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65B265BD"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421BB4B" wp14:editId="3D1AFF5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07F5E61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68887CC" w14:textId="77777777">
        <w:tc>
          <w:tcPr>
            <w:tcW w:w="9922" w:type="dxa"/>
            <w:shd w:val="clear" w:color="auto" w:fill="C0C0C0"/>
          </w:tcPr>
          <w:p w:rsidRPr="00A406E5" w:rsidR="00681FA9" w:rsidP="00552351" w:rsidRDefault="00527E60" w14:paraId="7F89DA4C"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CE966C"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2E24E315" w14:paraId="4410B691" w14:textId="77777777">
        <w:tc>
          <w:tcPr>
            <w:tcW w:w="2093" w:type="dxa"/>
            <w:shd w:val="clear" w:color="auto" w:fill="auto"/>
            <w:tcMar/>
          </w:tcPr>
          <w:p w:rsidRPr="00A406E5" w:rsidR="003B3F9D" w:rsidP="001E57C1" w:rsidRDefault="003B3F9D" w14:paraId="766D63A1"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3B3F9D" w14:paraId="5D9412BE" w14:textId="76F1D3E4">
            <w:pPr>
              <w:spacing w:before="120" w:after="120"/>
              <w:jc w:val="both"/>
              <w:rPr>
                <w:rFonts w:ascii="Arial" w:hAnsi="Arial" w:cs="Arial"/>
                <w:b/>
                <w:sz w:val="22"/>
                <w:szCs w:val="22"/>
              </w:rPr>
            </w:pPr>
          </w:p>
        </w:tc>
        <w:tc>
          <w:tcPr>
            <w:tcW w:w="2268" w:type="dxa"/>
            <w:shd w:val="clear" w:color="auto" w:fill="D9D9D9" w:themeFill="background1" w:themeFillShade="D9"/>
            <w:tcMar/>
          </w:tcPr>
          <w:p w:rsidRPr="00A406E5" w:rsidR="003B3F9D" w:rsidP="001E57C1" w:rsidRDefault="00552351" w14:paraId="149FFB96"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588366EF" w14:textId="77777777">
            <w:pPr>
              <w:spacing w:before="120" w:after="120"/>
              <w:jc w:val="both"/>
              <w:rPr>
                <w:rFonts w:ascii="Arial" w:hAnsi="Arial" w:cs="Arial"/>
                <w:b/>
                <w:sz w:val="22"/>
                <w:szCs w:val="22"/>
              </w:rPr>
            </w:pPr>
          </w:p>
        </w:tc>
      </w:tr>
      <w:tr w:rsidRPr="00A406E5" w:rsidR="00DB116D" w:rsidTr="2E24E315" w14:paraId="0A8AE13F" w14:textId="77777777">
        <w:tc>
          <w:tcPr>
            <w:tcW w:w="2093" w:type="dxa"/>
            <w:shd w:val="clear" w:color="auto" w:fill="auto"/>
            <w:tcMar/>
          </w:tcPr>
          <w:p w:rsidRPr="00A406E5" w:rsidR="00DB116D" w:rsidP="00E51AAC" w:rsidRDefault="00DB116D" w14:paraId="5038A70D"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1320C4" w14:paraId="286D776A" w14:textId="78C3700F">
            <w:pPr>
              <w:spacing w:before="120" w:after="120"/>
              <w:jc w:val="both"/>
              <w:rPr>
                <w:rFonts w:ascii="Arial" w:hAnsi="Arial" w:cs="Arial"/>
                <w:b/>
                <w:sz w:val="22"/>
                <w:szCs w:val="22"/>
              </w:rPr>
            </w:pPr>
            <w:r>
              <w:rPr>
                <w:rFonts w:ascii="Arial" w:hAnsi="Arial" w:cs="Arial"/>
                <w:b/>
                <w:sz w:val="22"/>
                <w:szCs w:val="22"/>
              </w:rPr>
              <w:t xml:space="preserve">BSc Sport and Exercise Therapy </w:t>
            </w:r>
          </w:p>
        </w:tc>
      </w:tr>
      <w:tr w:rsidRPr="00A406E5" w:rsidR="008F1308" w:rsidTr="2E24E315" w14:paraId="598C2C85" w14:textId="77777777">
        <w:tc>
          <w:tcPr>
            <w:tcW w:w="2093" w:type="dxa"/>
            <w:shd w:val="clear" w:color="auto" w:fill="auto"/>
            <w:tcMar/>
          </w:tcPr>
          <w:p w:rsidRPr="00A406E5" w:rsidR="008F1308" w:rsidP="00E51AAC" w:rsidRDefault="008F1308" w14:paraId="0CEFE929"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629218A7" w:rsidRDefault="7C2C9059" w14:paraId="6AD07101" w14:textId="3A9DBC55">
            <w:pPr>
              <w:spacing w:before="120" w:after="120"/>
              <w:jc w:val="both"/>
              <w:rPr>
                <w:rFonts w:ascii="Arial" w:hAnsi="Arial" w:cs="Arial"/>
                <w:b w:val="1"/>
                <w:bCs w:val="1"/>
                <w:sz w:val="22"/>
                <w:szCs w:val="22"/>
              </w:rPr>
            </w:pPr>
            <w:r w:rsidRPr="2E24E315" w:rsidR="310FFE05">
              <w:rPr>
                <w:rFonts w:ascii="Arial" w:hAnsi="Arial" w:cs="Arial"/>
                <w:b w:val="1"/>
                <w:bCs w:val="1"/>
                <w:sz w:val="22"/>
                <w:szCs w:val="22"/>
              </w:rPr>
              <w:t>Peripheral assessment and Mobilisations</w:t>
            </w:r>
          </w:p>
        </w:tc>
      </w:tr>
      <w:tr w:rsidRPr="00A406E5" w:rsidR="00B84B5B" w:rsidTr="2E24E315" w14:paraId="08AB5448" w14:textId="77777777">
        <w:tc>
          <w:tcPr>
            <w:tcW w:w="2093" w:type="dxa"/>
            <w:shd w:val="clear" w:color="auto" w:fill="auto"/>
            <w:tcMar/>
          </w:tcPr>
          <w:p w:rsidRPr="00A406E5" w:rsidR="00B84B5B" w:rsidP="00E51AAC" w:rsidRDefault="00B84B5B" w14:paraId="7194DF9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629218A7" w:rsidRDefault="001320C4" w14:paraId="775214DE" w14:textId="4E02B4E1">
            <w:pPr>
              <w:spacing w:before="120" w:after="120"/>
              <w:jc w:val="both"/>
              <w:rPr>
                <w:rFonts w:ascii="Arial" w:hAnsi="Arial" w:cs="Arial"/>
                <w:b w:val="1"/>
                <w:bCs w:val="1"/>
                <w:sz w:val="22"/>
                <w:szCs w:val="22"/>
              </w:rPr>
            </w:pPr>
            <w:r w:rsidRPr="2E24E315" w:rsidR="001320C4">
              <w:rPr>
                <w:rFonts w:ascii="Arial" w:hAnsi="Arial" w:cs="Arial"/>
                <w:b w:val="1"/>
                <w:bCs w:val="1"/>
                <w:sz w:val="22"/>
                <w:szCs w:val="22"/>
              </w:rPr>
              <w:t>BMS</w:t>
            </w:r>
            <w:r w:rsidRPr="2E24E315" w:rsidR="0B50B82A">
              <w:rPr>
                <w:rFonts w:ascii="Arial" w:hAnsi="Arial" w:cs="Arial"/>
                <w:b w:val="1"/>
                <w:bCs w:val="1"/>
                <w:sz w:val="22"/>
                <w:szCs w:val="22"/>
              </w:rPr>
              <w:t>H5400</w:t>
            </w:r>
          </w:p>
        </w:tc>
        <w:tc>
          <w:tcPr>
            <w:tcW w:w="2268" w:type="dxa"/>
            <w:shd w:val="clear" w:color="auto" w:fill="D9D9D9" w:themeFill="background1" w:themeFillShade="D9"/>
            <w:tcMar/>
          </w:tcPr>
          <w:p w:rsidRPr="004D5E9B" w:rsidR="00B84B5B" w:rsidP="004D5E9B" w:rsidRDefault="00B84B5B" w14:paraId="22F77C44"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629218A7" w:rsidRDefault="73C36436" w14:paraId="0B66FAAC" w14:textId="705AFDA2">
            <w:pPr>
              <w:spacing w:before="120" w:after="120"/>
              <w:jc w:val="both"/>
              <w:rPr>
                <w:rFonts w:ascii="Arial" w:hAnsi="Arial" w:cs="Arial"/>
                <w:b/>
                <w:bCs/>
                <w:sz w:val="22"/>
                <w:szCs w:val="22"/>
              </w:rPr>
            </w:pPr>
            <w:r w:rsidRPr="31A73202">
              <w:rPr>
                <w:rFonts w:ascii="Arial" w:hAnsi="Arial" w:cs="Arial"/>
                <w:b/>
                <w:bCs/>
                <w:sz w:val="22"/>
                <w:szCs w:val="22"/>
              </w:rPr>
              <w:t>4</w:t>
            </w:r>
            <w:r w:rsidRPr="31A73202" w:rsidR="008E1E0D">
              <w:rPr>
                <w:rFonts w:ascii="Arial" w:hAnsi="Arial" w:cs="Arial"/>
                <w:b/>
                <w:bCs/>
                <w:sz w:val="22"/>
                <w:szCs w:val="22"/>
              </w:rPr>
              <w:t>0</w:t>
            </w:r>
            <w:r w:rsidRPr="31A73202" w:rsidR="001D0F65">
              <w:rPr>
                <w:rFonts w:ascii="Arial" w:hAnsi="Arial" w:cs="Arial"/>
                <w:b/>
                <w:bCs/>
                <w:sz w:val="22"/>
                <w:szCs w:val="22"/>
              </w:rPr>
              <w:t>%</w:t>
            </w:r>
            <w:r w:rsidRPr="31A73202" w:rsidR="008E1E0D">
              <w:rPr>
                <w:rFonts w:ascii="Arial" w:hAnsi="Arial" w:cs="Arial"/>
                <w:b/>
                <w:bCs/>
                <w:sz w:val="22"/>
                <w:szCs w:val="22"/>
              </w:rPr>
              <w:t xml:space="preserve"> (</w:t>
            </w:r>
            <w:r w:rsidRPr="31A73202" w:rsidR="2414F641">
              <w:rPr>
                <w:rFonts w:ascii="Arial" w:hAnsi="Arial" w:cs="Arial"/>
                <w:b/>
                <w:bCs/>
                <w:sz w:val="22"/>
                <w:szCs w:val="22"/>
              </w:rPr>
              <w:t>1</w:t>
            </w:r>
            <w:r w:rsidRPr="31A73202" w:rsidR="008E1E0D">
              <w:rPr>
                <w:rFonts w:ascii="Arial" w:hAnsi="Arial" w:cs="Arial"/>
                <w:b/>
                <w:bCs/>
                <w:sz w:val="22"/>
                <w:szCs w:val="22"/>
              </w:rPr>
              <w:t xml:space="preserve"> of </w:t>
            </w:r>
            <w:r w:rsidRPr="31A73202" w:rsidR="5240545F">
              <w:rPr>
                <w:rFonts w:ascii="Arial" w:hAnsi="Arial" w:cs="Arial"/>
                <w:b/>
                <w:bCs/>
                <w:sz w:val="22"/>
                <w:szCs w:val="22"/>
              </w:rPr>
              <w:t>2</w:t>
            </w:r>
            <w:r w:rsidRPr="31A73202" w:rsidR="008E1E0D">
              <w:rPr>
                <w:rFonts w:ascii="Arial" w:hAnsi="Arial" w:cs="Arial"/>
                <w:b/>
                <w:bCs/>
                <w:sz w:val="22"/>
                <w:szCs w:val="22"/>
              </w:rPr>
              <w:t>)</w:t>
            </w:r>
          </w:p>
        </w:tc>
      </w:tr>
      <w:tr w:rsidRPr="00A406E5" w:rsidR="00DB116D" w:rsidTr="2E24E315" w14:paraId="2B44F25D" w14:textId="77777777">
        <w:tc>
          <w:tcPr>
            <w:tcW w:w="2093" w:type="dxa"/>
            <w:shd w:val="clear" w:color="auto" w:fill="auto"/>
            <w:tcMar/>
          </w:tcPr>
          <w:p w:rsidRPr="00A406E5" w:rsidR="00DB116D" w:rsidP="00E51AAC" w:rsidRDefault="00DB116D" w14:paraId="2FCCFFAF"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27B6E867" w:rsidRDefault="5E00A33A" w14:paraId="6679B8E2" w14:textId="5F2573A6">
            <w:pPr>
              <w:spacing w:before="120" w:after="120"/>
              <w:jc w:val="both"/>
              <w:rPr>
                <w:rFonts w:ascii="Arial" w:hAnsi="Arial" w:cs="Arial"/>
                <w:b w:val="1"/>
                <w:bCs w:val="1"/>
                <w:sz w:val="22"/>
                <w:szCs w:val="22"/>
              </w:rPr>
            </w:pPr>
            <w:r w:rsidRPr="2E24E315" w:rsidR="2FA278CD">
              <w:rPr>
                <w:rFonts w:ascii="Arial" w:hAnsi="Arial" w:cs="Arial"/>
                <w:b w:val="1"/>
                <w:bCs w:val="1"/>
                <w:sz w:val="22"/>
                <w:szCs w:val="22"/>
              </w:rPr>
              <w:t>Kerry Nicholas</w:t>
            </w:r>
          </w:p>
        </w:tc>
        <w:tc>
          <w:tcPr>
            <w:tcW w:w="2268" w:type="dxa"/>
            <w:shd w:val="clear" w:color="auto" w:fill="D9D9D9" w:themeFill="background1" w:themeFillShade="D9"/>
            <w:tcMar/>
          </w:tcPr>
          <w:p w:rsidRPr="00A406E5" w:rsidR="00DB116D" w:rsidP="00E51AAC" w:rsidRDefault="00DB116D" w14:paraId="66B6ADE9"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3E837D19" w:rsidRDefault="0063229C" w14:paraId="093AAE7F" w14:textId="724E980C">
            <w:pPr>
              <w:spacing w:before="120" w:after="120"/>
              <w:jc w:val="both"/>
              <w:rPr>
                <w:rFonts w:ascii="Arial" w:hAnsi="Arial" w:cs="Arial"/>
                <w:b/>
                <w:bCs/>
                <w:sz w:val="22"/>
                <w:szCs w:val="22"/>
              </w:rPr>
            </w:pPr>
            <w:r>
              <w:rPr>
                <w:rFonts w:ascii="Arial" w:hAnsi="Arial" w:cs="Arial"/>
                <w:b/>
                <w:bCs/>
                <w:sz w:val="22"/>
                <w:szCs w:val="22"/>
              </w:rPr>
              <w:t>Richard Thomas</w:t>
            </w:r>
          </w:p>
        </w:tc>
      </w:tr>
      <w:tr w:rsidRPr="00A406E5" w:rsidR="00DB116D" w:rsidTr="2E24E315" w14:paraId="77538C6A" w14:textId="77777777">
        <w:tc>
          <w:tcPr>
            <w:tcW w:w="2093" w:type="dxa"/>
            <w:shd w:val="clear" w:color="auto" w:fill="auto"/>
            <w:tcMar/>
          </w:tcPr>
          <w:p w:rsidRPr="00A406E5" w:rsidR="00DB116D" w:rsidP="00E51AAC" w:rsidRDefault="00DB116D" w14:paraId="0F12A46B"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629218A7" w:rsidRDefault="6D71165E" w14:paraId="593A4D0C" w14:textId="48CD9E30">
            <w:pPr>
              <w:spacing w:before="120" w:after="120"/>
              <w:jc w:val="both"/>
              <w:rPr>
                <w:rFonts w:ascii="Arial" w:hAnsi="Arial" w:cs="Arial"/>
                <w:b/>
                <w:bCs/>
                <w:sz w:val="22"/>
                <w:szCs w:val="22"/>
              </w:rPr>
            </w:pPr>
            <w:r w:rsidRPr="31A73202">
              <w:rPr>
                <w:rFonts w:ascii="Arial" w:hAnsi="Arial" w:cs="Arial"/>
                <w:b/>
                <w:bCs/>
                <w:sz w:val="22"/>
                <w:szCs w:val="22"/>
              </w:rPr>
              <w:t>Written Assessment</w:t>
            </w:r>
            <w:r w:rsidRPr="31A73202" w:rsidR="61603CFD">
              <w:rPr>
                <w:rFonts w:ascii="Arial" w:hAnsi="Arial" w:cs="Arial"/>
                <w:b/>
                <w:bCs/>
                <w:sz w:val="22"/>
                <w:szCs w:val="22"/>
              </w:rPr>
              <w:t xml:space="preserve"> – The Problems with Diagnoses </w:t>
            </w:r>
          </w:p>
        </w:tc>
        <w:tc>
          <w:tcPr>
            <w:tcW w:w="2268" w:type="dxa"/>
            <w:shd w:val="clear" w:color="auto" w:fill="auto"/>
            <w:tcMar/>
          </w:tcPr>
          <w:p w:rsidRPr="00A406E5" w:rsidR="00DB116D" w:rsidP="00E51AAC" w:rsidRDefault="004D5E9B" w14:paraId="2CAABDB2"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629218A7" w:rsidRDefault="4D520C35" w14:paraId="2D3C2491" w14:textId="23FA9299">
            <w:pPr>
              <w:spacing w:before="120" w:after="120"/>
              <w:jc w:val="both"/>
              <w:rPr>
                <w:rFonts w:ascii="Arial" w:hAnsi="Arial" w:cs="Arial"/>
                <w:b/>
                <w:bCs/>
                <w:sz w:val="22"/>
                <w:szCs w:val="22"/>
              </w:rPr>
            </w:pPr>
            <w:r w:rsidRPr="629218A7">
              <w:rPr>
                <w:rFonts w:ascii="Arial" w:hAnsi="Arial" w:cs="Arial"/>
                <w:b/>
                <w:bCs/>
                <w:sz w:val="22"/>
                <w:szCs w:val="22"/>
              </w:rPr>
              <w:t>2000 Words</w:t>
            </w:r>
          </w:p>
        </w:tc>
      </w:tr>
      <w:tr w:rsidRPr="00A406E5" w:rsidR="00B84B5B" w:rsidTr="2E24E315" w14:paraId="48C8357F" w14:textId="77777777">
        <w:tc>
          <w:tcPr>
            <w:tcW w:w="2093" w:type="dxa"/>
            <w:shd w:val="clear" w:color="auto" w:fill="auto"/>
            <w:tcMar/>
          </w:tcPr>
          <w:p w:rsidRPr="00A406E5" w:rsidR="00B84B5B" w:rsidP="00E51AAC" w:rsidRDefault="00552351" w14:paraId="5B3EB21F"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629218A7" w:rsidRDefault="47507C19" w14:paraId="0F443398" w14:textId="043433F4">
            <w:pPr>
              <w:spacing w:before="120" w:after="120"/>
              <w:jc w:val="both"/>
              <w:rPr>
                <w:rFonts w:ascii="Arial" w:hAnsi="Arial" w:cs="Arial"/>
                <w:b w:val="1"/>
                <w:bCs w:val="1"/>
                <w:sz w:val="22"/>
                <w:szCs w:val="22"/>
              </w:rPr>
            </w:pPr>
            <w:r w:rsidRPr="2E24E315" w:rsidR="47507C19">
              <w:rPr>
                <w:rFonts w:ascii="Arial" w:hAnsi="Arial" w:cs="Arial"/>
                <w:b w:val="1"/>
                <w:bCs w:val="1"/>
                <w:sz w:val="22"/>
                <w:szCs w:val="22"/>
              </w:rPr>
              <w:t>1</w:t>
            </w:r>
            <w:r w:rsidRPr="2E24E315" w:rsidR="23C8470A">
              <w:rPr>
                <w:rFonts w:ascii="Arial" w:hAnsi="Arial" w:cs="Arial"/>
                <w:b w:val="1"/>
                <w:bCs w:val="1"/>
                <w:sz w:val="22"/>
                <w:szCs w:val="22"/>
              </w:rPr>
              <w:t>1/12/26</w:t>
            </w:r>
          </w:p>
        </w:tc>
        <w:tc>
          <w:tcPr>
            <w:tcW w:w="2268" w:type="dxa"/>
            <w:shd w:val="clear" w:color="auto" w:fill="auto"/>
            <w:tcMar/>
          </w:tcPr>
          <w:p w:rsidRPr="00A406E5" w:rsidR="00B84B5B" w:rsidP="001E57C1" w:rsidRDefault="00552351" w14:paraId="467C0A03"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629218A7" w:rsidRDefault="00E901C7" w14:paraId="1F98ECFC" w14:textId="50FACFFE">
            <w:pPr>
              <w:spacing w:before="120" w:after="120"/>
              <w:jc w:val="both"/>
              <w:rPr>
                <w:rFonts w:ascii="Arial" w:hAnsi="Arial" w:cs="Arial"/>
                <w:b w:val="1"/>
                <w:bCs w:val="1"/>
                <w:sz w:val="22"/>
                <w:szCs w:val="22"/>
              </w:rPr>
            </w:pPr>
            <w:r w:rsidRPr="2E24E315" w:rsidR="00E901C7">
              <w:rPr>
                <w:rFonts w:ascii="Arial" w:hAnsi="Arial" w:cs="Arial"/>
                <w:b w:val="1"/>
                <w:bCs w:val="1"/>
                <w:sz w:val="22"/>
                <w:szCs w:val="22"/>
              </w:rPr>
              <w:t>0</w:t>
            </w:r>
            <w:r w:rsidRPr="2E24E315" w:rsidR="37BA5445">
              <w:rPr>
                <w:rFonts w:ascii="Arial" w:hAnsi="Arial" w:cs="Arial"/>
                <w:b w:val="1"/>
                <w:bCs w:val="1"/>
                <w:sz w:val="22"/>
                <w:szCs w:val="22"/>
              </w:rPr>
              <w:t>8/01</w:t>
            </w:r>
            <w:r w:rsidRPr="2E24E315" w:rsidR="254022D2">
              <w:rPr>
                <w:rFonts w:ascii="Arial" w:hAnsi="Arial" w:cs="Arial"/>
                <w:b w:val="1"/>
                <w:bCs w:val="1"/>
                <w:sz w:val="22"/>
                <w:szCs w:val="22"/>
              </w:rPr>
              <w:t>/202</w:t>
            </w:r>
            <w:r w:rsidRPr="2E24E315" w:rsidR="6A2DA1B3">
              <w:rPr>
                <w:rFonts w:ascii="Arial" w:hAnsi="Arial" w:cs="Arial"/>
                <w:b w:val="1"/>
                <w:bCs w:val="1"/>
                <w:sz w:val="22"/>
                <w:szCs w:val="22"/>
              </w:rPr>
              <w:t>7</w:t>
            </w:r>
          </w:p>
        </w:tc>
      </w:tr>
      <w:tr w:rsidRPr="00A406E5" w:rsidR="00152E9D" w:rsidTr="2E24E315" w14:paraId="4D6E3979" w14:textId="77777777">
        <w:tc>
          <w:tcPr>
            <w:tcW w:w="2093" w:type="dxa"/>
            <w:shd w:val="clear" w:color="auto" w:fill="auto"/>
            <w:tcMar/>
          </w:tcPr>
          <w:p w:rsidRPr="00A406E5" w:rsidR="00152E9D" w:rsidP="00E51AAC" w:rsidRDefault="00A406E5" w14:paraId="43B91A95"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766CCB" w:rsidP="00766CCB" w:rsidRDefault="00766CCB" w14:paraId="4255A9C7"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766CCB" w:rsidP="00766CCB" w:rsidRDefault="00766CCB" w14:paraId="6B5EFE0F"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766CCB" w:rsidP="00766CCB" w:rsidRDefault="00766CCB" w14:paraId="364587FA"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rsidR="00766CCB" w:rsidP="00766CCB" w:rsidRDefault="00766CCB" w14:paraId="247E457C"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766CCB" w:rsidRDefault="00766CCB" w14:paraId="66C923C5" w14:textId="1B3C5A59">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2E24E315" w14:paraId="3A0F8A87" w14:textId="77777777">
        <w:tc>
          <w:tcPr>
            <w:tcW w:w="2093" w:type="dxa"/>
            <w:shd w:val="clear" w:color="auto" w:fill="auto"/>
            <w:tcMar/>
          </w:tcPr>
          <w:p w:rsidRPr="00A406E5" w:rsidR="00A406E5" w:rsidP="00A406E5" w:rsidRDefault="00A406E5" w14:paraId="189FA8EE"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4020815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rsidRPr="00A406E5" w:rsidR="0028204E" w:rsidP="00DB116D" w:rsidRDefault="0028204E" w14:paraId="01422A4C" w14:textId="77777777">
      <w:pPr>
        <w:rPr>
          <w:rFonts w:ascii="Arial" w:hAnsi="Arial" w:cs="Arial"/>
          <w:sz w:val="32"/>
        </w:rPr>
      </w:pPr>
    </w:p>
    <w:p w:rsidRPr="00A406E5" w:rsidR="00152E9D" w:rsidP="00DB116D" w:rsidRDefault="00152E9D" w14:paraId="625D6380" w14:textId="77777777">
      <w:pPr>
        <w:rPr>
          <w:rFonts w:ascii="Arial" w:hAnsi="Arial" w:cs="Arial"/>
          <w:sz w:val="32"/>
        </w:rPr>
      </w:pPr>
    </w:p>
    <w:p w:rsidRPr="00A406E5" w:rsidR="00152E9D" w:rsidP="00DB116D" w:rsidRDefault="00152E9D" w14:paraId="33BF00B1" w14:textId="77777777">
      <w:pPr>
        <w:rPr>
          <w:rFonts w:ascii="Arial" w:hAnsi="Arial" w:cs="Arial"/>
          <w:sz w:val="32"/>
        </w:rPr>
      </w:pPr>
    </w:p>
    <w:p w:rsidRPr="00A406E5" w:rsidR="00152E9D" w:rsidP="00DB116D" w:rsidRDefault="00152E9D" w14:paraId="418A476A" w14:textId="77777777">
      <w:pPr>
        <w:rPr>
          <w:rFonts w:ascii="Arial" w:hAnsi="Arial" w:cs="Arial"/>
          <w:sz w:val="32"/>
        </w:rPr>
      </w:pPr>
    </w:p>
    <w:p w:rsidRPr="00A406E5" w:rsidR="00152E9D" w:rsidP="00DB116D" w:rsidRDefault="00152E9D" w14:paraId="70E2816D" w14:textId="77777777">
      <w:pPr>
        <w:rPr>
          <w:rFonts w:ascii="Arial" w:hAnsi="Arial" w:cs="Arial"/>
          <w:sz w:val="32"/>
        </w:rPr>
      </w:pPr>
    </w:p>
    <w:p w:rsidRPr="00A406E5" w:rsidR="00152E9D" w:rsidP="00DB116D" w:rsidRDefault="00152E9D" w14:paraId="3C8C1D39" w14:textId="77777777">
      <w:pPr>
        <w:rPr>
          <w:rFonts w:ascii="Arial" w:hAnsi="Arial" w:cs="Arial"/>
          <w:sz w:val="32"/>
        </w:rPr>
      </w:pPr>
    </w:p>
    <w:p w:rsidR="00A406E5" w:rsidRDefault="00A406E5" w14:paraId="6649D977" w14:textId="77777777">
      <w:pPr>
        <w:rPr>
          <w:rFonts w:ascii="Arial" w:hAnsi="Arial" w:cs="Arial"/>
          <w:sz w:val="32"/>
        </w:rPr>
      </w:pPr>
      <w:r>
        <w:rPr>
          <w:rFonts w:ascii="Arial" w:hAnsi="Arial" w:cs="Arial"/>
          <w:sz w:val="32"/>
        </w:rPr>
        <w:lastRenderedPageBreak/>
        <w:br w:type="page"/>
      </w:r>
    </w:p>
    <w:p w:rsidRPr="00A406E5" w:rsidR="00152E9D" w:rsidP="00DB116D" w:rsidRDefault="00152E9D" w14:paraId="3A288831"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629218A7" w14:paraId="08611B1C" w14:textId="77777777">
        <w:tc>
          <w:tcPr>
            <w:tcW w:w="9747" w:type="dxa"/>
            <w:shd w:val="clear" w:color="auto" w:fill="auto"/>
          </w:tcPr>
          <w:p w:rsidRPr="00A406E5" w:rsidR="00C01A3F" w:rsidP="00273FEE" w:rsidRDefault="00C01A3F" w14:paraId="3FFD9119"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DB448FD"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629218A7" w14:paraId="20100554" w14:textId="77777777">
        <w:tc>
          <w:tcPr>
            <w:tcW w:w="9747" w:type="dxa"/>
          </w:tcPr>
          <w:p w:rsidRPr="00A406E5" w:rsidR="00C01A3F" w:rsidP="629218A7" w:rsidRDefault="45CE1BB6" w14:paraId="25FDC4E5" w14:textId="19F29D61">
            <w:pPr>
              <w:pStyle w:val="ListParagraph"/>
              <w:numPr>
                <w:ilvl w:val="0"/>
                <w:numId w:val="2"/>
              </w:numPr>
              <w:spacing w:before="240"/>
              <w:ind w:left="851" w:hanging="567"/>
              <w:jc w:val="both"/>
              <w:rPr>
                <w:rFonts w:ascii="Verdana" w:hAnsi="Verdana" w:eastAsia="Verdana" w:cs="Verdana"/>
                <w:color w:val="000000" w:themeColor="text1"/>
                <w:sz w:val="22"/>
                <w:szCs w:val="22"/>
              </w:rPr>
            </w:pPr>
            <w:r w:rsidRPr="629218A7">
              <w:rPr>
                <w:rFonts w:ascii="Verdana" w:hAnsi="Verdana" w:eastAsia="Verdana" w:cs="Verdana"/>
                <w:color w:val="000000" w:themeColor="text1"/>
                <w:sz w:val="22"/>
                <w:szCs w:val="22"/>
              </w:rPr>
              <w:t xml:space="preserve">Undertake a comprehensive subjective and objective clinical assessment </w:t>
            </w:r>
          </w:p>
          <w:p w:rsidRPr="00A406E5" w:rsidR="00C01A3F" w:rsidP="629218A7" w:rsidRDefault="45CE1BB6" w14:paraId="539483DD" w14:textId="11DCEE5A">
            <w:pPr>
              <w:pStyle w:val="ListParagraph"/>
              <w:numPr>
                <w:ilvl w:val="0"/>
                <w:numId w:val="2"/>
              </w:numPr>
              <w:spacing w:before="240"/>
              <w:ind w:left="851" w:hanging="567"/>
              <w:jc w:val="both"/>
              <w:rPr>
                <w:rFonts w:ascii="Verdana" w:hAnsi="Verdana" w:eastAsia="Verdana" w:cs="Verdana"/>
                <w:color w:val="000000" w:themeColor="text1"/>
                <w:sz w:val="22"/>
                <w:szCs w:val="22"/>
              </w:rPr>
            </w:pPr>
            <w:r w:rsidRPr="629218A7">
              <w:rPr>
                <w:rFonts w:ascii="Verdana" w:hAnsi="Verdana" w:eastAsia="Verdana" w:cs="Verdana"/>
                <w:color w:val="000000" w:themeColor="text1"/>
                <w:sz w:val="22"/>
                <w:szCs w:val="22"/>
              </w:rPr>
              <w:t xml:space="preserve">Critically interpret the results of the clinical assessment </w:t>
            </w:r>
            <w:proofErr w:type="gramStart"/>
            <w:r w:rsidRPr="629218A7">
              <w:rPr>
                <w:rFonts w:ascii="Verdana" w:hAnsi="Verdana" w:eastAsia="Verdana" w:cs="Verdana"/>
                <w:color w:val="000000" w:themeColor="text1"/>
                <w:sz w:val="22"/>
                <w:szCs w:val="22"/>
              </w:rPr>
              <w:t>in order to</w:t>
            </w:r>
            <w:proofErr w:type="gramEnd"/>
            <w:r w:rsidRPr="629218A7">
              <w:rPr>
                <w:rFonts w:ascii="Verdana" w:hAnsi="Verdana" w:eastAsia="Verdana" w:cs="Verdana"/>
                <w:color w:val="000000" w:themeColor="text1"/>
                <w:sz w:val="22"/>
                <w:szCs w:val="22"/>
              </w:rPr>
              <w:t xml:space="preserve"> develop a diagnosis hypothesis and differential diagnoses  </w:t>
            </w:r>
          </w:p>
          <w:p w:rsidRPr="00A406E5" w:rsidR="00C01A3F" w:rsidP="629218A7" w:rsidRDefault="45CE1BB6" w14:paraId="658AD60E" w14:textId="079597D6">
            <w:pPr>
              <w:pStyle w:val="ListParagraph"/>
              <w:numPr>
                <w:ilvl w:val="0"/>
                <w:numId w:val="2"/>
              </w:numPr>
              <w:spacing w:before="240"/>
              <w:ind w:left="851" w:hanging="567"/>
              <w:jc w:val="both"/>
              <w:rPr>
                <w:rFonts w:ascii="Verdana" w:hAnsi="Verdana" w:eastAsia="Verdana" w:cs="Verdana"/>
                <w:color w:val="000000" w:themeColor="text1"/>
                <w:sz w:val="22"/>
                <w:szCs w:val="22"/>
              </w:rPr>
            </w:pPr>
            <w:r w:rsidRPr="629218A7">
              <w:rPr>
                <w:rFonts w:ascii="Verdana" w:hAnsi="Verdana" w:eastAsia="Verdana" w:cs="Verdana"/>
                <w:color w:val="000000" w:themeColor="text1"/>
                <w:sz w:val="22"/>
                <w:szCs w:val="22"/>
              </w:rPr>
              <w:t xml:space="preserve">Critically understand the limitations of commonly applied clinical tests and critically evaluate such tests.  </w:t>
            </w:r>
          </w:p>
          <w:p w:rsidRPr="00A406E5" w:rsidR="00C01A3F" w:rsidP="629218A7" w:rsidRDefault="00C01A3F" w14:paraId="5C6B6BB6" w14:textId="3B947542">
            <w:pPr>
              <w:rPr>
                <w:rFonts w:ascii="Arial" w:hAnsi="Arial" w:cs="Arial"/>
                <w:sz w:val="22"/>
                <w:szCs w:val="22"/>
              </w:rPr>
            </w:pPr>
          </w:p>
        </w:tc>
      </w:tr>
    </w:tbl>
    <w:p w:rsidRPr="00A406E5" w:rsidR="00C01A3F" w:rsidP="00BA1176" w:rsidRDefault="00C01A3F" w14:paraId="21A923AF" w14:textId="77777777">
      <w:pPr>
        <w:rPr>
          <w:rFonts w:ascii="Arial" w:hAnsi="Arial" w:cs="Arial"/>
          <w:b/>
        </w:rPr>
      </w:pPr>
    </w:p>
    <w:p w:rsidRPr="00A406E5" w:rsidR="00C01A3F" w:rsidP="00BA1176" w:rsidRDefault="00C01A3F" w14:paraId="70CAC4F1" w14:textId="77777777">
      <w:pPr>
        <w:rPr>
          <w:rFonts w:ascii="Arial" w:hAnsi="Arial" w:cs="Arial"/>
          <w:b/>
        </w:rPr>
      </w:pPr>
    </w:p>
    <w:p w:rsidRPr="00A406E5" w:rsidR="0028204E" w:rsidP="00BA1176" w:rsidRDefault="0028204E" w14:paraId="2DF23F9F"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54E400BD" w14:textId="77777777">
        <w:tc>
          <w:tcPr>
            <w:tcW w:w="9781" w:type="dxa"/>
            <w:shd w:val="clear" w:color="auto" w:fill="C0C0C0"/>
          </w:tcPr>
          <w:p w:rsidRPr="00A406E5" w:rsidR="005969E2" w:rsidP="00576AB4" w:rsidRDefault="00933F10" w14:paraId="417F8A28"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31A73202" w:rsidP="31A73202" w:rsidRDefault="31A73202" w14:paraId="08D632F2" w14:textId="58FAC6DD">
      <w:pPr>
        <w:jc w:val="both"/>
        <w:rPr>
          <w:rFonts w:ascii="Arial" w:hAnsi="Arial" w:cs="Arial"/>
          <w:sz w:val="22"/>
          <w:szCs w:val="22"/>
        </w:rPr>
      </w:pPr>
    </w:p>
    <w:p w:rsidRPr="00A406E5" w:rsidR="00152E9D" w:rsidP="31A73202" w:rsidRDefault="00152E9D" w14:paraId="67188849" w14:textId="18B7737D">
      <w:pPr>
        <w:ind w:left="720"/>
        <w:rPr>
          <w:rFonts w:ascii="Arial" w:hAnsi="Arial" w:cs="Arial"/>
          <w:sz w:val="24"/>
          <w:szCs w:val="24"/>
        </w:rPr>
      </w:pPr>
    </w:p>
    <w:p w:rsidRPr="00A406E5" w:rsidR="00152E9D" w:rsidP="24AD4B47" w:rsidRDefault="505F0F00" w14:paraId="41F896A3" w14:textId="6F063427">
      <w:pPr>
        <w:ind w:left="2880" w:firstLine="720"/>
        <w:rPr>
          <w:rFonts w:ascii="Arial" w:hAnsi="Arial" w:eastAsia="Arial" w:cs="Arial"/>
          <w:b/>
          <w:bCs/>
          <w:sz w:val="24"/>
          <w:szCs w:val="24"/>
          <w:u w:val="single"/>
        </w:rPr>
      </w:pPr>
      <w:r w:rsidRPr="099AA2D3">
        <w:rPr>
          <w:rFonts w:ascii="Arial" w:hAnsi="Arial" w:eastAsia="Arial" w:cs="Arial"/>
          <w:b/>
          <w:bCs/>
          <w:sz w:val="24"/>
          <w:szCs w:val="24"/>
          <w:u w:val="single"/>
        </w:rPr>
        <w:t>The Problem with Diagnoses</w:t>
      </w:r>
      <w:r w:rsidRPr="099AA2D3">
        <w:rPr>
          <w:rFonts w:ascii="Arial" w:hAnsi="Arial" w:eastAsia="Arial" w:cs="Arial"/>
          <w:b/>
          <w:bCs/>
          <w:sz w:val="24"/>
          <w:szCs w:val="24"/>
        </w:rPr>
        <w:t xml:space="preserve"> </w:t>
      </w:r>
    </w:p>
    <w:p w:rsidRPr="00A406E5" w:rsidR="00152E9D" w:rsidP="24AD4B47" w:rsidRDefault="505F0F00" w14:paraId="329C2674" w14:textId="7BE060F7">
      <w:pPr>
        <w:ind w:left="720"/>
        <w:rPr>
          <w:rFonts w:ascii="Arial" w:hAnsi="Arial" w:eastAsia="Arial" w:cs="Arial"/>
          <w:b/>
          <w:bCs/>
          <w:sz w:val="24"/>
          <w:szCs w:val="24"/>
        </w:rPr>
      </w:pPr>
      <w:r w:rsidRPr="24AD4B47">
        <w:rPr>
          <w:rFonts w:ascii="Arial" w:hAnsi="Arial" w:eastAsia="Arial" w:cs="Arial"/>
          <w:b/>
          <w:bCs/>
          <w:sz w:val="24"/>
          <w:szCs w:val="24"/>
        </w:rPr>
        <w:t xml:space="preserve">Context </w:t>
      </w:r>
    </w:p>
    <w:p w:rsidRPr="00A406E5" w:rsidR="00152E9D" w:rsidP="31A73202" w:rsidRDefault="505F0F00" w14:paraId="421C2B13" w14:textId="3A8497A6">
      <w:pPr>
        <w:ind w:left="720"/>
        <w:rPr>
          <w:rFonts w:ascii="Arial" w:hAnsi="Arial" w:eastAsia="Arial" w:cs="Arial"/>
          <w:sz w:val="24"/>
          <w:szCs w:val="24"/>
        </w:rPr>
      </w:pPr>
      <w:r w:rsidRPr="31A73202">
        <w:rPr>
          <w:rFonts w:ascii="Arial" w:hAnsi="Arial" w:eastAsia="Arial" w:cs="Arial"/>
          <w:sz w:val="24"/>
          <w:szCs w:val="24"/>
        </w:rPr>
        <w:t xml:space="preserve">The ability to generate a plausible diagnosis is a key skill of the Graduate Sports Therapist and diagnostic accuracy is an </w:t>
      </w:r>
      <w:proofErr w:type="gramStart"/>
      <w:r w:rsidRPr="31A73202">
        <w:rPr>
          <w:rFonts w:ascii="Arial" w:hAnsi="Arial" w:eastAsia="Arial" w:cs="Arial"/>
          <w:sz w:val="24"/>
          <w:szCs w:val="24"/>
        </w:rPr>
        <w:t>often used</w:t>
      </w:r>
      <w:proofErr w:type="gramEnd"/>
      <w:r w:rsidRPr="31A73202">
        <w:rPr>
          <w:rFonts w:ascii="Arial" w:hAnsi="Arial" w:eastAsia="Arial" w:cs="Arial"/>
          <w:sz w:val="24"/>
          <w:szCs w:val="24"/>
        </w:rPr>
        <w:t xml:space="preserve"> key performance indicator for Therapists working in elite and professional sports. Musculoskeletal injuries often present with vague and overlapping signs and symptoms which can make singling out one diagnosis a challenge. The safe and competent therapist will always be aware of the differential diagnoses for the diagnosis hypothesis generated.</w:t>
      </w:r>
    </w:p>
    <w:p w:rsidRPr="00A406E5" w:rsidR="00152E9D" w:rsidP="31A73202" w:rsidRDefault="00152E9D" w14:paraId="7B647397" w14:textId="2C137D3A">
      <w:pPr>
        <w:ind w:left="720"/>
        <w:rPr>
          <w:rFonts w:ascii="Arial" w:hAnsi="Arial" w:eastAsia="Arial" w:cs="Arial"/>
          <w:sz w:val="24"/>
          <w:szCs w:val="24"/>
        </w:rPr>
      </w:pPr>
    </w:p>
    <w:p w:rsidRPr="00A406E5" w:rsidR="00152E9D" w:rsidP="31A73202" w:rsidRDefault="505F0F00" w14:paraId="02EFB27E" w14:textId="5312A475">
      <w:pPr>
        <w:ind w:left="720"/>
        <w:rPr>
          <w:rFonts w:ascii="Arial" w:hAnsi="Arial" w:eastAsia="Arial" w:cs="Arial"/>
          <w:sz w:val="24"/>
          <w:szCs w:val="24"/>
        </w:rPr>
      </w:pPr>
      <w:r w:rsidRPr="31A73202">
        <w:rPr>
          <w:rFonts w:ascii="Arial" w:hAnsi="Arial" w:eastAsia="Arial" w:cs="Arial"/>
          <w:sz w:val="24"/>
          <w:szCs w:val="24"/>
        </w:rPr>
        <w:t xml:space="preserve"> Tasks – Written assignment (2000 words) </w:t>
      </w:r>
    </w:p>
    <w:p w:rsidRPr="00A406E5" w:rsidR="00152E9D" w:rsidP="31A73202" w:rsidRDefault="505F0F00" w14:paraId="1D00DEB4" w14:textId="77462127">
      <w:pPr>
        <w:ind w:left="720"/>
        <w:rPr>
          <w:rFonts w:ascii="Arial" w:hAnsi="Arial" w:eastAsia="Arial" w:cs="Arial"/>
          <w:sz w:val="24"/>
          <w:szCs w:val="24"/>
        </w:rPr>
      </w:pPr>
      <w:r w:rsidRPr="31A73202">
        <w:rPr>
          <w:rFonts w:ascii="Arial" w:hAnsi="Arial" w:eastAsia="Arial" w:cs="Arial"/>
          <w:sz w:val="24"/>
          <w:szCs w:val="24"/>
        </w:rPr>
        <w:t xml:space="preserve">• Identify one commonly diagnosed peripheral injury in the sports and exercise environment • Identify the common, less common and not-to-be-missed clinical presentations of this injury including </w:t>
      </w:r>
    </w:p>
    <w:p w:rsidRPr="00A406E5" w:rsidR="00152E9D" w:rsidP="31A73202" w:rsidRDefault="505F0F00" w14:paraId="13D52BAD" w14:textId="79CC420C">
      <w:pPr>
        <w:ind w:left="720" w:firstLine="720"/>
        <w:rPr>
          <w:rFonts w:ascii="Arial" w:hAnsi="Arial" w:eastAsia="Arial" w:cs="Arial"/>
          <w:sz w:val="24"/>
          <w:szCs w:val="24"/>
        </w:rPr>
      </w:pPr>
      <w:r w:rsidRPr="099AA2D3">
        <w:rPr>
          <w:rFonts w:ascii="Arial" w:hAnsi="Arial" w:eastAsia="Arial" w:cs="Arial"/>
          <w:sz w:val="24"/>
          <w:szCs w:val="24"/>
        </w:rPr>
        <w:t xml:space="preserve">o Subjective Signposts: </w:t>
      </w:r>
    </w:p>
    <w:p w:rsidRPr="00A406E5" w:rsidR="00152E9D" w:rsidP="31A73202" w:rsidRDefault="505F0F00" w14:paraId="534E6447" w14:textId="44DF3A8E">
      <w:pPr>
        <w:ind w:left="1440" w:firstLine="720"/>
        <w:rPr>
          <w:rFonts w:ascii="Arial" w:hAnsi="Arial" w:eastAsia="Arial" w:cs="Arial"/>
          <w:sz w:val="24"/>
          <w:szCs w:val="24"/>
        </w:rPr>
      </w:pPr>
      <w:r w:rsidRPr="31A73202">
        <w:rPr>
          <w:rFonts w:ascii="Arial" w:hAnsi="Arial" w:eastAsia="Arial" w:cs="Arial"/>
          <w:sz w:val="24"/>
          <w:szCs w:val="24"/>
        </w:rPr>
        <w:t xml:space="preserve"> Mechanism of injury </w:t>
      </w:r>
    </w:p>
    <w:p w:rsidRPr="00A406E5" w:rsidR="00152E9D" w:rsidP="31A73202" w:rsidRDefault="505F0F00" w14:paraId="5EBFA629" w14:textId="7F4936DB">
      <w:pPr>
        <w:ind w:left="1440" w:firstLine="720"/>
        <w:rPr>
          <w:rFonts w:ascii="Arial" w:hAnsi="Arial" w:eastAsia="Arial" w:cs="Arial"/>
          <w:sz w:val="24"/>
          <w:szCs w:val="24"/>
        </w:rPr>
      </w:pPr>
      <w:r w:rsidRPr="31A73202">
        <w:rPr>
          <w:rFonts w:ascii="Arial" w:hAnsi="Arial" w:eastAsia="Arial" w:cs="Arial"/>
          <w:sz w:val="24"/>
          <w:szCs w:val="24"/>
        </w:rPr>
        <w:t xml:space="preserve"> Pain quality, quantity and location </w:t>
      </w:r>
    </w:p>
    <w:p w:rsidRPr="00A406E5" w:rsidR="00152E9D" w:rsidP="31A73202" w:rsidRDefault="505F0F00" w14:paraId="2E389623" w14:textId="694EAC6F">
      <w:pPr>
        <w:ind w:left="1440" w:firstLine="720"/>
        <w:rPr>
          <w:rFonts w:ascii="Arial" w:hAnsi="Arial" w:eastAsia="Arial" w:cs="Arial"/>
          <w:sz w:val="24"/>
          <w:szCs w:val="24"/>
        </w:rPr>
      </w:pPr>
      <w:r w:rsidRPr="31A73202">
        <w:rPr>
          <w:rFonts w:ascii="Arial" w:hAnsi="Arial" w:eastAsia="Arial" w:cs="Arial"/>
          <w:sz w:val="24"/>
          <w:szCs w:val="24"/>
        </w:rPr>
        <w:t xml:space="preserve"> Aggravating and easing factors </w:t>
      </w:r>
    </w:p>
    <w:p w:rsidRPr="00A406E5" w:rsidR="00152E9D" w:rsidP="31A73202" w:rsidRDefault="505F0F00" w14:paraId="22D64558" w14:textId="0537DA54">
      <w:pPr>
        <w:ind w:left="1440" w:firstLine="720"/>
        <w:rPr>
          <w:rFonts w:ascii="Arial" w:hAnsi="Arial" w:eastAsia="Arial" w:cs="Arial"/>
          <w:sz w:val="24"/>
          <w:szCs w:val="24"/>
        </w:rPr>
      </w:pPr>
      <w:r w:rsidRPr="31A73202">
        <w:rPr>
          <w:rFonts w:ascii="Arial" w:hAnsi="Arial" w:eastAsia="Arial" w:cs="Arial"/>
          <w:sz w:val="24"/>
          <w:szCs w:val="24"/>
        </w:rPr>
        <w:t xml:space="preserve"> </w:t>
      </w:r>
      <w:proofErr w:type="gramStart"/>
      <w:r w:rsidRPr="31A73202">
        <w:rPr>
          <w:rFonts w:ascii="Arial" w:hAnsi="Arial" w:eastAsia="Arial" w:cs="Arial"/>
          <w:sz w:val="24"/>
          <w:szCs w:val="24"/>
        </w:rPr>
        <w:t>24 hour</w:t>
      </w:r>
      <w:proofErr w:type="gramEnd"/>
      <w:r w:rsidRPr="31A73202">
        <w:rPr>
          <w:rFonts w:ascii="Arial" w:hAnsi="Arial" w:eastAsia="Arial" w:cs="Arial"/>
          <w:sz w:val="24"/>
          <w:szCs w:val="24"/>
        </w:rPr>
        <w:t xml:space="preserve"> pain patterns </w:t>
      </w:r>
    </w:p>
    <w:p w:rsidRPr="00A406E5" w:rsidR="00152E9D" w:rsidP="31A73202" w:rsidRDefault="505F0F00" w14:paraId="536FDA54" w14:textId="5324FA60">
      <w:pPr>
        <w:ind w:left="1440" w:firstLine="720"/>
        <w:rPr>
          <w:rFonts w:ascii="Arial" w:hAnsi="Arial" w:eastAsia="Arial" w:cs="Arial"/>
          <w:sz w:val="24"/>
          <w:szCs w:val="24"/>
        </w:rPr>
      </w:pPr>
      <w:r w:rsidRPr="31A73202">
        <w:rPr>
          <w:rFonts w:ascii="Arial" w:hAnsi="Arial" w:eastAsia="Arial" w:cs="Arial"/>
          <w:sz w:val="24"/>
          <w:szCs w:val="24"/>
        </w:rPr>
        <w:t xml:space="preserve"> Sleep disturbances </w:t>
      </w:r>
    </w:p>
    <w:p w:rsidRPr="00A406E5" w:rsidR="00152E9D" w:rsidP="31A73202" w:rsidRDefault="505F0F00" w14:paraId="7924CFB6" w14:textId="662BE375">
      <w:pPr>
        <w:ind w:left="1440" w:firstLine="720"/>
        <w:rPr>
          <w:rFonts w:ascii="Arial" w:hAnsi="Arial" w:eastAsia="Arial" w:cs="Arial"/>
          <w:sz w:val="24"/>
          <w:szCs w:val="24"/>
        </w:rPr>
      </w:pPr>
      <w:r w:rsidRPr="31A73202">
        <w:rPr>
          <w:rFonts w:ascii="Arial" w:hAnsi="Arial" w:eastAsia="Arial" w:cs="Arial"/>
          <w:sz w:val="24"/>
          <w:szCs w:val="24"/>
        </w:rPr>
        <w:t> Response to standard initial management including NSAIDS, ice, compression</w:t>
      </w:r>
    </w:p>
    <w:p w:rsidRPr="00A406E5" w:rsidR="00152E9D" w:rsidP="31A73202" w:rsidRDefault="505F0F00" w14:paraId="3748C885" w14:textId="25B4A1FD">
      <w:pPr>
        <w:ind w:left="1440"/>
        <w:rPr>
          <w:rFonts w:ascii="Arial" w:hAnsi="Arial" w:eastAsia="Arial" w:cs="Arial"/>
          <w:sz w:val="24"/>
          <w:szCs w:val="24"/>
        </w:rPr>
      </w:pPr>
      <w:r w:rsidRPr="31A73202">
        <w:rPr>
          <w:rFonts w:ascii="Arial" w:hAnsi="Arial" w:eastAsia="Arial" w:cs="Arial"/>
          <w:sz w:val="24"/>
          <w:szCs w:val="24"/>
        </w:rPr>
        <w:t xml:space="preserve"> o Objective Signposts: </w:t>
      </w:r>
    </w:p>
    <w:p w:rsidRPr="00A406E5" w:rsidR="00152E9D" w:rsidP="31A73202" w:rsidRDefault="505F0F00" w14:paraId="1FDD6F14" w14:textId="6DF42C22">
      <w:pPr>
        <w:ind w:left="1440" w:firstLine="720"/>
        <w:rPr>
          <w:rFonts w:ascii="Arial" w:hAnsi="Arial" w:eastAsia="Arial" w:cs="Arial"/>
          <w:sz w:val="24"/>
          <w:szCs w:val="24"/>
        </w:rPr>
      </w:pPr>
      <w:r w:rsidRPr="099AA2D3">
        <w:rPr>
          <w:rFonts w:ascii="Arial" w:hAnsi="Arial" w:eastAsia="Arial" w:cs="Arial"/>
          <w:sz w:val="24"/>
          <w:szCs w:val="24"/>
        </w:rPr>
        <w:t xml:space="preserve"> Response to clinical tests including </w:t>
      </w:r>
      <w:r w:rsidRPr="099AA2D3" w:rsidR="5C07564C">
        <w:rPr>
          <w:rFonts w:ascii="Arial" w:hAnsi="Arial" w:eastAsia="Arial" w:cs="Arial"/>
          <w:sz w:val="24"/>
          <w:szCs w:val="24"/>
        </w:rPr>
        <w:t>Range of Movement (</w:t>
      </w:r>
      <w:r w:rsidRPr="099AA2D3">
        <w:rPr>
          <w:rFonts w:ascii="Arial" w:hAnsi="Arial" w:eastAsia="Arial" w:cs="Arial"/>
          <w:sz w:val="24"/>
          <w:szCs w:val="24"/>
        </w:rPr>
        <w:t>ROM</w:t>
      </w:r>
      <w:r w:rsidRPr="099AA2D3" w:rsidR="44DCAD3C">
        <w:rPr>
          <w:rFonts w:ascii="Arial" w:hAnsi="Arial" w:eastAsia="Arial" w:cs="Arial"/>
          <w:sz w:val="24"/>
          <w:szCs w:val="24"/>
        </w:rPr>
        <w:t>)</w:t>
      </w:r>
      <w:r w:rsidRPr="099AA2D3">
        <w:rPr>
          <w:rFonts w:ascii="Arial" w:hAnsi="Arial" w:eastAsia="Arial" w:cs="Arial"/>
          <w:sz w:val="24"/>
          <w:szCs w:val="24"/>
        </w:rPr>
        <w:t xml:space="preserve">, </w:t>
      </w:r>
      <w:r w:rsidRPr="099AA2D3" w:rsidR="7EDFF186">
        <w:rPr>
          <w:rFonts w:ascii="Arial" w:hAnsi="Arial" w:eastAsia="Arial" w:cs="Arial"/>
          <w:sz w:val="24"/>
          <w:szCs w:val="24"/>
        </w:rPr>
        <w:t>Manual Muscle Tests (</w:t>
      </w:r>
      <w:r w:rsidRPr="099AA2D3">
        <w:rPr>
          <w:rFonts w:ascii="Arial" w:hAnsi="Arial" w:eastAsia="Arial" w:cs="Arial"/>
          <w:sz w:val="24"/>
          <w:szCs w:val="24"/>
        </w:rPr>
        <w:t>MMT</w:t>
      </w:r>
      <w:r w:rsidRPr="099AA2D3" w:rsidR="2839DA03">
        <w:rPr>
          <w:rFonts w:ascii="Arial" w:hAnsi="Arial" w:eastAsia="Arial" w:cs="Arial"/>
          <w:sz w:val="24"/>
          <w:szCs w:val="24"/>
        </w:rPr>
        <w:t>)</w:t>
      </w:r>
      <w:r w:rsidRPr="099AA2D3">
        <w:rPr>
          <w:rFonts w:ascii="Arial" w:hAnsi="Arial" w:eastAsia="Arial" w:cs="Arial"/>
          <w:sz w:val="24"/>
          <w:szCs w:val="24"/>
        </w:rPr>
        <w:t xml:space="preserve">, Ligament stress tests, Palpation, Special and Functional tests. </w:t>
      </w:r>
    </w:p>
    <w:p w:rsidRPr="00A406E5" w:rsidR="00152E9D" w:rsidP="31A73202" w:rsidRDefault="505F0F00" w14:paraId="33F7578B" w14:textId="5A10D8FF">
      <w:pPr>
        <w:ind w:left="1440" w:firstLine="720"/>
        <w:rPr>
          <w:rFonts w:ascii="Arial" w:hAnsi="Arial" w:eastAsia="Arial" w:cs="Arial"/>
          <w:sz w:val="24"/>
          <w:szCs w:val="24"/>
        </w:rPr>
      </w:pPr>
      <w:r w:rsidRPr="099AA2D3">
        <w:rPr>
          <w:rFonts w:ascii="Arial" w:hAnsi="Arial" w:eastAsia="Arial" w:cs="Arial"/>
          <w:sz w:val="24"/>
          <w:szCs w:val="24"/>
        </w:rPr>
        <w:t> Imaging based findings</w:t>
      </w:r>
    </w:p>
    <w:p w:rsidR="24AD4B47" w:rsidP="24AD4B47" w:rsidRDefault="24AD4B47" w14:paraId="6EB9B1C9" w14:textId="3F01ADBE">
      <w:pPr>
        <w:ind w:left="1440" w:firstLine="720"/>
        <w:rPr>
          <w:rFonts w:ascii="Arial" w:hAnsi="Arial" w:eastAsia="Arial" w:cs="Arial"/>
          <w:sz w:val="24"/>
          <w:szCs w:val="24"/>
        </w:rPr>
      </w:pPr>
    </w:p>
    <w:p w:rsidR="4B4506E2" w:rsidP="24AD4B47" w:rsidRDefault="4B4506E2" w14:paraId="67F93AE0" w14:textId="2C9D36DB">
      <w:pPr>
        <w:ind w:left="1440"/>
        <w:rPr>
          <w:rFonts w:ascii="Arial" w:hAnsi="Arial" w:eastAsia="Arial" w:cs="Arial"/>
          <w:sz w:val="24"/>
          <w:szCs w:val="24"/>
        </w:rPr>
      </w:pPr>
      <w:proofErr w:type="gramStart"/>
      <w:r w:rsidRPr="24AD4B47">
        <w:rPr>
          <w:rFonts w:ascii="Arial" w:hAnsi="Arial" w:eastAsia="Arial" w:cs="Arial"/>
          <w:sz w:val="24"/>
          <w:szCs w:val="24"/>
          <w:highlight w:val="yellow"/>
        </w:rPr>
        <w:t>All of</w:t>
      </w:r>
      <w:proofErr w:type="gramEnd"/>
      <w:r w:rsidRPr="24AD4B47">
        <w:rPr>
          <w:rFonts w:ascii="Arial" w:hAnsi="Arial" w:eastAsia="Arial" w:cs="Arial"/>
          <w:sz w:val="24"/>
          <w:szCs w:val="24"/>
          <w:highlight w:val="yellow"/>
        </w:rPr>
        <w:t xml:space="preserve"> the above needs to be considered when completing this assignment.</w:t>
      </w:r>
      <w:r w:rsidRPr="24AD4B47">
        <w:rPr>
          <w:rFonts w:ascii="Arial" w:hAnsi="Arial" w:eastAsia="Arial" w:cs="Arial"/>
          <w:sz w:val="24"/>
          <w:szCs w:val="24"/>
        </w:rPr>
        <w:t xml:space="preserve"> </w:t>
      </w:r>
    </w:p>
    <w:p w:rsidRPr="00A406E5" w:rsidR="00152E9D" w:rsidP="31A73202" w:rsidRDefault="00152E9D" w14:paraId="63C31CDC" w14:textId="2A035E61">
      <w:pPr>
        <w:ind w:left="720"/>
        <w:rPr>
          <w:rFonts w:ascii="Arial" w:hAnsi="Arial" w:eastAsia="Arial" w:cs="Arial"/>
          <w:sz w:val="24"/>
          <w:szCs w:val="24"/>
        </w:rPr>
      </w:pPr>
    </w:p>
    <w:p w:rsidRPr="00A406E5" w:rsidR="00152E9D" w:rsidP="31A73202" w:rsidRDefault="505F0F00" w14:paraId="5D3D81AC" w14:textId="22D12572">
      <w:pPr>
        <w:ind w:left="720"/>
        <w:rPr>
          <w:rFonts w:ascii="Arial" w:hAnsi="Arial" w:eastAsia="Arial" w:cs="Arial"/>
          <w:sz w:val="24"/>
          <w:szCs w:val="24"/>
        </w:rPr>
      </w:pPr>
      <w:r w:rsidRPr="31A73202">
        <w:rPr>
          <w:rFonts w:ascii="Arial" w:hAnsi="Arial" w:eastAsia="Arial" w:cs="Arial"/>
          <w:sz w:val="24"/>
          <w:szCs w:val="24"/>
        </w:rPr>
        <w:t xml:space="preserve"> • Identify the associated differential diagnoses for this injury including: </w:t>
      </w:r>
    </w:p>
    <w:p w:rsidRPr="00A406E5" w:rsidR="00152E9D" w:rsidP="31A73202" w:rsidRDefault="505F0F00" w14:paraId="0406A4B2" w14:textId="361818B3">
      <w:pPr>
        <w:ind w:left="720" w:firstLine="720"/>
        <w:rPr>
          <w:rFonts w:ascii="Arial" w:hAnsi="Arial" w:eastAsia="Arial" w:cs="Arial"/>
          <w:sz w:val="24"/>
          <w:szCs w:val="24"/>
        </w:rPr>
      </w:pPr>
      <w:r w:rsidRPr="31A73202">
        <w:rPr>
          <w:rFonts w:ascii="Arial" w:hAnsi="Arial" w:eastAsia="Arial" w:cs="Arial"/>
          <w:sz w:val="24"/>
          <w:szCs w:val="24"/>
        </w:rPr>
        <w:t>o Other MSK conditions and injuries</w:t>
      </w:r>
    </w:p>
    <w:p w:rsidRPr="00A406E5" w:rsidR="00152E9D" w:rsidP="31A73202" w:rsidRDefault="505F0F00" w14:paraId="06F3351C" w14:textId="6B245E79">
      <w:pPr>
        <w:ind w:left="720" w:firstLine="720"/>
        <w:rPr>
          <w:rFonts w:ascii="Arial" w:hAnsi="Arial" w:eastAsia="Arial" w:cs="Arial"/>
          <w:sz w:val="24"/>
          <w:szCs w:val="24"/>
        </w:rPr>
      </w:pPr>
      <w:r w:rsidRPr="31A73202">
        <w:rPr>
          <w:rFonts w:ascii="Arial" w:hAnsi="Arial" w:eastAsia="Arial" w:cs="Arial"/>
          <w:sz w:val="24"/>
          <w:szCs w:val="24"/>
        </w:rPr>
        <w:t xml:space="preserve"> o </w:t>
      </w:r>
      <w:proofErr w:type="gramStart"/>
      <w:r w:rsidRPr="31A73202">
        <w:rPr>
          <w:rFonts w:ascii="Arial" w:hAnsi="Arial" w:eastAsia="Arial" w:cs="Arial"/>
          <w:sz w:val="24"/>
          <w:szCs w:val="24"/>
        </w:rPr>
        <w:t>Red</w:t>
      </w:r>
      <w:proofErr w:type="gramEnd"/>
      <w:r w:rsidRPr="31A73202">
        <w:rPr>
          <w:rFonts w:ascii="Arial" w:hAnsi="Arial" w:eastAsia="Arial" w:cs="Arial"/>
          <w:sz w:val="24"/>
          <w:szCs w:val="24"/>
        </w:rPr>
        <w:t xml:space="preserve"> flags &amp; non MSK conditions where appropriate</w:t>
      </w:r>
    </w:p>
    <w:p w:rsidR="31A73202" w:rsidP="31A73202" w:rsidRDefault="31A73202" w14:paraId="7DF24ABF" w14:textId="2879C208">
      <w:pPr>
        <w:ind w:left="720"/>
        <w:rPr>
          <w:rFonts w:ascii="Arial" w:hAnsi="Arial" w:eastAsia="Arial" w:cs="Arial"/>
          <w:sz w:val="24"/>
          <w:szCs w:val="24"/>
        </w:rPr>
      </w:pPr>
    </w:p>
    <w:p w:rsidR="7F5794C7" w:rsidP="31A73202" w:rsidRDefault="7F5794C7" w14:paraId="64881240" w14:textId="0F19BC06">
      <w:pPr>
        <w:pStyle w:val="ListParagraph"/>
        <w:numPr>
          <w:ilvl w:val="1"/>
          <w:numId w:val="1"/>
        </w:numPr>
        <w:rPr>
          <w:rFonts w:ascii="Arial" w:hAnsi="Arial" w:eastAsia="Arial" w:cs="Arial"/>
          <w:sz w:val="24"/>
          <w:szCs w:val="24"/>
        </w:rPr>
      </w:pPr>
      <w:r w:rsidRPr="099AA2D3">
        <w:rPr>
          <w:rFonts w:ascii="Arial" w:hAnsi="Arial" w:eastAsia="Arial" w:cs="Arial"/>
          <w:sz w:val="24"/>
          <w:szCs w:val="24"/>
        </w:rPr>
        <w:t xml:space="preserve">Importance of Referrals for surgical interventions or for imaging. </w:t>
      </w:r>
    </w:p>
    <w:p w:rsidR="53EBBE31" w:rsidP="24AD4B47" w:rsidRDefault="53EBBE31" w14:paraId="1F99406C" w14:textId="15F8B43E">
      <w:pPr>
        <w:pStyle w:val="ListParagraph"/>
        <w:numPr>
          <w:ilvl w:val="2"/>
          <w:numId w:val="1"/>
        </w:numPr>
        <w:rPr>
          <w:sz w:val="24"/>
          <w:szCs w:val="24"/>
        </w:rPr>
      </w:pPr>
      <w:r w:rsidRPr="24AD4B47">
        <w:rPr>
          <w:rFonts w:ascii="Arial" w:hAnsi="Arial" w:eastAsia="Arial" w:cs="Arial"/>
          <w:sz w:val="24"/>
          <w:szCs w:val="24"/>
        </w:rPr>
        <w:t>Why is it important to refer clients?</w:t>
      </w:r>
    </w:p>
    <w:p w:rsidR="53EBBE31" w:rsidP="24AD4B47" w:rsidRDefault="53EBBE31" w14:paraId="0DFC60F0" w14:textId="4F8F7A44">
      <w:pPr>
        <w:pStyle w:val="ListParagraph"/>
        <w:numPr>
          <w:ilvl w:val="2"/>
          <w:numId w:val="1"/>
        </w:numPr>
        <w:rPr>
          <w:sz w:val="24"/>
          <w:szCs w:val="24"/>
        </w:rPr>
      </w:pPr>
      <w:r w:rsidRPr="24AD4B47">
        <w:rPr>
          <w:rFonts w:ascii="Arial" w:hAnsi="Arial" w:eastAsia="Arial" w:cs="Arial"/>
          <w:sz w:val="24"/>
          <w:szCs w:val="24"/>
        </w:rPr>
        <w:t>When should we refer?</w:t>
      </w:r>
    </w:p>
    <w:p w:rsidR="53EBBE31" w:rsidP="24AD4B47" w:rsidRDefault="53EBBE31" w14:paraId="0F81D1EA" w14:textId="590FD4E6">
      <w:pPr>
        <w:pStyle w:val="ListParagraph"/>
        <w:numPr>
          <w:ilvl w:val="2"/>
          <w:numId w:val="1"/>
        </w:numPr>
        <w:rPr>
          <w:sz w:val="24"/>
          <w:szCs w:val="24"/>
        </w:rPr>
      </w:pPr>
      <w:r w:rsidRPr="24AD4B47">
        <w:rPr>
          <w:rFonts w:ascii="Arial" w:hAnsi="Arial" w:eastAsia="Arial" w:cs="Arial"/>
          <w:sz w:val="24"/>
          <w:szCs w:val="24"/>
        </w:rPr>
        <w:t>How do we refer?</w:t>
      </w:r>
    </w:p>
    <w:p w:rsidR="53EBBE31" w:rsidP="24AD4B47" w:rsidRDefault="53EBBE31" w14:paraId="64BE1E55" w14:textId="14719C9D">
      <w:pPr>
        <w:ind w:left="1440"/>
        <w:rPr>
          <w:rFonts w:ascii="Arial" w:hAnsi="Arial" w:eastAsia="Arial" w:cs="Arial"/>
          <w:sz w:val="24"/>
          <w:szCs w:val="24"/>
        </w:rPr>
      </w:pPr>
      <w:r w:rsidRPr="24AD4B47">
        <w:rPr>
          <w:rFonts w:ascii="Arial" w:hAnsi="Arial" w:eastAsia="Arial" w:cs="Arial"/>
          <w:sz w:val="24"/>
          <w:szCs w:val="24"/>
        </w:rPr>
        <w:t xml:space="preserve">Link these points back to key signs and symptoms of the injury above. </w:t>
      </w:r>
    </w:p>
    <w:p w:rsidRPr="00A406E5" w:rsidR="00152E9D" w:rsidP="00A67FB1" w:rsidRDefault="00152E9D" w14:paraId="3B491E1B" w14:textId="77777777">
      <w:pPr>
        <w:ind w:left="720"/>
        <w:rPr>
          <w:rFonts w:ascii="Arial" w:hAnsi="Arial" w:cs="Arial"/>
          <w:sz w:val="24"/>
          <w:szCs w:val="24"/>
        </w:rPr>
      </w:pPr>
    </w:p>
    <w:p w:rsidRPr="00A406E5" w:rsidR="00152E9D" w:rsidP="00A67FB1" w:rsidRDefault="00152E9D" w14:paraId="7F14CEB7" w14:textId="77777777">
      <w:pPr>
        <w:ind w:left="720"/>
        <w:rPr>
          <w:rFonts w:ascii="Arial" w:hAnsi="Arial" w:cs="Arial"/>
          <w:sz w:val="24"/>
          <w:szCs w:val="24"/>
        </w:rPr>
      </w:pPr>
    </w:p>
    <w:p w:rsidRPr="00A406E5" w:rsidR="00152E9D" w:rsidP="00A67FB1" w:rsidRDefault="00152E9D" w14:paraId="5C4B4BAC" w14:textId="77777777">
      <w:pPr>
        <w:ind w:left="720"/>
        <w:rPr>
          <w:rFonts w:ascii="Arial" w:hAnsi="Arial" w:cs="Arial"/>
          <w:sz w:val="24"/>
          <w:szCs w:val="24"/>
        </w:rPr>
      </w:pPr>
    </w:p>
    <w:p w:rsidRPr="00A406E5" w:rsidR="00152E9D" w:rsidP="00A67FB1" w:rsidRDefault="00152E9D" w14:paraId="4FA2F5CD" w14:textId="77777777">
      <w:pPr>
        <w:ind w:left="720"/>
        <w:rPr>
          <w:rFonts w:ascii="Arial" w:hAnsi="Arial" w:cs="Arial"/>
          <w:sz w:val="24"/>
          <w:szCs w:val="24"/>
        </w:rPr>
      </w:pPr>
    </w:p>
    <w:p w:rsidR="00367886" w:rsidP="00367886" w:rsidRDefault="00367886" w14:paraId="3FA8BBA6"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367886" w:rsidP="00367886" w:rsidRDefault="00367886" w14:paraId="47339D9B"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367886" w:rsidP="00367886" w:rsidRDefault="00367886" w14:paraId="2232217F"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367886" w:rsidP="00367886" w:rsidRDefault="00367886" w14:paraId="783BC4F9"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367886" w:rsidTr="001C7676" w14:paraId="503C304D" w14:textId="77777777">
        <w:trPr>
          <w:trHeight w:val="300"/>
        </w:trPr>
        <w:tc>
          <w:tcPr>
            <w:tcW w:w="2250" w:type="dxa"/>
            <w:tcMar>
              <w:left w:w="105" w:type="dxa"/>
              <w:right w:w="105" w:type="dxa"/>
            </w:tcMar>
          </w:tcPr>
          <w:p w:rsidRPr="00FA7E96" w:rsidR="00367886" w:rsidP="001C7676" w:rsidRDefault="00367886" w14:paraId="28007B5F"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367886" w:rsidP="001C7676" w:rsidRDefault="00367886" w14:paraId="3589A92E"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367886" w:rsidP="001C7676" w:rsidRDefault="00367886" w14:paraId="7D2C0FFE" w14:textId="53654AD9">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464B9C">
                  <w:rPr>
                    <w:rFonts w:hint="eastAsia" w:ascii="MS Gothic" w:hAnsi="MS Gothic" w:eastAsia="MS Gothic" w:cs="Arial"/>
                    <w:sz w:val="22"/>
                    <w:szCs w:val="22"/>
                  </w:rPr>
                  <w:t>☒</w:t>
                </w:r>
              </w:sdtContent>
            </w:sdt>
          </w:p>
          <w:p w:rsidR="00367886" w:rsidP="001C7676" w:rsidRDefault="00367886" w14:paraId="1E6E6BA7" w14:textId="77777777">
            <w:pPr>
              <w:rPr>
                <w:rFonts w:ascii="Arial" w:hAnsi="Arial" w:eastAsia="Calibri" w:cs="Arial"/>
                <w:sz w:val="22"/>
                <w:szCs w:val="22"/>
              </w:rPr>
            </w:pPr>
          </w:p>
          <w:p w:rsidRPr="00FA7E96" w:rsidR="00367886" w:rsidP="001C7676" w:rsidRDefault="00367886" w14:paraId="0D249A32" w14:textId="2D9105B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sidR="00464B9C">
                  <w:rPr>
                    <w:rFonts w:hint="eastAsia" w:ascii="MS Gothic" w:hAnsi="MS Gothic" w:eastAsia="MS Gothic" w:cs="Arial"/>
                    <w:sz w:val="22"/>
                    <w:szCs w:val="22"/>
                  </w:rPr>
                  <w:t>☐</w:t>
                </w:r>
              </w:sdtContent>
            </w:sdt>
          </w:p>
        </w:tc>
      </w:tr>
      <w:tr w:rsidRPr="00FA7E96" w:rsidR="00367886" w:rsidTr="001C7676" w14:paraId="538E9D5D" w14:textId="77777777">
        <w:trPr>
          <w:trHeight w:val="300"/>
        </w:trPr>
        <w:tc>
          <w:tcPr>
            <w:tcW w:w="2250" w:type="dxa"/>
            <w:tcMar>
              <w:left w:w="105" w:type="dxa"/>
              <w:right w:w="105" w:type="dxa"/>
            </w:tcMar>
          </w:tcPr>
          <w:p w:rsidRPr="00FA7E96" w:rsidR="00367886" w:rsidP="001C7676" w:rsidRDefault="00367886" w14:paraId="3015E665"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367886" w:rsidP="001C7676" w:rsidRDefault="00367886" w14:paraId="5334842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367886" w:rsidP="001C7676" w:rsidRDefault="00367886" w14:paraId="20BF0013" w14:textId="1BCABCFB">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p w:rsidR="00367886" w:rsidP="001C7676" w:rsidRDefault="00367886" w14:paraId="5A7290F3" w14:textId="77777777">
            <w:pPr>
              <w:rPr>
                <w:rFonts w:ascii="Arial" w:hAnsi="Arial" w:eastAsia="Calibri" w:cs="Arial"/>
                <w:sz w:val="22"/>
                <w:szCs w:val="22"/>
              </w:rPr>
            </w:pPr>
          </w:p>
          <w:p w:rsidRPr="00FA7E96" w:rsidR="00367886" w:rsidP="001C7676" w:rsidRDefault="00367886" w14:paraId="782F8F05"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367886" w:rsidTr="001C7676" w14:paraId="507596CC" w14:textId="77777777">
        <w:trPr>
          <w:trHeight w:val="300"/>
        </w:trPr>
        <w:tc>
          <w:tcPr>
            <w:tcW w:w="2250" w:type="dxa"/>
            <w:tcMar>
              <w:left w:w="105" w:type="dxa"/>
              <w:right w:w="105" w:type="dxa"/>
            </w:tcMar>
          </w:tcPr>
          <w:p w:rsidRPr="00FA7E96" w:rsidR="00367886" w:rsidP="001C7676" w:rsidRDefault="00367886" w14:paraId="2137DE04"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367886" w:rsidP="001C7676" w:rsidRDefault="00367886" w14:paraId="774D0223"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367886" w:rsidP="001C7676" w:rsidRDefault="00367886" w14:paraId="6057EBE1" w14:textId="0173CAEB">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952300">
                  <w:rPr>
                    <w:rFonts w:hint="eastAsia" w:ascii="MS Gothic" w:hAnsi="MS Gothic" w:eastAsia="MS Gothic" w:cs="Arial"/>
                    <w:sz w:val="22"/>
                    <w:szCs w:val="22"/>
                  </w:rPr>
                  <w:t>☒</w:t>
                </w:r>
              </w:sdtContent>
            </w:sdt>
          </w:p>
          <w:p w:rsidR="00367886" w:rsidP="001C7676" w:rsidRDefault="00367886" w14:paraId="2800F79F" w14:textId="77777777">
            <w:pPr>
              <w:rPr>
                <w:rFonts w:ascii="Arial" w:hAnsi="Arial" w:eastAsia="Calibri" w:cs="Arial"/>
                <w:sz w:val="22"/>
                <w:szCs w:val="22"/>
              </w:rPr>
            </w:pPr>
          </w:p>
          <w:p w:rsidRPr="00FA7E96" w:rsidR="00367886" w:rsidP="001C7676" w:rsidRDefault="00367886" w14:paraId="48286348"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367886" w:rsidTr="001C7676" w14:paraId="632F52A5" w14:textId="77777777">
        <w:trPr>
          <w:trHeight w:val="300"/>
        </w:trPr>
        <w:tc>
          <w:tcPr>
            <w:tcW w:w="2250" w:type="dxa"/>
            <w:tcMar>
              <w:left w:w="105" w:type="dxa"/>
              <w:right w:w="105" w:type="dxa"/>
            </w:tcMar>
          </w:tcPr>
          <w:p w:rsidRPr="00FA7E96" w:rsidR="00367886" w:rsidP="001C7676" w:rsidRDefault="00367886" w14:paraId="4A27018D"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367886" w:rsidP="001C7676" w:rsidRDefault="00367886" w14:paraId="5573583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367886" w:rsidP="001C7676" w:rsidRDefault="00367886" w14:paraId="450BEF3A"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367886" w:rsidP="001C7676" w:rsidRDefault="00367886" w14:paraId="75E55537" w14:textId="77777777">
            <w:pPr>
              <w:rPr>
                <w:rFonts w:ascii="Arial" w:hAnsi="Arial" w:eastAsia="Calibri" w:cs="Arial"/>
                <w:sz w:val="22"/>
                <w:szCs w:val="22"/>
              </w:rPr>
            </w:pPr>
          </w:p>
          <w:p w:rsidRPr="00FA7E96" w:rsidR="00367886" w:rsidP="001C7676" w:rsidRDefault="00367886" w14:paraId="7A031451" w14:textId="7AC7FBC0">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367886" w:rsidTr="001C7676" w14:paraId="2C000EA1" w14:textId="77777777">
        <w:trPr>
          <w:trHeight w:val="300"/>
        </w:trPr>
        <w:tc>
          <w:tcPr>
            <w:tcW w:w="2250" w:type="dxa"/>
            <w:tcMar>
              <w:left w:w="105" w:type="dxa"/>
              <w:right w:w="105" w:type="dxa"/>
            </w:tcMar>
          </w:tcPr>
          <w:p w:rsidRPr="00FA7E96" w:rsidR="00367886" w:rsidP="001C7676" w:rsidRDefault="00367886" w14:paraId="29828173"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367886" w:rsidP="001C7676" w:rsidRDefault="00367886" w14:paraId="0EACD5C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367886" w:rsidP="001C7676" w:rsidRDefault="00367886" w14:paraId="1791BAD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367886" w:rsidP="001C7676" w:rsidRDefault="00367886" w14:paraId="4CBA7106" w14:textId="77777777">
            <w:pPr>
              <w:rPr>
                <w:rFonts w:ascii="Arial" w:hAnsi="Arial" w:eastAsia="Calibri" w:cs="Arial"/>
                <w:sz w:val="22"/>
                <w:szCs w:val="22"/>
              </w:rPr>
            </w:pPr>
          </w:p>
          <w:p w:rsidRPr="00FA7E96" w:rsidR="00367886" w:rsidP="001C7676" w:rsidRDefault="00367886" w14:paraId="278ECA9F" w14:textId="51B929CB">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367886" w:rsidTr="001C7676" w14:paraId="05BC5652" w14:textId="77777777">
        <w:trPr>
          <w:trHeight w:val="300"/>
        </w:trPr>
        <w:tc>
          <w:tcPr>
            <w:tcW w:w="2250" w:type="dxa"/>
            <w:tcMar>
              <w:left w:w="105" w:type="dxa"/>
              <w:right w:w="105" w:type="dxa"/>
            </w:tcMar>
          </w:tcPr>
          <w:p w:rsidRPr="00FA7E96" w:rsidR="00367886" w:rsidP="001C7676" w:rsidRDefault="00367886" w14:paraId="193DFA4D"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367886" w:rsidP="001C7676" w:rsidRDefault="00367886" w14:paraId="79B81E3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367886" w:rsidP="001C7676" w:rsidRDefault="00367886" w14:paraId="276BC6F9"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367886" w:rsidP="001C7676" w:rsidRDefault="00367886" w14:paraId="6CBD11B3" w14:textId="77777777">
            <w:pPr>
              <w:rPr>
                <w:rFonts w:ascii="Arial" w:hAnsi="Arial" w:eastAsia="Calibri" w:cs="Arial"/>
                <w:sz w:val="22"/>
                <w:szCs w:val="22"/>
              </w:rPr>
            </w:pPr>
          </w:p>
          <w:p w:rsidRPr="00FA7E96" w:rsidR="00367886" w:rsidP="001C7676" w:rsidRDefault="00367886" w14:paraId="2C5CF8AA" w14:textId="4808C578">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367886" w:rsidTr="001C7676" w14:paraId="1A1DAE53" w14:textId="77777777">
        <w:trPr>
          <w:trHeight w:val="300"/>
        </w:trPr>
        <w:tc>
          <w:tcPr>
            <w:tcW w:w="2250" w:type="dxa"/>
            <w:tcMar>
              <w:left w:w="105" w:type="dxa"/>
              <w:right w:w="105" w:type="dxa"/>
            </w:tcMar>
          </w:tcPr>
          <w:p w:rsidRPr="00FA7E96" w:rsidR="00367886" w:rsidP="001C7676" w:rsidRDefault="00367886" w14:paraId="254842FC"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367886" w:rsidP="001C7676" w:rsidRDefault="00367886" w14:paraId="603E840E"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367886" w:rsidP="001C7676" w:rsidRDefault="00367886" w14:paraId="595CE40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367886" w:rsidP="001C7676" w:rsidRDefault="00367886" w14:paraId="5BA3C8D0" w14:textId="77777777">
            <w:pPr>
              <w:rPr>
                <w:rFonts w:ascii="Arial" w:hAnsi="Arial" w:eastAsia="Calibri" w:cs="Arial"/>
                <w:sz w:val="22"/>
                <w:szCs w:val="22"/>
              </w:rPr>
            </w:pPr>
          </w:p>
          <w:p w:rsidRPr="00FA7E96" w:rsidR="00367886" w:rsidP="001C7676" w:rsidRDefault="00367886" w14:paraId="355BB439" w14:textId="13952E69">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612DC1">
                  <w:rPr>
                    <w:rFonts w:hint="eastAsia" w:ascii="MS Gothic" w:hAnsi="MS Gothic" w:eastAsia="MS Gothic" w:cs="Arial"/>
                    <w:sz w:val="22"/>
                    <w:szCs w:val="22"/>
                  </w:rPr>
                  <w:t>☒</w:t>
                </w:r>
              </w:sdtContent>
            </w:sdt>
          </w:p>
        </w:tc>
      </w:tr>
    </w:tbl>
    <w:p w:rsidRPr="00A406E5" w:rsidR="00152E9D" w:rsidP="00A67FB1" w:rsidRDefault="00152E9D" w14:paraId="39BC9E07" w14:textId="77777777">
      <w:pPr>
        <w:ind w:left="720"/>
        <w:rPr>
          <w:rFonts w:ascii="Arial" w:hAnsi="Arial" w:cs="Arial"/>
          <w:sz w:val="24"/>
          <w:szCs w:val="24"/>
        </w:rPr>
      </w:pPr>
    </w:p>
    <w:p w:rsidRPr="00A406E5" w:rsidR="00152E9D" w:rsidP="00A67FB1" w:rsidRDefault="00152E9D" w14:paraId="1407433E" w14:textId="77777777">
      <w:pPr>
        <w:ind w:left="720"/>
        <w:rPr>
          <w:rFonts w:ascii="Arial" w:hAnsi="Arial" w:cs="Arial"/>
          <w:sz w:val="24"/>
          <w:szCs w:val="24"/>
        </w:rPr>
      </w:pPr>
    </w:p>
    <w:p w:rsidRPr="00A406E5" w:rsidR="00152E9D" w:rsidP="00A67FB1" w:rsidRDefault="00152E9D" w14:paraId="75AB6D0C" w14:textId="77777777">
      <w:pPr>
        <w:ind w:left="720"/>
        <w:rPr>
          <w:rFonts w:ascii="Arial" w:hAnsi="Arial" w:cs="Arial"/>
          <w:sz w:val="24"/>
          <w:szCs w:val="24"/>
        </w:rPr>
      </w:pPr>
    </w:p>
    <w:p w:rsidRPr="00A406E5" w:rsidR="00152E9D" w:rsidP="00A67FB1" w:rsidRDefault="00152E9D" w14:paraId="4C836928" w14:textId="77777777">
      <w:pPr>
        <w:ind w:left="720"/>
        <w:rPr>
          <w:rFonts w:ascii="Arial" w:hAnsi="Arial" w:cs="Arial"/>
          <w:sz w:val="24"/>
          <w:szCs w:val="24"/>
        </w:rPr>
      </w:pPr>
    </w:p>
    <w:p w:rsidRPr="00A406E5" w:rsidR="00152E9D" w:rsidP="00A67FB1" w:rsidRDefault="00152E9D" w14:paraId="686610D9" w14:textId="77777777">
      <w:pPr>
        <w:ind w:left="720"/>
        <w:rPr>
          <w:rFonts w:ascii="Arial" w:hAnsi="Arial" w:cs="Arial"/>
          <w:sz w:val="24"/>
          <w:szCs w:val="24"/>
        </w:rPr>
      </w:pPr>
    </w:p>
    <w:p w:rsidRPr="00A406E5" w:rsidR="00152E9D" w:rsidP="00A67FB1" w:rsidRDefault="00152E9D" w14:paraId="2EA1558F" w14:textId="77777777">
      <w:pPr>
        <w:ind w:left="720"/>
        <w:rPr>
          <w:rFonts w:ascii="Arial" w:hAnsi="Arial" w:cs="Arial"/>
          <w:sz w:val="24"/>
          <w:szCs w:val="24"/>
        </w:rPr>
      </w:pPr>
    </w:p>
    <w:p w:rsidRPr="00A406E5" w:rsidR="00A3505D" w:rsidP="00D22D9C" w:rsidRDefault="00A3505D" w14:paraId="7E5C2B08" w14:textId="77777777">
      <w:pPr>
        <w:jc w:val="both"/>
        <w:rPr>
          <w:rFonts w:ascii="Arial" w:hAnsi="Arial" w:cs="Arial"/>
          <w:sz w:val="22"/>
          <w:szCs w:val="22"/>
        </w:rPr>
      </w:pPr>
    </w:p>
    <w:p w:rsidR="004D5E9B" w:rsidP="00D22D9C" w:rsidRDefault="004D5E9B" w14:paraId="30EBDB2D"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63441E32" w14:textId="77777777">
      <w:pPr>
        <w:jc w:val="both"/>
        <w:rPr>
          <w:rFonts w:ascii="Arial" w:hAnsi="Arial" w:cs="Arial"/>
          <w:sz w:val="22"/>
          <w:szCs w:val="22"/>
        </w:rPr>
      </w:pPr>
    </w:p>
    <w:p w:rsidR="004D5E9B" w:rsidP="00D22D9C" w:rsidRDefault="004D5E9B" w14:paraId="47473DA1" w14:textId="77777777">
      <w:pPr>
        <w:jc w:val="both"/>
        <w:rPr>
          <w:rFonts w:ascii="Arial" w:hAnsi="Arial" w:cs="Arial"/>
          <w:sz w:val="22"/>
          <w:szCs w:val="22"/>
        </w:rPr>
      </w:pPr>
    </w:p>
    <w:p w:rsidR="004D5E9B" w:rsidP="00D22D9C" w:rsidRDefault="004D5E9B" w14:paraId="13141EAF" w14:textId="77777777">
      <w:pPr>
        <w:jc w:val="both"/>
        <w:rPr>
          <w:rFonts w:ascii="Arial" w:hAnsi="Arial" w:cs="Arial"/>
          <w:sz w:val="22"/>
          <w:szCs w:val="22"/>
        </w:rPr>
      </w:pPr>
    </w:p>
    <w:p w:rsidR="004D5E9B" w:rsidP="00D22D9C" w:rsidRDefault="004D5E9B" w14:paraId="05E9E736" w14:textId="77777777">
      <w:pPr>
        <w:jc w:val="both"/>
        <w:rPr>
          <w:rFonts w:ascii="Arial" w:hAnsi="Arial" w:cs="Arial"/>
          <w:sz w:val="22"/>
          <w:szCs w:val="22"/>
        </w:rPr>
      </w:pPr>
    </w:p>
    <w:p w:rsidR="004D5E9B" w:rsidP="00D22D9C" w:rsidRDefault="004D5E9B" w14:paraId="7957A89A" w14:textId="77777777">
      <w:pPr>
        <w:jc w:val="both"/>
        <w:rPr>
          <w:rFonts w:ascii="Arial" w:hAnsi="Arial" w:cs="Arial"/>
          <w:sz w:val="22"/>
          <w:szCs w:val="22"/>
        </w:rPr>
      </w:pPr>
    </w:p>
    <w:p w:rsidR="004D5E9B" w:rsidP="00D22D9C" w:rsidRDefault="004D5E9B" w14:paraId="32EC1FAC" w14:textId="77777777">
      <w:pPr>
        <w:jc w:val="both"/>
        <w:rPr>
          <w:rFonts w:ascii="Arial" w:hAnsi="Arial" w:cs="Arial"/>
          <w:sz w:val="22"/>
          <w:szCs w:val="22"/>
        </w:rPr>
      </w:pPr>
    </w:p>
    <w:p w:rsidR="00A85BFE" w:rsidP="00D22D9C" w:rsidRDefault="004D5E9B" w14:paraId="2787C98D" w14:textId="77777777">
      <w:pPr>
        <w:jc w:val="both"/>
        <w:rPr>
          <w:rFonts w:ascii="Arial" w:hAnsi="Arial" w:cs="Arial"/>
          <w:sz w:val="22"/>
          <w:szCs w:val="22"/>
        </w:rPr>
      </w:pPr>
      <w:r>
        <w:rPr>
          <w:rFonts w:ascii="Arial" w:hAnsi="Arial" w:cs="Arial"/>
          <w:sz w:val="22"/>
          <w:szCs w:val="22"/>
        </w:rPr>
        <w:br/>
      </w:r>
    </w:p>
    <w:p w:rsidR="00A85BFE" w:rsidRDefault="00A85BFE" w14:paraId="1F4BE551"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3DA905A7"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0679E387" w14:textId="77777777">
        <w:trPr>
          <w:trHeight w:val="414"/>
        </w:trPr>
        <w:tc>
          <w:tcPr>
            <w:tcW w:w="10670" w:type="dxa"/>
            <w:shd w:val="clear" w:color="auto" w:fill="D9D9D9"/>
          </w:tcPr>
          <w:p w:rsidRPr="00A406E5" w:rsidR="00D22D9C" w:rsidP="00C8667A" w:rsidRDefault="00D22D9C" w14:paraId="184ABE79"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0D1A7508" w14:textId="77777777">
      <w:pPr>
        <w:jc w:val="both"/>
        <w:rPr>
          <w:rFonts w:ascii="Arial" w:hAnsi="Arial" w:cs="Arial"/>
          <w:sz w:val="22"/>
          <w:szCs w:val="22"/>
        </w:rPr>
      </w:pPr>
    </w:p>
    <w:p w:rsidRPr="00F70EA8" w:rsidR="00D22D9C" w:rsidP="00D22D9C" w:rsidRDefault="00D22D9C" w14:paraId="4B087638" w14:textId="77777777">
      <w:pPr>
        <w:jc w:val="both"/>
        <w:rPr>
          <w:rFonts w:ascii="Arial" w:hAnsi="Arial" w:cs="Arial"/>
          <w:b/>
          <w:sz w:val="24"/>
          <w:szCs w:val="24"/>
        </w:rPr>
      </w:pPr>
      <w:r w:rsidRPr="00F70EA8">
        <w:rPr>
          <w:rFonts w:ascii="Arial" w:hAnsi="Arial" w:cs="Arial"/>
          <w:b/>
          <w:sz w:val="24"/>
          <w:szCs w:val="24"/>
        </w:rPr>
        <w:t xml:space="preserve">NOTE: The guidance offered below is linked to the five </w:t>
      </w:r>
      <w:r w:rsidRPr="00F70EA8" w:rsidR="004D5E9B">
        <w:rPr>
          <w:rFonts w:ascii="Arial" w:hAnsi="Arial" w:cs="Arial"/>
          <w:b/>
          <w:sz w:val="24"/>
          <w:szCs w:val="24"/>
        </w:rPr>
        <w:t>generic</w:t>
      </w:r>
      <w:r w:rsidRPr="00F70EA8">
        <w:rPr>
          <w:rFonts w:ascii="Arial" w:hAnsi="Arial" w:cs="Arial"/>
          <w:b/>
          <w:sz w:val="24"/>
          <w:szCs w:val="24"/>
        </w:rPr>
        <w:t xml:space="preserve"> assessment criteria overleaf.</w:t>
      </w:r>
    </w:p>
    <w:p w:rsidRPr="00F70EA8" w:rsidR="004D5E9B" w:rsidP="00D22D9C" w:rsidRDefault="004D5E9B" w14:paraId="1EAC12AB" w14:textId="77777777">
      <w:pPr>
        <w:jc w:val="both"/>
        <w:rPr>
          <w:rFonts w:ascii="Arial" w:hAnsi="Arial" w:cs="Arial"/>
          <w:b/>
          <w:sz w:val="24"/>
          <w:szCs w:val="24"/>
        </w:rPr>
      </w:pPr>
    </w:p>
    <w:p w:rsidRPr="00F70EA8" w:rsidR="00D22D9C" w:rsidP="00D22D9C" w:rsidRDefault="005F3A53" w14:paraId="4A54F92C" w14:textId="77777777">
      <w:pPr>
        <w:numPr>
          <w:ilvl w:val="0"/>
          <w:numId w:val="8"/>
        </w:numPr>
        <w:jc w:val="both"/>
        <w:rPr>
          <w:rFonts w:ascii="Arial" w:hAnsi="Arial" w:cs="Arial"/>
          <w:b/>
          <w:sz w:val="24"/>
          <w:szCs w:val="24"/>
        </w:rPr>
      </w:pPr>
      <w:r w:rsidRPr="00F70EA8">
        <w:rPr>
          <w:rFonts w:ascii="Arial" w:hAnsi="Arial" w:cs="Arial"/>
          <w:b/>
          <w:sz w:val="24"/>
          <w:szCs w:val="24"/>
        </w:rPr>
        <w:t>Engagement with</w:t>
      </w:r>
      <w:r w:rsidRPr="00F70EA8" w:rsidR="00D22D9C">
        <w:rPr>
          <w:rFonts w:ascii="Arial" w:hAnsi="Arial" w:cs="Arial"/>
          <w:b/>
          <w:sz w:val="24"/>
          <w:szCs w:val="24"/>
        </w:rPr>
        <w:t xml:space="preserve"> Literature </w:t>
      </w:r>
      <w:r w:rsidRPr="00F70EA8">
        <w:rPr>
          <w:rFonts w:ascii="Arial" w:hAnsi="Arial" w:cs="Arial"/>
          <w:b/>
          <w:sz w:val="24"/>
          <w:szCs w:val="24"/>
        </w:rPr>
        <w:t>Skills</w:t>
      </w:r>
    </w:p>
    <w:p w:rsidRPr="00F70EA8" w:rsidR="00D22D9C" w:rsidP="00D22D9C" w:rsidRDefault="00D22D9C" w14:paraId="38E7D8AA" w14:textId="77777777">
      <w:pPr>
        <w:jc w:val="both"/>
        <w:rPr>
          <w:rFonts w:ascii="Arial" w:hAnsi="Arial" w:cs="Arial"/>
          <w:sz w:val="24"/>
          <w:szCs w:val="24"/>
        </w:rPr>
      </w:pPr>
      <w:r w:rsidRPr="00F70EA8">
        <w:rPr>
          <w:rFonts w:ascii="Arial" w:hAnsi="Arial" w:cs="Arial"/>
          <w:sz w:val="24"/>
          <w:szCs w:val="24"/>
        </w:rPr>
        <w:t xml:space="preserve">Your work must be informed and supported by scholarly material that is </w:t>
      </w:r>
      <w:r w:rsidRPr="00F70EA8">
        <w:rPr>
          <w:rFonts w:ascii="Arial" w:hAnsi="Arial" w:cs="Arial"/>
          <w:i/>
          <w:sz w:val="24"/>
          <w:szCs w:val="24"/>
        </w:rPr>
        <w:t>relevant</w:t>
      </w:r>
      <w:r w:rsidRPr="00F70EA8">
        <w:rPr>
          <w:rFonts w:ascii="Arial" w:hAnsi="Arial" w:cs="Arial"/>
          <w:sz w:val="24"/>
          <w:szCs w:val="24"/>
        </w:rPr>
        <w:t xml:space="preserve"> to and </w:t>
      </w:r>
      <w:r w:rsidRPr="00F70EA8">
        <w:rPr>
          <w:rFonts w:ascii="Arial" w:hAnsi="Arial" w:cs="Arial"/>
          <w:i/>
          <w:sz w:val="24"/>
          <w:szCs w:val="24"/>
        </w:rPr>
        <w:t>focused</w:t>
      </w:r>
      <w:r w:rsidRPr="00F70EA8">
        <w:rPr>
          <w:rFonts w:ascii="Arial" w:hAnsi="Arial" w:cs="Arial"/>
          <w:sz w:val="24"/>
          <w:szCs w:val="24"/>
        </w:rPr>
        <w:t xml:space="preserve"> on the task(s) set.    You should provide evidence that you have accessed a</w:t>
      </w:r>
      <w:r w:rsidRPr="00F70EA8" w:rsidR="00527E60">
        <w:rPr>
          <w:rFonts w:ascii="Arial" w:hAnsi="Arial" w:cs="Arial"/>
          <w:sz w:val="24"/>
          <w:szCs w:val="24"/>
        </w:rPr>
        <w:t xml:space="preserve">n appropriate </w:t>
      </w:r>
      <w:r w:rsidRPr="00F70EA8">
        <w:rPr>
          <w:rFonts w:ascii="Arial" w:hAnsi="Arial" w:cs="Arial"/>
          <w:i/>
          <w:sz w:val="24"/>
          <w:szCs w:val="24"/>
        </w:rPr>
        <w:t>range</w:t>
      </w:r>
      <w:r w:rsidRPr="00F70EA8">
        <w:rPr>
          <w:rFonts w:ascii="Arial" w:hAnsi="Arial" w:cs="Arial"/>
          <w:sz w:val="24"/>
          <w:szCs w:val="24"/>
        </w:rPr>
        <w:t xml:space="preserve"> of sources, which may be academic, governmental and industrial; these sources may include academic journal articles, textbooks, current news articles, organisational documents, and websites.  You should consider the </w:t>
      </w:r>
      <w:r w:rsidRPr="00F70EA8">
        <w:rPr>
          <w:rFonts w:ascii="Arial" w:hAnsi="Arial" w:cs="Arial"/>
          <w:i/>
          <w:sz w:val="24"/>
          <w:szCs w:val="24"/>
        </w:rPr>
        <w:t>credibility</w:t>
      </w:r>
      <w:r w:rsidRPr="00F70EA8">
        <w:rPr>
          <w:rFonts w:ascii="Arial" w:hAnsi="Arial" w:cs="Arial"/>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F70EA8">
        <w:rPr>
          <w:rFonts w:ascii="Arial" w:hAnsi="Arial" w:cs="Arial"/>
          <w:i/>
          <w:sz w:val="24"/>
          <w:szCs w:val="24"/>
        </w:rPr>
        <w:t>evidence</w:t>
      </w:r>
      <w:r w:rsidRPr="00F70EA8">
        <w:rPr>
          <w:rFonts w:ascii="Arial" w:hAnsi="Arial" w:cs="Arial"/>
          <w:sz w:val="24"/>
          <w:szCs w:val="24"/>
        </w:rPr>
        <w:t xml:space="preserve"> of your research/own reading throughout your work, </w:t>
      </w:r>
      <w:r w:rsidRPr="00F70EA8" w:rsidR="005F3A53">
        <w:rPr>
          <w:rFonts w:ascii="Arial" w:hAnsi="Arial" w:cs="Arial"/>
          <w:sz w:val="24"/>
          <w:szCs w:val="24"/>
        </w:rPr>
        <w:t>using a</w:t>
      </w:r>
      <w:r w:rsidRPr="00F70EA8" w:rsidR="00995D51">
        <w:rPr>
          <w:rFonts w:ascii="Arial" w:hAnsi="Arial" w:cs="Arial"/>
          <w:sz w:val="24"/>
          <w:szCs w:val="24"/>
        </w:rPr>
        <w:t xml:space="preserve"> suitable referencing system, including </w:t>
      </w:r>
      <w:r w:rsidRPr="00F70EA8">
        <w:rPr>
          <w:rFonts w:ascii="Arial" w:hAnsi="Arial" w:cs="Arial"/>
          <w:sz w:val="24"/>
          <w:szCs w:val="24"/>
        </w:rPr>
        <w:t>in-text citations in the main body of y</w:t>
      </w:r>
      <w:r w:rsidRPr="00F70EA8" w:rsidR="00527E60">
        <w:rPr>
          <w:rFonts w:ascii="Arial" w:hAnsi="Arial" w:cs="Arial"/>
          <w:sz w:val="24"/>
          <w:szCs w:val="24"/>
        </w:rPr>
        <w:t xml:space="preserve">our work and a reference list </w:t>
      </w:r>
      <w:r w:rsidRPr="00F70EA8">
        <w:rPr>
          <w:rFonts w:ascii="Arial" w:hAnsi="Arial" w:cs="Arial"/>
          <w:sz w:val="24"/>
          <w:szCs w:val="24"/>
        </w:rPr>
        <w:t xml:space="preserve">at the end of your work. </w:t>
      </w:r>
    </w:p>
    <w:p w:rsidRPr="00F70EA8" w:rsidR="00C01A3F" w:rsidP="00D22D9C" w:rsidRDefault="00C01A3F" w14:paraId="316FB6C5" w14:textId="77777777">
      <w:pPr>
        <w:jc w:val="both"/>
        <w:rPr>
          <w:rFonts w:ascii="Arial" w:hAnsi="Arial" w:cs="Arial"/>
          <w:sz w:val="24"/>
          <w:szCs w:val="24"/>
        </w:rPr>
      </w:pPr>
    </w:p>
    <w:p w:rsidRPr="00F70EA8" w:rsidR="00C01A3F" w:rsidP="00C01A3F" w:rsidRDefault="008042F0" w14:paraId="25C36235" w14:textId="77777777">
      <w:pPr>
        <w:jc w:val="both"/>
        <w:rPr>
          <w:rFonts w:ascii="Arial" w:hAnsi="Arial" w:cs="Arial"/>
          <w:i/>
          <w:sz w:val="24"/>
          <w:szCs w:val="24"/>
        </w:rPr>
      </w:pPr>
      <w:r w:rsidRPr="00F70EA8">
        <w:rPr>
          <w:rFonts w:ascii="Arial" w:hAnsi="Arial" w:cs="Arial"/>
          <w:b/>
          <w:i/>
          <w:sz w:val="24"/>
          <w:szCs w:val="24"/>
        </w:rPr>
        <w:t>Guidance</w:t>
      </w:r>
      <w:r w:rsidRPr="00F70EA8" w:rsidR="00C01A3F">
        <w:rPr>
          <w:rFonts w:ascii="Arial" w:hAnsi="Arial" w:cs="Arial"/>
          <w:b/>
          <w:i/>
          <w:sz w:val="24"/>
          <w:szCs w:val="24"/>
        </w:rPr>
        <w:t xml:space="preserve"> specific to this </w:t>
      </w:r>
      <w:r w:rsidRPr="00F70EA8" w:rsidR="00E27F15">
        <w:rPr>
          <w:rFonts w:ascii="Arial" w:hAnsi="Arial" w:cs="Arial"/>
          <w:b/>
          <w:i/>
          <w:sz w:val="24"/>
          <w:szCs w:val="24"/>
        </w:rPr>
        <w:t>assessment</w:t>
      </w:r>
      <w:r w:rsidRPr="00F70EA8" w:rsidR="00C01A3F">
        <w:rPr>
          <w:rFonts w:ascii="Arial" w:hAnsi="Arial" w:cs="Arial"/>
          <w:b/>
          <w:i/>
          <w:sz w:val="24"/>
          <w:szCs w:val="24"/>
        </w:rPr>
        <w:t>:</w:t>
      </w:r>
      <w:r w:rsidRPr="00F70EA8" w:rsidR="00C01A3F">
        <w:rPr>
          <w:rFonts w:ascii="Arial" w:hAnsi="Arial" w:cs="Arial"/>
          <w:i/>
          <w:sz w:val="24"/>
          <w:szCs w:val="24"/>
        </w:rPr>
        <w:t xml:space="preserve"> </w:t>
      </w:r>
    </w:p>
    <w:p w:rsidRPr="00F70EA8" w:rsidR="00407CD7" w:rsidP="00D22D9C" w:rsidRDefault="00407CD7" w14:paraId="393708CE" w14:textId="77777777">
      <w:pPr>
        <w:jc w:val="both"/>
        <w:rPr>
          <w:rFonts w:ascii="Arial" w:hAnsi="Arial" w:cs="Arial"/>
          <w:color w:val="548DD4" w:themeColor="text2" w:themeTint="99"/>
          <w:sz w:val="24"/>
          <w:szCs w:val="24"/>
        </w:rPr>
      </w:pPr>
      <w:r w:rsidRPr="00F70EA8">
        <w:rPr>
          <w:rFonts w:ascii="Arial" w:hAnsi="Arial" w:cs="Arial"/>
          <w:color w:val="548DD4" w:themeColor="text2" w:themeTint="99"/>
          <w:sz w:val="24"/>
          <w:szCs w:val="24"/>
        </w:rPr>
        <w:t xml:space="preserve">You can demonstrate your engagement with the literature by: </w:t>
      </w:r>
    </w:p>
    <w:p w:rsidRPr="00F70EA8" w:rsidR="00407CD7" w:rsidP="00D22D9C" w:rsidRDefault="00407CD7" w14:paraId="78BE6953" w14:textId="7F037B64">
      <w:pPr>
        <w:jc w:val="both"/>
        <w:rPr>
          <w:rFonts w:ascii="Arial" w:hAnsi="Arial" w:cs="Arial"/>
          <w:color w:val="548DD4" w:themeColor="text2" w:themeTint="99"/>
          <w:sz w:val="24"/>
          <w:szCs w:val="24"/>
        </w:rPr>
      </w:pPr>
      <w:r w:rsidRPr="00F70EA8">
        <w:rPr>
          <w:rFonts w:ascii="Arial" w:hAnsi="Arial" w:cs="Arial"/>
          <w:color w:val="548DD4" w:themeColor="text2" w:themeTint="99"/>
          <w:sz w:val="24"/>
          <w:szCs w:val="24"/>
        </w:rPr>
        <w:t xml:space="preserve">1. Using up to date, peer reviewed scientific journal articles to support ALL </w:t>
      </w:r>
      <w:proofErr w:type="gramStart"/>
      <w:r w:rsidRPr="00F70EA8">
        <w:rPr>
          <w:rFonts w:ascii="Arial" w:hAnsi="Arial" w:cs="Arial"/>
          <w:color w:val="548DD4" w:themeColor="text2" w:themeTint="99"/>
          <w:sz w:val="24"/>
          <w:szCs w:val="24"/>
        </w:rPr>
        <w:t>factual information</w:t>
      </w:r>
      <w:proofErr w:type="gramEnd"/>
      <w:r w:rsidRPr="00F70EA8">
        <w:rPr>
          <w:rFonts w:ascii="Arial" w:hAnsi="Arial" w:cs="Arial"/>
          <w:color w:val="548DD4" w:themeColor="text2" w:themeTint="99"/>
          <w:sz w:val="24"/>
          <w:szCs w:val="24"/>
        </w:rPr>
        <w:t>.</w:t>
      </w:r>
    </w:p>
    <w:p w:rsidRPr="00F70EA8" w:rsidR="00407CD7" w:rsidP="00D22D9C" w:rsidRDefault="00407CD7" w14:paraId="6F5FD403" w14:textId="78B14ED5">
      <w:pPr>
        <w:jc w:val="both"/>
        <w:rPr>
          <w:rFonts w:ascii="Arial" w:hAnsi="Arial" w:cs="Arial"/>
          <w:color w:val="548DD4" w:themeColor="text2" w:themeTint="99"/>
          <w:sz w:val="24"/>
          <w:szCs w:val="24"/>
        </w:rPr>
      </w:pPr>
      <w:r w:rsidRPr="00F70EA8">
        <w:rPr>
          <w:rFonts w:ascii="Arial" w:hAnsi="Arial" w:cs="Arial"/>
          <w:color w:val="548DD4" w:themeColor="text2" w:themeTint="99"/>
          <w:sz w:val="24"/>
          <w:szCs w:val="24"/>
        </w:rPr>
        <w:t>2. Avoiding textbooks for anything other than standard definitions.</w:t>
      </w:r>
    </w:p>
    <w:p w:rsidRPr="00F70EA8" w:rsidR="00407CD7" w:rsidP="00D22D9C" w:rsidRDefault="00407CD7" w14:paraId="483F1310" w14:textId="2CE9AB92">
      <w:pPr>
        <w:jc w:val="both"/>
        <w:rPr>
          <w:rFonts w:ascii="Arial" w:hAnsi="Arial" w:cs="Arial"/>
          <w:color w:val="548DD4" w:themeColor="text2" w:themeTint="99"/>
          <w:sz w:val="24"/>
          <w:szCs w:val="24"/>
        </w:rPr>
      </w:pPr>
      <w:r w:rsidRPr="00F70EA8">
        <w:rPr>
          <w:rFonts w:ascii="Arial" w:hAnsi="Arial" w:cs="Arial"/>
          <w:color w:val="548DD4" w:themeColor="text2" w:themeTint="99"/>
          <w:sz w:val="24"/>
          <w:szCs w:val="24"/>
        </w:rPr>
        <w:t>3. Ensuring your assignment goes beyond the information provided in class – make it clear you have undertaken a literature search on your own.</w:t>
      </w:r>
    </w:p>
    <w:p w:rsidRPr="00F70EA8" w:rsidR="00C32972" w:rsidP="00D22D9C" w:rsidRDefault="00407CD7" w14:paraId="0440B512" w14:textId="3A32FD37">
      <w:pPr>
        <w:jc w:val="both"/>
        <w:rPr>
          <w:rFonts w:ascii="Arial" w:hAnsi="Arial" w:cs="Arial"/>
          <w:color w:val="548DD4" w:themeColor="text2" w:themeTint="99"/>
          <w:sz w:val="24"/>
          <w:szCs w:val="24"/>
        </w:rPr>
      </w:pPr>
      <w:r w:rsidRPr="00F70EA8">
        <w:rPr>
          <w:rFonts w:ascii="Arial" w:hAnsi="Arial" w:cs="Arial"/>
          <w:color w:val="548DD4" w:themeColor="text2" w:themeTint="99"/>
          <w:sz w:val="24"/>
          <w:szCs w:val="24"/>
        </w:rPr>
        <w:t xml:space="preserve">4. Avoiding plagiarism </w:t>
      </w:r>
      <w:r w:rsidR="00464B9C">
        <w:rPr>
          <w:rFonts w:ascii="Arial" w:hAnsi="Arial" w:cs="Arial"/>
          <w:color w:val="548DD4" w:themeColor="text2" w:themeTint="99"/>
          <w:sz w:val="24"/>
          <w:szCs w:val="24"/>
        </w:rPr>
        <w:t xml:space="preserve">or use of AI for writing exams </w:t>
      </w:r>
      <w:r w:rsidRPr="00F70EA8">
        <w:rPr>
          <w:rFonts w:ascii="Arial" w:hAnsi="Arial" w:cs="Arial"/>
          <w:color w:val="548DD4" w:themeColor="text2" w:themeTint="99"/>
          <w:sz w:val="24"/>
          <w:szCs w:val="24"/>
        </w:rPr>
        <w:t>at all costs!</w:t>
      </w:r>
    </w:p>
    <w:p w:rsidRPr="00F70EA8" w:rsidR="00C32972" w:rsidP="00D22D9C" w:rsidRDefault="00C32972" w14:paraId="42DB65FA" w14:textId="77777777">
      <w:pPr>
        <w:jc w:val="both"/>
        <w:rPr>
          <w:rFonts w:ascii="Arial" w:hAnsi="Arial" w:cs="Arial"/>
          <w:sz w:val="24"/>
          <w:szCs w:val="24"/>
        </w:rPr>
      </w:pPr>
    </w:p>
    <w:p w:rsidRPr="00F70EA8" w:rsidR="00D22D9C" w:rsidP="00D22D9C" w:rsidRDefault="00D22D9C" w14:paraId="5C7A3507" w14:textId="77777777">
      <w:pPr>
        <w:numPr>
          <w:ilvl w:val="0"/>
          <w:numId w:val="8"/>
        </w:numPr>
        <w:jc w:val="both"/>
        <w:rPr>
          <w:rFonts w:ascii="Arial" w:hAnsi="Arial" w:cs="Arial"/>
          <w:b/>
          <w:sz w:val="24"/>
          <w:szCs w:val="24"/>
        </w:rPr>
      </w:pPr>
      <w:r w:rsidRPr="00F70EA8">
        <w:rPr>
          <w:rFonts w:ascii="Arial" w:hAnsi="Arial" w:cs="Arial"/>
          <w:b/>
          <w:sz w:val="24"/>
          <w:szCs w:val="24"/>
        </w:rPr>
        <w:t xml:space="preserve">Knowledge and Understanding </w:t>
      </w:r>
      <w:r w:rsidRPr="00F70EA8" w:rsidR="005F3A53">
        <w:rPr>
          <w:rFonts w:ascii="Arial" w:hAnsi="Arial" w:cs="Arial"/>
          <w:b/>
          <w:sz w:val="24"/>
          <w:szCs w:val="24"/>
        </w:rPr>
        <w:t>Skills</w:t>
      </w:r>
    </w:p>
    <w:p w:rsidRPr="00F70EA8" w:rsidR="00D22D9C" w:rsidP="00D22D9C" w:rsidRDefault="00527E60" w14:paraId="575125A8" w14:textId="77777777">
      <w:pPr>
        <w:jc w:val="both"/>
        <w:rPr>
          <w:rFonts w:ascii="Arial" w:hAnsi="Arial" w:cs="Arial"/>
          <w:sz w:val="24"/>
          <w:szCs w:val="24"/>
        </w:rPr>
      </w:pPr>
      <w:r w:rsidRPr="00F70EA8">
        <w:rPr>
          <w:rFonts w:ascii="Arial" w:hAnsi="Arial" w:cs="Arial"/>
          <w:sz w:val="24"/>
          <w:szCs w:val="24"/>
        </w:rPr>
        <w:t>At level 5</w:t>
      </w:r>
      <w:r w:rsidRPr="00F70EA8" w:rsidR="004D5E9B">
        <w:rPr>
          <w:rFonts w:ascii="Arial" w:hAnsi="Arial" w:cs="Arial"/>
          <w:sz w:val="24"/>
          <w:szCs w:val="24"/>
        </w:rPr>
        <w:t xml:space="preserve">, </w:t>
      </w:r>
      <w:r w:rsidRPr="00F70EA8" w:rsidR="00995D51">
        <w:rPr>
          <w:rFonts w:ascii="Arial" w:hAnsi="Arial" w:cs="Arial"/>
          <w:sz w:val="24"/>
          <w:szCs w:val="24"/>
        </w:rPr>
        <w:t xml:space="preserve">you should be able to </w:t>
      </w:r>
      <w:r w:rsidRPr="00F70EA8" w:rsidR="004D5E9B">
        <w:rPr>
          <w:rFonts w:ascii="Arial" w:hAnsi="Arial" w:cs="Arial"/>
          <w:sz w:val="24"/>
          <w:szCs w:val="24"/>
        </w:rPr>
        <w:t>demonstrate</w:t>
      </w:r>
      <w:r w:rsidRPr="00F70EA8" w:rsidR="009315A0">
        <w:rPr>
          <w:rFonts w:ascii="Arial" w:hAnsi="Arial" w:cs="Arial"/>
          <w:sz w:val="24"/>
          <w:szCs w:val="24"/>
        </w:rPr>
        <w:t>:</w:t>
      </w:r>
      <w:r w:rsidRPr="00F70EA8" w:rsidR="004D5E9B">
        <w:rPr>
          <w:rFonts w:ascii="Arial" w:hAnsi="Arial" w:cs="Arial"/>
          <w:sz w:val="24"/>
          <w:szCs w:val="24"/>
        </w:rPr>
        <w:t xml:space="preserve"> </w:t>
      </w:r>
      <w:r w:rsidRPr="00F70EA8" w:rsidR="00A16E98">
        <w:rPr>
          <w:rFonts w:ascii="Arial" w:hAnsi="Arial" w:cs="Arial"/>
          <w:sz w:val="24"/>
          <w:szCs w:val="24"/>
        </w:rPr>
        <w:t>sound knowledge and critical understanding of the well-established concepts and principles</w:t>
      </w:r>
      <w:r w:rsidRPr="00F70EA8" w:rsidR="004D5E9B">
        <w:rPr>
          <w:rFonts w:ascii="Arial" w:hAnsi="Arial" w:cs="Arial"/>
          <w:sz w:val="24"/>
          <w:szCs w:val="24"/>
        </w:rPr>
        <w:t xml:space="preserve"> of the</w:t>
      </w:r>
      <w:r w:rsidRPr="00F70EA8" w:rsidR="00A16E98">
        <w:rPr>
          <w:rFonts w:ascii="Arial" w:hAnsi="Arial" w:cs="Arial"/>
          <w:sz w:val="24"/>
          <w:szCs w:val="24"/>
        </w:rPr>
        <w:t xml:space="preserve"> subject area and </w:t>
      </w:r>
      <w:r w:rsidRPr="00F70EA8" w:rsidR="009315A0">
        <w:rPr>
          <w:rFonts w:ascii="Arial" w:hAnsi="Arial" w:cs="Arial"/>
          <w:sz w:val="24"/>
          <w:szCs w:val="24"/>
        </w:rPr>
        <w:t xml:space="preserve">the way in which those principles have developed; </w:t>
      </w:r>
      <w:r w:rsidRPr="00F70EA8" w:rsidR="00A16E98">
        <w:rPr>
          <w:rFonts w:ascii="Arial" w:hAnsi="Arial" w:cs="Arial"/>
          <w:sz w:val="24"/>
          <w:szCs w:val="24"/>
        </w:rPr>
        <w:t>knowledge of the main methods of enquiry in the discipline</w:t>
      </w:r>
      <w:r w:rsidRPr="00F70EA8" w:rsidR="00D22D9C">
        <w:rPr>
          <w:rFonts w:ascii="Arial" w:hAnsi="Arial" w:cs="Arial"/>
          <w:sz w:val="24"/>
          <w:szCs w:val="24"/>
        </w:rPr>
        <w:t xml:space="preserve">.  </w:t>
      </w:r>
      <w:r w:rsidRPr="00F70EA8" w:rsidR="00D22D9C">
        <w:rPr>
          <w:rFonts w:ascii="Arial" w:hAnsi="Arial" w:cs="Arial"/>
          <w:i/>
          <w:sz w:val="24"/>
          <w:szCs w:val="24"/>
        </w:rPr>
        <w:t>Knowledge</w:t>
      </w:r>
      <w:r w:rsidRPr="00F70EA8" w:rsidR="00D22D9C">
        <w:rPr>
          <w:rFonts w:ascii="Arial" w:hAnsi="Arial" w:cs="Arial"/>
          <w:sz w:val="24"/>
          <w:szCs w:val="24"/>
        </w:rPr>
        <w:t xml:space="preserve"> relates to the facts, information and skills you have acquired through your learning.  You demonstrate your </w:t>
      </w:r>
      <w:r w:rsidRPr="00F70EA8" w:rsidR="00D22D9C">
        <w:rPr>
          <w:rFonts w:ascii="Arial" w:hAnsi="Arial" w:cs="Arial"/>
          <w:i/>
          <w:sz w:val="24"/>
          <w:szCs w:val="24"/>
        </w:rPr>
        <w:t>understanding</w:t>
      </w:r>
      <w:r w:rsidRPr="00F70EA8" w:rsidR="00D22D9C">
        <w:rPr>
          <w:rFonts w:ascii="Arial" w:hAnsi="Arial" w:cs="Arial"/>
          <w:sz w:val="24"/>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F70EA8" w:rsidR="00D22D9C">
        <w:rPr>
          <w:rFonts w:ascii="Arial" w:hAnsi="Arial" w:cs="Arial"/>
          <w:i/>
          <w:sz w:val="24"/>
          <w:szCs w:val="24"/>
        </w:rPr>
        <w:t>extent</w:t>
      </w:r>
      <w:r w:rsidRPr="00F70EA8" w:rsidR="00D22D9C">
        <w:rPr>
          <w:rFonts w:ascii="Arial" w:hAnsi="Arial" w:cs="Arial"/>
          <w:sz w:val="24"/>
          <w:szCs w:val="24"/>
        </w:rPr>
        <w:t xml:space="preserve"> to which you demonstrate y</w:t>
      </w:r>
      <w:r w:rsidRPr="00F70EA8" w:rsidR="00A16E98">
        <w:rPr>
          <w:rFonts w:ascii="Arial" w:hAnsi="Arial" w:cs="Arial"/>
          <w:sz w:val="24"/>
          <w:szCs w:val="24"/>
        </w:rPr>
        <w:t>our knowledge and understanding</w:t>
      </w:r>
      <w:r w:rsidRPr="00F70EA8" w:rsidR="00D22D9C">
        <w:rPr>
          <w:rFonts w:ascii="Arial" w:hAnsi="Arial" w:cs="Arial"/>
          <w:sz w:val="24"/>
          <w:szCs w:val="24"/>
        </w:rPr>
        <w:t>.</w:t>
      </w:r>
      <w:r w:rsidRPr="00F70EA8" w:rsidR="004D5E9B">
        <w:rPr>
          <w:rFonts w:ascii="Arial" w:hAnsi="Arial" w:cs="Arial"/>
          <w:sz w:val="24"/>
          <w:szCs w:val="24"/>
        </w:rPr>
        <w:t xml:space="preserve"> </w:t>
      </w:r>
    </w:p>
    <w:p w:rsidRPr="00F70EA8" w:rsidR="00C01A3F" w:rsidP="00C01A3F" w:rsidRDefault="00C01A3F" w14:paraId="5F1E8F3F" w14:textId="77777777">
      <w:pPr>
        <w:jc w:val="both"/>
        <w:rPr>
          <w:rFonts w:ascii="Arial" w:hAnsi="Arial" w:cs="Arial"/>
          <w:b/>
          <w:i/>
          <w:sz w:val="24"/>
          <w:szCs w:val="24"/>
        </w:rPr>
      </w:pPr>
    </w:p>
    <w:p w:rsidRPr="00F70EA8" w:rsidR="00C01A3F" w:rsidP="00C01A3F" w:rsidRDefault="008042F0" w14:paraId="326A4F56" w14:textId="77777777">
      <w:pPr>
        <w:jc w:val="both"/>
        <w:rPr>
          <w:rFonts w:ascii="Arial" w:hAnsi="Arial" w:cs="Arial"/>
          <w:i/>
          <w:sz w:val="24"/>
          <w:szCs w:val="24"/>
        </w:rPr>
      </w:pPr>
      <w:r w:rsidRPr="31A73202">
        <w:rPr>
          <w:rFonts w:ascii="Arial" w:hAnsi="Arial" w:cs="Arial"/>
          <w:b/>
          <w:bCs/>
          <w:i/>
          <w:iCs/>
          <w:sz w:val="24"/>
          <w:szCs w:val="24"/>
        </w:rPr>
        <w:t xml:space="preserve">Guidance </w:t>
      </w:r>
      <w:r w:rsidRPr="31A73202" w:rsidR="00C01A3F">
        <w:rPr>
          <w:rFonts w:ascii="Arial" w:hAnsi="Arial" w:cs="Arial"/>
          <w:b/>
          <w:bCs/>
          <w:i/>
          <w:iCs/>
          <w:sz w:val="24"/>
          <w:szCs w:val="24"/>
        </w:rPr>
        <w:t xml:space="preserve">specific to this </w:t>
      </w:r>
      <w:r w:rsidRPr="31A73202" w:rsidR="00E27F15">
        <w:rPr>
          <w:rFonts w:ascii="Arial" w:hAnsi="Arial" w:cs="Arial"/>
          <w:b/>
          <w:bCs/>
          <w:i/>
          <w:iCs/>
          <w:sz w:val="24"/>
          <w:szCs w:val="24"/>
        </w:rPr>
        <w:t>assessment</w:t>
      </w:r>
      <w:r w:rsidRPr="31A73202" w:rsidR="00C01A3F">
        <w:rPr>
          <w:rFonts w:ascii="Arial" w:hAnsi="Arial" w:cs="Arial"/>
          <w:b/>
          <w:bCs/>
          <w:i/>
          <w:iCs/>
          <w:sz w:val="24"/>
          <w:szCs w:val="24"/>
        </w:rPr>
        <w:t>:</w:t>
      </w:r>
      <w:r w:rsidRPr="31A73202" w:rsidR="00C01A3F">
        <w:rPr>
          <w:rFonts w:ascii="Arial" w:hAnsi="Arial" w:cs="Arial"/>
          <w:i/>
          <w:iCs/>
          <w:sz w:val="24"/>
          <w:szCs w:val="24"/>
        </w:rPr>
        <w:t xml:space="preserve"> </w:t>
      </w:r>
    </w:p>
    <w:p w:rsidRPr="00F70EA8" w:rsidR="00F70EA8" w:rsidP="31A73202" w:rsidRDefault="16E8562E" w14:paraId="06E79D70" w14:textId="72D392AB">
      <w:pPr>
        <w:jc w:val="both"/>
        <w:rPr>
          <w:rFonts w:ascii="Arial" w:hAnsi="Arial" w:eastAsia="Arial" w:cs="Arial"/>
          <w:color w:val="548DD4" w:themeColor="text2" w:themeTint="99"/>
          <w:sz w:val="24"/>
          <w:szCs w:val="24"/>
        </w:rPr>
      </w:pPr>
      <w:r w:rsidRPr="31A73202">
        <w:rPr>
          <w:rFonts w:ascii="Arial" w:hAnsi="Arial" w:eastAsia="Arial" w:cs="Arial"/>
          <w:color w:val="548DD4" w:themeColor="text2" w:themeTint="99"/>
          <w:sz w:val="24"/>
          <w:szCs w:val="24"/>
        </w:rPr>
        <w:t xml:space="preserve">You can demonstrate your knowledge and understanding skills by: </w:t>
      </w:r>
    </w:p>
    <w:p w:rsidRPr="00F70EA8" w:rsidR="00F70EA8" w:rsidP="31A73202" w:rsidRDefault="16E8562E" w14:paraId="0539F62F" w14:textId="1AF629AB">
      <w:pPr>
        <w:jc w:val="both"/>
        <w:rPr>
          <w:rFonts w:ascii="Arial" w:hAnsi="Arial" w:eastAsia="Arial" w:cs="Arial"/>
          <w:color w:val="548DD4" w:themeColor="text2" w:themeTint="99"/>
          <w:sz w:val="24"/>
          <w:szCs w:val="24"/>
        </w:rPr>
      </w:pPr>
      <w:r w:rsidRPr="31A73202">
        <w:rPr>
          <w:rFonts w:ascii="Arial" w:hAnsi="Arial" w:eastAsia="Arial" w:cs="Arial"/>
          <w:color w:val="548DD4" w:themeColor="text2" w:themeTint="99"/>
          <w:sz w:val="24"/>
          <w:szCs w:val="24"/>
        </w:rPr>
        <w:t xml:space="preserve">1. </w:t>
      </w:r>
      <w:proofErr w:type="gramStart"/>
      <w:r w:rsidRPr="31A73202">
        <w:rPr>
          <w:rFonts w:ascii="Arial" w:hAnsi="Arial" w:eastAsia="Arial" w:cs="Arial"/>
          <w:color w:val="548DD4" w:themeColor="text2" w:themeTint="99"/>
          <w:sz w:val="24"/>
          <w:szCs w:val="24"/>
        </w:rPr>
        <w:t>Using specific anatomical and medical language at all times</w:t>
      </w:r>
      <w:proofErr w:type="gramEnd"/>
    </w:p>
    <w:p w:rsidRPr="00F70EA8" w:rsidR="00F70EA8" w:rsidP="31A73202" w:rsidRDefault="16E8562E" w14:paraId="01F89AE5" w14:textId="0BDA63B4">
      <w:pPr>
        <w:jc w:val="both"/>
        <w:rPr>
          <w:rFonts w:ascii="Arial" w:hAnsi="Arial" w:eastAsia="Arial" w:cs="Arial"/>
          <w:color w:val="548DD4" w:themeColor="text2" w:themeTint="99"/>
          <w:sz w:val="24"/>
          <w:szCs w:val="24"/>
        </w:rPr>
      </w:pPr>
      <w:r w:rsidRPr="31A73202">
        <w:rPr>
          <w:rFonts w:ascii="Arial" w:hAnsi="Arial" w:eastAsia="Arial" w:cs="Arial"/>
          <w:color w:val="548DD4" w:themeColor="text2" w:themeTint="99"/>
          <w:sz w:val="24"/>
          <w:szCs w:val="24"/>
        </w:rPr>
        <w:t xml:space="preserve"> 2. Presenting a thorough overview of the clinical presentation of the chosen MSK condition </w:t>
      </w:r>
    </w:p>
    <w:p w:rsidRPr="00F70EA8" w:rsidR="00F70EA8" w:rsidP="3E837D19" w:rsidRDefault="16E8562E" w14:paraId="7891A754" w14:textId="0D06D7DF">
      <w:pPr>
        <w:jc w:val="both"/>
        <w:rPr>
          <w:rFonts w:ascii="Arial" w:hAnsi="Arial" w:eastAsia="Arial" w:cs="Arial"/>
          <w:color w:val="548DD4" w:themeColor="text2" w:themeTint="99"/>
          <w:sz w:val="24"/>
          <w:szCs w:val="24"/>
        </w:rPr>
      </w:pPr>
      <w:r w:rsidRPr="3E837D19">
        <w:rPr>
          <w:rFonts w:ascii="Arial" w:hAnsi="Arial" w:eastAsia="Arial" w:cs="Arial"/>
          <w:color w:val="1F487C"/>
          <w:sz w:val="24"/>
          <w:szCs w:val="24"/>
        </w:rPr>
        <w:t>3. Considering ALL plausible differential diagnoses and highlight</w:t>
      </w:r>
      <w:r w:rsidRPr="3E837D19" w:rsidR="0E569AC3">
        <w:rPr>
          <w:rFonts w:ascii="Arial" w:hAnsi="Arial" w:eastAsia="Arial" w:cs="Arial"/>
          <w:color w:val="1F487C"/>
          <w:sz w:val="24"/>
          <w:szCs w:val="24"/>
        </w:rPr>
        <w:t>ing</w:t>
      </w:r>
      <w:r w:rsidRPr="3E837D19">
        <w:rPr>
          <w:rFonts w:ascii="Arial" w:hAnsi="Arial" w:eastAsia="Arial" w:cs="Arial"/>
          <w:color w:val="1F487C"/>
          <w:sz w:val="24"/>
          <w:szCs w:val="24"/>
        </w:rPr>
        <w:t xml:space="preserve"> where they overlap with the chosen MSK condition</w:t>
      </w:r>
    </w:p>
    <w:p w:rsidR="31A73202" w:rsidP="31A73202" w:rsidRDefault="31A73202" w14:paraId="02582A5D" w14:textId="24A313E7">
      <w:pPr>
        <w:jc w:val="both"/>
        <w:rPr>
          <w:rFonts w:ascii="Arial" w:hAnsi="Arial" w:eastAsia="Arial" w:cs="Arial"/>
          <w:color w:val="548DD4" w:themeColor="text2" w:themeTint="99"/>
          <w:sz w:val="24"/>
          <w:szCs w:val="24"/>
        </w:rPr>
      </w:pPr>
    </w:p>
    <w:p w:rsidRPr="00F70EA8" w:rsidR="00D22D9C" w:rsidP="00D22D9C" w:rsidRDefault="005F3A53" w14:paraId="71D55FE1" w14:textId="77777777">
      <w:pPr>
        <w:numPr>
          <w:ilvl w:val="0"/>
          <w:numId w:val="8"/>
        </w:numPr>
        <w:jc w:val="both"/>
        <w:rPr>
          <w:rFonts w:ascii="Arial" w:hAnsi="Arial" w:cs="Arial"/>
          <w:b/>
          <w:sz w:val="24"/>
          <w:szCs w:val="24"/>
        </w:rPr>
      </w:pPr>
      <w:r w:rsidRPr="00F70EA8">
        <w:rPr>
          <w:rFonts w:ascii="Arial" w:hAnsi="Arial" w:cs="Arial"/>
          <w:b/>
          <w:sz w:val="24"/>
          <w:szCs w:val="24"/>
        </w:rPr>
        <w:t>Cognitive and Intellectual Skills</w:t>
      </w:r>
    </w:p>
    <w:p w:rsidRPr="00F70EA8" w:rsidR="00D22D9C" w:rsidP="00E27F15" w:rsidRDefault="00C073F1" w14:paraId="21CC3D44" w14:textId="77777777">
      <w:pPr>
        <w:jc w:val="both"/>
        <w:rPr>
          <w:rFonts w:ascii="Arial" w:hAnsi="Arial" w:cs="Arial"/>
          <w:sz w:val="24"/>
          <w:szCs w:val="24"/>
        </w:rPr>
      </w:pPr>
      <w:r w:rsidRPr="00F70EA8">
        <w:rPr>
          <w:rFonts w:ascii="Arial" w:hAnsi="Arial" w:cs="Arial"/>
          <w:sz w:val="24"/>
          <w:szCs w:val="24"/>
        </w:rPr>
        <w:t xml:space="preserve">You should be able to critically </w:t>
      </w:r>
      <w:r w:rsidRPr="00F70EA8" w:rsidR="00451810">
        <w:rPr>
          <w:rFonts w:ascii="Arial" w:hAnsi="Arial" w:cs="Arial"/>
          <w:sz w:val="24"/>
          <w:szCs w:val="24"/>
        </w:rPr>
        <w:t>analyse information, and propose solutions to problems arising from that analysis</w:t>
      </w:r>
      <w:r w:rsidRPr="00F70EA8" w:rsidR="00E27F15">
        <w:rPr>
          <w:rFonts w:ascii="Arial" w:hAnsi="Arial" w:cs="Arial"/>
          <w:sz w:val="24"/>
          <w:szCs w:val="24"/>
        </w:rPr>
        <w:t xml:space="preserve">, including the critical evaluation of the appropriateness of different approaches to solving problems. </w:t>
      </w:r>
      <w:r w:rsidRPr="00F70EA8" w:rsidR="00D22D9C">
        <w:rPr>
          <w:rFonts w:ascii="Arial" w:hAnsi="Arial" w:cs="Arial"/>
          <w:sz w:val="24"/>
          <w:szCs w:val="24"/>
        </w:rPr>
        <w:t xml:space="preserve">Your work must contain evidence of logical, analytical thinking, evaluation and synthesis. For example, to examine and break information down into parts, make inferences, compile, </w:t>
      </w:r>
      <w:proofErr w:type="gramStart"/>
      <w:r w:rsidRPr="00F70EA8" w:rsidR="00D22D9C">
        <w:rPr>
          <w:rFonts w:ascii="Arial" w:hAnsi="Arial" w:cs="Arial"/>
          <w:sz w:val="24"/>
          <w:szCs w:val="24"/>
        </w:rPr>
        <w:t>compare and contrast</w:t>
      </w:r>
      <w:proofErr w:type="gramEnd"/>
      <w:r w:rsidRPr="00F70EA8" w:rsidR="00D22D9C">
        <w:rPr>
          <w:rFonts w:ascii="Arial" w:hAnsi="Arial" w:cs="Arial"/>
          <w:sz w:val="24"/>
          <w:szCs w:val="24"/>
        </w:rPr>
        <w:t xml:space="preserve"> information.  This means not just describing </w:t>
      </w:r>
      <w:r w:rsidRPr="00F70EA8" w:rsidR="00FB3B4E">
        <w:rPr>
          <w:rFonts w:ascii="Arial" w:hAnsi="Arial" w:cs="Arial"/>
          <w:sz w:val="24"/>
          <w:szCs w:val="24"/>
        </w:rPr>
        <w:t>what</w:t>
      </w:r>
      <w:r w:rsidRPr="00F70EA8" w:rsidR="00D22D9C">
        <w:rPr>
          <w:rFonts w:ascii="Arial" w:hAnsi="Arial" w:cs="Arial"/>
          <w:sz w:val="24"/>
          <w:szCs w:val="24"/>
        </w:rPr>
        <w:t xml:space="preserve">! </w:t>
      </w:r>
      <w:r w:rsidRPr="00F70EA8" w:rsidR="00FB3B4E">
        <w:rPr>
          <w:rFonts w:ascii="Arial" w:hAnsi="Arial" w:cs="Arial"/>
          <w:sz w:val="24"/>
          <w:szCs w:val="24"/>
        </w:rPr>
        <w:t>But</w:t>
      </w:r>
      <w:r w:rsidRPr="00F70EA8" w:rsidR="00D22D9C">
        <w:rPr>
          <w:rFonts w:ascii="Arial" w:hAnsi="Arial" w:cs="Arial"/>
          <w:sz w:val="24"/>
          <w:szCs w:val="24"/>
        </w:rPr>
        <w:t xml:space="preserve"> also justifying: Why? How? When? Who? Where? </w:t>
      </w:r>
      <w:r w:rsidRPr="00F70EA8">
        <w:rPr>
          <w:rFonts w:ascii="Arial" w:hAnsi="Arial" w:cs="Arial"/>
          <w:sz w:val="24"/>
          <w:szCs w:val="24"/>
        </w:rPr>
        <w:t xml:space="preserve">At what cost? </w:t>
      </w:r>
      <w:r w:rsidRPr="00F70EA8" w:rsidR="00D22D9C">
        <w:rPr>
          <w:rFonts w:ascii="Arial" w:hAnsi="Arial" w:cs="Arial"/>
          <w:sz w:val="24"/>
          <w:szCs w:val="24"/>
        </w:rPr>
        <w:t>At all times, you must provide justification</w:t>
      </w:r>
      <w:r w:rsidRPr="00F70EA8" w:rsidR="00451810">
        <w:rPr>
          <w:rFonts w:ascii="Arial" w:hAnsi="Arial" w:cs="Arial"/>
          <w:sz w:val="24"/>
          <w:szCs w:val="24"/>
        </w:rPr>
        <w:t>/evidence</w:t>
      </w:r>
      <w:r w:rsidRPr="00F70EA8" w:rsidR="00D22D9C">
        <w:rPr>
          <w:rFonts w:ascii="Arial" w:hAnsi="Arial" w:cs="Arial"/>
          <w:sz w:val="24"/>
          <w:szCs w:val="24"/>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w:t>
      </w:r>
      <w:r w:rsidRPr="00F70EA8" w:rsidR="00D22D9C">
        <w:rPr>
          <w:rFonts w:ascii="Arial" w:hAnsi="Arial" w:cs="Arial"/>
          <w:sz w:val="24"/>
          <w:szCs w:val="24"/>
        </w:rPr>
        <w:lastRenderedPageBreak/>
        <w:t>judgements and convincing arguments using data and concepts</w:t>
      </w:r>
      <w:r w:rsidRPr="00F70EA8" w:rsidR="00E27F15">
        <w:rPr>
          <w:rFonts w:ascii="Arial" w:hAnsi="Arial" w:cs="Arial"/>
          <w:sz w:val="24"/>
          <w:szCs w:val="24"/>
        </w:rPr>
        <w:t xml:space="preserve">, with an understanding of the limits of knowledge, and how this influences analyses and interpretations. </w:t>
      </w:r>
      <w:r w:rsidRPr="00F70EA8" w:rsidR="00D22D9C">
        <w:rPr>
          <w:rFonts w:ascii="Arial" w:hAnsi="Arial" w:cs="Arial"/>
          <w:sz w:val="24"/>
          <w:szCs w:val="24"/>
        </w:rPr>
        <w:t xml:space="preserve">Sound, valid conclusions are necessary and must be derived </w:t>
      </w:r>
      <w:r w:rsidRPr="00F70EA8" w:rsidR="00995D51">
        <w:rPr>
          <w:rFonts w:ascii="Arial" w:hAnsi="Arial" w:cs="Arial"/>
          <w:sz w:val="24"/>
          <w:szCs w:val="24"/>
        </w:rPr>
        <w:t xml:space="preserve">from the content of your work. </w:t>
      </w:r>
      <w:r w:rsidRPr="00F70EA8" w:rsidR="00D22D9C">
        <w:rPr>
          <w:rFonts w:ascii="Arial" w:hAnsi="Arial" w:cs="Arial"/>
          <w:sz w:val="24"/>
          <w:szCs w:val="24"/>
        </w:rPr>
        <w:t xml:space="preserve">  Where relevant, alternative solutions and recommendations may be proposed.</w:t>
      </w:r>
    </w:p>
    <w:p w:rsidRPr="00F70EA8" w:rsidR="00D22D9C" w:rsidP="00D22D9C" w:rsidRDefault="00D22D9C" w14:paraId="33571D5D" w14:textId="77777777">
      <w:pPr>
        <w:jc w:val="both"/>
        <w:rPr>
          <w:rFonts w:ascii="Arial" w:hAnsi="Arial" w:cs="Arial"/>
          <w:sz w:val="24"/>
          <w:szCs w:val="24"/>
        </w:rPr>
      </w:pPr>
    </w:p>
    <w:p w:rsidRPr="00F70EA8" w:rsidR="00C01A3F" w:rsidP="00C01A3F" w:rsidRDefault="008042F0" w14:paraId="300E5373" w14:textId="77777777">
      <w:pPr>
        <w:jc w:val="both"/>
        <w:rPr>
          <w:rFonts w:ascii="Arial" w:hAnsi="Arial" w:cs="Arial"/>
          <w:i/>
          <w:sz w:val="24"/>
          <w:szCs w:val="24"/>
        </w:rPr>
      </w:pPr>
      <w:r w:rsidRPr="00F70EA8">
        <w:rPr>
          <w:rFonts w:ascii="Arial" w:hAnsi="Arial" w:cs="Arial"/>
          <w:b/>
          <w:i/>
          <w:sz w:val="24"/>
          <w:szCs w:val="24"/>
        </w:rPr>
        <w:t xml:space="preserve">Guidance </w:t>
      </w:r>
      <w:r w:rsidRPr="00F70EA8" w:rsidR="00C01A3F">
        <w:rPr>
          <w:rFonts w:ascii="Arial" w:hAnsi="Arial" w:cs="Arial"/>
          <w:b/>
          <w:i/>
          <w:sz w:val="24"/>
          <w:szCs w:val="24"/>
        </w:rPr>
        <w:t xml:space="preserve">specific to this </w:t>
      </w:r>
      <w:r w:rsidRPr="00F70EA8" w:rsidR="00E27F15">
        <w:rPr>
          <w:rFonts w:ascii="Arial" w:hAnsi="Arial" w:cs="Arial"/>
          <w:b/>
          <w:i/>
          <w:sz w:val="24"/>
          <w:szCs w:val="24"/>
        </w:rPr>
        <w:t>assessment</w:t>
      </w:r>
      <w:r w:rsidRPr="00F70EA8" w:rsidR="00C01A3F">
        <w:rPr>
          <w:rFonts w:ascii="Arial" w:hAnsi="Arial" w:cs="Arial"/>
          <w:b/>
          <w:i/>
          <w:sz w:val="24"/>
          <w:szCs w:val="24"/>
        </w:rPr>
        <w:t>:</w:t>
      </w:r>
      <w:r w:rsidRPr="00F70EA8" w:rsidR="00C01A3F">
        <w:rPr>
          <w:rFonts w:ascii="Arial" w:hAnsi="Arial" w:cs="Arial"/>
          <w:i/>
          <w:sz w:val="24"/>
          <w:szCs w:val="24"/>
        </w:rPr>
        <w:t xml:space="preserve"> </w:t>
      </w:r>
    </w:p>
    <w:p w:rsidRPr="00F70EA8" w:rsidR="00F70EA8" w:rsidP="00D22D9C" w:rsidRDefault="00865B04" w14:paraId="360337D5" w14:textId="1C1D3A95">
      <w:pPr>
        <w:jc w:val="both"/>
        <w:rPr>
          <w:rFonts w:ascii="Arial" w:hAnsi="Arial" w:cs="Arial"/>
          <w:color w:val="548DD4" w:themeColor="text2" w:themeTint="99"/>
          <w:sz w:val="24"/>
          <w:szCs w:val="24"/>
        </w:rPr>
      </w:pPr>
      <w:r w:rsidRPr="31A73202">
        <w:rPr>
          <w:rFonts w:ascii="Arial" w:hAnsi="Arial" w:cs="Arial"/>
          <w:color w:val="548DD4" w:themeColor="text2" w:themeTint="99"/>
          <w:sz w:val="24"/>
          <w:szCs w:val="24"/>
        </w:rPr>
        <w:t>You can demonstrate your cognitive and intellectual skills by:</w:t>
      </w:r>
    </w:p>
    <w:p w:rsidRPr="00F70EA8" w:rsidR="00D22D9C" w:rsidP="31A73202" w:rsidRDefault="2C0C8811" w14:paraId="267A194C" w14:textId="4679F261">
      <w:pPr>
        <w:jc w:val="both"/>
        <w:rPr>
          <w:rFonts w:ascii="Arial" w:hAnsi="Arial" w:eastAsia="Arial" w:cs="Arial"/>
          <w:color w:val="548DD4" w:themeColor="text2" w:themeTint="99"/>
          <w:sz w:val="24"/>
          <w:szCs w:val="24"/>
        </w:rPr>
      </w:pPr>
      <w:r w:rsidRPr="31A73202">
        <w:rPr>
          <w:rFonts w:ascii="Arial" w:hAnsi="Arial" w:eastAsia="Arial" w:cs="Arial"/>
          <w:color w:val="548DD4" w:themeColor="text2" w:themeTint="99"/>
          <w:sz w:val="24"/>
          <w:szCs w:val="24"/>
        </w:rPr>
        <w:t xml:space="preserve">1. Applying your own clinical reasoning and critical thinking skills to how a patient with your chosen MSK condition will present to you in a clinical situation. The exact clinical presentation will not be detailed in a textbook – you must think carefully about how a patient with this condition will perform on ALL routinely applied clinical tests </w:t>
      </w:r>
      <w:proofErr w:type="gramStart"/>
      <w:r w:rsidRPr="31A73202">
        <w:rPr>
          <w:rFonts w:ascii="Arial" w:hAnsi="Arial" w:eastAsia="Arial" w:cs="Arial"/>
          <w:color w:val="548DD4" w:themeColor="text2" w:themeTint="99"/>
          <w:sz w:val="24"/>
          <w:szCs w:val="24"/>
        </w:rPr>
        <w:t>and also</w:t>
      </w:r>
      <w:proofErr w:type="gramEnd"/>
      <w:r w:rsidRPr="31A73202">
        <w:rPr>
          <w:rFonts w:ascii="Arial" w:hAnsi="Arial" w:eastAsia="Arial" w:cs="Arial"/>
          <w:color w:val="548DD4" w:themeColor="text2" w:themeTint="99"/>
          <w:sz w:val="24"/>
          <w:szCs w:val="24"/>
        </w:rPr>
        <w:t xml:space="preserve"> consider how the condition would manifest as FALSE positives</w:t>
      </w:r>
    </w:p>
    <w:p w:rsidR="31A73202" w:rsidP="31A73202" w:rsidRDefault="31A73202" w14:paraId="64B40733" w14:textId="4A3D9E0A">
      <w:pPr>
        <w:jc w:val="both"/>
        <w:rPr>
          <w:rFonts w:ascii="Arial" w:hAnsi="Arial" w:eastAsia="Arial" w:cs="Arial"/>
          <w:sz w:val="24"/>
          <w:szCs w:val="24"/>
        </w:rPr>
      </w:pPr>
    </w:p>
    <w:p w:rsidRPr="00F70EA8" w:rsidR="00D22D9C" w:rsidP="00D22D9C" w:rsidRDefault="00D22D9C" w14:paraId="35294AF5" w14:textId="77777777">
      <w:pPr>
        <w:numPr>
          <w:ilvl w:val="0"/>
          <w:numId w:val="8"/>
        </w:numPr>
        <w:jc w:val="both"/>
        <w:rPr>
          <w:rFonts w:ascii="Arial" w:hAnsi="Arial" w:cs="Arial"/>
          <w:b/>
          <w:sz w:val="24"/>
          <w:szCs w:val="24"/>
        </w:rPr>
      </w:pPr>
      <w:r w:rsidRPr="00F70EA8">
        <w:rPr>
          <w:rFonts w:ascii="Arial" w:hAnsi="Arial" w:cs="Arial"/>
          <w:b/>
          <w:sz w:val="24"/>
          <w:szCs w:val="24"/>
        </w:rPr>
        <w:t xml:space="preserve">Practical </w:t>
      </w:r>
      <w:r w:rsidRPr="00F70EA8" w:rsidR="005F3A53">
        <w:rPr>
          <w:rFonts w:ascii="Arial" w:hAnsi="Arial" w:cs="Arial"/>
          <w:b/>
          <w:sz w:val="24"/>
          <w:szCs w:val="24"/>
        </w:rPr>
        <w:t>Skills</w:t>
      </w:r>
    </w:p>
    <w:p w:rsidRPr="00F70EA8" w:rsidR="00D22D9C" w:rsidP="00451810" w:rsidRDefault="00451810" w14:paraId="0C2D6463" w14:textId="77777777">
      <w:pPr>
        <w:jc w:val="both"/>
        <w:rPr>
          <w:rFonts w:ascii="Arial" w:hAnsi="Arial" w:cs="Arial"/>
          <w:sz w:val="24"/>
          <w:szCs w:val="24"/>
        </w:rPr>
      </w:pPr>
      <w:r w:rsidRPr="00F70EA8">
        <w:rPr>
          <w:rFonts w:ascii="Arial" w:hAnsi="Arial" w:cs="Arial"/>
          <w:sz w:val="24"/>
          <w:szCs w:val="24"/>
        </w:rPr>
        <w:t>At level 5</w:t>
      </w:r>
      <w:r w:rsidRPr="00F70EA8" w:rsidR="00C073F1">
        <w:rPr>
          <w:rFonts w:ascii="Arial" w:hAnsi="Arial" w:cs="Arial"/>
          <w:sz w:val="24"/>
          <w:szCs w:val="24"/>
        </w:rPr>
        <w:t xml:space="preserve">, you should be able to </w:t>
      </w:r>
      <w:r w:rsidRPr="00F70EA8">
        <w:rPr>
          <w:rFonts w:ascii="Arial" w:hAnsi="Arial" w:cs="Arial"/>
          <w:sz w:val="24"/>
          <w:szCs w:val="24"/>
        </w:rPr>
        <w:t>use/deploy a range of</w:t>
      </w:r>
      <w:r w:rsidRPr="00F70EA8" w:rsidR="00C073F1">
        <w:rPr>
          <w:rFonts w:ascii="Arial" w:hAnsi="Arial" w:cs="Arial"/>
          <w:sz w:val="24"/>
          <w:szCs w:val="24"/>
        </w:rPr>
        <w:t xml:space="preserve"> established techniques </w:t>
      </w:r>
      <w:r w:rsidRPr="00F70EA8">
        <w:rPr>
          <w:rFonts w:ascii="Arial" w:hAnsi="Arial" w:cs="Arial"/>
          <w:sz w:val="24"/>
          <w:szCs w:val="24"/>
        </w:rPr>
        <w:t>within the</w:t>
      </w:r>
      <w:r w:rsidRPr="00F70EA8" w:rsidR="00C073F1">
        <w:rPr>
          <w:rFonts w:ascii="Arial" w:hAnsi="Arial" w:cs="Arial"/>
          <w:sz w:val="24"/>
          <w:szCs w:val="24"/>
        </w:rPr>
        <w:t xml:space="preserve"> </w:t>
      </w:r>
      <w:proofErr w:type="gramStart"/>
      <w:r w:rsidRPr="00F70EA8" w:rsidR="00C073F1">
        <w:rPr>
          <w:rFonts w:ascii="Arial" w:hAnsi="Arial" w:cs="Arial"/>
          <w:sz w:val="24"/>
          <w:szCs w:val="24"/>
        </w:rPr>
        <w:t xml:space="preserve">discipline, </w:t>
      </w:r>
      <w:r w:rsidRPr="00F70EA8">
        <w:rPr>
          <w:rFonts w:ascii="Arial" w:hAnsi="Arial" w:cs="Arial"/>
          <w:sz w:val="24"/>
          <w:szCs w:val="24"/>
        </w:rPr>
        <w:t>and</w:t>
      </w:r>
      <w:proofErr w:type="gramEnd"/>
      <w:r w:rsidRPr="00F70EA8">
        <w:rPr>
          <w:rFonts w:ascii="Arial" w:hAnsi="Arial" w:cs="Arial"/>
          <w:sz w:val="24"/>
          <w:szCs w:val="24"/>
        </w:rPr>
        <w:t xml:space="preserve"> apply underlying concepts and principles outside the context in which they were first studied, including, where appropriate, the application of those principles in an employment context</w:t>
      </w:r>
      <w:r w:rsidRPr="00F70EA8" w:rsidR="00C073F1">
        <w:rPr>
          <w:rFonts w:ascii="Arial" w:hAnsi="Arial" w:cs="Arial"/>
          <w:sz w:val="24"/>
          <w:szCs w:val="24"/>
        </w:rPr>
        <w:t xml:space="preserve">. </w:t>
      </w:r>
      <w:r w:rsidRPr="00F70EA8" w:rsidR="00D22D9C">
        <w:rPr>
          <w:rFonts w:ascii="Arial" w:hAnsi="Arial" w:cs="Arial"/>
          <w:sz w:val="24"/>
          <w:szCs w:val="24"/>
        </w:rPr>
        <w:t xml:space="preserve">You should be able to demonstrate how the subject-related concepts and ideas relate to real world situations </w:t>
      </w:r>
      <w:r w:rsidRPr="00F70EA8" w:rsidR="00C073F1">
        <w:rPr>
          <w:rFonts w:ascii="Arial" w:hAnsi="Arial" w:cs="Arial"/>
          <w:sz w:val="24"/>
          <w:szCs w:val="24"/>
        </w:rPr>
        <w:t>and/</w:t>
      </w:r>
      <w:r w:rsidRPr="00F70EA8" w:rsidR="00D22D9C">
        <w:rPr>
          <w:rFonts w:ascii="Arial" w:hAnsi="Arial" w:cs="Arial"/>
          <w:sz w:val="24"/>
          <w:szCs w:val="24"/>
        </w:rPr>
        <w:t xml:space="preserve">or a particular context.  How do they work in practice?  You will deploy models, methods, techniques, and/or theories, in that context, to assess current situations, perhaps to formulate plans or solutions to solve problems, </w:t>
      </w:r>
      <w:r w:rsidRPr="00F70EA8" w:rsidR="00C073F1">
        <w:rPr>
          <w:rFonts w:ascii="Arial" w:hAnsi="Arial" w:cs="Arial"/>
          <w:sz w:val="24"/>
          <w:szCs w:val="24"/>
        </w:rPr>
        <w:t xml:space="preserve">or to create artefacts, </w:t>
      </w:r>
      <w:r w:rsidRPr="00F70EA8" w:rsidR="00D22D9C">
        <w:rPr>
          <w:rFonts w:ascii="Arial" w:hAnsi="Arial" w:cs="Arial"/>
          <w:sz w:val="24"/>
          <w:szCs w:val="24"/>
        </w:rPr>
        <w:t xml:space="preserve">some of which may be creative.  This is likely to involve, for instance, the use of </w:t>
      </w:r>
      <w:proofErr w:type="gramStart"/>
      <w:r w:rsidRPr="00F70EA8" w:rsidR="00D22D9C">
        <w:rPr>
          <w:rFonts w:ascii="Arial" w:hAnsi="Arial" w:cs="Arial"/>
          <w:sz w:val="24"/>
          <w:szCs w:val="24"/>
        </w:rPr>
        <w:t>real world</w:t>
      </w:r>
      <w:proofErr w:type="gramEnd"/>
      <w:r w:rsidRPr="00F70EA8" w:rsidR="00D22D9C">
        <w:rPr>
          <w:rFonts w:ascii="Arial" w:hAnsi="Arial" w:cs="Arial"/>
          <w:sz w:val="24"/>
          <w:szCs w:val="24"/>
        </w:rPr>
        <w:t xml:space="preserve"> </w:t>
      </w:r>
      <w:r w:rsidRPr="00F70EA8" w:rsidR="00C073F1">
        <w:rPr>
          <w:rFonts w:ascii="Arial" w:hAnsi="Arial" w:cs="Arial"/>
          <w:sz w:val="24"/>
          <w:szCs w:val="24"/>
        </w:rPr>
        <w:t xml:space="preserve">artefacts, </w:t>
      </w:r>
      <w:r w:rsidRPr="00F70EA8" w:rsidR="00D22D9C">
        <w:rPr>
          <w:rFonts w:ascii="Arial" w:hAnsi="Arial" w:cs="Arial"/>
          <w:sz w:val="24"/>
          <w:szCs w:val="24"/>
        </w:rPr>
        <w:t xml:space="preserve">examples and cases, the application of a model within an organisation and/or benchmarking one </w:t>
      </w:r>
      <w:r w:rsidRPr="00F70EA8" w:rsidR="00C073F1">
        <w:rPr>
          <w:rFonts w:ascii="Arial" w:hAnsi="Arial" w:cs="Arial"/>
          <w:sz w:val="24"/>
          <w:szCs w:val="24"/>
        </w:rPr>
        <w:t xml:space="preserve">theory or </w:t>
      </w:r>
      <w:r w:rsidRPr="00F70EA8" w:rsidR="00D22D9C">
        <w:rPr>
          <w:rFonts w:ascii="Arial" w:hAnsi="Arial" w:cs="Arial"/>
          <w:sz w:val="24"/>
          <w:szCs w:val="24"/>
        </w:rPr>
        <w:t>organisation against others based on stated criteria.  You should show awareness of the limitations of concepts and theories when applied in particular contexts.</w:t>
      </w:r>
    </w:p>
    <w:p w:rsidRPr="00F70EA8" w:rsidR="00D22D9C" w:rsidP="00D22D9C" w:rsidRDefault="00D22D9C" w14:paraId="4470D31A" w14:textId="77777777">
      <w:pPr>
        <w:jc w:val="both"/>
        <w:rPr>
          <w:rFonts w:ascii="Arial" w:hAnsi="Arial" w:cs="Arial"/>
          <w:sz w:val="24"/>
          <w:szCs w:val="24"/>
        </w:rPr>
      </w:pPr>
    </w:p>
    <w:p w:rsidRPr="00F70EA8" w:rsidR="00C01A3F" w:rsidP="00C01A3F" w:rsidRDefault="008042F0" w14:paraId="375F5B92" w14:textId="77777777">
      <w:pPr>
        <w:jc w:val="both"/>
        <w:rPr>
          <w:rFonts w:ascii="Arial" w:hAnsi="Arial" w:cs="Arial"/>
          <w:i/>
          <w:sz w:val="24"/>
          <w:szCs w:val="24"/>
        </w:rPr>
      </w:pPr>
      <w:r w:rsidRPr="00F70EA8">
        <w:rPr>
          <w:rFonts w:ascii="Arial" w:hAnsi="Arial" w:cs="Arial"/>
          <w:b/>
          <w:i/>
          <w:sz w:val="24"/>
          <w:szCs w:val="24"/>
        </w:rPr>
        <w:t xml:space="preserve">Guidance </w:t>
      </w:r>
      <w:r w:rsidRPr="00F70EA8" w:rsidR="00C01A3F">
        <w:rPr>
          <w:rFonts w:ascii="Arial" w:hAnsi="Arial" w:cs="Arial"/>
          <w:b/>
          <w:i/>
          <w:sz w:val="24"/>
          <w:szCs w:val="24"/>
        </w:rPr>
        <w:t xml:space="preserve">specific to this </w:t>
      </w:r>
      <w:r w:rsidRPr="00F70EA8" w:rsidR="00E27F15">
        <w:rPr>
          <w:rFonts w:ascii="Arial" w:hAnsi="Arial" w:cs="Arial"/>
          <w:b/>
          <w:i/>
          <w:sz w:val="24"/>
          <w:szCs w:val="24"/>
        </w:rPr>
        <w:t>assessment</w:t>
      </w:r>
      <w:r w:rsidRPr="00F70EA8" w:rsidR="00C01A3F">
        <w:rPr>
          <w:rFonts w:ascii="Arial" w:hAnsi="Arial" w:cs="Arial"/>
          <w:b/>
          <w:i/>
          <w:sz w:val="24"/>
          <w:szCs w:val="24"/>
        </w:rPr>
        <w:t>:</w:t>
      </w:r>
      <w:r w:rsidRPr="00F70EA8" w:rsidR="00C01A3F">
        <w:rPr>
          <w:rFonts w:ascii="Arial" w:hAnsi="Arial" w:cs="Arial"/>
          <w:i/>
          <w:sz w:val="24"/>
          <w:szCs w:val="24"/>
        </w:rPr>
        <w:t xml:space="preserve"> </w:t>
      </w:r>
    </w:p>
    <w:p w:rsidRPr="00F70EA8" w:rsidR="00E41E72" w:rsidP="00C01A3F" w:rsidRDefault="00E41E72" w14:paraId="3DA6C474" w14:textId="77777777">
      <w:pPr>
        <w:jc w:val="both"/>
        <w:rPr>
          <w:rFonts w:ascii="Arial" w:hAnsi="Arial" w:cs="Arial"/>
          <w:color w:val="548DD4" w:themeColor="text2" w:themeTint="99"/>
          <w:sz w:val="24"/>
          <w:szCs w:val="24"/>
        </w:rPr>
      </w:pPr>
      <w:r w:rsidRPr="00F70EA8">
        <w:rPr>
          <w:rFonts w:ascii="Arial" w:hAnsi="Arial" w:cs="Arial"/>
          <w:color w:val="548DD4" w:themeColor="text2" w:themeTint="99"/>
          <w:sz w:val="24"/>
          <w:szCs w:val="24"/>
        </w:rPr>
        <w:t>You can demonstrate your practical skills by:</w:t>
      </w:r>
    </w:p>
    <w:p w:rsidRPr="00F70EA8" w:rsidR="008566E5" w:rsidP="31A73202" w:rsidRDefault="34C18FCB" w14:paraId="79BDF390" w14:textId="5C2C22BB">
      <w:pPr>
        <w:jc w:val="both"/>
        <w:rPr>
          <w:rFonts w:ascii="Arial" w:hAnsi="Arial" w:eastAsia="Arial" w:cs="Arial"/>
          <w:color w:val="548DD4" w:themeColor="text2" w:themeTint="99"/>
          <w:sz w:val="24"/>
          <w:szCs w:val="24"/>
        </w:rPr>
      </w:pPr>
      <w:r w:rsidRPr="31A73202">
        <w:rPr>
          <w:rFonts w:ascii="Arial" w:hAnsi="Arial" w:eastAsia="Arial" w:cs="Arial"/>
          <w:color w:val="548DD4" w:themeColor="text2" w:themeTint="99"/>
          <w:sz w:val="24"/>
          <w:szCs w:val="24"/>
        </w:rPr>
        <w:t xml:space="preserve">1. Thinking about the presentation of the patient logically and sequentially – as if you were undertaking the clinical assessment yourself. </w:t>
      </w:r>
    </w:p>
    <w:p w:rsidRPr="00F70EA8" w:rsidR="008566E5" w:rsidP="31A73202" w:rsidRDefault="34C18FCB" w14:paraId="62619AD3" w14:textId="780B8C4B">
      <w:pPr>
        <w:jc w:val="both"/>
        <w:rPr>
          <w:rFonts w:ascii="Arial" w:hAnsi="Arial" w:eastAsia="Arial" w:cs="Arial"/>
          <w:color w:val="548DD4" w:themeColor="text2" w:themeTint="99"/>
          <w:sz w:val="24"/>
          <w:szCs w:val="24"/>
        </w:rPr>
      </w:pPr>
      <w:r w:rsidRPr="31A73202">
        <w:rPr>
          <w:rFonts w:ascii="Arial" w:hAnsi="Arial" w:eastAsia="Arial" w:cs="Arial"/>
          <w:color w:val="548DD4" w:themeColor="text2" w:themeTint="99"/>
          <w:sz w:val="24"/>
          <w:szCs w:val="24"/>
        </w:rPr>
        <w:t xml:space="preserve">2. Using clear, concise and anatomically/medically correct language </w:t>
      </w:r>
      <w:proofErr w:type="gramStart"/>
      <w:r w:rsidRPr="31A73202">
        <w:rPr>
          <w:rFonts w:ascii="Arial" w:hAnsi="Arial" w:eastAsia="Arial" w:cs="Arial"/>
          <w:color w:val="548DD4" w:themeColor="text2" w:themeTint="99"/>
          <w:sz w:val="24"/>
          <w:szCs w:val="24"/>
        </w:rPr>
        <w:t>at all times</w:t>
      </w:r>
      <w:proofErr w:type="gramEnd"/>
    </w:p>
    <w:p w:rsidR="31A73202" w:rsidP="31A73202" w:rsidRDefault="31A73202" w14:paraId="65D96D4F" w14:textId="75A78B23">
      <w:pPr>
        <w:jc w:val="both"/>
        <w:rPr>
          <w:rFonts w:ascii="Arial" w:hAnsi="Arial" w:eastAsia="Arial" w:cs="Arial"/>
          <w:sz w:val="24"/>
          <w:szCs w:val="24"/>
        </w:rPr>
      </w:pPr>
    </w:p>
    <w:p w:rsidRPr="00F70EA8" w:rsidR="00D22D9C" w:rsidP="00D22D9C" w:rsidRDefault="005F3A53" w14:paraId="557D7608" w14:textId="77777777">
      <w:pPr>
        <w:numPr>
          <w:ilvl w:val="0"/>
          <w:numId w:val="8"/>
        </w:numPr>
        <w:jc w:val="both"/>
        <w:rPr>
          <w:rFonts w:ascii="Arial" w:hAnsi="Arial" w:cs="Arial"/>
          <w:b/>
          <w:sz w:val="24"/>
          <w:szCs w:val="24"/>
        </w:rPr>
      </w:pPr>
      <w:r w:rsidRPr="00F70EA8">
        <w:rPr>
          <w:rFonts w:ascii="Arial" w:hAnsi="Arial" w:cs="Arial"/>
          <w:b/>
          <w:sz w:val="24"/>
          <w:szCs w:val="24"/>
        </w:rPr>
        <w:t xml:space="preserve">Transferable </w:t>
      </w:r>
      <w:r w:rsidRPr="00F70EA8" w:rsidR="00D22D9C">
        <w:rPr>
          <w:rFonts w:ascii="Arial" w:hAnsi="Arial" w:cs="Arial"/>
          <w:b/>
          <w:sz w:val="24"/>
          <w:szCs w:val="24"/>
        </w:rPr>
        <w:t xml:space="preserve">Skills for </w:t>
      </w:r>
      <w:r w:rsidRPr="00F70EA8">
        <w:rPr>
          <w:rFonts w:ascii="Arial" w:hAnsi="Arial" w:cs="Arial"/>
          <w:b/>
          <w:sz w:val="24"/>
          <w:szCs w:val="24"/>
        </w:rPr>
        <w:t xml:space="preserve">Life and </w:t>
      </w:r>
      <w:r w:rsidRPr="00F70EA8" w:rsidR="00D22D9C">
        <w:rPr>
          <w:rFonts w:ascii="Arial" w:hAnsi="Arial" w:cs="Arial"/>
          <w:b/>
          <w:sz w:val="24"/>
          <w:szCs w:val="24"/>
        </w:rPr>
        <w:t xml:space="preserve">Professional Practice </w:t>
      </w:r>
    </w:p>
    <w:p w:rsidRPr="00F70EA8" w:rsidR="00995D51" w:rsidP="009315A0" w:rsidRDefault="00D22D9C" w14:paraId="4925E187" w14:textId="77777777">
      <w:pPr>
        <w:jc w:val="both"/>
        <w:rPr>
          <w:rFonts w:ascii="Arial" w:hAnsi="Arial" w:cs="Arial"/>
          <w:sz w:val="24"/>
          <w:szCs w:val="24"/>
        </w:rPr>
      </w:pPr>
      <w:r w:rsidRPr="00F70EA8">
        <w:rPr>
          <w:rFonts w:ascii="Arial" w:hAnsi="Arial" w:cs="Arial"/>
          <w:sz w:val="24"/>
          <w:szCs w:val="24"/>
        </w:rPr>
        <w:t xml:space="preserve">Your work must provide evidence of the </w:t>
      </w:r>
      <w:r w:rsidRPr="00F70EA8" w:rsidR="009315A0">
        <w:rPr>
          <w:rFonts w:ascii="Arial" w:hAnsi="Arial" w:cs="Arial"/>
          <w:sz w:val="24"/>
          <w:szCs w:val="24"/>
        </w:rPr>
        <w:t>qualities and transferable skills necessary for employment requiring the exercise of personal responsibility and decision-making</w:t>
      </w:r>
      <w:r w:rsidRPr="00F70EA8">
        <w:rPr>
          <w:rFonts w:ascii="Arial" w:hAnsi="Arial" w:cs="Arial"/>
          <w:sz w:val="24"/>
          <w:szCs w:val="24"/>
        </w:rPr>
        <w:t>.  This includes demonstrating</w:t>
      </w:r>
      <w:r w:rsidRPr="00F70EA8" w:rsidR="006F0F95">
        <w:rPr>
          <w:rFonts w:ascii="Arial" w:hAnsi="Arial" w:cs="Arial"/>
          <w:sz w:val="24"/>
          <w:szCs w:val="24"/>
        </w:rPr>
        <w:t>:</w:t>
      </w:r>
      <w:r w:rsidRPr="00F70EA8">
        <w:rPr>
          <w:rFonts w:ascii="Arial" w:hAnsi="Arial" w:cs="Arial"/>
          <w:sz w:val="24"/>
          <w:szCs w:val="24"/>
        </w:rPr>
        <w:t xml:space="preserve"> </w:t>
      </w:r>
      <w:r w:rsidRPr="00F70EA8" w:rsidR="00995D51">
        <w:rPr>
          <w:rFonts w:ascii="Arial" w:hAnsi="Arial" w:cs="Arial"/>
          <w:sz w:val="24"/>
          <w:szCs w:val="24"/>
        </w:rPr>
        <w:t>professional development</w:t>
      </w:r>
      <w:r w:rsidRPr="00F70EA8" w:rsidR="009315A0">
        <w:rPr>
          <w:rFonts w:ascii="Arial" w:hAnsi="Arial" w:cs="Arial"/>
          <w:sz w:val="24"/>
          <w:szCs w:val="24"/>
        </w:rPr>
        <w:t xml:space="preserve"> to </w:t>
      </w:r>
      <w:r w:rsidRPr="00F70EA8" w:rsidR="006F0F95">
        <w:rPr>
          <w:rFonts w:ascii="Arial" w:hAnsi="Arial" w:cs="Arial"/>
          <w:sz w:val="24"/>
          <w:szCs w:val="24"/>
        </w:rPr>
        <w:t>advance</w:t>
      </w:r>
      <w:r w:rsidRPr="00F70EA8" w:rsidR="009315A0">
        <w:rPr>
          <w:rFonts w:ascii="Arial" w:hAnsi="Arial" w:cs="Arial"/>
          <w:sz w:val="24"/>
          <w:szCs w:val="24"/>
        </w:rPr>
        <w:t xml:space="preserve"> existing skills and acquire new competences that will enable you to assume significant responsibility within organisations</w:t>
      </w:r>
      <w:r w:rsidRPr="00F70EA8" w:rsidR="00995D51">
        <w:rPr>
          <w:rFonts w:ascii="Arial" w:hAnsi="Arial" w:cs="Arial"/>
          <w:sz w:val="24"/>
          <w:szCs w:val="24"/>
        </w:rPr>
        <w:t xml:space="preserve">; that you can initiate and complete tasks and procedures, whether individually and/or collaboratively; </w:t>
      </w:r>
      <w:r w:rsidRPr="00F70EA8" w:rsidR="009315A0">
        <w:rPr>
          <w:rFonts w:ascii="Arial" w:hAnsi="Arial" w:cs="Arial"/>
          <w:sz w:val="24"/>
          <w:szCs w:val="24"/>
        </w:rPr>
        <w:t xml:space="preserve">that you can </w:t>
      </w:r>
      <w:r w:rsidRPr="00F70EA8" w:rsidR="00995D51">
        <w:rPr>
          <w:rFonts w:ascii="Arial" w:hAnsi="Arial" w:cs="Arial"/>
          <w:sz w:val="24"/>
          <w:szCs w:val="24"/>
        </w:rPr>
        <w:t xml:space="preserve">use appropriate media to </w:t>
      </w:r>
      <w:r w:rsidRPr="00F70EA8" w:rsidR="009315A0">
        <w:rPr>
          <w:rFonts w:ascii="Arial" w:hAnsi="Arial" w:cs="Arial"/>
          <w:sz w:val="24"/>
          <w:szCs w:val="24"/>
        </w:rPr>
        <w:t>effectively communicate information, arguments and analysis in a variety of forms to specialist and non-specialist audiences</w:t>
      </w:r>
      <w:r w:rsidRPr="00F70EA8" w:rsidR="00995D51">
        <w:rPr>
          <w:rFonts w:ascii="Arial" w:hAnsi="Arial" w:cs="Arial"/>
          <w:sz w:val="24"/>
          <w:szCs w:val="24"/>
        </w:rPr>
        <w:t>; fluency of expression; clarity and effectiveness in presentation and organisation. Work should be coherent and well-structured in presentation and organisation.</w:t>
      </w:r>
    </w:p>
    <w:p w:rsidRPr="00F70EA8" w:rsidR="00995D51" w:rsidP="00D22D9C" w:rsidRDefault="00995D51" w14:paraId="4D49E2F7" w14:textId="77777777">
      <w:pPr>
        <w:jc w:val="both"/>
        <w:rPr>
          <w:rFonts w:ascii="Arial" w:hAnsi="Arial" w:cs="Arial"/>
          <w:sz w:val="24"/>
          <w:szCs w:val="24"/>
        </w:rPr>
      </w:pPr>
    </w:p>
    <w:p w:rsidRPr="00F70EA8" w:rsidR="00D22D9C" w:rsidP="00D22D9C" w:rsidRDefault="00D22D9C" w14:paraId="2694FF4A" w14:textId="77777777">
      <w:pPr>
        <w:jc w:val="both"/>
        <w:rPr>
          <w:rFonts w:ascii="Arial" w:hAnsi="Arial" w:cs="Arial"/>
          <w:sz w:val="24"/>
          <w:szCs w:val="24"/>
        </w:rPr>
      </w:pPr>
    </w:p>
    <w:p w:rsidRPr="00F70EA8" w:rsidR="00C01A3F" w:rsidP="31A73202" w:rsidRDefault="008042F0" w14:paraId="3D128064" w14:textId="77777777">
      <w:pPr>
        <w:jc w:val="both"/>
        <w:rPr>
          <w:rFonts w:ascii="Arial" w:hAnsi="Arial" w:cs="Arial"/>
          <w:i/>
          <w:iCs/>
          <w:sz w:val="24"/>
          <w:szCs w:val="24"/>
        </w:rPr>
      </w:pPr>
      <w:r w:rsidRPr="31A73202">
        <w:rPr>
          <w:rFonts w:ascii="Arial" w:hAnsi="Arial" w:cs="Arial"/>
          <w:b/>
          <w:bCs/>
          <w:i/>
          <w:iCs/>
          <w:sz w:val="24"/>
          <w:szCs w:val="24"/>
        </w:rPr>
        <w:t xml:space="preserve">Guidance </w:t>
      </w:r>
      <w:r w:rsidRPr="31A73202" w:rsidR="00C01A3F">
        <w:rPr>
          <w:rFonts w:ascii="Arial" w:hAnsi="Arial" w:cs="Arial"/>
          <w:b/>
          <w:bCs/>
          <w:i/>
          <w:iCs/>
          <w:sz w:val="24"/>
          <w:szCs w:val="24"/>
        </w:rPr>
        <w:t xml:space="preserve">specific to this </w:t>
      </w:r>
      <w:r w:rsidRPr="31A73202" w:rsidR="00E27F15">
        <w:rPr>
          <w:rFonts w:ascii="Arial" w:hAnsi="Arial" w:cs="Arial"/>
          <w:b/>
          <w:bCs/>
          <w:i/>
          <w:iCs/>
          <w:sz w:val="24"/>
          <w:szCs w:val="24"/>
        </w:rPr>
        <w:t>assessment</w:t>
      </w:r>
      <w:r w:rsidRPr="31A73202" w:rsidR="00C01A3F">
        <w:rPr>
          <w:rFonts w:ascii="Arial" w:hAnsi="Arial" w:cs="Arial"/>
          <w:b/>
          <w:bCs/>
          <w:i/>
          <w:iCs/>
          <w:sz w:val="24"/>
          <w:szCs w:val="24"/>
        </w:rPr>
        <w:t>:</w:t>
      </w:r>
      <w:r w:rsidRPr="31A73202" w:rsidR="00C01A3F">
        <w:rPr>
          <w:rFonts w:ascii="Arial" w:hAnsi="Arial" w:cs="Arial"/>
          <w:i/>
          <w:iCs/>
          <w:sz w:val="24"/>
          <w:szCs w:val="24"/>
        </w:rPr>
        <w:t xml:space="preserve"> </w:t>
      </w:r>
    </w:p>
    <w:p w:rsidR="644AD6DE" w:rsidP="31A73202" w:rsidRDefault="644AD6DE" w14:paraId="52F5B3A9" w14:textId="0F0456F1">
      <w:pPr>
        <w:jc w:val="both"/>
        <w:rPr>
          <w:rFonts w:ascii="Arial" w:hAnsi="Arial" w:eastAsia="Arial" w:cs="Arial"/>
          <w:color w:val="548DD4" w:themeColor="text2" w:themeTint="99"/>
          <w:sz w:val="24"/>
          <w:szCs w:val="24"/>
        </w:rPr>
      </w:pPr>
      <w:r w:rsidRPr="31A73202">
        <w:rPr>
          <w:rFonts w:ascii="Arial" w:hAnsi="Arial" w:eastAsia="Arial" w:cs="Arial"/>
          <w:color w:val="548DD4" w:themeColor="text2" w:themeTint="99"/>
          <w:sz w:val="24"/>
          <w:szCs w:val="24"/>
        </w:rPr>
        <w:t xml:space="preserve">You can demonstrate your transferable skills for life and professional practice by: </w:t>
      </w:r>
    </w:p>
    <w:p w:rsidR="644AD6DE" w:rsidP="31A73202" w:rsidRDefault="644AD6DE" w14:paraId="4EBDFB87" w14:textId="36AD9793">
      <w:pPr>
        <w:jc w:val="both"/>
        <w:rPr>
          <w:rFonts w:ascii="Arial" w:hAnsi="Arial" w:eastAsia="Arial" w:cs="Arial"/>
          <w:color w:val="548DD4" w:themeColor="text2" w:themeTint="99"/>
          <w:sz w:val="24"/>
          <w:szCs w:val="24"/>
        </w:rPr>
      </w:pPr>
      <w:r w:rsidRPr="31A73202">
        <w:rPr>
          <w:rFonts w:ascii="Arial" w:hAnsi="Arial" w:eastAsia="Arial" w:cs="Arial"/>
          <w:color w:val="548DD4" w:themeColor="text2" w:themeTint="99"/>
          <w:sz w:val="24"/>
          <w:szCs w:val="24"/>
        </w:rPr>
        <w:t xml:space="preserve">1. Considering clinical tests that you may not have been taught but do feature in the published literature </w:t>
      </w:r>
    </w:p>
    <w:p w:rsidR="644AD6DE" w:rsidP="31A73202" w:rsidRDefault="644AD6DE" w14:paraId="1367B84D" w14:textId="3168430A">
      <w:pPr>
        <w:jc w:val="both"/>
        <w:rPr>
          <w:rFonts w:ascii="Arial" w:hAnsi="Arial" w:eastAsia="Arial" w:cs="Arial"/>
          <w:color w:val="548DD4" w:themeColor="text2" w:themeTint="99"/>
          <w:sz w:val="24"/>
          <w:szCs w:val="24"/>
        </w:rPr>
      </w:pPr>
      <w:r w:rsidRPr="31A73202">
        <w:rPr>
          <w:rFonts w:ascii="Arial" w:hAnsi="Arial" w:eastAsia="Arial" w:cs="Arial"/>
          <w:color w:val="548DD4" w:themeColor="text2" w:themeTint="99"/>
          <w:sz w:val="24"/>
          <w:szCs w:val="24"/>
        </w:rPr>
        <w:t>2. Discussing tests that may be conducted by other medical professionals after an onward referral (e.g. imaging or blood tests or other examination procedures)</w:t>
      </w:r>
    </w:p>
    <w:p w:rsidRPr="00A406E5" w:rsidR="00C01A3F" w:rsidRDefault="00C01A3F" w14:paraId="73754A87"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75B92569"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FC01C7E" w14:textId="77777777">
        <w:trPr>
          <w:jc w:val="center"/>
        </w:trPr>
        <w:tc>
          <w:tcPr>
            <w:tcW w:w="10670" w:type="dxa"/>
            <w:shd w:val="clear" w:color="auto" w:fill="BFBFBF"/>
          </w:tcPr>
          <w:p w:rsidRPr="00A406E5" w:rsidR="00152E9D" w:rsidP="004D5E9B" w:rsidRDefault="00152E9D" w14:paraId="5ADD1D76"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38120BCE" w14:textId="77777777">
      <w:pPr>
        <w:rPr>
          <w:rFonts w:ascii="Arial" w:hAnsi="Arial" w:cs="Arial"/>
        </w:rPr>
      </w:pPr>
    </w:p>
    <w:p w:rsidRPr="00A406E5" w:rsidR="00152E9D" w:rsidP="00152E9D" w:rsidRDefault="00152E9D" w14:paraId="275BA565"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1E4D914"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43688F62"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99AA2D3" w14:paraId="5737FE9C"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vAlign w:val="center"/>
          </w:tcPr>
          <w:p w:rsidRPr="00A406E5" w:rsidR="00152E9D" w:rsidP="004D5E9B" w:rsidRDefault="004D5E9B" w14:paraId="1D518882"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extDirection w:val="btLr"/>
          </w:tcPr>
          <w:p w:rsidRPr="00A85BFE" w:rsidR="00152E9D" w:rsidP="00152E9D" w:rsidRDefault="00152E9D" w14:paraId="5BEEAEE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extDirection w:val="btLr"/>
            <w:vAlign w:val="center"/>
          </w:tcPr>
          <w:p w:rsidRPr="00A85BFE" w:rsidR="00152E9D" w:rsidP="00152E9D" w:rsidRDefault="00152E9D" w14:paraId="6EB8BF4A"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408F5EE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99AA2D3" w14:paraId="7C095C53"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1A2F7FD7"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2B48146D"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074471B8"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67CB4455" w14:textId="77777777">
            <w:pPr>
              <w:jc w:val="center"/>
              <w:rPr>
                <w:rFonts w:ascii="Arial" w:hAnsi="Arial" w:cs="Arial"/>
                <w:sz w:val="32"/>
              </w:rPr>
            </w:pPr>
          </w:p>
        </w:tc>
      </w:tr>
      <w:tr w:rsidRPr="00A406E5" w:rsidR="00152E9D" w:rsidTr="099AA2D3" w14:paraId="1F07DB0F"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E27C821" w14:textId="77777777">
            <w:pPr>
              <w:spacing w:after="120"/>
              <w:rPr>
                <w:rFonts w:ascii="Arial" w:hAnsi="Arial" w:cs="Arial"/>
                <w:sz w:val="14"/>
                <w:szCs w:val="14"/>
              </w:rPr>
            </w:pPr>
          </w:p>
          <w:p w:rsidRPr="00A406E5" w:rsidR="00152E9D" w:rsidP="00152E9D" w:rsidRDefault="00152E9D" w14:paraId="273543BA" w14:textId="77777777">
            <w:pPr>
              <w:spacing w:after="120"/>
              <w:rPr>
                <w:rFonts w:ascii="Arial" w:hAnsi="Arial" w:cs="Arial"/>
                <w:sz w:val="14"/>
                <w:szCs w:val="14"/>
              </w:rPr>
            </w:pPr>
          </w:p>
          <w:p w:rsidRPr="00A406E5" w:rsidR="00152E9D" w:rsidP="00152E9D" w:rsidRDefault="00152E9D" w14:paraId="4173F0B7" w14:textId="77777777">
            <w:pPr>
              <w:spacing w:after="120"/>
              <w:rPr>
                <w:rFonts w:ascii="Arial" w:hAnsi="Arial" w:cs="Arial"/>
                <w:sz w:val="14"/>
                <w:szCs w:val="14"/>
              </w:rPr>
            </w:pPr>
          </w:p>
          <w:p w:rsidRPr="00A406E5" w:rsidR="00152E9D" w:rsidP="00152E9D" w:rsidRDefault="00152E9D" w14:paraId="17E67486" w14:textId="77777777">
            <w:pPr>
              <w:spacing w:after="120"/>
              <w:rPr>
                <w:rFonts w:ascii="Arial" w:hAnsi="Arial" w:cs="Arial"/>
                <w:sz w:val="14"/>
                <w:szCs w:val="14"/>
              </w:rPr>
            </w:pPr>
          </w:p>
          <w:p w:rsidRPr="00A406E5" w:rsidR="00152E9D" w:rsidP="00152E9D" w:rsidRDefault="00152E9D" w14:paraId="7F10FC90" w14:textId="77777777">
            <w:pPr>
              <w:spacing w:after="120"/>
              <w:rPr>
                <w:rFonts w:ascii="Arial" w:hAnsi="Arial" w:cs="Arial"/>
                <w:sz w:val="14"/>
                <w:szCs w:val="14"/>
              </w:rPr>
            </w:pPr>
          </w:p>
          <w:p w:rsidRPr="00A406E5" w:rsidR="00152E9D" w:rsidP="00152E9D" w:rsidRDefault="00152E9D" w14:paraId="49B60FE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88C1668"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14494A8" w14:textId="77777777">
            <w:pPr>
              <w:jc w:val="center"/>
              <w:rPr>
                <w:rFonts w:ascii="Arial" w:hAnsi="Arial" w:cs="Arial"/>
                <w:sz w:val="32"/>
              </w:rPr>
            </w:pPr>
          </w:p>
        </w:tc>
      </w:tr>
      <w:tr w:rsidRPr="00A406E5" w:rsidR="00152E9D" w:rsidTr="099AA2D3" w14:paraId="63665F75" w14:textId="77777777">
        <w:trPr>
          <w:trHeight w:val="451"/>
        </w:trPr>
        <w:tc>
          <w:tcPr>
            <w:tcW w:w="4169" w:type="pct"/>
            <w:vMerge/>
          </w:tcPr>
          <w:p w:rsidRPr="00A406E5" w:rsidR="00152E9D" w:rsidP="00152E9D" w:rsidRDefault="00152E9D" w14:paraId="0B6B82C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3E837D19" w:rsidRDefault="659A1B55" w14:paraId="3683D159" w14:textId="2C525D8F">
            <w:pPr>
              <w:jc w:val="center"/>
              <w:rPr>
                <w:rFonts w:ascii="Arial" w:hAnsi="Arial" w:cs="Arial"/>
                <w:sz w:val="32"/>
                <w:szCs w:val="32"/>
              </w:rPr>
            </w:pPr>
            <w:r w:rsidRPr="099AA2D3">
              <w:rPr>
                <w:rFonts w:ascii="Arial" w:hAnsi="Arial" w:cs="Arial"/>
                <w:sz w:val="32"/>
                <w:szCs w:val="32"/>
              </w:rPr>
              <w:t>25</w:t>
            </w:r>
          </w:p>
        </w:tc>
        <w:tc>
          <w:tcPr>
            <w:tcW w:w="416" w:type="pct"/>
            <w:vMerge/>
          </w:tcPr>
          <w:p w:rsidRPr="00A406E5" w:rsidR="00152E9D" w:rsidP="00152E9D" w:rsidRDefault="00152E9D" w14:paraId="7A0315C0" w14:textId="77777777">
            <w:pPr>
              <w:jc w:val="center"/>
              <w:rPr>
                <w:rFonts w:ascii="Arial" w:hAnsi="Arial" w:cs="Arial"/>
                <w:sz w:val="32"/>
              </w:rPr>
            </w:pPr>
          </w:p>
        </w:tc>
      </w:tr>
      <w:tr w:rsidRPr="00A406E5" w:rsidR="00152E9D" w:rsidTr="099AA2D3" w14:paraId="434E097E"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6968FD51"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BCB094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372EF3F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1F52B748" w14:textId="77777777">
            <w:pPr>
              <w:jc w:val="center"/>
              <w:rPr>
                <w:rFonts w:ascii="Arial" w:hAnsi="Arial" w:cs="Arial"/>
                <w:sz w:val="32"/>
              </w:rPr>
            </w:pPr>
          </w:p>
        </w:tc>
      </w:tr>
      <w:tr w:rsidRPr="00A406E5" w:rsidR="00152E9D" w:rsidTr="099AA2D3" w14:paraId="1575A2BF"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3CEF36D" w14:textId="77777777">
            <w:pPr>
              <w:spacing w:after="120"/>
              <w:rPr>
                <w:rFonts w:ascii="Arial" w:hAnsi="Arial" w:cs="Arial"/>
                <w:sz w:val="14"/>
                <w:szCs w:val="14"/>
              </w:rPr>
            </w:pPr>
          </w:p>
          <w:p w:rsidRPr="00A406E5" w:rsidR="00152E9D" w:rsidP="00152E9D" w:rsidRDefault="00152E9D" w14:paraId="555D6F78" w14:textId="77777777">
            <w:pPr>
              <w:spacing w:after="120"/>
              <w:rPr>
                <w:rFonts w:ascii="Arial" w:hAnsi="Arial" w:cs="Arial"/>
                <w:sz w:val="14"/>
                <w:szCs w:val="14"/>
              </w:rPr>
            </w:pPr>
          </w:p>
          <w:p w:rsidRPr="00A406E5" w:rsidR="00152E9D" w:rsidP="00152E9D" w:rsidRDefault="00152E9D" w14:paraId="7C8A2462" w14:textId="77777777">
            <w:pPr>
              <w:spacing w:after="120"/>
              <w:rPr>
                <w:rFonts w:ascii="Arial" w:hAnsi="Arial" w:cs="Arial"/>
                <w:sz w:val="14"/>
                <w:szCs w:val="14"/>
              </w:rPr>
            </w:pPr>
          </w:p>
          <w:p w:rsidRPr="00A406E5" w:rsidR="00152E9D" w:rsidP="00152E9D" w:rsidRDefault="00152E9D" w14:paraId="5AA2C2FA" w14:textId="77777777">
            <w:pPr>
              <w:spacing w:after="120"/>
              <w:rPr>
                <w:rFonts w:ascii="Arial" w:hAnsi="Arial" w:cs="Arial"/>
                <w:sz w:val="14"/>
                <w:szCs w:val="14"/>
              </w:rPr>
            </w:pPr>
          </w:p>
          <w:p w:rsidRPr="00A406E5" w:rsidR="00152E9D" w:rsidP="00152E9D" w:rsidRDefault="00152E9D" w14:paraId="311EE8EE" w14:textId="77777777">
            <w:pPr>
              <w:spacing w:after="120"/>
              <w:rPr>
                <w:rFonts w:ascii="Arial" w:hAnsi="Arial" w:cs="Arial"/>
                <w:sz w:val="14"/>
                <w:szCs w:val="14"/>
              </w:rPr>
            </w:pPr>
          </w:p>
          <w:p w:rsidRPr="00A406E5" w:rsidR="00152E9D" w:rsidP="00152E9D" w:rsidRDefault="00152E9D" w14:paraId="09DAD2D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2AD68C6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3D4CAD3" w14:textId="77777777">
            <w:pPr>
              <w:jc w:val="center"/>
              <w:rPr>
                <w:rFonts w:ascii="Arial" w:hAnsi="Arial" w:cs="Arial"/>
                <w:sz w:val="32"/>
              </w:rPr>
            </w:pPr>
          </w:p>
        </w:tc>
      </w:tr>
      <w:tr w:rsidRPr="00A406E5" w:rsidR="00152E9D" w:rsidTr="099AA2D3" w14:paraId="2BC27709" w14:textId="77777777">
        <w:trPr>
          <w:trHeight w:val="451"/>
        </w:trPr>
        <w:tc>
          <w:tcPr>
            <w:tcW w:w="4169" w:type="pct"/>
            <w:vMerge/>
          </w:tcPr>
          <w:p w:rsidRPr="00A406E5" w:rsidR="00152E9D" w:rsidP="00152E9D" w:rsidRDefault="00152E9D" w14:paraId="5CF145AA"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24AD4B47" w:rsidRDefault="00FC2851" w14:paraId="2F0A6127" w14:textId="6D435C97">
            <w:pPr>
              <w:jc w:val="center"/>
              <w:rPr>
                <w:rFonts w:ascii="Arial" w:hAnsi="Arial" w:cs="Arial"/>
                <w:sz w:val="32"/>
                <w:szCs w:val="32"/>
              </w:rPr>
            </w:pPr>
            <w:r>
              <w:rPr>
                <w:rFonts w:ascii="Arial" w:hAnsi="Arial" w:cs="Arial"/>
                <w:sz w:val="32"/>
                <w:szCs w:val="32"/>
              </w:rPr>
              <w:t>35</w:t>
            </w:r>
          </w:p>
        </w:tc>
        <w:tc>
          <w:tcPr>
            <w:tcW w:w="416" w:type="pct"/>
            <w:vMerge/>
          </w:tcPr>
          <w:p w:rsidRPr="00A406E5" w:rsidR="00152E9D" w:rsidP="00152E9D" w:rsidRDefault="00152E9D" w14:paraId="3C3DD934" w14:textId="77777777">
            <w:pPr>
              <w:jc w:val="center"/>
              <w:rPr>
                <w:rFonts w:ascii="Arial" w:hAnsi="Arial" w:cs="Arial"/>
                <w:sz w:val="32"/>
              </w:rPr>
            </w:pPr>
          </w:p>
        </w:tc>
      </w:tr>
      <w:tr w:rsidRPr="00A406E5" w:rsidR="00152E9D" w:rsidTr="099AA2D3" w14:paraId="3B84927F"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E5D514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D034BA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42796CF4"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4755A415" w14:textId="77777777">
            <w:pPr>
              <w:jc w:val="center"/>
              <w:rPr>
                <w:rFonts w:ascii="Arial" w:hAnsi="Arial" w:cs="Arial"/>
                <w:sz w:val="32"/>
              </w:rPr>
            </w:pPr>
          </w:p>
        </w:tc>
      </w:tr>
      <w:tr w:rsidRPr="00A406E5" w:rsidR="00152E9D" w:rsidTr="099AA2D3" w14:paraId="4B68341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7F4D5F2" w14:textId="77777777">
            <w:pPr>
              <w:spacing w:after="120"/>
              <w:rPr>
                <w:rFonts w:ascii="Arial" w:hAnsi="Arial" w:cs="Arial"/>
                <w:sz w:val="14"/>
                <w:szCs w:val="14"/>
              </w:rPr>
            </w:pPr>
          </w:p>
          <w:p w:rsidRPr="00A406E5" w:rsidR="00152E9D" w:rsidP="00152E9D" w:rsidRDefault="00152E9D" w14:paraId="36C08D84" w14:textId="77777777">
            <w:pPr>
              <w:spacing w:after="120"/>
              <w:rPr>
                <w:rFonts w:ascii="Arial" w:hAnsi="Arial" w:cs="Arial"/>
                <w:sz w:val="14"/>
                <w:szCs w:val="14"/>
              </w:rPr>
            </w:pPr>
          </w:p>
          <w:p w:rsidRPr="00A406E5" w:rsidR="00152E9D" w:rsidP="00152E9D" w:rsidRDefault="00152E9D" w14:paraId="1401CA50" w14:textId="77777777">
            <w:pPr>
              <w:spacing w:after="120"/>
              <w:rPr>
                <w:rFonts w:ascii="Arial" w:hAnsi="Arial" w:cs="Arial"/>
                <w:sz w:val="14"/>
                <w:szCs w:val="14"/>
              </w:rPr>
            </w:pPr>
          </w:p>
          <w:p w:rsidRPr="00A406E5" w:rsidR="00152E9D" w:rsidP="00152E9D" w:rsidRDefault="00152E9D" w14:paraId="23BB0BDF" w14:textId="77777777">
            <w:pPr>
              <w:spacing w:after="120"/>
              <w:rPr>
                <w:rFonts w:ascii="Arial" w:hAnsi="Arial" w:cs="Arial"/>
                <w:sz w:val="14"/>
                <w:szCs w:val="14"/>
              </w:rPr>
            </w:pPr>
          </w:p>
          <w:p w:rsidRPr="00A406E5" w:rsidR="00152E9D" w:rsidP="00152E9D" w:rsidRDefault="00152E9D" w14:paraId="59C33550" w14:textId="77777777">
            <w:pPr>
              <w:spacing w:after="120"/>
              <w:rPr>
                <w:rFonts w:ascii="Arial" w:hAnsi="Arial" w:cs="Arial"/>
                <w:sz w:val="14"/>
                <w:szCs w:val="14"/>
              </w:rPr>
            </w:pPr>
          </w:p>
          <w:p w:rsidRPr="00A406E5" w:rsidR="00152E9D" w:rsidP="00152E9D" w:rsidRDefault="00152E9D" w14:paraId="30E12CF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986864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8D91785" w14:textId="77777777">
            <w:pPr>
              <w:jc w:val="center"/>
              <w:rPr>
                <w:rFonts w:ascii="Arial" w:hAnsi="Arial" w:cs="Arial"/>
                <w:sz w:val="32"/>
              </w:rPr>
            </w:pPr>
          </w:p>
        </w:tc>
      </w:tr>
      <w:tr w:rsidRPr="00A406E5" w:rsidR="00152E9D" w:rsidTr="099AA2D3" w14:paraId="297F1B9F" w14:textId="77777777">
        <w:trPr>
          <w:trHeight w:val="451"/>
        </w:trPr>
        <w:tc>
          <w:tcPr>
            <w:tcW w:w="4169" w:type="pct"/>
            <w:vMerge/>
          </w:tcPr>
          <w:p w:rsidRPr="00A406E5" w:rsidR="00152E9D" w:rsidP="00152E9D" w:rsidRDefault="00152E9D" w14:paraId="77A329F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24AD4B47" w:rsidRDefault="4361C04B" w14:paraId="498E2A92" w14:textId="104E84F5">
            <w:pPr>
              <w:jc w:val="center"/>
              <w:rPr>
                <w:rFonts w:ascii="Arial" w:hAnsi="Arial" w:cs="Arial"/>
                <w:sz w:val="32"/>
                <w:szCs w:val="32"/>
              </w:rPr>
            </w:pPr>
            <w:r w:rsidRPr="24AD4B47">
              <w:rPr>
                <w:rFonts w:ascii="Arial" w:hAnsi="Arial" w:cs="Arial"/>
                <w:sz w:val="32"/>
                <w:szCs w:val="32"/>
              </w:rPr>
              <w:t>2</w:t>
            </w:r>
            <w:r w:rsidR="00FC2851">
              <w:rPr>
                <w:rFonts w:ascii="Arial" w:hAnsi="Arial" w:cs="Arial"/>
                <w:sz w:val="32"/>
                <w:szCs w:val="32"/>
              </w:rPr>
              <w:t>5</w:t>
            </w:r>
          </w:p>
        </w:tc>
        <w:tc>
          <w:tcPr>
            <w:tcW w:w="416" w:type="pct"/>
            <w:vMerge/>
          </w:tcPr>
          <w:p w:rsidRPr="00A406E5" w:rsidR="00152E9D" w:rsidP="00152E9D" w:rsidRDefault="00152E9D" w14:paraId="6E03F947" w14:textId="77777777">
            <w:pPr>
              <w:jc w:val="center"/>
              <w:rPr>
                <w:rFonts w:ascii="Arial" w:hAnsi="Arial" w:cs="Arial"/>
                <w:sz w:val="32"/>
              </w:rPr>
            </w:pPr>
          </w:p>
        </w:tc>
      </w:tr>
      <w:tr w:rsidRPr="00A406E5" w:rsidR="00152E9D" w:rsidTr="099AA2D3" w14:paraId="4DF3116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0C535BE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4FAAA0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4F58BB7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1A1C6248" w14:textId="77777777">
            <w:pPr>
              <w:jc w:val="center"/>
              <w:rPr>
                <w:rFonts w:ascii="Arial" w:hAnsi="Arial" w:cs="Arial"/>
                <w:sz w:val="32"/>
              </w:rPr>
            </w:pPr>
          </w:p>
        </w:tc>
      </w:tr>
      <w:tr w:rsidRPr="00A406E5" w:rsidR="00152E9D" w:rsidTr="099AA2D3" w14:paraId="290C75C6"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0EFDE43" w14:textId="77777777">
            <w:pPr>
              <w:spacing w:after="120"/>
              <w:rPr>
                <w:rFonts w:ascii="Arial" w:hAnsi="Arial" w:cs="Arial"/>
                <w:sz w:val="14"/>
                <w:szCs w:val="14"/>
              </w:rPr>
            </w:pPr>
          </w:p>
          <w:p w:rsidRPr="00A406E5" w:rsidR="00152E9D" w:rsidP="00152E9D" w:rsidRDefault="00152E9D" w14:paraId="0D2E6026" w14:textId="77777777">
            <w:pPr>
              <w:spacing w:after="120"/>
              <w:rPr>
                <w:rFonts w:ascii="Arial" w:hAnsi="Arial" w:cs="Arial"/>
                <w:sz w:val="14"/>
                <w:szCs w:val="14"/>
              </w:rPr>
            </w:pPr>
          </w:p>
          <w:p w:rsidRPr="00A406E5" w:rsidR="00152E9D" w:rsidP="00152E9D" w:rsidRDefault="00152E9D" w14:paraId="472B40F0" w14:textId="77777777">
            <w:pPr>
              <w:spacing w:after="120"/>
              <w:rPr>
                <w:rFonts w:ascii="Arial" w:hAnsi="Arial" w:cs="Arial"/>
                <w:sz w:val="14"/>
                <w:szCs w:val="14"/>
              </w:rPr>
            </w:pPr>
          </w:p>
          <w:p w:rsidRPr="00A406E5" w:rsidR="00152E9D" w:rsidP="00152E9D" w:rsidRDefault="00152E9D" w14:paraId="6166FFD4" w14:textId="77777777">
            <w:pPr>
              <w:spacing w:after="120"/>
              <w:rPr>
                <w:rFonts w:ascii="Arial" w:hAnsi="Arial" w:cs="Arial"/>
                <w:sz w:val="14"/>
                <w:szCs w:val="14"/>
              </w:rPr>
            </w:pPr>
          </w:p>
          <w:p w:rsidRPr="00A406E5" w:rsidR="00152E9D" w:rsidP="00152E9D" w:rsidRDefault="00152E9D" w14:paraId="477158DC" w14:textId="77777777">
            <w:pPr>
              <w:spacing w:after="120"/>
              <w:rPr>
                <w:rFonts w:ascii="Arial" w:hAnsi="Arial" w:cs="Arial"/>
                <w:sz w:val="14"/>
                <w:szCs w:val="14"/>
              </w:rPr>
            </w:pPr>
          </w:p>
          <w:p w:rsidRPr="00A406E5" w:rsidR="00152E9D" w:rsidP="00152E9D" w:rsidRDefault="00152E9D" w14:paraId="626AB88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335ED4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6DBCB21" w14:textId="77777777">
            <w:pPr>
              <w:jc w:val="center"/>
              <w:rPr>
                <w:rFonts w:ascii="Arial" w:hAnsi="Arial" w:cs="Arial"/>
                <w:sz w:val="32"/>
              </w:rPr>
            </w:pPr>
          </w:p>
        </w:tc>
      </w:tr>
      <w:tr w:rsidRPr="00A406E5" w:rsidR="00152E9D" w:rsidTr="099AA2D3" w14:paraId="0D608B18" w14:textId="77777777">
        <w:trPr>
          <w:trHeight w:val="450"/>
        </w:trPr>
        <w:tc>
          <w:tcPr>
            <w:tcW w:w="4169" w:type="pct"/>
            <w:vMerge/>
          </w:tcPr>
          <w:p w:rsidRPr="00A406E5" w:rsidR="00152E9D" w:rsidP="00152E9D" w:rsidRDefault="00152E9D" w14:paraId="5E0EFD0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24AD4B47" w:rsidRDefault="00964CE0" w14:paraId="000DD60E" w14:textId="31409B44">
            <w:pPr>
              <w:jc w:val="center"/>
              <w:rPr>
                <w:rFonts w:ascii="Arial" w:hAnsi="Arial" w:cs="Arial"/>
                <w:sz w:val="32"/>
                <w:szCs w:val="32"/>
              </w:rPr>
            </w:pPr>
            <w:r>
              <w:rPr>
                <w:rFonts w:ascii="Arial" w:hAnsi="Arial" w:cs="Arial"/>
                <w:sz w:val="32"/>
                <w:szCs w:val="32"/>
              </w:rPr>
              <w:t>0</w:t>
            </w:r>
          </w:p>
        </w:tc>
        <w:tc>
          <w:tcPr>
            <w:tcW w:w="416" w:type="pct"/>
            <w:vMerge/>
          </w:tcPr>
          <w:p w:rsidRPr="00A406E5" w:rsidR="00152E9D" w:rsidP="00152E9D" w:rsidRDefault="00152E9D" w14:paraId="2DD988C4" w14:textId="77777777">
            <w:pPr>
              <w:jc w:val="center"/>
              <w:rPr>
                <w:rFonts w:ascii="Arial" w:hAnsi="Arial" w:cs="Arial"/>
                <w:sz w:val="32"/>
              </w:rPr>
            </w:pPr>
          </w:p>
        </w:tc>
      </w:tr>
      <w:tr w:rsidRPr="00A406E5" w:rsidR="00152E9D" w:rsidTr="099AA2D3" w14:paraId="4FDDA9C2"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4BC4C832"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741140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76A97581"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5E0DBB77" w14:textId="77777777">
            <w:pPr>
              <w:jc w:val="center"/>
              <w:rPr>
                <w:rFonts w:ascii="Arial" w:hAnsi="Arial" w:cs="Arial"/>
                <w:sz w:val="32"/>
              </w:rPr>
            </w:pPr>
          </w:p>
        </w:tc>
      </w:tr>
      <w:tr w:rsidRPr="00A406E5" w:rsidR="00152E9D" w:rsidTr="099AA2D3" w14:paraId="737312E2"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5C6560A" w14:textId="77777777">
            <w:pPr>
              <w:spacing w:after="120"/>
              <w:rPr>
                <w:rFonts w:ascii="Arial" w:hAnsi="Arial" w:cs="Arial"/>
                <w:sz w:val="14"/>
                <w:szCs w:val="14"/>
              </w:rPr>
            </w:pPr>
          </w:p>
          <w:p w:rsidRPr="00A406E5" w:rsidR="00152E9D" w:rsidP="00152E9D" w:rsidRDefault="00152E9D" w14:paraId="24DF79F4" w14:textId="77777777">
            <w:pPr>
              <w:spacing w:after="120"/>
              <w:rPr>
                <w:rFonts w:ascii="Arial" w:hAnsi="Arial" w:cs="Arial"/>
                <w:sz w:val="14"/>
                <w:szCs w:val="14"/>
              </w:rPr>
            </w:pPr>
          </w:p>
          <w:p w:rsidRPr="00A406E5" w:rsidR="00152E9D" w:rsidP="00152E9D" w:rsidRDefault="00152E9D" w14:paraId="2C564196" w14:textId="77777777">
            <w:pPr>
              <w:spacing w:after="120"/>
              <w:rPr>
                <w:rFonts w:ascii="Arial" w:hAnsi="Arial" w:cs="Arial"/>
                <w:sz w:val="14"/>
                <w:szCs w:val="14"/>
              </w:rPr>
            </w:pPr>
          </w:p>
          <w:p w:rsidRPr="00A406E5" w:rsidR="00152E9D" w:rsidP="00152E9D" w:rsidRDefault="00152E9D" w14:paraId="041ED6F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2E29491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0E5301A" w14:textId="77777777">
            <w:pPr>
              <w:jc w:val="center"/>
              <w:rPr>
                <w:rFonts w:ascii="Arial" w:hAnsi="Arial" w:cs="Arial"/>
                <w:sz w:val="32"/>
              </w:rPr>
            </w:pPr>
          </w:p>
        </w:tc>
      </w:tr>
      <w:tr w:rsidRPr="00A406E5" w:rsidR="00152E9D" w:rsidTr="099AA2D3" w14:paraId="13878C80" w14:textId="77777777">
        <w:trPr>
          <w:trHeight w:val="450"/>
        </w:trPr>
        <w:tc>
          <w:tcPr>
            <w:tcW w:w="4169" w:type="pct"/>
            <w:vMerge/>
          </w:tcPr>
          <w:p w:rsidRPr="00A406E5" w:rsidR="00152E9D" w:rsidP="00152E9D" w:rsidRDefault="00152E9D" w14:paraId="20A8663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24AD4B47" w:rsidRDefault="29FA1C2C" w14:paraId="7765D93D" w14:textId="264C9F2B">
            <w:pPr>
              <w:jc w:val="center"/>
              <w:rPr>
                <w:rFonts w:ascii="Arial" w:hAnsi="Arial" w:cs="Arial"/>
                <w:sz w:val="32"/>
                <w:szCs w:val="32"/>
              </w:rPr>
            </w:pPr>
            <w:r w:rsidRPr="24AD4B47">
              <w:rPr>
                <w:rFonts w:ascii="Arial" w:hAnsi="Arial" w:cs="Arial"/>
                <w:sz w:val="32"/>
                <w:szCs w:val="32"/>
              </w:rPr>
              <w:t>15</w:t>
            </w:r>
          </w:p>
        </w:tc>
        <w:tc>
          <w:tcPr>
            <w:tcW w:w="416" w:type="pct"/>
            <w:vMerge/>
          </w:tcPr>
          <w:p w:rsidRPr="00A406E5" w:rsidR="00152E9D" w:rsidP="00152E9D" w:rsidRDefault="00152E9D" w14:paraId="194BFF22" w14:textId="77777777">
            <w:pPr>
              <w:jc w:val="center"/>
              <w:rPr>
                <w:rFonts w:ascii="Arial" w:hAnsi="Arial" w:cs="Arial"/>
                <w:sz w:val="32"/>
              </w:rPr>
            </w:pPr>
          </w:p>
        </w:tc>
      </w:tr>
    </w:tbl>
    <w:p w:rsidRPr="00A406E5" w:rsidR="00152E9D" w:rsidP="00152E9D" w:rsidRDefault="00152E9D" w14:paraId="5225D979"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0D68BE39" w14:textId="77777777">
        <w:trPr>
          <w:cantSplit/>
        </w:trPr>
        <w:tc>
          <w:tcPr>
            <w:tcW w:w="6062" w:type="dxa"/>
            <w:vMerge w:val="restart"/>
            <w:shd w:val="pct15" w:color="auto" w:fill="auto"/>
            <w:vAlign w:val="center"/>
          </w:tcPr>
          <w:p w:rsidRPr="00A406E5" w:rsidR="00152E9D" w:rsidP="00152E9D" w:rsidRDefault="004D5E9B" w14:paraId="1114E20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69301609"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74CA3BE5" w14:textId="77777777">
            <w:pPr>
              <w:jc w:val="right"/>
              <w:rPr>
                <w:rFonts w:ascii="Arial" w:hAnsi="Arial" w:cs="Arial"/>
                <w:b/>
                <w:bCs/>
              </w:rPr>
            </w:pPr>
            <w:r w:rsidRPr="00A406E5">
              <w:rPr>
                <w:rFonts w:ascii="Arial" w:hAnsi="Arial" w:cs="Arial"/>
                <w:b/>
                <w:bCs/>
              </w:rPr>
              <w:t>%</w:t>
            </w:r>
          </w:p>
        </w:tc>
      </w:tr>
      <w:tr w:rsidRPr="00A406E5" w:rsidR="00152E9D" w:rsidTr="00152E9D" w14:paraId="77F258F5" w14:textId="77777777">
        <w:trPr>
          <w:cantSplit/>
        </w:trPr>
        <w:tc>
          <w:tcPr>
            <w:tcW w:w="6062" w:type="dxa"/>
            <w:vMerge/>
            <w:vAlign w:val="bottom"/>
          </w:tcPr>
          <w:p w:rsidRPr="00A406E5" w:rsidR="00152E9D" w:rsidP="00152E9D" w:rsidRDefault="00152E9D" w14:paraId="06565844" w14:textId="77777777">
            <w:pPr>
              <w:rPr>
                <w:rFonts w:ascii="Arial" w:hAnsi="Arial" w:cs="Arial"/>
              </w:rPr>
            </w:pPr>
          </w:p>
        </w:tc>
        <w:tc>
          <w:tcPr>
            <w:tcW w:w="2903" w:type="dxa"/>
            <w:vAlign w:val="bottom"/>
          </w:tcPr>
          <w:p w:rsidRPr="00A406E5" w:rsidR="00152E9D" w:rsidP="00152E9D" w:rsidRDefault="00152E9D" w14:paraId="3984EE16"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3BAEA379" w14:textId="77777777">
            <w:pPr>
              <w:jc w:val="center"/>
              <w:rPr>
                <w:rFonts w:ascii="Arial" w:hAnsi="Arial" w:cs="Arial"/>
                <w:sz w:val="12"/>
                <w:szCs w:val="12"/>
              </w:rPr>
            </w:pPr>
          </w:p>
        </w:tc>
        <w:tc>
          <w:tcPr>
            <w:tcW w:w="1060" w:type="dxa"/>
            <w:vMerge/>
            <w:vAlign w:val="bottom"/>
          </w:tcPr>
          <w:p w:rsidRPr="00A406E5" w:rsidR="00152E9D" w:rsidP="00152E9D" w:rsidRDefault="00152E9D" w14:paraId="35C23EDC" w14:textId="77777777">
            <w:pPr>
              <w:ind w:left="142" w:leftChars="71"/>
              <w:rPr>
                <w:rFonts w:ascii="Arial" w:hAnsi="Arial" w:cs="Arial"/>
              </w:rPr>
            </w:pPr>
          </w:p>
        </w:tc>
      </w:tr>
      <w:tr w:rsidRPr="00A406E5" w:rsidR="00152E9D" w:rsidTr="00152E9D" w14:paraId="17B13771" w14:textId="77777777">
        <w:trPr>
          <w:cantSplit/>
        </w:trPr>
        <w:tc>
          <w:tcPr>
            <w:tcW w:w="6062" w:type="dxa"/>
            <w:vMerge/>
            <w:vAlign w:val="bottom"/>
          </w:tcPr>
          <w:p w:rsidRPr="00A406E5" w:rsidR="00152E9D" w:rsidP="00152E9D" w:rsidRDefault="00152E9D" w14:paraId="274BA372" w14:textId="77777777">
            <w:pPr>
              <w:rPr>
                <w:rFonts w:ascii="Arial" w:hAnsi="Arial" w:cs="Arial"/>
              </w:rPr>
            </w:pPr>
          </w:p>
        </w:tc>
        <w:tc>
          <w:tcPr>
            <w:tcW w:w="2903" w:type="dxa"/>
            <w:vAlign w:val="bottom"/>
          </w:tcPr>
          <w:p w:rsidRPr="00A406E5" w:rsidR="00152E9D" w:rsidP="00152E9D" w:rsidRDefault="006D6F24" w14:paraId="1BCA0A62"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30FD0D65" w14:textId="77777777">
            <w:pPr>
              <w:jc w:val="center"/>
              <w:rPr>
                <w:rFonts w:ascii="Arial" w:hAnsi="Arial" w:cs="Arial"/>
                <w:sz w:val="12"/>
                <w:szCs w:val="12"/>
              </w:rPr>
            </w:pPr>
          </w:p>
        </w:tc>
        <w:tc>
          <w:tcPr>
            <w:tcW w:w="1060" w:type="dxa"/>
            <w:vMerge/>
            <w:vAlign w:val="bottom"/>
          </w:tcPr>
          <w:p w:rsidRPr="00A406E5" w:rsidR="00152E9D" w:rsidP="00152E9D" w:rsidRDefault="00152E9D" w14:paraId="76F7B394" w14:textId="77777777">
            <w:pPr>
              <w:ind w:firstLine="282" w:firstLineChars="141"/>
              <w:rPr>
                <w:rFonts w:ascii="Arial" w:hAnsi="Arial" w:cs="Arial"/>
              </w:rPr>
            </w:pPr>
          </w:p>
        </w:tc>
      </w:tr>
    </w:tbl>
    <w:p w:rsidR="00152E9D" w:rsidP="00152E9D" w:rsidRDefault="00152E9D" w14:paraId="04A8BB80" w14:textId="77777777">
      <w:pPr>
        <w:rPr>
          <w:rFonts w:ascii="Arial" w:hAnsi="Arial" w:cs="Arial"/>
        </w:rPr>
      </w:pPr>
    </w:p>
    <w:p w:rsidR="00C073F1" w:rsidP="00152E9D" w:rsidRDefault="00C073F1" w14:paraId="582DE1FC" w14:textId="77777777">
      <w:pPr>
        <w:rPr>
          <w:rFonts w:ascii="Arial" w:hAnsi="Arial" w:cs="Arial"/>
        </w:rPr>
      </w:pPr>
    </w:p>
    <w:p w:rsidR="00C073F1" w:rsidP="00152E9D" w:rsidRDefault="00C073F1" w14:paraId="73435B22"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7A0C1857"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3D0EBE83" w14:textId="77777777">
      <w:pPr>
        <w:rPr>
          <w:rFonts w:ascii="Arial" w:hAnsi="Arial" w:cs="Arial"/>
          <w:vanish/>
        </w:rPr>
      </w:pPr>
    </w:p>
    <w:p w:rsidR="001F50B6" w:rsidP="001F50B6" w:rsidRDefault="001F50B6" w14:paraId="79AF79A2"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5DA65DC3" w14:textId="77777777">
        <w:tc>
          <w:tcPr>
            <w:tcW w:w="13858" w:type="dxa"/>
            <w:shd w:val="clear" w:color="auto" w:fill="FF99FF"/>
          </w:tcPr>
          <w:p w:rsidRPr="00995D51" w:rsidR="00C073F1" w:rsidP="001F50B6" w:rsidRDefault="00C073F1" w14:paraId="5BDA3815"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5267DD67"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6BB501F9" w14:textId="77777777">
        <w:tc>
          <w:tcPr>
            <w:tcW w:w="13948" w:type="dxa"/>
            <w:shd w:val="clear" w:color="auto" w:fill="FF99FF"/>
          </w:tcPr>
          <w:p w:rsidRPr="00D9771E" w:rsidR="00527E60" w:rsidP="0093002B" w:rsidRDefault="00527E60" w14:paraId="75A590E8" w14:textId="77777777">
            <w:pPr>
              <w:rPr>
                <w:rFonts w:ascii="Arial" w:hAnsi="Arial" w:cs="Arial"/>
                <w:b/>
              </w:rPr>
            </w:pPr>
            <w:r>
              <w:rPr>
                <w:rFonts w:ascii="Arial" w:hAnsi="Arial" w:cs="Arial"/>
                <w:b/>
              </w:rPr>
              <w:t>Level 5</w:t>
            </w:r>
          </w:p>
        </w:tc>
      </w:tr>
      <w:tr w:rsidRPr="00D9771E" w:rsidR="00527E60" w:rsidTr="0093002B" w14:paraId="65B50350" w14:textId="77777777">
        <w:tc>
          <w:tcPr>
            <w:tcW w:w="13948" w:type="dxa"/>
            <w:shd w:val="clear" w:color="auto" w:fill="FFCCFF"/>
          </w:tcPr>
          <w:p w:rsidRPr="00B669B1" w:rsidR="00527E60" w:rsidP="0093002B" w:rsidRDefault="002878BF" w14:paraId="1A19AAAA" w14:textId="77777777">
            <w:pPr>
              <w:rPr>
                <w:rFonts w:ascii="Arial" w:hAnsi="Arial" w:eastAsia="Arial" w:cs="Arial"/>
                <w:spacing w:val="-1"/>
              </w:rPr>
            </w:pPr>
            <w:r w:rsidRPr="002878BF">
              <w:rPr>
                <w:rFonts w:ascii="Arial" w:hAnsi="Arial" w:eastAsia="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hAnsi="Arial" w:eastAsia="Arial" w:cs="Arial"/>
                <w:spacing w:val="-1"/>
              </w:rPr>
              <w:t>audiences, and</w:t>
            </w:r>
            <w:proofErr w:type="gramEnd"/>
            <w:r w:rsidRPr="002878BF">
              <w:rPr>
                <w:rFonts w:ascii="Arial" w:hAnsi="Arial" w:eastAsia="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6C4CFFC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15C1A693" w14:textId="77777777">
        <w:trPr>
          <w:tblHeader/>
        </w:trPr>
        <w:tc>
          <w:tcPr>
            <w:tcW w:w="1735" w:type="dxa"/>
            <w:shd w:val="clear" w:color="auto" w:fill="FF99FF"/>
          </w:tcPr>
          <w:p w:rsidRPr="00C73F6F" w:rsidR="00527E60" w:rsidP="0093002B" w:rsidRDefault="00527E60" w14:paraId="60FE89AE"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1FF4BE31"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B311972"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75A9F45E"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14109EB5"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5CA5303D"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48386DA0"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37D26852"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DF8D96C"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6EB9D095"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6983E7DA"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04627CA0"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5153C53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AE7CF4" w14:textId="77777777">
        <w:trPr>
          <w:tblHeader/>
        </w:trPr>
        <w:tc>
          <w:tcPr>
            <w:tcW w:w="1735" w:type="dxa"/>
            <w:shd w:val="clear" w:color="auto" w:fill="FF99FF"/>
          </w:tcPr>
          <w:p w:rsidRPr="00D9771E" w:rsidR="00527E60" w:rsidP="0093002B" w:rsidRDefault="00527E60" w14:paraId="412015D7"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06F2BB0A"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28FE319F"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3AC2631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4E5FA03A"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4592A01F"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251590F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4766328F"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100A5EB0" w14:textId="77777777">
        <w:tc>
          <w:tcPr>
            <w:tcW w:w="1735" w:type="dxa"/>
            <w:shd w:val="clear" w:color="auto" w:fill="FF99FF"/>
          </w:tcPr>
          <w:p w:rsidRPr="00F65EEE" w:rsidR="00527E60" w:rsidP="0093002B" w:rsidRDefault="00527E60" w14:paraId="5EFC70C9"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57FA830"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5D63F2C2"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5E64D49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5D3C9612"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78561BFC"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1A7C7E85"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350E846A"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08FAB705"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54BEC7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CBC8806"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07BB1763"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F7CF633"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67FDD612"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2C330314" w14:textId="77777777">
        <w:tc>
          <w:tcPr>
            <w:tcW w:w="1735" w:type="dxa"/>
            <w:shd w:val="clear" w:color="auto" w:fill="FF99FF"/>
          </w:tcPr>
          <w:p w:rsidRPr="00D9771E" w:rsidR="00527E60" w:rsidP="0093002B" w:rsidRDefault="00527E60" w14:paraId="78DF39DC"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lastRenderedPageBreak/>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26BBA868"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08385E73"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758C0BE2"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8B0E074"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549F85A6"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06D72466"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069C1089"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40C2E947" w14:textId="77777777">
        <w:tc>
          <w:tcPr>
            <w:tcW w:w="1735" w:type="dxa"/>
            <w:shd w:val="clear" w:color="auto" w:fill="FF99FF"/>
          </w:tcPr>
          <w:p w:rsidR="00527E60" w:rsidP="0093002B" w:rsidRDefault="00527E60" w14:paraId="3C09EFA8"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643BCE41"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656485BA"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5C6B22E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15272588" w14:textId="77777777">
            <w:pPr>
              <w:rPr>
                <w:rFonts w:ascii="Arial" w:hAnsi="Arial" w:cs="Arial"/>
              </w:rPr>
            </w:pPr>
          </w:p>
        </w:tc>
        <w:tc>
          <w:tcPr>
            <w:tcW w:w="1736" w:type="dxa"/>
          </w:tcPr>
          <w:p w:rsidRPr="00B669B1" w:rsidR="00527E60" w:rsidP="0093002B" w:rsidRDefault="00527E60" w14:paraId="19D78091"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7B6BE9F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75FB2714"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rsidRPr="00E518DC" w:rsidR="00527E60" w:rsidP="0093002B" w:rsidRDefault="00527E60" w14:paraId="3F172AC5" w14:textId="77777777">
            <w:pPr>
              <w:rPr>
                <w:rFonts w:ascii="Arial" w:hAnsi="Arial" w:cs="Arial"/>
              </w:rPr>
            </w:pPr>
          </w:p>
          <w:p w:rsidRPr="00B669B1" w:rsidR="00527E60" w:rsidP="0093002B" w:rsidRDefault="00527E60" w14:paraId="76D08ED2" w14:textId="77777777">
            <w:pPr>
              <w:rPr>
                <w:rFonts w:ascii="Arial" w:hAnsi="Arial" w:cs="Arial"/>
              </w:rPr>
            </w:pPr>
          </w:p>
        </w:tc>
        <w:tc>
          <w:tcPr>
            <w:tcW w:w="1736" w:type="dxa"/>
          </w:tcPr>
          <w:p w:rsidRPr="00B669B1" w:rsidR="00527E60" w:rsidP="0093002B" w:rsidRDefault="00527E60" w14:paraId="3A040487"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472E7ACC"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rsidRPr="00B669B1" w:rsidR="00527E60" w:rsidP="0093002B" w:rsidRDefault="00527E60" w14:paraId="5D29B016"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23551CE0"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134191E6"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586D3D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307983D2"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Pr="00D9771E" w:rsidR="00527E60" w:rsidTr="0093002B" w14:paraId="1FD6207B" w14:textId="77777777">
        <w:tc>
          <w:tcPr>
            <w:tcW w:w="1735" w:type="dxa"/>
            <w:shd w:val="clear" w:color="auto" w:fill="FF99FF"/>
          </w:tcPr>
          <w:p w:rsidR="00527E60" w:rsidP="0093002B" w:rsidRDefault="00527E60" w14:paraId="107C2868"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2E6269" w:rsidR="00527E60" w:rsidP="0093002B" w:rsidRDefault="00527E60" w14:paraId="0626C892"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18E931A7"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45229861"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5B3C8A5E"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3C951CC7"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3F7DD5F6"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598605C6"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05985ABE" w14:textId="77777777">
            <w:pPr>
              <w:rPr>
                <w:rFonts w:ascii="Arial" w:hAnsi="Arial" w:cs="Arial"/>
              </w:rPr>
            </w:pPr>
          </w:p>
          <w:p w:rsidRPr="00B669B1" w:rsidR="00527E60" w:rsidP="0093002B" w:rsidRDefault="00527E60" w14:paraId="40DDEE62" w14:textId="77777777">
            <w:pPr>
              <w:rPr>
                <w:rFonts w:ascii="Arial" w:hAnsi="Arial" w:cs="Arial"/>
              </w:rPr>
            </w:pPr>
          </w:p>
        </w:tc>
        <w:tc>
          <w:tcPr>
            <w:tcW w:w="1736" w:type="dxa"/>
          </w:tcPr>
          <w:p w:rsidRPr="00B669B1" w:rsidR="00527E60" w:rsidP="0093002B" w:rsidRDefault="00527E60" w14:paraId="1D0F0AC2"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651C7031"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0F08FF1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672ECF6C"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09D859AC"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4BF4E37D"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0CC8219B"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4BE0010"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38154DF7"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45CC2CA"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15A992DB"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25739C60"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5F42C6EB"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5B25FEA8" w14:textId="77777777">
        <w:tc>
          <w:tcPr>
            <w:tcW w:w="1735" w:type="dxa"/>
            <w:shd w:val="clear" w:color="auto" w:fill="FF99FF"/>
          </w:tcPr>
          <w:p w:rsidR="00527E60" w:rsidP="0093002B" w:rsidRDefault="00527E60" w14:paraId="74A8D2DE"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lastRenderedPageBreak/>
              <w:t xml:space="preserve">and </w:t>
            </w:r>
            <w:r w:rsidRPr="00011FB7">
              <w:rPr>
                <w:rFonts w:ascii="Arial" w:hAnsi="Arial" w:eastAsia="Arial" w:cs="Arial"/>
                <w:b/>
                <w:bCs/>
              </w:rPr>
              <w:t>professional practice</w:t>
            </w:r>
          </w:p>
          <w:p w:rsidRPr="002E6269" w:rsidR="00527E60" w:rsidP="0093002B" w:rsidRDefault="00527E60" w14:paraId="0BAE73BB"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3E9A81C2" w14:textId="77777777">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4870CB7D" w14:textId="77777777">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Pr="00E07BE3" w:rsidR="00527E60" w:rsidP="0093002B" w:rsidRDefault="00527E60" w14:paraId="2A3B5659"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416C694D" w14:textId="77777777">
            <w:pPr>
              <w:rPr>
                <w:rFonts w:ascii="Arial" w:hAnsi="Arial" w:cs="Arial"/>
              </w:rPr>
            </w:pPr>
          </w:p>
          <w:p w:rsidRPr="00E07BE3" w:rsidR="00527E60" w:rsidP="0093002B" w:rsidRDefault="00527E60" w14:paraId="7710880F"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5040A687"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Pr="00E07BE3" w:rsidR="00527E60" w:rsidP="0093002B" w:rsidRDefault="00527E60" w14:paraId="5B416547"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76D745A2" w14:textId="77777777">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3B9746D2"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3584C094"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40DCC2E2"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rsidRPr="00E07BE3" w:rsidR="00527E60" w:rsidP="0093002B" w:rsidRDefault="00527E60" w14:paraId="702D3F2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12DBA577"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0F677D02"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103360BD"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1E12F02E"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5794CD0E" w14:textId="77777777">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028B82B5"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3D220D74"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5E6B01B8"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4A2DD3DF"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5BA75B68" w14:textId="77777777">
      <w:pPr>
        <w:rPr>
          <w:rFonts w:ascii="Arial" w:hAnsi="Arial" w:cs="Arial"/>
        </w:rPr>
      </w:pPr>
    </w:p>
    <w:p w:rsidR="00527E60" w:rsidRDefault="00527E60" w14:paraId="3E6A7F98" w14:textId="77777777">
      <w:pPr>
        <w:pStyle w:val="NormalWeb"/>
        <w:rPr>
          <w:rFonts w:ascii="Arial" w:hAnsi="Arial" w:cs="Arial"/>
          <w:color w:val="303B44"/>
          <w:sz w:val="22"/>
          <w:szCs w:val="22"/>
        </w:rPr>
      </w:pPr>
    </w:p>
    <w:p w:rsidRPr="00F66489" w:rsidR="00F66489" w:rsidP="00F66489" w:rsidRDefault="00F66489" w14:paraId="16ADC9C1"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93D58" w:rsidRDefault="00B93D58" w14:paraId="55A2F1C3" w14:textId="77777777">
      <w:r>
        <w:separator/>
      </w:r>
    </w:p>
  </w:endnote>
  <w:endnote w:type="continuationSeparator" w:id="0">
    <w:p w:rsidR="00B93D58" w:rsidRDefault="00B93D58" w14:paraId="138F7E8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57EA0D9"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25ED905B"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B0F9C1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93D58" w:rsidRDefault="00B93D58" w14:paraId="2BD489FC" w14:textId="77777777">
      <w:r>
        <w:separator/>
      </w:r>
    </w:p>
  </w:footnote>
  <w:footnote w:type="continuationSeparator" w:id="0">
    <w:p w:rsidR="00B93D58" w:rsidRDefault="00B93D58" w14:paraId="09F0E038"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57626B3"/>
    <w:multiLevelType w:val="multilevel"/>
    <w:tmpl w:val="C1B827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DA3D672"/>
    <w:multiLevelType w:val="hybridMultilevel"/>
    <w:tmpl w:val="9CFACCCC"/>
    <w:lvl w:ilvl="0" w:tplc="5280585A">
      <w:start w:val="1"/>
      <w:numFmt w:val="bullet"/>
      <w:lvlText w:val=""/>
      <w:lvlJc w:val="left"/>
      <w:pPr>
        <w:ind w:left="720" w:hanging="360"/>
      </w:pPr>
      <w:rPr>
        <w:rFonts w:hint="default" w:ascii="Symbol" w:hAnsi="Symbol"/>
      </w:rPr>
    </w:lvl>
    <w:lvl w:ilvl="1" w:tplc="0E5A0496">
      <w:start w:val="1"/>
      <w:numFmt w:val="bullet"/>
      <w:lvlText w:val="o"/>
      <w:lvlJc w:val="left"/>
      <w:pPr>
        <w:ind w:left="1440" w:hanging="360"/>
      </w:pPr>
      <w:rPr>
        <w:rFonts w:hint="default" w:ascii="Courier New" w:hAnsi="Courier New"/>
      </w:rPr>
    </w:lvl>
    <w:lvl w:ilvl="2" w:tplc="30D4C4E6">
      <w:start w:val="1"/>
      <w:numFmt w:val="bullet"/>
      <w:lvlText w:val=""/>
      <w:lvlJc w:val="left"/>
      <w:pPr>
        <w:ind w:left="2160" w:hanging="360"/>
      </w:pPr>
      <w:rPr>
        <w:rFonts w:hint="default" w:ascii="Wingdings" w:hAnsi="Wingdings"/>
      </w:rPr>
    </w:lvl>
    <w:lvl w:ilvl="3" w:tplc="62E0C3E0">
      <w:start w:val="1"/>
      <w:numFmt w:val="bullet"/>
      <w:lvlText w:val=""/>
      <w:lvlJc w:val="left"/>
      <w:pPr>
        <w:ind w:left="2880" w:hanging="360"/>
      </w:pPr>
      <w:rPr>
        <w:rFonts w:hint="default" w:ascii="Symbol" w:hAnsi="Symbol"/>
      </w:rPr>
    </w:lvl>
    <w:lvl w:ilvl="4" w:tplc="DCBE254C">
      <w:start w:val="1"/>
      <w:numFmt w:val="bullet"/>
      <w:lvlText w:val="o"/>
      <w:lvlJc w:val="left"/>
      <w:pPr>
        <w:ind w:left="3600" w:hanging="360"/>
      </w:pPr>
      <w:rPr>
        <w:rFonts w:hint="default" w:ascii="Courier New" w:hAnsi="Courier New"/>
      </w:rPr>
    </w:lvl>
    <w:lvl w:ilvl="5" w:tplc="2CFE99BC">
      <w:start w:val="1"/>
      <w:numFmt w:val="bullet"/>
      <w:lvlText w:val=""/>
      <w:lvlJc w:val="left"/>
      <w:pPr>
        <w:ind w:left="4320" w:hanging="360"/>
      </w:pPr>
      <w:rPr>
        <w:rFonts w:hint="default" w:ascii="Wingdings" w:hAnsi="Wingdings"/>
      </w:rPr>
    </w:lvl>
    <w:lvl w:ilvl="6" w:tplc="2F6A5D54">
      <w:start w:val="1"/>
      <w:numFmt w:val="bullet"/>
      <w:lvlText w:val=""/>
      <w:lvlJc w:val="left"/>
      <w:pPr>
        <w:ind w:left="5040" w:hanging="360"/>
      </w:pPr>
      <w:rPr>
        <w:rFonts w:hint="default" w:ascii="Symbol" w:hAnsi="Symbol"/>
      </w:rPr>
    </w:lvl>
    <w:lvl w:ilvl="7" w:tplc="C44070F0">
      <w:start w:val="1"/>
      <w:numFmt w:val="bullet"/>
      <w:lvlText w:val="o"/>
      <w:lvlJc w:val="left"/>
      <w:pPr>
        <w:ind w:left="5760" w:hanging="360"/>
      </w:pPr>
      <w:rPr>
        <w:rFonts w:hint="default" w:ascii="Courier New" w:hAnsi="Courier New"/>
      </w:rPr>
    </w:lvl>
    <w:lvl w:ilvl="8" w:tplc="214E0EEA">
      <w:start w:val="1"/>
      <w:numFmt w:val="bullet"/>
      <w:lvlText w:val=""/>
      <w:lvlJc w:val="left"/>
      <w:pPr>
        <w:ind w:left="6480" w:hanging="360"/>
      </w:pPr>
      <w:rPr>
        <w:rFonts w:hint="default" w:ascii="Wingdings" w:hAnsi="Wingdings"/>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A9128F"/>
    <w:multiLevelType w:val="hybridMultilevel"/>
    <w:tmpl w:val="39365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5646D07"/>
    <w:multiLevelType w:val="multilevel"/>
    <w:tmpl w:val="D18220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E422F25"/>
    <w:multiLevelType w:val="multilevel"/>
    <w:tmpl w:val="9BE2D7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E5E353F"/>
    <w:multiLevelType w:val="multilevel"/>
    <w:tmpl w:val="FFBA08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2" w15:restartNumberingAfterBreak="0">
    <w:nsid w:val="79AA0CAF"/>
    <w:multiLevelType w:val="hybridMultilevel"/>
    <w:tmpl w:val="532AD70E"/>
    <w:lvl w:ilvl="0" w:tplc="C0E49506">
      <w:start w:val="1"/>
      <w:numFmt w:val="bullet"/>
      <w:lvlText w:val=""/>
      <w:lvlJc w:val="left"/>
      <w:pPr>
        <w:ind w:left="720" w:hanging="360"/>
      </w:pPr>
      <w:rPr>
        <w:rFonts w:hint="default" w:ascii="Symbol" w:hAnsi="Symbol"/>
      </w:rPr>
    </w:lvl>
    <w:lvl w:ilvl="1" w:tplc="95EC0790">
      <w:start w:val="1"/>
      <w:numFmt w:val="bullet"/>
      <w:lvlText w:val=""/>
      <w:lvlJc w:val="left"/>
      <w:pPr>
        <w:ind w:left="1440" w:hanging="360"/>
      </w:pPr>
      <w:rPr>
        <w:rFonts w:hint="default" w:ascii="Symbol" w:hAnsi="Symbol"/>
      </w:rPr>
    </w:lvl>
    <w:lvl w:ilvl="2" w:tplc="A0E60EE4">
      <w:start w:val="1"/>
      <w:numFmt w:val="bullet"/>
      <w:lvlText w:val=""/>
      <w:lvlJc w:val="left"/>
      <w:pPr>
        <w:ind w:left="2160" w:hanging="360"/>
      </w:pPr>
      <w:rPr>
        <w:rFonts w:hint="default" w:ascii="Wingdings" w:hAnsi="Wingdings"/>
      </w:rPr>
    </w:lvl>
    <w:lvl w:ilvl="3" w:tplc="ACE6A376">
      <w:start w:val="1"/>
      <w:numFmt w:val="bullet"/>
      <w:lvlText w:val=""/>
      <w:lvlJc w:val="left"/>
      <w:pPr>
        <w:ind w:left="2880" w:hanging="360"/>
      </w:pPr>
      <w:rPr>
        <w:rFonts w:hint="default" w:ascii="Symbol" w:hAnsi="Symbol"/>
      </w:rPr>
    </w:lvl>
    <w:lvl w:ilvl="4" w:tplc="949220B6">
      <w:start w:val="1"/>
      <w:numFmt w:val="bullet"/>
      <w:lvlText w:val="o"/>
      <w:lvlJc w:val="left"/>
      <w:pPr>
        <w:ind w:left="3600" w:hanging="360"/>
      </w:pPr>
      <w:rPr>
        <w:rFonts w:hint="default" w:ascii="Courier New" w:hAnsi="Courier New"/>
      </w:rPr>
    </w:lvl>
    <w:lvl w:ilvl="5" w:tplc="4148C6BE">
      <w:start w:val="1"/>
      <w:numFmt w:val="bullet"/>
      <w:lvlText w:val=""/>
      <w:lvlJc w:val="left"/>
      <w:pPr>
        <w:ind w:left="4320" w:hanging="360"/>
      </w:pPr>
      <w:rPr>
        <w:rFonts w:hint="default" w:ascii="Wingdings" w:hAnsi="Wingdings"/>
      </w:rPr>
    </w:lvl>
    <w:lvl w:ilvl="6" w:tplc="E4AE8DEE">
      <w:start w:val="1"/>
      <w:numFmt w:val="bullet"/>
      <w:lvlText w:val=""/>
      <w:lvlJc w:val="left"/>
      <w:pPr>
        <w:ind w:left="5040" w:hanging="360"/>
      </w:pPr>
      <w:rPr>
        <w:rFonts w:hint="default" w:ascii="Symbol" w:hAnsi="Symbol"/>
      </w:rPr>
    </w:lvl>
    <w:lvl w:ilvl="7" w:tplc="57F4C0A4">
      <w:start w:val="1"/>
      <w:numFmt w:val="bullet"/>
      <w:lvlText w:val="o"/>
      <w:lvlJc w:val="left"/>
      <w:pPr>
        <w:ind w:left="5760" w:hanging="360"/>
      </w:pPr>
      <w:rPr>
        <w:rFonts w:hint="default" w:ascii="Courier New" w:hAnsi="Courier New"/>
      </w:rPr>
    </w:lvl>
    <w:lvl w:ilvl="8" w:tplc="F7541602">
      <w:start w:val="1"/>
      <w:numFmt w:val="bullet"/>
      <w:lvlText w:val=""/>
      <w:lvlJc w:val="left"/>
      <w:pPr>
        <w:ind w:left="6480" w:hanging="360"/>
      </w:pPr>
      <w:rPr>
        <w:rFonts w:hint="default" w:ascii="Wingdings" w:hAnsi="Wingdings"/>
      </w:rPr>
    </w:lvl>
  </w:abstractNum>
  <w:num w:numId="1" w16cid:durableId="633562189">
    <w:abstractNumId w:val="22"/>
  </w:num>
  <w:num w:numId="2" w16cid:durableId="194125522">
    <w:abstractNumId w:val="2"/>
  </w:num>
  <w:num w:numId="3" w16cid:durableId="918248002">
    <w:abstractNumId w:val="3"/>
  </w:num>
  <w:num w:numId="4" w16cid:durableId="498933644">
    <w:abstractNumId w:val="13"/>
  </w:num>
  <w:num w:numId="5" w16cid:durableId="89205970">
    <w:abstractNumId w:val="21"/>
  </w:num>
  <w:num w:numId="6" w16cid:durableId="1258757732">
    <w:abstractNumId w:val="16"/>
  </w:num>
  <w:num w:numId="7" w16cid:durableId="1293245979">
    <w:abstractNumId w:val="10"/>
  </w:num>
  <w:num w:numId="8" w16cid:durableId="1813135565">
    <w:abstractNumId w:val="20"/>
  </w:num>
  <w:num w:numId="9" w16cid:durableId="737629156">
    <w:abstractNumId w:val="4"/>
  </w:num>
  <w:num w:numId="10" w16cid:durableId="1574001017">
    <w:abstractNumId w:val="19"/>
  </w:num>
  <w:num w:numId="11" w16cid:durableId="427848860">
    <w:abstractNumId w:val="14"/>
  </w:num>
  <w:num w:numId="12" w16cid:durableId="965967443">
    <w:abstractNumId w:val="6"/>
  </w:num>
  <w:num w:numId="13" w16cid:durableId="2054039344">
    <w:abstractNumId w:val="7"/>
  </w:num>
  <w:num w:numId="14" w16cid:durableId="1381904265">
    <w:abstractNumId w:val="11"/>
  </w:num>
  <w:num w:numId="15" w16cid:durableId="553464513">
    <w:abstractNumId w:val="18"/>
  </w:num>
  <w:num w:numId="16" w16cid:durableId="608049715">
    <w:abstractNumId w:val="5"/>
  </w:num>
  <w:num w:numId="17" w16cid:durableId="849412533">
    <w:abstractNumId w:val="0"/>
  </w:num>
  <w:num w:numId="18" w16cid:durableId="1547446438">
    <w:abstractNumId w:val="9"/>
  </w:num>
  <w:num w:numId="19" w16cid:durableId="2075664421">
    <w:abstractNumId w:val="17"/>
  </w:num>
  <w:num w:numId="20" w16cid:durableId="1013339429">
    <w:abstractNumId w:val="8"/>
  </w:num>
  <w:num w:numId="21" w16cid:durableId="527529485">
    <w:abstractNumId w:val="1"/>
  </w:num>
  <w:num w:numId="22" w16cid:durableId="564337545">
    <w:abstractNumId w:val="12"/>
  </w:num>
  <w:num w:numId="23" w16cid:durableId="7559224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2A92"/>
    <w:rsid w:val="000822E5"/>
    <w:rsid w:val="000971FC"/>
    <w:rsid w:val="000A2A3A"/>
    <w:rsid w:val="000A492A"/>
    <w:rsid w:val="000D2F80"/>
    <w:rsid w:val="000E413A"/>
    <w:rsid w:val="000F5AA3"/>
    <w:rsid w:val="00100396"/>
    <w:rsid w:val="00100B5C"/>
    <w:rsid w:val="001106E9"/>
    <w:rsid w:val="00124CA5"/>
    <w:rsid w:val="001320C4"/>
    <w:rsid w:val="00134F77"/>
    <w:rsid w:val="00152E9D"/>
    <w:rsid w:val="00154487"/>
    <w:rsid w:val="0017512A"/>
    <w:rsid w:val="00193E37"/>
    <w:rsid w:val="00196958"/>
    <w:rsid w:val="001A1E39"/>
    <w:rsid w:val="001A24F3"/>
    <w:rsid w:val="001B405C"/>
    <w:rsid w:val="001B5F45"/>
    <w:rsid w:val="001C5BA0"/>
    <w:rsid w:val="001D0F65"/>
    <w:rsid w:val="001E1050"/>
    <w:rsid w:val="001E1E1F"/>
    <w:rsid w:val="001E2007"/>
    <w:rsid w:val="001E57C1"/>
    <w:rsid w:val="001F07EF"/>
    <w:rsid w:val="001F50B6"/>
    <w:rsid w:val="001F6D7A"/>
    <w:rsid w:val="0022746E"/>
    <w:rsid w:val="00235F71"/>
    <w:rsid w:val="002444CA"/>
    <w:rsid w:val="00260DE6"/>
    <w:rsid w:val="00273FEE"/>
    <w:rsid w:val="0028204E"/>
    <w:rsid w:val="00283C90"/>
    <w:rsid w:val="0028591B"/>
    <w:rsid w:val="002878BF"/>
    <w:rsid w:val="00291841"/>
    <w:rsid w:val="002B12CF"/>
    <w:rsid w:val="002C449B"/>
    <w:rsid w:val="002C6040"/>
    <w:rsid w:val="002D5B3F"/>
    <w:rsid w:val="002D5EC4"/>
    <w:rsid w:val="002E272E"/>
    <w:rsid w:val="002F5778"/>
    <w:rsid w:val="003223E0"/>
    <w:rsid w:val="003367E3"/>
    <w:rsid w:val="00352C4A"/>
    <w:rsid w:val="003574C5"/>
    <w:rsid w:val="00362560"/>
    <w:rsid w:val="003633C6"/>
    <w:rsid w:val="00367886"/>
    <w:rsid w:val="003732FD"/>
    <w:rsid w:val="003753B2"/>
    <w:rsid w:val="00376559"/>
    <w:rsid w:val="00382BAA"/>
    <w:rsid w:val="00384D73"/>
    <w:rsid w:val="00393EB6"/>
    <w:rsid w:val="003A3CE5"/>
    <w:rsid w:val="003B366F"/>
    <w:rsid w:val="003B3F9D"/>
    <w:rsid w:val="003B6C95"/>
    <w:rsid w:val="003C3DED"/>
    <w:rsid w:val="003E5751"/>
    <w:rsid w:val="004046A9"/>
    <w:rsid w:val="00404C50"/>
    <w:rsid w:val="00407CD7"/>
    <w:rsid w:val="00423934"/>
    <w:rsid w:val="00426244"/>
    <w:rsid w:val="00450F3F"/>
    <w:rsid w:val="00451810"/>
    <w:rsid w:val="00464B9C"/>
    <w:rsid w:val="00470A38"/>
    <w:rsid w:val="00477880"/>
    <w:rsid w:val="004874DE"/>
    <w:rsid w:val="004B5334"/>
    <w:rsid w:val="004B6C14"/>
    <w:rsid w:val="004D5E9B"/>
    <w:rsid w:val="004D63D9"/>
    <w:rsid w:val="004E5DAA"/>
    <w:rsid w:val="004E6585"/>
    <w:rsid w:val="0050249F"/>
    <w:rsid w:val="00524566"/>
    <w:rsid w:val="00527E60"/>
    <w:rsid w:val="00530BEF"/>
    <w:rsid w:val="00541B14"/>
    <w:rsid w:val="00552351"/>
    <w:rsid w:val="00561F00"/>
    <w:rsid w:val="00562C4E"/>
    <w:rsid w:val="00562DEC"/>
    <w:rsid w:val="00567057"/>
    <w:rsid w:val="00576AB4"/>
    <w:rsid w:val="00577917"/>
    <w:rsid w:val="00590667"/>
    <w:rsid w:val="005969E2"/>
    <w:rsid w:val="005A1689"/>
    <w:rsid w:val="005B61CD"/>
    <w:rsid w:val="005B6C7C"/>
    <w:rsid w:val="005D1D58"/>
    <w:rsid w:val="005D432C"/>
    <w:rsid w:val="005E285E"/>
    <w:rsid w:val="005E72F8"/>
    <w:rsid w:val="005F0579"/>
    <w:rsid w:val="005F3A53"/>
    <w:rsid w:val="006062A3"/>
    <w:rsid w:val="00610E08"/>
    <w:rsid w:val="00612DC1"/>
    <w:rsid w:val="006140BF"/>
    <w:rsid w:val="006161BE"/>
    <w:rsid w:val="00620787"/>
    <w:rsid w:val="0063229C"/>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D7227"/>
    <w:rsid w:val="006F0F95"/>
    <w:rsid w:val="006F45BF"/>
    <w:rsid w:val="006F60E0"/>
    <w:rsid w:val="00702F71"/>
    <w:rsid w:val="007366DF"/>
    <w:rsid w:val="00757839"/>
    <w:rsid w:val="00766CCB"/>
    <w:rsid w:val="00770C81"/>
    <w:rsid w:val="00791024"/>
    <w:rsid w:val="00793F0A"/>
    <w:rsid w:val="0079437C"/>
    <w:rsid w:val="007A2657"/>
    <w:rsid w:val="007C682C"/>
    <w:rsid w:val="007D2385"/>
    <w:rsid w:val="007F1B53"/>
    <w:rsid w:val="007F214F"/>
    <w:rsid w:val="00800069"/>
    <w:rsid w:val="008042F0"/>
    <w:rsid w:val="008310A0"/>
    <w:rsid w:val="00835D29"/>
    <w:rsid w:val="00842E7F"/>
    <w:rsid w:val="00852933"/>
    <w:rsid w:val="008566E5"/>
    <w:rsid w:val="008566FE"/>
    <w:rsid w:val="00865B04"/>
    <w:rsid w:val="00865B46"/>
    <w:rsid w:val="00896134"/>
    <w:rsid w:val="008A1421"/>
    <w:rsid w:val="008A62BC"/>
    <w:rsid w:val="008A7347"/>
    <w:rsid w:val="008B43E7"/>
    <w:rsid w:val="008D763F"/>
    <w:rsid w:val="008E1E0D"/>
    <w:rsid w:val="008E5CBC"/>
    <w:rsid w:val="008F036F"/>
    <w:rsid w:val="008F1308"/>
    <w:rsid w:val="008F78C2"/>
    <w:rsid w:val="00904568"/>
    <w:rsid w:val="00911394"/>
    <w:rsid w:val="00923EF2"/>
    <w:rsid w:val="00926D25"/>
    <w:rsid w:val="00926E9D"/>
    <w:rsid w:val="009315A0"/>
    <w:rsid w:val="00932C6E"/>
    <w:rsid w:val="00933F10"/>
    <w:rsid w:val="009433C5"/>
    <w:rsid w:val="00952300"/>
    <w:rsid w:val="00964CE0"/>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1913"/>
    <w:rsid w:val="00A67FB1"/>
    <w:rsid w:val="00A7122F"/>
    <w:rsid w:val="00A85405"/>
    <w:rsid w:val="00A85BFE"/>
    <w:rsid w:val="00AB6FE7"/>
    <w:rsid w:val="00AB7AD7"/>
    <w:rsid w:val="00AD2430"/>
    <w:rsid w:val="00AD439B"/>
    <w:rsid w:val="00AE41A6"/>
    <w:rsid w:val="00AF0E34"/>
    <w:rsid w:val="00AF271D"/>
    <w:rsid w:val="00AF56C2"/>
    <w:rsid w:val="00B004E6"/>
    <w:rsid w:val="00B0744D"/>
    <w:rsid w:val="00B50EA8"/>
    <w:rsid w:val="00B64082"/>
    <w:rsid w:val="00B72325"/>
    <w:rsid w:val="00B81AD3"/>
    <w:rsid w:val="00B829D8"/>
    <w:rsid w:val="00B84B5B"/>
    <w:rsid w:val="00B86446"/>
    <w:rsid w:val="00B93D58"/>
    <w:rsid w:val="00BA1176"/>
    <w:rsid w:val="00BE0B01"/>
    <w:rsid w:val="00BE79C7"/>
    <w:rsid w:val="00BF3CB5"/>
    <w:rsid w:val="00C01A3F"/>
    <w:rsid w:val="00C073F1"/>
    <w:rsid w:val="00C1285B"/>
    <w:rsid w:val="00C1361B"/>
    <w:rsid w:val="00C14E1F"/>
    <w:rsid w:val="00C23251"/>
    <w:rsid w:val="00C315AF"/>
    <w:rsid w:val="00C32972"/>
    <w:rsid w:val="00C36D9A"/>
    <w:rsid w:val="00C44A72"/>
    <w:rsid w:val="00C61F7F"/>
    <w:rsid w:val="00C61FC2"/>
    <w:rsid w:val="00C705F9"/>
    <w:rsid w:val="00C80F0F"/>
    <w:rsid w:val="00C8667A"/>
    <w:rsid w:val="00C93BCB"/>
    <w:rsid w:val="00CC241A"/>
    <w:rsid w:val="00CE04C0"/>
    <w:rsid w:val="00CE4035"/>
    <w:rsid w:val="00CE65AB"/>
    <w:rsid w:val="00CF4266"/>
    <w:rsid w:val="00CF70AE"/>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1BD5"/>
    <w:rsid w:val="00E230E0"/>
    <w:rsid w:val="00E27F15"/>
    <w:rsid w:val="00E41E72"/>
    <w:rsid w:val="00E42B42"/>
    <w:rsid w:val="00E51AAC"/>
    <w:rsid w:val="00E66CC0"/>
    <w:rsid w:val="00E728A9"/>
    <w:rsid w:val="00E807D9"/>
    <w:rsid w:val="00E901C7"/>
    <w:rsid w:val="00EA0F4E"/>
    <w:rsid w:val="00EA295B"/>
    <w:rsid w:val="00EA3B9B"/>
    <w:rsid w:val="00EA6801"/>
    <w:rsid w:val="00EB4F96"/>
    <w:rsid w:val="00ED7072"/>
    <w:rsid w:val="00EE3132"/>
    <w:rsid w:val="00EE3D9D"/>
    <w:rsid w:val="00EE6F25"/>
    <w:rsid w:val="00EF5D87"/>
    <w:rsid w:val="00F02126"/>
    <w:rsid w:val="00F03D85"/>
    <w:rsid w:val="00F07C8C"/>
    <w:rsid w:val="00F249F1"/>
    <w:rsid w:val="00F25B9D"/>
    <w:rsid w:val="00F2664E"/>
    <w:rsid w:val="00F31163"/>
    <w:rsid w:val="00F31C04"/>
    <w:rsid w:val="00F442A7"/>
    <w:rsid w:val="00F503D0"/>
    <w:rsid w:val="00F55B9B"/>
    <w:rsid w:val="00F57A89"/>
    <w:rsid w:val="00F61A20"/>
    <w:rsid w:val="00F63DD9"/>
    <w:rsid w:val="00F66489"/>
    <w:rsid w:val="00F67644"/>
    <w:rsid w:val="00F70EA8"/>
    <w:rsid w:val="00F8381F"/>
    <w:rsid w:val="00FA04CD"/>
    <w:rsid w:val="00FA25F5"/>
    <w:rsid w:val="00FA2810"/>
    <w:rsid w:val="00FA68F8"/>
    <w:rsid w:val="00FB1DC0"/>
    <w:rsid w:val="00FB3B4E"/>
    <w:rsid w:val="00FB4521"/>
    <w:rsid w:val="00FB4F84"/>
    <w:rsid w:val="00FB5CF8"/>
    <w:rsid w:val="00FC2851"/>
    <w:rsid w:val="00FE261F"/>
    <w:rsid w:val="00FF273B"/>
    <w:rsid w:val="00FF564C"/>
    <w:rsid w:val="03ABFABC"/>
    <w:rsid w:val="07CF0950"/>
    <w:rsid w:val="099AA2D3"/>
    <w:rsid w:val="0B50B82A"/>
    <w:rsid w:val="0CB3F95D"/>
    <w:rsid w:val="0E05F0CC"/>
    <w:rsid w:val="0E569AC3"/>
    <w:rsid w:val="12D5E17E"/>
    <w:rsid w:val="159C02BD"/>
    <w:rsid w:val="16E8562E"/>
    <w:rsid w:val="184E056E"/>
    <w:rsid w:val="19795408"/>
    <w:rsid w:val="197E0ECD"/>
    <w:rsid w:val="19CCACC8"/>
    <w:rsid w:val="23C8470A"/>
    <w:rsid w:val="2414F641"/>
    <w:rsid w:val="247DC8D1"/>
    <w:rsid w:val="24AD4B47"/>
    <w:rsid w:val="254022D2"/>
    <w:rsid w:val="2688B927"/>
    <w:rsid w:val="271CF6AA"/>
    <w:rsid w:val="27B6E867"/>
    <w:rsid w:val="2839DA03"/>
    <w:rsid w:val="28F1B4CF"/>
    <w:rsid w:val="296008FC"/>
    <w:rsid w:val="2985E66E"/>
    <w:rsid w:val="29FA1C2C"/>
    <w:rsid w:val="2C0C8811"/>
    <w:rsid w:val="2D5BCC88"/>
    <w:rsid w:val="2E24E315"/>
    <w:rsid w:val="2F60F653"/>
    <w:rsid w:val="2FA278CD"/>
    <w:rsid w:val="310FFE05"/>
    <w:rsid w:val="31A73202"/>
    <w:rsid w:val="34C18FCB"/>
    <w:rsid w:val="354F4F41"/>
    <w:rsid w:val="37BA5445"/>
    <w:rsid w:val="3D08E341"/>
    <w:rsid w:val="3E837D19"/>
    <w:rsid w:val="4361C04B"/>
    <w:rsid w:val="441D8714"/>
    <w:rsid w:val="44DCAD3C"/>
    <w:rsid w:val="45CE1BB6"/>
    <w:rsid w:val="46C0F637"/>
    <w:rsid w:val="47507C19"/>
    <w:rsid w:val="490731E6"/>
    <w:rsid w:val="49F896F9"/>
    <w:rsid w:val="4B4506E2"/>
    <w:rsid w:val="4D520C35"/>
    <w:rsid w:val="505F0F00"/>
    <w:rsid w:val="5240545F"/>
    <w:rsid w:val="53EBBE31"/>
    <w:rsid w:val="543B9864"/>
    <w:rsid w:val="5481566F"/>
    <w:rsid w:val="562275D2"/>
    <w:rsid w:val="567978E0"/>
    <w:rsid w:val="56D4BD1C"/>
    <w:rsid w:val="5901E982"/>
    <w:rsid w:val="5C07564C"/>
    <w:rsid w:val="5D5D0215"/>
    <w:rsid w:val="5E00A33A"/>
    <w:rsid w:val="5F7C19C4"/>
    <w:rsid w:val="60BF18A2"/>
    <w:rsid w:val="6117EA25"/>
    <w:rsid w:val="61603CFD"/>
    <w:rsid w:val="629218A7"/>
    <w:rsid w:val="644AD6DE"/>
    <w:rsid w:val="659A1B55"/>
    <w:rsid w:val="6A2DA1B3"/>
    <w:rsid w:val="6CC7A901"/>
    <w:rsid w:val="6D71165E"/>
    <w:rsid w:val="73A6AA2D"/>
    <w:rsid w:val="73C36436"/>
    <w:rsid w:val="796891B5"/>
    <w:rsid w:val="7AB03EB9"/>
    <w:rsid w:val="7BAA129F"/>
    <w:rsid w:val="7C2C9059"/>
    <w:rsid w:val="7D45E300"/>
    <w:rsid w:val="7E3C02D8"/>
    <w:rsid w:val="7EDFF186"/>
    <w:rsid w:val="7F5794C7"/>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6D4B7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7"/>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paragraph" w:customStyle="1">
    <w:name w:val="paragraph"/>
    <w:basedOn w:val="Normal"/>
    <w:rsid w:val="00A61913"/>
    <w:pPr>
      <w:spacing w:before="100" w:beforeAutospacing="1" w:after="100" w:afterAutospacing="1"/>
    </w:pPr>
    <w:rPr>
      <w:sz w:val="24"/>
      <w:szCs w:val="24"/>
      <w:lang w:eastAsia="zh-CN"/>
    </w:rPr>
  </w:style>
  <w:style w:type="character" w:styleId="normaltextrun" w:customStyle="1">
    <w:name w:val="normaltextrun"/>
    <w:basedOn w:val="DefaultParagraphFont"/>
    <w:rsid w:val="00A61913"/>
  </w:style>
  <w:style w:type="character" w:styleId="eop" w:customStyle="1">
    <w:name w:val="eop"/>
    <w:basedOn w:val="DefaultParagraphFont"/>
    <w:rsid w:val="00A619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8508267">
      <w:bodyDiv w:val="1"/>
      <w:marLeft w:val="0"/>
      <w:marRight w:val="0"/>
      <w:marTop w:val="0"/>
      <w:marBottom w:val="0"/>
      <w:divBdr>
        <w:top w:val="none" w:sz="0" w:space="0" w:color="auto"/>
        <w:left w:val="none" w:sz="0" w:space="0" w:color="auto"/>
        <w:bottom w:val="none" w:sz="0" w:space="0" w:color="auto"/>
        <w:right w:val="none" w:sz="0" w:space="0" w:color="auto"/>
      </w:divBdr>
      <w:divsChild>
        <w:div w:id="500856548">
          <w:marLeft w:val="0"/>
          <w:marRight w:val="0"/>
          <w:marTop w:val="0"/>
          <w:marBottom w:val="0"/>
          <w:divBdr>
            <w:top w:val="none" w:sz="0" w:space="0" w:color="auto"/>
            <w:left w:val="none" w:sz="0" w:space="0" w:color="auto"/>
            <w:bottom w:val="none" w:sz="0" w:space="0" w:color="auto"/>
            <w:right w:val="none" w:sz="0" w:space="0" w:color="auto"/>
          </w:divBdr>
        </w:div>
        <w:div w:id="62724563">
          <w:marLeft w:val="0"/>
          <w:marRight w:val="0"/>
          <w:marTop w:val="0"/>
          <w:marBottom w:val="0"/>
          <w:divBdr>
            <w:top w:val="none" w:sz="0" w:space="0" w:color="auto"/>
            <w:left w:val="none" w:sz="0" w:space="0" w:color="auto"/>
            <w:bottom w:val="none" w:sz="0" w:space="0" w:color="auto"/>
            <w:right w:val="none" w:sz="0" w:space="0" w:color="auto"/>
          </w:divBdr>
        </w:div>
        <w:div w:id="302276125">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908891">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Kerry Nicholas</lastModifiedBy>
  <revision>17</revision>
  <lastPrinted>2014-10-10T07:42:00.0000000Z</lastPrinted>
  <dcterms:created xsi:type="dcterms:W3CDTF">2024-07-09T12:01:00.0000000Z</dcterms:created>
  <dcterms:modified xsi:type="dcterms:W3CDTF">2026-07-06T12:22:39.3343419Z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