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E4A05" w:rsidRPr="008E4A05" w:rsidRDefault="008E4A05" w:rsidP="008E4A05">
      <w:pPr>
        <w:spacing w:after="160" w:line="360" w:lineRule="auto"/>
        <w:rPr>
          <w:rFonts w:ascii="Arial" w:eastAsiaTheme="minorHAnsi" w:hAnsi="Arial"/>
          <w:color w:val="000000" w:themeColor="text1"/>
          <w:lang w:val="en-US" w:eastAsia="en-US"/>
        </w:rPr>
      </w:pPr>
    </w:p>
    <w:p w:rsidR="008E4A05" w:rsidRPr="008E4A05" w:rsidRDefault="008E4A05" w:rsidP="008E4A05">
      <w:pPr>
        <w:spacing w:after="160" w:line="360" w:lineRule="auto"/>
        <w:rPr>
          <w:rFonts w:ascii="Arial" w:eastAsiaTheme="minorHAnsi" w:hAnsi="Arial"/>
          <w:color w:val="000000" w:themeColor="text1"/>
          <w:lang w:val="en-US" w:eastAsia="en-US"/>
        </w:rPr>
      </w:pPr>
    </w:p>
    <w:p w:rsidR="008E4A05" w:rsidRPr="008E4A05" w:rsidRDefault="008E4A05" w:rsidP="008E4A05">
      <w:pPr>
        <w:spacing w:after="160" w:line="360" w:lineRule="auto"/>
        <w:rPr>
          <w:rFonts w:ascii="Arial" w:eastAsiaTheme="minorHAnsi" w:hAnsi="Arial"/>
          <w:color w:val="000000" w:themeColor="text1"/>
          <w:lang w:val="en-US" w:eastAsia="en-US"/>
        </w:rPr>
      </w:pPr>
    </w:p>
    <w:p w:rsidR="008E4A05" w:rsidRPr="008E4A05" w:rsidRDefault="008E4A05" w:rsidP="008E4A05">
      <w:pPr>
        <w:spacing w:after="160" w:line="360" w:lineRule="auto"/>
        <w:rPr>
          <w:rFonts w:ascii="Arial" w:eastAsiaTheme="minorHAnsi" w:hAnsi="Arial"/>
          <w:color w:val="000000" w:themeColor="text1"/>
          <w:lang w:val="en-US" w:eastAsia="en-US"/>
        </w:rPr>
      </w:pPr>
    </w:p>
    <w:p w:rsidR="008E4A05" w:rsidRPr="008E4A05" w:rsidRDefault="008E4A05" w:rsidP="008E4A05">
      <w:pPr>
        <w:spacing w:after="160" w:line="360" w:lineRule="auto"/>
        <w:rPr>
          <w:rFonts w:ascii="Arial" w:eastAsiaTheme="minorHAnsi" w:hAnsi="Arial"/>
          <w:color w:val="000000" w:themeColor="text1"/>
          <w:lang w:val="en-US" w:eastAsia="en-US"/>
        </w:rPr>
      </w:pPr>
    </w:p>
    <w:p w:rsidR="008E4A05" w:rsidRPr="008E4A05" w:rsidRDefault="008E4A05" w:rsidP="008E4A05">
      <w:pPr>
        <w:spacing w:after="160" w:line="360" w:lineRule="auto"/>
        <w:rPr>
          <w:rFonts w:ascii="Arial" w:eastAsiaTheme="minorHAnsi" w:hAnsi="Arial"/>
          <w:color w:val="000000" w:themeColor="text1"/>
          <w:lang w:val="en-US" w:eastAsia="en-US"/>
        </w:rPr>
      </w:pPr>
    </w:p>
    <w:p w:rsidR="008E4A05" w:rsidRPr="008E4A05" w:rsidRDefault="008E4A05" w:rsidP="008E4A05">
      <w:pPr>
        <w:spacing w:after="160" w:line="360" w:lineRule="auto"/>
        <w:rPr>
          <w:rFonts w:ascii="Arial" w:eastAsiaTheme="minorHAnsi" w:hAnsi="Arial"/>
          <w:color w:val="000000" w:themeColor="text1"/>
          <w:lang w:val="en-US" w:eastAsia="en-US"/>
        </w:rPr>
      </w:pPr>
    </w:p>
    <w:p w:rsidR="008E4A05" w:rsidRPr="008E4A05" w:rsidRDefault="008E4A05" w:rsidP="008E4A05">
      <w:pPr>
        <w:spacing w:after="160" w:line="360" w:lineRule="auto"/>
        <w:rPr>
          <w:rFonts w:ascii="Arial" w:eastAsiaTheme="minorHAnsi" w:hAnsi="Arial"/>
          <w:color w:val="000000" w:themeColor="text1"/>
          <w:lang w:val="en-US" w:eastAsia="en-US"/>
        </w:rPr>
      </w:pPr>
    </w:p>
    <w:p w:rsidR="008E4A05" w:rsidRPr="008E4A05" w:rsidRDefault="008E4A05" w:rsidP="008E4A05">
      <w:pPr>
        <w:spacing w:after="160" w:line="360" w:lineRule="auto"/>
        <w:rPr>
          <w:rFonts w:ascii="Arial" w:eastAsiaTheme="minorHAnsi" w:hAnsi="Arial"/>
          <w:color w:val="000000" w:themeColor="text1"/>
          <w:lang w:val="en-US" w:eastAsia="en-US"/>
        </w:rPr>
      </w:pPr>
    </w:p>
    <w:p w:rsidR="008E4A05" w:rsidRPr="008E4A05" w:rsidRDefault="008E4A05" w:rsidP="008E4A05">
      <w:pPr>
        <w:spacing w:after="160" w:line="360" w:lineRule="auto"/>
        <w:rPr>
          <w:rFonts w:ascii="Arial" w:eastAsiaTheme="minorHAnsi" w:hAnsi="Arial"/>
          <w:color w:val="000000" w:themeColor="text1"/>
          <w:lang w:val="en-US" w:eastAsia="en-US"/>
        </w:rPr>
      </w:pPr>
    </w:p>
    <w:p w:rsidR="008E4A05" w:rsidRPr="008E4A05" w:rsidRDefault="008E4A05" w:rsidP="008E4A05">
      <w:pPr>
        <w:spacing w:after="160" w:line="360" w:lineRule="auto"/>
        <w:rPr>
          <w:rFonts w:ascii="Arial" w:eastAsiaTheme="minorHAnsi" w:hAnsi="Arial"/>
          <w:color w:val="000000" w:themeColor="text1"/>
          <w:lang w:val="en-US" w:eastAsia="en-US"/>
        </w:rPr>
      </w:pPr>
    </w:p>
    <w:p w:rsidR="008E4A05" w:rsidRPr="008E4A05" w:rsidRDefault="008E4A05" w:rsidP="008E4A05">
      <w:pPr>
        <w:spacing w:after="160" w:line="360" w:lineRule="auto"/>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Workplace Culture and Its Impact on Organizational Efficiency – Amazon</w:t>
      </w:r>
    </w:p>
    <w:p w:rsidR="008E4A05" w:rsidRDefault="008E4A05" w:rsidP="008E4A05">
      <w:pPr>
        <w:spacing w:after="160" w:line="360" w:lineRule="auto"/>
        <w:rPr>
          <w:rFonts w:ascii="Arial" w:eastAsiaTheme="minorHAnsi" w:hAnsi="Arial"/>
          <w:color w:val="000000" w:themeColor="text1"/>
          <w:lang w:val="en-US" w:eastAsia="en-US"/>
        </w:rPr>
      </w:pPr>
      <w:r>
        <w:rPr>
          <w:rFonts w:ascii="Arial" w:eastAsiaTheme="minorHAnsi" w:hAnsi="Arial"/>
          <w:color w:val="000000" w:themeColor="text1"/>
          <w:lang w:val="en-US" w:eastAsia="en-US"/>
        </w:rPr>
        <w:t xml:space="preserve">                          Student name : </w:t>
      </w:r>
      <w:proofErr w:type="spellStart"/>
      <w:r>
        <w:rPr>
          <w:rFonts w:ascii="Arial" w:eastAsiaTheme="minorHAnsi" w:hAnsi="Arial"/>
          <w:color w:val="000000" w:themeColor="text1"/>
          <w:lang w:val="en-US" w:eastAsia="en-US"/>
        </w:rPr>
        <w:t>Mihaela</w:t>
      </w:r>
      <w:proofErr w:type="spellEnd"/>
      <w:r>
        <w:rPr>
          <w:rFonts w:ascii="Arial" w:eastAsiaTheme="minorHAnsi" w:hAnsi="Arial"/>
          <w:color w:val="000000" w:themeColor="text1"/>
          <w:lang w:val="en-US" w:eastAsia="en-US"/>
        </w:rPr>
        <w:t xml:space="preserve"> Simona Chort </w:t>
      </w:r>
      <w:r w:rsidR="00806FF9">
        <w:rPr>
          <w:rFonts w:ascii="Arial" w:eastAsiaTheme="minorHAnsi" w:hAnsi="Arial"/>
          <w:color w:val="000000" w:themeColor="text1"/>
          <w:lang w:val="en-US" w:eastAsia="en-US"/>
        </w:rPr>
        <w:t>1910340</w:t>
      </w:r>
    </w:p>
    <w:p w:rsidR="00806FF9" w:rsidRPr="008E4A05" w:rsidRDefault="00806FF9" w:rsidP="008E4A05">
      <w:pPr>
        <w:spacing w:after="160" w:line="360" w:lineRule="auto"/>
        <w:rPr>
          <w:rFonts w:ascii="Arial" w:eastAsiaTheme="minorHAnsi" w:hAnsi="Arial"/>
          <w:color w:val="000000" w:themeColor="text1"/>
          <w:lang w:val="en-US" w:eastAsia="en-US"/>
        </w:rPr>
      </w:pPr>
      <w:r>
        <w:rPr>
          <w:rFonts w:ascii="Arial" w:eastAsiaTheme="minorHAnsi" w:hAnsi="Arial"/>
          <w:color w:val="000000" w:themeColor="text1"/>
          <w:lang w:val="en-US" w:eastAsia="en-US"/>
        </w:rPr>
        <w:t xml:space="preserve">                        Lecturer name :</w:t>
      </w:r>
      <w:proofErr w:type="spellStart"/>
      <w:r w:rsidR="00081DA5">
        <w:rPr>
          <w:rFonts w:ascii="Arial" w:eastAsiaTheme="minorHAnsi" w:hAnsi="Arial"/>
          <w:color w:val="000000" w:themeColor="text1"/>
          <w:lang w:val="en-US" w:eastAsia="en-US"/>
        </w:rPr>
        <w:t>Uju</w:t>
      </w:r>
      <w:proofErr w:type="spellEnd"/>
      <w:r w:rsidR="00081DA5">
        <w:rPr>
          <w:rFonts w:ascii="Arial" w:eastAsiaTheme="minorHAnsi" w:hAnsi="Arial"/>
          <w:color w:val="000000" w:themeColor="text1"/>
          <w:lang w:val="en-US" w:eastAsia="en-US"/>
        </w:rPr>
        <w:t xml:space="preserve"> </w:t>
      </w:r>
      <w:proofErr w:type="spellStart"/>
      <w:r w:rsidR="005601E1">
        <w:rPr>
          <w:rFonts w:ascii="Arial" w:eastAsiaTheme="minorHAnsi" w:hAnsi="Arial"/>
          <w:color w:val="000000" w:themeColor="text1"/>
          <w:lang w:val="en-US" w:eastAsia="en-US"/>
        </w:rPr>
        <w:t>Ogo</w:t>
      </w:r>
      <w:r w:rsidR="008E3078">
        <w:rPr>
          <w:rFonts w:ascii="Arial" w:eastAsiaTheme="minorHAnsi" w:hAnsi="Arial"/>
          <w:color w:val="000000" w:themeColor="text1"/>
          <w:lang w:val="en-US" w:eastAsia="en-US"/>
        </w:rPr>
        <w:t>chu</w:t>
      </w:r>
      <w:r w:rsidR="00EE4E63">
        <w:rPr>
          <w:rFonts w:ascii="Arial" w:eastAsiaTheme="minorHAnsi" w:hAnsi="Arial"/>
          <w:color w:val="000000" w:themeColor="text1"/>
          <w:lang w:val="en-US" w:eastAsia="en-US"/>
        </w:rPr>
        <w:t>kwu</w:t>
      </w:r>
      <w:proofErr w:type="spellEnd"/>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sdt>
      <w:sdtPr>
        <w:rPr>
          <w:rFonts w:ascii="Arial" w:eastAsiaTheme="minorHAnsi" w:hAnsi="Arial"/>
          <w:color w:val="000000" w:themeColor="text1"/>
          <w:lang w:val="en-US" w:eastAsia="en-US"/>
        </w:rPr>
        <w:id w:val="106469759"/>
        <w:docPartObj>
          <w:docPartGallery w:val="Table of Contents"/>
          <w:docPartUnique/>
        </w:docPartObj>
      </w:sdtPr>
      <w:sdtEndPr>
        <w:rPr>
          <w:b/>
          <w:bCs/>
          <w:noProof/>
        </w:rPr>
      </w:sdtEndPr>
      <w:sdtContent>
        <w:p w:rsidR="008E4A05" w:rsidRPr="008E4A05" w:rsidRDefault="008E4A05" w:rsidP="008E4A05">
          <w:pPr>
            <w:keepNext/>
            <w:keepLines/>
            <w:spacing w:line="360" w:lineRule="auto"/>
            <w:jc w:val="center"/>
            <w:rPr>
              <w:rFonts w:ascii="Arial" w:eastAsiaTheme="majorEastAsia" w:hAnsi="Arial" w:cs="Arial"/>
              <w:b/>
              <w:bCs/>
              <w:color w:val="000000" w:themeColor="text1"/>
              <w:lang w:val="en-US" w:eastAsia="en-US"/>
            </w:rPr>
          </w:pPr>
          <w:r w:rsidRPr="008E4A05">
            <w:rPr>
              <w:rFonts w:ascii="Arial" w:eastAsiaTheme="majorEastAsia" w:hAnsi="Arial" w:cs="Arial"/>
              <w:b/>
              <w:bCs/>
              <w:color w:val="000000" w:themeColor="text1"/>
              <w:lang w:val="en-US" w:eastAsia="en-US"/>
            </w:rPr>
            <w:t>Table of Contents</w:t>
          </w:r>
        </w:p>
        <w:p w:rsidR="008E4A05" w:rsidRPr="008E4A05" w:rsidRDefault="008E4A05" w:rsidP="008E4A05">
          <w:pPr>
            <w:tabs>
              <w:tab w:val="right" w:leader="dot" w:pos="9350"/>
            </w:tabs>
            <w:spacing w:line="360" w:lineRule="auto"/>
            <w:rPr>
              <w:noProof/>
              <w:lang w:val="en-US" w:eastAsia="en-US"/>
            </w:rPr>
          </w:pPr>
          <w:r w:rsidRPr="008E4A05">
            <w:rPr>
              <w:rFonts w:ascii="Arial" w:eastAsiaTheme="minorHAnsi" w:hAnsi="Arial"/>
              <w:color w:val="000000" w:themeColor="text1"/>
              <w:lang w:val="en-US" w:eastAsia="en-US"/>
            </w:rPr>
            <w:fldChar w:fldCharType="begin"/>
          </w:r>
          <w:r w:rsidRPr="008E4A05">
            <w:rPr>
              <w:rFonts w:ascii="Arial" w:eastAsiaTheme="minorHAnsi" w:hAnsi="Arial"/>
              <w:color w:val="000000" w:themeColor="text1"/>
              <w:lang w:val="en-US" w:eastAsia="en-US"/>
            </w:rPr>
            <w:instrText xml:space="preserve"> TOC \o "1-3" \h \z \u </w:instrText>
          </w:r>
          <w:r w:rsidRPr="008E4A05">
            <w:rPr>
              <w:rFonts w:ascii="Arial" w:eastAsiaTheme="minorHAnsi" w:hAnsi="Arial"/>
              <w:color w:val="000000" w:themeColor="text1"/>
              <w:lang w:val="en-US" w:eastAsia="en-US"/>
            </w:rPr>
            <w:fldChar w:fldCharType="separate"/>
          </w:r>
          <w:hyperlink w:anchor="_Toc77999419" w:history="1">
            <w:r w:rsidRPr="008E4A05">
              <w:rPr>
                <w:rFonts w:ascii="Arial" w:eastAsiaTheme="minorHAnsi" w:hAnsi="Arial"/>
                <w:noProof/>
                <w:color w:val="0563C1" w:themeColor="hyperlink"/>
                <w:u w:val="single"/>
                <w:lang w:val="en-US" w:eastAsia="en-US"/>
              </w:rPr>
              <w:t>Introduction</w:t>
            </w:r>
            <w:r w:rsidRPr="008E4A05">
              <w:rPr>
                <w:rFonts w:ascii="Arial" w:eastAsiaTheme="minorHAnsi" w:hAnsi="Arial"/>
                <w:noProof/>
                <w:webHidden/>
                <w:color w:val="000000" w:themeColor="text1"/>
                <w:lang w:val="en-US" w:eastAsia="en-US"/>
              </w:rPr>
              <w:tab/>
            </w:r>
            <w:r w:rsidRPr="008E4A05">
              <w:rPr>
                <w:rFonts w:ascii="Arial" w:eastAsiaTheme="minorHAnsi" w:hAnsi="Arial"/>
                <w:noProof/>
                <w:webHidden/>
                <w:color w:val="000000" w:themeColor="text1"/>
                <w:lang w:val="en-US" w:eastAsia="en-US"/>
              </w:rPr>
              <w:fldChar w:fldCharType="begin"/>
            </w:r>
            <w:r w:rsidRPr="008E4A05">
              <w:rPr>
                <w:rFonts w:ascii="Arial" w:eastAsiaTheme="minorHAnsi" w:hAnsi="Arial"/>
                <w:noProof/>
                <w:webHidden/>
                <w:color w:val="000000" w:themeColor="text1"/>
                <w:lang w:val="en-US" w:eastAsia="en-US"/>
              </w:rPr>
              <w:instrText xml:space="preserve"> PAGEREF _Toc77999419 \h </w:instrText>
            </w:r>
            <w:r w:rsidRPr="008E4A05">
              <w:rPr>
                <w:rFonts w:ascii="Arial" w:eastAsiaTheme="minorHAnsi" w:hAnsi="Arial"/>
                <w:noProof/>
                <w:webHidden/>
                <w:color w:val="000000" w:themeColor="text1"/>
                <w:lang w:val="en-US" w:eastAsia="en-US"/>
              </w:rPr>
            </w:r>
            <w:r w:rsidRPr="008E4A05">
              <w:rPr>
                <w:rFonts w:ascii="Arial" w:eastAsiaTheme="minorHAnsi" w:hAnsi="Arial"/>
                <w:noProof/>
                <w:webHidden/>
                <w:color w:val="000000" w:themeColor="text1"/>
                <w:lang w:val="en-US" w:eastAsia="en-US"/>
              </w:rPr>
              <w:fldChar w:fldCharType="separate"/>
            </w:r>
            <w:r w:rsidRPr="008E4A05">
              <w:rPr>
                <w:rFonts w:ascii="Arial" w:eastAsiaTheme="minorHAnsi" w:hAnsi="Arial"/>
                <w:noProof/>
                <w:webHidden/>
                <w:color w:val="000000" w:themeColor="text1"/>
                <w:lang w:val="en-US" w:eastAsia="en-US"/>
              </w:rPr>
              <w:t>3</w:t>
            </w:r>
            <w:r w:rsidRPr="008E4A05">
              <w:rPr>
                <w:rFonts w:ascii="Arial" w:eastAsiaTheme="minorHAnsi" w:hAnsi="Arial"/>
                <w:noProof/>
                <w:webHidden/>
                <w:color w:val="000000" w:themeColor="text1"/>
                <w:lang w:val="en-US" w:eastAsia="en-US"/>
              </w:rPr>
              <w:fldChar w:fldCharType="end"/>
            </w:r>
          </w:hyperlink>
        </w:p>
        <w:p w:rsidR="008E4A05" w:rsidRPr="008E4A05" w:rsidRDefault="00EE4E63" w:rsidP="008E4A05">
          <w:pPr>
            <w:tabs>
              <w:tab w:val="right" w:leader="dot" w:pos="9350"/>
            </w:tabs>
            <w:spacing w:line="360" w:lineRule="auto"/>
            <w:rPr>
              <w:noProof/>
              <w:lang w:val="en-US" w:eastAsia="en-US"/>
            </w:rPr>
          </w:pPr>
          <w:hyperlink w:anchor="_Toc77999420" w:history="1">
            <w:r w:rsidR="008E4A05" w:rsidRPr="008E4A05">
              <w:rPr>
                <w:rFonts w:ascii="Arial" w:eastAsiaTheme="minorHAnsi" w:hAnsi="Arial"/>
                <w:noProof/>
                <w:color w:val="0563C1" w:themeColor="hyperlink"/>
                <w:u w:val="single"/>
                <w:lang w:val="en-US" w:eastAsia="en-US"/>
              </w:rPr>
              <w:t>Workplace Culture and Organisational Efficiency</w:t>
            </w:r>
            <w:r w:rsidR="008E4A05" w:rsidRPr="008E4A05">
              <w:rPr>
                <w:rFonts w:ascii="Arial" w:eastAsiaTheme="minorHAnsi" w:hAnsi="Arial"/>
                <w:noProof/>
                <w:webHidden/>
                <w:color w:val="000000" w:themeColor="text1"/>
                <w:lang w:val="en-US" w:eastAsia="en-US"/>
              </w:rPr>
              <w:tab/>
            </w:r>
            <w:r w:rsidR="008E4A05" w:rsidRPr="008E4A05">
              <w:rPr>
                <w:rFonts w:ascii="Arial" w:eastAsiaTheme="minorHAnsi" w:hAnsi="Arial"/>
                <w:noProof/>
                <w:webHidden/>
                <w:color w:val="000000" w:themeColor="text1"/>
                <w:lang w:val="en-US" w:eastAsia="en-US"/>
              </w:rPr>
              <w:fldChar w:fldCharType="begin"/>
            </w:r>
            <w:r w:rsidR="008E4A05" w:rsidRPr="008E4A05">
              <w:rPr>
                <w:rFonts w:ascii="Arial" w:eastAsiaTheme="minorHAnsi" w:hAnsi="Arial"/>
                <w:noProof/>
                <w:webHidden/>
                <w:color w:val="000000" w:themeColor="text1"/>
                <w:lang w:val="en-US" w:eastAsia="en-US"/>
              </w:rPr>
              <w:instrText xml:space="preserve"> PAGEREF _Toc77999420 \h </w:instrText>
            </w:r>
            <w:r w:rsidR="008E4A05" w:rsidRPr="008E4A05">
              <w:rPr>
                <w:rFonts w:ascii="Arial" w:eastAsiaTheme="minorHAnsi" w:hAnsi="Arial"/>
                <w:noProof/>
                <w:webHidden/>
                <w:color w:val="000000" w:themeColor="text1"/>
                <w:lang w:val="en-US" w:eastAsia="en-US"/>
              </w:rPr>
            </w:r>
            <w:r w:rsidR="008E4A05" w:rsidRPr="008E4A05">
              <w:rPr>
                <w:rFonts w:ascii="Arial" w:eastAsiaTheme="minorHAnsi" w:hAnsi="Arial"/>
                <w:noProof/>
                <w:webHidden/>
                <w:color w:val="000000" w:themeColor="text1"/>
                <w:lang w:val="en-US" w:eastAsia="en-US"/>
              </w:rPr>
              <w:fldChar w:fldCharType="separate"/>
            </w:r>
            <w:r w:rsidR="008E4A05" w:rsidRPr="008E4A05">
              <w:rPr>
                <w:rFonts w:ascii="Arial" w:eastAsiaTheme="minorHAnsi" w:hAnsi="Arial"/>
                <w:noProof/>
                <w:webHidden/>
                <w:color w:val="000000" w:themeColor="text1"/>
                <w:lang w:val="en-US" w:eastAsia="en-US"/>
              </w:rPr>
              <w:t>4</w:t>
            </w:r>
            <w:r w:rsidR="008E4A05" w:rsidRPr="008E4A05">
              <w:rPr>
                <w:rFonts w:ascii="Arial" w:eastAsiaTheme="minorHAnsi" w:hAnsi="Arial"/>
                <w:noProof/>
                <w:webHidden/>
                <w:color w:val="000000" w:themeColor="text1"/>
                <w:lang w:val="en-US" w:eastAsia="en-US"/>
              </w:rPr>
              <w:fldChar w:fldCharType="end"/>
            </w:r>
          </w:hyperlink>
        </w:p>
        <w:p w:rsidR="008E4A05" w:rsidRPr="008E4A05" w:rsidRDefault="00EE4E63" w:rsidP="008E4A05">
          <w:pPr>
            <w:tabs>
              <w:tab w:val="right" w:leader="dot" w:pos="9350"/>
            </w:tabs>
            <w:spacing w:line="360" w:lineRule="auto"/>
            <w:ind w:left="220"/>
            <w:rPr>
              <w:noProof/>
              <w:lang w:val="en-US" w:eastAsia="en-US"/>
            </w:rPr>
          </w:pPr>
          <w:hyperlink w:anchor="_Toc77999421" w:history="1">
            <w:r w:rsidR="008E4A05" w:rsidRPr="008E4A05">
              <w:rPr>
                <w:rFonts w:ascii="Arial" w:eastAsiaTheme="minorHAnsi" w:hAnsi="Arial"/>
                <w:noProof/>
                <w:color w:val="0563C1" w:themeColor="hyperlink"/>
                <w:u w:val="single"/>
                <w:lang w:val="en-US" w:eastAsia="en-US"/>
              </w:rPr>
              <w:t>Features of Amazon’s Organisational Culture</w:t>
            </w:r>
            <w:r w:rsidR="008E4A05" w:rsidRPr="008E4A05">
              <w:rPr>
                <w:rFonts w:ascii="Arial" w:eastAsiaTheme="minorHAnsi" w:hAnsi="Arial"/>
                <w:noProof/>
                <w:webHidden/>
                <w:color w:val="000000" w:themeColor="text1"/>
                <w:lang w:val="en-US" w:eastAsia="en-US"/>
              </w:rPr>
              <w:tab/>
            </w:r>
            <w:r w:rsidR="008E4A05" w:rsidRPr="008E4A05">
              <w:rPr>
                <w:rFonts w:ascii="Arial" w:eastAsiaTheme="minorHAnsi" w:hAnsi="Arial"/>
                <w:noProof/>
                <w:webHidden/>
                <w:color w:val="000000" w:themeColor="text1"/>
                <w:lang w:val="en-US" w:eastAsia="en-US"/>
              </w:rPr>
              <w:fldChar w:fldCharType="begin"/>
            </w:r>
            <w:r w:rsidR="008E4A05" w:rsidRPr="008E4A05">
              <w:rPr>
                <w:rFonts w:ascii="Arial" w:eastAsiaTheme="minorHAnsi" w:hAnsi="Arial"/>
                <w:noProof/>
                <w:webHidden/>
                <w:color w:val="000000" w:themeColor="text1"/>
                <w:lang w:val="en-US" w:eastAsia="en-US"/>
              </w:rPr>
              <w:instrText xml:space="preserve"> PAGEREF _Toc77999421 \h </w:instrText>
            </w:r>
            <w:r w:rsidR="008E4A05" w:rsidRPr="008E4A05">
              <w:rPr>
                <w:rFonts w:ascii="Arial" w:eastAsiaTheme="minorHAnsi" w:hAnsi="Arial"/>
                <w:noProof/>
                <w:webHidden/>
                <w:color w:val="000000" w:themeColor="text1"/>
                <w:lang w:val="en-US" w:eastAsia="en-US"/>
              </w:rPr>
            </w:r>
            <w:r w:rsidR="008E4A05" w:rsidRPr="008E4A05">
              <w:rPr>
                <w:rFonts w:ascii="Arial" w:eastAsiaTheme="minorHAnsi" w:hAnsi="Arial"/>
                <w:noProof/>
                <w:webHidden/>
                <w:color w:val="000000" w:themeColor="text1"/>
                <w:lang w:val="en-US" w:eastAsia="en-US"/>
              </w:rPr>
              <w:fldChar w:fldCharType="separate"/>
            </w:r>
            <w:r w:rsidR="008E4A05" w:rsidRPr="008E4A05">
              <w:rPr>
                <w:rFonts w:ascii="Arial" w:eastAsiaTheme="minorHAnsi" w:hAnsi="Arial"/>
                <w:noProof/>
                <w:webHidden/>
                <w:color w:val="000000" w:themeColor="text1"/>
                <w:lang w:val="en-US" w:eastAsia="en-US"/>
              </w:rPr>
              <w:t>5</w:t>
            </w:r>
            <w:r w:rsidR="008E4A05" w:rsidRPr="008E4A05">
              <w:rPr>
                <w:rFonts w:ascii="Arial" w:eastAsiaTheme="minorHAnsi" w:hAnsi="Arial"/>
                <w:noProof/>
                <w:webHidden/>
                <w:color w:val="000000" w:themeColor="text1"/>
                <w:lang w:val="en-US" w:eastAsia="en-US"/>
              </w:rPr>
              <w:fldChar w:fldCharType="end"/>
            </w:r>
          </w:hyperlink>
        </w:p>
        <w:p w:rsidR="008E4A05" w:rsidRPr="008E4A05" w:rsidRDefault="00EE4E63" w:rsidP="008E4A05">
          <w:pPr>
            <w:tabs>
              <w:tab w:val="right" w:leader="dot" w:pos="9350"/>
            </w:tabs>
            <w:spacing w:line="360" w:lineRule="auto"/>
            <w:ind w:left="220"/>
            <w:rPr>
              <w:noProof/>
              <w:lang w:val="en-US" w:eastAsia="en-US"/>
            </w:rPr>
          </w:pPr>
          <w:hyperlink w:anchor="_Toc77999422" w:history="1">
            <w:r w:rsidR="008E4A05" w:rsidRPr="008E4A05">
              <w:rPr>
                <w:rFonts w:ascii="Arial" w:eastAsiaTheme="minorHAnsi" w:hAnsi="Arial"/>
                <w:noProof/>
                <w:color w:val="0563C1" w:themeColor="hyperlink"/>
                <w:u w:val="single"/>
                <w:lang w:val="en-US" w:eastAsia="en-US"/>
              </w:rPr>
              <w:t>Amazon’s Organisational Culture Advantages</w:t>
            </w:r>
            <w:r w:rsidR="008E4A05" w:rsidRPr="008E4A05">
              <w:rPr>
                <w:rFonts w:ascii="Arial" w:eastAsiaTheme="minorHAnsi" w:hAnsi="Arial"/>
                <w:noProof/>
                <w:webHidden/>
                <w:color w:val="000000" w:themeColor="text1"/>
                <w:lang w:val="en-US" w:eastAsia="en-US"/>
              </w:rPr>
              <w:tab/>
            </w:r>
            <w:r w:rsidR="008E4A05" w:rsidRPr="008E4A05">
              <w:rPr>
                <w:rFonts w:ascii="Arial" w:eastAsiaTheme="minorHAnsi" w:hAnsi="Arial"/>
                <w:noProof/>
                <w:webHidden/>
                <w:color w:val="000000" w:themeColor="text1"/>
                <w:lang w:val="en-US" w:eastAsia="en-US"/>
              </w:rPr>
              <w:fldChar w:fldCharType="begin"/>
            </w:r>
            <w:r w:rsidR="008E4A05" w:rsidRPr="008E4A05">
              <w:rPr>
                <w:rFonts w:ascii="Arial" w:eastAsiaTheme="minorHAnsi" w:hAnsi="Arial"/>
                <w:noProof/>
                <w:webHidden/>
                <w:color w:val="000000" w:themeColor="text1"/>
                <w:lang w:val="en-US" w:eastAsia="en-US"/>
              </w:rPr>
              <w:instrText xml:space="preserve"> PAGEREF _Toc77999422 \h </w:instrText>
            </w:r>
            <w:r w:rsidR="008E4A05" w:rsidRPr="008E4A05">
              <w:rPr>
                <w:rFonts w:ascii="Arial" w:eastAsiaTheme="minorHAnsi" w:hAnsi="Arial"/>
                <w:noProof/>
                <w:webHidden/>
                <w:color w:val="000000" w:themeColor="text1"/>
                <w:lang w:val="en-US" w:eastAsia="en-US"/>
              </w:rPr>
            </w:r>
            <w:r w:rsidR="008E4A05" w:rsidRPr="008E4A05">
              <w:rPr>
                <w:rFonts w:ascii="Arial" w:eastAsiaTheme="minorHAnsi" w:hAnsi="Arial"/>
                <w:noProof/>
                <w:webHidden/>
                <w:color w:val="000000" w:themeColor="text1"/>
                <w:lang w:val="en-US" w:eastAsia="en-US"/>
              </w:rPr>
              <w:fldChar w:fldCharType="separate"/>
            </w:r>
            <w:r w:rsidR="008E4A05" w:rsidRPr="008E4A05">
              <w:rPr>
                <w:rFonts w:ascii="Arial" w:eastAsiaTheme="minorHAnsi" w:hAnsi="Arial"/>
                <w:noProof/>
                <w:webHidden/>
                <w:color w:val="000000" w:themeColor="text1"/>
                <w:lang w:val="en-US" w:eastAsia="en-US"/>
              </w:rPr>
              <w:t>5</w:t>
            </w:r>
            <w:r w:rsidR="008E4A05" w:rsidRPr="008E4A05">
              <w:rPr>
                <w:rFonts w:ascii="Arial" w:eastAsiaTheme="minorHAnsi" w:hAnsi="Arial"/>
                <w:noProof/>
                <w:webHidden/>
                <w:color w:val="000000" w:themeColor="text1"/>
                <w:lang w:val="en-US" w:eastAsia="en-US"/>
              </w:rPr>
              <w:fldChar w:fldCharType="end"/>
            </w:r>
          </w:hyperlink>
        </w:p>
        <w:p w:rsidR="008E4A05" w:rsidRPr="008E4A05" w:rsidRDefault="00EE4E63" w:rsidP="008E4A05">
          <w:pPr>
            <w:tabs>
              <w:tab w:val="right" w:leader="dot" w:pos="9350"/>
            </w:tabs>
            <w:spacing w:line="360" w:lineRule="auto"/>
            <w:ind w:left="220"/>
            <w:rPr>
              <w:noProof/>
              <w:lang w:val="en-US" w:eastAsia="en-US"/>
            </w:rPr>
          </w:pPr>
          <w:hyperlink w:anchor="_Toc77999423" w:history="1">
            <w:r w:rsidR="008E4A05" w:rsidRPr="008E4A05">
              <w:rPr>
                <w:rFonts w:ascii="Arial" w:eastAsiaTheme="minorHAnsi" w:hAnsi="Arial"/>
                <w:noProof/>
                <w:color w:val="0563C1" w:themeColor="hyperlink"/>
                <w:u w:val="single"/>
                <w:lang w:val="en-US" w:eastAsia="en-US"/>
              </w:rPr>
              <w:t>PESTEL Analysis for Amazon</w:t>
            </w:r>
            <w:r w:rsidR="008E4A05" w:rsidRPr="008E4A05">
              <w:rPr>
                <w:rFonts w:ascii="Arial" w:eastAsiaTheme="minorHAnsi" w:hAnsi="Arial"/>
                <w:noProof/>
                <w:webHidden/>
                <w:color w:val="000000" w:themeColor="text1"/>
                <w:lang w:val="en-US" w:eastAsia="en-US"/>
              </w:rPr>
              <w:tab/>
            </w:r>
            <w:r w:rsidR="008E4A05" w:rsidRPr="008E4A05">
              <w:rPr>
                <w:rFonts w:ascii="Arial" w:eastAsiaTheme="minorHAnsi" w:hAnsi="Arial"/>
                <w:noProof/>
                <w:webHidden/>
                <w:color w:val="000000" w:themeColor="text1"/>
                <w:lang w:val="en-US" w:eastAsia="en-US"/>
              </w:rPr>
              <w:fldChar w:fldCharType="begin"/>
            </w:r>
            <w:r w:rsidR="008E4A05" w:rsidRPr="008E4A05">
              <w:rPr>
                <w:rFonts w:ascii="Arial" w:eastAsiaTheme="minorHAnsi" w:hAnsi="Arial"/>
                <w:noProof/>
                <w:webHidden/>
                <w:color w:val="000000" w:themeColor="text1"/>
                <w:lang w:val="en-US" w:eastAsia="en-US"/>
              </w:rPr>
              <w:instrText xml:space="preserve"> PAGEREF _Toc77999423 \h </w:instrText>
            </w:r>
            <w:r w:rsidR="008E4A05" w:rsidRPr="008E4A05">
              <w:rPr>
                <w:rFonts w:ascii="Arial" w:eastAsiaTheme="minorHAnsi" w:hAnsi="Arial"/>
                <w:noProof/>
                <w:webHidden/>
                <w:color w:val="000000" w:themeColor="text1"/>
                <w:lang w:val="en-US" w:eastAsia="en-US"/>
              </w:rPr>
            </w:r>
            <w:r w:rsidR="008E4A05" w:rsidRPr="008E4A05">
              <w:rPr>
                <w:rFonts w:ascii="Arial" w:eastAsiaTheme="minorHAnsi" w:hAnsi="Arial"/>
                <w:noProof/>
                <w:webHidden/>
                <w:color w:val="000000" w:themeColor="text1"/>
                <w:lang w:val="en-US" w:eastAsia="en-US"/>
              </w:rPr>
              <w:fldChar w:fldCharType="separate"/>
            </w:r>
            <w:r w:rsidR="008E4A05" w:rsidRPr="008E4A05">
              <w:rPr>
                <w:rFonts w:ascii="Arial" w:eastAsiaTheme="minorHAnsi" w:hAnsi="Arial"/>
                <w:noProof/>
                <w:webHidden/>
                <w:color w:val="000000" w:themeColor="text1"/>
                <w:lang w:val="en-US" w:eastAsia="en-US"/>
              </w:rPr>
              <w:t>6</w:t>
            </w:r>
            <w:r w:rsidR="008E4A05" w:rsidRPr="008E4A05">
              <w:rPr>
                <w:rFonts w:ascii="Arial" w:eastAsiaTheme="minorHAnsi" w:hAnsi="Arial"/>
                <w:noProof/>
                <w:webHidden/>
                <w:color w:val="000000" w:themeColor="text1"/>
                <w:lang w:val="en-US" w:eastAsia="en-US"/>
              </w:rPr>
              <w:fldChar w:fldCharType="end"/>
            </w:r>
          </w:hyperlink>
        </w:p>
        <w:p w:rsidR="008E4A05" w:rsidRPr="008E4A05" w:rsidRDefault="00EE4E63" w:rsidP="008E4A05">
          <w:pPr>
            <w:tabs>
              <w:tab w:val="right" w:leader="dot" w:pos="9350"/>
            </w:tabs>
            <w:spacing w:line="360" w:lineRule="auto"/>
            <w:ind w:left="440"/>
            <w:rPr>
              <w:noProof/>
              <w:lang w:val="en-US" w:eastAsia="en-US"/>
            </w:rPr>
          </w:pPr>
          <w:hyperlink w:anchor="_Toc77999424" w:history="1">
            <w:r w:rsidR="008E4A05" w:rsidRPr="008E4A05">
              <w:rPr>
                <w:rFonts w:ascii="Arial" w:eastAsiaTheme="minorHAnsi" w:hAnsi="Arial"/>
                <w:noProof/>
                <w:color w:val="0563C1" w:themeColor="hyperlink"/>
                <w:u w:val="single"/>
                <w:lang w:val="en-US" w:eastAsia="en-US"/>
              </w:rPr>
              <w:t>Political Factors</w:t>
            </w:r>
            <w:r w:rsidR="008E4A05" w:rsidRPr="008E4A05">
              <w:rPr>
                <w:rFonts w:ascii="Arial" w:eastAsiaTheme="minorHAnsi" w:hAnsi="Arial"/>
                <w:noProof/>
                <w:webHidden/>
                <w:color w:val="000000" w:themeColor="text1"/>
                <w:lang w:val="en-US" w:eastAsia="en-US"/>
              </w:rPr>
              <w:tab/>
            </w:r>
            <w:r w:rsidR="008E4A05" w:rsidRPr="008E4A05">
              <w:rPr>
                <w:rFonts w:ascii="Arial" w:eastAsiaTheme="minorHAnsi" w:hAnsi="Arial"/>
                <w:noProof/>
                <w:webHidden/>
                <w:color w:val="000000" w:themeColor="text1"/>
                <w:lang w:val="en-US" w:eastAsia="en-US"/>
              </w:rPr>
              <w:fldChar w:fldCharType="begin"/>
            </w:r>
            <w:r w:rsidR="008E4A05" w:rsidRPr="008E4A05">
              <w:rPr>
                <w:rFonts w:ascii="Arial" w:eastAsiaTheme="minorHAnsi" w:hAnsi="Arial"/>
                <w:noProof/>
                <w:webHidden/>
                <w:color w:val="000000" w:themeColor="text1"/>
                <w:lang w:val="en-US" w:eastAsia="en-US"/>
              </w:rPr>
              <w:instrText xml:space="preserve"> PAGEREF _Toc77999424 \h </w:instrText>
            </w:r>
            <w:r w:rsidR="008E4A05" w:rsidRPr="008E4A05">
              <w:rPr>
                <w:rFonts w:ascii="Arial" w:eastAsiaTheme="minorHAnsi" w:hAnsi="Arial"/>
                <w:noProof/>
                <w:webHidden/>
                <w:color w:val="000000" w:themeColor="text1"/>
                <w:lang w:val="en-US" w:eastAsia="en-US"/>
              </w:rPr>
            </w:r>
            <w:r w:rsidR="008E4A05" w:rsidRPr="008E4A05">
              <w:rPr>
                <w:rFonts w:ascii="Arial" w:eastAsiaTheme="minorHAnsi" w:hAnsi="Arial"/>
                <w:noProof/>
                <w:webHidden/>
                <w:color w:val="000000" w:themeColor="text1"/>
                <w:lang w:val="en-US" w:eastAsia="en-US"/>
              </w:rPr>
              <w:fldChar w:fldCharType="separate"/>
            </w:r>
            <w:r w:rsidR="008E4A05" w:rsidRPr="008E4A05">
              <w:rPr>
                <w:rFonts w:ascii="Arial" w:eastAsiaTheme="minorHAnsi" w:hAnsi="Arial"/>
                <w:noProof/>
                <w:webHidden/>
                <w:color w:val="000000" w:themeColor="text1"/>
                <w:lang w:val="en-US" w:eastAsia="en-US"/>
              </w:rPr>
              <w:t>6</w:t>
            </w:r>
            <w:r w:rsidR="008E4A05" w:rsidRPr="008E4A05">
              <w:rPr>
                <w:rFonts w:ascii="Arial" w:eastAsiaTheme="minorHAnsi" w:hAnsi="Arial"/>
                <w:noProof/>
                <w:webHidden/>
                <w:color w:val="000000" w:themeColor="text1"/>
                <w:lang w:val="en-US" w:eastAsia="en-US"/>
              </w:rPr>
              <w:fldChar w:fldCharType="end"/>
            </w:r>
          </w:hyperlink>
        </w:p>
        <w:p w:rsidR="008E4A05" w:rsidRPr="008E4A05" w:rsidRDefault="00EE4E63" w:rsidP="008E4A05">
          <w:pPr>
            <w:tabs>
              <w:tab w:val="right" w:leader="dot" w:pos="9350"/>
            </w:tabs>
            <w:spacing w:line="360" w:lineRule="auto"/>
            <w:ind w:left="440"/>
            <w:rPr>
              <w:noProof/>
              <w:lang w:val="en-US" w:eastAsia="en-US"/>
            </w:rPr>
          </w:pPr>
          <w:hyperlink w:anchor="_Toc77999425" w:history="1">
            <w:r w:rsidR="008E4A05" w:rsidRPr="008E4A05">
              <w:rPr>
                <w:rFonts w:ascii="Arial" w:eastAsiaTheme="minorHAnsi" w:hAnsi="Arial"/>
                <w:noProof/>
                <w:color w:val="0563C1" w:themeColor="hyperlink"/>
                <w:u w:val="single"/>
                <w:lang w:val="en-US" w:eastAsia="en-US"/>
              </w:rPr>
              <w:t>Economic Factors</w:t>
            </w:r>
            <w:r w:rsidR="008E4A05" w:rsidRPr="008E4A05">
              <w:rPr>
                <w:rFonts w:ascii="Arial" w:eastAsiaTheme="minorHAnsi" w:hAnsi="Arial"/>
                <w:noProof/>
                <w:webHidden/>
                <w:color w:val="000000" w:themeColor="text1"/>
                <w:lang w:val="en-US" w:eastAsia="en-US"/>
              </w:rPr>
              <w:tab/>
            </w:r>
            <w:r w:rsidR="008E4A05" w:rsidRPr="008E4A05">
              <w:rPr>
                <w:rFonts w:ascii="Arial" w:eastAsiaTheme="minorHAnsi" w:hAnsi="Arial"/>
                <w:noProof/>
                <w:webHidden/>
                <w:color w:val="000000" w:themeColor="text1"/>
                <w:lang w:val="en-US" w:eastAsia="en-US"/>
              </w:rPr>
              <w:fldChar w:fldCharType="begin"/>
            </w:r>
            <w:r w:rsidR="008E4A05" w:rsidRPr="008E4A05">
              <w:rPr>
                <w:rFonts w:ascii="Arial" w:eastAsiaTheme="minorHAnsi" w:hAnsi="Arial"/>
                <w:noProof/>
                <w:webHidden/>
                <w:color w:val="000000" w:themeColor="text1"/>
                <w:lang w:val="en-US" w:eastAsia="en-US"/>
              </w:rPr>
              <w:instrText xml:space="preserve"> PAGEREF _Toc77999425 \h </w:instrText>
            </w:r>
            <w:r w:rsidR="008E4A05" w:rsidRPr="008E4A05">
              <w:rPr>
                <w:rFonts w:ascii="Arial" w:eastAsiaTheme="minorHAnsi" w:hAnsi="Arial"/>
                <w:noProof/>
                <w:webHidden/>
                <w:color w:val="000000" w:themeColor="text1"/>
                <w:lang w:val="en-US" w:eastAsia="en-US"/>
              </w:rPr>
            </w:r>
            <w:r w:rsidR="008E4A05" w:rsidRPr="008E4A05">
              <w:rPr>
                <w:rFonts w:ascii="Arial" w:eastAsiaTheme="minorHAnsi" w:hAnsi="Arial"/>
                <w:noProof/>
                <w:webHidden/>
                <w:color w:val="000000" w:themeColor="text1"/>
                <w:lang w:val="en-US" w:eastAsia="en-US"/>
              </w:rPr>
              <w:fldChar w:fldCharType="separate"/>
            </w:r>
            <w:r w:rsidR="008E4A05" w:rsidRPr="008E4A05">
              <w:rPr>
                <w:rFonts w:ascii="Arial" w:eastAsiaTheme="minorHAnsi" w:hAnsi="Arial"/>
                <w:noProof/>
                <w:webHidden/>
                <w:color w:val="000000" w:themeColor="text1"/>
                <w:lang w:val="en-US" w:eastAsia="en-US"/>
              </w:rPr>
              <w:t>7</w:t>
            </w:r>
            <w:r w:rsidR="008E4A05" w:rsidRPr="008E4A05">
              <w:rPr>
                <w:rFonts w:ascii="Arial" w:eastAsiaTheme="minorHAnsi" w:hAnsi="Arial"/>
                <w:noProof/>
                <w:webHidden/>
                <w:color w:val="000000" w:themeColor="text1"/>
                <w:lang w:val="en-US" w:eastAsia="en-US"/>
              </w:rPr>
              <w:fldChar w:fldCharType="end"/>
            </w:r>
          </w:hyperlink>
        </w:p>
        <w:p w:rsidR="008E4A05" w:rsidRPr="008E4A05" w:rsidRDefault="00EE4E63" w:rsidP="008E4A05">
          <w:pPr>
            <w:tabs>
              <w:tab w:val="right" w:leader="dot" w:pos="9350"/>
            </w:tabs>
            <w:spacing w:line="360" w:lineRule="auto"/>
            <w:ind w:left="440"/>
            <w:rPr>
              <w:noProof/>
              <w:lang w:val="en-US" w:eastAsia="en-US"/>
            </w:rPr>
          </w:pPr>
          <w:hyperlink w:anchor="_Toc77999426" w:history="1">
            <w:r w:rsidR="008E4A05" w:rsidRPr="008E4A05">
              <w:rPr>
                <w:rFonts w:ascii="Arial" w:eastAsiaTheme="minorHAnsi" w:hAnsi="Arial"/>
                <w:noProof/>
                <w:color w:val="0563C1" w:themeColor="hyperlink"/>
                <w:u w:val="single"/>
                <w:lang w:val="en-US" w:eastAsia="en-US"/>
              </w:rPr>
              <w:t>Social Factors</w:t>
            </w:r>
            <w:r w:rsidR="008E4A05" w:rsidRPr="008E4A05">
              <w:rPr>
                <w:rFonts w:ascii="Arial" w:eastAsiaTheme="minorHAnsi" w:hAnsi="Arial"/>
                <w:noProof/>
                <w:webHidden/>
                <w:color w:val="000000" w:themeColor="text1"/>
                <w:lang w:val="en-US" w:eastAsia="en-US"/>
              </w:rPr>
              <w:tab/>
            </w:r>
            <w:r w:rsidR="008E4A05" w:rsidRPr="008E4A05">
              <w:rPr>
                <w:rFonts w:ascii="Arial" w:eastAsiaTheme="minorHAnsi" w:hAnsi="Arial"/>
                <w:noProof/>
                <w:webHidden/>
                <w:color w:val="000000" w:themeColor="text1"/>
                <w:lang w:val="en-US" w:eastAsia="en-US"/>
              </w:rPr>
              <w:fldChar w:fldCharType="begin"/>
            </w:r>
            <w:r w:rsidR="008E4A05" w:rsidRPr="008E4A05">
              <w:rPr>
                <w:rFonts w:ascii="Arial" w:eastAsiaTheme="minorHAnsi" w:hAnsi="Arial"/>
                <w:noProof/>
                <w:webHidden/>
                <w:color w:val="000000" w:themeColor="text1"/>
                <w:lang w:val="en-US" w:eastAsia="en-US"/>
              </w:rPr>
              <w:instrText xml:space="preserve"> PAGEREF _Toc77999426 \h </w:instrText>
            </w:r>
            <w:r w:rsidR="008E4A05" w:rsidRPr="008E4A05">
              <w:rPr>
                <w:rFonts w:ascii="Arial" w:eastAsiaTheme="minorHAnsi" w:hAnsi="Arial"/>
                <w:noProof/>
                <w:webHidden/>
                <w:color w:val="000000" w:themeColor="text1"/>
                <w:lang w:val="en-US" w:eastAsia="en-US"/>
              </w:rPr>
            </w:r>
            <w:r w:rsidR="008E4A05" w:rsidRPr="008E4A05">
              <w:rPr>
                <w:rFonts w:ascii="Arial" w:eastAsiaTheme="minorHAnsi" w:hAnsi="Arial"/>
                <w:noProof/>
                <w:webHidden/>
                <w:color w:val="000000" w:themeColor="text1"/>
                <w:lang w:val="en-US" w:eastAsia="en-US"/>
              </w:rPr>
              <w:fldChar w:fldCharType="separate"/>
            </w:r>
            <w:r w:rsidR="008E4A05" w:rsidRPr="008E4A05">
              <w:rPr>
                <w:rFonts w:ascii="Arial" w:eastAsiaTheme="minorHAnsi" w:hAnsi="Arial"/>
                <w:noProof/>
                <w:webHidden/>
                <w:color w:val="000000" w:themeColor="text1"/>
                <w:lang w:val="en-US" w:eastAsia="en-US"/>
              </w:rPr>
              <w:t>7</w:t>
            </w:r>
            <w:r w:rsidR="008E4A05" w:rsidRPr="008E4A05">
              <w:rPr>
                <w:rFonts w:ascii="Arial" w:eastAsiaTheme="minorHAnsi" w:hAnsi="Arial"/>
                <w:noProof/>
                <w:webHidden/>
                <w:color w:val="000000" w:themeColor="text1"/>
                <w:lang w:val="en-US" w:eastAsia="en-US"/>
              </w:rPr>
              <w:fldChar w:fldCharType="end"/>
            </w:r>
          </w:hyperlink>
        </w:p>
        <w:p w:rsidR="008E4A05" w:rsidRPr="008E4A05" w:rsidRDefault="00EE4E63" w:rsidP="008E4A05">
          <w:pPr>
            <w:tabs>
              <w:tab w:val="right" w:leader="dot" w:pos="9350"/>
            </w:tabs>
            <w:spacing w:line="360" w:lineRule="auto"/>
            <w:ind w:left="440"/>
            <w:rPr>
              <w:noProof/>
              <w:lang w:val="en-US" w:eastAsia="en-US"/>
            </w:rPr>
          </w:pPr>
          <w:hyperlink w:anchor="_Toc77999427" w:history="1">
            <w:r w:rsidR="008E4A05" w:rsidRPr="008E4A05">
              <w:rPr>
                <w:rFonts w:ascii="Arial" w:eastAsiaTheme="minorHAnsi" w:hAnsi="Arial"/>
                <w:noProof/>
                <w:color w:val="0563C1" w:themeColor="hyperlink"/>
                <w:u w:val="single"/>
                <w:lang w:val="en-US" w:eastAsia="en-US"/>
              </w:rPr>
              <w:t>Technological Factors</w:t>
            </w:r>
            <w:r w:rsidR="008E4A05" w:rsidRPr="008E4A05">
              <w:rPr>
                <w:rFonts w:ascii="Arial" w:eastAsiaTheme="minorHAnsi" w:hAnsi="Arial"/>
                <w:noProof/>
                <w:webHidden/>
                <w:color w:val="000000" w:themeColor="text1"/>
                <w:lang w:val="en-US" w:eastAsia="en-US"/>
              </w:rPr>
              <w:tab/>
            </w:r>
            <w:r w:rsidR="008E4A05" w:rsidRPr="008E4A05">
              <w:rPr>
                <w:rFonts w:ascii="Arial" w:eastAsiaTheme="minorHAnsi" w:hAnsi="Arial"/>
                <w:noProof/>
                <w:webHidden/>
                <w:color w:val="000000" w:themeColor="text1"/>
                <w:lang w:val="en-US" w:eastAsia="en-US"/>
              </w:rPr>
              <w:fldChar w:fldCharType="begin"/>
            </w:r>
            <w:r w:rsidR="008E4A05" w:rsidRPr="008E4A05">
              <w:rPr>
                <w:rFonts w:ascii="Arial" w:eastAsiaTheme="minorHAnsi" w:hAnsi="Arial"/>
                <w:noProof/>
                <w:webHidden/>
                <w:color w:val="000000" w:themeColor="text1"/>
                <w:lang w:val="en-US" w:eastAsia="en-US"/>
              </w:rPr>
              <w:instrText xml:space="preserve"> PAGEREF _Toc77999427 \h </w:instrText>
            </w:r>
            <w:r w:rsidR="008E4A05" w:rsidRPr="008E4A05">
              <w:rPr>
                <w:rFonts w:ascii="Arial" w:eastAsiaTheme="minorHAnsi" w:hAnsi="Arial"/>
                <w:noProof/>
                <w:webHidden/>
                <w:color w:val="000000" w:themeColor="text1"/>
                <w:lang w:val="en-US" w:eastAsia="en-US"/>
              </w:rPr>
            </w:r>
            <w:r w:rsidR="008E4A05" w:rsidRPr="008E4A05">
              <w:rPr>
                <w:rFonts w:ascii="Arial" w:eastAsiaTheme="minorHAnsi" w:hAnsi="Arial"/>
                <w:noProof/>
                <w:webHidden/>
                <w:color w:val="000000" w:themeColor="text1"/>
                <w:lang w:val="en-US" w:eastAsia="en-US"/>
              </w:rPr>
              <w:fldChar w:fldCharType="separate"/>
            </w:r>
            <w:r w:rsidR="008E4A05" w:rsidRPr="008E4A05">
              <w:rPr>
                <w:rFonts w:ascii="Arial" w:eastAsiaTheme="minorHAnsi" w:hAnsi="Arial"/>
                <w:noProof/>
                <w:webHidden/>
                <w:color w:val="000000" w:themeColor="text1"/>
                <w:lang w:val="en-US" w:eastAsia="en-US"/>
              </w:rPr>
              <w:t>7</w:t>
            </w:r>
            <w:r w:rsidR="008E4A05" w:rsidRPr="008E4A05">
              <w:rPr>
                <w:rFonts w:ascii="Arial" w:eastAsiaTheme="minorHAnsi" w:hAnsi="Arial"/>
                <w:noProof/>
                <w:webHidden/>
                <w:color w:val="000000" w:themeColor="text1"/>
                <w:lang w:val="en-US" w:eastAsia="en-US"/>
              </w:rPr>
              <w:fldChar w:fldCharType="end"/>
            </w:r>
          </w:hyperlink>
        </w:p>
        <w:p w:rsidR="008E4A05" w:rsidRPr="008E4A05" w:rsidRDefault="00EE4E63" w:rsidP="008E4A05">
          <w:pPr>
            <w:tabs>
              <w:tab w:val="right" w:leader="dot" w:pos="9350"/>
            </w:tabs>
            <w:spacing w:line="360" w:lineRule="auto"/>
            <w:ind w:left="440"/>
            <w:rPr>
              <w:noProof/>
              <w:lang w:val="en-US" w:eastAsia="en-US"/>
            </w:rPr>
          </w:pPr>
          <w:hyperlink w:anchor="_Toc77999428" w:history="1">
            <w:r w:rsidR="008E4A05" w:rsidRPr="008E4A05">
              <w:rPr>
                <w:rFonts w:ascii="Arial" w:eastAsiaTheme="minorHAnsi" w:hAnsi="Arial"/>
                <w:noProof/>
                <w:color w:val="0563C1" w:themeColor="hyperlink"/>
                <w:u w:val="single"/>
                <w:lang w:val="en-US" w:eastAsia="en-US"/>
              </w:rPr>
              <w:t>Environmental Factors</w:t>
            </w:r>
            <w:r w:rsidR="008E4A05" w:rsidRPr="008E4A05">
              <w:rPr>
                <w:rFonts w:ascii="Arial" w:eastAsiaTheme="minorHAnsi" w:hAnsi="Arial"/>
                <w:noProof/>
                <w:webHidden/>
                <w:color w:val="000000" w:themeColor="text1"/>
                <w:lang w:val="en-US" w:eastAsia="en-US"/>
              </w:rPr>
              <w:tab/>
            </w:r>
            <w:r w:rsidR="008E4A05" w:rsidRPr="008E4A05">
              <w:rPr>
                <w:rFonts w:ascii="Arial" w:eastAsiaTheme="minorHAnsi" w:hAnsi="Arial"/>
                <w:noProof/>
                <w:webHidden/>
                <w:color w:val="000000" w:themeColor="text1"/>
                <w:lang w:val="en-US" w:eastAsia="en-US"/>
              </w:rPr>
              <w:fldChar w:fldCharType="begin"/>
            </w:r>
            <w:r w:rsidR="008E4A05" w:rsidRPr="008E4A05">
              <w:rPr>
                <w:rFonts w:ascii="Arial" w:eastAsiaTheme="minorHAnsi" w:hAnsi="Arial"/>
                <w:noProof/>
                <w:webHidden/>
                <w:color w:val="000000" w:themeColor="text1"/>
                <w:lang w:val="en-US" w:eastAsia="en-US"/>
              </w:rPr>
              <w:instrText xml:space="preserve"> PAGEREF _Toc77999428 \h </w:instrText>
            </w:r>
            <w:r w:rsidR="008E4A05" w:rsidRPr="008E4A05">
              <w:rPr>
                <w:rFonts w:ascii="Arial" w:eastAsiaTheme="minorHAnsi" w:hAnsi="Arial"/>
                <w:noProof/>
                <w:webHidden/>
                <w:color w:val="000000" w:themeColor="text1"/>
                <w:lang w:val="en-US" w:eastAsia="en-US"/>
              </w:rPr>
            </w:r>
            <w:r w:rsidR="008E4A05" w:rsidRPr="008E4A05">
              <w:rPr>
                <w:rFonts w:ascii="Arial" w:eastAsiaTheme="minorHAnsi" w:hAnsi="Arial"/>
                <w:noProof/>
                <w:webHidden/>
                <w:color w:val="000000" w:themeColor="text1"/>
                <w:lang w:val="en-US" w:eastAsia="en-US"/>
              </w:rPr>
              <w:fldChar w:fldCharType="separate"/>
            </w:r>
            <w:r w:rsidR="008E4A05" w:rsidRPr="008E4A05">
              <w:rPr>
                <w:rFonts w:ascii="Arial" w:eastAsiaTheme="minorHAnsi" w:hAnsi="Arial"/>
                <w:noProof/>
                <w:webHidden/>
                <w:color w:val="000000" w:themeColor="text1"/>
                <w:lang w:val="en-US" w:eastAsia="en-US"/>
              </w:rPr>
              <w:t>7</w:t>
            </w:r>
            <w:r w:rsidR="008E4A05" w:rsidRPr="008E4A05">
              <w:rPr>
                <w:rFonts w:ascii="Arial" w:eastAsiaTheme="minorHAnsi" w:hAnsi="Arial"/>
                <w:noProof/>
                <w:webHidden/>
                <w:color w:val="000000" w:themeColor="text1"/>
                <w:lang w:val="en-US" w:eastAsia="en-US"/>
              </w:rPr>
              <w:fldChar w:fldCharType="end"/>
            </w:r>
          </w:hyperlink>
        </w:p>
        <w:p w:rsidR="008E4A05" w:rsidRPr="008E4A05" w:rsidRDefault="00EE4E63" w:rsidP="008E4A05">
          <w:pPr>
            <w:tabs>
              <w:tab w:val="right" w:leader="dot" w:pos="9350"/>
            </w:tabs>
            <w:spacing w:line="360" w:lineRule="auto"/>
            <w:ind w:left="440"/>
            <w:rPr>
              <w:noProof/>
              <w:lang w:val="en-US" w:eastAsia="en-US"/>
            </w:rPr>
          </w:pPr>
          <w:hyperlink w:anchor="_Toc77999429" w:history="1">
            <w:r w:rsidR="008E4A05" w:rsidRPr="008E4A05">
              <w:rPr>
                <w:rFonts w:ascii="Arial" w:eastAsiaTheme="minorHAnsi" w:hAnsi="Arial"/>
                <w:noProof/>
                <w:color w:val="0563C1" w:themeColor="hyperlink"/>
                <w:u w:val="single"/>
                <w:lang w:val="en-US" w:eastAsia="en-US"/>
              </w:rPr>
              <w:t>Legal Factors</w:t>
            </w:r>
            <w:r w:rsidR="008E4A05" w:rsidRPr="008E4A05">
              <w:rPr>
                <w:rFonts w:ascii="Arial" w:eastAsiaTheme="minorHAnsi" w:hAnsi="Arial"/>
                <w:noProof/>
                <w:webHidden/>
                <w:color w:val="000000" w:themeColor="text1"/>
                <w:lang w:val="en-US" w:eastAsia="en-US"/>
              </w:rPr>
              <w:tab/>
            </w:r>
            <w:r w:rsidR="008E4A05" w:rsidRPr="008E4A05">
              <w:rPr>
                <w:rFonts w:ascii="Arial" w:eastAsiaTheme="minorHAnsi" w:hAnsi="Arial"/>
                <w:noProof/>
                <w:webHidden/>
                <w:color w:val="000000" w:themeColor="text1"/>
                <w:lang w:val="en-US" w:eastAsia="en-US"/>
              </w:rPr>
              <w:fldChar w:fldCharType="begin"/>
            </w:r>
            <w:r w:rsidR="008E4A05" w:rsidRPr="008E4A05">
              <w:rPr>
                <w:rFonts w:ascii="Arial" w:eastAsiaTheme="minorHAnsi" w:hAnsi="Arial"/>
                <w:noProof/>
                <w:webHidden/>
                <w:color w:val="000000" w:themeColor="text1"/>
                <w:lang w:val="en-US" w:eastAsia="en-US"/>
              </w:rPr>
              <w:instrText xml:space="preserve"> PAGEREF _Toc77999429 \h </w:instrText>
            </w:r>
            <w:r w:rsidR="008E4A05" w:rsidRPr="008E4A05">
              <w:rPr>
                <w:rFonts w:ascii="Arial" w:eastAsiaTheme="minorHAnsi" w:hAnsi="Arial"/>
                <w:noProof/>
                <w:webHidden/>
                <w:color w:val="000000" w:themeColor="text1"/>
                <w:lang w:val="en-US" w:eastAsia="en-US"/>
              </w:rPr>
            </w:r>
            <w:r w:rsidR="008E4A05" w:rsidRPr="008E4A05">
              <w:rPr>
                <w:rFonts w:ascii="Arial" w:eastAsiaTheme="minorHAnsi" w:hAnsi="Arial"/>
                <w:noProof/>
                <w:webHidden/>
                <w:color w:val="000000" w:themeColor="text1"/>
                <w:lang w:val="en-US" w:eastAsia="en-US"/>
              </w:rPr>
              <w:fldChar w:fldCharType="separate"/>
            </w:r>
            <w:r w:rsidR="008E4A05" w:rsidRPr="008E4A05">
              <w:rPr>
                <w:rFonts w:ascii="Arial" w:eastAsiaTheme="minorHAnsi" w:hAnsi="Arial"/>
                <w:noProof/>
                <w:webHidden/>
                <w:color w:val="000000" w:themeColor="text1"/>
                <w:lang w:val="en-US" w:eastAsia="en-US"/>
              </w:rPr>
              <w:t>8</w:t>
            </w:r>
            <w:r w:rsidR="008E4A05" w:rsidRPr="008E4A05">
              <w:rPr>
                <w:rFonts w:ascii="Arial" w:eastAsiaTheme="minorHAnsi" w:hAnsi="Arial"/>
                <w:noProof/>
                <w:webHidden/>
                <w:color w:val="000000" w:themeColor="text1"/>
                <w:lang w:val="en-US" w:eastAsia="en-US"/>
              </w:rPr>
              <w:fldChar w:fldCharType="end"/>
            </w:r>
          </w:hyperlink>
        </w:p>
        <w:p w:rsidR="008E4A05" w:rsidRPr="008E4A05" w:rsidRDefault="00EE4E63" w:rsidP="008E4A05">
          <w:pPr>
            <w:tabs>
              <w:tab w:val="right" w:leader="dot" w:pos="9350"/>
            </w:tabs>
            <w:spacing w:line="360" w:lineRule="auto"/>
            <w:rPr>
              <w:noProof/>
              <w:lang w:val="en-US" w:eastAsia="en-US"/>
            </w:rPr>
          </w:pPr>
          <w:hyperlink w:anchor="_Toc77999430" w:history="1">
            <w:r w:rsidR="008E4A05" w:rsidRPr="008E4A05">
              <w:rPr>
                <w:rFonts w:ascii="Arial" w:eastAsiaTheme="minorHAnsi" w:hAnsi="Arial"/>
                <w:noProof/>
                <w:color w:val="0563C1" w:themeColor="hyperlink"/>
                <w:u w:val="single"/>
                <w:lang w:val="en-US" w:eastAsia="en-US"/>
              </w:rPr>
              <w:t>Ethical Dilemma</w:t>
            </w:r>
            <w:r w:rsidR="008E4A05" w:rsidRPr="008E4A05">
              <w:rPr>
                <w:rFonts w:ascii="Arial" w:eastAsiaTheme="minorHAnsi" w:hAnsi="Arial"/>
                <w:noProof/>
                <w:webHidden/>
                <w:color w:val="000000" w:themeColor="text1"/>
                <w:lang w:val="en-US" w:eastAsia="en-US"/>
              </w:rPr>
              <w:tab/>
            </w:r>
            <w:r w:rsidR="008E4A05" w:rsidRPr="008E4A05">
              <w:rPr>
                <w:rFonts w:ascii="Arial" w:eastAsiaTheme="minorHAnsi" w:hAnsi="Arial"/>
                <w:noProof/>
                <w:webHidden/>
                <w:color w:val="000000" w:themeColor="text1"/>
                <w:lang w:val="en-US" w:eastAsia="en-US"/>
              </w:rPr>
              <w:fldChar w:fldCharType="begin"/>
            </w:r>
            <w:r w:rsidR="008E4A05" w:rsidRPr="008E4A05">
              <w:rPr>
                <w:rFonts w:ascii="Arial" w:eastAsiaTheme="minorHAnsi" w:hAnsi="Arial"/>
                <w:noProof/>
                <w:webHidden/>
                <w:color w:val="000000" w:themeColor="text1"/>
                <w:lang w:val="en-US" w:eastAsia="en-US"/>
              </w:rPr>
              <w:instrText xml:space="preserve"> PAGEREF _Toc77999430 \h </w:instrText>
            </w:r>
            <w:r w:rsidR="008E4A05" w:rsidRPr="008E4A05">
              <w:rPr>
                <w:rFonts w:ascii="Arial" w:eastAsiaTheme="minorHAnsi" w:hAnsi="Arial"/>
                <w:noProof/>
                <w:webHidden/>
                <w:color w:val="000000" w:themeColor="text1"/>
                <w:lang w:val="en-US" w:eastAsia="en-US"/>
              </w:rPr>
            </w:r>
            <w:r w:rsidR="008E4A05" w:rsidRPr="008E4A05">
              <w:rPr>
                <w:rFonts w:ascii="Arial" w:eastAsiaTheme="minorHAnsi" w:hAnsi="Arial"/>
                <w:noProof/>
                <w:webHidden/>
                <w:color w:val="000000" w:themeColor="text1"/>
                <w:lang w:val="en-US" w:eastAsia="en-US"/>
              </w:rPr>
              <w:fldChar w:fldCharType="separate"/>
            </w:r>
            <w:r w:rsidR="008E4A05" w:rsidRPr="008E4A05">
              <w:rPr>
                <w:rFonts w:ascii="Arial" w:eastAsiaTheme="minorHAnsi" w:hAnsi="Arial"/>
                <w:noProof/>
                <w:webHidden/>
                <w:color w:val="000000" w:themeColor="text1"/>
                <w:lang w:val="en-US" w:eastAsia="en-US"/>
              </w:rPr>
              <w:t>8</w:t>
            </w:r>
            <w:r w:rsidR="008E4A05" w:rsidRPr="008E4A05">
              <w:rPr>
                <w:rFonts w:ascii="Arial" w:eastAsiaTheme="minorHAnsi" w:hAnsi="Arial"/>
                <w:noProof/>
                <w:webHidden/>
                <w:color w:val="000000" w:themeColor="text1"/>
                <w:lang w:val="en-US" w:eastAsia="en-US"/>
              </w:rPr>
              <w:fldChar w:fldCharType="end"/>
            </w:r>
          </w:hyperlink>
        </w:p>
        <w:p w:rsidR="008E4A05" w:rsidRPr="008E4A05" w:rsidRDefault="00EE4E63" w:rsidP="008E4A05">
          <w:pPr>
            <w:tabs>
              <w:tab w:val="right" w:leader="dot" w:pos="9350"/>
            </w:tabs>
            <w:spacing w:line="360" w:lineRule="auto"/>
            <w:rPr>
              <w:noProof/>
              <w:lang w:val="en-US" w:eastAsia="en-US"/>
            </w:rPr>
          </w:pPr>
          <w:hyperlink w:anchor="_Toc77999431" w:history="1">
            <w:r w:rsidR="008E4A05" w:rsidRPr="008E4A05">
              <w:rPr>
                <w:rFonts w:ascii="Arial" w:eastAsiaTheme="minorHAnsi" w:hAnsi="Arial"/>
                <w:noProof/>
                <w:color w:val="0563C1" w:themeColor="hyperlink"/>
                <w:u w:val="single"/>
                <w:lang w:val="en-US" w:eastAsia="en-US"/>
              </w:rPr>
              <w:t>Recommendations</w:t>
            </w:r>
            <w:r w:rsidR="008E4A05" w:rsidRPr="008E4A05">
              <w:rPr>
                <w:rFonts w:ascii="Arial" w:eastAsiaTheme="minorHAnsi" w:hAnsi="Arial"/>
                <w:noProof/>
                <w:webHidden/>
                <w:color w:val="000000" w:themeColor="text1"/>
                <w:lang w:val="en-US" w:eastAsia="en-US"/>
              </w:rPr>
              <w:tab/>
            </w:r>
            <w:r w:rsidR="008E4A05" w:rsidRPr="008E4A05">
              <w:rPr>
                <w:rFonts w:ascii="Arial" w:eastAsiaTheme="minorHAnsi" w:hAnsi="Arial"/>
                <w:noProof/>
                <w:webHidden/>
                <w:color w:val="000000" w:themeColor="text1"/>
                <w:lang w:val="en-US" w:eastAsia="en-US"/>
              </w:rPr>
              <w:fldChar w:fldCharType="begin"/>
            </w:r>
            <w:r w:rsidR="008E4A05" w:rsidRPr="008E4A05">
              <w:rPr>
                <w:rFonts w:ascii="Arial" w:eastAsiaTheme="minorHAnsi" w:hAnsi="Arial"/>
                <w:noProof/>
                <w:webHidden/>
                <w:color w:val="000000" w:themeColor="text1"/>
                <w:lang w:val="en-US" w:eastAsia="en-US"/>
              </w:rPr>
              <w:instrText xml:space="preserve"> PAGEREF _Toc77999431 \h </w:instrText>
            </w:r>
            <w:r w:rsidR="008E4A05" w:rsidRPr="008E4A05">
              <w:rPr>
                <w:rFonts w:ascii="Arial" w:eastAsiaTheme="minorHAnsi" w:hAnsi="Arial"/>
                <w:noProof/>
                <w:webHidden/>
                <w:color w:val="000000" w:themeColor="text1"/>
                <w:lang w:val="en-US" w:eastAsia="en-US"/>
              </w:rPr>
            </w:r>
            <w:r w:rsidR="008E4A05" w:rsidRPr="008E4A05">
              <w:rPr>
                <w:rFonts w:ascii="Arial" w:eastAsiaTheme="minorHAnsi" w:hAnsi="Arial"/>
                <w:noProof/>
                <w:webHidden/>
                <w:color w:val="000000" w:themeColor="text1"/>
                <w:lang w:val="en-US" w:eastAsia="en-US"/>
              </w:rPr>
              <w:fldChar w:fldCharType="separate"/>
            </w:r>
            <w:r w:rsidR="008E4A05" w:rsidRPr="008E4A05">
              <w:rPr>
                <w:rFonts w:ascii="Arial" w:eastAsiaTheme="minorHAnsi" w:hAnsi="Arial"/>
                <w:noProof/>
                <w:webHidden/>
                <w:color w:val="000000" w:themeColor="text1"/>
                <w:lang w:val="en-US" w:eastAsia="en-US"/>
              </w:rPr>
              <w:t>11</w:t>
            </w:r>
            <w:r w:rsidR="008E4A05" w:rsidRPr="008E4A05">
              <w:rPr>
                <w:rFonts w:ascii="Arial" w:eastAsiaTheme="minorHAnsi" w:hAnsi="Arial"/>
                <w:noProof/>
                <w:webHidden/>
                <w:color w:val="000000" w:themeColor="text1"/>
                <w:lang w:val="en-US" w:eastAsia="en-US"/>
              </w:rPr>
              <w:fldChar w:fldCharType="end"/>
            </w:r>
          </w:hyperlink>
        </w:p>
        <w:p w:rsidR="008E4A05" w:rsidRPr="008E4A05" w:rsidRDefault="00EE4E63" w:rsidP="008E4A05">
          <w:pPr>
            <w:tabs>
              <w:tab w:val="right" w:leader="dot" w:pos="9350"/>
            </w:tabs>
            <w:spacing w:line="360" w:lineRule="auto"/>
            <w:rPr>
              <w:noProof/>
              <w:lang w:val="en-US" w:eastAsia="en-US"/>
            </w:rPr>
          </w:pPr>
          <w:hyperlink w:anchor="_Toc77999432" w:history="1">
            <w:r w:rsidR="008E4A05" w:rsidRPr="008E4A05">
              <w:rPr>
                <w:rFonts w:ascii="Arial" w:eastAsiaTheme="minorHAnsi" w:hAnsi="Arial"/>
                <w:noProof/>
                <w:color w:val="0563C1" w:themeColor="hyperlink"/>
                <w:u w:val="single"/>
                <w:lang w:val="en-US" w:eastAsia="en-US"/>
              </w:rPr>
              <w:t>Conclusion</w:t>
            </w:r>
            <w:r w:rsidR="008E4A05" w:rsidRPr="008E4A05">
              <w:rPr>
                <w:rFonts w:ascii="Arial" w:eastAsiaTheme="minorHAnsi" w:hAnsi="Arial"/>
                <w:noProof/>
                <w:webHidden/>
                <w:color w:val="000000" w:themeColor="text1"/>
                <w:lang w:val="en-US" w:eastAsia="en-US"/>
              </w:rPr>
              <w:tab/>
            </w:r>
            <w:r w:rsidR="008E4A05" w:rsidRPr="008E4A05">
              <w:rPr>
                <w:rFonts w:ascii="Arial" w:eastAsiaTheme="minorHAnsi" w:hAnsi="Arial"/>
                <w:noProof/>
                <w:webHidden/>
                <w:color w:val="000000" w:themeColor="text1"/>
                <w:lang w:val="en-US" w:eastAsia="en-US"/>
              </w:rPr>
              <w:fldChar w:fldCharType="begin"/>
            </w:r>
            <w:r w:rsidR="008E4A05" w:rsidRPr="008E4A05">
              <w:rPr>
                <w:rFonts w:ascii="Arial" w:eastAsiaTheme="minorHAnsi" w:hAnsi="Arial"/>
                <w:noProof/>
                <w:webHidden/>
                <w:color w:val="000000" w:themeColor="text1"/>
                <w:lang w:val="en-US" w:eastAsia="en-US"/>
              </w:rPr>
              <w:instrText xml:space="preserve"> PAGEREF _Toc77999432 \h </w:instrText>
            </w:r>
            <w:r w:rsidR="008E4A05" w:rsidRPr="008E4A05">
              <w:rPr>
                <w:rFonts w:ascii="Arial" w:eastAsiaTheme="minorHAnsi" w:hAnsi="Arial"/>
                <w:noProof/>
                <w:webHidden/>
                <w:color w:val="000000" w:themeColor="text1"/>
                <w:lang w:val="en-US" w:eastAsia="en-US"/>
              </w:rPr>
            </w:r>
            <w:r w:rsidR="008E4A05" w:rsidRPr="008E4A05">
              <w:rPr>
                <w:rFonts w:ascii="Arial" w:eastAsiaTheme="minorHAnsi" w:hAnsi="Arial"/>
                <w:noProof/>
                <w:webHidden/>
                <w:color w:val="000000" w:themeColor="text1"/>
                <w:lang w:val="en-US" w:eastAsia="en-US"/>
              </w:rPr>
              <w:fldChar w:fldCharType="separate"/>
            </w:r>
            <w:r w:rsidR="008E4A05" w:rsidRPr="008E4A05">
              <w:rPr>
                <w:rFonts w:ascii="Arial" w:eastAsiaTheme="minorHAnsi" w:hAnsi="Arial"/>
                <w:noProof/>
                <w:webHidden/>
                <w:color w:val="000000" w:themeColor="text1"/>
                <w:lang w:val="en-US" w:eastAsia="en-US"/>
              </w:rPr>
              <w:t>11</w:t>
            </w:r>
            <w:r w:rsidR="008E4A05" w:rsidRPr="008E4A05">
              <w:rPr>
                <w:rFonts w:ascii="Arial" w:eastAsiaTheme="minorHAnsi" w:hAnsi="Arial"/>
                <w:noProof/>
                <w:webHidden/>
                <w:color w:val="000000" w:themeColor="text1"/>
                <w:lang w:val="en-US" w:eastAsia="en-US"/>
              </w:rPr>
              <w:fldChar w:fldCharType="end"/>
            </w:r>
          </w:hyperlink>
        </w:p>
        <w:p w:rsidR="008E4A05" w:rsidRPr="008E4A05" w:rsidRDefault="00EE4E63" w:rsidP="008E4A05">
          <w:pPr>
            <w:tabs>
              <w:tab w:val="right" w:leader="dot" w:pos="9350"/>
            </w:tabs>
            <w:spacing w:line="360" w:lineRule="auto"/>
            <w:rPr>
              <w:noProof/>
              <w:lang w:val="en-US" w:eastAsia="en-US"/>
            </w:rPr>
          </w:pPr>
          <w:hyperlink w:anchor="_Toc77999433" w:history="1">
            <w:r w:rsidR="008E4A05" w:rsidRPr="008E4A05">
              <w:rPr>
                <w:rFonts w:ascii="Arial" w:eastAsiaTheme="minorHAnsi" w:hAnsi="Arial"/>
                <w:bCs/>
                <w:iCs/>
                <w:noProof/>
                <w:color w:val="0563C1" w:themeColor="hyperlink"/>
                <w:u w:val="single"/>
                <w:lang w:val="en-US" w:eastAsia="en-US"/>
              </w:rPr>
              <w:t>References</w:t>
            </w:r>
            <w:r w:rsidR="008E4A05" w:rsidRPr="008E4A05">
              <w:rPr>
                <w:rFonts w:ascii="Arial" w:eastAsiaTheme="minorHAnsi" w:hAnsi="Arial"/>
                <w:noProof/>
                <w:webHidden/>
                <w:color w:val="000000" w:themeColor="text1"/>
                <w:lang w:val="en-US" w:eastAsia="en-US"/>
              </w:rPr>
              <w:tab/>
            </w:r>
            <w:r w:rsidR="008E4A05" w:rsidRPr="008E4A05">
              <w:rPr>
                <w:rFonts w:ascii="Arial" w:eastAsiaTheme="minorHAnsi" w:hAnsi="Arial"/>
                <w:noProof/>
                <w:webHidden/>
                <w:color w:val="000000" w:themeColor="text1"/>
                <w:lang w:val="en-US" w:eastAsia="en-US"/>
              </w:rPr>
              <w:fldChar w:fldCharType="begin"/>
            </w:r>
            <w:r w:rsidR="008E4A05" w:rsidRPr="008E4A05">
              <w:rPr>
                <w:rFonts w:ascii="Arial" w:eastAsiaTheme="minorHAnsi" w:hAnsi="Arial"/>
                <w:noProof/>
                <w:webHidden/>
                <w:color w:val="000000" w:themeColor="text1"/>
                <w:lang w:val="en-US" w:eastAsia="en-US"/>
              </w:rPr>
              <w:instrText xml:space="preserve"> PAGEREF _Toc77999433 \h </w:instrText>
            </w:r>
            <w:r w:rsidR="008E4A05" w:rsidRPr="008E4A05">
              <w:rPr>
                <w:rFonts w:ascii="Arial" w:eastAsiaTheme="minorHAnsi" w:hAnsi="Arial"/>
                <w:noProof/>
                <w:webHidden/>
                <w:color w:val="000000" w:themeColor="text1"/>
                <w:lang w:val="en-US" w:eastAsia="en-US"/>
              </w:rPr>
            </w:r>
            <w:r w:rsidR="008E4A05" w:rsidRPr="008E4A05">
              <w:rPr>
                <w:rFonts w:ascii="Arial" w:eastAsiaTheme="minorHAnsi" w:hAnsi="Arial"/>
                <w:noProof/>
                <w:webHidden/>
                <w:color w:val="000000" w:themeColor="text1"/>
                <w:lang w:val="en-US" w:eastAsia="en-US"/>
              </w:rPr>
              <w:fldChar w:fldCharType="separate"/>
            </w:r>
            <w:r w:rsidR="008E4A05" w:rsidRPr="008E4A05">
              <w:rPr>
                <w:rFonts w:ascii="Arial" w:eastAsiaTheme="minorHAnsi" w:hAnsi="Arial"/>
                <w:noProof/>
                <w:webHidden/>
                <w:color w:val="000000" w:themeColor="text1"/>
                <w:lang w:val="en-US" w:eastAsia="en-US"/>
              </w:rPr>
              <w:t>12</w:t>
            </w:r>
            <w:r w:rsidR="008E4A05" w:rsidRPr="008E4A05">
              <w:rPr>
                <w:rFonts w:ascii="Arial" w:eastAsiaTheme="minorHAnsi" w:hAnsi="Arial"/>
                <w:noProof/>
                <w:webHidden/>
                <w:color w:val="000000" w:themeColor="text1"/>
                <w:lang w:val="en-US" w:eastAsia="en-US"/>
              </w:rPr>
              <w:fldChar w:fldCharType="end"/>
            </w:r>
          </w:hyperlink>
        </w:p>
        <w:p w:rsidR="008E4A05" w:rsidRPr="008E4A05" w:rsidRDefault="008E4A05" w:rsidP="008E4A05">
          <w:pPr>
            <w:spacing w:line="360" w:lineRule="auto"/>
            <w:rPr>
              <w:rFonts w:ascii="Arial" w:eastAsiaTheme="minorHAnsi" w:hAnsi="Arial"/>
              <w:b/>
              <w:bCs/>
              <w:noProof/>
              <w:color w:val="000000" w:themeColor="text1"/>
              <w:lang w:val="en-US" w:eastAsia="en-US"/>
            </w:rPr>
          </w:pPr>
          <w:r w:rsidRPr="008E4A05">
            <w:rPr>
              <w:rFonts w:ascii="Arial" w:eastAsiaTheme="minorHAnsi" w:hAnsi="Arial"/>
              <w:b/>
              <w:bCs/>
              <w:noProof/>
              <w:color w:val="000000" w:themeColor="text1"/>
              <w:lang w:val="en-US" w:eastAsia="en-US"/>
            </w:rPr>
            <w:fldChar w:fldCharType="end"/>
          </w:r>
        </w:p>
      </w:sdtContent>
    </w:sdt>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 xml:space="preserve">Workplace Culture and Its Impact on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Efficiency – Amazon</w:t>
      </w: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keepNext/>
        <w:keepLines/>
        <w:spacing w:before="240" w:line="360" w:lineRule="auto"/>
        <w:outlineLvl w:val="0"/>
        <w:rPr>
          <w:rFonts w:ascii="Arial" w:eastAsiaTheme="majorEastAsia" w:hAnsi="Arial" w:cstheme="majorBidi"/>
          <w:b/>
          <w:i/>
          <w:color w:val="000000" w:themeColor="text1"/>
          <w:szCs w:val="32"/>
          <w:lang w:val="en-US" w:eastAsia="en-US"/>
        </w:rPr>
      </w:pPr>
      <w:bookmarkStart w:id="0" w:name="_Toc77999419"/>
      <w:r w:rsidRPr="008E4A05">
        <w:rPr>
          <w:rFonts w:ascii="Arial" w:eastAsiaTheme="majorEastAsia" w:hAnsi="Arial" w:cstheme="majorBidi"/>
          <w:b/>
          <w:i/>
          <w:color w:val="000000" w:themeColor="text1"/>
          <w:szCs w:val="32"/>
          <w:lang w:val="en-US" w:eastAsia="en-US"/>
        </w:rPr>
        <w:t>Introduction</w:t>
      </w:r>
      <w:bookmarkEnd w:id="0"/>
    </w:p>
    <w:p w:rsidR="008E4A05" w:rsidRPr="008E4A05" w:rsidRDefault="008E4A05" w:rsidP="008E4A05">
      <w:pPr>
        <w:spacing w:after="160" w:line="360" w:lineRule="auto"/>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ab/>
        <w:t xml:space="preserve">On the basis of efficacy, some elements in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growth increase endurance. As conventions, goals, and purposes assist to strengthen an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performance, increased efficiency contributes to increased employee engagement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Nikpour</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 xml:space="preserve">. The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structure was founded on the successful creation of a mindset that fosters a positive training atmosphere. The creation of a robust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promotes employee productivity </w:t>
      </w:r>
      <w:r w:rsidRPr="008E4A05">
        <w:rPr>
          <w:rFonts w:ascii="Arial" w:eastAsiaTheme="minorHAnsi" w:hAnsi="Arial"/>
          <w:color w:val="000000" w:themeColor="text1"/>
          <w:shd w:val="clear" w:color="auto" w:fill="FFFFFF"/>
          <w:lang w:val="en-US" w:eastAsia="en-US"/>
        </w:rPr>
        <w:t xml:space="preserve">(Felipe, </w:t>
      </w:r>
      <w:proofErr w:type="spellStart"/>
      <w:r w:rsidRPr="008E4A05">
        <w:rPr>
          <w:rFonts w:ascii="Arial" w:eastAsiaTheme="minorHAnsi" w:hAnsi="Arial"/>
          <w:color w:val="000000" w:themeColor="text1"/>
          <w:shd w:val="clear" w:color="auto" w:fill="FFFFFF"/>
          <w:lang w:val="en-US" w:eastAsia="en-US"/>
        </w:rPr>
        <w:t>Roldán</w:t>
      </w:r>
      <w:proofErr w:type="spellEnd"/>
      <w:r w:rsidRPr="008E4A05">
        <w:rPr>
          <w:rFonts w:ascii="Arial" w:eastAsiaTheme="minorHAnsi" w:hAnsi="Arial"/>
          <w:color w:val="000000" w:themeColor="text1"/>
          <w:shd w:val="clear" w:color="auto" w:fill="FFFFFF"/>
          <w:lang w:val="en-US" w:eastAsia="en-US"/>
        </w:rPr>
        <w:t xml:space="preserve"> and Leal-Rodríguez, 2017)</w:t>
      </w:r>
      <w:r w:rsidRPr="008E4A05">
        <w:rPr>
          <w:rFonts w:ascii="Arial" w:eastAsiaTheme="minorHAnsi" w:hAnsi="Arial"/>
          <w:color w:val="000000" w:themeColor="text1"/>
          <w:lang w:val="en-US" w:eastAsia="en-US"/>
        </w:rPr>
        <w:t>.</w:t>
      </w:r>
    </w:p>
    <w:p w:rsidR="008E4A05" w:rsidRPr="008E4A05" w:rsidRDefault="008E4A05" w:rsidP="008E4A05">
      <w:pPr>
        <w:spacing w:after="160" w:line="360" w:lineRule="auto"/>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ab/>
        <w:t xml:space="preserve">In the current time with increasing challenging market, academics and practitioners are considerably more interested in achieving targeted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performance levels The elements that influence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performance are becoming increasingly important to study </w:t>
      </w:r>
      <w:r w:rsidRPr="008E4A05">
        <w:rPr>
          <w:rFonts w:ascii="Arial" w:eastAsiaTheme="minorHAnsi" w:hAnsi="Arial"/>
          <w:color w:val="000000" w:themeColor="text1"/>
          <w:shd w:val="clear" w:color="auto" w:fill="FFFFFF"/>
          <w:lang w:val="en-US" w:eastAsia="en-US"/>
        </w:rPr>
        <w:t xml:space="preserve">(Felipe, </w:t>
      </w:r>
      <w:proofErr w:type="spellStart"/>
      <w:r w:rsidRPr="008E4A05">
        <w:rPr>
          <w:rFonts w:ascii="Arial" w:eastAsiaTheme="minorHAnsi" w:hAnsi="Arial"/>
          <w:color w:val="000000" w:themeColor="text1"/>
          <w:shd w:val="clear" w:color="auto" w:fill="FFFFFF"/>
          <w:lang w:val="en-US" w:eastAsia="en-US"/>
        </w:rPr>
        <w:t>Roldán</w:t>
      </w:r>
      <w:proofErr w:type="spellEnd"/>
      <w:r w:rsidRPr="008E4A05">
        <w:rPr>
          <w:rFonts w:ascii="Arial" w:eastAsiaTheme="minorHAnsi" w:hAnsi="Arial"/>
          <w:color w:val="000000" w:themeColor="text1"/>
          <w:shd w:val="clear" w:color="auto" w:fill="FFFFFF"/>
          <w:lang w:val="en-US" w:eastAsia="en-US"/>
        </w:rPr>
        <w:t xml:space="preserve"> and Leal-Rodríguez, 2017)</w:t>
      </w:r>
      <w:r w:rsidRPr="008E4A05">
        <w:rPr>
          <w:rFonts w:ascii="Arial" w:eastAsiaTheme="minorHAnsi" w:hAnsi="Arial"/>
          <w:color w:val="000000" w:themeColor="text1"/>
          <w:lang w:val="en-US" w:eastAsia="en-US"/>
        </w:rPr>
        <w:t xml:space="preserve">. The impact of different forms of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on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performance is challenged when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is considered as one of the variables </w:t>
      </w:r>
      <w:r w:rsidRPr="008E4A05">
        <w:rPr>
          <w:rFonts w:ascii="Arial" w:eastAsiaTheme="minorHAnsi" w:hAnsi="Arial"/>
          <w:color w:val="000000" w:themeColor="text1"/>
          <w:shd w:val="clear" w:color="auto" w:fill="FFFFFF"/>
          <w:lang w:val="en-US" w:eastAsia="en-US"/>
        </w:rPr>
        <w:t xml:space="preserve">(Osborne and </w:t>
      </w:r>
      <w:proofErr w:type="spellStart"/>
      <w:r w:rsidRPr="008E4A05">
        <w:rPr>
          <w:rFonts w:ascii="Arial" w:eastAsiaTheme="minorHAnsi" w:hAnsi="Arial"/>
          <w:color w:val="000000" w:themeColor="text1"/>
          <w:shd w:val="clear" w:color="auto" w:fill="FFFFFF"/>
          <w:lang w:val="en-US" w:eastAsia="en-US"/>
        </w:rPr>
        <w:t>Hammoud</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 xml:space="preserve">. The impact of a dynamic work culture on the framework that enables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performance achievement can have a big impact on the link amongst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and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performance. The impact of individual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leaders on sustainable form is measured in terms of respective principles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Nikpour</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w:t>
      </w:r>
    </w:p>
    <w:p w:rsidR="008E4A05" w:rsidRPr="008E4A05" w:rsidRDefault="008E4A05" w:rsidP="008E4A05">
      <w:pPr>
        <w:spacing w:after="160" w:line="360" w:lineRule="auto"/>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ab/>
        <w:t xml:space="preserve">Amazon, the one of the leading e-commerce business practices an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in order to establish a better workplace for the working staff so that the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goals can be achieved. It helps to shape the ideology of the business </w:t>
      </w:r>
      <w:r w:rsidRPr="008E4A05">
        <w:rPr>
          <w:rFonts w:ascii="Arial" w:eastAsiaTheme="minorHAnsi" w:hAnsi="Arial"/>
          <w:color w:val="000000" w:themeColor="text1"/>
          <w:shd w:val="clear" w:color="auto" w:fill="FFFFFF"/>
          <w:lang w:val="en-US" w:eastAsia="en-US"/>
        </w:rPr>
        <w:t>(Schneider, 2017)</w:t>
      </w:r>
      <w:r w:rsidRPr="008E4A05">
        <w:rPr>
          <w:rFonts w:ascii="Arial" w:eastAsiaTheme="minorHAnsi" w:hAnsi="Arial"/>
          <w:color w:val="000000" w:themeColor="text1"/>
          <w:lang w:val="en-US" w:eastAsia="en-US"/>
        </w:rPr>
        <w:t xml:space="preserve">. The corporate culture at the Amazon encourages the employees to put forward the innovative ideas and to bring about the solutions to the challenges and issues faced by the company </w:t>
      </w:r>
      <w:r w:rsidRPr="008E4A05">
        <w:rPr>
          <w:rFonts w:ascii="Arial" w:eastAsiaTheme="minorHAnsi" w:hAnsi="Arial"/>
          <w:color w:val="000000" w:themeColor="text1"/>
          <w:shd w:val="clear" w:color="auto" w:fill="FFFFFF"/>
          <w:lang w:val="en-US" w:eastAsia="en-US"/>
        </w:rPr>
        <w:t>(Schneider, 2017)</w:t>
      </w:r>
      <w:r w:rsidRPr="008E4A05">
        <w:rPr>
          <w:rFonts w:ascii="Arial" w:eastAsiaTheme="minorHAnsi" w:hAnsi="Arial"/>
          <w:color w:val="000000" w:themeColor="text1"/>
          <w:lang w:val="en-US" w:eastAsia="en-US"/>
        </w:rPr>
        <w:t xml:space="preserve">. In order to do so, the Amazon also keep looking for the ways to establish the framework through which the effective system can be created and implemented. However, there are always some concerning areas which needs to be identified and solutions should be implemented </w:t>
      </w:r>
      <w:r w:rsidRPr="008E4A05">
        <w:rPr>
          <w:rFonts w:ascii="Arial" w:eastAsiaTheme="minorHAnsi" w:hAnsi="Arial"/>
          <w:color w:val="000000" w:themeColor="text1"/>
          <w:shd w:val="clear" w:color="auto" w:fill="FFFFFF"/>
          <w:lang w:val="en-US" w:eastAsia="en-US"/>
        </w:rPr>
        <w:t>(Schneider, 2017)</w:t>
      </w:r>
      <w:r w:rsidRPr="008E4A05">
        <w:rPr>
          <w:rFonts w:ascii="Arial" w:eastAsiaTheme="minorHAnsi" w:hAnsi="Arial"/>
          <w:color w:val="000000" w:themeColor="text1"/>
          <w:lang w:val="en-US" w:eastAsia="en-US"/>
        </w:rPr>
        <w:t>.</w:t>
      </w:r>
    </w:p>
    <w:p w:rsidR="008E4A05" w:rsidRPr="008E4A05" w:rsidRDefault="008E4A05" w:rsidP="008E4A05">
      <w:pPr>
        <w:spacing w:after="160" w:line="360" w:lineRule="auto"/>
        <w:rPr>
          <w:rFonts w:ascii="Arial" w:eastAsiaTheme="minorHAnsi" w:hAnsi="Arial"/>
          <w:color w:val="000000" w:themeColor="text1"/>
          <w:lang w:val="en-US" w:eastAsia="en-US"/>
        </w:rPr>
      </w:pPr>
    </w:p>
    <w:p w:rsidR="008E4A05" w:rsidRPr="008E4A05" w:rsidRDefault="008E4A05" w:rsidP="008E4A05">
      <w:pPr>
        <w:keepNext/>
        <w:keepLines/>
        <w:spacing w:before="240" w:line="360" w:lineRule="auto"/>
        <w:outlineLvl w:val="0"/>
        <w:rPr>
          <w:rFonts w:ascii="Arial" w:eastAsiaTheme="majorEastAsia" w:hAnsi="Arial" w:cstheme="majorBidi"/>
          <w:b/>
          <w:i/>
          <w:color w:val="000000" w:themeColor="text1"/>
          <w:szCs w:val="32"/>
          <w:lang w:val="en-US" w:eastAsia="en-US"/>
        </w:rPr>
      </w:pPr>
      <w:bookmarkStart w:id="1" w:name="_Toc77999420"/>
      <w:r w:rsidRPr="008E4A05">
        <w:rPr>
          <w:rFonts w:ascii="Arial" w:eastAsiaTheme="majorEastAsia" w:hAnsi="Arial" w:cstheme="majorBidi"/>
          <w:b/>
          <w:i/>
          <w:color w:val="000000" w:themeColor="text1"/>
          <w:szCs w:val="32"/>
          <w:lang w:val="en-US" w:eastAsia="en-US"/>
        </w:rPr>
        <w:lastRenderedPageBreak/>
        <w:t xml:space="preserve">Workplace Culture and </w:t>
      </w:r>
      <w:proofErr w:type="spellStart"/>
      <w:r w:rsidRPr="008E4A05">
        <w:rPr>
          <w:rFonts w:ascii="Arial" w:eastAsiaTheme="majorEastAsia" w:hAnsi="Arial" w:cstheme="majorBidi"/>
          <w:b/>
          <w:i/>
          <w:color w:val="000000" w:themeColor="text1"/>
          <w:szCs w:val="32"/>
          <w:lang w:val="en-US" w:eastAsia="en-US"/>
        </w:rPr>
        <w:t>Organisational</w:t>
      </w:r>
      <w:proofErr w:type="spellEnd"/>
      <w:r w:rsidRPr="008E4A05">
        <w:rPr>
          <w:rFonts w:ascii="Arial" w:eastAsiaTheme="majorEastAsia" w:hAnsi="Arial" w:cstheme="majorBidi"/>
          <w:b/>
          <w:i/>
          <w:color w:val="000000" w:themeColor="text1"/>
          <w:szCs w:val="32"/>
          <w:lang w:val="en-US" w:eastAsia="en-US"/>
        </w:rPr>
        <w:t xml:space="preserve"> Efficiency</w:t>
      </w:r>
      <w:bookmarkEnd w:id="1"/>
    </w:p>
    <w:p w:rsidR="008E4A05" w:rsidRPr="008E4A05" w:rsidRDefault="008E4A05" w:rsidP="008E4A05">
      <w:pPr>
        <w:spacing w:after="160" w:line="360" w:lineRule="auto"/>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ab/>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and its influence on numerous external factors inside the context of an </w:t>
      </w:r>
      <w:proofErr w:type="spellStart"/>
      <w:r w:rsidRPr="008E4A05">
        <w:rPr>
          <w:rFonts w:ascii="Arial" w:eastAsiaTheme="minorHAnsi" w:hAnsi="Arial"/>
          <w:color w:val="000000" w:themeColor="text1"/>
          <w:lang w:val="en-US" w:eastAsia="en-US"/>
        </w:rPr>
        <w:t>organisation</w:t>
      </w:r>
      <w:proofErr w:type="spellEnd"/>
      <w:r w:rsidRPr="008E4A05">
        <w:rPr>
          <w:rFonts w:ascii="Arial" w:eastAsiaTheme="minorHAnsi" w:hAnsi="Arial"/>
          <w:color w:val="000000" w:themeColor="text1"/>
          <w:lang w:val="en-US" w:eastAsia="en-US"/>
        </w:rPr>
        <w:t xml:space="preserve"> is a specific study topic in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behavior that has never waned in interest </w:t>
      </w:r>
      <w:r w:rsidRPr="008E4A05">
        <w:rPr>
          <w:rFonts w:ascii="Arial" w:eastAsiaTheme="minorHAnsi" w:hAnsi="Arial"/>
          <w:color w:val="000000" w:themeColor="text1"/>
          <w:shd w:val="clear" w:color="auto" w:fill="FFFFFF"/>
          <w:lang w:val="en-US" w:eastAsia="en-US"/>
        </w:rPr>
        <w:t xml:space="preserve">(Felipe, </w:t>
      </w:r>
      <w:proofErr w:type="spellStart"/>
      <w:r w:rsidRPr="008E4A05">
        <w:rPr>
          <w:rFonts w:ascii="Arial" w:eastAsiaTheme="minorHAnsi" w:hAnsi="Arial"/>
          <w:color w:val="000000" w:themeColor="text1"/>
          <w:shd w:val="clear" w:color="auto" w:fill="FFFFFF"/>
          <w:lang w:val="en-US" w:eastAsia="en-US"/>
        </w:rPr>
        <w:t>Roldán</w:t>
      </w:r>
      <w:proofErr w:type="spellEnd"/>
      <w:r w:rsidRPr="008E4A05">
        <w:rPr>
          <w:rFonts w:ascii="Arial" w:eastAsiaTheme="minorHAnsi" w:hAnsi="Arial"/>
          <w:color w:val="000000" w:themeColor="text1"/>
          <w:shd w:val="clear" w:color="auto" w:fill="FFFFFF"/>
          <w:lang w:val="en-US" w:eastAsia="en-US"/>
        </w:rPr>
        <w:t xml:space="preserve"> and Leal-Rodríguez, 2017)</w:t>
      </w:r>
      <w:r w:rsidRPr="008E4A05">
        <w:rPr>
          <w:rFonts w:ascii="Arial" w:eastAsiaTheme="minorHAnsi" w:hAnsi="Arial"/>
          <w:color w:val="000000" w:themeColor="text1"/>
          <w:lang w:val="en-US" w:eastAsia="en-US"/>
        </w:rPr>
        <w:t xml:space="preserve">.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has indeed been identified as a key component to examine in corporate life, with findings into its influence on the achievement of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objectives growing with each day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Nikpour</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 xml:space="preserve">. In today's competitive environment, practitioners and academicians are more interested in achieving the desired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overall performance and examining the level of effect of the elements affecting this </w:t>
      </w:r>
      <w:r w:rsidRPr="008E4A05">
        <w:rPr>
          <w:rFonts w:ascii="Arial" w:eastAsiaTheme="minorHAnsi" w:hAnsi="Arial"/>
          <w:color w:val="000000" w:themeColor="text1"/>
          <w:shd w:val="clear" w:color="auto" w:fill="FFFFFF"/>
          <w:lang w:val="en-US" w:eastAsia="en-US"/>
        </w:rPr>
        <w:t xml:space="preserve">(Felipe, </w:t>
      </w:r>
      <w:proofErr w:type="spellStart"/>
      <w:r w:rsidRPr="008E4A05">
        <w:rPr>
          <w:rFonts w:ascii="Arial" w:eastAsiaTheme="minorHAnsi" w:hAnsi="Arial"/>
          <w:color w:val="000000" w:themeColor="text1"/>
          <w:shd w:val="clear" w:color="auto" w:fill="FFFFFF"/>
          <w:lang w:val="en-US" w:eastAsia="en-US"/>
        </w:rPr>
        <w:t>Roldán</w:t>
      </w:r>
      <w:proofErr w:type="spellEnd"/>
      <w:r w:rsidRPr="008E4A05">
        <w:rPr>
          <w:rFonts w:ascii="Arial" w:eastAsiaTheme="minorHAnsi" w:hAnsi="Arial"/>
          <w:color w:val="000000" w:themeColor="text1"/>
          <w:shd w:val="clear" w:color="auto" w:fill="FFFFFF"/>
          <w:lang w:val="en-US" w:eastAsia="en-US"/>
        </w:rPr>
        <w:t xml:space="preserve"> and Leal-Rodríguez, 2017)</w:t>
      </w:r>
      <w:r w:rsidRPr="008E4A05">
        <w:rPr>
          <w:rFonts w:ascii="Arial" w:eastAsiaTheme="minorHAnsi" w:hAnsi="Arial"/>
          <w:color w:val="000000" w:themeColor="text1"/>
          <w:lang w:val="en-US" w:eastAsia="en-US"/>
        </w:rPr>
        <w:t xml:space="preserve">. </w:t>
      </w:r>
    </w:p>
    <w:p w:rsidR="008E4A05" w:rsidRPr="008E4A05" w:rsidRDefault="008E4A05" w:rsidP="008E4A05">
      <w:pPr>
        <w:spacing w:after="160" w:line="360" w:lineRule="auto"/>
        <w:ind w:firstLine="720"/>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 xml:space="preserve">The study on the relationship between corporate culture and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performance in the research is casting doubt on the relationships predicted with different conceptions of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performance in different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categories </w:t>
      </w:r>
      <w:r w:rsidRPr="008E4A05">
        <w:rPr>
          <w:rFonts w:ascii="Arial" w:eastAsiaTheme="minorHAnsi" w:hAnsi="Arial"/>
          <w:color w:val="000000" w:themeColor="text1"/>
          <w:shd w:val="clear" w:color="auto" w:fill="FFFFFF"/>
          <w:lang w:val="en-US" w:eastAsia="en-US"/>
        </w:rPr>
        <w:t xml:space="preserve">(Osborne and </w:t>
      </w:r>
      <w:proofErr w:type="spellStart"/>
      <w:r w:rsidRPr="008E4A05">
        <w:rPr>
          <w:rFonts w:ascii="Arial" w:eastAsiaTheme="minorHAnsi" w:hAnsi="Arial"/>
          <w:color w:val="000000" w:themeColor="text1"/>
          <w:shd w:val="clear" w:color="auto" w:fill="FFFFFF"/>
          <w:lang w:val="en-US" w:eastAsia="en-US"/>
        </w:rPr>
        <w:t>Hammoud</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 xml:space="preserve">. The discovery of novel environmental factors that strengthen the relationship of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and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efficiency might have a substantial impact on the evaluated relationships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Nikpour</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 xml:space="preserve">. There is no each culture framework that suits the demands of all companies since sectors and conditions differ greatly </w:t>
      </w:r>
      <w:r w:rsidRPr="008E4A05">
        <w:rPr>
          <w:rFonts w:ascii="Arial" w:eastAsiaTheme="minorHAnsi" w:hAnsi="Arial"/>
          <w:color w:val="000000" w:themeColor="text1"/>
          <w:shd w:val="clear" w:color="auto" w:fill="FFFFFF"/>
          <w:lang w:val="en-US" w:eastAsia="en-US"/>
        </w:rPr>
        <w:t xml:space="preserve">(Osborne and </w:t>
      </w:r>
      <w:proofErr w:type="spellStart"/>
      <w:r w:rsidRPr="008E4A05">
        <w:rPr>
          <w:rFonts w:ascii="Arial" w:eastAsiaTheme="minorHAnsi" w:hAnsi="Arial"/>
          <w:color w:val="000000" w:themeColor="text1"/>
          <w:shd w:val="clear" w:color="auto" w:fill="FFFFFF"/>
          <w:lang w:val="en-US" w:eastAsia="en-US"/>
        </w:rPr>
        <w:t>Hammoud</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 xml:space="preserve">. </w:t>
      </w:r>
    </w:p>
    <w:p w:rsidR="008E4A05" w:rsidRPr="008E4A05" w:rsidRDefault="008E4A05" w:rsidP="008E4A05">
      <w:pPr>
        <w:spacing w:after="160" w:line="360" w:lineRule="auto"/>
        <w:ind w:firstLine="720"/>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 xml:space="preserve">The leaders of the successful firms and business always encourages and motivates the workforce for expressing brand characteristics to workers and potential new recruits </w:t>
      </w:r>
      <w:r w:rsidRPr="008E4A05">
        <w:rPr>
          <w:rFonts w:ascii="Arial" w:eastAsiaTheme="minorHAnsi" w:hAnsi="Arial"/>
          <w:color w:val="000000" w:themeColor="text1"/>
          <w:shd w:val="clear" w:color="auto" w:fill="FFFFFF"/>
          <w:lang w:val="en-US" w:eastAsia="en-US"/>
        </w:rPr>
        <w:t>(Chatterjee, Pereira and Bates, 2018)</w:t>
      </w:r>
      <w:r w:rsidRPr="008E4A05">
        <w:rPr>
          <w:rFonts w:ascii="Arial" w:eastAsiaTheme="minorHAnsi" w:hAnsi="Arial"/>
          <w:color w:val="000000" w:themeColor="text1"/>
          <w:lang w:val="en-US" w:eastAsia="en-US"/>
        </w:rPr>
        <w:t xml:space="preserve">. They are explicit regarding company beliefs and how certain beliefs shape and govern their companies' operations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Nikpour</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 xml:space="preserve">. By integrating and reframing traditions, and also to resolve the disparities, a shared foundation for the tomorrow can </w:t>
      </w:r>
      <w:proofErr w:type="spellStart"/>
      <w:r w:rsidRPr="008E4A05">
        <w:rPr>
          <w:rFonts w:ascii="Arial" w:eastAsiaTheme="minorHAnsi" w:hAnsi="Arial"/>
          <w:color w:val="000000" w:themeColor="text1"/>
          <w:lang w:val="en-US" w:eastAsia="en-US"/>
        </w:rPr>
        <w:t>eb</w:t>
      </w:r>
      <w:proofErr w:type="spellEnd"/>
      <w:r w:rsidRPr="008E4A05">
        <w:rPr>
          <w:rFonts w:ascii="Arial" w:eastAsiaTheme="minorHAnsi" w:hAnsi="Arial"/>
          <w:color w:val="000000" w:themeColor="text1"/>
          <w:lang w:val="en-US" w:eastAsia="en-US"/>
        </w:rPr>
        <w:t xml:space="preserve"> easily established </w:t>
      </w:r>
      <w:r w:rsidRPr="008E4A05">
        <w:rPr>
          <w:rFonts w:ascii="Arial" w:eastAsiaTheme="minorHAnsi" w:hAnsi="Arial"/>
          <w:color w:val="000000" w:themeColor="text1"/>
          <w:shd w:val="clear" w:color="auto" w:fill="FFFFFF"/>
          <w:lang w:val="en-US" w:eastAsia="en-US"/>
        </w:rPr>
        <w:t>(Chatterjee, Pereira and Bates, 2018)</w:t>
      </w:r>
      <w:r w:rsidRPr="008E4A05">
        <w:rPr>
          <w:rFonts w:ascii="Arial" w:eastAsiaTheme="minorHAnsi" w:hAnsi="Arial"/>
          <w:color w:val="000000" w:themeColor="text1"/>
          <w:lang w:val="en-US" w:eastAsia="en-US"/>
        </w:rPr>
        <w:t xml:space="preserve">. The swift speed of acquisitions and mergers has altered the framework through which various companies combines in the current history </w:t>
      </w:r>
      <w:r w:rsidRPr="008E4A05">
        <w:rPr>
          <w:rFonts w:ascii="Arial" w:eastAsiaTheme="minorHAnsi" w:hAnsi="Arial"/>
          <w:color w:val="000000" w:themeColor="text1"/>
          <w:shd w:val="clear" w:color="auto" w:fill="FFFFFF"/>
          <w:lang w:val="en-US" w:eastAsia="en-US"/>
        </w:rPr>
        <w:t>(Al-Ali et al., 2017)</w:t>
      </w:r>
      <w:r w:rsidRPr="008E4A05">
        <w:rPr>
          <w:rFonts w:ascii="Arial" w:eastAsiaTheme="minorHAnsi" w:hAnsi="Arial"/>
          <w:color w:val="000000" w:themeColor="text1"/>
          <w:lang w:val="en-US" w:eastAsia="en-US"/>
        </w:rPr>
        <w:t xml:space="preserve">. Mergers have changed their attention aside from mixing cultures and forward achieving particular corporate goals. Many analysts feel that a healthy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would emerge spontaneously if the proper business strategy and objectives are in existence throughout a combination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Nikpour</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w:t>
      </w:r>
    </w:p>
    <w:p w:rsidR="008E4A05" w:rsidRPr="008E4A05" w:rsidRDefault="008E4A05" w:rsidP="008E4A05">
      <w:pPr>
        <w:spacing w:after="160" w:line="360" w:lineRule="auto"/>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ab/>
        <w:t xml:space="preserve">If an </w:t>
      </w:r>
      <w:proofErr w:type="spellStart"/>
      <w:r w:rsidRPr="008E4A05">
        <w:rPr>
          <w:rFonts w:ascii="Arial" w:eastAsiaTheme="minorHAnsi" w:hAnsi="Arial"/>
          <w:color w:val="000000" w:themeColor="text1"/>
          <w:lang w:val="en-US" w:eastAsia="en-US"/>
        </w:rPr>
        <w:t>organisation's</w:t>
      </w:r>
      <w:proofErr w:type="spellEnd"/>
      <w:r w:rsidRPr="008E4A05">
        <w:rPr>
          <w:rFonts w:ascii="Arial" w:eastAsiaTheme="minorHAnsi" w:hAnsi="Arial"/>
          <w:color w:val="000000" w:themeColor="text1"/>
          <w:lang w:val="en-US" w:eastAsia="en-US"/>
        </w:rPr>
        <w:t xml:space="preserve"> culture is to increase global productivity, this should give a core competitiveness, with shared values and beliefs. Increased confidence and collaboration, reduced disputes, and much more effective decision are all advantages of a solid tradition </w:t>
      </w:r>
      <w:r w:rsidRPr="008E4A05">
        <w:rPr>
          <w:rFonts w:ascii="Arial" w:eastAsiaTheme="minorHAnsi" w:hAnsi="Arial"/>
          <w:color w:val="000000" w:themeColor="text1"/>
          <w:shd w:val="clear" w:color="auto" w:fill="FFFFFF"/>
          <w:lang w:val="en-US" w:eastAsia="en-US"/>
        </w:rPr>
        <w:t xml:space="preserve">(Felipe, </w:t>
      </w:r>
      <w:proofErr w:type="spellStart"/>
      <w:r w:rsidRPr="008E4A05">
        <w:rPr>
          <w:rFonts w:ascii="Arial" w:eastAsiaTheme="minorHAnsi" w:hAnsi="Arial"/>
          <w:color w:val="000000" w:themeColor="text1"/>
          <w:shd w:val="clear" w:color="auto" w:fill="FFFFFF"/>
          <w:lang w:val="en-US" w:eastAsia="en-US"/>
        </w:rPr>
        <w:t>Roldán</w:t>
      </w:r>
      <w:proofErr w:type="spellEnd"/>
      <w:r w:rsidRPr="008E4A05">
        <w:rPr>
          <w:rFonts w:ascii="Arial" w:eastAsiaTheme="minorHAnsi" w:hAnsi="Arial"/>
          <w:color w:val="000000" w:themeColor="text1"/>
          <w:shd w:val="clear" w:color="auto" w:fill="FFFFFF"/>
          <w:lang w:val="en-US" w:eastAsia="en-US"/>
        </w:rPr>
        <w:t xml:space="preserve"> and Leal-Rodríguez, 2017)</w:t>
      </w:r>
      <w:r w:rsidRPr="008E4A05">
        <w:rPr>
          <w:rFonts w:ascii="Arial" w:eastAsiaTheme="minorHAnsi" w:hAnsi="Arial"/>
          <w:color w:val="000000" w:themeColor="text1"/>
          <w:lang w:val="en-US" w:eastAsia="en-US"/>
        </w:rPr>
        <w:t xml:space="preserve">. A key role is assessed by the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in providing a strong sense of identification, informal control mechanism for the </w:t>
      </w:r>
      <w:proofErr w:type="spellStart"/>
      <w:r w:rsidRPr="008E4A05">
        <w:rPr>
          <w:rFonts w:ascii="Arial" w:eastAsiaTheme="minorHAnsi" w:hAnsi="Arial"/>
          <w:color w:val="000000" w:themeColor="text1"/>
          <w:lang w:val="en-US" w:eastAsia="en-US"/>
        </w:rPr>
        <w:t>organisation</w:t>
      </w:r>
      <w:proofErr w:type="spellEnd"/>
      <w:r w:rsidRPr="008E4A05">
        <w:rPr>
          <w:rFonts w:ascii="Arial" w:eastAsiaTheme="minorHAnsi" w:hAnsi="Arial"/>
          <w:color w:val="000000" w:themeColor="text1"/>
          <w:lang w:val="en-US" w:eastAsia="en-US"/>
        </w:rPr>
        <w:t xml:space="preserve"> and </w:t>
      </w:r>
      <w:r w:rsidRPr="008E4A05">
        <w:rPr>
          <w:rFonts w:ascii="Arial" w:eastAsiaTheme="minorHAnsi" w:hAnsi="Arial"/>
          <w:color w:val="000000" w:themeColor="text1"/>
          <w:lang w:val="en-US" w:eastAsia="en-US"/>
        </w:rPr>
        <w:lastRenderedPageBreak/>
        <w:t xml:space="preserve">helps the employees to develop a sense of comprehension </w:t>
      </w:r>
      <w:r w:rsidRPr="008E4A05">
        <w:rPr>
          <w:rFonts w:ascii="Arial" w:eastAsiaTheme="minorHAnsi" w:hAnsi="Arial"/>
          <w:color w:val="000000" w:themeColor="text1"/>
          <w:shd w:val="clear" w:color="auto" w:fill="FFFFFF"/>
          <w:lang w:val="en-US" w:eastAsia="en-US"/>
        </w:rPr>
        <w:t>(Al-Ali et al., 2017)</w:t>
      </w:r>
      <w:r w:rsidRPr="008E4A05">
        <w:rPr>
          <w:rFonts w:ascii="Arial" w:eastAsiaTheme="minorHAnsi" w:hAnsi="Arial"/>
          <w:color w:val="000000" w:themeColor="text1"/>
          <w:lang w:val="en-US" w:eastAsia="en-US"/>
        </w:rPr>
        <w:t xml:space="preserve">. It has been seen that those </w:t>
      </w:r>
      <w:proofErr w:type="spellStart"/>
      <w:r w:rsidRPr="008E4A05">
        <w:rPr>
          <w:rFonts w:ascii="Arial" w:eastAsiaTheme="minorHAnsi" w:hAnsi="Arial"/>
          <w:color w:val="000000" w:themeColor="text1"/>
          <w:lang w:val="en-US" w:eastAsia="en-US"/>
        </w:rPr>
        <w:t>organisations</w:t>
      </w:r>
      <w:proofErr w:type="spellEnd"/>
      <w:r w:rsidRPr="008E4A05">
        <w:rPr>
          <w:rFonts w:ascii="Arial" w:eastAsiaTheme="minorHAnsi" w:hAnsi="Arial"/>
          <w:color w:val="000000" w:themeColor="text1"/>
          <w:lang w:val="en-US" w:eastAsia="en-US"/>
        </w:rPr>
        <w:t xml:space="preserve"> who practice strongly defined cultures are more likely to justify the </w:t>
      </w:r>
      <w:proofErr w:type="spellStart"/>
      <w:r w:rsidRPr="008E4A05">
        <w:rPr>
          <w:rFonts w:ascii="Arial" w:eastAsiaTheme="minorHAnsi" w:hAnsi="Arial"/>
          <w:color w:val="000000" w:themeColor="text1"/>
          <w:lang w:val="en-US" w:eastAsia="en-US"/>
        </w:rPr>
        <w:t>behaviours</w:t>
      </w:r>
      <w:proofErr w:type="spellEnd"/>
      <w:r w:rsidRPr="008E4A05">
        <w:rPr>
          <w:rFonts w:ascii="Arial" w:eastAsiaTheme="minorHAnsi" w:hAnsi="Arial"/>
          <w:color w:val="000000" w:themeColor="text1"/>
          <w:lang w:val="en-US" w:eastAsia="en-US"/>
        </w:rPr>
        <w:t xml:space="preserve"> of the employees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Pawirosumarto</w:t>
      </w:r>
      <w:proofErr w:type="spellEnd"/>
      <w:r w:rsidRPr="008E4A05">
        <w:rPr>
          <w:rFonts w:ascii="Arial" w:eastAsiaTheme="minorHAnsi" w:hAnsi="Arial"/>
          <w:color w:val="000000" w:themeColor="text1"/>
          <w:shd w:val="clear" w:color="auto" w:fill="FFFFFF"/>
          <w:lang w:val="en-US" w:eastAsia="en-US"/>
        </w:rPr>
        <w:t xml:space="preserve">, </w:t>
      </w:r>
      <w:proofErr w:type="spellStart"/>
      <w:r w:rsidRPr="008E4A05">
        <w:rPr>
          <w:rFonts w:ascii="Arial" w:eastAsiaTheme="minorHAnsi" w:hAnsi="Arial"/>
          <w:color w:val="000000" w:themeColor="text1"/>
          <w:shd w:val="clear" w:color="auto" w:fill="FFFFFF"/>
          <w:lang w:val="en-US" w:eastAsia="en-US"/>
        </w:rPr>
        <w:t>Sarjana</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Gunawan</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 xml:space="preserve">.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is mainly shaped and sustained by the roles played by the leaders of the company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Brevini</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Swiatek</w:t>
      </w:r>
      <w:proofErr w:type="spellEnd"/>
      <w:r w:rsidRPr="008E4A05">
        <w:rPr>
          <w:rFonts w:ascii="Arial" w:eastAsiaTheme="minorHAnsi" w:hAnsi="Arial"/>
          <w:color w:val="000000" w:themeColor="text1"/>
          <w:shd w:val="clear" w:color="auto" w:fill="FFFFFF"/>
          <w:lang w:val="en-US" w:eastAsia="en-US"/>
        </w:rPr>
        <w:t>, 2020)</w:t>
      </w:r>
      <w:r w:rsidRPr="008E4A05">
        <w:rPr>
          <w:rFonts w:ascii="Arial" w:eastAsiaTheme="minorHAnsi" w:hAnsi="Arial"/>
          <w:color w:val="000000" w:themeColor="text1"/>
          <w:lang w:val="en-US" w:eastAsia="en-US"/>
        </w:rPr>
        <w:t xml:space="preserve">. For example, if the executives themselves do not practice such </w:t>
      </w:r>
      <w:proofErr w:type="spellStart"/>
      <w:r w:rsidRPr="008E4A05">
        <w:rPr>
          <w:rFonts w:ascii="Arial" w:eastAsiaTheme="minorHAnsi" w:hAnsi="Arial"/>
          <w:color w:val="000000" w:themeColor="text1"/>
          <w:lang w:val="en-US" w:eastAsia="en-US"/>
        </w:rPr>
        <w:t>behaviours</w:t>
      </w:r>
      <w:proofErr w:type="spellEnd"/>
      <w:r w:rsidRPr="008E4A05">
        <w:rPr>
          <w:rFonts w:ascii="Arial" w:eastAsiaTheme="minorHAnsi" w:hAnsi="Arial"/>
          <w:color w:val="000000" w:themeColor="text1"/>
          <w:lang w:val="en-US" w:eastAsia="en-US"/>
        </w:rPr>
        <w:t xml:space="preserve"> then they are more likely to fail in their designated tasks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Nikpour</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 xml:space="preserve">. </w:t>
      </w:r>
    </w:p>
    <w:p w:rsidR="008E4A05" w:rsidRPr="008E4A05" w:rsidRDefault="008E4A05" w:rsidP="008E4A05">
      <w:pPr>
        <w:spacing w:after="160" w:line="360" w:lineRule="auto"/>
        <w:ind w:firstLine="720"/>
        <w:rPr>
          <w:rFonts w:ascii="Arial" w:eastAsiaTheme="minorHAnsi" w:hAnsi="Arial"/>
          <w:i/>
          <w:iCs/>
          <w:color w:val="000000" w:themeColor="text1"/>
          <w:highlight w:val="yellow"/>
          <w:lang w:val="en-US" w:eastAsia="en-US"/>
        </w:rPr>
      </w:pPr>
    </w:p>
    <w:p w:rsidR="008E4A05" w:rsidRPr="008E4A05" w:rsidRDefault="008E4A05" w:rsidP="008E4A05">
      <w:pPr>
        <w:keepNext/>
        <w:keepLines/>
        <w:spacing w:before="40" w:line="360" w:lineRule="auto"/>
        <w:outlineLvl w:val="1"/>
        <w:rPr>
          <w:rFonts w:ascii="Arial" w:eastAsiaTheme="majorEastAsia" w:hAnsi="Arial" w:cstheme="majorBidi"/>
          <w:i/>
          <w:color w:val="000000" w:themeColor="text1"/>
          <w:szCs w:val="26"/>
          <w:lang w:val="en-US" w:eastAsia="en-US"/>
        </w:rPr>
      </w:pPr>
      <w:bookmarkStart w:id="2" w:name="_Toc77999421"/>
      <w:r w:rsidRPr="008E4A05">
        <w:rPr>
          <w:rFonts w:ascii="Arial" w:eastAsiaTheme="majorEastAsia" w:hAnsi="Arial" w:cstheme="majorBidi"/>
          <w:i/>
          <w:color w:val="000000" w:themeColor="text1"/>
          <w:szCs w:val="26"/>
          <w:lang w:val="en-US" w:eastAsia="en-US"/>
        </w:rPr>
        <w:t xml:space="preserve">Features of Amazon’s </w:t>
      </w:r>
      <w:proofErr w:type="spellStart"/>
      <w:r w:rsidRPr="008E4A05">
        <w:rPr>
          <w:rFonts w:ascii="Arial" w:eastAsiaTheme="majorEastAsia" w:hAnsi="Arial" w:cstheme="majorBidi"/>
          <w:i/>
          <w:color w:val="000000" w:themeColor="text1"/>
          <w:szCs w:val="26"/>
          <w:lang w:val="en-US" w:eastAsia="en-US"/>
        </w:rPr>
        <w:t>Organisational</w:t>
      </w:r>
      <w:proofErr w:type="spellEnd"/>
      <w:r w:rsidRPr="008E4A05">
        <w:rPr>
          <w:rFonts w:ascii="Arial" w:eastAsiaTheme="majorEastAsia" w:hAnsi="Arial" w:cstheme="majorBidi"/>
          <w:i/>
          <w:color w:val="000000" w:themeColor="text1"/>
          <w:szCs w:val="26"/>
          <w:lang w:val="en-US" w:eastAsia="en-US"/>
        </w:rPr>
        <w:t xml:space="preserve"> Culture</w:t>
      </w:r>
      <w:bookmarkEnd w:id="2"/>
    </w:p>
    <w:p w:rsidR="008E4A05" w:rsidRPr="008E4A05" w:rsidRDefault="008E4A05" w:rsidP="008E4A05">
      <w:pPr>
        <w:spacing w:after="160" w:line="360" w:lineRule="auto"/>
        <w:ind w:firstLine="720"/>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 xml:space="preserve">Amazon is </w:t>
      </w:r>
      <w:proofErr w:type="spellStart"/>
      <w:r w:rsidRPr="008E4A05">
        <w:rPr>
          <w:rFonts w:ascii="Arial" w:eastAsiaTheme="minorHAnsi" w:hAnsi="Arial"/>
          <w:color w:val="000000" w:themeColor="text1"/>
          <w:lang w:val="en-US" w:eastAsia="en-US"/>
        </w:rPr>
        <w:t>recognised</w:t>
      </w:r>
      <w:proofErr w:type="spellEnd"/>
      <w:r w:rsidRPr="008E4A05">
        <w:rPr>
          <w:rFonts w:ascii="Arial" w:eastAsiaTheme="minorHAnsi" w:hAnsi="Arial"/>
          <w:color w:val="000000" w:themeColor="text1"/>
          <w:lang w:val="en-US" w:eastAsia="en-US"/>
        </w:rPr>
        <w:t xml:space="preserve"> for empowering staff to experiment with new concepts and think independently </w:t>
      </w:r>
      <w:r w:rsidRPr="008E4A05">
        <w:rPr>
          <w:rFonts w:ascii="Arial" w:eastAsiaTheme="minorHAnsi" w:hAnsi="Arial"/>
          <w:color w:val="000000" w:themeColor="text1"/>
          <w:shd w:val="clear" w:color="auto" w:fill="FFFFFF"/>
          <w:lang w:val="en-US" w:eastAsia="en-US"/>
        </w:rPr>
        <w:t>(Schneider, 2017)</w:t>
      </w:r>
      <w:r w:rsidRPr="008E4A05">
        <w:rPr>
          <w:rFonts w:ascii="Arial" w:eastAsiaTheme="minorHAnsi" w:hAnsi="Arial"/>
          <w:color w:val="000000" w:themeColor="text1"/>
          <w:lang w:val="en-US" w:eastAsia="en-US"/>
        </w:rPr>
        <w:t xml:space="preserve">. Amazon declares that “We're a firm of pioneers. It's our duty to take risks, and we derive our energy from creating new products for clients. Success is assessed in terms of what is feasible rather than what is likely. That is precisely why today's pioneers would prefer develop on Amazon than anywhere else on the planet.” </w:t>
      </w:r>
      <w:r w:rsidRPr="008E4A05">
        <w:rPr>
          <w:rFonts w:ascii="Arial" w:eastAsiaTheme="minorHAnsi" w:hAnsi="Arial"/>
          <w:color w:val="000000" w:themeColor="text1"/>
          <w:shd w:val="clear" w:color="auto" w:fill="FFFFFF"/>
          <w:lang w:val="en-US" w:eastAsia="en-US"/>
        </w:rPr>
        <w:t>(Desai, 2020).</w:t>
      </w:r>
      <w:r w:rsidRPr="008E4A05">
        <w:rPr>
          <w:rFonts w:ascii="Arial" w:eastAsiaTheme="minorHAnsi" w:hAnsi="Arial"/>
          <w:color w:val="000000" w:themeColor="text1"/>
          <w:lang w:val="en-US" w:eastAsia="en-US"/>
        </w:rPr>
        <w:t xml:space="preserve"> This statement demonstrates the following elements of Amazon's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boldness, customer centricity, and uniqueness.</w:t>
      </w:r>
    </w:p>
    <w:p w:rsidR="008E4A05" w:rsidRPr="008E4A05" w:rsidRDefault="008E4A05" w:rsidP="008E4A05">
      <w:pPr>
        <w:spacing w:after="160" w:line="360" w:lineRule="auto"/>
        <w:rPr>
          <w:rFonts w:ascii="Helvetica" w:eastAsiaTheme="minorHAnsi" w:hAnsi="Helvetica"/>
          <w:color w:val="333333"/>
          <w:highlight w:val="yellow"/>
          <w:lang w:val="en-US" w:eastAsia="en-US"/>
        </w:rPr>
      </w:pPr>
    </w:p>
    <w:p w:rsidR="008E4A05" w:rsidRPr="008E4A05" w:rsidRDefault="008E4A05" w:rsidP="008E4A05">
      <w:pPr>
        <w:keepNext/>
        <w:keepLines/>
        <w:spacing w:before="40" w:line="360" w:lineRule="auto"/>
        <w:outlineLvl w:val="1"/>
        <w:rPr>
          <w:rFonts w:ascii="Arial" w:eastAsiaTheme="majorEastAsia" w:hAnsi="Arial" w:cstheme="majorBidi"/>
          <w:i/>
          <w:color w:val="000000" w:themeColor="text1"/>
          <w:szCs w:val="26"/>
          <w:lang w:val="en-US" w:eastAsia="en-US"/>
        </w:rPr>
      </w:pPr>
      <w:bookmarkStart w:id="3" w:name="_Toc77999422"/>
      <w:r w:rsidRPr="008E4A05">
        <w:rPr>
          <w:rFonts w:ascii="Arial" w:eastAsiaTheme="majorEastAsia" w:hAnsi="Arial" w:cstheme="majorBidi"/>
          <w:i/>
          <w:color w:val="000000" w:themeColor="text1"/>
          <w:szCs w:val="26"/>
          <w:lang w:val="en-US" w:eastAsia="en-US"/>
        </w:rPr>
        <w:t xml:space="preserve">Amazon’s </w:t>
      </w:r>
      <w:proofErr w:type="spellStart"/>
      <w:r w:rsidRPr="008E4A05">
        <w:rPr>
          <w:rFonts w:ascii="Arial" w:eastAsiaTheme="majorEastAsia" w:hAnsi="Arial" w:cstheme="majorBidi"/>
          <w:i/>
          <w:color w:val="000000" w:themeColor="text1"/>
          <w:szCs w:val="26"/>
          <w:lang w:val="en-US" w:eastAsia="en-US"/>
        </w:rPr>
        <w:t>Organisational</w:t>
      </w:r>
      <w:proofErr w:type="spellEnd"/>
      <w:r w:rsidRPr="008E4A05">
        <w:rPr>
          <w:rFonts w:ascii="Arial" w:eastAsiaTheme="majorEastAsia" w:hAnsi="Arial" w:cstheme="majorBidi"/>
          <w:i/>
          <w:color w:val="000000" w:themeColor="text1"/>
          <w:szCs w:val="26"/>
          <w:lang w:val="en-US" w:eastAsia="en-US"/>
        </w:rPr>
        <w:t xml:space="preserve"> Culture Advantages</w:t>
      </w:r>
      <w:bookmarkEnd w:id="3"/>
    </w:p>
    <w:p w:rsidR="008E4A05" w:rsidRPr="008E4A05" w:rsidRDefault="008E4A05" w:rsidP="008E4A05">
      <w:pPr>
        <w:spacing w:after="160" w:line="360" w:lineRule="auto"/>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ab/>
        <w:t>The founder of the Amazon, Jeff Bezos mentioned that the mission of this company sit work in a setting which is not only beneficial for the company but for its working staff as well (</w:t>
      </w:r>
      <w:r w:rsidRPr="008E4A05">
        <w:rPr>
          <w:rFonts w:ascii="Arial" w:eastAsiaTheme="minorHAnsi" w:hAnsi="Arial"/>
          <w:color w:val="000000" w:themeColor="text1"/>
          <w:shd w:val="clear" w:color="auto" w:fill="FFFFFF"/>
          <w:lang w:val="en-US" w:eastAsia="en-US"/>
        </w:rPr>
        <w:t>Desai, 2020)</w:t>
      </w:r>
      <w:r w:rsidRPr="008E4A05">
        <w:rPr>
          <w:rFonts w:ascii="Arial" w:eastAsiaTheme="minorHAnsi" w:hAnsi="Arial"/>
          <w:color w:val="000000" w:themeColor="text1"/>
          <w:lang w:val="en-US" w:eastAsia="en-US"/>
        </w:rPr>
        <w:t xml:space="preserve">. It has been found that the company has greatly benefit form the its cultural features whilst encouraging innovation by means of its various aspects. Though the concepts of uniqueness and boldness, the company encourages its employees to share great ideas which can be implemented for the betterment of the firm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Schein</w:t>
      </w:r>
      <w:proofErr w:type="spellEnd"/>
      <w:r w:rsidRPr="008E4A05">
        <w:rPr>
          <w:rFonts w:ascii="Arial" w:eastAsiaTheme="minorHAnsi" w:hAnsi="Arial"/>
          <w:color w:val="000000" w:themeColor="text1"/>
          <w:shd w:val="clear" w:color="auto" w:fill="FFFFFF"/>
          <w:lang w:val="en-US" w:eastAsia="en-US"/>
        </w:rPr>
        <w:t>, 2020)</w:t>
      </w:r>
      <w:r w:rsidRPr="008E4A05">
        <w:rPr>
          <w:rFonts w:ascii="Arial" w:eastAsiaTheme="minorHAnsi" w:hAnsi="Arial"/>
          <w:color w:val="000000" w:themeColor="text1"/>
          <w:lang w:val="en-US" w:eastAsia="en-US"/>
        </w:rPr>
        <w:t xml:space="preserve">. </w:t>
      </w:r>
    </w:p>
    <w:p w:rsidR="008E4A05" w:rsidRPr="008E4A05" w:rsidRDefault="008E4A05" w:rsidP="008E4A05">
      <w:pPr>
        <w:spacing w:after="160" w:line="360" w:lineRule="auto"/>
        <w:ind w:firstLine="720"/>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 xml:space="preserve">Moreover, the client-centricity ensures that the demands and needs of the customers and clients are considered and such products and services are provided which are the need of the time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Boewe</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Schulten</w:t>
      </w:r>
      <w:proofErr w:type="spellEnd"/>
      <w:r w:rsidRPr="008E4A05">
        <w:rPr>
          <w:rFonts w:ascii="Arial" w:eastAsiaTheme="minorHAnsi" w:hAnsi="Arial"/>
          <w:color w:val="000000" w:themeColor="text1"/>
          <w:shd w:val="clear" w:color="auto" w:fill="FFFFFF"/>
          <w:lang w:val="en-US" w:eastAsia="en-US"/>
        </w:rPr>
        <w:t xml:space="preserve">, 2017). However, there are several concerns in this regard which needs to be considered. For instance, the </w:t>
      </w:r>
      <w:proofErr w:type="spellStart"/>
      <w:r w:rsidRPr="008E4A05">
        <w:rPr>
          <w:rFonts w:ascii="Arial" w:eastAsiaTheme="minorHAnsi" w:hAnsi="Arial"/>
          <w:color w:val="000000" w:themeColor="text1"/>
          <w:shd w:val="clear" w:color="auto" w:fill="FFFFFF"/>
          <w:lang w:val="en-US" w:eastAsia="en-US"/>
        </w:rPr>
        <w:t>organisational</w:t>
      </w:r>
      <w:proofErr w:type="spellEnd"/>
      <w:r w:rsidRPr="008E4A05">
        <w:rPr>
          <w:rFonts w:ascii="Arial" w:eastAsiaTheme="minorHAnsi" w:hAnsi="Arial"/>
          <w:color w:val="000000" w:themeColor="text1"/>
          <w:shd w:val="clear" w:color="auto" w:fill="FFFFFF"/>
          <w:lang w:val="en-US" w:eastAsia="en-US"/>
        </w:rPr>
        <w:t xml:space="preserve"> culture of the Amazon puts excessive load on both types of resources, financial and human resources. It also demands the risk-taking capability which can lead to severe consequences (Desai, 2020)</w:t>
      </w:r>
      <w:r w:rsidRPr="008E4A05">
        <w:rPr>
          <w:rFonts w:ascii="Arial" w:eastAsiaTheme="minorHAnsi" w:hAnsi="Arial"/>
          <w:color w:val="000000" w:themeColor="text1"/>
          <w:lang w:val="en-US" w:eastAsia="en-US"/>
        </w:rPr>
        <w:t>.</w:t>
      </w:r>
    </w:p>
    <w:p w:rsidR="008E4A05" w:rsidRPr="008E4A05" w:rsidRDefault="008E4A05" w:rsidP="008E4A05">
      <w:pPr>
        <w:spacing w:after="150" w:line="330" w:lineRule="atLeast"/>
        <w:rPr>
          <w:rFonts w:ascii="Helvetica" w:eastAsia="Times New Roman" w:hAnsi="Helvetica" w:cs="Times New Roman"/>
          <w:color w:val="494949"/>
          <w:sz w:val="24"/>
          <w:szCs w:val="24"/>
          <w:highlight w:val="yellow"/>
          <w:lang w:val="en-US" w:eastAsia="en-US"/>
        </w:rPr>
      </w:pPr>
    </w:p>
    <w:p w:rsidR="008E4A05" w:rsidRPr="008E4A05" w:rsidRDefault="008E4A05" w:rsidP="008E4A05">
      <w:pPr>
        <w:keepNext/>
        <w:keepLines/>
        <w:spacing w:before="40" w:line="360" w:lineRule="auto"/>
        <w:outlineLvl w:val="1"/>
        <w:rPr>
          <w:rFonts w:ascii="Arial" w:eastAsiaTheme="majorEastAsia" w:hAnsi="Arial" w:cstheme="majorBidi"/>
          <w:i/>
          <w:color w:val="000000" w:themeColor="text1"/>
          <w:szCs w:val="26"/>
          <w:lang w:val="en-US" w:eastAsia="en-US"/>
        </w:rPr>
      </w:pPr>
      <w:bookmarkStart w:id="4" w:name="_Toc77999423"/>
      <w:r w:rsidRPr="008E4A05">
        <w:rPr>
          <w:rFonts w:ascii="Arial" w:eastAsiaTheme="majorEastAsia" w:hAnsi="Arial" w:cstheme="majorBidi"/>
          <w:i/>
          <w:color w:val="000000" w:themeColor="text1"/>
          <w:szCs w:val="26"/>
          <w:lang w:val="en-US" w:eastAsia="en-US"/>
        </w:rPr>
        <w:lastRenderedPageBreak/>
        <w:t>PESTEL Analysis for Amazon</w:t>
      </w:r>
      <w:bookmarkEnd w:id="4"/>
    </w:p>
    <w:p w:rsidR="008E4A05" w:rsidRPr="008E4A05" w:rsidRDefault="008E4A05" w:rsidP="008E4A05">
      <w:pPr>
        <w:spacing w:after="160" w:line="360" w:lineRule="auto"/>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ab/>
        <w:t xml:space="preserve">A PESTEL study is a model or technique that strategists adopt to assess and track microeconomic elements that affect an </w:t>
      </w:r>
      <w:proofErr w:type="spellStart"/>
      <w:r w:rsidRPr="008E4A05">
        <w:rPr>
          <w:rFonts w:ascii="Arial" w:eastAsiaTheme="minorHAnsi" w:hAnsi="Arial"/>
          <w:color w:val="000000" w:themeColor="text1"/>
          <w:lang w:val="en-US" w:eastAsia="en-US"/>
        </w:rPr>
        <w:t>organisation</w:t>
      </w:r>
      <w:proofErr w:type="spellEnd"/>
      <w:r w:rsidRPr="008E4A05">
        <w:rPr>
          <w:rFonts w:ascii="Arial" w:eastAsiaTheme="minorHAnsi" w:hAnsi="Arial"/>
          <w:color w:val="000000" w:themeColor="text1"/>
          <w:lang w:val="en-US" w:eastAsia="en-US"/>
        </w:rPr>
        <w:t xml:space="preserve">, firm, or sector. It investigates various extrinsic factors which are discussed below. A SWOT analysis can be completed by </w:t>
      </w:r>
      <w:proofErr w:type="spellStart"/>
      <w:r w:rsidRPr="008E4A05">
        <w:rPr>
          <w:rFonts w:ascii="Arial" w:eastAsiaTheme="minorHAnsi" w:hAnsi="Arial"/>
          <w:color w:val="000000" w:themeColor="text1"/>
          <w:lang w:val="en-US" w:eastAsia="en-US"/>
        </w:rPr>
        <w:t>analysing</w:t>
      </w:r>
      <w:proofErr w:type="spellEnd"/>
      <w:r w:rsidRPr="008E4A05">
        <w:rPr>
          <w:rFonts w:ascii="Arial" w:eastAsiaTheme="minorHAnsi" w:hAnsi="Arial"/>
          <w:color w:val="000000" w:themeColor="text1"/>
          <w:lang w:val="en-US" w:eastAsia="en-US"/>
        </w:rPr>
        <w:t xml:space="preserve"> the factors and then evaluating the respective threats as well as the weaknesses of the company or </w:t>
      </w:r>
      <w:proofErr w:type="spellStart"/>
      <w:r w:rsidRPr="008E4A05">
        <w:rPr>
          <w:rFonts w:ascii="Arial" w:eastAsiaTheme="minorHAnsi" w:hAnsi="Arial"/>
          <w:color w:val="000000" w:themeColor="text1"/>
          <w:lang w:val="en-US" w:eastAsia="en-US"/>
        </w:rPr>
        <w:t>organisation</w:t>
      </w:r>
      <w:proofErr w:type="spellEnd"/>
      <w:r w:rsidRPr="008E4A05">
        <w:rPr>
          <w:rFonts w:ascii="Arial" w:eastAsiaTheme="minorHAnsi" w:hAnsi="Arial"/>
          <w:color w:val="000000" w:themeColor="text1"/>
          <w:lang w:val="en-US" w:eastAsia="en-US"/>
        </w:rPr>
        <w:t xml:space="preserve">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Çitilci</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Akbalık</w:t>
      </w:r>
      <w:proofErr w:type="spellEnd"/>
      <w:r w:rsidRPr="008E4A05">
        <w:rPr>
          <w:rFonts w:ascii="Arial" w:eastAsiaTheme="minorHAnsi" w:hAnsi="Arial"/>
          <w:color w:val="000000" w:themeColor="text1"/>
          <w:shd w:val="clear" w:color="auto" w:fill="FFFFFF"/>
          <w:lang w:val="en-US" w:eastAsia="en-US"/>
        </w:rPr>
        <w:t>, 2020)</w:t>
      </w:r>
      <w:r w:rsidRPr="008E4A05">
        <w:rPr>
          <w:rFonts w:ascii="Arial" w:eastAsiaTheme="minorHAnsi" w:hAnsi="Arial"/>
          <w:color w:val="000000" w:themeColor="text1"/>
          <w:lang w:val="en-US" w:eastAsia="en-US"/>
        </w:rPr>
        <w:t xml:space="preserve">. The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of the Amazon is also assessed by means of the PESTEL analysis </w:t>
      </w:r>
      <w:r w:rsidRPr="008E4A05">
        <w:rPr>
          <w:rFonts w:ascii="Arial" w:eastAsiaTheme="minorHAnsi" w:hAnsi="Arial"/>
          <w:color w:val="000000" w:themeColor="text1"/>
          <w:shd w:val="clear" w:color="auto" w:fill="FFFFFF"/>
          <w:lang w:val="en-US" w:eastAsia="en-US"/>
        </w:rPr>
        <w:t>(Schneider, 2017)</w:t>
      </w:r>
      <w:r w:rsidRPr="008E4A05">
        <w:rPr>
          <w:rFonts w:ascii="Arial" w:eastAsiaTheme="minorHAnsi" w:hAnsi="Arial"/>
          <w:color w:val="000000" w:themeColor="text1"/>
          <w:lang w:val="en-US" w:eastAsia="en-US"/>
        </w:rPr>
        <w:t>.</w:t>
      </w:r>
    </w:p>
    <w:p w:rsidR="008E4A05" w:rsidRPr="008E4A05" w:rsidRDefault="008E4A05" w:rsidP="008E4A05">
      <w:pPr>
        <w:spacing w:after="160" w:line="360" w:lineRule="auto"/>
        <w:jc w:val="center"/>
        <w:rPr>
          <w:rFonts w:ascii="Arial" w:eastAsiaTheme="minorHAnsi" w:hAnsi="Arial"/>
          <w:color w:val="000000" w:themeColor="text1"/>
          <w:lang w:val="en-US" w:eastAsia="en-US"/>
        </w:rPr>
      </w:pPr>
      <w:r w:rsidRPr="008E4A05">
        <w:rPr>
          <w:rFonts w:ascii="Arial" w:eastAsiaTheme="minorHAnsi" w:hAnsi="Arial" w:cs="Arial"/>
          <w:noProof/>
          <w:color w:val="000000" w:themeColor="text1"/>
          <w:shd w:val="clear" w:color="auto" w:fill="FFFFFF"/>
          <w:lang w:val="en-US" w:eastAsia="en-US"/>
        </w:rPr>
        <w:drawing>
          <wp:inline distT="0" distB="0" distL="0" distR="0" wp14:anchorId="3F1BB32D" wp14:editId="24B59F30">
            <wp:extent cx="4829175" cy="25908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4829175" cy="2590800"/>
                    </a:xfrm>
                    <a:prstGeom prst="rect">
                      <a:avLst/>
                    </a:prstGeom>
                  </pic:spPr>
                </pic:pic>
              </a:graphicData>
            </a:graphic>
          </wp:inline>
        </w:drawing>
      </w:r>
    </w:p>
    <w:p w:rsidR="008E4A05" w:rsidRPr="008E4A05" w:rsidRDefault="008E4A05" w:rsidP="008E4A05">
      <w:pPr>
        <w:keepNext/>
        <w:spacing w:after="160" w:line="360" w:lineRule="auto"/>
        <w:ind w:firstLine="720"/>
        <w:rPr>
          <w:rFonts w:ascii="Arial" w:eastAsiaTheme="minorHAnsi" w:hAnsi="Arial"/>
          <w:color w:val="000000" w:themeColor="text1"/>
          <w:lang w:val="en-US" w:eastAsia="en-US"/>
        </w:rPr>
      </w:pPr>
    </w:p>
    <w:p w:rsidR="008E4A05" w:rsidRPr="008E4A05" w:rsidRDefault="008E4A05" w:rsidP="008E4A05">
      <w:pPr>
        <w:spacing w:after="200"/>
        <w:jc w:val="center"/>
        <w:rPr>
          <w:rFonts w:ascii="Arial" w:eastAsiaTheme="minorHAnsi" w:hAnsi="Arial"/>
          <w:color w:val="000000" w:themeColor="text1"/>
          <w:sz w:val="18"/>
          <w:szCs w:val="18"/>
          <w:lang w:val="en-US" w:eastAsia="en-US"/>
        </w:rPr>
      </w:pPr>
      <w:r w:rsidRPr="008E4A05">
        <w:rPr>
          <w:rFonts w:ascii="Arial" w:eastAsiaTheme="minorHAnsi" w:hAnsi="Arial"/>
          <w:color w:val="000000" w:themeColor="text1"/>
          <w:sz w:val="18"/>
          <w:szCs w:val="18"/>
          <w:lang w:val="en-US" w:eastAsia="en-US"/>
        </w:rPr>
        <w:t xml:space="preserve">Figure </w:t>
      </w:r>
      <w:r w:rsidRPr="008E4A05">
        <w:rPr>
          <w:rFonts w:ascii="Arial" w:eastAsiaTheme="minorHAnsi" w:hAnsi="Arial"/>
          <w:color w:val="000000" w:themeColor="text1"/>
          <w:sz w:val="18"/>
          <w:szCs w:val="18"/>
          <w:lang w:val="en-US" w:eastAsia="en-US"/>
        </w:rPr>
        <w:fldChar w:fldCharType="begin"/>
      </w:r>
      <w:r w:rsidRPr="008E4A05">
        <w:rPr>
          <w:rFonts w:ascii="Arial" w:eastAsiaTheme="minorHAnsi" w:hAnsi="Arial"/>
          <w:color w:val="000000" w:themeColor="text1"/>
          <w:sz w:val="18"/>
          <w:szCs w:val="18"/>
          <w:lang w:val="en-US" w:eastAsia="en-US"/>
        </w:rPr>
        <w:instrText xml:space="preserve"> SEQ Figure \* ARABIC </w:instrText>
      </w:r>
      <w:r w:rsidRPr="008E4A05">
        <w:rPr>
          <w:rFonts w:ascii="Arial" w:eastAsiaTheme="minorHAnsi" w:hAnsi="Arial"/>
          <w:color w:val="000000" w:themeColor="text1"/>
          <w:sz w:val="18"/>
          <w:szCs w:val="18"/>
          <w:lang w:val="en-US" w:eastAsia="en-US"/>
        </w:rPr>
        <w:fldChar w:fldCharType="separate"/>
      </w:r>
      <w:r w:rsidRPr="008E4A05">
        <w:rPr>
          <w:rFonts w:ascii="Arial" w:eastAsiaTheme="minorHAnsi" w:hAnsi="Arial"/>
          <w:noProof/>
          <w:color w:val="000000" w:themeColor="text1"/>
          <w:sz w:val="18"/>
          <w:szCs w:val="18"/>
          <w:lang w:val="en-US" w:eastAsia="en-US"/>
        </w:rPr>
        <w:t>1</w:t>
      </w:r>
      <w:r w:rsidRPr="008E4A05">
        <w:rPr>
          <w:rFonts w:ascii="Arial" w:eastAsiaTheme="minorHAnsi" w:hAnsi="Arial"/>
          <w:color w:val="000000" w:themeColor="text1"/>
          <w:sz w:val="18"/>
          <w:szCs w:val="18"/>
          <w:lang w:val="en-US" w:eastAsia="en-US"/>
        </w:rPr>
        <w:fldChar w:fldCharType="end"/>
      </w:r>
      <w:r w:rsidRPr="008E4A05">
        <w:rPr>
          <w:rFonts w:ascii="Arial" w:eastAsiaTheme="minorHAnsi" w:hAnsi="Arial"/>
          <w:color w:val="000000" w:themeColor="text1"/>
          <w:sz w:val="18"/>
          <w:szCs w:val="18"/>
          <w:lang w:val="en-US" w:eastAsia="en-US"/>
        </w:rPr>
        <w:t>. PESTEL Analysis</w:t>
      </w:r>
    </w:p>
    <w:p w:rsidR="008E4A05" w:rsidRPr="008E4A05" w:rsidRDefault="008E4A05" w:rsidP="008E4A05">
      <w:pPr>
        <w:spacing w:after="160" w:line="360" w:lineRule="auto"/>
        <w:rPr>
          <w:rFonts w:ascii="Arial" w:eastAsiaTheme="minorHAnsi" w:hAnsi="Arial"/>
          <w:color w:val="000000" w:themeColor="text1"/>
          <w:highlight w:val="yellow"/>
          <w:lang w:val="en-US" w:eastAsia="en-US"/>
        </w:rPr>
      </w:pPr>
    </w:p>
    <w:p w:rsidR="008E4A05" w:rsidRPr="008E4A05" w:rsidRDefault="008E4A05" w:rsidP="008E4A05">
      <w:pPr>
        <w:keepNext/>
        <w:keepLines/>
        <w:spacing w:before="40" w:line="360" w:lineRule="auto"/>
        <w:jc w:val="center"/>
        <w:outlineLvl w:val="2"/>
        <w:rPr>
          <w:rFonts w:ascii="Arial" w:eastAsiaTheme="majorEastAsia" w:hAnsi="Arial" w:cstheme="majorBidi"/>
          <w:color w:val="000000" w:themeColor="text1"/>
          <w:szCs w:val="24"/>
          <w:lang w:val="en-US" w:eastAsia="en-US"/>
        </w:rPr>
      </w:pPr>
      <w:bookmarkStart w:id="5" w:name="_Toc77999424"/>
      <w:r w:rsidRPr="008E4A05">
        <w:rPr>
          <w:rFonts w:ascii="Arial" w:eastAsiaTheme="majorEastAsia" w:hAnsi="Arial" w:cstheme="majorBidi"/>
          <w:b/>
          <w:bCs/>
          <w:color w:val="000000" w:themeColor="text1"/>
          <w:szCs w:val="24"/>
          <w:lang w:val="en-US" w:eastAsia="en-US"/>
        </w:rPr>
        <w:t>Political Factors</w:t>
      </w:r>
      <w:bookmarkEnd w:id="5"/>
    </w:p>
    <w:p w:rsidR="008E4A05" w:rsidRPr="008E4A05" w:rsidRDefault="008E4A05" w:rsidP="008E4A05">
      <w:pPr>
        <w:spacing w:after="160" w:line="360" w:lineRule="auto"/>
        <w:ind w:firstLine="720"/>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 xml:space="preserve">The political factors are the most important factors that should be </w:t>
      </w:r>
      <w:proofErr w:type="spellStart"/>
      <w:r w:rsidRPr="008E4A05">
        <w:rPr>
          <w:rFonts w:ascii="Arial" w:eastAsiaTheme="minorHAnsi" w:hAnsi="Arial"/>
          <w:color w:val="000000" w:themeColor="text1"/>
          <w:lang w:val="en-US" w:eastAsia="en-US"/>
        </w:rPr>
        <w:t>analysed</w:t>
      </w:r>
      <w:proofErr w:type="spellEnd"/>
      <w:r w:rsidRPr="008E4A05">
        <w:rPr>
          <w:rFonts w:ascii="Arial" w:eastAsiaTheme="minorHAnsi" w:hAnsi="Arial"/>
          <w:color w:val="000000" w:themeColor="text1"/>
          <w:lang w:val="en-US" w:eastAsia="en-US"/>
        </w:rPr>
        <w:t xml:space="preserve"> for the established of the company. There are several co-factors which come into existence whilst </w:t>
      </w:r>
      <w:proofErr w:type="spellStart"/>
      <w:r w:rsidRPr="008E4A05">
        <w:rPr>
          <w:rFonts w:ascii="Arial" w:eastAsiaTheme="minorHAnsi" w:hAnsi="Arial"/>
          <w:color w:val="000000" w:themeColor="text1"/>
          <w:lang w:val="en-US" w:eastAsia="en-US"/>
        </w:rPr>
        <w:t>analysing</w:t>
      </w:r>
      <w:proofErr w:type="spellEnd"/>
      <w:r w:rsidRPr="008E4A05">
        <w:rPr>
          <w:rFonts w:ascii="Arial" w:eastAsiaTheme="minorHAnsi" w:hAnsi="Arial"/>
          <w:color w:val="000000" w:themeColor="text1"/>
          <w:lang w:val="en-US" w:eastAsia="en-US"/>
        </w:rPr>
        <w:t xml:space="preserve"> the political factors. These co-factors include the involvement of the government, the restriction imposed by the government, the governmental policies related to the tax payment and many more. It has been evident that the political factors greatly affect the productivity of the </w:t>
      </w:r>
      <w:proofErr w:type="spellStart"/>
      <w:r w:rsidRPr="008E4A05">
        <w:rPr>
          <w:rFonts w:ascii="Arial" w:eastAsiaTheme="minorHAnsi" w:hAnsi="Arial"/>
          <w:color w:val="000000" w:themeColor="text1"/>
          <w:lang w:val="en-US" w:eastAsia="en-US"/>
        </w:rPr>
        <w:t>organisation</w:t>
      </w:r>
      <w:proofErr w:type="spellEnd"/>
      <w:r w:rsidRPr="008E4A05">
        <w:rPr>
          <w:rFonts w:ascii="Arial" w:eastAsiaTheme="minorHAnsi" w:hAnsi="Arial"/>
          <w:color w:val="000000" w:themeColor="text1"/>
          <w:lang w:val="en-US" w:eastAsia="en-US"/>
        </w:rPr>
        <w:t xml:space="preserve"> based on the factors that have been mentioned. In order to work effectively without getting affected by the political factors, the Amazon adapts the current government policies as well as the future regulations which might be implemented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Çitilci</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Akbalık</w:t>
      </w:r>
      <w:proofErr w:type="spellEnd"/>
      <w:r w:rsidRPr="008E4A05">
        <w:rPr>
          <w:rFonts w:ascii="Arial" w:eastAsiaTheme="minorHAnsi" w:hAnsi="Arial"/>
          <w:color w:val="000000" w:themeColor="text1"/>
          <w:shd w:val="clear" w:color="auto" w:fill="FFFFFF"/>
          <w:lang w:val="en-US" w:eastAsia="en-US"/>
        </w:rPr>
        <w:t>, 2020)</w:t>
      </w:r>
      <w:r w:rsidRPr="008E4A05">
        <w:rPr>
          <w:rFonts w:ascii="Arial" w:eastAsiaTheme="minorHAnsi" w:hAnsi="Arial"/>
          <w:color w:val="000000" w:themeColor="text1"/>
          <w:lang w:val="en-US" w:eastAsia="en-US"/>
        </w:rPr>
        <w:t>.</w:t>
      </w:r>
    </w:p>
    <w:p w:rsidR="008E4A05" w:rsidRPr="008E4A05" w:rsidRDefault="008E4A05" w:rsidP="008E4A05">
      <w:pPr>
        <w:spacing w:after="160" w:line="360" w:lineRule="auto"/>
        <w:ind w:firstLine="720"/>
        <w:rPr>
          <w:rFonts w:ascii="Arial" w:eastAsiaTheme="minorHAnsi" w:hAnsi="Arial"/>
          <w:color w:val="000000" w:themeColor="text1"/>
          <w:highlight w:val="yellow"/>
          <w:lang w:val="en-US" w:eastAsia="en-US"/>
        </w:rPr>
      </w:pPr>
    </w:p>
    <w:p w:rsidR="008E4A05" w:rsidRPr="008E4A05" w:rsidRDefault="008E4A05" w:rsidP="008E4A05">
      <w:pPr>
        <w:keepNext/>
        <w:keepLines/>
        <w:spacing w:before="40" w:line="360" w:lineRule="auto"/>
        <w:jc w:val="center"/>
        <w:outlineLvl w:val="2"/>
        <w:rPr>
          <w:rFonts w:ascii="Arial" w:eastAsiaTheme="majorEastAsia" w:hAnsi="Arial" w:cstheme="majorBidi"/>
          <w:color w:val="000000" w:themeColor="text1"/>
          <w:szCs w:val="24"/>
          <w:lang w:val="en-US" w:eastAsia="en-US"/>
        </w:rPr>
      </w:pPr>
      <w:bookmarkStart w:id="6" w:name="_Toc77999425"/>
      <w:r w:rsidRPr="008E4A05">
        <w:rPr>
          <w:rFonts w:ascii="Arial" w:eastAsiaTheme="majorEastAsia" w:hAnsi="Arial" w:cstheme="majorBidi"/>
          <w:b/>
          <w:bCs/>
          <w:color w:val="000000" w:themeColor="text1"/>
          <w:szCs w:val="24"/>
          <w:lang w:val="en-US" w:eastAsia="en-US"/>
        </w:rPr>
        <w:lastRenderedPageBreak/>
        <w:t>Economic Factors</w:t>
      </w:r>
      <w:bookmarkEnd w:id="6"/>
    </w:p>
    <w:p w:rsidR="008E4A05" w:rsidRPr="008E4A05" w:rsidRDefault="008E4A05" w:rsidP="008E4A05">
      <w:pPr>
        <w:spacing w:after="160" w:line="360" w:lineRule="auto"/>
        <w:ind w:firstLine="720"/>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 xml:space="preserve">The way an </w:t>
      </w:r>
      <w:proofErr w:type="spellStart"/>
      <w:r w:rsidRPr="008E4A05">
        <w:rPr>
          <w:rFonts w:ascii="Arial" w:eastAsiaTheme="minorHAnsi" w:hAnsi="Arial"/>
          <w:color w:val="000000" w:themeColor="text1"/>
          <w:lang w:val="en-US" w:eastAsia="en-US"/>
        </w:rPr>
        <w:t>organisation</w:t>
      </w:r>
      <w:proofErr w:type="spellEnd"/>
      <w:r w:rsidRPr="008E4A05">
        <w:rPr>
          <w:rFonts w:ascii="Arial" w:eastAsiaTheme="minorHAnsi" w:hAnsi="Arial"/>
          <w:color w:val="000000" w:themeColor="text1"/>
          <w:lang w:val="en-US" w:eastAsia="en-US"/>
        </w:rPr>
        <w:t xml:space="preserve"> performs its operation is also under the influence of various economic factors which can be divided into micro- and macro-economic factors. These are based on how the regulations are carried out for the overall marker sector and then </w:t>
      </w:r>
      <w:proofErr w:type="spellStart"/>
      <w:r w:rsidRPr="008E4A05">
        <w:rPr>
          <w:rFonts w:ascii="Arial" w:eastAsiaTheme="minorHAnsi" w:hAnsi="Arial"/>
          <w:color w:val="000000" w:themeColor="text1"/>
          <w:lang w:val="en-US" w:eastAsia="en-US"/>
        </w:rPr>
        <w:t>analysing</w:t>
      </w:r>
      <w:proofErr w:type="spellEnd"/>
      <w:r w:rsidRPr="008E4A05">
        <w:rPr>
          <w:rFonts w:ascii="Arial" w:eastAsiaTheme="minorHAnsi" w:hAnsi="Arial"/>
          <w:color w:val="000000" w:themeColor="text1"/>
          <w:lang w:val="en-US" w:eastAsia="en-US"/>
        </w:rPr>
        <w:t xml:space="preserve"> what is the current need of the specific company or an </w:t>
      </w:r>
      <w:proofErr w:type="spellStart"/>
      <w:r w:rsidRPr="008E4A05">
        <w:rPr>
          <w:rFonts w:ascii="Arial" w:eastAsiaTheme="minorHAnsi" w:hAnsi="Arial"/>
          <w:color w:val="000000" w:themeColor="text1"/>
          <w:lang w:val="en-US" w:eastAsia="en-US"/>
        </w:rPr>
        <w:t>organisation</w:t>
      </w:r>
      <w:proofErr w:type="spellEnd"/>
      <w:r w:rsidRPr="008E4A05">
        <w:rPr>
          <w:rFonts w:ascii="Arial" w:eastAsiaTheme="minorHAnsi" w:hAnsi="Arial"/>
          <w:color w:val="000000" w:themeColor="text1"/>
          <w:lang w:val="en-US" w:eastAsia="en-US"/>
        </w:rPr>
        <w:t xml:space="preserve">. Moreover, the investment by the general population also comes under this category as they are a huge part of the country’s economy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Çitilci</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Akbalık</w:t>
      </w:r>
      <w:proofErr w:type="spellEnd"/>
      <w:r w:rsidRPr="008E4A05">
        <w:rPr>
          <w:rFonts w:ascii="Arial" w:eastAsiaTheme="minorHAnsi" w:hAnsi="Arial"/>
          <w:color w:val="000000" w:themeColor="text1"/>
          <w:shd w:val="clear" w:color="auto" w:fill="FFFFFF"/>
          <w:lang w:val="en-US" w:eastAsia="en-US"/>
        </w:rPr>
        <w:t>, 2020)</w:t>
      </w:r>
      <w:r w:rsidRPr="008E4A05">
        <w:rPr>
          <w:rFonts w:ascii="Arial" w:eastAsiaTheme="minorHAnsi" w:hAnsi="Arial"/>
          <w:color w:val="000000" w:themeColor="text1"/>
          <w:lang w:val="en-US" w:eastAsia="en-US"/>
        </w:rPr>
        <w:t>.</w:t>
      </w:r>
    </w:p>
    <w:p w:rsidR="008E4A05" w:rsidRPr="008E4A05" w:rsidRDefault="008E4A05" w:rsidP="008E4A05">
      <w:pPr>
        <w:spacing w:after="160" w:line="360" w:lineRule="auto"/>
        <w:ind w:firstLine="720"/>
        <w:rPr>
          <w:rFonts w:ascii="Arial" w:eastAsiaTheme="minorHAnsi" w:hAnsi="Arial"/>
          <w:color w:val="000000" w:themeColor="text1"/>
          <w:lang w:val="en-US" w:eastAsia="en-US"/>
        </w:rPr>
      </w:pPr>
    </w:p>
    <w:p w:rsidR="008E4A05" w:rsidRPr="008E4A05" w:rsidRDefault="008E4A05" w:rsidP="008E4A05">
      <w:pPr>
        <w:keepNext/>
        <w:keepLines/>
        <w:spacing w:before="40" w:line="360" w:lineRule="auto"/>
        <w:jc w:val="center"/>
        <w:outlineLvl w:val="2"/>
        <w:rPr>
          <w:rFonts w:ascii="Arial" w:eastAsiaTheme="majorEastAsia" w:hAnsi="Arial" w:cstheme="majorBidi"/>
          <w:color w:val="000000" w:themeColor="text1"/>
          <w:szCs w:val="24"/>
          <w:lang w:val="en-US" w:eastAsia="en-US"/>
        </w:rPr>
      </w:pPr>
      <w:bookmarkStart w:id="7" w:name="_Toc77999426"/>
      <w:r w:rsidRPr="008E4A05">
        <w:rPr>
          <w:rFonts w:ascii="Arial" w:eastAsiaTheme="majorEastAsia" w:hAnsi="Arial" w:cstheme="majorBidi"/>
          <w:b/>
          <w:bCs/>
          <w:color w:val="000000" w:themeColor="text1"/>
          <w:szCs w:val="24"/>
          <w:lang w:val="en-US" w:eastAsia="en-US"/>
        </w:rPr>
        <w:t>Social Factors</w:t>
      </w:r>
      <w:bookmarkEnd w:id="7"/>
    </w:p>
    <w:p w:rsidR="008E4A05" w:rsidRPr="008E4A05" w:rsidRDefault="008E4A05" w:rsidP="008E4A05">
      <w:pPr>
        <w:spacing w:after="160" w:line="360" w:lineRule="auto"/>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ab/>
        <w:t xml:space="preserve">Socio-cultural elements are those in which the population greatly affects the </w:t>
      </w:r>
      <w:proofErr w:type="spellStart"/>
      <w:r w:rsidRPr="008E4A05">
        <w:rPr>
          <w:rFonts w:ascii="Arial" w:eastAsiaTheme="minorHAnsi" w:hAnsi="Arial"/>
          <w:color w:val="000000" w:themeColor="text1"/>
          <w:lang w:val="en-US" w:eastAsia="en-US"/>
        </w:rPr>
        <w:t>behaviours</w:t>
      </w:r>
      <w:proofErr w:type="spellEnd"/>
      <w:r w:rsidRPr="008E4A05">
        <w:rPr>
          <w:rFonts w:ascii="Arial" w:eastAsiaTheme="minorHAnsi" w:hAnsi="Arial"/>
          <w:color w:val="000000" w:themeColor="text1"/>
          <w:lang w:val="en-US" w:eastAsia="en-US"/>
        </w:rPr>
        <w:t xml:space="preserve"> and common beliefs of the company. Such elements include the growth rate, demography, health awareness, professional views and many more. By </w:t>
      </w:r>
      <w:proofErr w:type="spellStart"/>
      <w:r w:rsidRPr="008E4A05">
        <w:rPr>
          <w:rFonts w:ascii="Arial" w:eastAsiaTheme="minorHAnsi" w:hAnsi="Arial"/>
          <w:color w:val="000000" w:themeColor="text1"/>
          <w:lang w:val="en-US" w:eastAsia="en-US"/>
        </w:rPr>
        <w:t>analysing</w:t>
      </w:r>
      <w:proofErr w:type="spellEnd"/>
      <w:r w:rsidRPr="008E4A05">
        <w:rPr>
          <w:rFonts w:ascii="Arial" w:eastAsiaTheme="minorHAnsi" w:hAnsi="Arial"/>
          <w:color w:val="000000" w:themeColor="text1"/>
          <w:lang w:val="en-US" w:eastAsia="en-US"/>
        </w:rPr>
        <w:t xml:space="preserve"> these factors, the company is able to identify what are the trends that are currently being followed by the population and how these trends change depending upon the customer needs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Çitilci</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Akbalık</w:t>
      </w:r>
      <w:proofErr w:type="spellEnd"/>
      <w:r w:rsidRPr="008E4A05">
        <w:rPr>
          <w:rFonts w:ascii="Arial" w:eastAsiaTheme="minorHAnsi" w:hAnsi="Arial"/>
          <w:color w:val="000000" w:themeColor="text1"/>
          <w:shd w:val="clear" w:color="auto" w:fill="FFFFFF"/>
          <w:lang w:val="en-US" w:eastAsia="en-US"/>
        </w:rPr>
        <w:t>, 2020)</w:t>
      </w:r>
      <w:r w:rsidRPr="008E4A05">
        <w:rPr>
          <w:rFonts w:ascii="Arial" w:eastAsiaTheme="minorHAnsi" w:hAnsi="Arial"/>
          <w:color w:val="000000" w:themeColor="text1"/>
          <w:lang w:val="en-US" w:eastAsia="en-US"/>
        </w:rPr>
        <w:t>.</w:t>
      </w:r>
    </w:p>
    <w:p w:rsidR="008E4A05" w:rsidRPr="008E4A05" w:rsidRDefault="008E4A05" w:rsidP="008E4A05">
      <w:pPr>
        <w:spacing w:after="160" w:line="360" w:lineRule="auto"/>
        <w:ind w:firstLine="720"/>
        <w:rPr>
          <w:rFonts w:ascii="Arial" w:eastAsiaTheme="minorHAnsi" w:hAnsi="Arial"/>
          <w:color w:val="000000" w:themeColor="text1"/>
          <w:lang w:val="en-US" w:eastAsia="en-US"/>
        </w:rPr>
      </w:pPr>
    </w:p>
    <w:p w:rsidR="008E4A05" w:rsidRPr="008E4A05" w:rsidRDefault="008E4A05" w:rsidP="008E4A05">
      <w:pPr>
        <w:keepNext/>
        <w:keepLines/>
        <w:spacing w:before="40" w:line="360" w:lineRule="auto"/>
        <w:jc w:val="center"/>
        <w:outlineLvl w:val="2"/>
        <w:rPr>
          <w:rFonts w:ascii="Arial" w:eastAsiaTheme="majorEastAsia" w:hAnsi="Arial" w:cstheme="majorBidi"/>
          <w:color w:val="000000" w:themeColor="text1"/>
          <w:szCs w:val="24"/>
          <w:lang w:val="en-US" w:eastAsia="en-US"/>
        </w:rPr>
      </w:pPr>
      <w:bookmarkStart w:id="8" w:name="_Toc77999427"/>
      <w:r w:rsidRPr="008E4A05">
        <w:rPr>
          <w:rFonts w:ascii="Arial" w:eastAsiaTheme="majorEastAsia" w:hAnsi="Arial" w:cstheme="majorBidi"/>
          <w:b/>
          <w:bCs/>
          <w:color w:val="000000" w:themeColor="text1"/>
          <w:szCs w:val="24"/>
          <w:lang w:val="en-US" w:eastAsia="en-US"/>
        </w:rPr>
        <w:t>Technological Factors</w:t>
      </w:r>
      <w:bookmarkEnd w:id="8"/>
    </w:p>
    <w:p w:rsidR="008E4A05" w:rsidRPr="008E4A05" w:rsidRDefault="008E4A05" w:rsidP="008E4A05">
      <w:pPr>
        <w:spacing w:after="160" w:line="360" w:lineRule="auto"/>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ab/>
        <w:t xml:space="preserve">It has been evident that the technology has shift the paradigm of development to a new extent. It has changed the market and products in the similar pattern. There are three different ways in which marketing and management of the Amazon has been affected by the technological factors. They include new ways of connecting with the targeted sector, producing services and goods and distribution of those services and goods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Çitilci</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Akbalık</w:t>
      </w:r>
      <w:proofErr w:type="spellEnd"/>
      <w:r w:rsidRPr="008E4A05">
        <w:rPr>
          <w:rFonts w:ascii="Arial" w:eastAsiaTheme="minorHAnsi" w:hAnsi="Arial"/>
          <w:color w:val="000000" w:themeColor="text1"/>
          <w:shd w:val="clear" w:color="auto" w:fill="FFFFFF"/>
          <w:lang w:val="en-US" w:eastAsia="en-US"/>
        </w:rPr>
        <w:t>, 2020)</w:t>
      </w:r>
      <w:r w:rsidRPr="008E4A05">
        <w:rPr>
          <w:rFonts w:ascii="Arial" w:eastAsiaTheme="minorHAnsi" w:hAnsi="Arial"/>
          <w:color w:val="000000" w:themeColor="text1"/>
          <w:lang w:val="en-US" w:eastAsia="en-US"/>
        </w:rPr>
        <w:t xml:space="preserve">. </w:t>
      </w:r>
    </w:p>
    <w:p w:rsidR="008E4A05" w:rsidRPr="008E4A05" w:rsidRDefault="008E4A05" w:rsidP="008E4A05">
      <w:pPr>
        <w:spacing w:after="160" w:line="360" w:lineRule="auto"/>
        <w:ind w:left="360"/>
        <w:rPr>
          <w:rFonts w:ascii="Arial" w:eastAsiaTheme="minorHAnsi" w:hAnsi="Arial"/>
          <w:color w:val="000000" w:themeColor="text1"/>
          <w:lang w:val="en-US" w:eastAsia="en-US"/>
        </w:rPr>
      </w:pPr>
    </w:p>
    <w:p w:rsidR="008E4A05" w:rsidRPr="008E4A05" w:rsidRDefault="008E4A05" w:rsidP="008E4A05">
      <w:pPr>
        <w:keepNext/>
        <w:keepLines/>
        <w:spacing w:before="40" w:line="360" w:lineRule="auto"/>
        <w:jc w:val="center"/>
        <w:outlineLvl w:val="2"/>
        <w:rPr>
          <w:rFonts w:ascii="Arial" w:eastAsiaTheme="majorEastAsia" w:hAnsi="Arial" w:cstheme="majorBidi"/>
          <w:color w:val="000000" w:themeColor="text1"/>
          <w:szCs w:val="24"/>
          <w:lang w:val="en-US" w:eastAsia="en-US"/>
        </w:rPr>
      </w:pPr>
      <w:bookmarkStart w:id="9" w:name="_Toc77999428"/>
      <w:r w:rsidRPr="008E4A05">
        <w:rPr>
          <w:rFonts w:ascii="Arial" w:eastAsiaTheme="majorEastAsia" w:hAnsi="Arial" w:cstheme="majorBidi"/>
          <w:b/>
          <w:bCs/>
          <w:color w:val="000000" w:themeColor="text1"/>
          <w:szCs w:val="24"/>
          <w:lang w:val="en-US" w:eastAsia="en-US"/>
        </w:rPr>
        <w:t>Environmental Factors</w:t>
      </w:r>
      <w:bookmarkEnd w:id="9"/>
    </w:p>
    <w:p w:rsidR="008E4A05" w:rsidRPr="008E4A05" w:rsidRDefault="008E4A05" w:rsidP="008E4A05">
      <w:pPr>
        <w:spacing w:after="160" w:line="360" w:lineRule="auto"/>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ab/>
        <w:t xml:space="preserve">Since last 15 years, the world has seen a great interference of environmental factors in the growth of the company. Due to the technological advancements, the prevalence of these factors is evident. The customers are now demanding the products and services which fulfills all the aspects of ethical norms and principles. Therefore, the </w:t>
      </w:r>
      <w:proofErr w:type="spellStart"/>
      <w:r w:rsidRPr="008E4A05">
        <w:rPr>
          <w:rFonts w:ascii="Arial" w:eastAsiaTheme="minorHAnsi" w:hAnsi="Arial"/>
          <w:color w:val="000000" w:themeColor="text1"/>
          <w:lang w:val="en-US" w:eastAsia="en-US"/>
        </w:rPr>
        <w:t>manufactueres</w:t>
      </w:r>
      <w:proofErr w:type="spellEnd"/>
      <w:r w:rsidRPr="008E4A05">
        <w:rPr>
          <w:rFonts w:ascii="Arial" w:eastAsiaTheme="minorHAnsi" w:hAnsi="Arial"/>
          <w:color w:val="000000" w:themeColor="text1"/>
          <w:lang w:val="en-US" w:eastAsia="en-US"/>
        </w:rPr>
        <w:t xml:space="preserve"> are </w:t>
      </w:r>
      <w:proofErr w:type="spellStart"/>
      <w:r w:rsidRPr="008E4A05">
        <w:rPr>
          <w:rFonts w:ascii="Arial" w:eastAsiaTheme="minorHAnsi" w:hAnsi="Arial"/>
          <w:color w:val="000000" w:themeColor="text1"/>
          <w:lang w:val="en-US" w:eastAsia="en-US"/>
        </w:rPr>
        <w:t>foscuing</w:t>
      </w:r>
      <w:proofErr w:type="spellEnd"/>
      <w:r w:rsidRPr="008E4A05">
        <w:rPr>
          <w:rFonts w:ascii="Arial" w:eastAsiaTheme="minorHAnsi" w:hAnsi="Arial"/>
          <w:color w:val="000000" w:themeColor="text1"/>
          <w:lang w:val="en-US" w:eastAsia="en-US"/>
        </w:rPr>
        <w:t xml:space="preserve"> on considering </w:t>
      </w:r>
      <w:proofErr w:type="spellStart"/>
      <w:r w:rsidRPr="008E4A05">
        <w:rPr>
          <w:rFonts w:ascii="Arial" w:eastAsiaTheme="minorHAnsi" w:hAnsi="Arial"/>
          <w:color w:val="000000" w:themeColor="text1"/>
          <w:lang w:val="en-US" w:eastAsia="en-US"/>
        </w:rPr>
        <w:t>enviornemntal</w:t>
      </w:r>
      <w:proofErr w:type="spellEnd"/>
      <w:r w:rsidRPr="008E4A05">
        <w:rPr>
          <w:rFonts w:ascii="Arial" w:eastAsiaTheme="minorHAnsi" w:hAnsi="Arial"/>
          <w:color w:val="000000" w:themeColor="text1"/>
          <w:lang w:val="en-US" w:eastAsia="en-US"/>
        </w:rPr>
        <w:t xml:space="preserve"> factors so that the customers requirements are met. However, this requires a lot of efforts by the </w:t>
      </w:r>
      <w:proofErr w:type="spellStart"/>
      <w:r w:rsidRPr="008E4A05">
        <w:rPr>
          <w:rFonts w:ascii="Arial" w:eastAsiaTheme="minorHAnsi" w:hAnsi="Arial"/>
          <w:color w:val="000000" w:themeColor="text1"/>
          <w:lang w:val="en-US" w:eastAsia="en-US"/>
        </w:rPr>
        <w:t>organisation</w:t>
      </w:r>
      <w:proofErr w:type="spellEnd"/>
      <w:r w:rsidRPr="008E4A05">
        <w:rPr>
          <w:rFonts w:ascii="Arial" w:eastAsiaTheme="minorHAnsi" w:hAnsi="Arial"/>
          <w:color w:val="000000" w:themeColor="text1"/>
          <w:lang w:val="en-US" w:eastAsia="en-US"/>
        </w:rPr>
        <w:t xml:space="preserve"> as a whole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Çitilci</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Akbalık</w:t>
      </w:r>
      <w:proofErr w:type="spellEnd"/>
      <w:r w:rsidRPr="008E4A05">
        <w:rPr>
          <w:rFonts w:ascii="Arial" w:eastAsiaTheme="minorHAnsi" w:hAnsi="Arial"/>
          <w:color w:val="000000" w:themeColor="text1"/>
          <w:shd w:val="clear" w:color="auto" w:fill="FFFFFF"/>
          <w:lang w:val="en-US" w:eastAsia="en-US"/>
        </w:rPr>
        <w:t>, 2020)</w:t>
      </w:r>
      <w:r w:rsidRPr="008E4A05">
        <w:rPr>
          <w:rFonts w:ascii="Arial" w:eastAsiaTheme="minorHAnsi" w:hAnsi="Arial"/>
          <w:color w:val="000000" w:themeColor="text1"/>
          <w:lang w:val="en-US" w:eastAsia="en-US"/>
        </w:rPr>
        <w:t>.</w:t>
      </w:r>
    </w:p>
    <w:p w:rsidR="008E4A05" w:rsidRPr="008E4A05" w:rsidRDefault="008E4A05" w:rsidP="008E4A05">
      <w:pPr>
        <w:spacing w:after="160" w:line="360" w:lineRule="auto"/>
        <w:ind w:firstLine="720"/>
        <w:rPr>
          <w:rFonts w:ascii="Arial" w:eastAsiaTheme="minorHAnsi" w:hAnsi="Arial"/>
          <w:color w:val="000000" w:themeColor="text1"/>
          <w:lang w:val="en-US" w:eastAsia="en-US"/>
        </w:rPr>
      </w:pPr>
    </w:p>
    <w:p w:rsidR="008E4A05" w:rsidRPr="008E4A05" w:rsidRDefault="008E4A05" w:rsidP="008E4A05">
      <w:pPr>
        <w:keepNext/>
        <w:keepLines/>
        <w:spacing w:before="40" w:line="360" w:lineRule="auto"/>
        <w:jc w:val="center"/>
        <w:outlineLvl w:val="2"/>
        <w:rPr>
          <w:rFonts w:ascii="Arial" w:eastAsiaTheme="majorEastAsia" w:hAnsi="Arial" w:cstheme="majorBidi"/>
          <w:color w:val="000000" w:themeColor="text1"/>
          <w:szCs w:val="24"/>
          <w:lang w:val="en-US" w:eastAsia="en-US"/>
        </w:rPr>
      </w:pPr>
      <w:bookmarkStart w:id="10" w:name="_Toc77999429"/>
      <w:r w:rsidRPr="008E4A05">
        <w:rPr>
          <w:rFonts w:ascii="Arial" w:eastAsiaTheme="majorEastAsia" w:hAnsi="Arial" w:cstheme="majorBidi"/>
          <w:b/>
          <w:bCs/>
          <w:color w:val="000000" w:themeColor="text1"/>
          <w:szCs w:val="24"/>
          <w:lang w:val="en-US" w:eastAsia="en-US"/>
        </w:rPr>
        <w:lastRenderedPageBreak/>
        <w:t>Legal Factors</w:t>
      </w:r>
      <w:bookmarkEnd w:id="10"/>
    </w:p>
    <w:p w:rsidR="008E4A05" w:rsidRPr="008E4A05" w:rsidRDefault="008E4A05" w:rsidP="008E4A05">
      <w:pPr>
        <w:spacing w:after="160" w:line="360" w:lineRule="auto"/>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ab/>
        <w:t xml:space="preserve">Several legal factors such as practice of ethical principles and guidelines, security of both the working staff and the customer, campaigns used for the advertisements, equal opportunities for the development and enhancement, regulations related to the </w:t>
      </w:r>
      <w:proofErr w:type="spellStart"/>
      <w:r w:rsidRPr="008E4A05">
        <w:rPr>
          <w:rFonts w:ascii="Arial" w:eastAsiaTheme="minorHAnsi" w:hAnsi="Arial"/>
          <w:color w:val="000000" w:themeColor="text1"/>
          <w:lang w:val="en-US" w:eastAsia="en-US"/>
        </w:rPr>
        <w:t>organisation</w:t>
      </w:r>
      <w:proofErr w:type="spellEnd"/>
      <w:r w:rsidRPr="008E4A05">
        <w:rPr>
          <w:rFonts w:ascii="Arial" w:eastAsiaTheme="minorHAnsi" w:hAnsi="Arial"/>
          <w:color w:val="000000" w:themeColor="text1"/>
          <w:lang w:val="en-US" w:eastAsia="en-US"/>
        </w:rPr>
        <w:t xml:space="preserve"> safety and many more play a key role in establishment. It is important for the business to identify what is in </w:t>
      </w:r>
      <w:proofErr w:type="spellStart"/>
      <w:r w:rsidRPr="008E4A05">
        <w:rPr>
          <w:rFonts w:ascii="Arial" w:eastAsiaTheme="minorHAnsi" w:hAnsi="Arial"/>
          <w:color w:val="000000" w:themeColor="text1"/>
          <w:lang w:val="en-US" w:eastAsia="en-US"/>
        </w:rPr>
        <w:t>favour</w:t>
      </w:r>
      <w:proofErr w:type="spellEnd"/>
      <w:r w:rsidRPr="008E4A05">
        <w:rPr>
          <w:rFonts w:ascii="Arial" w:eastAsiaTheme="minorHAnsi" w:hAnsi="Arial"/>
          <w:color w:val="000000" w:themeColor="text1"/>
          <w:lang w:val="en-US" w:eastAsia="en-US"/>
        </w:rPr>
        <w:t xml:space="preserve"> of the company and what is not related to the laws and regulations. Only if the company is able to do so then the prosperity is highly acceptable. For an international </w:t>
      </w:r>
      <w:proofErr w:type="spellStart"/>
      <w:r w:rsidRPr="008E4A05">
        <w:rPr>
          <w:rFonts w:ascii="Arial" w:eastAsiaTheme="minorHAnsi" w:hAnsi="Arial"/>
          <w:color w:val="000000" w:themeColor="text1"/>
          <w:lang w:val="en-US" w:eastAsia="en-US"/>
        </w:rPr>
        <w:t>organisation</w:t>
      </w:r>
      <w:proofErr w:type="spellEnd"/>
      <w:r w:rsidRPr="008E4A05">
        <w:rPr>
          <w:rFonts w:ascii="Arial" w:eastAsiaTheme="minorHAnsi" w:hAnsi="Arial"/>
          <w:color w:val="000000" w:themeColor="text1"/>
          <w:lang w:val="en-US" w:eastAsia="en-US"/>
        </w:rPr>
        <w:t xml:space="preserve"> such as Amazon, it becomes extremely difficult to ensure the practice of legal factors as every government does have its defined code of conduct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Çitilci</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Akbalık</w:t>
      </w:r>
      <w:proofErr w:type="spellEnd"/>
      <w:r w:rsidRPr="008E4A05">
        <w:rPr>
          <w:rFonts w:ascii="Arial" w:eastAsiaTheme="minorHAnsi" w:hAnsi="Arial"/>
          <w:color w:val="000000" w:themeColor="text1"/>
          <w:shd w:val="clear" w:color="auto" w:fill="FFFFFF"/>
          <w:lang w:val="en-US" w:eastAsia="en-US"/>
        </w:rPr>
        <w:t>, 2020)</w:t>
      </w:r>
      <w:r w:rsidRPr="008E4A05">
        <w:rPr>
          <w:rFonts w:ascii="Arial" w:eastAsiaTheme="minorHAnsi" w:hAnsi="Arial"/>
          <w:color w:val="000000" w:themeColor="text1"/>
          <w:lang w:val="en-US" w:eastAsia="en-US"/>
        </w:rPr>
        <w:t>.</w:t>
      </w:r>
    </w:p>
    <w:p w:rsidR="008E4A05" w:rsidRPr="008E4A05" w:rsidRDefault="008E4A05" w:rsidP="008E4A05">
      <w:pPr>
        <w:spacing w:after="160" w:line="360" w:lineRule="auto"/>
        <w:ind w:firstLine="720"/>
        <w:rPr>
          <w:rFonts w:ascii="Arial" w:eastAsiaTheme="minorHAnsi" w:hAnsi="Arial"/>
          <w:color w:val="000000" w:themeColor="text1"/>
          <w:lang w:val="en-US" w:eastAsia="en-US"/>
        </w:rPr>
      </w:pPr>
    </w:p>
    <w:p w:rsidR="008E4A05" w:rsidRPr="008E4A05" w:rsidRDefault="008E4A05" w:rsidP="008E4A05">
      <w:pPr>
        <w:keepNext/>
        <w:keepLines/>
        <w:spacing w:before="240" w:line="360" w:lineRule="auto"/>
        <w:outlineLvl w:val="0"/>
        <w:rPr>
          <w:rFonts w:ascii="Arial" w:eastAsiaTheme="majorEastAsia" w:hAnsi="Arial" w:cstheme="majorBidi"/>
          <w:b/>
          <w:i/>
          <w:color w:val="000000" w:themeColor="text1"/>
          <w:szCs w:val="32"/>
          <w:lang w:val="en-US" w:eastAsia="en-US"/>
        </w:rPr>
      </w:pPr>
      <w:bookmarkStart w:id="11" w:name="_Toc77999430"/>
      <w:r w:rsidRPr="008E4A05">
        <w:rPr>
          <w:rFonts w:ascii="Arial" w:eastAsiaTheme="majorEastAsia" w:hAnsi="Arial" w:cstheme="majorBidi"/>
          <w:b/>
          <w:i/>
          <w:color w:val="000000" w:themeColor="text1"/>
          <w:szCs w:val="32"/>
          <w:lang w:val="en-US" w:eastAsia="en-US"/>
        </w:rPr>
        <w:t>Ethical Dilemma</w:t>
      </w:r>
      <w:bookmarkEnd w:id="11"/>
    </w:p>
    <w:p w:rsidR="008E4A05" w:rsidRPr="008E4A05" w:rsidRDefault="008E4A05" w:rsidP="008E4A05">
      <w:pPr>
        <w:spacing w:after="160" w:line="360" w:lineRule="auto"/>
        <w:ind w:firstLine="720"/>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 xml:space="preserve">Ethical dilemmas are circumstances where a certain difficult decision must be taken amongst two or more choices, none of which addresses the issue according to </w:t>
      </w:r>
      <w:proofErr w:type="spellStart"/>
      <w:r w:rsidRPr="008E4A05">
        <w:rPr>
          <w:rFonts w:ascii="Arial" w:eastAsiaTheme="minorHAnsi" w:hAnsi="Arial"/>
          <w:color w:val="000000" w:themeColor="text1"/>
          <w:lang w:val="en-US" w:eastAsia="en-US"/>
        </w:rPr>
        <w:t>recognised</w:t>
      </w:r>
      <w:proofErr w:type="spellEnd"/>
      <w:r w:rsidRPr="008E4A05">
        <w:rPr>
          <w:rFonts w:ascii="Arial" w:eastAsiaTheme="minorHAnsi" w:hAnsi="Arial"/>
          <w:color w:val="000000" w:themeColor="text1"/>
          <w:lang w:val="en-US" w:eastAsia="en-US"/>
        </w:rPr>
        <w:t xml:space="preserve"> ethical norms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Diamantidis</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Chatzoglou</w:t>
      </w:r>
      <w:proofErr w:type="spellEnd"/>
      <w:r w:rsidRPr="008E4A05">
        <w:rPr>
          <w:rFonts w:ascii="Arial" w:eastAsiaTheme="minorHAnsi" w:hAnsi="Arial"/>
          <w:color w:val="000000" w:themeColor="text1"/>
          <w:shd w:val="clear" w:color="auto" w:fill="FFFFFF"/>
          <w:lang w:val="en-US" w:eastAsia="en-US"/>
        </w:rPr>
        <w:t>, 2019)</w:t>
      </w:r>
      <w:r w:rsidRPr="008E4A05">
        <w:rPr>
          <w:rFonts w:ascii="Arial" w:eastAsiaTheme="minorHAnsi" w:hAnsi="Arial"/>
          <w:color w:val="000000" w:themeColor="text1"/>
          <w:lang w:val="en-US" w:eastAsia="en-US"/>
        </w:rPr>
        <w:t xml:space="preserve">. Sustaining a committed workforce is important to an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progress. Employee productivity and workforce happiness have been regarded as significant boosters of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success and productivity in the world today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Brevini</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Swiatek</w:t>
      </w:r>
      <w:proofErr w:type="spellEnd"/>
      <w:r w:rsidRPr="008E4A05">
        <w:rPr>
          <w:rFonts w:ascii="Arial" w:eastAsiaTheme="minorHAnsi" w:hAnsi="Arial"/>
          <w:color w:val="000000" w:themeColor="text1"/>
          <w:shd w:val="clear" w:color="auto" w:fill="FFFFFF"/>
          <w:lang w:val="en-US" w:eastAsia="en-US"/>
        </w:rPr>
        <w:t>, 2020)</w:t>
      </w:r>
      <w:r w:rsidRPr="008E4A05">
        <w:rPr>
          <w:rFonts w:ascii="Arial" w:eastAsiaTheme="minorHAnsi" w:hAnsi="Arial"/>
          <w:color w:val="000000" w:themeColor="text1"/>
          <w:lang w:val="en-US" w:eastAsia="en-US"/>
        </w:rPr>
        <w:t xml:space="preserve">. As a result, Amazon needs adopt transformational methods to prevent negatively impacting the </w:t>
      </w:r>
      <w:proofErr w:type="spellStart"/>
      <w:r w:rsidRPr="008E4A05">
        <w:rPr>
          <w:rFonts w:ascii="Arial" w:eastAsiaTheme="minorHAnsi" w:hAnsi="Arial"/>
          <w:color w:val="000000" w:themeColor="text1"/>
          <w:lang w:val="en-US" w:eastAsia="en-US"/>
        </w:rPr>
        <w:t>organisation’s</w:t>
      </w:r>
      <w:proofErr w:type="spellEnd"/>
      <w:r w:rsidRPr="008E4A05">
        <w:rPr>
          <w:rFonts w:ascii="Arial" w:eastAsiaTheme="minorHAnsi" w:hAnsi="Arial"/>
          <w:color w:val="000000" w:themeColor="text1"/>
          <w:lang w:val="en-US" w:eastAsia="en-US"/>
        </w:rPr>
        <w:t xml:space="preserve"> comprehensive effectiveness Improving motivation of employees through managing performance criteria will have a beneficial influence on the business's flexibility in pursuing its aims and outcomes </w:t>
      </w:r>
      <w:r w:rsidRPr="008E4A05">
        <w:rPr>
          <w:rFonts w:ascii="Arial" w:eastAsiaTheme="minorHAnsi" w:hAnsi="Arial"/>
          <w:color w:val="000000" w:themeColor="text1"/>
          <w:shd w:val="clear" w:color="auto" w:fill="FFFFFF"/>
          <w:lang w:val="en-US" w:eastAsia="en-US"/>
        </w:rPr>
        <w:t>(Desai, 2020)</w:t>
      </w:r>
      <w:r w:rsidRPr="008E4A05">
        <w:rPr>
          <w:rFonts w:ascii="Arial" w:eastAsiaTheme="minorHAnsi" w:hAnsi="Arial"/>
          <w:color w:val="000000" w:themeColor="text1"/>
          <w:lang w:val="en-US" w:eastAsia="en-US"/>
        </w:rPr>
        <w:t xml:space="preserve">. </w:t>
      </w:r>
    </w:p>
    <w:p w:rsidR="008E4A05" w:rsidRPr="008E4A05" w:rsidRDefault="008E4A05" w:rsidP="008E4A05">
      <w:pPr>
        <w:spacing w:after="160" w:line="360" w:lineRule="auto"/>
        <w:ind w:firstLine="720"/>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 xml:space="preserve">Unethical management who are responsible for running a business is a key element, because if a business is led by such a system, then there is a high probability that the business will operate in a harmful environment where the aggression is persistent in every mean </w:t>
      </w:r>
      <w:r w:rsidRPr="008E4A05">
        <w:rPr>
          <w:rFonts w:ascii="Arial" w:eastAsiaTheme="minorHAnsi" w:hAnsi="Arial"/>
          <w:color w:val="000000" w:themeColor="text1"/>
          <w:shd w:val="clear" w:color="auto" w:fill="FFFFFF"/>
          <w:lang w:val="en-US" w:eastAsia="en-US"/>
        </w:rPr>
        <w:t xml:space="preserve">(Osborne and </w:t>
      </w:r>
      <w:proofErr w:type="spellStart"/>
      <w:r w:rsidRPr="008E4A05">
        <w:rPr>
          <w:rFonts w:ascii="Arial" w:eastAsiaTheme="minorHAnsi" w:hAnsi="Arial"/>
          <w:color w:val="000000" w:themeColor="text1"/>
          <w:shd w:val="clear" w:color="auto" w:fill="FFFFFF"/>
          <w:lang w:val="en-US" w:eastAsia="en-US"/>
        </w:rPr>
        <w:t>Hammoud</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 xml:space="preserve">. A harmful culture may be compounded by continuously regenerating the firm with like-minded people and harmful attitudes, especially with the present concentration in several </w:t>
      </w:r>
      <w:proofErr w:type="spellStart"/>
      <w:r w:rsidRPr="008E4A05">
        <w:rPr>
          <w:rFonts w:ascii="Arial" w:eastAsiaTheme="minorHAnsi" w:hAnsi="Arial"/>
          <w:color w:val="000000" w:themeColor="text1"/>
          <w:lang w:val="en-US" w:eastAsia="en-US"/>
        </w:rPr>
        <w:t>organisations</w:t>
      </w:r>
      <w:proofErr w:type="spellEnd"/>
      <w:r w:rsidRPr="008E4A05">
        <w:rPr>
          <w:rFonts w:ascii="Arial" w:eastAsiaTheme="minorHAnsi" w:hAnsi="Arial"/>
          <w:color w:val="000000" w:themeColor="text1"/>
          <w:lang w:val="en-US" w:eastAsia="en-US"/>
        </w:rPr>
        <w:t xml:space="preserve"> in the process of recruitment for the "cultural fit." Furthermore, employing for "cultural fit" could be used as a cover for prejudice, leading to the onset of more ethical dilemmas in the future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Diamantidis</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Chatzoglou</w:t>
      </w:r>
      <w:proofErr w:type="spellEnd"/>
      <w:r w:rsidRPr="008E4A05">
        <w:rPr>
          <w:rFonts w:ascii="Arial" w:eastAsiaTheme="minorHAnsi" w:hAnsi="Arial"/>
          <w:color w:val="000000" w:themeColor="text1"/>
          <w:shd w:val="clear" w:color="auto" w:fill="FFFFFF"/>
          <w:lang w:val="en-US" w:eastAsia="en-US"/>
        </w:rPr>
        <w:t>, 2019)</w:t>
      </w:r>
      <w:r w:rsidRPr="008E4A05">
        <w:rPr>
          <w:rFonts w:ascii="Arial" w:eastAsiaTheme="minorHAnsi" w:hAnsi="Arial"/>
          <w:color w:val="000000" w:themeColor="text1"/>
          <w:lang w:val="en-US" w:eastAsia="en-US"/>
        </w:rPr>
        <w:t>.</w:t>
      </w:r>
    </w:p>
    <w:p w:rsidR="008E4A05" w:rsidRPr="008E4A05" w:rsidRDefault="008E4A05" w:rsidP="008E4A05">
      <w:pPr>
        <w:spacing w:after="160" w:line="360" w:lineRule="auto"/>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ab/>
        <w:t xml:space="preserve">To guarantee that perhaps the aims, strategic goals, and objectives established for workers are practical and attainable, the company's executive management must adopt realistic management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Brevini</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Swiatek</w:t>
      </w:r>
      <w:proofErr w:type="spellEnd"/>
      <w:r w:rsidRPr="008E4A05">
        <w:rPr>
          <w:rFonts w:ascii="Arial" w:eastAsiaTheme="minorHAnsi" w:hAnsi="Arial"/>
          <w:color w:val="000000" w:themeColor="text1"/>
          <w:shd w:val="clear" w:color="auto" w:fill="FFFFFF"/>
          <w:lang w:val="en-US" w:eastAsia="en-US"/>
        </w:rPr>
        <w:t>, 2020)</w:t>
      </w:r>
      <w:r w:rsidRPr="008E4A05">
        <w:rPr>
          <w:rFonts w:ascii="Arial" w:eastAsiaTheme="minorHAnsi" w:hAnsi="Arial"/>
          <w:color w:val="000000" w:themeColor="text1"/>
          <w:lang w:val="en-US" w:eastAsia="en-US"/>
        </w:rPr>
        <w:t xml:space="preserve">. The stated standards must push staff to succeed </w:t>
      </w:r>
      <w:r w:rsidRPr="008E4A05">
        <w:rPr>
          <w:rFonts w:ascii="Arial" w:eastAsiaTheme="minorHAnsi" w:hAnsi="Arial"/>
          <w:color w:val="000000" w:themeColor="text1"/>
          <w:lang w:val="en-US" w:eastAsia="en-US"/>
        </w:rPr>
        <w:lastRenderedPageBreak/>
        <w:t xml:space="preserve">whilst without pushing them beyond respective capabilities, mostly since unattainable objectives can be stressful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D'Agostino</w:t>
      </w:r>
      <w:proofErr w:type="spellEnd"/>
      <w:r w:rsidRPr="008E4A05">
        <w:rPr>
          <w:rFonts w:ascii="Arial" w:eastAsiaTheme="minorHAnsi" w:hAnsi="Arial"/>
          <w:color w:val="000000" w:themeColor="text1"/>
          <w:shd w:val="clear" w:color="auto" w:fill="FFFFFF"/>
          <w:lang w:val="en-US" w:eastAsia="en-US"/>
        </w:rPr>
        <w:t>, 2018)</w:t>
      </w:r>
      <w:r w:rsidRPr="008E4A05">
        <w:rPr>
          <w:rFonts w:ascii="Arial" w:eastAsiaTheme="minorHAnsi" w:hAnsi="Arial"/>
          <w:color w:val="000000" w:themeColor="text1"/>
          <w:lang w:val="en-US" w:eastAsia="en-US"/>
        </w:rPr>
        <w:t xml:space="preserve">. Furthermore, corporate practices must be established and enforced to address the long-abandoned work and individual life balance for workers by </w:t>
      </w:r>
      <w:proofErr w:type="spellStart"/>
      <w:r w:rsidRPr="008E4A05">
        <w:rPr>
          <w:rFonts w:ascii="Arial" w:eastAsiaTheme="minorHAnsi" w:hAnsi="Arial"/>
          <w:color w:val="000000" w:themeColor="text1"/>
          <w:lang w:val="en-US" w:eastAsia="en-US"/>
        </w:rPr>
        <w:t>emphasising</w:t>
      </w:r>
      <w:proofErr w:type="spellEnd"/>
      <w:r w:rsidRPr="008E4A05">
        <w:rPr>
          <w:rFonts w:ascii="Arial" w:eastAsiaTheme="minorHAnsi" w:hAnsi="Arial"/>
          <w:color w:val="000000" w:themeColor="text1"/>
          <w:lang w:val="en-US" w:eastAsia="en-US"/>
        </w:rPr>
        <w:t xml:space="preserve"> the health and life by providing appropriate sufficient rest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Meng</w:t>
      </w:r>
      <w:proofErr w:type="spellEnd"/>
      <w:r w:rsidRPr="008E4A05">
        <w:rPr>
          <w:rFonts w:ascii="Arial" w:eastAsiaTheme="minorHAnsi" w:hAnsi="Arial"/>
          <w:color w:val="000000" w:themeColor="text1"/>
          <w:shd w:val="clear" w:color="auto" w:fill="FFFFFF"/>
          <w:lang w:val="en-US" w:eastAsia="en-US"/>
        </w:rPr>
        <w:t xml:space="preserve"> and Berger, 2019)</w:t>
      </w:r>
      <w:r w:rsidRPr="008E4A05">
        <w:rPr>
          <w:rFonts w:ascii="Arial" w:eastAsiaTheme="minorHAnsi" w:hAnsi="Arial"/>
          <w:color w:val="000000" w:themeColor="text1"/>
          <w:lang w:val="en-US" w:eastAsia="en-US"/>
        </w:rPr>
        <w:t xml:space="preserve">. </w:t>
      </w:r>
    </w:p>
    <w:p w:rsidR="008E4A05" w:rsidRPr="008E4A05" w:rsidRDefault="008E4A05" w:rsidP="008E4A05">
      <w:pPr>
        <w:spacing w:after="160" w:line="360" w:lineRule="auto"/>
        <w:ind w:firstLine="720"/>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 xml:space="preserve">On the basis of efficacy, some elements in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growth increase endurance. As conventions, goals, and purposes assist to strengthen an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performance, increased efficiency contributes to increased employee engagement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Nikpour</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 xml:space="preserve">. The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structure was founded on the successful creation of a mindset that fosters a positive training atmosphere. The creation of a robust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promotes employee productivity </w:t>
      </w:r>
      <w:r w:rsidRPr="008E4A05">
        <w:rPr>
          <w:rFonts w:ascii="Arial" w:eastAsiaTheme="minorHAnsi" w:hAnsi="Arial"/>
          <w:color w:val="000000" w:themeColor="text1"/>
          <w:shd w:val="clear" w:color="auto" w:fill="FFFFFF"/>
          <w:lang w:val="en-US" w:eastAsia="en-US"/>
        </w:rPr>
        <w:t xml:space="preserve">(Felipe, </w:t>
      </w:r>
      <w:proofErr w:type="spellStart"/>
      <w:r w:rsidRPr="008E4A05">
        <w:rPr>
          <w:rFonts w:ascii="Arial" w:eastAsiaTheme="minorHAnsi" w:hAnsi="Arial"/>
          <w:color w:val="000000" w:themeColor="text1"/>
          <w:shd w:val="clear" w:color="auto" w:fill="FFFFFF"/>
          <w:lang w:val="en-US" w:eastAsia="en-US"/>
        </w:rPr>
        <w:t>Roldán</w:t>
      </w:r>
      <w:proofErr w:type="spellEnd"/>
      <w:r w:rsidRPr="008E4A05">
        <w:rPr>
          <w:rFonts w:ascii="Arial" w:eastAsiaTheme="minorHAnsi" w:hAnsi="Arial"/>
          <w:color w:val="000000" w:themeColor="text1"/>
          <w:shd w:val="clear" w:color="auto" w:fill="FFFFFF"/>
          <w:lang w:val="en-US" w:eastAsia="en-US"/>
        </w:rPr>
        <w:t xml:space="preserve"> and Leal-Rodríguez, 2017)</w:t>
      </w:r>
      <w:r w:rsidRPr="008E4A05">
        <w:rPr>
          <w:rFonts w:ascii="Arial" w:eastAsiaTheme="minorHAnsi" w:hAnsi="Arial"/>
          <w:color w:val="000000" w:themeColor="text1"/>
          <w:lang w:val="en-US" w:eastAsia="en-US"/>
        </w:rPr>
        <w:t>.</w:t>
      </w:r>
    </w:p>
    <w:p w:rsidR="008E4A05" w:rsidRPr="008E4A05" w:rsidRDefault="008E4A05" w:rsidP="008E4A05">
      <w:pPr>
        <w:spacing w:after="160" w:line="360" w:lineRule="auto"/>
        <w:ind w:firstLine="720"/>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 xml:space="preserve">Amazon has been condemned for its severely unequal and dangerous employment circumstances for its workers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Taplin</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 xml:space="preserve">. The company's facilities, where mishaps are prevalent, have indeed been </w:t>
      </w:r>
      <w:proofErr w:type="spellStart"/>
      <w:r w:rsidRPr="008E4A05">
        <w:rPr>
          <w:rFonts w:ascii="Arial" w:eastAsiaTheme="minorHAnsi" w:hAnsi="Arial"/>
          <w:color w:val="000000" w:themeColor="text1"/>
          <w:lang w:val="en-US" w:eastAsia="en-US"/>
        </w:rPr>
        <w:t>criticised</w:t>
      </w:r>
      <w:proofErr w:type="spellEnd"/>
      <w:r w:rsidRPr="008E4A05">
        <w:rPr>
          <w:rFonts w:ascii="Arial" w:eastAsiaTheme="minorHAnsi" w:hAnsi="Arial"/>
          <w:color w:val="000000" w:themeColor="text1"/>
          <w:lang w:val="en-US" w:eastAsia="en-US"/>
        </w:rPr>
        <w:t xml:space="preserve"> as having particularly severe workplace practices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Luo</w:t>
      </w:r>
      <w:proofErr w:type="spellEnd"/>
      <w:r w:rsidRPr="008E4A05">
        <w:rPr>
          <w:rFonts w:ascii="Arial" w:eastAsiaTheme="minorHAnsi" w:hAnsi="Arial"/>
          <w:color w:val="000000" w:themeColor="text1"/>
          <w:shd w:val="clear" w:color="auto" w:fill="FFFFFF"/>
          <w:lang w:val="en-US" w:eastAsia="en-US"/>
        </w:rPr>
        <w:t>, 2020)</w:t>
      </w:r>
      <w:r w:rsidRPr="008E4A05">
        <w:rPr>
          <w:rFonts w:ascii="Arial" w:eastAsiaTheme="minorHAnsi" w:hAnsi="Arial"/>
          <w:color w:val="000000" w:themeColor="text1"/>
          <w:lang w:val="en-US" w:eastAsia="en-US"/>
        </w:rPr>
        <w:t xml:space="preserve">. Furthermore, Amazon's terrible working environment are linked to the business's disdain for its workers' work-life balance, that arises from the business's unreasonable and excessive demands of its staff </w:t>
      </w:r>
      <w:r w:rsidRPr="008E4A05">
        <w:rPr>
          <w:rFonts w:ascii="Arial" w:eastAsiaTheme="minorHAnsi" w:hAnsi="Arial"/>
          <w:color w:val="000000" w:themeColor="text1"/>
          <w:shd w:val="clear" w:color="auto" w:fill="FFFFFF"/>
          <w:lang w:val="en-US" w:eastAsia="en-US"/>
        </w:rPr>
        <w:t xml:space="preserve">(Osborne and </w:t>
      </w:r>
      <w:proofErr w:type="spellStart"/>
      <w:r w:rsidRPr="008E4A05">
        <w:rPr>
          <w:rFonts w:ascii="Arial" w:eastAsiaTheme="minorHAnsi" w:hAnsi="Arial"/>
          <w:color w:val="000000" w:themeColor="text1"/>
          <w:shd w:val="clear" w:color="auto" w:fill="FFFFFF"/>
          <w:lang w:val="en-US" w:eastAsia="en-US"/>
        </w:rPr>
        <w:t>Hammoud</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w:t>
      </w:r>
    </w:p>
    <w:p w:rsidR="008E4A05" w:rsidRPr="008E4A05" w:rsidRDefault="008E4A05" w:rsidP="008E4A05">
      <w:pPr>
        <w:spacing w:after="160" w:line="360" w:lineRule="auto"/>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ab/>
        <w:t xml:space="preserve">If an </w:t>
      </w:r>
      <w:proofErr w:type="spellStart"/>
      <w:r w:rsidRPr="008E4A05">
        <w:rPr>
          <w:rFonts w:ascii="Arial" w:eastAsiaTheme="minorHAnsi" w:hAnsi="Arial"/>
          <w:color w:val="000000" w:themeColor="text1"/>
          <w:lang w:val="en-US" w:eastAsia="en-US"/>
        </w:rPr>
        <w:t>organisation's</w:t>
      </w:r>
      <w:proofErr w:type="spellEnd"/>
      <w:r w:rsidRPr="008E4A05">
        <w:rPr>
          <w:rFonts w:ascii="Arial" w:eastAsiaTheme="minorHAnsi" w:hAnsi="Arial"/>
          <w:color w:val="000000" w:themeColor="text1"/>
          <w:lang w:val="en-US" w:eastAsia="en-US"/>
        </w:rPr>
        <w:t xml:space="preserve"> culture is to increase global productivity, this should give a core competitiveness, with shared values and beliefs. Increased confidence and collaboration, reduced disputes, and much more effective decision are all advantages of a solid tradition </w:t>
      </w:r>
      <w:r w:rsidRPr="008E4A05">
        <w:rPr>
          <w:rFonts w:ascii="Arial" w:eastAsiaTheme="minorHAnsi" w:hAnsi="Arial"/>
          <w:color w:val="000000" w:themeColor="text1"/>
          <w:shd w:val="clear" w:color="auto" w:fill="FFFFFF"/>
          <w:lang w:val="en-US" w:eastAsia="en-US"/>
        </w:rPr>
        <w:t xml:space="preserve">(Felipe, </w:t>
      </w:r>
      <w:proofErr w:type="spellStart"/>
      <w:r w:rsidRPr="008E4A05">
        <w:rPr>
          <w:rFonts w:ascii="Arial" w:eastAsiaTheme="minorHAnsi" w:hAnsi="Arial"/>
          <w:color w:val="000000" w:themeColor="text1"/>
          <w:shd w:val="clear" w:color="auto" w:fill="FFFFFF"/>
          <w:lang w:val="en-US" w:eastAsia="en-US"/>
        </w:rPr>
        <w:t>Roldán</w:t>
      </w:r>
      <w:proofErr w:type="spellEnd"/>
      <w:r w:rsidRPr="008E4A05">
        <w:rPr>
          <w:rFonts w:ascii="Arial" w:eastAsiaTheme="minorHAnsi" w:hAnsi="Arial"/>
          <w:color w:val="000000" w:themeColor="text1"/>
          <w:shd w:val="clear" w:color="auto" w:fill="FFFFFF"/>
          <w:lang w:val="en-US" w:eastAsia="en-US"/>
        </w:rPr>
        <w:t xml:space="preserve"> and Leal-Rodríguez, 2017)</w:t>
      </w:r>
      <w:r w:rsidRPr="008E4A05">
        <w:rPr>
          <w:rFonts w:ascii="Arial" w:eastAsiaTheme="minorHAnsi" w:hAnsi="Arial"/>
          <w:color w:val="000000" w:themeColor="text1"/>
          <w:lang w:val="en-US" w:eastAsia="en-US"/>
        </w:rPr>
        <w:t xml:space="preserve">. A key role is assessed by the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in providing a strong sense of identification, informal control mechanism for the </w:t>
      </w:r>
      <w:proofErr w:type="spellStart"/>
      <w:r w:rsidRPr="008E4A05">
        <w:rPr>
          <w:rFonts w:ascii="Arial" w:eastAsiaTheme="minorHAnsi" w:hAnsi="Arial"/>
          <w:color w:val="000000" w:themeColor="text1"/>
          <w:lang w:val="en-US" w:eastAsia="en-US"/>
        </w:rPr>
        <w:t>organisation</w:t>
      </w:r>
      <w:proofErr w:type="spellEnd"/>
      <w:r w:rsidRPr="008E4A05">
        <w:rPr>
          <w:rFonts w:ascii="Arial" w:eastAsiaTheme="minorHAnsi" w:hAnsi="Arial"/>
          <w:color w:val="000000" w:themeColor="text1"/>
          <w:lang w:val="en-US" w:eastAsia="en-US"/>
        </w:rPr>
        <w:t xml:space="preserve"> and helps the employees to develop a sense of comprehension </w:t>
      </w:r>
      <w:r w:rsidRPr="008E4A05">
        <w:rPr>
          <w:rFonts w:ascii="Arial" w:eastAsiaTheme="minorHAnsi" w:hAnsi="Arial"/>
          <w:color w:val="000000" w:themeColor="text1"/>
          <w:shd w:val="clear" w:color="auto" w:fill="FFFFFF"/>
          <w:lang w:val="en-US" w:eastAsia="en-US"/>
        </w:rPr>
        <w:t>(Al-Ali et al., 2017)</w:t>
      </w:r>
      <w:r w:rsidRPr="008E4A05">
        <w:rPr>
          <w:rFonts w:ascii="Arial" w:eastAsiaTheme="minorHAnsi" w:hAnsi="Arial"/>
          <w:color w:val="000000" w:themeColor="text1"/>
          <w:lang w:val="en-US" w:eastAsia="en-US"/>
        </w:rPr>
        <w:t xml:space="preserve">. It has been seen that those </w:t>
      </w:r>
      <w:proofErr w:type="spellStart"/>
      <w:r w:rsidRPr="008E4A05">
        <w:rPr>
          <w:rFonts w:ascii="Arial" w:eastAsiaTheme="minorHAnsi" w:hAnsi="Arial"/>
          <w:color w:val="000000" w:themeColor="text1"/>
          <w:lang w:val="en-US" w:eastAsia="en-US"/>
        </w:rPr>
        <w:t>organisations</w:t>
      </w:r>
      <w:proofErr w:type="spellEnd"/>
      <w:r w:rsidRPr="008E4A05">
        <w:rPr>
          <w:rFonts w:ascii="Arial" w:eastAsiaTheme="minorHAnsi" w:hAnsi="Arial"/>
          <w:color w:val="000000" w:themeColor="text1"/>
          <w:lang w:val="en-US" w:eastAsia="en-US"/>
        </w:rPr>
        <w:t xml:space="preserve"> who practice strongly defined cultures are more likely to justify the </w:t>
      </w:r>
      <w:proofErr w:type="spellStart"/>
      <w:r w:rsidRPr="008E4A05">
        <w:rPr>
          <w:rFonts w:ascii="Arial" w:eastAsiaTheme="minorHAnsi" w:hAnsi="Arial"/>
          <w:color w:val="000000" w:themeColor="text1"/>
          <w:lang w:val="en-US" w:eastAsia="en-US"/>
        </w:rPr>
        <w:t>behaviours</w:t>
      </w:r>
      <w:proofErr w:type="spellEnd"/>
      <w:r w:rsidRPr="008E4A05">
        <w:rPr>
          <w:rFonts w:ascii="Arial" w:eastAsiaTheme="minorHAnsi" w:hAnsi="Arial"/>
          <w:color w:val="000000" w:themeColor="text1"/>
          <w:lang w:val="en-US" w:eastAsia="en-US"/>
        </w:rPr>
        <w:t xml:space="preserve"> of the employees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Pawirosumarto</w:t>
      </w:r>
      <w:proofErr w:type="spellEnd"/>
      <w:r w:rsidRPr="008E4A05">
        <w:rPr>
          <w:rFonts w:ascii="Arial" w:eastAsiaTheme="minorHAnsi" w:hAnsi="Arial"/>
          <w:color w:val="000000" w:themeColor="text1"/>
          <w:shd w:val="clear" w:color="auto" w:fill="FFFFFF"/>
          <w:lang w:val="en-US" w:eastAsia="en-US"/>
        </w:rPr>
        <w:t xml:space="preserve">, </w:t>
      </w:r>
      <w:proofErr w:type="spellStart"/>
      <w:r w:rsidRPr="008E4A05">
        <w:rPr>
          <w:rFonts w:ascii="Arial" w:eastAsiaTheme="minorHAnsi" w:hAnsi="Arial"/>
          <w:color w:val="000000" w:themeColor="text1"/>
          <w:shd w:val="clear" w:color="auto" w:fill="FFFFFF"/>
          <w:lang w:val="en-US" w:eastAsia="en-US"/>
        </w:rPr>
        <w:t>Sarjana</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Gunawan</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 xml:space="preserve">.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is mainly shaped and sustained by the roles played by the leaders of the company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Brevini</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Swiatek</w:t>
      </w:r>
      <w:proofErr w:type="spellEnd"/>
      <w:r w:rsidRPr="008E4A05">
        <w:rPr>
          <w:rFonts w:ascii="Arial" w:eastAsiaTheme="minorHAnsi" w:hAnsi="Arial"/>
          <w:color w:val="000000" w:themeColor="text1"/>
          <w:shd w:val="clear" w:color="auto" w:fill="FFFFFF"/>
          <w:lang w:val="en-US" w:eastAsia="en-US"/>
        </w:rPr>
        <w:t>, 2020)</w:t>
      </w:r>
      <w:r w:rsidRPr="008E4A05">
        <w:rPr>
          <w:rFonts w:ascii="Arial" w:eastAsiaTheme="minorHAnsi" w:hAnsi="Arial"/>
          <w:color w:val="000000" w:themeColor="text1"/>
          <w:lang w:val="en-US" w:eastAsia="en-US"/>
        </w:rPr>
        <w:t xml:space="preserve">. For example, if the executives themselves do not practice such </w:t>
      </w:r>
      <w:proofErr w:type="spellStart"/>
      <w:r w:rsidRPr="008E4A05">
        <w:rPr>
          <w:rFonts w:ascii="Arial" w:eastAsiaTheme="minorHAnsi" w:hAnsi="Arial"/>
          <w:color w:val="000000" w:themeColor="text1"/>
          <w:lang w:val="en-US" w:eastAsia="en-US"/>
        </w:rPr>
        <w:t>behaviours</w:t>
      </w:r>
      <w:proofErr w:type="spellEnd"/>
      <w:r w:rsidRPr="008E4A05">
        <w:rPr>
          <w:rFonts w:ascii="Arial" w:eastAsiaTheme="minorHAnsi" w:hAnsi="Arial"/>
          <w:color w:val="000000" w:themeColor="text1"/>
          <w:lang w:val="en-US" w:eastAsia="en-US"/>
        </w:rPr>
        <w:t xml:space="preserve"> then they are more likely to fail in their designated tasks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Nikpour</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 xml:space="preserve">. </w:t>
      </w:r>
    </w:p>
    <w:p w:rsidR="008E4A05" w:rsidRPr="008E4A05" w:rsidRDefault="008E4A05" w:rsidP="008E4A05">
      <w:pPr>
        <w:spacing w:after="160" w:line="360" w:lineRule="auto"/>
        <w:rPr>
          <w:rFonts w:ascii="Arial" w:eastAsiaTheme="minorHAnsi" w:hAnsi="Arial"/>
          <w:color w:val="000000" w:themeColor="text1"/>
          <w:lang w:val="en-US" w:eastAsia="en-US"/>
        </w:rPr>
      </w:pPr>
      <w:bookmarkStart w:id="12" w:name="_Hlk77999819"/>
      <w:r w:rsidRPr="008E4A05">
        <w:rPr>
          <w:rFonts w:ascii="Arial" w:eastAsiaTheme="minorHAnsi" w:hAnsi="Arial"/>
          <w:color w:val="000000" w:themeColor="text1"/>
          <w:lang w:val="en-US" w:eastAsia="en-US"/>
        </w:rPr>
        <w:tab/>
        <w:t xml:space="preserve">Workers are forced to perform continually, both at work and at home, as well as on the workstations at night and on weekends, by the administration. For example, the firm may arrange work-related meetings on weekends and vacations depriving them of their vacation time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Brevini</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Swiatek</w:t>
      </w:r>
      <w:proofErr w:type="spellEnd"/>
      <w:r w:rsidRPr="008E4A05">
        <w:rPr>
          <w:rFonts w:ascii="Arial" w:eastAsiaTheme="minorHAnsi" w:hAnsi="Arial"/>
          <w:color w:val="000000" w:themeColor="text1"/>
          <w:shd w:val="clear" w:color="auto" w:fill="FFFFFF"/>
          <w:lang w:val="en-US" w:eastAsia="en-US"/>
        </w:rPr>
        <w:t>, 2020)</w:t>
      </w:r>
      <w:r w:rsidRPr="008E4A05">
        <w:rPr>
          <w:rFonts w:ascii="Arial" w:eastAsiaTheme="minorHAnsi" w:hAnsi="Arial"/>
          <w:color w:val="000000" w:themeColor="text1"/>
          <w:lang w:val="en-US" w:eastAsia="en-US"/>
        </w:rPr>
        <w:t xml:space="preserve">. Developing a positive work-life balance is a powerful strategy for </w:t>
      </w:r>
      <w:r w:rsidRPr="008E4A05">
        <w:rPr>
          <w:rFonts w:ascii="Arial" w:eastAsiaTheme="minorHAnsi" w:hAnsi="Arial"/>
          <w:color w:val="000000" w:themeColor="text1"/>
          <w:lang w:val="en-US" w:eastAsia="en-US"/>
        </w:rPr>
        <w:lastRenderedPageBreak/>
        <w:t xml:space="preserve">increasing employee performance and efficiency at workplace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D'Agostino</w:t>
      </w:r>
      <w:proofErr w:type="spellEnd"/>
      <w:r w:rsidRPr="008E4A05">
        <w:rPr>
          <w:rFonts w:ascii="Arial" w:eastAsiaTheme="minorHAnsi" w:hAnsi="Arial"/>
          <w:color w:val="000000" w:themeColor="text1"/>
          <w:shd w:val="clear" w:color="auto" w:fill="FFFFFF"/>
          <w:lang w:val="en-US" w:eastAsia="en-US"/>
        </w:rPr>
        <w:t>, 2018)</w:t>
      </w:r>
      <w:r w:rsidRPr="008E4A05">
        <w:rPr>
          <w:rFonts w:ascii="Arial" w:eastAsiaTheme="minorHAnsi" w:hAnsi="Arial"/>
          <w:color w:val="000000" w:themeColor="text1"/>
          <w:lang w:val="en-US" w:eastAsia="en-US"/>
        </w:rPr>
        <w:t xml:space="preserve">. Adverse consequences of an absence of work balance include higher absenteeism, family strife, and lack of performance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Diamantidis</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Chatzoglou</w:t>
      </w:r>
      <w:proofErr w:type="spellEnd"/>
      <w:r w:rsidRPr="008E4A05">
        <w:rPr>
          <w:rFonts w:ascii="Arial" w:eastAsiaTheme="minorHAnsi" w:hAnsi="Arial"/>
          <w:color w:val="000000" w:themeColor="text1"/>
          <w:shd w:val="clear" w:color="auto" w:fill="FFFFFF"/>
          <w:lang w:val="en-US" w:eastAsia="en-US"/>
        </w:rPr>
        <w:t>, 2019)</w:t>
      </w:r>
      <w:r w:rsidRPr="008E4A05">
        <w:rPr>
          <w:rFonts w:ascii="Arial" w:eastAsiaTheme="minorHAnsi" w:hAnsi="Arial"/>
          <w:color w:val="000000" w:themeColor="text1"/>
          <w:lang w:val="en-US" w:eastAsia="en-US"/>
        </w:rPr>
        <w:t xml:space="preserve">. </w:t>
      </w:r>
    </w:p>
    <w:bookmarkEnd w:id="12"/>
    <w:p w:rsidR="008E4A05" w:rsidRPr="008E4A05" w:rsidRDefault="008E4A05" w:rsidP="008E4A05">
      <w:pPr>
        <w:spacing w:after="160" w:line="360" w:lineRule="auto"/>
        <w:ind w:firstLine="720"/>
        <w:rPr>
          <w:rFonts w:ascii="Arial" w:eastAsiaTheme="minorHAnsi" w:hAnsi="Arial"/>
          <w:color w:val="000000" w:themeColor="text1"/>
          <w:shd w:val="clear" w:color="auto" w:fill="FFFFFF"/>
          <w:lang w:val="en-US" w:eastAsia="en-US"/>
        </w:rPr>
      </w:pPr>
      <w:r w:rsidRPr="008E4A05">
        <w:rPr>
          <w:rFonts w:ascii="Arial" w:eastAsiaTheme="minorHAnsi" w:hAnsi="Arial"/>
          <w:color w:val="000000" w:themeColor="text1"/>
          <w:shd w:val="clear" w:color="auto" w:fill="FFFFFF"/>
          <w:lang w:val="en-US" w:eastAsia="en-US"/>
        </w:rPr>
        <w:t xml:space="preserve">Workers are also overworked and dissatisfied as a result of the absence of appropriate working circumstances, and they are unable to achieve success in support of the objectives of the </w:t>
      </w:r>
      <w:proofErr w:type="spellStart"/>
      <w:r w:rsidRPr="008E4A05">
        <w:rPr>
          <w:rFonts w:ascii="Arial" w:eastAsiaTheme="minorHAnsi" w:hAnsi="Arial"/>
          <w:color w:val="000000" w:themeColor="text1"/>
          <w:shd w:val="clear" w:color="auto" w:fill="FFFFFF"/>
          <w:lang w:val="en-US" w:eastAsia="en-US"/>
        </w:rPr>
        <w:t>organisation</w:t>
      </w:r>
      <w:proofErr w:type="spellEnd"/>
      <w:r w:rsidRPr="008E4A05">
        <w:rPr>
          <w:rFonts w:ascii="Arial" w:eastAsiaTheme="minorHAnsi" w:hAnsi="Arial"/>
          <w:color w:val="000000" w:themeColor="text1"/>
          <w:shd w:val="clear" w:color="auto" w:fill="FFFFFF"/>
          <w:lang w:val="en-US" w:eastAsia="en-US"/>
        </w:rPr>
        <w:t xml:space="preserve"> People are the most significant corporate asset, thus they must be </w:t>
      </w:r>
      <w:proofErr w:type="spellStart"/>
      <w:r w:rsidRPr="008E4A05">
        <w:rPr>
          <w:rFonts w:ascii="Arial" w:eastAsiaTheme="minorHAnsi" w:hAnsi="Arial"/>
          <w:color w:val="000000" w:themeColor="text1"/>
          <w:shd w:val="clear" w:color="auto" w:fill="FFFFFF"/>
          <w:lang w:val="en-US" w:eastAsia="en-US"/>
        </w:rPr>
        <w:t>emphasised</w:t>
      </w:r>
      <w:proofErr w:type="spellEnd"/>
      <w:r w:rsidRPr="008E4A05">
        <w:rPr>
          <w:rFonts w:ascii="Arial" w:eastAsiaTheme="minorHAnsi" w:hAnsi="Arial"/>
          <w:color w:val="000000" w:themeColor="text1"/>
          <w:shd w:val="clear" w:color="auto" w:fill="FFFFFF"/>
          <w:lang w:val="en-US" w:eastAsia="en-US"/>
        </w:rPr>
        <w:t xml:space="preserve"> whilst also the operational setting is being planned (</w:t>
      </w:r>
      <w:proofErr w:type="spellStart"/>
      <w:r w:rsidRPr="008E4A05">
        <w:rPr>
          <w:rFonts w:ascii="Arial" w:eastAsiaTheme="minorHAnsi" w:hAnsi="Arial"/>
          <w:color w:val="000000" w:themeColor="text1"/>
          <w:shd w:val="clear" w:color="auto" w:fill="FFFFFF"/>
          <w:lang w:val="en-US" w:eastAsia="en-US"/>
        </w:rPr>
        <w:t>Pawirosumarto</w:t>
      </w:r>
      <w:proofErr w:type="spellEnd"/>
      <w:r w:rsidRPr="008E4A05">
        <w:rPr>
          <w:rFonts w:ascii="Arial" w:eastAsiaTheme="minorHAnsi" w:hAnsi="Arial"/>
          <w:color w:val="000000" w:themeColor="text1"/>
          <w:shd w:val="clear" w:color="auto" w:fill="FFFFFF"/>
          <w:lang w:val="en-US" w:eastAsia="en-US"/>
        </w:rPr>
        <w:t xml:space="preserve">, </w:t>
      </w:r>
      <w:proofErr w:type="spellStart"/>
      <w:r w:rsidRPr="008E4A05">
        <w:rPr>
          <w:rFonts w:ascii="Arial" w:eastAsiaTheme="minorHAnsi" w:hAnsi="Arial"/>
          <w:color w:val="000000" w:themeColor="text1"/>
          <w:shd w:val="clear" w:color="auto" w:fill="FFFFFF"/>
          <w:lang w:val="en-US" w:eastAsia="en-US"/>
        </w:rPr>
        <w:t>Sarjana</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Gunawan</w:t>
      </w:r>
      <w:proofErr w:type="spellEnd"/>
      <w:r w:rsidRPr="008E4A05">
        <w:rPr>
          <w:rFonts w:ascii="Arial" w:eastAsiaTheme="minorHAnsi" w:hAnsi="Arial"/>
          <w:color w:val="000000" w:themeColor="text1"/>
          <w:shd w:val="clear" w:color="auto" w:fill="FFFFFF"/>
          <w:lang w:val="en-US" w:eastAsia="en-US"/>
        </w:rPr>
        <w:t xml:space="preserve">, 2017). As a result, an </w:t>
      </w:r>
      <w:proofErr w:type="spellStart"/>
      <w:r w:rsidRPr="008E4A05">
        <w:rPr>
          <w:rFonts w:ascii="Arial" w:eastAsiaTheme="minorHAnsi" w:hAnsi="Arial"/>
          <w:color w:val="000000" w:themeColor="text1"/>
          <w:shd w:val="clear" w:color="auto" w:fill="FFFFFF"/>
          <w:lang w:val="en-US" w:eastAsia="en-US"/>
        </w:rPr>
        <w:t>organisation</w:t>
      </w:r>
      <w:proofErr w:type="spellEnd"/>
      <w:r w:rsidRPr="008E4A05">
        <w:rPr>
          <w:rFonts w:ascii="Arial" w:eastAsiaTheme="minorHAnsi" w:hAnsi="Arial"/>
          <w:color w:val="000000" w:themeColor="text1"/>
          <w:shd w:val="clear" w:color="auto" w:fill="FFFFFF"/>
          <w:lang w:val="en-US" w:eastAsia="en-US"/>
        </w:rPr>
        <w:t xml:space="preserve"> which struggles to </w:t>
      </w:r>
      <w:proofErr w:type="spellStart"/>
      <w:r w:rsidRPr="008E4A05">
        <w:rPr>
          <w:rFonts w:ascii="Arial" w:eastAsiaTheme="minorHAnsi" w:hAnsi="Arial"/>
          <w:color w:val="000000" w:themeColor="text1"/>
          <w:shd w:val="clear" w:color="auto" w:fill="FFFFFF"/>
          <w:lang w:val="en-US" w:eastAsia="en-US"/>
        </w:rPr>
        <w:t>recognise</w:t>
      </w:r>
      <w:proofErr w:type="spellEnd"/>
      <w:r w:rsidRPr="008E4A05">
        <w:rPr>
          <w:rFonts w:ascii="Arial" w:eastAsiaTheme="minorHAnsi" w:hAnsi="Arial"/>
          <w:color w:val="000000" w:themeColor="text1"/>
          <w:shd w:val="clear" w:color="auto" w:fill="FFFFFF"/>
          <w:lang w:val="en-US" w:eastAsia="en-US"/>
        </w:rPr>
        <w:t xml:space="preserve"> the importance of optimal employment circumstances risks negative consequences, such as utter impossibility or higher expenses of retaining employees and recruiting (</w:t>
      </w:r>
      <w:proofErr w:type="spellStart"/>
      <w:r w:rsidRPr="008E4A05">
        <w:rPr>
          <w:rFonts w:ascii="Arial" w:eastAsiaTheme="minorHAnsi" w:hAnsi="Arial"/>
          <w:color w:val="000000" w:themeColor="text1"/>
          <w:shd w:val="clear" w:color="auto" w:fill="FFFFFF"/>
          <w:lang w:val="en-US" w:eastAsia="en-US"/>
        </w:rPr>
        <w:t>Meng</w:t>
      </w:r>
      <w:proofErr w:type="spellEnd"/>
      <w:r w:rsidRPr="008E4A05">
        <w:rPr>
          <w:rFonts w:ascii="Arial" w:eastAsiaTheme="minorHAnsi" w:hAnsi="Arial"/>
          <w:color w:val="000000" w:themeColor="text1"/>
          <w:shd w:val="clear" w:color="auto" w:fill="FFFFFF"/>
          <w:lang w:val="en-US" w:eastAsia="en-US"/>
        </w:rPr>
        <w:t xml:space="preserve"> and Berger, 2019).</w:t>
      </w:r>
    </w:p>
    <w:p w:rsidR="008E4A05" w:rsidRPr="008E4A05" w:rsidRDefault="008E4A05" w:rsidP="008E4A05">
      <w:pPr>
        <w:spacing w:after="160" w:line="360" w:lineRule="auto"/>
        <w:ind w:firstLine="720"/>
        <w:rPr>
          <w:rFonts w:ascii="Arial" w:eastAsiaTheme="minorHAnsi" w:hAnsi="Arial"/>
          <w:color w:val="000000" w:themeColor="text1"/>
          <w:highlight w:val="yellow"/>
          <w:shd w:val="clear" w:color="auto" w:fill="FFFFFF"/>
          <w:lang w:val="en-US" w:eastAsia="en-US"/>
        </w:rPr>
      </w:pPr>
      <w:r w:rsidRPr="008E4A05">
        <w:rPr>
          <w:rFonts w:ascii="Arial" w:eastAsiaTheme="minorHAnsi" w:hAnsi="Arial"/>
          <w:color w:val="000000" w:themeColor="text1"/>
          <w:shd w:val="clear" w:color="auto" w:fill="FFFFFF"/>
          <w:lang w:val="en-US" w:eastAsia="en-US"/>
        </w:rPr>
        <w:t>Employees' working hours must be respected, and they should be allowed to relax following duty. Employees' efficiency and performance rise when they establish a decent work-life balance (</w:t>
      </w:r>
      <w:proofErr w:type="spellStart"/>
      <w:r w:rsidRPr="008E4A05">
        <w:rPr>
          <w:rFonts w:ascii="Arial" w:eastAsiaTheme="minorHAnsi" w:hAnsi="Arial"/>
          <w:color w:val="000000" w:themeColor="text1"/>
          <w:shd w:val="clear" w:color="auto" w:fill="FFFFFF"/>
          <w:lang w:val="en-US" w:eastAsia="en-US"/>
        </w:rPr>
        <w:t>Pawirosumarto</w:t>
      </w:r>
      <w:proofErr w:type="spellEnd"/>
      <w:r w:rsidRPr="008E4A05">
        <w:rPr>
          <w:rFonts w:ascii="Arial" w:eastAsiaTheme="minorHAnsi" w:hAnsi="Arial"/>
          <w:color w:val="000000" w:themeColor="text1"/>
          <w:shd w:val="clear" w:color="auto" w:fill="FFFFFF"/>
          <w:lang w:val="en-US" w:eastAsia="en-US"/>
        </w:rPr>
        <w:t xml:space="preserve">, </w:t>
      </w:r>
      <w:proofErr w:type="spellStart"/>
      <w:r w:rsidRPr="008E4A05">
        <w:rPr>
          <w:rFonts w:ascii="Arial" w:eastAsiaTheme="minorHAnsi" w:hAnsi="Arial"/>
          <w:color w:val="000000" w:themeColor="text1"/>
          <w:shd w:val="clear" w:color="auto" w:fill="FFFFFF"/>
          <w:lang w:val="en-US" w:eastAsia="en-US"/>
        </w:rPr>
        <w:t>Sarjana</w:t>
      </w:r>
      <w:proofErr w:type="spellEnd"/>
      <w:r w:rsidRPr="008E4A05">
        <w:rPr>
          <w:rFonts w:ascii="Arial" w:eastAsiaTheme="minorHAnsi" w:hAnsi="Arial"/>
          <w:color w:val="000000" w:themeColor="text1"/>
          <w:shd w:val="clear" w:color="auto" w:fill="FFFFFF"/>
          <w:lang w:val="en-US" w:eastAsia="en-US"/>
        </w:rPr>
        <w:t xml:space="preserve"> and </w:t>
      </w:r>
      <w:proofErr w:type="spellStart"/>
      <w:r w:rsidRPr="008E4A05">
        <w:rPr>
          <w:rFonts w:ascii="Arial" w:eastAsiaTheme="minorHAnsi" w:hAnsi="Arial"/>
          <w:color w:val="000000" w:themeColor="text1"/>
          <w:shd w:val="clear" w:color="auto" w:fill="FFFFFF"/>
          <w:lang w:val="en-US" w:eastAsia="en-US"/>
        </w:rPr>
        <w:t>Gunawan</w:t>
      </w:r>
      <w:proofErr w:type="spellEnd"/>
      <w:r w:rsidRPr="008E4A05">
        <w:rPr>
          <w:rFonts w:ascii="Arial" w:eastAsiaTheme="minorHAnsi" w:hAnsi="Arial"/>
          <w:color w:val="000000" w:themeColor="text1"/>
          <w:shd w:val="clear" w:color="auto" w:fill="FFFFFF"/>
          <w:lang w:val="en-US" w:eastAsia="en-US"/>
        </w:rPr>
        <w:t>, 2017). As a result, the firm must avoid situations when staff are invited to video call throughout the vacations or nights.</w:t>
      </w:r>
      <w:r w:rsidRPr="008E4A05">
        <w:rPr>
          <w:rFonts w:ascii="Arial" w:eastAsiaTheme="minorHAnsi" w:hAnsi="Arial"/>
          <w:color w:val="000000" w:themeColor="text1"/>
          <w:lang w:val="en-US" w:eastAsia="en-US"/>
        </w:rPr>
        <w:t xml:space="preserve"> </w:t>
      </w:r>
      <w:r w:rsidRPr="008E4A05">
        <w:rPr>
          <w:rFonts w:ascii="Arial" w:eastAsiaTheme="minorHAnsi" w:hAnsi="Arial"/>
          <w:color w:val="000000" w:themeColor="text1"/>
          <w:shd w:val="clear" w:color="auto" w:fill="FFFFFF"/>
          <w:lang w:val="en-US" w:eastAsia="en-US"/>
        </w:rPr>
        <w:t>Furthermore, Amazon must consider the health and safety of workers through putting in place adequate safety measures in their facilities soon before to prevent tragic incidents like the high-temperature disaster at its Pennsylvania facility (</w:t>
      </w:r>
      <w:proofErr w:type="spellStart"/>
      <w:r w:rsidRPr="008E4A05">
        <w:rPr>
          <w:rFonts w:ascii="Arial" w:eastAsiaTheme="minorHAnsi" w:hAnsi="Arial"/>
          <w:color w:val="000000" w:themeColor="text1"/>
          <w:shd w:val="clear" w:color="auto" w:fill="FFFFFF"/>
          <w:lang w:val="en-US" w:eastAsia="en-US"/>
        </w:rPr>
        <w:t>Taplin</w:t>
      </w:r>
      <w:proofErr w:type="spellEnd"/>
      <w:r w:rsidRPr="008E4A05">
        <w:rPr>
          <w:rFonts w:ascii="Arial" w:eastAsiaTheme="minorHAnsi" w:hAnsi="Arial"/>
          <w:color w:val="000000" w:themeColor="text1"/>
          <w:shd w:val="clear" w:color="auto" w:fill="FFFFFF"/>
          <w:lang w:val="en-US" w:eastAsia="en-US"/>
        </w:rPr>
        <w:t>, 2017). Workers are motivated to perform the jobs efficiently when they don't have to worry about getting hurt (</w:t>
      </w:r>
      <w:proofErr w:type="spellStart"/>
      <w:r w:rsidRPr="008E4A05">
        <w:rPr>
          <w:rFonts w:ascii="Arial" w:eastAsiaTheme="minorHAnsi" w:hAnsi="Arial"/>
          <w:color w:val="000000" w:themeColor="text1"/>
          <w:shd w:val="clear" w:color="auto" w:fill="FFFFFF"/>
          <w:lang w:val="en-US" w:eastAsia="en-US"/>
        </w:rPr>
        <w:t>Meng</w:t>
      </w:r>
      <w:proofErr w:type="spellEnd"/>
      <w:r w:rsidRPr="008E4A05">
        <w:rPr>
          <w:rFonts w:ascii="Arial" w:eastAsiaTheme="minorHAnsi" w:hAnsi="Arial"/>
          <w:color w:val="000000" w:themeColor="text1"/>
          <w:shd w:val="clear" w:color="auto" w:fill="FFFFFF"/>
          <w:lang w:val="en-US" w:eastAsia="en-US"/>
        </w:rPr>
        <w:t xml:space="preserve"> and Berger, 2019).</w:t>
      </w:r>
    </w:p>
    <w:p w:rsidR="008E4A05" w:rsidRPr="008E4A05" w:rsidRDefault="008E4A05" w:rsidP="008E4A05">
      <w:pPr>
        <w:spacing w:after="160" w:line="360" w:lineRule="auto"/>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ab/>
        <w:t xml:space="preserve">In the current time with increasing challenging market, academics and practitioners are considerably more interested in achieving targeted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performance levels The elements that influence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performance are becoming increasingly important to study </w:t>
      </w:r>
      <w:r w:rsidRPr="008E4A05">
        <w:rPr>
          <w:rFonts w:ascii="Arial" w:eastAsiaTheme="minorHAnsi" w:hAnsi="Arial"/>
          <w:color w:val="000000" w:themeColor="text1"/>
          <w:shd w:val="clear" w:color="auto" w:fill="FFFFFF"/>
          <w:lang w:val="en-US" w:eastAsia="en-US"/>
        </w:rPr>
        <w:t xml:space="preserve">(Felipe, </w:t>
      </w:r>
      <w:proofErr w:type="spellStart"/>
      <w:r w:rsidRPr="008E4A05">
        <w:rPr>
          <w:rFonts w:ascii="Arial" w:eastAsiaTheme="minorHAnsi" w:hAnsi="Arial"/>
          <w:color w:val="000000" w:themeColor="text1"/>
          <w:shd w:val="clear" w:color="auto" w:fill="FFFFFF"/>
          <w:lang w:val="en-US" w:eastAsia="en-US"/>
        </w:rPr>
        <w:t>Roldán</w:t>
      </w:r>
      <w:proofErr w:type="spellEnd"/>
      <w:r w:rsidRPr="008E4A05">
        <w:rPr>
          <w:rFonts w:ascii="Arial" w:eastAsiaTheme="minorHAnsi" w:hAnsi="Arial"/>
          <w:color w:val="000000" w:themeColor="text1"/>
          <w:shd w:val="clear" w:color="auto" w:fill="FFFFFF"/>
          <w:lang w:val="en-US" w:eastAsia="en-US"/>
        </w:rPr>
        <w:t xml:space="preserve"> and Leal-Rodríguez, 2017)</w:t>
      </w:r>
      <w:r w:rsidRPr="008E4A05">
        <w:rPr>
          <w:rFonts w:ascii="Arial" w:eastAsiaTheme="minorHAnsi" w:hAnsi="Arial"/>
          <w:color w:val="000000" w:themeColor="text1"/>
          <w:lang w:val="en-US" w:eastAsia="en-US"/>
        </w:rPr>
        <w:t xml:space="preserve">. The impact of different forms of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on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performance is challenged when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is considered as one of the variables </w:t>
      </w:r>
      <w:r w:rsidRPr="008E4A05">
        <w:rPr>
          <w:rFonts w:ascii="Arial" w:eastAsiaTheme="minorHAnsi" w:hAnsi="Arial"/>
          <w:color w:val="000000" w:themeColor="text1"/>
          <w:shd w:val="clear" w:color="auto" w:fill="FFFFFF"/>
          <w:lang w:val="en-US" w:eastAsia="en-US"/>
        </w:rPr>
        <w:t xml:space="preserve">(Osborne and </w:t>
      </w:r>
      <w:proofErr w:type="spellStart"/>
      <w:r w:rsidRPr="008E4A05">
        <w:rPr>
          <w:rFonts w:ascii="Arial" w:eastAsiaTheme="minorHAnsi" w:hAnsi="Arial"/>
          <w:color w:val="000000" w:themeColor="text1"/>
          <w:shd w:val="clear" w:color="auto" w:fill="FFFFFF"/>
          <w:lang w:val="en-US" w:eastAsia="en-US"/>
        </w:rPr>
        <w:t>Hammoud</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 xml:space="preserve">. The impact of a dynamic work culture on the framework that enables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performance achievement can have a big impact on the link amongst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and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performance. The impact of individual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leaders on sustainable form is measured in terms of respective principles </w:t>
      </w:r>
      <w:r w:rsidRPr="008E4A05">
        <w:rPr>
          <w:rFonts w:ascii="Arial" w:eastAsiaTheme="minorHAnsi" w:hAnsi="Arial"/>
          <w:color w:val="000000" w:themeColor="text1"/>
          <w:shd w:val="clear" w:color="auto" w:fill="FFFFFF"/>
          <w:lang w:val="en-US" w:eastAsia="en-US"/>
        </w:rPr>
        <w:t>(</w:t>
      </w:r>
      <w:proofErr w:type="spellStart"/>
      <w:r w:rsidRPr="008E4A05">
        <w:rPr>
          <w:rFonts w:ascii="Arial" w:eastAsiaTheme="minorHAnsi" w:hAnsi="Arial"/>
          <w:color w:val="000000" w:themeColor="text1"/>
          <w:shd w:val="clear" w:color="auto" w:fill="FFFFFF"/>
          <w:lang w:val="en-US" w:eastAsia="en-US"/>
        </w:rPr>
        <w:t>Nikpour</w:t>
      </w:r>
      <w:proofErr w:type="spellEnd"/>
      <w:r w:rsidRPr="008E4A05">
        <w:rPr>
          <w:rFonts w:ascii="Arial" w:eastAsiaTheme="minorHAnsi" w:hAnsi="Arial"/>
          <w:color w:val="000000" w:themeColor="text1"/>
          <w:shd w:val="clear" w:color="auto" w:fill="FFFFFF"/>
          <w:lang w:val="en-US" w:eastAsia="en-US"/>
        </w:rPr>
        <w:t>, 2017)</w:t>
      </w:r>
      <w:r w:rsidRPr="008E4A05">
        <w:rPr>
          <w:rFonts w:ascii="Arial" w:eastAsiaTheme="minorHAnsi" w:hAnsi="Arial"/>
          <w:color w:val="000000" w:themeColor="text1"/>
          <w:lang w:val="en-US" w:eastAsia="en-US"/>
        </w:rPr>
        <w:t>.</w:t>
      </w:r>
    </w:p>
    <w:p w:rsidR="008E4A05" w:rsidRPr="008E4A05" w:rsidRDefault="008E4A05" w:rsidP="008E4A05">
      <w:pPr>
        <w:spacing w:after="160" w:line="360" w:lineRule="auto"/>
        <w:ind w:firstLine="720"/>
        <w:rPr>
          <w:rFonts w:ascii="Arial" w:eastAsiaTheme="minorHAnsi" w:hAnsi="Arial"/>
          <w:color w:val="000000" w:themeColor="text1"/>
          <w:highlight w:val="yellow"/>
          <w:lang w:val="en-US" w:eastAsia="en-US"/>
        </w:rPr>
      </w:pPr>
    </w:p>
    <w:p w:rsidR="008E4A05" w:rsidRPr="008E4A05" w:rsidRDefault="008E4A05" w:rsidP="008E4A05">
      <w:pPr>
        <w:keepNext/>
        <w:keepLines/>
        <w:spacing w:before="240" w:line="360" w:lineRule="auto"/>
        <w:outlineLvl w:val="0"/>
        <w:rPr>
          <w:rFonts w:ascii="Arial" w:eastAsiaTheme="majorEastAsia" w:hAnsi="Arial" w:cstheme="majorBidi"/>
          <w:b/>
          <w:i/>
          <w:color w:val="000000" w:themeColor="text1"/>
          <w:szCs w:val="32"/>
          <w:lang w:val="en-US" w:eastAsia="en-US"/>
        </w:rPr>
      </w:pPr>
      <w:bookmarkStart w:id="13" w:name="_Toc77999431"/>
      <w:r w:rsidRPr="008E4A05">
        <w:rPr>
          <w:rFonts w:ascii="Arial" w:eastAsiaTheme="majorEastAsia" w:hAnsi="Arial" w:cstheme="majorBidi"/>
          <w:b/>
          <w:i/>
          <w:color w:val="000000" w:themeColor="text1"/>
          <w:szCs w:val="32"/>
          <w:lang w:val="en-US" w:eastAsia="en-US"/>
        </w:rPr>
        <w:lastRenderedPageBreak/>
        <w:t>Recommendations</w:t>
      </w:r>
      <w:bookmarkEnd w:id="13"/>
    </w:p>
    <w:p w:rsidR="008E4A05" w:rsidRPr="008E4A05" w:rsidRDefault="008E4A05" w:rsidP="008E4A05">
      <w:pPr>
        <w:spacing w:after="160" w:line="360" w:lineRule="auto"/>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ab/>
        <w:t xml:space="preserve">In order to sustain the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at the Amazon, the executives are recommended to </w:t>
      </w:r>
      <w:proofErr w:type="spellStart"/>
      <w:r w:rsidRPr="008E4A05">
        <w:rPr>
          <w:rFonts w:ascii="Arial" w:eastAsiaTheme="minorHAnsi" w:hAnsi="Arial"/>
          <w:color w:val="000000" w:themeColor="text1"/>
          <w:lang w:val="en-US" w:eastAsia="en-US"/>
        </w:rPr>
        <w:t>analyse</w:t>
      </w:r>
      <w:proofErr w:type="spellEnd"/>
      <w:r w:rsidRPr="008E4A05">
        <w:rPr>
          <w:rFonts w:ascii="Arial" w:eastAsiaTheme="minorHAnsi" w:hAnsi="Arial"/>
          <w:color w:val="000000" w:themeColor="text1"/>
          <w:lang w:val="en-US" w:eastAsia="en-US"/>
        </w:rPr>
        <w:t xml:space="preserve"> the overall performance of the company with respect to the employee productivity. It is also necessary to assess bottlenecks and identify the concerning problems so that immediate actions can be taken. Moreover, the areas which require improvements must be identified so that the company’s goals are accomplished. Amazon should also consider the fact that external procedures or policies and measures often prove to be efficient if they are evaluated carefully. </w:t>
      </w:r>
    </w:p>
    <w:p w:rsidR="008E4A05" w:rsidRPr="008E4A05" w:rsidRDefault="008E4A05" w:rsidP="008E4A05">
      <w:pPr>
        <w:spacing w:after="160" w:line="360" w:lineRule="auto"/>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tab/>
        <w:t xml:space="preserve">Since the establishment, Amazon has worked greatly in its raising concerns regarding the immediate issues. It knows how to implements the policies and measures for the company benefits and what are the ideas that can be beneficial in the future. This implies the importance of the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of the Amazon company. The employees feel encouraged for the fact that they shared their valuable ideas and thoughts for the betterment of the company. They are also encouraged to apply some of the best practices which are meant to solve the issues of the company. However, the Amazon should now focus mainly on the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for every single employee of the company. </w:t>
      </w:r>
    </w:p>
    <w:p w:rsidR="008E4A05" w:rsidRPr="008E4A05" w:rsidRDefault="008E4A05" w:rsidP="008E4A05">
      <w:pPr>
        <w:spacing w:after="160" w:line="360" w:lineRule="auto"/>
        <w:rPr>
          <w:rFonts w:ascii="Arial" w:eastAsiaTheme="minorHAnsi" w:hAnsi="Arial"/>
          <w:color w:val="000000" w:themeColor="text1"/>
          <w:highlight w:val="yellow"/>
          <w:lang w:val="en-US" w:eastAsia="en-US"/>
        </w:rPr>
      </w:pPr>
    </w:p>
    <w:p w:rsidR="008E4A05" w:rsidRPr="008E4A05" w:rsidRDefault="008E4A05" w:rsidP="008E4A05">
      <w:pPr>
        <w:keepNext/>
        <w:keepLines/>
        <w:spacing w:before="240" w:line="360" w:lineRule="auto"/>
        <w:outlineLvl w:val="0"/>
        <w:rPr>
          <w:rFonts w:ascii="Arial" w:eastAsiaTheme="majorEastAsia" w:hAnsi="Arial" w:cstheme="majorBidi"/>
          <w:b/>
          <w:i/>
          <w:color w:val="000000" w:themeColor="text1"/>
          <w:szCs w:val="32"/>
          <w:lang w:val="en-US" w:eastAsia="en-US"/>
        </w:rPr>
      </w:pPr>
      <w:bookmarkStart w:id="14" w:name="_Toc77999432"/>
      <w:r w:rsidRPr="008E4A05">
        <w:rPr>
          <w:rFonts w:ascii="Arial" w:eastAsiaTheme="majorEastAsia" w:hAnsi="Arial" w:cstheme="majorBidi"/>
          <w:b/>
          <w:i/>
          <w:color w:val="000000" w:themeColor="text1"/>
          <w:szCs w:val="32"/>
          <w:lang w:val="en-US" w:eastAsia="en-US"/>
        </w:rPr>
        <w:t>Conclusion</w:t>
      </w:r>
      <w:bookmarkEnd w:id="14"/>
    </w:p>
    <w:p w:rsidR="008E4A05" w:rsidRPr="008E4A05" w:rsidRDefault="008E4A05" w:rsidP="008E4A05">
      <w:pPr>
        <w:spacing w:after="160" w:line="360" w:lineRule="auto"/>
        <w:ind w:firstLine="720"/>
        <w:rPr>
          <w:rFonts w:ascii="Arial" w:eastAsiaTheme="minorHAnsi" w:hAnsi="Arial"/>
          <w:color w:val="000000" w:themeColor="text1"/>
          <w:highlight w:val="yellow"/>
          <w:lang w:val="en-US" w:eastAsia="en-US"/>
        </w:rPr>
      </w:pPr>
      <w:proofErr w:type="spellStart"/>
      <w:r w:rsidRPr="008E4A05">
        <w:rPr>
          <w:rFonts w:ascii="Arial" w:eastAsiaTheme="minorHAnsi" w:hAnsi="Arial"/>
          <w:color w:val="000000" w:themeColor="text1"/>
          <w:lang w:val="en-US" w:eastAsia="en-US"/>
        </w:rPr>
        <w:t>Organisation</w:t>
      </w:r>
      <w:proofErr w:type="spellEnd"/>
      <w:r w:rsidRPr="008E4A05">
        <w:rPr>
          <w:rFonts w:ascii="Arial" w:eastAsiaTheme="minorHAnsi" w:hAnsi="Arial"/>
          <w:color w:val="000000" w:themeColor="text1"/>
          <w:lang w:val="en-US" w:eastAsia="en-US"/>
        </w:rPr>
        <w:t xml:space="preserve"> analysis includes identifying numerous characteristics of a company by concentrating on its efficiency or incompetency in a particular domain and proposing potential improvements A company's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culture has a significant impact on its effectiveness outcome. As a result, poor </w:t>
      </w:r>
      <w:proofErr w:type="spellStart"/>
      <w:r w:rsidRPr="008E4A05">
        <w:rPr>
          <w:rFonts w:ascii="Arial" w:eastAsiaTheme="minorHAnsi" w:hAnsi="Arial"/>
          <w:color w:val="000000" w:themeColor="text1"/>
          <w:lang w:val="en-US" w:eastAsia="en-US"/>
        </w:rPr>
        <w:t>organisational</w:t>
      </w:r>
      <w:proofErr w:type="spellEnd"/>
      <w:r w:rsidRPr="008E4A05">
        <w:rPr>
          <w:rFonts w:ascii="Arial" w:eastAsiaTheme="minorHAnsi" w:hAnsi="Arial"/>
          <w:color w:val="000000" w:themeColor="text1"/>
          <w:lang w:val="en-US" w:eastAsia="en-US"/>
        </w:rPr>
        <w:t xml:space="preserve"> cultural practices are harmful since they influence employees, lowering the performance of the firm. Amazon is an online store based in the United States that sells a variety of items across the world. Nevertheless, the company has been accused of engaging in monopolistic methods that have harmed its workers. The online retail growth of the Amazon is considered to be the best in this regard. The associated cultural traits characterize. Amazon’s human resource management and, as a result, the e-commerce </w:t>
      </w:r>
      <w:proofErr w:type="spellStart"/>
      <w:r w:rsidRPr="008E4A05">
        <w:rPr>
          <w:rFonts w:ascii="Arial" w:eastAsiaTheme="minorHAnsi" w:hAnsi="Arial"/>
          <w:color w:val="000000" w:themeColor="text1"/>
          <w:lang w:val="en-US" w:eastAsia="en-US"/>
        </w:rPr>
        <w:t>organisation's</w:t>
      </w:r>
      <w:proofErr w:type="spellEnd"/>
      <w:r w:rsidRPr="008E4A05">
        <w:rPr>
          <w:rFonts w:ascii="Arial" w:eastAsiaTheme="minorHAnsi" w:hAnsi="Arial"/>
          <w:color w:val="000000" w:themeColor="text1"/>
          <w:lang w:val="en-US" w:eastAsia="en-US"/>
        </w:rPr>
        <w:t xml:space="preserve"> competencies.</w:t>
      </w:r>
    </w:p>
    <w:p w:rsidR="008E4A05" w:rsidRPr="008E4A05" w:rsidRDefault="008E4A05" w:rsidP="008E4A05">
      <w:pPr>
        <w:spacing w:after="160" w:line="360" w:lineRule="auto"/>
        <w:rPr>
          <w:rFonts w:ascii="Arial" w:eastAsiaTheme="minorHAnsi" w:hAnsi="Arial"/>
          <w:color w:val="000000" w:themeColor="text1"/>
          <w:highlight w:val="yellow"/>
          <w:lang w:val="en-US" w:eastAsia="en-US"/>
        </w:rPr>
      </w:pPr>
    </w:p>
    <w:p w:rsidR="008E4A05" w:rsidRPr="008E4A05" w:rsidRDefault="008E4A05" w:rsidP="008E4A05">
      <w:pPr>
        <w:spacing w:after="160" w:line="259" w:lineRule="auto"/>
        <w:rPr>
          <w:rFonts w:ascii="Arial" w:eastAsiaTheme="minorHAnsi" w:hAnsi="Arial"/>
          <w:color w:val="000000" w:themeColor="text1"/>
          <w:lang w:val="en-US" w:eastAsia="en-US"/>
        </w:rPr>
      </w:pPr>
      <w:r w:rsidRPr="008E4A05">
        <w:rPr>
          <w:rFonts w:ascii="Arial" w:eastAsiaTheme="minorHAnsi" w:hAnsi="Arial"/>
          <w:color w:val="000000" w:themeColor="text1"/>
          <w:lang w:val="en-US" w:eastAsia="en-US"/>
        </w:rPr>
        <w:br w:type="page"/>
      </w:r>
    </w:p>
    <w:p w:rsidR="008E4A05" w:rsidRPr="008E4A05" w:rsidRDefault="008E4A05" w:rsidP="008E4A05">
      <w:pPr>
        <w:keepNext/>
        <w:keepLines/>
        <w:spacing w:before="240" w:line="360" w:lineRule="auto"/>
        <w:jc w:val="center"/>
        <w:outlineLvl w:val="0"/>
        <w:rPr>
          <w:rFonts w:ascii="Arial" w:eastAsiaTheme="majorEastAsia" w:hAnsi="Arial" w:cstheme="majorBidi"/>
          <w:bCs/>
          <w:iCs/>
          <w:color w:val="000000" w:themeColor="text1"/>
          <w:szCs w:val="32"/>
          <w:lang w:val="en-US" w:eastAsia="en-US"/>
        </w:rPr>
      </w:pPr>
      <w:bookmarkStart w:id="15" w:name="_Toc77999433"/>
      <w:r w:rsidRPr="008E4A05">
        <w:rPr>
          <w:rFonts w:ascii="Arial" w:eastAsiaTheme="majorEastAsia" w:hAnsi="Arial" w:cstheme="majorBidi"/>
          <w:bCs/>
          <w:iCs/>
          <w:color w:val="000000" w:themeColor="text1"/>
          <w:szCs w:val="32"/>
          <w:lang w:val="en-US" w:eastAsia="en-US"/>
        </w:rPr>
        <w:lastRenderedPageBreak/>
        <w:t>References</w:t>
      </w:r>
      <w:bookmarkEnd w:id="15"/>
    </w:p>
    <w:p w:rsidR="008E4A05" w:rsidRPr="008E4A05" w:rsidRDefault="008E4A05" w:rsidP="008E4A05">
      <w:pPr>
        <w:spacing w:after="160" w:line="360" w:lineRule="auto"/>
        <w:rPr>
          <w:rFonts w:ascii="Arial" w:eastAsiaTheme="minorHAnsi" w:hAnsi="Arial"/>
          <w:color w:val="000000" w:themeColor="text1"/>
          <w:lang w:val="en-US" w:eastAsia="en-US"/>
        </w:rPr>
      </w:pPr>
    </w:p>
    <w:p w:rsidR="008E4A05" w:rsidRPr="008E4A05" w:rsidRDefault="008E4A05" w:rsidP="008E4A05">
      <w:pPr>
        <w:spacing w:after="160" w:line="360" w:lineRule="auto"/>
        <w:rPr>
          <w:rFonts w:ascii="Arial" w:eastAsiaTheme="minorHAnsi" w:hAnsi="Arial"/>
          <w:color w:val="000000" w:themeColor="text1"/>
          <w:shd w:val="clear" w:color="auto" w:fill="FFFFFF"/>
          <w:lang w:val="en-US" w:eastAsia="en-US"/>
        </w:rPr>
      </w:pPr>
      <w:r w:rsidRPr="008E4A05">
        <w:rPr>
          <w:rFonts w:ascii="Arial" w:eastAsiaTheme="minorHAnsi" w:hAnsi="Arial"/>
          <w:color w:val="000000" w:themeColor="text1"/>
          <w:shd w:val="clear" w:color="auto" w:fill="FFFFFF"/>
          <w:lang w:val="en-US" w:eastAsia="en-US"/>
        </w:rPr>
        <w:t xml:space="preserve">Al-Ali, A.A., Singh, S.K., </w:t>
      </w:r>
      <w:proofErr w:type="spellStart"/>
      <w:r w:rsidRPr="008E4A05">
        <w:rPr>
          <w:rFonts w:ascii="Arial" w:eastAsiaTheme="minorHAnsi" w:hAnsi="Arial"/>
          <w:color w:val="000000" w:themeColor="text1"/>
          <w:shd w:val="clear" w:color="auto" w:fill="FFFFFF"/>
          <w:lang w:val="en-US" w:eastAsia="en-US"/>
        </w:rPr>
        <w:t>Al-Nahyan</w:t>
      </w:r>
      <w:proofErr w:type="spellEnd"/>
      <w:r w:rsidRPr="008E4A05">
        <w:rPr>
          <w:rFonts w:ascii="Arial" w:eastAsiaTheme="minorHAnsi" w:hAnsi="Arial"/>
          <w:color w:val="000000" w:themeColor="text1"/>
          <w:shd w:val="clear" w:color="auto" w:fill="FFFFFF"/>
          <w:lang w:val="en-US" w:eastAsia="en-US"/>
        </w:rPr>
        <w:t xml:space="preserve">, M. and </w:t>
      </w:r>
      <w:proofErr w:type="spellStart"/>
      <w:r w:rsidRPr="008E4A05">
        <w:rPr>
          <w:rFonts w:ascii="Arial" w:eastAsiaTheme="minorHAnsi" w:hAnsi="Arial"/>
          <w:color w:val="000000" w:themeColor="text1"/>
          <w:shd w:val="clear" w:color="auto" w:fill="FFFFFF"/>
          <w:lang w:val="en-US" w:eastAsia="en-US"/>
        </w:rPr>
        <w:t>Sohal</w:t>
      </w:r>
      <w:proofErr w:type="spellEnd"/>
      <w:r w:rsidRPr="008E4A05">
        <w:rPr>
          <w:rFonts w:ascii="Arial" w:eastAsiaTheme="minorHAnsi" w:hAnsi="Arial"/>
          <w:color w:val="000000" w:themeColor="text1"/>
          <w:shd w:val="clear" w:color="auto" w:fill="FFFFFF"/>
          <w:lang w:val="en-US" w:eastAsia="en-US"/>
        </w:rPr>
        <w:t xml:space="preserve">, A.S., 2017. Change management through </w:t>
      </w:r>
      <w:r w:rsidRPr="008E4A05">
        <w:rPr>
          <w:rFonts w:ascii="Arial" w:eastAsiaTheme="minorHAnsi" w:hAnsi="Arial"/>
          <w:color w:val="000000" w:themeColor="text1"/>
          <w:shd w:val="clear" w:color="auto" w:fill="FFFFFF"/>
          <w:lang w:val="en-US" w:eastAsia="en-US"/>
        </w:rPr>
        <w:tab/>
        <w:t xml:space="preserve">leadership: the mediating role of </w:t>
      </w:r>
      <w:proofErr w:type="spellStart"/>
      <w:r w:rsidRPr="008E4A05">
        <w:rPr>
          <w:rFonts w:ascii="Arial" w:eastAsiaTheme="minorHAnsi" w:hAnsi="Arial"/>
          <w:color w:val="000000" w:themeColor="text1"/>
          <w:shd w:val="clear" w:color="auto" w:fill="FFFFFF"/>
          <w:lang w:val="en-US" w:eastAsia="en-US"/>
        </w:rPr>
        <w:t>organisational</w:t>
      </w:r>
      <w:proofErr w:type="spellEnd"/>
      <w:r w:rsidRPr="008E4A05">
        <w:rPr>
          <w:rFonts w:ascii="Arial" w:eastAsiaTheme="minorHAnsi" w:hAnsi="Arial"/>
          <w:color w:val="000000" w:themeColor="text1"/>
          <w:shd w:val="clear" w:color="auto" w:fill="FFFFFF"/>
          <w:lang w:val="en-US" w:eastAsia="en-US"/>
        </w:rPr>
        <w:t xml:space="preserve"> culture. </w:t>
      </w:r>
      <w:r w:rsidRPr="008E4A05">
        <w:rPr>
          <w:rFonts w:ascii="Arial" w:eastAsiaTheme="minorHAnsi" w:hAnsi="Arial"/>
          <w:i/>
          <w:iCs/>
          <w:color w:val="000000" w:themeColor="text1"/>
          <w:shd w:val="clear" w:color="auto" w:fill="FFFFFF"/>
          <w:lang w:val="en-US" w:eastAsia="en-US"/>
        </w:rPr>
        <w:t xml:space="preserve">International Journal of </w:t>
      </w:r>
      <w:r w:rsidRPr="008E4A05">
        <w:rPr>
          <w:rFonts w:ascii="Arial" w:eastAsiaTheme="minorHAnsi" w:hAnsi="Arial"/>
          <w:i/>
          <w:iCs/>
          <w:color w:val="000000" w:themeColor="text1"/>
          <w:shd w:val="clear" w:color="auto" w:fill="FFFFFF"/>
          <w:lang w:val="en-US" w:eastAsia="en-US"/>
        </w:rPr>
        <w:tab/>
      </w:r>
      <w:proofErr w:type="spellStart"/>
      <w:r w:rsidRPr="008E4A05">
        <w:rPr>
          <w:rFonts w:ascii="Arial" w:eastAsiaTheme="minorHAnsi" w:hAnsi="Arial"/>
          <w:i/>
          <w:iCs/>
          <w:color w:val="000000" w:themeColor="text1"/>
          <w:shd w:val="clear" w:color="auto" w:fill="FFFFFF"/>
          <w:lang w:val="en-US" w:eastAsia="en-US"/>
        </w:rPr>
        <w:t>Organisational</w:t>
      </w:r>
      <w:proofErr w:type="spellEnd"/>
      <w:r w:rsidRPr="008E4A05">
        <w:rPr>
          <w:rFonts w:ascii="Arial" w:eastAsiaTheme="minorHAnsi" w:hAnsi="Arial"/>
          <w:i/>
          <w:iCs/>
          <w:color w:val="000000" w:themeColor="text1"/>
          <w:shd w:val="clear" w:color="auto" w:fill="FFFFFF"/>
          <w:lang w:val="en-US" w:eastAsia="en-US"/>
        </w:rPr>
        <w:t xml:space="preserve"> Analysis</w:t>
      </w:r>
      <w:r w:rsidRPr="008E4A05">
        <w:rPr>
          <w:rFonts w:ascii="Arial" w:eastAsiaTheme="minorHAnsi" w:hAnsi="Arial"/>
          <w:color w:val="000000" w:themeColor="text1"/>
          <w:shd w:val="clear" w:color="auto" w:fill="FFFFFF"/>
          <w:lang w:val="en-US" w:eastAsia="en-US"/>
        </w:rPr>
        <w:t xml:space="preserve">. </w:t>
      </w:r>
    </w:p>
    <w:p w:rsidR="008E4A05" w:rsidRPr="008E4A05" w:rsidRDefault="008E4A05" w:rsidP="008E4A05">
      <w:pPr>
        <w:spacing w:after="160" w:line="360" w:lineRule="auto"/>
        <w:rPr>
          <w:rFonts w:ascii="Arial" w:eastAsiaTheme="minorHAnsi" w:hAnsi="Arial"/>
          <w:color w:val="000000" w:themeColor="text1"/>
          <w:lang w:val="en-US" w:eastAsia="en-US"/>
        </w:rPr>
      </w:pPr>
      <w:proofErr w:type="spellStart"/>
      <w:r w:rsidRPr="008E4A05">
        <w:rPr>
          <w:rFonts w:ascii="Arial" w:eastAsiaTheme="minorHAnsi" w:hAnsi="Arial"/>
          <w:color w:val="000000" w:themeColor="text1"/>
          <w:shd w:val="clear" w:color="auto" w:fill="FFFFFF"/>
          <w:lang w:val="en-US" w:eastAsia="en-US"/>
        </w:rPr>
        <w:t>Boewe</w:t>
      </w:r>
      <w:proofErr w:type="spellEnd"/>
      <w:r w:rsidRPr="008E4A05">
        <w:rPr>
          <w:rFonts w:ascii="Arial" w:eastAsiaTheme="minorHAnsi" w:hAnsi="Arial"/>
          <w:color w:val="000000" w:themeColor="text1"/>
          <w:shd w:val="clear" w:color="auto" w:fill="FFFFFF"/>
          <w:lang w:val="en-US" w:eastAsia="en-US"/>
        </w:rPr>
        <w:t xml:space="preserve">, J. and </w:t>
      </w:r>
      <w:proofErr w:type="spellStart"/>
      <w:r w:rsidRPr="008E4A05">
        <w:rPr>
          <w:rFonts w:ascii="Arial" w:eastAsiaTheme="minorHAnsi" w:hAnsi="Arial"/>
          <w:color w:val="000000" w:themeColor="text1"/>
          <w:shd w:val="clear" w:color="auto" w:fill="FFFFFF"/>
          <w:lang w:val="en-US" w:eastAsia="en-US"/>
        </w:rPr>
        <w:t>Schulten</w:t>
      </w:r>
      <w:proofErr w:type="spellEnd"/>
      <w:r w:rsidRPr="008E4A05">
        <w:rPr>
          <w:rFonts w:ascii="Arial" w:eastAsiaTheme="minorHAnsi" w:hAnsi="Arial"/>
          <w:color w:val="000000" w:themeColor="text1"/>
          <w:shd w:val="clear" w:color="auto" w:fill="FFFFFF"/>
          <w:lang w:val="en-US" w:eastAsia="en-US"/>
        </w:rPr>
        <w:t>, J., 2017. The long struggle of the Amazon employees. </w:t>
      </w:r>
      <w:r w:rsidRPr="008E4A05">
        <w:rPr>
          <w:rFonts w:ascii="Arial" w:eastAsiaTheme="minorHAnsi" w:hAnsi="Arial"/>
          <w:i/>
          <w:iCs/>
          <w:color w:val="000000" w:themeColor="text1"/>
          <w:shd w:val="clear" w:color="auto" w:fill="FFFFFF"/>
          <w:lang w:val="en-US" w:eastAsia="en-US"/>
        </w:rPr>
        <w:t xml:space="preserve">Rosa </w:t>
      </w:r>
      <w:r w:rsidRPr="008E4A05">
        <w:rPr>
          <w:rFonts w:ascii="Arial" w:eastAsiaTheme="minorHAnsi" w:hAnsi="Arial"/>
          <w:i/>
          <w:iCs/>
          <w:color w:val="000000" w:themeColor="text1"/>
          <w:shd w:val="clear" w:color="auto" w:fill="FFFFFF"/>
          <w:lang w:val="en-US" w:eastAsia="en-US"/>
        </w:rPr>
        <w:tab/>
      </w:r>
      <w:proofErr w:type="spellStart"/>
      <w:r w:rsidRPr="008E4A05">
        <w:rPr>
          <w:rFonts w:ascii="Arial" w:eastAsiaTheme="minorHAnsi" w:hAnsi="Arial"/>
          <w:i/>
          <w:iCs/>
          <w:color w:val="000000" w:themeColor="text1"/>
          <w:shd w:val="clear" w:color="auto" w:fill="FFFFFF"/>
          <w:lang w:val="en-US" w:eastAsia="en-US"/>
        </w:rPr>
        <w:t>Luxemburg</w:t>
      </w:r>
      <w:proofErr w:type="spellEnd"/>
      <w:r w:rsidRPr="008E4A05">
        <w:rPr>
          <w:rFonts w:ascii="Arial" w:eastAsiaTheme="minorHAnsi" w:hAnsi="Arial"/>
          <w:color w:val="000000" w:themeColor="text1"/>
          <w:shd w:val="clear" w:color="auto" w:fill="FFFFFF"/>
          <w:lang w:val="en-US" w:eastAsia="en-US"/>
        </w:rPr>
        <w:t xml:space="preserve">. </w:t>
      </w:r>
    </w:p>
    <w:p w:rsidR="008E4A05" w:rsidRPr="008E4A05" w:rsidRDefault="008E4A05" w:rsidP="008E4A05">
      <w:pPr>
        <w:spacing w:after="160" w:line="360" w:lineRule="auto"/>
        <w:rPr>
          <w:rFonts w:ascii="Arial" w:eastAsiaTheme="minorHAnsi" w:hAnsi="Arial"/>
          <w:color w:val="000000" w:themeColor="text1"/>
          <w:shd w:val="clear" w:color="auto" w:fill="FFFFFF"/>
          <w:lang w:val="en-US" w:eastAsia="en-US"/>
        </w:rPr>
      </w:pPr>
      <w:proofErr w:type="spellStart"/>
      <w:r w:rsidRPr="008E4A05">
        <w:rPr>
          <w:rFonts w:ascii="Arial" w:eastAsiaTheme="minorHAnsi" w:hAnsi="Arial"/>
          <w:color w:val="000000" w:themeColor="text1"/>
          <w:shd w:val="clear" w:color="auto" w:fill="FFFFFF"/>
          <w:lang w:val="en-US" w:eastAsia="en-US"/>
        </w:rPr>
        <w:t>Brevini</w:t>
      </w:r>
      <w:proofErr w:type="spellEnd"/>
      <w:r w:rsidRPr="008E4A05">
        <w:rPr>
          <w:rFonts w:ascii="Arial" w:eastAsiaTheme="minorHAnsi" w:hAnsi="Arial"/>
          <w:color w:val="000000" w:themeColor="text1"/>
          <w:shd w:val="clear" w:color="auto" w:fill="FFFFFF"/>
          <w:lang w:val="en-US" w:eastAsia="en-US"/>
        </w:rPr>
        <w:t xml:space="preserve">, B. and </w:t>
      </w:r>
      <w:proofErr w:type="spellStart"/>
      <w:r w:rsidRPr="008E4A05">
        <w:rPr>
          <w:rFonts w:ascii="Arial" w:eastAsiaTheme="minorHAnsi" w:hAnsi="Arial"/>
          <w:color w:val="000000" w:themeColor="text1"/>
          <w:shd w:val="clear" w:color="auto" w:fill="FFFFFF"/>
          <w:lang w:val="en-US" w:eastAsia="en-US"/>
        </w:rPr>
        <w:t>Swiatek</w:t>
      </w:r>
      <w:proofErr w:type="spellEnd"/>
      <w:r w:rsidRPr="008E4A05">
        <w:rPr>
          <w:rFonts w:ascii="Arial" w:eastAsiaTheme="minorHAnsi" w:hAnsi="Arial"/>
          <w:color w:val="000000" w:themeColor="text1"/>
          <w:shd w:val="clear" w:color="auto" w:fill="FFFFFF"/>
          <w:lang w:val="en-US" w:eastAsia="en-US"/>
        </w:rPr>
        <w:t>, L., 2020. </w:t>
      </w:r>
      <w:r w:rsidRPr="008E4A05">
        <w:rPr>
          <w:rFonts w:ascii="Arial" w:eastAsiaTheme="minorHAnsi" w:hAnsi="Arial"/>
          <w:i/>
          <w:iCs/>
          <w:color w:val="000000" w:themeColor="text1"/>
          <w:shd w:val="clear" w:color="auto" w:fill="FFFFFF"/>
          <w:lang w:val="en-US" w:eastAsia="en-US"/>
        </w:rPr>
        <w:t>Amazon: Understanding a Global Communication Giant</w:t>
      </w:r>
      <w:r w:rsidRPr="008E4A05">
        <w:rPr>
          <w:rFonts w:ascii="Arial" w:eastAsiaTheme="minorHAnsi" w:hAnsi="Arial"/>
          <w:color w:val="000000" w:themeColor="text1"/>
          <w:shd w:val="clear" w:color="auto" w:fill="FFFFFF"/>
          <w:lang w:val="en-US" w:eastAsia="en-US"/>
        </w:rPr>
        <w:t xml:space="preserve">. </w:t>
      </w:r>
      <w:r w:rsidRPr="008E4A05">
        <w:rPr>
          <w:rFonts w:ascii="Arial" w:eastAsiaTheme="minorHAnsi" w:hAnsi="Arial"/>
          <w:color w:val="000000" w:themeColor="text1"/>
          <w:shd w:val="clear" w:color="auto" w:fill="FFFFFF"/>
          <w:lang w:val="en-US" w:eastAsia="en-US"/>
        </w:rPr>
        <w:tab/>
      </w:r>
      <w:proofErr w:type="spellStart"/>
      <w:r w:rsidRPr="008E4A05">
        <w:rPr>
          <w:rFonts w:ascii="Arial" w:eastAsiaTheme="minorHAnsi" w:hAnsi="Arial"/>
          <w:color w:val="000000" w:themeColor="text1"/>
          <w:shd w:val="clear" w:color="auto" w:fill="FFFFFF"/>
          <w:lang w:val="en-US" w:eastAsia="en-US"/>
        </w:rPr>
        <w:t>Routledge</w:t>
      </w:r>
      <w:proofErr w:type="spellEnd"/>
      <w:r w:rsidRPr="008E4A05">
        <w:rPr>
          <w:rFonts w:ascii="Arial" w:eastAsiaTheme="minorHAnsi" w:hAnsi="Arial"/>
          <w:color w:val="000000" w:themeColor="text1"/>
          <w:shd w:val="clear" w:color="auto" w:fill="FFFFFF"/>
          <w:lang w:val="en-US" w:eastAsia="en-US"/>
        </w:rPr>
        <w:t xml:space="preserve">. </w:t>
      </w:r>
    </w:p>
    <w:p w:rsidR="008E4A05" w:rsidRPr="008E4A05" w:rsidRDefault="008E4A05" w:rsidP="008E4A05">
      <w:pPr>
        <w:spacing w:after="160" w:line="360" w:lineRule="auto"/>
        <w:rPr>
          <w:rFonts w:ascii="Arial" w:eastAsiaTheme="minorHAnsi" w:hAnsi="Arial"/>
          <w:color w:val="000000" w:themeColor="text1"/>
          <w:shd w:val="clear" w:color="auto" w:fill="FFFFFF"/>
          <w:lang w:val="en-US" w:eastAsia="en-US"/>
        </w:rPr>
      </w:pPr>
      <w:r w:rsidRPr="008E4A05">
        <w:rPr>
          <w:rFonts w:ascii="Arial" w:eastAsiaTheme="minorHAnsi" w:hAnsi="Arial"/>
          <w:color w:val="000000" w:themeColor="text1"/>
          <w:shd w:val="clear" w:color="auto" w:fill="FFFFFF"/>
          <w:lang w:val="en-US" w:eastAsia="en-US"/>
        </w:rPr>
        <w:t xml:space="preserve">Chatterjee, A., Pereira, A. and Bates, R., 2018. Impact of individual perception of </w:t>
      </w:r>
      <w:proofErr w:type="spellStart"/>
      <w:r w:rsidRPr="008E4A05">
        <w:rPr>
          <w:rFonts w:ascii="Arial" w:eastAsiaTheme="minorHAnsi" w:hAnsi="Arial"/>
          <w:color w:val="000000" w:themeColor="text1"/>
          <w:shd w:val="clear" w:color="auto" w:fill="FFFFFF"/>
          <w:lang w:val="en-US" w:eastAsia="en-US"/>
        </w:rPr>
        <w:t>organisational</w:t>
      </w:r>
      <w:proofErr w:type="spellEnd"/>
      <w:r w:rsidRPr="008E4A05">
        <w:rPr>
          <w:rFonts w:ascii="Arial" w:eastAsiaTheme="minorHAnsi" w:hAnsi="Arial"/>
          <w:color w:val="000000" w:themeColor="text1"/>
          <w:shd w:val="clear" w:color="auto" w:fill="FFFFFF"/>
          <w:lang w:val="en-US" w:eastAsia="en-US"/>
        </w:rPr>
        <w:t xml:space="preserve"> </w:t>
      </w:r>
      <w:r w:rsidRPr="008E4A05">
        <w:rPr>
          <w:rFonts w:ascii="Arial" w:eastAsiaTheme="minorHAnsi" w:hAnsi="Arial"/>
          <w:color w:val="000000" w:themeColor="text1"/>
          <w:shd w:val="clear" w:color="auto" w:fill="FFFFFF"/>
          <w:lang w:val="en-US" w:eastAsia="en-US"/>
        </w:rPr>
        <w:tab/>
        <w:t>culture on the learning transfer environment. </w:t>
      </w:r>
      <w:r w:rsidRPr="008E4A05">
        <w:rPr>
          <w:rFonts w:ascii="Arial" w:eastAsiaTheme="minorHAnsi" w:hAnsi="Arial"/>
          <w:i/>
          <w:iCs/>
          <w:color w:val="000000" w:themeColor="text1"/>
          <w:shd w:val="clear" w:color="auto" w:fill="FFFFFF"/>
          <w:lang w:val="en-US" w:eastAsia="en-US"/>
        </w:rPr>
        <w:t xml:space="preserve">International Journal of Training and </w:t>
      </w:r>
      <w:r w:rsidRPr="008E4A05">
        <w:rPr>
          <w:rFonts w:ascii="Arial" w:eastAsiaTheme="minorHAnsi" w:hAnsi="Arial"/>
          <w:i/>
          <w:iCs/>
          <w:color w:val="000000" w:themeColor="text1"/>
          <w:shd w:val="clear" w:color="auto" w:fill="FFFFFF"/>
          <w:lang w:val="en-US" w:eastAsia="en-US"/>
        </w:rPr>
        <w:tab/>
        <w:t>Development</w:t>
      </w:r>
      <w:r w:rsidRPr="008E4A05">
        <w:rPr>
          <w:rFonts w:ascii="Arial" w:eastAsiaTheme="minorHAnsi" w:hAnsi="Arial"/>
          <w:color w:val="000000" w:themeColor="text1"/>
          <w:shd w:val="clear" w:color="auto" w:fill="FFFFFF"/>
          <w:lang w:val="en-US" w:eastAsia="en-US"/>
        </w:rPr>
        <w:t>, </w:t>
      </w:r>
      <w:r w:rsidRPr="008E4A05">
        <w:rPr>
          <w:rFonts w:ascii="Arial" w:eastAsiaTheme="minorHAnsi" w:hAnsi="Arial"/>
          <w:i/>
          <w:iCs/>
          <w:color w:val="000000" w:themeColor="text1"/>
          <w:shd w:val="clear" w:color="auto" w:fill="FFFFFF"/>
          <w:lang w:val="en-US" w:eastAsia="en-US"/>
        </w:rPr>
        <w:t>22</w:t>
      </w:r>
      <w:r w:rsidRPr="008E4A05">
        <w:rPr>
          <w:rFonts w:ascii="Arial" w:eastAsiaTheme="minorHAnsi" w:hAnsi="Arial"/>
          <w:color w:val="000000" w:themeColor="text1"/>
          <w:shd w:val="clear" w:color="auto" w:fill="FFFFFF"/>
          <w:lang w:val="en-US" w:eastAsia="en-US"/>
        </w:rPr>
        <w:t xml:space="preserve">(1), pp.15-33. </w:t>
      </w:r>
    </w:p>
    <w:p w:rsidR="008E4A05" w:rsidRPr="008E4A05" w:rsidRDefault="008E4A05" w:rsidP="008E4A05">
      <w:pPr>
        <w:spacing w:after="160" w:line="360" w:lineRule="auto"/>
        <w:rPr>
          <w:rFonts w:ascii="Arial" w:eastAsiaTheme="minorHAnsi" w:hAnsi="Arial"/>
          <w:color w:val="000000" w:themeColor="text1"/>
          <w:shd w:val="clear" w:color="auto" w:fill="FFFFFF"/>
          <w:lang w:val="en-US" w:eastAsia="en-US"/>
        </w:rPr>
      </w:pPr>
      <w:proofErr w:type="spellStart"/>
      <w:r w:rsidRPr="008E4A05">
        <w:rPr>
          <w:rFonts w:ascii="Arial" w:eastAsiaTheme="minorHAnsi" w:hAnsi="Arial"/>
          <w:color w:val="000000" w:themeColor="text1"/>
          <w:shd w:val="clear" w:color="auto" w:fill="FFFFFF"/>
          <w:lang w:val="en-US" w:eastAsia="en-US"/>
        </w:rPr>
        <w:t>Çitilci</w:t>
      </w:r>
      <w:proofErr w:type="spellEnd"/>
      <w:r w:rsidRPr="008E4A05">
        <w:rPr>
          <w:rFonts w:ascii="Arial" w:eastAsiaTheme="minorHAnsi" w:hAnsi="Arial"/>
          <w:color w:val="000000" w:themeColor="text1"/>
          <w:shd w:val="clear" w:color="auto" w:fill="FFFFFF"/>
          <w:lang w:val="en-US" w:eastAsia="en-US"/>
        </w:rPr>
        <w:t xml:space="preserve">, T. and </w:t>
      </w:r>
      <w:proofErr w:type="spellStart"/>
      <w:r w:rsidRPr="008E4A05">
        <w:rPr>
          <w:rFonts w:ascii="Arial" w:eastAsiaTheme="minorHAnsi" w:hAnsi="Arial"/>
          <w:color w:val="000000" w:themeColor="text1"/>
          <w:shd w:val="clear" w:color="auto" w:fill="FFFFFF"/>
          <w:lang w:val="en-US" w:eastAsia="en-US"/>
        </w:rPr>
        <w:t>Akbalık</w:t>
      </w:r>
      <w:proofErr w:type="spellEnd"/>
      <w:r w:rsidRPr="008E4A05">
        <w:rPr>
          <w:rFonts w:ascii="Arial" w:eastAsiaTheme="minorHAnsi" w:hAnsi="Arial"/>
          <w:color w:val="000000" w:themeColor="text1"/>
          <w:shd w:val="clear" w:color="auto" w:fill="FFFFFF"/>
          <w:lang w:val="en-US" w:eastAsia="en-US"/>
        </w:rPr>
        <w:t xml:space="preserve">, M., 2020. The Importance of PESTEL Analysis for Environmental </w:t>
      </w:r>
      <w:r w:rsidRPr="008E4A05">
        <w:rPr>
          <w:rFonts w:ascii="Arial" w:eastAsiaTheme="minorHAnsi" w:hAnsi="Arial"/>
          <w:color w:val="000000" w:themeColor="text1"/>
          <w:shd w:val="clear" w:color="auto" w:fill="FFFFFF"/>
          <w:lang w:val="en-US" w:eastAsia="en-US"/>
        </w:rPr>
        <w:tab/>
        <w:t>Scanning Process. In </w:t>
      </w:r>
      <w:r w:rsidRPr="008E4A05">
        <w:rPr>
          <w:rFonts w:ascii="Arial" w:eastAsiaTheme="minorHAnsi" w:hAnsi="Arial"/>
          <w:i/>
          <w:iCs/>
          <w:color w:val="000000" w:themeColor="text1"/>
          <w:shd w:val="clear" w:color="auto" w:fill="FFFFFF"/>
          <w:lang w:val="en-US" w:eastAsia="en-US"/>
        </w:rPr>
        <w:t xml:space="preserve">Handbook of Research on Decision-Making Techniques in </w:t>
      </w:r>
      <w:r w:rsidRPr="008E4A05">
        <w:rPr>
          <w:rFonts w:ascii="Arial" w:eastAsiaTheme="minorHAnsi" w:hAnsi="Arial"/>
          <w:i/>
          <w:iCs/>
          <w:color w:val="000000" w:themeColor="text1"/>
          <w:shd w:val="clear" w:color="auto" w:fill="FFFFFF"/>
          <w:lang w:val="en-US" w:eastAsia="en-US"/>
        </w:rPr>
        <w:tab/>
        <w:t>Financial Marketing</w:t>
      </w:r>
      <w:r w:rsidRPr="008E4A05">
        <w:rPr>
          <w:rFonts w:ascii="Arial" w:eastAsiaTheme="minorHAnsi" w:hAnsi="Arial"/>
          <w:color w:val="000000" w:themeColor="text1"/>
          <w:shd w:val="clear" w:color="auto" w:fill="FFFFFF"/>
          <w:lang w:val="en-US" w:eastAsia="en-US"/>
        </w:rPr>
        <w:t xml:space="preserve"> (pp. 336-357). IGI Global. </w:t>
      </w:r>
    </w:p>
    <w:p w:rsidR="008E4A05" w:rsidRPr="008E4A05" w:rsidRDefault="008E4A05" w:rsidP="008E4A05">
      <w:pPr>
        <w:spacing w:after="160" w:line="360" w:lineRule="auto"/>
        <w:rPr>
          <w:rFonts w:ascii="Arial" w:eastAsiaTheme="minorHAnsi" w:hAnsi="Arial"/>
          <w:color w:val="000000" w:themeColor="text1"/>
          <w:shd w:val="clear" w:color="auto" w:fill="FFFFFF"/>
          <w:lang w:val="en-US" w:eastAsia="en-US"/>
        </w:rPr>
      </w:pPr>
      <w:proofErr w:type="spellStart"/>
      <w:r w:rsidRPr="008E4A05">
        <w:rPr>
          <w:rFonts w:ascii="Arial" w:eastAsiaTheme="minorHAnsi" w:hAnsi="Arial"/>
          <w:color w:val="000000" w:themeColor="text1"/>
          <w:shd w:val="clear" w:color="auto" w:fill="FFFFFF"/>
          <w:lang w:val="en-US" w:eastAsia="en-US"/>
        </w:rPr>
        <w:t>D'Agostino</w:t>
      </w:r>
      <w:proofErr w:type="spellEnd"/>
      <w:r w:rsidRPr="008E4A05">
        <w:rPr>
          <w:rFonts w:ascii="Arial" w:eastAsiaTheme="minorHAnsi" w:hAnsi="Arial"/>
          <w:color w:val="000000" w:themeColor="text1"/>
          <w:shd w:val="clear" w:color="auto" w:fill="FFFFFF"/>
          <w:lang w:val="en-US" w:eastAsia="en-US"/>
        </w:rPr>
        <w:t>, J.L., 2018. </w:t>
      </w:r>
      <w:r w:rsidRPr="008E4A05">
        <w:rPr>
          <w:rFonts w:ascii="Arial" w:eastAsiaTheme="minorHAnsi" w:hAnsi="Arial"/>
          <w:i/>
          <w:iCs/>
          <w:color w:val="000000" w:themeColor="text1"/>
          <w:shd w:val="clear" w:color="auto" w:fill="FFFFFF"/>
          <w:lang w:val="en-US" w:eastAsia="en-US"/>
        </w:rPr>
        <w:t xml:space="preserve">The Impact of E-commerce on Brands: An Analysis of Amazon and a </w:t>
      </w:r>
      <w:r w:rsidRPr="008E4A05">
        <w:rPr>
          <w:rFonts w:ascii="Arial" w:eastAsiaTheme="minorHAnsi" w:hAnsi="Arial"/>
          <w:i/>
          <w:iCs/>
          <w:color w:val="000000" w:themeColor="text1"/>
          <w:shd w:val="clear" w:color="auto" w:fill="FFFFFF"/>
          <w:lang w:val="en-US" w:eastAsia="en-US"/>
        </w:rPr>
        <w:tab/>
        <w:t>Plan for the Future</w:t>
      </w:r>
      <w:r w:rsidRPr="008E4A05">
        <w:rPr>
          <w:rFonts w:ascii="Arial" w:eastAsiaTheme="minorHAnsi" w:hAnsi="Arial"/>
          <w:color w:val="000000" w:themeColor="text1"/>
          <w:shd w:val="clear" w:color="auto" w:fill="FFFFFF"/>
          <w:lang w:val="en-US" w:eastAsia="en-US"/>
        </w:rPr>
        <w:t xml:space="preserve"> (Doctoral dissertation, University of Oregon). </w:t>
      </w:r>
    </w:p>
    <w:p w:rsidR="008E4A05" w:rsidRPr="008E4A05" w:rsidRDefault="008E4A05" w:rsidP="008E4A05">
      <w:pPr>
        <w:spacing w:after="160" w:line="360" w:lineRule="auto"/>
        <w:rPr>
          <w:rFonts w:ascii="Arial" w:eastAsiaTheme="minorHAnsi" w:hAnsi="Arial"/>
          <w:color w:val="000000" w:themeColor="text1"/>
          <w:lang w:val="en-US" w:eastAsia="en-US"/>
        </w:rPr>
      </w:pPr>
      <w:r w:rsidRPr="008E4A05">
        <w:rPr>
          <w:rFonts w:ascii="Arial" w:eastAsiaTheme="minorHAnsi" w:hAnsi="Arial"/>
          <w:color w:val="000000" w:themeColor="text1"/>
          <w:shd w:val="clear" w:color="auto" w:fill="FFFFFF"/>
          <w:lang w:val="en-US" w:eastAsia="en-US"/>
        </w:rPr>
        <w:t xml:space="preserve">Desai, A., 2020. Amazon’s Business Analysis, Amazon Go–Case Study, &amp; Jeff Bezos’s </w:t>
      </w:r>
      <w:r w:rsidRPr="008E4A05">
        <w:rPr>
          <w:rFonts w:ascii="Arial" w:eastAsiaTheme="minorHAnsi" w:hAnsi="Arial"/>
          <w:color w:val="000000" w:themeColor="text1"/>
          <w:shd w:val="clear" w:color="auto" w:fill="FFFFFF"/>
          <w:lang w:val="en-US" w:eastAsia="en-US"/>
        </w:rPr>
        <w:tab/>
        <w:t xml:space="preserve">Leadership. </w:t>
      </w:r>
    </w:p>
    <w:p w:rsidR="008E4A05" w:rsidRPr="008E4A05" w:rsidRDefault="008E4A05" w:rsidP="008E4A05">
      <w:pPr>
        <w:spacing w:after="160" w:line="360" w:lineRule="auto"/>
        <w:rPr>
          <w:rFonts w:ascii="Arial" w:eastAsiaTheme="minorHAnsi" w:hAnsi="Arial"/>
          <w:color w:val="000000" w:themeColor="text1"/>
          <w:shd w:val="clear" w:color="auto" w:fill="FFFFFF"/>
          <w:lang w:val="en-US" w:eastAsia="en-US"/>
        </w:rPr>
      </w:pPr>
      <w:proofErr w:type="spellStart"/>
      <w:r w:rsidRPr="008E4A05">
        <w:rPr>
          <w:rFonts w:ascii="Arial" w:eastAsiaTheme="minorHAnsi" w:hAnsi="Arial"/>
          <w:color w:val="000000" w:themeColor="text1"/>
          <w:shd w:val="clear" w:color="auto" w:fill="FFFFFF"/>
          <w:lang w:val="en-US" w:eastAsia="en-US"/>
        </w:rPr>
        <w:t>Diamantidis</w:t>
      </w:r>
      <w:proofErr w:type="spellEnd"/>
      <w:r w:rsidRPr="008E4A05">
        <w:rPr>
          <w:rFonts w:ascii="Arial" w:eastAsiaTheme="minorHAnsi" w:hAnsi="Arial"/>
          <w:color w:val="000000" w:themeColor="text1"/>
          <w:shd w:val="clear" w:color="auto" w:fill="FFFFFF"/>
          <w:lang w:val="en-US" w:eastAsia="en-US"/>
        </w:rPr>
        <w:t xml:space="preserve">, A.D. and </w:t>
      </w:r>
      <w:proofErr w:type="spellStart"/>
      <w:r w:rsidRPr="008E4A05">
        <w:rPr>
          <w:rFonts w:ascii="Arial" w:eastAsiaTheme="minorHAnsi" w:hAnsi="Arial"/>
          <w:color w:val="000000" w:themeColor="text1"/>
          <w:shd w:val="clear" w:color="auto" w:fill="FFFFFF"/>
          <w:lang w:val="en-US" w:eastAsia="en-US"/>
        </w:rPr>
        <w:t>Chatzoglou</w:t>
      </w:r>
      <w:proofErr w:type="spellEnd"/>
      <w:r w:rsidRPr="008E4A05">
        <w:rPr>
          <w:rFonts w:ascii="Arial" w:eastAsiaTheme="minorHAnsi" w:hAnsi="Arial"/>
          <w:color w:val="000000" w:themeColor="text1"/>
          <w:shd w:val="clear" w:color="auto" w:fill="FFFFFF"/>
          <w:lang w:val="en-US" w:eastAsia="en-US"/>
        </w:rPr>
        <w:t xml:space="preserve">, P., 2019. Factors affecting employee performance: an </w:t>
      </w:r>
      <w:r w:rsidRPr="008E4A05">
        <w:rPr>
          <w:rFonts w:ascii="Arial" w:eastAsiaTheme="minorHAnsi" w:hAnsi="Arial"/>
          <w:color w:val="000000" w:themeColor="text1"/>
          <w:shd w:val="clear" w:color="auto" w:fill="FFFFFF"/>
          <w:lang w:val="en-US" w:eastAsia="en-US"/>
        </w:rPr>
        <w:tab/>
        <w:t>empirical approach. </w:t>
      </w:r>
      <w:r w:rsidRPr="008E4A05">
        <w:rPr>
          <w:rFonts w:ascii="Arial" w:eastAsiaTheme="minorHAnsi" w:hAnsi="Arial"/>
          <w:i/>
          <w:iCs/>
          <w:color w:val="000000" w:themeColor="text1"/>
          <w:shd w:val="clear" w:color="auto" w:fill="FFFFFF"/>
          <w:lang w:val="en-US" w:eastAsia="en-US"/>
        </w:rPr>
        <w:t>International Journal of Productivity and Performance Management</w:t>
      </w:r>
      <w:r w:rsidRPr="008E4A05">
        <w:rPr>
          <w:rFonts w:ascii="Arial" w:eastAsiaTheme="minorHAnsi" w:hAnsi="Arial"/>
          <w:color w:val="000000" w:themeColor="text1"/>
          <w:shd w:val="clear" w:color="auto" w:fill="FFFFFF"/>
          <w:lang w:val="en-US" w:eastAsia="en-US"/>
        </w:rPr>
        <w:t xml:space="preserve">. </w:t>
      </w:r>
    </w:p>
    <w:p w:rsidR="008E4A05" w:rsidRPr="008E4A05" w:rsidRDefault="008E4A05" w:rsidP="008E4A05">
      <w:pPr>
        <w:spacing w:after="160" w:line="360" w:lineRule="auto"/>
        <w:rPr>
          <w:rFonts w:ascii="Arial" w:eastAsiaTheme="minorHAnsi" w:hAnsi="Arial"/>
          <w:color w:val="000000" w:themeColor="text1"/>
          <w:shd w:val="clear" w:color="auto" w:fill="FFFFFF"/>
          <w:lang w:val="en-US" w:eastAsia="en-US"/>
        </w:rPr>
      </w:pPr>
      <w:r w:rsidRPr="008E4A05">
        <w:rPr>
          <w:rFonts w:ascii="Arial" w:eastAsiaTheme="minorHAnsi" w:hAnsi="Arial"/>
          <w:color w:val="000000" w:themeColor="text1"/>
          <w:shd w:val="clear" w:color="auto" w:fill="FFFFFF"/>
          <w:lang w:val="en-US" w:eastAsia="en-US"/>
        </w:rPr>
        <w:t xml:space="preserve">Felipe, C.M., </w:t>
      </w:r>
      <w:proofErr w:type="spellStart"/>
      <w:r w:rsidRPr="008E4A05">
        <w:rPr>
          <w:rFonts w:ascii="Arial" w:eastAsiaTheme="minorHAnsi" w:hAnsi="Arial"/>
          <w:color w:val="000000" w:themeColor="text1"/>
          <w:shd w:val="clear" w:color="auto" w:fill="FFFFFF"/>
          <w:lang w:val="en-US" w:eastAsia="en-US"/>
        </w:rPr>
        <w:t>Roldán</w:t>
      </w:r>
      <w:proofErr w:type="spellEnd"/>
      <w:r w:rsidRPr="008E4A05">
        <w:rPr>
          <w:rFonts w:ascii="Arial" w:eastAsiaTheme="minorHAnsi" w:hAnsi="Arial"/>
          <w:color w:val="000000" w:themeColor="text1"/>
          <w:shd w:val="clear" w:color="auto" w:fill="FFFFFF"/>
          <w:lang w:val="en-US" w:eastAsia="en-US"/>
        </w:rPr>
        <w:t xml:space="preserve">, J.L. and Leal-Rodríguez, A.L., 2017. Impact of </w:t>
      </w:r>
      <w:proofErr w:type="spellStart"/>
      <w:r w:rsidRPr="008E4A05">
        <w:rPr>
          <w:rFonts w:ascii="Arial" w:eastAsiaTheme="minorHAnsi" w:hAnsi="Arial"/>
          <w:color w:val="000000" w:themeColor="text1"/>
          <w:shd w:val="clear" w:color="auto" w:fill="FFFFFF"/>
          <w:lang w:val="en-US" w:eastAsia="en-US"/>
        </w:rPr>
        <w:t>organisational</w:t>
      </w:r>
      <w:proofErr w:type="spellEnd"/>
      <w:r w:rsidRPr="008E4A05">
        <w:rPr>
          <w:rFonts w:ascii="Arial" w:eastAsiaTheme="minorHAnsi" w:hAnsi="Arial"/>
          <w:color w:val="000000" w:themeColor="text1"/>
          <w:shd w:val="clear" w:color="auto" w:fill="FFFFFF"/>
          <w:lang w:val="en-US" w:eastAsia="en-US"/>
        </w:rPr>
        <w:t xml:space="preserve"> culture </w:t>
      </w:r>
      <w:r w:rsidRPr="008E4A05">
        <w:rPr>
          <w:rFonts w:ascii="Arial" w:eastAsiaTheme="minorHAnsi" w:hAnsi="Arial"/>
          <w:color w:val="000000" w:themeColor="text1"/>
          <w:shd w:val="clear" w:color="auto" w:fill="FFFFFF"/>
          <w:lang w:val="en-US" w:eastAsia="en-US"/>
        </w:rPr>
        <w:tab/>
        <w:t xml:space="preserve">values on </w:t>
      </w:r>
      <w:proofErr w:type="spellStart"/>
      <w:r w:rsidRPr="008E4A05">
        <w:rPr>
          <w:rFonts w:ascii="Arial" w:eastAsiaTheme="minorHAnsi" w:hAnsi="Arial"/>
          <w:color w:val="000000" w:themeColor="text1"/>
          <w:shd w:val="clear" w:color="auto" w:fill="FFFFFF"/>
          <w:lang w:val="en-US" w:eastAsia="en-US"/>
        </w:rPr>
        <w:t>organisational</w:t>
      </w:r>
      <w:proofErr w:type="spellEnd"/>
      <w:r w:rsidRPr="008E4A05">
        <w:rPr>
          <w:rFonts w:ascii="Arial" w:eastAsiaTheme="minorHAnsi" w:hAnsi="Arial"/>
          <w:color w:val="000000" w:themeColor="text1"/>
          <w:shd w:val="clear" w:color="auto" w:fill="FFFFFF"/>
          <w:lang w:val="en-US" w:eastAsia="en-US"/>
        </w:rPr>
        <w:t xml:space="preserve"> agility. </w:t>
      </w:r>
      <w:r w:rsidRPr="008E4A05">
        <w:rPr>
          <w:rFonts w:ascii="Arial" w:eastAsiaTheme="minorHAnsi" w:hAnsi="Arial"/>
          <w:i/>
          <w:iCs/>
          <w:color w:val="000000" w:themeColor="text1"/>
          <w:shd w:val="clear" w:color="auto" w:fill="FFFFFF"/>
          <w:lang w:val="en-US" w:eastAsia="en-US"/>
        </w:rPr>
        <w:t>Sustainability</w:t>
      </w:r>
      <w:r w:rsidRPr="008E4A05">
        <w:rPr>
          <w:rFonts w:ascii="Arial" w:eastAsiaTheme="minorHAnsi" w:hAnsi="Arial"/>
          <w:color w:val="000000" w:themeColor="text1"/>
          <w:shd w:val="clear" w:color="auto" w:fill="FFFFFF"/>
          <w:lang w:val="en-US" w:eastAsia="en-US"/>
        </w:rPr>
        <w:t>, </w:t>
      </w:r>
      <w:r w:rsidRPr="008E4A05">
        <w:rPr>
          <w:rFonts w:ascii="Arial" w:eastAsiaTheme="minorHAnsi" w:hAnsi="Arial"/>
          <w:i/>
          <w:iCs/>
          <w:color w:val="000000" w:themeColor="text1"/>
          <w:shd w:val="clear" w:color="auto" w:fill="FFFFFF"/>
          <w:lang w:val="en-US" w:eastAsia="en-US"/>
        </w:rPr>
        <w:t>9</w:t>
      </w:r>
      <w:r w:rsidRPr="008E4A05">
        <w:rPr>
          <w:rFonts w:ascii="Arial" w:eastAsiaTheme="minorHAnsi" w:hAnsi="Arial"/>
          <w:color w:val="000000" w:themeColor="text1"/>
          <w:shd w:val="clear" w:color="auto" w:fill="FFFFFF"/>
          <w:lang w:val="en-US" w:eastAsia="en-US"/>
        </w:rPr>
        <w:t xml:space="preserve">(12), p.2354. </w:t>
      </w:r>
    </w:p>
    <w:p w:rsidR="008E4A05" w:rsidRPr="008E4A05" w:rsidRDefault="008E4A05" w:rsidP="008E4A05">
      <w:pPr>
        <w:spacing w:after="160" w:line="360" w:lineRule="auto"/>
        <w:rPr>
          <w:rFonts w:ascii="Arial" w:eastAsiaTheme="minorHAnsi" w:hAnsi="Arial"/>
          <w:color w:val="000000" w:themeColor="text1"/>
          <w:shd w:val="clear" w:color="auto" w:fill="FFFFFF"/>
          <w:lang w:val="en-US" w:eastAsia="en-US"/>
        </w:rPr>
      </w:pPr>
      <w:proofErr w:type="spellStart"/>
      <w:r w:rsidRPr="008E4A05">
        <w:rPr>
          <w:rFonts w:ascii="Arial" w:eastAsiaTheme="minorHAnsi" w:hAnsi="Arial"/>
          <w:color w:val="000000" w:themeColor="text1"/>
          <w:shd w:val="clear" w:color="auto" w:fill="FFFFFF"/>
          <w:lang w:val="en-US" w:eastAsia="en-US"/>
        </w:rPr>
        <w:t>Luo</w:t>
      </w:r>
      <w:proofErr w:type="spellEnd"/>
      <w:r w:rsidRPr="008E4A05">
        <w:rPr>
          <w:rFonts w:ascii="Arial" w:eastAsiaTheme="minorHAnsi" w:hAnsi="Arial"/>
          <w:color w:val="000000" w:themeColor="text1"/>
          <w:shd w:val="clear" w:color="auto" w:fill="FFFFFF"/>
          <w:lang w:val="en-US" w:eastAsia="en-US"/>
        </w:rPr>
        <w:t xml:space="preserve">, N., 2020. Amazon. com, Inc Strategic Audit. </w:t>
      </w:r>
    </w:p>
    <w:p w:rsidR="008E4A05" w:rsidRPr="008E4A05" w:rsidRDefault="008E4A05" w:rsidP="008E4A05">
      <w:pPr>
        <w:spacing w:after="160" w:line="360" w:lineRule="auto"/>
        <w:rPr>
          <w:rFonts w:ascii="Arial" w:eastAsiaTheme="minorHAnsi" w:hAnsi="Arial"/>
          <w:color w:val="000000" w:themeColor="text1"/>
          <w:shd w:val="clear" w:color="auto" w:fill="FFFFFF"/>
          <w:lang w:val="en-US" w:eastAsia="en-US"/>
        </w:rPr>
      </w:pPr>
      <w:proofErr w:type="spellStart"/>
      <w:r w:rsidRPr="008E4A05">
        <w:rPr>
          <w:rFonts w:ascii="Arial" w:eastAsiaTheme="minorHAnsi" w:hAnsi="Arial"/>
          <w:color w:val="000000" w:themeColor="text1"/>
          <w:shd w:val="clear" w:color="auto" w:fill="FFFFFF"/>
          <w:lang w:val="en-US" w:eastAsia="en-US"/>
        </w:rPr>
        <w:t>Meng</w:t>
      </w:r>
      <w:proofErr w:type="spellEnd"/>
      <w:r w:rsidRPr="008E4A05">
        <w:rPr>
          <w:rFonts w:ascii="Arial" w:eastAsiaTheme="minorHAnsi" w:hAnsi="Arial"/>
          <w:color w:val="000000" w:themeColor="text1"/>
          <w:shd w:val="clear" w:color="auto" w:fill="FFFFFF"/>
          <w:lang w:val="en-US" w:eastAsia="en-US"/>
        </w:rPr>
        <w:t xml:space="preserve">, J. and Berger, B.K., 2019. The impact of </w:t>
      </w:r>
      <w:proofErr w:type="spellStart"/>
      <w:r w:rsidRPr="008E4A05">
        <w:rPr>
          <w:rFonts w:ascii="Arial" w:eastAsiaTheme="minorHAnsi" w:hAnsi="Arial"/>
          <w:color w:val="000000" w:themeColor="text1"/>
          <w:shd w:val="clear" w:color="auto" w:fill="FFFFFF"/>
          <w:lang w:val="en-US" w:eastAsia="en-US"/>
        </w:rPr>
        <w:t>organisational</w:t>
      </w:r>
      <w:proofErr w:type="spellEnd"/>
      <w:r w:rsidRPr="008E4A05">
        <w:rPr>
          <w:rFonts w:ascii="Arial" w:eastAsiaTheme="minorHAnsi" w:hAnsi="Arial"/>
          <w:color w:val="000000" w:themeColor="text1"/>
          <w:shd w:val="clear" w:color="auto" w:fill="FFFFFF"/>
          <w:lang w:val="en-US" w:eastAsia="en-US"/>
        </w:rPr>
        <w:t xml:space="preserve"> culture and leadership </w:t>
      </w:r>
      <w:r w:rsidRPr="008E4A05">
        <w:rPr>
          <w:rFonts w:ascii="Arial" w:eastAsiaTheme="minorHAnsi" w:hAnsi="Arial"/>
          <w:color w:val="000000" w:themeColor="text1"/>
          <w:shd w:val="clear" w:color="auto" w:fill="FFFFFF"/>
          <w:lang w:val="en-US" w:eastAsia="en-US"/>
        </w:rPr>
        <w:tab/>
        <w:t xml:space="preserve">performance on PR professionals’ job satisfaction: Testing the joint mediating effects of </w:t>
      </w:r>
      <w:r w:rsidRPr="008E4A05">
        <w:rPr>
          <w:rFonts w:ascii="Arial" w:eastAsiaTheme="minorHAnsi" w:hAnsi="Arial"/>
          <w:color w:val="000000" w:themeColor="text1"/>
          <w:shd w:val="clear" w:color="auto" w:fill="FFFFFF"/>
          <w:lang w:val="en-US" w:eastAsia="en-US"/>
        </w:rPr>
        <w:tab/>
        <w:t>engagement and trust. </w:t>
      </w:r>
      <w:r w:rsidRPr="008E4A05">
        <w:rPr>
          <w:rFonts w:ascii="Arial" w:eastAsiaTheme="minorHAnsi" w:hAnsi="Arial"/>
          <w:i/>
          <w:iCs/>
          <w:color w:val="000000" w:themeColor="text1"/>
          <w:shd w:val="clear" w:color="auto" w:fill="FFFFFF"/>
          <w:lang w:val="en-US" w:eastAsia="en-US"/>
        </w:rPr>
        <w:t>Public Relations Review</w:t>
      </w:r>
      <w:r w:rsidRPr="008E4A05">
        <w:rPr>
          <w:rFonts w:ascii="Arial" w:eastAsiaTheme="minorHAnsi" w:hAnsi="Arial"/>
          <w:color w:val="000000" w:themeColor="text1"/>
          <w:shd w:val="clear" w:color="auto" w:fill="FFFFFF"/>
          <w:lang w:val="en-US" w:eastAsia="en-US"/>
        </w:rPr>
        <w:t>, </w:t>
      </w:r>
      <w:r w:rsidRPr="008E4A05">
        <w:rPr>
          <w:rFonts w:ascii="Arial" w:eastAsiaTheme="minorHAnsi" w:hAnsi="Arial"/>
          <w:i/>
          <w:iCs/>
          <w:color w:val="000000" w:themeColor="text1"/>
          <w:shd w:val="clear" w:color="auto" w:fill="FFFFFF"/>
          <w:lang w:val="en-US" w:eastAsia="en-US"/>
        </w:rPr>
        <w:t>45</w:t>
      </w:r>
      <w:r w:rsidRPr="008E4A05">
        <w:rPr>
          <w:rFonts w:ascii="Arial" w:eastAsiaTheme="minorHAnsi" w:hAnsi="Arial"/>
          <w:color w:val="000000" w:themeColor="text1"/>
          <w:shd w:val="clear" w:color="auto" w:fill="FFFFFF"/>
          <w:lang w:val="en-US" w:eastAsia="en-US"/>
        </w:rPr>
        <w:t xml:space="preserve">(1), pp.64-75. </w:t>
      </w:r>
    </w:p>
    <w:p w:rsidR="008E4A05" w:rsidRPr="008E4A05" w:rsidRDefault="008E4A05" w:rsidP="008E4A05">
      <w:pPr>
        <w:spacing w:after="160" w:line="360" w:lineRule="auto"/>
        <w:rPr>
          <w:rFonts w:ascii="Arial" w:eastAsiaTheme="minorHAnsi" w:hAnsi="Arial"/>
          <w:color w:val="000000" w:themeColor="text1"/>
          <w:shd w:val="clear" w:color="auto" w:fill="FFFFFF"/>
          <w:lang w:val="en-US" w:eastAsia="en-US"/>
        </w:rPr>
      </w:pPr>
      <w:proofErr w:type="spellStart"/>
      <w:r w:rsidRPr="008E4A05">
        <w:rPr>
          <w:rFonts w:ascii="Arial" w:eastAsiaTheme="minorHAnsi" w:hAnsi="Arial"/>
          <w:color w:val="000000" w:themeColor="text1"/>
          <w:shd w:val="clear" w:color="auto" w:fill="FFFFFF"/>
          <w:lang w:val="en-US" w:eastAsia="en-US"/>
        </w:rPr>
        <w:lastRenderedPageBreak/>
        <w:t>Nikpour</w:t>
      </w:r>
      <w:proofErr w:type="spellEnd"/>
      <w:r w:rsidRPr="008E4A05">
        <w:rPr>
          <w:rFonts w:ascii="Arial" w:eastAsiaTheme="minorHAnsi" w:hAnsi="Arial"/>
          <w:color w:val="000000" w:themeColor="text1"/>
          <w:shd w:val="clear" w:color="auto" w:fill="FFFFFF"/>
          <w:lang w:val="en-US" w:eastAsia="en-US"/>
        </w:rPr>
        <w:t xml:space="preserve">, A., 2017. The impact of </w:t>
      </w:r>
      <w:proofErr w:type="spellStart"/>
      <w:r w:rsidRPr="008E4A05">
        <w:rPr>
          <w:rFonts w:ascii="Arial" w:eastAsiaTheme="minorHAnsi" w:hAnsi="Arial"/>
          <w:color w:val="000000" w:themeColor="text1"/>
          <w:shd w:val="clear" w:color="auto" w:fill="FFFFFF"/>
          <w:lang w:val="en-US" w:eastAsia="en-US"/>
        </w:rPr>
        <w:t>organisational</w:t>
      </w:r>
      <w:proofErr w:type="spellEnd"/>
      <w:r w:rsidRPr="008E4A05">
        <w:rPr>
          <w:rFonts w:ascii="Arial" w:eastAsiaTheme="minorHAnsi" w:hAnsi="Arial"/>
          <w:color w:val="000000" w:themeColor="text1"/>
          <w:shd w:val="clear" w:color="auto" w:fill="FFFFFF"/>
          <w:lang w:val="en-US" w:eastAsia="en-US"/>
        </w:rPr>
        <w:t xml:space="preserve"> culture on </w:t>
      </w:r>
      <w:proofErr w:type="spellStart"/>
      <w:r w:rsidRPr="008E4A05">
        <w:rPr>
          <w:rFonts w:ascii="Arial" w:eastAsiaTheme="minorHAnsi" w:hAnsi="Arial"/>
          <w:color w:val="000000" w:themeColor="text1"/>
          <w:shd w:val="clear" w:color="auto" w:fill="FFFFFF"/>
          <w:lang w:val="en-US" w:eastAsia="en-US"/>
        </w:rPr>
        <w:t>organisational</w:t>
      </w:r>
      <w:proofErr w:type="spellEnd"/>
      <w:r w:rsidRPr="008E4A05">
        <w:rPr>
          <w:rFonts w:ascii="Arial" w:eastAsiaTheme="minorHAnsi" w:hAnsi="Arial"/>
          <w:color w:val="000000" w:themeColor="text1"/>
          <w:shd w:val="clear" w:color="auto" w:fill="FFFFFF"/>
          <w:lang w:val="en-US" w:eastAsia="en-US"/>
        </w:rPr>
        <w:t xml:space="preserve"> performance: The </w:t>
      </w:r>
      <w:r w:rsidRPr="008E4A05">
        <w:rPr>
          <w:rFonts w:ascii="Arial" w:eastAsiaTheme="minorHAnsi" w:hAnsi="Arial"/>
          <w:color w:val="000000" w:themeColor="text1"/>
          <w:shd w:val="clear" w:color="auto" w:fill="FFFFFF"/>
          <w:lang w:val="en-US" w:eastAsia="en-US"/>
        </w:rPr>
        <w:tab/>
        <w:t xml:space="preserve">mediating role of employee’s </w:t>
      </w:r>
      <w:proofErr w:type="spellStart"/>
      <w:r w:rsidRPr="008E4A05">
        <w:rPr>
          <w:rFonts w:ascii="Arial" w:eastAsiaTheme="minorHAnsi" w:hAnsi="Arial"/>
          <w:color w:val="000000" w:themeColor="text1"/>
          <w:shd w:val="clear" w:color="auto" w:fill="FFFFFF"/>
          <w:lang w:val="en-US" w:eastAsia="en-US"/>
        </w:rPr>
        <w:t>organisational</w:t>
      </w:r>
      <w:proofErr w:type="spellEnd"/>
      <w:r w:rsidRPr="008E4A05">
        <w:rPr>
          <w:rFonts w:ascii="Arial" w:eastAsiaTheme="minorHAnsi" w:hAnsi="Arial"/>
          <w:color w:val="000000" w:themeColor="text1"/>
          <w:shd w:val="clear" w:color="auto" w:fill="FFFFFF"/>
          <w:lang w:val="en-US" w:eastAsia="en-US"/>
        </w:rPr>
        <w:t xml:space="preserve"> commitment. </w:t>
      </w:r>
      <w:r w:rsidRPr="008E4A05">
        <w:rPr>
          <w:rFonts w:ascii="Arial" w:eastAsiaTheme="minorHAnsi" w:hAnsi="Arial"/>
          <w:i/>
          <w:iCs/>
          <w:color w:val="000000" w:themeColor="text1"/>
          <w:shd w:val="clear" w:color="auto" w:fill="FFFFFF"/>
          <w:lang w:val="en-US" w:eastAsia="en-US"/>
        </w:rPr>
        <w:t xml:space="preserve">International Journal of </w:t>
      </w:r>
      <w:r w:rsidRPr="008E4A05">
        <w:rPr>
          <w:rFonts w:ascii="Arial" w:eastAsiaTheme="minorHAnsi" w:hAnsi="Arial"/>
          <w:i/>
          <w:iCs/>
          <w:color w:val="000000" w:themeColor="text1"/>
          <w:shd w:val="clear" w:color="auto" w:fill="FFFFFF"/>
          <w:lang w:val="en-US" w:eastAsia="en-US"/>
        </w:rPr>
        <w:tab/>
      </w:r>
      <w:proofErr w:type="spellStart"/>
      <w:r w:rsidRPr="008E4A05">
        <w:rPr>
          <w:rFonts w:ascii="Arial" w:eastAsiaTheme="minorHAnsi" w:hAnsi="Arial"/>
          <w:i/>
          <w:iCs/>
          <w:color w:val="000000" w:themeColor="text1"/>
          <w:shd w:val="clear" w:color="auto" w:fill="FFFFFF"/>
          <w:lang w:val="en-US" w:eastAsia="en-US"/>
        </w:rPr>
        <w:t>Organisational</w:t>
      </w:r>
      <w:proofErr w:type="spellEnd"/>
      <w:r w:rsidRPr="008E4A05">
        <w:rPr>
          <w:rFonts w:ascii="Arial" w:eastAsiaTheme="minorHAnsi" w:hAnsi="Arial"/>
          <w:i/>
          <w:iCs/>
          <w:color w:val="000000" w:themeColor="text1"/>
          <w:shd w:val="clear" w:color="auto" w:fill="FFFFFF"/>
          <w:lang w:val="en-US" w:eastAsia="en-US"/>
        </w:rPr>
        <w:t xml:space="preserve"> Leadership</w:t>
      </w:r>
      <w:r w:rsidRPr="008E4A05">
        <w:rPr>
          <w:rFonts w:ascii="Arial" w:eastAsiaTheme="minorHAnsi" w:hAnsi="Arial"/>
          <w:color w:val="000000" w:themeColor="text1"/>
          <w:shd w:val="clear" w:color="auto" w:fill="FFFFFF"/>
          <w:lang w:val="en-US" w:eastAsia="en-US"/>
        </w:rPr>
        <w:t>, </w:t>
      </w:r>
      <w:r w:rsidRPr="008E4A05">
        <w:rPr>
          <w:rFonts w:ascii="Arial" w:eastAsiaTheme="minorHAnsi" w:hAnsi="Arial"/>
          <w:i/>
          <w:iCs/>
          <w:color w:val="000000" w:themeColor="text1"/>
          <w:shd w:val="clear" w:color="auto" w:fill="FFFFFF"/>
          <w:lang w:val="en-US" w:eastAsia="en-US"/>
        </w:rPr>
        <w:t>6</w:t>
      </w:r>
      <w:r w:rsidRPr="008E4A05">
        <w:rPr>
          <w:rFonts w:ascii="Arial" w:eastAsiaTheme="minorHAnsi" w:hAnsi="Arial"/>
          <w:color w:val="000000" w:themeColor="text1"/>
          <w:shd w:val="clear" w:color="auto" w:fill="FFFFFF"/>
          <w:lang w:val="en-US" w:eastAsia="en-US"/>
        </w:rPr>
        <w:t xml:space="preserve">, pp.65-72. </w:t>
      </w:r>
    </w:p>
    <w:p w:rsidR="008E4A05" w:rsidRPr="008E4A05" w:rsidRDefault="008E4A05" w:rsidP="008E4A05">
      <w:pPr>
        <w:spacing w:after="160" w:line="360" w:lineRule="auto"/>
        <w:rPr>
          <w:rFonts w:ascii="Arial" w:eastAsiaTheme="minorHAnsi" w:hAnsi="Arial"/>
          <w:color w:val="000000" w:themeColor="text1"/>
          <w:shd w:val="clear" w:color="auto" w:fill="FFFFFF"/>
          <w:lang w:val="en-US" w:eastAsia="en-US"/>
        </w:rPr>
      </w:pPr>
      <w:r w:rsidRPr="008E4A05">
        <w:rPr>
          <w:rFonts w:ascii="Arial" w:eastAsiaTheme="minorHAnsi" w:hAnsi="Arial"/>
          <w:color w:val="000000" w:themeColor="text1"/>
          <w:shd w:val="clear" w:color="auto" w:fill="FFFFFF"/>
          <w:lang w:val="en-US" w:eastAsia="en-US"/>
        </w:rPr>
        <w:t xml:space="preserve">Osborne, S. and </w:t>
      </w:r>
      <w:proofErr w:type="spellStart"/>
      <w:r w:rsidRPr="008E4A05">
        <w:rPr>
          <w:rFonts w:ascii="Arial" w:eastAsiaTheme="minorHAnsi" w:hAnsi="Arial"/>
          <w:color w:val="000000" w:themeColor="text1"/>
          <w:shd w:val="clear" w:color="auto" w:fill="FFFFFF"/>
          <w:lang w:val="en-US" w:eastAsia="en-US"/>
        </w:rPr>
        <w:t>Hammoud</w:t>
      </w:r>
      <w:proofErr w:type="spellEnd"/>
      <w:r w:rsidRPr="008E4A05">
        <w:rPr>
          <w:rFonts w:ascii="Arial" w:eastAsiaTheme="minorHAnsi" w:hAnsi="Arial"/>
          <w:color w:val="000000" w:themeColor="text1"/>
          <w:shd w:val="clear" w:color="auto" w:fill="FFFFFF"/>
          <w:lang w:val="en-US" w:eastAsia="en-US"/>
        </w:rPr>
        <w:t xml:space="preserve">, M.S., 2017. Effective employee engagement in the </w:t>
      </w:r>
      <w:r w:rsidRPr="008E4A05">
        <w:rPr>
          <w:rFonts w:ascii="Arial" w:eastAsiaTheme="minorHAnsi" w:hAnsi="Arial"/>
          <w:color w:val="000000" w:themeColor="text1"/>
          <w:shd w:val="clear" w:color="auto" w:fill="FFFFFF"/>
          <w:lang w:val="en-US" w:eastAsia="en-US"/>
        </w:rPr>
        <w:tab/>
        <w:t>workplace. </w:t>
      </w:r>
      <w:r w:rsidRPr="008E4A05">
        <w:rPr>
          <w:rFonts w:ascii="Arial" w:eastAsiaTheme="minorHAnsi" w:hAnsi="Arial"/>
          <w:i/>
          <w:iCs/>
          <w:color w:val="000000" w:themeColor="text1"/>
          <w:shd w:val="clear" w:color="auto" w:fill="FFFFFF"/>
          <w:lang w:val="en-US" w:eastAsia="en-US"/>
        </w:rPr>
        <w:t>International Journal of Applied Management and Technology</w:t>
      </w:r>
      <w:r w:rsidRPr="008E4A05">
        <w:rPr>
          <w:rFonts w:ascii="Arial" w:eastAsiaTheme="minorHAnsi" w:hAnsi="Arial"/>
          <w:color w:val="000000" w:themeColor="text1"/>
          <w:shd w:val="clear" w:color="auto" w:fill="FFFFFF"/>
          <w:lang w:val="en-US" w:eastAsia="en-US"/>
        </w:rPr>
        <w:t>, </w:t>
      </w:r>
      <w:r w:rsidRPr="008E4A05">
        <w:rPr>
          <w:rFonts w:ascii="Arial" w:eastAsiaTheme="minorHAnsi" w:hAnsi="Arial"/>
          <w:i/>
          <w:iCs/>
          <w:color w:val="000000" w:themeColor="text1"/>
          <w:shd w:val="clear" w:color="auto" w:fill="FFFFFF"/>
          <w:lang w:val="en-US" w:eastAsia="en-US"/>
        </w:rPr>
        <w:t>16</w:t>
      </w:r>
      <w:r w:rsidRPr="008E4A05">
        <w:rPr>
          <w:rFonts w:ascii="Arial" w:eastAsiaTheme="minorHAnsi" w:hAnsi="Arial"/>
          <w:color w:val="000000" w:themeColor="text1"/>
          <w:shd w:val="clear" w:color="auto" w:fill="FFFFFF"/>
          <w:lang w:val="en-US" w:eastAsia="en-US"/>
        </w:rPr>
        <w:t xml:space="preserve">(1), p.4. </w:t>
      </w:r>
    </w:p>
    <w:p w:rsidR="008E4A05" w:rsidRPr="008E4A05" w:rsidRDefault="008E4A05" w:rsidP="008E4A05">
      <w:pPr>
        <w:spacing w:after="160" w:line="360" w:lineRule="auto"/>
        <w:rPr>
          <w:rFonts w:ascii="Arial" w:eastAsiaTheme="minorHAnsi" w:hAnsi="Arial"/>
          <w:color w:val="000000" w:themeColor="text1"/>
          <w:lang w:val="en-US" w:eastAsia="en-US"/>
        </w:rPr>
      </w:pPr>
      <w:proofErr w:type="spellStart"/>
      <w:r w:rsidRPr="008E4A05">
        <w:rPr>
          <w:rFonts w:ascii="Arial" w:eastAsiaTheme="minorHAnsi" w:hAnsi="Arial"/>
          <w:color w:val="000000" w:themeColor="text1"/>
          <w:shd w:val="clear" w:color="auto" w:fill="FFFFFF"/>
          <w:lang w:val="en-US" w:eastAsia="en-US"/>
        </w:rPr>
        <w:t>Pawirosumarto</w:t>
      </w:r>
      <w:proofErr w:type="spellEnd"/>
      <w:r w:rsidRPr="008E4A05">
        <w:rPr>
          <w:rFonts w:ascii="Arial" w:eastAsiaTheme="minorHAnsi" w:hAnsi="Arial"/>
          <w:color w:val="000000" w:themeColor="text1"/>
          <w:shd w:val="clear" w:color="auto" w:fill="FFFFFF"/>
          <w:lang w:val="en-US" w:eastAsia="en-US"/>
        </w:rPr>
        <w:t xml:space="preserve">, S., </w:t>
      </w:r>
      <w:proofErr w:type="spellStart"/>
      <w:r w:rsidRPr="008E4A05">
        <w:rPr>
          <w:rFonts w:ascii="Arial" w:eastAsiaTheme="minorHAnsi" w:hAnsi="Arial"/>
          <w:color w:val="000000" w:themeColor="text1"/>
          <w:shd w:val="clear" w:color="auto" w:fill="FFFFFF"/>
          <w:lang w:val="en-US" w:eastAsia="en-US"/>
        </w:rPr>
        <w:t>Sarjana</w:t>
      </w:r>
      <w:proofErr w:type="spellEnd"/>
      <w:r w:rsidRPr="008E4A05">
        <w:rPr>
          <w:rFonts w:ascii="Arial" w:eastAsiaTheme="minorHAnsi" w:hAnsi="Arial"/>
          <w:color w:val="000000" w:themeColor="text1"/>
          <w:shd w:val="clear" w:color="auto" w:fill="FFFFFF"/>
          <w:lang w:val="en-US" w:eastAsia="en-US"/>
        </w:rPr>
        <w:t xml:space="preserve">, P.K. and </w:t>
      </w:r>
      <w:proofErr w:type="spellStart"/>
      <w:r w:rsidRPr="008E4A05">
        <w:rPr>
          <w:rFonts w:ascii="Arial" w:eastAsiaTheme="minorHAnsi" w:hAnsi="Arial"/>
          <w:color w:val="000000" w:themeColor="text1"/>
          <w:shd w:val="clear" w:color="auto" w:fill="FFFFFF"/>
          <w:lang w:val="en-US" w:eastAsia="en-US"/>
        </w:rPr>
        <w:t>Gunawan</w:t>
      </w:r>
      <w:proofErr w:type="spellEnd"/>
      <w:r w:rsidRPr="008E4A05">
        <w:rPr>
          <w:rFonts w:ascii="Arial" w:eastAsiaTheme="minorHAnsi" w:hAnsi="Arial"/>
          <w:color w:val="000000" w:themeColor="text1"/>
          <w:shd w:val="clear" w:color="auto" w:fill="FFFFFF"/>
          <w:lang w:val="en-US" w:eastAsia="en-US"/>
        </w:rPr>
        <w:t xml:space="preserve">, R., 2017. The effect of work environment, </w:t>
      </w:r>
      <w:r w:rsidRPr="008E4A05">
        <w:rPr>
          <w:rFonts w:ascii="Arial" w:eastAsiaTheme="minorHAnsi" w:hAnsi="Arial"/>
          <w:color w:val="000000" w:themeColor="text1"/>
          <w:shd w:val="clear" w:color="auto" w:fill="FFFFFF"/>
          <w:lang w:val="en-US" w:eastAsia="en-US"/>
        </w:rPr>
        <w:tab/>
        <w:t xml:space="preserve">leadership style, and </w:t>
      </w:r>
      <w:proofErr w:type="spellStart"/>
      <w:r w:rsidRPr="008E4A05">
        <w:rPr>
          <w:rFonts w:ascii="Arial" w:eastAsiaTheme="minorHAnsi" w:hAnsi="Arial"/>
          <w:color w:val="000000" w:themeColor="text1"/>
          <w:shd w:val="clear" w:color="auto" w:fill="FFFFFF"/>
          <w:lang w:val="en-US" w:eastAsia="en-US"/>
        </w:rPr>
        <w:t>organisational</w:t>
      </w:r>
      <w:proofErr w:type="spellEnd"/>
      <w:r w:rsidRPr="008E4A05">
        <w:rPr>
          <w:rFonts w:ascii="Arial" w:eastAsiaTheme="minorHAnsi" w:hAnsi="Arial"/>
          <w:color w:val="000000" w:themeColor="text1"/>
          <w:shd w:val="clear" w:color="auto" w:fill="FFFFFF"/>
          <w:lang w:val="en-US" w:eastAsia="en-US"/>
        </w:rPr>
        <w:t xml:space="preserve"> culture towards job satisfaction and its implication </w:t>
      </w:r>
      <w:r w:rsidRPr="008E4A05">
        <w:rPr>
          <w:rFonts w:ascii="Arial" w:eastAsiaTheme="minorHAnsi" w:hAnsi="Arial"/>
          <w:color w:val="000000" w:themeColor="text1"/>
          <w:shd w:val="clear" w:color="auto" w:fill="FFFFFF"/>
          <w:lang w:val="en-US" w:eastAsia="en-US"/>
        </w:rPr>
        <w:tab/>
        <w:t>towards employee performance in Parador Hotels and Resorts, Indonesia. </w:t>
      </w:r>
      <w:r w:rsidRPr="008E4A05">
        <w:rPr>
          <w:rFonts w:ascii="Arial" w:eastAsiaTheme="minorHAnsi" w:hAnsi="Arial"/>
          <w:i/>
          <w:iCs/>
          <w:color w:val="000000" w:themeColor="text1"/>
          <w:shd w:val="clear" w:color="auto" w:fill="FFFFFF"/>
          <w:lang w:val="en-US" w:eastAsia="en-US"/>
        </w:rPr>
        <w:t xml:space="preserve">International </w:t>
      </w:r>
      <w:r w:rsidRPr="008E4A05">
        <w:rPr>
          <w:rFonts w:ascii="Arial" w:eastAsiaTheme="minorHAnsi" w:hAnsi="Arial"/>
          <w:i/>
          <w:iCs/>
          <w:color w:val="000000" w:themeColor="text1"/>
          <w:shd w:val="clear" w:color="auto" w:fill="FFFFFF"/>
          <w:lang w:val="en-US" w:eastAsia="en-US"/>
        </w:rPr>
        <w:tab/>
        <w:t>Journal of Law and Management</w:t>
      </w:r>
      <w:r w:rsidRPr="008E4A05">
        <w:rPr>
          <w:rFonts w:ascii="Arial" w:eastAsiaTheme="minorHAnsi" w:hAnsi="Arial"/>
          <w:color w:val="000000" w:themeColor="text1"/>
          <w:shd w:val="clear" w:color="auto" w:fill="FFFFFF"/>
          <w:lang w:val="en-US" w:eastAsia="en-US"/>
        </w:rPr>
        <w:t xml:space="preserve">. </w:t>
      </w:r>
    </w:p>
    <w:p w:rsidR="008E4A05" w:rsidRPr="008E4A05" w:rsidRDefault="008E4A05" w:rsidP="008E4A05">
      <w:pPr>
        <w:spacing w:after="160" w:line="360" w:lineRule="auto"/>
        <w:rPr>
          <w:rFonts w:ascii="Arial" w:eastAsiaTheme="minorHAnsi" w:hAnsi="Arial"/>
          <w:color w:val="000000" w:themeColor="text1"/>
          <w:shd w:val="clear" w:color="auto" w:fill="FFFFFF"/>
          <w:lang w:val="en-US" w:eastAsia="en-US"/>
        </w:rPr>
      </w:pPr>
      <w:proofErr w:type="spellStart"/>
      <w:r w:rsidRPr="008E4A05">
        <w:rPr>
          <w:rFonts w:ascii="Arial" w:eastAsiaTheme="minorHAnsi" w:hAnsi="Arial"/>
          <w:color w:val="000000" w:themeColor="text1"/>
          <w:shd w:val="clear" w:color="auto" w:fill="FFFFFF"/>
          <w:lang w:val="en-US" w:eastAsia="en-US"/>
        </w:rPr>
        <w:t>Schein</w:t>
      </w:r>
      <w:proofErr w:type="spellEnd"/>
      <w:r w:rsidRPr="008E4A05">
        <w:rPr>
          <w:rFonts w:ascii="Arial" w:eastAsiaTheme="minorHAnsi" w:hAnsi="Arial"/>
          <w:color w:val="000000" w:themeColor="text1"/>
          <w:shd w:val="clear" w:color="auto" w:fill="FFFFFF"/>
          <w:lang w:val="en-US" w:eastAsia="en-US"/>
        </w:rPr>
        <w:t xml:space="preserve">, A., 2020. </w:t>
      </w:r>
      <w:proofErr w:type="spellStart"/>
      <w:r w:rsidRPr="008E4A05">
        <w:rPr>
          <w:rFonts w:ascii="Arial" w:eastAsiaTheme="minorHAnsi" w:hAnsi="Arial"/>
          <w:color w:val="000000" w:themeColor="text1"/>
          <w:shd w:val="clear" w:color="auto" w:fill="FFFFFF"/>
          <w:lang w:val="en-US" w:eastAsia="en-US"/>
        </w:rPr>
        <w:t>Organisational</w:t>
      </w:r>
      <w:proofErr w:type="spellEnd"/>
      <w:r w:rsidRPr="008E4A05">
        <w:rPr>
          <w:rFonts w:ascii="Arial" w:eastAsiaTheme="minorHAnsi" w:hAnsi="Arial"/>
          <w:color w:val="000000" w:themeColor="text1"/>
          <w:shd w:val="clear" w:color="auto" w:fill="FFFFFF"/>
          <w:lang w:val="en-US" w:eastAsia="en-US"/>
        </w:rPr>
        <w:t xml:space="preserve"> ambidexterity, hard power management and smart power </w:t>
      </w:r>
      <w:r w:rsidRPr="008E4A05">
        <w:rPr>
          <w:rFonts w:ascii="Arial" w:eastAsiaTheme="minorHAnsi" w:hAnsi="Arial"/>
          <w:color w:val="000000" w:themeColor="text1"/>
          <w:shd w:val="clear" w:color="auto" w:fill="FFFFFF"/>
          <w:lang w:val="en-US" w:eastAsia="en-US"/>
        </w:rPr>
        <w:tab/>
        <w:t>management at Amazon, a case study. </w:t>
      </w:r>
      <w:r w:rsidRPr="008E4A05">
        <w:rPr>
          <w:rFonts w:ascii="Arial" w:eastAsiaTheme="minorHAnsi" w:hAnsi="Arial"/>
          <w:i/>
          <w:iCs/>
          <w:color w:val="000000" w:themeColor="text1"/>
          <w:shd w:val="clear" w:color="auto" w:fill="FFFFFF"/>
          <w:lang w:val="en-US" w:eastAsia="en-US"/>
        </w:rPr>
        <w:t>Global Business and Economics Review</w:t>
      </w:r>
      <w:r w:rsidRPr="008E4A05">
        <w:rPr>
          <w:rFonts w:ascii="Arial" w:eastAsiaTheme="minorHAnsi" w:hAnsi="Arial"/>
          <w:color w:val="000000" w:themeColor="text1"/>
          <w:shd w:val="clear" w:color="auto" w:fill="FFFFFF"/>
          <w:lang w:val="en-US" w:eastAsia="en-US"/>
        </w:rPr>
        <w:t>, </w:t>
      </w:r>
      <w:r w:rsidRPr="008E4A05">
        <w:rPr>
          <w:rFonts w:ascii="Arial" w:eastAsiaTheme="minorHAnsi" w:hAnsi="Arial"/>
          <w:i/>
          <w:iCs/>
          <w:color w:val="000000" w:themeColor="text1"/>
          <w:shd w:val="clear" w:color="auto" w:fill="FFFFFF"/>
          <w:lang w:val="en-US" w:eastAsia="en-US"/>
        </w:rPr>
        <w:t>22</w:t>
      </w:r>
      <w:r w:rsidRPr="008E4A05">
        <w:rPr>
          <w:rFonts w:ascii="Arial" w:eastAsiaTheme="minorHAnsi" w:hAnsi="Arial"/>
          <w:color w:val="000000" w:themeColor="text1"/>
          <w:shd w:val="clear" w:color="auto" w:fill="FFFFFF"/>
          <w:lang w:val="en-US" w:eastAsia="en-US"/>
        </w:rPr>
        <w:t>(1-</w:t>
      </w:r>
      <w:r w:rsidRPr="008E4A05">
        <w:rPr>
          <w:rFonts w:ascii="Arial" w:eastAsiaTheme="minorHAnsi" w:hAnsi="Arial"/>
          <w:color w:val="000000" w:themeColor="text1"/>
          <w:shd w:val="clear" w:color="auto" w:fill="FFFFFF"/>
          <w:lang w:val="en-US" w:eastAsia="en-US"/>
        </w:rPr>
        <w:tab/>
        <w:t xml:space="preserve">2), pp.27-40. </w:t>
      </w:r>
    </w:p>
    <w:p w:rsidR="008E4A05" w:rsidRPr="008E4A05" w:rsidRDefault="008E4A05" w:rsidP="008E4A05">
      <w:pPr>
        <w:spacing w:after="160" w:line="360" w:lineRule="auto"/>
        <w:rPr>
          <w:rFonts w:ascii="Arial" w:eastAsiaTheme="minorHAnsi" w:hAnsi="Arial"/>
          <w:color w:val="000000" w:themeColor="text1"/>
          <w:shd w:val="clear" w:color="auto" w:fill="FFFFFF"/>
          <w:lang w:val="en-US" w:eastAsia="en-US"/>
        </w:rPr>
      </w:pPr>
      <w:r w:rsidRPr="008E4A05">
        <w:rPr>
          <w:rFonts w:ascii="Arial" w:eastAsiaTheme="minorHAnsi" w:hAnsi="Arial"/>
          <w:color w:val="000000" w:themeColor="text1"/>
          <w:shd w:val="clear" w:color="auto" w:fill="FFFFFF"/>
          <w:lang w:val="en-US" w:eastAsia="en-US"/>
        </w:rPr>
        <w:t xml:space="preserve">Schneider, L., 2017. Overview of Amazon. com's history and workplace culture. </w:t>
      </w:r>
    </w:p>
    <w:p w:rsidR="008E4A05" w:rsidRPr="008E4A05" w:rsidRDefault="008E4A05" w:rsidP="008E4A05">
      <w:pPr>
        <w:spacing w:after="160" w:line="360" w:lineRule="auto"/>
        <w:rPr>
          <w:rFonts w:ascii="Arial" w:eastAsiaTheme="minorHAnsi" w:hAnsi="Arial"/>
          <w:color w:val="000000" w:themeColor="text1"/>
          <w:shd w:val="clear" w:color="auto" w:fill="FFFFFF"/>
          <w:lang w:val="en-US" w:eastAsia="en-US"/>
        </w:rPr>
      </w:pPr>
      <w:proofErr w:type="spellStart"/>
      <w:r w:rsidRPr="008E4A05">
        <w:rPr>
          <w:rFonts w:ascii="Arial" w:eastAsiaTheme="minorHAnsi" w:hAnsi="Arial"/>
          <w:color w:val="000000" w:themeColor="text1"/>
          <w:shd w:val="clear" w:color="auto" w:fill="FFFFFF"/>
          <w:lang w:val="en-US" w:eastAsia="en-US"/>
        </w:rPr>
        <w:t>Taplin</w:t>
      </w:r>
      <w:proofErr w:type="spellEnd"/>
      <w:r w:rsidRPr="008E4A05">
        <w:rPr>
          <w:rFonts w:ascii="Arial" w:eastAsiaTheme="minorHAnsi" w:hAnsi="Arial"/>
          <w:color w:val="000000" w:themeColor="text1"/>
          <w:shd w:val="clear" w:color="auto" w:fill="FFFFFF"/>
          <w:lang w:val="en-US" w:eastAsia="en-US"/>
        </w:rPr>
        <w:t>, J., 2017. </w:t>
      </w:r>
      <w:r w:rsidRPr="008E4A05">
        <w:rPr>
          <w:rFonts w:ascii="Arial" w:eastAsiaTheme="minorHAnsi" w:hAnsi="Arial"/>
          <w:i/>
          <w:iCs/>
          <w:color w:val="000000" w:themeColor="text1"/>
          <w:shd w:val="clear" w:color="auto" w:fill="FFFFFF"/>
          <w:lang w:val="en-US" w:eastAsia="en-US"/>
        </w:rPr>
        <w:t xml:space="preserve">Move fast and break things: How Facebook, Google, and Amazon have </w:t>
      </w:r>
      <w:r w:rsidRPr="008E4A05">
        <w:rPr>
          <w:rFonts w:ascii="Arial" w:eastAsiaTheme="minorHAnsi" w:hAnsi="Arial"/>
          <w:i/>
          <w:iCs/>
          <w:color w:val="000000" w:themeColor="text1"/>
          <w:shd w:val="clear" w:color="auto" w:fill="FFFFFF"/>
          <w:lang w:val="en-US" w:eastAsia="en-US"/>
        </w:rPr>
        <w:tab/>
        <w:t>cornered culture and what it means for all of us</w:t>
      </w:r>
      <w:r w:rsidRPr="008E4A05">
        <w:rPr>
          <w:rFonts w:ascii="Arial" w:eastAsiaTheme="minorHAnsi" w:hAnsi="Arial"/>
          <w:color w:val="000000" w:themeColor="text1"/>
          <w:shd w:val="clear" w:color="auto" w:fill="FFFFFF"/>
          <w:lang w:val="en-US" w:eastAsia="en-US"/>
        </w:rPr>
        <w:t xml:space="preserve">. Pan Macmillan. </w:t>
      </w: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Pr="008E4A05" w:rsidRDefault="008E4A05" w:rsidP="008E4A05">
      <w:pPr>
        <w:spacing w:after="160" w:line="360" w:lineRule="auto"/>
        <w:jc w:val="center"/>
        <w:rPr>
          <w:rFonts w:ascii="Arial" w:eastAsiaTheme="minorHAnsi" w:hAnsi="Arial"/>
          <w:color w:val="000000" w:themeColor="text1"/>
          <w:lang w:val="en-US" w:eastAsia="en-US"/>
        </w:rPr>
      </w:pPr>
    </w:p>
    <w:p w:rsidR="008E4A05" w:rsidRDefault="008E4A05"/>
    <w:sectPr w:rsidR="008E4A05" w:rsidSect="00FC5BA1">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EE4E63">
      <w:r>
        <w:separator/>
      </w:r>
    </w:p>
  </w:endnote>
  <w:endnote w:type="continuationSeparator" w:id="0">
    <w:p w:rsidR="00000000" w:rsidRDefault="00EE4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EE4E63">
      <w:r>
        <w:separator/>
      </w:r>
    </w:p>
  </w:footnote>
  <w:footnote w:type="continuationSeparator" w:id="0">
    <w:p w:rsidR="00000000" w:rsidRDefault="00EE4E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6255009"/>
      <w:docPartObj>
        <w:docPartGallery w:val="Page Numbers (Top of Page)"/>
        <w:docPartUnique/>
      </w:docPartObj>
    </w:sdtPr>
    <w:sdtEndPr>
      <w:rPr>
        <w:noProof/>
      </w:rPr>
    </w:sdtEndPr>
    <w:sdtContent>
      <w:p w:rsidR="00FC5BA1" w:rsidRDefault="00EE4E63">
        <w:pPr>
          <w:pStyle w:val="Header"/>
          <w:jc w:val="right"/>
        </w:pPr>
        <w:r>
          <w:t xml:space="preserve">Workplace Culture     </w:t>
        </w:r>
        <w:r>
          <w:fldChar w:fldCharType="begin"/>
        </w:r>
        <w:r>
          <w:instrText xml:space="preserve"> PAGE   \* MERGEFORMAT </w:instrText>
        </w:r>
        <w:r>
          <w:fldChar w:fldCharType="separate"/>
        </w:r>
        <w:r>
          <w:rPr>
            <w:noProof/>
          </w:rPr>
          <w:t>2</w:t>
        </w:r>
        <w:r>
          <w:rPr>
            <w:noProof/>
          </w:rPr>
          <w:fldChar w:fldCharType="end"/>
        </w:r>
      </w:p>
    </w:sdtContent>
  </w:sdt>
  <w:p w:rsidR="00FC5BA1" w:rsidRDefault="00EE4E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A05"/>
    <w:rsid w:val="00081DA5"/>
    <w:rsid w:val="005601E1"/>
    <w:rsid w:val="00806FF9"/>
    <w:rsid w:val="00841453"/>
    <w:rsid w:val="008E3078"/>
    <w:rsid w:val="008E4A05"/>
    <w:rsid w:val="00EE4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80663B"/>
  <w15:chartTrackingRefBased/>
  <w15:docId w15:val="{41C47382-829A-B945-BB37-0D6910069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A0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4A0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4A0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A0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E4A0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E4A05"/>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8E4A05"/>
    <w:pPr>
      <w:tabs>
        <w:tab w:val="center" w:pos="4680"/>
        <w:tab w:val="right" w:pos="9360"/>
      </w:tabs>
    </w:pPr>
    <w:rPr>
      <w:rFonts w:ascii="Arial" w:eastAsiaTheme="minorHAnsi" w:hAnsi="Arial"/>
      <w:color w:val="000000" w:themeColor="text1"/>
      <w:lang w:val="en-US" w:eastAsia="en-US"/>
    </w:rPr>
  </w:style>
  <w:style w:type="character" w:customStyle="1" w:styleId="HeaderChar">
    <w:name w:val="Header Char"/>
    <w:basedOn w:val="DefaultParagraphFont"/>
    <w:link w:val="Header"/>
    <w:uiPriority w:val="99"/>
    <w:rsid w:val="008E4A05"/>
    <w:rPr>
      <w:rFonts w:ascii="Arial" w:eastAsiaTheme="minorHAnsi" w:hAnsi="Arial"/>
      <w:color w:val="000000" w:themeColor="text1"/>
      <w:lang w:val="en-US" w:eastAsia="en-US"/>
    </w:rPr>
  </w:style>
  <w:style w:type="paragraph" w:styleId="TOCHeading">
    <w:name w:val="TOC Heading"/>
    <w:basedOn w:val="Heading1"/>
    <w:next w:val="Normal"/>
    <w:uiPriority w:val="39"/>
    <w:unhideWhenUsed/>
    <w:qFormat/>
    <w:rsid w:val="008E4A05"/>
    <w:pPr>
      <w:spacing w:line="259" w:lineRule="auto"/>
      <w:outlineLvl w:val="9"/>
    </w:pPr>
    <w:rPr>
      <w:lang w:val="en-US" w:eastAsia="en-US"/>
    </w:rPr>
  </w:style>
  <w:style w:type="paragraph" w:styleId="TOC1">
    <w:name w:val="toc 1"/>
    <w:basedOn w:val="Normal"/>
    <w:next w:val="Normal"/>
    <w:autoRedefine/>
    <w:uiPriority w:val="39"/>
    <w:unhideWhenUsed/>
    <w:rsid w:val="008E4A05"/>
    <w:pPr>
      <w:spacing w:after="100" w:line="360" w:lineRule="auto"/>
    </w:pPr>
    <w:rPr>
      <w:rFonts w:ascii="Arial" w:eastAsiaTheme="minorHAnsi" w:hAnsi="Arial"/>
      <w:color w:val="000000" w:themeColor="text1"/>
      <w:lang w:val="en-US" w:eastAsia="en-US"/>
    </w:rPr>
  </w:style>
  <w:style w:type="character" w:styleId="Hyperlink">
    <w:name w:val="Hyperlink"/>
    <w:basedOn w:val="DefaultParagraphFont"/>
    <w:uiPriority w:val="99"/>
    <w:unhideWhenUsed/>
    <w:rsid w:val="008E4A05"/>
    <w:rPr>
      <w:color w:val="0563C1" w:themeColor="hyperlink"/>
      <w:u w:val="single"/>
    </w:rPr>
  </w:style>
  <w:style w:type="paragraph" w:styleId="NormalWeb">
    <w:name w:val="Normal (Web)"/>
    <w:basedOn w:val="Normal"/>
    <w:uiPriority w:val="99"/>
    <w:unhideWhenUsed/>
    <w:rsid w:val="008E4A05"/>
    <w:pPr>
      <w:spacing w:before="100" w:beforeAutospacing="1" w:after="100" w:afterAutospacing="1"/>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8E4A05"/>
    <w:rPr>
      <w:b/>
      <w:bCs/>
    </w:rPr>
  </w:style>
  <w:style w:type="paragraph" w:styleId="Caption">
    <w:name w:val="caption"/>
    <w:basedOn w:val="Normal"/>
    <w:next w:val="Normal"/>
    <w:uiPriority w:val="35"/>
    <w:unhideWhenUsed/>
    <w:qFormat/>
    <w:rsid w:val="008E4A05"/>
    <w:pPr>
      <w:spacing w:after="200"/>
    </w:pPr>
    <w:rPr>
      <w:rFonts w:ascii="Arial" w:eastAsiaTheme="minorHAnsi" w:hAnsi="Arial"/>
      <w:i/>
      <w:iCs/>
      <w:color w:val="44546A" w:themeColor="text2"/>
      <w:sz w:val="18"/>
      <w:szCs w:val="18"/>
      <w:lang w:val="en-US" w:eastAsia="en-US"/>
    </w:rPr>
  </w:style>
  <w:style w:type="paragraph" w:styleId="TOC2">
    <w:name w:val="toc 2"/>
    <w:basedOn w:val="Normal"/>
    <w:next w:val="Normal"/>
    <w:autoRedefine/>
    <w:uiPriority w:val="39"/>
    <w:unhideWhenUsed/>
    <w:rsid w:val="008E4A05"/>
    <w:pPr>
      <w:spacing w:after="100" w:line="360" w:lineRule="auto"/>
      <w:ind w:left="220"/>
    </w:pPr>
    <w:rPr>
      <w:rFonts w:ascii="Arial" w:eastAsiaTheme="minorHAnsi" w:hAnsi="Arial"/>
      <w:color w:val="000000" w:themeColor="text1"/>
      <w:lang w:val="en-US" w:eastAsia="en-US"/>
    </w:rPr>
  </w:style>
  <w:style w:type="paragraph" w:styleId="TOC3">
    <w:name w:val="toc 3"/>
    <w:basedOn w:val="Normal"/>
    <w:next w:val="Normal"/>
    <w:autoRedefine/>
    <w:uiPriority w:val="39"/>
    <w:unhideWhenUsed/>
    <w:rsid w:val="008E4A05"/>
    <w:pPr>
      <w:spacing w:after="100" w:line="360" w:lineRule="auto"/>
      <w:ind w:left="440"/>
    </w:pPr>
    <w:rPr>
      <w:rFonts w:ascii="Arial" w:eastAsiaTheme="minorHAnsi" w:hAnsi="Arial"/>
      <w:color w:val="000000" w:themeColor="text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3725</Words>
  <Characters>21234</Characters>
  <Application>Microsoft Office Word</Application>
  <DocSecurity>0</DocSecurity>
  <Lines>176</Lines>
  <Paragraphs>49</Paragraphs>
  <ScaleCrop>false</ScaleCrop>
  <Company/>
  <LinksUpToDate>false</LinksUpToDate>
  <CharactersWithSpaces>24910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Simona Chort (1910340)</dc:creator>
  <cp:keywords/>
  <dc:description/>
  <cp:lastModifiedBy>Mihaela Simona Chort (1910340)</cp:lastModifiedBy>
  <cp:revision>7</cp:revision>
  <dcterms:created xsi:type="dcterms:W3CDTF">2021-07-24T21:13:00Z</dcterms:created>
  <dcterms:modified xsi:type="dcterms:W3CDTF">2021-07-24T21:15:00Z</dcterms:modified>
</cp:coreProperties>
</file>