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4649DEA5" w:rsidR="5A453747" w:rsidRDefault="00EB7E5F">
      <w:r>
        <w:t xml:space="preserve"> </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7C38D8A4" w14:textId="77777777" w:rsidR="00CD6DA1" w:rsidRPr="00F927A1" w:rsidRDefault="00CD6DA1" w:rsidP="00CD6D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CD6DA1" w:rsidRPr="005D3F07" w14:paraId="7AB1E6C0" w14:textId="77777777" w:rsidTr="003928D9">
        <w:tc>
          <w:tcPr>
            <w:tcW w:w="10910" w:type="dxa"/>
          </w:tcPr>
          <w:p w14:paraId="2BDBFE4B" w14:textId="77777777" w:rsidR="00CD6DA1" w:rsidRDefault="00CD6DA1" w:rsidP="003928D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Pr="00A14948">
              <w:rPr>
                <w:rFonts w:ascii="Times New Roman" w:hAnsi="Times New Roman" w:cs="Times New Roman"/>
                <w:bCs/>
                <w:color w:val="auto"/>
                <w:sz w:val="48"/>
              </w:rPr>
              <w:t>Esyllt Jones</w:t>
            </w:r>
            <w:r>
              <w:rPr>
                <w:rFonts w:ascii="Times New Roman" w:hAnsi="Times New Roman" w:cs="Times New Roman"/>
                <w:b/>
                <w:color w:val="auto"/>
                <w:sz w:val="48"/>
              </w:rPr>
              <w:t xml:space="preserve"> </w:t>
            </w:r>
          </w:p>
          <w:p w14:paraId="31B760AF" w14:textId="77777777" w:rsidR="00CD6DA1" w:rsidRDefault="00CD6DA1" w:rsidP="003928D9">
            <w:pPr>
              <w:overflowPunct/>
              <w:autoSpaceDE/>
              <w:autoSpaceDN/>
              <w:adjustRightInd/>
              <w:ind w:right="-957"/>
              <w:textAlignment w:val="auto"/>
              <w:rPr>
                <w:rFonts w:ascii="Times New Roman" w:hAnsi="Times New Roman" w:cs="Times New Roman"/>
                <w:b/>
                <w:color w:val="auto"/>
                <w:sz w:val="48"/>
              </w:rPr>
            </w:pPr>
          </w:p>
          <w:p w14:paraId="6304E074" w14:textId="77777777" w:rsidR="00CD6DA1" w:rsidRPr="00A14948" w:rsidRDefault="00CD6DA1" w:rsidP="003928D9">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 xml:space="preserve">Email address: </w:t>
            </w:r>
            <w:hyperlink r:id="rId11" w:history="1">
              <w:r w:rsidRPr="00A14948">
                <w:rPr>
                  <w:rStyle w:val="Hyperlink"/>
                  <w:rFonts w:ascii="Times New Roman" w:hAnsi="Times New Roman" w:cs="Times New Roman"/>
                  <w:bCs/>
                  <w:sz w:val="48"/>
                </w:rPr>
                <w:t>2420863@student.uwtsd.ac.uk</w:t>
              </w:r>
            </w:hyperlink>
          </w:p>
          <w:p w14:paraId="4D23BBE6" w14:textId="77777777" w:rsidR="00CD6DA1" w:rsidRDefault="00CD6DA1" w:rsidP="003928D9">
            <w:pPr>
              <w:overflowPunct/>
              <w:autoSpaceDE/>
              <w:autoSpaceDN/>
              <w:adjustRightInd/>
              <w:ind w:right="-957"/>
              <w:textAlignment w:val="auto"/>
              <w:rPr>
                <w:rFonts w:ascii="Times New Roman" w:hAnsi="Times New Roman" w:cs="Times New Roman"/>
                <w:b/>
                <w:color w:val="auto"/>
                <w:sz w:val="48"/>
              </w:rPr>
            </w:pPr>
          </w:p>
          <w:p w14:paraId="6EEC46C3" w14:textId="77777777" w:rsidR="00CD6DA1" w:rsidRPr="005D3F07" w:rsidRDefault="00CD6DA1" w:rsidP="003928D9">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r w:rsidRPr="00A14948">
              <w:rPr>
                <w:rFonts w:ascii="Times New Roman" w:hAnsi="Times New Roman" w:cs="Times New Roman"/>
                <w:bCs/>
                <w:color w:val="auto"/>
                <w:sz w:val="48"/>
              </w:rPr>
              <w:t>2420863</w:t>
            </w:r>
          </w:p>
          <w:p w14:paraId="7963895E" w14:textId="77777777" w:rsidR="00CD6DA1" w:rsidRPr="005D3F07" w:rsidRDefault="00CD6DA1" w:rsidP="003928D9">
            <w:pPr>
              <w:overflowPunct/>
              <w:autoSpaceDE/>
              <w:autoSpaceDN/>
              <w:adjustRightInd/>
              <w:ind w:right="-957"/>
              <w:textAlignment w:val="auto"/>
              <w:rPr>
                <w:rFonts w:ascii="Times New Roman" w:hAnsi="Times New Roman" w:cs="Times New Roman"/>
                <w:b/>
                <w:color w:val="auto"/>
                <w:sz w:val="48"/>
              </w:rPr>
            </w:pPr>
          </w:p>
          <w:p w14:paraId="7A99D5F4" w14:textId="77777777" w:rsidR="00CD6DA1" w:rsidRPr="005D3F07" w:rsidRDefault="00CD6DA1" w:rsidP="003928D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A14948">
              <w:rPr>
                <w:rFonts w:ascii="Times New Roman" w:hAnsi="Times New Roman" w:cs="Times New Roman"/>
                <w:bCs/>
                <w:color w:val="auto"/>
                <w:sz w:val="48"/>
              </w:rPr>
              <w:t>21 onwards</w:t>
            </w:r>
          </w:p>
        </w:tc>
      </w:tr>
    </w:tbl>
    <w:p w14:paraId="15EE505C" w14:textId="77777777" w:rsidR="00CD6DA1" w:rsidRPr="00F927A1" w:rsidRDefault="00CD6DA1" w:rsidP="00CD6D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28D8F98" w14:textId="77777777" w:rsidR="00CD6DA1" w:rsidRPr="00F927A1" w:rsidRDefault="00CD6DA1" w:rsidP="00CD6DA1">
      <w:pPr>
        <w:overflowPunct/>
        <w:autoSpaceDE/>
        <w:autoSpaceDN/>
        <w:adjustRightInd/>
        <w:textAlignment w:val="auto"/>
        <w:rPr>
          <w:rFonts w:ascii="Times New Roman" w:hAnsi="Times New Roman" w:cs="Times New Roman"/>
          <w:color w:val="auto"/>
          <w:sz w:val="24"/>
        </w:rPr>
      </w:pPr>
    </w:p>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1EB157DC" w:rsidR="00E559CE" w:rsidRDefault="00E83F91" w:rsidP="00CD6DA1">
      <w:pP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00A2525A">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987D72">
              <w:rPr>
                <w:sz w:val="24"/>
                <w:szCs w:val="24"/>
              </w:rPr>
              <w:t xml:space="preserve">Complete a critically reflective case study </w:t>
            </w:r>
            <w:r w:rsidR="00D0503D" w:rsidRPr="00987D72">
              <w:rPr>
                <w:sz w:val="24"/>
                <w:szCs w:val="24"/>
              </w:rPr>
              <w:t>based</w:t>
            </w:r>
            <w:r w:rsidRPr="00987D72">
              <w:rPr>
                <w:sz w:val="24"/>
                <w:szCs w:val="24"/>
              </w:rPr>
              <w:t xml:space="preserve"> on</w:t>
            </w:r>
            <w:r w:rsidR="00696A88" w:rsidRPr="00987D72">
              <w:rPr>
                <w:sz w:val="24"/>
                <w:szCs w:val="24"/>
              </w:rPr>
              <w:t xml:space="preserve"> </w:t>
            </w:r>
            <w:r w:rsidR="00411EF7" w:rsidRPr="00987D72">
              <w:rPr>
                <w:sz w:val="24"/>
                <w:szCs w:val="24"/>
              </w:rPr>
              <w:t>an assessment</w:t>
            </w:r>
            <w:r w:rsidR="007F312E" w:rsidRPr="00987D72">
              <w:rPr>
                <w:sz w:val="24"/>
                <w:szCs w:val="24"/>
              </w:rPr>
              <w:t xml:space="preserve"> </w:t>
            </w:r>
            <w:r w:rsidR="007C5ABE" w:rsidRPr="00987D72">
              <w:rPr>
                <w:sz w:val="24"/>
                <w:szCs w:val="24"/>
              </w:rPr>
              <w:t xml:space="preserve">that you have </w:t>
            </w:r>
            <w:r w:rsidRPr="00987D72">
              <w:rPr>
                <w:sz w:val="24"/>
                <w:szCs w:val="24"/>
              </w:rPr>
              <w:t xml:space="preserve">undertaken with </w:t>
            </w:r>
            <w:r w:rsidR="00D0503D" w:rsidRPr="00987D72">
              <w:rPr>
                <w:sz w:val="24"/>
                <w:szCs w:val="24"/>
              </w:rPr>
              <w:t>others,</w:t>
            </w:r>
            <w:r w:rsidR="00D0503D" w:rsidRPr="00987D72">
              <w:rPr>
                <w:b/>
                <w:bCs/>
                <w:sz w:val="24"/>
                <w:szCs w:val="24"/>
              </w:rPr>
              <w:t xml:space="preserve"> </w:t>
            </w:r>
            <w:r w:rsidR="00D0503D" w:rsidRPr="00987D72">
              <w:rPr>
                <w:sz w:val="24"/>
                <w:szCs w:val="24"/>
              </w:rPr>
              <w:t>in</w:t>
            </w:r>
            <w:r w:rsidR="0002440E" w:rsidRPr="00987D72">
              <w:rPr>
                <w:sz w:val="24"/>
                <w:szCs w:val="24"/>
              </w:rPr>
              <w:t xml:space="preserve"> your own area of work</w:t>
            </w:r>
            <w:r w:rsidR="00D0503D" w:rsidRPr="00987D72">
              <w:rPr>
                <w:sz w:val="24"/>
                <w:szCs w:val="24"/>
              </w:rPr>
              <w:t xml:space="preserve">, </w:t>
            </w:r>
            <w:r w:rsidR="00587923" w:rsidRPr="00987D72">
              <w:rPr>
                <w:sz w:val="24"/>
                <w:szCs w:val="24"/>
              </w:rPr>
              <w:t>c</w:t>
            </w:r>
            <w:r w:rsidR="008B28E7" w:rsidRPr="00987D72">
              <w:rPr>
                <w:sz w:val="24"/>
                <w:szCs w:val="24"/>
              </w:rPr>
              <w:t>oncerning the safeguarding of either an adult or a child</w:t>
            </w:r>
            <w:r w:rsidRPr="00987D72">
              <w:rPr>
                <w:sz w:val="24"/>
                <w:szCs w:val="24"/>
              </w:rPr>
              <w:t xml:space="preserve">. </w:t>
            </w:r>
            <w:r w:rsidR="00216563" w:rsidRPr="00987D72">
              <w:rPr>
                <w:sz w:val="24"/>
                <w:szCs w:val="24"/>
              </w:rPr>
              <w:t xml:space="preserve">You must demonstrate how </w:t>
            </w:r>
            <w:r w:rsidR="00F34C86" w:rsidRPr="00987D72">
              <w:rPr>
                <w:sz w:val="24"/>
                <w:szCs w:val="24"/>
              </w:rPr>
              <w:t xml:space="preserve">the case relates to or could relate to safeguarding </w:t>
            </w:r>
            <w:r w:rsidR="00216563" w:rsidRPr="00987D72">
              <w:rPr>
                <w:sz w:val="24"/>
                <w:szCs w:val="24"/>
              </w:rPr>
              <w:t>legislation, policies</w:t>
            </w:r>
            <w:r w:rsidR="00F34C86" w:rsidRPr="00987D72">
              <w:rPr>
                <w:sz w:val="24"/>
                <w:szCs w:val="24"/>
              </w:rPr>
              <w:t>, strategies and procedures</w:t>
            </w:r>
            <w:r w:rsidR="7AAB400D" w:rsidRPr="00987D72">
              <w:rPr>
                <w:sz w:val="24"/>
                <w:szCs w:val="24"/>
              </w:rPr>
              <w:t xml:space="preserve"> </w:t>
            </w:r>
            <w:r w:rsidR="623F2A43" w:rsidRPr="00987D72">
              <w:rPr>
                <w:sz w:val="24"/>
                <w:szCs w:val="24"/>
              </w:rPr>
              <w:t>(</w:t>
            </w:r>
            <w:r w:rsidR="7AAB400D" w:rsidRPr="00987D72">
              <w:rPr>
                <w:sz w:val="24"/>
                <w:szCs w:val="24"/>
              </w:rPr>
              <w:t>i</w:t>
            </w:r>
            <w:r w:rsidR="623F2A43" w:rsidRPr="00987D72">
              <w:rPr>
                <w:sz w:val="24"/>
                <w:szCs w:val="24"/>
              </w:rPr>
              <w:t xml:space="preserve">ncluding </w:t>
            </w:r>
            <w:r w:rsidR="322513AD" w:rsidRPr="00987D72">
              <w:rPr>
                <w:sz w:val="24"/>
                <w:szCs w:val="24"/>
              </w:rPr>
              <w:t>d</w:t>
            </w:r>
            <w:r w:rsidR="7E97696C" w:rsidRPr="00987D72">
              <w:rPr>
                <w:sz w:val="24"/>
                <w:szCs w:val="24"/>
              </w:rPr>
              <w:t xml:space="preserve">emonstrating an understanding of </w:t>
            </w:r>
            <w:r w:rsidR="623F2A43" w:rsidRPr="00987D72">
              <w:rPr>
                <w:sz w:val="24"/>
                <w:szCs w:val="24"/>
              </w:rPr>
              <w:t>the</w:t>
            </w:r>
            <w:r w:rsidR="350F702B" w:rsidRPr="00987D72">
              <w:rPr>
                <w:sz w:val="24"/>
                <w:szCs w:val="24"/>
              </w:rPr>
              <w:t xml:space="preserve"> </w:t>
            </w:r>
            <w:r w:rsidR="3B2446CA" w:rsidRPr="00987D72">
              <w:rPr>
                <w:rFonts w:eastAsia="Arial"/>
                <w:color w:val="000000" w:themeColor="text1"/>
                <w:sz w:val="24"/>
                <w:szCs w:val="24"/>
              </w:rPr>
              <w:t xml:space="preserve">interface </w:t>
            </w:r>
            <w:r w:rsidR="534A9052" w:rsidRPr="00987D72">
              <w:rPr>
                <w:rFonts w:eastAsia="Arial"/>
                <w:color w:val="000000" w:themeColor="text1"/>
                <w:sz w:val="24"/>
                <w:szCs w:val="24"/>
              </w:rPr>
              <w:t>between social services provision in Wales with the United Kingdom, the European Union</w:t>
            </w:r>
            <w:r w:rsidR="007A628F" w:rsidRPr="00987D72">
              <w:rPr>
                <w:rFonts w:eastAsia="Arial"/>
                <w:color w:val="000000" w:themeColor="text1"/>
                <w:sz w:val="24"/>
                <w:szCs w:val="24"/>
              </w:rPr>
              <w:t xml:space="preserve"> (EU)</w:t>
            </w:r>
            <w:r w:rsidR="534A9052" w:rsidRPr="00987D72">
              <w:rPr>
                <w:rFonts w:eastAsia="Arial"/>
                <w:color w:val="000000" w:themeColor="text1"/>
                <w:sz w:val="24"/>
                <w:szCs w:val="24"/>
              </w:rPr>
              <w:t xml:space="preserve"> and outside the EU</w:t>
            </w:r>
            <w:r w:rsidR="623F2A43" w:rsidRPr="00987D72">
              <w:rPr>
                <w:rFonts w:eastAsia="Arial"/>
                <w:color w:val="000000" w:themeColor="text1"/>
                <w:sz w:val="24"/>
                <w:szCs w:val="24"/>
              </w:rPr>
              <w:t>)</w:t>
            </w:r>
            <w:r w:rsidR="00411EF7" w:rsidRPr="00987D72">
              <w:rPr>
                <w:sz w:val="24"/>
                <w:szCs w:val="24"/>
              </w:rPr>
              <w:t>.</w:t>
            </w:r>
            <w:r w:rsidR="00354B6D" w:rsidRPr="00987D72">
              <w:rPr>
                <w:sz w:val="24"/>
                <w:szCs w:val="24"/>
              </w:rPr>
              <w:t xml:space="preserve"> </w:t>
            </w:r>
            <w:r w:rsidR="102A3950" w:rsidRPr="00987D72">
              <w:rPr>
                <w:sz w:val="24"/>
                <w:szCs w:val="24"/>
              </w:rPr>
              <w:t>You</w:t>
            </w:r>
            <w:r w:rsidR="00354B6D" w:rsidRPr="00987D72">
              <w:rPr>
                <w:sz w:val="24"/>
                <w:szCs w:val="24"/>
              </w:rPr>
              <w:t xml:space="preserve"> must</w:t>
            </w:r>
            <w:r w:rsidR="00411EF7" w:rsidRPr="00987D72">
              <w:rPr>
                <w:sz w:val="24"/>
                <w:szCs w:val="24"/>
              </w:rPr>
              <w:t xml:space="preserve"> </w:t>
            </w:r>
            <w:r w:rsidR="00354B6D" w:rsidRPr="00987D72">
              <w:rPr>
                <w:sz w:val="24"/>
                <w:szCs w:val="24"/>
              </w:rPr>
              <w:t>demonstrate your understanding of</w:t>
            </w:r>
            <w:r w:rsidR="00F34C86" w:rsidRPr="00987D72">
              <w:rPr>
                <w:sz w:val="24"/>
                <w:szCs w:val="24"/>
              </w:rPr>
              <w:t xml:space="preserve"> </w:t>
            </w:r>
            <w:r w:rsidR="00411EF7" w:rsidRPr="00987D72">
              <w:rPr>
                <w:sz w:val="24"/>
                <w:szCs w:val="24"/>
              </w:rPr>
              <w:t xml:space="preserve">the </w:t>
            </w:r>
            <w:r w:rsidR="00216563" w:rsidRPr="00987D72">
              <w:rPr>
                <w:sz w:val="24"/>
                <w:szCs w:val="24"/>
              </w:rPr>
              <w:t xml:space="preserve">integration of </w:t>
            </w:r>
            <w:r w:rsidR="6A854C79" w:rsidRPr="00987D72">
              <w:rPr>
                <w:sz w:val="24"/>
                <w:szCs w:val="24"/>
              </w:rPr>
              <w:t>analysis in asses</w:t>
            </w:r>
            <w:r w:rsidR="0F77E214" w:rsidRPr="00987D72">
              <w:rPr>
                <w:sz w:val="24"/>
                <w:szCs w:val="24"/>
              </w:rPr>
              <w:t>sment, collabo</w:t>
            </w:r>
            <w:r w:rsidR="6A854C79" w:rsidRPr="00987D72">
              <w:rPr>
                <w:sz w:val="24"/>
                <w:szCs w:val="24"/>
              </w:rPr>
              <w:t>rative work</w:t>
            </w:r>
            <w:r w:rsidR="0F77E214" w:rsidRPr="00987D72">
              <w:rPr>
                <w:sz w:val="24"/>
                <w:szCs w:val="24"/>
              </w:rPr>
              <w:t>ing</w:t>
            </w:r>
            <w:r w:rsidR="6A854C79" w:rsidRPr="00987D72">
              <w:rPr>
                <w:sz w:val="24"/>
                <w:szCs w:val="24"/>
              </w:rPr>
              <w:t xml:space="preserve"> a</w:t>
            </w:r>
            <w:r w:rsidR="0F77E214" w:rsidRPr="00987D72">
              <w:rPr>
                <w:sz w:val="24"/>
                <w:szCs w:val="24"/>
              </w:rPr>
              <w:t xml:space="preserve">nd </w:t>
            </w:r>
            <w:r w:rsidR="6A854C79" w:rsidRPr="00987D72">
              <w:rPr>
                <w:sz w:val="24"/>
                <w:szCs w:val="24"/>
              </w:rPr>
              <w:t>professional</w:t>
            </w:r>
            <w:r w:rsidR="00F34C86" w:rsidRPr="00987D72">
              <w:rPr>
                <w:sz w:val="24"/>
                <w:szCs w:val="24"/>
              </w:rPr>
              <w:t xml:space="preserve"> </w:t>
            </w:r>
            <w:r w:rsidR="00216563" w:rsidRPr="00987D72">
              <w:rPr>
                <w:sz w:val="24"/>
                <w:szCs w:val="24"/>
              </w:rPr>
              <w:t>judgements</w:t>
            </w:r>
            <w:r w:rsidR="0F77E214" w:rsidRPr="00987D72">
              <w:rPr>
                <w:sz w:val="24"/>
                <w:szCs w:val="24"/>
              </w:rPr>
              <w:t xml:space="preserve"> in increasingly complex situations </w:t>
            </w:r>
            <w:r w:rsidR="00E5498A" w:rsidRPr="00987D72">
              <w:rPr>
                <w:sz w:val="24"/>
                <w:szCs w:val="24"/>
              </w:rPr>
              <w:t>and</w:t>
            </w:r>
            <w:r w:rsidR="1D6670C0" w:rsidRPr="00987D72">
              <w:rPr>
                <w:sz w:val="24"/>
                <w:szCs w:val="24"/>
              </w:rPr>
              <w:t xml:space="preserve"> </w:t>
            </w:r>
            <w:r w:rsidR="39C47EB7" w:rsidRPr="00987D72">
              <w:rPr>
                <w:sz w:val="24"/>
                <w:szCs w:val="24"/>
              </w:rPr>
              <w:t>the</w:t>
            </w:r>
            <w:r w:rsidR="25F327FB" w:rsidRPr="00987D72">
              <w:rPr>
                <w:sz w:val="24"/>
                <w:szCs w:val="24"/>
              </w:rPr>
              <w:t xml:space="preserve"> </w:t>
            </w:r>
            <w:r w:rsidR="00F34C86" w:rsidRPr="00987D72">
              <w:rPr>
                <w:sz w:val="24"/>
                <w:szCs w:val="24"/>
              </w:rPr>
              <w:t>use of social work theories</w:t>
            </w:r>
            <w:r w:rsidR="756EEE2D" w:rsidRPr="00987D72">
              <w:rPr>
                <w:sz w:val="24"/>
                <w:szCs w:val="24"/>
              </w:rPr>
              <w:t>.</w:t>
            </w:r>
            <w:r w:rsidR="00216563" w:rsidRPr="00987D72">
              <w:rPr>
                <w:sz w:val="24"/>
                <w:szCs w:val="24"/>
              </w:rPr>
              <w:t xml:space="preserve"> </w:t>
            </w:r>
            <w:r w:rsidR="756EEE2D" w:rsidRPr="00987D72">
              <w:rPr>
                <w:sz w:val="24"/>
                <w:szCs w:val="24"/>
              </w:rPr>
              <w:t>You</w:t>
            </w:r>
            <w:r w:rsidR="00216563" w:rsidRPr="00987D72">
              <w:rPr>
                <w:sz w:val="24"/>
                <w:szCs w:val="24"/>
              </w:rPr>
              <w:t xml:space="preserve"> </w:t>
            </w:r>
            <w:r w:rsidR="00E5498A" w:rsidRPr="00987D72">
              <w:rPr>
                <w:sz w:val="24"/>
                <w:szCs w:val="24"/>
              </w:rPr>
              <w:t xml:space="preserve">must </w:t>
            </w:r>
            <w:r w:rsidR="00F030D4" w:rsidRPr="00987D72">
              <w:rPr>
                <w:sz w:val="24"/>
                <w:szCs w:val="24"/>
              </w:rPr>
              <w:t>refer to</w:t>
            </w:r>
            <w:r w:rsidR="00216563" w:rsidRPr="00987D72">
              <w:rPr>
                <w:sz w:val="24"/>
                <w:szCs w:val="24"/>
              </w:rPr>
              <w:t xml:space="preserve"> </w:t>
            </w:r>
            <w:r w:rsidR="00F34C86" w:rsidRPr="00987D72">
              <w:rPr>
                <w:sz w:val="24"/>
                <w:szCs w:val="24"/>
              </w:rPr>
              <w:t>the specific dimensions of working in Wales</w:t>
            </w:r>
            <w:r w:rsidR="00411EF7" w:rsidRPr="00987D72">
              <w:rPr>
                <w:sz w:val="24"/>
                <w:szCs w:val="24"/>
              </w:rPr>
              <w:t>.</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74AD40A7" w14:textId="4D49CA8B" w:rsidR="002A5FF9" w:rsidRDefault="00D03279" w:rsidP="002A5FF9">
            <w:pPr>
              <w:jc w:val="both"/>
              <w:rPr>
                <w:iCs/>
                <w:sz w:val="24"/>
                <w:szCs w:val="24"/>
              </w:rPr>
            </w:pPr>
            <w:r w:rsidRPr="007216AE">
              <w:rPr>
                <w:iCs/>
                <w:sz w:val="24"/>
                <w:szCs w:val="24"/>
              </w:rPr>
              <w:t xml:space="preserve">This essay will critically reflect on my involvement as a social worker working with </w:t>
            </w:r>
            <w:r w:rsidR="00600963">
              <w:rPr>
                <w:iCs/>
                <w:sz w:val="24"/>
                <w:szCs w:val="24"/>
              </w:rPr>
              <w:t>individual 2</w:t>
            </w:r>
            <w:r w:rsidR="00CF0A99" w:rsidRPr="007216AE">
              <w:rPr>
                <w:iCs/>
                <w:sz w:val="24"/>
                <w:szCs w:val="24"/>
              </w:rPr>
              <w:t xml:space="preserve"> under a safeguarding framework</w:t>
            </w:r>
            <w:r w:rsidRPr="007216AE">
              <w:rPr>
                <w:iCs/>
                <w:sz w:val="24"/>
                <w:szCs w:val="24"/>
              </w:rPr>
              <w:t xml:space="preserve">. </w:t>
            </w:r>
            <w:r w:rsidR="00600963">
              <w:rPr>
                <w:iCs/>
                <w:sz w:val="24"/>
                <w:szCs w:val="24"/>
              </w:rPr>
              <w:t>Individual 2</w:t>
            </w:r>
            <w:r w:rsidRPr="007216AE">
              <w:rPr>
                <w:iCs/>
                <w:sz w:val="24"/>
                <w:szCs w:val="24"/>
              </w:rPr>
              <w:t xml:space="preserve"> is a young adult male who lives in a rural area of Wales. Prior to a significant deterioration in his health, he lived independently within proximity to many of his family and friends and saw them regularly. Following this deterioration, he developed significant and complex health needs and is now reliant on others to support all aspects of daily living, including communication, personal care, nutrition and social engagement. Due to his current care and support needs, he has needed to reside in a nursing home. There are a limited number of working-age nursing homes within his local area, which has meant he has had to temporarily reside some distance from his home community. </w:t>
            </w:r>
            <w:r w:rsidR="002A5FF9" w:rsidRPr="007216AE">
              <w:rPr>
                <w:iCs/>
                <w:sz w:val="24"/>
                <w:szCs w:val="24"/>
              </w:rPr>
              <w:t>As a result, maintaining relationships with family and friends that he used to see daily has become more challenging, and his mother has taken on a significant role in supporting him to maintain these important relationships and connections to his home community. This is relevant to the context of the safeguarding concerns explored later in this case study.</w:t>
            </w:r>
          </w:p>
          <w:p w14:paraId="0A2531B6" w14:textId="77777777" w:rsidR="00A40988" w:rsidRPr="007216AE" w:rsidRDefault="00A40988" w:rsidP="002A5FF9">
            <w:pPr>
              <w:jc w:val="both"/>
              <w:rPr>
                <w:iCs/>
                <w:sz w:val="24"/>
                <w:szCs w:val="24"/>
              </w:rPr>
            </w:pPr>
          </w:p>
          <w:p w14:paraId="53BB6F45" w14:textId="59EE5536" w:rsidR="00D03279" w:rsidRDefault="0051121D" w:rsidP="00D03279">
            <w:pPr>
              <w:jc w:val="both"/>
              <w:rPr>
                <w:iCs/>
                <w:sz w:val="24"/>
                <w:szCs w:val="24"/>
              </w:rPr>
            </w:pPr>
            <w:r w:rsidRPr="0051121D">
              <w:rPr>
                <w:iCs/>
                <w:sz w:val="24"/>
                <w:szCs w:val="24"/>
              </w:rPr>
              <w:t xml:space="preserve">Individual 2 strongly </w:t>
            </w:r>
            <w:r>
              <w:rPr>
                <w:iCs/>
                <w:sz w:val="24"/>
                <w:szCs w:val="24"/>
              </w:rPr>
              <w:t xml:space="preserve">identifies </w:t>
            </w:r>
            <w:r w:rsidRPr="0051121D">
              <w:rPr>
                <w:iCs/>
                <w:sz w:val="24"/>
                <w:szCs w:val="24"/>
              </w:rPr>
              <w:t>with Welsh culture and identity</w:t>
            </w:r>
            <w:r>
              <w:rPr>
                <w:iCs/>
                <w:sz w:val="24"/>
                <w:szCs w:val="24"/>
              </w:rPr>
              <w:t xml:space="preserve">. </w:t>
            </w:r>
            <w:r w:rsidR="007216AE">
              <w:rPr>
                <w:iCs/>
                <w:sz w:val="24"/>
                <w:szCs w:val="24"/>
              </w:rPr>
              <w:t xml:space="preserve">He chose for me to communicate with him through the medium of English, which was his preferred language. However, I did not view this preference as fixed. Where appropriate, I used Welsh and English interchangeably, for example, “good morning, bore da”, to demonstrate that he could switch languages or change his language preference at any point. </w:t>
            </w:r>
          </w:p>
          <w:p w14:paraId="34E58E42" w14:textId="77777777" w:rsidR="00D03279" w:rsidRPr="00D03279" w:rsidRDefault="00D03279" w:rsidP="00D03279">
            <w:pPr>
              <w:jc w:val="both"/>
              <w:rPr>
                <w:iCs/>
                <w:sz w:val="24"/>
                <w:szCs w:val="24"/>
              </w:rPr>
            </w:pPr>
          </w:p>
          <w:p w14:paraId="58A88FD1" w14:textId="310AB91D" w:rsidR="00D03279" w:rsidRPr="00D03279" w:rsidRDefault="00600963" w:rsidP="00D03279">
            <w:pPr>
              <w:jc w:val="both"/>
              <w:rPr>
                <w:iCs/>
                <w:sz w:val="24"/>
                <w:szCs w:val="24"/>
              </w:rPr>
            </w:pPr>
            <w:r>
              <w:rPr>
                <w:iCs/>
                <w:sz w:val="24"/>
                <w:szCs w:val="24"/>
              </w:rPr>
              <w:t>Individual 2</w:t>
            </w:r>
            <w:r w:rsidR="00D03279" w:rsidRPr="00D03279">
              <w:rPr>
                <w:iCs/>
                <w:sz w:val="24"/>
                <w:szCs w:val="24"/>
              </w:rPr>
              <w:t xml:space="preserve"> is assessed as currently lacking the mental capacity to make decisions regarding his care, support and accommodation. He is currently residing in a nursing home whilst </w:t>
            </w:r>
            <w:r w:rsidR="00D03279" w:rsidRPr="00D03279">
              <w:rPr>
                <w:iCs/>
                <w:sz w:val="24"/>
                <w:szCs w:val="24"/>
              </w:rPr>
              <w:lastRenderedPageBreak/>
              <w:t xml:space="preserve">adaptations are completed to his family home, where his mother lives, to make the property accessible to him. At the time of this assessment, the underlying cause of his presentation remained unclear, with a number of health professionals continuing to investigate the reasons for his </w:t>
            </w:r>
            <w:r w:rsidR="0006127D">
              <w:rPr>
                <w:iCs/>
                <w:sz w:val="24"/>
                <w:szCs w:val="24"/>
              </w:rPr>
              <w:t xml:space="preserve">sudden and significant </w:t>
            </w:r>
            <w:r w:rsidR="00D03279" w:rsidRPr="00D03279">
              <w:rPr>
                <w:iCs/>
                <w:sz w:val="24"/>
                <w:szCs w:val="24"/>
              </w:rPr>
              <w:t>deteriorated health and increased care needs.</w:t>
            </w:r>
          </w:p>
          <w:p w14:paraId="6AD8D7BC" w14:textId="77777777" w:rsidR="002B4E5A" w:rsidRPr="002B4E5A" w:rsidRDefault="002B4E5A" w:rsidP="002B4E5A">
            <w:pPr>
              <w:jc w:val="both"/>
              <w:rPr>
                <w:iCs/>
                <w:sz w:val="24"/>
                <w:szCs w:val="24"/>
              </w:rPr>
            </w:pPr>
          </w:p>
          <w:p w14:paraId="14E46396" w14:textId="77777777" w:rsidR="009520F7" w:rsidRDefault="002B4E5A" w:rsidP="002B4E5A">
            <w:pPr>
              <w:jc w:val="both"/>
              <w:rPr>
                <w:iCs/>
                <w:sz w:val="24"/>
                <w:szCs w:val="24"/>
              </w:rPr>
            </w:pPr>
            <w:r w:rsidRPr="002B4E5A">
              <w:rPr>
                <w:iCs/>
                <w:sz w:val="24"/>
                <w:szCs w:val="24"/>
              </w:rPr>
              <w:t xml:space="preserve">In my role as a social worker within an Adult Disabilities Team, I was undertaking an integrated assessment of </w:t>
            </w:r>
            <w:r w:rsidR="0006127D">
              <w:rPr>
                <w:iCs/>
                <w:sz w:val="24"/>
                <w:szCs w:val="24"/>
              </w:rPr>
              <w:t>i</w:t>
            </w:r>
            <w:r w:rsidR="00600963">
              <w:rPr>
                <w:iCs/>
                <w:sz w:val="24"/>
                <w:szCs w:val="24"/>
              </w:rPr>
              <w:t>ndividual 2</w:t>
            </w:r>
            <w:r w:rsidRPr="002B4E5A">
              <w:rPr>
                <w:iCs/>
                <w:sz w:val="24"/>
                <w:szCs w:val="24"/>
              </w:rPr>
              <w:t xml:space="preserve">’s care and support needs under the Social Services and Well-being (Wales) Act 2014 </w:t>
            </w:r>
            <w:r w:rsidR="000222D0">
              <w:rPr>
                <w:iCs/>
                <w:sz w:val="24"/>
                <w:szCs w:val="24"/>
              </w:rPr>
              <w:t>(SSWBA)</w:t>
            </w:r>
            <w:r w:rsidR="00802B84">
              <w:rPr>
                <w:iCs/>
                <w:sz w:val="24"/>
                <w:szCs w:val="24"/>
              </w:rPr>
              <w:t>. This was in preparation for a Decision Support Tool</w:t>
            </w:r>
            <w:r w:rsidR="0006127D">
              <w:rPr>
                <w:iCs/>
                <w:sz w:val="24"/>
                <w:szCs w:val="24"/>
              </w:rPr>
              <w:t xml:space="preserve"> (DST)</w:t>
            </w:r>
            <w:r w:rsidR="00802B84">
              <w:rPr>
                <w:iCs/>
                <w:sz w:val="24"/>
                <w:szCs w:val="24"/>
              </w:rPr>
              <w:t xml:space="preserve"> meeting, to determin</w:t>
            </w:r>
            <w:r w:rsidR="00C178CD">
              <w:rPr>
                <w:iCs/>
                <w:sz w:val="24"/>
                <w:szCs w:val="24"/>
              </w:rPr>
              <w:t xml:space="preserve">e if </w:t>
            </w:r>
            <w:r w:rsidR="0006127D">
              <w:rPr>
                <w:iCs/>
                <w:sz w:val="24"/>
                <w:szCs w:val="24"/>
              </w:rPr>
              <w:t>i</w:t>
            </w:r>
            <w:r w:rsidR="00600963">
              <w:rPr>
                <w:iCs/>
                <w:sz w:val="24"/>
                <w:szCs w:val="24"/>
              </w:rPr>
              <w:t>ndividual 2</w:t>
            </w:r>
            <w:r w:rsidR="00C178CD">
              <w:rPr>
                <w:iCs/>
                <w:sz w:val="24"/>
                <w:szCs w:val="24"/>
              </w:rPr>
              <w:t xml:space="preserve"> remained eligible for full Continuing Healthcare Funding</w:t>
            </w:r>
            <w:r w:rsidR="008B6706">
              <w:rPr>
                <w:iCs/>
                <w:sz w:val="24"/>
                <w:szCs w:val="24"/>
              </w:rPr>
              <w:t xml:space="preserve">, or if his care plan should be overseen </w:t>
            </w:r>
            <w:r w:rsidR="006408D8">
              <w:rPr>
                <w:iCs/>
                <w:sz w:val="24"/>
                <w:szCs w:val="24"/>
              </w:rPr>
              <w:t xml:space="preserve">and funded </w:t>
            </w:r>
            <w:r w:rsidR="008B6706">
              <w:rPr>
                <w:iCs/>
                <w:sz w:val="24"/>
                <w:szCs w:val="24"/>
              </w:rPr>
              <w:t>by S</w:t>
            </w:r>
            <w:r w:rsidR="00993DCB">
              <w:rPr>
                <w:iCs/>
                <w:sz w:val="24"/>
                <w:szCs w:val="24"/>
              </w:rPr>
              <w:t>ocial Service (SS)</w:t>
            </w:r>
            <w:r w:rsidR="00C178CD">
              <w:rPr>
                <w:iCs/>
                <w:sz w:val="24"/>
                <w:szCs w:val="24"/>
              </w:rPr>
              <w:t>.</w:t>
            </w:r>
            <w:r w:rsidR="000222D0">
              <w:rPr>
                <w:iCs/>
                <w:sz w:val="24"/>
                <w:szCs w:val="24"/>
              </w:rPr>
              <w:t xml:space="preserve"> </w:t>
            </w:r>
          </w:p>
          <w:p w14:paraId="0FC29EC5" w14:textId="77777777" w:rsidR="009520F7" w:rsidRDefault="009520F7" w:rsidP="002B4E5A">
            <w:pPr>
              <w:jc w:val="both"/>
              <w:rPr>
                <w:iCs/>
                <w:sz w:val="24"/>
                <w:szCs w:val="24"/>
              </w:rPr>
            </w:pPr>
          </w:p>
          <w:p w14:paraId="4AA947EB" w14:textId="5238FFC9" w:rsidR="002B4E5A" w:rsidRDefault="00C178CD" w:rsidP="002B4E5A">
            <w:pPr>
              <w:jc w:val="both"/>
              <w:rPr>
                <w:iCs/>
                <w:sz w:val="24"/>
                <w:szCs w:val="24"/>
              </w:rPr>
            </w:pPr>
            <w:r>
              <w:rPr>
                <w:iCs/>
                <w:sz w:val="24"/>
                <w:szCs w:val="24"/>
              </w:rPr>
              <w:t xml:space="preserve">During my initial assessment, </w:t>
            </w:r>
            <w:r w:rsidR="002B4E5A" w:rsidRPr="002B4E5A">
              <w:rPr>
                <w:iCs/>
                <w:sz w:val="24"/>
                <w:szCs w:val="24"/>
              </w:rPr>
              <w:t xml:space="preserve">safeguarding concerns emerged regarding the role of his mother in his healthcare, treatment and wider decision-making. The case was further complicated by </w:t>
            </w:r>
            <w:r w:rsidR="00600963">
              <w:rPr>
                <w:iCs/>
                <w:sz w:val="24"/>
                <w:szCs w:val="24"/>
              </w:rPr>
              <w:t>individual 2</w:t>
            </w:r>
            <w:r w:rsidR="001C6AE0">
              <w:rPr>
                <w:iCs/>
                <w:sz w:val="24"/>
                <w:szCs w:val="24"/>
              </w:rPr>
              <w:t xml:space="preserve">’s </w:t>
            </w:r>
            <w:r w:rsidR="002B4E5A" w:rsidRPr="002B4E5A">
              <w:rPr>
                <w:iCs/>
                <w:sz w:val="24"/>
                <w:szCs w:val="24"/>
              </w:rPr>
              <w:t xml:space="preserve">communication difficulties, </w:t>
            </w:r>
            <w:r w:rsidR="009520F7">
              <w:rPr>
                <w:iCs/>
                <w:sz w:val="24"/>
                <w:szCs w:val="24"/>
              </w:rPr>
              <w:t xml:space="preserve">the </w:t>
            </w:r>
            <w:r w:rsidR="002B4E5A" w:rsidRPr="002B4E5A">
              <w:rPr>
                <w:iCs/>
                <w:sz w:val="24"/>
                <w:szCs w:val="24"/>
              </w:rPr>
              <w:t>uncertainty surrounding</w:t>
            </w:r>
            <w:r w:rsidR="009520F7">
              <w:rPr>
                <w:iCs/>
                <w:sz w:val="24"/>
                <w:szCs w:val="24"/>
              </w:rPr>
              <w:t xml:space="preserve"> his </w:t>
            </w:r>
            <w:r w:rsidR="002B4E5A" w:rsidRPr="002B4E5A">
              <w:rPr>
                <w:iCs/>
                <w:sz w:val="24"/>
                <w:szCs w:val="24"/>
              </w:rPr>
              <w:t xml:space="preserve"> diagnos</w:t>
            </w:r>
            <w:r w:rsidR="009520F7">
              <w:rPr>
                <w:iCs/>
                <w:sz w:val="24"/>
                <w:szCs w:val="24"/>
              </w:rPr>
              <w:t>es</w:t>
            </w:r>
            <w:r w:rsidR="002B4E5A" w:rsidRPr="002B4E5A">
              <w:rPr>
                <w:iCs/>
                <w:sz w:val="24"/>
                <w:szCs w:val="24"/>
              </w:rPr>
              <w:t xml:space="preserve">, and the need to balance </w:t>
            </w:r>
            <w:r w:rsidR="001C6AE0">
              <w:rPr>
                <w:iCs/>
                <w:sz w:val="24"/>
                <w:szCs w:val="24"/>
              </w:rPr>
              <w:t xml:space="preserve">his </w:t>
            </w:r>
            <w:r w:rsidR="002B4E5A" w:rsidRPr="002B4E5A">
              <w:rPr>
                <w:iCs/>
                <w:sz w:val="24"/>
                <w:szCs w:val="24"/>
              </w:rPr>
              <w:t>rights, wishes and family relationships whilst also ensuring that he was protected from potential harm.</w:t>
            </w:r>
          </w:p>
          <w:p w14:paraId="77E0FF1B" w14:textId="77777777" w:rsidR="002B4E5A" w:rsidRPr="002B4E5A" w:rsidRDefault="002B4E5A" w:rsidP="002B4E5A">
            <w:pPr>
              <w:jc w:val="both"/>
              <w:rPr>
                <w:iCs/>
                <w:sz w:val="24"/>
                <w:szCs w:val="24"/>
              </w:rPr>
            </w:pPr>
          </w:p>
          <w:p w14:paraId="5B38ED24" w14:textId="1D0AB22A" w:rsidR="002B4E5A" w:rsidRDefault="002B4E5A" w:rsidP="002B4E5A">
            <w:pPr>
              <w:jc w:val="both"/>
              <w:rPr>
                <w:iCs/>
                <w:sz w:val="24"/>
                <w:szCs w:val="24"/>
              </w:rPr>
            </w:pPr>
            <w:r w:rsidRPr="002B4E5A">
              <w:rPr>
                <w:iCs/>
                <w:sz w:val="24"/>
                <w:szCs w:val="24"/>
              </w:rPr>
              <w:t xml:space="preserve">This assignment will critically reflect on my involvement in both the assessment and safeguarding process. It will consider how legislation, policy and guidance, including the </w:t>
            </w:r>
            <w:r w:rsidR="000222D0">
              <w:rPr>
                <w:iCs/>
                <w:sz w:val="24"/>
                <w:szCs w:val="24"/>
              </w:rPr>
              <w:t>SSW</w:t>
            </w:r>
            <w:r w:rsidR="00DB2B40">
              <w:rPr>
                <w:iCs/>
                <w:sz w:val="24"/>
                <w:szCs w:val="24"/>
              </w:rPr>
              <w:t>B</w:t>
            </w:r>
            <w:r w:rsidR="000222D0">
              <w:rPr>
                <w:iCs/>
                <w:sz w:val="24"/>
                <w:szCs w:val="24"/>
              </w:rPr>
              <w:t>A</w:t>
            </w:r>
            <w:r w:rsidRPr="002B4E5A">
              <w:rPr>
                <w:iCs/>
                <w:sz w:val="24"/>
                <w:szCs w:val="24"/>
              </w:rPr>
              <w:t xml:space="preserve"> and the Wales Safeguarding Procedures 2019, informed my practice. It will also explore how professional judgement, multi-agency working, social work theory and research evidence contributed to assessment, decision-making and safeguarding intervention within the Welsh context.</w:t>
            </w:r>
          </w:p>
          <w:p w14:paraId="637C09D5" w14:textId="77777777" w:rsidR="004661B8" w:rsidRDefault="004661B8" w:rsidP="00F83214">
            <w:pPr>
              <w:tabs>
                <w:tab w:val="left" w:pos="6168"/>
              </w:tabs>
              <w:jc w:val="both"/>
              <w:rPr>
                <w:b/>
                <w:bCs/>
                <w:iCs/>
                <w:sz w:val="24"/>
                <w:szCs w:val="24"/>
              </w:rPr>
            </w:pPr>
          </w:p>
          <w:p w14:paraId="5615B803" w14:textId="5887DAB5" w:rsidR="00A41804" w:rsidRDefault="004661B8" w:rsidP="00C44F9A">
            <w:pPr>
              <w:jc w:val="both"/>
              <w:rPr>
                <w:iCs/>
                <w:sz w:val="24"/>
                <w:szCs w:val="24"/>
              </w:rPr>
            </w:pPr>
            <w:r>
              <w:rPr>
                <w:iCs/>
                <w:sz w:val="24"/>
                <w:szCs w:val="24"/>
              </w:rPr>
              <w:t xml:space="preserve">My initial involvement with </w:t>
            </w:r>
            <w:r w:rsidR="00600963">
              <w:rPr>
                <w:iCs/>
                <w:sz w:val="24"/>
                <w:szCs w:val="24"/>
              </w:rPr>
              <w:t>individual 2</w:t>
            </w:r>
            <w:r>
              <w:rPr>
                <w:iCs/>
                <w:sz w:val="24"/>
                <w:szCs w:val="24"/>
              </w:rPr>
              <w:t xml:space="preserve"> was under Part 3 of the SSW</w:t>
            </w:r>
            <w:r w:rsidR="00DB2B40">
              <w:rPr>
                <w:iCs/>
                <w:sz w:val="24"/>
                <w:szCs w:val="24"/>
              </w:rPr>
              <w:t>B</w:t>
            </w:r>
            <w:r>
              <w:rPr>
                <w:iCs/>
                <w:sz w:val="24"/>
                <w:szCs w:val="24"/>
              </w:rPr>
              <w:t xml:space="preserve">A – I had a duty to assess and ensure that his wellbeing outcomes, including his care and support needs, were being met. Whilst working with </w:t>
            </w:r>
            <w:r w:rsidR="006344E4">
              <w:rPr>
                <w:iCs/>
                <w:sz w:val="24"/>
                <w:szCs w:val="24"/>
              </w:rPr>
              <w:t>i</w:t>
            </w:r>
            <w:r w:rsidR="00600963">
              <w:rPr>
                <w:iCs/>
                <w:sz w:val="24"/>
                <w:szCs w:val="24"/>
              </w:rPr>
              <w:t>ndividual 2</w:t>
            </w:r>
            <w:r>
              <w:rPr>
                <w:iCs/>
                <w:sz w:val="24"/>
                <w:szCs w:val="24"/>
              </w:rPr>
              <w:t xml:space="preserve"> under Part 3 of the SS</w:t>
            </w:r>
            <w:r w:rsidR="00DB2B40">
              <w:rPr>
                <w:iCs/>
                <w:sz w:val="24"/>
                <w:szCs w:val="24"/>
              </w:rPr>
              <w:t>WB</w:t>
            </w:r>
            <w:r>
              <w:rPr>
                <w:iCs/>
                <w:sz w:val="24"/>
                <w:szCs w:val="24"/>
              </w:rPr>
              <w:t>A, his carers at his temporary residence completed an Adu</w:t>
            </w:r>
            <w:r w:rsidR="006767D3">
              <w:rPr>
                <w:iCs/>
                <w:sz w:val="24"/>
                <w:szCs w:val="24"/>
              </w:rPr>
              <w:t>l</w:t>
            </w:r>
            <w:r>
              <w:rPr>
                <w:iCs/>
                <w:sz w:val="24"/>
                <w:szCs w:val="24"/>
              </w:rPr>
              <w:t xml:space="preserve">t at Risk (AAR) referral to the Local Authority (LA) </w:t>
            </w:r>
            <w:r w:rsidR="006344E4">
              <w:rPr>
                <w:iCs/>
                <w:sz w:val="24"/>
                <w:szCs w:val="24"/>
              </w:rPr>
              <w:t>SS. T</w:t>
            </w:r>
            <w:r>
              <w:rPr>
                <w:iCs/>
                <w:sz w:val="24"/>
                <w:szCs w:val="24"/>
              </w:rPr>
              <w:t xml:space="preserve">hey had a responsibility to do this under Section 127 of the SSWBA, which sets out the duty to report an AAR. The referral raised concerns regarding the involvement of </w:t>
            </w:r>
            <w:r w:rsidR="006344E4">
              <w:rPr>
                <w:iCs/>
                <w:sz w:val="24"/>
                <w:szCs w:val="24"/>
              </w:rPr>
              <w:t>i</w:t>
            </w:r>
            <w:r w:rsidR="00600963">
              <w:rPr>
                <w:iCs/>
                <w:sz w:val="24"/>
                <w:szCs w:val="24"/>
              </w:rPr>
              <w:t>ndividual 2</w:t>
            </w:r>
            <w:r>
              <w:rPr>
                <w:iCs/>
                <w:sz w:val="24"/>
                <w:szCs w:val="24"/>
              </w:rPr>
              <w:t xml:space="preserve">’s mother in his care and support and wider decision making. </w:t>
            </w:r>
            <w:r w:rsidRPr="00BC774E">
              <w:rPr>
                <w:iCs/>
                <w:sz w:val="24"/>
                <w:szCs w:val="24"/>
              </w:rPr>
              <w:t xml:space="preserve">More broadly, concerns were raised that information being communicated by </w:t>
            </w:r>
            <w:r w:rsidR="00EB5704">
              <w:rPr>
                <w:iCs/>
                <w:sz w:val="24"/>
                <w:szCs w:val="24"/>
              </w:rPr>
              <w:t>i</w:t>
            </w:r>
            <w:r w:rsidR="00600963">
              <w:rPr>
                <w:iCs/>
                <w:sz w:val="24"/>
                <w:szCs w:val="24"/>
              </w:rPr>
              <w:t>ndividual 2</w:t>
            </w:r>
            <w:r w:rsidRPr="00BC774E">
              <w:rPr>
                <w:iCs/>
                <w:sz w:val="24"/>
                <w:szCs w:val="24"/>
              </w:rPr>
              <w:t xml:space="preserve">'s mother regarding his presentation, diagnoses and support needs may not have been accurate or consistent. Professionals were concerned that this could potentially influence assessment, treatment planning and decision-making, and may impact upon </w:t>
            </w:r>
            <w:r w:rsidR="00600963">
              <w:rPr>
                <w:iCs/>
                <w:sz w:val="24"/>
                <w:szCs w:val="24"/>
              </w:rPr>
              <w:t>individual 2</w:t>
            </w:r>
            <w:r w:rsidRPr="00BC774E">
              <w:rPr>
                <w:iCs/>
                <w:sz w:val="24"/>
                <w:szCs w:val="24"/>
              </w:rPr>
              <w:t>'s wellbeing and ability to have his own wishes and views heard.</w:t>
            </w:r>
            <w:r w:rsidR="005636A8">
              <w:rPr>
                <w:iCs/>
                <w:sz w:val="24"/>
                <w:szCs w:val="24"/>
              </w:rPr>
              <w:t xml:space="preserve"> </w:t>
            </w:r>
            <w:r w:rsidR="005636A8" w:rsidRPr="002E60C2">
              <w:rPr>
                <w:iCs/>
                <w:sz w:val="24"/>
                <w:szCs w:val="24"/>
              </w:rPr>
              <w:t>I found th</w:t>
            </w:r>
            <w:r w:rsidR="00C20EAD">
              <w:rPr>
                <w:iCs/>
                <w:sz w:val="24"/>
                <w:szCs w:val="24"/>
              </w:rPr>
              <w:t xml:space="preserve">is </w:t>
            </w:r>
            <w:r w:rsidR="005636A8">
              <w:rPr>
                <w:iCs/>
                <w:sz w:val="24"/>
                <w:szCs w:val="24"/>
              </w:rPr>
              <w:t>to be</w:t>
            </w:r>
            <w:r w:rsidR="005636A8" w:rsidRPr="002E60C2">
              <w:rPr>
                <w:iCs/>
                <w:sz w:val="24"/>
                <w:szCs w:val="24"/>
              </w:rPr>
              <w:t xml:space="preserve"> complex, as it differed from many of the safeguarding concerns I had previously been involved in, which had related to allegations of direct abuse or neglect. In this case, the concerns </w:t>
            </w:r>
            <w:r w:rsidR="005636A8">
              <w:rPr>
                <w:iCs/>
                <w:sz w:val="24"/>
                <w:szCs w:val="24"/>
              </w:rPr>
              <w:t>were related to</w:t>
            </w:r>
            <w:r w:rsidR="005636A8" w:rsidRPr="002E60C2">
              <w:rPr>
                <w:iCs/>
                <w:sz w:val="24"/>
                <w:szCs w:val="24"/>
              </w:rPr>
              <w:t xml:space="preserve"> information being provided to professionals and the potential</w:t>
            </w:r>
            <w:r w:rsidR="005636A8">
              <w:rPr>
                <w:iCs/>
                <w:sz w:val="24"/>
                <w:szCs w:val="24"/>
              </w:rPr>
              <w:t xml:space="preserve"> indirect</w:t>
            </w:r>
            <w:r w:rsidR="005636A8" w:rsidRPr="002E60C2">
              <w:rPr>
                <w:iCs/>
                <w:sz w:val="24"/>
                <w:szCs w:val="24"/>
              </w:rPr>
              <w:t xml:space="preserve"> impact this may have been having on </w:t>
            </w:r>
            <w:r w:rsidR="00600963">
              <w:rPr>
                <w:iCs/>
                <w:sz w:val="24"/>
                <w:szCs w:val="24"/>
              </w:rPr>
              <w:t>individual 2</w:t>
            </w:r>
            <w:r w:rsidR="005636A8" w:rsidRPr="002E60C2">
              <w:rPr>
                <w:iCs/>
                <w:sz w:val="24"/>
                <w:szCs w:val="24"/>
              </w:rPr>
              <w:t>'s health</w:t>
            </w:r>
            <w:r w:rsidR="005636A8">
              <w:rPr>
                <w:iCs/>
                <w:sz w:val="24"/>
                <w:szCs w:val="24"/>
              </w:rPr>
              <w:t>, care and support, and</w:t>
            </w:r>
            <w:r w:rsidR="005636A8" w:rsidRPr="002E60C2">
              <w:rPr>
                <w:iCs/>
                <w:sz w:val="24"/>
                <w:szCs w:val="24"/>
              </w:rPr>
              <w:t xml:space="preserve"> overall wellbeing. </w:t>
            </w:r>
          </w:p>
          <w:p w14:paraId="5D03A3EC" w14:textId="77777777" w:rsidR="008E23D7" w:rsidRDefault="008E23D7" w:rsidP="00C44F9A">
            <w:pPr>
              <w:jc w:val="both"/>
              <w:rPr>
                <w:iCs/>
                <w:sz w:val="24"/>
                <w:szCs w:val="24"/>
              </w:rPr>
            </w:pPr>
          </w:p>
          <w:p w14:paraId="799D90F3" w14:textId="3D722C69" w:rsidR="00C44F9A" w:rsidRDefault="00C44F9A" w:rsidP="00C44F9A">
            <w:pPr>
              <w:jc w:val="both"/>
              <w:rPr>
                <w:iCs/>
                <w:sz w:val="24"/>
                <w:szCs w:val="24"/>
              </w:rPr>
            </w:pPr>
            <w:r w:rsidRPr="003D1EAA">
              <w:rPr>
                <w:iCs/>
                <w:sz w:val="24"/>
                <w:szCs w:val="24"/>
              </w:rPr>
              <w:t>In line with the Wales Safeguarding Procedures 2019, the concerns were screened and progressed through safeguarding procedures. The Wales Safeguarding Procedures provide a framework for professionals responding to safeguarding concerns</w:t>
            </w:r>
            <w:r>
              <w:rPr>
                <w:iCs/>
                <w:sz w:val="24"/>
                <w:szCs w:val="24"/>
              </w:rPr>
              <w:t xml:space="preserve"> in Wales; the principles of the </w:t>
            </w:r>
            <w:r w:rsidR="00DB2B40">
              <w:rPr>
                <w:iCs/>
                <w:sz w:val="24"/>
                <w:szCs w:val="24"/>
              </w:rPr>
              <w:t>SSWBA</w:t>
            </w:r>
            <w:r>
              <w:rPr>
                <w:iCs/>
                <w:sz w:val="24"/>
                <w:szCs w:val="24"/>
              </w:rPr>
              <w:t xml:space="preserve"> are embedded within the procedures. The initial screening decision from the LA SS’s safeguarding team was that further enquires were required into the concerns raised. </w:t>
            </w:r>
            <w:r>
              <w:rPr>
                <w:iCs/>
                <w:sz w:val="24"/>
                <w:szCs w:val="24"/>
              </w:rPr>
              <w:lastRenderedPageBreak/>
              <w:t xml:space="preserve">This meant that under Section 126(1) of the SSWBA, I was tasked with making these enquiries, which, in line with the Wales Safeguarding Procedures, needed to include checking for factual accuracy, considering </w:t>
            </w:r>
            <w:r w:rsidR="00600963">
              <w:rPr>
                <w:iCs/>
                <w:sz w:val="24"/>
                <w:szCs w:val="24"/>
              </w:rPr>
              <w:t>individual 2</w:t>
            </w:r>
            <w:r>
              <w:rPr>
                <w:iCs/>
                <w:sz w:val="24"/>
                <w:szCs w:val="24"/>
              </w:rPr>
              <w:t xml:space="preserve">’s mental capacity (under the Mental Capacity Act 2005), wishes, feelings and views, and collecting, reviewing and collating information gathered through different means, such as conversations with carers, other professionals, </w:t>
            </w:r>
            <w:r w:rsidR="00BD4432">
              <w:rPr>
                <w:iCs/>
                <w:sz w:val="24"/>
                <w:szCs w:val="24"/>
              </w:rPr>
              <w:t>i</w:t>
            </w:r>
            <w:r w:rsidR="00600963">
              <w:rPr>
                <w:iCs/>
                <w:sz w:val="24"/>
                <w:szCs w:val="24"/>
              </w:rPr>
              <w:t>ndividual 2</w:t>
            </w:r>
            <w:r>
              <w:rPr>
                <w:iCs/>
                <w:sz w:val="24"/>
                <w:szCs w:val="24"/>
              </w:rPr>
              <w:t xml:space="preserve"> and his mother. </w:t>
            </w:r>
          </w:p>
          <w:p w14:paraId="7325A34F" w14:textId="77777777" w:rsidR="0005012B" w:rsidRDefault="0005012B" w:rsidP="00C44F9A">
            <w:pPr>
              <w:jc w:val="both"/>
              <w:rPr>
                <w:iCs/>
                <w:sz w:val="24"/>
                <w:szCs w:val="24"/>
              </w:rPr>
            </w:pPr>
          </w:p>
          <w:p w14:paraId="6E70702E" w14:textId="0842977C" w:rsidR="0005012B" w:rsidRDefault="005C537E" w:rsidP="00C44F9A">
            <w:pPr>
              <w:jc w:val="both"/>
              <w:rPr>
                <w:iCs/>
                <w:sz w:val="24"/>
                <w:szCs w:val="24"/>
              </w:rPr>
            </w:pPr>
            <w:r>
              <w:rPr>
                <w:iCs/>
                <w:sz w:val="24"/>
                <w:szCs w:val="24"/>
              </w:rPr>
              <w:t xml:space="preserve">My safeguarding practice as a practitioner working in Wales is governed by Welsh legislation and </w:t>
            </w:r>
            <w:r w:rsidR="005B5E4C">
              <w:rPr>
                <w:iCs/>
                <w:sz w:val="24"/>
                <w:szCs w:val="24"/>
              </w:rPr>
              <w:t>procedures,</w:t>
            </w:r>
            <w:r>
              <w:rPr>
                <w:iCs/>
                <w:sz w:val="24"/>
                <w:szCs w:val="24"/>
              </w:rPr>
              <w:t xml:space="preserve"> that is, the </w:t>
            </w:r>
            <w:r w:rsidR="00DB2B40">
              <w:rPr>
                <w:iCs/>
                <w:sz w:val="24"/>
                <w:szCs w:val="24"/>
              </w:rPr>
              <w:t>SSWBA</w:t>
            </w:r>
            <w:r>
              <w:rPr>
                <w:iCs/>
                <w:sz w:val="24"/>
                <w:szCs w:val="24"/>
              </w:rPr>
              <w:t xml:space="preserve"> and </w:t>
            </w:r>
            <w:r w:rsidR="005B5E4C">
              <w:rPr>
                <w:iCs/>
                <w:sz w:val="24"/>
                <w:szCs w:val="24"/>
              </w:rPr>
              <w:t>the Wales Safeguarding Procedures</w:t>
            </w:r>
            <w:r w:rsidR="00E51B6A">
              <w:rPr>
                <w:iCs/>
                <w:sz w:val="24"/>
                <w:szCs w:val="24"/>
              </w:rPr>
              <w:t>. However, my practice is also informed b</w:t>
            </w:r>
            <w:r w:rsidR="00B32EFE">
              <w:rPr>
                <w:iCs/>
                <w:sz w:val="24"/>
                <w:szCs w:val="24"/>
              </w:rPr>
              <w:t>y wider UK legislation, including the Mental Capacity Act</w:t>
            </w:r>
            <w:r w:rsidR="00BD4432">
              <w:rPr>
                <w:iCs/>
                <w:sz w:val="24"/>
                <w:szCs w:val="24"/>
              </w:rPr>
              <w:t xml:space="preserve"> 2005</w:t>
            </w:r>
            <w:r w:rsidR="00B32EFE">
              <w:rPr>
                <w:iCs/>
                <w:sz w:val="24"/>
                <w:szCs w:val="24"/>
              </w:rPr>
              <w:t>, which is not a</w:t>
            </w:r>
            <w:r w:rsidR="00647D72">
              <w:rPr>
                <w:iCs/>
                <w:sz w:val="24"/>
                <w:szCs w:val="24"/>
              </w:rPr>
              <w:t xml:space="preserve"> devolved </w:t>
            </w:r>
            <w:r w:rsidR="00C00957">
              <w:rPr>
                <w:iCs/>
                <w:sz w:val="24"/>
                <w:szCs w:val="24"/>
              </w:rPr>
              <w:t xml:space="preserve">legislation, but a UK wide Act. Therefore, as a practitioner, I must be aware of the legislation that is </w:t>
            </w:r>
            <w:r w:rsidR="00B801CA">
              <w:rPr>
                <w:iCs/>
                <w:sz w:val="24"/>
                <w:szCs w:val="24"/>
              </w:rPr>
              <w:t xml:space="preserve">unique to Wales </w:t>
            </w:r>
            <w:r w:rsidR="00B7116F">
              <w:rPr>
                <w:iCs/>
                <w:sz w:val="24"/>
                <w:szCs w:val="24"/>
              </w:rPr>
              <w:t xml:space="preserve">and also wider UK legislation which continues to inform my practice within Wales. </w:t>
            </w:r>
          </w:p>
          <w:p w14:paraId="14A227A9" w14:textId="77777777" w:rsidR="006622DA" w:rsidRDefault="006622DA" w:rsidP="002E60C2">
            <w:pPr>
              <w:jc w:val="both"/>
              <w:rPr>
                <w:iCs/>
                <w:sz w:val="24"/>
                <w:szCs w:val="24"/>
              </w:rPr>
            </w:pPr>
          </w:p>
          <w:p w14:paraId="6F2F91A1" w14:textId="7F0BAE1D" w:rsidR="002E60C2" w:rsidRPr="002E60C2" w:rsidRDefault="00600963" w:rsidP="002E60C2">
            <w:pPr>
              <w:jc w:val="both"/>
              <w:rPr>
                <w:iCs/>
                <w:sz w:val="24"/>
                <w:szCs w:val="24"/>
              </w:rPr>
            </w:pPr>
            <w:r>
              <w:rPr>
                <w:iCs/>
                <w:sz w:val="24"/>
                <w:szCs w:val="24"/>
              </w:rPr>
              <w:t>Individual 2</w:t>
            </w:r>
            <w:r w:rsidR="002E60C2" w:rsidRPr="002E60C2">
              <w:rPr>
                <w:iCs/>
                <w:sz w:val="24"/>
                <w:szCs w:val="24"/>
              </w:rPr>
              <w:t xml:space="preserve">'s communication difficulties added a further complexity, as it was often difficult to establish his wishes, feelings and views directly. </w:t>
            </w:r>
            <w:r w:rsidR="00433808">
              <w:rPr>
                <w:iCs/>
                <w:sz w:val="24"/>
                <w:szCs w:val="24"/>
              </w:rPr>
              <w:t>The</w:t>
            </w:r>
            <w:r w:rsidR="002E60C2" w:rsidRPr="002E60C2">
              <w:rPr>
                <w:iCs/>
                <w:sz w:val="24"/>
                <w:szCs w:val="24"/>
              </w:rPr>
              <w:t xml:space="preserve"> Social Care Wales Code of Professional Practice (2017), the SSWBA and the Wales Safeguarding Procedures</w:t>
            </w:r>
            <w:r w:rsidR="004B1BFF">
              <w:rPr>
                <w:iCs/>
                <w:sz w:val="24"/>
                <w:szCs w:val="24"/>
              </w:rPr>
              <w:t xml:space="preserve"> </w:t>
            </w:r>
            <w:r w:rsidR="007A0AAC">
              <w:rPr>
                <w:iCs/>
                <w:sz w:val="24"/>
                <w:szCs w:val="24"/>
              </w:rPr>
              <w:t xml:space="preserve">place importance on the voice of the individual at the centre of any assessment. </w:t>
            </w:r>
            <w:r>
              <w:rPr>
                <w:iCs/>
                <w:sz w:val="24"/>
                <w:szCs w:val="24"/>
              </w:rPr>
              <w:t>Individual 2</w:t>
            </w:r>
            <w:r w:rsidR="002E60C2" w:rsidRPr="002E60C2">
              <w:rPr>
                <w:iCs/>
                <w:sz w:val="24"/>
                <w:szCs w:val="24"/>
              </w:rPr>
              <w:t xml:space="preserve"> relied heavily on others to communicate aspects of his needs, experiences and views.</w:t>
            </w:r>
            <w:r w:rsidR="007A0AAC">
              <w:rPr>
                <w:iCs/>
                <w:sz w:val="24"/>
                <w:szCs w:val="24"/>
              </w:rPr>
              <w:t xml:space="preserve"> He had often declined opportunities to speak to professionals alone through use of non-verbal communication tools. </w:t>
            </w:r>
            <w:r w:rsidR="002E60C2" w:rsidRPr="002E60C2">
              <w:rPr>
                <w:iCs/>
                <w:sz w:val="24"/>
                <w:szCs w:val="24"/>
              </w:rPr>
              <w:t xml:space="preserve">This was particularly challenging, as his mother, who was the subject of the safeguarding concerns, was also the person that </w:t>
            </w:r>
            <w:r>
              <w:rPr>
                <w:iCs/>
                <w:sz w:val="24"/>
                <w:szCs w:val="24"/>
              </w:rPr>
              <w:t>individual 2</w:t>
            </w:r>
            <w:r w:rsidR="002E60C2" w:rsidRPr="002E60C2">
              <w:rPr>
                <w:iCs/>
                <w:sz w:val="24"/>
                <w:szCs w:val="24"/>
              </w:rPr>
              <w:t xml:space="preserve"> consistently identified as his main source of support and advocacy. As a result, I needed to carefully balance respecting </w:t>
            </w:r>
            <w:r w:rsidR="00025B9A">
              <w:rPr>
                <w:iCs/>
                <w:sz w:val="24"/>
                <w:szCs w:val="24"/>
              </w:rPr>
              <w:t>i</w:t>
            </w:r>
            <w:r>
              <w:rPr>
                <w:iCs/>
                <w:sz w:val="24"/>
                <w:szCs w:val="24"/>
              </w:rPr>
              <w:t>ndividual 2</w:t>
            </w:r>
            <w:r w:rsidR="002E60C2" w:rsidRPr="002E60C2">
              <w:rPr>
                <w:iCs/>
                <w:sz w:val="24"/>
                <w:szCs w:val="24"/>
              </w:rPr>
              <w:t xml:space="preserve">'s wishes and rights with my responsibility to explore whether the concerns being raised had the potential to impact upon his </w:t>
            </w:r>
            <w:r w:rsidR="00437C1C">
              <w:rPr>
                <w:iCs/>
                <w:sz w:val="24"/>
                <w:szCs w:val="24"/>
              </w:rPr>
              <w:t xml:space="preserve">holistic wellbeing. </w:t>
            </w:r>
          </w:p>
          <w:p w14:paraId="3B539E77" w14:textId="77777777" w:rsidR="00E74A0E" w:rsidRDefault="00E74A0E" w:rsidP="001A23E9">
            <w:pPr>
              <w:jc w:val="both"/>
              <w:rPr>
                <w:iCs/>
                <w:sz w:val="24"/>
                <w:szCs w:val="24"/>
              </w:rPr>
            </w:pPr>
          </w:p>
          <w:p w14:paraId="6048929C" w14:textId="5C694D60" w:rsidR="00B27877" w:rsidRDefault="00FC5939" w:rsidP="00B27877">
            <w:pPr>
              <w:jc w:val="both"/>
              <w:rPr>
                <w:iCs/>
                <w:sz w:val="24"/>
                <w:szCs w:val="24"/>
              </w:rPr>
            </w:pPr>
            <w:r w:rsidRPr="00FC5939">
              <w:rPr>
                <w:iCs/>
                <w:sz w:val="24"/>
                <w:szCs w:val="24"/>
              </w:rPr>
              <w:t xml:space="preserve">In preparing for the enquiry, I </w:t>
            </w:r>
            <w:r w:rsidR="003105A4">
              <w:rPr>
                <w:iCs/>
                <w:sz w:val="24"/>
                <w:szCs w:val="24"/>
              </w:rPr>
              <w:t>considered the</w:t>
            </w:r>
            <w:r w:rsidRPr="00FC5939">
              <w:rPr>
                <w:iCs/>
                <w:sz w:val="24"/>
                <w:szCs w:val="24"/>
              </w:rPr>
              <w:t xml:space="preserve"> </w:t>
            </w:r>
            <w:r w:rsidR="002839CE">
              <w:rPr>
                <w:iCs/>
                <w:sz w:val="24"/>
                <w:szCs w:val="24"/>
              </w:rPr>
              <w:t xml:space="preserve">Ecological </w:t>
            </w:r>
            <w:r w:rsidRPr="00FC5939">
              <w:rPr>
                <w:iCs/>
                <w:sz w:val="24"/>
                <w:szCs w:val="24"/>
              </w:rPr>
              <w:t>Systems Theory</w:t>
            </w:r>
            <w:r w:rsidR="00E93FAB">
              <w:rPr>
                <w:iCs/>
                <w:sz w:val="24"/>
                <w:szCs w:val="24"/>
              </w:rPr>
              <w:t>.</w:t>
            </w:r>
            <w:r w:rsidR="002839CE">
              <w:rPr>
                <w:iCs/>
                <w:sz w:val="24"/>
                <w:szCs w:val="24"/>
              </w:rPr>
              <w:t xml:space="preserve"> This theory felt relevant to </w:t>
            </w:r>
            <w:r w:rsidR="00025B9A">
              <w:rPr>
                <w:iCs/>
                <w:sz w:val="24"/>
                <w:szCs w:val="24"/>
              </w:rPr>
              <w:t>i</w:t>
            </w:r>
            <w:r w:rsidR="00600963">
              <w:rPr>
                <w:iCs/>
                <w:sz w:val="24"/>
                <w:szCs w:val="24"/>
              </w:rPr>
              <w:t>ndividual 2</w:t>
            </w:r>
            <w:r w:rsidR="00301F88">
              <w:rPr>
                <w:iCs/>
                <w:sz w:val="24"/>
                <w:szCs w:val="24"/>
              </w:rPr>
              <w:t>’s case and the assessment</w:t>
            </w:r>
            <w:r w:rsidR="00611837">
              <w:rPr>
                <w:iCs/>
                <w:sz w:val="24"/>
                <w:szCs w:val="24"/>
              </w:rPr>
              <w:t>; it suggests that we should consider individuals to be shaped by the interaction between themselves and their immediate and wider</w:t>
            </w:r>
            <w:r w:rsidR="00786526">
              <w:rPr>
                <w:iCs/>
                <w:sz w:val="24"/>
                <w:szCs w:val="24"/>
              </w:rPr>
              <w:t xml:space="preserve"> relationships,</w:t>
            </w:r>
            <w:r w:rsidR="00611837">
              <w:rPr>
                <w:iCs/>
                <w:sz w:val="24"/>
                <w:szCs w:val="24"/>
              </w:rPr>
              <w:t xml:space="preserve"> social connections</w:t>
            </w:r>
            <w:r w:rsidR="00786526">
              <w:rPr>
                <w:iCs/>
                <w:sz w:val="24"/>
                <w:szCs w:val="24"/>
              </w:rPr>
              <w:t xml:space="preserve">, </w:t>
            </w:r>
            <w:r w:rsidR="00611837">
              <w:rPr>
                <w:iCs/>
                <w:sz w:val="24"/>
                <w:szCs w:val="24"/>
              </w:rPr>
              <w:t xml:space="preserve">environments, </w:t>
            </w:r>
            <w:r w:rsidR="00786526">
              <w:rPr>
                <w:iCs/>
                <w:sz w:val="24"/>
                <w:szCs w:val="24"/>
              </w:rPr>
              <w:t>and the systems they live within (</w:t>
            </w:r>
            <w:r w:rsidR="007130B6">
              <w:rPr>
                <w:iCs/>
                <w:sz w:val="24"/>
                <w:szCs w:val="24"/>
              </w:rPr>
              <w:t>Bronfenbrenner, 1979).</w:t>
            </w:r>
            <w:r w:rsidR="00B27877">
              <w:rPr>
                <w:iCs/>
                <w:sz w:val="24"/>
                <w:szCs w:val="24"/>
              </w:rPr>
              <w:t xml:space="preserve"> </w:t>
            </w:r>
            <w:r w:rsidR="00B27877" w:rsidRPr="00B27877">
              <w:rPr>
                <w:iCs/>
                <w:sz w:val="24"/>
                <w:szCs w:val="24"/>
              </w:rPr>
              <w:t xml:space="preserve">This helped me to recognise that the safeguarding concerns could not be understood </w:t>
            </w:r>
            <w:r w:rsidR="00B27877">
              <w:rPr>
                <w:iCs/>
                <w:sz w:val="24"/>
                <w:szCs w:val="24"/>
              </w:rPr>
              <w:t xml:space="preserve">solely through </w:t>
            </w:r>
            <w:r w:rsidR="00600963">
              <w:rPr>
                <w:iCs/>
                <w:sz w:val="24"/>
                <w:szCs w:val="24"/>
              </w:rPr>
              <w:t>individual 2</w:t>
            </w:r>
            <w:r w:rsidR="00B27877" w:rsidRPr="00B27877">
              <w:rPr>
                <w:iCs/>
                <w:sz w:val="24"/>
                <w:szCs w:val="24"/>
              </w:rPr>
              <w:t xml:space="preserve"> or his mother. </w:t>
            </w:r>
            <w:r w:rsidR="00B27877">
              <w:rPr>
                <w:iCs/>
                <w:sz w:val="24"/>
                <w:szCs w:val="24"/>
              </w:rPr>
              <w:t xml:space="preserve">To gain a true, whole picture, </w:t>
            </w:r>
            <w:r w:rsidR="00B27877" w:rsidRPr="00B27877">
              <w:rPr>
                <w:iCs/>
                <w:sz w:val="24"/>
                <w:szCs w:val="24"/>
              </w:rPr>
              <w:t>I needed to consider the wider context, including family relationships,</w:t>
            </w:r>
            <w:r w:rsidR="009F313B">
              <w:rPr>
                <w:iCs/>
                <w:sz w:val="24"/>
                <w:szCs w:val="24"/>
              </w:rPr>
              <w:t xml:space="preserve"> </w:t>
            </w:r>
            <w:r w:rsidR="009F313B" w:rsidRPr="00B27877">
              <w:rPr>
                <w:iCs/>
                <w:sz w:val="24"/>
                <w:szCs w:val="24"/>
              </w:rPr>
              <w:t>professionals’</w:t>
            </w:r>
            <w:r w:rsidR="009A0B9E">
              <w:rPr>
                <w:iCs/>
                <w:sz w:val="24"/>
                <w:szCs w:val="24"/>
              </w:rPr>
              <w:t xml:space="preserve"> involvement</w:t>
            </w:r>
            <w:r w:rsidR="00B27877" w:rsidRPr="00B27877">
              <w:rPr>
                <w:iCs/>
                <w:sz w:val="24"/>
                <w:szCs w:val="24"/>
              </w:rPr>
              <w:t>,</w:t>
            </w:r>
            <w:r w:rsidR="009A0B9E">
              <w:rPr>
                <w:iCs/>
                <w:sz w:val="24"/>
                <w:szCs w:val="24"/>
              </w:rPr>
              <w:t xml:space="preserve"> </w:t>
            </w:r>
            <w:r w:rsidR="00B27877" w:rsidRPr="00B27877">
              <w:rPr>
                <w:iCs/>
                <w:sz w:val="24"/>
                <w:szCs w:val="24"/>
              </w:rPr>
              <w:t xml:space="preserve">the care home environment and the impact these </w:t>
            </w:r>
            <w:r w:rsidR="009A0B9E">
              <w:rPr>
                <w:iCs/>
                <w:sz w:val="24"/>
                <w:szCs w:val="24"/>
              </w:rPr>
              <w:t xml:space="preserve">interconnected </w:t>
            </w:r>
            <w:r w:rsidR="00B27877" w:rsidRPr="00B27877">
              <w:rPr>
                <w:iCs/>
                <w:sz w:val="24"/>
                <w:szCs w:val="24"/>
              </w:rPr>
              <w:t xml:space="preserve">systems were having on </w:t>
            </w:r>
            <w:r w:rsidR="009A0B9E">
              <w:rPr>
                <w:iCs/>
                <w:sz w:val="24"/>
                <w:szCs w:val="24"/>
              </w:rPr>
              <w:t xml:space="preserve">the raised concerns, </w:t>
            </w:r>
            <w:r w:rsidR="00B27877" w:rsidRPr="00B27877">
              <w:rPr>
                <w:iCs/>
                <w:sz w:val="24"/>
                <w:szCs w:val="24"/>
              </w:rPr>
              <w:t xml:space="preserve">assessment, and </w:t>
            </w:r>
            <w:r w:rsidR="00600963">
              <w:rPr>
                <w:iCs/>
                <w:sz w:val="24"/>
                <w:szCs w:val="24"/>
              </w:rPr>
              <w:t>individual 2</w:t>
            </w:r>
            <w:r w:rsidR="00B27877" w:rsidRPr="00B27877">
              <w:rPr>
                <w:iCs/>
                <w:sz w:val="24"/>
                <w:szCs w:val="24"/>
              </w:rPr>
              <w:t>’s overall wellbeing.</w:t>
            </w:r>
            <w:r w:rsidR="009A0B9E">
              <w:rPr>
                <w:iCs/>
                <w:sz w:val="24"/>
                <w:szCs w:val="24"/>
              </w:rPr>
              <w:t xml:space="preserve"> </w:t>
            </w:r>
            <w:r w:rsidR="009F313B">
              <w:rPr>
                <w:iCs/>
                <w:sz w:val="24"/>
                <w:szCs w:val="24"/>
              </w:rPr>
              <w:t xml:space="preserve">Therefore, </w:t>
            </w:r>
            <w:r w:rsidR="004979CC">
              <w:rPr>
                <w:iCs/>
                <w:sz w:val="24"/>
                <w:szCs w:val="24"/>
              </w:rPr>
              <w:t>as part o</w:t>
            </w:r>
            <w:r w:rsidR="00C114B6">
              <w:rPr>
                <w:iCs/>
                <w:sz w:val="24"/>
                <w:szCs w:val="24"/>
              </w:rPr>
              <w:t>f</w:t>
            </w:r>
            <w:r w:rsidR="004979CC">
              <w:rPr>
                <w:iCs/>
                <w:sz w:val="24"/>
                <w:szCs w:val="24"/>
              </w:rPr>
              <w:t xml:space="preserve"> </w:t>
            </w:r>
            <w:r w:rsidR="009F313B">
              <w:rPr>
                <w:iCs/>
                <w:sz w:val="24"/>
                <w:szCs w:val="24"/>
              </w:rPr>
              <w:t xml:space="preserve">my Section 126(1) enquiry, I </w:t>
            </w:r>
            <w:r w:rsidR="00C114B6">
              <w:rPr>
                <w:iCs/>
                <w:sz w:val="24"/>
                <w:szCs w:val="24"/>
              </w:rPr>
              <w:t xml:space="preserve">ensured I </w:t>
            </w:r>
            <w:r w:rsidR="009F313B">
              <w:rPr>
                <w:iCs/>
                <w:sz w:val="24"/>
                <w:szCs w:val="24"/>
              </w:rPr>
              <w:t xml:space="preserve">gathered information from a range of </w:t>
            </w:r>
            <w:r w:rsidR="00C114B6">
              <w:rPr>
                <w:iCs/>
                <w:sz w:val="24"/>
                <w:szCs w:val="24"/>
              </w:rPr>
              <w:t xml:space="preserve">relevant </w:t>
            </w:r>
            <w:r w:rsidR="009F313B">
              <w:rPr>
                <w:iCs/>
                <w:sz w:val="24"/>
                <w:szCs w:val="24"/>
              </w:rPr>
              <w:t>sources</w:t>
            </w:r>
            <w:r w:rsidR="00C114B6">
              <w:rPr>
                <w:iCs/>
                <w:sz w:val="24"/>
                <w:szCs w:val="24"/>
              </w:rPr>
              <w:t xml:space="preserve"> and collated </w:t>
            </w:r>
            <w:r w:rsidR="006C0F82">
              <w:rPr>
                <w:iCs/>
                <w:sz w:val="24"/>
                <w:szCs w:val="24"/>
              </w:rPr>
              <w:t xml:space="preserve">this information, which is also part of the guidance within the Wales Safeguarding Procedures. </w:t>
            </w:r>
            <w:r w:rsidR="003547A2">
              <w:rPr>
                <w:iCs/>
                <w:sz w:val="24"/>
                <w:szCs w:val="24"/>
              </w:rPr>
              <w:t xml:space="preserve">Although the Ecological Systems Theory was helpful to understand the </w:t>
            </w:r>
            <w:r w:rsidR="008263AC">
              <w:rPr>
                <w:iCs/>
                <w:sz w:val="24"/>
                <w:szCs w:val="24"/>
              </w:rPr>
              <w:t>circumstances</w:t>
            </w:r>
            <w:r w:rsidR="003547A2">
              <w:rPr>
                <w:iCs/>
                <w:sz w:val="24"/>
                <w:szCs w:val="24"/>
              </w:rPr>
              <w:t xml:space="preserve"> </w:t>
            </w:r>
            <w:r w:rsidR="008263AC">
              <w:rPr>
                <w:iCs/>
                <w:sz w:val="24"/>
                <w:szCs w:val="24"/>
              </w:rPr>
              <w:t xml:space="preserve">surrounding the safeguarding concern, </w:t>
            </w:r>
            <w:r w:rsidR="00336BF9">
              <w:rPr>
                <w:iCs/>
                <w:sz w:val="24"/>
                <w:szCs w:val="24"/>
              </w:rPr>
              <w:t>theory does not provide any framework for weighing risk and decision-making, therefore, I still needed to draw upon legislation, polic</w:t>
            </w:r>
            <w:r w:rsidR="00C555F7">
              <w:rPr>
                <w:iCs/>
                <w:sz w:val="24"/>
                <w:szCs w:val="24"/>
              </w:rPr>
              <w:t>y, multidisciplinary</w:t>
            </w:r>
            <w:r w:rsidR="00FF72A8">
              <w:rPr>
                <w:iCs/>
                <w:sz w:val="24"/>
                <w:szCs w:val="24"/>
              </w:rPr>
              <w:t xml:space="preserve"> team (MDT)</w:t>
            </w:r>
            <w:r w:rsidR="00C555F7">
              <w:rPr>
                <w:iCs/>
                <w:sz w:val="24"/>
                <w:szCs w:val="24"/>
              </w:rPr>
              <w:t xml:space="preserve"> discussions</w:t>
            </w:r>
            <w:r w:rsidR="00336BF9">
              <w:rPr>
                <w:iCs/>
                <w:sz w:val="24"/>
                <w:szCs w:val="24"/>
              </w:rPr>
              <w:t xml:space="preserve"> and my professional judgement</w:t>
            </w:r>
            <w:r w:rsidR="00C555F7">
              <w:rPr>
                <w:iCs/>
                <w:sz w:val="24"/>
                <w:szCs w:val="24"/>
              </w:rPr>
              <w:t xml:space="preserve"> to </w:t>
            </w:r>
            <w:r w:rsidR="00716912">
              <w:rPr>
                <w:iCs/>
                <w:sz w:val="24"/>
                <w:szCs w:val="24"/>
              </w:rPr>
              <w:t>reach the most appropriate decisions</w:t>
            </w:r>
            <w:r w:rsidR="00336BF9">
              <w:rPr>
                <w:iCs/>
                <w:sz w:val="24"/>
                <w:szCs w:val="24"/>
              </w:rPr>
              <w:t xml:space="preserve">. </w:t>
            </w:r>
          </w:p>
          <w:p w14:paraId="61C4F0B4" w14:textId="7F04FF2D" w:rsidR="009F313B" w:rsidRDefault="009F313B" w:rsidP="00B27877">
            <w:pPr>
              <w:jc w:val="both"/>
              <w:rPr>
                <w:iCs/>
                <w:sz w:val="24"/>
                <w:szCs w:val="24"/>
              </w:rPr>
            </w:pPr>
          </w:p>
          <w:p w14:paraId="6CE5669A" w14:textId="62A23F4E" w:rsidR="0000639E" w:rsidRDefault="00EE657A" w:rsidP="00B27877">
            <w:pPr>
              <w:jc w:val="both"/>
              <w:rPr>
                <w:iCs/>
                <w:sz w:val="24"/>
                <w:szCs w:val="24"/>
              </w:rPr>
            </w:pPr>
            <w:r>
              <w:rPr>
                <w:iCs/>
                <w:sz w:val="24"/>
                <w:szCs w:val="24"/>
              </w:rPr>
              <w:t>I</w:t>
            </w:r>
            <w:r w:rsidR="0076170A">
              <w:rPr>
                <w:iCs/>
                <w:sz w:val="24"/>
                <w:szCs w:val="24"/>
              </w:rPr>
              <w:t xml:space="preserve"> </w:t>
            </w:r>
            <w:r>
              <w:rPr>
                <w:iCs/>
                <w:sz w:val="24"/>
                <w:szCs w:val="24"/>
              </w:rPr>
              <w:t xml:space="preserve">coordinated discussions with the care home manager, the continuing health care coordinator, </w:t>
            </w:r>
            <w:r w:rsidR="0076170A">
              <w:rPr>
                <w:iCs/>
                <w:sz w:val="24"/>
                <w:szCs w:val="24"/>
              </w:rPr>
              <w:t xml:space="preserve">inpatient teams, </w:t>
            </w:r>
            <w:r w:rsidR="00A56C86">
              <w:rPr>
                <w:iCs/>
                <w:sz w:val="24"/>
                <w:szCs w:val="24"/>
              </w:rPr>
              <w:t xml:space="preserve">speech and language therapy teams, GPs and other professionals who were involved in </w:t>
            </w:r>
            <w:r w:rsidR="001E5FD1">
              <w:rPr>
                <w:iCs/>
                <w:sz w:val="24"/>
                <w:szCs w:val="24"/>
              </w:rPr>
              <w:t>i</w:t>
            </w:r>
            <w:r w:rsidR="00600963">
              <w:rPr>
                <w:iCs/>
                <w:sz w:val="24"/>
                <w:szCs w:val="24"/>
              </w:rPr>
              <w:t>ndividual 2</w:t>
            </w:r>
            <w:r w:rsidR="00A56C86">
              <w:rPr>
                <w:iCs/>
                <w:sz w:val="24"/>
                <w:szCs w:val="24"/>
              </w:rPr>
              <w:t xml:space="preserve">’s health, care and support at the time. </w:t>
            </w:r>
            <w:r w:rsidR="00CE5106">
              <w:rPr>
                <w:iCs/>
                <w:sz w:val="24"/>
                <w:szCs w:val="24"/>
              </w:rPr>
              <w:t xml:space="preserve">I also </w:t>
            </w:r>
            <w:r w:rsidR="00CE5106">
              <w:rPr>
                <w:iCs/>
                <w:sz w:val="24"/>
                <w:szCs w:val="24"/>
              </w:rPr>
              <w:lastRenderedPageBreak/>
              <w:t xml:space="preserve">spoke with </w:t>
            </w:r>
            <w:r w:rsidR="00600963">
              <w:rPr>
                <w:iCs/>
                <w:sz w:val="24"/>
                <w:szCs w:val="24"/>
              </w:rPr>
              <w:t>individual 2</w:t>
            </w:r>
            <w:r w:rsidR="00CE5106">
              <w:rPr>
                <w:iCs/>
                <w:sz w:val="24"/>
                <w:szCs w:val="24"/>
              </w:rPr>
              <w:t xml:space="preserve">, and his mother separately. </w:t>
            </w:r>
            <w:r w:rsidR="00334DE6">
              <w:rPr>
                <w:iCs/>
                <w:sz w:val="24"/>
                <w:szCs w:val="24"/>
              </w:rPr>
              <w:t xml:space="preserve">By speaking to all individuals involved, I was able to gather historical and current information and identify areas of consistency and </w:t>
            </w:r>
            <w:r w:rsidR="00387649">
              <w:rPr>
                <w:iCs/>
                <w:sz w:val="24"/>
                <w:szCs w:val="24"/>
              </w:rPr>
              <w:t>conflict.</w:t>
            </w:r>
            <w:r w:rsidR="0076170A">
              <w:rPr>
                <w:iCs/>
                <w:sz w:val="24"/>
                <w:szCs w:val="24"/>
              </w:rPr>
              <w:t xml:space="preserve"> </w:t>
            </w:r>
          </w:p>
          <w:p w14:paraId="63D301D1" w14:textId="77777777" w:rsidR="0000639E" w:rsidRDefault="0000639E" w:rsidP="00B27877">
            <w:pPr>
              <w:jc w:val="both"/>
              <w:rPr>
                <w:iCs/>
                <w:sz w:val="24"/>
                <w:szCs w:val="24"/>
              </w:rPr>
            </w:pPr>
          </w:p>
          <w:p w14:paraId="725F1D96" w14:textId="6EDB9F81" w:rsidR="0000639E" w:rsidRDefault="00942957" w:rsidP="00B27877">
            <w:pPr>
              <w:jc w:val="both"/>
              <w:rPr>
                <w:iCs/>
                <w:sz w:val="24"/>
                <w:szCs w:val="24"/>
              </w:rPr>
            </w:pPr>
            <w:r>
              <w:rPr>
                <w:iCs/>
                <w:sz w:val="24"/>
                <w:szCs w:val="24"/>
              </w:rPr>
              <w:t xml:space="preserve">When speaking with </w:t>
            </w:r>
            <w:r w:rsidR="001E5FD1">
              <w:rPr>
                <w:iCs/>
                <w:sz w:val="24"/>
                <w:szCs w:val="24"/>
              </w:rPr>
              <w:t>i</w:t>
            </w:r>
            <w:r w:rsidR="00600963">
              <w:rPr>
                <w:iCs/>
                <w:sz w:val="24"/>
                <w:szCs w:val="24"/>
              </w:rPr>
              <w:t>ndividual 2</w:t>
            </w:r>
            <w:r>
              <w:rPr>
                <w:iCs/>
                <w:sz w:val="24"/>
                <w:szCs w:val="24"/>
              </w:rPr>
              <w:t xml:space="preserve">, I was mindful of his significant communication challenges; he is non-verbal, </w:t>
            </w:r>
            <w:r w:rsidR="00F435AF">
              <w:rPr>
                <w:iCs/>
                <w:sz w:val="24"/>
                <w:szCs w:val="24"/>
              </w:rPr>
              <w:t>is only occasionally able to create facial expressions</w:t>
            </w:r>
            <w:r w:rsidR="00DB1C3B">
              <w:rPr>
                <w:iCs/>
                <w:sz w:val="24"/>
                <w:szCs w:val="24"/>
              </w:rPr>
              <w:t xml:space="preserve"> and hand movements</w:t>
            </w:r>
            <w:r w:rsidR="00F435AF">
              <w:rPr>
                <w:iCs/>
                <w:sz w:val="24"/>
                <w:szCs w:val="24"/>
              </w:rPr>
              <w:t xml:space="preserve">, and the only accurate and consistent </w:t>
            </w:r>
            <w:r w:rsidR="00DB1C3B">
              <w:rPr>
                <w:iCs/>
                <w:sz w:val="24"/>
                <w:szCs w:val="24"/>
              </w:rPr>
              <w:t>thing he could communicate was “yes” through the use of a specific movement in his lip.</w:t>
            </w:r>
            <w:r w:rsidR="00004717">
              <w:rPr>
                <w:iCs/>
                <w:sz w:val="24"/>
                <w:szCs w:val="24"/>
              </w:rPr>
              <w:t xml:space="preserve"> I had pre-</w:t>
            </w:r>
            <w:r w:rsidR="00181269">
              <w:rPr>
                <w:iCs/>
                <w:sz w:val="24"/>
                <w:szCs w:val="24"/>
              </w:rPr>
              <w:t>planned a variety of</w:t>
            </w:r>
            <w:r w:rsidR="00004717">
              <w:rPr>
                <w:iCs/>
                <w:sz w:val="24"/>
                <w:szCs w:val="24"/>
              </w:rPr>
              <w:t xml:space="preserve"> closed answer questions that would help me support</w:t>
            </w:r>
            <w:r w:rsidR="000430EB">
              <w:rPr>
                <w:iCs/>
                <w:sz w:val="24"/>
                <w:szCs w:val="24"/>
              </w:rPr>
              <w:t xml:space="preserve"> </w:t>
            </w:r>
            <w:r w:rsidR="001E5FD1">
              <w:rPr>
                <w:iCs/>
                <w:sz w:val="24"/>
                <w:szCs w:val="24"/>
              </w:rPr>
              <w:t>i</w:t>
            </w:r>
            <w:r w:rsidR="00600963">
              <w:rPr>
                <w:iCs/>
                <w:sz w:val="24"/>
                <w:szCs w:val="24"/>
              </w:rPr>
              <w:t>ndividual 2</w:t>
            </w:r>
            <w:r w:rsidR="00181269">
              <w:rPr>
                <w:iCs/>
                <w:sz w:val="24"/>
                <w:szCs w:val="24"/>
              </w:rPr>
              <w:t xml:space="preserve"> to share his views to the best of his ability</w:t>
            </w:r>
            <w:r w:rsidR="00CF6969">
              <w:rPr>
                <w:iCs/>
                <w:sz w:val="24"/>
                <w:szCs w:val="24"/>
              </w:rPr>
              <w:t xml:space="preserve"> through his able communication method</w:t>
            </w:r>
            <w:r w:rsidR="00181269">
              <w:rPr>
                <w:iCs/>
                <w:sz w:val="24"/>
                <w:szCs w:val="24"/>
              </w:rPr>
              <w:t xml:space="preserve">. </w:t>
            </w:r>
            <w:r w:rsidR="00D515B7">
              <w:rPr>
                <w:iCs/>
                <w:sz w:val="24"/>
                <w:szCs w:val="24"/>
              </w:rPr>
              <w:t xml:space="preserve">I also consciously </w:t>
            </w:r>
            <w:r w:rsidR="001A1E29">
              <w:rPr>
                <w:iCs/>
                <w:sz w:val="24"/>
                <w:szCs w:val="24"/>
              </w:rPr>
              <w:t xml:space="preserve">asked </w:t>
            </w:r>
            <w:r w:rsidR="00D515B7">
              <w:rPr>
                <w:iCs/>
                <w:sz w:val="24"/>
                <w:szCs w:val="24"/>
              </w:rPr>
              <w:t>questions</w:t>
            </w:r>
            <w:r w:rsidR="001A1E29">
              <w:rPr>
                <w:iCs/>
                <w:sz w:val="24"/>
                <w:szCs w:val="24"/>
              </w:rPr>
              <w:t xml:space="preserve"> fro</w:t>
            </w:r>
            <w:r w:rsidR="00890D57">
              <w:rPr>
                <w:iCs/>
                <w:sz w:val="24"/>
                <w:szCs w:val="24"/>
              </w:rPr>
              <w:t>m</w:t>
            </w:r>
            <w:r w:rsidR="001A1E29">
              <w:rPr>
                <w:iCs/>
                <w:sz w:val="24"/>
                <w:szCs w:val="24"/>
              </w:rPr>
              <w:t xml:space="preserve"> positive and negative </w:t>
            </w:r>
            <w:r w:rsidR="00890D57">
              <w:rPr>
                <w:iCs/>
                <w:sz w:val="24"/>
                <w:szCs w:val="24"/>
              </w:rPr>
              <w:t>perspectives</w:t>
            </w:r>
            <w:r w:rsidR="001A1E29">
              <w:rPr>
                <w:iCs/>
                <w:sz w:val="24"/>
                <w:szCs w:val="24"/>
              </w:rPr>
              <w:t>,</w:t>
            </w:r>
            <w:r w:rsidR="00D515B7">
              <w:rPr>
                <w:iCs/>
                <w:sz w:val="24"/>
                <w:szCs w:val="24"/>
              </w:rPr>
              <w:t xml:space="preserve"> so that I could check for acc</w:t>
            </w:r>
            <w:r w:rsidR="00F81CCF">
              <w:rPr>
                <w:iCs/>
                <w:sz w:val="24"/>
                <w:szCs w:val="24"/>
              </w:rPr>
              <w:t>uracy in his responses to ensure that I had correctly gained his wishes. For example, I asked “</w:t>
            </w:r>
            <w:r w:rsidR="00222E64">
              <w:rPr>
                <w:iCs/>
                <w:sz w:val="24"/>
                <w:szCs w:val="24"/>
              </w:rPr>
              <w:t xml:space="preserve">do you and Mum have a close relationship?”, “is Mum someone who is important in your life?”, </w:t>
            </w:r>
            <w:r w:rsidR="001A1E29">
              <w:rPr>
                <w:iCs/>
                <w:sz w:val="24"/>
                <w:szCs w:val="24"/>
              </w:rPr>
              <w:t>“would it upset you if you didn’t see Mum?”</w:t>
            </w:r>
            <w:r w:rsidR="00EE6635">
              <w:rPr>
                <w:iCs/>
                <w:sz w:val="24"/>
                <w:szCs w:val="24"/>
              </w:rPr>
              <w:t xml:space="preserve">, “do you feel happy when you spend time with Mum?”, “do you feel </w:t>
            </w:r>
            <w:r w:rsidR="00745CD8">
              <w:rPr>
                <w:iCs/>
                <w:sz w:val="24"/>
                <w:szCs w:val="24"/>
              </w:rPr>
              <w:t xml:space="preserve">worried when you spend time with Mum?”. </w:t>
            </w:r>
            <w:r w:rsidR="00021CFA">
              <w:rPr>
                <w:iCs/>
                <w:sz w:val="24"/>
                <w:szCs w:val="24"/>
              </w:rPr>
              <w:t xml:space="preserve">This experience further highlighted the importance of adapting communication to </w:t>
            </w:r>
            <w:r w:rsidR="00F91959">
              <w:rPr>
                <w:iCs/>
                <w:sz w:val="24"/>
                <w:szCs w:val="24"/>
              </w:rPr>
              <w:t xml:space="preserve">maximise individual’s participation during assessments and intervention. </w:t>
            </w:r>
          </w:p>
          <w:p w14:paraId="46E1B0F3" w14:textId="77777777" w:rsidR="0000639E" w:rsidRDefault="0000639E" w:rsidP="00B27877">
            <w:pPr>
              <w:jc w:val="both"/>
              <w:rPr>
                <w:iCs/>
                <w:sz w:val="24"/>
                <w:szCs w:val="24"/>
              </w:rPr>
            </w:pPr>
          </w:p>
          <w:p w14:paraId="1B9B7581" w14:textId="3C1FCCA7" w:rsidR="009F313B" w:rsidRDefault="0076170A" w:rsidP="00B27877">
            <w:pPr>
              <w:jc w:val="both"/>
              <w:rPr>
                <w:iCs/>
                <w:sz w:val="24"/>
                <w:szCs w:val="24"/>
              </w:rPr>
            </w:pPr>
            <w:r>
              <w:rPr>
                <w:iCs/>
                <w:sz w:val="24"/>
                <w:szCs w:val="24"/>
              </w:rPr>
              <w:t xml:space="preserve">I identified that </w:t>
            </w:r>
            <w:r w:rsidR="00826C39">
              <w:rPr>
                <w:iCs/>
                <w:sz w:val="24"/>
                <w:szCs w:val="24"/>
              </w:rPr>
              <w:t xml:space="preserve">the information provided to inpatient professionals was being shared by </w:t>
            </w:r>
            <w:r w:rsidR="00600963">
              <w:rPr>
                <w:iCs/>
                <w:sz w:val="24"/>
                <w:szCs w:val="24"/>
              </w:rPr>
              <w:t>individual 2</w:t>
            </w:r>
            <w:r w:rsidR="00826C39">
              <w:rPr>
                <w:iCs/>
                <w:sz w:val="24"/>
                <w:szCs w:val="24"/>
              </w:rPr>
              <w:t xml:space="preserve">’s mother, and </w:t>
            </w:r>
            <w:r w:rsidR="006D1E6C">
              <w:rPr>
                <w:iCs/>
                <w:sz w:val="24"/>
                <w:szCs w:val="24"/>
              </w:rPr>
              <w:t>this information was being weighed heavily as part of assessment, treatment and intervention decisions</w:t>
            </w:r>
            <w:r w:rsidR="00AF45C5">
              <w:rPr>
                <w:iCs/>
                <w:sz w:val="24"/>
                <w:szCs w:val="24"/>
              </w:rPr>
              <w:t xml:space="preserve"> when </w:t>
            </w:r>
            <w:r w:rsidR="00600963">
              <w:rPr>
                <w:iCs/>
                <w:sz w:val="24"/>
                <w:szCs w:val="24"/>
              </w:rPr>
              <w:t>individual 2</w:t>
            </w:r>
            <w:r w:rsidR="00AF45C5">
              <w:rPr>
                <w:iCs/>
                <w:sz w:val="24"/>
                <w:szCs w:val="24"/>
              </w:rPr>
              <w:t xml:space="preserve"> was in hospital</w:t>
            </w:r>
            <w:r w:rsidR="006D1E6C">
              <w:rPr>
                <w:iCs/>
                <w:sz w:val="24"/>
                <w:szCs w:val="24"/>
              </w:rPr>
              <w:t xml:space="preserve">. However, </w:t>
            </w:r>
            <w:r w:rsidR="00AD5B3A">
              <w:rPr>
                <w:iCs/>
                <w:sz w:val="24"/>
                <w:szCs w:val="24"/>
              </w:rPr>
              <w:t>th</w:t>
            </w:r>
            <w:r w:rsidR="00A75FCA">
              <w:rPr>
                <w:iCs/>
                <w:sz w:val="24"/>
                <w:szCs w:val="24"/>
              </w:rPr>
              <w:t xml:space="preserve">e information shared by individual 2’s mother to inpatient professionals </w:t>
            </w:r>
            <w:r w:rsidR="00AD5B3A">
              <w:rPr>
                <w:iCs/>
                <w:sz w:val="24"/>
                <w:szCs w:val="24"/>
              </w:rPr>
              <w:t>was</w:t>
            </w:r>
            <w:r w:rsidR="00F21443">
              <w:rPr>
                <w:iCs/>
                <w:sz w:val="24"/>
                <w:szCs w:val="24"/>
              </w:rPr>
              <w:t xml:space="preserve"> inconsistent with the observations </w:t>
            </w:r>
            <w:r w:rsidR="00AD5B3A">
              <w:rPr>
                <w:iCs/>
                <w:sz w:val="24"/>
                <w:szCs w:val="24"/>
              </w:rPr>
              <w:t xml:space="preserve">and advice </w:t>
            </w:r>
            <w:r w:rsidR="00F21443">
              <w:rPr>
                <w:iCs/>
                <w:sz w:val="24"/>
                <w:szCs w:val="24"/>
              </w:rPr>
              <w:t>of th</w:t>
            </w:r>
            <w:r w:rsidR="00A75FCA">
              <w:rPr>
                <w:iCs/>
                <w:sz w:val="24"/>
                <w:szCs w:val="24"/>
              </w:rPr>
              <w:t>e professionals</w:t>
            </w:r>
            <w:r w:rsidR="00F21443">
              <w:rPr>
                <w:iCs/>
                <w:sz w:val="24"/>
                <w:szCs w:val="24"/>
              </w:rPr>
              <w:t xml:space="preserve"> who knew him well</w:t>
            </w:r>
            <w:r w:rsidR="00AD5B3A">
              <w:rPr>
                <w:iCs/>
                <w:sz w:val="24"/>
                <w:szCs w:val="24"/>
              </w:rPr>
              <w:t xml:space="preserve"> and were involved from a community perspective</w:t>
            </w:r>
            <w:r w:rsidR="00F21443">
              <w:rPr>
                <w:iCs/>
                <w:sz w:val="24"/>
                <w:szCs w:val="24"/>
              </w:rPr>
              <w:t xml:space="preserve">, such as the care home staff, GP </w:t>
            </w:r>
            <w:r w:rsidR="00A67DF8">
              <w:rPr>
                <w:iCs/>
                <w:sz w:val="24"/>
                <w:szCs w:val="24"/>
              </w:rPr>
              <w:t>records,</w:t>
            </w:r>
            <w:r w:rsidR="00AD5B3A">
              <w:rPr>
                <w:iCs/>
                <w:sz w:val="24"/>
                <w:szCs w:val="24"/>
              </w:rPr>
              <w:t xml:space="preserve"> speech and language teams</w:t>
            </w:r>
            <w:r w:rsidR="00A67DF8">
              <w:rPr>
                <w:iCs/>
                <w:sz w:val="24"/>
                <w:szCs w:val="24"/>
              </w:rPr>
              <w:t xml:space="preserve"> and the continuing healthcare coordinator. </w:t>
            </w:r>
          </w:p>
          <w:p w14:paraId="49E8AEC0" w14:textId="77777777" w:rsidR="00A67DF8" w:rsidRDefault="00A67DF8" w:rsidP="00B27877">
            <w:pPr>
              <w:jc w:val="both"/>
              <w:rPr>
                <w:iCs/>
                <w:sz w:val="24"/>
                <w:szCs w:val="24"/>
              </w:rPr>
            </w:pPr>
          </w:p>
          <w:p w14:paraId="74285797" w14:textId="70E01C2D" w:rsidR="0044191E" w:rsidRDefault="00295F75" w:rsidP="00B27877">
            <w:pPr>
              <w:jc w:val="both"/>
              <w:rPr>
                <w:iCs/>
                <w:sz w:val="24"/>
                <w:szCs w:val="24"/>
              </w:rPr>
            </w:pPr>
            <w:r>
              <w:rPr>
                <w:iCs/>
                <w:sz w:val="24"/>
                <w:szCs w:val="24"/>
              </w:rPr>
              <w:t xml:space="preserve">Identifying these inconsistencies prompted me to reflect on my own practice to date. Prior to this, </w:t>
            </w:r>
            <w:r w:rsidR="00C96BC1">
              <w:rPr>
                <w:iCs/>
                <w:sz w:val="24"/>
                <w:szCs w:val="24"/>
              </w:rPr>
              <w:t>I</w:t>
            </w:r>
            <w:r w:rsidR="00D32A39">
              <w:rPr>
                <w:iCs/>
                <w:sz w:val="24"/>
                <w:szCs w:val="24"/>
              </w:rPr>
              <w:t xml:space="preserve"> had often placed significant weight on the information provided by family members when assessing an individual’s care and support needs, particularly when they appeared actively involved</w:t>
            </w:r>
            <w:r w:rsidR="008D4688">
              <w:rPr>
                <w:iCs/>
                <w:sz w:val="24"/>
                <w:szCs w:val="24"/>
              </w:rPr>
              <w:t xml:space="preserve">. This is because the SSWBA </w:t>
            </w:r>
            <w:r w:rsidR="00A84033">
              <w:rPr>
                <w:iCs/>
                <w:sz w:val="24"/>
                <w:szCs w:val="24"/>
              </w:rPr>
              <w:t xml:space="preserve">outlines that families should be involved in assessment, planning and decision-making. </w:t>
            </w:r>
            <w:r w:rsidR="00C96BC1">
              <w:rPr>
                <w:iCs/>
                <w:sz w:val="24"/>
                <w:szCs w:val="24"/>
              </w:rPr>
              <w:t xml:space="preserve">However, this case allowed me to think dialectically; we should value </w:t>
            </w:r>
            <w:r w:rsidR="00BC22D9">
              <w:rPr>
                <w:iCs/>
                <w:sz w:val="24"/>
                <w:szCs w:val="24"/>
              </w:rPr>
              <w:t xml:space="preserve">and promote family involvement </w:t>
            </w:r>
            <w:r w:rsidR="000B4FF0" w:rsidRPr="000B4FF0">
              <w:rPr>
                <w:i/>
                <w:sz w:val="24"/>
                <w:szCs w:val="24"/>
              </w:rPr>
              <w:t>and</w:t>
            </w:r>
            <w:r w:rsidR="00BC22D9">
              <w:rPr>
                <w:iCs/>
                <w:sz w:val="24"/>
                <w:szCs w:val="24"/>
              </w:rPr>
              <w:t xml:space="preserve"> be aware that information shared by family should not automatically be taken at face value. </w:t>
            </w:r>
            <w:r w:rsidR="008F3CC5">
              <w:rPr>
                <w:iCs/>
                <w:sz w:val="24"/>
                <w:szCs w:val="24"/>
              </w:rPr>
              <w:t xml:space="preserve">This reinforced the importance of </w:t>
            </w:r>
            <w:r w:rsidR="00075745">
              <w:rPr>
                <w:iCs/>
                <w:sz w:val="24"/>
                <w:szCs w:val="24"/>
              </w:rPr>
              <w:t xml:space="preserve">balancing collaborative practice with </w:t>
            </w:r>
            <w:r w:rsidR="008F3CC5">
              <w:rPr>
                <w:iCs/>
                <w:sz w:val="24"/>
                <w:szCs w:val="24"/>
              </w:rPr>
              <w:t>professional curiosity in</w:t>
            </w:r>
            <w:r w:rsidR="00075745">
              <w:rPr>
                <w:iCs/>
                <w:sz w:val="24"/>
                <w:szCs w:val="24"/>
              </w:rPr>
              <w:t xml:space="preserve"> social work. </w:t>
            </w:r>
          </w:p>
          <w:p w14:paraId="7023D607" w14:textId="77777777" w:rsidR="00075745" w:rsidRDefault="00075745" w:rsidP="00B27877">
            <w:pPr>
              <w:jc w:val="both"/>
              <w:rPr>
                <w:iCs/>
                <w:sz w:val="24"/>
                <w:szCs w:val="24"/>
              </w:rPr>
            </w:pPr>
          </w:p>
          <w:p w14:paraId="64739562" w14:textId="6563D2D8" w:rsidR="00B27877" w:rsidRDefault="00360CAB" w:rsidP="00FC5939">
            <w:pPr>
              <w:jc w:val="both"/>
              <w:rPr>
                <w:iCs/>
                <w:sz w:val="24"/>
                <w:szCs w:val="24"/>
              </w:rPr>
            </w:pPr>
            <w:r>
              <w:rPr>
                <w:iCs/>
                <w:sz w:val="24"/>
                <w:szCs w:val="24"/>
              </w:rPr>
              <w:t xml:space="preserve">Adult Practice Reviews and Serious Case Reviews </w:t>
            </w:r>
            <w:r w:rsidR="007F40F9">
              <w:rPr>
                <w:iCs/>
                <w:sz w:val="24"/>
                <w:szCs w:val="24"/>
              </w:rPr>
              <w:t>often identify a lack of professional curiosity as a factor cont</w:t>
            </w:r>
            <w:r w:rsidR="003A7725">
              <w:rPr>
                <w:iCs/>
                <w:sz w:val="24"/>
                <w:szCs w:val="24"/>
              </w:rPr>
              <w:t>ributing to catastrophic outcomes for vulnerable individuals (</w:t>
            </w:r>
            <w:r w:rsidR="00B811F3">
              <w:rPr>
                <w:iCs/>
                <w:sz w:val="24"/>
                <w:szCs w:val="24"/>
              </w:rPr>
              <w:t xml:space="preserve">Phillips et al., 2024). </w:t>
            </w:r>
            <w:r w:rsidR="0075367A">
              <w:rPr>
                <w:iCs/>
                <w:sz w:val="24"/>
                <w:szCs w:val="24"/>
              </w:rPr>
              <w:t xml:space="preserve">Based on this, I spent time looking into </w:t>
            </w:r>
            <w:r w:rsidR="007B11D0">
              <w:rPr>
                <w:iCs/>
                <w:sz w:val="24"/>
                <w:szCs w:val="24"/>
              </w:rPr>
              <w:t xml:space="preserve">frameworks for professional curiosity that I could apply in my practice. </w:t>
            </w:r>
            <w:r w:rsidR="00F35E65">
              <w:rPr>
                <w:iCs/>
                <w:sz w:val="24"/>
                <w:szCs w:val="24"/>
              </w:rPr>
              <w:t>T</w:t>
            </w:r>
            <w:r w:rsidR="00183AEC">
              <w:rPr>
                <w:iCs/>
                <w:sz w:val="24"/>
                <w:szCs w:val="24"/>
              </w:rPr>
              <w:t xml:space="preserve">he Hull </w:t>
            </w:r>
            <w:r w:rsidR="000531DB">
              <w:rPr>
                <w:iCs/>
                <w:sz w:val="24"/>
                <w:szCs w:val="24"/>
              </w:rPr>
              <w:t xml:space="preserve">Collaborative Partnership (2026) website has a published guide </w:t>
            </w:r>
            <w:r w:rsidR="00FE2906">
              <w:rPr>
                <w:iCs/>
                <w:sz w:val="24"/>
                <w:szCs w:val="24"/>
              </w:rPr>
              <w:t xml:space="preserve">to support professional curiosity, </w:t>
            </w:r>
            <w:r w:rsidR="000531DB">
              <w:rPr>
                <w:iCs/>
                <w:sz w:val="24"/>
                <w:szCs w:val="24"/>
              </w:rPr>
              <w:t xml:space="preserve">which I have found useful to apply </w:t>
            </w:r>
            <w:r w:rsidR="00F35E65">
              <w:rPr>
                <w:iCs/>
                <w:sz w:val="24"/>
                <w:szCs w:val="24"/>
              </w:rPr>
              <w:t xml:space="preserve">to practice </w:t>
            </w:r>
            <w:r w:rsidR="00AC56C1">
              <w:rPr>
                <w:iCs/>
                <w:sz w:val="24"/>
                <w:szCs w:val="24"/>
              </w:rPr>
              <w:t xml:space="preserve">as I have continued to work with </w:t>
            </w:r>
            <w:r w:rsidR="00976078">
              <w:rPr>
                <w:iCs/>
                <w:sz w:val="24"/>
                <w:szCs w:val="24"/>
              </w:rPr>
              <w:t>i</w:t>
            </w:r>
            <w:r w:rsidR="00600963">
              <w:rPr>
                <w:iCs/>
                <w:sz w:val="24"/>
                <w:szCs w:val="24"/>
              </w:rPr>
              <w:t>ndividual 2</w:t>
            </w:r>
            <w:r w:rsidR="00AC56C1">
              <w:rPr>
                <w:iCs/>
                <w:sz w:val="24"/>
                <w:szCs w:val="24"/>
              </w:rPr>
              <w:t>, and others.</w:t>
            </w:r>
            <w:r w:rsidR="00457DE4">
              <w:rPr>
                <w:iCs/>
                <w:sz w:val="24"/>
                <w:szCs w:val="24"/>
              </w:rPr>
              <w:t xml:space="preserve"> </w:t>
            </w:r>
            <w:r w:rsidR="00FE2906">
              <w:rPr>
                <w:iCs/>
                <w:sz w:val="24"/>
                <w:szCs w:val="24"/>
              </w:rPr>
              <w:t xml:space="preserve">The model encourages practitioners to </w:t>
            </w:r>
            <w:r w:rsidR="006C2951">
              <w:rPr>
                <w:iCs/>
                <w:sz w:val="24"/>
                <w:szCs w:val="24"/>
              </w:rPr>
              <w:t>Look (observe what is happening and identify inconsistencies)</w:t>
            </w:r>
            <w:r w:rsidR="00976078">
              <w:rPr>
                <w:iCs/>
                <w:sz w:val="24"/>
                <w:szCs w:val="24"/>
              </w:rPr>
              <w:t>,</w:t>
            </w:r>
            <w:r w:rsidR="006C2951">
              <w:rPr>
                <w:iCs/>
                <w:sz w:val="24"/>
                <w:szCs w:val="24"/>
              </w:rPr>
              <w:t xml:space="preserve"> Ask (</w:t>
            </w:r>
            <w:r w:rsidR="006331B4">
              <w:rPr>
                <w:iCs/>
                <w:sz w:val="24"/>
                <w:szCs w:val="24"/>
              </w:rPr>
              <w:t xml:space="preserve">ask questions in relation to the individual’s experiences, views, thoughts, feelings and wishes to gain a better understanding of the situation), Listen (hear what the </w:t>
            </w:r>
            <w:r w:rsidR="00B652C3">
              <w:rPr>
                <w:iCs/>
                <w:sz w:val="24"/>
                <w:szCs w:val="24"/>
              </w:rPr>
              <w:t xml:space="preserve">individual is saying and actively consider what has been said and left unsaid), </w:t>
            </w:r>
            <w:r w:rsidR="006C2951">
              <w:rPr>
                <w:iCs/>
                <w:sz w:val="24"/>
                <w:szCs w:val="24"/>
              </w:rPr>
              <w:t>and Clarify</w:t>
            </w:r>
            <w:r w:rsidR="00B652C3">
              <w:rPr>
                <w:iCs/>
                <w:sz w:val="24"/>
                <w:szCs w:val="24"/>
              </w:rPr>
              <w:t xml:space="preserve"> (verify information, paraphrase</w:t>
            </w:r>
            <w:r w:rsidR="00D1257D">
              <w:rPr>
                <w:iCs/>
                <w:sz w:val="24"/>
                <w:szCs w:val="24"/>
              </w:rPr>
              <w:t>, query and explore discrepancies and inconsistencies)</w:t>
            </w:r>
            <w:r w:rsidR="006C2951">
              <w:rPr>
                <w:iCs/>
                <w:sz w:val="24"/>
                <w:szCs w:val="24"/>
              </w:rPr>
              <w:t xml:space="preserve">. </w:t>
            </w:r>
            <w:r w:rsidR="00D1257D">
              <w:rPr>
                <w:iCs/>
                <w:sz w:val="24"/>
                <w:szCs w:val="24"/>
              </w:rPr>
              <w:t>By b</w:t>
            </w:r>
            <w:r w:rsidR="00716912">
              <w:rPr>
                <w:iCs/>
                <w:sz w:val="24"/>
                <w:szCs w:val="24"/>
              </w:rPr>
              <w:t>earing</w:t>
            </w:r>
            <w:r w:rsidR="00D1257D">
              <w:rPr>
                <w:iCs/>
                <w:sz w:val="24"/>
                <w:szCs w:val="24"/>
              </w:rPr>
              <w:t xml:space="preserve"> this guide in mind whilst working with </w:t>
            </w:r>
            <w:r w:rsidR="00976078">
              <w:rPr>
                <w:iCs/>
                <w:sz w:val="24"/>
                <w:szCs w:val="24"/>
              </w:rPr>
              <w:lastRenderedPageBreak/>
              <w:t>i</w:t>
            </w:r>
            <w:r w:rsidR="00600963">
              <w:rPr>
                <w:iCs/>
                <w:sz w:val="24"/>
                <w:szCs w:val="24"/>
              </w:rPr>
              <w:t>ndividual 2</w:t>
            </w:r>
            <w:r w:rsidR="00D1257D">
              <w:rPr>
                <w:iCs/>
                <w:sz w:val="24"/>
                <w:szCs w:val="24"/>
              </w:rPr>
              <w:t xml:space="preserve"> and his mother, I </w:t>
            </w:r>
            <w:r w:rsidR="00A81D6A">
              <w:rPr>
                <w:iCs/>
                <w:sz w:val="24"/>
                <w:szCs w:val="24"/>
              </w:rPr>
              <w:t>feel that I have been able to move beyond accepting information at face value</w:t>
            </w:r>
            <w:r w:rsidR="00DE17B5">
              <w:rPr>
                <w:iCs/>
                <w:sz w:val="24"/>
                <w:szCs w:val="24"/>
              </w:rPr>
              <w:t xml:space="preserve"> and develop a more comprehensive assessment. </w:t>
            </w:r>
          </w:p>
          <w:p w14:paraId="2054B3EF" w14:textId="77777777" w:rsidR="00924565" w:rsidRDefault="00924565" w:rsidP="00FC5939">
            <w:pPr>
              <w:jc w:val="both"/>
              <w:rPr>
                <w:iCs/>
                <w:sz w:val="24"/>
                <w:szCs w:val="24"/>
              </w:rPr>
            </w:pPr>
          </w:p>
          <w:p w14:paraId="29C67A51" w14:textId="71D52B37" w:rsidR="00924565" w:rsidRDefault="00D041EA" w:rsidP="00FC5939">
            <w:pPr>
              <w:jc w:val="both"/>
              <w:rPr>
                <w:iCs/>
                <w:sz w:val="24"/>
                <w:szCs w:val="24"/>
              </w:rPr>
            </w:pPr>
            <w:r>
              <w:rPr>
                <w:iCs/>
                <w:sz w:val="24"/>
                <w:szCs w:val="24"/>
              </w:rPr>
              <w:t>I reached a point</w:t>
            </w:r>
            <w:r w:rsidR="00B60C97">
              <w:rPr>
                <w:iCs/>
                <w:sz w:val="24"/>
                <w:szCs w:val="24"/>
              </w:rPr>
              <w:t xml:space="preserve"> in the enquiry</w:t>
            </w:r>
            <w:r>
              <w:rPr>
                <w:iCs/>
                <w:sz w:val="24"/>
                <w:szCs w:val="24"/>
              </w:rPr>
              <w:t xml:space="preserve"> where </w:t>
            </w:r>
            <w:r w:rsidR="00C20C2C">
              <w:rPr>
                <w:iCs/>
                <w:sz w:val="24"/>
                <w:szCs w:val="24"/>
              </w:rPr>
              <w:t>I had gathered sufficient</w:t>
            </w:r>
            <w:r>
              <w:rPr>
                <w:iCs/>
                <w:sz w:val="24"/>
                <w:szCs w:val="24"/>
              </w:rPr>
              <w:t xml:space="preserve"> evidence of significant inaccuracy in information sharing by </w:t>
            </w:r>
            <w:r w:rsidR="00381B59">
              <w:rPr>
                <w:iCs/>
                <w:sz w:val="24"/>
                <w:szCs w:val="24"/>
              </w:rPr>
              <w:t>i</w:t>
            </w:r>
            <w:r w:rsidR="00600963">
              <w:rPr>
                <w:iCs/>
                <w:sz w:val="24"/>
                <w:szCs w:val="24"/>
              </w:rPr>
              <w:t>ndividual 2</w:t>
            </w:r>
            <w:r>
              <w:rPr>
                <w:iCs/>
                <w:sz w:val="24"/>
                <w:szCs w:val="24"/>
              </w:rPr>
              <w:t xml:space="preserve">’s mother </w:t>
            </w:r>
            <w:r w:rsidR="00C20C2C">
              <w:rPr>
                <w:iCs/>
                <w:sz w:val="24"/>
                <w:szCs w:val="24"/>
              </w:rPr>
              <w:t>regarding</w:t>
            </w:r>
            <w:r>
              <w:rPr>
                <w:iCs/>
                <w:sz w:val="24"/>
                <w:szCs w:val="24"/>
              </w:rPr>
              <w:t xml:space="preserve"> his health, </w:t>
            </w:r>
            <w:r w:rsidR="00E53751">
              <w:rPr>
                <w:iCs/>
                <w:sz w:val="24"/>
                <w:szCs w:val="24"/>
              </w:rPr>
              <w:t>presentation, and car</w:t>
            </w:r>
            <w:r w:rsidR="00C20C2C">
              <w:rPr>
                <w:iCs/>
                <w:sz w:val="24"/>
                <w:szCs w:val="24"/>
              </w:rPr>
              <w:t xml:space="preserve">e, which </w:t>
            </w:r>
            <w:r w:rsidR="00B60C97">
              <w:rPr>
                <w:iCs/>
                <w:sz w:val="24"/>
                <w:szCs w:val="24"/>
              </w:rPr>
              <w:t>support</w:t>
            </w:r>
            <w:r w:rsidR="00C20C2C">
              <w:rPr>
                <w:iCs/>
                <w:sz w:val="24"/>
                <w:szCs w:val="24"/>
              </w:rPr>
              <w:t>ed</w:t>
            </w:r>
            <w:r w:rsidR="00B60C97">
              <w:rPr>
                <w:iCs/>
                <w:sz w:val="24"/>
                <w:szCs w:val="24"/>
              </w:rPr>
              <w:t xml:space="preserve"> the concerns that had been raised through the </w:t>
            </w:r>
            <w:r w:rsidR="00381B59">
              <w:rPr>
                <w:iCs/>
                <w:sz w:val="24"/>
                <w:szCs w:val="24"/>
              </w:rPr>
              <w:t xml:space="preserve">AAR </w:t>
            </w:r>
            <w:r w:rsidR="00B60C97">
              <w:rPr>
                <w:iCs/>
                <w:sz w:val="24"/>
                <w:szCs w:val="24"/>
              </w:rPr>
              <w:t>referral.</w:t>
            </w:r>
            <w:r w:rsidR="00C20C2C">
              <w:rPr>
                <w:iCs/>
                <w:sz w:val="24"/>
                <w:szCs w:val="24"/>
              </w:rPr>
              <w:t xml:space="preserve"> The next step was for a strategy discussion to </w:t>
            </w:r>
            <w:r w:rsidR="00E0056B">
              <w:rPr>
                <w:iCs/>
                <w:sz w:val="24"/>
                <w:szCs w:val="24"/>
              </w:rPr>
              <w:t xml:space="preserve">be held, involving a large </w:t>
            </w:r>
            <w:r w:rsidR="00FF72A8">
              <w:rPr>
                <w:iCs/>
                <w:sz w:val="24"/>
                <w:szCs w:val="24"/>
              </w:rPr>
              <w:t>MDT</w:t>
            </w:r>
            <w:r w:rsidR="00E0056B">
              <w:rPr>
                <w:iCs/>
                <w:sz w:val="24"/>
                <w:szCs w:val="24"/>
              </w:rPr>
              <w:t xml:space="preserve"> of health and social care professionals</w:t>
            </w:r>
            <w:r w:rsidR="003E578A">
              <w:rPr>
                <w:iCs/>
                <w:sz w:val="24"/>
                <w:szCs w:val="24"/>
              </w:rPr>
              <w:t xml:space="preserve"> involved in </w:t>
            </w:r>
            <w:r w:rsidR="00381B59">
              <w:rPr>
                <w:iCs/>
                <w:sz w:val="24"/>
                <w:szCs w:val="24"/>
              </w:rPr>
              <w:t>i</w:t>
            </w:r>
            <w:r w:rsidR="00600963">
              <w:rPr>
                <w:iCs/>
                <w:sz w:val="24"/>
                <w:szCs w:val="24"/>
              </w:rPr>
              <w:t>ndividual 2</w:t>
            </w:r>
            <w:r w:rsidR="003E578A">
              <w:rPr>
                <w:iCs/>
                <w:sz w:val="24"/>
                <w:szCs w:val="24"/>
              </w:rPr>
              <w:t xml:space="preserve">’s care and treatment. </w:t>
            </w:r>
            <w:r w:rsidR="00694F04">
              <w:rPr>
                <w:iCs/>
                <w:sz w:val="24"/>
                <w:szCs w:val="24"/>
              </w:rPr>
              <w:t>A meeting with</w:t>
            </w:r>
            <w:r w:rsidR="006F04A7">
              <w:rPr>
                <w:iCs/>
                <w:sz w:val="24"/>
                <w:szCs w:val="24"/>
              </w:rPr>
              <w:t xml:space="preserve"> all relevant professionals within a structured forum was very helpful to promote information sharing and for all practitioners to gain a detailed, clear and holistic understanding of </w:t>
            </w:r>
            <w:r w:rsidR="00381B59">
              <w:rPr>
                <w:iCs/>
                <w:sz w:val="24"/>
                <w:szCs w:val="24"/>
              </w:rPr>
              <w:t>i</w:t>
            </w:r>
            <w:r w:rsidR="00600963">
              <w:rPr>
                <w:iCs/>
                <w:sz w:val="24"/>
                <w:szCs w:val="24"/>
              </w:rPr>
              <w:t>ndividual 2</w:t>
            </w:r>
            <w:r w:rsidR="006F04A7">
              <w:rPr>
                <w:iCs/>
                <w:sz w:val="24"/>
                <w:szCs w:val="24"/>
              </w:rPr>
              <w:t>’s health, treatment and care needs based on professional assessment</w:t>
            </w:r>
            <w:r w:rsidR="009D7182">
              <w:rPr>
                <w:iCs/>
                <w:sz w:val="24"/>
                <w:szCs w:val="24"/>
              </w:rPr>
              <w:t xml:space="preserve">. </w:t>
            </w:r>
            <w:r w:rsidR="001C0AC9">
              <w:rPr>
                <w:iCs/>
                <w:sz w:val="24"/>
                <w:szCs w:val="24"/>
              </w:rPr>
              <w:t>T</w:t>
            </w:r>
            <w:r w:rsidR="00656851">
              <w:rPr>
                <w:iCs/>
                <w:sz w:val="24"/>
                <w:szCs w:val="24"/>
              </w:rPr>
              <w:t>hrough discussions,</w:t>
            </w:r>
            <w:r w:rsidR="003303C1">
              <w:rPr>
                <w:iCs/>
                <w:sz w:val="24"/>
                <w:szCs w:val="24"/>
              </w:rPr>
              <w:t xml:space="preserve"> the</w:t>
            </w:r>
            <w:r w:rsidR="001C0AC9">
              <w:rPr>
                <w:iCs/>
                <w:sz w:val="24"/>
                <w:szCs w:val="24"/>
              </w:rPr>
              <w:t xml:space="preserve"> </w:t>
            </w:r>
            <w:r w:rsidR="00086EDA">
              <w:rPr>
                <w:iCs/>
                <w:sz w:val="24"/>
                <w:szCs w:val="24"/>
              </w:rPr>
              <w:t xml:space="preserve">meeting </w:t>
            </w:r>
            <w:r w:rsidR="001C0AC9">
              <w:rPr>
                <w:iCs/>
                <w:sz w:val="24"/>
                <w:szCs w:val="24"/>
              </w:rPr>
              <w:t xml:space="preserve">highlighted further discrepancies and inaccuracies between the information that was being shared by </w:t>
            </w:r>
            <w:r w:rsidR="00381B59">
              <w:rPr>
                <w:iCs/>
                <w:sz w:val="24"/>
                <w:szCs w:val="24"/>
              </w:rPr>
              <w:t>i</w:t>
            </w:r>
            <w:r w:rsidR="00600963">
              <w:rPr>
                <w:iCs/>
                <w:sz w:val="24"/>
                <w:szCs w:val="24"/>
              </w:rPr>
              <w:t>ndividual 2</w:t>
            </w:r>
            <w:r w:rsidR="00D17D4B">
              <w:rPr>
                <w:iCs/>
                <w:sz w:val="24"/>
                <w:szCs w:val="24"/>
              </w:rPr>
              <w:t xml:space="preserve">’s mother and the </w:t>
            </w:r>
            <w:r w:rsidR="003303C1">
              <w:rPr>
                <w:iCs/>
                <w:sz w:val="24"/>
                <w:szCs w:val="24"/>
              </w:rPr>
              <w:t xml:space="preserve">assessments and advice of </w:t>
            </w:r>
            <w:r w:rsidR="00D17D4B">
              <w:rPr>
                <w:iCs/>
                <w:sz w:val="24"/>
                <w:szCs w:val="24"/>
              </w:rPr>
              <w:t>professionals.</w:t>
            </w:r>
            <w:r w:rsidR="00086EDA">
              <w:rPr>
                <w:iCs/>
                <w:sz w:val="24"/>
                <w:szCs w:val="24"/>
              </w:rPr>
              <w:t xml:space="preserve">  </w:t>
            </w:r>
          </w:p>
          <w:p w14:paraId="1E067DEB" w14:textId="2B613B3F" w:rsidR="004B591D" w:rsidRDefault="004B591D" w:rsidP="00FC5939">
            <w:pPr>
              <w:jc w:val="both"/>
              <w:rPr>
                <w:iCs/>
                <w:sz w:val="24"/>
                <w:szCs w:val="24"/>
              </w:rPr>
            </w:pPr>
          </w:p>
          <w:p w14:paraId="26897CF0" w14:textId="2A437727" w:rsidR="00723614" w:rsidRDefault="00B370E0" w:rsidP="00FC5939">
            <w:pPr>
              <w:jc w:val="both"/>
              <w:rPr>
                <w:iCs/>
                <w:sz w:val="24"/>
                <w:szCs w:val="24"/>
              </w:rPr>
            </w:pPr>
            <w:r>
              <w:rPr>
                <w:iCs/>
                <w:sz w:val="24"/>
                <w:szCs w:val="24"/>
              </w:rPr>
              <w:t xml:space="preserve">Although the strategy meeting was highly beneficial, </w:t>
            </w:r>
            <w:r w:rsidR="004F53B7">
              <w:rPr>
                <w:iCs/>
                <w:sz w:val="24"/>
                <w:szCs w:val="24"/>
              </w:rPr>
              <w:t xml:space="preserve">I found it difficult to </w:t>
            </w:r>
            <w:r w:rsidR="00561028">
              <w:rPr>
                <w:iCs/>
                <w:sz w:val="24"/>
                <w:szCs w:val="24"/>
              </w:rPr>
              <w:t>listen to professionals who had clearly differing views to myself. There was one senior practi</w:t>
            </w:r>
            <w:r w:rsidR="00BB6062">
              <w:rPr>
                <w:iCs/>
                <w:sz w:val="24"/>
                <w:szCs w:val="24"/>
              </w:rPr>
              <w:t xml:space="preserve">tioner who had had previous professional experience with </w:t>
            </w:r>
            <w:r w:rsidR="00381B59">
              <w:rPr>
                <w:iCs/>
                <w:sz w:val="24"/>
                <w:szCs w:val="24"/>
              </w:rPr>
              <w:t>i</w:t>
            </w:r>
            <w:r w:rsidR="00600963">
              <w:rPr>
                <w:iCs/>
                <w:sz w:val="24"/>
                <w:szCs w:val="24"/>
              </w:rPr>
              <w:t>ndividual 2</w:t>
            </w:r>
            <w:r w:rsidR="00BB6062">
              <w:rPr>
                <w:iCs/>
                <w:sz w:val="24"/>
                <w:szCs w:val="24"/>
              </w:rPr>
              <w:t xml:space="preserve">’s mother in relation to another family member with care and support needs. </w:t>
            </w:r>
            <w:r w:rsidR="00D013BA">
              <w:rPr>
                <w:iCs/>
                <w:sz w:val="24"/>
                <w:szCs w:val="24"/>
              </w:rPr>
              <w:t xml:space="preserve">The practitioner made clear to the MDT that based on their historical experiences with Mum, they </w:t>
            </w:r>
            <w:r w:rsidR="00BC1C19">
              <w:rPr>
                <w:iCs/>
                <w:sz w:val="24"/>
                <w:szCs w:val="24"/>
              </w:rPr>
              <w:t xml:space="preserve">were of the view that she was unlikely to intentionally cause harm to </w:t>
            </w:r>
            <w:r w:rsidR="00D101B6">
              <w:rPr>
                <w:iCs/>
                <w:sz w:val="24"/>
                <w:szCs w:val="24"/>
              </w:rPr>
              <w:t>i</w:t>
            </w:r>
            <w:r w:rsidR="00600963">
              <w:rPr>
                <w:iCs/>
                <w:sz w:val="24"/>
                <w:szCs w:val="24"/>
              </w:rPr>
              <w:t>ndividual 2</w:t>
            </w:r>
            <w:r w:rsidR="00BC1C19">
              <w:rPr>
                <w:iCs/>
                <w:sz w:val="24"/>
                <w:szCs w:val="24"/>
              </w:rPr>
              <w:t>.</w:t>
            </w:r>
            <w:r w:rsidR="00AE7DF4">
              <w:rPr>
                <w:iCs/>
                <w:sz w:val="24"/>
                <w:szCs w:val="24"/>
              </w:rPr>
              <w:t xml:space="preserve"> Whilst I respected that this experience was of value,</w:t>
            </w:r>
            <w:r w:rsidR="00BC1C19">
              <w:rPr>
                <w:iCs/>
                <w:sz w:val="24"/>
                <w:szCs w:val="24"/>
              </w:rPr>
              <w:t xml:space="preserve"> </w:t>
            </w:r>
            <w:r w:rsidR="00F96302">
              <w:rPr>
                <w:iCs/>
                <w:sz w:val="24"/>
                <w:szCs w:val="24"/>
              </w:rPr>
              <w:t xml:space="preserve">I was worried that </w:t>
            </w:r>
            <w:r w:rsidR="00AE7DF4">
              <w:rPr>
                <w:iCs/>
                <w:sz w:val="24"/>
                <w:szCs w:val="24"/>
              </w:rPr>
              <w:t xml:space="preserve">this shared </w:t>
            </w:r>
            <w:r w:rsidR="00F96302">
              <w:rPr>
                <w:iCs/>
                <w:sz w:val="24"/>
                <w:szCs w:val="24"/>
              </w:rPr>
              <w:t>view would</w:t>
            </w:r>
            <w:r w:rsidR="00AE7DF4">
              <w:rPr>
                <w:iCs/>
                <w:sz w:val="24"/>
                <w:szCs w:val="24"/>
              </w:rPr>
              <w:t xml:space="preserve"> unintentionally</w:t>
            </w:r>
            <w:r w:rsidR="00F96302">
              <w:rPr>
                <w:iCs/>
                <w:sz w:val="24"/>
                <w:szCs w:val="24"/>
              </w:rPr>
              <w:t xml:space="preserve"> influence the MDT’s ability to</w:t>
            </w:r>
            <w:r w:rsidR="007171E0">
              <w:rPr>
                <w:iCs/>
                <w:sz w:val="24"/>
                <w:szCs w:val="24"/>
              </w:rPr>
              <w:t xml:space="preserve"> focus on the current situation and concerns in a non-biased, curious way</w:t>
            </w:r>
            <w:r w:rsidR="00056CC3">
              <w:rPr>
                <w:iCs/>
                <w:sz w:val="24"/>
                <w:szCs w:val="24"/>
              </w:rPr>
              <w:t xml:space="preserve"> for </w:t>
            </w:r>
            <w:r w:rsidR="00D101B6">
              <w:rPr>
                <w:iCs/>
                <w:sz w:val="24"/>
                <w:szCs w:val="24"/>
              </w:rPr>
              <w:t>i</w:t>
            </w:r>
            <w:r w:rsidR="00600963">
              <w:rPr>
                <w:iCs/>
                <w:sz w:val="24"/>
                <w:szCs w:val="24"/>
              </w:rPr>
              <w:t>ndividual 2</w:t>
            </w:r>
            <w:r w:rsidR="00056CC3">
              <w:rPr>
                <w:iCs/>
                <w:sz w:val="24"/>
                <w:szCs w:val="24"/>
              </w:rPr>
              <w:t>.</w:t>
            </w:r>
            <w:r w:rsidR="007171E0">
              <w:rPr>
                <w:iCs/>
                <w:sz w:val="24"/>
                <w:szCs w:val="24"/>
              </w:rPr>
              <w:t xml:space="preserve"> </w:t>
            </w:r>
            <w:r w:rsidR="006265C1">
              <w:rPr>
                <w:iCs/>
                <w:sz w:val="24"/>
                <w:szCs w:val="24"/>
              </w:rPr>
              <w:t>I reflected on this in supervision with my manager</w:t>
            </w:r>
            <w:r w:rsidR="00056CC3">
              <w:rPr>
                <w:iCs/>
                <w:sz w:val="24"/>
                <w:szCs w:val="24"/>
              </w:rPr>
              <w:t xml:space="preserve">. We considered </w:t>
            </w:r>
            <w:r w:rsidR="00CD1FD3">
              <w:rPr>
                <w:iCs/>
                <w:sz w:val="24"/>
                <w:szCs w:val="24"/>
              </w:rPr>
              <w:t xml:space="preserve">that previous experiences could influence current assessments and analysis, </w:t>
            </w:r>
            <w:r w:rsidR="00D60468">
              <w:rPr>
                <w:iCs/>
                <w:sz w:val="24"/>
                <w:szCs w:val="24"/>
              </w:rPr>
              <w:t xml:space="preserve">and this experience for me highlighted the importance of ensuring that safeguarding decisions, and all other assessments and analysis, are based on </w:t>
            </w:r>
            <w:r w:rsidR="008E4C37">
              <w:rPr>
                <w:iCs/>
                <w:sz w:val="24"/>
                <w:szCs w:val="24"/>
              </w:rPr>
              <w:t xml:space="preserve">proportionally considering and weighing up all evidence available within the current </w:t>
            </w:r>
            <w:r w:rsidR="00723614">
              <w:rPr>
                <w:iCs/>
                <w:sz w:val="24"/>
                <w:szCs w:val="24"/>
              </w:rPr>
              <w:t xml:space="preserve">circumstance. </w:t>
            </w:r>
          </w:p>
          <w:p w14:paraId="0DD8FB93" w14:textId="77777777" w:rsidR="00E641B6" w:rsidRDefault="00E641B6" w:rsidP="00FC5939">
            <w:pPr>
              <w:jc w:val="both"/>
              <w:rPr>
                <w:iCs/>
                <w:sz w:val="24"/>
                <w:szCs w:val="24"/>
              </w:rPr>
            </w:pPr>
          </w:p>
          <w:p w14:paraId="2F6771A6" w14:textId="1A90D2EB" w:rsidR="00AB27DC" w:rsidRDefault="00E641B6" w:rsidP="00FC5939">
            <w:pPr>
              <w:jc w:val="both"/>
              <w:rPr>
                <w:iCs/>
                <w:sz w:val="24"/>
                <w:szCs w:val="24"/>
              </w:rPr>
            </w:pPr>
            <w:r>
              <w:rPr>
                <w:iCs/>
                <w:sz w:val="24"/>
                <w:szCs w:val="24"/>
              </w:rPr>
              <w:t xml:space="preserve">As an action from the strategy discussion, it was agreed that the Continuing Healthcare Nurse, who was the lead care co-ordinator, and I would complete a joint visit to </w:t>
            </w:r>
            <w:r w:rsidR="00E95356">
              <w:rPr>
                <w:iCs/>
                <w:sz w:val="24"/>
                <w:szCs w:val="24"/>
              </w:rPr>
              <w:t>i</w:t>
            </w:r>
            <w:r w:rsidR="00600963">
              <w:rPr>
                <w:iCs/>
                <w:sz w:val="24"/>
                <w:szCs w:val="24"/>
              </w:rPr>
              <w:t>ndividual 2</w:t>
            </w:r>
            <w:r>
              <w:rPr>
                <w:iCs/>
                <w:sz w:val="24"/>
                <w:szCs w:val="24"/>
              </w:rPr>
              <w:t xml:space="preserve">’s mother to </w:t>
            </w:r>
            <w:r w:rsidR="005B22D4">
              <w:rPr>
                <w:iCs/>
                <w:sz w:val="24"/>
                <w:szCs w:val="24"/>
              </w:rPr>
              <w:t xml:space="preserve">have an open and honest discussion about the identified concerns, and to provide her with an opportunity to share her perspective. Prior to the </w:t>
            </w:r>
            <w:r w:rsidR="00D5083F">
              <w:rPr>
                <w:iCs/>
                <w:sz w:val="24"/>
                <w:szCs w:val="24"/>
              </w:rPr>
              <w:t>visit,</w:t>
            </w:r>
            <w:r w:rsidR="005B22D4">
              <w:rPr>
                <w:iCs/>
                <w:sz w:val="24"/>
                <w:szCs w:val="24"/>
              </w:rPr>
              <w:t xml:space="preserve"> I had a</w:t>
            </w:r>
            <w:r w:rsidR="0035002F">
              <w:rPr>
                <w:iCs/>
                <w:sz w:val="24"/>
                <w:szCs w:val="24"/>
              </w:rPr>
              <w:t xml:space="preserve"> discussion with my manager to plan for the visit, and we discussed the importance of remaining open-minded and avoiding assumptions</w:t>
            </w:r>
            <w:r w:rsidR="005978E2">
              <w:rPr>
                <w:iCs/>
                <w:sz w:val="24"/>
                <w:szCs w:val="24"/>
              </w:rPr>
              <w:t xml:space="preserve"> about the reason for inaccurate information sharing that had been identified; I was mindful that I may have been influenced by the views of professionals in the strategy meeting</w:t>
            </w:r>
            <w:r w:rsidR="00C53710">
              <w:rPr>
                <w:iCs/>
                <w:sz w:val="24"/>
                <w:szCs w:val="24"/>
              </w:rPr>
              <w:t xml:space="preserve">, and that whilst the evidence suggested that inaccurate information was being shared by </w:t>
            </w:r>
            <w:r w:rsidR="00C52246">
              <w:rPr>
                <w:iCs/>
                <w:sz w:val="24"/>
                <w:szCs w:val="24"/>
              </w:rPr>
              <w:t xml:space="preserve">Mum, this did not necessarily mean that she was doing so intentionally to mislead professionals and to cause harm to </w:t>
            </w:r>
            <w:r w:rsidR="00600963">
              <w:rPr>
                <w:iCs/>
                <w:sz w:val="24"/>
                <w:szCs w:val="24"/>
              </w:rPr>
              <w:t>individual 2</w:t>
            </w:r>
            <w:r w:rsidR="005978E2">
              <w:rPr>
                <w:iCs/>
                <w:sz w:val="24"/>
                <w:szCs w:val="24"/>
              </w:rPr>
              <w:t xml:space="preserve">. </w:t>
            </w:r>
            <w:r w:rsidR="00AB27DC">
              <w:rPr>
                <w:iCs/>
                <w:sz w:val="24"/>
                <w:szCs w:val="24"/>
              </w:rPr>
              <w:t xml:space="preserve">I wanted to allow </w:t>
            </w:r>
            <w:r w:rsidR="00320566">
              <w:rPr>
                <w:iCs/>
                <w:sz w:val="24"/>
                <w:szCs w:val="24"/>
              </w:rPr>
              <w:t>i</w:t>
            </w:r>
            <w:r w:rsidR="00600963">
              <w:rPr>
                <w:iCs/>
                <w:sz w:val="24"/>
                <w:szCs w:val="24"/>
              </w:rPr>
              <w:t>ndividual 2</w:t>
            </w:r>
            <w:r w:rsidR="00AB27DC">
              <w:rPr>
                <w:iCs/>
                <w:sz w:val="24"/>
                <w:szCs w:val="24"/>
              </w:rPr>
              <w:t xml:space="preserve">’s mother to hear the concerns and share her </w:t>
            </w:r>
            <w:r w:rsidR="00721849">
              <w:rPr>
                <w:iCs/>
                <w:sz w:val="24"/>
                <w:szCs w:val="24"/>
              </w:rPr>
              <w:t xml:space="preserve">perspective, and I wanted to be </w:t>
            </w:r>
            <w:r w:rsidR="00D136F2">
              <w:rPr>
                <w:iCs/>
                <w:sz w:val="24"/>
                <w:szCs w:val="24"/>
              </w:rPr>
              <w:t xml:space="preserve">professionally curious regarding the factors that may be contributing to the concerns. </w:t>
            </w:r>
          </w:p>
          <w:p w14:paraId="6DF68DC8" w14:textId="77777777" w:rsidR="00721849" w:rsidRDefault="00721849" w:rsidP="00FC5939">
            <w:pPr>
              <w:jc w:val="both"/>
              <w:rPr>
                <w:iCs/>
                <w:sz w:val="24"/>
                <w:szCs w:val="24"/>
              </w:rPr>
            </w:pPr>
          </w:p>
          <w:p w14:paraId="2F2E7721" w14:textId="76663A9E" w:rsidR="003272D2" w:rsidRDefault="00A2525A" w:rsidP="00FC5939">
            <w:pPr>
              <w:jc w:val="both"/>
              <w:rPr>
                <w:iCs/>
                <w:sz w:val="24"/>
                <w:szCs w:val="24"/>
              </w:rPr>
            </w:pPr>
            <w:r>
              <w:rPr>
                <w:iCs/>
                <w:sz w:val="24"/>
                <w:szCs w:val="24"/>
              </w:rPr>
              <w:t>During the visit, after</w:t>
            </w:r>
            <w:r w:rsidR="00721849">
              <w:rPr>
                <w:iCs/>
                <w:sz w:val="24"/>
                <w:szCs w:val="24"/>
              </w:rPr>
              <w:t xml:space="preserve"> sharing information regarding </w:t>
            </w:r>
            <w:r w:rsidR="00F85928">
              <w:rPr>
                <w:iCs/>
                <w:sz w:val="24"/>
                <w:szCs w:val="24"/>
              </w:rPr>
              <w:t>the concerns that had been identified with the mother, I respectfully asked her to explain her understanding of what had been discusse</w:t>
            </w:r>
            <w:r w:rsidR="003F7975">
              <w:rPr>
                <w:iCs/>
                <w:sz w:val="24"/>
                <w:szCs w:val="24"/>
              </w:rPr>
              <w:t xml:space="preserve">d. I observed that she appeared to have difficulty in </w:t>
            </w:r>
            <w:r>
              <w:rPr>
                <w:iCs/>
                <w:sz w:val="24"/>
                <w:szCs w:val="24"/>
              </w:rPr>
              <w:t xml:space="preserve">understanding, retaining and accurately articulating the information that we had only just discussed. </w:t>
            </w:r>
            <w:r w:rsidR="000D7991">
              <w:rPr>
                <w:iCs/>
                <w:sz w:val="24"/>
                <w:szCs w:val="24"/>
              </w:rPr>
              <w:t xml:space="preserve">This led me to consider whether </w:t>
            </w:r>
            <w:r w:rsidR="00953A67">
              <w:rPr>
                <w:iCs/>
                <w:sz w:val="24"/>
                <w:szCs w:val="24"/>
              </w:rPr>
              <w:t>i</w:t>
            </w:r>
            <w:r w:rsidR="00600963">
              <w:rPr>
                <w:iCs/>
                <w:sz w:val="24"/>
                <w:szCs w:val="24"/>
              </w:rPr>
              <w:t>ndividual 2</w:t>
            </w:r>
            <w:r w:rsidR="000D7991">
              <w:rPr>
                <w:iCs/>
                <w:sz w:val="24"/>
                <w:szCs w:val="24"/>
              </w:rPr>
              <w:t xml:space="preserve">’s mother had her own support needs, and whether she had difficulties in </w:t>
            </w:r>
            <w:r w:rsidR="000D7991">
              <w:rPr>
                <w:iCs/>
                <w:sz w:val="24"/>
                <w:szCs w:val="24"/>
              </w:rPr>
              <w:lastRenderedPageBreak/>
              <w:t xml:space="preserve">understanding, processing and retaining information, which may be contributing to </w:t>
            </w:r>
            <w:r w:rsidR="00FD0264">
              <w:rPr>
                <w:iCs/>
                <w:sz w:val="24"/>
                <w:szCs w:val="24"/>
              </w:rPr>
              <w:t xml:space="preserve">inaccuracies in information sharing that professionals had identified. </w:t>
            </w:r>
            <w:r w:rsidR="0031147C">
              <w:rPr>
                <w:iCs/>
                <w:sz w:val="24"/>
                <w:szCs w:val="24"/>
              </w:rPr>
              <w:t xml:space="preserve">During this interaction, I considered The Stress and Coping Model (Lazarus and Folkman, 1984), which suggests that stress occurs when an individual </w:t>
            </w:r>
            <w:r w:rsidR="00633BDC">
              <w:rPr>
                <w:iCs/>
                <w:sz w:val="24"/>
                <w:szCs w:val="24"/>
              </w:rPr>
              <w:t xml:space="preserve">perceives that demands placed on them are beyond what they have as coping resources available to them. At the time, </w:t>
            </w:r>
            <w:r w:rsidR="00953A67">
              <w:rPr>
                <w:iCs/>
                <w:sz w:val="24"/>
                <w:szCs w:val="24"/>
              </w:rPr>
              <w:t>i</w:t>
            </w:r>
            <w:r w:rsidR="00600963">
              <w:rPr>
                <w:iCs/>
                <w:sz w:val="24"/>
                <w:szCs w:val="24"/>
              </w:rPr>
              <w:t>ndividual 2</w:t>
            </w:r>
            <w:r w:rsidR="00633BDC">
              <w:rPr>
                <w:iCs/>
                <w:sz w:val="24"/>
                <w:szCs w:val="24"/>
              </w:rPr>
              <w:t xml:space="preserve">’s mother was </w:t>
            </w:r>
            <w:r w:rsidR="00C07DEC">
              <w:rPr>
                <w:iCs/>
                <w:sz w:val="24"/>
                <w:szCs w:val="24"/>
              </w:rPr>
              <w:t>processing</w:t>
            </w:r>
            <w:r w:rsidR="00525012">
              <w:rPr>
                <w:iCs/>
                <w:sz w:val="24"/>
                <w:szCs w:val="24"/>
              </w:rPr>
              <w:t xml:space="preserve"> the sudden deterioration in her son’s health, </w:t>
            </w:r>
            <w:r w:rsidR="00C07DEC">
              <w:rPr>
                <w:iCs/>
                <w:sz w:val="24"/>
                <w:szCs w:val="24"/>
              </w:rPr>
              <w:t xml:space="preserve">facing uncertain prognosis, </w:t>
            </w:r>
            <w:r w:rsidR="00525012">
              <w:rPr>
                <w:iCs/>
                <w:sz w:val="24"/>
                <w:szCs w:val="24"/>
              </w:rPr>
              <w:t xml:space="preserve">travelling daily to see him, </w:t>
            </w:r>
            <w:r w:rsidR="00953A67">
              <w:rPr>
                <w:iCs/>
                <w:sz w:val="24"/>
                <w:szCs w:val="24"/>
              </w:rPr>
              <w:t xml:space="preserve">having </w:t>
            </w:r>
            <w:r w:rsidR="008C1AD3">
              <w:rPr>
                <w:iCs/>
                <w:sz w:val="24"/>
                <w:szCs w:val="24"/>
              </w:rPr>
              <w:t xml:space="preserve">regular involvement with complex health and social care processes, and generally facing significant changes in hers and her son’s lives. Therefore, I considered that </w:t>
            </w:r>
            <w:r w:rsidR="00953A67">
              <w:rPr>
                <w:iCs/>
                <w:sz w:val="24"/>
                <w:szCs w:val="24"/>
              </w:rPr>
              <w:t>i</w:t>
            </w:r>
            <w:r w:rsidR="00600963">
              <w:rPr>
                <w:iCs/>
                <w:sz w:val="24"/>
                <w:szCs w:val="24"/>
              </w:rPr>
              <w:t>ndividual 2</w:t>
            </w:r>
            <w:r w:rsidR="00C47847">
              <w:rPr>
                <w:iCs/>
                <w:sz w:val="24"/>
                <w:szCs w:val="24"/>
              </w:rPr>
              <w:t xml:space="preserve">’s mother may be experiencing demands that exceeded her coping resources, resulting in significant stress. Further, I considered the knowledge I had of understanding that </w:t>
            </w:r>
            <w:r w:rsidR="00113128">
              <w:rPr>
                <w:iCs/>
                <w:sz w:val="24"/>
                <w:szCs w:val="24"/>
              </w:rPr>
              <w:t>stress can affect an individual’s cognitive functioning, such as attention, information processing and retention (</w:t>
            </w:r>
            <w:r w:rsidR="009E696C">
              <w:rPr>
                <w:iCs/>
                <w:sz w:val="24"/>
                <w:szCs w:val="24"/>
              </w:rPr>
              <w:t>Shields, Sazma and Yonelians</w:t>
            </w:r>
            <w:r w:rsidR="007339D6">
              <w:rPr>
                <w:iCs/>
                <w:sz w:val="24"/>
                <w:szCs w:val="24"/>
              </w:rPr>
              <w:t xml:space="preserve">, 2016). </w:t>
            </w:r>
            <w:r w:rsidR="002B028D">
              <w:rPr>
                <w:iCs/>
                <w:sz w:val="24"/>
                <w:szCs w:val="24"/>
              </w:rPr>
              <w:t xml:space="preserve">Whilst I </w:t>
            </w:r>
            <w:r w:rsidR="00DA7939">
              <w:rPr>
                <w:iCs/>
                <w:sz w:val="24"/>
                <w:szCs w:val="24"/>
              </w:rPr>
              <w:t>could not</w:t>
            </w:r>
            <w:r w:rsidR="002B028D">
              <w:rPr>
                <w:iCs/>
                <w:sz w:val="24"/>
                <w:szCs w:val="24"/>
              </w:rPr>
              <w:t xml:space="preserve"> </w:t>
            </w:r>
            <w:r w:rsidR="00DA3AAD">
              <w:rPr>
                <w:iCs/>
                <w:sz w:val="24"/>
                <w:szCs w:val="24"/>
              </w:rPr>
              <w:t xml:space="preserve">form any conclusions </w:t>
            </w:r>
            <w:r w:rsidR="00DA7939">
              <w:rPr>
                <w:iCs/>
                <w:sz w:val="24"/>
                <w:szCs w:val="24"/>
              </w:rPr>
              <w:t>regarding</w:t>
            </w:r>
            <w:r w:rsidR="00DA3AAD">
              <w:rPr>
                <w:iCs/>
                <w:sz w:val="24"/>
                <w:szCs w:val="24"/>
              </w:rPr>
              <w:t xml:space="preserve"> her cognitive abilities, </w:t>
            </w:r>
            <w:r w:rsidR="004A1915">
              <w:rPr>
                <w:iCs/>
                <w:sz w:val="24"/>
                <w:szCs w:val="24"/>
              </w:rPr>
              <w:t xml:space="preserve">this model and knowledge base was helpful </w:t>
            </w:r>
            <w:r w:rsidR="00264A5A">
              <w:rPr>
                <w:iCs/>
                <w:sz w:val="24"/>
                <w:szCs w:val="24"/>
              </w:rPr>
              <w:t>to encourage me to maintain an open-minded and curious mindset</w:t>
            </w:r>
            <w:r w:rsidR="003272D2">
              <w:rPr>
                <w:iCs/>
                <w:sz w:val="24"/>
                <w:szCs w:val="24"/>
              </w:rPr>
              <w:t xml:space="preserve"> </w:t>
            </w:r>
            <w:r w:rsidR="00350BD0">
              <w:rPr>
                <w:iCs/>
                <w:sz w:val="24"/>
                <w:szCs w:val="24"/>
              </w:rPr>
              <w:t>and</w:t>
            </w:r>
            <w:r w:rsidR="003272D2">
              <w:rPr>
                <w:iCs/>
                <w:sz w:val="24"/>
                <w:szCs w:val="24"/>
              </w:rPr>
              <w:t xml:space="preserve"> maintain empathetic practice with </w:t>
            </w:r>
            <w:r w:rsidR="00350BD0">
              <w:rPr>
                <w:iCs/>
                <w:sz w:val="24"/>
                <w:szCs w:val="24"/>
              </w:rPr>
              <w:t>i</w:t>
            </w:r>
            <w:r w:rsidR="00600963">
              <w:rPr>
                <w:iCs/>
                <w:sz w:val="24"/>
                <w:szCs w:val="24"/>
              </w:rPr>
              <w:t>ndividual 2</w:t>
            </w:r>
            <w:r w:rsidR="003272D2">
              <w:rPr>
                <w:iCs/>
                <w:sz w:val="24"/>
                <w:szCs w:val="24"/>
              </w:rPr>
              <w:t xml:space="preserve">’s mother. However, there was also the risk that focusing too heavily on this model and knowledge base could minimise the </w:t>
            </w:r>
            <w:r w:rsidR="00DE58F6">
              <w:rPr>
                <w:iCs/>
                <w:sz w:val="24"/>
                <w:szCs w:val="24"/>
              </w:rPr>
              <w:t xml:space="preserve">significance of the potential impact that the inaccurate information sharing as having on </w:t>
            </w:r>
            <w:r w:rsidR="00350BD0">
              <w:rPr>
                <w:iCs/>
                <w:sz w:val="24"/>
                <w:szCs w:val="24"/>
              </w:rPr>
              <w:t>i</w:t>
            </w:r>
            <w:r w:rsidR="00600963">
              <w:rPr>
                <w:iCs/>
                <w:sz w:val="24"/>
                <w:szCs w:val="24"/>
              </w:rPr>
              <w:t>ndividual 2</w:t>
            </w:r>
            <w:r w:rsidR="00DE58F6">
              <w:rPr>
                <w:iCs/>
                <w:sz w:val="24"/>
                <w:szCs w:val="24"/>
              </w:rPr>
              <w:t xml:space="preserve">’s health and wellbeing. </w:t>
            </w:r>
          </w:p>
          <w:p w14:paraId="1E687BCA" w14:textId="77777777" w:rsidR="00DE58F6" w:rsidRDefault="00DE58F6" w:rsidP="00FC5939">
            <w:pPr>
              <w:jc w:val="both"/>
              <w:rPr>
                <w:iCs/>
                <w:sz w:val="24"/>
                <w:szCs w:val="24"/>
              </w:rPr>
            </w:pPr>
          </w:p>
          <w:p w14:paraId="667EE253" w14:textId="7D3186A4" w:rsidR="00721849" w:rsidRDefault="00C421B8" w:rsidP="00FC5939">
            <w:pPr>
              <w:jc w:val="both"/>
              <w:rPr>
                <w:iCs/>
                <w:sz w:val="24"/>
                <w:szCs w:val="24"/>
              </w:rPr>
            </w:pPr>
            <w:r>
              <w:rPr>
                <w:iCs/>
                <w:sz w:val="24"/>
                <w:szCs w:val="24"/>
              </w:rPr>
              <w:t xml:space="preserve">I was </w:t>
            </w:r>
            <w:r w:rsidR="00DE58F6">
              <w:rPr>
                <w:iCs/>
                <w:sz w:val="24"/>
                <w:szCs w:val="24"/>
              </w:rPr>
              <w:t>aware that the mother</w:t>
            </w:r>
            <w:r w:rsidR="00DA4A16">
              <w:rPr>
                <w:iCs/>
                <w:sz w:val="24"/>
                <w:szCs w:val="24"/>
              </w:rPr>
              <w:t xml:space="preserve"> was </w:t>
            </w:r>
            <w:r w:rsidR="00C5407D">
              <w:rPr>
                <w:iCs/>
                <w:sz w:val="24"/>
                <w:szCs w:val="24"/>
              </w:rPr>
              <w:t xml:space="preserve">providing elements of unpaid care to </w:t>
            </w:r>
            <w:r w:rsidR="00350BD0">
              <w:rPr>
                <w:iCs/>
                <w:sz w:val="24"/>
                <w:szCs w:val="24"/>
              </w:rPr>
              <w:t>i</w:t>
            </w:r>
            <w:r w:rsidR="00600963">
              <w:rPr>
                <w:iCs/>
                <w:sz w:val="24"/>
                <w:szCs w:val="24"/>
              </w:rPr>
              <w:t>ndividual 2</w:t>
            </w:r>
            <w:r w:rsidR="00350BD0">
              <w:rPr>
                <w:iCs/>
                <w:sz w:val="24"/>
                <w:szCs w:val="24"/>
              </w:rPr>
              <w:t xml:space="preserve"> and another family member</w:t>
            </w:r>
            <w:r w:rsidR="00C5407D">
              <w:rPr>
                <w:iCs/>
                <w:sz w:val="24"/>
                <w:szCs w:val="24"/>
              </w:rPr>
              <w:t xml:space="preserve">, </w:t>
            </w:r>
            <w:r w:rsidR="00DA4A16">
              <w:rPr>
                <w:iCs/>
                <w:sz w:val="24"/>
                <w:szCs w:val="24"/>
              </w:rPr>
              <w:t>a</w:t>
            </w:r>
            <w:r w:rsidR="00350BD0">
              <w:rPr>
                <w:iCs/>
                <w:sz w:val="24"/>
                <w:szCs w:val="24"/>
              </w:rPr>
              <w:t>n</w:t>
            </w:r>
            <w:r w:rsidR="00DA4A16">
              <w:rPr>
                <w:iCs/>
                <w:sz w:val="24"/>
                <w:szCs w:val="24"/>
              </w:rPr>
              <w:t xml:space="preserve">d therefore, </w:t>
            </w:r>
            <w:r w:rsidR="00C5407D">
              <w:rPr>
                <w:iCs/>
                <w:sz w:val="24"/>
                <w:szCs w:val="24"/>
              </w:rPr>
              <w:t>she ha</w:t>
            </w:r>
            <w:r w:rsidR="00DA4A16">
              <w:rPr>
                <w:iCs/>
                <w:sz w:val="24"/>
                <w:szCs w:val="24"/>
              </w:rPr>
              <w:t>d</w:t>
            </w:r>
            <w:r w:rsidR="00C5407D">
              <w:rPr>
                <w:iCs/>
                <w:sz w:val="24"/>
                <w:szCs w:val="24"/>
              </w:rPr>
              <w:t xml:space="preserve"> the rights to an independent advocacy referral</w:t>
            </w:r>
            <w:r w:rsidR="00350BD0">
              <w:rPr>
                <w:iCs/>
                <w:sz w:val="24"/>
                <w:szCs w:val="24"/>
              </w:rPr>
              <w:t xml:space="preserve"> through SS</w:t>
            </w:r>
            <w:r w:rsidR="00C5407D">
              <w:rPr>
                <w:iCs/>
                <w:sz w:val="24"/>
                <w:szCs w:val="24"/>
              </w:rPr>
              <w:t xml:space="preserve">. </w:t>
            </w:r>
            <w:r w:rsidR="00EA7E20">
              <w:rPr>
                <w:iCs/>
                <w:sz w:val="24"/>
                <w:szCs w:val="24"/>
              </w:rPr>
              <w:t xml:space="preserve">I discussed with her the support available to her, which she may find helpful to understand, process and retain information about her son’s </w:t>
            </w:r>
            <w:r w:rsidR="003552E1">
              <w:rPr>
                <w:iCs/>
                <w:sz w:val="24"/>
                <w:szCs w:val="24"/>
              </w:rPr>
              <w:t>complex health, treatment and care needs, and I offered her a referral for advocacy support</w:t>
            </w:r>
            <w:r w:rsidR="00B16724">
              <w:rPr>
                <w:iCs/>
                <w:sz w:val="24"/>
                <w:szCs w:val="24"/>
              </w:rPr>
              <w:t xml:space="preserve">; she declined this offer. </w:t>
            </w:r>
            <w:r w:rsidR="00072592">
              <w:rPr>
                <w:iCs/>
                <w:sz w:val="24"/>
                <w:szCs w:val="24"/>
              </w:rPr>
              <w:t>Reflecting on this,</w:t>
            </w:r>
            <w:r w:rsidR="00FF1F5A">
              <w:rPr>
                <w:iCs/>
                <w:sz w:val="24"/>
                <w:szCs w:val="24"/>
              </w:rPr>
              <w:t xml:space="preserve"> I </w:t>
            </w:r>
            <w:r w:rsidR="00072592">
              <w:rPr>
                <w:iCs/>
                <w:sz w:val="24"/>
                <w:szCs w:val="24"/>
              </w:rPr>
              <w:t xml:space="preserve">feel I had </w:t>
            </w:r>
            <w:r w:rsidR="00FF1F5A">
              <w:rPr>
                <w:iCs/>
                <w:sz w:val="24"/>
                <w:szCs w:val="24"/>
              </w:rPr>
              <w:t xml:space="preserve">maintained a focus on the wellbeing of </w:t>
            </w:r>
            <w:r w:rsidR="00AF46BD">
              <w:rPr>
                <w:iCs/>
                <w:sz w:val="24"/>
                <w:szCs w:val="24"/>
              </w:rPr>
              <w:t>i</w:t>
            </w:r>
            <w:r w:rsidR="00600963">
              <w:rPr>
                <w:iCs/>
                <w:sz w:val="24"/>
                <w:szCs w:val="24"/>
              </w:rPr>
              <w:t>ndividual 2</w:t>
            </w:r>
            <w:r w:rsidR="00FF1F5A">
              <w:rPr>
                <w:iCs/>
                <w:sz w:val="24"/>
                <w:szCs w:val="24"/>
              </w:rPr>
              <w:t xml:space="preserve"> as the </w:t>
            </w:r>
            <w:r w:rsidR="00AF46BD">
              <w:rPr>
                <w:iCs/>
                <w:sz w:val="24"/>
                <w:szCs w:val="24"/>
              </w:rPr>
              <w:t>AAR</w:t>
            </w:r>
            <w:r w:rsidR="00FF1F5A">
              <w:rPr>
                <w:iCs/>
                <w:sz w:val="24"/>
                <w:szCs w:val="24"/>
              </w:rPr>
              <w:t xml:space="preserve">, </w:t>
            </w:r>
            <w:r w:rsidR="00AF46BD">
              <w:rPr>
                <w:iCs/>
                <w:sz w:val="24"/>
                <w:szCs w:val="24"/>
              </w:rPr>
              <w:t>and I</w:t>
            </w:r>
            <w:r w:rsidR="00FF1F5A">
              <w:rPr>
                <w:iCs/>
                <w:sz w:val="24"/>
                <w:szCs w:val="24"/>
              </w:rPr>
              <w:t xml:space="preserve"> had also </w:t>
            </w:r>
            <w:r w:rsidR="00F0083B">
              <w:rPr>
                <w:iCs/>
                <w:sz w:val="24"/>
                <w:szCs w:val="24"/>
              </w:rPr>
              <w:t xml:space="preserve">maintained an open and curious stance, taking into consideration the perspectives and needs of </w:t>
            </w:r>
            <w:r w:rsidR="0054413A">
              <w:rPr>
                <w:iCs/>
                <w:sz w:val="24"/>
                <w:szCs w:val="24"/>
              </w:rPr>
              <w:t>everybody involved in the concerns</w:t>
            </w:r>
            <w:r w:rsidR="00895147">
              <w:rPr>
                <w:iCs/>
                <w:sz w:val="24"/>
                <w:szCs w:val="24"/>
              </w:rPr>
              <w:t>.</w:t>
            </w:r>
          </w:p>
          <w:p w14:paraId="1B7AD287" w14:textId="77777777" w:rsidR="00991640" w:rsidRDefault="00991640" w:rsidP="00FC5939">
            <w:pPr>
              <w:jc w:val="both"/>
              <w:rPr>
                <w:iCs/>
                <w:sz w:val="24"/>
                <w:szCs w:val="24"/>
              </w:rPr>
            </w:pPr>
          </w:p>
          <w:p w14:paraId="4AF4D4AF" w14:textId="1BB88B69" w:rsidR="00991640" w:rsidRDefault="00991640" w:rsidP="00FC5939">
            <w:pPr>
              <w:jc w:val="both"/>
              <w:rPr>
                <w:iCs/>
                <w:sz w:val="24"/>
                <w:szCs w:val="24"/>
              </w:rPr>
            </w:pPr>
            <w:r>
              <w:rPr>
                <w:iCs/>
                <w:sz w:val="24"/>
                <w:szCs w:val="24"/>
              </w:rPr>
              <w:t xml:space="preserve">Following </w:t>
            </w:r>
            <w:r w:rsidR="002F598C">
              <w:rPr>
                <w:iCs/>
                <w:sz w:val="24"/>
                <w:szCs w:val="24"/>
              </w:rPr>
              <w:t xml:space="preserve">the joint visit, a further strategy meeting was held to review and discuss further information and </w:t>
            </w:r>
            <w:r w:rsidR="00450E60">
              <w:rPr>
                <w:iCs/>
                <w:sz w:val="24"/>
                <w:szCs w:val="24"/>
              </w:rPr>
              <w:t xml:space="preserve">the outcome of the actions from previous meetings and to determine if further safeguarding interventions were required. </w:t>
            </w:r>
            <w:r w:rsidR="00F934FD">
              <w:rPr>
                <w:iCs/>
                <w:sz w:val="24"/>
                <w:szCs w:val="24"/>
              </w:rPr>
              <w:t xml:space="preserve">Based on the discussion, the chair was satisfied that </w:t>
            </w:r>
            <w:r w:rsidR="00B82A06">
              <w:rPr>
                <w:iCs/>
                <w:sz w:val="24"/>
                <w:szCs w:val="24"/>
              </w:rPr>
              <w:t xml:space="preserve">sufficient safeguards had been implemented to reduce and manage the identified risks. </w:t>
            </w:r>
            <w:r w:rsidR="00094E93">
              <w:rPr>
                <w:iCs/>
                <w:sz w:val="24"/>
                <w:szCs w:val="24"/>
              </w:rPr>
              <w:t xml:space="preserve">For example, </w:t>
            </w:r>
            <w:r w:rsidR="00AF46BD">
              <w:rPr>
                <w:iCs/>
                <w:sz w:val="24"/>
                <w:szCs w:val="24"/>
              </w:rPr>
              <w:t>i</w:t>
            </w:r>
            <w:r w:rsidR="00600963">
              <w:rPr>
                <w:iCs/>
                <w:sz w:val="24"/>
                <w:szCs w:val="24"/>
              </w:rPr>
              <w:t>ndividual 2</w:t>
            </w:r>
            <w:r w:rsidR="00094E93">
              <w:rPr>
                <w:iCs/>
                <w:sz w:val="24"/>
                <w:szCs w:val="24"/>
              </w:rPr>
              <w:t xml:space="preserve"> was residing in a nursing home where there was</w:t>
            </w:r>
            <w:r w:rsidR="005E69D1">
              <w:rPr>
                <w:iCs/>
                <w:sz w:val="24"/>
                <w:szCs w:val="24"/>
              </w:rPr>
              <w:t xml:space="preserve"> daily professional oversight, </w:t>
            </w:r>
            <w:r w:rsidR="00E5517A">
              <w:rPr>
                <w:iCs/>
                <w:sz w:val="24"/>
                <w:szCs w:val="24"/>
              </w:rPr>
              <w:t xml:space="preserve">professionals present in the MDT were aware that communication should be directly with the MDT and not through Mum, </w:t>
            </w:r>
            <w:r w:rsidR="00AF46BD">
              <w:rPr>
                <w:iCs/>
                <w:sz w:val="24"/>
                <w:szCs w:val="24"/>
              </w:rPr>
              <w:t xml:space="preserve">and </w:t>
            </w:r>
            <w:r w:rsidR="000114D4">
              <w:rPr>
                <w:iCs/>
                <w:sz w:val="24"/>
                <w:szCs w:val="24"/>
              </w:rPr>
              <w:t xml:space="preserve">care home staff were to be present at all appointments alongside </w:t>
            </w:r>
            <w:r w:rsidR="00AF46BD">
              <w:rPr>
                <w:iCs/>
                <w:sz w:val="24"/>
                <w:szCs w:val="24"/>
              </w:rPr>
              <w:t>i</w:t>
            </w:r>
            <w:r w:rsidR="00600963">
              <w:rPr>
                <w:iCs/>
                <w:sz w:val="24"/>
                <w:szCs w:val="24"/>
              </w:rPr>
              <w:t>ndividual 2</w:t>
            </w:r>
            <w:r w:rsidR="000114D4">
              <w:rPr>
                <w:iCs/>
                <w:sz w:val="24"/>
                <w:szCs w:val="24"/>
              </w:rPr>
              <w:t xml:space="preserve">’s mother. </w:t>
            </w:r>
          </w:p>
          <w:p w14:paraId="7BA3722C" w14:textId="77777777" w:rsidR="00575464" w:rsidRDefault="00575464" w:rsidP="00FC5939">
            <w:pPr>
              <w:jc w:val="both"/>
              <w:rPr>
                <w:iCs/>
                <w:sz w:val="24"/>
                <w:szCs w:val="24"/>
              </w:rPr>
            </w:pPr>
          </w:p>
          <w:p w14:paraId="24B40F09" w14:textId="31C9CE1B" w:rsidR="00575464" w:rsidRDefault="00375210" w:rsidP="00FC5939">
            <w:pPr>
              <w:jc w:val="both"/>
              <w:rPr>
                <w:iCs/>
                <w:sz w:val="24"/>
                <w:szCs w:val="24"/>
              </w:rPr>
            </w:pPr>
            <w:r>
              <w:rPr>
                <w:iCs/>
                <w:sz w:val="24"/>
                <w:szCs w:val="24"/>
              </w:rPr>
              <w:t xml:space="preserve">I felt that the decision by the chair was proportionate. </w:t>
            </w:r>
            <w:r w:rsidR="00597A91">
              <w:rPr>
                <w:iCs/>
                <w:sz w:val="24"/>
                <w:szCs w:val="24"/>
              </w:rPr>
              <w:t xml:space="preserve">I felt that I had learnt from the MDT </w:t>
            </w:r>
            <w:r w:rsidR="002248F8">
              <w:rPr>
                <w:iCs/>
                <w:sz w:val="24"/>
                <w:szCs w:val="24"/>
              </w:rPr>
              <w:t xml:space="preserve">the importance and necessity of balancing the management of the identified risks and the safeguarding responsibilities with </w:t>
            </w:r>
            <w:r w:rsidR="00AF46BD">
              <w:rPr>
                <w:iCs/>
                <w:sz w:val="24"/>
                <w:szCs w:val="24"/>
              </w:rPr>
              <w:t>i</w:t>
            </w:r>
            <w:r w:rsidR="00600963">
              <w:rPr>
                <w:iCs/>
                <w:sz w:val="24"/>
                <w:szCs w:val="24"/>
              </w:rPr>
              <w:t>ndividual 2</w:t>
            </w:r>
            <w:r w:rsidR="009B58DC">
              <w:rPr>
                <w:iCs/>
                <w:sz w:val="24"/>
                <w:szCs w:val="24"/>
              </w:rPr>
              <w:t xml:space="preserve">’s wishes and rights. That is, whilst </w:t>
            </w:r>
            <w:r w:rsidR="00FB5B32">
              <w:rPr>
                <w:iCs/>
                <w:sz w:val="24"/>
                <w:szCs w:val="24"/>
              </w:rPr>
              <w:t xml:space="preserve">there was legitimate reasons for concern around inaccurate information sharing, and the risks this posed to </w:t>
            </w:r>
            <w:r w:rsidR="00AF46BD">
              <w:rPr>
                <w:iCs/>
                <w:sz w:val="24"/>
                <w:szCs w:val="24"/>
              </w:rPr>
              <w:t>i</w:t>
            </w:r>
            <w:r w:rsidR="00600963">
              <w:rPr>
                <w:iCs/>
                <w:sz w:val="24"/>
                <w:szCs w:val="24"/>
              </w:rPr>
              <w:t>ndividual 2</w:t>
            </w:r>
            <w:r w:rsidR="00FB5B32">
              <w:rPr>
                <w:iCs/>
                <w:sz w:val="24"/>
                <w:szCs w:val="24"/>
              </w:rPr>
              <w:t xml:space="preserve">’s </w:t>
            </w:r>
            <w:r w:rsidR="009A4AF0">
              <w:rPr>
                <w:iCs/>
                <w:sz w:val="24"/>
                <w:szCs w:val="24"/>
              </w:rPr>
              <w:t xml:space="preserve">care and treatment, </w:t>
            </w:r>
            <w:r w:rsidR="00AF46BD">
              <w:rPr>
                <w:iCs/>
                <w:sz w:val="24"/>
                <w:szCs w:val="24"/>
              </w:rPr>
              <w:t>i</w:t>
            </w:r>
            <w:r w:rsidR="00600963">
              <w:rPr>
                <w:iCs/>
                <w:sz w:val="24"/>
                <w:szCs w:val="24"/>
              </w:rPr>
              <w:t>ndividual 2</w:t>
            </w:r>
            <w:r w:rsidR="009A4AF0">
              <w:rPr>
                <w:iCs/>
                <w:sz w:val="24"/>
                <w:szCs w:val="24"/>
              </w:rPr>
              <w:t xml:space="preserve"> consistently voiced that his mother was a very important person in his life who he wanted to be involved in </w:t>
            </w:r>
            <w:r w:rsidR="005F7505">
              <w:rPr>
                <w:iCs/>
                <w:sz w:val="24"/>
                <w:szCs w:val="24"/>
              </w:rPr>
              <w:t xml:space="preserve">all aspects of his life and decisions that affect him. </w:t>
            </w:r>
            <w:r w:rsidR="009D2652">
              <w:rPr>
                <w:iCs/>
                <w:sz w:val="24"/>
                <w:szCs w:val="24"/>
              </w:rPr>
              <w:t xml:space="preserve">The outcome of the strategy meetings reflected the principles of the </w:t>
            </w:r>
            <w:r w:rsidR="00DB2B40">
              <w:rPr>
                <w:iCs/>
                <w:sz w:val="24"/>
                <w:szCs w:val="24"/>
              </w:rPr>
              <w:t xml:space="preserve">SSWBA </w:t>
            </w:r>
            <w:r w:rsidR="00B564EC">
              <w:rPr>
                <w:iCs/>
                <w:sz w:val="24"/>
                <w:szCs w:val="24"/>
              </w:rPr>
              <w:t xml:space="preserve">by considering and respecting </w:t>
            </w:r>
            <w:r w:rsidR="00AF46BD">
              <w:rPr>
                <w:iCs/>
                <w:sz w:val="24"/>
                <w:szCs w:val="24"/>
              </w:rPr>
              <w:t>i</w:t>
            </w:r>
            <w:r w:rsidR="00600963">
              <w:rPr>
                <w:iCs/>
                <w:sz w:val="24"/>
                <w:szCs w:val="24"/>
              </w:rPr>
              <w:t>ndividual 2</w:t>
            </w:r>
            <w:r w:rsidR="00B564EC">
              <w:rPr>
                <w:iCs/>
                <w:sz w:val="24"/>
                <w:szCs w:val="24"/>
              </w:rPr>
              <w:t xml:space="preserve">’s voice, choice and control and holistic wellbeing, whilst also implementing proportionate safeguarding measures </w:t>
            </w:r>
            <w:r w:rsidR="00DD4D28">
              <w:rPr>
                <w:iCs/>
                <w:sz w:val="24"/>
                <w:szCs w:val="24"/>
              </w:rPr>
              <w:t xml:space="preserve">to protect him from </w:t>
            </w:r>
            <w:r w:rsidR="00DD4D28" w:rsidRPr="00E66A42">
              <w:rPr>
                <w:iCs/>
                <w:sz w:val="24"/>
                <w:szCs w:val="24"/>
              </w:rPr>
              <w:t>harm.</w:t>
            </w:r>
            <w:r w:rsidR="00DD4D28">
              <w:rPr>
                <w:iCs/>
                <w:sz w:val="24"/>
                <w:szCs w:val="24"/>
              </w:rPr>
              <w:t xml:space="preserve"> </w:t>
            </w:r>
          </w:p>
          <w:p w14:paraId="00EC6B9E" w14:textId="77777777" w:rsidR="00723614" w:rsidRDefault="00723614" w:rsidP="00FC5939">
            <w:pPr>
              <w:jc w:val="both"/>
              <w:rPr>
                <w:iCs/>
                <w:sz w:val="24"/>
                <w:szCs w:val="24"/>
              </w:rPr>
            </w:pPr>
          </w:p>
          <w:p w14:paraId="036CB241" w14:textId="7A82996C" w:rsidR="0073261F" w:rsidRPr="0073261F" w:rsidRDefault="00E54069" w:rsidP="0073261F">
            <w:pPr>
              <w:jc w:val="both"/>
              <w:rPr>
                <w:iCs/>
                <w:sz w:val="24"/>
                <w:szCs w:val="24"/>
              </w:rPr>
            </w:pPr>
            <w:r>
              <w:rPr>
                <w:iCs/>
                <w:sz w:val="24"/>
                <w:szCs w:val="24"/>
              </w:rPr>
              <w:t>Discussions within the strategy meetings also prompted me to reflect on the balance between pro</w:t>
            </w:r>
            <w:r w:rsidR="00A238AF">
              <w:rPr>
                <w:iCs/>
                <w:sz w:val="24"/>
                <w:szCs w:val="24"/>
              </w:rPr>
              <w:t xml:space="preserve">tecting an individual and their rights as individuals. For example, during discussions, some professionals expressed concerns </w:t>
            </w:r>
            <w:r w:rsidR="0097161B">
              <w:rPr>
                <w:iCs/>
                <w:sz w:val="24"/>
                <w:szCs w:val="24"/>
              </w:rPr>
              <w:t xml:space="preserve">because </w:t>
            </w:r>
            <w:r w:rsidR="00AF46BD">
              <w:rPr>
                <w:iCs/>
                <w:sz w:val="24"/>
                <w:szCs w:val="24"/>
              </w:rPr>
              <w:t>i</w:t>
            </w:r>
            <w:r w:rsidR="00600963">
              <w:rPr>
                <w:iCs/>
                <w:sz w:val="24"/>
                <w:szCs w:val="24"/>
              </w:rPr>
              <w:t>ndividual 2</w:t>
            </w:r>
            <w:r w:rsidR="0097161B">
              <w:rPr>
                <w:iCs/>
                <w:sz w:val="24"/>
                <w:szCs w:val="24"/>
              </w:rPr>
              <w:t>’s mother was supporting him to access the community daily, and that his contact between them was unsu</w:t>
            </w:r>
            <w:r w:rsidR="00A9323B">
              <w:rPr>
                <w:iCs/>
                <w:sz w:val="24"/>
                <w:szCs w:val="24"/>
              </w:rPr>
              <w:t>pervised, and so did not have the same level of professional oversight</w:t>
            </w:r>
            <w:r w:rsidR="00952967">
              <w:rPr>
                <w:iCs/>
                <w:sz w:val="24"/>
                <w:szCs w:val="24"/>
              </w:rPr>
              <w:t xml:space="preserve"> as when he was with care staff</w:t>
            </w:r>
            <w:r w:rsidR="00A9323B">
              <w:rPr>
                <w:iCs/>
                <w:sz w:val="24"/>
                <w:szCs w:val="24"/>
              </w:rPr>
              <w:t xml:space="preserve">. </w:t>
            </w:r>
            <w:r w:rsidR="00EA7F33">
              <w:rPr>
                <w:iCs/>
                <w:sz w:val="24"/>
                <w:szCs w:val="24"/>
              </w:rPr>
              <w:t xml:space="preserve">This concern was </w:t>
            </w:r>
            <w:r w:rsidR="00F309E9">
              <w:rPr>
                <w:iCs/>
                <w:sz w:val="24"/>
                <w:szCs w:val="24"/>
              </w:rPr>
              <w:t>exacerbated</w:t>
            </w:r>
            <w:r w:rsidR="00EA7F33">
              <w:rPr>
                <w:iCs/>
                <w:sz w:val="24"/>
                <w:szCs w:val="24"/>
              </w:rPr>
              <w:t xml:space="preserve"> </w:t>
            </w:r>
            <w:r w:rsidR="00F309E9">
              <w:rPr>
                <w:iCs/>
                <w:sz w:val="24"/>
                <w:szCs w:val="24"/>
              </w:rPr>
              <w:t xml:space="preserve">as it had come to the MDT’s knowledge that </w:t>
            </w:r>
            <w:r w:rsidR="00952967">
              <w:rPr>
                <w:iCs/>
                <w:sz w:val="24"/>
                <w:szCs w:val="24"/>
              </w:rPr>
              <w:t>i</w:t>
            </w:r>
            <w:r w:rsidR="00600963">
              <w:rPr>
                <w:iCs/>
                <w:sz w:val="24"/>
                <w:szCs w:val="24"/>
              </w:rPr>
              <w:t>ndividual 2</w:t>
            </w:r>
            <w:r w:rsidR="00F309E9">
              <w:rPr>
                <w:iCs/>
                <w:sz w:val="24"/>
                <w:szCs w:val="24"/>
              </w:rPr>
              <w:t xml:space="preserve">’s mother had </w:t>
            </w:r>
            <w:r w:rsidR="00AD5311">
              <w:rPr>
                <w:iCs/>
                <w:sz w:val="24"/>
                <w:szCs w:val="24"/>
              </w:rPr>
              <w:t xml:space="preserve">been arranging appointments for </w:t>
            </w:r>
            <w:r w:rsidR="00952967">
              <w:rPr>
                <w:iCs/>
                <w:sz w:val="24"/>
                <w:szCs w:val="24"/>
              </w:rPr>
              <w:t>i</w:t>
            </w:r>
            <w:r w:rsidR="00600963">
              <w:rPr>
                <w:iCs/>
                <w:sz w:val="24"/>
                <w:szCs w:val="24"/>
              </w:rPr>
              <w:t>ndividual 2</w:t>
            </w:r>
            <w:r w:rsidR="00AD5311">
              <w:rPr>
                <w:iCs/>
                <w:sz w:val="24"/>
                <w:szCs w:val="24"/>
              </w:rPr>
              <w:t xml:space="preserve"> with private consultants outside of discussions with the MDT. </w:t>
            </w:r>
            <w:r w:rsidR="00B17940">
              <w:rPr>
                <w:iCs/>
                <w:sz w:val="24"/>
                <w:szCs w:val="24"/>
              </w:rPr>
              <w:t xml:space="preserve">Given </w:t>
            </w:r>
            <w:r w:rsidR="00952967">
              <w:rPr>
                <w:iCs/>
                <w:sz w:val="24"/>
                <w:szCs w:val="24"/>
              </w:rPr>
              <w:t>i</w:t>
            </w:r>
            <w:r w:rsidR="00600963">
              <w:rPr>
                <w:iCs/>
                <w:sz w:val="24"/>
                <w:szCs w:val="24"/>
              </w:rPr>
              <w:t>ndividual 2</w:t>
            </w:r>
            <w:r w:rsidR="00B17940">
              <w:rPr>
                <w:iCs/>
                <w:sz w:val="24"/>
                <w:szCs w:val="24"/>
              </w:rPr>
              <w:t xml:space="preserve">’s complex health and care needs, and </w:t>
            </w:r>
            <w:r w:rsidR="006643E8">
              <w:rPr>
                <w:iCs/>
                <w:sz w:val="24"/>
                <w:szCs w:val="24"/>
              </w:rPr>
              <w:t xml:space="preserve">the safeguarding concerns, I understood why these concerns were being raised. However, I was mindful of </w:t>
            </w:r>
            <w:r w:rsidR="00952967">
              <w:rPr>
                <w:iCs/>
                <w:sz w:val="24"/>
                <w:szCs w:val="24"/>
              </w:rPr>
              <w:t>i</w:t>
            </w:r>
            <w:r w:rsidR="00600963">
              <w:rPr>
                <w:iCs/>
                <w:sz w:val="24"/>
                <w:szCs w:val="24"/>
              </w:rPr>
              <w:t>ndividual 2</w:t>
            </w:r>
            <w:r w:rsidR="00C669FF">
              <w:rPr>
                <w:iCs/>
                <w:sz w:val="24"/>
                <w:szCs w:val="24"/>
              </w:rPr>
              <w:t xml:space="preserve">’s consistent and clear wish to </w:t>
            </w:r>
            <w:r w:rsidR="00892385">
              <w:rPr>
                <w:iCs/>
                <w:sz w:val="24"/>
                <w:szCs w:val="24"/>
              </w:rPr>
              <w:t xml:space="preserve">spend time with his mother and maintain their relationship. </w:t>
            </w:r>
            <w:r w:rsidR="002C1C93">
              <w:rPr>
                <w:iCs/>
                <w:sz w:val="24"/>
                <w:szCs w:val="24"/>
              </w:rPr>
              <w:t xml:space="preserve">I was grateful to have the involvement of the </w:t>
            </w:r>
            <w:r w:rsidR="00952967">
              <w:rPr>
                <w:iCs/>
                <w:sz w:val="24"/>
                <w:szCs w:val="24"/>
              </w:rPr>
              <w:t>LA</w:t>
            </w:r>
            <w:r w:rsidR="006767D3">
              <w:rPr>
                <w:iCs/>
                <w:sz w:val="24"/>
                <w:szCs w:val="24"/>
              </w:rPr>
              <w:t>’s</w:t>
            </w:r>
            <w:r w:rsidR="002C1C93">
              <w:rPr>
                <w:iCs/>
                <w:sz w:val="24"/>
                <w:szCs w:val="24"/>
              </w:rPr>
              <w:t xml:space="preserve"> legal team in the strategy discussions, who supported us as practitioners to </w:t>
            </w:r>
            <w:r w:rsidR="008E0D65">
              <w:rPr>
                <w:iCs/>
                <w:sz w:val="24"/>
                <w:szCs w:val="24"/>
              </w:rPr>
              <w:t xml:space="preserve">consider </w:t>
            </w:r>
            <w:r w:rsidR="00600963">
              <w:rPr>
                <w:iCs/>
                <w:sz w:val="24"/>
                <w:szCs w:val="24"/>
              </w:rPr>
              <w:t>individual 2</w:t>
            </w:r>
            <w:r w:rsidR="008E0D65">
              <w:rPr>
                <w:iCs/>
                <w:sz w:val="24"/>
                <w:szCs w:val="24"/>
              </w:rPr>
              <w:t xml:space="preserve">’s rights to a private and family life under Article 8 of the Human Rights Act 1998. </w:t>
            </w:r>
            <w:r w:rsidR="0073261F" w:rsidRPr="0073261F">
              <w:rPr>
                <w:iCs/>
                <w:sz w:val="24"/>
                <w:szCs w:val="24"/>
              </w:rPr>
              <w:t xml:space="preserve">The Human Rights Act 1998 incorporates rights contained within the European Convention on Human Rights into UK law. Therefore, my practice with </w:t>
            </w:r>
            <w:r w:rsidR="00952967">
              <w:rPr>
                <w:iCs/>
                <w:sz w:val="24"/>
                <w:szCs w:val="24"/>
              </w:rPr>
              <w:t>i</w:t>
            </w:r>
            <w:r w:rsidR="00600963">
              <w:rPr>
                <w:iCs/>
                <w:sz w:val="24"/>
                <w:szCs w:val="24"/>
              </w:rPr>
              <w:t>ndividual 2</w:t>
            </w:r>
            <w:r w:rsidR="0073261F" w:rsidRPr="0073261F">
              <w:rPr>
                <w:iCs/>
                <w:sz w:val="24"/>
                <w:szCs w:val="24"/>
              </w:rPr>
              <w:t xml:space="preserve"> was also being informed by wider European human rights principles. It did not feel proportionate to seek authority to place any restrictions on </w:t>
            </w:r>
            <w:r w:rsidR="00952967">
              <w:rPr>
                <w:iCs/>
                <w:sz w:val="24"/>
                <w:szCs w:val="24"/>
              </w:rPr>
              <w:t>i</w:t>
            </w:r>
            <w:r w:rsidR="00600963">
              <w:rPr>
                <w:iCs/>
                <w:sz w:val="24"/>
                <w:szCs w:val="24"/>
              </w:rPr>
              <w:t>ndividual 2</w:t>
            </w:r>
            <w:r w:rsidR="0073261F" w:rsidRPr="0073261F">
              <w:rPr>
                <w:iCs/>
                <w:sz w:val="24"/>
                <w:szCs w:val="24"/>
              </w:rPr>
              <w:t>’s contact with his mother, which would have significantly interfered with his human rights and quality of life. In this case, it was felt that the risks associated with contact with his mother could be managed through ongoing professional oversight, review and communication, rather than restricting family contact altogether. This approach reflected the principles of positive risk-taking rather than risk-averse practice. Reflecting on this, I realised that effective safeguarding often involves balancing risk and protection with quality of life, wellbeing and individual rights. This is consistent with Rutter and Brown (2015), who argue that professional judgement should not seek certainty or eliminate all risk, but should involve weighing competing evidence, rights and risks in order to reach a proportionate and defensible decision.</w:t>
            </w:r>
          </w:p>
          <w:p w14:paraId="5A36439D" w14:textId="7BFF0C06" w:rsidR="00DD4D28" w:rsidRDefault="00DD4D28" w:rsidP="00FC5939">
            <w:pPr>
              <w:jc w:val="both"/>
              <w:rPr>
                <w:iCs/>
                <w:sz w:val="24"/>
                <w:szCs w:val="24"/>
              </w:rPr>
            </w:pPr>
          </w:p>
          <w:p w14:paraId="72025ABA" w14:textId="02A0ADED" w:rsidR="00C05C37" w:rsidRDefault="0097331D" w:rsidP="00FC5939">
            <w:pPr>
              <w:jc w:val="both"/>
              <w:rPr>
                <w:iCs/>
                <w:sz w:val="24"/>
                <w:szCs w:val="24"/>
              </w:rPr>
            </w:pPr>
            <w:r>
              <w:rPr>
                <w:iCs/>
                <w:sz w:val="24"/>
                <w:szCs w:val="24"/>
              </w:rPr>
              <w:t xml:space="preserve">The above point </w:t>
            </w:r>
            <w:r w:rsidR="00D65483">
              <w:rPr>
                <w:iCs/>
                <w:sz w:val="24"/>
                <w:szCs w:val="24"/>
              </w:rPr>
              <w:t xml:space="preserve">prompted me to reflect on the power within safeguarding practice. Throughout the </w:t>
            </w:r>
            <w:r w:rsidR="009B132A">
              <w:rPr>
                <w:iCs/>
                <w:sz w:val="24"/>
                <w:szCs w:val="24"/>
              </w:rPr>
              <w:t xml:space="preserve">process, there were significant power imbalances between professionals, </w:t>
            </w:r>
            <w:r w:rsidR="00B61698">
              <w:rPr>
                <w:iCs/>
                <w:sz w:val="24"/>
                <w:szCs w:val="24"/>
              </w:rPr>
              <w:t>i</w:t>
            </w:r>
            <w:r w:rsidR="00600963">
              <w:rPr>
                <w:iCs/>
                <w:sz w:val="24"/>
                <w:szCs w:val="24"/>
              </w:rPr>
              <w:t>ndividual 2</w:t>
            </w:r>
            <w:r w:rsidR="009B132A">
              <w:rPr>
                <w:iCs/>
                <w:sz w:val="24"/>
                <w:szCs w:val="24"/>
              </w:rPr>
              <w:t xml:space="preserve"> and his mother. </w:t>
            </w:r>
            <w:r w:rsidR="00823BBF">
              <w:rPr>
                <w:iCs/>
                <w:sz w:val="24"/>
                <w:szCs w:val="24"/>
              </w:rPr>
              <w:t xml:space="preserve">Due to </w:t>
            </w:r>
            <w:r w:rsidR="00B61698">
              <w:rPr>
                <w:iCs/>
                <w:sz w:val="24"/>
                <w:szCs w:val="24"/>
              </w:rPr>
              <w:t>i</w:t>
            </w:r>
            <w:r w:rsidR="00600963">
              <w:rPr>
                <w:iCs/>
                <w:sz w:val="24"/>
                <w:szCs w:val="24"/>
              </w:rPr>
              <w:t>ndividual 2</w:t>
            </w:r>
            <w:r w:rsidR="00823BBF">
              <w:rPr>
                <w:iCs/>
                <w:sz w:val="24"/>
                <w:szCs w:val="24"/>
              </w:rPr>
              <w:t xml:space="preserve">’s communication difficulties and having </w:t>
            </w:r>
            <w:r w:rsidR="001043C9">
              <w:rPr>
                <w:iCs/>
                <w:sz w:val="24"/>
                <w:szCs w:val="24"/>
              </w:rPr>
              <w:t>been</w:t>
            </w:r>
            <w:r w:rsidR="00823BBF">
              <w:rPr>
                <w:iCs/>
                <w:sz w:val="24"/>
                <w:szCs w:val="24"/>
              </w:rPr>
              <w:t xml:space="preserve"> assessed as lacking capacity to make decisions regarding his care, support and accommodation, </w:t>
            </w:r>
            <w:r w:rsidR="00FF0944">
              <w:rPr>
                <w:iCs/>
                <w:sz w:val="24"/>
                <w:szCs w:val="24"/>
              </w:rPr>
              <w:t>he inevitably did not have the same level of</w:t>
            </w:r>
            <w:r w:rsidR="000342CE">
              <w:rPr>
                <w:iCs/>
                <w:sz w:val="24"/>
                <w:szCs w:val="24"/>
              </w:rPr>
              <w:t xml:space="preserve"> choice and control throughout the process in comparison to</w:t>
            </w:r>
            <w:r w:rsidR="00096D8B">
              <w:rPr>
                <w:iCs/>
                <w:sz w:val="24"/>
                <w:szCs w:val="24"/>
              </w:rPr>
              <w:t xml:space="preserve"> other adults at risk</w:t>
            </w:r>
            <w:r w:rsidR="00FF0944">
              <w:rPr>
                <w:iCs/>
                <w:sz w:val="24"/>
                <w:szCs w:val="24"/>
              </w:rPr>
              <w:t xml:space="preserve"> who are able to effectively communicate and who have mental capacity</w:t>
            </w:r>
            <w:r w:rsidR="00C12281">
              <w:rPr>
                <w:iCs/>
                <w:sz w:val="24"/>
                <w:szCs w:val="24"/>
              </w:rPr>
              <w:t xml:space="preserve"> to make specific decisions</w:t>
            </w:r>
            <w:r w:rsidR="00FF0944">
              <w:rPr>
                <w:iCs/>
                <w:sz w:val="24"/>
                <w:szCs w:val="24"/>
              </w:rPr>
              <w:t xml:space="preserve">. </w:t>
            </w:r>
            <w:r w:rsidR="004F2AEC">
              <w:rPr>
                <w:iCs/>
                <w:sz w:val="24"/>
                <w:szCs w:val="24"/>
              </w:rPr>
              <w:t xml:space="preserve">I considered that as practitioners, we have a significant amount of influence </w:t>
            </w:r>
            <w:r w:rsidR="003C29B7">
              <w:rPr>
                <w:iCs/>
                <w:sz w:val="24"/>
                <w:szCs w:val="24"/>
              </w:rPr>
              <w:t xml:space="preserve">and power </w:t>
            </w:r>
            <w:r w:rsidR="005118E5">
              <w:rPr>
                <w:iCs/>
                <w:sz w:val="24"/>
                <w:szCs w:val="24"/>
              </w:rPr>
              <w:t>regarding</w:t>
            </w:r>
            <w:r w:rsidR="003C29B7">
              <w:rPr>
                <w:iCs/>
                <w:sz w:val="24"/>
                <w:szCs w:val="24"/>
              </w:rPr>
              <w:t xml:space="preserve"> how individuals live their lives</w:t>
            </w:r>
            <w:r w:rsidR="00757FC5">
              <w:rPr>
                <w:iCs/>
                <w:sz w:val="24"/>
                <w:szCs w:val="24"/>
              </w:rPr>
              <w:t xml:space="preserve">, which should be carefully and respectfully managed. </w:t>
            </w:r>
          </w:p>
          <w:p w14:paraId="284554B3" w14:textId="77777777" w:rsidR="00757FC5" w:rsidRDefault="00757FC5" w:rsidP="00FC5939">
            <w:pPr>
              <w:jc w:val="both"/>
              <w:rPr>
                <w:iCs/>
                <w:sz w:val="24"/>
                <w:szCs w:val="24"/>
              </w:rPr>
            </w:pPr>
          </w:p>
          <w:p w14:paraId="513FD81C" w14:textId="7218A6A4" w:rsidR="00757FC5" w:rsidRDefault="00757FC5" w:rsidP="00FC5939">
            <w:pPr>
              <w:jc w:val="both"/>
              <w:rPr>
                <w:iCs/>
                <w:sz w:val="24"/>
                <w:szCs w:val="24"/>
              </w:rPr>
            </w:pPr>
            <w:r>
              <w:rPr>
                <w:iCs/>
                <w:sz w:val="24"/>
                <w:szCs w:val="24"/>
              </w:rPr>
              <w:t xml:space="preserve">To help me reflect on this further, I considered the </w:t>
            </w:r>
            <w:r w:rsidR="00122741">
              <w:rPr>
                <w:iCs/>
                <w:sz w:val="24"/>
                <w:szCs w:val="24"/>
              </w:rPr>
              <w:t xml:space="preserve">4D2P Model (Tedam, 2021) of anti-oppressive practice in social worker. </w:t>
            </w:r>
            <w:r w:rsidR="00A67619">
              <w:rPr>
                <w:iCs/>
                <w:sz w:val="24"/>
                <w:szCs w:val="24"/>
              </w:rPr>
              <w:t xml:space="preserve">The model highlights the importance of </w:t>
            </w:r>
            <w:r w:rsidR="00EC3AD5">
              <w:rPr>
                <w:iCs/>
                <w:sz w:val="24"/>
                <w:szCs w:val="24"/>
              </w:rPr>
              <w:t>recognising</w:t>
            </w:r>
            <w:r w:rsidR="00A67619">
              <w:rPr>
                <w:iCs/>
                <w:sz w:val="24"/>
                <w:szCs w:val="24"/>
              </w:rPr>
              <w:t xml:space="preserve"> power and privilege within social work practice </w:t>
            </w:r>
            <w:r w:rsidR="00EC3AD5">
              <w:rPr>
                <w:iCs/>
                <w:sz w:val="24"/>
                <w:szCs w:val="24"/>
              </w:rPr>
              <w:t xml:space="preserve">and considering how these factors influence assessment and intervention. </w:t>
            </w:r>
            <w:r w:rsidR="001E7627">
              <w:rPr>
                <w:iCs/>
                <w:sz w:val="24"/>
                <w:szCs w:val="24"/>
              </w:rPr>
              <w:t>For example, one of the Ps in the model is Privil</w:t>
            </w:r>
            <w:r w:rsidR="00E65E91">
              <w:rPr>
                <w:iCs/>
                <w:sz w:val="24"/>
                <w:szCs w:val="24"/>
              </w:rPr>
              <w:t xml:space="preserve">ege; </w:t>
            </w:r>
            <w:r w:rsidR="00C12281">
              <w:rPr>
                <w:iCs/>
                <w:sz w:val="24"/>
                <w:szCs w:val="24"/>
              </w:rPr>
              <w:t>i</w:t>
            </w:r>
            <w:r w:rsidR="00600963">
              <w:rPr>
                <w:iCs/>
                <w:sz w:val="24"/>
                <w:szCs w:val="24"/>
              </w:rPr>
              <w:t>ndividual 2</w:t>
            </w:r>
            <w:r w:rsidR="00E65E91">
              <w:rPr>
                <w:iCs/>
                <w:sz w:val="24"/>
                <w:szCs w:val="24"/>
              </w:rPr>
              <w:t xml:space="preserve"> faced many disadvantages, such as his disabilities and communication abilities. As</w:t>
            </w:r>
            <w:r w:rsidR="006D46D8">
              <w:rPr>
                <w:iCs/>
                <w:sz w:val="24"/>
                <w:szCs w:val="24"/>
              </w:rPr>
              <w:t xml:space="preserve"> his social worke</w:t>
            </w:r>
            <w:r w:rsidR="00E5741A">
              <w:rPr>
                <w:iCs/>
                <w:sz w:val="24"/>
                <w:szCs w:val="24"/>
              </w:rPr>
              <w:t xml:space="preserve">r with a professional status working with </w:t>
            </w:r>
            <w:r w:rsidR="00C12281">
              <w:rPr>
                <w:iCs/>
                <w:sz w:val="24"/>
                <w:szCs w:val="24"/>
              </w:rPr>
              <w:t>i</w:t>
            </w:r>
            <w:r w:rsidR="00600963">
              <w:rPr>
                <w:iCs/>
                <w:sz w:val="24"/>
                <w:szCs w:val="24"/>
              </w:rPr>
              <w:t>ndividual 2</w:t>
            </w:r>
            <w:r w:rsidR="00E5741A">
              <w:rPr>
                <w:iCs/>
                <w:sz w:val="24"/>
                <w:szCs w:val="24"/>
              </w:rPr>
              <w:t xml:space="preserve">, I was in a position of privilege. </w:t>
            </w:r>
            <w:r w:rsidR="009022BD">
              <w:rPr>
                <w:iCs/>
                <w:sz w:val="24"/>
                <w:szCs w:val="24"/>
              </w:rPr>
              <w:t xml:space="preserve">Thus, there was a risk that </w:t>
            </w:r>
            <w:r w:rsidR="00C12281">
              <w:rPr>
                <w:iCs/>
                <w:sz w:val="24"/>
                <w:szCs w:val="24"/>
              </w:rPr>
              <w:t>i</w:t>
            </w:r>
            <w:r w:rsidR="00600963">
              <w:rPr>
                <w:iCs/>
                <w:sz w:val="24"/>
                <w:szCs w:val="24"/>
              </w:rPr>
              <w:t>ndividual 2</w:t>
            </w:r>
            <w:r w:rsidR="009022BD">
              <w:rPr>
                <w:iCs/>
                <w:sz w:val="24"/>
                <w:szCs w:val="24"/>
              </w:rPr>
              <w:t xml:space="preserve">’s voice and </w:t>
            </w:r>
            <w:r w:rsidR="008F0C55">
              <w:rPr>
                <w:iCs/>
                <w:sz w:val="24"/>
                <w:szCs w:val="24"/>
              </w:rPr>
              <w:t xml:space="preserve">wishes would be under recognised </w:t>
            </w:r>
            <w:r w:rsidR="002A67B6">
              <w:rPr>
                <w:iCs/>
                <w:sz w:val="24"/>
                <w:szCs w:val="24"/>
              </w:rPr>
              <w:t>and overshadowed</w:t>
            </w:r>
            <w:r w:rsidR="008F3925">
              <w:rPr>
                <w:iCs/>
                <w:sz w:val="24"/>
                <w:szCs w:val="24"/>
              </w:rPr>
              <w:t xml:space="preserve">. As stated within the principles of the Mental Capacity Act </w:t>
            </w:r>
            <w:r w:rsidR="008F3925">
              <w:rPr>
                <w:iCs/>
                <w:sz w:val="24"/>
                <w:szCs w:val="24"/>
              </w:rPr>
              <w:lastRenderedPageBreak/>
              <w:t xml:space="preserve">2005 and the </w:t>
            </w:r>
            <w:r w:rsidR="00C12281">
              <w:rPr>
                <w:iCs/>
                <w:sz w:val="24"/>
                <w:szCs w:val="24"/>
              </w:rPr>
              <w:t>SSWBA</w:t>
            </w:r>
            <w:r w:rsidR="005B0AD5">
              <w:rPr>
                <w:iCs/>
                <w:sz w:val="24"/>
                <w:szCs w:val="24"/>
              </w:rPr>
              <w:t xml:space="preserve">, </w:t>
            </w:r>
            <w:r w:rsidR="0001157D">
              <w:rPr>
                <w:iCs/>
                <w:sz w:val="24"/>
                <w:szCs w:val="24"/>
              </w:rPr>
              <w:t xml:space="preserve">regardless of the status of </w:t>
            </w:r>
            <w:r w:rsidR="005B0AD5">
              <w:rPr>
                <w:iCs/>
                <w:sz w:val="24"/>
                <w:szCs w:val="24"/>
              </w:rPr>
              <w:t>i</w:t>
            </w:r>
            <w:r w:rsidR="00600963">
              <w:rPr>
                <w:iCs/>
                <w:sz w:val="24"/>
                <w:szCs w:val="24"/>
              </w:rPr>
              <w:t>ndividual 2</w:t>
            </w:r>
            <w:r w:rsidR="0001157D">
              <w:rPr>
                <w:iCs/>
                <w:sz w:val="24"/>
                <w:szCs w:val="24"/>
              </w:rPr>
              <w:t xml:space="preserve">’s mental capacity, there is still a duty to consider his wishes and feelings at the forefront of any decision-making in his </w:t>
            </w:r>
            <w:r w:rsidR="005B0AD5">
              <w:rPr>
                <w:iCs/>
                <w:sz w:val="24"/>
                <w:szCs w:val="24"/>
              </w:rPr>
              <w:t>best interest</w:t>
            </w:r>
            <w:r w:rsidR="0001157D">
              <w:rPr>
                <w:iCs/>
                <w:sz w:val="24"/>
                <w:szCs w:val="24"/>
              </w:rPr>
              <w:t>. A</w:t>
            </w:r>
            <w:r w:rsidR="002A67B6">
              <w:rPr>
                <w:iCs/>
                <w:sz w:val="24"/>
                <w:szCs w:val="24"/>
              </w:rPr>
              <w:t xml:space="preserve">s his social worker in a position of privilege, I had a responsibility to </w:t>
            </w:r>
            <w:r w:rsidR="00565A03">
              <w:rPr>
                <w:iCs/>
                <w:sz w:val="24"/>
                <w:szCs w:val="24"/>
              </w:rPr>
              <w:t>D</w:t>
            </w:r>
            <w:r w:rsidR="0066118F">
              <w:rPr>
                <w:iCs/>
                <w:sz w:val="24"/>
                <w:szCs w:val="24"/>
              </w:rPr>
              <w:t xml:space="preserve">iscuss </w:t>
            </w:r>
            <w:r w:rsidR="005B0AD5">
              <w:rPr>
                <w:iCs/>
                <w:sz w:val="24"/>
                <w:szCs w:val="24"/>
              </w:rPr>
              <w:t xml:space="preserve">and </w:t>
            </w:r>
            <w:r w:rsidR="0066118F">
              <w:rPr>
                <w:iCs/>
                <w:sz w:val="24"/>
                <w:szCs w:val="24"/>
              </w:rPr>
              <w:t xml:space="preserve">to Discover as much as possible his views and </w:t>
            </w:r>
            <w:r w:rsidR="0001157D">
              <w:rPr>
                <w:iCs/>
                <w:sz w:val="24"/>
                <w:szCs w:val="24"/>
              </w:rPr>
              <w:t>wishes and</w:t>
            </w:r>
            <w:r w:rsidR="0001090B">
              <w:rPr>
                <w:iCs/>
                <w:sz w:val="24"/>
                <w:szCs w:val="24"/>
              </w:rPr>
              <w:t xml:space="preserve"> </w:t>
            </w:r>
            <w:r w:rsidR="00BF44C6">
              <w:rPr>
                <w:iCs/>
                <w:sz w:val="24"/>
                <w:szCs w:val="24"/>
              </w:rPr>
              <w:t>Disrupt</w:t>
            </w:r>
            <w:r w:rsidR="0001090B">
              <w:rPr>
                <w:iCs/>
                <w:sz w:val="24"/>
                <w:szCs w:val="24"/>
              </w:rPr>
              <w:t xml:space="preserve"> and challenge any anti-oppressive practice from other professionals, such as advocating </w:t>
            </w:r>
            <w:r w:rsidR="006B5F83">
              <w:rPr>
                <w:iCs/>
                <w:sz w:val="24"/>
                <w:szCs w:val="24"/>
              </w:rPr>
              <w:t>for i</w:t>
            </w:r>
            <w:r w:rsidR="00600963">
              <w:rPr>
                <w:iCs/>
                <w:sz w:val="24"/>
                <w:szCs w:val="24"/>
              </w:rPr>
              <w:t>ndividual 2</w:t>
            </w:r>
            <w:r w:rsidR="00FC23ED">
              <w:rPr>
                <w:iCs/>
                <w:sz w:val="24"/>
                <w:szCs w:val="24"/>
              </w:rPr>
              <w:t xml:space="preserve">’s rights to a private, family life. </w:t>
            </w:r>
          </w:p>
          <w:p w14:paraId="3D1C72EA" w14:textId="77777777" w:rsidR="0032347A" w:rsidRDefault="0032347A" w:rsidP="00FC5939">
            <w:pPr>
              <w:jc w:val="both"/>
              <w:rPr>
                <w:iCs/>
                <w:sz w:val="24"/>
                <w:szCs w:val="24"/>
              </w:rPr>
            </w:pPr>
          </w:p>
          <w:p w14:paraId="22499513" w14:textId="5D93F6C6" w:rsidR="0032347A" w:rsidRDefault="0032347A" w:rsidP="00FC5939">
            <w:pPr>
              <w:jc w:val="both"/>
              <w:rPr>
                <w:iCs/>
                <w:sz w:val="24"/>
                <w:szCs w:val="24"/>
              </w:rPr>
            </w:pPr>
            <w:r>
              <w:rPr>
                <w:iCs/>
                <w:sz w:val="24"/>
                <w:szCs w:val="24"/>
              </w:rPr>
              <w:t xml:space="preserve">My focus </w:t>
            </w:r>
            <w:r w:rsidR="002451C4">
              <w:rPr>
                <w:iCs/>
                <w:sz w:val="24"/>
                <w:szCs w:val="24"/>
              </w:rPr>
              <w:t xml:space="preserve">on ensuring that </w:t>
            </w:r>
            <w:r w:rsidR="006B5F83">
              <w:rPr>
                <w:iCs/>
                <w:sz w:val="24"/>
                <w:szCs w:val="24"/>
              </w:rPr>
              <w:t>i</w:t>
            </w:r>
            <w:r w:rsidR="00600963">
              <w:rPr>
                <w:iCs/>
                <w:sz w:val="24"/>
                <w:szCs w:val="24"/>
              </w:rPr>
              <w:t>ndividual 2</w:t>
            </w:r>
            <w:r w:rsidR="002451C4">
              <w:rPr>
                <w:iCs/>
                <w:sz w:val="24"/>
                <w:szCs w:val="24"/>
              </w:rPr>
              <w:t>’s wishes and feelings were central to the process was also consistent with the principles of the United Nations Convention on the Rights of Persons with Disabilities (UNCRPD)</w:t>
            </w:r>
            <w:r w:rsidR="00914BAB">
              <w:rPr>
                <w:iCs/>
                <w:sz w:val="24"/>
                <w:szCs w:val="24"/>
              </w:rPr>
              <w:t xml:space="preserve"> (United Nations, 2006)</w:t>
            </w:r>
            <w:r w:rsidR="00401CFD">
              <w:rPr>
                <w:iCs/>
                <w:sz w:val="24"/>
                <w:szCs w:val="24"/>
              </w:rPr>
              <w:t xml:space="preserve">, which </w:t>
            </w:r>
            <w:r w:rsidR="00B323E9">
              <w:rPr>
                <w:iCs/>
                <w:sz w:val="24"/>
                <w:szCs w:val="24"/>
              </w:rPr>
              <w:t>is adopted by count</w:t>
            </w:r>
            <w:r w:rsidR="006B5F83">
              <w:rPr>
                <w:iCs/>
                <w:sz w:val="24"/>
                <w:szCs w:val="24"/>
              </w:rPr>
              <w:t>ries</w:t>
            </w:r>
            <w:r w:rsidR="00B323E9">
              <w:rPr>
                <w:iCs/>
                <w:sz w:val="24"/>
                <w:szCs w:val="24"/>
              </w:rPr>
              <w:t xml:space="preserve"> </w:t>
            </w:r>
            <w:r w:rsidR="00593CC6">
              <w:rPr>
                <w:iCs/>
                <w:sz w:val="24"/>
                <w:szCs w:val="24"/>
              </w:rPr>
              <w:t xml:space="preserve">across the </w:t>
            </w:r>
            <w:r w:rsidR="009C389F">
              <w:rPr>
                <w:iCs/>
                <w:sz w:val="24"/>
                <w:szCs w:val="24"/>
              </w:rPr>
              <w:t>world</w:t>
            </w:r>
            <w:r w:rsidR="00B323E9">
              <w:rPr>
                <w:iCs/>
                <w:sz w:val="24"/>
                <w:szCs w:val="24"/>
              </w:rPr>
              <w:t xml:space="preserve">. </w:t>
            </w:r>
            <w:r w:rsidR="00535881">
              <w:rPr>
                <w:iCs/>
                <w:sz w:val="24"/>
                <w:szCs w:val="24"/>
              </w:rPr>
              <w:t xml:space="preserve">For example, social work in Australia also </w:t>
            </w:r>
            <w:r w:rsidR="006000A3">
              <w:rPr>
                <w:iCs/>
                <w:sz w:val="24"/>
                <w:szCs w:val="24"/>
              </w:rPr>
              <w:t>operates within a rights-based approach with people with disabilities</w:t>
            </w:r>
            <w:r w:rsidR="00E52E64">
              <w:rPr>
                <w:iCs/>
                <w:sz w:val="24"/>
                <w:szCs w:val="24"/>
              </w:rPr>
              <w:t>, which is underpinned by the UNCRPD obligations</w:t>
            </w:r>
            <w:r w:rsidR="006000A3">
              <w:rPr>
                <w:iCs/>
                <w:sz w:val="24"/>
                <w:szCs w:val="24"/>
              </w:rPr>
              <w:t xml:space="preserve"> (</w:t>
            </w:r>
            <w:r w:rsidR="00596A98">
              <w:rPr>
                <w:iCs/>
                <w:sz w:val="24"/>
                <w:szCs w:val="24"/>
              </w:rPr>
              <w:t xml:space="preserve">Australian Government Department of Health, Disability and Ageing, 2026). </w:t>
            </w:r>
          </w:p>
          <w:p w14:paraId="30F8E0C9" w14:textId="038ADA7C" w:rsidR="00B370E0" w:rsidRDefault="00723614" w:rsidP="00FC5939">
            <w:pPr>
              <w:jc w:val="both"/>
              <w:rPr>
                <w:iCs/>
                <w:sz w:val="24"/>
                <w:szCs w:val="24"/>
              </w:rPr>
            </w:pPr>
            <w:r>
              <w:rPr>
                <w:iCs/>
                <w:sz w:val="24"/>
                <w:szCs w:val="24"/>
              </w:rPr>
              <w:t xml:space="preserve"> </w:t>
            </w:r>
          </w:p>
          <w:p w14:paraId="2A2C7F5A" w14:textId="6A0DDCD2" w:rsidR="00DF5F49" w:rsidRDefault="007C22CA" w:rsidP="00DF5F49">
            <w:pPr>
              <w:tabs>
                <w:tab w:val="left" w:pos="8832"/>
              </w:tabs>
              <w:jc w:val="both"/>
              <w:rPr>
                <w:iCs/>
                <w:sz w:val="24"/>
                <w:szCs w:val="24"/>
              </w:rPr>
            </w:pPr>
            <w:r>
              <w:rPr>
                <w:iCs/>
                <w:sz w:val="24"/>
                <w:szCs w:val="24"/>
              </w:rPr>
              <w:t xml:space="preserve">Reflecting on this case as a whole, I feel that the experience has strengthened my </w:t>
            </w:r>
            <w:r w:rsidR="0089332F">
              <w:rPr>
                <w:iCs/>
                <w:sz w:val="24"/>
                <w:szCs w:val="24"/>
              </w:rPr>
              <w:t>insight and confidence into managing complex</w:t>
            </w:r>
            <w:r w:rsidR="00707E90">
              <w:rPr>
                <w:iCs/>
                <w:sz w:val="24"/>
                <w:szCs w:val="24"/>
              </w:rPr>
              <w:t>ity</w:t>
            </w:r>
            <w:r w:rsidR="0089332F">
              <w:rPr>
                <w:iCs/>
                <w:sz w:val="24"/>
                <w:szCs w:val="24"/>
              </w:rPr>
              <w:t xml:space="preserve"> and uncertainty within safeguarding practice. </w:t>
            </w:r>
            <w:r w:rsidR="00471742">
              <w:rPr>
                <w:iCs/>
                <w:sz w:val="24"/>
                <w:szCs w:val="24"/>
              </w:rPr>
              <w:t xml:space="preserve">As previously mentioned, this case was different to safeguarding cases I had previously worked with, as the concerns were </w:t>
            </w:r>
            <w:r w:rsidR="00E76800">
              <w:rPr>
                <w:iCs/>
                <w:sz w:val="24"/>
                <w:szCs w:val="24"/>
              </w:rPr>
              <w:t xml:space="preserve">in relation to indirect behaviour and how it placed </w:t>
            </w:r>
            <w:r w:rsidR="006B5F83">
              <w:rPr>
                <w:iCs/>
                <w:sz w:val="24"/>
                <w:szCs w:val="24"/>
              </w:rPr>
              <w:t>i</w:t>
            </w:r>
            <w:r w:rsidR="00600963">
              <w:rPr>
                <w:iCs/>
                <w:sz w:val="24"/>
                <w:szCs w:val="24"/>
              </w:rPr>
              <w:t>ndividual 2</w:t>
            </w:r>
            <w:r w:rsidR="00E76800">
              <w:rPr>
                <w:iCs/>
                <w:sz w:val="24"/>
                <w:szCs w:val="24"/>
              </w:rPr>
              <w:t xml:space="preserve"> at risk of harm. </w:t>
            </w:r>
            <w:r w:rsidR="001033FD">
              <w:rPr>
                <w:iCs/>
                <w:sz w:val="24"/>
                <w:szCs w:val="24"/>
              </w:rPr>
              <w:t xml:space="preserve">I </w:t>
            </w:r>
            <w:r w:rsidR="00C07CBE">
              <w:rPr>
                <w:iCs/>
                <w:sz w:val="24"/>
                <w:szCs w:val="24"/>
              </w:rPr>
              <w:t>have realised that there isn’t always a straightforward answer to managing concerns of an</w:t>
            </w:r>
            <w:r w:rsidR="006B5F83">
              <w:rPr>
                <w:iCs/>
                <w:sz w:val="24"/>
                <w:szCs w:val="24"/>
              </w:rPr>
              <w:t xml:space="preserve"> AAR</w:t>
            </w:r>
            <w:r w:rsidR="00C07CBE">
              <w:rPr>
                <w:iCs/>
                <w:sz w:val="24"/>
                <w:szCs w:val="24"/>
              </w:rPr>
              <w:t xml:space="preserve">, and that the concerns cannot always be completely eliminated. </w:t>
            </w:r>
            <w:r w:rsidR="00364B2B">
              <w:rPr>
                <w:iCs/>
                <w:sz w:val="24"/>
                <w:szCs w:val="24"/>
              </w:rPr>
              <w:t>Rather, as practitioners, we sometimes need t</w:t>
            </w:r>
            <w:r w:rsidR="000E73D9">
              <w:rPr>
                <w:iCs/>
                <w:sz w:val="24"/>
                <w:szCs w:val="24"/>
              </w:rPr>
              <w:t xml:space="preserve">o do what we can to manage and mitigate the risks, whilst also sitting with feelings of uncomfortableness </w:t>
            </w:r>
            <w:r w:rsidR="0006123D">
              <w:rPr>
                <w:iCs/>
                <w:sz w:val="24"/>
                <w:szCs w:val="24"/>
              </w:rPr>
              <w:t xml:space="preserve">of our conflicting values, such as the conflicts between having a duty to keep vulnerable adults safe, </w:t>
            </w:r>
            <w:r w:rsidR="003352BF">
              <w:rPr>
                <w:iCs/>
                <w:sz w:val="24"/>
                <w:szCs w:val="24"/>
              </w:rPr>
              <w:t>pro</w:t>
            </w:r>
            <w:r w:rsidR="001B4DBE">
              <w:rPr>
                <w:iCs/>
                <w:sz w:val="24"/>
                <w:szCs w:val="24"/>
              </w:rPr>
              <w:t>moting</w:t>
            </w:r>
            <w:r w:rsidR="003352BF">
              <w:rPr>
                <w:iCs/>
                <w:sz w:val="24"/>
                <w:szCs w:val="24"/>
              </w:rPr>
              <w:t xml:space="preserve"> and respecting their ri</w:t>
            </w:r>
            <w:r w:rsidR="001B4DBE">
              <w:rPr>
                <w:iCs/>
                <w:sz w:val="24"/>
                <w:szCs w:val="24"/>
              </w:rPr>
              <w:t>ghts</w:t>
            </w:r>
            <w:r w:rsidR="003352BF">
              <w:rPr>
                <w:iCs/>
                <w:sz w:val="24"/>
                <w:szCs w:val="24"/>
              </w:rPr>
              <w:t xml:space="preserve">, and taking positive risks. </w:t>
            </w:r>
          </w:p>
          <w:p w14:paraId="7BF626F2" w14:textId="77777777" w:rsidR="003352BF" w:rsidRDefault="003352BF" w:rsidP="00DF5F49">
            <w:pPr>
              <w:tabs>
                <w:tab w:val="left" w:pos="8832"/>
              </w:tabs>
              <w:jc w:val="both"/>
              <w:rPr>
                <w:iCs/>
                <w:sz w:val="24"/>
                <w:szCs w:val="24"/>
              </w:rPr>
            </w:pPr>
          </w:p>
          <w:p w14:paraId="3380A4BC" w14:textId="5D0B187E" w:rsidR="003352BF" w:rsidRDefault="003352BF" w:rsidP="00DF5F49">
            <w:pPr>
              <w:tabs>
                <w:tab w:val="left" w:pos="8832"/>
              </w:tabs>
              <w:jc w:val="both"/>
              <w:rPr>
                <w:iCs/>
                <w:sz w:val="24"/>
                <w:szCs w:val="24"/>
              </w:rPr>
            </w:pPr>
            <w:r>
              <w:rPr>
                <w:iCs/>
                <w:sz w:val="24"/>
                <w:szCs w:val="24"/>
              </w:rPr>
              <w:t xml:space="preserve">I feel that the most significant </w:t>
            </w:r>
            <w:r w:rsidR="00937976">
              <w:rPr>
                <w:iCs/>
                <w:sz w:val="24"/>
                <w:szCs w:val="24"/>
              </w:rPr>
              <w:t>learning point for me is in relation to professional curiosity</w:t>
            </w:r>
            <w:r w:rsidR="00E24D07">
              <w:rPr>
                <w:iCs/>
                <w:sz w:val="24"/>
                <w:szCs w:val="24"/>
              </w:rPr>
              <w:t xml:space="preserve">; the experience I have gained throughout this </w:t>
            </w:r>
            <w:r w:rsidR="002E6BC0">
              <w:rPr>
                <w:iCs/>
                <w:sz w:val="24"/>
                <w:szCs w:val="24"/>
              </w:rPr>
              <w:t>case ha</w:t>
            </w:r>
            <w:r w:rsidR="000A7E7E">
              <w:rPr>
                <w:iCs/>
                <w:sz w:val="24"/>
                <w:szCs w:val="24"/>
              </w:rPr>
              <w:t>s positively challenged what could be considered as my naivety.</w:t>
            </w:r>
            <w:r w:rsidR="008620EE">
              <w:rPr>
                <w:iCs/>
                <w:sz w:val="24"/>
                <w:szCs w:val="24"/>
              </w:rPr>
              <w:t xml:space="preserve"> Whilst I continue to recognise and value the role that family members play in the assessment and care of individuals</w:t>
            </w:r>
            <w:r w:rsidR="00C35C1D">
              <w:rPr>
                <w:iCs/>
                <w:sz w:val="24"/>
                <w:szCs w:val="24"/>
              </w:rPr>
              <w:t>,</w:t>
            </w:r>
            <w:r w:rsidR="008620EE">
              <w:rPr>
                <w:iCs/>
                <w:sz w:val="24"/>
                <w:szCs w:val="24"/>
              </w:rPr>
              <w:t xml:space="preserve"> I am also significantly more mindful and cautious about taking a person’s word as factual</w:t>
            </w:r>
            <w:r w:rsidR="00D359FE">
              <w:rPr>
                <w:iCs/>
                <w:sz w:val="24"/>
                <w:szCs w:val="24"/>
              </w:rPr>
              <w:t xml:space="preserve"> and as an accurate reflection of circumstances. </w:t>
            </w:r>
            <w:r w:rsidR="00051EE7">
              <w:rPr>
                <w:iCs/>
                <w:sz w:val="24"/>
                <w:szCs w:val="24"/>
              </w:rPr>
              <w:t xml:space="preserve">The experience has highlighted the importance of </w:t>
            </w:r>
            <w:r w:rsidR="00D04EEE">
              <w:rPr>
                <w:iCs/>
                <w:sz w:val="24"/>
                <w:szCs w:val="24"/>
              </w:rPr>
              <w:t xml:space="preserve">communication and collaboration between professionals, families, and the individual at the centre of the assessment. </w:t>
            </w:r>
            <w:r w:rsidR="00E77E65">
              <w:rPr>
                <w:iCs/>
                <w:sz w:val="24"/>
                <w:szCs w:val="24"/>
              </w:rPr>
              <w:t>I feel more confident in respectfully challenging individuals and family members when I am uncertain</w:t>
            </w:r>
            <w:r w:rsidR="00F7036F">
              <w:rPr>
                <w:iCs/>
                <w:sz w:val="24"/>
                <w:szCs w:val="24"/>
              </w:rPr>
              <w:t xml:space="preserve"> of the information I have been provided with. This learning has already influenced my </w:t>
            </w:r>
            <w:r w:rsidR="009B3079">
              <w:rPr>
                <w:iCs/>
                <w:sz w:val="24"/>
                <w:szCs w:val="24"/>
              </w:rPr>
              <w:t>wider practice, for example, I am much more collaborative and curious in my assessments and interv</w:t>
            </w:r>
            <w:r w:rsidR="00375395">
              <w:rPr>
                <w:iCs/>
                <w:sz w:val="24"/>
                <w:szCs w:val="24"/>
              </w:rPr>
              <w:t xml:space="preserve">entions, and I am more mindfully seeking supporting evidence from a range of sources to inform my decision-making. </w:t>
            </w:r>
            <w:r w:rsidR="00EA7042">
              <w:rPr>
                <w:iCs/>
                <w:sz w:val="24"/>
                <w:szCs w:val="24"/>
              </w:rPr>
              <w:t xml:space="preserve">I believe that my assessment and care planning practice has been strengthened as a result of this experience. </w:t>
            </w:r>
          </w:p>
          <w:p w14:paraId="5B74EC16" w14:textId="77777777" w:rsidR="00DF5F49" w:rsidRDefault="00DF5F49" w:rsidP="00DF5F49">
            <w:pPr>
              <w:tabs>
                <w:tab w:val="left" w:pos="8832"/>
              </w:tabs>
              <w:jc w:val="both"/>
              <w:rPr>
                <w:iCs/>
                <w:sz w:val="24"/>
                <w:szCs w:val="24"/>
              </w:rPr>
            </w:pPr>
          </w:p>
          <w:p w14:paraId="1A36D82D" w14:textId="5057E6EA" w:rsidR="0096557A" w:rsidRDefault="0096557A" w:rsidP="00DF5F49">
            <w:pPr>
              <w:tabs>
                <w:tab w:val="left" w:pos="8832"/>
              </w:tabs>
              <w:jc w:val="both"/>
              <w:rPr>
                <w:iCs/>
                <w:sz w:val="24"/>
                <w:szCs w:val="24"/>
              </w:rPr>
            </w:pPr>
            <w:r>
              <w:rPr>
                <w:iCs/>
                <w:sz w:val="24"/>
                <w:szCs w:val="24"/>
              </w:rPr>
              <w:t xml:space="preserve">In conclusion, this case has demonstrated the complexity of safeguarding practice and the importance of </w:t>
            </w:r>
            <w:r w:rsidR="00BB0A5B">
              <w:rPr>
                <w:iCs/>
                <w:sz w:val="24"/>
                <w:szCs w:val="24"/>
              </w:rPr>
              <w:t xml:space="preserve">integrating legislation, procedures, theory and collaborative working into assessment and intervention. </w:t>
            </w:r>
            <w:r w:rsidR="003E11A8">
              <w:rPr>
                <w:iCs/>
                <w:sz w:val="24"/>
                <w:szCs w:val="24"/>
              </w:rPr>
              <w:t>Throughout the safeguarding enquiry,</w:t>
            </w:r>
            <w:r w:rsidR="00AD1C2F">
              <w:rPr>
                <w:iCs/>
                <w:sz w:val="24"/>
                <w:szCs w:val="24"/>
              </w:rPr>
              <w:t xml:space="preserve"> </w:t>
            </w:r>
            <w:r w:rsidR="004C1828">
              <w:rPr>
                <w:iCs/>
                <w:sz w:val="24"/>
                <w:szCs w:val="24"/>
              </w:rPr>
              <w:t>I was required to balance legi</w:t>
            </w:r>
            <w:r w:rsidR="00E13088">
              <w:rPr>
                <w:iCs/>
                <w:sz w:val="24"/>
                <w:szCs w:val="24"/>
              </w:rPr>
              <w:t xml:space="preserve">slation and procedures, professional and family views, values, and the wishes and rights of </w:t>
            </w:r>
            <w:r w:rsidR="00A20F6F">
              <w:rPr>
                <w:iCs/>
                <w:sz w:val="24"/>
                <w:szCs w:val="24"/>
              </w:rPr>
              <w:t>i</w:t>
            </w:r>
            <w:r w:rsidR="00600963">
              <w:rPr>
                <w:iCs/>
                <w:sz w:val="24"/>
                <w:szCs w:val="24"/>
              </w:rPr>
              <w:t>ndividual 2</w:t>
            </w:r>
            <w:r w:rsidR="00BC6017">
              <w:rPr>
                <w:iCs/>
                <w:sz w:val="24"/>
                <w:szCs w:val="24"/>
              </w:rPr>
              <w:t xml:space="preserve">, whilst ensuring that he remained at the centre of the decision-making. Overall, this experience has strengthened my understanding of safeguarding practice and increased </w:t>
            </w:r>
            <w:r w:rsidR="00BC6017">
              <w:rPr>
                <w:iCs/>
                <w:sz w:val="24"/>
                <w:szCs w:val="24"/>
              </w:rPr>
              <w:lastRenderedPageBreak/>
              <w:t xml:space="preserve">my confidence in applying my knowledge and professional judgement within complex situations. </w:t>
            </w:r>
          </w:p>
          <w:p w14:paraId="7C10381A" w14:textId="77777777" w:rsidR="007130B6" w:rsidRDefault="007130B6" w:rsidP="00FC5939">
            <w:pPr>
              <w:jc w:val="both"/>
              <w:rPr>
                <w:iCs/>
                <w:sz w:val="24"/>
                <w:szCs w:val="24"/>
              </w:rPr>
            </w:pPr>
          </w:p>
          <w:p w14:paraId="55E2899E" w14:textId="77777777" w:rsidR="00FC5939" w:rsidRDefault="00FC5939" w:rsidP="001A23E9">
            <w:pPr>
              <w:jc w:val="both"/>
              <w:rPr>
                <w:iCs/>
                <w:sz w:val="24"/>
                <w:szCs w:val="24"/>
              </w:rPr>
            </w:pPr>
          </w:p>
          <w:p w14:paraId="2F0FACAF" w14:textId="77777777" w:rsidR="003D1EAA" w:rsidRDefault="003D1EAA" w:rsidP="002B4E5A">
            <w:pPr>
              <w:jc w:val="both"/>
              <w:rPr>
                <w:iCs/>
                <w:sz w:val="24"/>
                <w:szCs w:val="24"/>
              </w:rPr>
            </w:pPr>
          </w:p>
          <w:p w14:paraId="3B93C358" w14:textId="77777777" w:rsidR="00794FA2" w:rsidRPr="00467A2A" w:rsidRDefault="00794FA2" w:rsidP="002B4E5A">
            <w:pPr>
              <w:jc w:val="both"/>
              <w:rPr>
                <w:iCs/>
                <w:sz w:val="24"/>
                <w:szCs w:val="24"/>
              </w:rPr>
            </w:pPr>
          </w:p>
          <w:p w14:paraId="73B5AC7C" w14:textId="76469BBE" w:rsidR="002B4E5A" w:rsidRPr="002B4E5A" w:rsidRDefault="00BF44C6" w:rsidP="002B4E5A">
            <w:pPr>
              <w:jc w:val="both"/>
              <w:rPr>
                <w:iCs/>
                <w:sz w:val="24"/>
                <w:szCs w:val="24"/>
              </w:rPr>
            </w:pPr>
            <w:r>
              <w:rPr>
                <w:iCs/>
                <w:sz w:val="24"/>
                <w:szCs w:val="24"/>
              </w:rPr>
              <w:t xml:space="preserve">Wordcount: </w:t>
            </w:r>
            <w:r w:rsidR="0073261F">
              <w:rPr>
                <w:iCs/>
                <w:sz w:val="24"/>
                <w:szCs w:val="24"/>
              </w:rPr>
              <w:t>4</w:t>
            </w:r>
            <w:r w:rsidR="00911A22">
              <w:rPr>
                <w:iCs/>
                <w:sz w:val="24"/>
                <w:szCs w:val="24"/>
              </w:rPr>
              <w:t>207</w:t>
            </w:r>
          </w:p>
          <w:p w14:paraId="1BC1F596" w14:textId="77777777" w:rsidR="006572E0" w:rsidRPr="006572E0" w:rsidRDefault="006572E0" w:rsidP="00FF7EBB">
            <w:pPr>
              <w:jc w:val="both"/>
              <w:rPr>
                <w:b/>
                <w:bCs/>
                <w:iCs/>
                <w:sz w:val="24"/>
                <w:szCs w:val="24"/>
                <w:u w:val="single"/>
              </w:rPr>
            </w:pPr>
          </w:p>
          <w:p w14:paraId="4B659602" w14:textId="77777777" w:rsidR="006572E0" w:rsidRPr="006572E0" w:rsidRDefault="006572E0" w:rsidP="00FF7EBB">
            <w:pPr>
              <w:jc w:val="both"/>
              <w:rPr>
                <w:b/>
                <w:bCs/>
                <w:iCs/>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1E85973F" w:rsidR="00CC135E" w:rsidRPr="003B29BC" w:rsidRDefault="00AD5B3A" w:rsidP="003B29BC">
      <w:pPr>
        <w:rPr>
          <w:color w:val="auto"/>
          <w:sz w:val="24"/>
          <w:szCs w:val="24"/>
        </w:rPr>
      </w:pPr>
      <w:r>
        <w:rPr>
          <w:color w:val="auto"/>
          <w:sz w:val="24"/>
          <w:szCs w:val="24"/>
        </w:rPr>
        <w:t xml:space="preserve"> </w:t>
      </w: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B53FE" w14:textId="77777777" w:rsidR="003B75AB" w:rsidRDefault="003B75AB">
      <w:r>
        <w:separator/>
      </w:r>
    </w:p>
  </w:endnote>
  <w:endnote w:type="continuationSeparator" w:id="0">
    <w:p w14:paraId="67BF4EEE" w14:textId="77777777" w:rsidR="003B75AB" w:rsidRDefault="003B7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3DB57" w14:textId="77777777" w:rsidR="003B75AB" w:rsidRDefault="003B75AB">
      <w:r>
        <w:separator/>
      </w:r>
    </w:p>
  </w:footnote>
  <w:footnote w:type="continuationSeparator" w:id="0">
    <w:p w14:paraId="4039C954" w14:textId="77777777" w:rsidR="003B75AB" w:rsidRDefault="003B75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717"/>
    <w:rsid w:val="0000639E"/>
    <w:rsid w:val="0001090B"/>
    <w:rsid w:val="000114D4"/>
    <w:rsid w:val="0001157D"/>
    <w:rsid w:val="00012B16"/>
    <w:rsid w:val="00012D79"/>
    <w:rsid w:val="00020EEC"/>
    <w:rsid w:val="00021CFA"/>
    <w:rsid w:val="000222D0"/>
    <w:rsid w:val="0002440E"/>
    <w:rsid w:val="00025B9A"/>
    <w:rsid w:val="0002759A"/>
    <w:rsid w:val="00027B1F"/>
    <w:rsid w:val="0003088B"/>
    <w:rsid w:val="000317C1"/>
    <w:rsid w:val="000325D9"/>
    <w:rsid w:val="000342CE"/>
    <w:rsid w:val="000372B2"/>
    <w:rsid w:val="0004079F"/>
    <w:rsid w:val="000416D3"/>
    <w:rsid w:val="00041EB3"/>
    <w:rsid w:val="0004267A"/>
    <w:rsid w:val="000430EB"/>
    <w:rsid w:val="00043543"/>
    <w:rsid w:val="00045B87"/>
    <w:rsid w:val="00045C07"/>
    <w:rsid w:val="00045C40"/>
    <w:rsid w:val="00046861"/>
    <w:rsid w:val="0005012B"/>
    <w:rsid w:val="00050C3F"/>
    <w:rsid w:val="00051EE7"/>
    <w:rsid w:val="000531DB"/>
    <w:rsid w:val="00054A07"/>
    <w:rsid w:val="00055D43"/>
    <w:rsid w:val="00056A9A"/>
    <w:rsid w:val="00056CC3"/>
    <w:rsid w:val="00056F62"/>
    <w:rsid w:val="00056FAC"/>
    <w:rsid w:val="00057751"/>
    <w:rsid w:val="000602AD"/>
    <w:rsid w:val="0006123D"/>
    <w:rsid w:val="0006127D"/>
    <w:rsid w:val="00062E39"/>
    <w:rsid w:val="00064063"/>
    <w:rsid w:val="0006581A"/>
    <w:rsid w:val="00072592"/>
    <w:rsid w:val="00074461"/>
    <w:rsid w:val="00074F55"/>
    <w:rsid w:val="00075745"/>
    <w:rsid w:val="00076351"/>
    <w:rsid w:val="000766EC"/>
    <w:rsid w:val="00080E58"/>
    <w:rsid w:val="00083D99"/>
    <w:rsid w:val="00084DA6"/>
    <w:rsid w:val="00085699"/>
    <w:rsid w:val="00086EDA"/>
    <w:rsid w:val="00090160"/>
    <w:rsid w:val="00090DA3"/>
    <w:rsid w:val="00091F52"/>
    <w:rsid w:val="00092970"/>
    <w:rsid w:val="00093720"/>
    <w:rsid w:val="000938E6"/>
    <w:rsid w:val="00093B3C"/>
    <w:rsid w:val="0009488C"/>
    <w:rsid w:val="00094E93"/>
    <w:rsid w:val="00095C1B"/>
    <w:rsid w:val="00096D8B"/>
    <w:rsid w:val="00096DEA"/>
    <w:rsid w:val="000A4240"/>
    <w:rsid w:val="000A469A"/>
    <w:rsid w:val="000A584A"/>
    <w:rsid w:val="000A6458"/>
    <w:rsid w:val="000A7E7E"/>
    <w:rsid w:val="000B4FF0"/>
    <w:rsid w:val="000C378F"/>
    <w:rsid w:val="000C6892"/>
    <w:rsid w:val="000C6FFE"/>
    <w:rsid w:val="000D0799"/>
    <w:rsid w:val="000D0BB6"/>
    <w:rsid w:val="000D2ED2"/>
    <w:rsid w:val="000D6653"/>
    <w:rsid w:val="000D7991"/>
    <w:rsid w:val="000E0D51"/>
    <w:rsid w:val="000E26B0"/>
    <w:rsid w:val="000E2FDC"/>
    <w:rsid w:val="000E37C2"/>
    <w:rsid w:val="000E38C3"/>
    <w:rsid w:val="000E53E1"/>
    <w:rsid w:val="000E73D9"/>
    <w:rsid w:val="000F1599"/>
    <w:rsid w:val="000F1769"/>
    <w:rsid w:val="000F1A97"/>
    <w:rsid w:val="000F42AE"/>
    <w:rsid w:val="000F6196"/>
    <w:rsid w:val="000F6BC3"/>
    <w:rsid w:val="0010312C"/>
    <w:rsid w:val="001033FD"/>
    <w:rsid w:val="001043C9"/>
    <w:rsid w:val="00105026"/>
    <w:rsid w:val="0010662B"/>
    <w:rsid w:val="00106DC7"/>
    <w:rsid w:val="00112391"/>
    <w:rsid w:val="00113128"/>
    <w:rsid w:val="0011400A"/>
    <w:rsid w:val="00114F52"/>
    <w:rsid w:val="0012093F"/>
    <w:rsid w:val="00122741"/>
    <w:rsid w:val="001243DC"/>
    <w:rsid w:val="00130119"/>
    <w:rsid w:val="00132812"/>
    <w:rsid w:val="00134605"/>
    <w:rsid w:val="001347F8"/>
    <w:rsid w:val="001359EE"/>
    <w:rsid w:val="00137BB5"/>
    <w:rsid w:val="00137E05"/>
    <w:rsid w:val="001400AC"/>
    <w:rsid w:val="0014229C"/>
    <w:rsid w:val="001447F6"/>
    <w:rsid w:val="00147DE3"/>
    <w:rsid w:val="00150794"/>
    <w:rsid w:val="00150B6F"/>
    <w:rsid w:val="00151DA6"/>
    <w:rsid w:val="00153774"/>
    <w:rsid w:val="00155181"/>
    <w:rsid w:val="001608C4"/>
    <w:rsid w:val="00164832"/>
    <w:rsid w:val="00171418"/>
    <w:rsid w:val="001772BF"/>
    <w:rsid w:val="001772DE"/>
    <w:rsid w:val="00181269"/>
    <w:rsid w:val="00183AEC"/>
    <w:rsid w:val="001907C0"/>
    <w:rsid w:val="0019496C"/>
    <w:rsid w:val="001961CF"/>
    <w:rsid w:val="001A1E29"/>
    <w:rsid w:val="001A23E9"/>
    <w:rsid w:val="001A59BB"/>
    <w:rsid w:val="001A607E"/>
    <w:rsid w:val="001A6A51"/>
    <w:rsid w:val="001A79C4"/>
    <w:rsid w:val="001B02C4"/>
    <w:rsid w:val="001B1F32"/>
    <w:rsid w:val="001B331A"/>
    <w:rsid w:val="001B4DBE"/>
    <w:rsid w:val="001C0237"/>
    <w:rsid w:val="001C0AC9"/>
    <w:rsid w:val="001C0E74"/>
    <w:rsid w:val="001C3E71"/>
    <w:rsid w:val="001C4DB8"/>
    <w:rsid w:val="001C50B8"/>
    <w:rsid w:val="001C6AE0"/>
    <w:rsid w:val="001D229F"/>
    <w:rsid w:val="001D5626"/>
    <w:rsid w:val="001E1EF6"/>
    <w:rsid w:val="001E2EB6"/>
    <w:rsid w:val="001E36BB"/>
    <w:rsid w:val="001E5FD1"/>
    <w:rsid w:val="001E7627"/>
    <w:rsid w:val="001F4552"/>
    <w:rsid w:val="001F79C3"/>
    <w:rsid w:val="002019EB"/>
    <w:rsid w:val="00204B58"/>
    <w:rsid w:val="00205051"/>
    <w:rsid w:val="00205E6E"/>
    <w:rsid w:val="00211F65"/>
    <w:rsid w:val="00214047"/>
    <w:rsid w:val="00216212"/>
    <w:rsid w:val="00216563"/>
    <w:rsid w:val="0021792F"/>
    <w:rsid w:val="00220D06"/>
    <w:rsid w:val="00222A6F"/>
    <w:rsid w:val="00222E64"/>
    <w:rsid w:val="002246A0"/>
    <w:rsid w:val="002248F8"/>
    <w:rsid w:val="00230439"/>
    <w:rsid w:val="00232193"/>
    <w:rsid w:val="00232A09"/>
    <w:rsid w:val="00235176"/>
    <w:rsid w:val="00236061"/>
    <w:rsid w:val="0024100E"/>
    <w:rsid w:val="00241C1B"/>
    <w:rsid w:val="0024288B"/>
    <w:rsid w:val="002429DB"/>
    <w:rsid w:val="00243DB0"/>
    <w:rsid w:val="002451C4"/>
    <w:rsid w:val="00245E13"/>
    <w:rsid w:val="00247265"/>
    <w:rsid w:val="002530D7"/>
    <w:rsid w:val="002602E2"/>
    <w:rsid w:val="00260663"/>
    <w:rsid w:val="00264A5A"/>
    <w:rsid w:val="002657E9"/>
    <w:rsid w:val="0026665E"/>
    <w:rsid w:val="0027147E"/>
    <w:rsid w:val="00272DDF"/>
    <w:rsid w:val="002761F4"/>
    <w:rsid w:val="002775E1"/>
    <w:rsid w:val="00277979"/>
    <w:rsid w:val="002839CE"/>
    <w:rsid w:val="00287F17"/>
    <w:rsid w:val="00291ADD"/>
    <w:rsid w:val="002920DF"/>
    <w:rsid w:val="00292F3D"/>
    <w:rsid w:val="00295CA1"/>
    <w:rsid w:val="00295F75"/>
    <w:rsid w:val="00296A21"/>
    <w:rsid w:val="002A0E51"/>
    <w:rsid w:val="002A1A44"/>
    <w:rsid w:val="002A273B"/>
    <w:rsid w:val="002A291A"/>
    <w:rsid w:val="002A2C54"/>
    <w:rsid w:val="002A4E2E"/>
    <w:rsid w:val="002A5604"/>
    <w:rsid w:val="002A5FF9"/>
    <w:rsid w:val="002A67B6"/>
    <w:rsid w:val="002B028D"/>
    <w:rsid w:val="002B1701"/>
    <w:rsid w:val="002B23C3"/>
    <w:rsid w:val="002B443A"/>
    <w:rsid w:val="002B4E5A"/>
    <w:rsid w:val="002B50CD"/>
    <w:rsid w:val="002B5B35"/>
    <w:rsid w:val="002B7AEE"/>
    <w:rsid w:val="002C1C93"/>
    <w:rsid w:val="002C2536"/>
    <w:rsid w:val="002C256A"/>
    <w:rsid w:val="002C29F0"/>
    <w:rsid w:val="002C3031"/>
    <w:rsid w:val="002C4233"/>
    <w:rsid w:val="002C496D"/>
    <w:rsid w:val="002C5470"/>
    <w:rsid w:val="002D05EB"/>
    <w:rsid w:val="002D11A8"/>
    <w:rsid w:val="002D2F29"/>
    <w:rsid w:val="002D46C0"/>
    <w:rsid w:val="002D5A92"/>
    <w:rsid w:val="002D65D2"/>
    <w:rsid w:val="002D6B31"/>
    <w:rsid w:val="002E60C2"/>
    <w:rsid w:val="002E6BC0"/>
    <w:rsid w:val="002E6D17"/>
    <w:rsid w:val="002E7017"/>
    <w:rsid w:val="002E7F2C"/>
    <w:rsid w:val="002F1FC7"/>
    <w:rsid w:val="002F2185"/>
    <w:rsid w:val="002F2840"/>
    <w:rsid w:val="002F4F6E"/>
    <w:rsid w:val="002F598C"/>
    <w:rsid w:val="003015C3"/>
    <w:rsid w:val="003018D8"/>
    <w:rsid w:val="00301F88"/>
    <w:rsid w:val="00305C3D"/>
    <w:rsid w:val="0030694F"/>
    <w:rsid w:val="00307D32"/>
    <w:rsid w:val="003105A4"/>
    <w:rsid w:val="003106DB"/>
    <w:rsid w:val="0031147C"/>
    <w:rsid w:val="0031350A"/>
    <w:rsid w:val="00316815"/>
    <w:rsid w:val="003168CA"/>
    <w:rsid w:val="00320566"/>
    <w:rsid w:val="00321255"/>
    <w:rsid w:val="0032230D"/>
    <w:rsid w:val="00322A0B"/>
    <w:rsid w:val="0032347A"/>
    <w:rsid w:val="003272D2"/>
    <w:rsid w:val="003303C1"/>
    <w:rsid w:val="00330881"/>
    <w:rsid w:val="00331CD2"/>
    <w:rsid w:val="00332426"/>
    <w:rsid w:val="00333042"/>
    <w:rsid w:val="00334DE6"/>
    <w:rsid w:val="003352BF"/>
    <w:rsid w:val="00335C41"/>
    <w:rsid w:val="00335FC5"/>
    <w:rsid w:val="00336BF9"/>
    <w:rsid w:val="0033771E"/>
    <w:rsid w:val="00337FEF"/>
    <w:rsid w:val="00342DC7"/>
    <w:rsid w:val="0035002F"/>
    <w:rsid w:val="00350BD0"/>
    <w:rsid w:val="003547A2"/>
    <w:rsid w:val="00354B6D"/>
    <w:rsid w:val="00355210"/>
    <w:rsid w:val="003552E1"/>
    <w:rsid w:val="00355520"/>
    <w:rsid w:val="00355CFD"/>
    <w:rsid w:val="00360CAB"/>
    <w:rsid w:val="00361398"/>
    <w:rsid w:val="0036191E"/>
    <w:rsid w:val="00364B2B"/>
    <w:rsid w:val="00365DF9"/>
    <w:rsid w:val="0037066E"/>
    <w:rsid w:val="00372DB4"/>
    <w:rsid w:val="00373A36"/>
    <w:rsid w:val="0037419E"/>
    <w:rsid w:val="00375210"/>
    <w:rsid w:val="00375395"/>
    <w:rsid w:val="00375AF5"/>
    <w:rsid w:val="003761BD"/>
    <w:rsid w:val="00377448"/>
    <w:rsid w:val="00377884"/>
    <w:rsid w:val="00381487"/>
    <w:rsid w:val="00381B59"/>
    <w:rsid w:val="003826BD"/>
    <w:rsid w:val="00382A2E"/>
    <w:rsid w:val="00384954"/>
    <w:rsid w:val="00385414"/>
    <w:rsid w:val="00385EEF"/>
    <w:rsid w:val="00387649"/>
    <w:rsid w:val="00390074"/>
    <w:rsid w:val="00392F73"/>
    <w:rsid w:val="00393600"/>
    <w:rsid w:val="0039762B"/>
    <w:rsid w:val="003A0C37"/>
    <w:rsid w:val="003A1B6B"/>
    <w:rsid w:val="003A2C4C"/>
    <w:rsid w:val="003A30D0"/>
    <w:rsid w:val="003A46C0"/>
    <w:rsid w:val="003A600E"/>
    <w:rsid w:val="003A6513"/>
    <w:rsid w:val="003A7725"/>
    <w:rsid w:val="003B16C7"/>
    <w:rsid w:val="003B29BC"/>
    <w:rsid w:val="003B3115"/>
    <w:rsid w:val="003B3790"/>
    <w:rsid w:val="003B75AB"/>
    <w:rsid w:val="003B790D"/>
    <w:rsid w:val="003C19F1"/>
    <w:rsid w:val="003C29B7"/>
    <w:rsid w:val="003C3C67"/>
    <w:rsid w:val="003C4186"/>
    <w:rsid w:val="003C613F"/>
    <w:rsid w:val="003C6185"/>
    <w:rsid w:val="003C7CA4"/>
    <w:rsid w:val="003D0D2D"/>
    <w:rsid w:val="003D1885"/>
    <w:rsid w:val="003D1BC0"/>
    <w:rsid w:val="003D1EAA"/>
    <w:rsid w:val="003D20F1"/>
    <w:rsid w:val="003D4710"/>
    <w:rsid w:val="003E11A8"/>
    <w:rsid w:val="003E16D7"/>
    <w:rsid w:val="003E197E"/>
    <w:rsid w:val="003E4B70"/>
    <w:rsid w:val="003E54CF"/>
    <w:rsid w:val="003E578A"/>
    <w:rsid w:val="003E5FBA"/>
    <w:rsid w:val="003F1233"/>
    <w:rsid w:val="003F67A4"/>
    <w:rsid w:val="003F7975"/>
    <w:rsid w:val="00400786"/>
    <w:rsid w:val="00400A6A"/>
    <w:rsid w:val="00401CFD"/>
    <w:rsid w:val="00401FDA"/>
    <w:rsid w:val="004046F0"/>
    <w:rsid w:val="0040668F"/>
    <w:rsid w:val="00411EF7"/>
    <w:rsid w:val="00412677"/>
    <w:rsid w:val="00425160"/>
    <w:rsid w:val="0042595C"/>
    <w:rsid w:val="00425A55"/>
    <w:rsid w:val="00430DE3"/>
    <w:rsid w:val="00433808"/>
    <w:rsid w:val="004348AE"/>
    <w:rsid w:val="004376C0"/>
    <w:rsid w:val="00437C1C"/>
    <w:rsid w:val="00440022"/>
    <w:rsid w:val="0044191E"/>
    <w:rsid w:val="0044223A"/>
    <w:rsid w:val="00450B67"/>
    <w:rsid w:val="00450E60"/>
    <w:rsid w:val="00451851"/>
    <w:rsid w:val="0045189A"/>
    <w:rsid w:val="00453343"/>
    <w:rsid w:val="004538C3"/>
    <w:rsid w:val="00457DE4"/>
    <w:rsid w:val="004608B9"/>
    <w:rsid w:val="00463B55"/>
    <w:rsid w:val="004656CC"/>
    <w:rsid w:val="004657A2"/>
    <w:rsid w:val="00465947"/>
    <w:rsid w:val="004661B8"/>
    <w:rsid w:val="004667B1"/>
    <w:rsid w:val="00467A2A"/>
    <w:rsid w:val="00467F66"/>
    <w:rsid w:val="00470461"/>
    <w:rsid w:val="00470BB1"/>
    <w:rsid w:val="00471742"/>
    <w:rsid w:val="00473153"/>
    <w:rsid w:val="0047350F"/>
    <w:rsid w:val="004743AF"/>
    <w:rsid w:val="00482C17"/>
    <w:rsid w:val="004840D4"/>
    <w:rsid w:val="00484CE3"/>
    <w:rsid w:val="00485C95"/>
    <w:rsid w:val="004911B4"/>
    <w:rsid w:val="0049196A"/>
    <w:rsid w:val="004923DA"/>
    <w:rsid w:val="00492EEB"/>
    <w:rsid w:val="00493434"/>
    <w:rsid w:val="004968E2"/>
    <w:rsid w:val="004979CC"/>
    <w:rsid w:val="004A1915"/>
    <w:rsid w:val="004A2A49"/>
    <w:rsid w:val="004A5A64"/>
    <w:rsid w:val="004A7002"/>
    <w:rsid w:val="004B076F"/>
    <w:rsid w:val="004B1BFF"/>
    <w:rsid w:val="004B5553"/>
    <w:rsid w:val="004B58AA"/>
    <w:rsid w:val="004B591D"/>
    <w:rsid w:val="004B600B"/>
    <w:rsid w:val="004B6822"/>
    <w:rsid w:val="004B69F6"/>
    <w:rsid w:val="004C1828"/>
    <w:rsid w:val="004C2D3A"/>
    <w:rsid w:val="004C61A1"/>
    <w:rsid w:val="004D03C4"/>
    <w:rsid w:val="004D0BF1"/>
    <w:rsid w:val="004D0F4E"/>
    <w:rsid w:val="004D3278"/>
    <w:rsid w:val="004D35A4"/>
    <w:rsid w:val="004D445F"/>
    <w:rsid w:val="004D79A1"/>
    <w:rsid w:val="004E087B"/>
    <w:rsid w:val="004E1E35"/>
    <w:rsid w:val="004E44A4"/>
    <w:rsid w:val="004E4AE8"/>
    <w:rsid w:val="004E7B8B"/>
    <w:rsid w:val="004E7BDD"/>
    <w:rsid w:val="004F1966"/>
    <w:rsid w:val="004F1E21"/>
    <w:rsid w:val="004F2542"/>
    <w:rsid w:val="004F2AEC"/>
    <w:rsid w:val="004F4E33"/>
    <w:rsid w:val="004F53B7"/>
    <w:rsid w:val="004F740D"/>
    <w:rsid w:val="004F7B8F"/>
    <w:rsid w:val="00500748"/>
    <w:rsid w:val="005011D6"/>
    <w:rsid w:val="00501FE8"/>
    <w:rsid w:val="00502A14"/>
    <w:rsid w:val="005042F1"/>
    <w:rsid w:val="0050481B"/>
    <w:rsid w:val="005065F9"/>
    <w:rsid w:val="0051121D"/>
    <w:rsid w:val="005113D4"/>
    <w:rsid w:val="005118E5"/>
    <w:rsid w:val="0051287D"/>
    <w:rsid w:val="00513C7D"/>
    <w:rsid w:val="005206BE"/>
    <w:rsid w:val="00521123"/>
    <w:rsid w:val="00521221"/>
    <w:rsid w:val="0052250B"/>
    <w:rsid w:val="00525012"/>
    <w:rsid w:val="005305C6"/>
    <w:rsid w:val="00535881"/>
    <w:rsid w:val="00540EEC"/>
    <w:rsid w:val="005414F4"/>
    <w:rsid w:val="0054413A"/>
    <w:rsid w:val="00546187"/>
    <w:rsid w:val="00547B11"/>
    <w:rsid w:val="00557D77"/>
    <w:rsid w:val="00560252"/>
    <w:rsid w:val="00561028"/>
    <w:rsid w:val="00562EAA"/>
    <w:rsid w:val="005636A8"/>
    <w:rsid w:val="00563B58"/>
    <w:rsid w:val="005640C4"/>
    <w:rsid w:val="00565A03"/>
    <w:rsid w:val="0056684C"/>
    <w:rsid w:val="00573110"/>
    <w:rsid w:val="00573A09"/>
    <w:rsid w:val="00574A0C"/>
    <w:rsid w:val="00575464"/>
    <w:rsid w:val="0057780F"/>
    <w:rsid w:val="00581E0A"/>
    <w:rsid w:val="00582F9D"/>
    <w:rsid w:val="00585000"/>
    <w:rsid w:val="00586A94"/>
    <w:rsid w:val="00586D89"/>
    <w:rsid w:val="005877C8"/>
    <w:rsid w:val="00587923"/>
    <w:rsid w:val="00593CC6"/>
    <w:rsid w:val="00594F9F"/>
    <w:rsid w:val="0059503D"/>
    <w:rsid w:val="00596A98"/>
    <w:rsid w:val="005978E2"/>
    <w:rsid w:val="00597A91"/>
    <w:rsid w:val="005A1B4C"/>
    <w:rsid w:val="005A545C"/>
    <w:rsid w:val="005B0AD5"/>
    <w:rsid w:val="005B22D4"/>
    <w:rsid w:val="005B271A"/>
    <w:rsid w:val="005B3A2D"/>
    <w:rsid w:val="005B5E4C"/>
    <w:rsid w:val="005C1567"/>
    <w:rsid w:val="005C28D3"/>
    <w:rsid w:val="005C537E"/>
    <w:rsid w:val="005C6CE5"/>
    <w:rsid w:val="005D3F07"/>
    <w:rsid w:val="005D3FA4"/>
    <w:rsid w:val="005D4A1E"/>
    <w:rsid w:val="005D4F72"/>
    <w:rsid w:val="005E0F9F"/>
    <w:rsid w:val="005E13EA"/>
    <w:rsid w:val="005E17F1"/>
    <w:rsid w:val="005E66D7"/>
    <w:rsid w:val="005E69D1"/>
    <w:rsid w:val="005F64AA"/>
    <w:rsid w:val="005F7505"/>
    <w:rsid w:val="005F7851"/>
    <w:rsid w:val="006000A3"/>
    <w:rsid w:val="00600963"/>
    <w:rsid w:val="006021BE"/>
    <w:rsid w:val="00606E27"/>
    <w:rsid w:val="006108C9"/>
    <w:rsid w:val="00611837"/>
    <w:rsid w:val="00611CC6"/>
    <w:rsid w:val="00614DF7"/>
    <w:rsid w:val="006179BB"/>
    <w:rsid w:val="0062158D"/>
    <w:rsid w:val="006223FD"/>
    <w:rsid w:val="006265C1"/>
    <w:rsid w:val="006326D1"/>
    <w:rsid w:val="00632E0A"/>
    <w:rsid w:val="00633165"/>
    <w:rsid w:val="006331B4"/>
    <w:rsid w:val="00633BDC"/>
    <w:rsid w:val="006342AA"/>
    <w:rsid w:val="006344E4"/>
    <w:rsid w:val="00634B6C"/>
    <w:rsid w:val="006408D8"/>
    <w:rsid w:val="006447DE"/>
    <w:rsid w:val="00644889"/>
    <w:rsid w:val="00647D72"/>
    <w:rsid w:val="0065276E"/>
    <w:rsid w:val="00654329"/>
    <w:rsid w:val="00654CEC"/>
    <w:rsid w:val="00655507"/>
    <w:rsid w:val="00656851"/>
    <w:rsid w:val="006572E0"/>
    <w:rsid w:val="006579FD"/>
    <w:rsid w:val="00657F66"/>
    <w:rsid w:val="0066118F"/>
    <w:rsid w:val="006622DA"/>
    <w:rsid w:val="006635E3"/>
    <w:rsid w:val="00664061"/>
    <w:rsid w:val="006643E8"/>
    <w:rsid w:val="006669F3"/>
    <w:rsid w:val="006712A7"/>
    <w:rsid w:val="00672CED"/>
    <w:rsid w:val="00674FC2"/>
    <w:rsid w:val="006767D3"/>
    <w:rsid w:val="00676D3F"/>
    <w:rsid w:val="00676E35"/>
    <w:rsid w:val="00677E42"/>
    <w:rsid w:val="006811A9"/>
    <w:rsid w:val="00682334"/>
    <w:rsid w:val="00684732"/>
    <w:rsid w:val="00684B16"/>
    <w:rsid w:val="00687016"/>
    <w:rsid w:val="006872A0"/>
    <w:rsid w:val="00694F04"/>
    <w:rsid w:val="0069625A"/>
    <w:rsid w:val="00696A88"/>
    <w:rsid w:val="00696F65"/>
    <w:rsid w:val="00697572"/>
    <w:rsid w:val="006A79AA"/>
    <w:rsid w:val="006B4496"/>
    <w:rsid w:val="006B5E67"/>
    <w:rsid w:val="006B5F83"/>
    <w:rsid w:val="006B6612"/>
    <w:rsid w:val="006C0F82"/>
    <w:rsid w:val="006C2951"/>
    <w:rsid w:val="006C2EB5"/>
    <w:rsid w:val="006D1193"/>
    <w:rsid w:val="006D18A3"/>
    <w:rsid w:val="006D1E6C"/>
    <w:rsid w:val="006D46D8"/>
    <w:rsid w:val="006D5970"/>
    <w:rsid w:val="006D793D"/>
    <w:rsid w:val="006E2915"/>
    <w:rsid w:val="006E481E"/>
    <w:rsid w:val="006E795F"/>
    <w:rsid w:val="006F04A7"/>
    <w:rsid w:val="006F0862"/>
    <w:rsid w:val="006F1438"/>
    <w:rsid w:val="006F2A9E"/>
    <w:rsid w:val="006F3EEB"/>
    <w:rsid w:val="006F5ED3"/>
    <w:rsid w:val="00700249"/>
    <w:rsid w:val="00703C4F"/>
    <w:rsid w:val="007069CD"/>
    <w:rsid w:val="00706BB5"/>
    <w:rsid w:val="00707E90"/>
    <w:rsid w:val="0071231A"/>
    <w:rsid w:val="00712E90"/>
    <w:rsid w:val="007130B6"/>
    <w:rsid w:val="00713B7E"/>
    <w:rsid w:val="00715AB2"/>
    <w:rsid w:val="00716912"/>
    <w:rsid w:val="007171E0"/>
    <w:rsid w:val="007216AE"/>
    <w:rsid w:val="00721849"/>
    <w:rsid w:val="007221D5"/>
    <w:rsid w:val="007229C1"/>
    <w:rsid w:val="00723614"/>
    <w:rsid w:val="0072678F"/>
    <w:rsid w:val="007276E5"/>
    <w:rsid w:val="00727C4C"/>
    <w:rsid w:val="0073261F"/>
    <w:rsid w:val="007339D6"/>
    <w:rsid w:val="00734809"/>
    <w:rsid w:val="0073714E"/>
    <w:rsid w:val="007374EF"/>
    <w:rsid w:val="007406E1"/>
    <w:rsid w:val="00743E40"/>
    <w:rsid w:val="00745016"/>
    <w:rsid w:val="00745CD8"/>
    <w:rsid w:val="00746E66"/>
    <w:rsid w:val="0075031F"/>
    <w:rsid w:val="00751263"/>
    <w:rsid w:val="0075367A"/>
    <w:rsid w:val="007544FC"/>
    <w:rsid w:val="00755427"/>
    <w:rsid w:val="00756548"/>
    <w:rsid w:val="0075673A"/>
    <w:rsid w:val="0075704F"/>
    <w:rsid w:val="00757FC5"/>
    <w:rsid w:val="0076170A"/>
    <w:rsid w:val="00763B2D"/>
    <w:rsid w:val="00764C84"/>
    <w:rsid w:val="00765C11"/>
    <w:rsid w:val="007710AD"/>
    <w:rsid w:val="00772924"/>
    <w:rsid w:val="0077433D"/>
    <w:rsid w:val="0078112D"/>
    <w:rsid w:val="00786526"/>
    <w:rsid w:val="007872F2"/>
    <w:rsid w:val="007873F9"/>
    <w:rsid w:val="007908E0"/>
    <w:rsid w:val="007929C8"/>
    <w:rsid w:val="00793EB3"/>
    <w:rsid w:val="007941EA"/>
    <w:rsid w:val="00794205"/>
    <w:rsid w:val="0079422A"/>
    <w:rsid w:val="00794FA2"/>
    <w:rsid w:val="007A0AAC"/>
    <w:rsid w:val="007A1F6A"/>
    <w:rsid w:val="007A628F"/>
    <w:rsid w:val="007A71BC"/>
    <w:rsid w:val="007B0DE3"/>
    <w:rsid w:val="007B11D0"/>
    <w:rsid w:val="007B1BFD"/>
    <w:rsid w:val="007B7191"/>
    <w:rsid w:val="007C1D94"/>
    <w:rsid w:val="007C22CA"/>
    <w:rsid w:val="007C556F"/>
    <w:rsid w:val="007C5ABE"/>
    <w:rsid w:val="007C6643"/>
    <w:rsid w:val="007C6A87"/>
    <w:rsid w:val="007D0A07"/>
    <w:rsid w:val="007D0F11"/>
    <w:rsid w:val="007D133D"/>
    <w:rsid w:val="007D3EB4"/>
    <w:rsid w:val="007D3F16"/>
    <w:rsid w:val="007E500E"/>
    <w:rsid w:val="007F10BD"/>
    <w:rsid w:val="007F312E"/>
    <w:rsid w:val="007F3F7E"/>
    <w:rsid w:val="007F40F9"/>
    <w:rsid w:val="007F4BA4"/>
    <w:rsid w:val="008021EC"/>
    <w:rsid w:val="00802B84"/>
    <w:rsid w:val="00813CEC"/>
    <w:rsid w:val="0081534C"/>
    <w:rsid w:val="00816CE7"/>
    <w:rsid w:val="008171E4"/>
    <w:rsid w:val="008208EA"/>
    <w:rsid w:val="00822B44"/>
    <w:rsid w:val="00822F02"/>
    <w:rsid w:val="00823BBF"/>
    <w:rsid w:val="00824E67"/>
    <w:rsid w:val="00825A64"/>
    <w:rsid w:val="008263AC"/>
    <w:rsid w:val="00826C39"/>
    <w:rsid w:val="00826F48"/>
    <w:rsid w:val="008308AE"/>
    <w:rsid w:val="00830DD1"/>
    <w:rsid w:val="0083166E"/>
    <w:rsid w:val="00831DC3"/>
    <w:rsid w:val="008322C7"/>
    <w:rsid w:val="008340BA"/>
    <w:rsid w:val="00834F1D"/>
    <w:rsid w:val="008360C4"/>
    <w:rsid w:val="00836FEC"/>
    <w:rsid w:val="00841F9D"/>
    <w:rsid w:val="008420E1"/>
    <w:rsid w:val="00843C58"/>
    <w:rsid w:val="00844D98"/>
    <w:rsid w:val="00846D84"/>
    <w:rsid w:val="00850233"/>
    <w:rsid w:val="0085230E"/>
    <w:rsid w:val="00852C1B"/>
    <w:rsid w:val="008550A1"/>
    <w:rsid w:val="0086039F"/>
    <w:rsid w:val="00861038"/>
    <w:rsid w:val="008620EE"/>
    <w:rsid w:val="00865B58"/>
    <w:rsid w:val="00866503"/>
    <w:rsid w:val="00866B50"/>
    <w:rsid w:val="00867A63"/>
    <w:rsid w:val="008708F1"/>
    <w:rsid w:val="00871960"/>
    <w:rsid w:val="0087369F"/>
    <w:rsid w:val="00880539"/>
    <w:rsid w:val="008859E8"/>
    <w:rsid w:val="0088737B"/>
    <w:rsid w:val="00890D57"/>
    <w:rsid w:val="00891078"/>
    <w:rsid w:val="00892385"/>
    <w:rsid w:val="00892716"/>
    <w:rsid w:val="00893067"/>
    <w:rsid w:val="0089332F"/>
    <w:rsid w:val="008933DE"/>
    <w:rsid w:val="0089471C"/>
    <w:rsid w:val="00895147"/>
    <w:rsid w:val="00895F9F"/>
    <w:rsid w:val="00895FCE"/>
    <w:rsid w:val="00896FB2"/>
    <w:rsid w:val="00897F3E"/>
    <w:rsid w:val="008A21B4"/>
    <w:rsid w:val="008A60B6"/>
    <w:rsid w:val="008B07DE"/>
    <w:rsid w:val="008B1309"/>
    <w:rsid w:val="008B28E7"/>
    <w:rsid w:val="008B6706"/>
    <w:rsid w:val="008B67F6"/>
    <w:rsid w:val="008C14C7"/>
    <w:rsid w:val="008C1AD3"/>
    <w:rsid w:val="008C2225"/>
    <w:rsid w:val="008C2FFB"/>
    <w:rsid w:val="008C47E0"/>
    <w:rsid w:val="008C633F"/>
    <w:rsid w:val="008C6EEA"/>
    <w:rsid w:val="008C7770"/>
    <w:rsid w:val="008C79C7"/>
    <w:rsid w:val="008D03B0"/>
    <w:rsid w:val="008D2150"/>
    <w:rsid w:val="008D31B3"/>
    <w:rsid w:val="008D4688"/>
    <w:rsid w:val="008D5813"/>
    <w:rsid w:val="008D5999"/>
    <w:rsid w:val="008D634E"/>
    <w:rsid w:val="008D778A"/>
    <w:rsid w:val="008D78C9"/>
    <w:rsid w:val="008E0D65"/>
    <w:rsid w:val="008E23D7"/>
    <w:rsid w:val="008E3195"/>
    <w:rsid w:val="008E4C37"/>
    <w:rsid w:val="008E5A35"/>
    <w:rsid w:val="008F0C55"/>
    <w:rsid w:val="008F127E"/>
    <w:rsid w:val="008F30E6"/>
    <w:rsid w:val="008F32D9"/>
    <w:rsid w:val="008F3925"/>
    <w:rsid w:val="008F3C83"/>
    <w:rsid w:val="008F3CC5"/>
    <w:rsid w:val="008F7279"/>
    <w:rsid w:val="009022BD"/>
    <w:rsid w:val="00902A65"/>
    <w:rsid w:val="00903932"/>
    <w:rsid w:val="0090668C"/>
    <w:rsid w:val="00906D9D"/>
    <w:rsid w:val="009079BD"/>
    <w:rsid w:val="00911A22"/>
    <w:rsid w:val="00912BD9"/>
    <w:rsid w:val="00914BAB"/>
    <w:rsid w:val="00916FB2"/>
    <w:rsid w:val="00920E5B"/>
    <w:rsid w:val="00922958"/>
    <w:rsid w:val="00924450"/>
    <w:rsid w:val="00924565"/>
    <w:rsid w:val="00926436"/>
    <w:rsid w:val="00926C53"/>
    <w:rsid w:val="0093018C"/>
    <w:rsid w:val="00936A10"/>
    <w:rsid w:val="00937976"/>
    <w:rsid w:val="00942334"/>
    <w:rsid w:val="009424FB"/>
    <w:rsid w:val="00942957"/>
    <w:rsid w:val="0094495F"/>
    <w:rsid w:val="009520F7"/>
    <w:rsid w:val="00952967"/>
    <w:rsid w:val="00953A67"/>
    <w:rsid w:val="009544C0"/>
    <w:rsid w:val="00954FA4"/>
    <w:rsid w:val="00956AE9"/>
    <w:rsid w:val="00956C82"/>
    <w:rsid w:val="00956F69"/>
    <w:rsid w:val="00962E9E"/>
    <w:rsid w:val="00964CC6"/>
    <w:rsid w:val="0096557A"/>
    <w:rsid w:val="00965C45"/>
    <w:rsid w:val="00967BFA"/>
    <w:rsid w:val="0097161B"/>
    <w:rsid w:val="0097331D"/>
    <w:rsid w:val="0097604F"/>
    <w:rsid w:val="00976078"/>
    <w:rsid w:val="0098262C"/>
    <w:rsid w:val="0098427C"/>
    <w:rsid w:val="00986B43"/>
    <w:rsid w:val="00986C0B"/>
    <w:rsid w:val="00986D46"/>
    <w:rsid w:val="00987D72"/>
    <w:rsid w:val="00991640"/>
    <w:rsid w:val="00991FDA"/>
    <w:rsid w:val="00992ACA"/>
    <w:rsid w:val="00993DCB"/>
    <w:rsid w:val="009A0B9E"/>
    <w:rsid w:val="009A4AF0"/>
    <w:rsid w:val="009A5F3B"/>
    <w:rsid w:val="009A5F79"/>
    <w:rsid w:val="009A6F87"/>
    <w:rsid w:val="009B01CA"/>
    <w:rsid w:val="009B0B61"/>
    <w:rsid w:val="009B132A"/>
    <w:rsid w:val="009B28C0"/>
    <w:rsid w:val="009B3079"/>
    <w:rsid w:val="009B3178"/>
    <w:rsid w:val="009B3E46"/>
    <w:rsid w:val="009B58DC"/>
    <w:rsid w:val="009B7136"/>
    <w:rsid w:val="009C036F"/>
    <w:rsid w:val="009C337F"/>
    <w:rsid w:val="009C389F"/>
    <w:rsid w:val="009C53E7"/>
    <w:rsid w:val="009C6092"/>
    <w:rsid w:val="009C6C4D"/>
    <w:rsid w:val="009C7342"/>
    <w:rsid w:val="009D0CCC"/>
    <w:rsid w:val="009D1887"/>
    <w:rsid w:val="009D2652"/>
    <w:rsid w:val="009D4365"/>
    <w:rsid w:val="009D477B"/>
    <w:rsid w:val="009D4E3B"/>
    <w:rsid w:val="009D59C2"/>
    <w:rsid w:val="009D7182"/>
    <w:rsid w:val="009D7BC9"/>
    <w:rsid w:val="009E122F"/>
    <w:rsid w:val="009E1982"/>
    <w:rsid w:val="009E4D2C"/>
    <w:rsid w:val="009E696C"/>
    <w:rsid w:val="009F0978"/>
    <w:rsid w:val="009F2376"/>
    <w:rsid w:val="009F313B"/>
    <w:rsid w:val="009F3AEC"/>
    <w:rsid w:val="009F6801"/>
    <w:rsid w:val="00A00081"/>
    <w:rsid w:val="00A06422"/>
    <w:rsid w:val="00A10D56"/>
    <w:rsid w:val="00A12AAE"/>
    <w:rsid w:val="00A12F22"/>
    <w:rsid w:val="00A13286"/>
    <w:rsid w:val="00A16DD1"/>
    <w:rsid w:val="00A20F6F"/>
    <w:rsid w:val="00A210E8"/>
    <w:rsid w:val="00A22441"/>
    <w:rsid w:val="00A235CA"/>
    <w:rsid w:val="00A238AF"/>
    <w:rsid w:val="00A23F3B"/>
    <w:rsid w:val="00A24406"/>
    <w:rsid w:val="00A2525A"/>
    <w:rsid w:val="00A25F64"/>
    <w:rsid w:val="00A275F6"/>
    <w:rsid w:val="00A303B9"/>
    <w:rsid w:val="00A35D72"/>
    <w:rsid w:val="00A37416"/>
    <w:rsid w:val="00A40988"/>
    <w:rsid w:val="00A40ED6"/>
    <w:rsid w:val="00A41804"/>
    <w:rsid w:val="00A47621"/>
    <w:rsid w:val="00A479CD"/>
    <w:rsid w:val="00A50CFC"/>
    <w:rsid w:val="00A54D67"/>
    <w:rsid w:val="00A55A3F"/>
    <w:rsid w:val="00A55AE8"/>
    <w:rsid w:val="00A5656A"/>
    <w:rsid w:val="00A56C86"/>
    <w:rsid w:val="00A60103"/>
    <w:rsid w:val="00A652F6"/>
    <w:rsid w:val="00A65861"/>
    <w:rsid w:val="00A67619"/>
    <w:rsid w:val="00A67DF8"/>
    <w:rsid w:val="00A732EA"/>
    <w:rsid w:val="00A7489E"/>
    <w:rsid w:val="00A75FCA"/>
    <w:rsid w:val="00A8015F"/>
    <w:rsid w:val="00A81D6A"/>
    <w:rsid w:val="00A82A4D"/>
    <w:rsid w:val="00A84033"/>
    <w:rsid w:val="00A85039"/>
    <w:rsid w:val="00A906AA"/>
    <w:rsid w:val="00A9323B"/>
    <w:rsid w:val="00A945E1"/>
    <w:rsid w:val="00A94C5E"/>
    <w:rsid w:val="00A97EF6"/>
    <w:rsid w:val="00AA252C"/>
    <w:rsid w:val="00AA666E"/>
    <w:rsid w:val="00AA682F"/>
    <w:rsid w:val="00AA7960"/>
    <w:rsid w:val="00AB27DC"/>
    <w:rsid w:val="00AB2B45"/>
    <w:rsid w:val="00AB5518"/>
    <w:rsid w:val="00AB6E16"/>
    <w:rsid w:val="00AB7B5A"/>
    <w:rsid w:val="00AC3A0E"/>
    <w:rsid w:val="00AC4A04"/>
    <w:rsid w:val="00AC5679"/>
    <w:rsid w:val="00AC56C1"/>
    <w:rsid w:val="00AD1C2F"/>
    <w:rsid w:val="00AD1D0D"/>
    <w:rsid w:val="00AD336F"/>
    <w:rsid w:val="00AD5311"/>
    <w:rsid w:val="00AD5B3A"/>
    <w:rsid w:val="00AE134C"/>
    <w:rsid w:val="00AE1868"/>
    <w:rsid w:val="00AE2564"/>
    <w:rsid w:val="00AE301F"/>
    <w:rsid w:val="00AE3302"/>
    <w:rsid w:val="00AE5BA6"/>
    <w:rsid w:val="00AE6231"/>
    <w:rsid w:val="00AE7077"/>
    <w:rsid w:val="00AE7DF4"/>
    <w:rsid w:val="00AF45C5"/>
    <w:rsid w:val="00AF46BD"/>
    <w:rsid w:val="00AF61C2"/>
    <w:rsid w:val="00AF6CC6"/>
    <w:rsid w:val="00AF7EB7"/>
    <w:rsid w:val="00B0296A"/>
    <w:rsid w:val="00B02EE6"/>
    <w:rsid w:val="00B037B0"/>
    <w:rsid w:val="00B07E79"/>
    <w:rsid w:val="00B12295"/>
    <w:rsid w:val="00B137BE"/>
    <w:rsid w:val="00B15998"/>
    <w:rsid w:val="00B16724"/>
    <w:rsid w:val="00B17940"/>
    <w:rsid w:val="00B17FA0"/>
    <w:rsid w:val="00B20B45"/>
    <w:rsid w:val="00B20D30"/>
    <w:rsid w:val="00B2292C"/>
    <w:rsid w:val="00B22C3C"/>
    <w:rsid w:val="00B24344"/>
    <w:rsid w:val="00B26769"/>
    <w:rsid w:val="00B2754B"/>
    <w:rsid w:val="00B27877"/>
    <w:rsid w:val="00B31C91"/>
    <w:rsid w:val="00B323E9"/>
    <w:rsid w:val="00B32EFE"/>
    <w:rsid w:val="00B3652E"/>
    <w:rsid w:val="00B370E0"/>
    <w:rsid w:val="00B3747F"/>
    <w:rsid w:val="00B40992"/>
    <w:rsid w:val="00B42403"/>
    <w:rsid w:val="00B42E76"/>
    <w:rsid w:val="00B43194"/>
    <w:rsid w:val="00B436BF"/>
    <w:rsid w:val="00B47649"/>
    <w:rsid w:val="00B47734"/>
    <w:rsid w:val="00B50FBA"/>
    <w:rsid w:val="00B51632"/>
    <w:rsid w:val="00B543E3"/>
    <w:rsid w:val="00B558EB"/>
    <w:rsid w:val="00B564EC"/>
    <w:rsid w:val="00B56F0A"/>
    <w:rsid w:val="00B577D3"/>
    <w:rsid w:val="00B60466"/>
    <w:rsid w:val="00B60C97"/>
    <w:rsid w:val="00B61698"/>
    <w:rsid w:val="00B61AB4"/>
    <w:rsid w:val="00B652C3"/>
    <w:rsid w:val="00B6548F"/>
    <w:rsid w:val="00B7116F"/>
    <w:rsid w:val="00B71A32"/>
    <w:rsid w:val="00B7502A"/>
    <w:rsid w:val="00B77305"/>
    <w:rsid w:val="00B774BD"/>
    <w:rsid w:val="00B801CA"/>
    <w:rsid w:val="00B811F3"/>
    <w:rsid w:val="00B82A06"/>
    <w:rsid w:val="00B82CC2"/>
    <w:rsid w:val="00B84A89"/>
    <w:rsid w:val="00B9256C"/>
    <w:rsid w:val="00B92BEF"/>
    <w:rsid w:val="00B94443"/>
    <w:rsid w:val="00B9689A"/>
    <w:rsid w:val="00B97056"/>
    <w:rsid w:val="00BA531E"/>
    <w:rsid w:val="00BA728B"/>
    <w:rsid w:val="00BB06CB"/>
    <w:rsid w:val="00BB0A5B"/>
    <w:rsid w:val="00BB1CB5"/>
    <w:rsid w:val="00BB261F"/>
    <w:rsid w:val="00BB2887"/>
    <w:rsid w:val="00BB3B56"/>
    <w:rsid w:val="00BB5EAA"/>
    <w:rsid w:val="00BB5F11"/>
    <w:rsid w:val="00BB6062"/>
    <w:rsid w:val="00BB6638"/>
    <w:rsid w:val="00BB7FD2"/>
    <w:rsid w:val="00BC04FA"/>
    <w:rsid w:val="00BC1C19"/>
    <w:rsid w:val="00BC1C22"/>
    <w:rsid w:val="00BC22D9"/>
    <w:rsid w:val="00BC460B"/>
    <w:rsid w:val="00BC4ED3"/>
    <w:rsid w:val="00BC5725"/>
    <w:rsid w:val="00BC6017"/>
    <w:rsid w:val="00BC774E"/>
    <w:rsid w:val="00BD30B1"/>
    <w:rsid w:val="00BD4432"/>
    <w:rsid w:val="00BD7C34"/>
    <w:rsid w:val="00BE03FD"/>
    <w:rsid w:val="00BE0F7B"/>
    <w:rsid w:val="00BE10C2"/>
    <w:rsid w:val="00BE11FB"/>
    <w:rsid w:val="00BF0D6C"/>
    <w:rsid w:val="00BF1BB5"/>
    <w:rsid w:val="00BF44C6"/>
    <w:rsid w:val="00C00957"/>
    <w:rsid w:val="00C01D14"/>
    <w:rsid w:val="00C01D35"/>
    <w:rsid w:val="00C01D97"/>
    <w:rsid w:val="00C025B4"/>
    <w:rsid w:val="00C029EC"/>
    <w:rsid w:val="00C02B7E"/>
    <w:rsid w:val="00C05C37"/>
    <w:rsid w:val="00C07CBE"/>
    <w:rsid w:val="00C07DEC"/>
    <w:rsid w:val="00C114B6"/>
    <w:rsid w:val="00C12281"/>
    <w:rsid w:val="00C161FD"/>
    <w:rsid w:val="00C178CD"/>
    <w:rsid w:val="00C17C9F"/>
    <w:rsid w:val="00C20C2C"/>
    <w:rsid w:val="00C20EAD"/>
    <w:rsid w:val="00C21589"/>
    <w:rsid w:val="00C23F17"/>
    <w:rsid w:val="00C246F2"/>
    <w:rsid w:val="00C26D0D"/>
    <w:rsid w:val="00C27865"/>
    <w:rsid w:val="00C27C95"/>
    <w:rsid w:val="00C300D2"/>
    <w:rsid w:val="00C3270F"/>
    <w:rsid w:val="00C3278B"/>
    <w:rsid w:val="00C33375"/>
    <w:rsid w:val="00C34C23"/>
    <w:rsid w:val="00C35C1D"/>
    <w:rsid w:val="00C368FA"/>
    <w:rsid w:val="00C42005"/>
    <w:rsid w:val="00C421B8"/>
    <w:rsid w:val="00C44C9C"/>
    <w:rsid w:val="00C44F9A"/>
    <w:rsid w:val="00C4664D"/>
    <w:rsid w:val="00C472AA"/>
    <w:rsid w:val="00C47847"/>
    <w:rsid w:val="00C50A05"/>
    <w:rsid w:val="00C52246"/>
    <w:rsid w:val="00C53198"/>
    <w:rsid w:val="00C53613"/>
    <w:rsid w:val="00C53710"/>
    <w:rsid w:val="00C5407D"/>
    <w:rsid w:val="00C54AED"/>
    <w:rsid w:val="00C555F7"/>
    <w:rsid w:val="00C555FC"/>
    <w:rsid w:val="00C55E9B"/>
    <w:rsid w:val="00C56D09"/>
    <w:rsid w:val="00C57D24"/>
    <w:rsid w:val="00C604D6"/>
    <w:rsid w:val="00C63CAB"/>
    <w:rsid w:val="00C63D00"/>
    <w:rsid w:val="00C6441B"/>
    <w:rsid w:val="00C65921"/>
    <w:rsid w:val="00C669FF"/>
    <w:rsid w:val="00C7108B"/>
    <w:rsid w:val="00C737D1"/>
    <w:rsid w:val="00C73F33"/>
    <w:rsid w:val="00C75883"/>
    <w:rsid w:val="00C77FA5"/>
    <w:rsid w:val="00C8089F"/>
    <w:rsid w:val="00C8115B"/>
    <w:rsid w:val="00C835FE"/>
    <w:rsid w:val="00C836CC"/>
    <w:rsid w:val="00C852D6"/>
    <w:rsid w:val="00C87A74"/>
    <w:rsid w:val="00C913E8"/>
    <w:rsid w:val="00C92C71"/>
    <w:rsid w:val="00C93F8F"/>
    <w:rsid w:val="00C96BC1"/>
    <w:rsid w:val="00C96D4F"/>
    <w:rsid w:val="00CA0894"/>
    <w:rsid w:val="00CA3593"/>
    <w:rsid w:val="00CA56AA"/>
    <w:rsid w:val="00CA5726"/>
    <w:rsid w:val="00CA7411"/>
    <w:rsid w:val="00CA7E6A"/>
    <w:rsid w:val="00CB258E"/>
    <w:rsid w:val="00CB3C8F"/>
    <w:rsid w:val="00CC02F1"/>
    <w:rsid w:val="00CC1122"/>
    <w:rsid w:val="00CC11A6"/>
    <w:rsid w:val="00CC135E"/>
    <w:rsid w:val="00CC1B99"/>
    <w:rsid w:val="00CC23EA"/>
    <w:rsid w:val="00CC5C23"/>
    <w:rsid w:val="00CC7226"/>
    <w:rsid w:val="00CD0735"/>
    <w:rsid w:val="00CD1FD3"/>
    <w:rsid w:val="00CD3DDC"/>
    <w:rsid w:val="00CD45E3"/>
    <w:rsid w:val="00CD4771"/>
    <w:rsid w:val="00CD5089"/>
    <w:rsid w:val="00CD5D3F"/>
    <w:rsid w:val="00CD6DA1"/>
    <w:rsid w:val="00CD7E1F"/>
    <w:rsid w:val="00CE4BC4"/>
    <w:rsid w:val="00CE5106"/>
    <w:rsid w:val="00CE7DA2"/>
    <w:rsid w:val="00CF0A99"/>
    <w:rsid w:val="00CF2F8A"/>
    <w:rsid w:val="00CF3DB3"/>
    <w:rsid w:val="00CF44F6"/>
    <w:rsid w:val="00CF60CB"/>
    <w:rsid w:val="00CF6969"/>
    <w:rsid w:val="00D013BA"/>
    <w:rsid w:val="00D0274B"/>
    <w:rsid w:val="00D03279"/>
    <w:rsid w:val="00D0341E"/>
    <w:rsid w:val="00D041EA"/>
    <w:rsid w:val="00D04EEE"/>
    <w:rsid w:val="00D0503D"/>
    <w:rsid w:val="00D052BC"/>
    <w:rsid w:val="00D07026"/>
    <w:rsid w:val="00D101B6"/>
    <w:rsid w:val="00D1257D"/>
    <w:rsid w:val="00D132FA"/>
    <w:rsid w:val="00D136F2"/>
    <w:rsid w:val="00D146AE"/>
    <w:rsid w:val="00D17D4B"/>
    <w:rsid w:val="00D22C8F"/>
    <w:rsid w:val="00D26307"/>
    <w:rsid w:val="00D27EDD"/>
    <w:rsid w:val="00D3203C"/>
    <w:rsid w:val="00D32A39"/>
    <w:rsid w:val="00D33491"/>
    <w:rsid w:val="00D3442D"/>
    <w:rsid w:val="00D359FE"/>
    <w:rsid w:val="00D36F00"/>
    <w:rsid w:val="00D374F3"/>
    <w:rsid w:val="00D37F21"/>
    <w:rsid w:val="00D44B67"/>
    <w:rsid w:val="00D44F8E"/>
    <w:rsid w:val="00D5083F"/>
    <w:rsid w:val="00D515B7"/>
    <w:rsid w:val="00D51FD5"/>
    <w:rsid w:val="00D52934"/>
    <w:rsid w:val="00D55DE0"/>
    <w:rsid w:val="00D60468"/>
    <w:rsid w:val="00D607EF"/>
    <w:rsid w:val="00D60F88"/>
    <w:rsid w:val="00D646BD"/>
    <w:rsid w:val="00D65483"/>
    <w:rsid w:val="00D65558"/>
    <w:rsid w:val="00D71201"/>
    <w:rsid w:val="00D720C7"/>
    <w:rsid w:val="00D7393E"/>
    <w:rsid w:val="00D817F4"/>
    <w:rsid w:val="00D84841"/>
    <w:rsid w:val="00D8673F"/>
    <w:rsid w:val="00D876E6"/>
    <w:rsid w:val="00D90958"/>
    <w:rsid w:val="00D95927"/>
    <w:rsid w:val="00D96021"/>
    <w:rsid w:val="00DA1025"/>
    <w:rsid w:val="00DA22EC"/>
    <w:rsid w:val="00DA3AAD"/>
    <w:rsid w:val="00DA4A16"/>
    <w:rsid w:val="00DA5682"/>
    <w:rsid w:val="00DA5860"/>
    <w:rsid w:val="00DA5B11"/>
    <w:rsid w:val="00DA5C0C"/>
    <w:rsid w:val="00DA7939"/>
    <w:rsid w:val="00DB1C3B"/>
    <w:rsid w:val="00DB1FCD"/>
    <w:rsid w:val="00DB2767"/>
    <w:rsid w:val="00DB2B40"/>
    <w:rsid w:val="00DB2F59"/>
    <w:rsid w:val="00DB3289"/>
    <w:rsid w:val="00DC02B2"/>
    <w:rsid w:val="00DC1B10"/>
    <w:rsid w:val="00DC2924"/>
    <w:rsid w:val="00DC4729"/>
    <w:rsid w:val="00DD31C5"/>
    <w:rsid w:val="00DD4909"/>
    <w:rsid w:val="00DD4D28"/>
    <w:rsid w:val="00DD5020"/>
    <w:rsid w:val="00DD63BE"/>
    <w:rsid w:val="00DD750F"/>
    <w:rsid w:val="00DE17B5"/>
    <w:rsid w:val="00DE2ED9"/>
    <w:rsid w:val="00DE4296"/>
    <w:rsid w:val="00DE58F6"/>
    <w:rsid w:val="00DE69B0"/>
    <w:rsid w:val="00DF0675"/>
    <w:rsid w:val="00DF2469"/>
    <w:rsid w:val="00DF5F49"/>
    <w:rsid w:val="00DF7899"/>
    <w:rsid w:val="00E0056B"/>
    <w:rsid w:val="00E0524C"/>
    <w:rsid w:val="00E07008"/>
    <w:rsid w:val="00E075EA"/>
    <w:rsid w:val="00E13088"/>
    <w:rsid w:val="00E15751"/>
    <w:rsid w:val="00E17160"/>
    <w:rsid w:val="00E17D41"/>
    <w:rsid w:val="00E231D1"/>
    <w:rsid w:val="00E24D07"/>
    <w:rsid w:val="00E3288D"/>
    <w:rsid w:val="00E32BF3"/>
    <w:rsid w:val="00E35112"/>
    <w:rsid w:val="00E35BEC"/>
    <w:rsid w:val="00E41A6A"/>
    <w:rsid w:val="00E42172"/>
    <w:rsid w:val="00E50821"/>
    <w:rsid w:val="00E51B6A"/>
    <w:rsid w:val="00E51F91"/>
    <w:rsid w:val="00E526CA"/>
    <w:rsid w:val="00E52E64"/>
    <w:rsid w:val="00E53751"/>
    <w:rsid w:val="00E54069"/>
    <w:rsid w:val="00E5498A"/>
    <w:rsid w:val="00E5517A"/>
    <w:rsid w:val="00E559CE"/>
    <w:rsid w:val="00E57252"/>
    <w:rsid w:val="00E5741A"/>
    <w:rsid w:val="00E60F42"/>
    <w:rsid w:val="00E641B6"/>
    <w:rsid w:val="00E65E91"/>
    <w:rsid w:val="00E66A42"/>
    <w:rsid w:val="00E6746C"/>
    <w:rsid w:val="00E7086E"/>
    <w:rsid w:val="00E70B55"/>
    <w:rsid w:val="00E71248"/>
    <w:rsid w:val="00E73C41"/>
    <w:rsid w:val="00E74A0E"/>
    <w:rsid w:val="00E75911"/>
    <w:rsid w:val="00E7598F"/>
    <w:rsid w:val="00E76800"/>
    <w:rsid w:val="00E76F60"/>
    <w:rsid w:val="00E77E65"/>
    <w:rsid w:val="00E812B5"/>
    <w:rsid w:val="00E83D90"/>
    <w:rsid w:val="00E83F91"/>
    <w:rsid w:val="00E86299"/>
    <w:rsid w:val="00E8649A"/>
    <w:rsid w:val="00E867D5"/>
    <w:rsid w:val="00E9107A"/>
    <w:rsid w:val="00E91F62"/>
    <w:rsid w:val="00E925D3"/>
    <w:rsid w:val="00E929FD"/>
    <w:rsid w:val="00E93240"/>
    <w:rsid w:val="00E93FAB"/>
    <w:rsid w:val="00E9479B"/>
    <w:rsid w:val="00E94E22"/>
    <w:rsid w:val="00E95356"/>
    <w:rsid w:val="00E95F08"/>
    <w:rsid w:val="00E97171"/>
    <w:rsid w:val="00EA4D48"/>
    <w:rsid w:val="00EA7042"/>
    <w:rsid w:val="00EA7ADF"/>
    <w:rsid w:val="00EA7E20"/>
    <w:rsid w:val="00EA7F33"/>
    <w:rsid w:val="00EB2173"/>
    <w:rsid w:val="00EB3D7C"/>
    <w:rsid w:val="00EB5704"/>
    <w:rsid w:val="00EB62E6"/>
    <w:rsid w:val="00EB695F"/>
    <w:rsid w:val="00EB7E5F"/>
    <w:rsid w:val="00EC2A9A"/>
    <w:rsid w:val="00EC3A85"/>
    <w:rsid w:val="00EC3AD5"/>
    <w:rsid w:val="00EC4B89"/>
    <w:rsid w:val="00EC59A5"/>
    <w:rsid w:val="00EC6E15"/>
    <w:rsid w:val="00ED1B30"/>
    <w:rsid w:val="00ED4E7D"/>
    <w:rsid w:val="00ED5D03"/>
    <w:rsid w:val="00EE01ED"/>
    <w:rsid w:val="00EE1AC1"/>
    <w:rsid w:val="00EE39D6"/>
    <w:rsid w:val="00EE52AD"/>
    <w:rsid w:val="00EE5BC3"/>
    <w:rsid w:val="00EE657A"/>
    <w:rsid w:val="00EE6635"/>
    <w:rsid w:val="00EE6FAB"/>
    <w:rsid w:val="00EF328C"/>
    <w:rsid w:val="00EF4F04"/>
    <w:rsid w:val="00EF5B0E"/>
    <w:rsid w:val="00EF68BB"/>
    <w:rsid w:val="00EF7825"/>
    <w:rsid w:val="00F0083B"/>
    <w:rsid w:val="00F01E9F"/>
    <w:rsid w:val="00F01F92"/>
    <w:rsid w:val="00F030D4"/>
    <w:rsid w:val="00F04053"/>
    <w:rsid w:val="00F06573"/>
    <w:rsid w:val="00F10A08"/>
    <w:rsid w:val="00F15354"/>
    <w:rsid w:val="00F21443"/>
    <w:rsid w:val="00F22AC5"/>
    <w:rsid w:val="00F254D1"/>
    <w:rsid w:val="00F26DB4"/>
    <w:rsid w:val="00F309E9"/>
    <w:rsid w:val="00F30EEE"/>
    <w:rsid w:val="00F32B82"/>
    <w:rsid w:val="00F34C86"/>
    <w:rsid w:val="00F35E65"/>
    <w:rsid w:val="00F4043E"/>
    <w:rsid w:val="00F41795"/>
    <w:rsid w:val="00F41A2F"/>
    <w:rsid w:val="00F41BBC"/>
    <w:rsid w:val="00F435AF"/>
    <w:rsid w:val="00F444F0"/>
    <w:rsid w:val="00F446FF"/>
    <w:rsid w:val="00F45521"/>
    <w:rsid w:val="00F50490"/>
    <w:rsid w:val="00F50847"/>
    <w:rsid w:val="00F509A7"/>
    <w:rsid w:val="00F53F27"/>
    <w:rsid w:val="00F546D1"/>
    <w:rsid w:val="00F5660C"/>
    <w:rsid w:val="00F60281"/>
    <w:rsid w:val="00F62ECE"/>
    <w:rsid w:val="00F66272"/>
    <w:rsid w:val="00F7036F"/>
    <w:rsid w:val="00F709C0"/>
    <w:rsid w:val="00F73820"/>
    <w:rsid w:val="00F81CCF"/>
    <w:rsid w:val="00F81FEC"/>
    <w:rsid w:val="00F82B67"/>
    <w:rsid w:val="00F83214"/>
    <w:rsid w:val="00F83586"/>
    <w:rsid w:val="00F85928"/>
    <w:rsid w:val="00F91959"/>
    <w:rsid w:val="00F92406"/>
    <w:rsid w:val="00F927A1"/>
    <w:rsid w:val="00F92E4D"/>
    <w:rsid w:val="00F934FD"/>
    <w:rsid w:val="00F95D08"/>
    <w:rsid w:val="00F96302"/>
    <w:rsid w:val="00FA23BD"/>
    <w:rsid w:val="00FA3764"/>
    <w:rsid w:val="00FA41C7"/>
    <w:rsid w:val="00FA4A79"/>
    <w:rsid w:val="00FA4B88"/>
    <w:rsid w:val="00FA56ED"/>
    <w:rsid w:val="00FA6610"/>
    <w:rsid w:val="00FB002C"/>
    <w:rsid w:val="00FB05DD"/>
    <w:rsid w:val="00FB0F7C"/>
    <w:rsid w:val="00FB24EA"/>
    <w:rsid w:val="00FB5B32"/>
    <w:rsid w:val="00FB5FA6"/>
    <w:rsid w:val="00FC0334"/>
    <w:rsid w:val="00FC1310"/>
    <w:rsid w:val="00FC23ED"/>
    <w:rsid w:val="00FC2FF3"/>
    <w:rsid w:val="00FC3263"/>
    <w:rsid w:val="00FC51F9"/>
    <w:rsid w:val="00FC5939"/>
    <w:rsid w:val="00FC5B40"/>
    <w:rsid w:val="00FC5FF8"/>
    <w:rsid w:val="00FD0264"/>
    <w:rsid w:val="00FD271B"/>
    <w:rsid w:val="00FD3D7C"/>
    <w:rsid w:val="00FD4F8F"/>
    <w:rsid w:val="00FE0C16"/>
    <w:rsid w:val="00FE14B1"/>
    <w:rsid w:val="00FE2906"/>
    <w:rsid w:val="00FE4D97"/>
    <w:rsid w:val="00FE5F90"/>
    <w:rsid w:val="00FF0070"/>
    <w:rsid w:val="00FF07C3"/>
    <w:rsid w:val="00FF0944"/>
    <w:rsid w:val="00FF1F5A"/>
    <w:rsid w:val="00FF2F59"/>
    <w:rsid w:val="00FF558F"/>
    <w:rsid w:val="00FF5F6A"/>
    <w:rsid w:val="00FF72A8"/>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811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20863@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10</Pages>
  <Words>4425</Words>
  <Characters>24521</Characters>
  <Application>Microsoft Office Word</Application>
  <DocSecurity>0</DocSecurity>
  <Lines>415</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Esyllt Jones</cp:lastModifiedBy>
  <cp:revision>49</cp:revision>
  <cp:lastPrinted>2020-02-11T19:20:00Z</cp:lastPrinted>
  <dcterms:created xsi:type="dcterms:W3CDTF">2026-09-25T06:50:00Z</dcterms:created>
  <dcterms:modified xsi:type="dcterms:W3CDTF">2026-10-05T18:51:00Z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