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47E93" w:rsidRDefault="00647E93" w:rsidP="00B77166">
      <w:pPr>
        <w:pBdr>
          <w:bottom w:val="single" w:sz="4" w:space="1" w:color="auto"/>
        </w:pBdr>
        <w:jc w:val="center"/>
        <w:rPr>
          <w:sz w:val="40"/>
        </w:rPr>
      </w:pPr>
      <w:r w:rsidRPr="00647E93">
        <w:rPr>
          <w:noProof/>
          <w:sz w:val="40"/>
          <w:lang w:eastAsia="en-GB"/>
        </w:rPr>
        <w:drawing>
          <wp:inline distT="0" distB="0" distL="0" distR="0">
            <wp:extent cx="5219700" cy="1504950"/>
            <wp:effectExtent l="0" t="0" r="0" b="0"/>
            <wp:docPr id="8" name="Picture 8" descr="C:\Users\Student\Downloads\UWTSD-Logosml.png"/>
            <wp:cNvGraphicFramePr/>
            <a:graphic xmlns:a="http://schemas.openxmlformats.org/drawingml/2006/main">
              <a:graphicData uri="http://schemas.openxmlformats.org/drawingml/2006/picture">
                <pic:pic xmlns:pic="http://schemas.openxmlformats.org/drawingml/2006/picture">
                  <pic:nvPicPr>
                    <pic:cNvPr id="8" name="Picture 8" descr="C:\Users\Student\Downloads\UWTSD-Logosml.pn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219700" cy="1504950"/>
                    </a:xfrm>
                    <a:prstGeom prst="rect">
                      <a:avLst/>
                    </a:prstGeom>
                    <a:noFill/>
                    <a:ln>
                      <a:noFill/>
                    </a:ln>
                  </pic:spPr>
                </pic:pic>
              </a:graphicData>
            </a:graphic>
          </wp:inline>
        </w:drawing>
      </w:r>
    </w:p>
    <w:p w:rsidR="00B77166" w:rsidRPr="005E1AA7" w:rsidRDefault="00B77166" w:rsidP="00B77166">
      <w:pPr>
        <w:pBdr>
          <w:bottom w:val="single" w:sz="4" w:space="1" w:color="auto"/>
        </w:pBdr>
        <w:jc w:val="center"/>
        <w:rPr>
          <w:sz w:val="40"/>
        </w:rPr>
      </w:pPr>
      <w:r w:rsidRPr="005E1AA7">
        <w:rPr>
          <w:sz w:val="40"/>
        </w:rPr>
        <w:t>Effective Team Work and Communication</w:t>
      </w:r>
    </w:p>
    <w:p w:rsidR="00B77166" w:rsidRDefault="00B77166" w:rsidP="00B77166">
      <w:pPr>
        <w:jc w:val="center"/>
      </w:pPr>
    </w:p>
    <w:p w:rsidR="00647E93" w:rsidRDefault="00647E93" w:rsidP="00647E93">
      <w:pPr>
        <w:jc w:val="center"/>
        <w:rPr>
          <w:szCs w:val="24"/>
        </w:rPr>
      </w:pPr>
      <w:r>
        <w:rPr>
          <w:szCs w:val="24"/>
        </w:rPr>
        <w:t xml:space="preserve">Submitted By </w:t>
      </w:r>
    </w:p>
    <w:p w:rsidR="00647E93" w:rsidRDefault="00647E93" w:rsidP="00647E93">
      <w:pPr>
        <w:jc w:val="center"/>
        <w:rPr>
          <w:szCs w:val="24"/>
        </w:rPr>
      </w:pPr>
      <w:proofErr w:type="spellStart"/>
      <w:r>
        <w:rPr>
          <w:szCs w:val="24"/>
        </w:rPr>
        <w:t>Sadiya</w:t>
      </w:r>
      <w:proofErr w:type="spellEnd"/>
      <w:r>
        <w:rPr>
          <w:szCs w:val="24"/>
        </w:rPr>
        <w:t xml:space="preserve"> Afrin </w:t>
      </w:r>
      <w:proofErr w:type="spellStart"/>
      <w:r>
        <w:rPr>
          <w:szCs w:val="24"/>
        </w:rPr>
        <w:t>Tarin</w:t>
      </w:r>
      <w:proofErr w:type="spellEnd"/>
    </w:p>
    <w:p w:rsidR="00647E93" w:rsidRDefault="00647E93" w:rsidP="00647E93">
      <w:pPr>
        <w:jc w:val="center"/>
        <w:rPr>
          <w:szCs w:val="24"/>
        </w:rPr>
      </w:pPr>
      <w:r>
        <w:rPr>
          <w:szCs w:val="24"/>
        </w:rPr>
        <w:t>ID:-1714273</w:t>
      </w:r>
    </w:p>
    <w:p w:rsidR="00647E93" w:rsidRDefault="00647E93" w:rsidP="00647E93">
      <w:pPr>
        <w:jc w:val="center"/>
        <w:rPr>
          <w:szCs w:val="24"/>
        </w:rPr>
      </w:pPr>
      <w:r>
        <w:rPr>
          <w:szCs w:val="24"/>
        </w:rPr>
        <w:t>Module Name: BMSK4002</w:t>
      </w:r>
    </w:p>
    <w:p w:rsidR="00647E93" w:rsidRDefault="00647E93" w:rsidP="00647E93">
      <w:pPr>
        <w:jc w:val="center"/>
        <w:rPr>
          <w:szCs w:val="24"/>
        </w:rPr>
      </w:pPr>
      <w:r>
        <w:rPr>
          <w:szCs w:val="24"/>
        </w:rPr>
        <w:t>Submitted TO</w:t>
      </w:r>
    </w:p>
    <w:p w:rsidR="00B77166" w:rsidRDefault="00647E93" w:rsidP="00B77166">
      <w:pPr>
        <w:jc w:val="center"/>
      </w:pPr>
      <w:r>
        <w:t>Dr Gregory Cowan</w:t>
      </w:r>
    </w:p>
    <w:p w:rsidR="00B77166" w:rsidRDefault="00B77166" w:rsidP="00B77166">
      <w:pPr>
        <w:jc w:val="center"/>
      </w:pPr>
    </w:p>
    <w:p w:rsidR="00B77166" w:rsidRPr="00CC3608" w:rsidRDefault="00B77166" w:rsidP="00B77166">
      <w:pPr>
        <w:jc w:val="center"/>
      </w:pPr>
    </w:p>
    <w:p w:rsidR="00B77166" w:rsidRPr="00CC3608" w:rsidRDefault="00B77166" w:rsidP="00647E93">
      <w:pPr>
        <w:rPr>
          <w:sz w:val="28"/>
        </w:rPr>
      </w:pPr>
    </w:p>
    <w:p w:rsidR="00B77166" w:rsidRPr="00CC3608" w:rsidRDefault="00B77166" w:rsidP="00B77166"/>
    <w:p w:rsidR="00B77166" w:rsidRPr="00CC3608" w:rsidRDefault="00B77166" w:rsidP="00B77166"/>
    <w:p w:rsidR="00B77166" w:rsidRPr="00CC3608" w:rsidRDefault="00B77166" w:rsidP="00B77166"/>
    <w:p w:rsidR="00B77166" w:rsidRPr="00CC3608" w:rsidRDefault="00B77166" w:rsidP="00B77166"/>
    <w:p w:rsidR="00B77166" w:rsidRPr="00CC3608" w:rsidRDefault="00B77166" w:rsidP="00B77166"/>
    <w:p w:rsidR="00B77166" w:rsidRDefault="00B77166" w:rsidP="00B77166">
      <w:pPr>
        <w:sectPr w:rsidR="00B77166">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2"/>
        </w:rPr>
        <w:id w:val="-1796363860"/>
        <w:docPartObj>
          <w:docPartGallery w:val="Table of Contents"/>
          <w:docPartUnique/>
        </w:docPartObj>
      </w:sdtPr>
      <w:sdtEndPr>
        <w:rPr>
          <w:b/>
          <w:bCs/>
          <w:noProof/>
        </w:rPr>
      </w:sdtEndPr>
      <w:sdtContent>
        <w:p w:rsidR="00B77166" w:rsidRDefault="00B77166" w:rsidP="00B77166">
          <w:pPr>
            <w:pStyle w:val="TOCHeading"/>
          </w:pPr>
          <w:r>
            <w:t>Table of Contents</w:t>
          </w:r>
        </w:p>
        <w:p w:rsidR="00DA5F0D" w:rsidRDefault="002243BB">
          <w:pPr>
            <w:pStyle w:val="TOC1"/>
            <w:tabs>
              <w:tab w:val="right" w:leader="dot" w:pos="9350"/>
            </w:tabs>
            <w:rPr>
              <w:rFonts w:asciiTheme="minorHAnsi" w:eastAsiaTheme="minorEastAsia" w:hAnsiTheme="minorHAnsi" w:cstheme="minorBidi"/>
              <w:noProof/>
              <w:sz w:val="22"/>
              <w:lang w:val="en-US"/>
            </w:rPr>
          </w:pPr>
          <w:r w:rsidRPr="002243BB">
            <w:fldChar w:fldCharType="begin"/>
          </w:r>
          <w:r w:rsidR="00B77166">
            <w:instrText xml:space="preserve"> TOC \o "1-3" \h \z \u </w:instrText>
          </w:r>
          <w:r w:rsidRPr="002243BB">
            <w:fldChar w:fldCharType="separate"/>
          </w:r>
          <w:hyperlink w:anchor="_Toc522962066" w:history="1">
            <w:r w:rsidR="00DA5F0D" w:rsidRPr="008F46C1">
              <w:rPr>
                <w:rStyle w:val="Hyperlink"/>
                <w:noProof/>
              </w:rPr>
              <w:t>Introduction</w:t>
            </w:r>
            <w:r w:rsidR="00DA5F0D">
              <w:rPr>
                <w:noProof/>
                <w:webHidden/>
              </w:rPr>
              <w:tab/>
            </w:r>
            <w:r>
              <w:rPr>
                <w:noProof/>
                <w:webHidden/>
              </w:rPr>
              <w:fldChar w:fldCharType="begin"/>
            </w:r>
            <w:r w:rsidR="00DA5F0D">
              <w:rPr>
                <w:noProof/>
                <w:webHidden/>
              </w:rPr>
              <w:instrText xml:space="preserve"> PAGEREF _Toc522962066 \h </w:instrText>
            </w:r>
            <w:r>
              <w:rPr>
                <w:noProof/>
                <w:webHidden/>
              </w:rPr>
            </w:r>
            <w:r>
              <w:rPr>
                <w:noProof/>
                <w:webHidden/>
              </w:rPr>
              <w:fldChar w:fldCharType="separate"/>
            </w:r>
            <w:r w:rsidR="00DA5F0D">
              <w:rPr>
                <w:noProof/>
                <w:webHidden/>
              </w:rPr>
              <w:t>1</w:t>
            </w:r>
            <w:r>
              <w:rPr>
                <w:noProof/>
                <w:webHidden/>
              </w:rPr>
              <w:fldChar w:fldCharType="end"/>
            </w:r>
          </w:hyperlink>
        </w:p>
        <w:p w:rsidR="00DA5F0D" w:rsidRDefault="002243BB">
          <w:pPr>
            <w:pStyle w:val="TOC1"/>
            <w:tabs>
              <w:tab w:val="right" w:leader="dot" w:pos="9350"/>
            </w:tabs>
            <w:rPr>
              <w:rFonts w:asciiTheme="minorHAnsi" w:eastAsiaTheme="minorEastAsia" w:hAnsiTheme="minorHAnsi" w:cstheme="minorBidi"/>
              <w:noProof/>
              <w:sz w:val="22"/>
              <w:lang w:val="en-US"/>
            </w:rPr>
          </w:pPr>
          <w:hyperlink w:anchor="_Toc522962067" w:history="1">
            <w:r w:rsidR="00DA5F0D" w:rsidRPr="008F46C1">
              <w:rPr>
                <w:rStyle w:val="Hyperlink"/>
                <w:noProof/>
              </w:rPr>
              <w:t>Brief about workplace roles</w:t>
            </w:r>
            <w:r w:rsidR="00DA5F0D">
              <w:rPr>
                <w:noProof/>
                <w:webHidden/>
              </w:rPr>
              <w:tab/>
            </w:r>
            <w:r>
              <w:rPr>
                <w:noProof/>
                <w:webHidden/>
              </w:rPr>
              <w:fldChar w:fldCharType="begin"/>
            </w:r>
            <w:r w:rsidR="00DA5F0D">
              <w:rPr>
                <w:noProof/>
                <w:webHidden/>
              </w:rPr>
              <w:instrText xml:space="preserve"> PAGEREF _Toc522962067 \h </w:instrText>
            </w:r>
            <w:r>
              <w:rPr>
                <w:noProof/>
                <w:webHidden/>
              </w:rPr>
            </w:r>
            <w:r>
              <w:rPr>
                <w:noProof/>
                <w:webHidden/>
              </w:rPr>
              <w:fldChar w:fldCharType="separate"/>
            </w:r>
            <w:r w:rsidR="00DA5F0D">
              <w:rPr>
                <w:noProof/>
                <w:webHidden/>
              </w:rPr>
              <w:t>2</w:t>
            </w:r>
            <w:r>
              <w:rPr>
                <w:noProof/>
                <w:webHidden/>
              </w:rPr>
              <w:fldChar w:fldCharType="end"/>
            </w:r>
          </w:hyperlink>
        </w:p>
        <w:p w:rsidR="00DA5F0D" w:rsidRDefault="002243BB">
          <w:pPr>
            <w:pStyle w:val="TOC1"/>
            <w:tabs>
              <w:tab w:val="right" w:leader="dot" w:pos="9350"/>
            </w:tabs>
            <w:rPr>
              <w:rFonts w:asciiTheme="minorHAnsi" w:eastAsiaTheme="minorEastAsia" w:hAnsiTheme="minorHAnsi" w:cstheme="minorBidi"/>
              <w:noProof/>
              <w:sz w:val="22"/>
              <w:lang w:val="en-US"/>
            </w:rPr>
          </w:pPr>
          <w:hyperlink w:anchor="_Toc522962068" w:history="1">
            <w:r w:rsidR="00DA5F0D" w:rsidRPr="008F46C1">
              <w:rPr>
                <w:rStyle w:val="Hyperlink"/>
                <w:noProof/>
              </w:rPr>
              <w:t>Workplace communication: team formation</w:t>
            </w:r>
            <w:r w:rsidR="00DA5F0D">
              <w:rPr>
                <w:noProof/>
                <w:webHidden/>
              </w:rPr>
              <w:tab/>
            </w:r>
            <w:r>
              <w:rPr>
                <w:noProof/>
                <w:webHidden/>
              </w:rPr>
              <w:fldChar w:fldCharType="begin"/>
            </w:r>
            <w:r w:rsidR="00DA5F0D">
              <w:rPr>
                <w:noProof/>
                <w:webHidden/>
              </w:rPr>
              <w:instrText xml:space="preserve"> PAGEREF _Toc522962068 \h </w:instrText>
            </w:r>
            <w:r>
              <w:rPr>
                <w:noProof/>
                <w:webHidden/>
              </w:rPr>
            </w:r>
            <w:r>
              <w:rPr>
                <w:noProof/>
                <w:webHidden/>
              </w:rPr>
              <w:fldChar w:fldCharType="separate"/>
            </w:r>
            <w:r w:rsidR="00DA5F0D">
              <w:rPr>
                <w:noProof/>
                <w:webHidden/>
              </w:rPr>
              <w:t>3</w:t>
            </w:r>
            <w:r>
              <w:rPr>
                <w:noProof/>
                <w:webHidden/>
              </w:rPr>
              <w:fldChar w:fldCharType="end"/>
            </w:r>
          </w:hyperlink>
        </w:p>
        <w:p w:rsidR="00DA5F0D" w:rsidRDefault="002243BB">
          <w:pPr>
            <w:pStyle w:val="TOC1"/>
            <w:tabs>
              <w:tab w:val="right" w:leader="dot" w:pos="9350"/>
            </w:tabs>
            <w:rPr>
              <w:rFonts w:asciiTheme="minorHAnsi" w:eastAsiaTheme="minorEastAsia" w:hAnsiTheme="minorHAnsi" w:cstheme="minorBidi"/>
              <w:noProof/>
              <w:sz w:val="22"/>
              <w:lang w:val="en-US"/>
            </w:rPr>
          </w:pPr>
          <w:hyperlink w:anchor="_Toc522962069" w:history="1">
            <w:r w:rsidR="00DA5F0D" w:rsidRPr="008F46C1">
              <w:rPr>
                <w:rStyle w:val="Hyperlink"/>
                <w:noProof/>
              </w:rPr>
              <w:t>Workplace roles: team roles</w:t>
            </w:r>
            <w:r w:rsidR="00DA5F0D">
              <w:rPr>
                <w:noProof/>
                <w:webHidden/>
              </w:rPr>
              <w:tab/>
            </w:r>
            <w:r>
              <w:rPr>
                <w:noProof/>
                <w:webHidden/>
              </w:rPr>
              <w:fldChar w:fldCharType="begin"/>
            </w:r>
            <w:r w:rsidR="00DA5F0D">
              <w:rPr>
                <w:noProof/>
                <w:webHidden/>
              </w:rPr>
              <w:instrText xml:space="preserve"> PAGEREF _Toc522962069 \h </w:instrText>
            </w:r>
            <w:r>
              <w:rPr>
                <w:noProof/>
                <w:webHidden/>
              </w:rPr>
            </w:r>
            <w:r>
              <w:rPr>
                <w:noProof/>
                <w:webHidden/>
              </w:rPr>
              <w:fldChar w:fldCharType="separate"/>
            </w:r>
            <w:r w:rsidR="00DA5F0D">
              <w:rPr>
                <w:noProof/>
                <w:webHidden/>
              </w:rPr>
              <w:t>5</w:t>
            </w:r>
            <w:r>
              <w:rPr>
                <w:noProof/>
                <w:webHidden/>
              </w:rPr>
              <w:fldChar w:fldCharType="end"/>
            </w:r>
          </w:hyperlink>
        </w:p>
        <w:p w:rsidR="00DA5F0D" w:rsidRDefault="002243BB">
          <w:pPr>
            <w:pStyle w:val="TOC1"/>
            <w:tabs>
              <w:tab w:val="right" w:leader="dot" w:pos="9350"/>
            </w:tabs>
            <w:rPr>
              <w:rFonts w:asciiTheme="minorHAnsi" w:eastAsiaTheme="minorEastAsia" w:hAnsiTheme="minorHAnsi" w:cstheme="minorBidi"/>
              <w:noProof/>
              <w:sz w:val="22"/>
              <w:lang w:val="en-US"/>
            </w:rPr>
          </w:pPr>
          <w:hyperlink w:anchor="_Toc522962070" w:history="1">
            <w:r w:rsidR="00DA5F0D" w:rsidRPr="008F46C1">
              <w:rPr>
                <w:rStyle w:val="Hyperlink"/>
                <w:noProof/>
              </w:rPr>
              <w:t>Workplace Communication</w:t>
            </w:r>
            <w:r w:rsidR="00DA5F0D">
              <w:rPr>
                <w:noProof/>
                <w:webHidden/>
              </w:rPr>
              <w:tab/>
            </w:r>
            <w:r>
              <w:rPr>
                <w:noProof/>
                <w:webHidden/>
              </w:rPr>
              <w:fldChar w:fldCharType="begin"/>
            </w:r>
            <w:r w:rsidR="00DA5F0D">
              <w:rPr>
                <w:noProof/>
                <w:webHidden/>
              </w:rPr>
              <w:instrText xml:space="preserve"> PAGEREF _Toc522962070 \h </w:instrText>
            </w:r>
            <w:r>
              <w:rPr>
                <w:noProof/>
                <w:webHidden/>
              </w:rPr>
            </w:r>
            <w:r>
              <w:rPr>
                <w:noProof/>
                <w:webHidden/>
              </w:rPr>
              <w:fldChar w:fldCharType="separate"/>
            </w:r>
            <w:r w:rsidR="00DA5F0D">
              <w:rPr>
                <w:noProof/>
                <w:webHidden/>
              </w:rPr>
              <w:t>7</w:t>
            </w:r>
            <w:r>
              <w:rPr>
                <w:noProof/>
                <w:webHidden/>
              </w:rPr>
              <w:fldChar w:fldCharType="end"/>
            </w:r>
          </w:hyperlink>
        </w:p>
        <w:p w:rsidR="00DA5F0D" w:rsidRDefault="002243BB">
          <w:pPr>
            <w:pStyle w:val="TOC1"/>
            <w:tabs>
              <w:tab w:val="right" w:leader="dot" w:pos="9350"/>
            </w:tabs>
            <w:rPr>
              <w:rFonts w:asciiTheme="minorHAnsi" w:eastAsiaTheme="minorEastAsia" w:hAnsiTheme="minorHAnsi" w:cstheme="minorBidi"/>
              <w:noProof/>
              <w:sz w:val="22"/>
              <w:lang w:val="en-US"/>
            </w:rPr>
          </w:pPr>
          <w:hyperlink w:anchor="_Toc522962071" w:history="1">
            <w:r w:rsidR="00DA5F0D" w:rsidRPr="008F46C1">
              <w:rPr>
                <w:rStyle w:val="Hyperlink"/>
                <w:noProof/>
              </w:rPr>
              <w:t>How workplace communication and performance of the employers can be improved</w:t>
            </w:r>
            <w:r w:rsidR="00DA5F0D">
              <w:rPr>
                <w:noProof/>
                <w:webHidden/>
              </w:rPr>
              <w:tab/>
            </w:r>
            <w:r>
              <w:rPr>
                <w:noProof/>
                <w:webHidden/>
              </w:rPr>
              <w:fldChar w:fldCharType="begin"/>
            </w:r>
            <w:r w:rsidR="00DA5F0D">
              <w:rPr>
                <w:noProof/>
                <w:webHidden/>
              </w:rPr>
              <w:instrText xml:space="preserve"> PAGEREF _Toc522962071 \h </w:instrText>
            </w:r>
            <w:r>
              <w:rPr>
                <w:noProof/>
                <w:webHidden/>
              </w:rPr>
            </w:r>
            <w:r>
              <w:rPr>
                <w:noProof/>
                <w:webHidden/>
              </w:rPr>
              <w:fldChar w:fldCharType="separate"/>
            </w:r>
            <w:r w:rsidR="00DA5F0D">
              <w:rPr>
                <w:noProof/>
                <w:webHidden/>
              </w:rPr>
              <w:t>9</w:t>
            </w:r>
            <w:r>
              <w:rPr>
                <w:noProof/>
                <w:webHidden/>
              </w:rPr>
              <w:fldChar w:fldCharType="end"/>
            </w:r>
          </w:hyperlink>
        </w:p>
        <w:p w:rsidR="00DA5F0D" w:rsidRDefault="002243BB">
          <w:pPr>
            <w:pStyle w:val="TOC1"/>
            <w:tabs>
              <w:tab w:val="right" w:leader="dot" w:pos="9350"/>
            </w:tabs>
            <w:rPr>
              <w:rFonts w:asciiTheme="minorHAnsi" w:eastAsiaTheme="minorEastAsia" w:hAnsiTheme="minorHAnsi" w:cstheme="minorBidi"/>
              <w:noProof/>
              <w:sz w:val="22"/>
              <w:lang w:val="en-US"/>
            </w:rPr>
          </w:pPr>
          <w:hyperlink w:anchor="_Toc522962072" w:history="1">
            <w:r w:rsidR="00DA5F0D" w:rsidRPr="008F46C1">
              <w:rPr>
                <w:rStyle w:val="Hyperlink"/>
                <w:noProof/>
              </w:rPr>
              <w:t>Conclusion</w:t>
            </w:r>
            <w:r w:rsidR="00DA5F0D">
              <w:rPr>
                <w:noProof/>
                <w:webHidden/>
              </w:rPr>
              <w:tab/>
            </w:r>
            <w:r>
              <w:rPr>
                <w:noProof/>
                <w:webHidden/>
              </w:rPr>
              <w:fldChar w:fldCharType="begin"/>
            </w:r>
            <w:r w:rsidR="00DA5F0D">
              <w:rPr>
                <w:noProof/>
                <w:webHidden/>
              </w:rPr>
              <w:instrText xml:space="preserve"> PAGEREF _Toc522962072 \h </w:instrText>
            </w:r>
            <w:r>
              <w:rPr>
                <w:noProof/>
                <w:webHidden/>
              </w:rPr>
            </w:r>
            <w:r>
              <w:rPr>
                <w:noProof/>
                <w:webHidden/>
              </w:rPr>
              <w:fldChar w:fldCharType="separate"/>
            </w:r>
            <w:r w:rsidR="00DA5F0D">
              <w:rPr>
                <w:noProof/>
                <w:webHidden/>
              </w:rPr>
              <w:t>10</w:t>
            </w:r>
            <w:r>
              <w:rPr>
                <w:noProof/>
                <w:webHidden/>
              </w:rPr>
              <w:fldChar w:fldCharType="end"/>
            </w:r>
          </w:hyperlink>
        </w:p>
        <w:p w:rsidR="00DA5F0D" w:rsidRDefault="002243BB">
          <w:pPr>
            <w:pStyle w:val="TOC1"/>
            <w:tabs>
              <w:tab w:val="right" w:leader="dot" w:pos="9350"/>
            </w:tabs>
            <w:rPr>
              <w:rFonts w:asciiTheme="minorHAnsi" w:eastAsiaTheme="minorEastAsia" w:hAnsiTheme="minorHAnsi" w:cstheme="minorBidi"/>
              <w:noProof/>
              <w:sz w:val="22"/>
              <w:lang w:val="en-US"/>
            </w:rPr>
          </w:pPr>
          <w:hyperlink w:anchor="_Toc522962073" w:history="1">
            <w:r w:rsidR="00DA5F0D" w:rsidRPr="008F46C1">
              <w:rPr>
                <w:rStyle w:val="Hyperlink"/>
                <w:noProof/>
              </w:rPr>
              <w:t>References</w:t>
            </w:r>
            <w:r w:rsidR="00DA5F0D">
              <w:rPr>
                <w:noProof/>
                <w:webHidden/>
              </w:rPr>
              <w:tab/>
            </w:r>
            <w:r>
              <w:rPr>
                <w:noProof/>
                <w:webHidden/>
              </w:rPr>
              <w:fldChar w:fldCharType="begin"/>
            </w:r>
            <w:r w:rsidR="00DA5F0D">
              <w:rPr>
                <w:noProof/>
                <w:webHidden/>
              </w:rPr>
              <w:instrText xml:space="preserve"> PAGEREF _Toc522962073 \h </w:instrText>
            </w:r>
            <w:r>
              <w:rPr>
                <w:noProof/>
                <w:webHidden/>
              </w:rPr>
            </w:r>
            <w:r>
              <w:rPr>
                <w:noProof/>
                <w:webHidden/>
              </w:rPr>
              <w:fldChar w:fldCharType="separate"/>
            </w:r>
            <w:r w:rsidR="00DA5F0D">
              <w:rPr>
                <w:noProof/>
                <w:webHidden/>
              </w:rPr>
              <w:t>11</w:t>
            </w:r>
            <w:r>
              <w:rPr>
                <w:noProof/>
                <w:webHidden/>
              </w:rPr>
              <w:fldChar w:fldCharType="end"/>
            </w:r>
          </w:hyperlink>
        </w:p>
        <w:p w:rsidR="00B77166" w:rsidRDefault="002243BB" w:rsidP="00B77166">
          <w:r>
            <w:rPr>
              <w:b/>
              <w:bCs/>
              <w:noProof/>
            </w:rPr>
            <w:fldChar w:fldCharType="end"/>
          </w:r>
        </w:p>
      </w:sdtContent>
    </w:sdt>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Pr>
        <w:tabs>
          <w:tab w:val="left" w:pos="3735"/>
        </w:tabs>
      </w:pPr>
      <w:r>
        <w:tab/>
      </w:r>
    </w:p>
    <w:p w:rsidR="002A670F" w:rsidRDefault="002A670F" w:rsidP="00B77166"/>
    <w:p w:rsidR="00B77166" w:rsidRPr="00620751" w:rsidRDefault="00B77166" w:rsidP="00B77166">
      <w:pPr>
        <w:rPr>
          <w:b/>
          <w:sz w:val="28"/>
          <w:u w:val="single"/>
        </w:rPr>
      </w:pPr>
      <w:r w:rsidRPr="00620751">
        <w:rPr>
          <w:b/>
          <w:sz w:val="28"/>
          <w:u w:val="single"/>
        </w:rPr>
        <w:lastRenderedPageBreak/>
        <w:t xml:space="preserve">Table of figures </w:t>
      </w:r>
    </w:p>
    <w:p w:rsidR="00DA5F0D" w:rsidRDefault="002243BB">
      <w:pPr>
        <w:pStyle w:val="TableofFigures"/>
        <w:tabs>
          <w:tab w:val="right" w:leader="dot" w:pos="9350"/>
        </w:tabs>
        <w:rPr>
          <w:rFonts w:asciiTheme="minorHAnsi" w:eastAsiaTheme="minorEastAsia" w:hAnsiTheme="minorHAnsi" w:cstheme="minorBidi"/>
          <w:noProof/>
          <w:sz w:val="22"/>
          <w:lang w:val="en-US"/>
        </w:rPr>
      </w:pPr>
      <w:r>
        <w:fldChar w:fldCharType="begin"/>
      </w:r>
      <w:r w:rsidR="002A670F">
        <w:instrText xml:space="preserve"> TOC \h \z \c "Figure" </w:instrText>
      </w:r>
      <w:r>
        <w:fldChar w:fldCharType="separate"/>
      </w:r>
      <w:hyperlink w:anchor="_Toc522962074" w:history="1">
        <w:r w:rsidR="00DA5F0D" w:rsidRPr="002D2790">
          <w:rPr>
            <w:rStyle w:val="Hyperlink"/>
            <w:noProof/>
          </w:rPr>
          <w:t>Figure 1 Tuckman's Team Development Model</w:t>
        </w:r>
        <w:r w:rsidR="00DA5F0D">
          <w:rPr>
            <w:noProof/>
            <w:webHidden/>
          </w:rPr>
          <w:tab/>
        </w:r>
        <w:r>
          <w:rPr>
            <w:noProof/>
            <w:webHidden/>
          </w:rPr>
          <w:fldChar w:fldCharType="begin"/>
        </w:r>
        <w:r w:rsidR="00DA5F0D">
          <w:rPr>
            <w:noProof/>
            <w:webHidden/>
          </w:rPr>
          <w:instrText xml:space="preserve"> PAGEREF _Toc522962074 \h </w:instrText>
        </w:r>
        <w:r>
          <w:rPr>
            <w:noProof/>
            <w:webHidden/>
          </w:rPr>
        </w:r>
        <w:r>
          <w:rPr>
            <w:noProof/>
            <w:webHidden/>
          </w:rPr>
          <w:fldChar w:fldCharType="separate"/>
        </w:r>
        <w:r w:rsidR="00DA5F0D">
          <w:rPr>
            <w:noProof/>
            <w:webHidden/>
          </w:rPr>
          <w:t>4</w:t>
        </w:r>
        <w:r>
          <w:rPr>
            <w:noProof/>
            <w:webHidden/>
          </w:rPr>
          <w:fldChar w:fldCharType="end"/>
        </w:r>
      </w:hyperlink>
    </w:p>
    <w:p w:rsidR="00DA5F0D" w:rsidRDefault="002243BB">
      <w:pPr>
        <w:pStyle w:val="TableofFigures"/>
        <w:tabs>
          <w:tab w:val="right" w:leader="dot" w:pos="9350"/>
        </w:tabs>
        <w:rPr>
          <w:rFonts w:asciiTheme="minorHAnsi" w:eastAsiaTheme="minorEastAsia" w:hAnsiTheme="minorHAnsi" w:cstheme="minorBidi"/>
          <w:noProof/>
          <w:sz w:val="22"/>
          <w:lang w:val="en-US"/>
        </w:rPr>
      </w:pPr>
      <w:hyperlink w:anchor="_Toc522962075" w:history="1">
        <w:r w:rsidR="00DA5F0D" w:rsidRPr="002D2790">
          <w:rPr>
            <w:rStyle w:val="Hyperlink"/>
            <w:noProof/>
          </w:rPr>
          <w:t>Figure 2 Belbin's team role inventory</w:t>
        </w:r>
        <w:r w:rsidR="00DA5F0D">
          <w:rPr>
            <w:noProof/>
            <w:webHidden/>
          </w:rPr>
          <w:tab/>
        </w:r>
        <w:r>
          <w:rPr>
            <w:noProof/>
            <w:webHidden/>
          </w:rPr>
          <w:fldChar w:fldCharType="begin"/>
        </w:r>
        <w:r w:rsidR="00DA5F0D">
          <w:rPr>
            <w:noProof/>
            <w:webHidden/>
          </w:rPr>
          <w:instrText xml:space="preserve"> PAGEREF _Toc522962075 \h </w:instrText>
        </w:r>
        <w:r>
          <w:rPr>
            <w:noProof/>
            <w:webHidden/>
          </w:rPr>
        </w:r>
        <w:r>
          <w:rPr>
            <w:noProof/>
            <w:webHidden/>
          </w:rPr>
          <w:fldChar w:fldCharType="separate"/>
        </w:r>
        <w:r w:rsidR="00DA5F0D">
          <w:rPr>
            <w:noProof/>
            <w:webHidden/>
          </w:rPr>
          <w:t>5</w:t>
        </w:r>
        <w:r>
          <w:rPr>
            <w:noProof/>
            <w:webHidden/>
          </w:rPr>
          <w:fldChar w:fldCharType="end"/>
        </w:r>
      </w:hyperlink>
    </w:p>
    <w:p w:rsidR="00DA5F0D" w:rsidRDefault="002243BB">
      <w:pPr>
        <w:pStyle w:val="TableofFigures"/>
        <w:tabs>
          <w:tab w:val="right" w:leader="dot" w:pos="9350"/>
        </w:tabs>
        <w:rPr>
          <w:rFonts w:asciiTheme="minorHAnsi" w:eastAsiaTheme="minorEastAsia" w:hAnsiTheme="minorHAnsi" w:cstheme="minorBidi"/>
          <w:noProof/>
          <w:sz w:val="22"/>
          <w:lang w:val="en-US"/>
        </w:rPr>
      </w:pPr>
      <w:hyperlink w:anchor="_Toc522962076" w:history="1">
        <w:r w:rsidR="00DA5F0D" w:rsidRPr="002D2790">
          <w:rPr>
            <w:rStyle w:val="Hyperlink"/>
            <w:noProof/>
          </w:rPr>
          <w:t>Figure 3 Transactional Communication Model</w:t>
        </w:r>
        <w:r w:rsidR="00DA5F0D">
          <w:rPr>
            <w:noProof/>
            <w:webHidden/>
          </w:rPr>
          <w:tab/>
        </w:r>
        <w:r>
          <w:rPr>
            <w:noProof/>
            <w:webHidden/>
          </w:rPr>
          <w:fldChar w:fldCharType="begin"/>
        </w:r>
        <w:r w:rsidR="00DA5F0D">
          <w:rPr>
            <w:noProof/>
            <w:webHidden/>
          </w:rPr>
          <w:instrText xml:space="preserve"> PAGEREF _Toc522962076 \h </w:instrText>
        </w:r>
        <w:r>
          <w:rPr>
            <w:noProof/>
            <w:webHidden/>
          </w:rPr>
        </w:r>
        <w:r>
          <w:rPr>
            <w:noProof/>
            <w:webHidden/>
          </w:rPr>
          <w:fldChar w:fldCharType="separate"/>
        </w:r>
        <w:r w:rsidR="00DA5F0D">
          <w:rPr>
            <w:noProof/>
            <w:webHidden/>
          </w:rPr>
          <w:t>7</w:t>
        </w:r>
        <w:r>
          <w:rPr>
            <w:noProof/>
            <w:webHidden/>
          </w:rPr>
          <w:fldChar w:fldCharType="end"/>
        </w:r>
      </w:hyperlink>
    </w:p>
    <w:p w:rsidR="00B77166" w:rsidRDefault="002243BB" w:rsidP="00B77166">
      <w:r>
        <w:fldChar w:fldCharType="end"/>
      </w:r>
    </w:p>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Pr>
        <w:sectPr w:rsidR="00B77166" w:rsidSect="00845B46">
          <w:footerReference w:type="default" r:id="rId9"/>
          <w:pgSz w:w="12240" w:h="15840"/>
          <w:pgMar w:top="1440" w:right="1440" w:bottom="1440" w:left="1440" w:header="720" w:footer="720" w:gutter="0"/>
          <w:pgNumType w:fmt="lowerRoman" w:start="1"/>
          <w:cols w:space="720"/>
          <w:docGrid w:linePitch="360"/>
        </w:sectPr>
      </w:pPr>
    </w:p>
    <w:p w:rsidR="00B77166" w:rsidRDefault="00B77166" w:rsidP="00B77166">
      <w:pPr>
        <w:pStyle w:val="Heading1"/>
      </w:pPr>
      <w:bookmarkStart w:id="0" w:name="_Toc522962066"/>
      <w:r>
        <w:lastRenderedPageBreak/>
        <w:t>Introduction</w:t>
      </w:r>
      <w:bookmarkEnd w:id="0"/>
    </w:p>
    <w:p w:rsidR="00B77166" w:rsidRDefault="0020192A" w:rsidP="00B77166">
      <w:r>
        <w:t>Effective communication in the workplace is a must for an organisation to thrive. While there is always room for success in developing communication skills, this issue is often overlooked. A detailed development strategy is formulated at the end of the study.</w:t>
      </w:r>
      <w:r w:rsidR="00DE007A">
        <w:t xml:space="preserve"> </w:t>
      </w:r>
      <w:r w:rsidR="00AA5FBE">
        <w:t xml:space="preserve">My friend who </w:t>
      </w:r>
      <w:r w:rsidR="001C0927">
        <w:t>work</w:t>
      </w:r>
      <w:r w:rsidR="00AA5FBE">
        <w:t>ed</w:t>
      </w:r>
      <w:r w:rsidR="001C0927">
        <w:t xml:space="preserve"> in McDonald’s</w:t>
      </w:r>
      <w:r w:rsidR="00AA5FBE">
        <w:t xml:space="preserve"> told me that sometimes the team work is insufficient as the customers themselves must be polite and understand that not everyone speaks English properly and be patient when ordering </w:t>
      </w:r>
      <w:r w:rsidR="00A24E93">
        <w:t>as well as knowing that the workers are working 24h per day where lot of people comes to eat as McDonald’s is very famous for its food</w:t>
      </w:r>
      <w:r w:rsidR="001C0927">
        <w:t xml:space="preserve">. </w:t>
      </w:r>
      <w:r w:rsidR="00DE007A">
        <w:t>Her</w:t>
      </w:r>
      <w:r w:rsidR="00C758CF">
        <w:t xml:space="preserve"> job role </w:t>
      </w:r>
      <w:r w:rsidR="00A24E93">
        <w:t>there</w:t>
      </w:r>
      <w:r w:rsidR="00C758CF">
        <w:t xml:space="preserve"> require</w:t>
      </w:r>
      <w:r w:rsidR="00A24E93">
        <w:t xml:space="preserve">d </w:t>
      </w:r>
      <w:r w:rsidR="00C758CF">
        <w:t>m</w:t>
      </w:r>
      <w:r w:rsidR="00A24E93">
        <w:t>y friend</w:t>
      </w:r>
      <w:r w:rsidR="00C758CF">
        <w:t xml:space="preserve"> to work in teams </w:t>
      </w:r>
      <w:r w:rsidR="00A24E93">
        <w:t>where</w:t>
      </w:r>
      <w:r w:rsidR="00C758CF">
        <w:t xml:space="preserve"> </w:t>
      </w:r>
      <w:r w:rsidR="00A24E93">
        <w:t>without</w:t>
      </w:r>
      <w:r w:rsidR="00C758CF">
        <w:t xml:space="preserve"> team work there is no alternative to effective communications. The analysis will show the job roles of m</w:t>
      </w:r>
      <w:r w:rsidR="00A24E93">
        <w:t>y friend</w:t>
      </w:r>
      <w:r w:rsidR="00C758CF">
        <w:t xml:space="preserve"> and </w:t>
      </w:r>
      <w:r w:rsidR="00DE007A">
        <w:t>her</w:t>
      </w:r>
      <w:r w:rsidR="00C758CF">
        <w:t xml:space="preserve"> colleagues and the degree of communication skills required from their job roles. The importance of communication and teamwork is essence of this study. So, I will try to discuss how the teams should be developed and what can be the roles a team member will assume.</w:t>
      </w:r>
    </w:p>
    <w:p w:rsidR="00B77166" w:rsidRDefault="00B77166" w:rsidP="00B77166"/>
    <w:p w:rsidR="00B77166" w:rsidRDefault="00B77166" w:rsidP="00B77166"/>
    <w:p w:rsidR="008A3DE6" w:rsidRDefault="008A3DE6" w:rsidP="00B77166"/>
    <w:p w:rsidR="008A3DE6" w:rsidRDefault="008A3DE6" w:rsidP="00B77166"/>
    <w:p w:rsidR="008A3DE6" w:rsidRDefault="008A3DE6" w:rsidP="00B77166"/>
    <w:p w:rsidR="008A3DE6" w:rsidRDefault="008A3DE6" w:rsidP="00B77166"/>
    <w:p w:rsidR="008A3DE6" w:rsidRDefault="008A3DE6" w:rsidP="00B77166"/>
    <w:p w:rsidR="008A3DE6" w:rsidRDefault="008A3DE6" w:rsidP="00B77166"/>
    <w:p w:rsidR="008A3DE6" w:rsidRDefault="008A3DE6" w:rsidP="00B77166"/>
    <w:p w:rsidR="008A3DE6" w:rsidRDefault="008A3DE6" w:rsidP="00B77166"/>
    <w:p w:rsidR="008A3DE6" w:rsidRDefault="008A3DE6" w:rsidP="00B77166"/>
    <w:p w:rsidR="0020192A" w:rsidRDefault="0020192A" w:rsidP="00B77166"/>
    <w:p w:rsidR="008A3DE6" w:rsidRDefault="008A3DE6" w:rsidP="00B77166"/>
    <w:p w:rsidR="008A3DE6" w:rsidRDefault="008A3DE6" w:rsidP="00B77166"/>
    <w:p w:rsidR="00B77166" w:rsidRDefault="00B77166" w:rsidP="00B77166">
      <w:pPr>
        <w:pStyle w:val="Heading1"/>
      </w:pPr>
      <w:bookmarkStart w:id="1" w:name="_Toc522962067"/>
      <w:r>
        <w:t>Brief about workplace roles</w:t>
      </w:r>
      <w:bookmarkEnd w:id="1"/>
    </w:p>
    <w:p w:rsidR="00D8546F" w:rsidRDefault="0034016F" w:rsidP="00B77166">
      <w:r>
        <w:t>In this</w:t>
      </w:r>
      <w:r w:rsidR="00576D30">
        <w:t xml:space="preserve"> section, I would like to focus on the </w:t>
      </w:r>
      <w:r>
        <w:t>job roles</w:t>
      </w:r>
      <w:r w:rsidR="00550773">
        <w:t xml:space="preserve"> of my friend</w:t>
      </w:r>
      <w:r>
        <w:t xml:space="preserve">. </w:t>
      </w:r>
      <w:r w:rsidR="00550773">
        <w:t>My friend</w:t>
      </w:r>
      <w:r w:rsidR="00D8546F">
        <w:t xml:space="preserve"> </w:t>
      </w:r>
      <w:r w:rsidR="002D291C">
        <w:t>work in the department</w:t>
      </w:r>
      <w:r w:rsidR="00550773">
        <w:t xml:space="preserve"> of customer service</w:t>
      </w:r>
      <w:r w:rsidR="00D8546F">
        <w:t xml:space="preserve"> at McDonald’s</w:t>
      </w:r>
      <w:r w:rsidR="002D291C">
        <w:t xml:space="preserve"> on a </w:t>
      </w:r>
      <w:r w:rsidR="002D7F4B">
        <w:t>p</w:t>
      </w:r>
      <w:r w:rsidR="002D291C">
        <w:t>art time basis</w:t>
      </w:r>
      <w:r w:rsidR="00D8546F">
        <w:t xml:space="preserve">. </w:t>
      </w:r>
      <w:r w:rsidR="00DE007A">
        <w:t>Her</w:t>
      </w:r>
      <w:r w:rsidR="00D8546F">
        <w:t xml:space="preserve"> </w:t>
      </w:r>
      <w:r w:rsidR="0058744D">
        <w:t>organis</w:t>
      </w:r>
      <w:r w:rsidR="00D8546F">
        <w:t>ation is famous worldwide and every franchise of the company needs particular set of expertise in dealing with the</w:t>
      </w:r>
      <w:r w:rsidR="00550773">
        <w:t xml:space="preserve"> customers. The role requires for her</w:t>
      </w:r>
      <w:r w:rsidR="00D8546F">
        <w:t xml:space="preserve"> to form a group with four departments to ensure effectiveness and efficiency in our job.</w:t>
      </w:r>
      <w:r w:rsidR="0058744D">
        <w:t xml:space="preserve"> The four departments manage the sales representatives, technical support, administrative service staffs and external training and development staff.</w:t>
      </w:r>
    </w:p>
    <w:p w:rsidR="0058744D" w:rsidRDefault="0058744D" w:rsidP="00B77166">
      <w:r>
        <w:t xml:space="preserve">In McDonald’s, there is a friend of mine who works </w:t>
      </w:r>
      <w:r w:rsidR="002D291C">
        <w:t>in</w:t>
      </w:r>
      <w:r>
        <w:t xml:space="preserve"> the human resource. She </w:t>
      </w:r>
      <w:r w:rsidR="002D291C">
        <w:t>works with</w:t>
      </w:r>
      <w:r>
        <w:t xml:space="preserve"> a number of reporting staff with whom she works closely as a team to manage the human resource carefully. Her job role requires her to be very communicative in the organisation. So she formed a team with her reporting staff to </w:t>
      </w:r>
      <w:r w:rsidR="00415C9D">
        <w:t>communicate within and outside the organisation effectively and efficiently.</w:t>
      </w:r>
    </w:p>
    <w:p w:rsidR="00415C9D" w:rsidRDefault="00DE007A" w:rsidP="00B77166">
      <w:r>
        <w:t>Her</w:t>
      </w:r>
      <w:r w:rsidR="00415C9D">
        <w:t xml:space="preserve"> colleague in the marketing department has a six member team for this functional department. The role requires a great deal of internal a</w:t>
      </w:r>
      <w:r w:rsidR="00162669">
        <w:t>nd external communication. She</w:t>
      </w:r>
      <w:r w:rsidR="00613B78">
        <w:t xml:space="preserve"> interacts with the customer while doing market research and surveys and provides production and R&amp;D department with vital information. This process requires a great deal of work and communication. Without effective team work, the job can’t be done efficiently.</w:t>
      </w:r>
    </w:p>
    <w:p w:rsidR="008A3DE6" w:rsidRDefault="008A3DE6" w:rsidP="00B77166"/>
    <w:p w:rsidR="008A3DE6" w:rsidRDefault="008A3DE6" w:rsidP="00B77166"/>
    <w:p w:rsidR="008A3DE6" w:rsidRDefault="008A3DE6" w:rsidP="00B77166"/>
    <w:p w:rsidR="008A3DE6" w:rsidRDefault="008A3DE6" w:rsidP="00B77166"/>
    <w:p w:rsidR="008A3DE6" w:rsidRDefault="008A3DE6" w:rsidP="00B77166"/>
    <w:p w:rsidR="008A3DE6" w:rsidRDefault="008A3DE6" w:rsidP="00B77166"/>
    <w:p w:rsidR="008A3DE6" w:rsidRDefault="008A3DE6" w:rsidP="00B77166"/>
    <w:p w:rsidR="002D291C" w:rsidRPr="0058744D" w:rsidRDefault="002D291C" w:rsidP="00B77166"/>
    <w:p w:rsidR="00B77166" w:rsidRDefault="00B77166" w:rsidP="00B77166">
      <w:pPr>
        <w:pStyle w:val="Heading1"/>
      </w:pPr>
      <w:bookmarkStart w:id="2" w:name="_Toc522962068"/>
      <w:r>
        <w:lastRenderedPageBreak/>
        <w:t>Workplace communication: team formation</w:t>
      </w:r>
      <w:bookmarkEnd w:id="2"/>
    </w:p>
    <w:p w:rsidR="00B77166" w:rsidRDefault="00BD436B" w:rsidP="00B77166">
      <w:r>
        <w:t>Working as a team is vital for every department. Teamwork brings out effectiveness and efficiency by adding synergy effect</w:t>
      </w:r>
      <w:r w:rsidR="002D291C">
        <w:t xml:space="preserve"> (</w:t>
      </w:r>
      <w:proofErr w:type="spellStart"/>
      <w:r w:rsidR="002D291C">
        <w:t>Maundet</w:t>
      </w:r>
      <w:proofErr w:type="spellEnd"/>
      <w:r w:rsidR="002D291C">
        <w:t>. al</w:t>
      </w:r>
      <w:r w:rsidR="00315D6B">
        <w:t>, 2017)</w:t>
      </w:r>
      <w:r>
        <w:t>.</w:t>
      </w:r>
      <w:r w:rsidR="00C30904">
        <w:t xml:space="preserve"> It develops morale and leadership skills in the team members, improves processes and procedures and ability to solve problems which ultimately results in increasing efficiency and effectiveness.</w:t>
      </w:r>
    </w:p>
    <w:p w:rsidR="00B94C11" w:rsidRDefault="00315D6B" w:rsidP="00B77166">
      <w:r>
        <w:t>According to Cottrell (2017), b</w:t>
      </w:r>
      <w:r w:rsidR="00C30904">
        <w:t xml:space="preserve">uilding teams </w:t>
      </w:r>
      <w:r w:rsidR="00340205">
        <w:t>is futile if there is lack of communication among the members. Research suggests</w:t>
      </w:r>
      <w:proofErr w:type="gramStart"/>
      <w:r w:rsidR="00340205">
        <w:t>,</w:t>
      </w:r>
      <w:proofErr w:type="gramEnd"/>
      <w:r w:rsidR="00340205">
        <w:t xml:space="preserve"> a team of 3-4 persons in a project is much more effective than a single person working on a particular job</w:t>
      </w:r>
      <w:r w:rsidR="004054AA">
        <w:t xml:space="preserve"> (</w:t>
      </w:r>
      <w:proofErr w:type="spellStart"/>
      <w:r w:rsidR="004054AA">
        <w:t>Michalopoulos</w:t>
      </w:r>
      <w:proofErr w:type="spellEnd"/>
      <w:r w:rsidR="004054AA">
        <w:t xml:space="preserve"> and </w:t>
      </w:r>
      <w:proofErr w:type="spellStart"/>
      <w:r w:rsidR="004054AA">
        <w:t>Michalopuolos</w:t>
      </w:r>
      <w:proofErr w:type="spellEnd"/>
      <w:r w:rsidR="004054AA">
        <w:t>, 2017)</w:t>
      </w:r>
      <w:r w:rsidR="00340205">
        <w:t>. But if there is no communication in the team, it is like as if the work is untouched.</w:t>
      </w:r>
    </w:p>
    <w:p w:rsidR="00302A25" w:rsidRDefault="00BC5F87" w:rsidP="00B77166">
      <w:r>
        <w:t xml:space="preserve">In </w:t>
      </w:r>
      <w:r w:rsidR="00550773">
        <w:t>h</w:t>
      </w:r>
      <w:r w:rsidR="00DE007A">
        <w:t>er</w:t>
      </w:r>
      <w:r>
        <w:t xml:space="preserve"> job </w:t>
      </w:r>
      <w:r w:rsidR="002D291C">
        <w:t xml:space="preserve">in </w:t>
      </w:r>
      <w:r>
        <w:t>customer engagement</w:t>
      </w:r>
      <w:r w:rsidR="002D291C">
        <w:t xml:space="preserve"> department</w:t>
      </w:r>
      <w:r>
        <w:t xml:space="preserve">, </w:t>
      </w:r>
      <w:r w:rsidR="00550773">
        <w:t>the team of n</w:t>
      </w:r>
      <w:r w:rsidR="00952F29">
        <w:t>ine is</w:t>
      </w:r>
      <w:r>
        <w:t xml:space="preserve"> developed to ensure effectiveness and efficiency in </w:t>
      </w:r>
      <w:r w:rsidR="00550773">
        <w:t>h</w:t>
      </w:r>
      <w:r w:rsidR="00DE007A">
        <w:t>er</w:t>
      </w:r>
      <w:r w:rsidR="00550773">
        <w:t xml:space="preserve"> job. She</w:t>
      </w:r>
      <w:r>
        <w:t xml:space="preserve"> along with </w:t>
      </w:r>
      <w:r w:rsidR="00550773">
        <w:t>h</w:t>
      </w:r>
      <w:r w:rsidR="00DE007A">
        <w:t>er</w:t>
      </w:r>
      <w:r>
        <w:t xml:space="preserve"> team </w:t>
      </w:r>
      <w:r w:rsidR="00162669">
        <w:t>members have been working on the</w:t>
      </w:r>
      <w:r>
        <w:t xml:space="preserve"> communication skills and style to create a good atmosphere for communication. </w:t>
      </w:r>
      <w:r w:rsidR="00DE007A">
        <w:t>Her</w:t>
      </w:r>
      <w:r w:rsidR="00952F29">
        <w:t xml:space="preserve"> team was</w:t>
      </w:r>
      <w:r>
        <w:t xml:space="preserve"> developed </w:t>
      </w:r>
      <w:r w:rsidR="00952F29">
        <w:t>by</w:t>
      </w:r>
      <w:r>
        <w:t xml:space="preserve"> following the model given by Bruce Tuckman in </w:t>
      </w:r>
      <w:r w:rsidR="00302A25">
        <w:t xml:space="preserve">1965. </w:t>
      </w:r>
      <w:r w:rsidR="00315D6B">
        <w:t>According to Tuckman and Harper (2017), the model i</w:t>
      </w:r>
      <w:r w:rsidR="00302A25">
        <w:t xml:space="preserve">s the path that small teams follow on their way towards success or </w:t>
      </w:r>
      <w:r w:rsidR="00550773">
        <w:t>high performance. She</w:t>
      </w:r>
      <w:r w:rsidR="00302A25">
        <w:t xml:space="preserve"> followed the model because forming a team is not everything, it has to click together. The model is comprised of four steps forming, s</w:t>
      </w:r>
      <w:r w:rsidR="00D7331E">
        <w:t>torming, norming and performing;</w:t>
      </w:r>
      <w:r w:rsidR="00302A25">
        <w:t xml:space="preserve"> and later Tuckman added another step to the model</w:t>
      </w:r>
      <w:r w:rsidR="00D7331E">
        <w:t>, adjourning.</w:t>
      </w:r>
    </w:p>
    <w:p w:rsidR="00D7331E" w:rsidRDefault="00D7331E" w:rsidP="00B77166">
      <w:r>
        <w:t xml:space="preserve">Forming the team refers to the inception process of the team. The members agree on ground rules, build interpersonal relationships and get oriented with each other. </w:t>
      </w:r>
      <w:r w:rsidR="00952F29">
        <w:t>It is a crucial phase for th</w:t>
      </w:r>
      <w:r>
        <w:t>e</w:t>
      </w:r>
      <w:r w:rsidR="00952F29">
        <w:t xml:space="preserve"> team leader</w:t>
      </w:r>
      <w:r w:rsidR="00550773">
        <w:t>. She</w:t>
      </w:r>
      <w:r>
        <w:t xml:space="preserve"> had to define the responsibilities of the team mates, their roles, ground rules and task behaviours.</w:t>
      </w:r>
    </w:p>
    <w:p w:rsidR="00D7331E" w:rsidRDefault="00D7331E" w:rsidP="00B77166">
      <w:r>
        <w:t>Storming begins when the team members start to push the line established at the forming stage. This step is the most difficult for the team leader, because conflict arises</w:t>
      </w:r>
      <w:r w:rsidR="005250CD">
        <w:t xml:space="preserve"> and failure of handling the conflict </w:t>
      </w:r>
      <w:r w:rsidR="00550773">
        <w:t>results in disbanding of team. She</w:t>
      </w:r>
      <w:r w:rsidR="005250CD">
        <w:t xml:space="preserve"> had to clarify their roles within the organisation and standard operation procedures to reduce difference in their style of work and to prevent conflict.</w:t>
      </w:r>
    </w:p>
    <w:p w:rsidR="005250CD" w:rsidRDefault="005250CD" w:rsidP="00B77166">
      <w:r>
        <w:t xml:space="preserve">Norming starts when the members start to resolve the conflict and appreciate the authority of the leader. In this phase the roles of the members are established and gets clear to all. The team </w:t>
      </w:r>
      <w:r>
        <w:lastRenderedPageBreak/>
        <w:t>become</w:t>
      </w:r>
      <w:r w:rsidR="002D7F4B">
        <w:t xml:space="preserve">s </w:t>
      </w:r>
      <w:r>
        <w:t xml:space="preserve">focused towards </w:t>
      </w:r>
      <w:r w:rsidR="002D7F4B">
        <w:t xml:space="preserve">the </w:t>
      </w:r>
      <w:r>
        <w:t xml:space="preserve">goal. </w:t>
      </w:r>
      <w:r w:rsidR="00550773">
        <w:t>They</w:t>
      </w:r>
      <w:r w:rsidR="005D4C37">
        <w:t xml:space="preserve"> had to pay particular attention towards this stage as new tasks may </w:t>
      </w:r>
      <w:r w:rsidR="00A27080">
        <w:t>lead the team to lapse back to the storming phase.</w:t>
      </w:r>
    </w:p>
    <w:p w:rsidR="00A27080" w:rsidRDefault="00A27080" w:rsidP="00B77166">
      <w:r>
        <w:t xml:space="preserve">Performing starts when the team is well on the track of success and the leader can delegate his/her task to the team members. </w:t>
      </w:r>
      <w:r w:rsidR="00DE007A">
        <w:t>Her</w:t>
      </w:r>
      <w:r>
        <w:t xml:space="preserve"> team is now in this stage. The team members are focused towards the goal and are performing.</w:t>
      </w:r>
    </w:p>
    <w:p w:rsidR="00512B22" w:rsidRDefault="00512B22" w:rsidP="00512B22">
      <w:pPr>
        <w:keepNext/>
        <w:jc w:val="center"/>
      </w:pPr>
      <w:r>
        <w:rPr>
          <w:noProof/>
          <w:lang w:eastAsia="en-GB"/>
        </w:rPr>
        <w:drawing>
          <wp:inline distT="0" distB="0" distL="0" distR="0">
            <wp:extent cx="5127209" cy="2174875"/>
            <wp:effectExtent l="0" t="0" r="0" b="0"/>
            <wp:docPr id="5" name="Picture 3" descr="tuckman_okpal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uckman_okpalad.png"/>
                    <pic:cNvPicPr/>
                  </pic:nvPicPr>
                  <pic:blipFill>
                    <a:blip r:embed="rId10" cstate="print"/>
                    <a:stretch>
                      <a:fillRect/>
                    </a:stretch>
                  </pic:blipFill>
                  <pic:spPr>
                    <a:xfrm>
                      <a:off x="0" y="0"/>
                      <a:ext cx="5131173" cy="2176557"/>
                    </a:xfrm>
                    <a:prstGeom prst="rect">
                      <a:avLst/>
                    </a:prstGeom>
                  </pic:spPr>
                </pic:pic>
              </a:graphicData>
            </a:graphic>
          </wp:inline>
        </w:drawing>
      </w:r>
    </w:p>
    <w:p w:rsidR="00512B22" w:rsidRDefault="00512B22" w:rsidP="00512B22">
      <w:pPr>
        <w:pStyle w:val="Caption"/>
        <w:jc w:val="center"/>
      </w:pPr>
      <w:bookmarkStart w:id="3" w:name="_Toc522962074"/>
      <w:r>
        <w:t xml:space="preserve">Figure </w:t>
      </w:r>
      <w:r w:rsidR="002243BB">
        <w:fldChar w:fldCharType="begin"/>
      </w:r>
      <w:r w:rsidR="00E71308">
        <w:instrText xml:space="preserve"> SEQ Figure \* ARABIC </w:instrText>
      </w:r>
      <w:r w:rsidR="002243BB">
        <w:fldChar w:fldCharType="separate"/>
      </w:r>
      <w:r>
        <w:rPr>
          <w:noProof/>
        </w:rPr>
        <w:t>1</w:t>
      </w:r>
      <w:r w:rsidR="002243BB">
        <w:rPr>
          <w:noProof/>
        </w:rPr>
        <w:fldChar w:fldCharType="end"/>
      </w:r>
      <w:r>
        <w:t xml:space="preserve"> Tuckman's Team Development Model</w:t>
      </w:r>
      <w:bookmarkEnd w:id="3"/>
    </w:p>
    <w:p w:rsidR="00512B22" w:rsidRPr="00AF0549" w:rsidRDefault="00512B22" w:rsidP="00512B22">
      <w:pPr>
        <w:pStyle w:val="Caption"/>
        <w:jc w:val="center"/>
      </w:pPr>
      <w:r>
        <w:t xml:space="preserve">Adopted from </w:t>
      </w:r>
      <w:r w:rsidRPr="00AF0549">
        <w:t>http://www.mspguide.org</w:t>
      </w:r>
    </w:p>
    <w:p w:rsidR="00B94C11" w:rsidRDefault="00A27080" w:rsidP="00B77166">
      <w:r>
        <w:t>The development of team is backed up by good communication in the team</w:t>
      </w:r>
      <w:r w:rsidR="00315D6B">
        <w:t xml:space="preserve"> (Sutton, 2015)</w:t>
      </w:r>
      <w:r>
        <w:t xml:space="preserve">. </w:t>
      </w:r>
      <w:r w:rsidR="00A24E93">
        <w:t xml:space="preserve">She </w:t>
      </w:r>
      <w:r w:rsidR="000D221F">
        <w:t>encouraged</w:t>
      </w:r>
      <w:r>
        <w:t xml:space="preserve"> good communication in the team</w:t>
      </w:r>
      <w:r w:rsidR="000D221F">
        <w:t xml:space="preserve"> by developing open door policy where member can come right towards </w:t>
      </w:r>
      <w:r w:rsidR="00162669">
        <w:t>her</w:t>
      </w:r>
      <w:r w:rsidR="000D221F">
        <w:t xml:space="preserve"> with issues</w:t>
      </w:r>
      <w:r w:rsidR="00952F29">
        <w:t xml:space="preserve"> and </w:t>
      </w:r>
      <w:r w:rsidR="00162669">
        <w:t>she</w:t>
      </w:r>
      <w:r w:rsidR="00952F29">
        <w:t xml:space="preserve"> can do the same to them</w:t>
      </w:r>
      <w:r w:rsidR="00550773">
        <w:t>. She</w:t>
      </w:r>
      <w:r w:rsidR="000D221F">
        <w:t xml:space="preserve"> also encouraged them to give constructive feedbacks to each other and </w:t>
      </w:r>
      <w:r w:rsidR="00952F29">
        <w:t>got training on how</w:t>
      </w:r>
      <w:r w:rsidR="000D221F">
        <w:t xml:space="preserve"> to communicate in the appropriate manner.</w:t>
      </w:r>
    </w:p>
    <w:p w:rsidR="00B94C11" w:rsidRDefault="00B94C11" w:rsidP="00B77166"/>
    <w:p w:rsidR="00B94C11" w:rsidRDefault="00B94C11" w:rsidP="00B77166"/>
    <w:p w:rsidR="00B94C11" w:rsidRDefault="00B94C11" w:rsidP="00B77166"/>
    <w:p w:rsidR="00B94C11" w:rsidRDefault="00B94C11" w:rsidP="00B77166"/>
    <w:p w:rsidR="002C77D4" w:rsidRDefault="002C77D4" w:rsidP="00B77166"/>
    <w:p w:rsidR="00B94C11" w:rsidRDefault="00B94C11" w:rsidP="00B77166"/>
    <w:p w:rsidR="00B77166" w:rsidRDefault="00B77166" w:rsidP="00B77166">
      <w:pPr>
        <w:pStyle w:val="Heading1"/>
      </w:pPr>
      <w:bookmarkStart w:id="4" w:name="_Toc522962069"/>
      <w:r>
        <w:lastRenderedPageBreak/>
        <w:t>Workplace roles: team roles</w:t>
      </w:r>
      <w:bookmarkEnd w:id="4"/>
    </w:p>
    <w:p w:rsidR="00B77166" w:rsidRDefault="007F7FA3" w:rsidP="00B77166">
      <w:r>
        <w:t xml:space="preserve">Team roles can be best understood by studying the Belbin’s team role inventory. Dr. Meredith Belbin divided team roles into nine categories based on three orientations. </w:t>
      </w:r>
      <w:r w:rsidR="004054AA">
        <w:t xml:space="preserve">According to </w:t>
      </w:r>
      <w:proofErr w:type="spellStart"/>
      <w:r w:rsidR="004054AA">
        <w:t>Swailes</w:t>
      </w:r>
      <w:proofErr w:type="spellEnd"/>
      <w:r w:rsidR="004054AA">
        <w:t xml:space="preserve"> and McIntyre</w:t>
      </w:r>
      <w:r w:rsidR="00A00A48">
        <w:t xml:space="preserve"> </w:t>
      </w:r>
      <w:r w:rsidR="004054AA">
        <w:t>(2017)</w:t>
      </w:r>
      <w:proofErr w:type="gramStart"/>
      <w:r w:rsidR="004054AA">
        <w:t>,t</w:t>
      </w:r>
      <w:r w:rsidR="008B3158">
        <w:t>he</w:t>
      </w:r>
      <w:proofErr w:type="gramEnd"/>
      <w:r w:rsidR="008B3158">
        <w:t xml:space="preserve"> achievement of overall organisational goal depends on the achievement of goals of each of those roles. Belbin suggests an understanding of these roles will help to </w:t>
      </w:r>
      <w:r w:rsidR="00B94C11">
        <w:t xml:space="preserve">develop </w:t>
      </w:r>
      <w:r w:rsidR="00F671DA">
        <w:t>the strengths and</w:t>
      </w:r>
      <w:r w:rsidR="00B94C11">
        <w:t xml:space="preserve"> manage</w:t>
      </w:r>
      <w:r w:rsidR="00F671DA">
        <w:t xml:space="preserve"> the weaknesses.</w:t>
      </w:r>
    </w:p>
    <w:p w:rsidR="00F671DA" w:rsidRDefault="008B3158" w:rsidP="00B77166">
      <w:r>
        <w:t>If all the members in a team assumes similar roles and follows a certain style, diversification is denied which will make an unbalanced team</w:t>
      </w:r>
      <w:r w:rsidR="00315D6B">
        <w:t xml:space="preserve"> (</w:t>
      </w:r>
      <w:r w:rsidR="00315D6B" w:rsidRPr="00315D6B">
        <w:t>Belbin, 2004</w:t>
      </w:r>
      <w:r w:rsidR="00315D6B">
        <w:t>)</w:t>
      </w:r>
      <w:r>
        <w:t>. The understanding of team roles helps to ensure that the necessary team roles are assumed in the team.</w:t>
      </w:r>
      <w:r w:rsidR="009D5502">
        <w:t xml:space="preserve"> Nobody plays a single role on the organisation rather plays varying roles.</w:t>
      </w:r>
    </w:p>
    <w:p w:rsidR="00512B22" w:rsidRDefault="00512B22" w:rsidP="00512B22">
      <w:pPr>
        <w:keepNext/>
        <w:jc w:val="center"/>
      </w:pPr>
      <w:r w:rsidRPr="00F671DA">
        <w:rPr>
          <w:noProof/>
          <w:lang w:eastAsia="en-GB"/>
        </w:rPr>
        <w:drawing>
          <wp:inline distT="0" distB="0" distL="0" distR="0">
            <wp:extent cx="5231162" cy="3803073"/>
            <wp:effectExtent l="19050" t="0" r="7588" b="0"/>
            <wp:docPr id="6" name="Picture 1" descr="team-roles.png"/>
            <wp:cNvGraphicFramePr/>
            <a:graphic xmlns:a="http://schemas.openxmlformats.org/drawingml/2006/main">
              <a:graphicData uri="http://schemas.openxmlformats.org/drawingml/2006/picture">
                <pic:pic xmlns:pic="http://schemas.openxmlformats.org/drawingml/2006/picture">
                  <pic:nvPicPr>
                    <pic:cNvPr id="10" name="Picture 9" descr="team-roles.png"/>
                    <pic:cNvPicPr>
                      <a:picLocks noChangeAspect="1"/>
                    </pic:cNvPicPr>
                  </pic:nvPicPr>
                  <pic:blipFill>
                    <a:blip r:embed="rId11" cstate="print"/>
                    <a:stretch>
                      <a:fillRect/>
                    </a:stretch>
                  </pic:blipFill>
                  <pic:spPr>
                    <a:xfrm>
                      <a:off x="0" y="0"/>
                      <a:ext cx="5234794" cy="3805713"/>
                    </a:xfrm>
                    <a:prstGeom prst="rect">
                      <a:avLst/>
                    </a:prstGeom>
                  </pic:spPr>
                </pic:pic>
              </a:graphicData>
            </a:graphic>
          </wp:inline>
        </w:drawing>
      </w:r>
    </w:p>
    <w:p w:rsidR="00512B22" w:rsidRDefault="00512B22" w:rsidP="00512B22">
      <w:pPr>
        <w:pStyle w:val="Caption"/>
        <w:jc w:val="center"/>
        <w:rPr>
          <w:color w:val="auto"/>
        </w:rPr>
      </w:pPr>
      <w:bookmarkStart w:id="5" w:name="_Toc522962075"/>
      <w:r w:rsidRPr="00F671DA">
        <w:rPr>
          <w:color w:val="auto"/>
        </w:rPr>
        <w:t xml:space="preserve">Figure </w:t>
      </w:r>
      <w:r w:rsidR="002243BB" w:rsidRPr="00F671DA">
        <w:rPr>
          <w:color w:val="auto"/>
        </w:rPr>
        <w:fldChar w:fldCharType="begin"/>
      </w:r>
      <w:r w:rsidRPr="00F671DA">
        <w:rPr>
          <w:color w:val="auto"/>
        </w:rPr>
        <w:instrText xml:space="preserve"> SEQ Figure \* ARABIC </w:instrText>
      </w:r>
      <w:r w:rsidR="002243BB" w:rsidRPr="00F671DA">
        <w:rPr>
          <w:color w:val="auto"/>
        </w:rPr>
        <w:fldChar w:fldCharType="separate"/>
      </w:r>
      <w:r>
        <w:rPr>
          <w:noProof/>
          <w:color w:val="auto"/>
        </w:rPr>
        <w:t>2</w:t>
      </w:r>
      <w:r w:rsidR="002243BB" w:rsidRPr="00F671DA">
        <w:rPr>
          <w:color w:val="auto"/>
        </w:rPr>
        <w:fldChar w:fldCharType="end"/>
      </w:r>
      <w:r w:rsidRPr="00F671DA">
        <w:rPr>
          <w:color w:val="auto"/>
        </w:rPr>
        <w:t xml:space="preserve"> Belbin's team role inventory</w:t>
      </w:r>
      <w:bookmarkEnd w:id="5"/>
    </w:p>
    <w:p w:rsidR="00512B22" w:rsidRDefault="00512B22" w:rsidP="00512B22">
      <w:pPr>
        <w:pStyle w:val="Caption"/>
        <w:jc w:val="center"/>
        <w:rPr>
          <w:color w:val="auto"/>
        </w:rPr>
      </w:pPr>
      <w:r>
        <w:rPr>
          <w:color w:val="auto"/>
        </w:rPr>
        <w:t xml:space="preserve">Adopted from </w:t>
      </w:r>
      <w:r w:rsidRPr="00512B22">
        <w:rPr>
          <w:color w:val="auto"/>
        </w:rPr>
        <w:t>http://lore.ua.ac.be</w:t>
      </w:r>
    </w:p>
    <w:p w:rsidR="00512B22" w:rsidRDefault="00512B22" w:rsidP="00B77166"/>
    <w:p w:rsidR="00952F29" w:rsidRDefault="00952F29" w:rsidP="00B77166">
      <w:r>
        <w:lastRenderedPageBreak/>
        <w:t xml:space="preserve">As a member of the </w:t>
      </w:r>
      <w:r w:rsidR="00550773">
        <w:t>team she</w:t>
      </w:r>
      <w:r w:rsidR="00F84AF9">
        <w:t xml:space="preserve"> </w:t>
      </w:r>
      <w:r w:rsidR="00550773">
        <w:t>has</w:t>
      </w:r>
      <w:r w:rsidR="00F84AF9">
        <w:t xml:space="preserve"> to assume some very crucial roles in the team. Mo</w:t>
      </w:r>
      <w:r w:rsidR="00550773">
        <w:t>st of the time, they</w:t>
      </w:r>
      <w:r w:rsidR="00F84AF9">
        <w:t xml:space="preserve"> are encouraged to assume the role of the plant. The plant is a thought oriented role. In this role, the employee comes up innovative ideas and creative solutions to the problems. To bring in efficiency and</w:t>
      </w:r>
      <w:r w:rsidR="00550773">
        <w:t xml:space="preserve"> to enhance better engagement, she</w:t>
      </w:r>
      <w:r w:rsidR="00F84AF9">
        <w:t xml:space="preserve"> always </w:t>
      </w:r>
      <w:r w:rsidR="00162669">
        <w:t>thinks</w:t>
      </w:r>
      <w:r w:rsidR="00F84AF9">
        <w:t xml:space="preserve"> and come up with innovative idea</w:t>
      </w:r>
      <w:r w:rsidR="00550773">
        <w:t>s. Another most important role she assumed is of the specialist. She</w:t>
      </w:r>
      <w:r w:rsidR="00F84AF9">
        <w:t xml:space="preserve"> was assigned to a particular task of collecting data on sales representative’s performance and helping them if</w:t>
      </w:r>
      <w:r w:rsidR="00162669">
        <w:t xml:space="preserve"> necessary. Like a specialist, s</w:t>
      </w:r>
      <w:r w:rsidR="00550773">
        <w:t>he</w:t>
      </w:r>
      <w:r w:rsidR="00F84AF9">
        <w:t xml:space="preserve"> wa</w:t>
      </w:r>
      <w:r w:rsidR="00550773">
        <w:t>s trained but she</w:t>
      </w:r>
      <w:r w:rsidR="00F84AF9">
        <w:t xml:space="preserve"> can only offer </w:t>
      </w:r>
      <w:r w:rsidR="00550773">
        <w:t>h</w:t>
      </w:r>
      <w:r w:rsidR="00DE007A">
        <w:t>er</w:t>
      </w:r>
      <w:r w:rsidR="00F84AF9">
        <w:t xml:space="preserve"> expertise while there is any vacancy in a full time sales representative post.</w:t>
      </w:r>
    </w:p>
    <w:p w:rsidR="00AF0549" w:rsidRDefault="00550773" w:rsidP="00B77166">
      <w:r>
        <w:t>She</w:t>
      </w:r>
      <w:r w:rsidR="00AF0549">
        <w:t xml:space="preserve"> also assume</w:t>
      </w:r>
      <w:r w:rsidR="00A24E93">
        <w:t xml:space="preserve">d </w:t>
      </w:r>
      <w:r w:rsidR="00AF0549">
        <w:t>an action oriented role of shaper who is energetic and l</w:t>
      </w:r>
      <w:r>
        <w:t xml:space="preserve">eads the team towards success. </w:t>
      </w:r>
      <w:r w:rsidR="003A5A1E">
        <w:t>She</w:t>
      </w:r>
      <w:r w:rsidR="00AF0549">
        <w:t xml:space="preserve"> </w:t>
      </w:r>
      <w:r w:rsidR="003A5A1E">
        <w:t>is</w:t>
      </w:r>
      <w:r w:rsidR="00AF0549">
        <w:t xml:space="preserve"> supposed to take that role most often to push the team towards attaining the goal. Another </w:t>
      </w:r>
      <w:r w:rsidR="00162669">
        <w:t>important role is implementer; s</w:t>
      </w:r>
      <w:r w:rsidR="003A5A1E">
        <w:t>he</w:t>
      </w:r>
      <w:r w:rsidR="00AF0549">
        <w:t xml:space="preserve"> work</w:t>
      </w:r>
      <w:r w:rsidR="00162669">
        <w:t>s</w:t>
      </w:r>
      <w:r w:rsidR="00AF0549">
        <w:t xml:space="preserve"> together with </w:t>
      </w:r>
      <w:r w:rsidR="003A5A1E">
        <w:t>h</w:t>
      </w:r>
      <w:r w:rsidR="00DE007A">
        <w:t>er</w:t>
      </w:r>
      <w:r w:rsidR="00AF0549">
        <w:t xml:space="preserve"> team to impleme</w:t>
      </w:r>
      <w:r w:rsidR="003A5A1E">
        <w:t>nt the ideas we come up with. They</w:t>
      </w:r>
      <w:r w:rsidR="00AF0549">
        <w:t xml:space="preserve"> are implementers when turn ideas into actions.</w:t>
      </w:r>
    </w:p>
    <w:p w:rsidR="00AF0549" w:rsidRDefault="003A5A1E" w:rsidP="00B77166">
      <w:r>
        <w:t>The most vital role she</w:t>
      </w:r>
      <w:r w:rsidR="00AF0549">
        <w:t xml:space="preserve"> had</w:t>
      </w:r>
      <w:r w:rsidR="002D7F4B">
        <w:t xml:space="preserve"> </w:t>
      </w:r>
      <w:r w:rsidR="00AF0549">
        <w:t xml:space="preserve">to assume </w:t>
      </w:r>
      <w:r w:rsidR="002D7F4B">
        <w:t>one</w:t>
      </w:r>
      <w:r w:rsidR="00AF0549">
        <w:t xml:space="preserve"> of the team worker</w:t>
      </w:r>
      <w:r w:rsidR="00162669">
        <w:t>s</w:t>
      </w:r>
      <w:r w:rsidR="00AF0549">
        <w:t>. A team worker is good listener, diplomat and always contributes to the team, but remains unnoticed until they are absent. This i</w:t>
      </w:r>
      <w:r>
        <w:t>s what team work is all about. She</w:t>
      </w:r>
      <w:r w:rsidR="00AF0549">
        <w:t xml:space="preserve"> </w:t>
      </w:r>
      <w:r>
        <w:t>has</w:t>
      </w:r>
      <w:r w:rsidR="00AF0549">
        <w:t xml:space="preserve"> to prove </w:t>
      </w:r>
      <w:r>
        <w:t>h</w:t>
      </w:r>
      <w:r w:rsidR="00DE007A">
        <w:t>er</w:t>
      </w:r>
      <w:r w:rsidR="00AF0549">
        <w:t xml:space="preserve">self and give </w:t>
      </w:r>
      <w:r>
        <w:t>h</w:t>
      </w:r>
      <w:r w:rsidR="00DE007A">
        <w:t>er</w:t>
      </w:r>
      <w:r w:rsidR="00AF0549">
        <w:t xml:space="preserve"> best for the team. The team needs to be team workers more than anything else</w:t>
      </w:r>
      <w:r w:rsidR="002D7F4B">
        <w:t xml:space="preserve"> and a leader to drive them to success.</w:t>
      </w:r>
    </w:p>
    <w:p w:rsidR="00512B22" w:rsidRDefault="00512B22" w:rsidP="00B77166"/>
    <w:p w:rsidR="00512B22" w:rsidRDefault="00512B22" w:rsidP="00B77166"/>
    <w:p w:rsidR="00512B22" w:rsidRDefault="00512B22" w:rsidP="00B77166"/>
    <w:p w:rsidR="00512B22" w:rsidRDefault="00512B22" w:rsidP="00B77166"/>
    <w:p w:rsidR="00512B22" w:rsidRDefault="00512B22" w:rsidP="00B77166"/>
    <w:p w:rsidR="00512B22" w:rsidRDefault="00512B22" w:rsidP="00B77166"/>
    <w:p w:rsidR="00512B22" w:rsidRDefault="00512B22" w:rsidP="00B77166"/>
    <w:p w:rsidR="00512B22" w:rsidRDefault="00512B22" w:rsidP="00B77166"/>
    <w:p w:rsidR="00B77166" w:rsidRDefault="00B77166" w:rsidP="00B77166">
      <w:pPr>
        <w:pStyle w:val="Heading1"/>
      </w:pPr>
      <w:bookmarkStart w:id="6" w:name="_Toc522962070"/>
      <w:r>
        <w:lastRenderedPageBreak/>
        <w:t>Workplace Communication</w:t>
      </w:r>
      <w:bookmarkEnd w:id="6"/>
      <w:r>
        <w:tab/>
      </w:r>
    </w:p>
    <w:p w:rsidR="0020192A" w:rsidRDefault="00CD6BC8" w:rsidP="00B77166">
      <w:r>
        <w:t>Workplace communication is communication process that takes place within the organisation for the exchange of information and ideas both verbally and non</w:t>
      </w:r>
      <w:r w:rsidR="002D7F4B">
        <w:t>-</w:t>
      </w:r>
      <w:r>
        <w:t>verbally. Ineffective communication leads to communication gaps among</w:t>
      </w:r>
      <w:r w:rsidR="002D7F4B">
        <w:t xml:space="preserve"> the</w:t>
      </w:r>
      <w:r>
        <w:t xml:space="preserve"> members of the organisation and this communication gap may prove fatal for organisation as the focus may get divided</w:t>
      </w:r>
      <w:r w:rsidR="004054AA">
        <w:t xml:space="preserve"> (Washington, 2017)</w:t>
      </w:r>
      <w:r>
        <w:t xml:space="preserve">. </w:t>
      </w:r>
      <w:r w:rsidR="00B81EE1">
        <w:t xml:space="preserve">Customer service is integral to any organisation as it may make or break the organisation. So </w:t>
      </w:r>
      <w:r w:rsidR="00162669">
        <w:t>h</w:t>
      </w:r>
      <w:r w:rsidR="00DE007A">
        <w:t>er</w:t>
      </w:r>
      <w:r w:rsidR="00B81EE1">
        <w:t xml:space="preserve"> job requires me to be very careful and the soft skill</w:t>
      </w:r>
      <w:r w:rsidR="004054AA">
        <w:t>, (Morgan, 2016),</w:t>
      </w:r>
      <w:r w:rsidR="00B81EE1">
        <w:t xml:space="preserve"> of communication is mandatory here. </w:t>
      </w:r>
    </w:p>
    <w:p w:rsidR="005D752B" w:rsidRDefault="005D752B" w:rsidP="00B77166">
      <w:r>
        <w:t>In McDonald’s, the transactional communication</w:t>
      </w:r>
      <w:r w:rsidR="007013CA">
        <w:t xml:space="preserve"> model is used</w:t>
      </w:r>
      <w:r>
        <w:t xml:space="preserve">. In this model, both the parties send and receive messages in their respective turn.  It is often called the circular model and is mostly used in interpersonal communications. In this communication model, one person sends a message to another person. Upon receiving the message, the receiver </w:t>
      </w:r>
      <w:r w:rsidR="007013CA">
        <w:t>then sends feedback to the sender. This way the communication takes place. This model is used because of its simplicity. No bureaucratic mean or formality is required here. The coordination among team member and open communication can be ensured in this model. Feedbacks are prompt in this model, so there is a little room for conflict</w:t>
      </w:r>
      <w:r w:rsidR="004054AA">
        <w:t xml:space="preserve"> (</w:t>
      </w:r>
      <w:proofErr w:type="spellStart"/>
      <w:r w:rsidR="004054AA">
        <w:t>Riasi</w:t>
      </w:r>
      <w:proofErr w:type="spellEnd"/>
      <w:r w:rsidR="004054AA">
        <w:t xml:space="preserve"> and </w:t>
      </w:r>
      <w:proofErr w:type="spellStart"/>
      <w:r w:rsidR="004054AA">
        <w:t>Asadzadeh</w:t>
      </w:r>
      <w:proofErr w:type="spellEnd"/>
      <w:r w:rsidR="004054AA">
        <w:t>, 2017)</w:t>
      </w:r>
      <w:r w:rsidR="007013CA">
        <w:t>.</w:t>
      </w:r>
    </w:p>
    <w:p w:rsidR="007013CA" w:rsidRPr="007013CA" w:rsidRDefault="007013CA" w:rsidP="007013CA">
      <w:pPr>
        <w:keepNext/>
        <w:jc w:val="center"/>
      </w:pPr>
      <w:r w:rsidRPr="007013CA">
        <w:rPr>
          <w:noProof/>
          <w:lang w:eastAsia="en-GB"/>
        </w:rPr>
        <w:drawing>
          <wp:inline distT="0" distB="0" distL="0" distR="0">
            <wp:extent cx="4132862" cy="2581275"/>
            <wp:effectExtent l="0" t="0" r="0" b="0"/>
            <wp:docPr id="2" name="Picture 1" descr="Interactive_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teractive_0.png"/>
                    <pic:cNvPicPr/>
                  </pic:nvPicPr>
                  <pic:blipFill>
                    <a:blip r:embed="rId12" cstate="print"/>
                    <a:stretch>
                      <a:fillRect/>
                    </a:stretch>
                  </pic:blipFill>
                  <pic:spPr>
                    <a:xfrm>
                      <a:off x="0" y="0"/>
                      <a:ext cx="4162818" cy="2599985"/>
                    </a:xfrm>
                    <a:prstGeom prst="rect">
                      <a:avLst/>
                    </a:prstGeom>
                  </pic:spPr>
                </pic:pic>
              </a:graphicData>
            </a:graphic>
          </wp:inline>
        </w:drawing>
      </w:r>
    </w:p>
    <w:p w:rsidR="00FA2C72" w:rsidRDefault="007013CA" w:rsidP="007013CA">
      <w:pPr>
        <w:pStyle w:val="Caption"/>
        <w:jc w:val="center"/>
        <w:rPr>
          <w:color w:val="auto"/>
        </w:rPr>
      </w:pPr>
      <w:bookmarkStart w:id="7" w:name="_Toc522962076"/>
      <w:r w:rsidRPr="007013CA">
        <w:rPr>
          <w:color w:val="auto"/>
        </w:rPr>
        <w:t xml:space="preserve">Figure </w:t>
      </w:r>
      <w:r w:rsidR="002243BB" w:rsidRPr="007013CA">
        <w:rPr>
          <w:color w:val="auto"/>
        </w:rPr>
        <w:fldChar w:fldCharType="begin"/>
      </w:r>
      <w:r w:rsidRPr="007013CA">
        <w:rPr>
          <w:color w:val="auto"/>
        </w:rPr>
        <w:instrText xml:space="preserve"> SEQ Figure \* ARABIC </w:instrText>
      </w:r>
      <w:r w:rsidR="002243BB" w:rsidRPr="007013CA">
        <w:rPr>
          <w:color w:val="auto"/>
        </w:rPr>
        <w:fldChar w:fldCharType="separate"/>
      </w:r>
      <w:r w:rsidR="00F84AF9">
        <w:rPr>
          <w:noProof/>
          <w:color w:val="auto"/>
        </w:rPr>
        <w:t>3</w:t>
      </w:r>
      <w:r w:rsidR="002243BB" w:rsidRPr="007013CA">
        <w:rPr>
          <w:color w:val="auto"/>
        </w:rPr>
        <w:fldChar w:fldCharType="end"/>
      </w:r>
      <w:r w:rsidRPr="007013CA">
        <w:rPr>
          <w:color w:val="auto"/>
        </w:rPr>
        <w:t xml:space="preserve"> Transactional Communication Model</w:t>
      </w:r>
      <w:bookmarkEnd w:id="7"/>
    </w:p>
    <w:p w:rsidR="007013CA" w:rsidRDefault="00FA2C72" w:rsidP="007013CA">
      <w:pPr>
        <w:pStyle w:val="Caption"/>
        <w:jc w:val="center"/>
        <w:rPr>
          <w:color w:val="auto"/>
        </w:rPr>
      </w:pPr>
      <w:r>
        <w:rPr>
          <w:color w:val="auto"/>
        </w:rPr>
        <w:t xml:space="preserve"> Adapted from Businesstopia.net</w:t>
      </w:r>
    </w:p>
    <w:p w:rsidR="009179A9" w:rsidRPr="009179A9" w:rsidRDefault="009179A9" w:rsidP="009179A9">
      <w:r>
        <w:lastRenderedPageBreak/>
        <w:t>There</w:t>
      </w:r>
      <w:r w:rsidR="00AA5FBE">
        <w:t xml:space="preserve"> are</w:t>
      </w:r>
      <w:r>
        <w:t xml:space="preserve"> different communication skills that a manager must know to be able to effectively communi</w:t>
      </w:r>
      <w:r w:rsidR="000F3F9F">
        <w:t xml:space="preserve">cate with his/her subordinates. </w:t>
      </w:r>
      <w:r>
        <w:t>Verbal communication is the use of sounds and noise and word to express feelings to another. This may be accompanied by gestures and other non</w:t>
      </w:r>
      <w:r w:rsidR="00AA5FBE">
        <w:t>-</w:t>
      </w:r>
      <w:r>
        <w:t xml:space="preserve">verbal communications. This communication is mostly used in interpersonal and informal communication although it is also used in </w:t>
      </w:r>
      <w:r w:rsidR="00A616A1">
        <w:t>formal communication too (e.g. presentations etc.)</w:t>
      </w:r>
      <w:r w:rsidR="00A00A48">
        <w:t>. She</w:t>
      </w:r>
      <w:r w:rsidR="002231C8">
        <w:t xml:space="preserve"> </w:t>
      </w:r>
      <w:r w:rsidR="00A00A48">
        <w:t>uses</w:t>
      </w:r>
      <w:r w:rsidR="002231C8">
        <w:t xml:space="preserve"> verbal communication a lot while communicating inside the organisation. Both formally and</w:t>
      </w:r>
      <w:r w:rsidR="00A00A48">
        <w:t xml:space="preserve"> informally the verbal helped her</w:t>
      </w:r>
      <w:r w:rsidR="002231C8">
        <w:t xml:space="preserve"> to learn how to express </w:t>
      </w:r>
      <w:r w:rsidR="00A00A48">
        <w:t>h</w:t>
      </w:r>
      <w:r w:rsidR="00DE007A">
        <w:t>er</w:t>
      </w:r>
      <w:r w:rsidR="002231C8">
        <w:t>self to the audience effectively.</w:t>
      </w:r>
    </w:p>
    <w:p w:rsidR="009179A9" w:rsidRDefault="00A616A1" w:rsidP="009179A9">
      <w:r>
        <w:t>Non</w:t>
      </w:r>
      <w:r w:rsidR="00A00A48">
        <w:t xml:space="preserve"> </w:t>
      </w:r>
      <w:r>
        <w:t>verbal communication is the use of gestures of body organs sendi</w:t>
      </w:r>
      <w:r w:rsidR="002231C8">
        <w:t xml:space="preserve">ng and receiving wordless cues. </w:t>
      </w:r>
      <w:r>
        <w:t>It also shows the comfort, discomfort, confidence, nervousness of the parties.</w:t>
      </w:r>
      <w:r w:rsidR="002231C8">
        <w:t xml:space="preserve"> After working closely with </w:t>
      </w:r>
      <w:r w:rsidR="00A00A48">
        <w:t>the peers in McDonald’s, she</w:t>
      </w:r>
      <w:r w:rsidR="002231C8">
        <w:t xml:space="preserve"> observed that their true feelings don’t reflect in the words they’re saying rather in their gestures. </w:t>
      </w:r>
      <w:r w:rsidR="000F3F9F">
        <w:t>This</w:t>
      </w:r>
      <w:r w:rsidR="002231C8">
        <w:t xml:space="preserve"> communication is vital as non</w:t>
      </w:r>
      <w:r w:rsidR="00AA5FBE">
        <w:t>-</w:t>
      </w:r>
      <w:r w:rsidR="002231C8">
        <w:t xml:space="preserve">verbal gestures show the true feelings of a </w:t>
      </w:r>
      <w:r w:rsidR="00A00A48">
        <w:t>person. Written</w:t>
      </w:r>
      <w:r>
        <w:t xml:space="preserve"> communication is any use of written words in the process of communication. Communication through letters, emails, text messages are the form of written communication.</w:t>
      </w:r>
      <w:r w:rsidR="00A00A48">
        <w:t xml:space="preserve"> While working in McDonald’s, she has</w:t>
      </w:r>
      <w:r w:rsidR="002231C8">
        <w:t xml:space="preserve"> learnt how to w</w:t>
      </w:r>
      <w:r w:rsidR="00A00A48">
        <w:t>rite formal email and memos as she had</w:t>
      </w:r>
      <w:r w:rsidR="002231C8">
        <w:t xml:space="preserve"> to deal with them a lot everyday</w:t>
      </w:r>
    </w:p>
    <w:p w:rsidR="002A670F" w:rsidRDefault="002A670F" w:rsidP="009179A9"/>
    <w:p w:rsidR="002A670F" w:rsidRDefault="002A670F" w:rsidP="009179A9"/>
    <w:p w:rsidR="002A670F" w:rsidRDefault="002A670F" w:rsidP="009179A9"/>
    <w:p w:rsidR="002A670F" w:rsidRDefault="002A670F" w:rsidP="009179A9"/>
    <w:p w:rsidR="000F3F9F" w:rsidRDefault="000F3F9F" w:rsidP="009179A9"/>
    <w:p w:rsidR="000F3F9F" w:rsidRDefault="000F3F9F" w:rsidP="009179A9"/>
    <w:p w:rsidR="002A670F" w:rsidRDefault="002A670F" w:rsidP="009179A9"/>
    <w:p w:rsidR="002231C8" w:rsidRPr="00A616A1" w:rsidRDefault="002231C8" w:rsidP="009179A9"/>
    <w:p w:rsidR="00B77166" w:rsidRDefault="00B77166" w:rsidP="00B77166">
      <w:pPr>
        <w:pStyle w:val="Heading1"/>
      </w:pPr>
      <w:bookmarkStart w:id="8" w:name="_Toc522962071"/>
      <w:r>
        <w:lastRenderedPageBreak/>
        <w:t>How workplace communication and performance of the employers can be improved</w:t>
      </w:r>
      <w:bookmarkEnd w:id="8"/>
    </w:p>
    <w:p w:rsidR="002231C8" w:rsidRDefault="00A00A48" w:rsidP="006D0E8F">
      <w:r>
        <w:t>She has</w:t>
      </w:r>
      <w:r w:rsidR="006D0E8F">
        <w:t xml:space="preserve"> been observing the communication gaps of </w:t>
      </w:r>
      <w:r>
        <w:t>h</w:t>
      </w:r>
      <w:r w:rsidR="00DE007A">
        <w:t>er</w:t>
      </w:r>
      <w:r w:rsidR="006D0E8F">
        <w:t xml:space="preserve"> team</w:t>
      </w:r>
      <w:r>
        <w:t xml:space="preserve"> as well as the organisation. They</w:t>
      </w:r>
      <w:r w:rsidR="006D0E8F">
        <w:t xml:space="preserve"> are mostly us</w:t>
      </w:r>
      <w:r w:rsidR="00AA5FBE">
        <w:t>ing</w:t>
      </w:r>
      <w:r w:rsidR="006D0E8F">
        <w:t xml:space="preserve"> the verbal communication while dealing with the </w:t>
      </w:r>
      <w:r w:rsidR="00214402">
        <w:t xml:space="preserve">employees. </w:t>
      </w:r>
      <w:r w:rsidR="002231C8">
        <w:t xml:space="preserve">As there </w:t>
      </w:r>
      <w:r w:rsidR="00AA5FBE">
        <w:t>are</w:t>
      </w:r>
      <w:r w:rsidR="002231C8">
        <w:t xml:space="preserve"> always room for development here </w:t>
      </w:r>
      <w:r w:rsidR="00AA5FBE">
        <w:t xml:space="preserve">and </w:t>
      </w:r>
      <w:r w:rsidR="002231C8">
        <w:t>a development plan for the next year:</w:t>
      </w:r>
    </w:p>
    <w:p w:rsidR="00214402" w:rsidRPr="00AA5FBE" w:rsidRDefault="00214402" w:rsidP="006D0E8F">
      <w:pPr>
        <w:rPr>
          <w:b/>
          <w:u w:val="single"/>
        </w:rPr>
      </w:pPr>
      <w:r w:rsidRPr="00AA5FBE">
        <w:rPr>
          <w:b/>
          <w:u w:val="single"/>
        </w:rPr>
        <w:t>Development Objectives:</w:t>
      </w:r>
    </w:p>
    <w:p w:rsidR="00214402" w:rsidRDefault="008A7019" w:rsidP="006D0E8F">
      <w:r w:rsidRPr="00AA5FBE">
        <w:rPr>
          <w:b/>
          <w:u w:val="single"/>
        </w:rPr>
        <w:t>Arranging</w:t>
      </w:r>
      <w:r w:rsidR="00214402" w:rsidRPr="00AA5FBE">
        <w:rPr>
          <w:b/>
          <w:u w:val="single"/>
        </w:rPr>
        <w:t xml:space="preserve"> sufficient number of training programs for improvement in communication:</w:t>
      </w:r>
      <w:r w:rsidR="00A00A48" w:rsidRPr="00AA5FBE">
        <w:rPr>
          <w:b/>
          <w:u w:val="single"/>
        </w:rPr>
        <w:t xml:space="preserve"> </w:t>
      </w:r>
      <w:r w:rsidR="00214402">
        <w:t>The significance of communication is most often overlooked. The importance of communication skills is paramount, so to make people understand, sufficient number of seminars and other workshops should take place.</w:t>
      </w:r>
    </w:p>
    <w:p w:rsidR="008A7019" w:rsidRDefault="008A7019" w:rsidP="006D0E8F">
      <w:r w:rsidRPr="00AA5FBE">
        <w:rPr>
          <w:b/>
          <w:u w:val="single"/>
        </w:rPr>
        <w:t>Improving Presentation Skill:</w:t>
      </w:r>
      <w:r w:rsidR="00A00A48">
        <w:rPr>
          <w:b/>
        </w:rPr>
        <w:t xml:space="preserve"> </w:t>
      </w:r>
      <w:r>
        <w:t>Many meetings end with no results and many ideas remain unnoticed due to poor presentation capability. So, improving presentation and public speaking skill will be focused on.</w:t>
      </w:r>
    </w:p>
    <w:p w:rsidR="008A7019" w:rsidRDefault="008A7019" w:rsidP="006D0E8F">
      <w:r w:rsidRPr="00AA5FBE">
        <w:rPr>
          <w:b/>
          <w:u w:val="single"/>
        </w:rPr>
        <w:t>Development in written communication:</w:t>
      </w:r>
      <w:r w:rsidR="00A00A48">
        <w:rPr>
          <w:b/>
        </w:rPr>
        <w:t xml:space="preserve"> </w:t>
      </w:r>
      <w:r>
        <w:t>The written communication is not used to a great extent, so the written communication skills must be improved for an overall improvement of communication.</w:t>
      </w:r>
    </w:p>
    <w:p w:rsidR="008A7019" w:rsidRPr="00AA5FBE" w:rsidRDefault="001A0AF7" w:rsidP="006D0E8F">
      <w:pPr>
        <w:rPr>
          <w:b/>
          <w:u w:val="single"/>
        </w:rPr>
      </w:pPr>
      <w:r w:rsidRPr="00AA5FBE">
        <w:rPr>
          <w:b/>
          <w:u w:val="single"/>
        </w:rPr>
        <w:t>Action Plan:</w:t>
      </w:r>
    </w:p>
    <w:tbl>
      <w:tblPr>
        <w:tblStyle w:val="TableGrid"/>
        <w:tblW w:w="0" w:type="auto"/>
        <w:tblLook w:val="04A0"/>
      </w:tblPr>
      <w:tblGrid>
        <w:gridCol w:w="3438"/>
        <w:gridCol w:w="6138"/>
      </w:tblGrid>
      <w:tr w:rsidR="001A0AF7" w:rsidTr="0020192A">
        <w:tc>
          <w:tcPr>
            <w:tcW w:w="3438" w:type="dxa"/>
          </w:tcPr>
          <w:p w:rsidR="001A0AF7" w:rsidRDefault="001A0AF7" w:rsidP="00F77D08">
            <w:pPr>
              <w:jc w:val="center"/>
              <w:rPr>
                <w:b/>
              </w:rPr>
            </w:pPr>
            <w:r>
              <w:rPr>
                <w:b/>
              </w:rPr>
              <w:t>Problems</w:t>
            </w:r>
          </w:p>
        </w:tc>
        <w:tc>
          <w:tcPr>
            <w:tcW w:w="6138" w:type="dxa"/>
          </w:tcPr>
          <w:p w:rsidR="001A0AF7" w:rsidRDefault="001A0AF7" w:rsidP="00F77D08">
            <w:pPr>
              <w:jc w:val="center"/>
              <w:rPr>
                <w:b/>
              </w:rPr>
            </w:pPr>
            <w:r>
              <w:rPr>
                <w:b/>
              </w:rPr>
              <w:t>Suggestions</w:t>
            </w:r>
          </w:p>
        </w:tc>
      </w:tr>
      <w:tr w:rsidR="001A0AF7" w:rsidTr="0020192A">
        <w:tc>
          <w:tcPr>
            <w:tcW w:w="3438" w:type="dxa"/>
          </w:tcPr>
          <w:p w:rsidR="001A0AF7" w:rsidRPr="001A0AF7" w:rsidRDefault="00E84D45" w:rsidP="001A0AF7">
            <w:r>
              <w:t>Improving presentation skills</w:t>
            </w:r>
          </w:p>
        </w:tc>
        <w:tc>
          <w:tcPr>
            <w:tcW w:w="6138" w:type="dxa"/>
          </w:tcPr>
          <w:p w:rsidR="001A0AF7" w:rsidRDefault="00E84D45" w:rsidP="00E84D45">
            <w:pPr>
              <w:pStyle w:val="ListParagraph"/>
              <w:numPr>
                <w:ilvl w:val="0"/>
                <w:numId w:val="7"/>
              </w:numPr>
            </w:pPr>
            <w:r>
              <w:t xml:space="preserve">Before presentation, the presenter must </w:t>
            </w:r>
            <w:r w:rsidRPr="00E84D45">
              <w:t>do a complete research on the topic he</w:t>
            </w:r>
            <w:r w:rsidR="00AA5FBE">
              <w:t>/she</w:t>
            </w:r>
            <w:r w:rsidRPr="00E84D45">
              <w:t xml:space="preserve"> wishes to speak on.</w:t>
            </w:r>
          </w:p>
          <w:p w:rsidR="00E84D45" w:rsidRDefault="00E84D45" w:rsidP="00E84D45">
            <w:pPr>
              <w:pStyle w:val="ListParagraph"/>
              <w:numPr>
                <w:ilvl w:val="0"/>
                <w:numId w:val="7"/>
              </w:numPr>
            </w:pPr>
            <w:r w:rsidRPr="00E84D45">
              <w:t>The thoughts or the idea must be carefully put into appropriate words and carefully spoken in the correct accent to create the impact among the listeners</w:t>
            </w:r>
            <w:r>
              <w:t>.</w:t>
            </w:r>
          </w:p>
          <w:p w:rsidR="00E84D45" w:rsidRDefault="00E84D45" w:rsidP="00E84D45">
            <w:pPr>
              <w:pStyle w:val="ListParagraph"/>
              <w:numPr>
                <w:ilvl w:val="0"/>
                <w:numId w:val="7"/>
              </w:numPr>
            </w:pPr>
            <w:r>
              <w:t>T</w:t>
            </w:r>
            <w:r w:rsidRPr="00E84D45">
              <w:t xml:space="preserve">he pitch and tone also plays a very important role in </w:t>
            </w:r>
            <w:r>
              <w:t>presentation.</w:t>
            </w:r>
          </w:p>
          <w:p w:rsidR="00E84D45" w:rsidRDefault="00E84D45" w:rsidP="00E84D45">
            <w:pPr>
              <w:pStyle w:val="ListParagraph"/>
              <w:numPr>
                <w:ilvl w:val="0"/>
                <w:numId w:val="7"/>
              </w:numPr>
            </w:pPr>
            <w:r>
              <w:t>It</w:t>
            </w:r>
            <w:r w:rsidRPr="00E84D45">
              <w:t xml:space="preserve"> must</w:t>
            </w:r>
            <w:r>
              <w:t xml:space="preserve"> be k</w:t>
            </w:r>
            <w:r w:rsidRPr="00E84D45">
              <w:t>ep</w:t>
            </w:r>
            <w:r>
              <w:t>t</w:t>
            </w:r>
            <w:r w:rsidRPr="00E84D45">
              <w:t xml:space="preserve"> in mind that even people on the last desk are also a part of the meeting, they also must be involved.</w:t>
            </w:r>
          </w:p>
          <w:p w:rsidR="00E84D45" w:rsidRDefault="00E84D45" w:rsidP="00E84D45">
            <w:pPr>
              <w:pStyle w:val="ListParagraph"/>
              <w:numPr>
                <w:ilvl w:val="0"/>
                <w:numId w:val="7"/>
              </w:numPr>
            </w:pPr>
            <w:r w:rsidRPr="00E84D45">
              <w:t>The participants should also never attend any meeting empty handed, instead carry a notepad and a pen or a paper to jot down the important points and queries to be asked later on</w:t>
            </w:r>
          </w:p>
          <w:p w:rsidR="0020192A" w:rsidRPr="001A0AF7" w:rsidRDefault="0020192A" w:rsidP="0020192A"/>
        </w:tc>
      </w:tr>
      <w:tr w:rsidR="001A0AF7" w:rsidTr="0020192A">
        <w:tc>
          <w:tcPr>
            <w:tcW w:w="3438" w:type="dxa"/>
          </w:tcPr>
          <w:p w:rsidR="001A0AF7" w:rsidRPr="001A0AF7" w:rsidRDefault="00E84D45" w:rsidP="001A0AF7">
            <w:r>
              <w:lastRenderedPageBreak/>
              <w:t>Arranging development programs</w:t>
            </w:r>
          </w:p>
        </w:tc>
        <w:tc>
          <w:tcPr>
            <w:tcW w:w="6138" w:type="dxa"/>
          </w:tcPr>
          <w:p w:rsidR="00E84D45" w:rsidRDefault="00E84D45" w:rsidP="00E84D45">
            <w:pPr>
              <w:pStyle w:val="ListParagraph"/>
              <w:numPr>
                <w:ilvl w:val="0"/>
                <w:numId w:val="4"/>
              </w:numPr>
            </w:pPr>
            <w:r>
              <w:t>Arranging seminars, training programs and workshops in every two months.</w:t>
            </w:r>
          </w:p>
          <w:p w:rsidR="00E84D45" w:rsidRDefault="00E84D45" w:rsidP="00E84D45">
            <w:pPr>
              <w:pStyle w:val="ListParagraph"/>
              <w:numPr>
                <w:ilvl w:val="0"/>
                <w:numId w:val="4"/>
              </w:numPr>
            </w:pPr>
            <w:r>
              <w:t>Not holding seminars to noisy places.</w:t>
            </w:r>
          </w:p>
          <w:p w:rsidR="001A0AF7" w:rsidRPr="001A0AF7" w:rsidRDefault="00E84D45" w:rsidP="00E84D45">
            <w:pPr>
              <w:pStyle w:val="ListParagraph"/>
              <w:numPr>
                <w:ilvl w:val="0"/>
                <w:numId w:val="4"/>
              </w:numPr>
            </w:pPr>
            <w:r>
              <w:t>Motivating employees to join in those seminars by explaining the need for effective communication to them.</w:t>
            </w:r>
          </w:p>
        </w:tc>
      </w:tr>
      <w:tr w:rsidR="001A0AF7" w:rsidTr="0020192A">
        <w:tc>
          <w:tcPr>
            <w:tcW w:w="3438" w:type="dxa"/>
          </w:tcPr>
          <w:p w:rsidR="001A0AF7" w:rsidRPr="001A0AF7" w:rsidRDefault="00E84D45" w:rsidP="001A0AF7">
            <w:r>
              <w:t>Improving written communication</w:t>
            </w:r>
          </w:p>
        </w:tc>
        <w:tc>
          <w:tcPr>
            <w:tcW w:w="6138" w:type="dxa"/>
          </w:tcPr>
          <w:p w:rsidR="001A0AF7" w:rsidRDefault="00E84D45" w:rsidP="00E84D45">
            <w:pPr>
              <w:pStyle w:val="ListParagraph"/>
              <w:numPr>
                <w:ilvl w:val="0"/>
                <w:numId w:val="8"/>
              </w:numPr>
            </w:pPr>
            <w:r>
              <w:t>Writing short sentences</w:t>
            </w:r>
          </w:p>
          <w:p w:rsidR="00E84D45" w:rsidRDefault="00E84D45" w:rsidP="00E84D45">
            <w:pPr>
              <w:pStyle w:val="ListParagraph"/>
              <w:numPr>
                <w:ilvl w:val="0"/>
                <w:numId w:val="8"/>
              </w:numPr>
            </w:pPr>
            <w:r>
              <w:t>Being concise as well as clear</w:t>
            </w:r>
          </w:p>
          <w:p w:rsidR="00E84D45" w:rsidRDefault="00F77D08" w:rsidP="00E84D45">
            <w:pPr>
              <w:pStyle w:val="ListParagraph"/>
              <w:numPr>
                <w:ilvl w:val="0"/>
                <w:numId w:val="8"/>
              </w:numPr>
            </w:pPr>
            <w:r>
              <w:t>Checking for potential misunderstanding</w:t>
            </w:r>
          </w:p>
          <w:p w:rsidR="00F77D08" w:rsidRDefault="00F77D08" w:rsidP="00E84D45">
            <w:pPr>
              <w:pStyle w:val="ListParagraph"/>
              <w:numPr>
                <w:ilvl w:val="0"/>
                <w:numId w:val="8"/>
              </w:numPr>
            </w:pPr>
            <w:r>
              <w:t>Cross checking for errors</w:t>
            </w:r>
          </w:p>
          <w:p w:rsidR="00F77D08" w:rsidRPr="001A0AF7" w:rsidRDefault="00F77D08" w:rsidP="00F77D08">
            <w:pPr>
              <w:pStyle w:val="ListParagraph"/>
              <w:keepNext/>
              <w:numPr>
                <w:ilvl w:val="0"/>
                <w:numId w:val="8"/>
              </w:numPr>
            </w:pPr>
            <w:r>
              <w:t>Being concrete.</w:t>
            </w:r>
          </w:p>
        </w:tc>
      </w:tr>
    </w:tbl>
    <w:p w:rsidR="002A670F" w:rsidRDefault="002A670F" w:rsidP="002A670F"/>
    <w:p w:rsidR="002A670F" w:rsidRDefault="002A670F" w:rsidP="002A670F"/>
    <w:p w:rsidR="002A670F" w:rsidRDefault="002A670F" w:rsidP="002A670F"/>
    <w:p w:rsidR="00B77166" w:rsidRDefault="00B77166" w:rsidP="00B77166">
      <w:pPr>
        <w:pStyle w:val="Heading1"/>
      </w:pPr>
      <w:bookmarkStart w:id="9" w:name="_Toc522962072"/>
      <w:r>
        <w:t>Conclusion</w:t>
      </w:r>
      <w:bookmarkEnd w:id="9"/>
    </w:p>
    <w:p w:rsidR="00B77166" w:rsidRDefault="00F77D08" w:rsidP="00B77166">
      <w:r>
        <w:t>The analysis identifie</w:t>
      </w:r>
      <w:r w:rsidR="00A00A48">
        <w:t>s and points out the job roles my</w:t>
      </w:r>
      <w:r>
        <w:t xml:space="preserve"> friend</w:t>
      </w:r>
      <w:r w:rsidR="00A24E93">
        <w:t xml:space="preserve"> </w:t>
      </w:r>
      <w:r>
        <w:t>and</w:t>
      </w:r>
      <w:r w:rsidR="00A00A48">
        <w:t xml:space="preserve"> her </w:t>
      </w:r>
      <w:r>
        <w:t xml:space="preserve">colleague have in </w:t>
      </w:r>
      <w:r w:rsidR="00A00A48">
        <w:t>their</w:t>
      </w:r>
      <w:r>
        <w:t xml:space="preserve"> organisation and how much importance communication and team work has on those job roles. The stages of team development is analysed along with the critical analysis of significance of communication in teamwork. The necessity of understanding different team roles is explained by Belbin’s team role inventory. The latter part of the analysis discusses the </w:t>
      </w:r>
      <w:r w:rsidR="001C0927">
        <w:t>required</w:t>
      </w:r>
      <w:r>
        <w:t xml:space="preserve"> communication skills</w:t>
      </w:r>
      <w:r w:rsidR="001C0927">
        <w:t xml:space="preserve"> in the workplace and a development plan for the improvement of workplace communication.</w:t>
      </w:r>
    </w:p>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Default="00B77166" w:rsidP="00B77166"/>
    <w:p w:rsidR="00B77166" w:rsidRPr="0020192A" w:rsidRDefault="00B77166" w:rsidP="0020192A">
      <w:pPr>
        <w:pStyle w:val="Heading1"/>
      </w:pPr>
      <w:bookmarkStart w:id="10" w:name="_Toc522962073"/>
      <w:r>
        <w:lastRenderedPageBreak/>
        <w:t>References</w:t>
      </w:r>
      <w:bookmarkEnd w:id="10"/>
    </w:p>
    <w:p w:rsidR="0020192A" w:rsidRDefault="0020192A" w:rsidP="0020192A">
      <w:pPr>
        <w:spacing w:line="480" w:lineRule="auto"/>
        <w:ind w:left="720" w:hanging="720"/>
      </w:pPr>
      <w:proofErr w:type="gramStart"/>
      <w:r w:rsidRPr="00972EF1">
        <w:t>Belbin, M., 2004.</w:t>
      </w:r>
      <w:proofErr w:type="gramEnd"/>
      <w:r w:rsidRPr="00972EF1">
        <w:t xml:space="preserve"> </w:t>
      </w:r>
      <w:proofErr w:type="gramStart"/>
      <w:r w:rsidRPr="00972EF1">
        <w:t>Belbin team roles.</w:t>
      </w:r>
      <w:proofErr w:type="gramEnd"/>
      <w:r w:rsidRPr="00972EF1">
        <w:t xml:space="preserve"> </w:t>
      </w:r>
      <w:proofErr w:type="gramStart"/>
      <w:r w:rsidRPr="00972EF1">
        <w:t>Book Belbin Team Roles.</w:t>
      </w:r>
      <w:proofErr w:type="gramEnd"/>
    </w:p>
    <w:p w:rsidR="0020192A" w:rsidRDefault="0020192A" w:rsidP="0020192A">
      <w:pPr>
        <w:spacing w:line="480" w:lineRule="auto"/>
        <w:ind w:left="720" w:hanging="720"/>
      </w:pPr>
      <w:r>
        <w:t>Cottrell, S. (2017</w:t>
      </w:r>
      <w:r w:rsidRPr="002A670F">
        <w:t xml:space="preserve">) Critical thinking skills: Developing effective analysis and argument (Palgrave study skills). </w:t>
      </w:r>
      <w:proofErr w:type="gramStart"/>
      <w:r w:rsidRPr="002A670F">
        <w:t xml:space="preserve">2nd </w:t>
      </w:r>
      <w:proofErr w:type="spellStart"/>
      <w:r w:rsidRPr="002A670F">
        <w:t>edn</w:t>
      </w:r>
      <w:proofErr w:type="spellEnd"/>
      <w:r w:rsidRPr="002A670F">
        <w:t>.</w:t>
      </w:r>
      <w:proofErr w:type="gramEnd"/>
      <w:r w:rsidRPr="002A670F">
        <w:t xml:space="preserve"> Basingstoke: Palgrave Macmillan.</w:t>
      </w:r>
    </w:p>
    <w:p w:rsidR="0020192A" w:rsidRPr="002A670F" w:rsidRDefault="0020192A" w:rsidP="0020192A">
      <w:pPr>
        <w:spacing w:line="480" w:lineRule="auto"/>
        <w:ind w:left="720" w:hanging="720"/>
      </w:pPr>
      <w:proofErr w:type="spellStart"/>
      <w:proofErr w:type="gramStart"/>
      <w:r w:rsidRPr="002A670F">
        <w:t>Maund</w:t>
      </w:r>
      <w:proofErr w:type="spellEnd"/>
      <w:r w:rsidRPr="002A670F">
        <w:t xml:space="preserve">, A. </w:t>
      </w:r>
      <w:proofErr w:type="spellStart"/>
      <w:r w:rsidRPr="002A670F">
        <w:t>Schriek</w:t>
      </w:r>
      <w:proofErr w:type="spellEnd"/>
      <w:r w:rsidRPr="002A670F">
        <w:t xml:space="preserve">, M. and </w:t>
      </w:r>
      <w:proofErr w:type="spellStart"/>
      <w:r w:rsidRPr="002A670F">
        <w:t>Tinkler</w:t>
      </w:r>
      <w:proofErr w:type="spellEnd"/>
      <w:r w:rsidRPr="002A670F">
        <w:t>, P. (2017).</w:t>
      </w:r>
      <w:proofErr w:type="gramEnd"/>
      <w:r w:rsidRPr="002A670F">
        <w:t xml:space="preserve"> Certificate in Higher Education: Skills for the Workplace Student Yearbook.  </w:t>
      </w:r>
      <w:proofErr w:type="gramStart"/>
      <w:r w:rsidRPr="002A670F">
        <w:t>Sage Publications.</w:t>
      </w:r>
      <w:proofErr w:type="gramEnd"/>
    </w:p>
    <w:p w:rsidR="0020192A" w:rsidRPr="002A670F" w:rsidRDefault="0020192A" w:rsidP="0020192A">
      <w:pPr>
        <w:spacing w:line="480" w:lineRule="auto"/>
        <w:ind w:left="720" w:hanging="720"/>
      </w:pPr>
      <w:proofErr w:type="spellStart"/>
      <w:proofErr w:type="gramStart"/>
      <w:r w:rsidRPr="002A670F">
        <w:t>Michalopoulos</w:t>
      </w:r>
      <w:proofErr w:type="spellEnd"/>
      <w:r w:rsidRPr="002A670F">
        <w:t xml:space="preserve">, A. and </w:t>
      </w:r>
      <w:proofErr w:type="spellStart"/>
      <w:r w:rsidRPr="002A670F">
        <w:t>Michalopoulos</w:t>
      </w:r>
      <w:proofErr w:type="spellEnd"/>
      <w:r w:rsidRPr="002A670F">
        <w:t>, H. (2017).</w:t>
      </w:r>
      <w:proofErr w:type="gramEnd"/>
      <w:r w:rsidRPr="002A670F">
        <w:t xml:space="preserve"> </w:t>
      </w:r>
      <w:proofErr w:type="gramStart"/>
      <w:r w:rsidRPr="002A670F">
        <w:t>Management's possible benefits from teamwork and the nursing process.</w:t>
      </w:r>
      <w:proofErr w:type="gramEnd"/>
      <w:r w:rsidRPr="002A670F">
        <w:t> </w:t>
      </w:r>
      <w:proofErr w:type="gramStart"/>
      <w:r w:rsidRPr="002A670F">
        <w:t>Nurse Leader, 4(3), pp.52-55.</w:t>
      </w:r>
      <w:proofErr w:type="gramEnd"/>
    </w:p>
    <w:p w:rsidR="0020192A" w:rsidRPr="002A670F" w:rsidRDefault="0020192A" w:rsidP="0020192A">
      <w:pPr>
        <w:spacing w:line="480" w:lineRule="auto"/>
        <w:ind w:left="720" w:hanging="720"/>
      </w:pPr>
      <w:r w:rsidRPr="002A670F">
        <w:t xml:space="preserve">Morgan, P. (2016).  </w:t>
      </w:r>
      <w:proofErr w:type="gramStart"/>
      <w:r w:rsidRPr="002A670F">
        <w:t>The Business Student’s Guide to Study and Employability.</w:t>
      </w:r>
      <w:proofErr w:type="gramEnd"/>
      <w:r w:rsidRPr="002A670F">
        <w:t xml:space="preserve">  </w:t>
      </w:r>
      <w:proofErr w:type="gramStart"/>
      <w:r w:rsidRPr="002A670F">
        <w:t>Sage Publications.</w:t>
      </w:r>
      <w:proofErr w:type="gramEnd"/>
    </w:p>
    <w:p w:rsidR="0020192A" w:rsidRPr="002A670F" w:rsidRDefault="0020192A" w:rsidP="0020192A">
      <w:pPr>
        <w:spacing w:line="480" w:lineRule="auto"/>
        <w:ind w:left="720" w:hanging="720"/>
      </w:pPr>
      <w:proofErr w:type="spellStart"/>
      <w:proofErr w:type="gramStart"/>
      <w:r w:rsidRPr="002A670F">
        <w:t>Riasi</w:t>
      </w:r>
      <w:proofErr w:type="spellEnd"/>
      <w:r w:rsidRPr="002A670F">
        <w:t xml:space="preserve">, A. and </w:t>
      </w:r>
      <w:proofErr w:type="spellStart"/>
      <w:r w:rsidRPr="002A670F">
        <w:t>Asadzadeh</w:t>
      </w:r>
      <w:proofErr w:type="spellEnd"/>
      <w:r w:rsidRPr="002A670F">
        <w:t>, N. (201</w:t>
      </w:r>
      <w:r>
        <w:t>7</w:t>
      </w:r>
      <w:r w:rsidRPr="002A670F">
        <w:t>).</w:t>
      </w:r>
      <w:proofErr w:type="gramEnd"/>
      <w:r w:rsidRPr="002A670F">
        <w:t xml:space="preserve"> </w:t>
      </w:r>
      <w:proofErr w:type="gramStart"/>
      <w:r w:rsidRPr="002A670F">
        <w:t>The relationship between principals’ reward power and their conflict management styles based on Thomas–Kilmann conflict mode instrument.</w:t>
      </w:r>
      <w:proofErr w:type="gramEnd"/>
      <w:r w:rsidRPr="002A670F">
        <w:t> </w:t>
      </w:r>
      <w:proofErr w:type="gramStart"/>
      <w:r w:rsidRPr="002A670F">
        <w:t>Management Science Letters, 5(6), pp.611-618.</w:t>
      </w:r>
      <w:proofErr w:type="gramEnd"/>
    </w:p>
    <w:p w:rsidR="0020192A" w:rsidRPr="002A670F" w:rsidRDefault="0020192A" w:rsidP="0020192A">
      <w:pPr>
        <w:spacing w:line="480" w:lineRule="auto"/>
        <w:ind w:left="720" w:hanging="720"/>
      </w:pPr>
      <w:r w:rsidRPr="002A670F">
        <w:t>Sutton, H. (2015). Build a better team by engaging creative strengths. </w:t>
      </w:r>
      <w:proofErr w:type="gramStart"/>
      <w:r w:rsidRPr="002A670F">
        <w:t>The Successful Registrar, 15(10), pp.9-9.</w:t>
      </w:r>
      <w:proofErr w:type="gramEnd"/>
    </w:p>
    <w:p w:rsidR="0020192A" w:rsidRPr="002A670F" w:rsidRDefault="0020192A" w:rsidP="0020192A">
      <w:pPr>
        <w:spacing w:line="480" w:lineRule="auto"/>
        <w:ind w:left="720" w:hanging="720"/>
      </w:pPr>
      <w:proofErr w:type="spellStart"/>
      <w:r w:rsidRPr="002A670F">
        <w:t>Swai</w:t>
      </w:r>
      <w:r w:rsidR="002C77D4">
        <w:t>les</w:t>
      </w:r>
      <w:proofErr w:type="spellEnd"/>
      <w:r w:rsidR="002C77D4">
        <w:t xml:space="preserve">, S. and McIntyre, </w:t>
      </w:r>
      <w:r w:rsidRPr="002A670F">
        <w:t>B</w:t>
      </w:r>
      <w:r w:rsidR="002C77D4">
        <w:t>.</w:t>
      </w:r>
      <w:r w:rsidRPr="002A670F">
        <w:t>T. (2017). The “Belbin” team role inventory: reinterpreting reliability estimates. </w:t>
      </w:r>
      <w:proofErr w:type="gramStart"/>
      <w:r w:rsidRPr="002A670F">
        <w:t>Journal of Managerial Psychology, 17(6), pp.529-536.</w:t>
      </w:r>
      <w:proofErr w:type="gramEnd"/>
    </w:p>
    <w:p w:rsidR="0020192A" w:rsidRPr="002A670F" w:rsidRDefault="0020192A" w:rsidP="0020192A">
      <w:pPr>
        <w:spacing w:line="480" w:lineRule="auto"/>
        <w:ind w:left="720" w:hanging="720"/>
      </w:pPr>
      <w:proofErr w:type="gramStart"/>
      <w:r w:rsidRPr="002A670F">
        <w:t>Tuckman, B.W. and Harper, B.E. (201</w:t>
      </w:r>
      <w:r>
        <w:t>7</w:t>
      </w:r>
      <w:r w:rsidRPr="002A670F">
        <w:t>) Conducting educational research.</w:t>
      </w:r>
      <w:proofErr w:type="gramEnd"/>
      <w:r w:rsidRPr="002A670F">
        <w:t xml:space="preserve"> </w:t>
      </w:r>
      <w:proofErr w:type="gramStart"/>
      <w:r w:rsidRPr="002A670F">
        <w:t>6th </w:t>
      </w:r>
      <w:proofErr w:type="spellStart"/>
      <w:r w:rsidRPr="002A670F">
        <w:t>edn</w:t>
      </w:r>
      <w:proofErr w:type="spellEnd"/>
      <w:r w:rsidRPr="002A670F">
        <w:t>.</w:t>
      </w:r>
      <w:proofErr w:type="gramEnd"/>
      <w:r w:rsidRPr="002A670F">
        <w:t xml:space="preserve"> United States: Rowman&amp; Littlefield Publishers.</w:t>
      </w:r>
    </w:p>
    <w:p w:rsidR="0020192A" w:rsidRPr="00B77166" w:rsidRDefault="0020192A" w:rsidP="0020192A">
      <w:pPr>
        <w:spacing w:line="480" w:lineRule="auto"/>
      </w:pPr>
      <w:r w:rsidRPr="002A670F">
        <w:t>Washington, B. (2017). </w:t>
      </w:r>
      <w:proofErr w:type="gramStart"/>
      <w:r w:rsidRPr="002A670F">
        <w:t>Team.</w:t>
      </w:r>
      <w:proofErr w:type="gramEnd"/>
      <w:r w:rsidRPr="002A670F">
        <w:t xml:space="preserve"> Charlottesville, Va.: University of</w:t>
      </w:r>
      <w:bookmarkStart w:id="11" w:name="_GoBack"/>
      <w:bookmarkEnd w:id="11"/>
      <w:r w:rsidRPr="002A670F">
        <w:t xml:space="preserve"> Virginia Library.</w:t>
      </w:r>
    </w:p>
    <w:sectPr w:rsidR="0020192A" w:rsidRPr="00B77166" w:rsidSect="009D5C1E">
      <w:headerReference w:type="default" r:id="rId13"/>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A1867" w:rsidRDefault="007A1867" w:rsidP="00620751">
      <w:pPr>
        <w:spacing w:after="0" w:line="240" w:lineRule="auto"/>
      </w:pPr>
      <w:r>
        <w:separator/>
      </w:r>
    </w:p>
  </w:endnote>
  <w:endnote w:type="continuationSeparator" w:id="0">
    <w:p w:rsidR="007A1867" w:rsidRDefault="007A1867" w:rsidP="0062075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6034947"/>
      <w:docPartObj>
        <w:docPartGallery w:val="Page Numbers (Bottom of Page)"/>
        <w:docPartUnique/>
      </w:docPartObj>
    </w:sdtPr>
    <w:sdtEndPr>
      <w:rPr>
        <w:noProof/>
      </w:rPr>
    </w:sdtEndPr>
    <w:sdtContent>
      <w:p w:rsidR="002A670F" w:rsidRDefault="002243BB">
        <w:pPr>
          <w:pStyle w:val="Footer"/>
          <w:jc w:val="center"/>
        </w:pPr>
        <w:r>
          <w:fldChar w:fldCharType="begin"/>
        </w:r>
        <w:r w:rsidR="00E71308">
          <w:instrText xml:space="preserve"> PAGE   \* MERGEFORMAT </w:instrText>
        </w:r>
        <w:r>
          <w:fldChar w:fldCharType="separate"/>
        </w:r>
        <w:r w:rsidR="00162669">
          <w:rPr>
            <w:noProof/>
          </w:rPr>
          <w:t>ii</w:t>
        </w:r>
        <w:r>
          <w:rPr>
            <w:noProof/>
          </w:rPr>
          <w:fldChar w:fldCharType="end"/>
        </w:r>
      </w:p>
    </w:sdtContent>
  </w:sdt>
  <w:p w:rsidR="002A670F" w:rsidRDefault="002A670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670F" w:rsidRDefault="002243BB">
    <w:pPr>
      <w:pStyle w:val="Footer"/>
      <w:jc w:val="center"/>
    </w:pPr>
    <w:r>
      <w:fldChar w:fldCharType="begin"/>
    </w:r>
    <w:r w:rsidR="00E71308">
      <w:instrText xml:space="preserve"> PAGE   \* MERGEFORMAT </w:instrText>
    </w:r>
    <w:r>
      <w:fldChar w:fldCharType="separate"/>
    </w:r>
    <w:r w:rsidR="00162669">
      <w:rPr>
        <w:noProof/>
      </w:rPr>
      <w:t>11</w:t>
    </w:r>
    <w:r>
      <w:rPr>
        <w:noProof/>
      </w:rPr>
      <w:fldChar w:fldCharType="end"/>
    </w:r>
  </w:p>
  <w:p w:rsidR="002A670F" w:rsidRDefault="002A670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A1867" w:rsidRDefault="007A1867" w:rsidP="00620751">
      <w:pPr>
        <w:spacing w:after="0" w:line="240" w:lineRule="auto"/>
      </w:pPr>
      <w:r>
        <w:separator/>
      </w:r>
    </w:p>
  </w:footnote>
  <w:footnote w:type="continuationSeparator" w:id="0">
    <w:p w:rsidR="007A1867" w:rsidRDefault="007A1867" w:rsidP="0062075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670F" w:rsidRDefault="002A670F">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C22013"/>
    <w:multiLevelType w:val="hybridMultilevel"/>
    <w:tmpl w:val="8ACAF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0A75ED4"/>
    <w:multiLevelType w:val="hybridMultilevel"/>
    <w:tmpl w:val="78445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75A57C6"/>
    <w:multiLevelType w:val="hybridMultilevel"/>
    <w:tmpl w:val="19EAA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EB876C5"/>
    <w:multiLevelType w:val="hybridMultilevel"/>
    <w:tmpl w:val="8B50E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59842D7"/>
    <w:multiLevelType w:val="hybridMultilevel"/>
    <w:tmpl w:val="FE5CC7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7F82A77"/>
    <w:multiLevelType w:val="hybridMultilevel"/>
    <w:tmpl w:val="2578E6E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78FE7433"/>
    <w:multiLevelType w:val="hybridMultilevel"/>
    <w:tmpl w:val="94B42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AE8746E"/>
    <w:multiLevelType w:val="hybridMultilevel"/>
    <w:tmpl w:val="C8ECBE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1"/>
  </w:num>
  <w:num w:numId="4">
    <w:abstractNumId w:val="3"/>
  </w:num>
  <w:num w:numId="5">
    <w:abstractNumId w:val="6"/>
  </w:num>
  <w:num w:numId="6">
    <w:abstractNumId w:val="2"/>
  </w:num>
  <w:num w:numId="7">
    <w:abstractNumId w:val="0"/>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MTYzMzQ2Nbc0tjQ1NzNU0lEKTi0uzszPAykwNKsFADrBbF0tAAAA"/>
  </w:docVars>
  <w:rsids>
    <w:rsidRoot w:val="0057752D"/>
    <w:rsid w:val="00001CC3"/>
    <w:rsid w:val="00030F62"/>
    <w:rsid w:val="00036B68"/>
    <w:rsid w:val="0007668E"/>
    <w:rsid w:val="000A7210"/>
    <w:rsid w:val="000D221F"/>
    <w:rsid w:val="000D7CC9"/>
    <w:rsid w:val="000F08CD"/>
    <w:rsid w:val="000F3F9F"/>
    <w:rsid w:val="0010010A"/>
    <w:rsid w:val="00162669"/>
    <w:rsid w:val="00183375"/>
    <w:rsid w:val="001A0AF7"/>
    <w:rsid w:val="001C0927"/>
    <w:rsid w:val="001E277F"/>
    <w:rsid w:val="001E4B0D"/>
    <w:rsid w:val="0020192A"/>
    <w:rsid w:val="00214402"/>
    <w:rsid w:val="00214F73"/>
    <w:rsid w:val="002170E8"/>
    <w:rsid w:val="002175F3"/>
    <w:rsid w:val="002231C8"/>
    <w:rsid w:val="002243BB"/>
    <w:rsid w:val="002538B7"/>
    <w:rsid w:val="002768C0"/>
    <w:rsid w:val="00282EE3"/>
    <w:rsid w:val="002A670F"/>
    <w:rsid w:val="002B4E50"/>
    <w:rsid w:val="002C77D4"/>
    <w:rsid w:val="002D291C"/>
    <w:rsid w:val="002D7F4B"/>
    <w:rsid w:val="00302A25"/>
    <w:rsid w:val="00311634"/>
    <w:rsid w:val="00315D6B"/>
    <w:rsid w:val="0034016F"/>
    <w:rsid w:val="00340205"/>
    <w:rsid w:val="00357D4F"/>
    <w:rsid w:val="003815B2"/>
    <w:rsid w:val="003A1464"/>
    <w:rsid w:val="003A55AA"/>
    <w:rsid w:val="003A5A1E"/>
    <w:rsid w:val="003C220E"/>
    <w:rsid w:val="004054AA"/>
    <w:rsid w:val="00413792"/>
    <w:rsid w:val="00415C9D"/>
    <w:rsid w:val="00420234"/>
    <w:rsid w:val="0043538E"/>
    <w:rsid w:val="00440CA1"/>
    <w:rsid w:val="004957D9"/>
    <w:rsid w:val="004B67A3"/>
    <w:rsid w:val="004B7C1B"/>
    <w:rsid w:val="00511AD6"/>
    <w:rsid w:val="00512B22"/>
    <w:rsid w:val="005250CD"/>
    <w:rsid w:val="00550773"/>
    <w:rsid w:val="00576D30"/>
    <w:rsid w:val="0057752D"/>
    <w:rsid w:val="00580552"/>
    <w:rsid w:val="00586671"/>
    <w:rsid w:val="0058744D"/>
    <w:rsid w:val="005B2E65"/>
    <w:rsid w:val="005D3481"/>
    <w:rsid w:val="005D4C37"/>
    <w:rsid w:val="005D5E31"/>
    <w:rsid w:val="005D752B"/>
    <w:rsid w:val="005E1AA7"/>
    <w:rsid w:val="00613B78"/>
    <w:rsid w:val="00620751"/>
    <w:rsid w:val="0062382F"/>
    <w:rsid w:val="00647E93"/>
    <w:rsid w:val="006530CE"/>
    <w:rsid w:val="006715EB"/>
    <w:rsid w:val="00693EE5"/>
    <w:rsid w:val="006A3A4A"/>
    <w:rsid w:val="006B23E4"/>
    <w:rsid w:val="006D0E8F"/>
    <w:rsid w:val="006D63B0"/>
    <w:rsid w:val="006F1065"/>
    <w:rsid w:val="006F320E"/>
    <w:rsid w:val="007005CE"/>
    <w:rsid w:val="007013CA"/>
    <w:rsid w:val="00702F7C"/>
    <w:rsid w:val="00714698"/>
    <w:rsid w:val="00714786"/>
    <w:rsid w:val="00745494"/>
    <w:rsid w:val="007636D3"/>
    <w:rsid w:val="007A1867"/>
    <w:rsid w:val="007C66A3"/>
    <w:rsid w:val="007E0C28"/>
    <w:rsid w:val="007F0E72"/>
    <w:rsid w:val="007F7FA3"/>
    <w:rsid w:val="008006B8"/>
    <w:rsid w:val="00811CED"/>
    <w:rsid w:val="00821CBB"/>
    <w:rsid w:val="00836F77"/>
    <w:rsid w:val="008378BA"/>
    <w:rsid w:val="00845B46"/>
    <w:rsid w:val="008A3DE6"/>
    <w:rsid w:val="008A7019"/>
    <w:rsid w:val="008B3158"/>
    <w:rsid w:val="008D2A78"/>
    <w:rsid w:val="00916C7B"/>
    <w:rsid w:val="009179A9"/>
    <w:rsid w:val="009357D9"/>
    <w:rsid w:val="009511CB"/>
    <w:rsid w:val="00952F29"/>
    <w:rsid w:val="00972EF1"/>
    <w:rsid w:val="009741A1"/>
    <w:rsid w:val="0098396E"/>
    <w:rsid w:val="009A71E7"/>
    <w:rsid w:val="009D5502"/>
    <w:rsid w:val="009D5C1E"/>
    <w:rsid w:val="00A00A48"/>
    <w:rsid w:val="00A24E93"/>
    <w:rsid w:val="00A27080"/>
    <w:rsid w:val="00A45CA4"/>
    <w:rsid w:val="00A616A1"/>
    <w:rsid w:val="00A62FDB"/>
    <w:rsid w:val="00A93E96"/>
    <w:rsid w:val="00AA07D9"/>
    <w:rsid w:val="00AA5FBE"/>
    <w:rsid w:val="00AD3E2B"/>
    <w:rsid w:val="00AF0549"/>
    <w:rsid w:val="00B67A53"/>
    <w:rsid w:val="00B77166"/>
    <w:rsid w:val="00B81EE1"/>
    <w:rsid w:val="00B94C11"/>
    <w:rsid w:val="00BA4F35"/>
    <w:rsid w:val="00BC5F87"/>
    <w:rsid w:val="00BD436B"/>
    <w:rsid w:val="00BE40F4"/>
    <w:rsid w:val="00BF1F27"/>
    <w:rsid w:val="00C00D9B"/>
    <w:rsid w:val="00C30904"/>
    <w:rsid w:val="00C5036B"/>
    <w:rsid w:val="00C758CF"/>
    <w:rsid w:val="00C87751"/>
    <w:rsid w:val="00CC3608"/>
    <w:rsid w:val="00CD6BC8"/>
    <w:rsid w:val="00CF2B98"/>
    <w:rsid w:val="00D0795B"/>
    <w:rsid w:val="00D17DF1"/>
    <w:rsid w:val="00D24F39"/>
    <w:rsid w:val="00D27AD0"/>
    <w:rsid w:val="00D370CB"/>
    <w:rsid w:val="00D5227A"/>
    <w:rsid w:val="00D7331E"/>
    <w:rsid w:val="00D82333"/>
    <w:rsid w:val="00D8546F"/>
    <w:rsid w:val="00DA00D3"/>
    <w:rsid w:val="00DA2FF1"/>
    <w:rsid w:val="00DA5F0D"/>
    <w:rsid w:val="00DE007A"/>
    <w:rsid w:val="00E42C9E"/>
    <w:rsid w:val="00E44958"/>
    <w:rsid w:val="00E71308"/>
    <w:rsid w:val="00E76BAB"/>
    <w:rsid w:val="00E84D45"/>
    <w:rsid w:val="00E90211"/>
    <w:rsid w:val="00EB6238"/>
    <w:rsid w:val="00EC7B11"/>
    <w:rsid w:val="00EE1208"/>
    <w:rsid w:val="00EF15CB"/>
    <w:rsid w:val="00EF76F9"/>
    <w:rsid w:val="00F671DA"/>
    <w:rsid w:val="00F77D08"/>
    <w:rsid w:val="00F80EBD"/>
    <w:rsid w:val="00F84AF9"/>
    <w:rsid w:val="00FA2C72"/>
    <w:rsid w:val="00FA433F"/>
    <w:rsid w:val="00FF245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68C0"/>
    <w:rPr>
      <w:lang w:val="en-GB"/>
    </w:rPr>
  </w:style>
  <w:style w:type="paragraph" w:styleId="Heading1">
    <w:name w:val="heading 1"/>
    <w:basedOn w:val="Normal"/>
    <w:next w:val="Normal"/>
    <w:link w:val="Heading1Char"/>
    <w:uiPriority w:val="9"/>
    <w:qFormat/>
    <w:rsid w:val="007005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93E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07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0751"/>
  </w:style>
  <w:style w:type="paragraph" w:styleId="Footer">
    <w:name w:val="footer"/>
    <w:basedOn w:val="Normal"/>
    <w:link w:val="FooterChar"/>
    <w:uiPriority w:val="99"/>
    <w:unhideWhenUsed/>
    <w:rsid w:val="006207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0751"/>
  </w:style>
  <w:style w:type="character" w:customStyle="1" w:styleId="Heading1Char">
    <w:name w:val="Heading 1 Char"/>
    <w:basedOn w:val="DefaultParagraphFont"/>
    <w:link w:val="Heading1"/>
    <w:uiPriority w:val="9"/>
    <w:rsid w:val="007005C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93E9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17DF1"/>
    <w:pPr>
      <w:spacing w:line="259" w:lineRule="auto"/>
      <w:jc w:val="left"/>
      <w:outlineLvl w:val="9"/>
    </w:pPr>
  </w:style>
  <w:style w:type="paragraph" w:styleId="TOC1">
    <w:name w:val="toc 1"/>
    <w:basedOn w:val="Normal"/>
    <w:next w:val="Normal"/>
    <w:autoRedefine/>
    <w:uiPriority w:val="39"/>
    <w:unhideWhenUsed/>
    <w:rsid w:val="00D17DF1"/>
    <w:pPr>
      <w:spacing w:after="100"/>
    </w:pPr>
  </w:style>
  <w:style w:type="paragraph" w:styleId="TOC2">
    <w:name w:val="toc 2"/>
    <w:basedOn w:val="Normal"/>
    <w:next w:val="Normal"/>
    <w:autoRedefine/>
    <w:uiPriority w:val="39"/>
    <w:unhideWhenUsed/>
    <w:rsid w:val="00D17DF1"/>
    <w:pPr>
      <w:spacing w:after="100"/>
      <w:ind w:left="240"/>
    </w:pPr>
  </w:style>
  <w:style w:type="character" w:styleId="Hyperlink">
    <w:name w:val="Hyperlink"/>
    <w:basedOn w:val="DefaultParagraphFont"/>
    <w:uiPriority w:val="99"/>
    <w:unhideWhenUsed/>
    <w:rsid w:val="00D17DF1"/>
    <w:rPr>
      <w:color w:val="0563C1" w:themeColor="hyperlink"/>
      <w:u w:val="single"/>
    </w:rPr>
  </w:style>
  <w:style w:type="paragraph" w:styleId="NoSpacing">
    <w:name w:val="No Spacing"/>
    <w:uiPriority w:val="1"/>
    <w:qFormat/>
    <w:rsid w:val="008D2A78"/>
    <w:pPr>
      <w:spacing w:after="0" w:line="240" w:lineRule="auto"/>
    </w:pPr>
  </w:style>
  <w:style w:type="paragraph" w:styleId="Caption">
    <w:name w:val="caption"/>
    <w:basedOn w:val="Normal"/>
    <w:next w:val="Normal"/>
    <w:uiPriority w:val="35"/>
    <w:unhideWhenUsed/>
    <w:qFormat/>
    <w:rsid w:val="001E277F"/>
    <w:pPr>
      <w:spacing w:after="200" w:line="240" w:lineRule="auto"/>
    </w:pPr>
    <w:rPr>
      <w:i/>
      <w:iCs/>
      <w:color w:val="44546A" w:themeColor="text2"/>
      <w:sz w:val="18"/>
      <w:szCs w:val="18"/>
    </w:rPr>
  </w:style>
  <w:style w:type="paragraph" w:styleId="ListParagraph">
    <w:name w:val="List Paragraph"/>
    <w:basedOn w:val="Normal"/>
    <w:uiPriority w:val="34"/>
    <w:qFormat/>
    <w:rsid w:val="001E277F"/>
    <w:pPr>
      <w:ind w:left="720"/>
      <w:contextualSpacing/>
    </w:pPr>
  </w:style>
  <w:style w:type="table" w:styleId="TableGrid">
    <w:name w:val="Table Grid"/>
    <w:basedOn w:val="TableNormal"/>
    <w:uiPriority w:val="39"/>
    <w:rsid w:val="00E42C9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ableofFigures">
    <w:name w:val="table of figures"/>
    <w:basedOn w:val="Normal"/>
    <w:next w:val="Normal"/>
    <w:uiPriority w:val="99"/>
    <w:unhideWhenUsed/>
    <w:rsid w:val="00183375"/>
    <w:pPr>
      <w:spacing w:after="0"/>
    </w:pPr>
  </w:style>
  <w:style w:type="paragraph" w:styleId="BalloonText">
    <w:name w:val="Balloon Text"/>
    <w:basedOn w:val="Normal"/>
    <w:link w:val="BalloonTextChar"/>
    <w:uiPriority w:val="99"/>
    <w:semiHidden/>
    <w:unhideWhenUsed/>
    <w:rsid w:val="00B771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716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64860257">
      <w:bodyDiv w:val="1"/>
      <w:marLeft w:val="0"/>
      <w:marRight w:val="0"/>
      <w:marTop w:val="0"/>
      <w:marBottom w:val="0"/>
      <w:divBdr>
        <w:top w:val="none" w:sz="0" w:space="0" w:color="auto"/>
        <w:left w:val="none" w:sz="0" w:space="0" w:color="auto"/>
        <w:bottom w:val="none" w:sz="0" w:space="0" w:color="auto"/>
        <w:right w:val="none" w:sz="0" w:space="0" w:color="auto"/>
      </w:divBdr>
      <w:divsChild>
        <w:div w:id="1101145455">
          <w:marLeft w:val="0"/>
          <w:marRight w:val="0"/>
          <w:marTop w:val="0"/>
          <w:marBottom w:val="0"/>
          <w:divBdr>
            <w:top w:val="none" w:sz="0" w:space="0" w:color="auto"/>
            <w:left w:val="none" w:sz="0" w:space="0" w:color="auto"/>
            <w:bottom w:val="none" w:sz="0" w:space="0" w:color="auto"/>
            <w:right w:val="none" w:sz="0" w:space="0" w:color="auto"/>
          </w:divBdr>
        </w:div>
      </w:divsChild>
    </w:div>
    <w:div w:id="980764902">
      <w:bodyDiv w:val="1"/>
      <w:marLeft w:val="0"/>
      <w:marRight w:val="0"/>
      <w:marTop w:val="0"/>
      <w:marBottom w:val="0"/>
      <w:divBdr>
        <w:top w:val="none" w:sz="0" w:space="0" w:color="auto"/>
        <w:left w:val="none" w:sz="0" w:space="0" w:color="auto"/>
        <w:bottom w:val="none" w:sz="0" w:space="0" w:color="auto"/>
        <w:right w:val="none" w:sz="0" w:space="0" w:color="auto"/>
      </w:divBdr>
    </w:div>
    <w:div w:id="1440293934">
      <w:bodyDiv w:val="1"/>
      <w:marLeft w:val="0"/>
      <w:marRight w:val="0"/>
      <w:marTop w:val="0"/>
      <w:marBottom w:val="0"/>
      <w:divBdr>
        <w:top w:val="none" w:sz="0" w:space="0" w:color="auto"/>
        <w:left w:val="none" w:sz="0" w:space="0" w:color="auto"/>
        <w:bottom w:val="none" w:sz="0" w:space="0" w:color="auto"/>
        <w:right w:val="none" w:sz="0" w:space="0" w:color="auto"/>
      </w:divBdr>
      <w:divsChild>
        <w:div w:id="626472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E7F80A-62F8-46CD-A58F-D5B897A64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14</Pages>
  <Words>2430</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Mintu</cp:lastModifiedBy>
  <cp:revision>3</cp:revision>
  <dcterms:created xsi:type="dcterms:W3CDTF">2018-08-28T13:39:00Z</dcterms:created>
  <dcterms:modified xsi:type="dcterms:W3CDTF">2018-08-28T20:57:00Z</dcterms:modified>
</cp:coreProperties>
</file>