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CA5AB" w14:textId="77777777" w:rsidR="000E62BA" w:rsidRDefault="000E62BA" w:rsidP="000E62BA">
      <w:pPr>
        <w:spacing w:after="120" w:line="360" w:lineRule="auto"/>
        <w:jc w:val="both"/>
        <w:rPr>
          <w:rFonts w:ascii="Times New Roman" w:hAnsi="Times New Roman"/>
          <w:szCs w:val="24"/>
        </w:rPr>
      </w:pPr>
      <w:r>
        <w:rPr>
          <w:rFonts w:ascii="Times New Roman" w:hAnsi="Times New Roman"/>
          <w:szCs w:val="24"/>
        </w:rPr>
        <w:t>Using an appropriate model of reflection, evaluate your experiences whilst studying this module and working as part of a team on assignment 1.</w:t>
      </w:r>
    </w:p>
    <w:p w14:paraId="7A22069F" w14:textId="405FC315" w:rsidR="00460472" w:rsidRDefault="00460472" w:rsidP="000E62BA">
      <w:pPr>
        <w:spacing w:after="120" w:line="360" w:lineRule="auto"/>
        <w:jc w:val="both"/>
        <w:rPr>
          <w:rFonts w:ascii="Times New Roman" w:hAnsi="Times New Roman"/>
          <w:szCs w:val="24"/>
        </w:rPr>
      </w:pPr>
      <w:r>
        <w:rPr>
          <w:rFonts w:ascii="Times New Roman" w:hAnsi="Times New Roman"/>
          <w:szCs w:val="24"/>
        </w:rPr>
        <w:t xml:space="preserve">The challenges that I faced in assignment 1 were all down to time management. The most difficult aspect of this assignment was relying on other members of the group to agree on a time and place to record the video. Group Member One had some childcare issues and Group Member Two was only available to meet on one </w:t>
      </w:r>
      <w:proofErr w:type="gramStart"/>
      <w:r>
        <w:rPr>
          <w:rFonts w:ascii="Times New Roman" w:hAnsi="Times New Roman"/>
          <w:szCs w:val="24"/>
        </w:rPr>
        <w:t>particular day</w:t>
      </w:r>
      <w:proofErr w:type="gramEnd"/>
      <w:r>
        <w:rPr>
          <w:rFonts w:ascii="Times New Roman" w:hAnsi="Times New Roman"/>
          <w:szCs w:val="24"/>
        </w:rPr>
        <w:t xml:space="preserve">. This did not give us as a group much time to work on assignment </w:t>
      </w:r>
      <w:r w:rsidR="00861EBE">
        <w:rPr>
          <w:rFonts w:ascii="Times New Roman" w:hAnsi="Times New Roman"/>
          <w:szCs w:val="24"/>
        </w:rPr>
        <w:t xml:space="preserve">1, nor individually on assignment </w:t>
      </w:r>
      <w:r>
        <w:rPr>
          <w:rFonts w:ascii="Times New Roman" w:hAnsi="Times New Roman"/>
          <w:szCs w:val="24"/>
        </w:rPr>
        <w:t>2, especially as I was also handed the task of editing the video.</w:t>
      </w:r>
      <w:r w:rsidR="00861EBE">
        <w:rPr>
          <w:rFonts w:ascii="Times New Roman" w:hAnsi="Times New Roman"/>
          <w:szCs w:val="24"/>
        </w:rPr>
        <w:t xml:space="preserve"> I overcame this </w:t>
      </w:r>
      <w:proofErr w:type="gramStart"/>
      <w:r w:rsidR="00861EBE">
        <w:rPr>
          <w:rFonts w:ascii="Times New Roman" w:hAnsi="Times New Roman"/>
          <w:szCs w:val="24"/>
        </w:rPr>
        <w:t>particular challenge</w:t>
      </w:r>
      <w:proofErr w:type="gramEnd"/>
      <w:r w:rsidR="00861EBE">
        <w:rPr>
          <w:rFonts w:ascii="Times New Roman" w:hAnsi="Times New Roman"/>
          <w:szCs w:val="24"/>
        </w:rPr>
        <w:t xml:space="preserve"> by doing as much work as possible before hand. I was able to start on my reflective diary and do some research for our video but having to work </w:t>
      </w:r>
      <w:proofErr w:type="gramStart"/>
      <w:r w:rsidR="00861EBE">
        <w:rPr>
          <w:rFonts w:ascii="Times New Roman" w:hAnsi="Times New Roman"/>
          <w:szCs w:val="24"/>
        </w:rPr>
        <w:t>really quickly</w:t>
      </w:r>
      <w:proofErr w:type="gramEnd"/>
      <w:r w:rsidR="00861EBE">
        <w:rPr>
          <w:rFonts w:ascii="Times New Roman" w:hAnsi="Times New Roman"/>
          <w:szCs w:val="24"/>
        </w:rPr>
        <w:t xml:space="preserve"> right before a deadline is not something</w:t>
      </w:r>
      <w:r w:rsidR="00D05B34">
        <w:rPr>
          <w:rFonts w:ascii="Times New Roman" w:hAnsi="Times New Roman"/>
          <w:szCs w:val="24"/>
        </w:rPr>
        <w:t xml:space="preserve"> I like to do</w:t>
      </w:r>
      <w:r w:rsidR="00861EBE">
        <w:rPr>
          <w:rFonts w:ascii="Times New Roman" w:hAnsi="Times New Roman"/>
          <w:szCs w:val="24"/>
        </w:rPr>
        <w:t>, therefore I found it difficult to work under that amount of pressure that I would usually avoid putting myself under.</w:t>
      </w:r>
    </w:p>
    <w:p w14:paraId="02186283" w14:textId="7B3F5A87" w:rsidR="00861EBE" w:rsidRDefault="00861EBE" w:rsidP="000E62BA">
      <w:pPr>
        <w:spacing w:after="120" w:line="360" w:lineRule="auto"/>
        <w:jc w:val="both"/>
        <w:rPr>
          <w:rFonts w:ascii="Times New Roman" w:hAnsi="Times New Roman"/>
          <w:szCs w:val="24"/>
        </w:rPr>
      </w:pPr>
      <w:r>
        <w:rPr>
          <w:rFonts w:ascii="Times New Roman" w:hAnsi="Times New Roman"/>
          <w:szCs w:val="24"/>
        </w:rPr>
        <w:t xml:space="preserve">By using Tuckman’s (1965) Group Formation Theory, I was able to reflect on each stage of the formation to address how well we completed the task as a group. The first stage, Forming, happened on the day we were handed the assignment. Both Group Member One and I had decided that we all have worked well together in the past and included Group Member Two who was absent from that </w:t>
      </w:r>
      <w:proofErr w:type="gramStart"/>
      <w:r w:rsidR="00B25B76">
        <w:rPr>
          <w:rFonts w:ascii="Times New Roman" w:hAnsi="Times New Roman"/>
          <w:szCs w:val="24"/>
        </w:rPr>
        <w:t>particular lecture</w:t>
      </w:r>
      <w:proofErr w:type="gramEnd"/>
      <w:r w:rsidR="00B25B76">
        <w:rPr>
          <w:rFonts w:ascii="Times New Roman" w:hAnsi="Times New Roman"/>
          <w:szCs w:val="24"/>
        </w:rPr>
        <w:t>. At this point, as Group Member Two was ill, we thought it best to include her in our group as we know she sometimes finds it difficult to work with others and did not want to exclude her or make her feel anxious about having to work as part of another group. I suppose at this point, although the group was formed, we were still thinking independently of each other on suggestions for the task</w:t>
      </w:r>
      <w:r w:rsidR="006E754E">
        <w:rPr>
          <w:rFonts w:ascii="Times New Roman" w:hAnsi="Times New Roman"/>
          <w:szCs w:val="24"/>
        </w:rPr>
        <w:t>, and I believe both other group members felt the same as I did in that at this point, we had other assignments taking priority as the submission date for the group video was weeks away.</w:t>
      </w:r>
    </w:p>
    <w:p w14:paraId="6EA64012" w14:textId="3FB71C11" w:rsidR="006E754E" w:rsidRDefault="006E754E" w:rsidP="000E62BA">
      <w:pPr>
        <w:spacing w:after="120" w:line="360" w:lineRule="auto"/>
        <w:jc w:val="both"/>
        <w:rPr>
          <w:rFonts w:ascii="Times New Roman" w:hAnsi="Times New Roman"/>
          <w:szCs w:val="24"/>
        </w:rPr>
      </w:pPr>
      <w:r>
        <w:rPr>
          <w:rFonts w:ascii="Times New Roman" w:hAnsi="Times New Roman"/>
          <w:szCs w:val="24"/>
        </w:rPr>
        <w:t>The Storming stage of this theory happened in a group chat on social media. We spent a few days</w:t>
      </w:r>
      <w:r w:rsidR="00F4368F">
        <w:rPr>
          <w:rFonts w:ascii="Times New Roman" w:hAnsi="Times New Roman"/>
          <w:szCs w:val="24"/>
        </w:rPr>
        <w:t xml:space="preserve"> </w:t>
      </w:r>
      <w:r>
        <w:rPr>
          <w:rFonts w:ascii="Times New Roman" w:hAnsi="Times New Roman"/>
          <w:szCs w:val="24"/>
        </w:rPr>
        <w:t xml:space="preserve">suggesting different ideas and came up with a specific topic for our video quite quickly, with all group members agreeing on what we were going to discuss. </w:t>
      </w:r>
      <w:r w:rsidR="00F4368F">
        <w:rPr>
          <w:rFonts w:ascii="Times New Roman" w:hAnsi="Times New Roman"/>
          <w:szCs w:val="24"/>
        </w:rPr>
        <w:t>On reflection</w:t>
      </w:r>
      <w:r>
        <w:rPr>
          <w:rFonts w:ascii="Times New Roman" w:hAnsi="Times New Roman"/>
          <w:szCs w:val="24"/>
        </w:rPr>
        <w:t>, it seems quite strange that such a pivotal point of this theory was done without all group members having to be in the same place at the same time</w:t>
      </w:r>
      <w:r w:rsidR="00F4368F">
        <w:rPr>
          <w:rFonts w:ascii="Times New Roman" w:hAnsi="Times New Roman"/>
          <w:szCs w:val="24"/>
        </w:rPr>
        <w:t>, as some groups can very easily get stuck at this stage and it can affect relationships within the group (The Team Building Company, 2018).</w:t>
      </w:r>
    </w:p>
    <w:p w14:paraId="6EBC9FB9" w14:textId="6E3AD957" w:rsidR="00F4368F" w:rsidRDefault="00F4368F" w:rsidP="000E62BA">
      <w:pPr>
        <w:spacing w:after="120" w:line="360" w:lineRule="auto"/>
        <w:jc w:val="both"/>
        <w:rPr>
          <w:rFonts w:ascii="Times New Roman" w:hAnsi="Times New Roman"/>
          <w:szCs w:val="24"/>
        </w:rPr>
      </w:pPr>
      <w:r>
        <w:rPr>
          <w:rFonts w:ascii="Times New Roman" w:hAnsi="Times New Roman"/>
          <w:szCs w:val="24"/>
        </w:rPr>
        <w:t xml:space="preserve">Although the Storming stage had been completed, weeks went by until the Norming, Performing and Adjourning stages were addressed, and as a group we worked through these stages all in a day. As we started to work together, we began to trust each other, and each group </w:t>
      </w:r>
      <w:r>
        <w:rPr>
          <w:rFonts w:ascii="Times New Roman" w:hAnsi="Times New Roman"/>
          <w:szCs w:val="24"/>
        </w:rPr>
        <w:lastRenderedPageBreak/>
        <w:t>member valued their contribution to the task. The Norming stage of this theory happened quickly and as we all worked together to devise a detailed plan, we realised that the discussions we were having at this stage were exactly how we envisioned our final video to be. All group members were relaxed, and we worked well together as a group, offering different perspectives and listening to each other, making us all feel like valuable members of the group (</w:t>
      </w:r>
      <w:proofErr w:type="spellStart"/>
      <w:r>
        <w:rPr>
          <w:rFonts w:ascii="Times New Roman" w:hAnsi="Times New Roman"/>
          <w:szCs w:val="24"/>
        </w:rPr>
        <w:t>Bassot</w:t>
      </w:r>
      <w:proofErr w:type="spellEnd"/>
      <w:r>
        <w:rPr>
          <w:rFonts w:ascii="Times New Roman" w:hAnsi="Times New Roman"/>
          <w:szCs w:val="24"/>
        </w:rPr>
        <w:t>, 2016).</w:t>
      </w:r>
      <w:r w:rsidR="001B3320">
        <w:rPr>
          <w:rFonts w:ascii="Times New Roman" w:hAnsi="Times New Roman"/>
          <w:szCs w:val="24"/>
        </w:rPr>
        <w:t xml:space="preserve"> The only difference in roles within the group, was that I was responsible for editing the video</w:t>
      </w:r>
      <w:r w:rsidR="00A514CA">
        <w:rPr>
          <w:rFonts w:ascii="Times New Roman" w:hAnsi="Times New Roman"/>
          <w:szCs w:val="24"/>
        </w:rPr>
        <w:t xml:space="preserve"> and sharing it on OneDrive, but we all felt our responsibility within the group was equal.</w:t>
      </w:r>
    </w:p>
    <w:p w14:paraId="51D23175" w14:textId="2DA939CC" w:rsidR="008C18E1" w:rsidRDefault="00F4368F" w:rsidP="000E62BA">
      <w:pPr>
        <w:spacing w:after="120" w:line="360" w:lineRule="auto"/>
        <w:jc w:val="both"/>
        <w:rPr>
          <w:rFonts w:ascii="Times New Roman" w:hAnsi="Times New Roman"/>
          <w:szCs w:val="24"/>
        </w:rPr>
      </w:pPr>
      <w:r>
        <w:rPr>
          <w:rFonts w:ascii="Times New Roman" w:hAnsi="Times New Roman"/>
          <w:szCs w:val="24"/>
        </w:rPr>
        <w:t xml:space="preserve">As our final video was divided into 6 separate stages, we decided to record each stage </w:t>
      </w:r>
      <w:r w:rsidR="008C18E1">
        <w:rPr>
          <w:rFonts w:ascii="Times New Roman" w:hAnsi="Times New Roman"/>
          <w:szCs w:val="24"/>
        </w:rPr>
        <w:t xml:space="preserve">one </w:t>
      </w:r>
      <w:r>
        <w:rPr>
          <w:rFonts w:ascii="Times New Roman" w:hAnsi="Times New Roman"/>
          <w:szCs w:val="24"/>
        </w:rPr>
        <w:t>at a time, as we realised that we all felt less anxious if we were only being recorded for a few minutes at a time.</w:t>
      </w:r>
      <w:r w:rsidR="00A514CA">
        <w:rPr>
          <w:rFonts w:ascii="Times New Roman" w:hAnsi="Times New Roman"/>
          <w:szCs w:val="24"/>
        </w:rPr>
        <w:t xml:space="preserve"> We also decided that had we made a mistake, we only had to re-record a small part of the video. This Performing stage went </w:t>
      </w:r>
      <w:proofErr w:type="gramStart"/>
      <w:r w:rsidR="00A514CA">
        <w:rPr>
          <w:rFonts w:ascii="Times New Roman" w:hAnsi="Times New Roman"/>
          <w:szCs w:val="24"/>
        </w:rPr>
        <w:t>really quickly</w:t>
      </w:r>
      <w:proofErr w:type="gramEnd"/>
      <w:r w:rsidR="00A514CA">
        <w:rPr>
          <w:rFonts w:ascii="Times New Roman" w:hAnsi="Times New Roman"/>
          <w:szCs w:val="24"/>
        </w:rPr>
        <w:t xml:space="preserve"> and we all felt confident in </w:t>
      </w:r>
      <w:r w:rsidR="00D05B34">
        <w:rPr>
          <w:rFonts w:ascii="Times New Roman" w:hAnsi="Times New Roman"/>
          <w:szCs w:val="24"/>
        </w:rPr>
        <w:t>how</w:t>
      </w:r>
      <w:r w:rsidR="00A514CA">
        <w:rPr>
          <w:rFonts w:ascii="Times New Roman" w:hAnsi="Times New Roman"/>
          <w:szCs w:val="24"/>
        </w:rPr>
        <w:t xml:space="preserve"> we were contributing to the video. However, one thing I had noticed after we had finished was that for one of the clips, I had slanted the camera too high up and it cut out our heads, focusing on the ceiling which was very unfortunate, but made us all laugh. By this point, we had run out of time to re-record that specific clip.</w:t>
      </w:r>
      <w:r w:rsidR="008C18E1">
        <w:rPr>
          <w:rFonts w:ascii="Times New Roman" w:hAnsi="Times New Roman"/>
          <w:szCs w:val="24"/>
        </w:rPr>
        <w:t xml:space="preserve"> I felt that as a group we did not actually perform the last Adjourning stage of Tuckman’s (1965) theory as we work as a group quite often, and this did not feel like the end. Although the other members of the group reached this point before me as I was still in the Performing stage as I was editing the video.</w:t>
      </w:r>
    </w:p>
    <w:p w14:paraId="2911D30E" w14:textId="5A04658B" w:rsidR="008C18E1" w:rsidRDefault="008C18E1" w:rsidP="000E62BA">
      <w:pPr>
        <w:spacing w:after="120" w:line="360" w:lineRule="auto"/>
        <w:jc w:val="both"/>
        <w:rPr>
          <w:rFonts w:ascii="Times New Roman" w:hAnsi="Times New Roman"/>
          <w:szCs w:val="24"/>
        </w:rPr>
      </w:pPr>
      <w:r>
        <w:rPr>
          <w:rFonts w:ascii="Times New Roman" w:hAnsi="Times New Roman"/>
          <w:szCs w:val="24"/>
        </w:rPr>
        <w:t>Schön (1983) suggests that reflection-in-action often involves engaging with emotions and as previously mentioned,</w:t>
      </w:r>
      <w:r w:rsidR="003910DD">
        <w:rPr>
          <w:rFonts w:ascii="Times New Roman" w:hAnsi="Times New Roman"/>
          <w:szCs w:val="24"/>
        </w:rPr>
        <w:t xml:space="preserve"> what I felt anxious and worried about in this task was lack of time, which was a problem within the group, not only as an individual. By using Gibbs’ (1988) reflective model to process my emotions and feelings, it prevented me from dwelling too much on the negative aspects of the task and encouraged me to ‘make sense of every experience’ (</w:t>
      </w:r>
      <w:proofErr w:type="spellStart"/>
      <w:r w:rsidR="003910DD">
        <w:rPr>
          <w:rFonts w:ascii="Times New Roman" w:hAnsi="Times New Roman"/>
          <w:szCs w:val="24"/>
        </w:rPr>
        <w:t>Bassot</w:t>
      </w:r>
      <w:proofErr w:type="spellEnd"/>
      <w:r w:rsidR="003910DD">
        <w:rPr>
          <w:rFonts w:ascii="Times New Roman" w:hAnsi="Times New Roman"/>
          <w:szCs w:val="24"/>
        </w:rPr>
        <w:t>, 2016, p 72). In conclusion, this cycle reassures us that it is important to think of alternative approaches and how we could have done things differently. In this case, I believe that I should have told the other group members that the lack of time was making we worry and we could have worked</w:t>
      </w:r>
      <w:r w:rsidR="00D05B34">
        <w:rPr>
          <w:rFonts w:ascii="Times New Roman" w:hAnsi="Times New Roman"/>
          <w:szCs w:val="24"/>
        </w:rPr>
        <w:t xml:space="preserve"> </w:t>
      </w:r>
      <w:r w:rsidR="003910DD">
        <w:rPr>
          <w:rFonts w:ascii="Times New Roman" w:hAnsi="Times New Roman"/>
          <w:szCs w:val="24"/>
        </w:rPr>
        <w:t>together to overcome this. After completing this task together, I have realised that these are trustworthy member</w:t>
      </w:r>
      <w:r w:rsidR="00D05B34">
        <w:rPr>
          <w:rFonts w:ascii="Times New Roman" w:hAnsi="Times New Roman"/>
          <w:szCs w:val="24"/>
        </w:rPr>
        <w:t>s</w:t>
      </w:r>
      <w:r w:rsidR="003910DD">
        <w:rPr>
          <w:rFonts w:ascii="Times New Roman" w:hAnsi="Times New Roman"/>
          <w:szCs w:val="24"/>
        </w:rPr>
        <w:t xml:space="preserve"> of the group and I should discuss my feelings with them as opposed to keeping them to myself.</w:t>
      </w:r>
    </w:p>
    <w:p w14:paraId="6A986347" w14:textId="73259273" w:rsidR="00861EBE" w:rsidRDefault="00861EBE" w:rsidP="000E62BA">
      <w:pPr>
        <w:spacing w:after="120" w:line="360" w:lineRule="auto"/>
        <w:jc w:val="both"/>
        <w:rPr>
          <w:rFonts w:ascii="Times New Roman" w:hAnsi="Times New Roman"/>
          <w:szCs w:val="24"/>
        </w:rPr>
      </w:pPr>
    </w:p>
    <w:p w14:paraId="0370490E" w14:textId="05AF5A8F" w:rsidR="00861EBE" w:rsidRDefault="00861EBE" w:rsidP="000E62BA">
      <w:pPr>
        <w:spacing w:after="120" w:line="360" w:lineRule="auto"/>
        <w:jc w:val="both"/>
        <w:rPr>
          <w:rFonts w:ascii="Times New Roman" w:hAnsi="Times New Roman"/>
          <w:szCs w:val="24"/>
        </w:rPr>
      </w:pPr>
    </w:p>
    <w:p w14:paraId="3331C377" w14:textId="172489D2" w:rsidR="00861EBE" w:rsidRDefault="00861EBE" w:rsidP="000E62BA">
      <w:pPr>
        <w:spacing w:after="120" w:line="360" w:lineRule="auto"/>
        <w:jc w:val="both"/>
        <w:rPr>
          <w:rFonts w:ascii="Times New Roman" w:hAnsi="Times New Roman"/>
          <w:szCs w:val="24"/>
        </w:rPr>
      </w:pPr>
    </w:p>
    <w:p w14:paraId="6FC7EBBE" w14:textId="5F6D06F5" w:rsidR="00861EBE" w:rsidRPr="00010B62" w:rsidRDefault="00D05B34" w:rsidP="000E62BA">
      <w:pPr>
        <w:spacing w:after="120" w:line="360" w:lineRule="auto"/>
        <w:jc w:val="both"/>
        <w:rPr>
          <w:rFonts w:ascii="Times New Roman" w:hAnsi="Times New Roman"/>
          <w:szCs w:val="24"/>
          <w:u w:val="single"/>
        </w:rPr>
      </w:pPr>
      <w:r w:rsidRPr="00010B62">
        <w:rPr>
          <w:rFonts w:ascii="Times New Roman" w:hAnsi="Times New Roman"/>
          <w:szCs w:val="24"/>
          <w:u w:val="single"/>
        </w:rPr>
        <w:lastRenderedPageBreak/>
        <w:t>Reference List</w:t>
      </w:r>
    </w:p>
    <w:p w14:paraId="0DAB4263" w14:textId="77777777" w:rsidR="00010B62" w:rsidRPr="00010B62" w:rsidRDefault="00010B62" w:rsidP="00010B62">
      <w:pPr>
        <w:spacing w:line="360" w:lineRule="auto"/>
        <w:ind w:hanging="720"/>
        <w:rPr>
          <w:rFonts w:ascii="Times New Roman" w:hAnsi="Times New Roman"/>
          <w:szCs w:val="24"/>
        </w:rPr>
      </w:pPr>
      <w:proofErr w:type="spellStart"/>
      <w:r w:rsidRPr="00010B62">
        <w:rPr>
          <w:rFonts w:ascii="Times New Roman" w:hAnsi="Times New Roman"/>
          <w:szCs w:val="24"/>
        </w:rPr>
        <w:t>Bassot</w:t>
      </w:r>
      <w:proofErr w:type="spellEnd"/>
      <w:r w:rsidRPr="00010B62">
        <w:rPr>
          <w:rFonts w:ascii="Times New Roman" w:hAnsi="Times New Roman"/>
          <w:szCs w:val="24"/>
        </w:rPr>
        <w:t xml:space="preserve">, B. (2016) </w:t>
      </w:r>
      <w:r w:rsidRPr="00010B62">
        <w:rPr>
          <w:rFonts w:ascii="Times New Roman" w:hAnsi="Times New Roman"/>
          <w:i/>
          <w:iCs/>
          <w:szCs w:val="24"/>
        </w:rPr>
        <w:t>The Reflective Practice Guide – An interdisciplinary approach to critical reflection.</w:t>
      </w:r>
      <w:r w:rsidRPr="00010B62">
        <w:rPr>
          <w:rFonts w:ascii="Times New Roman" w:hAnsi="Times New Roman"/>
          <w:szCs w:val="24"/>
        </w:rPr>
        <w:t xml:space="preserve"> London: Routledge.</w:t>
      </w:r>
    </w:p>
    <w:p w14:paraId="7E1E7952" w14:textId="77777777" w:rsidR="00010B62" w:rsidRDefault="00010B62" w:rsidP="00010B62">
      <w:pPr>
        <w:spacing w:line="360" w:lineRule="auto"/>
        <w:ind w:hanging="720"/>
        <w:rPr>
          <w:rFonts w:ascii="Times New Roman" w:hAnsi="Times New Roman"/>
          <w:szCs w:val="24"/>
        </w:rPr>
      </w:pPr>
      <w:r w:rsidRPr="00010B62">
        <w:rPr>
          <w:rFonts w:ascii="Times New Roman" w:hAnsi="Times New Roman"/>
          <w:szCs w:val="24"/>
        </w:rPr>
        <w:t xml:space="preserve">Gibbs, G. (1998) </w:t>
      </w:r>
      <w:r w:rsidRPr="00010B62">
        <w:rPr>
          <w:rFonts w:ascii="Times New Roman" w:hAnsi="Times New Roman"/>
          <w:i/>
          <w:iCs/>
          <w:szCs w:val="24"/>
        </w:rPr>
        <w:t>Learning by doing: A guide to teaching and learning methods.</w:t>
      </w:r>
      <w:r w:rsidRPr="00010B62">
        <w:rPr>
          <w:rFonts w:ascii="Times New Roman" w:hAnsi="Times New Roman"/>
          <w:szCs w:val="24"/>
        </w:rPr>
        <w:t xml:space="preserve"> Oxford: Oxford Polytechnic. </w:t>
      </w:r>
    </w:p>
    <w:p w14:paraId="7221492E" w14:textId="77777777" w:rsidR="00010B62" w:rsidRDefault="00010B62" w:rsidP="00010B62">
      <w:pPr>
        <w:spacing w:line="360" w:lineRule="auto"/>
        <w:ind w:hanging="720"/>
        <w:rPr>
          <w:rFonts w:ascii="Times New Roman" w:hAnsi="Times New Roman"/>
          <w:szCs w:val="24"/>
        </w:rPr>
      </w:pPr>
      <w:r w:rsidRPr="00010B62">
        <w:rPr>
          <w:rFonts w:ascii="Times New Roman" w:hAnsi="Times New Roman"/>
          <w:szCs w:val="24"/>
        </w:rPr>
        <w:t xml:space="preserve">Schön, D.A. (1983) </w:t>
      </w:r>
      <w:r w:rsidRPr="00010B62">
        <w:rPr>
          <w:rFonts w:ascii="Times New Roman" w:hAnsi="Times New Roman"/>
          <w:i/>
          <w:iCs/>
          <w:szCs w:val="24"/>
        </w:rPr>
        <w:t>The Reflective Practitioner.</w:t>
      </w:r>
      <w:r w:rsidRPr="00010B62">
        <w:rPr>
          <w:rFonts w:ascii="Times New Roman" w:hAnsi="Times New Roman"/>
          <w:szCs w:val="24"/>
        </w:rPr>
        <w:t xml:space="preserve"> Aldershot: Ashgate.</w:t>
      </w:r>
    </w:p>
    <w:p w14:paraId="02015670" w14:textId="77777777" w:rsidR="00010B62" w:rsidRDefault="00010B62" w:rsidP="00010B62">
      <w:pPr>
        <w:spacing w:line="360" w:lineRule="auto"/>
        <w:ind w:hanging="720"/>
        <w:rPr>
          <w:rFonts w:ascii="Times New Roman" w:hAnsi="Times New Roman"/>
          <w:szCs w:val="24"/>
        </w:rPr>
      </w:pPr>
      <w:r w:rsidRPr="00010B62">
        <w:rPr>
          <w:rFonts w:ascii="Times New Roman" w:hAnsi="Times New Roman"/>
          <w:szCs w:val="24"/>
        </w:rPr>
        <w:t xml:space="preserve">The Team Building Company (2018) </w:t>
      </w:r>
      <w:r w:rsidRPr="00010B62">
        <w:rPr>
          <w:rFonts w:ascii="Times New Roman" w:hAnsi="Times New Roman"/>
          <w:i/>
          <w:szCs w:val="24"/>
        </w:rPr>
        <w:t xml:space="preserve">Forming – Storming – Norming – Performing. </w:t>
      </w:r>
      <w:r w:rsidRPr="00010B62">
        <w:rPr>
          <w:rFonts w:ascii="Times New Roman" w:hAnsi="Times New Roman"/>
          <w:szCs w:val="24"/>
        </w:rPr>
        <w:t xml:space="preserve">Available at: </w:t>
      </w:r>
      <w:hyperlink r:id="rId7" w:history="1">
        <w:r w:rsidRPr="00010B62">
          <w:rPr>
            <w:rStyle w:val="Hyperlink"/>
            <w:rFonts w:ascii="Times New Roman" w:hAnsi="Times New Roman"/>
            <w:szCs w:val="24"/>
          </w:rPr>
          <w:t>https://www.teambuilding.co.uk/theory/Forming-Storming-Norming-Performing.html</w:t>
        </w:r>
      </w:hyperlink>
      <w:r w:rsidRPr="00010B62">
        <w:rPr>
          <w:rFonts w:ascii="Times New Roman" w:hAnsi="Times New Roman"/>
          <w:szCs w:val="24"/>
        </w:rPr>
        <w:t xml:space="preserve"> (Accessed: 1 May 2018).</w:t>
      </w:r>
    </w:p>
    <w:p w14:paraId="085DA962" w14:textId="77777777" w:rsidR="00010B62" w:rsidRPr="00010B62" w:rsidRDefault="00010B62" w:rsidP="00010B62">
      <w:pPr>
        <w:spacing w:line="360" w:lineRule="auto"/>
        <w:ind w:hanging="720"/>
        <w:rPr>
          <w:rFonts w:ascii="Times New Roman" w:hAnsi="Times New Roman"/>
          <w:szCs w:val="24"/>
        </w:rPr>
      </w:pPr>
      <w:r w:rsidRPr="00010B62">
        <w:rPr>
          <w:rFonts w:ascii="Times New Roman" w:hAnsi="Times New Roman"/>
          <w:szCs w:val="24"/>
        </w:rPr>
        <w:t xml:space="preserve">Tuckman, B. (1965) ‘Developmental Sequence in Small Groups’ </w:t>
      </w:r>
      <w:r w:rsidRPr="00010B62">
        <w:rPr>
          <w:rFonts w:ascii="Times New Roman" w:hAnsi="Times New Roman"/>
          <w:i/>
          <w:szCs w:val="24"/>
        </w:rPr>
        <w:t>Psychological Bulletin.</w:t>
      </w:r>
      <w:r w:rsidRPr="00010B62">
        <w:rPr>
          <w:rFonts w:ascii="Times New Roman" w:hAnsi="Times New Roman"/>
          <w:szCs w:val="24"/>
        </w:rPr>
        <w:t xml:space="preserve"> 63(6) pp 384-339.</w:t>
      </w:r>
      <w:bookmarkStart w:id="0" w:name="_GoBack"/>
      <w:bookmarkEnd w:id="0"/>
    </w:p>
    <w:p w14:paraId="04F252A2" w14:textId="77777777" w:rsidR="000E62BA" w:rsidRPr="000E62BA" w:rsidRDefault="000E62BA" w:rsidP="000E62BA">
      <w:pPr>
        <w:spacing w:after="120" w:line="360" w:lineRule="auto"/>
        <w:jc w:val="both"/>
        <w:rPr>
          <w:rFonts w:ascii="Times New Roman" w:hAnsi="Times New Roman"/>
          <w:szCs w:val="24"/>
        </w:rPr>
      </w:pPr>
    </w:p>
    <w:p w14:paraId="5F58CF0A" w14:textId="77777777" w:rsidR="000E62BA" w:rsidRDefault="000E62BA" w:rsidP="000E62BA">
      <w:pPr>
        <w:spacing w:after="120" w:line="360" w:lineRule="auto"/>
        <w:jc w:val="both"/>
        <w:rPr>
          <w:sz w:val="20"/>
        </w:rPr>
      </w:pPr>
    </w:p>
    <w:p w14:paraId="6D0BA9B1" w14:textId="77777777" w:rsidR="000E62BA" w:rsidRDefault="000E62BA" w:rsidP="000E62BA">
      <w:pPr>
        <w:spacing w:after="120" w:line="360" w:lineRule="auto"/>
        <w:jc w:val="both"/>
        <w:rPr>
          <w:sz w:val="20"/>
        </w:rPr>
      </w:pPr>
    </w:p>
    <w:p w14:paraId="7379DD30" w14:textId="77777777" w:rsidR="000E62BA" w:rsidRDefault="000E62BA" w:rsidP="000E62BA">
      <w:pPr>
        <w:spacing w:after="120" w:line="360" w:lineRule="auto"/>
        <w:jc w:val="both"/>
        <w:rPr>
          <w:sz w:val="20"/>
        </w:rPr>
      </w:pPr>
    </w:p>
    <w:p w14:paraId="25277E3D" w14:textId="77777777" w:rsidR="000E62BA" w:rsidRDefault="000E62BA" w:rsidP="000E62BA">
      <w:pPr>
        <w:spacing w:after="120" w:line="360" w:lineRule="auto"/>
        <w:jc w:val="both"/>
        <w:rPr>
          <w:sz w:val="20"/>
        </w:rPr>
      </w:pPr>
    </w:p>
    <w:p w14:paraId="7722B11D" w14:textId="77777777" w:rsidR="000E62BA" w:rsidRDefault="000E62BA" w:rsidP="000E62BA">
      <w:pPr>
        <w:spacing w:after="120" w:line="360" w:lineRule="auto"/>
        <w:jc w:val="both"/>
        <w:rPr>
          <w:sz w:val="20"/>
        </w:rPr>
      </w:pPr>
    </w:p>
    <w:p w14:paraId="08F1A644" w14:textId="77777777" w:rsidR="008D2DCA" w:rsidRDefault="000341BC" w:rsidP="000E62BA">
      <w:pPr>
        <w:spacing w:line="360" w:lineRule="auto"/>
        <w:jc w:val="both"/>
      </w:pPr>
    </w:p>
    <w:sectPr w:rsidR="008D2DC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A7B99" w14:textId="77777777" w:rsidR="000341BC" w:rsidRDefault="000341BC" w:rsidP="000E62BA">
      <w:r>
        <w:separator/>
      </w:r>
    </w:p>
  </w:endnote>
  <w:endnote w:type="continuationSeparator" w:id="0">
    <w:p w14:paraId="1E0D3F5A" w14:textId="77777777" w:rsidR="000341BC" w:rsidRDefault="000341BC" w:rsidP="000E6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621133"/>
      <w:docPartObj>
        <w:docPartGallery w:val="Page Numbers (Bottom of Page)"/>
        <w:docPartUnique/>
      </w:docPartObj>
    </w:sdtPr>
    <w:sdtEndPr>
      <w:rPr>
        <w:noProof/>
      </w:rPr>
    </w:sdtEndPr>
    <w:sdtContent>
      <w:p w14:paraId="0338A9E7" w14:textId="77777777" w:rsidR="000E62BA" w:rsidRDefault="000E62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DAC827" w14:textId="77777777" w:rsidR="000E62BA" w:rsidRDefault="000E62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5B1818" w14:textId="77777777" w:rsidR="000341BC" w:rsidRDefault="000341BC" w:rsidP="000E62BA">
      <w:r>
        <w:separator/>
      </w:r>
    </w:p>
  </w:footnote>
  <w:footnote w:type="continuationSeparator" w:id="0">
    <w:p w14:paraId="2523DCBA" w14:textId="77777777" w:rsidR="000341BC" w:rsidRDefault="000341BC" w:rsidP="000E62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1FDCE3" w14:textId="77777777" w:rsidR="000E62BA" w:rsidRDefault="000E62BA">
    <w:pPr>
      <w:pStyle w:val="Header"/>
    </w:pPr>
    <w:r>
      <w:t>1601575</w:t>
    </w:r>
    <w:r>
      <w:ptab w:relativeTo="margin" w:alignment="center" w:leader="none"/>
    </w:r>
    <w:r>
      <w:t>Assignment 2</w:t>
    </w:r>
    <w:r>
      <w:ptab w:relativeTo="margin" w:alignment="right" w:leader="none"/>
    </w:r>
    <w:r>
      <w:t>SJSI5021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19435F"/>
    <w:multiLevelType w:val="hybridMultilevel"/>
    <w:tmpl w:val="C2C476C2"/>
    <w:lvl w:ilvl="0" w:tplc="8384ECAC">
      <w:start w:val="1"/>
      <w:numFmt w:val="bullet"/>
      <w:lvlText w:val="•"/>
      <w:lvlJc w:val="left"/>
      <w:pPr>
        <w:tabs>
          <w:tab w:val="num" w:pos="720"/>
        </w:tabs>
        <w:ind w:left="720" w:hanging="360"/>
      </w:pPr>
      <w:rPr>
        <w:rFonts w:ascii="Arial" w:hAnsi="Arial" w:hint="default"/>
      </w:rPr>
    </w:lvl>
    <w:lvl w:ilvl="1" w:tplc="0B2C0422" w:tentative="1">
      <w:start w:val="1"/>
      <w:numFmt w:val="bullet"/>
      <w:lvlText w:val="•"/>
      <w:lvlJc w:val="left"/>
      <w:pPr>
        <w:tabs>
          <w:tab w:val="num" w:pos="1440"/>
        </w:tabs>
        <w:ind w:left="1440" w:hanging="360"/>
      </w:pPr>
      <w:rPr>
        <w:rFonts w:ascii="Arial" w:hAnsi="Arial" w:hint="default"/>
      </w:rPr>
    </w:lvl>
    <w:lvl w:ilvl="2" w:tplc="E9146AA8" w:tentative="1">
      <w:start w:val="1"/>
      <w:numFmt w:val="bullet"/>
      <w:lvlText w:val="•"/>
      <w:lvlJc w:val="left"/>
      <w:pPr>
        <w:tabs>
          <w:tab w:val="num" w:pos="2160"/>
        </w:tabs>
        <w:ind w:left="2160" w:hanging="360"/>
      </w:pPr>
      <w:rPr>
        <w:rFonts w:ascii="Arial" w:hAnsi="Arial" w:hint="default"/>
      </w:rPr>
    </w:lvl>
    <w:lvl w:ilvl="3" w:tplc="3EFA5B20" w:tentative="1">
      <w:start w:val="1"/>
      <w:numFmt w:val="bullet"/>
      <w:lvlText w:val="•"/>
      <w:lvlJc w:val="left"/>
      <w:pPr>
        <w:tabs>
          <w:tab w:val="num" w:pos="2880"/>
        </w:tabs>
        <w:ind w:left="2880" w:hanging="360"/>
      </w:pPr>
      <w:rPr>
        <w:rFonts w:ascii="Arial" w:hAnsi="Arial" w:hint="default"/>
      </w:rPr>
    </w:lvl>
    <w:lvl w:ilvl="4" w:tplc="7190047E" w:tentative="1">
      <w:start w:val="1"/>
      <w:numFmt w:val="bullet"/>
      <w:lvlText w:val="•"/>
      <w:lvlJc w:val="left"/>
      <w:pPr>
        <w:tabs>
          <w:tab w:val="num" w:pos="3600"/>
        </w:tabs>
        <w:ind w:left="3600" w:hanging="360"/>
      </w:pPr>
      <w:rPr>
        <w:rFonts w:ascii="Arial" w:hAnsi="Arial" w:hint="default"/>
      </w:rPr>
    </w:lvl>
    <w:lvl w:ilvl="5" w:tplc="965E2AD2" w:tentative="1">
      <w:start w:val="1"/>
      <w:numFmt w:val="bullet"/>
      <w:lvlText w:val="•"/>
      <w:lvlJc w:val="left"/>
      <w:pPr>
        <w:tabs>
          <w:tab w:val="num" w:pos="4320"/>
        </w:tabs>
        <w:ind w:left="4320" w:hanging="360"/>
      </w:pPr>
      <w:rPr>
        <w:rFonts w:ascii="Arial" w:hAnsi="Arial" w:hint="default"/>
      </w:rPr>
    </w:lvl>
    <w:lvl w:ilvl="6" w:tplc="11485832" w:tentative="1">
      <w:start w:val="1"/>
      <w:numFmt w:val="bullet"/>
      <w:lvlText w:val="•"/>
      <w:lvlJc w:val="left"/>
      <w:pPr>
        <w:tabs>
          <w:tab w:val="num" w:pos="5040"/>
        </w:tabs>
        <w:ind w:left="5040" w:hanging="360"/>
      </w:pPr>
      <w:rPr>
        <w:rFonts w:ascii="Arial" w:hAnsi="Arial" w:hint="default"/>
      </w:rPr>
    </w:lvl>
    <w:lvl w:ilvl="7" w:tplc="D8E2DBE4" w:tentative="1">
      <w:start w:val="1"/>
      <w:numFmt w:val="bullet"/>
      <w:lvlText w:val="•"/>
      <w:lvlJc w:val="left"/>
      <w:pPr>
        <w:tabs>
          <w:tab w:val="num" w:pos="5760"/>
        </w:tabs>
        <w:ind w:left="5760" w:hanging="360"/>
      </w:pPr>
      <w:rPr>
        <w:rFonts w:ascii="Arial" w:hAnsi="Arial" w:hint="default"/>
      </w:rPr>
    </w:lvl>
    <w:lvl w:ilvl="8" w:tplc="78F0F58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2BA"/>
    <w:rsid w:val="00010B62"/>
    <w:rsid w:val="000341BC"/>
    <w:rsid w:val="000E62BA"/>
    <w:rsid w:val="001140B5"/>
    <w:rsid w:val="001B3320"/>
    <w:rsid w:val="00355A13"/>
    <w:rsid w:val="003910DD"/>
    <w:rsid w:val="00393D2B"/>
    <w:rsid w:val="00460472"/>
    <w:rsid w:val="006E754E"/>
    <w:rsid w:val="00861EBE"/>
    <w:rsid w:val="0087123E"/>
    <w:rsid w:val="008A1E6E"/>
    <w:rsid w:val="008C18E1"/>
    <w:rsid w:val="009973BA"/>
    <w:rsid w:val="009B0876"/>
    <w:rsid w:val="00A514CA"/>
    <w:rsid w:val="00B25B76"/>
    <w:rsid w:val="00C85EAB"/>
    <w:rsid w:val="00D05B34"/>
    <w:rsid w:val="00DD0772"/>
    <w:rsid w:val="00E834A2"/>
    <w:rsid w:val="00F43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118EA"/>
  <w15:chartTrackingRefBased/>
  <w15:docId w15:val="{806C6D5C-DBB2-4AA4-BDE8-A7E700E94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2BA"/>
    <w:pPr>
      <w:spacing w:after="0" w:line="240" w:lineRule="auto"/>
      <w:jc w:val="left"/>
    </w:pPr>
    <w:rPr>
      <w:rFonts w:ascii="Tahoma" w:eastAsia="Times New Roman" w:hAnsi="Tahoma" w:cs="Times New Roman"/>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62BA"/>
    <w:pPr>
      <w:tabs>
        <w:tab w:val="center" w:pos="4513"/>
        <w:tab w:val="right" w:pos="9026"/>
      </w:tabs>
      <w:jc w:val="both"/>
    </w:pPr>
    <w:rPr>
      <w:rFonts w:ascii="Times New Roman" w:eastAsiaTheme="minorHAnsi" w:hAnsi="Times New Roman" w:cstheme="minorBidi"/>
      <w:szCs w:val="22"/>
      <w:lang w:eastAsia="en-US"/>
    </w:rPr>
  </w:style>
  <w:style w:type="character" w:customStyle="1" w:styleId="HeaderChar">
    <w:name w:val="Header Char"/>
    <w:basedOn w:val="DefaultParagraphFont"/>
    <w:link w:val="Header"/>
    <w:uiPriority w:val="99"/>
    <w:rsid w:val="000E62BA"/>
  </w:style>
  <w:style w:type="paragraph" w:styleId="Footer">
    <w:name w:val="footer"/>
    <w:basedOn w:val="Normal"/>
    <w:link w:val="FooterChar"/>
    <w:uiPriority w:val="99"/>
    <w:unhideWhenUsed/>
    <w:rsid w:val="000E62BA"/>
    <w:pPr>
      <w:tabs>
        <w:tab w:val="center" w:pos="4513"/>
        <w:tab w:val="right" w:pos="9026"/>
      </w:tabs>
      <w:jc w:val="both"/>
    </w:pPr>
    <w:rPr>
      <w:rFonts w:ascii="Times New Roman" w:eastAsiaTheme="minorHAnsi" w:hAnsi="Times New Roman" w:cstheme="minorBidi"/>
      <w:szCs w:val="22"/>
      <w:lang w:eastAsia="en-US"/>
    </w:rPr>
  </w:style>
  <w:style w:type="character" w:customStyle="1" w:styleId="FooterChar">
    <w:name w:val="Footer Char"/>
    <w:basedOn w:val="DefaultParagraphFont"/>
    <w:link w:val="Footer"/>
    <w:uiPriority w:val="99"/>
    <w:rsid w:val="000E62BA"/>
  </w:style>
  <w:style w:type="character" w:styleId="Hyperlink">
    <w:name w:val="Hyperlink"/>
    <w:basedOn w:val="DefaultParagraphFont"/>
    <w:uiPriority w:val="99"/>
    <w:unhideWhenUsed/>
    <w:rsid w:val="00D05B34"/>
    <w:rPr>
      <w:color w:val="0563C1" w:themeColor="hyperlink"/>
      <w:u w:val="single"/>
    </w:rPr>
  </w:style>
  <w:style w:type="character" w:styleId="UnresolvedMention">
    <w:name w:val="Unresolved Mention"/>
    <w:basedOn w:val="DefaultParagraphFont"/>
    <w:uiPriority w:val="99"/>
    <w:semiHidden/>
    <w:unhideWhenUsed/>
    <w:rsid w:val="00D05B3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1229041">
      <w:bodyDiv w:val="1"/>
      <w:marLeft w:val="0"/>
      <w:marRight w:val="0"/>
      <w:marTop w:val="0"/>
      <w:marBottom w:val="0"/>
      <w:divBdr>
        <w:top w:val="none" w:sz="0" w:space="0" w:color="auto"/>
        <w:left w:val="none" w:sz="0" w:space="0" w:color="auto"/>
        <w:bottom w:val="none" w:sz="0" w:space="0" w:color="auto"/>
        <w:right w:val="none" w:sz="0" w:space="0" w:color="auto"/>
      </w:divBdr>
      <w:divsChild>
        <w:div w:id="1175339754">
          <w:marLeft w:val="446"/>
          <w:marRight w:val="0"/>
          <w:marTop w:val="0"/>
          <w:marBottom w:val="0"/>
          <w:divBdr>
            <w:top w:val="none" w:sz="0" w:space="0" w:color="auto"/>
            <w:left w:val="none" w:sz="0" w:space="0" w:color="auto"/>
            <w:bottom w:val="none" w:sz="0" w:space="0" w:color="auto"/>
            <w:right w:val="none" w:sz="0" w:space="0" w:color="auto"/>
          </w:divBdr>
        </w:div>
      </w:divsChild>
    </w:div>
    <w:div w:id="1451122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eambuilding.co.uk/theory/Forming-Storming-Norming-Perform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3</Pages>
  <Words>920</Words>
  <Characters>5244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Wakley</dc:creator>
  <cp:keywords/>
  <dc:description/>
  <cp:lastModifiedBy>Ruby Wakley</cp:lastModifiedBy>
  <cp:revision>7</cp:revision>
  <dcterms:created xsi:type="dcterms:W3CDTF">2018-05-01T19:57:00Z</dcterms:created>
  <dcterms:modified xsi:type="dcterms:W3CDTF">2018-05-02T09:43:00Z</dcterms:modified>
</cp:coreProperties>
</file>