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665852B" w:rsidR="00A80868" w:rsidRPr="003C7DED" w:rsidRDefault="005C016E" w:rsidP="008C14E9">
            <w:pPr>
              <w:rPr>
                <w:rFonts w:ascii="Arial" w:hAnsi="Arial" w:cs="Arial"/>
                <w:sz w:val="22"/>
                <w:szCs w:val="22"/>
              </w:rPr>
            </w:pPr>
            <w:r>
              <w:rPr>
                <w:rFonts w:ascii="Arial" w:hAnsi="Arial" w:cs="Arial"/>
                <w:sz w:val="22"/>
                <w:szCs w:val="22"/>
              </w:rPr>
              <w:t>NASIRBHAI MANUBHAI RATHOD</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675C10A9" w:rsidR="00B60A98" w:rsidRPr="003C7DED" w:rsidRDefault="005C016E"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5FC477ED" w:rsidR="00A80868" w:rsidRPr="003C7DED" w:rsidRDefault="005C016E" w:rsidP="008C14E9">
            <w:pPr>
              <w:rPr>
                <w:rFonts w:ascii="Arial" w:hAnsi="Arial" w:cs="Arial"/>
                <w:sz w:val="22"/>
                <w:szCs w:val="22"/>
              </w:rPr>
            </w:pPr>
            <w:r>
              <w:rPr>
                <w:rFonts w:ascii="Arial" w:hAnsi="Arial" w:cs="Arial"/>
                <w:sz w:val="22"/>
                <w:szCs w:val="22"/>
              </w:rPr>
              <w:t>IICL</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2A9FEA9D" w:rsidR="00A80868" w:rsidRPr="003C7DED" w:rsidRDefault="005C016E" w:rsidP="008C14E9">
            <w:pPr>
              <w:rPr>
                <w:rFonts w:ascii="Arial" w:hAnsi="Arial" w:cs="Arial"/>
                <w:sz w:val="22"/>
                <w:szCs w:val="22"/>
              </w:rPr>
            </w:pPr>
            <w:r>
              <w:rPr>
                <w:rFonts w:ascii="Arial" w:hAnsi="Arial" w:cs="Arial"/>
                <w:sz w:val="22"/>
                <w:szCs w:val="22"/>
              </w:rPr>
              <w:t xml:space="preserve">London </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6FE36642" w:rsidR="00A80868" w:rsidRPr="003C7DED" w:rsidRDefault="008B3D8B" w:rsidP="008C14E9">
            <w:pPr>
              <w:rPr>
                <w:rFonts w:ascii="Arial" w:hAnsi="Arial" w:cs="Arial"/>
                <w:sz w:val="22"/>
                <w:szCs w:val="22"/>
              </w:rPr>
            </w:pPr>
            <w:r>
              <w:rPr>
                <w:rFonts w:ascii="Arial" w:hAnsi="Arial" w:cs="Arial"/>
                <w:sz w:val="22"/>
                <w:szCs w:val="22"/>
              </w:rPr>
              <w:t>2412816@student.uwtsd.ac.uk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56980064" w:rsidR="00A80868" w:rsidRPr="003C7DED" w:rsidRDefault="00B31C82" w:rsidP="008C14E9">
            <w:pPr>
              <w:rPr>
                <w:rFonts w:ascii="Arial" w:hAnsi="Arial" w:cs="Arial"/>
                <w:sz w:val="22"/>
                <w:szCs w:val="22"/>
              </w:rPr>
            </w:pPr>
            <w:r>
              <w:rPr>
                <w:rFonts w:ascii="Arial" w:hAnsi="Arial" w:cs="Arial"/>
                <w:sz w:val="22"/>
                <w:szCs w:val="22"/>
              </w:rPr>
              <w:t>07553569970</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11AFEEF9" w:rsidR="0069797A" w:rsidRPr="003C7DED" w:rsidRDefault="00B31C82" w:rsidP="008C14E9">
            <w:pPr>
              <w:rPr>
                <w:rFonts w:ascii="Arial" w:hAnsi="Arial" w:cs="Arial"/>
                <w:sz w:val="22"/>
                <w:szCs w:val="22"/>
              </w:rPr>
            </w:pPr>
            <w:r>
              <w:rPr>
                <w:rFonts w:ascii="Arial" w:hAnsi="Arial" w:cs="Arial"/>
                <w:sz w:val="22"/>
                <w:szCs w:val="22"/>
              </w:rPr>
              <w:t xml:space="preserve">MBA DISSERTATION </w:t>
            </w:r>
            <w:r w:rsidR="00CC0F14">
              <w:rPr>
                <w:rFonts w:ascii="Arial" w:hAnsi="Arial" w:cs="Arial"/>
                <w:sz w:val="22"/>
                <w:szCs w:val="22"/>
              </w:rPr>
              <w:t>IN MARKETING MANAGEMENT</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3F617A69" w:rsidR="0069797A" w:rsidRPr="003C7DED" w:rsidRDefault="005971E5" w:rsidP="008C14E9">
            <w:pPr>
              <w:rPr>
                <w:rFonts w:ascii="Arial" w:hAnsi="Arial" w:cs="Arial"/>
                <w:sz w:val="22"/>
                <w:szCs w:val="22"/>
              </w:rPr>
            </w:pPr>
            <w:r>
              <w:rPr>
                <w:rFonts w:ascii="Arial" w:hAnsi="Arial" w:cs="Arial"/>
                <w:sz w:val="22"/>
                <w:szCs w:val="22"/>
              </w:rPr>
              <w:t>03/11</w:t>
            </w:r>
            <w:r w:rsidR="001F231A">
              <w:rPr>
                <w:rFonts w:ascii="Arial" w:hAnsi="Arial" w:cs="Arial"/>
                <w:sz w:val="22"/>
                <w:szCs w:val="22"/>
              </w:rPr>
              <w:t>/2025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51AEF5AC" w:rsidR="0069797A" w:rsidRPr="003C7DED" w:rsidRDefault="001F231A" w:rsidP="008C14E9">
            <w:pPr>
              <w:rPr>
                <w:rFonts w:ascii="Arial" w:hAnsi="Arial" w:cs="Arial"/>
                <w:sz w:val="22"/>
                <w:szCs w:val="22"/>
              </w:rPr>
            </w:pPr>
            <w:r>
              <w:rPr>
                <w:rFonts w:ascii="Arial" w:hAnsi="Arial" w:cs="Arial"/>
                <w:sz w:val="22"/>
                <w:szCs w:val="22"/>
              </w:rPr>
              <w:t>07/11/2025</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5B6376F" w:rsidR="00A80868" w:rsidRPr="003C7DED" w:rsidRDefault="00EF44EC" w:rsidP="008C14E9">
            <w:pPr>
              <w:rPr>
                <w:rFonts w:ascii="Arial" w:hAnsi="Arial" w:cs="Arial"/>
                <w:sz w:val="22"/>
                <w:szCs w:val="22"/>
              </w:rPr>
            </w:pPr>
            <w:r>
              <w:rPr>
                <w:rFonts w:ascii="Arial" w:hAnsi="Arial" w:cs="Arial"/>
                <w:sz w:val="22"/>
                <w:szCs w:val="22"/>
              </w:rPr>
              <w:t>2412816</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984A997" w:rsidR="00A80868" w:rsidRPr="003C7DED" w:rsidRDefault="0095669D" w:rsidP="008C14E9">
            <w:pPr>
              <w:rPr>
                <w:rFonts w:ascii="Arial" w:hAnsi="Arial" w:cs="Arial"/>
                <w:sz w:val="22"/>
                <w:szCs w:val="22"/>
              </w:rPr>
            </w:pPr>
            <w:r>
              <w:rPr>
                <w:rFonts w:ascii="Arial" w:hAnsi="Arial" w:cs="Arial"/>
                <w:sz w:val="22"/>
                <w:szCs w:val="22"/>
              </w:rPr>
              <w:t xml:space="preserve">MBA INTERNATIONAL BUSINESS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0605170C" w:rsidR="00A80868" w:rsidRPr="003C7DED" w:rsidRDefault="0095669D" w:rsidP="008C14E9">
            <w:pPr>
              <w:rPr>
                <w:rFonts w:ascii="Arial" w:hAnsi="Arial" w:cs="Arial"/>
                <w:sz w:val="22"/>
                <w:szCs w:val="22"/>
              </w:rPr>
            </w:pPr>
            <w:r>
              <w:rPr>
                <w:rFonts w:ascii="Arial" w:hAnsi="Arial" w:cs="Arial"/>
                <w:sz w:val="22"/>
                <w:szCs w:val="22"/>
              </w:rPr>
              <w:t>THOMAS ADEYEMI</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C0732E">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43474899" w:rsidR="00F150A6" w:rsidRPr="003C7DED" w:rsidRDefault="0001681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0A471B71" w:rsidR="00F150A6" w:rsidRPr="003C7DED" w:rsidRDefault="0001681F"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72CE4801" w:rsidR="00F150A6" w:rsidRPr="003C7DED" w:rsidRDefault="0001681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01263E">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AB81713" w14:textId="77777777" w:rsidR="008E63F4" w:rsidRPr="003C7DED" w:rsidRDefault="008E63F4" w:rsidP="008C14E9">
            <w:pPr>
              <w:autoSpaceDE w:val="0"/>
              <w:autoSpaceDN w:val="0"/>
              <w:adjustRightInd w:val="0"/>
              <w:rPr>
                <w:rFonts w:ascii="Arial" w:hAnsi="Arial" w:cs="Arial"/>
                <w:color w:val="4EA72E" w:themeColor="accent6"/>
                <w:sz w:val="22"/>
                <w:szCs w:val="22"/>
              </w:rPr>
            </w:pPr>
          </w:p>
          <w:p w14:paraId="293C53D1" w14:textId="77777777" w:rsidR="00947512" w:rsidRPr="00947512"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 xml:space="preserve">Aims </w:t>
            </w:r>
            <w:r w:rsidR="00947512">
              <w:rPr>
                <w:rFonts w:ascii="Arial" w:hAnsi="Arial" w:cs="Arial"/>
                <w:color w:val="4EA72E" w:themeColor="accent6"/>
                <w:sz w:val="22"/>
                <w:szCs w:val="22"/>
              </w:rPr>
              <w:t>;</w:t>
            </w:r>
          </w:p>
          <w:p w14:paraId="7B1BD244" w14:textId="06C82ED3" w:rsidR="003F1A54" w:rsidRPr="009A69B4" w:rsidRDefault="00947512" w:rsidP="007A7191">
            <w:pPr>
              <w:pStyle w:val="ListParagraph"/>
              <w:numPr>
                <w:ilvl w:val="0"/>
                <w:numId w:val="4"/>
              </w:numPr>
              <w:autoSpaceDE w:val="0"/>
              <w:autoSpaceDN w:val="0"/>
              <w:adjustRightInd w:val="0"/>
              <w:rPr>
                <w:rFonts w:ascii="Arial" w:hAnsi="Arial" w:cs="Arial"/>
                <w:b/>
                <w:bCs/>
                <w:color w:val="000000" w:themeColor="text1"/>
                <w:sz w:val="22"/>
                <w:szCs w:val="22"/>
              </w:rPr>
            </w:pPr>
            <w:r w:rsidRPr="009A69B4">
              <w:rPr>
                <w:rFonts w:ascii="Arial" w:hAnsi="Arial" w:cs="Arial"/>
                <w:color w:val="000000" w:themeColor="text1"/>
                <w:sz w:val="22"/>
                <w:szCs w:val="22"/>
              </w:rPr>
              <w:t>The current research will aim to critically evaluate the impacts of AI-based personalisation that SMEs can experience on enhancing customer engagement and loyalty in the UK.</w:t>
            </w:r>
          </w:p>
          <w:p w14:paraId="163E2F1C" w14:textId="042A5716" w:rsidR="000E0EA8" w:rsidRPr="009A69B4"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9A69B4">
              <w:rPr>
                <w:rFonts w:ascii="Arial" w:hAnsi="Arial" w:cs="Arial"/>
                <w:color w:val="4EA72E" w:themeColor="accent6"/>
                <w:sz w:val="22"/>
                <w:szCs w:val="22"/>
              </w:rPr>
              <w:t>Objectives</w:t>
            </w:r>
            <w:r w:rsidR="00254AEA" w:rsidRPr="009A69B4">
              <w:rPr>
                <w:rFonts w:ascii="Arial" w:hAnsi="Arial" w:cs="Arial"/>
                <w:color w:val="4EA72E" w:themeColor="accent6"/>
                <w:sz w:val="22"/>
                <w:szCs w:val="22"/>
              </w:rPr>
              <w:t xml:space="preserve"> ;</w:t>
            </w:r>
          </w:p>
          <w:p w14:paraId="28A6E5FE" w14:textId="76C8F3CE" w:rsidR="008463AA" w:rsidRPr="007D0488" w:rsidRDefault="008463AA" w:rsidP="007A7191">
            <w:pPr>
              <w:pStyle w:val="ListParagraph"/>
              <w:numPr>
                <w:ilvl w:val="0"/>
                <w:numId w:val="4"/>
              </w:numPr>
              <w:autoSpaceDE w:val="0"/>
              <w:autoSpaceDN w:val="0"/>
              <w:adjustRightInd w:val="0"/>
              <w:rPr>
                <w:rFonts w:ascii="Arial" w:hAnsi="Arial" w:cs="Arial"/>
                <w:color w:val="000000" w:themeColor="text1"/>
                <w:sz w:val="22"/>
                <w:szCs w:val="22"/>
              </w:rPr>
            </w:pPr>
            <w:r w:rsidRPr="007D0488">
              <w:rPr>
                <w:rFonts w:ascii="Arial" w:hAnsi="Arial" w:cs="Arial"/>
                <w:color w:val="000000" w:themeColor="text1"/>
                <w:sz w:val="22"/>
                <w:szCs w:val="22"/>
              </w:rPr>
              <w:t xml:space="preserve">RO1: To examine how UK SMEs are adopting AI-enabled personalisation strategies within their marketing strategies </w:t>
            </w:r>
          </w:p>
          <w:p w14:paraId="07980286" w14:textId="77777777" w:rsidR="008463AA" w:rsidRPr="007D0488" w:rsidRDefault="008463AA" w:rsidP="007A7191">
            <w:pPr>
              <w:pStyle w:val="ListParagraph"/>
              <w:numPr>
                <w:ilvl w:val="0"/>
                <w:numId w:val="4"/>
              </w:numPr>
              <w:autoSpaceDE w:val="0"/>
              <w:autoSpaceDN w:val="0"/>
              <w:adjustRightInd w:val="0"/>
              <w:rPr>
                <w:rFonts w:ascii="Arial" w:hAnsi="Arial" w:cs="Arial"/>
                <w:color w:val="000000" w:themeColor="text1"/>
                <w:sz w:val="22"/>
                <w:szCs w:val="22"/>
              </w:rPr>
            </w:pPr>
          </w:p>
          <w:p w14:paraId="56A889CE" w14:textId="77777777" w:rsidR="008463AA" w:rsidRPr="007D0488" w:rsidRDefault="008463AA" w:rsidP="007A7191">
            <w:pPr>
              <w:pStyle w:val="ListParagraph"/>
              <w:numPr>
                <w:ilvl w:val="0"/>
                <w:numId w:val="4"/>
              </w:numPr>
              <w:autoSpaceDE w:val="0"/>
              <w:autoSpaceDN w:val="0"/>
              <w:adjustRightInd w:val="0"/>
              <w:rPr>
                <w:rFonts w:ascii="Arial" w:hAnsi="Arial" w:cs="Arial"/>
                <w:color w:val="000000" w:themeColor="text1"/>
                <w:sz w:val="22"/>
                <w:szCs w:val="22"/>
              </w:rPr>
            </w:pPr>
            <w:r w:rsidRPr="007D0488">
              <w:rPr>
                <w:rFonts w:ascii="Arial" w:hAnsi="Arial" w:cs="Arial"/>
                <w:color w:val="000000" w:themeColor="text1"/>
                <w:sz w:val="22"/>
                <w:szCs w:val="22"/>
              </w:rPr>
              <w:t>RO2: To critically evaluate the impacts of AI-powered personalisation on customer engagement and loyalty among UK SME customers by analysing relevant KPIs</w:t>
            </w:r>
          </w:p>
          <w:p w14:paraId="279D12D4" w14:textId="77777777" w:rsidR="008463AA" w:rsidRPr="007D0488" w:rsidRDefault="008463AA" w:rsidP="007A7191">
            <w:pPr>
              <w:pStyle w:val="ListParagraph"/>
              <w:numPr>
                <w:ilvl w:val="0"/>
                <w:numId w:val="4"/>
              </w:numPr>
              <w:autoSpaceDE w:val="0"/>
              <w:autoSpaceDN w:val="0"/>
              <w:adjustRightInd w:val="0"/>
              <w:rPr>
                <w:rFonts w:ascii="Arial" w:hAnsi="Arial" w:cs="Arial"/>
                <w:color w:val="000000" w:themeColor="text1"/>
                <w:sz w:val="22"/>
                <w:szCs w:val="22"/>
              </w:rPr>
            </w:pPr>
          </w:p>
          <w:p w14:paraId="4B9D1EFA" w14:textId="77777777" w:rsidR="008463AA" w:rsidRPr="007D0488" w:rsidRDefault="008463AA" w:rsidP="007A7191">
            <w:pPr>
              <w:pStyle w:val="ListParagraph"/>
              <w:numPr>
                <w:ilvl w:val="0"/>
                <w:numId w:val="4"/>
              </w:numPr>
              <w:autoSpaceDE w:val="0"/>
              <w:autoSpaceDN w:val="0"/>
              <w:adjustRightInd w:val="0"/>
              <w:rPr>
                <w:rFonts w:ascii="Arial" w:hAnsi="Arial" w:cs="Arial"/>
                <w:color w:val="000000" w:themeColor="text1"/>
                <w:sz w:val="22"/>
                <w:szCs w:val="22"/>
              </w:rPr>
            </w:pPr>
            <w:r w:rsidRPr="007D0488">
              <w:rPr>
                <w:rFonts w:ascii="Arial" w:hAnsi="Arial" w:cs="Arial"/>
                <w:color w:val="000000" w:themeColor="text1"/>
                <w:sz w:val="22"/>
                <w:szCs w:val="22"/>
              </w:rPr>
              <w:t xml:space="preserve">RO3: To identify key challenges and opportunities SMEs experience in the UK while implementing AI-based personalisation </w:t>
            </w:r>
          </w:p>
          <w:p w14:paraId="3217F6DB" w14:textId="77777777" w:rsidR="008463AA" w:rsidRPr="007D0488" w:rsidRDefault="008463AA" w:rsidP="007A7191">
            <w:pPr>
              <w:pStyle w:val="ListParagraph"/>
              <w:numPr>
                <w:ilvl w:val="0"/>
                <w:numId w:val="4"/>
              </w:numPr>
              <w:autoSpaceDE w:val="0"/>
              <w:autoSpaceDN w:val="0"/>
              <w:adjustRightInd w:val="0"/>
              <w:rPr>
                <w:rFonts w:ascii="Arial" w:hAnsi="Arial" w:cs="Arial"/>
                <w:color w:val="000000" w:themeColor="text1"/>
                <w:sz w:val="22"/>
                <w:szCs w:val="22"/>
              </w:rPr>
            </w:pPr>
          </w:p>
          <w:p w14:paraId="755E811F" w14:textId="6B037E6F" w:rsidR="003F1A54" w:rsidRPr="007D0488" w:rsidRDefault="008463AA" w:rsidP="000E0EA8">
            <w:pPr>
              <w:pStyle w:val="ListParagraph"/>
              <w:numPr>
                <w:ilvl w:val="0"/>
                <w:numId w:val="4"/>
              </w:numPr>
              <w:autoSpaceDE w:val="0"/>
              <w:autoSpaceDN w:val="0"/>
              <w:adjustRightInd w:val="0"/>
              <w:rPr>
                <w:rFonts w:ascii="Arial" w:hAnsi="Arial" w:cs="Arial"/>
                <w:color w:val="000000" w:themeColor="text1"/>
                <w:sz w:val="22"/>
                <w:szCs w:val="22"/>
              </w:rPr>
            </w:pPr>
            <w:r w:rsidRPr="007D0488">
              <w:rPr>
                <w:rFonts w:ascii="Arial" w:hAnsi="Arial" w:cs="Arial"/>
                <w:color w:val="000000" w:themeColor="text1"/>
                <w:sz w:val="22"/>
                <w:szCs w:val="22"/>
              </w:rPr>
              <w:t>RO4: To provide recommendations to UK SMEs for enhancing marketing outcomes effectively by increasing customer engagement and loyalty</w:t>
            </w: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1145F37" w14:textId="0C64A08E" w:rsidR="003F1A54" w:rsidRDefault="003F1A54" w:rsidP="008E3B1B">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3312A9A6" w14:textId="77777777" w:rsidR="008E63F4" w:rsidRPr="008E3B1B" w:rsidRDefault="008E63F4" w:rsidP="008E3B1B">
            <w:pPr>
              <w:autoSpaceDE w:val="0"/>
              <w:autoSpaceDN w:val="0"/>
              <w:adjustRightInd w:val="0"/>
              <w:rPr>
                <w:rFonts w:ascii="Arial" w:hAnsi="Arial" w:cs="Arial"/>
                <w:color w:val="4EA72E" w:themeColor="accent6"/>
                <w:sz w:val="22"/>
                <w:szCs w:val="22"/>
              </w:rPr>
            </w:pPr>
          </w:p>
          <w:p w14:paraId="54A60189" w14:textId="4555085C" w:rsidR="003F1A54" w:rsidRPr="009645EF" w:rsidRDefault="009645EF" w:rsidP="008C14E9">
            <w:pPr>
              <w:pStyle w:val="ListParagraph"/>
              <w:numPr>
                <w:ilvl w:val="0"/>
                <w:numId w:val="2"/>
              </w:num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This research is significant as it addresses the growing emphasis on AI-driven personalisation in marketing, particularly among UK SMEs that often face challenges such as limited resources and technical expertise. By examining how AI personalisation impacts customer engagement and loyalty, the study aims to uncover key barriers and opportunities for effective implementation. The findings will provide evidence-based insights to help SMEs adopt AI-enabled data integration and develop more competitive, customer-focused marketing strategies.</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1D0AA0C" w14:textId="27D69B53" w:rsidR="003F1A54" w:rsidRDefault="003F1A54" w:rsidP="00152731">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05C3A32A" w14:textId="77777777" w:rsidR="008E63F4" w:rsidRPr="00152731" w:rsidRDefault="008E63F4" w:rsidP="00152731">
            <w:pPr>
              <w:autoSpaceDE w:val="0"/>
              <w:autoSpaceDN w:val="0"/>
              <w:adjustRightInd w:val="0"/>
              <w:rPr>
                <w:rFonts w:ascii="Arial" w:hAnsi="Arial" w:cs="Arial"/>
                <w:color w:val="4EA72E" w:themeColor="accent6"/>
                <w:sz w:val="22"/>
                <w:szCs w:val="22"/>
              </w:rPr>
            </w:pPr>
          </w:p>
          <w:p w14:paraId="5912A989" w14:textId="68509A38" w:rsidR="003F1A54" w:rsidRPr="00BF5569" w:rsidRDefault="003D369E" w:rsidP="008102BE">
            <w:pPr>
              <w:pStyle w:val="ListParagraph"/>
              <w:numPr>
                <w:ilvl w:val="0"/>
                <w:numId w:val="5"/>
              </w:num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It adopts a deductive methodology with the already existing theories such as the Technology Acceptance Model (TAM), the Technology-Organisation-Environment (TOE) Framework and the Resource-Based View (RBV). A research method that can be commonly discovered is the deductive approach to research, as individuals have the propensity to associate it with scientific research (Kumar and Ujire, 2024). They are theories that guide the interpretation of the secondary data. It will also be suitable to use deduction since it will allow the researcher to test the theoretical ideas with the current findings, and to enable the researcher to utilise the logical conclusions for the SME marketing outcomes.</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4856DBF7" w:rsidR="003F1A54" w:rsidRPr="003C7DED" w:rsidRDefault="003F1A54"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1145944D" w:rsidR="003F1A54" w:rsidRPr="003C7DED" w:rsidRDefault="00BF5569" w:rsidP="008C14E9">
            <w:pPr>
              <w:rPr>
                <w:rFonts w:ascii="Arial" w:hAnsi="Arial" w:cs="Arial"/>
                <w:sz w:val="22"/>
                <w:szCs w:val="22"/>
              </w:rPr>
            </w:pPr>
            <w:r>
              <w:rPr>
                <w:rFonts w:ascii="Arial" w:hAnsi="Arial" w:cs="Arial"/>
                <w:sz w:val="22"/>
                <w:szCs w:val="22"/>
              </w:rPr>
              <w:t>London,UK</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75A7F9EF" w:rsidR="00BD363F" w:rsidRPr="003C7DED" w:rsidRDefault="004B749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3621C591" w:rsidR="00BD363F" w:rsidRPr="003C7DED" w:rsidRDefault="00BB381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35BAF2B3" w:rsidR="00BD363F" w:rsidRPr="003C7DED" w:rsidRDefault="00BB381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24A393E6" w:rsidR="00BD363F" w:rsidRPr="003C7DED" w:rsidRDefault="00BB381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00A8E122" w:rsidR="00BD363F" w:rsidRPr="003C7DED" w:rsidRDefault="00BB381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200463A4" w:rsidR="00BD363F" w:rsidRPr="003C7DED" w:rsidRDefault="00BB381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5A575F75" w:rsidR="00BD363F" w:rsidRPr="003C7DED" w:rsidRDefault="00BB381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3E5977E2" w:rsidR="00BD363F" w:rsidRPr="003C7DED" w:rsidRDefault="00BB381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1B0F90BD" w:rsidR="00BD363F" w:rsidRPr="003C7DED" w:rsidRDefault="00BB381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3E6D0818" w:rsidR="00BD363F" w:rsidRPr="003C7DED" w:rsidRDefault="00BB381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4B351291" w:rsidR="00BD363F" w:rsidRPr="003C7DED" w:rsidRDefault="00BB381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7F11AA8D" w:rsidR="00BD363F" w:rsidRPr="003C7DED" w:rsidRDefault="00BB381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464EB845" w:rsidR="00BD363F" w:rsidRPr="003C7DED" w:rsidRDefault="00BB381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439D289B" w:rsidR="00BD363F" w:rsidRPr="003C7DED" w:rsidRDefault="00BB381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2C11A69F" w:rsidR="00BD363F" w:rsidRPr="003C7DED" w:rsidRDefault="00BB381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7380AA45" w:rsidR="00BD363F" w:rsidRPr="003C7DED" w:rsidRDefault="00BB381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64D031A4" w:rsidR="00BD363F" w:rsidRPr="003C7DED" w:rsidRDefault="00BB381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505125">
              <w:rPr>
                <w:rFonts w:ascii="Arial" w:hAnsi="Arial" w:cs="Arial"/>
                <w:b/>
                <w:sz w:val="22"/>
                <w:szCs w:val="22"/>
                <w:highlight w:val="yellow"/>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A566A7">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4B1C9F6F" w14:textId="77777777" w:rsidR="007A1D47" w:rsidRDefault="007A1D47" w:rsidP="004135AB">
            <w:pPr>
              <w:rPr>
                <w:rFonts w:ascii="Arial" w:hAnsi="Arial" w:cs="Arial"/>
                <w:sz w:val="22"/>
                <w:szCs w:val="22"/>
              </w:rPr>
            </w:pPr>
          </w:p>
          <w:p w14:paraId="241D381F" w14:textId="77777777" w:rsidR="007A1D47" w:rsidRDefault="007A1D47" w:rsidP="004135AB">
            <w:pPr>
              <w:rPr>
                <w:rFonts w:ascii="Arial" w:hAnsi="Arial" w:cs="Arial"/>
                <w:sz w:val="22"/>
                <w:szCs w:val="22"/>
              </w:rPr>
            </w:pPr>
          </w:p>
          <w:p w14:paraId="68FB48FE" w14:textId="49D1B5AF" w:rsidR="00BD363F" w:rsidRPr="003C7DED" w:rsidRDefault="007A1D47" w:rsidP="004135AB">
            <w:pPr>
              <w:rPr>
                <w:rFonts w:ascii="Arial" w:hAnsi="Arial" w:cs="Arial"/>
                <w:sz w:val="22"/>
                <w:szCs w:val="22"/>
              </w:rPr>
            </w:pPr>
            <w:r>
              <w:rPr>
                <w:rFonts w:ascii="Arial" w:hAnsi="Arial" w:cs="Arial"/>
                <w:sz w:val="22"/>
                <w:szCs w:val="22"/>
              </w:rPr>
              <w:t>51 participants will be there and the number has been chosen for conducting an effective quantitative data for understanding how the aim can be achieved.</w:t>
            </w:r>
          </w:p>
          <w:p w14:paraId="398B1CFC" w14:textId="0A7BAF66" w:rsidR="00BD363F" w:rsidRPr="003C7DED" w:rsidRDefault="00BD363F" w:rsidP="004135AB">
            <w:pPr>
              <w:rPr>
                <w:rFonts w:ascii="Arial" w:hAnsi="Arial" w:cs="Arial"/>
                <w:b/>
                <w:sz w:val="22"/>
                <w:szCs w:val="22"/>
              </w:rPr>
            </w:pP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6AF777B2" w14:textId="77777777" w:rsidR="00BB20CA" w:rsidRDefault="00BB20CA" w:rsidP="004135AB">
            <w:pPr>
              <w:rPr>
                <w:rFonts w:ascii="Arial" w:hAnsi="Arial" w:cs="Arial"/>
                <w:sz w:val="22"/>
                <w:szCs w:val="22"/>
              </w:rPr>
            </w:pPr>
          </w:p>
          <w:p w14:paraId="32B7CD6B" w14:textId="77777777" w:rsidR="00BB20CA" w:rsidRDefault="00BB20CA" w:rsidP="004135AB">
            <w:pPr>
              <w:rPr>
                <w:rFonts w:ascii="Arial" w:hAnsi="Arial" w:cs="Arial"/>
                <w:sz w:val="22"/>
                <w:szCs w:val="22"/>
              </w:rPr>
            </w:pPr>
          </w:p>
          <w:p w14:paraId="32E61667" w14:textId="3FF642C4" w:rsidR="00BB20CA" w:rsidRPr="003C7DED" w:rsidRDefault="00BB20CA" w:rsidP="004135AB">
            <w:pPr>
              <w:rPr>
                <w:rFonts w:ascii="Arial" w:hAnsi="Arial" w:cs="Arial"/>
                <w:sz w:val="22"/>
                <w:szCs w:val="22"/>
              </w:rPr>
            </w:pPr>
            <w:r>
              <w:rPr>
                <w:rFonts w:ascii="Arial" w:hAnsi="Arial" w:cs="Arial"/>
                <w:sz w:val="22"/>
                <w:szCs w:val="22"/>
              </w:rPr>
              <w:t xml:space="preserve">The participants will be marketing professional such as managers, owners and marketing professionals. </w:t>
            </w:r>
          </w:p>
          <w:p w14:paraId="44CA0AF4" w14:textId="77777777" w:rsidR="00BD363F" w:rsidRPr="003C7DED" w:rsidRDefault="00BD363F" w:rsidP="004135AB">
            <w:pPr>
              <w:rPr>
                <w:rFonts w:ascii="Arial" w:hAnsi="Arial" w:cs="Arial"/>
                <w:sz w:val="22"/>
                <w:szCs w:val="22"/>
              </w:rPr>
            </w:pPr>
          </w:p>
          <w:p w14:paraId="16130357" w14:textId="15C44BED" w:rsidR="00BD363F" w:rsidRPr="003C7DED" w:rsidRDefault="00BD363F" w:rsidP="004135AB">
            <w:pPr>
              <w:rPr>
                <w:rFonts w:ascii="Arial" w:hAnsi="Arial" w:cs="Arial"/>
                <w:i/>
                <w:color w:val="808080"/>
                <w:sz w:val="18"/>
                <w:szCs w:val="18"/>
              </w:rPr>
            </w:pP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7C2338F7" w14:textId="1102A63F"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656C1F69" w:rsidR="00BD363F" w:rsidRPr="003C7DED" w:rsidRDefault="00BB20CA" w:rsidP="004135AB">
            <w:pPr>
              <w:rPr>
                <w:rFonts w:ascii="Arial" w:hAnsi="Arial" w:cs="Arial"/>
                <w:sz w:val="22"/>
                <w:szCs w:val="22"/>
              </w:rPr>
            </w:pPr>
            <w:r>
              <w:rPr>
                <w:rFonts w:ascii="Arial" w:hAnsi="Arial" w:cs="Arial"/>
                <w:sz w:val="22"/>
                <w:szCs w:val="22"/>
              </w:rPr>
              <w:t>The participants will be chosen using a purposive sampling using a different professional social media platforms.</w:t>
            </w:r>
          </w:p>
          <w:p w14:paraId="38BA6F1D" w14:textId="62096D9D" w:rsidR="00BD363F" w:rsidRPr="003C7DED" w:rsidRDefault="00BD363F" w:rsidP="004135AB">
            <w:pPr>
              <w:rPr>
                <w:rFonts w:ascii="Arial" w:hAnsi="Arial" w:cs="Arial"/>
                <w:color w:val="808080"/>
                <w:sz w:val="18"/>
                <w:szCs w:val="18"/>
              </w:rPr>
            </w:pP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5C893861" w14:textId="77777777" w:rsidR="00B274A8" w:rsidRDefault="00B274A8" w:rsidP="004135AB">
            <w:pPr>
              <w:rPr>
                <w:rFonts w:ascii="Arial" w:hAnsi="Arial" w:cs="Arial"/>
                <w:sz w:val="22"/>
                <w:szCs w:val="22"/>
              </w:rPr>
            </w:pPr>
          </w:p>
          <w:p w14:paraId="3EB3D17F" w14:textId="1744CF03"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078BF116" w14:textId="77777777" w:rsidR="00B274A8" w:rsidRDefault="00B274A8" w:rsidP="004135AB">
            <w:pPr>
              <w:rPr>
                <w:rFonts w:ascii="Arial" w:hAnsi="Arial" w:cs="Arial"/>
                <w:sz w:val="22"/>
                <w:szCs w:val="22"/>
              </w:rPr>
            </w:pPr>
          </w:p>
          <w:p w14:paraId="1EAC9C21" w14:textId="77777777" w:rsidR="00B274A8" w:rsidRDefault="00B274A8" w:rsidP="004135AB">
            <w:pPr>
              <w:rPr>
                <w:rFonts w:ascii="Arial" w:hAnsi="Arial" w:cs="Arial"/>
                <w:sz w:val="22"/>
                <w:szCs w:val="22"/>
              </w:rPr>
            </w:pPr>
          </w:p>
          <w:p w14:paraId="0C0718DD" w14:textId="07519F6B" w:rsidR="00B274A8" w:rsidRDefault="00B274A8" w:rsidP="004135AB">
            <w:pPr>
              <w:rPr>
                <w:rFonts w:ascii="Arial" w:hAnsi="Arial" w:cs="Arial"/>
                <w:sz w:val="22"/>
                <w:szCs w:val="22"/>
              </w:rPr>
            </w:pPr>
            <w:r>
              <w:rPr>
                <w:rFonts w:ascii="Arial" w:hAnsi="Arial" w:cs="Arial"/>
                <w:sz w:val="22"/>
                <w:szCs w:val="22"/>
              </w:rPr>
              <w:t xml:space="preserve">Large organisations or people without knowledge of AI or marketing application. </w:t>
            </w:r>
          </w:p>
          <w:p w14:paraId="4F134D86" w14:textId="224283A8" w:rsidR="00BD363F" w:rsidRPr="003C7DED" w:rsidRDefault="00BD363F" w:rsidP="004135AB">
            <w:pPr>
              <w:rPr>
                <w:rFonts w:ascii="Arial" w:hAnsi="Arial" w:cs="Arial"/>
                <w:b/>
                <w:sz w:val="22"/>
                <w:szCs w:val="22"/>
              </w:rPr>
            </w:pP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0759DB73" w14:textId="77777777" w:rsidR="00BD363F" w:rsidRPr="003C7DED" w:rsidRDefault="00BD363F" w:rsidP="004135AB">
            <w:pPr>
              <w:rPr>
                <w:rFonts w:ascii="Arial" w:hAnsi="Arial" w:cs="Arial"/>
                <w:sz w:val="22"/>
                <w:szCs w:val="22"/>
              </w:rPr>
            </w:pPr>
          </w:p>
          <w:p w14:paraId="7655DE2D" w14:textId="77777777" w:rsidR="00B274A8" w:rsidRDefault="00B274A8" w:rsidP="004135AB">
            <w:pPr>
              <w:rPr>
                <w:rFonts w:ascii="Arial" w:hAnsi="Arial" w:cs="Arial"/>
                <w:sz w:val="22"/>
                <w:szCs w:val="22"/>
              </w:rPr>
            </w:pPr>
          </w:p>
          <w:p w14:paraId="1D448C7E" w14:textId="0B73D8EE" w:rsidR="00BD363F" w:rsidRPr="003C7DED" w:rsidRDefault="00B274A8" w:rsidP="004135AB">
            <w:pPr>
              <w:rPr>
                <w:rFonts w:ascii="Arial" w:hAnsi="Arial" w:cs="Arial"/>
                <w:sz w:val="22"/>
                <w:szCs w:val="22"/>
              </w:rPr>
            </w:pPr>
            <w:r>
              <w:rPr>
                <w:rFonts w:ascii="Arial" w:hAnsi="Arial" w:cs="Arial"/>
                <w:sz w:val="22"/>
                <w:szCs w:val="22"/>
              </w:rPr>
              <w:t xml:space="preserve">No deception will be involved. </w:t>
            </w:r>
          </w:p>
          <w:p w14:paraId="69CE7CB6" w14:textId="77777777" w:rsidR="00BD363F" w:rsidRPr="003C7DED" w:rsidRDefault="00BD363F" w:rsidP="004135AB">
            <w:pPr>
              <w:rPr>
                <w:rFonts w:ascii="Arial" w:hAnsi="Arial" w:cs="Arial"/>
                <w:sz w:val="22"/>
                <w:szCs w:val="22"/>
              </w:rPr>
            </w:pPr>
          </w:p>
          <w:p w14:paraId="31934223" w14:textId="5E5D6B1E" w:rsidR="00BD363F" w:rsidRPr="003C7DED" w:rsidRDefault="00BD363F" w:rsidP="004135AB">
            <w:pPr>
              <w:rPr>
                <w:rFonts w:ascii="Arial" w:hAnsi="Arial" w:cs="Arial"/>
                <w:i/>
                <w:color w:val="808080"/>
                <w:sz w:val="18"/>
                <w:szCs w:val="18"/>
              </w:rPr>
            </w:pP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7E8809A1" w14:textId="40677FC9" w:rsidR="00BD363F" w:rsidRPr="003C7DED" w:rsidRDefault="003500B6" w:rsidP="004135AB">
            <w:pPr>
              <w:rPr>
                <w:rFonts w:ascii="Arial" w:hAnsi="Arial" w:cs="Arial"/>
                <w:sz w:val="22"/>
                <w:szCs w:val="22"/>
              </w:rPr>
            </w:pPr>
            <w:r>
              <w:rPr>
                <w:rFonts w:ascii="Arial" w:hAnsi="Arial" w:cs="Arial"/>
                <w:sz w:val="22"/>
                <w:szCs w:val="22"/>
              </w:rPr>
              <w:t xml:space="preserve">The participation will be voluntary and if the individuals want to withdraw at any time. </w:t>
            </w:r>
          </w:p>
          <w:p w14:paraId="7634875C" w14:textId="643628E9" w:rsidR="00BD363F" w:rsidRPr="003C7DED" w:rsidRDefault="00BD363F" w:rsidP="004135AB">
            <w:pPr>
              <w:rPr>
                <w:rFonts w:ascii="Arial" w:hAnsi="Arial" w:cs="Arial"/>
                <w:sz w:val="22"/>
                <w:szCs w:val="22"/>
              </w:rPr>
            </w:pP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38434471" w14:textId="77777777" w:rsidR="002D1C26" w:rsidRPr="00BE1B67" w:rsidRDefault="002D1C26" w:rsidP="004135AB">
            <w:pPr>
              <w:rPr>
                <w:rFonts w:ascii="Arial" w:hAnsi="Arial" w:cs="Arial"/>
                <w:iCs/>
                <w:color w:val="808080"/>
                <w:sz w:val="18"/>
                <w:szCs w:val="18"/>
              </w:rPr>
            </w:pPr>
            <w:r w:rsidRPr="00BE1B67">
              <w:rPr>
                <w:rFonts w:ascii="Arial" w:hAnsi="Arial" w:cs="Arial"/>
                <w:iCs/>
                <w:color w:val="000000" w:themeColor="text1"/>
                <w:sz w:val="18"/>
                <w:szCs w:val="18"/>
              </w:rPr>
              <w:t>The form will be available for 1 week, so they will get one week time to decide whether to participate or not.</w:t>
            </w:r>
            <w:r w:rsidRPr="00BE1B67">
              <w:rPr>
                <w:rFonts w:ascii="Arial" w:hAnsi="Arial" w:cs="Arial"/>
                <w:iCs/>
                <w:color w:val="808080"/>
                <w:sz w:val="18"/>
                <w:szCs w:val="18"/>
              </w:rPr>
              <w:t xml:space="preserve"> </w:t>
            </w:r>
          </w:p>
          <w:p w14:paraId="7DE97E04" w14:textId="77777777" w:rsidR="002D1C26" w:rsidRPr="003C7DED" w:rsidRDefault="002D1C26"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39C1C08F" w14:textId="5A94FF79" w:rsidR="00BD363F" w:rsidRPr="003C7DED" w:rsidRDefault="00BD363F" w:rsidP="004135AB">
            <w:pPr>
              <w:rPr>
                <w:rFonts w:ascii="Arial" w:hAnsi="Arial" w:cs="Arial"/>
                <w:sz w:val="22"/>
                <w:szCs w:val="22"/>
              </w:rPr>
            </w:pP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0750FD97" w14:textId="394DB735" w:rsidR="00BD363F" w:rsidRPr="00A566A7" w:rsidRDefault="00A1711F" w:rsidP="004135AB">
            <w:pPr>
              <w:rPr>
                <w:rFonts w:ascii="Arial" w:hAnsi="Arial" w:cs="Arial"/>
                <w:iCs/>
                <w:color w:val="808080"/>
                <w:sz w:val="18"/>
                <w:szCs w:val="18"/>
              </w:rPr>
            </w:pPr>
            <w:r w:rsidRPr="00E92C22">
              <w:rPr>
                <w:rFonts w:ascii="Arial" w:hAnsi="Arial" w:cs="Arial"/>
                <w:iCs/>
                <w:color w:val="000000" w:themeColor="text1"/>
                <w:sz w:val="18"/>
                <w:szCs w:val="18"/>
              </w:rPr>
              <w:t>Additional communication needs will be provided</w:t>
            </w:r>
            <w:r>
              <w:rPr>
                <w:rFonts w:ascii="Arial" w:hAnsi="Arial" w:cs="Arial"/>
                <w:iCs/>
                <w:color w:val="808080"/>
                <w:sz w:val="18"/>
                <w:szCs w:val="18"/>
              </w:rPr>
              <w:t xml:space="preserve">. </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6525CA">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5E253A">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F43C8B">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lastRenderedPageBreak/>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F43C8B">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9031AE" w:rsidRDefault="003F1A54" w:rsidP="004135AB">
            <w:pPr>
              <w:pStyle w:val="NormalWeb"/>
              <w:autoSpaceDE w:val="0"/>
              <w:autoSpaceDN w:val="0"/>
              <w:adjustRightInd w:val="0"/>
              <w:jc w:val="center"/>
              <w:rPr>
                <w:rFonts w:ascii="Arial" w:eastAsia="MS Gothic" w:hAnsi="Arial" w:cs="Arial"/>
                <w:sz w:val="22"/>
                <w:szCs w:val="22"/>
                <w:highlight w:val="yellow"/>
              </w:rPr>
            </w:pPr>
            <w:r w:rsidRPr="009031AE">
              <w:rPr>
                <w:rFonts w:ascii="Segoe UI Symbol" w:eastAsia="MS Gothic" w:hAnsi="Segoe UI Symbol" w:cs="Segoe UI Symbol"/>
                <w:sz w:val="22"/>
                <w:szCs w:val="22"/>
                <w:highlight w:val="yellow"/>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578A91B3" w:rsidR="001F7B84" w:rsidRPr="003C7DED" w:rsidRDefault="0006144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6892E468" w:rsidR="001F7B84" w:rsidRPr="003C7DED" w:rsidRDefault="0006144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1462C68A" w:rsidR="001F7B84" w:rsidRPr="003C7DED" w:rsidRDefault="0006144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127CE450" w:rsidR="001F7B84" w:rsidRPr="003C7DED" w:rsidRDefault="0006144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52B14FC1" w:rsidR="001F7B84" w:rsidRPr="003C7DED" w:rsidRDefault="0006144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725A2B44" w:rsidR="001F7B84" w:rsidRPr="003C7DED" w:rsidRDefault="0006144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128E4787" w:rsidR="000C5261" w:rsidRPr="003C7DED" w:rsidRDefault="000A087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13C2CDCF" w:rsidR="001F7B84" w:rsidRPr="003C7DED" w:rsidRDefault="00B40D5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6D7F0FFF" w:rsidR="001F7B84" w:rsidRPr="003C7DED" w:rsidRDefault="0073173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041D9075" w:rsidR="001F7B84" w:rsidRPr="003C7DED" w:rsidRDefault="0073173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0AE15A0D" w:rsidR="001F7B84" w:rsidRPr="003C7DED" w:rsidRDefault="0073173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51329550" w:rsidR="001F7B84" w:rsidRPr="003C7DED" w:rsidRDefault="0073173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2CB44AF8" w:rsidR="001F7B84" w:rsidRPr="003C7DED" w:rsidRDefault="0073173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4EFBB8AB" w:rsidR="001F7B84" w:rsidRPr="003C7DED" w:rsidRDefault="0073173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7711E3B2" w:rsidR="00702469" w:rsidRDefault="00140C04"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05D007E4" w:rsidR="001F7B84" w:rsidRPr="003C7DED" w:rsidRDefault="002D30A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E856F0D"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17DA250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53619E"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53619E"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53619E"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106E2">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EndPr/>
            <w:sdtContent>
              <w:p w14:paraId="25D41AB2" w14:textId="6354656F" w:rsidR="00AA4E90" w:rsidRPr="003C7DED" w:rsidRDefault="00141617"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14:paraId="1A76D336" w14:textId="436B3EBA" w:rsidR="006E7E24" w:rsidRDefault="0014161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33024944" w14:textId="6996C50D" w:rsidR="006E7E24" w:rsidRDefault="0014161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1408E9F0" w14:textId="7F19127E" w:rsidR="006E7E24" w:rsidRDefault="0014161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5E9D595E" w14:textId="576D8303" w:rsidR="006E7E24" w:rsidRDefault="0014161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sdtContent>
              <w:p w14:paraId="766454E6" w14:textId="32C32F82" w:rsidR="006E7E24" w:rsidRPr="003C7DED" w:rsidRDefault="0014161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sdtContent>
              <w:p w14:paraId="7FF1B404" w14:textId="26AC145B" w:rsidR="006E7E24" w:rsidRPr="003C7DED" w:rsidRDefault="0014161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EndPr/>
            <w:sdtContent>
              <w:p w14:paraId="3F09057B" w14:textId="4722F413" w:rsidR="006E7E24" w:rsidRPr="003C7DED" w:rsidRDefault="0014161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30E76620" w14:textId="35A0091C" w:rsidR="006E7E24" w:rsidRPr="003C7DED" w:rsidRDefault="0014161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sdtContent>
              <w:p w14:paraId="0131DB6B" w14:textId="77BF15A0" w:rsidR="006E7E24" w:rsidRPr="003C7DED" w:rsidRDefault="0014161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14:paraId="53476A9C" w14:textId="704CF205" w:rsidR="00E44410" w:rsidRDefault="00141617"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5F16F98" w14:textId="77777777" w:rsidR="0034470F" w:rsidRPr="0034470F" w:rsidRDefault="0034470F" w:rsidP="0034470F">
            <w:pPr>
              <w:rPr>
                <w:rFonts w:ascii="Arial" w:hAnsi="Arial" w:cs="Arial"/>
                <w:bCs/>
                <w:color w:val="4EA72E" w:themeColor="accent6"/>
                <w:sz w:val="22"/>
                <w:szCs w:val="22"/>
              </w:rPr>
            </w:pPr>
          </w:p>
          <w:p w14:paraId="52C2DFD1" w14:textId="317F8ED9" w:rsidR="00CD54AD" w:rsidRPr="008D2738" w:rsidRDefault="008D2738" w:rsidP="008D2738">
            <w:pPr>
              <w:pStyle w:val="ListParagraph"/>
              <w:numPr>
                <w:ilvl w:val="0"/>
                <w:numId w:val="5"/>
              </w:numPr>
              <w:rPr>
                <w:rFonts w:ascii="Arial" w:hAnsi="Arial" w:cs="Arial"/>
                <w:bCs/>
                <w:color w:val="000000" w:themeColor="text1"/>
                <w:sz w:val="22"/>
                <w:szCs w:val="22"/>
              </w:rPr>
            </w:pPr>
            <w:r w:rsidRPr="008D2738">
              <w:rPr>
                <w:rFonts w:ascii="Arial" w:hAnsi="Arial" w:cs="Arial"/>
                <w:bCs/>
                <w:color w:val="000000" w:themeColor="text1"/>
                <w:sz w:val="22"/>
                <w:szCs w:val="22"/>
              </w:rPr>
              <w:t>The research will yield quantitative survey information of 51 SME managers, owners and marketing professionals within the UK. The data will consist of numerical numbers concerning how many participants have agreed or answer the most of the facts regarding AI-based personalisation, customer engagement, and loyalty indicators. An online questionnaire will be employed in collecting data based on closed and scaled questions and will be exported to Excel and SPSS to analyze the data.</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1DCF4126" w14:textId="4E9E18B4" w:rsidR="00CD54AD" w:rsidRPr="0088319A" w:rsidRDefault="00CD54AD" w:rsidP="0088319A">
            <w:pPr>
              <w:rPr>
                <w:rFonts w:ascii="Arial" w:hAnsi="Arial" w:cs="Arial"/>
                <w:color w:val="4EA72E" w:themeColor="accent6"/>
                <w:sz w:val="22"/>
                <w:szCs w:val="22"/>
              </w:rPr>
            </w:pPr>
          </w:p>
          <w:p w14:paraId="11336284" w14:textId="4AB9E9CC" w:rsidR="0088319A" w:rsidRPr="003F6C4D" w:rsidRDefault="00EF2044" w:rsidP="00EF2044">
            <w:pPr>
              <w:pStyle w:val="ListParagraph"/>
              <w:numPr>
                <w:ilvl w:val="0"/>
                <w:numId w:val="5"/>
              </w:numPr>
              <w:rPr>
                <w:rFonts w:ascii="Arial" w:hAnsi="Arial" w:cs="Arial"/>
                <w:color w:val="000000" w:themeColor="text1"/>
                <w:sz w:val="22"/>
                <w:szCs w:val="22"/>
              </w:rPr>
            </w:pPr>
            <w:r w:rsidRPr="003F6C4D">
              <w:rPr>
                <w:rFonts w:ascii="Arial" w:hAnsi="Arial" w:cs="Arial"/>
                <w:color w:val="000000" w:themeColor="text1"/>
                <w:sz w:val="22"/>
                <w:szCs w:val="22"/>
              </w:rPr>
              <w:t>The data collection, data management, data analysis and data storage will be handled by the principle researcher that is by me alone. I will ensure that 29 of the data protection and ethics rules of the University of Wales Trinity Saint David (UWTSD) are adhered to.</w:t>
            </w:r>
          </w:p>
          <w:p w14:paraId="7B570CE2" w14:textId="77777777" w:rsidR="0088319A" w:rsidRPr="0088319A" w:rsidRDefault="0088319A" w:rsidP="0088319A">
            <w:pPr>
              <w:rPr>
                <w:rFonts w:ascii="Arial" w:hAnsi="Arial" w:cs="Arial"/>
                <w:color w:val="4EA72E" w:themeColor="accent6"/>
                <w:sz w:val="22"/>
                <w:szCs w:val="22"/>
              </w:rPr>
            </w:pP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5B6FB8B4" w14:textId="6FCFF437" w:rsidR="00CD54AD" w:rsidRPr="004F279A" w:rsidRDefault="00CD54AD" w:rsidP="004F279A">
            <w:pPr>
              <w:rPr>
                <w:rFonts w:ascii="Arial" w:hAnsi="Arial" w:cs="Arial"/>
                <w:b/>
                <w:bCs/>
                <w:color w:val="4EA72E" w:themeColor="accent6"/>
                <w:sz w:val="22"/>
                <w:szCs w:val="22"/>
              </w:rPr>
            </w:pPr>
          </w:p>
          <w:p w14:paraId="784659C2" w14:textId="42052D03" w:rsidR="00AE1423" w:rsidRPr="00785117" w:rsidRDefault="00785117" w:rsidP="000747E1">
            <w:pPr>
              <w:pStyle w:val="ListParagraph"/>
              <w:numPr>
                <w:ilvl w:val="0"/>
                <w:numId w:val="8"/>
              </w:numPr>
              <w:rPr>
                <w:rFonts w:ascii="Arial" w:hAnsi="Arial" w:cs="Arial"/>
                <w:b/>
                <w:bCs/>
                <w:color w:val="000000" w:themeColor="text1"/>
                <w:sz w:val="22"/>
                <w:szCs w:val="22"/>
              </w:rPr>
            </w:pPr>
            <w:r w:rsidRPr="00785117">
              <w:rPr>
                <w:rFonts w:ascii="Arial" w:hAnsi="Arial" w:cs="Arial"/>
                <w:color w:val="000000" w:themeColor="text1"/>
                <w:sz w:val="22"/>
                <w:szCs w:val="22"/>
              </w:rPr>
              <w:t>An examination of the secondary sources of data including academic journals and industry reports is carried out. Furthermore, through the survey, I will collect multiple data which I will analyse and assess through quantitative method and them categorise them under different themes and subcategory</w:t>
            </w:r>
            <w:r w:rsidR="00AE1423" w:rsidRPr="00785117">
              <w:rPr>
                <w:rFonts w:ascii="Arial" w:hAnsi="Arial" w:cs="Arial"/>
                <w:color w:val="000000" w:themeColor="text1"/>
                <w:sz w:val="22"/>
                <w:szCs w:val="22"/>
              </w:rPr>
              <w:t xml:space="preserve"> </w:t>
            </w:r>
          </w:p>
          <w:p w14:paraId="3DEE5360" w14:textId="77777777" w:rsidR="00AE1423" w:rsidRPr="00AE1423" w:rsidRDefault="00AE1423" w:rsidP="00AE1423">
            <w:pPr>
              <w:rPr>
                <w:rFonts w:ascii="Arial" w:hAnsi="Arial" w:cs="Arial"/>
                <w:b/>
                <w:bCs/>
                <w:color w:val="4EA72E" w:themeColor="accent6"/>
                <w:sz w:val="22"/>
                <w:szCs w:val="22"/>
              </w:rPr>
            </w:pP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35425753" w:rsidR="00CD54AD" w:rsidRDefault="00CD54AD" w:rsidP="00D44438">
            <w:pPr>
              <w:pStyle w:val="ListParagraph"/>
              <w:rPr>
                <w:rFonts w:ascii="Arial" w:hAnsi="Arial" w:cs="Arial"/>
                <w:bCs/>
                <w:color w:val="4EA72E" w:themeColor="accent6"/>
                <w:sz w:val="22"/>
                <w:szCs w:val="22"/>
              </w:rPr>
            </w:pPr>
          </w:p>
          <w:p w14:paraId="3E1D240C" w14:textId="38F2CE9A" w:rsidR="005E56CD" w:rsidRPr="00C62246" w:rsidRDefault="00C62246" w:rsidP="000747E1">
            <w:pPr>
              <w:pStyle w:val="ListParagraph"/>
              <w:numPr>
                <w:ilvl w:val="0"/>
                <w:numId w:val="9"/>
              </w:numPr>
              <w:rPr>
                <w:rFonts w:ascii="Arial" w:hAnsi="Arial" w:cs="Arial"/>
                <w:bCs/>
                <w:color w:val="000000" w:themeColor="text1"/>
                <w:sz w:val="22"/>
                <w:szCs w:val="22"/>
              </w:rPr>
            </w:pPr>
            <w:r w:rsidRPr="00C62246">
              <w:rPr>
                <w:rFonts w:ascii="Arial" w:hAnsi="Arial" w:cs="Arial"/>
                <w:bCs/>
                <w:color w:val="000000" w:themeColor="text1"/>
                <w:sz w:val="22"/>
                <w:szCs w:val="22"/>
              </w:rPr>
              <w:t>The entire survey information will be collected automatically through a secure online platform that is Google Forms. The information will be downloaded, coded and stored in Google Drive. Anonymity will be maintained by not taking personal identifiers. Consistent backups will be kept in a password-protected drive that is secure.</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2491DA13" w:rsidR="00CD54AD" w:rsidRPr="005E56CD" w:rsidRDefault="00CD54AD" w:rsidP="005925EE">
            <w:pPr>
              <w:pStyle w:val="ListParagraph"/>
              <w:rPr>
                <w:rFonts w:ascii="Arial" w:hAnsi="Arial" w:cs="Arial"/>
                <w:b/>
                <w:bCs/>
                <w:color w:val="4EA72E" w:themeColor="accent6"/>
                <w:sz w:val="22"/>
                <w:szCs w:val="22"/>
              </w:rPr>
            </w:pPr>
          </w:p>
          <w:p w14:paraId="5CF72A69" w14:textId="768A4E6A" w:rsidR="005E56CD" w:rsidRPr="003C7DED" w:rsidRDefault="00C62246" w:rsidP="000747E1">
            <w:pPr>
              <w:pStyle w:val="ListParagraph"/>
              <w:numPr>
                <w:ilvl w:val="0"/>
                <w:numId w:val="9"/>
              </w:numPr>
              <w:rPr>
                <w:rFonts w:ascii="Arial" w:hAnsi="Arial" w:cs="Arial"/>
                <w:b/>
                <w:bCs/>
                <w:color w:val="4EA72E" w:themeColor="accent6"/>
                <w:sz w:val="22"/>
                <w:szCs w:val="22"/>
              </w:rPr>
            </w:pPr>
            <w:r w:rsidRPr="007D6211">
              <w:rPr>
                <w:rFonts w:ascii="Arial" w:hAnsi="Arial" w:cs="Arial"/>
                <w:color w:val="000000" w:themeColor="text1"/>
                <w:sz w:val="22"/>
                <w:szCs w:val="22"/>
              </w:rPr>
              <w:t>The quality of the data will be ensured by maintaining proper ethical standards and avoiding any kind of biases or disrespectful behaviour towards the participants. This way the collected information validity and quality will be maintained.</w:t>
            </w:r>
            <w:r>
              <w:rPr>
                <w:rFonts w:ascii="Arial" w:hAnsi="Arial" w:cs="Arial"/>
                <w:color w:val="4EA72E" w:themeColor="accent6"/>
                <w:sz w:val="22"/>
                <w:szCs w:val="22"/>
              </w:rPr>
              <w:t xml:space="preserve"> </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34BF51B2" w14:textId="77777777" w:rsidR="005925EE" w:rsidRDefault="005925EE" w:rsidP="005925EE">
            <w:pPr>
              <w:pStyle w:val="ListParagraph"/>
              <w:rPr>
                <w:rFonts w:ascii="Arial" w:hAnsi="Arial" w:cs="Arial"/>
                <w:color w:val="4EA72E" w:themeColor="accent6"/>
                <w:sz w:val="22"/>
                <w:szCs w:val="22"/>
              </w:rPr>
            </w:pPr>
          </w:p>
          <w:p w14:paraId="294C69DA" w14:textId="2871F8F0" w:rsidR="009947BC" w:rsidRPr="009947BC" w:rsidRDefault="009947BC" w:rsidP="009947BC">
            <w:pPr>
              <w:pStyle w:val="ListParagraph"/>
              <w:numPr>
                <w:ilvl w:val="0"/>
                <w:numId w:val="9"/>
              </w:numPr>
              <w:rPr>
                <w:rFonts w:ascii="Arial" w:hAnsi="Arial" w:cs="Arial"/>
                <w:color w:val="000000" w:themeColor="text1"/>
                <w:sz w:val="22"/>
                <w:szCs w:val="22"/>
              </w:rPr>
            </w:pPr>
            <w:r w:rsidRPr="009947BC">
              <w:rPr>
                <w:rFonts w:ascii="Arial" w:hAnsi="Arial" w:cs="Arial"/>
                <w:color w:val="000000" w:themeColor="text1"/>
                <w:sz w:val="22"/>
                <w:szCs w:val="22"/>
              </w:rPr>
              <w:t>Throughout the project, files will be stored on a secured password laptop and saved on a secure cloud storage site at the university. Only the researcher and supervisor will be allowed to access it.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1DABC106" w14:textId="57276AA3" w:rsidR="00CD54AD" w:rsidRPr="005925EE" w:rsidRDefault="00CD54AD" w:rsidP="005925EE">
            <w:pPr>
              <w:rPr>
                <w:rFonts w:ascii="Arial" w:hAnsi="Arial" w:cs="Arial"/>
                <w:bCs/>
                <w:color w:val="4EA72E" w:themeColor="accent6"/>
                <w:sz w:val="22"/>
                <w:szCs w:val="22"/>
              </w:rPr>
            </w:pPr>
          </w:p>
          <w:p w14:paraId="7C137476" w14:textId="3CCCA5B2" w:rsidR="00E41D5B" w:rsidRPr="005C60A1" w:rsidRDefault="005C60A1" w:rsidP="007C3C51">
            <w:pPr>
              <w:pStyle w:val="ListParagraph"/>
              <w:numPr>
                <w:ilvl w:val="0"/>
                <w:numId w:val="9"/>
              </w:numPr>
              <w:rPr>
                <w:rFonts w:ascii="Arial" w:hAnsi="Arial" w:cs="Arial"/>
                <w:bCs/>
                <w:color w:val="000000" w:themeColor="text1"/>
                <w:sz w:val="22"/>
                <w:szCs w:val="22"/>
              </w:rPr>
            </w:pPr>
            <w:r w:rsidRPr="005C60A1">
              <w:rPr>
                <w:rFonts w:ascii="Arial" w:hAnsi="Arial" w:cs="Arial"/>
                <w:bCs/>
                <w:color w:val="000000" w:themeColor="text1"/>
                <w:sz w:val="22"/>
                <w:szCs w:val="22"/>
              </w:rPr>
              <w:t>The anonymised data and documents will be stored at the end of the completion period with anonymisation and free of any personal information, in accordance with the UWTSD policy, and permanently deleted by the means of secure data erasure.</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583944E0" w14:textId="0133F883" w:rsidR="00CD54AD" w:rsidRDefault="00CD54AD" w:rsidP="002964FC">
            <w:pPr>
              <w:pStyle w:val="ListParagraph"/>
              <w:rPr>
                <w:rFonts w:ascii="Arial" w:hAnsi="Arial" w:cs="Arial"/>
                <w:bCs/>
                <w:color w:val="4EA72E" w:themeColor="accent6"/>
                <w:sz w:val="22"/>
                <w:szCs w:val="22"/>
              </w:rPr>
            </w:pPr>
          </w:p>
          <w:p w14:paraId="2CEF1519" w14:textId="2980AE84" w:rsidR="00A13976" w:rsidRPr="00EC266A" w:rsidRDefault="00EC266A" w:rsidP="00864354">
            <w:pPr>
              <w:pStyle w:val="ListParagraph"/>
              <w:numPr>
                <w:ilvl w:val="0"/>
                <w:numId w:val="10"/>
              </w:numPr>
              <w:rPr>
                <w:rFonts w:ascii="Arial" w:hAnsi="Arial" w:cs="Arial"/>
                <w:bCs/>
                <w:color w:val="000000" w:themeColor="text1"/>
                <w:sz w:val="22"/>
                <w:szCs w:val="22"/>
              </w:rPr>
            </w:pPr>
            <w:r w:rsidRPr="00EC266A">
              <w:rPr>
                <w:rFonts w:ascii="Arial" w:hAnsi="Arial" w:cs="Arial"/>
                <w:bCs/>
                <w:color w:val="000000" w:themeColor="text1"/>
                <w:sz w:val="22"/>
                <w:szCs w:val="22"/>
              </w:rPr>
              <w:t>A dataset will be well identified by a file name, the date of creation, and variable descriptions, and version history. To ensure transparency, metadata will contain the information on the data collection process, data collection instruments, and coding procedures.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134DE720" w14:textId="0494CA8B" w:rsidR="00CD54AD" w:rsidRDefault="00CD54AD" w:rsidP="0074714D">
            <w:pPr>
              <w:pStyle w:val="ListParagraph"/>
              <w:rPr>
                <w:rFonts w:ascii="Arial" w:hAnsi="Arial" w:cs="Arial"/>
                <w:bCs/>
                <w:color w:val="4EA72E" w:themeColor="accent6"/>
                <w:sz w:val="22"/>
                <w:szCs w:val="22"/>
              </w:rPr>
            </w:pPr>
          </w:p>
          <w:p w14:paraId="04DD2334" w14:textId="23DDEFF8" w:rsidR="00D27021" w:rsidRPr="00022780" w:rsidRDefault="00F43155" w:rsidP="00864354">
            <w:pPr>
              <w:pStyle w:val="ListParagraph"/>
              <w:numPr>
                <w:ilvl w:val="0"/>
                <w:numId w:val="11"/>
              </w:numPr>
              <w:rPr>
                <w:rFonts w:ascii="Arial" w:hAnsi="Arial" w:cs="Arial"/>
                <w:bCs/>
                <w:color w:val="000000" w:themeColor="text1"/>
                <w:sz w:val="22"/>
                <w:szCs w:val="22"/>
              </w:rPr>
            </w:pPr>
            <w:r w:rsidRPr="00022780">
              <w:rPr>
                <w:rFonts w:ascii="Arial" w:hAnsi="Arial" w:cs="Arial"/>
                <w:bCs/>
                <w:color w:val="000000" w:themeColor="text1"/>
                <w:sz w:val="22"/>
                <w:szCs w:val="22"/>
              </w:rPr>
              <w:t>The dissertation report will only contain aggregated and anonymised results. Raw-data will not be disclosed publicly because of the confidentiality.</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35CAC35E" w:rsidR="00CD54AD" w:rsidRDefault="00CD54AD" w:rsidP="0074714D">
            <w:pPr>
              <w:pStyle w:val="ListParagraph"/>
              <w:rPr>
                <w:rFonts w:ascii="Arial" w:hAnsi="Arial" w:cs="Arial"/>
                <w:bCs/>
                <w:color w:val="4EA72E" w:themeColor="accent6"/>
                <w:sz w:val="22"/>
                <w:szCs w:val="22"/>
              </w:rPr>
            </w:pPr>
          </w:p>
          <w:p w14:paraId="161A2141" w14:textId="184A878A" w:rsidR="0074714D" w:rsidRPr="00022780" w:rsidRDefault="00022780" w:rsidP="00864354">
            <w:pPr>
              <w:pStyle w:val="ListParagraph"/>
              <w:numPr>
                <w:ilvl w:val="0"/>
                <w:numId w:val="12"/>
              </w:numPr>
              <w:rPr>
                <w:rFonts w:ascii="Arial" w:hAnsi="Arial" w:cs="Arial"/>
                <w:bCs/>
                <w:color w:val="000000" w:themeColor="text1"/>
                <w:sz w:val="22"/>
                <w:szCs w:val="22"/>
              </w:rPr>
            </w:pPr>
            <w:r>
              <w:rPr>
                <w:rFonts w:ascii="Arial" w:hAnsi="Arial" w:cs="Arial"/>
                <w:bCs/>
                <w:color w:val="000000" w:themeColor="text1"/>
                <w:sz w:val="22"/>
                <w:szCs w:val="22"/>
              </w:rPr>
              <w:t xml:space="preserve">Intellectual property will be shared between the researcher and UWTSD. Any external data will be noted as the source of information in all the published materials. And any secondary information used in this research will be provided with appropriate credit to the original author or owner. </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302544FE" w14:textId="068EA174" w:rsidR="00CD54AD" w:rsidRDefault="00CD54AD" w:rsidP="0074714D">
            <w:pPr>
              <w:pStyle w:val="ListParagraph"/>
              <w:rPr>
                <w:rFonts w:ascii="Arial" w:hAnsi="Arial" w:cs="Arial"/>
                <w:color w:val="4EA72E" w:themeColor="accent6"/>
                <w:sz w:val="22"/>
                <w:szCs w:val="22"/>
              </w:rPr>
            </w:pPr>
          </w:p>
          <w:p w14:paraId="5B021339" w14:textId="5B8BFD37" w:rsidR="0074714D" w:rsidRPr="000B55BA" w:rsidRDefault="000B55BA" w:rsidP="000B55BA">
            <w:pPr>
              <w:pStyle w:val="ListParagraph"/>
              <w:numPr>
                <w:ilvl w:val="0"/>
                <w:numId w:val="12"/>
              </w:numPr>
              <w:rPr>
                <w:rFonts w:ascii="Arial" w:hAnsi="Arial" w:cs="Arial"/>
                <w:color w:val="000000" w:themeColor="text1"/>
                <w:sz w:val="22"/>
                <w:szCs w:val="22"/>
              </w:rPr>
            </w:pPr>
            <w:r w:rsidRPr="000B55BA">
              <w:rPr>
                <w:rFonts w:ascii="Arial" w:hAnsi="Arial" w:cs="Arial"/>
                <w:color w:val="000000" w:themeColor="text1"/>
                <w:sz w:val="22"/>
                <w:szCs w:val="22"/>
              </w:rPr>
              <w:t>External funding is not necessary. The data used in the research will be effectively managed and preserved by using university resources and secure storage.</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53619E"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46D8C4D" w:rsidR="00417CBF" w:rsidRPr="003C7DED" w:rsidRDefault="0053619E"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5856A2">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53619E"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7CC326A4" w:rsidR="00CC617C" w:rsidRPr="003C7DED" w:rsidRDefault="0053619E"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5856A2">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53619E"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D4BEE70" w:rsidR="00CC617C" w:rsidRPr="003C7DED" w:rsidRDefault="0053619E"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5856A2">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53619E"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516C295A" w:rsidR="00417CBF" w:rsidRPr="003C7DED" w:rsidRDefault="0053619E"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5856A2">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53619E"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3F92FB4F" w:rsidR="00395AF2" w:rsidRPr="003C7DED" w:rsidRDefault="0053619E"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5856A2">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53619E"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D0CC40A" w:rsidR="00395AF2" w:rsidRPr="003C7DED" w:rsidRDefault="0053619E"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5856A2">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53619E"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5621B7A2" w:rsidR="00395AF2" w:rsidRPr="003C7DED" w:rsidRDefault="0053619E"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C80545">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53619E"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0BB4DBE9" w:rsidR="00395AF2" w:rsidRPr="003C7DED" w:rsidRDefault="0053619E"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C80545">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53619E"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9BFE194" w:rsidR="00395AF2" w:rsidRPr="003C7DED" w:rsidRDefault="0053619E"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C80545">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53619E"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A0B1BB6" w:rsidR="00395AF2" w:rsidRPr="003C7DED" w:rsidRDefault="0053619E"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C80545">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53619E"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A928152" w:rsidR="00395AF2" w:rsidRPr="003C7DED" w:rsidRDefault="0053619E"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C80545">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53619E"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1756C69" w:rsidR="00395AF2" w:rsidRPr="003C7DED" w:rsidRDefault="0053619E"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C80545">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53619E"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1327920" w:rsidR="00CD54AD" w:rsidRPr="003C7DED" w:rsidRDefault="0053619E"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C80545">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53619E"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53619E"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159D6B37" w:rsidR="00395AF2" w:rsidRPr="003C7DED" w:rsidRDefault="0053619E"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C80545">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121786D1" w:rsidR="00CD54AD" w:rsidRPr="003C7DED" w:rsidRDefault="00F842BF" w:rsidP="004135AB">
            <w:pPr>
              <w:pStyle w:val="NoSpacing"/>
              <w:rPr>
                <w:rFonts w:ascii="Arial" w:hAnsi="Arial" w:cs="Arial"/>
                <w:sz w:val="22"/>
                <w:szCs w:val="22"/>
              </w:rPr>
            </w:pPr>
            <w:r>
              <w:rPr>
                <w:rFonts w:ascii="Arial" w:hAnsi="Arial" w:cs="Arial"/>
                <w:sz w:val="22"/>
                <w:szCs w:val="22"/>
              </w:rPr>
              <w:t>NASIRBHAI MANUBHAI RATHOD</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CED7072" w:rsidR="00CD54AD" w:rsidRPr="003C7DED" w:rsidRDefault="00F842BF" w:rsidP="004135AB">
            <w:pPr>
              <w:pStyle w:val="NoSpacing"/>
              <w:rPr>
                <w:rFonts w:ascii="Arial" w:hAnsi="Arial" w:cs="Arial"/>
                <w:b/>
                <w:bCs/>
                <w:sz w:val="22"/>
                <w:szCs w:val="22"/>
              </w:rPr>
            </w:pPr>
            <w:r>
              <w:rPr>
                <w:rFonts w:ascii="Arial" w:hAnsi="Arial" w:cs="Arial"/>
                <w:b/>
                <w:bCs/>
                <w:sz w:val="22"/>
                <w:szCs w:val="22"/>
              </w:rPr>
              <w:t>NASIR RATHOD</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2F11DAD8" w:rsidR="00CD54AD" w:rsidRPr="003C7DED" w:rsidRDefault="0053619E" w:rsidP="004135AB">
            <w:pPr>
              <w:pStyle w:val="NoSpacing"/>
              <w:rPr>
                <w:rFonts w:ascii="Arial" w:hAnsi="Arial" w:cs="Arial"/>
                <w:b/>
                <w:bCs/>
                <w:sz w:val="22"/>
                <w:szCs w:val="22"/>
              </w:rPr>
            </w:pPr>
            <w:r>
              <w:rPr>
                <w:rFonts w:ascii="Arial" w:hAnsi="Arial" w:cs="Arial"/>
                <w:b/>
                <w:bCs/>
                <w:sz w:val="22"/>
                <w:szCs w:val="22"/>
              </w:rPr>
              <w:t>14/11/2025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E5F59C" w:rsidR="007F0207" w:rsidRPr="003C7DED" w:rsidRDefault="00AE2F7C" w:rsidP="007F0207">
            <w:pPr>
              <w:pStyle w:val="NoSpacing"/>
              <w:rPr>
                <w:rFonts w:ascii="Arial" w:hAnsi="Arial" w:cs="Arial"/>
                <w:b/>
                <w:bCs/>
                <w:sz w:val="22"/>
                <w:szCs w:val="22"/>
              </w:rPr>
            </w:pPr>
            <w:r>
              <w:rPr>
                <w:rFonts w:ascii="Arial" w:hAnsi="Arial" w:cs="Arial"/>
                <w:b/>
                <w:bCs/>
                <w:sz w:val="22"/>
                <w:szCs w:val="22"/>
              </w:rPr>
              <w:t>Dr. Thomas Adeyemi</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5E43AFC2" w:rsidR="007F0207" w:rsidRPr="00AE2F7C" w:rsidRDefault="008A33D9" w:rsidP="007F0207">
            <w:pPr>
              <w:pStyle w:val="NoSpacing"/>
              <w:rPr>
                <w:rFonts w:ascii="Arial" w:hAnsi="Arial" w:cs="Arial"/>
                <w:i/>
                <w:iCs/>
                <w:sz w:val="22"/>
                <w:szCs w:val="22"/>
              </w:rPr>
            </w:pPr>
            <w:r w:rsidRPr="00AE2F7C">
              <w:rPr>
                <w:rFonts w:ascii="Arial" w:hAnsi="Arial" w:cs="Arial"/>
                <w:i/>
                <w:iCs/>
                <w:sz w:val="22"/>
                <w:szCs w:val="22"/>
              </w:rPr>
              <w:t>tkadeyemi</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5A31A33A" w:rsidR="007F0207" w:rsidRPr="003C7DED" w:rsidRDefault="00AE2F7C" w:rsidP="007F0207">
            <w:pPr>
              <w:pStyle w:val="NoSpacing"/>
              <w:rPr>
                <w:rFonts w:ascii="Arial" w:hAnsi="Arial" w:cs="Arial"/>
                <w:b/>
                <w:bCs/>
                <w:sz w:val="22"/>
                <w:szCs w:val="22"/>
              </w:rPr>
            </w:pPr>
            <w:r>
              <w:rPr>
                <w:rFonts w:ascii="Arial" w:hAnsi="Arial" w:cs="Arial"/>
                <w:b/>
                <w:bCs/>
                <w:sz w:val="22"/>
                <w:szCs w:val="22"/>
              </w:rPr>
              <w:t>08/11/2025</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53619E"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53619E"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53619E"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53619E"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53619E"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53619E"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53619E"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53619E"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53619E"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53619E"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53619E"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53619E"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53619E"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53619E"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53619E"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53619E"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53619E"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53619E"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53619E"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53619E"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53619E"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53619E"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53619E"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53619E"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53619E"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53619E"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53619E"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53619E"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53619E"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53619E"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53619E"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53619E"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53619E"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53619E"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53619E"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53619E"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53619E"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54F93" w14:textId="77777777" w:rsidR="008F6591" w:rsidRDefault="008F6591" w:rsidP="00E12CE5">
      <w:r>
        <w:separator/>
      </w:r>
    </w:p>
  </w:endnote>
  <w:endnote w:type="continuationSeparator" w:id="0">
    <w:p w14:paraId="7423C32B" w14:textId="77777777" w:rsidR="008F6591" w:rsidRDefault="008F6591"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A1790" w14:textId="77777777" w:rsidR="008F6591" w:rsidRDefault="008F6591" w:rsidP="00E12CE5">
      <w:r>
        <w:separator/>
      </w:r>
    </w:p>
  </w:footnote>
  <w:footnote w:type="continuationSeparator" w:id="0">
    <w:p w14:paraId="06CBFB93" w14:textId="77777777" w:rsidR="008F6591" w:rsidRDefault="008F6591"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30885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E81E5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DBD27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263E"/>
    <w:rsid w:val="0001681F"/>
    <w:rsid w:val="00022780"/>
    <w:rsid w:val="000365A8"/>
    <w:rsid w:val="00043453"/>
    <w:rsid w:val="000520C3"/>
    <w:rsid w:val="000569C3"/>
    <w:rsid w:val="0006144C"/>
    <w:rsid w:val="00061B1B"/>
    <w:rsid w:val="00067F9F"/>
    <w:rsid w:val="000747E1"/>
    <w:rsid w:val="00076294"/>
    <w:rsid w:val="000A087B"/>
    <w:rsid w:val="000B55BA"/>
    <w:rsid w:val="000B5B9A"/>
    <w:rsid w:val="000B651C"/>
    <w:rsid w:val="000C5261"/>
    <w:rsid w:val="000E0EA8"/>
    <w:rsid w:val="00132F6E"/>
    <w:rsid w:val="00140C04"/>
    <w:rsid w:val="00141617"/>
    <w:rsid w:val="00152731"/>
    <w:rsid w:val="00152B34"/>
    <w:rsid w:val="0018385C"/>
    <w:rsid w:val="001A0DBD"/>
    <w:rsid w:val="001D200E"/>
    <w:rsid w:val="001D79E4"/>
    <w:rsid w:val="001F231A"/>
    <w:rsid w:val="001F7B84"/>
    <w:rsid w:val="00220E9B"/>
    <w:rsid w:val="00230BF1"/>
    <w:rsid w:val="00237489"/>
    <w:rsid w:val="0023753B"/>
    <w:rsid w:val="00254AEA"/>
    <w:rsid w:val="00257A43"/>
    <w:rsid w:val="00276276"/>
    <w:rsid w:val="002854C0"/>
    <w:rsid w:val="002964FC"/>
    <w:rsid w:val="002D1C26"/>
    <w:rsid w:val="002D24F1"/>
    <w:rsid w:val="002D30AC"/>
    <w:rsid w:val="002D6AAF"/>
    <w:rsid w:val="002E5348"/>
    <w:rsid w:val="002E77B7"/>
    <w:rsid w:val="003014CE"/>
    <w:rsid w:val="003106E2"/>
    <w:rsid w:val="0032066C"/>
    <w:rsid w:val="0034470F"/>
    <w:rsid w:val="003500B6"/>
    <w:rsid w:val="00383018"/>
    <w:rsid w:val="00391075"/>
    <w:rsid w:val="00395AF2"/>
    <w:rsid w:val="003A20A3"/>
    <w:rsid w:val="003C7DED"/>
    <w:rsid w:val="003D0ABC"/>
    <w:rsid w:val="003D0BD4"/>
    <w:rsid w:val="003D369E"/>
    <w:rsid w:val="003E4A43"/>
    <w:rsid w:val="003F1A54"/>
    <w:rsid w:val="003F6C4D"/>
    <w:rsid w:val="00404EDB"/>
    <w:rsid w:val="00413420"/>
    <w:rsid w:val="00417CBF"/>
    <w:rsid w:val="00431772"/>
    <w:rsid w:val="00435D0D"/>
    <w:rsid w:val="004361F9"/>
    <w:rsid w:val="00442F51"/>
    <w:rsid w:val="004558B1"/>
    <w:rsid w:val="00461429"/>
    <w:rsid w:val="00485895"/>
    <w:rsid w:val="004927BA"/>
    <w:rsid w:val="004A10DC"/>
    <w:rsid w:val="004B749C"/>
    <w:rsid w:val="004D5646"/>
    <w:rsid w:val="004F279A"/>
    <w:rsid w:val="00502B12"/>
    <w:rsid w:val="00505125"/>
    <w:rsid w:val="0053619E"/>
    <w:rsid w:val="00551218"/>
    <w:rsid w:val="00551CE5"/>
    <w:rsid w:val="005856A2"/>
    <w:rsid w:val="005907A9"/>
    <w:rsid w:val="005925EE"/>
    <w:rsid w:val="005971E5"/>
    <w:rsid w:val="005B20B8"/>
    <w:rsid w:val="005C016E"/>
    <w:rsid w:val="005C1F07"/>
    <w:rsid w:val="005C3318"/>
    <w:rsid w:val="005C60A1"/>
    <w:rsid w:val="005C690A"/>
    <w:rsid w:val="005D6DB1"/>
    <w:rsid w:val="005E253A"/>
    <w:rsid w:val="005E56CD"/>
    <w:rsid w:val="005F3142"/>
    <w:rsid w:val="006151A9"/>
    <w:rsid w:val="00627EC2"/>
    <w:rsid w:val="0064650F"/>
    <w:rsid w:val="00647C75"/>
    <w:rsid w:val="006525CA"/>
    <w:rsid w:val="006525E2"/>
    <w:rsid w:val="00670010"/>
    <w:rsid w:val="00695179"/>
    <w:rsid w:val="00696CF4"/>
    <w:rsid w:val="0069797A"/>
    <w:rsid w:val="006A114C"/>
    <w:rsid w:val="006B2FD0"/>
    <w:rsid w:val="006B5A88"/>
    <w:rsid w:val="006C66A5"/>
    <w:rsid w:val="006C7408"/>
    <w:rsid w:val="006E5532"/>
    <w:rsid w:val="006E7E24"/>
    <w:rsid w:val="006F166F"/>
    <w:rsid w:val="00702469"/>
    <w:rsid w:val="007025FA"/>
    <w:rsid w:val="007072A4"/>
    <w:rsid w:val="007160CF"/>
    <w:rsid w:val="0073173C"/>
    <w:rsid w:val="00735E7B"/>
    <w:rsid w:val="00737DAA"/>
    <w:rsid w:val="00743C77"/>
    <w:rsid w:val="0074714D"/>
    <w:rsid w:val="00762A75"/>
    <w:rsid w:val="00781850"/>
    <w:rsid w:val="00785117"/>
    <w:rsid w:val="00786508"/>
    <w:rsid w:val="00786696"/>
    <w:rsid w:val="00787AEA"/>
    <w:rsid w:val="00787B6E"/>
    <w:rsid w:val="007A1D47"/>
    <w:rsid w:val="007A7191"/>
    <w:rsid w:val="007C3C51"/>
    <w:rsid w:val="007D0488"/>
    <w:rsid w:val="007D2929"/>
    <w:rsid w:val="007D6211"/>
    <w:rsid w:val="007F0207"/>
    <w:rsid w:val="00805613"/>
    <w:rsid w:val="00805EA0"/>
    <w:rsid w:val="008102BE"/>
    <w:rsid w:val="00841382"/>
    <w:rsid w:val="008463AA"/>
    <w:rsid w:val="00864354"/>
    <w:rsid w:val="00872452"/>
    <w:rsid w:val="0088319A"/>
    <w:rsid w:val="00886A02"/>
    <w:rsid w:val="008978F6"/>
    <w:rsid w:val="008A1E4E"/>
    <w:rsid w:val="008A33D9"/>
    <w:rsid w:val="008B0DC2"/>
    <w:rsid w:val="008B3D8B"/>
    <w:rsid w:val="008D2738"/>
    <w:rsid w:val="008E1354"/>
    <w:rsid w:val="008E3B1B"/>
    <w:rsid w:val="008E5FA5"/>
    <w:rsid w:val="008E63F4"/>
    <w:rsid w:val="008F048B"/>
    <w:rsid w:val="008F6591"/>
    <w:rsid w:val="009019A1"/>
    <w:rsid w:val="009031AE"/>
    <w:rsid w:val="00904D5B"/>
    <w:rsid w:val="0091090B"/>
    <w:rsid w:val="00927121"/>
    <w:rsid w:val="00942D08"/>
    <w:rsid w:val="00947512"/>
    <w:rsid w:val="0095669D"/>
    <w:rsid w:val="00960376"/>
    <w:rsid w:val="009645EF"/>
    <w:rsid w:val="00975C54"/>
    <w:rsid w:val="00985E76"/>
    <w:rsid w:val="009947BC"/>
    <w:rsid w:val="009A3155"/>
    <w:rsid w:val="009A69B4"/>
    <w:rsid w:val="009D1B48"/>
    <w:rsid w:val="009E5E57"/>
    <w:rsid w:val="009F2F6A"/>
    <w:rsid w:val="00A12FB0"/>
    <w:rsid w:val="00A13976"/>
    <w:rsid w:val="00A1711F"/>
    <w:rsid w:val="00A35E44"/>
    <w:rsid w:val="00A45BB9"/>
    <w:rsid w:val="00A54125"/>
    <w:rsid w:val="00A566A7"/>
    <w:rsid w:val="00A56AD8"/>
    <w:rsid w:val="00A718A3"/>
    <w:rsid w:val="00A80868"/>
    <w:rsid w:val="00AA4E90"/>
    <w:rsid w:val="00AB2FEE"/>
    <w:rsid w:val="00AC518F"/>
    <w:rsid w:val="00AD3877"/>
    <w:rsid w:val="00AE1423"/>
    <w:rsid w:val="00AE2F7C"/>
    <w:rsid w:val="00AE6E5A"/>
    <w:rsid w:val="00B16FAD"/>
    <w:rsid w:val="00B20EC5"/>
    <w:rsid w:val="00B274A8"/>
    <w:rsid w:val="00B31C82"/>
    <w:rsid w:val="00B36605"/>
    <w:rsid w:val="00B40D5B"/>
    <w:rsid w:val="00B45BCD"/>
    <w:rsid w:val="00B60A98"/>
    <w:rsid w:val="00BA3725"/>
    <w:rsid w:val="00BB20CA"/>
    <w:rsid w:val="00BB381E"/>
    <w:rsid w:val="00BD363F"/>
    <w:rsid w:val="00BE1B67"/>
    <w:rsid w:val="00BF5569"/>
    <w:rsid w:val="00C0732E"/>
    <w:rsid w:val="00C13F75"/>
    <w:rsid w:val="00C159B7"/>
    <w:rsid w:val="00C22B1F"/>
    <w:rsid w:val="00C3621A"/>
    <w:rsid w:val="00C62246"/>
    <w:rsid w:val="00C70845"/>
    <w:rsid w:val="00C762C3"/>
    <w:rsid w:val="00C803DB"/>
    <w:rsid w:val="00C80545"/>
    <w:rsid w:val="00CA7C6A"/>
    <w:rsid w:val="00CC0F14"/>
    <w:rsid w:val="00CC617C"/>
    <w:rsid w:val="00CD54AD"/>
    <w:rsid w:val="00CE73C2"/>
    <w:rsid w:val="00CF1DA8"/>
    <w:rsid w:val="00CF3891"/>
    <w:rsid w:val="00CF5AAA"/>
    <w:rsid w:val="00D16D9A"/>
    <w:rsid w:val="00D22FAE"/>
    <w:rsid w:val="00D27021"/>
    <w:rsid w:val="00D3389C"/>
    <w:rsid w:val="00D44438"/>
    <w:rsid w:val="00D55D46"/>
    <w:rsid w:val="00D93238"/>
    <w:rsid w:val="00D9773C"/>
    <w:rsid w:val="00DA227A"/>
    <w:rsid w:val="00DA467F"/>
    <w:rsid w:val="00DA5171"/>
    <w:rsid w:val="00DA5E8A"/>
    <w:rsid w:val="00DB1D58"/>
    <w:rsid w:val="00DC1A7A"/>
    <w:rsid w:val="00DE4FB9"/>
    <w:rsid w:val="00E12CE5"/>
    <w:rsid w:val="00E35762"/>
    <w:rsid w:val="00E41D5B"/>
    <w:rsid w:val="00E44410"/>
    <w:rsid w:val="00E44CFB"/>
    <w:rsid w:val="00E771B1"/>
    <w:rsid w:val="00E91E66"/>
    <w:rsid w:val="00E92C22"/>
    <w:rsid w:val="00E964B1"/>
    <w:rsid w:val="00EB241A"/>
    <w:rsid w:val="00EC266A"/>
    <w:rsid w:val="00EC2BC0"/>
    <w:rsid w:val="00EC2EF5"/>
    <w:rsid w:val="00EF1692"/>
    <w:rsid w:val="00EF2044"/>
    <w:rsid w:val="00EF44EC"/>
    <w:rsid w:val="00EF6287"/>
    <w:rsid w:val="00F11B19"/>
    <w:rsid w:val="00F14A3F"/>
    <w:rsid w:val="00F150A6"/>
    <w:rsid w:val="00F1771F"/>
    <w:rsid w:val="00F20A10"/>
    <w:rsid w:val="00F344E1"/>
    <w:rsid w:val="00F43155"/>
    <w:rsid w:val="00F43C8B"/>
    <w:rsid w:val="00F60A15"/>
    <w:rsid w:val="00F63035"/>
    <w:rsid w:val="00F830BF"/>
    <w:rsid w:val="00F842BF"/>
    <w:rsid w:val="00FC276E"/>
    <w:rsid w:val="00FD36FE"/>
    <w:rsid w:val="00FD4A22"/>
    <w:rsid w:val="00FD7358"/>
    <w:rsid w:val="00FE1A47"/>
    <w:rsid w:val="00FF00CD"/>
    <w:rsid w:val="00FF263B"/>
    <w:rsid w:val="00FF6B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mailto:pgresearch@uwtsd.ac.uk" TargetMode="External" /><Relationship Id="rId18"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yperlink" Target="https://www.uwtsd.ac.uk/research/research-ethics/" TargetMode="External" /><Relationship Id="rId17"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intranet.uwtsd.ac.uk/research/research-integrity-and-ethics" TargetMode="External" /><Relationship Id="rId5" Type="http://schemas.openxmlformats.org/officeDocument/2006/relationships/numbering" Target="numbering.xml" /><Relationship Id="rId15" Type="http://schemas.openxmlformats.org/officeDocument/2006/relationships/header" Target="header1.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hra-decisiontools.org.uk/research/"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7961</Words>
  <Characters>45379</Characters>
  <Application>Microsoft Office Word</Application>
  <DocSecurity>0</DocSecurity>
  <Lines>378</Lines>
  <Paragraphs>106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Nasir Rathod</cp:lastModifiedBy>
  <cp:revision>2</cp:revision>
  <dcterms:created xsi:type="dcterms:W3CDTF">2025-11-14T13:01:00Z</dcterms:created>
  <dcterms:modified xsi:type="dcterms:W3CDTF">2025-11-14T13:01:00Z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