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A0AEA0" w14:textId="77777777" w:rsidR="00C334AE" w:rsidRDefault="00C334AE" w:rsidP="00C334AE">
      <w:pPr>
        <w:spacing w:line="360" w:lineRule="auto"/>
        <w:jc w:val="both"/>
      </w:pPr>
      <w:r w:rsidRPr="00C334AE">
        <w:rPr>
          <w:b/>
          <w:bCs/>
        </w:rPr>
        <w:t>Business Idea:</w:t>
      </w:r>
      <w:r w:rsidRPr="00C334AE">
        <w:t xml:space="preserve"> Create a shipping service that picks up, packages, and ships items for individuals and businesses via the most affordable option available. </w:t>
      </w:r>
    </w:p>
    <w:p w14:paraId="5A46E8A0" w14:textId="77777777" w:rsidR="00C334AE" w:rsidRDefault="00C334AE" w:rsidP="00C334AE">
      <w:pPr>
        <w:spacing w:line="360" w:lineRule="auto"/>
        <w:jc w:val="both"/>
      </w:pPr>
    </w:p>
    <w:p w14:paraId="024267FC" w14:textId="77777777" w:rsidR="00C334AE" w:rsidRDefault="00C334AE" w:rsidP="00C334AE">
      <w:pPr>
        <w:spacing w:line="360" w:lineRule="auto"/>
        <w:jc w:val="both"/>
      </w:pPr>
      <w:r w:rsidRPr="00C334AE">
        <w:rPr>
          <w:b/>
          <w:bCs/>
          <w:color w:val="000000" w:themeColor="text1"/>
        </w:rPr>
        <w:t>Pitch:</w:t>
      </w:r>
      <w:r w:rsidRPr="00C334AE">
        <w:rPr>
          <w:color w:val="000000" w:themeColor="text1"/>
        </w:rPr>
        <w:t xml:space="preserve"> </w:t>
      </w:r>
      <w:r w:rsidRPr="00C334AE">
        <w:t xml:space="preserve">Who likes shipping? You must rustle up a box, pack the item you’d like to ship, drive to the post office or UPS, wait in line, and pay whatever price they ring up. If you’re a business that ships products to customers, it’s even worse. For many online sellers, shipping is one of their largest cost categories and biggest headaches. Given the continuing increases in online sales, shipping problems for businesses will no doubt become even more serious. </w:t>
      </w:r>
    </w:p>
    <w:p w14:paraId="30A2D040" w14:textId="77777777" w:rsidR="00C334AE" w:rsidRDefault="00C334AE" w:rsidP="00C334AE">
      <w:pPr>
        <w:spacing w:line="360" w:lineRule="auto"/>
        <w:jc w:val="both"/>
      </w:pPr>
      <w:r w:rsidRPr="00C334AE">
        <w:t xml:space="preserve">No more. </w:t>
      </w:r>
      <w:proofErr w:type="spellStart"/>
      <w:r w:rsidRPr="00C334AE">
        <w:t>Shyp</w:t>
      </w:r>
      <w:proofErr w:type="spellEnd"/>
      <w:r w:rsidRPr="00C334AE">
        <w:t xml:space="preserve"> has developed a shipping service that takes all the hassle out of shipping. Here’s how it works. A customer accesses a mobile app, where he or she enters a package’s pick-up and destination </w:t>
      </w:r>
      <w:r w:rsidRPr="00C334AE">
        <w:t>addresses and</w:t>
      </w:r>
      <w:r w:rsidRPr="00C334AE">
        <w:t xml:space="preserve"> uploads a photo of the package to be shipped. In 20 minutes or less—that’s the goal—a courier arrives and whisks the item away. True to the company’s tagline</w:t>
      </w:r>
      <w:r w:rsidRPr="00C334AE">
        <w:t>— “</w:t>
      </w:r>
      <w:r w:rsidRPr="00C334AE">
        <w:t>We’ll take it from here”—</w:t>
      </w:r>
      <w:proofErr w:type="spellStart"/>
      <w:r w:rsidRPr="00C334AE">
        <w:t>Shyp</w:t>
      </w:r>
      <w:proofErr w:type="spellEnd"/>
      <w:r w:rsidRPr="00C334AE">
        <w:t xml:space="preserve"> then places the item in a box, prepares a label, and ships it in the most affordable manner, which could be USPS, UPS, FedEx, or a local carrier. </w:t>
      </w:r>
      <w:proofErr w:type="spellStart"/>
      <w:r w:rsidRPr="00C334AE">
        <w:t>Shyp</w:t>
      </w:r>
      <w:proofErr w:type="spellEnd"/>
      <w:r w:rsidRPr="00C334AE">
        <w:t xml:space="preserve"> does all this for $5 plus the price of shipping. Unlike Uber and Lyft, </w:t>
      </w:r>
      <w:r w:rsidRPr="00C334AE">
        <w:t>all</w:t>
      </w:r>
      <w:r w:rsidRPr="00C334AE">
        <w:t xml:space="preserve"> </w:t>
      </w:r>
      <w:proofErr w:type="spellStart"/>
      <w:r w:rsidRPr="00C334AE">
        <w:t>Shyp’s</w:t>
      </w:r>
      <w:proofErr w:type="spellEnd"/>
      <w:r w:rsidRPr="00C334AE">
        <w:t xml:space="preserve"> employees are just that—employees, rather than independent contractors, and receive benefits such as health insurance. By bypassing the independent contractor option, </w:t>
      </w:r>
      <w:proofErr w:type="spellStart"/>
      <w:r w:rsidRPr="00C334AE">
        <w:t>Shyp</w:t>
      </w:r>
      <w:proofErr w:type="spellEnd"/>
      <w:r w:rsidRPr="00C334AE">
        <w:t xml:space="preserve"> has built a healthy culture and has kept out of the contentious debate over contractors vs. employees. </w:t>
      </w:r>
    </w:p>
    <w:p w14:paraId="5A5161CD" w14:textId="77777777" w:rsidR="00C334AE" w:rsidRDefault="00C334AE" w:rsidP="00C334AE">
      <w:pPr>
        <w:spacing w:line="360" w:lineRule="auto"/>
        <w:jc w:val="both"/>
      </w:pPr>
      <w:proofErr w:type="spellStart"/>
      <w:r w:rsidRPr="00C334AE">
        <w:t>Shyp</w:t>
      </w:r>
      <w:proofErr w:type="spellEnd"/>
      <w:r w:rsidRPr="00C334AE">
        <w:t xml:space="preserve"> makes money in two ways with the first being the $5 pickup fee. The second way the firm makes money is that because of the volume it ships, it </w:t>
      </w:r>
      <w:r w:rsidRPr="00C334AE">
        <w:t>can</w:t>
      </w:r>
      <w:r w:rsidRPr="00C334AE">
        <w:t xml:space="preserve"> negotiate deep discounts with shippers. It captures the difference between the retail price of shipping (which is what it charges its customers) and what it </w:t>
      </w:r>
      <w:r w:rsidRPr="00C334AE">
        <w:t>pays</w:t>
      </w:r>
      <w:r w:rsidRPr="00C334AE">
        <w:t>.</w:t>
      </w:r>
    </w:p>
    <w:p w14:paraId="52BE57D5" w14:textId="77777777" w:rsidR="00C334AE" w:rsidRDefault="00C334AE" w:rsidP="00C334AE">
      <w:pPr>
        <w:spacing w:line="360" w:lineRule="auto"/>
        <w:jc w:val="both"/>
      </w:pPr>
      <w:r w:rsidRPr="00C334AE">
        <w:t xml:space="preserve"> </w:t>
      </w:r>
      <w:proofErr w:type="spellStart"/>
      <w:r w:rsidRPr="00C334AE">
        <w:t>Shyp</w:t>
      </w:r>
      <w:proofErr w:type="spellEnd"/>
      <w:r w:rsidRPr="00C334AE">
        <w:t xml:space="preserve"> services both individuals and business clients. It noticed early on </w:t>
      </w:r>
      <w:proofErr w:type="gramStart"/>
      <w:r w:rsidRPr="00C334AE">
        <w:t>that customer</w:t>
      </w:r>
      <w:r>
        <w:t>s</w:t>
      </w:r>
      <w:proofErr w:type="gramEnd"/>
      <w:r>
        <w:t xml:space="preserve"> </w:t>
      </w:r>
      <w:r w:rsidRPr="00C334AE">
        <w:t xml:space="preserve">were using its service to return items to online retailers. As a result, it launched a service called </w:t>
      </w:r>
      <w:proofErr w:type="spellStart"/>
      <w:r w:rsidRPr="00C334AE">
        <w:t>Shyp</w:t>
      </w:r>
      <w:proofErr w:type="spellEnd"/>
      <w:r w:rsidRPr="00C334AE">
        <w:t xml:space="preserve"> Returns, to handle returns for online sellers, and forged partnerships with e-commerce companies such as Amazon, Target, and Bonobos. Now, the customers of those companies, in the communities in which </w:t>
      </w:r>
      <w:proofErr w:type="spellStart"/>
      <w:r w:rsidRPr="00C334AE">
        <w:t>Shyp</w:t>
      </w:r>
      <w:proofErr w:type="spellEnd"/>
      <w:r w:rsidRPr="00C334AE">
        <w:t xml:space="preserve"> operates, can use </w:t>
      </w:r>
      <w:proofErr w:type="spellStart"/>
      <w:r w:rsidRPr="00C334AE">
        <w:t>Shyp</w:t>
      </w:r>
      <w:proofErr w:type="spellEnd"/>
      <w:r w:rsidRPr="00C334AE">
        <w:t xml:space="preserve"> to return items rather than doing it themselves. </w:t>
      </w:r>
      <w:proofErr w:type="spellStart"/>
      <w:r w:rsidRPr="00C334AE">
        <w:t>Shyp</w:t>
      </w:r>
      <w:proofErr w:type="spellEnd"/>
      <w:r w:rsidRPr="00C334AE">
        <w:t xml:space="preserve"> has a similar arrangement with eBay. </w:t>
      </w:r>
      <w:proofErr w:type="spellStart"/>
      <w:r w:rsidRPr="00C334AE">
        <w:t>Shyp</w:t>
      </w:r>
      <w:proofErr w:type="spellEnd"/>
      <w:r w:rsidRPr="00C334AE">
        <w:t xml:space="preserve"> also caters to small businesses. It has, in effect, become the shipping department for many online retailers in the communities in which it operates, relieving those businesses of the hassles involved with shipping. The beauty of </w:t>
      </w:r>
      <w:proofErr w:type="spellStart"/>
      <w:r w:rsidRPr="00C334AE">
        <w:t>Shyp’s</w:t>
      </w:r>
      <w:proofErr w:type="spellEnd"/>
      <w:r w:rsidRPr="00C334AE">
        <w:t xml:space="preserve"> business model is that it benefits its customers in two ways </w:t>
      </w:r>
      <w:r w:rsidRPr="00C334AE">
        <w:lastRenderedPageBreak/>
        <w:t xml:space="preserve">that are meaningful for virtually everyone. Specifically, using </w:t>
      </w:r>
      <w:proofErr w:type="spellStart"/>
      <w:r w:rsidRPr="00C334AE">
        <w:t>Shyp</w:t>
      </w:r>
      <w:proofErr w:type="spellEnd"/>
      <w:r w:rsidRPr="00C334AE">
        <w:t xml:space="preserve"> saves customers’ time and money. </w:t>
      </w:r>
    </w:p>
    <w:p w14:paraId="0758099B" w14:textId="77777777" w:rsidR="00C334AE" w:rsidRDefault="00C334AE" w:rsidP="00C334AE">
      <w:pPr>
        <w:spacing w:line="360" w:lineRule="auto"/>
        <w:jc w:val="both"/>
      </w:pPr>
      <w:r w:rsidRPr="00C334AE">
        <w:t xml:space="preserve">Currently, </w:t>
      </w:r>
      <w:proofErr w:type="spellStart"/>
      <w:r w:rsidRPr="00C334AE">
        <w:t>Shyp</w:t>
      </w:r>
      <w:proofErr w:type="spellEnd"/>
      <w:r w:rsidRPr="00C334AE">
        <w:t xml:space="preserve"> is available in Los Angeles, New York, San Francisco, and Chicago. It plans to add new cities soon. </w:t>
      </w:r>
    </w:p>
    <w:p w14:paraId="4452AFE7" w14:textId="3332FB9F" w:rsidR="00C334AE" w:rsidRDefault="00C334AE" w:rsidP="00C334AE">
      <w:pPr>
        <w:spacing w:line="360" w:lineRule="auto"/>
        <w:jc w:val="both"/>
      </w:pPr>
      <w:r w:rsidRPr="00C334AE">
        <w:t xml:space="preserve">1. Based on the material covered in this chapter, what questions would you ask the firm’s founders before making your funding decision? What answers would satisfy you? </w:t>
      </w:r>
    </w:p>
    <w:p w14:paraId="3A0D6712" w14:textId="0507AB49" w:rsidR="00C334AE" w:rsidRDefault="00C334AE" w:rsidP="00C334AE">
      <w:pPr>
        <w:spacing w:line="360" w:lineRule="auto"/>
        <w:jc w:val="both"/>
      </w:pPr>
      <w:r>
        <w:t>2</w:t>
      </w:r>
      <w:r w:rsidRPr="00C334AE">
        <w:t>. If you had to make your decision on just the information provided in the pitch and on the company’s website, would you fund this company? Why or why not?</w:t>
      </w:r>
    </w:p>
    <w:sectPr w:rsidR="00C334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4AE"/>
    <w:rsid w:val="00C33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B2C614"/>
  <w15:chartTrackingRefBased/>
  <w15:docId w15:val="{B5A0A07A-49BB-7145-A628-F3C05F86C0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39157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Pages>
  <Words>480</Words>
  <Characters>2736</Characters>
  <Application>Microsoft Office Word</Application>
  <DocSecurity>0</DocSecurity>
  <Lines>22</Lines>
  <Paragraphs>6</Paragraphs>
  <ScaleCrop>false</ScaleCrop>
  <Company/>
  <LinksUpToDate>false</LinksUpToDate>
  <CharactersWithSpaces>3210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Winifred Soribe</cp:lastModifiedBy>
  <cp:revision>1</cp:revision>
  <dcterms:created xsi:type="dcterms:W3CDTF">2021-06-13T21:10:00Z</dcterms:created>
  <dcterms:modified xsi:type="dcterms:W3CDTF">2021-06-13T21:14:00Z</dcterms:modified>
</cp:coreProperties>
</file>