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300D" w14:textId="77777777" w:rsidR="00FE6AC3" w:rsidRDefault="00FE6AC3">
      <w:pPr>
        <w:spacing w:before="1" w:after="0" w:line="150" w:lineRule="exact"/>
        <w:rPr>
          <w:sz w:val="15"/>
          <w:szCs w:val="15"/>
        </w:rPr>
      </w:pPr>
    </w:p>
    <w:p w14:paraId="72A8437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C30A61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16077E1" w14:textId="77777777" w:rsidR="00FE6AC3" w:rsidRDefault="00000000">
      <w:pPr>
        <w:spacing w:before="46" w:after="0" w:line="240" w:lineRule="exact"/>
        <w:ind w:left="100" w:right="29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and submit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Nick Campion 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feedback.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also be circulated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members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sta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relevant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expertise.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not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final,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unchanging proposal,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intended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discussion as part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first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stage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 your research,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clarify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your ideas and make sure your proposed research is realistic.</w:t>
      </w:r>
    </w:p>
    <w:p w14:paraId="5CE3BD11" w14:textId="77777777" w:rsidR="00FE6AC3" w:rsidRDefault="00FE6AC3">
      <w:pPr>
        <w:spacing w:after="0" w:line="240" w:lineRule="exact"/>
        <w:rPr>
          <w:sz w:val="24"/>
          <w:szCs w:val="24"/>
        </w:rPr>
      </w:pPr>
    </w:p>
    <w:p w14:paraId="27D91636" w14:textId="77777777" w:rsidR="00FE6AC3" w:rsidRDefault="00000000">
      <w:pPr>
        <w:spacing w:after="0" w:line="240" w:lineRule="exact"/>
        <w:ind w:left="100" w:right="6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may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use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ord processor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complete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form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which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case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boxes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will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expand and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contract as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you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require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so</w:t>
      </w:r>
      <w:r>
        <w:rPr>
          <w:rFonts w:ascii="Arial" w:eastAsia="Arial" w:hAnsi="Arial" w:cs="Arial"/>
          <w:spacing w:val="2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your</w:t>
      </w:r>
      <w:proofErr w:type="spellEnd"/>
      <w:proofErr w:type="gramEnd"/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not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limited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size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box,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although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box sizes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guide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amount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material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required. </w:t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list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references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should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be located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document.</w:t>
      </w:r>
    </w:p>
    <w:p w14:paraId="4E35D1B6" w14:textId="77777777" w:rsidR="00FE6AC3" w:rsidRDefault="00FE6AC3">
      <w:pPr>
        <w:spacing w:before="4" w:after="0" w:line="200" w:lineRule="exact"/>
        <w:rPr>
          <w:sz w:val="20"/>
          <w:szCs w:val="20"/>
        </w:rPr>
      </w:pPr>
    </w:p>
    <w:p w14:paraId="01BB0086" w14:textId="77777777" w:rsidR="00FE6AC3" w:rsidRDefault="00FE6AC3">
      <w:pPr>
        <w:spacing w:after="0"/>
        <w:sectPr w:rsidR="00FE6AC3">
          <w:headerReference w:type="default" r:id="rId7"/>
          <w:footerReference w:type="default" r:id="rId8"/>
          <w:type w:val="continuous"/>
          <w:pgSz w:w="11900" w:h="16840"/>
          <w:pgMar w:top="1540" w:right="1320" w:bottom="1260" w:left="1340" w:header="747" w:footer="1065" w:gutter="0"/>
          <w:pgNumType w:start="1"/>
          <w:cols w:space="720"/>
        </w:sectPr>
      </w:pPr>
    </w:p>
    <w:p w14:paraId="7E0FBA24" w14:textId="77777777" w:rsidR="00FE6AC3" w:rsidRDefault="00EB4D70">
      <w:pPr>
        <w:spacing w:before="32" w:after="0" w:line="240" w:lineRule="auto"/>
        <w:ind w:left="100" w:right="-73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6767ECDD" wp14:editId="18F6CA3B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438150"/>
                <wp:effectExtent l="0" t="0" r="6350" b="6350"/>
                <wp:wrapNone/>
                <wp:docPr id="60370339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438150"/>
                          <a:chOff x="1435" y="47"/>
                          <a:chExt cx="9030" cy="690"/>
                        </a:xfrm>
                      </wpg:grpSpPr>
                      <wps:wsp>
                        <wps:cNvPr id="1808184192" name="Freeform 23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69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690"/>
                              <a:gd name="T4" fmla="+- 0 10465 1435"/>
                              <a:gd name="T5" fmla="*/ T4 w 9030"/>
                              <a:gd name="T6" fmla="+- 0 47 47"/>
                              <a:gd name="T7" fmla="*/ 47 h 690"/>
                              <a:gd name="T8" fmla="+- 0 10465 1435"/>
                              <a:gd name="T9" fmla="*/ T8 w 9030"/>
                              <a:gd name="T10" fmla="+- 0 737 47"/>
                              <a:gd name="T11" fmla="*/ 737 h 690"/>
                              <a:gd name="T12" fmla="+- 0 1435 1435"/>
                              <a:gd name="T13" fmla="*/ T12 w 9030"/>
                              <a:gd name="T14" fmla="+- 0 737 47"/>
                              <a:gd name="T15" fmla="*/ 737 h 690"/>
                              <a:gd name="T16" fmla="+- 0 1435 1435"/>
                              <a:gd name="T17" fmla="*/ T16 w 9030"/>
                              <a:gd name="T18" fmla="+- 0 47 47"/>
                              <a:gd name="T19" fmla="*/ 47 h 6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69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690"/>
                                </a:lnTo>
                                <a:lnTo>
                                  <a:pt x="0" y="6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EE3144" id="Group 22" o:spid="_x0000_s1026" style="position:absolute;margin-left:71.75pt;margin-top:2.35pt;width:451.5pt;height:34.5pt;z-index:-251663872;mso-position-horizontal-relative:page" coordorigin="1435,47" coordsize="9030,6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">
                <v:shape id="Freeform 23" o:spid="_x0000_s1027" style="position:absolute;left:1435;top:47;width:9030;height:690;visibility:visible;mso-wrap-style:square;v-text-anchor:top" coordsize="9030,6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" path="m,l9030,r,690l,690,,xe" filled="f" strokeweight=".5pt">
                  <v:path arrowok="t" o:connecttype="custom" o:connectlocs="0,47;9030,47;9030,737;0,73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Name</w:t>
      </w:r>
      <w:r w:rsidR="00000000">
        <w:rPr>
          <w:rFonts w:ascii="Arial" w:eastAsia="Arial" w:hAnsi="Arial" w:cs="Arial"/>
          <w:b/>
          <w:bCs/>
          <w:sz w:val="20"/>
          <w:szCs w:val="20"/>
        </w:rPr>
        <w:t>:</w:t>
      </w:r>
    </w:p>
    <w:p w14:paraId="3C64F064" w14:textId="77777777" w:rsidR="00FE6AC3" w:rsidRDefault="00000000">
      <w:pPr>
        <w:spacing w:before="9" w:after="0" w:line="180" w:lineRule="exact"/>
        <w:rPr>
          <w:sz w:val="18"/>
          <w:szCs w:val="18"/>
        </w:rPr>
      </w:pPr>
      <w:r>
        <w:br w:type="column"/>
      </w:r>
    </w:p>
    <w:p w14:paraId="0766F9BC" w14:textId="77777777" w:rsidR="00FE6AC3" w:rsidRDefault="00000000">
      <w:pPr>
        <w:spacing w:after="0" w:line="305" w:lineRule="exact"/>
        <w:ind w:right="-20"/>
        <w:rPr>
          <w:rFonts w:ascii="Trebuchet MS" w:eastAsia="Trebuchet MS" w:hAnsi="Trebuchet MS" w:cs="Trebuchet MS"/>
          <w:sz w:val="27"/>
          <w:szCs w:val="27"/>
        </w:rPr>
      </w:pPr>
      <w:r>
        <w:rPr>
          <w:rFonts w:ascii="Trebuchet MS" w:eastAsia="Trebuchet MS" w:hAnsi="Trebuchet MS" w:cs="Trebuchet MS"/>
          <w:position w:val="-1"/>
          <w:sz w:val="27"/>
          <w:szCs w:val="27"/>
        </w:rPr>
        <w:t>Sandrine</w:t>
      </w:r>
      <w:r>
        <w:rPr>
          <w:rFonts w:ascii="Trebuchet MS" w:eastAsia="Trebuchet MS" w:hAnsi="Trebuchet MS" w:cs="Trebuchet MS"/>
          <w:spacing w:val="-10"/>
          <w:position w:val="-1"/>
          <w:sz w:val="27"/>
          <w:szCs w:val="27"/>
        </w:rPr>
        <w:t xml:space="preserve"> </w:t>
      </w:r>
      <w:r>
        <w:rPr>
          <w:rFonts w:ascii="Trebuchet MS" w:eastAsia="Trebuchet MS" w:hAnsi="Trebuchet MS" w:cs="Trebuchet MS"/>
          <w:position w:val="-1"/>
          <w:sz w:val="27"/>
          <w:szCs w:val="27"/>
        </w:rPr>
        <w:t>McLocklin</w:t>
      </w:r>
    </w:p>
    <w:p w14:paraId="148746C4" w14:textId="77777777" w:rsidR="00FE6AC3" w:rsidRDefault="00FE6AC3">
      <w:pPr>
        <w:spacing w:after="0"/>
        <w:sectPr w:rsidR="00FE6AC3">
          <w:type w:val="continuous"/>
          <w:pgSz w:w="11900" w:h="16840"/>
          <w:pgMar w:top="1540" w:right="1320" w:bottom="1260" w:left="1340" w:header="720" w:footer="720" w:gutter="0"/>
          <w:cols w:num="2" w:space="720" w:equalWidth="0">
            <w:col w:w="766" w:space="868"/>
            <w:col w:w="7606"/>
          </w:cols>
        </w:sectPr>
      </w:pPr>
    </w:p>
    <w:p w14:paraId="24B279CA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DF6F0C7" w14:textId="77777777" w:rsidR="00FE6AC3" w:rsidRDefault="00FE6AC3">
      <w:pPr>
        <w:spacing w:before="6" w:after="0" w:line="240" w:lineRule="exact"/>
        <w:rPr>
          <w:sz w:val="24"/>
          <w:szCs w:val="24"/>
        </w:rPr>
      </w:pPr>
    </w:p>
    <w:p w14:paraId="357FFD8D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4EB8FB25" wp14:editId="43756E74">
                <wp:simplePos x="0" y="0"/>
                <wp:positionH relativeFrom="page">
                  <wp:posOffset>911225</wp:posOffset>
                </wp:positionH>
                <wp:positionV relativeFrom="paragraph">
                  <wp:posOffset>37160</wp:posOffset>
                </wp:positionV>
                <wp:extent cx="5734050" cy="717550"/>
                <wp:effectExtent l="0" t="0" r="6350" b="6350"/>
                <wp:wrapNone/>
                <wp:docPr id="124098450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717550"/>
                          <a:chOff x="1435" y="47"/>
                          <a:chExt cx="9030" cy="1130"/>
                        </a:xfrm>
                      </wpg:grpSpPr>
                      <wps:wsp>
                        <wps:cNvPr id="1819332124" name="Freeform 21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113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1130"/>
                              <a:gd name="T4" fmla="+- 0 10465 1435"/>
                              <a:gd name="T5" fmla="*/ T4 w 9030"/>
                              <a:gd name="T6" fmla="+- 0 47 47"/>
                              <a:gd name="T7" fmla="*/ 47 h 1130"/>
                              <a:gd name="T8" fmla="+- 0 10465 1435"/>
                              <a:gd name="T9" fmla="*/ T8 w 9030"/>
                              <a:gd name="T10" fmla="+- 0 1177 47"/>
                              <a:gd name="T11" fmla="*/ 1177 h 1130"/>
                              <a:gd name="T12" fmla="+- 0 1435 1435"/>
                              <a:gd name="T13" fmla="*/ T12 w 9030"/>
                              <a:gd name="T14" fmla="+- 0 1177 47"/>
                              <a:gd name="T15" fmla="*/ 1177 h 1130"/>
                              <a:gd name="T16" fmla="+- 0 1435 1435"/>
                              <a:gd name="T17" fmla="*/ T16 w 9030"/>
                              <a:gd name="T18" fmla="+- 0 47 47"/>
                              <a:gd name="T19" fmla="*/ 47 h 11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113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1130"/>
                                </a:lnTo>
                                <a:lnTo>
                                  <a:pt x="0" y="11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75DE84" id="Group 20" o:spid="_x0000_s1026" style="position:absolute;margin-left:71.75pt;margin-top:2.95pt;width:451.5pt;height:56.5pt;z-index:-251662848;mso-position-horizontal-relative:page" coordorigin="1435,47" coordsize="9030,11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">
                <v:shape id="Freeform 21" o:spid="_x0000_s1027" style="position:absolute;left:1435;top:47;width:9030;height:1130;visibility:visible;mso-wrap-style:square;v-text-anchor:top" coordsize="9030,11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" path="m,l9030,r,1130l,1130,,xe" filled="f" strokeweight=".5pt">
                  <v:path arrowok="t" o:connecttype="custom" o:connectlocs="0,47;9030,47;9030,1177;0,117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  <w:spacing w:val="-4"/>
        </w:rPr>
        <w:t>T</w:t>
      </w:r>
      <w:r w:rsidR="00000000">
        <w:rPr>
          <w:rFonts w:ascii="Arial" w:eastAsia="Arial" w:hAnsi="Arial" w:cs="Arial"/>
          <w:b/>
          <w:bCs/>
        </w:rPr>
        <w:t>itle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of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Research:</w:t>
      </w:r>
    </w:p>
    <w:p w14:paraId="0A2EDC6C" w14:textId="77777777" w:rsidR="00FE6AC3" w:rsidRDefault="00000000">
      <w:pPr>
        <w:spacing w:after="0" w:line="221" w:lineRule="exact"/>
        <w:ind w:left="1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Please phrase this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 a question.</w:t>
      </w:r>
    </w:p>
    <w:p w14:paraId="42CAD8AD" w14:textId="77777777" w:rsidR="00FE6AC3" w:rsidRDefault="00FE6AC3">
      <w:pPr>
        <w:spacing w:before="9" w:after="0" w:line="130" w:lineRule="exact"/>
        <w:rPr>
          <w:sz w:val="13"/>
          <w:szCs w:val="13"/>
        </w:rPr>
      </w:pPr>
    </w:p>
    <w:p w14:paraId="7AE73C96" w14:textId="4EB9035E" w:rsidR="00FE6AC3" w:rsidRDefault="004C27D3">
      <w:pPr>
        <w:spacing w:after="0" w:line="220" w:lineRule="exact"/>
        <w:ind w:left="350" w:right="606"/>
        <w:rPr>
          <w:rFonts w:ascii="Trebuchet MS" w:eastAsia="Trebuchet MS" w:hAnsi="Trebuchet MS" w:cs="Trebuchet MS"/>
          <w:sz w:val="19"/>
          <w:szCs w:val="19"/>
        </w:rPr>
      </w:pPr>
      <w:r>
        <w:rPr>
          <w:rFonts w:ascii="Trebuchet MS" w:eastAsia="Trebuchet MS" w:hAnsi="Trebuchet MS" w:cs="Trebuchet MS"/>
          <w:sz w:val="19"/>
          <w:szCs w:val="19"/>
        </w:rPr>
        <w:t xml:space="preserve">Do </w:t>
      </w:r>
      <w:r w:rsidR="00000000">
        <w:rPr>
          <w:rFonts w:ascii="Trebuchet MS" w:eastAsia="Trebuchet MS" w:hAnsi="Trebuchet MS" w:cs="Trebuchet MS"/>
          <w:sz w:val="19"/>
          <w:szCs w:val="19"/>
        </w:rPr>
        <w:t xml:space="preserve">near-death experiences transform personal cosmologies, and </w:t>
      </w:r>
      <w:r>
        <w:rPr>
          <w:rFonts w:ascii="Trebuchet MS" w:eastAsia="Trebuchet MS" w:hAnsi="Trebuchet MS" w:cs="Trebuchet MS"/>
          <w:sz w:val="19"/>
          <w:szCs w:val="19"/>
        </w:rPr>
        <w:t xml:space="preserve">if so, </w:t>
      </w:r>
      <w:r w:rsidR="00000000">
        <w:rPr>
          <w:rFonts w:ascii="Trebuchet MS" w:eastAsia="Trebuchet MS" w:hAnsi="Trebuchet MS" w:cs="Trebuchet MS"/>
          <w:sz w:val="19"/>
          <w:szCs w:val="19"/>
        </w:rPr>
        <w:t xml:space="preserve">what are the philosophical </w:t>
      </w:r>
      <w:r w:rsidR="00895B15">
        <w:rPr>
          <w:rFonts w:ascii="Trebuchet MS" w:eastAsia="Trebuchet MS" w:hAnsi="Trebuchet MS" w:cs="Trebuchet MS"/>
          <w:sz w:val="19"/>
          <w:szCs w:val="19"/>
        </w:rPr>
        <w:t>connections</w:t>
      </w:r>
      <w:r w:rsidR="00000000">
        <w:rPr>
          <w:rFonts w:ascii="Trebuchet MS" w:eastAsia="Trebuchet MS" w:hAnsi="Trebuchet MS" w:cs="Trebuchet MS"/>
          <w:sz w:val="19"/>
          <w:szCs w:val="19"/>
        </w:rPr>
        <w:t xml:space="preserve"> of such transformations?</w:t>
      </w:r>
    </w:p>
    <w:p w14:paraId="140C3B3C" w14:textId="77777777" w:rsidR="00FE6AC3" w:rsidRDefault="00FE6AC3">
      <w:pPr>
        <w:spacing w:before="15" w:after="0" w:line="260" w:lineRule="exact"/>
        <w:rPr>
          <w:sz w:val="26"/>
          <w:szCs w:val="26"/>
        </w:rPr>
      </w:pPr>
    </w:p>
    <w:p w14:paraId="34492020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53082C0A" wp14:editId="15EDF7E9">
                <wp:simplePos x="0" y="0"/>
                <wp:positionH relativeFrom="page">
                  <wp:posOffset>914399</wp:posOffset>
                </wp:positionH>
                <wp:positionV relativeFrom="paragraph">
                  <wp:posOffset>26593</wp:posOffset>
                </wp:positionV>
                <wp:extent cx="5881421" cy="2070201"/>
                <wp:effectExtent l="0" t="0" r="11430" b="12700"/>
                <wp:wrapNone/>
                <wp:docPr id="188103244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1421" cy="2070201"/>
                          <a:chOff x="1435" y="47"/>
                          <a:chExt cx="9030" cy="2890"/>
                        </a:xfrm>
                      </wpg:grpSpPr>
                      <wps:wsp>
                        <wps:cNvPr id="1387767760" name="Freeform 19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289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2890"/>
                              <a:gd name="T4" fmla="+- 0 10465 1435"/>
                              <a:gd name="T5" fmla="*/ T4 w 9030"/>
                              <a:gd name="T6" fmla="+- 0 47 47"/>
                              <a:gd name="T7" fmla="*/ 47 h 2890"/>
                              <a:gd name="T8" fmla="+- 0 10465 1435"/>
                              <a:gd name="T9" fmla="*/ T8 w 9030"/>
                              <a:gd name="T10" fmla="+- 0 2937 47"/>
                              <a:gd name="T11" fmla="*/ 2937 h 2890"/>
                              <a:gd name="T12" fmla="+- 0 1435 1435"/>
                              <a:gd name="T13" fmla="*/ T12 w 9030"/>
                              <a:gd name="T14" fmla="+- 0 2937 47"/>
                              <a:gd name="T15" fmla="*/ 2937 h 2890"/>
                              <a:gd name="T16" fmla="+- 0 1435 1435"/>
                              <a:gd name="T17" fmla="*/ T16 w 9030"/>
                              <a:gd name="T18" fmla="+- 0 47 47"/>
                              <a:gd name="T19" fmla="*/ 47 h 2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289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2890"/>
                                </a:lnTo>
                                <a:lnTo>
                                  <a:pt x="0" y="28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71982C" id="Group 18" o:spid="_x0000_s1026" style="position:absolute;margin-left:1in;margin-top:2.1pt;width:463.1pt;height:163pt;z-index:-251661824;mso-position-horizontal-relative:page" coordorigin="1435,47" coordsize="9030,28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">
                <v:shape id="Freeform 19" o:spid="_x0000_s1027" style="position:absolute;left:1435;top:47;width:9030;height:2890;visibility:visible;mso-wrap-style:square;v-text-anchor:top" coordsize="9030,28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" path="m,l9030,r,2890l,2890,,xe" filled="f" strokeweight=".5pt">
                  <v:path arrowok="t" o:connecttype="custom" o:connectlocs="0,47;9030,47;9030,2937;0,293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Aim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of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the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Research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Project:</w:t>
      </w:r>
    </w:p>
    <w:p w14:paraId="74622F5B" w14:textId="77777777" w:rsidR="00FE6AC3" w:rsidRDefault="00000000">
      <w:pPr>
        <w:spacing w:before="2" w:after="0" w:line="220" w:lineRule="exact"/>
        <w:ind w:left="100" w:right="6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Outline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purpose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research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project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consider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its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possible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contribution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academic understanding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 subject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matte</w:t>
      </w:r>
      <w:r>
        <w:rPr>
          <w:rFonts w:ascii="Arial" w:eastAsia="Arial" w:hAnsi="Arial" w:cs="Arial"/>
          <w:spacing w:val="-1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questions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would you most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like your research 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answer?</w:t>
      </w:r>
    </w:p>
    <w:p w14:paraId="75BFBE0D" w14:textId="77777777" w:rsidR="00FE6AC3" w:rsidRDefault="00FE6AC3">
      <w:pPr>
        <w:spacing w:before="1" w:after="0" w:line="140" w:lineRule="exact"/>
        <w:rPr>
          <w:sz w:val="14"/>
          <w:szCs w:val="14"/>
        </w:rPr>
      </w:pPr>
    </w:p>
    <w:p w14:paraId="57EAECA3" w14:textId="77777777" w:rsidR="00FE6AC3" w:rsidRPr="004C27D3" w:rsidRDefault="00000000">
      <w:pPr>
        <w:spacing w:after="0" w:line="247" w:lineRule="auto"/>
        <w:ind w:left="229" w:right="414"/>
        <w:rPr>
          <w:rFonts w:ascii="Trebuchet MS" w:eastAsia="Trebuchet MS" w:hAnsi="Trebuchet MS" w:cs="Trebuchet MS"/>
          <w:sz w:val="15"/>
          <w:szCs w:val="15"/>
        </w:rPr>
      </w:pP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purpose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this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research</w:t>
      </w:r>
      <w:r w:rsidRPr="004C27D3"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is</w:t>
      </w:r>
      <w:r w:rsidRPr="004C27D3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investigate</w:t>
      </w:r>
      <w:r w:rsidRPr="004C27D3">
        <w:rPr>
          <w:rFonts w:ascii="Trebuchet MS" w:eastAsia="Trebuchet MS" w:hAnsi="Trebuchet MS" w:cs="Trebuchet MS"/>
          <w:spacing w:val="3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how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Near-Death</w:t>
      </w:r>
      <w:r w:rsidRPr="004C27D3"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Experiences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(NDEs)</w:t>
      </w:r>
      <w:r w:rsidRPr="004C27D3"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influence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often</w:t>
      </w:r>
      <w:r w:rsidRPr="004C27D3">
        <w:rPr>
          <w:rFonts w:ascii="Trebuchet MS" w:eastAsia="Trebuchet MS" w:hAnsi="Trebuchet MS" w:cs="Trebuchet MS"/>
          <w:spacing w:val="1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transform</w:t>
      </w:r>
      <w:r w:rsidRPr="004C27D3">
        <w:rPr>
          <w:rFonts w:ascii="Trebuchet MS" w:eastAsia="Trebuchet MS" w:hAnsi="Trebuchet MS" w:cs="Trebuchet MS"/>
          <w:spacing w:val="2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personal </w:t>
      </w:r>
      <w:r w:rsidRPr="004C27D3">
        <w:rPr>
          <w:rFonts w:ascii="Trebuchet MS" w:eastAsia="Trebuchet MS" w:hAnsi="Trebuchet MS" w:cs="Trebuchet MS"/>
          <w:sz w:val="15"/>
          <w:szCs w:val="15"/>
        </w:rPr>
        <w:t>cosmologies,</w:t>
      </w:r>
      <w:r w:rsidRPr="004C27D3">
        <w:rPr>
          <w:rFonts w:ascii="Trebuchet MS" w:eastAsia="Trebuchet MS" w:hAnsi="Trebuchet MS" w:cs="Trebuchet MS"/>
          <w:spacing w:val="3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how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these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changes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can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be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interpreted</w:t>
      </w:r>
      <w:r w:rsidRPr="004C27D3"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from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philosophical</w:t>
      </w:r>
      <w:r w:rsidRPr="004C27D3"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>perspective.</w:t>
      </w:r>
    </w:p>
    <w:p w14:paraId="6A85030D" w14:textId="77777777" w:rsidR="00FE6AC3" w:rsidRPr="004C27D3" w:rsidRDefault="00000000">
      <w:pPr>
        <w:spacing w:after="0" w:line="247" w:lineRule="auto"/>
        <w:ind w:left="229" w:right="527"/>
        <w:rPr>
          <w:rFonts w:ascii="Trebuchet MS" w:eastAsia="Trebuchet MS" w:hAnsi="Trebuchet MS" w:cs="Trebuchet MS"/>
          <w:sz w:val="15"/>
          <w:szCs w:val="15"/>
        </w:rPr>
      </w:pP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goal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is</w:t>
      </w:r>
      <w:r w:rsidRPr="004C27D3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not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validate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or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invalidate</w:t>
      </w:r>
      <w:r w:rsidRPr="004C27D3">
        <w:rPr>
          <w:rFonts w:ascii="Trebuchet MS" w:eastAsia="Trebuchet MS" w:hAnsi="Trebuchet MS" w:cs="Trebuchet MS"/>
          <w:spacing w:val="2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concept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life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after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death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from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scientific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standpoint,</w:t>
      </w:r>
      <w:r w:rsidRPr="004C27D3"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but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rather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to </w:t>
      </w:r>
      <w:r w:rsidRPr="004C27D3">
        <w:rPr>
          <w:rFonts w:ascii="Trebuchet MS" w:eastAsia="Trebuchet MS" w:hAnsi="Trebuchet MS" w:cs="Trebuchet MS"/>
          <w:sz w:val="15"/>
          <w:szCs w:val="15"/>
        </w:rPr>
        <w:t>concentrate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on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phenomenology</w:t>
      </w:r>
      <w:r w:rsidRPr="004C27D3">
        <w:rPr>
          <w:rFonts w:ascii="Trebuchet MS" w:eastAsia="Trebuchet MS" w:hAnsi="Trebuchet MS" w:cs="Trebuchet MS"/>
          <w:spacing w:val="4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NDEs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lived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experiences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their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effects</w:t>
      </w:r>
      <w:r w:rsidRPr="004C27D3">
        <w:rPr>
          <w:rFonts w:ascii="Trebuchet MS" w:eastAsia="Trebuchet MS" w:hAnsi="Trebuchet MS" w:cs="Trebuchet MS"/>
          <w:spacing w:val="2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on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those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who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have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experienced </w:t>
      </w:r>
      <w:r w:rsidRPr="004C27D3">
        <w:rPr>
          <w:rFonts w:ascii="Trebuchet MS" w:eastAsia="Trebuchet MS" w:hAnsi="Trebuchet MS" w:cs="Trebuchet MS"/>
          <w:sz w:val="15"/>
          <w:szCs w:val="15"/>
        </w:rPr>
        <w:t>them.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Notabl</w:t>
      </w:r>
      <w:r w:rsidRPr="004C27D3">
        <w:rPr>
          <w:rFonts w:ascii="Trebuchet MS" w:eastAsia="Trebuchet MS" w:hAnsi="Trebuchet MS" w:cs="Trebuchet MS"/>
          <w:spacing w:val="-19"/>
          <w:sz w:val="15"/>
          <w:szCs w:val="15"/>
        </w:rPr>
        <w:t>y</w:t>
      </w:r>
      <w:r w:rsidRPr="004C27D3">
        <w:rPr>
          <w:rFonts w:ascii="Trebuchet MS" w:eastAsia="Trebuchet MS" w:hAnsi="Trebuchet MS" w:cs="Trebuchet MS"/>
          <w:sz w:val="15"/>
          <w:szCs w:val="15"/>
        </w:rPr>
        <w:t>,</w:t>
      </w:r>
      <w:r w:rsidRPr="004C27D3"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works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Moody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Greyson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have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shown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that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such</w:t>
      </w:r>
      <w:r w:rsidRPr="004C27D3"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experiences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frequently</w:t>
      </w:r>
      <w:r w:rsidRPr="004C27D3"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follow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similar</w:t>
      </w:r>
      <w:r w:rsidRPr="004C27D3"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sequence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stages.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These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stages,</w:t>
      </w:r>
      <w:r w:rsidRPr="004C27D3">
        <w:rPr>
          <w:rFonts w:ascii="Trebuchet MS" w:eastAsia="Trebuchet MS" w:hAnsi="Trebuchet MS" w:cs="Trebuchet MS"/>
          <w:spacing w:val="2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or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features,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could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be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understood</w:t>
      </w:r>
      <w:r w:rsidRPr="004C27D3">
        <w:rPr>
          <w:rFonts w:ascii="Trebuchet MS" w:eastAsia="Trebuchet MS" w:hAnsi="Trebuchet MS" w:cs="Trebuchet MS"/>
          <w:spacing w:val="3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within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broader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philosophical</w:t>
      </w:r>
      <w:r w:rsidRPr="004C27D3"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>frameworks.</w:t>
      </w:r>
    </w:p>
    <w:p w14:paraId="38F748DE" w14:textId="617004FE" w:rsidR="00FE6AC3" w:rsidRDefault="00000000" w:rsidP="004C27D3">
      <w:pPr>
        <w:spacing w:after="0" w:line="247" w:lineRule="auto"/>
        <w:ind w:left="229" w:right="394"/>
        <w:rPr>
          <w:sz w:val="20"/>
          <w:szCs w:val="20"/>
        </w:rPr>
      </w:pP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possible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contribution</w:t>
      </w:r>
      <w:r w:rsidRPr="004C27D3">
        <w:rPr>
          <w:rFonts w:ascii="Trebuchet MS" w:eastAsia="Trebuchet MS" w:hAnsi="Trebuchet MS" w:cs="Trebuchet MS"/>
          <w:spacing w:val="3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academic</w:t>
      </w:r>
      <w:r w:rsidRPr="004C27D3">
        <w:rPr>
          <w:rFonts w:ascii="Trebuchet MS" w:eastAsia="Trebuchet MS" w:hAnsi="Trebuchet MS" w:cs="Trebuchet MS"/>
          <w:spacing w:val="2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discourse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could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be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expand</w:t>
      </w:r>
      <w:r w:rsidRPr="004C27D3">
        <w:rPr>
          <w:rFonts w:ascii="Trebuchet MS" w:eastAsia="Trebuchet MS" w:hAnsi="Trebuchet MS" w:cs="Trebuchet MS"/>
          <w:spacing w:val="21"/>
          <w:sz w:val="15"/>
          <w:szCs w:val="15"/>
        </w:rPr>
        <w:t xml:space="preserve"> </w:t>
      </w:r>
      <w:r w:rsidR="00A6391E">
        <w:rPr>
          <w:rFonts w:ascii="Trebuchet MS" w:eastAsia="Trebuchet MS" w:hAnsi="Trebuchet MS" w:cs="Trebuchet MS"/>
          <w:spacing w:val="21"/>
          <w:sz w:val="15"/>
          <w:szCs w:val="15"/>
        </w:rPr>
        <w:t xml:space="preserve">on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="00A6391E">
        <w:rPr>
          <w:rFonts w:ascii="Trebuchet MS" w:eastAsia="Trebuchet MS" w:hAnsi="Trebuchet MS" w:cs="Trebuchet MS"/>
          <w:sz w:val="15"/>
          <w:szCs w:val="15"/>
        </w:rPr>
        <w:t>debates</w:t>
      </w:r>
      <w:r w:rsidR="00A6391E">
        <w:rPr>
          <w:rFonts w:ascii="Trebuchet MS" w:eastAsia="Trebuchet MS" w:hAnsi="Trebuchet MS" w:cs="Trebuchet MS"/>
          <w:spacing w:val="3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surrounding</w:t>
      </w:r>
      <w:r w:rsidRPr="004C27D3"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divide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between </w:t>
      </w:r>
      <w:r w:rsidRPr="004C27D3">
        <w:rPr>
          <w:rFonts w:ascii="Trebuchet MS" w:eastAsia="Trebuchet MS" w:hAnsi="Trebuchet MS" w:cs="Trebuchet MS"/>
          <w:sz w:val="15"/>
          <w:szCs w:val="15"/>
        </w:rPr>
        <w:t>rational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irrational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worldviews.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By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bridging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scientific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metaphysical</w:t>
      </w:r>
      <w:r w:rsidRPr="004C27D3"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perspectives,</w:t>
      </w:r>
      <w:r w:rsidRPr="004C27D3">
        <w:rPr>
          <w:rFonts w:ascii="Trebuchet MS" w:eastAsia="Trebuchet MS" w:hAnsi="Trebuchet MS" w:cs="Trebuchet MS"/>
          <w:spacing w:val="3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it</w:t>
      </w:r>
      <w:r w:rsidRPr="004C27D3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may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encourage</w:t>
      </w:r>
      <w:r w:rsidRPr="004C27D3"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reconsider </w:t>
      </w:r>
      <w:r w:rsidRPr="004C27D3">
        <w:rPr>
          <w:rFonts w:ascii="Trebuchet MS" w:eastAsia="Trebuchet MS" w:hAnsi="Trebuchet MS" w:cs="Trebuchet MS"/>
          <w:sz w:val="15"/>
          <w:szCs w:val="15"/>
        </w:rPr>
        <w:t>these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realms</w:t>
      </w:r>
      <w:r w:rsidRPr="004C27D3"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as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not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="00A6391E">
        <w:rPr>
          <w:rFonts w:ascii="Trebuchet MS" w:eastAsia="Trebuchet MS" w:hAnsi="Trebuchet MS" w:cs="Trebuchet MS"/>
          <w:spacing w:val="11"/>
          <w:sz w:val="15"/>
          <w:szCs w:val="15"/>
        </w:rPr>
        <w:t xml:space="preserve">being </w:t>
      </w:r>
      <w:r w:rsidRPr="004C27D3">
        <w:rPr>
          <w:rFonts w:ascii="Trebuchet MS" w:eastAsia="Trebuchet MS" w:hAnsi="Trebuchet MS" w:cs="Trebuchet MS"/>
          <w:sz w:val="15"/>
          <w:szCs w:val="15"/>
        </w:rPr>
        <w:t>mutually</w:t>
      </w:r>
      <w:r w:rsidRPr="004C27D3"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exclusive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but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rather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="00A6391E">
        <w:rPr>
          <w:rFonts w:ascii="Trebuchet MS" w:eastAsia="Trebuchet MS" w:hAnsi="Trebuchet MS" w:cs="Trebuchet MS"/>
          <w:spacing w:val="19"/>
          <w:sz w:val="15"/>
          <w:szCs w:val="15"/>
        </w:rPr>
        <w:t xml:space="preserve">as being </w:t>
      </w:r>
      <w:r w:rsidRPr="004C27D3">
        <w:rPr>
          <w:rFonts w:ascii="Trebuchet MS" w:eastAsia="Trebuchet MS" w:hAnsi="Trebuchet MS" w:cs="Trebuchet MS"/>
          <w:sz w:val="15"/>
          <w:szCs w:val="15"/>
        </w:rPr>
        <w:t>mutually</w:t>
      </w:r>
      <w:r w:rsidRPr="004C27D3"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participative.</w:t>
      </w:r>
      <w:r w:rsidRPr="004C27D3">
        <w:rPr>
          <w:rFonts w:ascii="Trebuchet MS" w:eastAsia="Trebuchet MS" w:hAnsi="Trebuchet MS" w:cs="Trebuchet MS"/>
          <w:spacing w:val="3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My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questions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would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be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whether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these </w:t>
      </w:r>
      <w:r w:rsidRPr="004C27D3">
        <w:rPr>
          <w:rFonts w:ascii="Trebuchet MS" w:eastAsia="Trebuchet MS" w:hAnsi="Trebuchet MS" w:cs="Trebuchet MS"/>
          <w:sz w:val="15"/>
          <w:szCs w:val="15"/>
        </w:rPr>
        <w:t>experiences</w:t>
      </w:r>
      <w:r w:rsidR="00A6391E">
        <w:rPr>
          <w:rFonts w:ascii="Trebuchet MS" w:eastAsia="Trebuchet MS" w:hAnsi="Trebuchet MS" w:cs="Trebuchet MS"/>
          <w:spacing w:val="34"/>
          <w:sz w:val="15"/>
          <w:szCs w:val="15"/>
        </w:rPr>
        <w:t xml:space="preserve"> and their impact </w:t>
      </w:r>
      <w:r w:rsidRPr="004C27D3">
        <w:rPr>
          <w:rFonts w:ascii="Trebuchet MS" w:eastAsia="Trebuchet MS" w:hAnsi="Trebuchet MS" w:cs="Trebuchet MS"/>
          <w:sz w:val="15"/>
          <w:szCs w:val="15"/>
        </w:rPr>
        <w:t>could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relate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concept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primordial</w:t>
      </w:r>
      <w:r w:rsidRPr="004C27D3"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tradition</w:t>
      </w:r>
      <w:r w:rsidRPr="004C27D3"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 w:rsidR="004C27D3" w:rsidRPr="004C27D3">
        <w:rPr>
          <w:rFonts w:ascii="Trebuchet MS" w:eastAsia="Trebuchet MS" w:hAnsi="Trebuchet MS" w:cs="Trebuchet MS"/>
          <w:sz w:val="15"/>
          <w:szCs w:val="15"/>
        </w:rPr>
        <w:t>pointing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common</w:t>
      </w:r>
      <w:r w:rsidRPr="004C27D3"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spiritual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>origin.</w:t>
      </w:r>
      <w:r w:rsidR="004C27D3"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 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 xml:space="preserve">And just as Plato viewed philosophy as a preparation for </w:t>
      </w:r>
      <w:r w:rsidR="004C27D3">
        <w:rPr>
          <w:rFonts w:ascii="Trebuchet MS" w:hAnsi="Trebuchet MS" w:cs="Noto Sans"/>
          <w:color w:val="0E1318"/>
          <w:sz w:val="15"/>
          <w:szCs w:val="15"/>
        </w:rPr>
        <w:t>dying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 xml:space="preserve">, could it not also be true that </w:t>
      </w:r>
      <w:r w:rsidR="004C27D3">
        <w:rPr>
          <w:rFonts w:ascii="Trebuchet MS" w:hAnsi="Trebuchet MS" w:cs="Noto Sans"/>
          <w:color w:val="0E1318"/>
          <w:sz w:val="15"/>
          <w:szCs w:val="15"/>
        </w:rPr>
        <w:t>dying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 xml:space="preserve"> </w:t>
      </w:r>
      <w:r w:rsidR="00051CAA">
        <w:rPr>
          <w:rFonts w:ascii="Trebuchet MS" w:hAnsi="Trebuchet MS" w:cs="Noto Sans"/>
          <w:color w:val="0E1318"/>
          <w:sz w:val="15"/>
          <w:szCs w:val="15"/>
        </w:rPr>
        <w:t xml:space="preserve">may </w:t>
      </w:r>
      <w:r w:rsidR="00A6391E">
        <w:rPr>
          <w:rFonts w:ascii="Trebuchet MS" w:hAnsi="Trebuchet MS" w:cs="Noto Sans"/>
          <w:color w:val="0E1318"/>
          <w:sz w:val="15"/>
          <w:szCs w:val="15"/>
        </w:rPr>
        <w:t xml:space="preserve">be viewed as 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>philosophy</w:t>
      </w:r>
      <w:r w:rsidR="00A6391E">
        <w:rPr>
          <w:rFonts w:ascii="Trebuchet MS" w:hAnsi="Trebuchet MS" w:cs="Noto Sans"/>
          <w:color w:val="0E1318"/>
          <w:sz w:val="15"/>
          <w:szCs w:val="15"/>
        </w:rPr>
        <w:t xml:space="preserve"> in </w:t>
      </w:r>
      <w:proofErr w:type="gramStart"/>
      <w:r w:rsidR="00A6391E">
        <w:rPr>
          <w:rFonts w:ascii="Trebuchet MS" w:hAnsi="Trebuchet MS" w:cs="Noto Sans"/>
          <w:color w:val="0E1318"/>
          <w:sz w:val="15"/>
          <w:szCs w:val="15"/>
        </w:rPr>
        <w:t xml:space="preserve">practice 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>?</w:t>
      </w:r>
      <w:proofErr w:type="gramEnd"/>
    </w:p>
    <w:p w14:paraId="01B33AE1" w14:textId="77777777" w:rsidR="00FE6AC3" w:rsidRDefault="00FE6AC3">
      <w:pPr>
        <w:spacing w:before="12" w:after="0" w:line="240" w:lineRule="exact"/>
        <w:rPr>
          <w:sz w:val="24"/>
          <w:szCs w:val="24"/>
        </w:rPr>
      </w:pPr>
    </w:p>
    <w:p w14:paraId="53E66F20" w14:textId="195EF742" w:rsidR="00FE6AC3" w:rsidRDefault="0000000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Academic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Rationale:</w:t>
      </w:r>
    </w:p>
    <w:p w14:paraId="4A4210F8" w14:textId="6B404F74" w:rsidR="00FE6AC3" w:rsidRDefault="00325A2F">
      <w:pPr>
        <w:spacing w:before="2" w:after="0" w:line="220" w:lineRule="exact"/>
        <w:ind w:left="100" w:right="314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219F5008" wp14:editId="4049BC9F">
                <wp:simplePos x="0" y="0"/>
                <wp:positionH relativeFrom="page">
                  <wp:posOffset>914400</wp:posOffset>
                </wp:positionH>
                <wp:positionV relativeFrom="paragraph">
                  <wp:posOffset>76758</wp:posOffset>
                </wp:positionV>
                <wp:extent cx="5793638" cy="3513531"/>
                <wp:effectExtent l="0" t="0" r="10795" b="17145"/>
                <wp:wrapNone/>
                <wp:docPr id="156887910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3638" cy="3513531"/>
                          <a:chOff x="1435" y="47"/>
                          <a:chExt cx="9030" cy="4890"/>
                        </a:xfrm>
                      </wpg:grpSpPr>
                      <wps:wsp>
                        <wps:cNvPr id="1442258270" name="Freeform 17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489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4890"/>
                              <a:gd name="T4" fmla="+- 0 10465 1435"/>
                              <a:gd name="T5" fmla="*/ T4 w 9030"/>
                              <a:gd name="T6" fmla="+- 0 47 47"/>
                              <a:gd name="T7" fmla="*/ 47 h 4890"/>
                              <a:gd name="T8" fmla="+- 0 10465 1435"/>
                              <a:gd name="T9" fmla="*/ T8 w 9030"/>
                              <a:gd name="T10" fmla="+- 0 4937 47"/>
                              <a:gd name="T11" fmla="*/ 4937 h 4890"/>
                              <a:gd name="T12" fmla="+- 0 1435 1435"/>
                              <a:gd name="T13" fmla="*/ T12 w 9030"/>
                              <a:gd name="T14" fmla="+- 0 4937 47"/>
                              <a:gd name="T15" fmla="*/ 4937 h 4890"/>
                              <a:gd name="T16" fmla="+- 0 1435 1435"/>
                              <a:gd name="T17" fmla="*/ T16 w 9030"/>
                              <a:gd name="T18" fmla="+- 0 47 47"/>
                              <a:gd name="T19" fmla="*/ 47 h 4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489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4890"/>
                                </a:lnTo>
                                <a:lnTo>
                                  <a:pt x="0" y="48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6C8958" id="Group 16" o:spid="_x0000_s1026" style="position:absolute;margin-left:1in;margin-top:6.05pt;width:456.2pt;height:276.65pt;z-index:-251660800;mso-position-horizontal-relative:page" coordorigin="1435,47" coordsize="9030,48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">
                <v:shape id="Freeform 17" o:spid="_x0000_s1027" style="position:absolute;left:1435;top:47;width:9030;height:4890;visibility:visible;mso-wrap-style:square;v-text-anchor:top" coordsize="9030,48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" path="m,l9030,r,4890l,4890,,xe" filled="f" strokeweight=".5pt">
                  <v:path arrowok="t" o:connecttype="custom" o:connectlocs="0,47;9030,47;9030,4937;0,493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sz w:val="20"/>
          <w:szCs w:val="20"/>
        </w:rPr>
        <w:t>What</w:t>
      </w:r>
      <w:r w:rsidR="00000000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is the</w:t>
      </w:r>
      <w:r w:rsidR="00000000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background to</w:t>
      </w:r>
      <w:r w:rsidR="00000000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your research? What</w:t>
      </w:r>
      <w:r w:rsidR="00000000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problem in scholarship or in current</w:t>
      </w:r>
      <w:r w:rsidR="00000000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knowledge are you addressing? What</w:t>
      </w:r>
      <w:r w:rsidR="00000000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is the</w:t>
      </w:r>
      <w:r w:rsidR="00000000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relevance of</w:t>
      </w:r>
      <w:r w:rsidR="00000000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your work to</w:t>
      </w:r>
      <w:r w:rsidR="00000000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wider areas of</w:t>
      </w:r>
      <w:r w:rsidR="00000000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scholarship?</w:t>
      </w:r>
    </w:p>
    <w:p w14:paraId="6391CB9D" w14:textId="77777777" w:rsidR="00FE6AC3" w:rsidRDefault="00FE6AC3">
      <w:pPr>
        <w:spacing w:before="13" w:after="0" w:line="260" w:lineRule="exact"/>
        <w:rPr>
          <w:sz w:val="26"/>
          <w:szCs w:val="26"/>
        </w:rPr>
      </w:pPr>
    </w:p>
    <w:p w14:paraId="0FF647A0" w14:textId="78015547" w:rsidR="007139F3" w:rsidRDefault="00000000" w:rsidP="007139F3">
      <w:pPr>
        <w:spacing w:before="46" w:after="0" w:line="247" w:lineRule="auto"/>
        <w:ind w:left="533" w:right="1077"/>
        <w:rPr>
          <w:rFonts w:ascii="Trebuchet MS" w:eastAsia="Trebuchet MS" w:hAnsi="Trebuchet MS" w:cs="Trebuchet MS"/>
          <w:spacing w:val="30"/>
          <w:sz w:val="16"/>
          <w:szCs w:val="16"/>
        </w:rPr>
      </w:pPr>
      <w:r w:rsidRPr="00325A2F">
        <w:rPr>
          <w:rFonts w:ascii="Trebuchet MS" w:eastAsia="Trebuchet MS" w:hAnsi="Trebuchet MS" w:cs="Trebuchet MS"/>
          <w:sz w:val="16"/>
          <w:szCs w:val="16"/>
        </w:rPr>
        <w:t>The</w:t>
      </w:r>
      <w:r w:rsidRPr="00325A2F">
        <w:rPr>
          <w:rFonts w:ascii="Trebuchet MS" w:eastAsia="Trebuchet MS" w:hAnsi="Trebuchet MS" w:cs="Trebuchet MS"/>
          <w:spacing w:val="12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background</w:t>
      </w:r>
      <w:r w:rsidRPr="00325A2F">
        <w:rPr>
          <w:rFonts w:ascii="Trebuchet MS" w:eastAsia="Trebuchet MS" w:hAnsi="Trebuchet MS" w:cs="Trebuchet MS"/>
          <w:spacing w:val="3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to</w:t>
      </w:r>
      <w:r w:rsidRPr="00325A2F">
        <w:rPr>
          <w:rFonts w:ascii="Trebuchet MS" w:eastAsia="Trebuchet MS" w:hAnsi="Trebuchet MS" w:cs="Trebuchet MS"/>
          <w:spacing w:val="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this</w:t>
      </w:r>
      <w:r w:rsidRPr="00325A2F">
        <w:rPr>
          <w:rFonts w:ascii="Trebuchet MS" w:eastAsia="Trebuchet MS" w:hAnsi="Trebuchet MS" w:cs="Trebuchet MS"/>
          <w:spacing w:val="12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research</w:t>
      </w:r>
      <w:r w:rsidRPr="00325A2F">
        <w:rPr>
          <w:rFonts w:ascii="Trebuchet MS" w:eastAsia="Trebuchet MS" w:hAnsi="Trebuchet MS" w:cs="Trebuchet MS"/>
          <w:spacing w:val="25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stems</w:t>
      </w:r>
      <w:r w:rsidRPr="00325A2F">
        <w:rPr>
          <w:rFonts w:ascii="Trebuchet MS" w:eastAsia="Trebuchet MS" w:hAnsi="Trebuchet MS" w:cs="Trebuchet MS"/>
          <w:spacing w:val="1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from</w:t>
      </w:r>
      <w:r w:rsidRPr="00325A2F">
        <w:rPr>
          <w:rFonts w:ascii="Trebuchet MS" w:eastAsia="Trebuchet MS" w:hAnsi="Trebuchet MS" w:cs="Trebuchet MS"/>
          <w:spacing w:val="15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the</w:t>
      </w:r>
      <w:r w:rsidR="007139F3">
        <w:rPr>
          <w:rFonts w:ascii="Trebuchet MS" w:eastAsia="Trebuchet MS" w:hAnsi="Trebuchet MS" w:cs="Trebuchet MS"/>
          <w:sz w:val="16"/>
          <w:szCs w:val="16"/>
        </w:rPr>
        <w:t xml:space="preserve"> relatively</w:t>
      </w:r>
      <w:r w:rsidRPr="00325A2F">
        <w:rPr>
          <w:rFonts w:ascii="Trebuchet MS" w:eastAsia="Trebuchet MS" w:hAnsi="Trebuchet MS" w:cs="Trebuchet MS"/>
          <w:spacing w:val="11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recent</w:t>
      </w:r>
      <w:r w:rsidRPr="00325A2F">
        <w:rPr>
          <w:rFonts w:ascii="Trebuchet MS" w:eastAsia="Trebuchet MS" w:hAnsi="Trebuchet MS" w:cs="Trebuchet MS"/>
          <w:spacing w:val="19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interest</w:t>
      </w:r>
      <w:r w:rsidRPr="00325A2F">
        <w:rPr>
          <w:rFonts w:ascii="Trebuchet MS" w:eastAsia="Trebuchet MS" w:hAnsi="Trebuchet MS" w:cs="Trebuchet MS"/>
          <w:spacing w:val="2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in</w:t>
      </w:r>
      <w:r w:rsidRPr="00325A2F">
        <w:rPr>
          <w:rFonts w:ascii="Trebuchet MS" w:eastAsia="Trebuchet MS" w:hAnsi="Trebuchet MS" w:cs="Trebuchet MS"/>
          <w:spacing w:val="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Near-Death</w:t>
      </w:r>
      <w:r w:rsidRPr="00325A2F">
        <w:rPr>
          <w:rFonts w:ascii="Trebuchet MS" w:eastAsia="Trebuchet MS" w:hAnsi="Trebuchet MS" w:cs="Trebuchet MS"/>
          <w:spacing w:val="3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Experiences</w:t>
      </w:r>
      <w:r w:rsidRPr="00325A2F">
        <w:rPr>
          <w:rFonts w:ascii="Trebuchet MS" w:eastAsia="Trebuchet MS" w:hAnsi="Trebuchet MS" w:cs="Trebuchet MS"/>
          <w:spacing w:val="34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(NDEs)</w:t>
      </w:r>
      <w:r w:rsidRPr="00325A2F">
        <w:rPr>
          <w:rFonts w:ascii="Trebuchet MS" w:eastAsia="Trebuchet MS" w:hAnsi="Trebuchet MS" w:cs="Trebuchet MS"/>
          <w:spacing w:val="20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and</w:t>
      </w:r>
      <w:r w:rsidRPr="00325A2F">
        <w:rPr>
          <w:rFonts w:ascii="Trebuchet MS" w:eastAsia="Trebuchet MS" w:hAnsi="Trebuchet MS" w:cs="Trebuchet MS"/>
          <w:spacing w:val="12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w w:val="104"/>
          <w:sz w:val="16"/>
          <w:szCs w:val="16"/>
        </w:rPr>
        <w:t xml:space="preserve">their </w:t>
      </w:r>
      <w:r w:rsidR="004C27D3" w:rsidRPr="00325A2F">
        <w:rPr>
          <w:rFonts w:ascii="Trebuchet MS" w:eastAsia="Trebuchet MS" w:hAnsi="Trebuchet MS" w:cs="Trebuchet MS"/>
          <w:sz w:val="16"/>
          <w:szCs w:val="16"/>
        </w:rPr>
        <w:t>phenomenolog</w:t>
      </w:r>
      <w:r w:rsidR="004C27D3" w:rsidRPr="00325A2F">
        <w:rPr>
          <w:rFonts w:ascii="Trebuchet MS" w:eastAsia="Trebuchet MS" w:hAnsi="Trebuchet MS" w:cs="Trebuchet MS"/>
          <w:spacing w:val="-19"/>
          <w:sz w:val="16"/>
          <w:szCs w:val="16"/>
        </w:rPr>
        <w:t>y</w:t>
      </w:r>
      <w:r w:rsidR="004C27D3" w:rsidRPr="00325A2F">
        <w:rPr>
          <w:rFonts w:ascii="Trebuchet MS" w:eastAsia="Trebuchet MS" w:hAnsi="Trebuchet MS" w:cs="Trebuchet MS"/>
          <w:sz w:val="16"/>
          <w:szCs w:val="16"/>
        </w:rPr>
        <w:t xml:space="preserve">, </w:t>
      </w:r>
      <w:r w:rsidR="004C27D3" w:rsidRPr="00325A2F">
        <w:rPr>
          <w:rFonts w:ascii="Trebuchet MS" w:eastAsia="Trebuchet MS" w:hAnsi="Trebuchet MS" w:cs="Trebuchet MS"/>
          <w:spacing w:val="1"/>
          <w:sz w:val="16"/>
          <w:szCs w:val="16"/>
        </w:rPr>
        <w:t>a</w:t>
      </w:r>
      <w:r w:rsidRPr="00325A2F">
        <w:rPr>
          <w:rFonts w:ascii="Trebuchet MS" w:eastAsia="Trebuchet MS" w:hAnsi="Trebuchet MS" w:cs="Trebuchet MS"/>
          <w:spacing w:val="5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concept</w:t>
      </w:r>
      <w:r w:rsidRPr="00325A2F">
        <w:rPr>
          <w:rFonts w:ascii="Trebuchet MS" w:eastAsia="Trebuchet MS" w:hAnsi="Trebuchet MS" w:cs="Trebuchet MS"/>
          <w:spacing w:val="2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introduced</w:t>
      </w:r>
      <w:r w:rsidRPr="00325A2F">
        <w:rPr>
          <w:rFonts w:ascii="Trebuchet MS" w:eastAsia="Trebuchet MS" w:hAnsi="Trebuchet MS" w:cs="Trebuchet MS"/>
          <w:spacing w:val="31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by</w:t>
      </w:r>
      <w:r w:rsidRPr="00325A2F">
        <w:rPr>
          <w:rFonts w:ascii="Trebuchet MS" w:eastAsia="Trebuchet MS" w:hAnsi="Trebuchet MS" w:cs="Trebuchet MS"/>
          <w:spacing w:val="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the</w:t>
      </w:r>
      <w:r w:rsidRPr="00325A2F">
        <w:rPr>
          <w:rFonts w:ascii="Trebuchet MS" w:eastAsia="Trebuchet MS" w:hAnsi="Trebuchet MS" w:cs="Trebuchet MS"/>
          <w:spacing w:val="11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work</w:t>
      </w:r>
      <w:r w:rsidRPr="00325A2F">
        <w:rPr>
          <w:rFonts w:ascii="Trebuchet MS" w:eastAsia="Trebuchet MS" w:hAnsi="Trebuchet MS" w:cs="Trebuchet MS"/>
          <w:spacing w:val="15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of</w:t>
      </w:r>
      <w:r w:rsidRPr="00325A2F">
        <w:rPr>
          <w:rFonts w:ascii="Trebuchet MS" w:eastAsia="Trebuchet MS" w:hAnsi="Trebuchet MS" w:cs="Trebuchet MS"/>
          <w:spacing w:val="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Moody</w:t>
      </w:r>
      <w:r w:rsidRPr="00325A2F">
        <w:rPr>
          <w:rFonts w:ascii="Trebuchet MS" w:eastAsia="Trebuchet MS" w:hAnsi="Trebuchet MS" w:cs="Trebuchet MS"/>
          <w:spacing w:val="19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(1975)</w:t>
      </w:r>
      <w:r w:rsidRPr="00325A2F">
        <w:rPr>
          <w:rFonts w:ascii="Trebuchet MS" w:eastAsia="Trebuchet MS" w:hAnsi="Trebuchet MS" w:cs="Trebuchet MS"/>
          <w:spacing w:val="19"/>
          <w:sz w:val="16"/>
          <w:szCs w:val="16"/>
        </w:rPr>
        <w:t xml:space="preserve"> </w:t>
      </w:r>
      <w:r w:rsidR="004C27D3" w:rsidRPr="00325A2F">
        <w:rPr>
          <w:rFonts w:ascii="Trebuchet MS" w:eastAsia="Trebuchet MS" w:hAnsi="Trebuchet MS" w:cs="Trebuchet MS"/>
          <w:sz w:val="16"/>
          <w:szCs w:val="16"/>
        </w:rPr>
        <w:t>and</w:t>
      </w:r>
      <w:r w:rsidRPr="00325A2F">
        <w:rPr>
          <w:rFonts w:ascii="Trebuchet MS" w:eastAsia="Trebuchet MS" w:hAnsi="Trebuchet MS" w:cs="Trebuchet MS"/>
          <w:spacing w:val="1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investigated</w:t>
      </w:r>
      <w:r w:rsidRPr="00325A2F">
        <w:rPr>
          <w:rFonts w:ascii="Trebuchet MS" w:eastAsia="Trebuchet MS" w:hAnsi="Trebuchet MS" w:cs="Trebuchet MS"/>
          <w:spacing w:val="35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by</w:t>
      </w:r>
      <w:r w:rsidRPr="00325A2F">
        <w:rPr>
          <w:rFonts w:ascii="Trebuchet MS" w:eastAsia="Trebuchet MS" w:hAnsi="Trebuchet MS" w:cs="Trebuchet MS"/>
          <w:spacing w:val="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w w:val="104"/>
          <w:sz w:val="16"/>
          <w:szCs w:val="16"/>
        </w:rPr>
        <w:t>Greyson</w:t>
      </w:r>
      <w:r w:rsidR="007139F3">
        <w:rPr>
          <w:rFonts w:ascii="Trebuchet MS" w:eastAsia="Trebuchet MS" w:hAnsi="Trebuchet MS" w:cs="Trebuchet MS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(2009).</w:t>
      </w:r>
      <w:r w:rsidRPr="00325A2F">
        <w:rPr>
          <w:rFonts w:ascii="Trebuchet MS" w:eastAsia="Trebuchet MS" w:hAnsi="Trebuchet MS" w:cs="Trebuchet MS"/>
          <w:spacing w:val="21"/>
          <w:sz w:val="16"/>
          <w:szCs w:val="16"/>
        </w:rPr>
        <w:t xml:space="preserve"> </w:t>
      </w:r>
      <w:r w:rsidR="00FD192C">
        <w:rPr>
          <w:rFonts w:ascii="Trebuchet MS" w:eastAsia="Trebuchet MS" w:hAnsi="Trebuchet MS" w:cs="Trebuchet MS"/>
          <w:sz w:val="16"/>
          <w:szCs w:val="16"/>
        </w:rPr>
        <w:t>S</w:t>
      </w:r>
      <w:r w:rsidRPr="00325A2F">
        <w:rPr>
          <w:rFonts w:ascii="Trebuchet MS" w:eastAsia="Trebuchet MS" w:hAnsi="Trebuchet MS" w:cs="Trebuchet MS"/>
          <w:sz w:val="16"/>
          <w:szCs w:val="16"/>
        </w:rPr>
        <w:t>uch</w:t>
      </w:r>
      <w:r w:rsidRPr="00325A2F">
        <w:rPr>
          <w:rFonts w:ascii="Trebuchet MS" w:eastAsia="Trebuchet MS" w:hAnsi="Trebuchet MS" w:cs="Trebuchet MS"/>
          <w:spacing w:val="14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experiences</w:t>
      </w:r>
      <w:r w:rsidR="007139F3">
        <w:rPr>
          <w:rFonts w:ascii="Trebuchet MS" w:eastAsia="Trebuchet MS" w:hAnsi="Trebuchet MS" w:cs="Trebuchet MS"/>
          <w:spacing w:val="34"/>
          <w:sz w:val="16"/>
          <w:szCs w:val="16"/>
        </w:rPr>
        <w:t xml:space="preserve"> </w:t>
      </w:r>
      <w:r w:rsidR="007139F3">
        <w:rPr>
          <w:rFonts w:ascii="Trebuchet MS" w:eastAsia="Trebuchet MS" w:hAnsi="Trebuchet MS" w:cs="Trebuchet MS"/>
          <w:sz w:val="16"/>
          <w:szCs w:val="16"/>
        </w:rPr>
        <w:t xml:space="preserve">seem to be </w:t>
      </w:r>
      <w:r w:rsidR="007139F3" w:rsidRPr="00325A2F">
        <w:rPr>
          <w:rFonts w:ascii="Trebuchet MS" w:eastAsia="Trebuchet MS" w:hAnsi="Trebuchet MS" w:cs="Trebuchet MS"/>
          <w:sz w:val="16"/>
          <w:szCs w:val="16"/>
        </w:rPr>
        <w:t>presenting striking similar feature</w:t>
      </w:r>
      <w:r w:rsidR="007139F3">
        <w:rPr>
          <w:rFonts w:ascii="Trebuchet MS" w:eastAsia="Trebuchet MS" w:hAnsi="Trebuchet MS" w:cs="Trebuchet MS"/>
          <w:sz w:val="16"/>
          <w:szCs w:val="16"/>
        </w:rPr>
        <w:t>s</w:t>
      </w:r>
      <w:r w:rsidR="007139F3" w:rsidRPr="00325A2F">
        <w:rPr>
          <w:rFonts w:ascii="Trebuchet MS" w:eastAsia="Trebuchet MS" w:hAnsi="Trebuchet MS" w:cs="Trebuchet MS"/>
          <w:sz w:val="16"/>
          <w:szCs w:val="16"/>
        </w:rPr>
        <w:t xml:space="preserve"> </w:t>
      </w:r>
      <w:r w:rsidR="007139F3">
        <w:rPr>
          <w:rFonts w:ascii="Trebuchet MS" w:eastAsia="Trebuchet MS" w:hAnsi="Trebuchet MS" w:cs="Trebuchet MS"/>
          <w:sz w:val="16"/>
          <w:szCs w:val="16"/>
        </w:rPr>
        <w:t>which</w:t>
      </w:r>
      <w:r w:rsidRPr="00325A2F">
        <w:rPr>
          <w:rFonts w:ascii="Trebuchet MS" w:eastAsia="Trebuchet MS" w:hAnsi="Trebuchet MS" w:cs="Trebuchet MS"/>
          <w:spacing w:val="12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can</w:t>
      </w:r>
      <w:r w:rsidRPr="00325A2F">
        <w:rPr>
          <w:rFonts w:ascii="Trebuchet MS" w:eastAsia="Trebuchet MS" w:hAnsi="Trebuchet MS" w:cs="Trebuchet MS"/>
          <w:spacing w:val="11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be</w:t>
      </w:r>
      <w:r w:rsidRPr="00325A2F">
        <w:rPr>
          <w:rFonts w:ascii="Trebuchet MS" w:eastAsia="Trebuchet MS" w:hAnsi="Trebuchet MS" w:cs="Trebuchet MS"/>
          <w:spacing w:val="9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traced</w:t>
      </w:r>
      <w:r w:rsidRPr="00325A2F">
        <w:rPr>
          <w:rFonts w:ascii="Trebuchet MS" w:eastAsia="Trebuchet MS" w:hAnsi="Trebuchet MS" w:cs="Trebuchet MS"/>
          <w:spacing w:val="19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back</w:t>
      </w:r>
      <w:r w:rsidRPr="00325A2F">
        <w:rPr>
          <w:rFonts w:ascii="Trebuchet MS" w:eastAsia="Trebuchet MS" w:hAnsi="Trebuchet MS" w:cs="Trebuchet MS"/>
          <w:spacing w:val="14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to</w:t>
      </w:r>
      <w:r w:rsidRPr="00325A2F">
        <w:rPr>
          <w:rFonts w:ascii="Trebuchet MS" w:eastAsia="Trebuchet MS" w:hAnsi="Trebuchet MS" w:cs="Trebuchet MS"/>
          <w:spacing w:val="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w w:val="104"/>
          <w:sz w:val="16"/>
          <w:szCs w:val="16"/>
        </w:rPr>
        <w:t xml:space="preserve">ancient </w:t>
      </w:r>
      <w:r w:rsidRPr="00325A2F">
        <w:rPr>
          <w:rFonts w:ascii="Trebuchet MS" w:eastAsia="Trebuchet MS" w:hAnsi="Trebuchet MS" w:cs="Trebuchet MS"/>
          <w:sz w:val="16"/>
          <w:szCs w:val="16"/>
        </w:rPr>
        <w:t>texts,</w:t>
      </w:r>
      <w:r w:rsidRPr="00325A2F">
        <w:rPr>
          <w:rFonts w:ascii="Trebuchet MS" w:eastAsia="Trebuchet MS" w:hAnsi="Trebuchet MS" w:cs="Trebuchet MS"/>
          <w:spacing w:val="1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such</w:t>
      </w:r>
      <w:r w:rsidRPr="00325A2F">
        <w:rPr>
          <w:rFonts w:ascii="Trebuchet MS" w:eastAsia="Trebuchet MS" w:hAnsi="Trebuchet MS" w:cs="Trebuchet MS"/>
          <w:spacing w:val="14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as</w:t>
      </w:r>
      <w:r w:rsidRPr="00325A2F">
        <w:rPr>
          <w:rFonts w:ascii="Trebuchet MS" w:eastAsia="Trebuchet MS" w:hAnsi="Trebuchet MS" w:cs="Trebuchet MS"/>
          <w:spacing w:val="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those</w:t>
      </w:r>
      <w:r w:rsidRPr="00325A2F">
        <w:rPr>
          <w:rFonts w:ascii="Trebuchet MS" w:eastAsia="Trebuchet MS" w:hAnsi="Trebuchet MS" w:cs="Trebuchet MS"/>
          <w:spacing w:val="1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of</w:t>
      </w:r>
      <w:r w:rsidRPr="00325A2F">
        <w:rPr>
          <w:rFonts w:ascii="Trebuchet MS" w:eastAsia="Trebuchet MS" w:hAnsi="Trebuchet MS" w:cs="Trebuchet MS"/>
          <w:spacing w:val="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Plato</w:t>
      </w:r>
      <w:r w:rsidRPr="00325A2F">
        <w:rPr>
          <w:rFonts w:ascii="Trebuchet MS" w:eastAsia="Trebuchet MS" w:hAnsi="Trebuchet MS" w:cs="Trebuchet MS"/>
          <w:spacing w:val="16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and</w:t>
      </w:r>
      <w:r w:rsidRPr="00325A2F">
        <w:rPr>
          <w:rFonts w:ascii="Trebuchet MS" w:eastAsia="Trebuchet MS" w:hAnsi="Trebuchet MS" w:cs="Trebuchet MS"/>
          <w:spacing w:val="12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Plutarch</w:t>
      </w:r>
      <w:r w:rsidRPr="00325A2F">
        <w:rPr>
          <w:rFonts w:ascii="Trebuchet MS" w:eastAsia="Trebuchet MS" w:hAnsi="Trebuchet MS" w:cs="Trebuchet MS"/>
          <w:spacing w:val="2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who</w:t>
      </w:r>
      <w:r w:rsidRPr="00325A2F">
        <w:rPr>
          <w:rFonts w:ascii="Trebuchet MS" w:eastAsia="Trebuchet MS" w:hAnsi="Trebuchet MS" w:cs="Trebuchet MS"/>
          <w:spacing w:val="1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told</w:t>
      </w:r>
      <w:r w:rsidRPr="00325A2F">
        <w:rPr>
          <w:rFonts w:ascii="Trebuchet MS" w:eastAsia="Trebuchet MS" w:hAnsi="Trebuchet MS" w:cs="Trebuchet MS"/>
          <w:spacing w:val="1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similar</w:t>
      </w:r>
      <w:r w:rsidRPr="00325A2F">
        <w:rPr>
          <w:rFonts w:ascii="Trebuchet MS" w:eastAsia="Trebuchet MS" w:hAnsi="Trebuchet MS" w:cs="Trebuchet MS"/>
          <w:spacing w:val="20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accounts</w:t>
      </w:r>
      <w:r w:rsidR="007139F3">
        <w:rPr>
          <w:rFonts w:ascii="Trebuchet MS" w:eastAsia="Trebuchet MS" w:hAnsi="Trebuchet MS" w:cs="Trebuchet MS"/>
          <w:sz w:val="16"/>
          <w:szCs w:val="16"/>
        </w:rPr>
        <w:t xml:space="preserve">, but also to </w:t>
      </w:r>
      <w:r w:rsidR="004C27D3" w:rsidRPr="00325A2F">
        <w:rPr>
          <w:rFonts w:ascii="Trebuchet MS" w:eastAsia="Trebuchet MS" w:hAnsi="Trebuchet MS" w:cs="Trebuchet MS"/>
          <w:sz w:val="16"/>
          <w:szCs w:val="16"/>
        </w:rPr>
        <w:t xml:space="preserve">the medieval </w:t>
      </w:r>
      <w:r w:rsidR="00325A2F" w:rsidRPr="00325A2F">
        <w:rPr>
          <w:rFonts w:ascii="Trebuchet MS" w:eastAsia="Trebuchet MS" w:hAnsi="Trebuchet MS" w:cs="Trebuchet MS"/>
          <w:sz w:val="16"/>
          <w:szCs w:val="16"/>
        </w:rPr>
        <w:t>period</w:t>
      </w:r>
      <w:r w:rsidR="007139F3">
        <w:rPr>
          <w:rFonts w:ascii="Trebuchet MS" w:eastAsia="Trebuchet MS" w:hAnsi="Trebuchet MS" w:cs="Trebuchet MS"/>
          <w:sz w:val="16"/>
          <w:szCs w:val="16"/>
        </w:rPr>
        <w:t xml:space="preserve"> up to modern times</w:t>
      </w:r>
      <w:r w:rsidR="00325A2F" w:rsidRPr="00325A2F">
        <w:rPr>
          <w:rFonts w:ascii="Trebuchet MS" w:eastAsia="Trebuchet MS" w:hAnsi="Trebuchet MS" w:cs="Trebuchet MS"/>
          <w:spacing w:val="25"/>
          <w:sz w:val="16"/>
          <w:szCs w:val="16"/>
        </w:rPr>
        <w:t>.</w:t>
      </w:r>
      <w:r w:rsidR="00325A2F" w:rsidRPr="00325A2F">
        <w:rPr>
          <w:rFonts w:ascii="Trebuchet MS" w:eastAsia="Trebuchet MS" w:hAnsi="Trebuchet MS" w:cs="Trebuchet MS"/>
          <w:sz w:val="16"/>
          <w:szCs w:val="16"/>
        </w:rPr>
        <w:t xml:space="preserve"> These</w:t>
      </w:r>
      <w:r w:rsidRPr="00325A2F">
        <w:rPr>
          <w:rFonts w:ascii="Trebuchet MS" w:eastAsia="Trebuchet MS" w:hAnsi="Trebuchet MS" w:cs="Trebuchet MS"/>
          <w:spacing w:val="1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narratives</w:t>
      </w:r>
      <w:r w:rsidRPr="00325A2F">
        <w:rPr>
          <w:rFonts w:ascii="Trebuchet MS" w:eastAsia="Trebuchet MS" w:hAnsi="Trebuchet MS" w:cs="Trebuchet MS"/>
          <w:spacing w:val="29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can</w:t>
      </w:r>
      <w:r w:rsidRPr="00325A2F">
        <w:rPr>
          <w:rFonts w:ascii="Trebuchet MS" w:eastAsia="Trebuchet MS" w:hAnsi="Trebuchet MS" w:cs="Trebuchet MS"/>
          <w:spacing w:val="11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be</w:t>
      </w:r>
      <w:r w:rsidRPr="00325A2F">
        <w:rPr>
          <w:rFonts w:ascii="Trebuchet MS" w:eastAsia="Trebuchet MS" w:hAnsi="Trebuchet MS" w:cs="Trebuchet MS"/>
          <w:spacing w:val="9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w w:val="104"/>
          <w:sz w:val="16"/>
          <w:szCs w:val="16"/>
        </w:rPr>
        <w:t xml:space="preserve">examined </w:t>
      </w:r>
      <w:r w:rsidRPr="00325A2F">
        <w:rPr>
          <w:rFonts w:ascii="Trebuchet MS" w:eastAsia="Trebuchet MS" w:hAnsi="Trebuchet MS" w:cs="Trebuchet MS"/>
          <w:sz w:val="16"/>
          <w:szCs w:val="16"/>
        </w:rPr>
        <w:t>from</w:t>
      </w:r>
      <w:r w:rsidRPr="00325A2F">
        <w:rPr>
          <w:rFonts w:ascii="Trebuchet MS" w:eastAsia="Trebuchet MS" w:hAnsi="Trebuchet MS" w:cs="Trebuchet MS"/>
          <w:spacing w:val="15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various</w:t>
      </w:r>
      <w:r w:rsidRPr="00325A2F">
        <w:rPr>
          <w:rFonts w:ascii="Trebuchet MS" w:eastAsia="Trebuchet MS" w:hAnsi="Trebuchet MS" w:cs="Trebuchet MS"/>
          <w:spacing w:val="21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cosmological,</w:t>
      </w:r>
      <w:r w:rsidRPr="00325A2F">
        <w:rPr>
          <w:rFonts w:ascii="Trebuchet MS" w:eastAsia="Trebuchet MS" w:hAnsi="Trebuchet MS" w:cs="Trebuchet MS"/>
          <w:spacing w:val="39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philosophical</w:t>
      </w:r>
      <w:r w:rsidRPr="00325A2F">
        <w:rPr>
          <w:rFonts w:ascii="Trebuchet MS" w:eastAsia="Trebuchet MS" w:hAnsi="Trebuchet MS" w:cs="Trebuchet MS"/>
          <w:spacing w:val="3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or</w:t>
      </w:r>
      <w:r w:rsidRPr="00325A2F">
        <w:rPr>
          <w:rFonts w:ascii="Trebuchet MS" w:eastAsia="Trebuchet MS" w:hAnsi="Trebuchet MS" w:cs="Trebuchet MS"/>
          <w:spacing w:val="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metaphysical</w:t>
      </w:r>
      <w:r w:rsidRPr="00325A2F">
        <w:rPr>
          <w:rFonts w:ascii="Trebuchet MS" w:eastAsia="Trebuchet MS" w:hAnsi="Trebuchet MS" w:cs="Trebuchet MS"/>
          <w:spacing w:val="3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perspectives,</w:t>
      </w:r>
      <w:r w:rsidRPr="00325A2F">
        <w:rPr>
          <w:rFonts w:ascii="Trebuchet MS" w:eastAsia="Trebuchet MS" w:hAnsi="Trebuchet MS" w:cs="Trebuchet MS"/>
          <w:spacing w:val="3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which</w:t>
      </w:r>
      <w:r w:rsidRPr="00325A2F">
        <w:rPr>
          <w:rFonts w:ascii="Trebuchet MS" w:eastAsia="Trebuchet MS" w:hAnsi="Trebuchet MS" w:cs="Trebuchet MS"/>
          <w:spacing w:val="18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may</w:t>
      </w:r>
      <w:r w:rsidRPr="00325A2F">
        <w:rPr>
          <w:rFonts w:ascii="Trebuchet MS" w:eastAsia="Trebuchet MS" w:hAnsi="Trebuchet MS" w:cs="Trebuchet MS"/>
          <w:spacing w:val="1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shed</w:t>
      </w:r>
      <w:r w:rsidRPr="00325A2F">
        <w:rPr>
          <w:rFonts w:ascii="Trebuchet MS" w:eastAsia="Trebuchet MS" w:hAnsi="Trebuchet MS" w:cs="Trebuchet MS"/>
          <w:spacing w:val="14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meaningful</w:t>
      </w:r>
      <w:r w:rsidRPr="00325A2F">
        <w:rPr>
          <w:rFonts w:ascii="Trebuchet MS" w:eastAsia="Trebuchet MS" w:hAnsi="Trebuchet MS" w:cs="Trebuchet MS"/>
          <w:spacing w:val="32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light</w:t>
      </w:r>
      <w:r w:rsidRPr="00325A2F">
        <w:rPr>
          <w:rFonts w:ascii="Trebuchet MS" w:eastAsia="Trebuchet MS" w:hAnsi="Trebuchet MS" w:cs="Trebuchet MS"/>
          <w:spacing w:val="14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w w:val="104"/>
          <w:sz w:val="16"/>
          <w:szCs w:val="16"/>
        </w:rPr>
        <w:t xml:space="preserve">on </w:t>
      </w:r>
      <w:r w:rsidRPr="00325A2F">
        <w:rPr>
          <w:rFonts w:ascii="Trebuchet MS" w:eastAsia="Trebuchet MS" w:hAnsi="Trebuchet MS" w:cs="Trebuchet MS"/>
          <w:sz w:val="16"/>
          <w:szCs w:val="16"/>
        </w:rPr>
        <w:t>the</w:t>
      </w:r>
      <w:r w:rsidRPr="00325A2F">
        <w:rPr>
          <w:rFonts w:ascii="Trebuchet MS" w:eastAsia="Trebuchet MS" w:hAnsi="Trebuchet MS" w:cs="Trebuchet MS"/>
          <w:spacing w:val="11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nature</w:t>
      </w:r>
      <w:r w:rsidRPr="00325A2F">
        <w:rPr>
          <w:rFonts w:ascii="Trebuchet MS" w:eastAsia="Trebuchet MS" w:hAnsi="Trebuchet MS" w:cs="Trebuchet MS"/>
          <w:spacing w:val="20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and</w:t>
      </w:r>
      <w:r w:rsidRPr="00325A2F">
        <w:rPr>
          <w:rFonts w:ascii="Trebuchet MS" w:eastAsia="Trebuchet MS" w:hAnsi="Trebuchet MS" w:cs="Trebuchet MS"/>
          <w:spacing w:val="12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purpose</w:t>
      </w:r>
      <w:r w:rsidRPr="00325A2F">
        <w:rPr>
          <w:rFonts w:ascii="Trebuchet MS" w:eastAsia="Trebuchet MS" w:hAnsi="Trebuchet MS" w:cs="Trebuchet MS"/>
          <w:spacing w:val="23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of</w:t>
      </w:r>
      <w:r w:rsidRPr="00325A2F">
        <w:rPr>
          <w:rFonts w:ascii="Trebuchet MS" w:eastAsia="Trebuchet MS" w:hAnsi="Trebuchet MS" w:cs="Trebuchet MS"/>
          <w:spacing w:val="7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human</w:t>
      </w:r>
      <w:r w:rsidRPr="00325A2F">
        <w:rPr>
          <w:rFonts w:ascii="Trebuchet MS" w:eastAsia="Trebuchet MS" w:hAnsi="Trebuchet MS" w:cs="Trebuchet MS"/>
          <w:spacing w:val="20"/>
          <w:sz w:val="16"/>
          <w:szCs w:val="16"/>
        </w:rPr>
        <w:t xml:space="preserve"> </w:t>
      </w:r>
      <w:r w:rsidRPr="00325A2F">
        <w:rPr>
          <w:rFonts w:ascii="Trebuchet MS" w:eastAsia="Trebuchet MS" w:hAnsi="Trebuchet MS" w:cs="Trebuchet MS"/>
          <w:sz w:val="16"/>
          <w:szCs w:val="16"/>
        </w:rPr>
        <w:t>existence.</w:t>
      </w:r>
      <w:r w:rsidRPr="00325A2F">
        <w:rPr>
          <w:rFonts w:ascii="Trebuchet MS" w:eastAsia="Trebuchet MS" w:hAnsi="Trebuchet MS" w:cs="Trebuchet MS"/>
          <w:spacing w:val="30"/>
          <w:sz w:val="16"/>
          <w:szCs w:val="16"/>
        </w:rPr>
        <w:t xml:space="preserve"> </w:t>
      </w:r>
    </w:p>
    <w:p w14:paraId="2F5D4E96" w14:textId="5A09EC36" w:rsidR="00325A2F" w:rsidRPr="007139F3" w:rsidRDefault="007139F3" w:rsidP="007139F3">
      <w:pPr>
        <w:spacing w:before="46" w:after="0" w:line="247" w:lineRule="auto"/>
        <w:ind w:left="533" w:right="1077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sz w:val="16"/>
          <w:szCs w:val="16"/>
        </w:rPr>
        <w:t>However, e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xisting</w:t>
      </w:r>
      <w:r w:rsidR="00000000" w:rsidRPr="00325A2F">
        <w:rPr>
          <w:rFonts w:ascii="Trebuchet MS" w:eastAsia="Trebuchet MS" w:hAnsi="Trebuchet MS" w:cs="Trebuchet MS"/>
          <w:spacing w:val="23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scholarship</w:t>
      </w:r>
      <w:r w:rsidR="00000000" w:rsidRPr="00325A2F">
        <w:rPr>
          <w:rFonts w:ascii="Trebuchet MS" w:eastAsia="Trebuchet MS" w:hAnsi="Trebuchet MS" w:cs="Trebuchet MS"/>
          <w:spacing w:val="32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tends</w:t>
      </w:r>
      <w:r w:rsidR="00000000" w:rsidRPr="00325A2F">
        <w:rPr>
          <w:rFonts w:ascii="Trebuchet MS" w:eastAsia="Trebuchet MS" w:hAnsi="Trebuchet MS" w:cs="Trebuchet MS"/>
          <w:spacing w:val="17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to</w:t>
      </w:r>
      <w:r w:rsidR="00000000" w:rsidRPr="00325A2F">
        <w:rPr>
          <w:rFonts w:ascii="Trebuchet MS" w:eastAsia="Trebuchet MS" w:hAnsi="Trebuchet MS" w:cs="Trebuchet MS"/>
          <w:spacing w:val="8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prioritise</w:t>
      </w:r>
      <w:r w:rsidR="00000000" w:rsidRPr="00325A2F">
        <w:rPr>
          <w:rFonts w:ascii="Trebuchet MS" w:eastAsia="Trebuchet MS" w:hAnsi="Trebuchet MS" w:cs="Trebuchet MS"/>
          <w:spacing w:val="26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scientific</w:t>
      </w:r>
      <w:r w:rsidR="00000000" w:rsidRPr="00325A2F">
        <w:rPr>
          <w:rFonts w:ascii="Trebuchet MS" w:eastAsia="Trebuchet MS" w:hAnsi="Trebuchet MS" w:cs="Trebuchet MS"/>
          <w:spacing w:val="27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w w:val="104"/>
          <w:sz w:val="16"/>
          <w:szCs w:val="16"/>
        </w:rPr>
        <w:t xml:space="preserve">explanations,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analysing</w:t>
      </w:r>
      <w:r w:rsidR="00000000" w:rsidRPr="00325A2F">
        <w:rPr>
          <w:rFonts w:ascii="Trebuchet MS" w:eastAsia="Trebuchet MS" w:hAnsi="Trebuchet MS" w:cs="Trebuchet MS"/>
          <w:spacing w:val="27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these</w:t>
      </w:r>
      <w:r w:rsidR="00000000" w:rsidRPr="00325A2F">
        <w:rPr>
          <w:rFonts w:ascii="Trebuchet MS" w:eastAsia="Trebuchet MS" w:hAnsi="Trebuchet MS" w:cs="Trebuchet MS"/>
          <w:spacing w:val="17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phenomena</w:t>
      </w:r>
      <w:r w:rsidR="00000000" w:rsidRPr="00325A2F">
        <w:rPr>
          <w:rFonts w:ascii="Trebuchet MS" w:eastAsia="Trebuchet MS" w:hAnsi="Trebuchet MS" w:cs="Trebuchet MS"/>
          <w:spacing w:val="33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from</w:t>
      </w:r>
      <w:r w:rsidR="00000000" w:rsidRPr="00325A2F">
        <w:rPr>
          <w:rFonts w:ascii="Trebuchet MS" w:eastAsia="Trebuchet MS" w:hAnsi="Trebuchet MS" w:cs="Trebuchet MS"/>
          <w:spacing w:val="15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an</w:t>
      </w:r>
      <w:r w:rsidR="00000000" w:rsidRPr="00325A2F">
        <w:rPr>
          <w:rFonts w:ascii="Trebuchet MS" w:eastAsia="Trebuchet MS" w:hAnsi="Trebuchet MS" w:cs="Trebuchet MS"/>
          <w:spacing w:val="8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empirical</w:t>
      </w:r>
      <w:r w:rsidR="00000000" w:rsidRPr="00325A2F">
        <w:rPr>
          <w:rFonts w:ascii="Trebuchet MS" w:eastAsia="Trebuchet MS" w:hAnsi="Trebuchet MS" w:cs="Trebuchet MS"/>
          <w:spacing w:val="27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and</w:t>
      </w:r>
      <w:r w:rsidR="00000000" w:rsidRPr="00325A2F">
        <w:rPr>
          <w:rFonts w:ascii="Trebuchet MS" w:eastAsia="Trebuchet MS" w:hAnsi="Trebuchet MS" w:cs="Trebuchet MS"/>
          <w:spacing w:val="12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neurological</w:t>
      </w:r>
      <w:r w:rsidR="00000000" w:rsidRPr="00325A2F">
        <w:rPr>
          <w:rFonts w:ascii="Trebuchet MS" w:eastAsia="Trebuchet MS" w:hAnsi="Trebuchet MS" w:cs="Trebuchet MS"/>
          <w:spacing w:val="35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perspective.</w:t>
      </w:r>
      <w:r w:rsidR="00325A2F" w:rsidRPr="00325A2F">
        <w:rPr>
          <w:rFonts w:ascii="Trebuchet MS" w:eastAsia="Trebuchet MS" w:hAnsi="Trebuchet MS" w:cs="Trebuchet MS"/>
          <w:spacing w:val="32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This</w:t>
      </w:r>
      <w:r w:rsidR="00000000" w:rsidRPr="00325A2F">
        <w:rPr>
          <w:rFonts w:ascii="Trebuchet MS" w:eastAsia="Trebuchet MS" w:hAnsi="Trebuchet MS" w:cs="Trebuchet MS"/>
          <w:spacing w:val="13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approach</w:t>
      </w:r>
      <w:r w:rsidR="00000000" w:rsidRPr="00325A2F">
        <w:rPr>
          <w:rFonts w:ascii="Trebuchet MS" w:eastAsia="Trebuchet MS" w:hAnsi="Trebuchet MS" w:cs="Trebuchet MS"/>
          <w:spacing w:val="27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often</w:t>
      </w:r>
      <w:r w:rsidR="00000000" w:rsidRPr="00325A2F">
        <w:rPr>
          <w:rFonts w:ascii="Trebuchet MS" w:eastAsia="Trebuchet MS" w:hAnsi="Trebuchet MS" w:cs="Trebuchet MS"/>
          <w:spacing w:val="16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w w:val="104"/>
          <w:sz w:val="16"/>
          <w:szCs w:val="16"/>
        </w:rPr>
        <w:t xml:space="preserve">overlooks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the</w:t>
      </w:r>
      <w:r w:rsidR="00000000" w:rsidRPr="00325A2F">
        <w:rPr>
          <w:rFonts w:ascii="Trebuchet MS" w:eastAsia="Trebuchet MS" w:hAnsi="Trebuchet MS" w:cs="Trebuchet MS"/>
          <w:spacing w:val="11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potential</w:t>
      </w:r>
      <w:r w:rsidR="00000000" w:rsidRPr="00325A2F">
        <w:rPr>
          <w:rFonts w:ascii="Trebuchet MS" w:eastAsia="Trebuchet MS" w:hAnsi="Trebuchet MS" w:cs="Trebuchet MS"/>
          <w:spacing w:val="26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for</w:t>
      </w:r>
      <w:r w:rsidR="00000000" w:rsidRPr="00325A2F">
        <w:rPr>
          <w:rFonts w:ascii="Trebuchet MS" w:eastAsia="Trebuchet MS" w:hAnsi="Trebuchet MS" w:cs="Trebuchet MS"/>
          <w:spacing w:val="10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a</w:t>
      </w:r>
      <w:r w:rsidR="00000000" w:rsidRPr="00325A2F">
        <w:rPr>
          <w:rFonts w:ascii="Trebuchet MS" w:eastAsia="Trebuchet MS" w:hAnsi="Trebuchet MS" w:cs="Trebuchet MS"/>
          <w:spacing w:val="5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more</w:t>
      </w:r>
      <w:r w:rsidR="00000000" w:rsidRPr="00325A2F">
        <w:rPr>
          <w:rFonts w:ascii="Trebuchet MS" w:eastAsia="Trebuchet MS" w:hAnsi="Trebuchet MS" w:cs="Trebuchet MS"/>
          <w:spacing w:val="16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transcendent</w:t>
      </w:r>
      <w:r w:rsidR="00000000" w:rsidRPr="00325A2F">
        <w:rPr>
          <w:rFonts w:ascii="Trebuchet MS" w:eastAsia="Trebuchet MS" w:hAnsi="Trebuchet MS" w:cs="Trebuchet MS"/>
          <w:spacing w:val="37"/>
          <w:sz w:val="16"/>
          <w:szCs w:val="16"/>
        </w:rPr>
        <w:t xml:space="preserve"> </w:t>
      </w:r>
      <w:r w:rsidR="00000000" w:rsidRPr="00325A2F">
        <w:rPr>
          <w:rFonts w:ascii="Trebuchet MS" w:eastAsia="Trebuchet MS" w:hAnsi="Trebuchet MS" w:cs="Trebuchet MS"/>
          <w:sz w:val="16"/>
          <w:szCs w:val="16"/>
        </w:rPr>
        <w:t>interpretation</w:t>
      </w:r>
      <w:r w:rsidR="00325A2F" w:rsidRPr="00325A2F">
        <w:rPr>
          <w:rFonts w:ascii="Trebuchet MS" w:eastAsia="Trebuchet MS" w:hAnsi="Trebuchet MS" w:cs="Trebuchet MS"/>
          <w:sz w:val="16"/>
          <w:szCs w:val="16"/>
        </w:rPr>
        <w:t>.</w:t>
      </w:r>
      <w:r>
        <w:rPr>
          <w:rFonts w:ascii="Trebuchet MS" w:eastAsia="Trebuchet MS" w:hAnsi="Trebuchet MS" w:cs="Trebuchet MS"/>
          <w:sz w:val="16"/>
          <w:szCs w:val="16"/>
        </w:rPr>
        <w:t xml:space="preserve">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When considering a philosophical lens, particularly in the context </w:t>
      </w:r>
      <w:r w:rsidRPr="00325A2F">
        <w:rPr>
          <w:rFonts w:ascii="Trebuchet MS" w:hAnsi="Trebuchet MS" w:cs="Noto Sans"/>
          <w:color w:val="0E1318"/>
          <w:sz w:val="16"/>
          <w:szCs w:val="16"/>
        </w:rPr>
        <w:t>of NDEs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,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as explored by Michael Grosso, the focus shifts to whether consciousness transcends its earthly bounds and the collective implications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>at a pivotal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time for humanity</w:t>
      </w:r>
      <w:r w:rsidR="00325A2F" w:rsidRPr="00325A2F">
        <w:rPr>
          <w:rFonts w:ascii="Trebuchet MS" w:eastAsia="Trebuchet MS" w:hAnsi="Trebuchet MS" w:cs="Trebuchet MS"/>
          <w:sz w:val="16"/>
          <w:szCs w:val="16"/>
        </w:rPr>
        <w:t xml:space="preserve">. </w:t>
      </w:r>
      <w:r w:rsidR="00FD192C">
        <w:rPr>
          <w:rFonts w:ascii="Trebuchet MS" w:eastAsia="Trebuchet MS" w:hAnsi="Trebuchet MS" w:cs="Trebuchet MS"/>
          <w:sz w:val="16"/>
          <w:szCs w:val="16"/>
        </w:rPr>
        <w:t>Yet</w:t>
      </w:r>
      <w:r w:rsidR="00325A2F" w:rsidRPr="00325A2F">
        <w:rPr>
          <w:rFonts w:ascii="Trebuchet MS" w:eastAsia="Trebuchet MS" w:hAnsi="Trebuchet MS" w:cs="Trebuchet MS"/>
          <w:sz w:val="16"/>
          <w:szCs w:val="16"/>
        </w:rPr>
        <w:t>, it seems that the</w:t>
      </w:r>
      <w:r w:rsidR="00FD192C">
        <w:rPr>
          <w:rFonts w:ascii="Trebuchet MS" w:eastAsia="Trebuchet MS" w:hAnsi="Trebuchet MS" w:cs="Trebuchet MS"/>
          <w:sz w:val="16"/>
          <w:szCs w:val="16"/>
        </w:rPr>
        <w:t xml:space="preserve"> study of the</w:t>
      </w:r>
      <w:r w:rsidR="00325A2F" w:rsidRPr="00325A2F">
        <w:rPr>
          <w:rFonts w:ascii="Trebuchet MS" w:eastAsia="Trebuchet MS" w:hAnsi="Trebuchet MS" w:cs="Trebuchet MS"/>
          <w:sz w:val="16"/>
          <w:szCs w:val="16"/>
        </w:rPr>
        <w:t xml:space="preserve"> impact on personal cosmologies</w:t>
      </w:r>
      <w:r w:rsidR="00FD192C">
        <w:rPr>
          <w:rFonts w:ascii="Trebuchet MS" w:eastAsia="Trebuchet MS" w:hAnsi="Trebuchet MS" w:cs="Trebuchet MS"/>
          <w:sz w:val="16"/>
          <w:szCs w:val="16"/>
        </w:rPr>
        <w:t xml:space="preserve"> of such experiences</w:t>
      </w:r>
      <w:r w:rsidR="00325A2F" w:rsidRPr="00325A2F">
        <w:rPr>
          <w:rFonts w:ascii="Trebuchet MS" w:eastAsia="Trebuchet MS" w:hAnsi="Trebuchet MS" w:cs="Trebuchet MS"/>
          <w:sz w:val="16"/>
          <w:szCs w:val="16"/>
        </w:rPr>
        <w:t xml:space="preserve"> from a philosophical perspective</w:t>
      </w:r>
      <w:r w:rsidR="00FD192C">
        <w:rPr>
          <w:rFonts w:ascii="Trebuchet MS" w:eastAsia="Trebuchet MS" w:hAnsi="Trebuchet MS" w:cs="Trebuchet MS"/>
          <w:sz w:val="16"/>
          <w:szCs w:val="16"/>
        </w:rPr>
        <w:t xml:space="preserve"> could provide a rationale for these transformations that</w:t>
      </w:r>
      <w:r w:rsidR="00325A2F" w:rsidRPr="00325A2F">
        <w:rPr>
          <w:rFonts w:ascii="Trebuchet MS" w:eastAsia="Trebuchet MS" w:hAnsi="Trebuchet MS" w:cs="Trebuchet MS"/>
          <w:sz w:val="16"/>
          <w:szCs w:val="16"/>
        </w:rPr>
        <w:t xml:space="preserve"> is frequently overlooked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. </w:t>
      </w:r>
      <w:r w:rsidR="00FD192C">
        <w:rPr>
          <w:rFonts w:ascii="Trebuchet MS" w:hAnsi="Trebuchet MS" w:cs="Noto Sans"/>
          <w:color w:val="0E1318"/>
          <w:sz w:val="16"/>
          <w:szCs w:val="16"/>
        </w:rPr>
        <w:t xml:space="preserve">Therefore, to ground these transformations into philosophy could provide a supportive framework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at </w:t>
      </w:r>
      <w:r w:rsidR="00FD192C">
        <w:rPr>
          <w:rFonts w:ascii="Trebuchet MS" w:hAnsi="Trebuchet MS" w:cs="Noto Sans"/>
          <w:color w:val="0E1318"/>
          <w:sz w:val="16"/>
          <w:szCs w:val="16"/>
        </w:rPr>
        <w:t>an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individual level</w:t>
      </w:r>
      <w:r w:rsidR="00FD192C">
        <w:rPr>
          <w:rFonts w:ascii="Trebuchet MS" w:hAnsi="Trebuchet MS" w:cs="Noto Sans"/>
          <w:color w:val="0E1318"/>
          <w:sz w:val="16"/>
          <w:szCs w:val="16"/>
        </w:rPr>
        <w:t xml:space="preserve">, while also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>represent</w:t>
      </w:r>
      <w:r w:rsidR="00FD192C">
        <w:rPr>
          <w:rFonts w:ascii="Trebuchet MS" w:hAnsi="Trebuchet MS" w:cs="Noto Sans"/>
          <w:color w:val="0E1318"/>
          <w:sz w:val="16"/>
          <w:szCs w:val="16"/>
        </w:rPr>
        <w:t>ing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the initial step towards a collective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awareness </w:t>
      </w:r>
      <w:r w:rsidR="00FD192C">
        <w:rPr>
          <w:rFonts w:ascii="Trebuchet MS" w:hAnsi="Trebuchet MS" w:cs="Noto Sans"/>
          <w:color w:val="0E1318"/>
          <w:sz w:val="16"/>
          <w:szCs w:val="16"/>
        </w:rPr>
        <w:t>and a transformative potential.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</w:t>
      </w:r>
      <w:r w:rsidR="00FD192C">
        <w:rPr>
          <w:rFonts w:ascii="Trebuchet MS" w:hAnsi="Trebuchet MS" w:cs="Noto Sans"/>
          <w:color w:val="0E1318"/>
          <w:sz w:val="16"/>
          <w:szCs w:val="16"/>
        </w:rPr>
        <w:t>From this standpoint, it</w:t>
      </w:r>
      <w:r w:rsidR="00325A2F">
        <w:rPr>
          <w:rFonts w:ascii="Trebuchet MS" w:hAnsi="Trebuchet MS" w:cs="Noto Sans"/>
          <w:color w:val="0E1318"/>
          <w:sz w:val="16"/>
          <w:szCs w:val="16"/>
        </w:rPr>
        <w:t xml:space="preserve"> seems to make sense to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>attempt to bridge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these lived experiences</w:t>
      </w:r>
      <w:r w:rsidR="00FD192C">
        <w:rPr>
          <w:rFonts w:ascii="Trebuchet MS" w:hAnsi="Trebuchet MS" w:cs="Noto Sans"/>
          <w:color w:val="0E1318"/>
          <w:sz w:val="16"/>
          <w:szCs w:val="16"/>
        </w:rPr>
        <w:t>,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</w:t>
      </w:r>
      <w:r w:rsidR="00FD192C">
        <w:rPr>
          <w:rFonts w:ascii="Trebuchet MS" w:hAnsi="Trebuchet MS" w:cs="Noto Sans"/>
          <w:color w:val="0E1318"/>
          <w:sz w:val="16"/>
          <w:szCs w:val="16"/>
        </w:rPr>
        <w:t>and the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profound transformations </w:t>
      </w:r>
      <w:r w:rsidR="00FD192C">
        <w:rPr>
          <w:rFonts w:ascii="Trebuchet MS" w:hAnsi="Trebuchet MS" w:cs="Noto Sans"/>
          <w:color w:val="0E1318"/>
          <w:sz w:val="16"/>
          <w:szCs w:val="16"/>
        </w:rPr>
        <w:t>that accompany them,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by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integrating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philosophical concepts that may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>illuminate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the existing scientific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and academic 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perspective </w:t>
      </w:r>
      <w:r w:rsidR="00FD192C">
        <w:rPr>
          <w:rFonts w:ascii="Trebuchet MS" w:hAnsi="Trebuchet MS" w:cs="Noto Sans"/>
          <w:color w:val="0E1318"/>
          <w:sz w:val="16"/>
          <w:szCs w:val="16"/>
        </w:rPr>
        <w:t>while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offer</w:t>
      </w:r>
      <w:r w:rsidR="00FD192C">
        <w:rPr>
          <w:rFonts w:ascii="Trebuchet MS" w:hAnsi="Trebuchet MS" w:cs="Noto Sans"/>
          <w:color w:val="0E1318"/>
          <w:sz w:val="16"/>
          <w:szCs w:val="16"/>
        </w:rPr>
        <w:t>ing</w:t>
      </w:r>
      <w:r w:rsidR="00325A2F" w:rsidRPr="00325A2F">
        <w:rPr>
          <w:rFonts w:ascii="Trebuchet MS" w:hAnsi="Trebuchet MS" w:cs="Noto Sans"/>
          <w:color w:val="0E1318"/>
          <w:sz w:val="16"/>
          <w:szCs w:val="16"/>
        </w:rPr>
        <w:t xml:space="preserve"> mutual benefits.</w:t>
      </w:r>
    </w:p>
    <w:p w14:paraId="297F50C3" w14:textId="1039FB25" w:rsidR="00FE6AC3" w:rsidRPr="00325A2F" w:rsidRDefault="00325A2F" w:rsidP="00325A2F">
      <w:pPr>
        <w:spacing w:after="0" w:line="247" w:lineRule="auto"/>
        <w:ind w:left="533" w:right="1085"/>
        <w:rPr>
          <w:rFonts w:ascii="Trebuchet MS" w:eastAsia="Trebuchet MS" w:hAnsi="Trebuchet MS" w:cs="Trebuchet MS"/>
          <w:sz w:val="16"/>
          <w:szCs w:val="16"/>
        </w:rPr>
      </w:pPr>
      <w:r w:rsidRPr="00325A2F">
        <w:rPr>
          <w:rFonts w:ascii="Trebuchet MS" w:eastAsia="Trebuchet MS" w:hAnsi="Trebuchet MS" w:cs="Trebuchet MS"/>
          <w:sz w:val="16"/>
          <w:szCs w:val="16"/>
        </w:rPr>
        <w:t xml:space="preserve"> </w:t>
      </w:r>
      <w:r w:rsidR="00FD192C">
        <w:rPr>
          <w:rFonts w:ascii="Trebuchet MS" w:hAnsi="Trebuchet MS" w:cs="Noto Sans"/>
          <w:color w:val="0E1318"/>
          <w:sz w:val="16"/>
          <w:szCs w:val="16"/>
        </w:rPr>
        <w:t xml:space="preserve">Besides, </w:t>
      </w:r>
      <w:r w:rsidRPr="00325A2F">
        <w:rPr>
          <w:rFonts w:ascii="Trebuchet MS" w:hAnsi="Trebuchet MS" w:cs="Noto Sans"/>
          <w:color w:val="0E1318"/>
          <w:sz w:val="16"/>
          <w:szCs w:val="16"/>
        </w:rPr>
        <w:t xml:space="preserve">an academic study </w:t>
      </w:r>
      <w:r w:rsidR="00FD192C">
        <w:rPr>
          <w:rFonts w:ascii="Trebuchet MS" w:hAnsi="Trebuchet MS" w:cs="Noto Sans"/>
          <w:color w:val="0E1318"/>
          <w:sz w:val="16"/>
          <w:szCs w:val="16"/>
        </w:rPr>
        <w:t xml:space="preserve">of such occurrences and their impact on personal cosmologies </w:t>
      </w:r>
      <w:r w:rsidRPr="00325A2F">
        <w:rPr>
          <w:rFonts w:ascii="Trebuchet MS" w:hAnsi="Trebuchet MS" w:cs="Noto Sans"/>
          <w:color w:val="0E1318"/>
          <w:sz w:val="16"/>
          <w:szCs w:val="16"/>
        </w:rPr>
        <w:t xml:space="preserve">could provide </w:t>
      </w:r>
      <w:r w:rsidR="00FD192C">
        <w:rPr>
          <w:rFonts w:ascii="Trebuchet MS" w:hAnsi="Trebuchet MS" w:cs="Noto Sans"/>
          <w:color w:val="0E1318"/>
          <w:sz w:val="16"/>
          <w:szCs w:val="16"/>
        </w:rPr>
        <w:t xml:space="preserve">a level of </w:t>
      </w:r>
      <w:r w:rsidRPr="00325A2F">
        <w:rPr>
          <w:rFonts w:ascii="Trebuchet MS" w:hAnsi="Trebuchet MS" w:cs="Noto Sans"/>
          <w:color w:val="0E1318"/>
          <w:sz w:val="16"/>
          <w:szCs w:val="16"/>
        </w:rPr>
        <w:t>meaningful validation for those who have faced such experiences</w:t>
      </w:r>
      <w:r w:rsidR="00FD192C">
        <w:rPr>
          <w:rFonts w:ascii="Trebuchet MS" w:hAnsi="Trebuchet MS" w:cs="Noto Sans"/>
          <w:color w:val="0E1318"/>
          <w:sz w:val="16"/>
          <w:szCs w:val="16"/>
        </w:rPr>
        <w:t>. It could help</w:t>
      </w:r>
      <w:r w:rsidRPr="00325A2F">
        <w:rPr>
          <w:rFonts w:ascii="Trebuchet MS" w:hAnsi="Trebuchet MS" w:cs="Noto Sans"/>
          <w:color w:val="0E1318"/>
          <w:sz w:val="16"/>
          <w:szCs w:val="16"/>
        </w:rPr>
        <w:t xml:space="preserve"> address</w:t>
      </w:r>
      <w:r w:rsidR="00FD192C">
        <w:rPr>
          <w:rFonts w:ascii="Trebuchet MS" w:hAnsi="Trebuchet MS" w:cs="Noto Sans"/>
          <w:color w:val="0E1318"/>
          <w:sz w:val="16"/>
          <w:szCs w:val="16"/>
        </w:rPr>
        <w:t xml:space="preserve"> some of</w:t>
      </w:r>
      <w:r w:rsidRPr="00325A2F">
        <w:rPr>
          <w:rFonts w:ascii="Trebuchet MS" w:hAnsi="Trebuchet MS" w:cs="Noto Sans"/>
          <w:color w:val="0E1318"/>
          <w:sz w:val="16"/>
          <w:szCs w:val="16"/>
        </w:rPr>
        <w:t xml:space="preserve"> the existential challenges they </w:t>
      </w:r>
      <w:r w:rsidRPr="00325A2F">
        <w:rPr>
          <w:rFonts w:ascii="Trebuchet MS" w:hAnsi="Trebuchet MS" w:cs="Noto Sans"/>
          <w:color w:val="0E1318"/>
          <w:sz w:val="16"/>
          <w:szCs w:val="16"/>
        </w:rPr>
        <w:t>frequently encounter</w:t>
      </w:r>
      <w:r w:rsidR="00FD192C">
        <w:rPr>
          <w:rFonts w:ascii="Trebuchet MS" w:hAnsi="Trebuchet MS" w:cs="Noto Sans"/>
          <w:color w:val="0E1318"/>
          <w:sz w:val="16"/>
          <w:szCs w:val="16"/>
        </w:rPr>
        <w:t xml:space="preserve"> as a result. C</w:t>
      </w:r>
      <w:r w:rsidRPr="00325A2F">
        <w:rPr>
          <w:rFonts w:ascii="Trebuchet MS" w:hAnsi="Trebuchet MS" w:cs="Noto Sans"/>
          <w:color w:val="0E1318"/>
          <w:sz w:val="16"/>
          <w:szCs w:val="16"/>
        </w:rPr>
        <w:t xml:space="preserve">ollectively, this research could also encourage a </w:t>
      </w:r>
      <w:r w:rsidRPr="00325A2F">
        <w:rPr>
          <w:rFonts w:ascii="Trebuchet MS" w:hAnsi="Trebuchet MS" w:cs="Noto Sans"/>
          <w:color w:val="0E1318"/>
          <w:sz w:val="16"/>
          <w:szCs w:val="16"/>
        </w:rPr>
        <w:t xml:space="preserve">reconsideration </w:t>
      </w:r>
      <w:r w:rsidRPr="00325A2F">
        <w:rPr>
          <w:rFonts w:ascii="Trebuchet MS" w:hAnsi="Trebuchet MS" w:cs="Noto Sans"/>
          <w:color w:val="0E1318"/>
          <w:sz w:val="16"/>
          <w:szCs w:val="16"/>
        </w:rPr>
        <w:t>of topics and practices related to broader life and environmental issues.</w:t>
      </w:r>
    </w:p>
    <w:p w14:paraId="144A1BDD" w14:textId="77777777" w:rsidR="00FE6AC3" w:rsidRPr="00325A2F" w:rsidRDefault="00FE6AC3">
      <w:pPr>
        <w:spacing w:after="0" w:line="200" w:lineRule="exact"/>
        <w:rPr>
          <w:rFonts w:ascii="Trebuchet MS" w:hAnsi="Trebuchet MS"/>
          <w:sz w:val="16"/>
          <w:szCs w:val="16"/>
        </w:rPr>
      </w:pPr>
    </w:p>
    <w:p w14:paraId="7A1BAAA6" w14:textId="77777777" w:rsidR="00FE6AC3" w:rsidRPr="00325A2F" w:rsidRDefault="00FE6AC3">
      <w:pPr>
        <w:spacing w:after="0" w:line="200" w:lineRule="exact"/>
        <w:rPr>
          <w:rFonts w:ascii="Trebuchet MS" w:hAnsi="Trebuchet MS"/>
          <w:sz w:val="16"/>
          <w:szCs w:val="16"/>
        </w:rPr>
      </w:pPr>
    </w:p>
    <w:p w14:paraId="126E9972" w14:textId="77777777" w:rsidR="00FE6AC3" w:rsidRPr="00325A2F" w:rsidRDefault="00FE6AC3">
      <w:pPr>
        <w:spacing w:after="0" w:line="200" w:lineRule="exact"/>
        <w:rPr>
          <w:rFonts w:ascii="Trebuchet MS" w:hAnsi="Trebuchet MS"/>
          <w:sz w:val="16"/>
          <w:szCs w:val="16"/>
        </w:rPr>
      </w:pPr>
    </w:p>
    <w:p w14:paraId="3801568C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662122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B600F9B" w14:textId="77777777" w:rsidR="00FE6AC3" w:rsidRDefault="00FE6AC3">
      <w:pPr>
        <w:spacing w:before="14" w:after="0" w:line="240" w:lineRule="exact"/>
        <w:rPr>
          <w:sz w:val="24"/>
          <w:szCs w:val="24"/>
        </w:rPr>
      </w:pPr>
    </w:p>
    <w:p w14:paraId="4F437D2E" w14:textId="230F5FEE" w:rsidR="00FE6AC3" w:rsidRDefault="00000000">
      <w:pPr>
        <w:spacing w:before="32" w:after="0" w:line="240" w:lineRule="auto"/>
        <w:ind w:left="1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2"/>
        </w:rPr>
        <w:t>W</w:t>
      </w:r>
      <w:r>
        <w:rPr>
          <w:rFonts w:ascii="Arial" w:eastAsia="Arial" w:hAnsi="Arial" w:cs="Arial"/>
          <w:b/>
          <w:bCs/>
        </w:rPr>
        <w:t>ider</w:t>
      </w:r>
      <w:r>
        <w:rPr>
          <w:rFonts w:ascii="Arial" w:eastAsia="Arial" w:hAnsi="Arial" w:cs="Arial"/>
          <w:b/>
          <w:bCs/>
          <w:spacing w:val="-12"/>
        </w:rPr>
        <w:t xml:space="preserve"> </w:t>
      </w:r>
      <w:r>
        <w:rPr>
          <w:rFonts w:ascii="Arial" w:eastAsia="Arial" w:hAnsi="Arial" w:cs="Arial"/>
          <w:b/>
          <w:bCs/>
        </w:rPr>
        <w:t>Academic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or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Theoretical</w:t>
      </w:r>
      <w:r>
        <w:rPr>
          <w:rFonts w:ascii="Arial" w:eastAsia="Arial" w:hAnsi="Arial" w:cs="Arial"/>
          <w:b/>
          <w:bCs/>
          <w:spacing w:val="-6"/>
        </w:rPr>
        <w:t xml:space="preserve"> </w:t>
      </w:r>
      <w:r>
        <w:rPr>
          <w:rFonts w:ascii="Arial" w:eastAsia="Arial" w:hAnsi="Arial" w:cs="Arial"/>
          <w:b/>
          <w:bCs/>
        </w:rPr>
        <w:t>Perspectives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that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will</w:t>
      </w:r>
      <w:r>
        <w:rPr>
          <w:rFonts w:ascii="Arial" w:eastAsia="Arial" w:hAnsi="Arial" w:cs="Arial"/>
          <w:b/>
          <w:bCs/>
          <w:spacing w:val="-4"/>
        </w:rPr>
        <w:t xml:space="preserve"> </w:t>
      </w:r>
      <w:r>
        <w:rPr>
          <w:rFonts w:ascii="Arial" w:eastAsia="Arial" w:hAnsi="Arial" w:cs="Arial"/>
          <w:b/>
          <w:bCs/>
        </w:rPr>
        <w:t>inform</w:t>
      </w:r>
      <w:r>
        <w:rPr>
          <w:rFonts w:ascii="Arial" w:eastAsia="Arial" w:hAnsi="Arial" w:cs="Arial"/>
          <w:b/>
          <w:bCs/>
          <w:spacing w:val="-4"/>
        </w:rPr>
        <w:t xml:space="preserve"> </w:t>
      </w:r>
      <w:r>
        <w:rPr>
          <w:rFonts w:ascii="Arial" w:eastAsia="Arial" w:hAnsi="Arial" w:cs="Arial"/>
          <w:b/>
          <w:bCs/>
        </w:rPr>
        <w:t>your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Research</w:t>
      </w:r>
      <w:r>
        <w:rPr>
          <w:rFonts w:ascii="Arial" w:eastAsia="Arial" w:hAnsi="Arial" w:cs="Arial"/>
          <w:b/>
          <w:bCs/>
          <w:sz w:val="20"/>
          <w:szCs w:val="20"/>
        </w:rPr>
        <w:t>:</w:t>
      </w:r>
    </w:p>
    <w:p w14:paraId="6B263FAD" w14:textId="77777777" w:rsidR="00FE6AC3" w:rsidRDefault="00FE6AC3">
      <w:pPr>
        <w:spacing w:after="0"/>
        <w:sectPr w:rsidR="00FE6AC3">
          <w:type w:val="continuous"/>
          <w:pgSz w:w="11900" w:h="16840"/>
          <w:pgMar w:top="1540" w:right="1320" w:bottom="1260" w:left="1340" w:header="720" w:footer="720" w:gutter="0"/>
          <w:cols w:space="720"/>
        </w:sectPr>
      </w:pPr>
    </w:p>
    <w:p w14:paraId="3565B441" w14:textId="77777777" w:rsidR="00FE6AC3" w:rsidRDefault="00FE6AC3">
      <w:pPr>
        <w:spacing w:before="2" w:after="0" w:line="160" w:lineRule="exact"/>
        <w:rPr>
          <w:sz w:val="16"/>
          <w:szCs w:val="16"/>
        </w:rPr>
      </w:pPr>
    </w:p>
    <w:p w14:paraId="19C0E461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8060AA6" w14:textId="07EF3CDF" w:rsidR="00FE6AC3" w:rsidRDefault="00EA7760">
      <w:pPr>
        <w:spacing w:after="0" w:line="200" w:lineRule="exact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6D5F838" wp14:editId="741730D1">
                <wp:simplePos x="0" y="0"/>
                <wp:positionH relativeFrom="page">
                  <wp:posOffset>911225</wp:posOffset>
                </wp:positionH>
                <wp:positionV relativeFrom="paragraph">
                  <wp:posOffset>100965</wp:posOffset>
                </wp:positionV>
                <wp:extent cx="5734050" cy="3638550"/>
                <wp:effectExtent l="0" t="0" r="19050" b="19050"/>
                <wp:wrapNone/>
                <wp:docPr id="188302539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3638550"/>
                          <a:chOff x="1435" y="-6133"/>
                          <a:chExt cx="9030" cy="5730"/>
                        </a:xfrm>
                      </wpg:grpSpPr>
                      <wps:wsp>
                        <wps:cNvPr id="1583904706" name="Freeform 15"/>
                        <wps:cNvSpPr>
                          <a:spLocks/>
                        </wps:cNvSpPr>
                        <wps:spPr bwMode="auto">
                          <a:xfrm>
                            <a:off x="1435" y="-6133"/>
                            <a:ext cx="9030" cy="573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-6133 -6133"/>
                              <a:gd name="T3" fmla="*/ -6133 h 5730"/>
                              <a:gd name="T4" fmla="+- 0 10465 1435"/>
                              <a:gd name="T5" fmla="*/ T4 w 9030"/>
                              <a:gd name="T6" fmla="+- 0 -6133 -6133"/>
                              <a:gd name="T7" fmla="*/ -6133 h 5730"/>
                              <a:gd name="T8" fmla="+- 0 10465 1435"/>
                              <a:gd name="T9" fmla="*/ T8 w 9030"/>
                              <a:gd name="T10" fmla="+- 0 -403 -6133"/>
                              <a:gd name="T11" fmla="*/ -403 h 5730"/>
                              <a:gd name="T12" fmla="+- 0 1435 1435"/>
                              <a:gd name="T13" fmla="*/ T12 w 9030"/>
                              <a:gd name="T14" fmla="+- 0 -403 -6133"/>
                              <a:gd name="T15" fmla="*/ -403 h 5730"/>
                              <a:gd name="T16" fmla="+- 0 1435 1435"/>
                              <a:gd name="T17" fmla="*/ T16 w 9030"/>
                              <a:gd name="T18" fmla="+- 0 -6133 -6133"/>
                              <a:gd name="T19" fmla="*/ -6133 h 5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573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5730"/>
                                </a:lnTo>
                                <a:lnTo>
                                  <a:pt x="0" y="5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F6FE7" id="Group 14" o:spid="_x0000_s1026" style="position:absolute;margin-left:71.75pt;margin-top:7.95pt;width:451.5pt;height:286.5pt;z-index:-251659776;mso-position-horizontal-relative:page" coordorigin="1435,-6133" coordsize="9030,57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">
                <v:shape id="Freeform 15" o:spid="_x0000_s1027" style="position:absolute;left:1435;top:-6133;width:9030;height:5730;visibility:visible;mso-wrap-style:square;v-text-anchor:top" coordsize="9030,5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" path="m,l9030,r,5730l,5730,,xe" filled="f" strokeweight=".5pt">
                  <v:path arrowok="t" o:connecttype="custom" o:connectlocs="0,-6133;9030,-6133;9030,-403;0,-403;0,-6133" o:connectangles="0,0,0,0,0"/>
                </v:shape>
                <w10:wrap anchorx="page"/>
              </v:group>
            </w:pict>
          </mc:Fallback>
        </mc:AlternateContent>
      </w:r>
    </w:p>
    <w:p w14:paraId="3AD338A1" w14:textId="6C54AFF5" w:rsidR="00FE6AC3" w:rsidRDefault="00000000">
      <w:pPr>
        <w:spacing w:before="46" w:after="0" w:line="220" w:lineRule="exact"/>
        <w:ind w:left="100" w:right="6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work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requires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discussion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research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relation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wider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theoretical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perspective,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 example,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modernism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post-modernism, </w:t>
      </w:r>
      <w:proofErr w:type="spellStart"/>
      <w:r>
        <w:rPr>
          <w:rFonts w:ascii="Arial" w:eastAsia="Arial" w:hAnsi="Arial" w:cs="Arial"/>
          <w:sz w:val="20"/>
          <w:szCs w:val="20"/>
        </w:rPr>
        <w:t>secularisation</w:t>
      </w:r>
      <w:proofErr w:type="spellEnd"/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privatisation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some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other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framework which has been proposed by scholars in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area you are researching.</w:t>
      </w:r>
    </w:p>
    <w:p w14:paraId="5430466A" w14:textId="77777777" w:rsidR="00FE6AC3" w:rsidRDefault="00FE6AC3">
      <w:pPr>
        <w:spacing w:before="6" w:after="0" w:line="160" w:lineRule="exact"/>
        <w:rPr>
          <w:sz w:val="16"/>
          <w:szCs w:val="16"/>
        </w:rPr>
      </w:pPr>
    </w:p>
    <w:p w14:paraId="5B0A26C0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03818D9C" w14:textId="699DA7D3" w:rsidR="00FE6AC3" w:rsidRPr="00143C60" w:rsidRDefault="00000000" w:rsidP="00FD192C">
      <w:pPr>
        <w:spacing w:before="35" w:after="0" w:line="240" w:lineRule="auto"/>
        <w:ind w:left="612" w:right="966"/>
        <w:rPr>
          <w:rFonts w:ascii="Trebuchet MS" w:eastAsia="Trebuchet MS" w:hAnsi="Trebuchet MS" w:cs="Trebuchet MS"/>
          <w:sz w:val="20"/>
          <w:szCs w:val="20"/>
        </w:rPr>
      </w:pP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broader</w:t>
      </w:r>
      <w:r w:rsidRPr="00143C60">
        <w:rPr>
          <w:rFonts w:ascii="Trebuchet MS" w:eastAsia="Trebuchet MS" w:hAnsi="Trebuchet MS" w:cs="Trebuchet MS"/>
          <w:spacing w:val="2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theoretical</w:t>
      </w:r>
      <w:r w:rsidRPr="00143C60">
        <w:rPr>
          <w:rFonts w:ascii="Trebuchet MS" w:eastAsia="Trebuchet MS" w:hAnsi="Trebuchet MS" w:cs="Trebuchet MS"/>
          <w:spacing w:val="2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perspective</w:t>
      </w:r>
      <w:r w:rsidRPr="00143C60">
        <w:rPr>
          <w:rFonts w:ascii="Trebuchet MS" w:eastAsia="Trebuchet MS" w:hAnsi="Trebuchet MS" w:cs="Trebuchet MS"/>
          <w:spacing w:val="29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underpinning</w:t>
      </w:r>
      <w:r w:rsidRPr="00143C60">
        <w:rPr>
          <w:rFonts w:ascii="Trebuchet MS" w:eastAsia="Trebuchet MS" w:hAnsi="Trebuchet MS" w:cs="Trebuchet MS"/>
          <w:spacing w:val="3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this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research </w:t>
      </w:r>
      <w:r w:rsidRPr="00143C60">
        <w:rPr>
          <w:rFonts w:ascii="Trebuchet MS" w:eastAsia="Trebuchet MS" w:hAnsi="Trebuchet MS" w:cs="Trebuchet MS"/>
          <w:sz w:val="20"/>
          <w:szCs w:val="20"/>
        </w:rPr>
        <w:t>would</w:t>
      </w:r>
      <w:r w:rsidRPr="00143C60">
        <w:rPr>
          <w:rFonts w:ascii="Trebuchet MS" w:eastAsia="Trebuchet MS" w:hAnsi="Trebuchet MS" w:cs="Trebuchet MS"/>
          <w:spacing w:val="16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rely</w:t>
      </w:r>
      <w:r w:rsidRPr="00143C60">
        <w:rPr>
          <w:rFonts w:ascii="Trebuchet MS" w:eastAsia="Trebuchet MS" w:hAnsi="Trebuchet MS" w:cs="Trebuchet MS"/>
          <w:spacing w:val="1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on</w:t>
      </w:r>
      <w:r w:rsidRPr="00143C60"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metaphysical</w:t>
      </w:r>
      <w:r w:rsidRPr="00143C60">
        <w:rPr>
          <w:rFonts w:ascii="Trebuchet MS" w:eastAsia="Trebuchet MS" w:hAnsi="Trebuchet MS" w:cs="Trebuchet MS"/>
          <w:spacing w:val="33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cosmology</w:t>
      </w:r>
      <w:r w:rsidRPr="00143C60"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and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philosophical writings </w:t>
      </w:r>
      <w:r w:rsidRPr="00143C60">
        <w:rPr>
          <w:rFonts w:ascii="Trebuchet MS" w:eastAsia="Trebuchet MS" w:hAnsi="Trebuchet MS" w:cs="Trebuchet MS"/>
          <w:sz w:val="20"/>
          <w:szCs w:val="20"/>
        </w:rPr>
        <w:t>that</w:t>
      </w:r>
      <w:r w:rsidRPr="00143C60">
        <w:rPr>
          <w:rFonts w:ascii="Trebuchet MS" w:eastAsia="Trebuchet MS" w:hAnsi="Trebuchet MS" w:cs="Trebuchet MS"/>
          <w:spacing w:val="1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investigate</w:t>
      </w:r>
      <w:r w:rsidRPr="00143C60">
        <w:rPr>
          <w:rFonts w:ascii="Trebuchet MS" w:eastAsia="Trebuchet MS" w:hAnsi="Trebuchet MS" w:cs="Trebuchet MS"/>
          <w:spacing w:val="2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connection</w:t>
      </w:r>
      <w:r w:rsidRPr="00143C60">
        <w:rPr>
          <w:rFonts w:ascii="Trebuchet MS" w:eastAsia="Trebuchet MS" w:hAnsi="Trebuchet MS" w:cs="Trebuchet MS"/>
          <w:spacing w:val="2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between</w:t>
      </w:r>
      <w:r w:rsidRPr="00143C60">
        <w:rPr>
          <w:rFonts w:ascii="Trebuchet MS" w:eastAsia="Trebuchet MS" w:hAnsi="Trebuchet MS" w:cs="Trebuchet MS"/>
          <w:spacing w:val="2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physical </w:t>
      </w:r>
      <w:r w:rsidRPr="00143C60">
        <w:rPr>
          <w:rFonts w:ascii="Trebuchet MS" w:eastAsia="Trebuchet MS" w:hAnsi="Trebuchet MS" w:cs="Trebuchet MS"/>
          <w:sz w:val="20"/>
          <w:szCs w:val="20"/>
        </w:rPr>
        <w:t>and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spiritual</w:t>
      </w:r>
      <w:r w:rsidRPr="00143C60">
        <w:rPr>
          <w:rFonts w:ascii="Trebuchet MS" w:eastAsia="Trebuchet MS" w:hAnsi="Trebuchet MS" w:cs="Trebuchet MS"/>
          <w:spacing w:val="2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realms,</w:t>
      </w:r>
      <w:r w:rsidRPr="00143C60">
        <w:rPr>
          <w:rFonts w:ascii="Trebuchet MS" w:eastAsia="Trebuchet MS" w:hAnsi="Trebuchet MS" w:cs="Trebuchet MS"/>
          <w:spacing w:val="19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shaping</w:t>
      </w:r>
      <w:r w:rsidRPr="00143C60">
        <w:rPr>
          <w:rFonts w:ascii="Trebuchet MS" w:eastAsia="Trebuchet MS" w:hAnsi="Trebuchet MS" w:cs="Trebuchet MS"/>
          <w:spacing w:val="19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experience</w:t>
      </w:r>
      <w:r w:rsidRPr="00143C60">
        <w:rPr>
          <w:rFonts w:ascii="Trebuchet MS" w:eastAsia="Trebuchet MS" w:hAnsi="Trebuchet MS" w:cs="Trebuchet MS"/>
          <w:spacing w:val="2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of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physical </w:t>
      </w:r>
      <w:r w:rsidRPr="00143C60">
        <w:rPr>
          <w:rFonts w:ascii="Trebuchet MS" w:eastAsia="Trebuchet MS" w:hAnsi="Trebuchet MS" w:cs="Trebuchet MS"/>
          <w:sz w:val="20"/>
          <w:szCs w:val="20"/>
        </w:rPr>
        <w:t>existence.</w:t>
      </w:r>
      <w:r w:rsidRPr="00143C60">
        <w:rPr>
          <w:rFonts w:ascii="Trebuchet MS" w:eastAsia="Trebuchet MS" w:hAnsi="Trebuchet MS" w:cs="Trebuchet MS"/>
          <w:spacing w:val="2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1"/>
          <w:sz w:val="20"/>
          <w:szCs w:val="20"/>
        </w:rPr>
        <w:t xml:space="preserve"> </w:t>
      </w:r>
      <w:r w:rsidR="00FD192C">
        <w:rPr>
          <w:rFonts w:ascii="Trebuchet MS" w:eastAsia="Trebuchet MS" w:hAnsi="Trebuchet MS" w:cs="Trebuchet MS"/>
          <w:sz w:val="20"/>
          <w:szCs w:val="20"/>
        </w:rPr>
        <w:t>objective</w:t>
      </w:r>
      <w:r w:rsidRPr="00143C60">
        <w:rPr>
          <w:rFonts w:ascii="Trebuchet MS" w:eastAsia="Trebuchet MS" w:hAnsi="Trebuchet MS" w:cs="Trebuchet MS"/>
          <w:spacing w:val="34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would</w:t>
      </w:r>
      <w:r w:rsidRPr="00143C60">
        <w:rPr>
          <w:rFonts w:ascii="Trebuchet MS" w:eastAsia="Trebuchet MS" w:hAnsi="Trebuchet MS" w:cs="Trebuchet MS"/>
          <w:spacing w:val="16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be</w:t>
      </w:r>
      <w:r w:rsidRPr="00143C60"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to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consider</w:t>
      </w:r>
      <w:r w:rsidRPr="00143C60">
        <w:rPr>
          <w:rFonts w:ascii="Trebuchet MS" w:eastAsia="Trebuchet MS" w:hAnsi="Trebuchet MS" w:cs="Trebuchet MS"/>
          <w:spacing w:val="2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>meaning</w:t>
      </w:r>
      <w:r w:rsidR="00FD192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of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reality</w:t>
      </w:r>
      <w:r w:rsidRPr="00143C60">
        <w:rPr>
          <w:rFonts w:ascii="Trebuchet MS" w:eastAsia="Trebuchet MS" w:hAnsi="Trebuchet MS" w:cs="Trebuchet MS"/>
          <w:spacing w:val="1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from</w:t>
      </w:r>
      <w:r w:rsidRPr="00143C60">
        <w:rPr>
          <w:rFonts w:ascii="Trebuchet MS" w:eastAsia="Trebuchet MS" w:hAnsi="Trebuchet MS" w:cs="Trebuchet MS"/>
          <w:spacing w:val="13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a</w:t>
      </w:r>
      <w:r w:rsidRPr="00143C60">
        <w:rPr>
          <w:rFonts w:ascii="Trebuchet MS" w:eastAsia="Trebuchet MS" w:hAnsi="Trebuchet MS" w:cs="Trebuchet MS"/>
          <w:spacing w:val="5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subjective</w:t>
      </w:r>
      <w:r w:rsidRPr="00143C60"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post-modern</w:t>
      </w:r>
      <w:r w:rsidRPr="00143C60">
        <w:rPr>
          <w:rFonts w:ascii="Trebuchet MS" w:eastAsia="Trebuchet MS" w:hAnsi="Trebuchet MS" w:cs="Trebuchet MS"/>
          <w:spacing w:val="3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standpoint,</w:t>
      </w:r>
      <w:r w:rsidRPr="00143C60">
        <w:rPr>
          <w:rFonts w:ascii="Trebuchet MS" w:eastAsia="Trebuchet MS" w:hAnsi="Trebuchet MS" w:cs="Trebuchet MS"/>
          <w:spacing w:val="29"/>
          <w:sz w:val="20"/>
          <w:szCs w:val="20"/>
        </w:rPr>
        <w:t xml:space="preserve"> </w:t>
      </w:r>
      <w:proofErr w:type="gramStart"/>
      <w:r w:rsidR="00FD192C">
        <w:rPr>
          <w:rFonts w:ascii="Trebuchet MS" w:eastAsia="Trebuchet MS" w:hAnsi="Trebuchet MS" w:cs="Trebuchet MS"/>
          <w:sz w:val="20"/>
          <w:szCs w:val="20"/>
        </w:rPr>
        <w:t>taking into account</w:t>
      </w:r>
      <w:proofErr w:type="gramEnd"/>
      <w:r w:rsidRPr="00143C60">
        <w:rPr>
          <w:rFonts w:ascii="Trebuchet MS" w:eastAsia="Trebuchet MS" w:hAnsi="Trebuchet MS" w:cs="Trebuchet MS"/>
          <w:spacing w:val="2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phenomenology</w:t>
      </w:r>
      <w:r w:rsidRPr="00143C60">
        <w:rPr>
          <w:rFonts w:ascii="Trebuchet MS" w:eastAsia="Trebuchet MS" w:hAnsi="Trebuchet MS" w:cs="Trebuchet MS"/>
          <w:spacing w:val="3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of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lived</w:t>
      </w:r>
      <w:r w:rsidRPr="00143C60">
        <w:rPr>
          <w:rFonts w:ascii="Trebuchet MS" w:eastAsia="Trebuchet MS" w:hAnsi="Trebuchet MS" w:cs="Trebuchet MS"/>
          <w:spacing w:val="13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experiences,</w:t>
      </w:r>
      <w:r w:rsidRPr="00143C60">
        <w:rPr>
          <w:rFonts w:ascii="Trebuchet MS" w:eastAsia="Trebuchet MS" w:hAnsi="Trebuchet MS" w:cs="Trebuchet MS"/>
          <w:spacing w:val="3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>with</w:t>
      </w:r>
      <w:r w:rsidR="00FD192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position w:val="-1"/>
          <w:sz w:val="20"/>
          <w:szCs w:val="20"/>
        </w:rPr>
        <w:t>an</w:t>
      </w:r>
      <w:r w:rsidRPr="00143C60">
        <w:rPr>
          <w:rFonts w:ascii="Trebuchet MS" w:eastAsia="Trebuchet MS" w:hAnsi="Trebuchet MS" w:cs="Trebuchet MS"/>
          <w:spacing w:val="8"/>
          <w:position w:val="-1"/>
          <w:sz w:val="20"/>
          <w:szCs w:val="20"/>
        </w:rPr>
        <w:t xml:space="preserve"> </w:t>
      </w:r>
      <w:r w:rsidR="00143C60" w:rsidRPr="00143C60">
        <w:rPr>
          <w:rFonts w:ascii="Trebuchet MS" w:eastAsia="Trebuchet MS" w:hAnsi="Trebuchet MS" w:cs="Trebuchet MS"/>
          <w:position w:val="-1"/>
          <w:sz w:val="20"/>
          <w:szCs w:val="20"/>
        </w:rPr>
        <w:t>interest</w:t>
      </w:r>
      <w:r w:rsidR="00143C60" w:rsidRPr="00143C60">
        <w:rPr>
          <w:rFonts w:ascii="Trebuchet MS" w:eastAsia="Trebuchet MS" w:hAnsi="Trebuchet MS" w:cs="Trebuchet MS"/>
          <w:spacing w:val="20"/>
          <w:position w:val="-1"/>
          <w:sz w:val="20"/>
          <w:szCs w:val="20"/>
        </w:rPr>
        <w:t xml:space="preserve"> </w:t>
      </w:r>
      <w:r w:rsidR="00143C60" w:rsidRPr="00143C60">
        <w:rPr>
          <w:rFonts w:ascii="Trebuchet MS" w:eastAsia="Trebuchet MS" w:hAnsi="Trebuchet MS" w:cs="Trebuchet MS"/>
          <w:position w:val="-1"/>
          <w:sz w:val="20"/>
          <w:szCs w:val="20"/>
        </w:rPr>
        <w:t>in</w:t>
      </w:r>
      <w:r w:rsidRPr="00143C60">
        <w:rPr>
          <w:rFonts w:ascii="Trebuchet MS" w:eastAsia="Trebuchet MS" w:hAnsi="Trebuchet MS" w:cs="Trebuchet MS"/>
          <w:spacing w:val="9"/>
          <w:position w:val="-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position w:val="-1"/>
          <w:sz w:val="20"/>
          <w:szCs w:val="20"/>
        </w:rPr>
        <w:t>accounts</w:t>
      </w:r>
      <w:r w:rsidRPr="00143C60">
        <w:rPr>
          <w:rFonts w:ascii="Trebuchet MS" w:eastAsia="Trebuchet MS" w:hAnsi="Trebuchet MS" w:cs="Trebuchet MS"/>
          <w:spacing w:val="23"/>
          <w:position w:val="-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position w:val="-1"/>
          <w:sz w:val="20"/>
          <w:szCs w:val="20"/>
        </w:rPr>
        <w:t>related</w:t>
      </w:r>
      <w:r w:rsidRPr="00143C60">
        <w:rPr>
          <w:rFonts w:ascii="Trebuchet MS" w:eastAsia="Trebuchet MS" w:hAnsi="Trebuchet MS" w:cs="Trebuchet MS"/>
          <w:spacing w:val="19"/>
          <w:position w:val="-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position w:val="-1"/>
          <w:sz w:val="20"/>
          <w:szCs w:val="20"/>
        </w:rPr>
        <w:t>to</w:t>
      </w:r>
      <w:r w:rsidRPr="00143C60">
        <w:rPr>
          <w:rFonts w:ascii="Trebuchet MS" w:eastAsia="Trebuchet MS" w:hAnsi="Trebuchet MS" w:cs="Trebuchet MS"/>
          <w:spacing w:val="7"/>
          <w:position w:val="-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position w:val="-1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0"/>
          <w:position w:val="-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position w:val="-1"/>
          <w:sz w:val="20"/>
          <w:szCs w:val="20"/>
        </w:rPr>
        <w:t>strange</w:t>
      </w:r>
      <w:r w:rsidRPr="00143C60">
        <w:rPr>
          <w:rFonts w:ascii="Trebuchet MS" w:eastAsia="Trebuchet MS" w:hAnsi="Trebuchet MS" w:cs="Trebuchet MS"/>
          <w:spacing w:val="19"/>
          <w:position w:val="-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position w:val="-1"/>
          <w:sz w:val="20"/>
          <w:szCs w:val="20"/>
        </w:rPr>
        <w:t>and</w:t>
      </w:r>
      <w:r w:rsidRPr="00143C60">
        <w:rPr>
          <w:rFonts w:ascii="Trebuchet MS" w:eastAsia="Trebuchet MS" w:hAnsi="Trebuchet MS" w:cs="Trebuchet MS"/>
          <w:spacing w:val="10"/>
          <w:position w:val="-1"/>
          <w:sz w:val="20"/>
          <w:szCs w:val="20"/>
        </w:rPr>
        <w:t xml:space="preserve"> </w:t>
      </w:r>
      <w:r w:rsidR="00EA7760" w:rsidRPr="00143C60">
        <w:rPr>
          <w:rFonts w:ascii="Trebuchet MS" w:eastAsia="Trebuchet MS" w:hAnsi="Trebuchet MS" w:cs="Trebuchet MS"/>
          <w:spacing w:val="10"/>
          <w:position w:val="-1"/>
          <w:sz w:val="20"/>
          <w:szCs w:val="20"/>
        </w:rPr>
        <w:t xml:space="preserve">the </w:t>
      </w:r>
      <w:r w:rsidRPr="00143C60">
        <w:rPr>
          <w:rFonts w:ascii="Trebuchet MS" w:eastAsia="Trebuchet MS" w:hAnsi="Trebuchet MS" w:cs="Trebuchet MS"/>
          <w:w w:val="102"/>
          <w:position w:val="-1"/>
          <w:sz w:val="20"/>
          <w:szCs w:val="20"/>
        </w:rPr>
        <w:t>non-ordinary</w:t>
      </w:r>
      <w:r w:rsidR="00EA7760" w:rsidRPr="00143C60">
        <w:rPr>
          <w:rFonts w:ascii="Trebuchet MS" w:eastAsia="Trebuchet MS" w:hAnsi="Trebuchet MS" w:cs="Trebuchet MS"/>
          <w:w w:val="102"/>
          <w:position w:val="-1"/>
          <w:sz w:val="20"/>
          <w:szCs w:val="20"/>
        </w:rPr>
        <w:t>.</w:t>
      </w:r>
    </w:p>
    <w:p w14:paraId="1C224EA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B2FF9E3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A92738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F66B179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1B347F9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5DCED3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784C440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B69955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C939030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40F49E5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992A278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96FABF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C25CCF1" w14:textId="77777777" w:rsidR="00FE6AC3" w:rsidRDefault="00FE6AC3">
      <w:pPr>
        <w:spacing w:before="1" w:after="0" w:line="280" w:lineRule="exact"/>
        <w:rPr>
          <w:sz w:val="28"/>
          <w:szCs w:val="28"/>
        </w:rPr>
      </w:pPr>
    </w:p>
    <w:p w14:paraId="0134370F" w14:textId="7E979937" w:rsidR="00FE6AC3" w:rsidRDefault="0000000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Methodology</w:t>
      </w:r>
      <w:r>
        <w:rPr>
          <w:rFonts w:ascii="Arial" w:eastAsia="Arial" w:hAnsi="Arial" w:cs="Arial"/>
        </w:rPr>
        <w:t>:</w:t>
      </w:r>
    </w:p>
    <w:p w14:paraId="4B30F784" w14:textId="18DDC2DA" w:rsidR="00FE6AC3" w:rsidRDefault="00143C60">
      <w:pPr>
        <w:spacing w:before="2" w:after="0" w:line="220" w:lineRule="exact"/>
        <w:ind w:left="100" w:right="65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247C38C0" wp14:editId="625139FF">
                <wp:simplePos x="0" y="0"/>
                <wp:positionH relativeFrom="page">
                  <wp:posOffset>911225</wp:posOffset>
                </wp:positionH>
                <wp:positionV relativeFrom="paragraph">
                  <wp:posOffset>252120</wp:posOffset>
                </wp:positionV>
                <wp:extent cx="5734050" cy="3651250"/>
                <wp:effectExtent l="0" t="0" r="19050" b="19050"/>
                <wp:wrapNone/>
                <wp:docPr id="12665087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3651250"/>
                          <a:chOff x="1435" y="47"/>
                          <a:chExt cx="9030" cy="5750"/>
                        </a:xfrm>
                      </wpg:grpSpPr>
                      <wps:wsp>
                        <wps:cNvPr id="138823095" name="Freeform 13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575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5750"/>
                              <a:gd name="T4" fmla="+- 0 10465 1435"/>
                              <a:gd name="T5" fmla="*/ T4 w 9030"/>
                              <a:gd name="T6" fmla="+- 0 47 47"/>
                              <a:gd name="T7" fmla="*/ 47 h 5750"/>
                              <a:gd name="T8" fmla="+- 0 10465 1435"/>
                              <a:gd name="T9" fmla="*/ T8 w 9030"/>
                              <a:gd name="T10" fmla="+- 0 5797 47"/>
                              <a:gd name="T11" fmla="*/ 5797 h 5750"/>
                              <a:gd name="T12" fmla="+- 0 1435 1435"/>
                              <a:gd name="T13" fmla="*/ T12 w 9030"/>
                              <a:gd name="T14" fmla="+- 0 5797 47"/>
                              <a:gd name="T15" fmla="*/ 5797 h 5750"/>
                              <a:gd name="T16" fmla="+- 0 1435 1435"/>
                              <a:gd name="T17" fmla="*/ T16 w 9030"/>
                              <a:gd name="T18" fmla="+- 0 47 47"/>
                              <a:gd name="T19" fmla="*/ 47 h 5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575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5750"/>
                                </a:lnTo>
                                <a:lnTo>
                                  <a:pt x="0" y="5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DBA62A" id="Group 12" o:spid="_x0000_s1026" style="position:absolute;margin-left:71.75pt;margin-top:19.85pt;width:451.5pt;height:287.5pt;z-index:-251658752;mso-position-horizontal-relative:page" coordorigin="1435,47" coordsize="9030,57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">
                <v:shape id="Freeform 13" o:spid="_x0000_s1027" style="position:absolute;left:1435;top:47;width:9030;height:5750;visibility:visible;mso-wrap-style:square;v-text-anchor:top" coordsize="9030,57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" path="m,l9030,r,5750l,5750,,xe" filled="f" strokeweight=".5pt">
                  <v:path arrowok="t" o:connecttype="custom" o:connectlocs="0,47;9030,47;9030,5797;0,5797;0,47" o:connectangles="0,0,0,0,0"/>
                </v:shape>
                <w10:wrap anchorx="page"/>
              </v:group>
            </w:pict>
          </mc:Fallback>
        </mc:AlternateContent>
      </w:r>
      <w:proofErr w:type="gramStart"/>
      <w:r w:rsidR="00000000">
        <w:rPr>
          <w:rFonts w:ascii="Arial" w:eastAsia="Arial" w:hAnsi="Arial" w:cs="Arial"/>
          <w:spacing w:val="5"/>
          <w:sz w:val="20"/>
          <w:szCs w:val="20"/>
        </w:rPr>
        <w:t>Outlin</w:t>
      </w:r>
      <w:r w:rsidR="00000000">
        <w:rPr>
          <w:rFonts w:ascii="Arial" w:eastAsia="Arial" w:hAnsi="Arial" w:cs="Arial"/>
          <w:sz w:val="20"/>
          <w:szCs w:val="20"/>
        </w:rPr>
        <w:t xml:space="preserve">e </w:t>
      </w:r>
      <w:r w:rsidR="00000000"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5"/>
          <w:sz w:val="20"/>
          <w:szCs w:val="20"/>
        </w:rPr>
        <w:t>you</w:t>
      </w:r>
      <w:r w:rsidR="00000000">
        <w:rPr>
          <w:rFonts w:ascii="Arial" w:eastAsia="Arial" w:hAnsi="Arial" w:cs="Arial"/>
          <w:sz w:val="20"/>
          <w:szCs w:val="20"/>
        </w:rPr>
        <w:t>r</w:t>
      </w:r>
      <w:proofErr w:type="gramEnd"/>
      <w:r w:rsidR="00000000">
        <w:rPr>
          <w:rFonts w:ascii="Arial" w:eastAsia="Arial" w:hAnsi="Arial" w:cs="Arial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gramStart"/>
      <w:r w:rsidR="00000000">
        <w:rPr>
          <w:rFonts w:ascii="Arial" w:eastAsia="Arial" w:hAnsi="Arial" w:cs="Arial"/>
          <w:spacing w:val="5"/>
          <w:sz w:val="20"/>
          <w:szCs w:val="20"/>
        </w:rPr>
        <w:t>researc</w:t>
      </w:r>
      <w:r w:rsidR="00000000">
        <w:rPr>
          <w:rFonts w:ascii="Arial" w:eastAsia="Arial" w:hAnsi="Arial" w:cs="Arial"/>
          <w:sz w:val="20"/>
          <w:szCs w:val="20"/>
        </w:rPr>
        <w:t xml:space="preserve">h </w:t>
      </w:r>
      <w:r w:rsidR="00000000"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5"/>
          <w:sz w:val="20"/>
          <w:szCs w:val="20"/>
        </w:rPr>
        <w:t>methodology</w:t>
      </w:r>
      <w:proofErr w:type="gramEnd"/>
      <w:r w:rsidR="00000000">
        <w:rPr>
          <w:rFonts w:ascii="Arial" w:eastAsia="Arial" w:hAnsi="Arial" w:cs="Arial"/>
          <w:sz w:val="20"/>
          <w:szCs w:val="20"/>
        </w:rPr>
        <w:t xml:space="preserve">: </w:t>
      </w:r>
      <w:r w:rsidR="00000000">
        <w:rPr>
          <w:rFonts w:ascii="Arial" w:eastAsia="Arial" w:hAnsi="Arial" w:cs="Arial"/>
          <w:spacing w:val="45"/>
          <w:sz w:val="20"/>
          <w:szCs w:val="20"/>
        </w:rPr>
        <w:t xml:space="preserve"> </w:t>
      </w:r>
      <w:proofErr w:type="gramStart"/>
      <w:r w:rsidR="00000000">
        <w:rPr>
          <w:rFonts w:ascii="Arial" w:eastAsia="Arial" w:hAnsi="Arial" w:cs="Arial"/>
          <w:spacing w:val="5"/>
          <w:sz w:val="20"/>
          <w:szCs w:val="20"/>
        </w:rPr>
        <w:t>fo</w:t>
      </w:r>
      <w:r w:rsidR="00000000">
        <w:rPr>
          <w:rFonts w:ascii="Arial" w:eastAsia="Arial" w:hAnsi="Arial" w:cs="Arial"/>
          <w:sz w:val="20"/>
          <w:szCs w:val="20"/>
        </w:rPr>
        <w:t xml:space="preserve">r </w:t>
      </w:r>
      <w:r w:rsidR="00000000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5"/>
          <w:sz w:val="20"/>
          <w:szCs w:val="20"/>
        </w:rPr>
        <w:t>example</w:t>
      </w:r>
      <w:r w:rsidR="00000000">
        <w:rPr>
          <w:rFonts w:ascii="Arial" w:eastAsia="Arial" w:hAnsi="Arial" w:cs="Arial"/>
          <w:sz w:val="20"/>
          <w:szCs w:val="20"/>
        </w:rPr>
        <w:t xml:space="preserve">, </w:t>
      </w:r>
      <w:r w:rsidR="00000000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5"/>
          <w:sz w:val="20"/>
          <w:szCs w:val="20"/>
        </w:rPr>
        <w:t>librar</w:t>
      </w:r>
      <w:r w:rsidR="00000000">
        <w:rPr>
          <w:rFonts w:ascii="Arial" w:eastAsia="Arial" w:hAnsi="Arial" w:cs="Arial"/>
          <w:sz w:val="20"/>
          <w:szCs w:val="20"/>
        </w:rPr>
        <w:t>y</w:t>
      </w:r>
      <w:proofErr w:type="gramEnd"/>
      <w:r w:rsidR="00000000">
        <w:rPr>
          <w:rFonts w:ascii="Arial" w:eastAsia="Arial" w:hAnsi="Arial" w:cs="Arial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gramStart"/>
      <w:r w:rsidR="00000000">
        <w:rPr>
          <w:rFonts w:ascii="Arial" w:eastAsia="Arial" w:hAnsi="Arial" w:cs="Arial"/>
          <w:spacing w:val="5"/>
          <w:sz w:val="20"/>
          <w:szCs w:val="20"/>
        </w:rPr>
        <w:t>base</w:t>
      </w:r>
      <w:r w:rsidR="00000000">
        <w:rPr>
          <w:rFonts w:ascii="Arial" w:eastAsia="Arial" w:hAnsi="Arial" w:cs="Arial"/>
          <w:sz w:val="20"/>
          <w:szCs w:val="20"/>
        </w:rPr>
        <w:t xml:space="preserve">d </w:t>
      </w:r>
      <w:r w:rsidR="00000000"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5"/>
          <w:sz w:val="20"/>
          <w:szCs w:val="20"/>
        </w:rPr>
        <w:t>o</w:t>
      </w:r>
      <w:r w:rsidR="00000000">
        <w:rPr>
          <w:rFonts w:ascii="Arial" w:eastAsia="Arial" w:hAnsi="Arial" w:cs="Arial"/>
          <w:sz w:val="20"/>
          <w:szCs w:val="20"/>
        </w:rPr>
        <w:t>r</w:t>
      </w:r>
      <w:proofErr w:type="gramEnd"/>
      <w:r w:rsidR="00000000">
        <w:rPr>
          <w:rFonts w:ascii="Arial" w:eastAsia="Arial" w:hAnsi="Arial" w:cs="Arial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gramStart"/>
      <w:r w:rsidR="00000000">
        <w:rPr>
          <w:rFonts w:ascii="Arial" w:eastAsia="Arial" w:hAnsi="Arial" w:cs="Arial"/>
          <w:spacing w:val="5"/>
          <w:sz w:val="20"/>
          <w:szCs w:val="20"/>
        </w:rPr>
        <w:t>fieldwor</w:t>
      </w:r>
      <w:r w:rsidR="00000000">
        <w:rPr>
          <w:rFonts w:ascii="Arial" w:eastAsia="Arial" w:hAnsi="Arial" w:cs="Arial"/>
          <w:sz w:val="20"/>
          <w:szCs w:val="20"/>
        </w:rPr>
        <w:t xml:space="preserve">k </w:t>
      </w:r>
      <w:r w:rsidR="00000000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pacing w:val="5"/>
          <w:sz w:val="20"/>
          <w:szCs w:val="20"/>
        </w:rPr>
        <w:t>(</w:t>
      </w:r>
      <w:proofErr w:type="gramEnd"/>
      <w:r w:rsidR="00000000">
        <w:rPr>
          <w:rFonts w:ascii="Arial" w:eastAsia="Arial" w:hAnsi="Arial" w:cs="Arial"/>
          <w:spacing w:val="5"/>
          <w:sz w:val="20"/>
          <w:szCs w:val="20"/>
        </w:rPr>
        <w:t>interviews</w:t>
      </w:r>
      <w:r w:rsidR="00000000">
        <w:rPr>
          <w:rFonts w:ascii="Arial" w:eastAsia="Arial" w:hAnsi="Arial" w:cs="Arial"/>
          <w:sz w:val="20"/>
          <w:szCs w:val="20"/>
        </w:rPr>
        <w:t>, questionnaires</w:t>
      </w:r>
      <w:r w:rsidR="00000000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or participant</w:t>
      </w:r>
      <w:r w:rsidR="00000000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observation),</w:t>
      </w:r>
      <w:r w:rsidR="00000000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and historical,</w:t>
      </w:r>
      <w:r w:rsidR="00000000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sociological,</w:t>
      </w:r>
      <w:r w:rsidR="00000000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0000">
        <w:rPr>
          <w:rFonts w:ascii="Arial" w:eastAsia="Arial" w:hAnsi="Arial" w:cs="Arial"/>
          <w:sz w:val="20"/>
          <w:szCs w:val="20"/>
        </w:rPr>
        <w:t>anthropological.</w:t>
      </w:r>
    </w:p>
    <w:p w14:paraId="30945E38" w14:textId="77777777" w:rsidR="00FE6AC3" w:rsidRDefault="00FE6AC3">
      <w:pPr>
        <w:spacing w:before="6" w:after="0" w:line="110" w:lineRule="exact"/>
        <w:rPr>
          <w:sz w:val="11"/>
          <w:szCs w:val="11"/>
        </w:rPr>
      </w:pPr>
    </w:p>
    <w:p w14:paraId="46EF526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639EF65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835A876" w14:textId="50AA5BC0" w:rsidR="00FE6AC3" w:rsidRPr="00143C60" w:rsidRDefault="00000000" w:rsidP="00EB4D70">
      <w:pPr>
        <w:spacing w:before="35" w:after="0" w:line="300" w:lineRule="exact"/>
        <w:ind w:left="571" w:right="839"/>
        <w:rPr>
          <w:rFonts w:ascii="Trebuchet MS" w:eastAsia="Trebuchet MS" w:hAnsi="Trebuchet MS" w:cs="Trebuchet MS"/>
          <w:sz w:val="20"/>
          <w:szCs w:val="20"/>
        </w:rPr>
      </w:pP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methodology</w:t>
      </w:r>
      <w:r w:rsidRPr="00143C60">
        <w:rPr>
          <w:rFonts w:ascii="Trebuchet MS" w:eastAsia="Trebuchet MS" w:hAnsi="Trebuchet MS" w:cs="Trebuchet MS"/>
          <w:spacing w:val="3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will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be</w:t>
      </w:r>
      <w:r w:rsidRPr="00143C60"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based</w:t>
      </w:r>
      <w:r w:rsidRPr="00143C60">
        <w:rPr>
          <w:rFonts w:ascii="Trebuchet MS" w:eastAsia="Trebuchet MS" w:hAnsi="Trebuchet MS" w:cs="Trebuchet MS"/>
          <w:spacing w:val="15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on</w:t>
      </w:r>
      <w:r w:rsidRPr="00143C60"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existing</w:t>
      </w:r>
      <w:r w:rsidRPr="00143C60">
        <w:rPr>
          <w:rFonts w:ascii="Trebuchet MS" w:eastAsia="Trebuchet MS" w:hAnsi="Trebuchet MS" w:cs="Trebuchet MS"/>
          <w:spacing w:val="20"/>
          <w:sz w:val="20"/>
          <w:szCs w:val="20"/>
        </w:rPr>
        <w:t xml:space="preserve"> </w:t>
      </w:r>
      <w:r w:rsidR="00EB4D70" w:rsidRPr="00143C60">
        <w:rPr>
          <w:rFonts w:ascii="Trebuchet MS" w:eastAsia="Trebuchet MS" w:hAnsi="Trebuchet MS" w:cs="Trebuchet MS"/>
          <w:spacing w:val="20"/>
          <w:sz w:val="20"/>
          <w:szCs w:val="20"/>
        </w:rPr>
        <w:t xml:space="preserve">medical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accounts </w:t>
      </w:r>
      <w:r w:rsidRPr="00143C60">
        <w:rPr>
          <w:rFonts w:ascii="Trebuchet MS" w:eastAsia="Trebuchet MS" w:hAnsi="Trebuchet MS" w:cs="Trebuchet MS"/>
          <w:sz w:val="20"/>
          <w:szCs w:val="20"/>
        </w:rPr>
        <w:t>of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near-death</w:t>
      </w:r>
      <w:r w:rsidRPr="00143C60">
        <w:rPr>
          <w:rFonts w:ascii="Trebuchet MS" w:eastAsia="Trebuchet MS" w:hAnsi="Trebuchet MS" w:cs="Trebuchet MS"/>
          <w:spacing w:val="2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experiences</w:t>
      </w:r>
      <w:r w:rsidRPr="00143C60">
        <w:rPr>
          <w:rFonts w:ascii="Trebuchet MS" w:eastAsia="Trebuchet MS" w:hAnsi="Trebuchet MS" w:cs="Trebuchet MS"/>
          <w:spacing w:val="3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(NDEs),</w:t>
      </w:r>
      <w:r w:rsidRPr="00143C60">
        <w:rPr>
          <w:rFonts w:ascii="Trebuchet MS" w:eastAsia="Trebuchet MS" w:hAnsi="Trebuchet MS" w:cs="Trebuchet MS"/>
          <w:spacing w:val="19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such</w:t>
      </w:r>
      <w:r w:rsidRPr="00143C60">
        <w:rPr>
          <w:rFonts w:ascii="Trebuchet MS" w:eastAsia="Trebuchet MS" w:hAnsi="Trebuchet MS" w:cs="Trebuchet MS"/>
          <w:spacing w:val="1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as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those</w:t>
      </w:r>
      <w:r w:rsidRPr="00143C60">
        <w:rPr>
          <w:rFonts w:ascii="Trebuchet MS" w:eastAsia="Trebuchet MS" w:hAnsi="Trebuchet MS" w:cs="Trebuchet MS"/>
          <w:spacing w:val="15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reported</w:t>
      </w:r>
      <w:r w:rsidRPr="00143C60">
        <w:rPr>
          <w:rFonts w:ascii="Trebuchet MS" w:eastAsia="Trebuchet MS" w:hAnsi="Trebuchet MS" w:cs="Trebuchet MS"/>
          <w:spacing w:val="2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by </w:t>
      </w:r>
      <w:r w:rsidRPr="00143C60">
        <w:rPr>
          <w:rFonts w:ascii="Trebuchet MS" w:eastAsia="Trebuchet MS" w:hAnsi="Trebuchet MS" w:cs="Trebuchet MS"/>
          <w:sz w:val="20"/>
          <w:szCs w:val="20"/>
        </w:rPr>
        <w:t>Moody</w:t>
      </w:r>
      <w:r w:rsidR="00FD192C">
        <w:rPr>
          <w:rFonts w:ascii="Trebuchet MS" w:eastAsia="Trebuchet MS" w:hAnsi="Trebuchet MS" w:cs="Trebuchet MS"/>
          <w:spacing w:val="17"/>
          <w:sz w:val="20"/>
          <w:szCs w:val="20"/>
        </w:rPr>
        <w:t xml:space="preserve">, </w:t>
      </w:r>
      <w:r w:rsidRPr="00143C60">
        <w:rPr>
          <w:rFonts w:ascii="Trebuchet MS" w:eastAsia="Trebuchet MS" w:hAnsi="Trebuchet MS" w:cs="Trebuchet MS"/>
          <w:sz w:val="20"/>
          <w:szCs w:val="20"/>
        </w:rPr>
        <w:t>Greyson</w:t>
      </w:r>
      <w:r w:rsidRPr="00143C60">
        <w:rPr>
          <w:rFonts w:ascii="Trebuchet MS" w:eastAsia="Trebuchet MS" w:hAnsi="Trebuchet MS" w:cs="Trebuchet MS"/>
          <w:spacing w:val="2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or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Charbonie</w:t>
      </w:r>
      <w:r w:rsidRPr="00143C60">
        <w:rPr>
          <w:rFonts w:ascii="Trebuchet MS" w:eastAsia="Trebuchet MS" w:hAnsi="Trebuchet MS" w:cs="Trebuchet MS"/>
          <w:spacing w:val="-35"/>
          <w:sz w:val="20"/>
          <w:szCs w:val="20"/>
        </w:rPr>
        <w:t>r</w:t>
      </w:r>
      <w:r w:rsidR="00EB4D70" w:rsidRPr="00143C60">
        <w:rPr>
          <w:rFonts w:ascii="Trebuchet MS" w:eastAsia="Trebuchet MS" w:hAnsi="Trebuchet MS" w:cs="Trebuchet MS"/>
          <w:sz w:val="20"/>
          <w:szCs w:val="20"/>
        </w:rPr>
        <w:t>,</w:t>
      </w:r>
      <w:r w:rsidRPr="00143C60">
        <w:rPr>
          <w:rFonts w:ascii="Trebuchet MS" w:eastAsia="Trebuchet MS" w:hAnsi="Trebuchet MS" w:cs="Trebuchet MS"/>
          <w:spacing w:val="29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and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interviews</w:t>
      </w:r>
      <w:r w:rsidRPr="00143C60"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with</w:t>
      </w:r>
      <w:r w:rsidRPr="00143C60">
        <w:rPr>
          <w:rFonts w:ascii="Trebuchet MS" w:eastAsia="Trebuchet MS" w:hAnsi="Trebuchet MS" w:cs="Trebuchet MS"/>
          <w:spacing w:val="12"/>
          <w:sz w:val="20"/>
          <w:szCs w:val="20"/>
        </w:rPr>
        <w:t xml:space="preserve"> </w:t>
      </w:r>
      <w:r w:rsidR="00EB4D70" w:rsidRPr="00143C60">
        <w:rPr>
          <w:rFonts w:ascii="Trebuchet MS" w:eastAsia="Trebuchet MS" w:hAnsi="Trebuchet MS" w:cs="Trebuchet MS"/>
          <w:sz w:val="20"/>
          <w:szCs w:val="20"/>
        </w:rPr>
        <w:t>NDEs experiencers.</w:t>
      </w:r>
      <w:r w:rsidRPr="00143C60">
        <w:rPr>
          <w:rFonts w:ascii="Trebuchet MS" w:eastAsia="Trebuchet MS" w:hAnsi="Trebuchet MS" w:cs="Trebuchet MS"/>
          <w:spacing w:val="16"/>
          <w:sz w:val="20"/>
          <w:szCs w:val="20"/>
        </w:rPr>
        <w:t xml:space="preserve"> </w:t>
      </w:r>
      <w:r w:rsidR="00FD192C">
        <w:rPr>
          <w:rFonts w:ascii="Trebuchet MS" w:eastAsia="Trebuchet MS" w:hAnsi="Trebuchet MS" w:cs="Trebuchet MS"/>
          <w:spacing w:val="12"/>
          <w:sz w:val="20"/>
          <w:szCs w:val="20"/>
        </w:rPr>
        <w:t>Guided by</w:t>
      </w:r>
      <w:r w:rsidR="00EB4D70" w:rsidRPr="00143C60">
        <w:rPr>
          <w:rFonts w:ascii="Trebuchet MS" w:eastAsia="Trebuchet MS" w:hAnsi="Trebuchet MS" w:cs="Trebuchet MS"/>
          <w:spacing w:val="12"/>
          <w:sz w:val="20"/>
          <w:szCs w:val="20"/>
        </w:rPr>
        <w:t xml:space="preserve"> Greyson or Moody’s</w:t>
      </w:r>
      <w:r w:rsidR="00EB4D70" w:rsidRPr="00143C60">
        <w:rPr>
          <w:rFonts w:ascii="Trebuchet MS" w:eastAsia="Trebuchet MS" w:hAnsi="Trebuchet MS" w:cs="Trebuchet MS"/>
          <w:spacing w:val="12"/>
          <w:sz w:val="20"/>
          <w:szCs w:val="20"/>
        </w:rPr>
        <w:t xml:space="preserve"> scales, r</w:t>
      </w:r>
      <w:r w:rsidR="00EB4D70" w:rsidRPr="00143C60">
        <w:rPr>
          <w:rFonts w:ascii="Trebuchet MS" w:eastAsia="Trebuchet MS" w:hAnsi="Trebuchet MS" w:cs="Trebuchet MS"/>
          <w:sz w:val="20"/>
          <w:szCs w:val="20"/>
        </w:rPr>
        <w:t>eferences to ancient sources</w:t>
      </w:r>
      <w:r w:rsidRPr="00143C60">
        <w:rPr>
          <w:rFonts w:ascii="Trebuchet MS" w:eastAsia="Trebuchet MS" w:hAnsi="Trebuchet MS" w:cs="Trebuchet MS"/>
          <w:spacing w:val="12"/>
          <w:sz w:val="20"/>
          <w:szCs w:val="20"/>
        </w:rPr>
        <w:t xml:space="preserve"> </w:t>
      </w:r>
      <w:r w:rsidR="00EB4D70" w:rsidRPr="00143C60">
        <w:rPr>
          <w:rFonts w:ascii="Trebuchet MS" w:eastAsia="Trebuchet MS" w:hAnsi="Trebuchet MS" w:cs="Trebuchet MS"/>
          <w:spacing w:val="12"/>
          <w:sz w:val="20"/>
          <w:szCs w:val="20"/>
        </w:rPr>
        <w:t xml:space="preserve">illustrating accounts of NDEs will also be used.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interviews</w:t>
      </w:r>
      <w:r w:rsidRPr="00143C60"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will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be</w:t>
      </w:r>
      <w:r w:rsidRPr="00143C60"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semi-structured</w:t>
      </w:r>
      <w:r w:rsidRPr="00143C60">
        <w:rPr>
          <w:rFonts w:ascii="Trebuchet MS" w:eastAsia="Trebuchet MS" w:hAnsi="Trebuchet MS" w:cs="Trebuchet MS"/>
          <w:spacing w:val="39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to </w:t>
      </w:r>
      <w:r w:rsidRPr="00143C60">
        <w:rPr>
          <w:rFonts w:ascii="Trebuchet MS" w:eastAsia="Trebuchet MS" w:hAnsi="Trebuchet MS" w:cs="Trebuchet MS"/>
          <w:sz w:val="20"/>
          <w:szCs w:val="20"/>
        </w:rPr>
        <w:t>ensure</w:t>
      </w:r>
      <w:r w:rsidRPr="00143C60">
        <w:rPr>
          <w:rFonts w:ascii="Trebuchet MS" w:eastAsia="Trebuchet MS" w:hAnsi="Trebuchet MS" w:cs="Trebuchet MS"/>
          <w:spacing w:val="1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focus</w:t>
      </w:r>
      <w:r w:rsidRPr="00143C60">
        <w:rPr>
          <w:rFonts w:ascii="Trebuchet MS" w:eastAsia="Trebuchet MS" w:hAnsi="Trebuchet MS" w:cs="Trebuchet MS"/>
          <w:spacing w:val="14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while</w:t>
      </w:r>
      <w:r w:rsidRPr="00143C60">
        <w:rPr>
          <w:rFonts w:ascii="Trebuchet MS" w:eastAsia="Trebuchet MS" w:hAnsi="Trebuchet MS" w:cs="Trebuchet MS"/>
          <w:spacing w:val="15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also</w:t>
      </w:r>
      <w:r w:rsidRPr="00143C60">
        <w:rPr>
          <w:rFonts w:ascii="Trebuchet MS" w:eastAsia="Trebuchet MS" w:hAnsi="Trebuchet MS" w:cs="Trebuchet MS"/>
          <w:spacing w:val="1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permitting</w:t>
      </w:r>
      <w:r w:rsidRPr="00143C60">
        <w:rPr>
          <w:rFonts w:ascii="Trebuchet MS" w:eastAsia="Trebuchet MS" w:hAnsi="Trebuchet MS" w:cs="Trebuchet MS"/>
          <w:spacing w:val="2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personal</w:t>
      </w:r>
      <w:r w:rsidRPr="00143C60">
        <w:rPr>
          <w:rFonts w:ascii="Trebuchet MS" w:eastAsia="Trebuchet MS" w:hAnsi="Trebuchet MS" w:cs="Trebuchet MS"/>
          <w:spacing w:val="22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insights,</w:t>
      </w:r>
      <w:r w:rsidRPr="00143C60">
        <w:rPr>
          <w:rFonts w:ascii="Trebuchet MS" w:eastAsia="Trebuchet MS" w:hAnsi="Trebuchet MS" w:cs="Trebuchet MS"/>
          <w:spacing w:val="2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thus </w:t>
      </w:r>
      <w:r w:rsidRPr="00143C60">
        <w:rPr>
          <w:rFonts w:ascii="Trebuchet MS" w:eastAsia="Trebuchet MS" w:hAnsi="Trebuchet MS" w:cs="Trebuchet MS"/>
          <w:sz w:val="20"/>
          <w:szCs w:val="20"/>
        </w:rPr>
        <w:t>expanding</w:t>
      </w:r>
      <w:r w:rsidRPr="00143C60"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scope</w:t>
      </w:r>
      <w:r w:rsidRPr="00143C60">
        <w:rPr>
          <w:rFonts w:ascii="Trebuchet MS" w:eastAsia="Trebuchet MS" w:hAnsi="Trebuchet MS" w:cs="Trebuchet MS"/>
          <w:spacing w:val="15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of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this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research.</w:t>
      </w:r>
      <w:r w:rsidRPr="00143C60">
        <w:rPr>
          <w:rFonts w:ascii="Trebuchet MS" w:eastAsia="Trebuchet MS" w:hAnsi="Trebuchet MS" w:cs="Trebuchet MS"/>
          <w:spacing w:val="24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pacing w:val="-12"/>
          <w:sz w:val="20"/>
          <w:szCs w:val="20"/>
        </w:rPr>
        <w:t>P</w:t>
      </w:r>
      <w:r w:rsidRPr="00143C60">
        <w:rPr>
          <w:rFonts w:ascii="Trebuchet MS" w:eastAsia="Trebuchet MS" w:hAnsi="Trebuchet MS" w:cs="Trebuchet MS"/>
          <w:sz w:val="20"/>
          <w:szCs w:val="20"/>
        </w:rPr>
        <w:t>otential</w:t>
      </w:r>
      <w:r w:rsidRPr="00143C60">
        <w:rPr>
          <w:rFonts w:ascii="Trebuchet MS" w:eastAsia="Trebuchet MS" w:hAnsi="Trebuchet MS" w:cs="Trebuchet MS"/>
          <w:spacing w:val="23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participants</w:t>
      </w:r>
      <w:r w:rsidRPr="00143C60">
        <w:rPr>
          <w:rFonts w:ascii="Trebuchet MS" w:eastAsia="Trebuchet MS" w:hAnsi="Trebuchet MS" w:cs="Trebuchet MS"/>
          <w:spacing w:val="3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sz w:val="20"/>
          <w:szCs w:val="20"/>
        </w:rPr>
        <w:t xml:space="preserve">will </w:t>
      </w:r>
      <w:r w:rsidRPr="00143C60">
        <w:rPr>
          <w:rFonts w:ascii="Trebuchet MS" w:eastAsia="Trebuchet MS" w:hAnsi="Trebuchet MS" w:cs="Trebuchet MS"/>
          <w:sz w:val="20"/>
          <w:szCs w:val="20"/>
        </w:rPr>
        <w:t>be</w:t>
      </w:r>
      <w:r w:rsidRPr="00143C60"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found</w:t>
      </w:r>
      <w:r w:rsidRPr="00143C60">
        <w:rPr>
          <w:rFonts w:ascii="Trebuchet MS" w:eastAsia="Trebuchet MS" w:hAnsi="Trebuchet MS" w:cs="Trebuchet MS"/>
          <w:spacing w:val="15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on</w:t>
      </w:r>
      <w:r w:rsidRPr="00143C60"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NDEs</w:t>
      </w:r>
      <w:r w:rsidRPr="00143C60">
        <w:rPr>
          <w:rFonts w:ascii="Trebuchet MS" w:eastAsia="Trebuchet MS" w:hAnsi="Trebuchet MS" w:cs="Trebuchet MS"/>
          <w:spacing w:val="13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forums,</w:t>
      </w:r>
      <w:r w:rsidRPr="00143C60">
        <w:rPr>
          <w:rFonts w:ascii="Trebuchet MS" w:eastAsia="Trebuchet MS" w:hAnsi="Trebuchet MS" w:cs="Trebuchet MS"/>
          <w:spacing w:val="20"/>
          <w:sz w:val="20"/>
          <w:szCs w:val="20"/>
        </w:rPr>
        <w:t xml:space="preserve"> </w:t>
      </w:r>
      <w:r w:rsidR="00FD192C">
        <w:rPr>
          <w:rFonts w:ascii="Trebuchet MS" w:eastAsia="Trebuchet MS" w:hAnsi="Trebuchet MS" w:cs="Trebuchet MS"/>
          <w:sz w:val="20"/>
          <w:szCs w:val="20"/>
        </w:rPr>
        <w:t>and</w:t>
      </w:r>
      <w:r w:rsidRPr="00143C60"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the</w:t>
      </w:r>
      <w:r w:rsidRPr="00143C60">
        <w:rPr>
          <w:rFonts w:ascii="Trebuchet MS" w:eastAsia="Trebuchet MS" w:hAnsi="Trebuchet MS" w:cs="Trebuchet MS"/>
          <w:spacing w:val="10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IANDS</w:t>
      </w:r>
      <w:r w:rsidRPr="00143C60">
        <w:rPr>
          <w:rFonts w:ascii="Trebuchet MS" w:eastAsia="Trebuchet MS" w:hAnsi="Trebuchet MS" w:cs="Trebuchet MS"/>
          <w:spacing w:val="16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sz w:val="20"/>
          <w:szCs w:val="20"/>
        </w:rPr>
        <w:t>database</w:t>
      </w:r>
      <w:r w:rsidRPr="00143C60">
        <w:rPr>
          <w:rFonts w:ascii="Trebuchet MS" w:eastAsia="Trebuchet MS" w:hAnsi="Trebuchet MS" w:cs="Trebuchet MS"/>
          <w:spacing w:val="23"/>
          <w:sz w:val="20"/>
          <w:szCs w:val="20"/>
        </w:rPr>
        <w:t xml:space="preserve"> </w:t>
      </w:r>
      <w:r w:rsidR="00FD192C">
        <w:rPr>
          <w:rFonts w:ascii="Trebuchet MS" w:eastAsia="Trebuchet MS" w:hAnsi="Trebuchet MS" w:cs="Trebuchet MS"/>
          <w:w w:val="102"/>
          <w:sz w:val="20"/>
          <w:szCs w:val="20"/>
        </w:rPr>
        <w:t>as well as</w:t>
      </w:r>
      <w:r w:rsidR="00EB4D70" w:rsidRPr="00143C60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position w:val="-1"/>
          <w:sz w:val="20"/>
          <w:szCs w:val="20"/>
        </w:rPr>
        <w:t>personal</w:t>
      </w:r>
      <w:r w:rsidRPr="00143C60">
        <w:rPr>
          <w:rFonts w:ascii="Trebuchet MS" w:eastAsia="Trebuchet MS" w:hAnsi="Trebuchet MS" w:cs="Trebuchet MS"/>
          <w:spacing w:val="22"/>
          <w:position w:val="-1"/>
          <w:sz w:val="20"/>
          <w:szCs w:val="20"/>
        </w:rPr>
        <w:t xml:space="preserve"> </w:t>
      </w:r>
      <w:r w:rsidRPr="00143C60">
        <w:rPr>
          <w:rFonts w:ascii="Trebuchet MS" w:eastAsia="Trebuchet MS" w:hAnsi="Trebuchet MS" w:cs="Trebuchet MS"/>
          <w:w w:val="102"/>
          <w:position w:val="-1"/>
          <w:sz w:val="20"/>
          <w:szCs w:val="20"/>
        </w:rPr>
        <w:t>connecti</w:t>
      </w:r>
      <w:r w:rsidRPr="00143C60">
        <w:rPr>
          <w:rFonts w:ascii="Trebuchet MS" w:eastAsia="Trebuchet MS" w:hAnsi="Trebuchet MS" w:cs="Trebuchet MS"/>
          <w:spacing w:val="-1"/>
          <w:w w:val="102"/>
          <w:position w:val="-1"/>
          <w:sz w:val="20"/>
          <w:szCs w:val="20"/>
        </w:rPr>
        <w:t>o</w:t>
      </w:r>
      <w:r w:rsidRPr="00143C60">
        <w:rPr>
          <w:rFonts w:ascii="Trebuchet MS" w:eastAsia="Trebuchet MS" w:hAnsi="Trebuchet MS" w:cs="Trebuchet MS"/>
          <w:w w:val="102"/>
          <w:position w:val="-1"/>
          <w:sz w:val="20"/>
          <w:szCs w:val="20"/>
        </w:rPr>
        <w:t>ns.</w:t>
      </w:r>
    </w:p>
    <w:p w14:paraId="3D8C9F9E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56D447B0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8CF1C3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C7ACF7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E76AFE5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A46DAF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B4A98B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7D232D2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55F489EA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15BB7F1" w14:textId="77777777" w:rsidR="00FE6AC3" w:rsidRDefault="00FE6AC3">
      <w:pPr>
        <w:spacing w:before="11" w:after="0" w:line="220" w:lineRule="exact"/>
      </w:pPr>
    </w:p>
    <w:p w14:paraId="56AC5B89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4937F37A" wp14:editId="02846677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577850"/>
                <wp:effectExtent l="0" t="0" r="6350" b="6350"/>
                <wp:wrapNone/>
                <wp:docPr id="147403455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577850"/>
                          <a:chOff x="1435" y="47"/>
                          <a:chExt cx="9030" cy="910"/>
                        </a:xfrm>
                      </wpg:grpSpPr>
                      <wps:wsp>
                        <wps:cNvPr id="1089301199" name="Freeform 11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91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910"/>
                              <a:gd name="T4" fmla="+- 0 10465 1435"/>
                              <a:gd name="T5" fmla="*/ T4 w 9030"/>
                              <a:gd name="T6" fmla="+- 0 47 47"/>
                              <a:gd name="T7" fmla="*/ 47 h 910"/>
                              <a:gd name="T8" fmla="+- 0 10465 1435"/>
                              <a:gd name="T9" fmla="*/ T8 w 9030"/>
                              <a:gd name="T10" fmla="+- 0 957 47"/>
                              <a:gd name="T11" fmla="*/ 957 h 910"/>
                              <a:gd name="T12" fmla="+- 0 1435 1435"/>
                              <a:gd name="T13" fmla="*/ T12 w 9030"/>
                              <a:gd name="T14" fmla="+- 0 957 47"/>
                              <a:gd name="T15" fmla="*/ 957 h 910"/>
                              <a:gd name="T16" fmla="+- 0 1435 1435"/>
                              <a:gd name="T17" fmla="*/ T16 w 9030"/>
                              <a:gd name="T18" fmla="+- 0 47 47"/>
                              <a:gd name="T19" fmla="*/ 47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91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910"/>
                                </a:lnTo>
                                <a:lnTo>
                                  <a:pt x="0" y="9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C2E4F3" id="Group 10" o:spid="_x0000_s1026" style="position:absolute;margin-left:71.75pt;margin-top:2.35pt;width:451.5pt;height:45.5pt;z-index:-251657728;mso-position-horizontal-relative:page" coordorigin="1435,47" coordsize="9030,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">
                <v:shape id="Freeform 11" o:spid="_x0000_s1027" style="position:absolute;left:1435;top:47;width:9030;height:910;visibility:visible;mso-wrap-style:square;v-text-anchor:top" coordsize="9030,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" path="m,l9030,r,910l,910,,xe" filled="f" strokeweight=".5pt">
                  <v:path arrowok="t" o:connecttype="custom" o:connectlocs="0,47;9030,47;9030,957;0,95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Literature</w:t>
      </w:r>
      <w:r w:rsidR="00000000">
        <w:rPr>
          <w:rFonts w:ascii="Arial" w:eastAsia="Arial" w:hAnsi="Arial" w:cs="Arial"/>
          <w:b/>
          <w:bCs/>
          <w:spacing w:val="-4"/>
        </w:rPr>
        <w:t xml:space="preserve"> </w:t>
      </w:r>
      <w:r w:rsidR="00000000">
        <w:rPr>
          <w:rFonts w:ascii="Arial" w:eastAsia="Arial" w:hAnsi="Arial" w:cs="Arial"/>
          <w:b/>
          <w:bCs/>
        </w:rPr>
        <w:t>Review:</w:t>
      </w:r>
    </w:p>
    <w:p w14:paraId="2D407F72" w14:textId="77777777" w:rsidR="00FE6AC3" w:rsidRDefault="00000000">
      <w:pPr>
        <w:spacing w:before="2" w:after="0" w:line="220" w:lineRule="exact"/>
        <w:ind w:left="100" w:right="6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What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main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scholarly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works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which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would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underpin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research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question?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8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need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about five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books or academic articles.</w:t>
      </w:r>
    </w:p>
    <w:p w14:paraId="1E6608BD" w14:textId="77777777" w:rsidR="00FE6AC3" w:rsidRDefault="00FE6AC3">
      <w:pPr>
        <w:spacing w:after="0"/>
        <w:sectPr w:rsidR="00FE6AC3">
          <w:pgSz w:w="11900" w:h="16840"/>
          <w:pgMar w:top="1540" w:right="1320" w:bottom="1260" w:left="1340" w:header="747" w:footer="1065" w:gutter="0"/>
          <w:cols w:space="720"/>
        </w:sectPr>
      </w:pPr>
    </w:p>
    <w:p w14:paraId="4B6A09B6" w14:textId="64FB4084" w:rsidR="00FE6AC3" w:rsidRDefault="00FE6AC3">
      <w:pPr>
        <w:spacing w:after="0" w:line="200" w:lineRule="exact"/>
        <w:rPr>
          <w:sz w:val="20"/>
          <w:szCs w:val="20"/>
        </w:rPr>
      </w:pPr>
    </w:p>
    <w:p w14:paraId="3E0356CC" w14:textId="2E4259B0" w:rsidR="00FE6AC3" w:rsidRDefault="00FE6AC3">
      <w:pPr>
        <w:spacing w:after="0" w:line="200" w:lineRule="exact"/>
        <w:rPr>
          <w:sz w:val="20"/>
          <w:szCs w:val="20"/>
        </w:rPr>
      </w:pPr>
    </w:p>
    <w:p w14:paraId="2125951F" w14:textId="663BA1DF" w:rsidR="00FE6AC3" w:rsidRDefault="00FE6AC3">
      <w:pPr>
        <w:spacing w:after="0" w:line="200" w:lineRule="exact"/>
        <w:rPr>
          <w:sz w:val="20"/>
          <w:szCs w:val="20"/>
        </w:rPr>
      </w:pPr>
    </w:p>
    <w:p w14:paraId="39D684E7" w14:textId="022645B0" w:rsidR="00FE6AC3" w:rsidRDefault="00FE6AC3">
      <w:pPr>
        <w:spacing w:before="6" w:after="0" w:line="260" w:lineRule="exact"/>
        <w:rPr>
          <w:sz w:val="26"/>
          <w:szCs w:val="26"/>
        </w:rPr>
      </w:pPr>
    </w:p>
    <w:p w14:paraId="75B5660F" w14:textId="69DFEF10" w:rsidR="00FE6AC3" w:rsidRDefault="00000000">
      <w:pPr>
        <w:spacing w:before="30" w:after="0" w:line="295" w:lineRule="exact"/>
        <w:ind w:left="1077" w:right="-20"/>
        <w:rPr>
          <w:rFonts w:ascii="Trebuchet MS" w:eastAsia="Trebuchet MS" w:hAnsi="Trebuchet MS" w:cs="Trebuchet MS"/>
          <w:sz w:val="26"/>
          <w:szCs w:val="26"/>
        </w:rPr>
      </w:pPr>
      <w:r>
        <w:rPr>
          <w:rFonts w:ascii="Trebuchet MS" w:eastAsia="Trebuchet MS" w:hAnsi="Trebuchet MS" w:cs="Trebuchet MS"/>
          <w:position w:val="-1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1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scholarly</w:t>
      </w:r>
      <w:r>
        <w:rPr>
          <w:rFonts w:ascii="Trebuchet MS" w:eastAsia="Trebuchet MS" w:hAnsi="Trebuchet MS" w:cs="Trebuchet MS"/>
          <w:spacing w:val="23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books/articles</w:t>
      </w:r>
      <w:r>
        <w:rPr>
          <w:rFonts w:ascii="Trebuchet MS" w:eastAsia="Trebuchet MS" w:hAnsi="Trebuchet MS" w:cs="Trebuchet MS"/>
          <w:spacing w:val="35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this</w:t>
      </w:r>
      <w:r>
        <w:rPr>
          <w:rFonts w:ascii="Trebuchet MS" w:eastAsia="Trebuchet MS" w:hAnsi="Trebuchet MS" w:cs="Trebuchet MS"/>
          <w:spacing w:val="10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research</w:t>
      </w:r>
      <w:r>
        <w:rPr>
          <w:rFonts w:ascii="Trebuchet MS" w:eastAsia="Trebuchet MS" w:hAnsi="Trebuchet MS" w:cs="Trebuchet MS"/>
          <w:spacing w:val="22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would</w:t>
      </w:r>
      <w:r>
        <w:rPr>
          <w:rFonts w:ascii="Trebuchet MS" w:eastAsia="Trebuchet MS" w:hAnsi="Trebuchet MS" w:cs="Trebuchet MS"/>
          <w:spacing w:val="16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be</w:t>
      </w:r>
      <w:r>
        <w:rPr>
          <w:rFonts w:ascii="Trebuchet MS" w:eastAsia="Trebuchet MS" w:hAnsi="Trebuchet MS" w:cs="Trebuchet MS"/>
          <w:spacing w:val="8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using</w:t>
      </w:r>
      <w:r>
        <w:rPr>
          <w:rFonts w:ascii="Trebuchet MS" w:eastAsia="Trebuchet MS" w:hAnsi="Trebuchet MS" w:cs="Trebuchet MS"/>
          <w:spacing w:val="14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position w:val="-1"/>
          <w:sz w:val="26"/>
          <w:szCs w:val="26"/>
        </w:rPr>
        <w:t>are</w:t>
      </w:r>
    </w:p>
    <w:p w14:paraId="4B194CFA" w14:textId="636F4867" w:rsidR="00FE6AC3" w:rsidRDefault="00FE6AC3">
      <w:pPr>
        <w:spacing w:before="8" w:after="0" w:line="150" w:lineRule="exact"/>
        <w:rPr>
          <w:sz w:val="15"/>
          <w:szCs w:val="15"/>
        </w:rPr>
      </w:pPr>
    </w:p>
    <w:p w14:paraId="36D7F64E" w14:textId="7C09B9A1" w:rsidR="00EB4D70" w:rsidRDefault="00FD192C" w:rsidP="00EB4D70">
      <w:pPr>
        <w:spacing w:before="31" w:after="0" w:line="472" w:lineRule="auto"/>
        <w:ind w:left="895" w:right="1486"/>
        <w:rPr>
          <w:rFonts w:ascii="Trebuchet MS" w:eastAsia="Trebuchet MS" w:hAnsi="Trebuchet MS" w:cs="Trebuchet MS"/>
          <w:sz w:val="21"/>
          <w:szCs w:val="21"/>
        </w:rPr>
      </w:pPr>
      <w:r w:rsidRPr="00EB4D70">
        <w:rPr>
          <w:rFonts w:ascii="Trebuchet MS" w:hAnsi="Trebuchet MS"/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2C5BA039" wp14:editId="3DD08F67">
                <wp:simplePos x="0" y="0"/>
                <wp:positionH relativeFrom="page">
                  <wp:posOffset>731520</wp:posOffset>
                </wp:positionH>
                <wp:positionV relativeFrom="paragraph">
                  <wp:posOffset>316154</wp:posOffset>
                </wp:positionV>
                <wp:extent cx="5501030" cy="3123590"/>
                <wp:effectExtent l="0" t="0" r="10795" b="13335"/>
                <wp:wrapNone/>
                <wp:docPr id="78974558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1030" cy="3123590"/>
                          <a:chOff x="1435" y="-7013"/>
                          <a:chExt cx="9030" cy="6610"/>
                        </a:xfrm>
                      </wpg:grpSpPr>
                      <wps:wsp>
                        <wps:cNvPr id="402048320" name="Freeform 9"/>
                        <wps:cNvSpPr>
                          <a:spLocks/>
                        </wps:cNvSpPr>
                        <wps:spPr bwMode="auto">
                          <a:xfrm>
                            <a:off x="1435" y="-7013"/>
                            <a:ext cx="9030" cy="661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-7013 -7013"/>
                              <a:gd name="T3" fmla="*/ -7013 h 6610"/>
                              <a:gd name="T4" fmla="+- 0 10465 1435"/>
                              <a:gd name="T5" fmla="*/ T4 w 9030"/>
                              <a:gd name="T6" fmla="+- 0 -7013 -7013"/>
                              <a:gd name="T7" fmla="*/ -7013 h 6610"/>
                              <a:gd name="T8" fmla="+- 0 10465 1435"/>
                              <a:gd name="T9" fmla="*/ T8 w 9030"/>
                              <a:gd name="T10" fmla="+- 0 -403 -7013"/>
                              <a:gd name="T11" fmla="*/ -403 h 6610"/>
                              <a:gd name="T12" fmla="+- 0 1435 1435"/>
                              <a:gd name="T13" fmla="*/ T12 w 9030"/>
                              <a:gd name="T14" fmla="+- 0 -403 -7013"/>
                              <a:gd name="T15" fmla="*/ -403 h 6610"/>
                              <a:gd name="T16" fmla="+- 0 1435 1435"/>
                              <a:gd name="T17" fmla="*/ T16 w 9030"/>
                              <a:gd name="T18" fmla="+- 0 -7013 -7013"/>
                              <a:gd name="T19" fmla="*/ -7013 h 66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661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6610"/>
                                </a:lnTo>
                                <a:lnTo>
                                  <a:pt x="0" y="66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48FBD8" id="Group 8" o:spid="_x0000_s1026" style="position:absolute;margin-left:57.6pt;margin-top:24.9pt;width:433.15pt;height:245.95pt;z-index:-251653632;mso-position-horizontal-relative:page" coordorigin="1435,-7013" coordsize="9030,66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">
                <v:shape id="Freeform 9" o:spid="_x0000_s1027" style="position:absolute;left:1435;top:-7013;width:9030;height:6610;visibility:visible;mso-wrap-style:square;v-text-anchor:top" coordsize="9030,66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" path="m,l9030,r,6610l,6610,,xe" filled="f" strokeweight=".5pt">
                  <v:path arrowok="t" o:connecttype="custom" o:connectlocs="0,-7013;9030,-7013;9030,-403;0,-403;0,-7013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Trebuchet MS" w:eastAsia="Trebuchet MS" w:hAnsi="Trebuchet MS" w:cs="Trebuchet MS"/>
          <w:sz w:val="21"/>
          <w:szCs w:val="21"/>
        </w:rPr>
        <w:t>Some</w:t>
      </w:r>
      <w:r w:rsidR="00000000">
        <w:rPr>
          <w:rFonts w:ascii="Trebuchet MS" w:eastAsia="Trebuchet MS" w:hAnsi="Trebuchet MS" w:cs="Trebuchet MS"/>
          <w:spacing w:val="-5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of</w:t>
      </w:r>
      <w:r w:rsidR="00000000">
        <w:rPr>
          <w:rFonts w:ascii="Trebuchet MS" w:eastAsia="Trebuchet MS" w:hAnsi="Trebuchet MS" w:cs="Trebuchet MS"/>
          <w:spacing w:val="-2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the</w:t>
      </w:r>
      <w:r w:rsidR="00000000"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book</w:t>
      </w:r>
      <w:r w:rsidR="00000000">
        <w:rPr>
          <w:rFonts w:ascii="Trebuchet MS" w:eastAsia="Trebuchet MS" w:hAnsi="Trebuchet MS" w:cs="Trebuchet MS"/>
          <w:spacing w:val="-4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and</w:t>
      </w:r>
      <w:r w:rsidR="00000000"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articles</w:t>
      </w:r>
      <w:r w:rsidR="00000000">
        <w:rPr>
          <w:rFonts w:ascii="Trebuchet MS" w:eastAsia="Trebuchet MS" w:hAnsi="Trebuchet MS" w:cs="Trebuchet MS"/>
          <w:spacing w:val="-7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that</w:t>
      </w:r>
      <w:r w:rsidR="00000000">
        <w:rPr>
          <w:rFonts w:ascii="Trebuchet MS" w:eastAsia="Trebuchet MS" w:hAnsi="Trebuchet MS" w:cs="Trebuchet MS"/>
          <w:spacing w:val="-4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would</w:t>
      </w:r>
      <w:r w:rsidR="00000000">
        <w:rPr>
          <w:rFonts w:ascii="Trebuchet MS" w:eastAsia="Trebuchet MS" w:hAnsi="Trebuchet MS" w:cs="Trebuchet MS"/>
          <w:spacing w:val="-6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be</w:t>
      </w:r>
      <w:r w:rsidR="00000000">
        <w:rPr>
          <w:rFonts w:ascii="Trebuchet MS" w:eastAsia="Trebuchet MS" w:hAnsi="Trebuchet MS" w:cs="Trebuchet MS"/>
          <w:spacing w:val="-2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used</w:t>
      </w:r>
      <w:r w:rsidR="00143C60">
        <w:rPr>
          <w:rFonts w:ascii="Trebuchet MS" w:eastAsia="Trebuchet MS" w:hAnsi="Trebuchet MS" w:cs="Trebuchet MS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for</w:t>
      </w:r>
      <w:r w:rsidR="00000000">
        <w:rPr>
          <w:rFonts w:ascii="Trebuchet MS" w:eastAsia="Trebuchet MS" w:hAnsi="Trebuchet MS" w:cs="Trebuchet MS"/>
          <w:spacing w:val="-7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this</w:t>
      </w:r>
      <w:r w:rsidR="00000000"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proofErr w:type="gramStart"/>
      <w:r w:rsidR="00000000">
        <w:rPr>
          <w:rFonts w:ascii="Trebuchet MS" w:eastAsia="Trebuchet MS" w:hAnsi="Trebuchet MS" w:cs="Trebuchet MS"/>
          <w:sz w:val="21"/>
          <w:szCs w:val="21"/>
        </w:rPr>
        <w:t>research</w:t>
      </w:r>
      <w:r w:rsidR="00000000">
        <w:rPr>
          <w:rFonts w:ascii="Trebuchet MS" w:eastAsia="Trebuchet MS" w:hAnsi="Trebuchet MS" w:cs="Trebuchet MS"/>
          <w:spacing w:val="-8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:</w:t>
      </w:r>
      <w:proofErr w:type="gramEnd"/>
    </w:p>
    <w:p w14:paraId="35787AC1" w14:textId="4EBB21BA" w:rsidR="00EB4D70" w:rsidRPr="00FD192C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z w:val="16"/>
          <w:szCs w:val="16"/>
        </w:rPr>
        <w:t>Raymond</w:t>
      </w:r>
      <w:r w:rsidRPr="00FD192C">
        <w:rPr>
          <w:rFonts w:ascii="Trebuchet MS" w:eastAsia="Trebuchet MS" w:hAnsi="Trebuchet MS" w:cs="Calibri"/>
          <w:spacing w:val="-9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Mood</w:t>
      </w:r>
      <w:r w:rsidRPr="00FD192C">
        <w:rPr>
          <w:rFonts w:ascii="Trebuchet MS" w:eastAsia="Trebuchet MS" w:hAnsi="Trebuchet MS" w:cs="Calibri"/>
          <w:spacing w:val="-25"/>
          <w:sz w:val="16"/>
          <w:szCs w:val="16"/>
        </w:rPr>
        <w:t>y</w:t>
      </w:r>
      <w:r w:rsidRPr="00FD192C">
        <w:rPr>
          <w:rFonts w:ascii="Trebuchet MS" w:eastAsia="Trebuchet MS" w:hAnsi="Trebuchet MS" w:cs="Calibri"/>
          <w:sz w:val="16"/>
          <w:szCs w:val="16"/>
        </w:rPr>
        <w:t>,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Life</w:t>
      </w:r>
      <w:r w:rsidRPr="00FD192C">
        <w:rPr>
          <w:rFonts w:ascii="Trebuchet MS" w:eastAsia="Trebuchet MS" w:hAnsi="Trebuchet MS" w:cs="Calibri"/>
          <w:spacing w:val="-4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After</w:t>
      </w:r>
      <w:r w:rsidRPr="00FD192C">
        <w:rPr>
          <w:rFonts w:ascii="Trebuchet MS" w:eastAsia="Trebuchet MS" w:hAnsi="Trebuchet MS" w:cs="Calibri"/>
          <w:spacing w:val="-5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Life,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The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Light</w:t>
      </w:r>
      <w:r w:rsidRPr="00FD192C">
        <w:rPr>
          <w:rFonts w:ascii="Trebuchet MS" w:eastAsia="Trebuchet MS" w:hAnsi="Trebuchet MS" w:cs="Calibri"/>
          <w:spacing w:val="-5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Beyond,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Glimpses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 xml:space="preserve"> </w:t>
      </w:r>
      <w:proofErr w:type="gramStart"/>
      <w:r w:rsidRPr="00FD192C">
        <w:rPr>
          <w:rFonts w:ascii="Trebuchet MS" w:eastAsia="Trebuchet MS" w:hAnsi="Trebuchet MS" w:cs="Calibri"/>
          <w:sz w:val="16"/>
          <w:szCs w:val="16"/>
        </w:rPr>
        <w:t>Of</w:t>
      </w:r>
      <w:proofErr w:type="gramEnd"/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Eternity</w:t>
      </w:r>
    </w:p>
    <w:p w14:paraId="1CB9662F" w14:textId="21725D84" w:rsidR="00EB4D70" w:rsidRPr="00FD192C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16"/>
          <w:szCs w:val="16"/>
        </w:rPr>
      </w:pPr>
    </w:p>
    <w:p w14:paraId="0ECA5438" w14:textId="5E06B4D4" w:rsidR="00EB4D70" w:rsidRPr="00FD192C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z w:val="16"/>
          <w:szCs w:val="16"/>
        </w:rPr>
        <w:t>Bruce</w:t>
      </w:r>
      <w:r w:rsidRPr="00FD192C">
        <w:rPr>
          <w:rFonts w:ascii="Trebuchet MS" w:eastAsia="Trebuchet MS" w:hAnsi="Trebuchet MS" w:cs="Calibri"/>
          <w:spacing w:val="-5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Greyson,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Debbie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James,</w:t>
      </w:r>
      <w:r w:rsidRPr="00FD192C">
        <w:rPr>
          <w:rFonts w:ascii="Trebuchet MS" w:eastAsia="Trebuchet MS" w:hAnsi="Trebuchet MS" w:cs="Calibri"/>
          <w:spacing w:val="-11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The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Handbook</w:t>
      </w:r>
      <w:r w:rsidRPr="00FD192C">
        <w:rPr>
          <w:rFonts w:ascii="Trebuchet MS" w:eastAsia="Trebuchet MS" w:hAnsi="Trebuchet MS" w:cs="Calibri"/>
          <w:spacing w:val="-9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of</w:t>
      </w:r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Near-Death</w:t>
      </w:r>
      <w:r w:rsidRPr="00FD192C">
        <w:rPr>
          <w:rFonts w:ascii="Trebuchet MS" w:eastAsia="Trebuchet MS" w:hAnsi="Trebuchet MS" w:cs="Calibri"/>
          <w:spacing w:val="-11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 xml:space="preserve">Experiences </w:t>
      </w:r>
    </w:p>
    <w:p w14:paraId="3C2278D5" w14:textId="2749D203" w:rsidR="00EB4D70" w:rsidRPr="00FD192C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16"/>
          <w:szCs w:val="16"/>
        </w:rPr>
      </w:pPr>
    </w:p>
    <w:p w14:paraId="24AAF281" w14:textId="6E91DD92" w:rsidR="00FE6AC3" w:rsidRPr="00FD192C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z w:val="16"/>
          <w:szCs w:val="16"/>
        </w:rPr>
        <w:t>Jean</w:t>
      </w:r>
      <w:r w:rsidRPr="00FD192C">
        <w:rPr>
          <w:rFonts w:ascii="Trebuchet MS" w:eastAsia="Trebuchet MS" w:hAnsi="Trebuchet MS" w:cs="Calibri"/>
          <w:spacing w:val="-4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Jacques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Charbonie</w:t>
      </w:r>
      <w:r w:rsidRPr="00FD192C">
        <w:rPr>
          <w:rFonts w:ascii="Trebuchet MS" w:eastAsia="Trebuchet MS" w:hAnsi="Trebuchet MS" w:cs="Calibri"/>
          <w:spacing w:val="-30"/>
          <w:sz w:val="16"/>
          <w:szCs w:val="16"/>
        </w:rPr>
        <w:t>r</w:t>
      </w:r>
      <w:r w:rsidRPr="00FD192C">
        <w:rPr>
          <w:rFonts w:ascii="Trebuchet MS" w:eastAsia="Trebuchet MS" w:hAnsi="Trebuchet MS" w:cs="Calibri"/>
          <w:sz w:val="16"/>
          <w:szCs w:val="16"/>
        </w:rPr>
        <w:t>,</w:t>
      </w:r>
      <w:r w:rsidRPr="00FD192C">
        <w:rPr>
          <w:rFonts w:ascii="Trebuchet MS" w:eastAsia="Trebuchet MS" w:hAnsi="Trebuchet MS" w:cs="Calibri"/>
          <w:spacing w:val="-11"/>
          <w:sz w:val="16"/>
          <w:szCs w:val="16"/>
        </w:rPr>
        <w:t xml:space="preserve"> 7</w:t>
      </w:r>
      <w:r w:rsidRPr="00FD192C">
        <w:rPr>
          <w:rFonts w:ascii="Trebuchet MS" w:eastAsia="Trebuchet MS" w:hAnsi="Trebuchet MS" w:cs="Calibri"/>
          <w:sz w:val="16"/>
          <w:szCs w:val="16"/>
        </w:rPr>
        <w:t>reasons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To</w:t>
      </w:r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Believe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in</w:t>
      </w:r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The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Afterlife</w:t>
      </w:r>
    </w:p>
    <w:p w14:paraId="508FBDE8" w14:textId="77777777" w:rsidR="00EB4D70" w:rsidRPr="00FD192C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16"/>
          <w:szCs w:val="16"/>
        </w:rPr>
      </w:pPr>
    </w:p>
    <w:p w14:paraId="4D2616FA" w14:textId="66FDFC82" w:rsidR="00FE6AC3" w:rsidRPr="00FD192C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z w:val="16"/>
          <w:szCs w:val="16"/>
        </w:rPr>
        <w:t>Cardena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Et</w:t>
      </w:r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Al.</w:t>
      </w:r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Psychology</w:t>
      </w:r>
      <w:r w:rsidRPr="00FD192C">
        <w:rPr>
          <w:rFonts w:ascii="Trebuchet MS" w:eastAsia="Trebuchet MS" w:hAnsi="Trebuchet MS" w:cs="Calibri"/>
          <w:spacing w:val="-10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of</w:t>
      </w:r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Consciousness:</w:t>
      </w:r>
      <w:r w:rsidRPr="00FD192C">
        <w:rPr>
          <w:rFonts w:ascii="Trebuchet MS" w:eastAsia="Trebuchet MS" w:hAnsi="Trebuchet MS" w:cs="Calibri"/>
          <w:spacing w:val="-18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Theor</w:t>
      </w:r>
      <w:r w:rsidRPr="00FD192C">
        <w:rPr>
          <w:rFonts w:ascii="Trebuchet MS" w:eastAsia="Trebuchet MS" w:hAnsi="Trebuchet MS" w:cs="Calibri"/>
          <w:spacing w:val="-25"/>
          <w:sz w:val="16"/>
          <w:szCs w:val="16"/>
        </w:rPr>
        <w:t>y</w:t>
      </w:r>
      <w:r w:rsidRPr="00FD192C">
        <w:rPr>
          <w:rFonts w:ascii="Trebuchet MS" w:eastAsia="Trebuchet MS" w:hAnsi="Trebuchet MS" w:cs="Calibri"/>
          <w:sz w:val="16"/>
          <w:szCs w:val="16"/>
        </w:rPr>
        <w:t>,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>R</w:t>
      </w:r>
      <w:r w:rsidRPr="00FD192C">
        <w:rPr>
          <w:rFonts w:ascii="Trebuchet MS" w:eastAsia="Trebuchet MS" w:hAnsi="Trebuchet MS" w:cs="Calibri"/>
          <w:sz w:val="16"/>
          <w:szCs w:val="16"/>
        </w:rPr>
        <w:t>esearch,</w:t>
      </w:r>
      <w:r w:rsidRPr="00FD192C">
        <w:rPr>
          <w:rFonts w:ascii="Trebuchet MS" w:eastAsia="Trebuchet MS" w:hAnsi="Trebuchet MS" w:cs="Calibri"/>
          <w:spacing w:val="-9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And</w:t>
      </w:r>
    </w:p>
    <w:p w14:paraId="494C6609" w14:textId="67B747E6" w:rsidR="00FE6AC3" w:rsidRPr="00FD192C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pacing w:val="-10"/>
          <w:sz w:val="16"/>
          <w:szCs w:val="16"/>
        </w:rPr>
        <w:t>P</w:t>
      </w:r>
      <w:r w:rsidRPr="00FD192C">
        <w:rPr>
          <w:rFonts w:ascii="Trebuchet MS" w:eastAsia="Trebuchet MS" w:hAnsi="Trebuchet MS" w:cs="Calibri"/>
          <w:sz w:val="16"/>
          <w:szCs w:val="16"/>
        </w:rPr>
        <w:t>ractice</w:t>
      </w:r>
    </w:p>
    <w:p w14:paraId="12F352B8" w14:textId="77777777" w:rsidR="00FE6AC3" w:rsidRPr="00FD192C" w:rsidRDefault="00FE6AC3" w:rsidP="00EB4D70">
      <w:pPr>
        <w:spacing w:after="0" w:line="240" w:lineRule="auto"/>
        <w:rPr>
          <w:rFonts w:ascii="Trebuchet MS" w:hAnsi="Trebuchet MS" w:cs="Calibri"/>
          <w:sz w:val="16"/>
          <w:szCs w:val="16"/>
        </w:rPr>
      </w:pPr>
    </w:p>
    <w:p w14:paraId="1BB92274" w14:textId="1C4812AE" w:rsidR="00FE6AC3" w:rsidRPr="00FD192C" w:rsidRDefault="00EB4D70" w:rsidP="00EB4D70">
      <w:pPr>
        <w:spacing w:after="0" w:line="240" w:lineRule="auto"/>
        <w:ind w:right="1480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z w:val="16"/>
          <w:szCs w:val="16"/>
        </w:rPr>
        <w:t>Marinus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pacing w:val="-16"/>
          <w:sz w:val="16"/>
          <w:szCs w:val="16"/>
        </w:rPr>
        <w:t>V</w:t>
      </w:r>
      <w:r w:rsidRPr="00FD192C">
        <w:rPr>
          <w:rFonts w:ascii="Trebuchet MS" w:eastAsia="Trebuchet MS" w:hAnsi="Trebuchet MS" w:cs="Calibri"/>
          <w:sz w:val="16"/>
          <w:szCs w:val="16"/>
        </w:rPr>
        <w:t>an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Der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Sluij,</w:t>
      </w:r>
      <w:r w:rsidRPr="00FD192C">
        <w:rPr>
          <w:rFonts w:ascii="Trebuchet MS" w:eastAsia="Trebuchet MS" w:hAnsi="Trebuchet MS" w:cs="Calibri"/>
          <w:spacing w:val="-9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Three</w:t>
      </w:r>
      <w:r w:rsidRPr="00FD192C">
        <w:rPr>
          <w:rFonts w:ascii="Trebuchet MS" w:eastAsia="Trebuchet MS" w:hAnsi="Trebuchet MS" w:cs="Calibri"/>
          <w:spacing w:val="-1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Ancient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>R</w:t>
      </w:r>
      <w:r w:rsidRPr="00FD192C">
        <w:rPr>
          <w:rFonts w:ascii="Trebuchet MS" w:eastAsia="Trebuchet MS" w:hAnsi="Trebuchet MS" w:cs="Calibri"/>
          <w:sz w:val="16"/>
          <w:szCs w:val="16"/>
        </w:rPr>
        <w:t>eports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of</w:t>
      </w:r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Near-Death</w:t>
      </w:r>
      <w:r w:rsidRPr="00FD192C">
        <w:rPr>
          <w:rFonts w:ascii="Trebuchet MS" w:eastAsia="Trebuchet MS" w:hAnsi="Trebuchet MS" w:cs="Calibri"/>
          <w:spacing w:val="-11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Experiences: Bremmer</w:t>
      </w:r>
      <w:r w:rsidRPr="00FD192C">
        <w:rPr>
          <w:rFonts w:ascii="Trebuchet MS" w:eastAsia="Trebuchet MS" w:hAnsi="Trebuchet MS" w:cs="Calibri"/>
          <w:spacing w:val="-9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Revisited</w:t>
      </w:r>
    </w:p>
    <w:p w14:paraId="286B8C2A" w14:textId="77777777" w:rsidR="00FE6AC3" w:rsidRPr="00FD192C" w:rsidRDefault="00FE6AC3" w:rsidP="00EB4D70">
      <w:pPr>
        <w:spacing w:after="0" w:line="240" w:lineRule="auto"/>
        <w:rPr>
          <w:rFonts w:ascii="Trebuchet MS" w:hAnsi="Trebuchet MS" w:cs="Calibri"/>
          <w:sz w:val="16"/>
          <w:szCs w:val="16"/>
        </w:rPr>
      </w:pPr>
    </w:p>
    <w:p w14:paraId="40ED00CC" w14:textId="1F74BA43" w:rsidR="00FE6AC3" w:rsidRPr="00FD192C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z w:val="16"/>
          <w:szCs w:val="16"/>
        </w:rPr>
        <w:t>Christopher</w:t>
      </w:r>
      <w:r w:rsidRPr="00FD192C">
        <w:rPr>
          <w:rFonts w:ascii="Trebuchet MS" w:eastAsia="Trebuchet MS" w:hAnsi="Trebuchet MS" w:cs="Calibri"/>
          <w:spacing w:val="-11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Cherr</w:t>
      </w:r>
      <w:r w:rsidRPr="00FD192C">
        <w:rPr>
          <w:rFonts w:ascii="Trebuchet MS" w:eastAsia="Trebuchet MS" w:hAnsi="Trebuchet MS" w:cs="Calibri"/>
          <w:spacing w:val="-25"/>
          <w:sz w:val="16"/>
          <w:szCs w:val="16"/>
        </w:rPr>
        <w:t>y</w:t>
      </w:r>
      <w:r w:rsidRPr="00FD192C">
        <w:rPr>
          <w:rFonts w:ascii="Trebuchet MS" w:eastAsia="Trebuchet MS" w:hAnsi="Trebuchet MS" w:cs="Calibri"/>
          <w:sz w:val="16"/>
          <w:szCs w:val="16"/>
        </w:rPr>
        <w:t>,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Self,</w:t>
      </w:r>
      <w:r w:rsidRPr="00FD192C">
        <w:rPr>
          <w:rFonts w:ascii="Trebuchet MS" w:eastAsia="Trebuchet MS" w:hAnsi="Trebuchet MS" w:cs="Calibri"/>
          <w:spacing w:val="-4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Near-Death</w:t>
      </w:r>
      <w:r w:rsidRPr="00FD192C">
        <w:rPr>
          <w:rFonts w:ascii="Trebuchet MS" w:eastAsia="Trebuchet MS" w:hAnsi="Trebuchet MS" w:cs="Calibri"/>
          <w:spacing w:val="-11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and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Death</w:t>
      </w:r>
    </w:p>
    <w:p w14:paraId="5F446E45" w14:textId="77777777" w:rsidR="00FE6AC3" w:rsidRPr="00FD192C" w:rsidRDefault="00FE6AC3" w:rsidP="00EB4D70">
      <w:pPr>
        <w:spacing w:after="0" w:line="240" w:lineRule="auto"/>
        <w:rPr>
          <w:rFonts w:ascii="Trebuchet MS" w:hAnsi="Trebuchet MS" w:cs="Calibri"/>
          <w:sz w:val="16"/>
          <w:szCs w:val="16"/>
        </w:rPr>
      </w:pPr>
    </w:p>
    <w:p w14:paraId="5F4736F0" w14:textId="7CA9B99E" w:rsidR="00FE6AC3" w:rsidRPr="00FD192C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z w:val="16"/>
          <w:szCs w:val="16"/>
        </w:rPr>
        <w:t>John</w:t>
      </w:r>
      <w:r w:rsidRPr="00FD192C">
        <w:rPr>
          <w:rFonts w:ascii="Trebuchet MS" w:eastAsia="Trebuchet MS" w:hAnsi="Trebuchet MS" w:cs="Calibri"/>
          <w:spacing w:val="-4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pacing w:val="-10"/>
          <w:sz w:val="16"/>
          <w:szCs w:val="16"/>
        </w:rPr>
        <w:t>P</w:t>
      </w:r>
      <w:r w:rsidRPr="00FD192C">
        <w:rPr>
          <w:rFonts w:ascii="Trebuchet MS" w:eastAsia="Trebuchet MS" w:hAnsi="Trebuchet MS" w:cs="Calibri"/>
          <w:sz w:val="16"/>
          <w:szCs w:val="16"/>
        </w:rPr>
        <w:t>ennachio,</w:t>
      </w:r>
      <w:r w:rsidRPr="00FD192C">
        <w:rPr>
          <w:rFonts w:ascii="Trebuchet MS" w:eastAsia="Trebuchet MS" w:hAnsi="Trebuchet MS" w:cs="Calibri"/>
          <w:spacing w:val="-10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Near-Death</w:t>
      </w:r>
      <w:r w:rsidRPr="00FD192C">
        <w:rPr>
          <w:rFonts w:ascii="Trebuchet MS" w:eastAsia="Trebuchet MS" w:hAnsi="Trebuchet MS" w:cs="Calibri"/>
          <w:spacing w:val="-11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as</w:t>
      </w:r>
      <w:r w:rsidRPr="00FD192C">
        <w:rPr>
          <w:rFonts w:ascii="Trebuchet MS" w:eastAsia="Trebuchet MS" w:hAnsi="Trebuchet MS" w:cs="Calibri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Mystical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Experience</w:t>
      </w:r>
    </w:p>
    <w:p w14:paraId="4A138847" w14:textId="77777777" w:rsidR="00FE6AC3" w:rsidRPr="00FD192C" w:rsidRDefault="00FE6AC3" w:rsidP="00EB4D70">
      <w:pPr>
        <w:spacing w:after="0" w:line="240" w:lineRule="auto"/>
        <w:rPr>
          <w:rFonts w:ascii="Trebuchet MS" w:hAnsi="Trebuchet MS" w:cs="Calibri"/>
          <w:sz w:val="16"/>
          <w:szCs w:val="16"/>
        </w:rPr>
      </w:pPr>
    </w:p>
    <w:p w14:paraId="7BF94985" w14:textId="600AEA20" w:rsidR="00FE6AC3" w:rsidRPr="00FD192C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16"/>
          <w:szCs w:val="16"/>
        </w:rPr>
      </w:pPr>
      <w:r w:rsidRPr="00FD192C">
        <w:rPr>
          <w:rFonts w:ascii="Trebuchet MS" w:eastAsia="Trebuchet MS" w:hAnsi="Trebuchet MS" w:cs="Calibri"/>
          <w:sz w:val="16"/>
          <w:szCs w:val="16"/>
        </w:rPr>
        <w:t>Joantine</w:t>
      </w:r>
      <w:r w:rsidRPr="00FD192C">
        <w:rPr>
          <w:rFonts w:ascii="Trebuchet MS" w:eastAsia="Trebuchet MS" w:hAnsi="Trebuchet MS" w:cs="Calibri"/>
          <w:spacing w:val="-8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Berghuijs,</w:t>
      </w:r>
      <w:r w:rsidRPr="00FD192C">
        <w:rPr>
          <w:rFonts w:ascii="Trebuchet MS" w:eastAsia="Trebuchet MS" w:hAnsi="Trebuchet MS" w:cs="Calibri"/>
          <w:spacing w:val="-9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Cok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Bakker</w:t>
      </w:r>
      <w:r w:rsidRPr="00FD192C">
        <w:rPr>
          <w:rFonts w:ascii="Trebuchet MS" w:eastAsia="Trebuchet MS" w:hAnsi="Trebuchet MS" w:cs="Calibri"/>
          <w:spacing w:val="-6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and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Jos</w:t>
      </w:r>
      <w:r w:rsidRPr="00FD192C">
        <w:rPr>
          <w:rFonts w:ascii="Trebuchet MS" w:eastAsia="Trebuchet MS" w:hAnsi="Trebuchet MS" w:cs="Calibri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pacing w:val="-10"/>
          <w:sz w:val="16"/>
          <w:szCs w:val="16"/>
        </w:rPr>
        <w:t>P</w:t>
      </w:r>
      <w:r w:rsidRPr="00FD192C">
        <w:rPr>
          <w:rFonts w:ascii="Trebuchet MS" w:eastAsia="Trebuchet MS" w:hAnsi="Trebuchet MS" w:cs="Calibri"/>
          <w:sz w:val="16"/>
          <w:szCs w:val="16"/>
        </w:rPr>
        <w:t>iepe</w:t>
      </w:r>
      <w:r w:rsidRPr="00FD192C">
        <w:rPr>
          <w:rFonts w:ascii="Trebuchet MS" w:eastAsia="Trebuchet MS" w:hAnsi="Trebuchet MS" w:cs="Calibri"/>
          <w:spacing w:val="-30"/>
          <w:sz w:val="16"/>
          <w:szCs w:val="16"/>
        </w:rPr>
        <w:t>r</w:t>
      </w:r>
      <w:r w:rsidRPr="00FD192C">
        <w:rPr>
          <w:rFonts w:ascii="Trebuchet MS" w:eastAsia="Trebuchet MS" w:hAnsi="Trebuchet MS" w:cs="Calibri"/>
          <w:sz w:val="16"/>
          <w:szCs w:val="16"/>
        </w:rPr>
        <w:t>,</w:t>
      </w:r>
      <w:r w:rsidRPr="00FD192C">
        <w:rPr>
          <w:rFonts w:ascii="Trebuchet MS" w:eastAsia="Trebuchet MS" w:hAnsi="Trebuchet MS" w:cs="Calibri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New</w:t>
      </w:r>
      <w:r w:rsidRPr="00FD192C">
        <w:rPr>
          <w:rFonts w:ascii="Trebuchet MS" w:eastAsia="Trebuchet MS" w:hAnsi="Trebuchet MS" w:cs="Calibri"/>
          <w:spacing w:val="-4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Spirituality</w:t>
      </w:r>
      <w:r w:rsidRPr="00FD192C">
        <w:rPr>
          <w:rFonts w:ascii="Trebuchet MS" w:eastAsia="Trebuchet MS" w:hAnsi="Trebuchet MS" w:cs="Calibri"/>
          <w:spacing w:val="-10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and Social</w:t>
      </w:r>
      <w:r w:rsidRPr="00FD192C">
        <w:rPr>
          <w:rFonts w:ascii="Trebuchet MS" w:eastAsia="Trebuchet MS" w:hAnsi="Trebuchet MS" w:cs="Calibri"/>
          <w:spacing w:val="-5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Calibri"/>
          <w:sz w:val="16"/>
          <w:szCs w:val="16"/>
        </w:rPr>
        <w:t>Engagement</w:t>
      </w:r>
    </w:p>
    <w:p w14:paraId="52F41ADB" w14:textId="77777777" w:rsidR="00EB4D70" w:rsidRPr="00FD192C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16"/>
          <w:szCs w:val="16"/>
        </w:rPr>
      </w:pPr>
    </w:p>
    <w:p w14:paraId="4A2B5228" w14:textId="37DCDBA3" w:rsidR="00EB4D70" w:rsidRPr="00FD192C" w:rsidRDefault="00EB4D70" w:rsidP="00EB4D70">
      <w:pPr>
        <w:widowControl/>
        <w:spacing w:after="0" w:line="240" w:lineRule="auto"/>
        <w:rPr>
          <w:rFonts w:ascii="Trebuchet MS" w:eastAsia="Times New Roman" w:hAnsi="Trebuchet MS" w:cs="Calibri"/>
          <w:sz w:val="16"/>
          <w:szCs w:val="16"/>
          <w:lang w:val="en-GB" w:eastAsia="en-GB"/>
        </w:rPr>
      </w:pPr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 xml:space="preserve">Fortier, Simon. “The Far-Wanderer: Proclus </w:t>
      </w:r>
      <w:proofErr w:type="gramStart"/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>On</w:t>
      </w:r>
      <w:proofErr w:type="gramEnd"/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 xml:space="preserve"> </w:t>
      </w:r>
      <w:proofErr w:type="gramStart"/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>The</w:t>
      </w:r>
      <w:proofErr w:type="gramEnd"/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 xml:space="preserve"> Transmigration </w:t>
      </w:r>
      <w:proofErr w:type="gramStart"/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>Of</w:t>
      </w:r>
      <w:proofErr w:type="gramEnd"/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 xml:space="preserve"> </w:t>
      </w:r>
      <w:proofErr w:type="gramStart"/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>The</w:t>
      </w:r>
      <w:proofErr w:type="gramEnd"/>
      <w:r w:rsidRPr="00FD192C">
        <w:rPr>
          <w:rFonts w:ascii="Trebuchet MS" w:eastAsia="Times New Roman" w:hAnsi="Trebuchet MS" w:cs="Calibri"/>
          <w:sz w:val="16"/>
          <w:szCs w:val="16"/>
          <w:lang w:val="en-GB" w:eastAsia="en-GB"/>
        </w:rPr>
        <w:t xml:space="preserve"> Soul.</w:t>
      </w:r>
    </w:p>
    <w:p w14:paraId="53644D52" w14:textId="77777777" w:rsidR="00FD192C" w:rsidRPr="00FD192C" w:rsidRDefault="00FD192C" w:rsidP="00FD192C">
      <w:pPr>
        <w:spacing w:after="0" w:line="240" w:lineRule="auto"/>
        <w:rPr>
          <w:rFonts w:ascii="Trebuchet MS" w:hAnsi="Trebuchet MS" w:cs="Calibri"/>
          <w:sz w:val="16"/>
          <w:szCs w:val="16"/>
        </w:rPr>
      </w:pPr>
    </w:p>
    <w:p w14:paraId="2A0EDD11" w14:textId="190AEE4A" w:rsidR="00FD192C" w:rsidRPr="00FD192C" w:rsidRDefault="00FD192C" w:rsidP="00FD192C">
      <w:pPr>
        <w:spacing w:after="0" w:line="240" w:lineRule="auto"/>
        <w:rPr>
          <w:rFonts w:ascii="Trebuchet MS" w:hAnsi="Trebuchet MS" w:cs="Calibri"/>
          <w:sz w:val="16"/>
          <w:szCs w:val="16"/>
        </w:rPr>
      </w:pPr>
      <w:r w:rsidRPr="00FD192C">
        <w:rPr>
          <w:rFonts w:ascii="Trebuchet MS" w:hAnsi="Trebuchet MS" w:cs="Calibri"/>
          <w:sz w:val="16"/>
          <w:szCs w:val="16"/>
        </w:rPr>
        <w:t xml:space="preserve">Sartori, Jenny and Walsh, Kelly. </w:t>
      </w:r>
      <w:r w:rsidRPr="00FD192C">
        <w:rPr>
          <w:rFonts w:ascii="Trebuchet MS" w:hAnsi="Trebuchet MS" w:cs="Calibri"/>
          <w:i/>
          <w:iCs/>
          <w:sz w:val="16"/>
          <w:szCs w:val="16"/>
        </w:rPr>
        <w:t>The Transformative Power of Near-Death Experiences. How the Messages of NDEs Positively Impact the World</w:t>
      </w:r>
      <w:r w:rsidRPr="00FD192C">
        <w:rPr>
          <w:rFonts w:ascii="Trebuchet MS" w:hAnsi="Trebuchet MS" w:cs="Calibri"/>
          <w:sz w:val="16"/>
          <w:szCs w:val="16"/>
        </w:rPr>
        <w:t>. CPI Group, Croydon, 2017.</w:t>
      </w:r>
    </w:p>
    <w:p w14:paraId="47A1ED06" w14:textId="77777777" w:rsidR="00FD192C" w:rsidRPr="00EB4D70" w:rsidRDefault="00FD192C" w:rsidP="00EB4D70">
      <w:pPr>
        <w:widowControl/>
        <w:spacing w:after="0" w:line="240" w:lineRule="auto"/>
        <w:rPr>
          <w:rFonts w:ascii="Trebuchet MS" w:eastAsia="Times New Roman" w:hAnsi="Trebuchet MS" w:cs="Calibri"/>
          <w:sz w:val="16"/>
          <w:szCs w:val="16"/>
          <w:lang w:val="en-GB" w:eastAsia="en-GB"/>
        </w:rPr>
      </w:pPr>
    </w:p>
    <w:p w14:paraId="2DD66B2A" w14:textId="77777777" w:rsidR="00EB4D70" w:rsidRPr="00FD192C" w:rsidRDefault="00EB4D70" w:rsidP="00EB4D70">
      <w:pPr>
        <w:spacing w:after="0" w:line="240" w:lineRule="auto"/>
        <w:ind w:left="895" w:right="-20"/>
        <w:rPr>
          <w:rFonts w:ascii="Trebuchet MS" w:eastAsia="Trebuchet MS" w:hAnsi="Trebuchet MS" w:cs="Trebuchet MS"/>
          <w:sz w:val="16"/>
          <w:szCs w:val="16"/>
        </w:rPr>
      </w:pPr>
    </w:p>
    <w:p w14:paraId="4345D5D4" w14:textId="7880E784" w:rsidR="00FE6AC3" w:rsidRPr="00FD192C" w:rsidRDefault="00000000" w:rsidP="00FD192C">
      <w:pPr>
        <w:spacing w:after="0" w:line="240" w:lineRule="exact"/>
        <w:ind w:right="1633"/>
        <w:rPr>
          <w:rFonts w:ascii="Trebuchet MS" w:eastAsia="Trebuchet MS" w:hAnsi="Trebuchet MS" w:cs="Trebuchet MS"/>
          <w:sz w:val="16"/>
          <w:szCs w:val="16"/>
        </w:rPr>
      </w:pPr>
      <w:r w:rsidRPr="00FD192C">
        <w:rPr>
          <w:rFonts w:ascii="Trebuchet MS" w:eastAsia="Trebuchet MS" w:hAnsi="Trebuchet MS" w:cs="Trebuchet MS"/>
          <w:sz w:val="16"/>
          <w:szCs w:val="16"/>
        </w:rPr>
        <w:t>(this</w:t>
      </w:r>
      <w:r w:rsidRPr="00FD192C">
        <w:rPr>
          <w:rFonts w:ascii="Trebuchet MS" w:eastAsia="Trebuchet MS" w:hAnsi="Trebuchet MS" w:cs="Trebuchet MS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is</w:t>
      </w:r>
      <w:r w:rsidRPr="00FD192C">
        <w:rPr>
          <w:rFonts w:ascii="Trebuchet MS" w:eastAsia="Trebuchet MS" w:hAnsi="Trebuchet MS" w:cs="Trebuchet MS"/>
          <w:spacing w:val="-1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only</w:t>
      </w:r>
      <w:r w:rsidRPr="00FD192C">
        <w:rPr>
          <w:rFonts w:ascii="Trebuchet MS" w:eastAsia="Trebuchet MS" w:hAnsi="Trebuchet MS" w:cs="Trebuchet MS"/>
          <w:spacing w:val="-4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indicative</w:t>
      </w:r>
      <w:r w:rsidRPr="00FD192C">
        <w:rPr>
          <w:rFonts w:ascii="Trebuchet MS" w:eastAsia="Trebuchet MS" w:hAnsi="Trebuchet MS" w:cs="Trebuchet MS"/>
          <w:spacing w:val="-9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as</w:t>
      </w:r>
      <w:r w:rsidRPr="00FD192C">
        <w:rPr>
          <w:rFonts w:ascii="Trebuchet MS" w:eastAsia="Trebuchet MS" w:hAnsi="Trebuchet MS" w:cs="Trebuchet MS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the</w:t>
      </w:r>
      <w:r w:rsidRPr="00FD192C">
        <w:rPr>
          <w:rFonts w:ascii="Trebuchet MS" w:eastAsia="Trebuchet MS" w:hAnsi="Trebuchet MS" w:cs="Trebuchet MS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list</w:t>
      </w:r>
      <w:r w:rsidRPr="00FD192C">
        <w:rPr>
          <w:rFonts w:ascii="Trebuchet MS" w:eastAsia="Trebuchet MS" w:hAnsi="Trebuchet MS" w:cs="Trebuchet MS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will</w:t>
      </w:r>
      <w:r w:rsidRPr="00FD192C">
        <w:rPr>
          <w:rFonts w:ascii="Trebuchet MS" w:eastAsia="Trebuchet MS" w:hAnsi="Trebuchet MS" w:cs="Trebuchet MS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expand</w:t>
      </w:r>
      <w:r w:rsidRPr="00FD192C">
        <w:rPr>
          <w:rFonts w:ascii="Trebuchet MS" w:eastAsia="Trebuchet MS" w:hAnsi="Trebuchet MS" w:cs="Trebuchet MS"/>
          <w:spacing w:val="-7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as</w:t>
      </w:r>
      <w:r w:rsidRPr="00FD192C">
        <w:rPr>
          <w:rFonts w:ascii="Trebuchet MS" w:eastAsia="Trebuchet MS" w:hAnsi="Trebuchet MS" w:cs="Trebuchet MS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I</w:t>
      </w:r>
      <w:r w:rsidRPr="00FD192C">
        <w:rPr>
          <w:rFonts w:ascii="Trebuchet MS" w:eastAsia="Trebuchet MS" w:hAnsi="Trebuchet MS" w:cs="Trebuchet MS"/>
          <w:spacing w:val="-1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progress,</w:t>
      </w:r>
      <w:r w:rsidRPr="00FD192C">
        <w:rPr>
          <w:rFonts w:ascii="Trebuchet MS" w:eastAsia="Trebuchet MS" w:hAnsi="Trebuchet MS" w:cs="Trebuchet MS"/>
          <w:spacing w:val="-9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while</w:t>
      </w:r>
      <w:r w:rsidRPr="00FD192C">
        <w:rPr>
          <w:rFonts w:ascii="Trebuchet MS" w:eastAsia="Trebuchet MS" w:hAnsi="Trebuchet MS" w:cs="Trebuchet MS"/>
          <w:spacing w:val="-5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some listed</w:t>
      </w:r>
      <w:r w:rsidRPr="00FD192C">
        <w:rPr>
          <w:rFonts w:ascii="Trebuchet MS" w:eastAsia="Trebuchet MS" w:hAnsi="Trebuchet MS" w:cs="Trebuchet MS"/>
          <w:spacing w:val="-5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above</w:t>
      </w:r>
      <w:r w:rsidRPr="00FD192C">
        <w:rPr>
          <w:rFonts w:ascii="Trebuchet MS" w:eastAsia="Trebuchet MS" w:hAnsi="Trebuchet MS" w:cs="Trebuchet MS"/>
          <w:spacing w:val="-6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might</w:t>
      </w:r>
      <w:r w:rsidRPr="00FD192C">
        <w:rPr>
          <w:rFonts w:ascii="Trebuchet MS" w:eastAsia="Trebuchet MS" w:hAnsi="Trebuchet MS" w:cs="Trebuchet MS"/>
          <w:spacing w:val="-5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not</w:t>
      </w:r>
      <w:r w:rsidRPr="00FD192C">
        <w:rPr>
          <w:rFonts w:ascii="Trebuchet MS" w:eastAsia="Trebuchet MS" w:hAnsi="Trebuchet MS" w:cs="Trebuchet MS"/>
          <w:spacing w:val="-3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be</w:t>
      </w:r>
      <w:r w:rsidRPr="00FD192C">
        <w:rPr>
          <w:rFonts w:ascii="Trebuchet MS" w:eastAsia="Trebuchet MS" w:hAnsi="Trebuchet MS" w:cs="Trebuchet MS"/>
          <w:spacing w:val="-2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used</w:t>
      </w:r>
      <w:r w:rsidRPr="00FD192C">
        <w:rPr>
          <w:rFonts w:ascii="Trebuchet MS" w:eastAsia="Trebuchet MS" w:hAnsi="Trebuchet MS" w:cs="Trebuchet MS"/>
          <w:spacing w:val="-4"/>
          <w:sz w:val="16"/>
          <w:szCs w:val="16"/>
        </w:rPr>
        <w:t xml:space="preserve"> </w:t>
      </w:r>
      <w:r w:rsidRPr="00FD192C">
        <w:rPr>
          <w:rFonts w:ascii="Trebuchet MS" w:eastAsia="Trebuchet MS" w:hAnsi="Trebuchet MS" w:cs="Trebuchet MS"/>
          <w:sz w:val="16"/>
          <w:szCs w:val="16"/>
        </w:rPr>
        <w:t>after</w:t>
      </w:r>
      <w:r w:rsidRPr="00FD192C">
        <w:rPr>
          <w:rFonts w:ascii="Trebuchet MS" w:eastAsia="Trebuchet MS" w:hAnsi="Trebuchet MS" w:cs="Trebuchet MS"/>
          <w:spacing w:val="-5"/>
          <w:sz w:val="16"/>
          <w:szCs w:val="16"/>
        </w:rPr>
        <w:t xml:space="preserve"> </w:t>
      </w:r>
      <w:r w:rsidR="00FD192C" w:rsidRPr="00FD192C">
        <w:rPr>
          <w:rFonts w:ascii="Trebuchet MS" w:eastAsia="Trebuchet MS" w:hAnsi="Trebuchet MS" w:cs="Trebuchet MS"/>
          <w:sz w:val="16"/>
          <w:szCs w:val="16"/>
        </w:rPr>
        <w:t>all</w:t>
      </w:r>
      <w:r w:rsidR="00FD192C" w:rsidRPr="00FD192C">
        <w:rPr>
          <w:rFonts w:ascii="Trebuchet MS" w:eastAsia="Trebuchet MS" w:hAnsi="Trebuchet MS" w:cs="Trebuchet MS"/>
          <w:spacing w:val="-2"/>
          <w:sz w:val="16"/>
          <w:szCs w:val="16"/>
        </w:rPr>
        <w:t>)</w:t>
      </w:r>
    </w:p>
    <w:p w14:paraId="6928EDDF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23A6544" w14:textId="77777777" w:rsidR="00FE6AC3" w:rsidRDefault="00FE6AC3">
      <w:pPr>
        <w:spacing w:before="15" w:after="0" w:line="260" w:lineRule="exact"/>
        <w:rPr>
          <w:sz w:val="26"/>
          <w:szCs w:val="26"/>
        </w:rPr>
      </w:pPr>
    </w:p>
    <w:p w14:paraId="754BD910" w14:textId="0CCD128D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76FB211A" wp14:editId="1B31D730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2673350"/>
                <wp:effectExtent l="0" t="0" r="6350" b="6350"/>
                <wp:wrapNone/>
                <wp:docPr id="145246509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2673350"/>
                          <a:chOff x="1435" y="47"/>
                          <a:chExt cx="9030" cy="4210"/>
                        </a:xfrm>
                      </wpg:grpSpPr>
                      <wps:wsp>
                        <wps:cNvPr id="2032860903" name="Freeform 7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421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4210"/>
                              <a:gd name="T4" fmla="+- 0 10465 1435"/>
                              <a:gd name="T5" fmla="*/ T4 w 9030"/>
                              <a:gd name="T6" fmla="+- 0 47 47"/>
                              <a:gd name="T7" fmla="*/ 47 h 4210"/>
                              <a:gd name="T8" fmla="+- 0 10465 1435"/>
                              <a:gd name="T9" fmla="*/ T8 w 9030"/>
                              <a:gd name="T10" fmla="+- 0 4257 47"/>
                              <a:gd name="T11" fmla="*/ 4257 h 4210"/>
                              <a:gd name="T12" fmla="+- 0 1435 1435"/>
                              <a:gd name="T13" fmla="*/ T12 w 9030"/>
                              <a:gd name="T14" fmla="+- 0 4257 47"/>
                              <a:gd name="T15" fmla="*/ 4257 h 4210"/>
                              <a:gd name="T16" fmla="+- 0 1435 1435"/>
                              <a:gd name="T17" fmla="*/ T16 w 9030"/>
                              <a:gd name="T18" fmla="+- 0 47 47"/>
                              <a:gd name="T19" fmla="*/ 47 h 42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421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4210"/>
                                </a:lnTo>
                                <a:lnTo>
                                  <a:pt x="0" y="4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18149A" id="Group 6" o:spid="_x0000_s1026" style="position:absolute;margin-left:71.75pt;margin-top:2.35pt;width:451.5pt;height:210.5pt;z-index:-251655680;mso-position-horizontal-relative:page" coordorigin="1435,47" coordsize="9030,42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">
                <v:shape id="Freeform 7" o:spid="_x0000_s1027" style="position:absolute;left:1435;top:47;width:9030;height:4210;visibility:visible;mso-wrap-style:square;v-text-anchor:top" coordsize="9030,4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" path="m,l9030,r,4210l,4210,,xe" filled="f" strokeweight=".5pt">
                  <v:path arrowok="t" o:connecttype="custom" o:connectlocs="0,47;9030,47;9030,4257;0,425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What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are the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principal</w:t>
      </w:r>
      <w:r w:rsidR="00000000">
        <w:rPr>
          <w:rFonts w:ascii="Arial" w:eastAsia="Arial" w:hAnsi="Arial" w:cs="Arial"/>
          <w:b/>
          <w:bCs/>
          <w:spacing w:val="-6"/>
        </w:rPr>
        <w:t xml:space="preserve"> </w:t>
      </w:r>
      <w:r w:rsidR="00000000">
        <w:rPr>
          <w:rFonts w:ascii="Arial" w:eastAsia="Arial" w:hAnsi="Arial" w:cs="Arial"/>
          <w:b/>
          <w:bCs/>
        </w:rPr>
        <w:t>sources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and/or</w:t>
      </w:r>
      <w:r w:rsidR="00000000">
        <w:rPr>
          <w:rFonts w:ascii="Arial" w:eastAsia="Arial" w:hAnsi="Arial" w:cs="Arial"/>
          <w:b/>
          <w:bCs/>
          <w:spacing w:val="-5"/>
        </w:rPr>
        <w:t xml:space="preserve"> </w:t>
      </w:r>
      <w:r w:rsidR="00000000">
        <w:rPr>
          <w:rFonts w:ascii="Arial" w:eastAsia="Arial" w:hAnsi="Arial" w:cs="Arial"/>
          <w:b/>
          <w:bCs/>
        </w:rPr>
        <w:t>materials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you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would</w:t>
      </w:r>
      <w:r w:rsidR="00000000">
        <w:rPr>
          <w:rFonts w:ascii="Arial" w:eastAsia="Arial" w:hAnsi="Arial" w:cs="Arial"/>
          <w:b/>
          <w:bCs/>
          <w:spacing w:val="-6"/>
        </w:rPr>
        <w:t xml:space="preserve"> </w:t>
      </w:r>
      <w:r w:rsidR="00000000">
        <w:rPr>
          <w:rFonts w:ascii="Arial" w:eastAsia="Arial" w:hAnsi="Arial" w:cs="Arial"/>
          <w:b/>
          <w:bCs/>
        </w:rPr>
        <w:t>use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in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your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research?</w:t>
      </w:r>
    </w:p>
    <w:p w14:paraId="79D32236" w14:textId="77777777" w:rsidR="00FE6AC3" w:rsidRDefault="00000000">
      <w:pPr>
        <w:spacing w:after="0" w:line="221" w:lineRule="exact"/>
        <w:ind w:left="1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primary sources would you use? 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basis for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 selection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these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primary sources?</w:t>
      </w:r>
    </w:p>
    <w:p w14:paraId="538BB637" w14:textId="77777777" w:rsidR="0095501A" w:rsidRDefault="00000000" w:rsidP="0095501A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w w:val="101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Plato,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epublic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15"/>
          <w:szCs w:val="15"/>
        </w:rPr>
        <w:t>X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,</w:t>
      </w:r>
      <w:proofErr w:type="gramEnd"/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 xml:space="preserve">the </w:t>
      </w:r>
      <w:r>
        <w:rPr>
          <w:rFonts w:ascii="Trebuchet MS" w:eastAsia="Trebuchet MS" w:hAnsi="Trebuchet MS" w:cs="Trebuchet MS"/>
          <w:spacing w:val="-6"/>
          <w:sz w:val="15"/>
          <w:szCs w:val="15"/>
        </w:rPr>
        <w:t>T</w:t>
      </w:r>
      <w:r>
        <w:rPr>
          <w:rFonts w:ascii="Trebuchet MS" w:eastAsia="Trebuchet MS" w:hAnsi="Trebuchet MS" w:cs="Trebuchet MS"/>
          <w:sz w:val="15"/>
          <w:szCs w:val="15"/>
        </w:rPr>
        <w:t>imaeus,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7"/>
          <w:w w:val="101"/>
          <w:sz w:val="15"/>
          <w:szCs w:val="15"/>
        </w:rPr>
        <w:t>P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haedrus</w:t>
      </w:r>
      <w:r w:rsidR="0095501A" w:rsidRPr="0095501A">
        <w:rPr>
          <w:rFonts w:ascii="Trebuchet MS" w:eastAsia="Trebuchet MS" w:hAnsi="Trebuchet MS" w:cs="Trebuchet MS"/>
          <w:w w:val="101"/>
          <w:sz w:val="15"/>
          <w:szCs w:val="15"/>
        </w:rPr>
        <w:t xml:space="preserve"> </w:t>
      </w:r>
    </w:p>
    <w:p w14:paraId="33D464EF" w14:textId="2BBB1C41" w:rsidR="00FE6AC3" w:rsidRDefault="0095501A" w:rsidP="0095501A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w w:val="101"/>
          <w:sz w:val="15"/>
          <w:szCs w:val="15"/>
        </w:rPr>
        <w:t>Plotinus, Ennead.</w:t>
      </w:r>
    </w:p>
    <w:p w14:paraId="7630ED47" w14:textId="745C4406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Alfred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North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="00EA7760">
        <w:rPr>
          <w:rFonts w:ascii="Trebuchet MS" w:eastAsia="Trebuchet MS" w:hAnsi="Trebuchet MS" w:cs="Trebuchet MS"/>
          <w:sz w:val="15"/>
          <w:szCs w:val="15"/>
        </w:rPr>
        <w:t>Whitehead</w:t>
      </w:r>
      <w:r>
        <w:rPr>
          <w:rFonts w:ascii="Trebuchet MS" w:eastAsia="Trebuchet MS" w:hAnsi="Trebuchet MS" w:cs="Trebuchet MS"/>
          <w:sz w:val="15"/>
          <w:szCs w:val="15"/>
        </w:rPr>
        <w:t>,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7"/>
          <w:sz w:val="15"/>
          <w:szCs w:val="15"/>
        </w:rPr>
        <w:t>P</w:t>
      </w:r>
      <w:r>
        <w:rPr>
          <w:rFonts w:ascii="Trebuchet MS" w:eastAsia="Trebuchet MS" w:hAnsi="Trebuchet MS" w:cs="Trebuchet MS"/>
          <w:sz w:val="15"/>
          <w:szCs w:val="15"/>
        </w:rPr>
        <w:t>rocess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6"/>
          <w:w w:val="101"/>
          <w:sz w:val="15"/>
          <w:szCs w:val="15"/>
        </w:rPr>
        <w:t>R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eality</w:t>
      </w:r>
    </w:p>
    <w:p w14:paraId="4E0BAF6F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Henri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Corbin,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15"/>
          <w:sz w:val="15"/>
          <w:szCs w:val="15"/>
        </w:rPr>
        <w:t>L</w:t>
      </w:r>
      <w:r>
        <w:rPr>
          <w:rFonts w:ascii="Trebuchet MS" w:eastAsia="Trebuchet MS" w:hAnsi="Trebuchet MS" w:cs="Trebuchet MS"/>
          <w:sz w:val="15"/>
          <w:szCs w:val="15"/>
        </w:rPr>
        <w:t>’imagination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Creatice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dans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le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Soufisme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d’Ibn</w:t>
      </w:r>
      <w:r>
        <w:rPr>
          <w:rFonts w:ascii="Trebuchet MS" w:eastAsia="Trebuchet MS" w:hAnsi="Trebuchet MS" w:cs="Trebuchet MS"/>
          <w:spacing w:val="-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Arabi</w:t>
      </w:r>
    </w:p>
    <w:p w14:paraId="31560BB8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Henry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Corbin,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Man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Light</w:t>
      </w:r>
    </w:p>
    <w:p w14:paraId="4D0C55E1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ene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Guenon,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Symbolism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Cross</w:t>
      </w:r>
    </w:p>
    <w:p w14:paraId="6D476FE1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ene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Guenon,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Crisis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Modern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7"/>
          <w:w w:val="101"/>
          <w:sz w:val="15"/>
          <w:szCs w:val="15"/>
        </w:rPr>
        <w:t>W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orld</w:t>
      </w:r>
    </w:p>
    <w:p w14:paraId="689BEE17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w w:val="101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Mircea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Eliade,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Shamanism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/</w:t>
      </w:r>
      <w:r>
        <w:rPr>
          <w:rFonts w:ascii="Trebuchet MS" w:eastAsia="Trebuchet MS" w:hAnsi="Trebuchet MS" w:cs="Trebuchet MS"/>
          <w:spacing w:val="-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Sacred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7"/>
          <w:w w:val="101"/>
          <w:sz w:val="15"/>
          <w:szCs w:val="15"/>
        </w:rPr>
        <w:t>P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rofane</w:t>
      </w:r>
    </w:p>
    <w:p w14:paraId="4109E303" w14:textId="77777777" w:rsidR="00FE6AC3" w:rsidRDefault="00FE6AC3">
      <w:pPr>
        <w:spacing w:before="6" w:after="0" w:line="180" w:lineRule="exact"/>
        <w:rPr>
          <w:sz w:val="18"/>
          <w:szCs w:val="18"/>
        </w:rPr>
      </w:pPr>
    </w:p>
    <w:p w14:paraId="75DBF2FB" w14:textId="77777777" w:rsidR="00FD192C" w:rsidRDefault="00000000">
      <w:pPr>
        <w:spacing w:after="0" w:line="247" w:lineRule="auto"/>
        <w:ind w:left="327" w:right="570"/>
        <w:jc w:val="both"/>
        <w:rPr>
          <w:rFonts w:ascii="Trebuchet MS" w:eastAsia="Trebuchet MS" w:hAnsi="Trebuchet MS" w:cs="Trebuchet MS"/>
          <w:w w:val="101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Plato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account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what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could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described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 w:rsidR="007B109A">
        <w:rPr>
          <w:rFonts w:ascii="Trebuchet MS" w:eastAsia="Trebuchet MS" w:hAnsi="Trebuchet MS" w:cs="Trebuchet MS"/>
          <w:sz w:val="15"/>
          <w:szCs w:val="15"/>
        </w:rPr>
        <w:t>a NDE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with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Myth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</w:t>
      </w:r>
      <w:r>
        <w:rPr>
          <w:rFonts w:ascii="Trebuchet MS" w:eastAsia="Trebuchet MS" w:hAnsi="Trebuchet MS" w:cs="Trebuchet MS"/>
          <w:spacing w:val="-22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,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cosmological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models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 xml:space="preserve">philosophical </w:t>
      </w:r>
      <w:r>
        <w:rPr>
          <w:rFonts w:ascii="Trebuchet MS" w:eastAsia="Trebuchet MS" w:hAnsi="Trebuchet MS" w:cs="Trebuchet MS"/>
          <w:sz w:val="15"/>
          <w:szCs w:val="15"/>
        </w:rPr>
        <w:t>implications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 particular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divide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between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Being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Becoming,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Ideas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or Forms,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ideas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 remembering,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education, beaut</w:t>
      </w:r>
      <w:r>
        <w:rPr>
          <w:rFonts w:ascii="Trebuchet MS" w:eastAsia="Trebuchet MS" w:hAnsi="Trebuchet MS" w:cs="Trebuchet MS"/>
          <w:spacing w:val="-19"/>
          <w:w w:val="101"/>
          <w:sz w:val="15"/>
          <w:szCs w:val="15"/>
        </w:rPr>
        <w:t>y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.</w:t>
      </w:r>
      <w:r w:rsidR="0095501A">
        <w:rPr>
          <w:rFonts w:ascii="Trebuchet MS" w:eastAsia="Trebuchet MS" w:hAnsi="Trebuchet MS" w:cs="Trebuchet MS"/>
          <w:w w:val="101"/>
          <w:sz w:val="15"/>
          <w:szCs w:val="15"/>
        </w:rPr>
        <w:t xml:space="preserve"> </w:t>
      </w:r>
    </w:p>
    <w:p w14:paraId="3356D131" w14:textId="37132E17" w:rsidR="00FE6AC3" w:rsidRDefault="0095501A">
      <w:pPr>
        <w:spacing w:after="0" w:line="247" w:lineRule="auto"/>
        <w:ind w:left="327" w:right="570"/>
        <w:jc w:val="both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w w:val="101"/>
          <w:sz w:val="15"/>
          <w:szCs w:val="15"/>
        </w:rPr>
        <w:t>Plotinus seems relevant to NDEs with sections on Beauty and Out of The Body and what is Man?</w:t>
      </w:r>
    </w:p>
    <w:p w14:paraId="24A41C3E" w14:textId="36644B7D" w:rsidR="00FE6AC3" w:rsidRDefault="00000000">
      <w:pPr>
        <w:spacing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Whitehead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interpretation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reality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="007B109A">
        <w:rPr>
          <w:rFonts w:ascii="Trebuchet MS" w:eastAsia="Trebuchet MS" w:hAnsi="Trebuchet MS" w:cs="Trebuchet MS"/>
          <w:sz w:val="15"/>
          <w:szCs w:val="15"/>
        </w:rPr>
        <w:t xml:space="preserve">consciousness </w:t>
      </w:r>
      <w:r w:rsidR="007B109A">
        <w:rPr>
          <w:rFonts w:ascii="Trebuchet MS" w:eastAsia="Trebuchet MS" w:hAnsi="Trebuchet MS" w:cs="Trebuchet MS"/>
          <w:spacing w:val="10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participatory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experience</w:t>
      </w:r>
    </w:p>
    <w:p w14:paraId="46DC4F63" w14:textId="19FA203C" w:rsidR="00FE6AC3" w:rsidRDefault="00000000">
      <w:pPr>
        <w:spacing w:before="6" w:after="0" w:line="247" w:lineRule="auto"/>
        <w:ind w:left="327" w:right="396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Corbin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concept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Mundus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Imaginalis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it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 w:rsidR="00FD192C">
        <w:rPr>
          <w:rFonts w:ascii="Trebuchet MS" w:eastAsia="Trebuchet MS" w:hAnsi="Trebuchet MS" w:cs="Trebuchet MS"/>
          <w:spacing w:val="2"/>
          <w:sz w:val="15"/>
          <w:szCs w:val="15"/>
        </w:rPr>
        <w:t xml:space="preserve">seems to </w:t>
      </w:r>
      <w:r>
        <w:rPr>
          <w:rFonts w:ascii="Trebuchet MS" w:eastAsia="Trebuchet MS" w:hAnsi="Trebuchet MS" w:cs="Trebuchet MS"/>
          <w:sz w:val="15"/>
          <w:szCs w:val="15"/>
        </w:rPr>
        <w:t>resonate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with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inter-world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accessed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during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 xml:space="preserve">NDEs. </w:t>
      </w:r>
      <w:r>
        <w:rPr>
          <w:rFonts w:ascii="Trebuchet MS" w:eastAsia="Trebuchet MS" w:hAnsi="Trebuchet MS" w:cs="Trebuchet MS"/>
          <w:sz w:val="15"/>
          <w:szCs w:val="15"/>
        </w:rPr>
        <w:t>Guenon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reflection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modern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thinking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its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implications,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proofErr w:type="gramStart"/>
      <w:r w:rsidR="00FD192C">
        <w:rPr>
          <w:rFonts w:ascii="Trebuchet MS" w:eastAsia="Trebuchet MS" w:hAnsi="Trebuchet MS" w:cs="Trebuchet MS"/>
          <w:spacing w:val="10"/>
          <w:sz w:val="15"/>
          <w:szCs w:val="15"/>
        </w:rPr>
        <w:t>in particular regarding</w:t>
      </w:r>
      <w:proofErr w:type="gramEnd"/>
      <w:r w:rsidR="00FD192C">
        <w:rPr>
          <w:rFonts w:ascii="Trebuchet MS" w:eastAsia="Trebuchet MS" w:hAnsi="Trebuchet MS" w:cs="Trebuchet MS"/>
          <w:spacing w:val="10"/>
          <w:sz w:val="15"/>
          <w:szCs w:val="15"/>
        </w:rPr>
        <w:t xml:space="preserve"> the divide between physical and metaphysical, and his </w:t>
      </w:r>
      <w:r>
        <w:rPr>
          <w:rFonts w:ascii="Trebuchet MS" w:eastAsia="Trebuchet MS" w:hAnsi="Trebuchet MS" w:cs="Trebuchet MS"/>
          <w:sz w:val="15"/>
          <w:szCs w:val="15"/>
        </w:rPr>
        <w:t>reflections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cross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symbol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 xml:space="preserve">interplay </w:t>
      </w:r>
      <w:r>
        <w:rPr>
          <w:rFonts w:ascii="Trebuchet MS" w:eastAsia="Trebuchet MS" w:hAnsi="Trebuchet MS" w:cs="Trebuchet MS"/>
          <w:sz w:val="15"/>
          <w:szCs w:val="15"/>
        </w:rPr>
        <w:t>between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physical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spiritual,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being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existence,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fixity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="004C6282">
        <w:rPr>
          <w:rFonts w:ascii="Trebuchet MS" w:eastAsia="Trebuchet MS" w:hAnsi="Trebuchet MS" w:cs="Trebuchet MS"/>
          <w:w w:val="101"/>
          <w:sz w:val="15"/>
          <w:szCs w:val="15"/>
        </w:rPr>
        <w:t>transcendence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.</w:t>
      </w:r>
    </w:p>
    <w:p w14:paraId="0CDE7324" w14:textId="40CE941F" w:rsidR="00FE6AC3" w:rsidRDefault="00000000" w:rsidP="00FD192C">
      <w:pPr>
        <w:spacing w:after="0" w:line="240" w:lineRule="auto"/>
        <w:ind w:right="-20" w:firstLine="327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Elia</w:t>
      </w:r>
      <w:r w:rsidR="00FD192C">
        <w:rPr>
          <w:rFonts w:ascii="Trebuchet MS" w:eastAsia="Trebuchet MS" w:hAnsi="Trebuchet MS" w:cs="Trebuchet MS"/>
          <w:sz w:val="15"/>
          <w:szCs w:val="15"/>
        </w:rPr>
        <w:t>de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work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shamanism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exploration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other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dimensions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connecting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previous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works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cited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15"/>
          <w:szCs w:val="15"/>
        </w:rPr>
        <w:t>(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Plato</w:t>
      </w:r>
      <w:proofErr w:type="gramEnd"/>
      <w:r>
        <w:rPr>
          <w:rFonts w:ascii="Trebuchet MS" w:eastAsia="Trebuchet MS" w:hAnsi="Trebuchet MS" w:cs="Trebuchet MS"/>
          <w:sz w:val="15"/>
          <w:szCs w:val="15"/>
        </w:rPr>
        <w:t>,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Corbin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proofErr w:type="gramStart"/>
      <w:r>
        <w:rPr>
          <w:rFonts w:ascii="Trebuchet MS" w:eastAsia="Trebuchet MS" w:hAnsi="Trebuchet MS" w:cs="Trebuchet MS"/>
          <w:w w:val="101"/>
          <w:sz w:val="15"/>
          <w:szCs w:val="15"/>
        </w:rPr>
        <w:t>etc..</w:t>
      </w:r>
      <w:proofErr w:type="gramEnd"/>
      <w:r>
        <w:rPr>
          <w:rFonts w:ascii="Trebuchet MS" w:eastAsia="Trebuchet MS" w:hAnsi="Trebuchet MS" w:cs="Trebuchet MS"/>
          <w:w w:val="101"/>
          <w:sz w:val="15"/>
          <w:szCs w:val="15"/>
        </w:rPr>
        <w:t>)</w:t>
      </w:r>
    </w:p>
    <w:p w14:paraId="4CF3EE50" w14:textId="77777777" w:rsidR="00FE6AC3" w:rsidRDefault="00000000">
      <w:pPr>
        <w:spacing w:before="6" w:after="0" w:line="170" w:lineRule="exact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well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work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topics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sacredness.</w:t>
      </w:r>
    </w:p>
    <w:p w14:paraId="450A62C8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A7C65D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515B4151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4E5AF52" w14:textId="77777777" w:rsidR="00FE6AC3" w:rsidRDefault="00FE6AC3">
      <w:pPr>
        <w:spacing w:before="5" w:after="0" w:line="220" w:lineRule="exact"/>
      </w:pPr>
    </w:p>
    <w:p w14:paraId="6A83B008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6218FFC3" wp14:editId="5DCABD06">
                <wp:simplePos x="0" y="0"/>
                <wp:positionH relativeFrom="page">
                  <wp:posOffset>914399</wp:posOffset>
                </wp:positionH>
                <wp:positionV relativeFrom="paragraph">
                  <wp:posOffset>29565</wp:posOffset>
                </wp:positionV>
                <wp:extent cx="6005779" cy="1397203"/>
                <wp:effectExtent l="0" t="0" r="14605" b="12700"/>
                <wp:wrapNone/>
                <wp:docPr id="96781270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5779" cy="1397203"/>
                          <a:chOff x="1435" y="47"/>
                          <a:chExt cx="9030" cy="1570"/>
                        </a:xfrm>
                      </wpg:grpSpPr>
                      <wps:wsp>
                        <wps:cNvPr id="1876378264" name="Freeform 5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157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1570"/>
                              <a:gd name="T4" fmla="+- 0 10465 1435"/>
                              <a:gd name="T5" fmla="*/ T4 w 9030"/>
                              <a:gd name="T6" fmla="+- 0 47 47"/>
                              <a:gd name="T7" fmla="*/ 47 h 1570"/>
                              <a:gd name="T8" fmla="+- 0 10465 1435"/>
                              <a:gd name="T9" fmla="*/ T8 w 9030"/>
                              <a:gd name="T10" fmla="+- 0 1617 47"/>
                              <a:gd name="T11" fmla="*/ 1617 h 1570"/>
                              <a:gd name="T12" fmla="+- 0 1435 1435"/>
                              <a:gd name="T13" fmla="*/ T12 w 9030"/>
                              <a:gd name="T14" fmla="+- 0 1617 47"/>
                              <a:gd name="T15" fmla="*/ 1617 h 1570"/>
                              <a:gd name="T16" fmla="+- 0 1435 1435"/>
                              <a:gd name="T17" fmla="*/ T16 w 9030"/>
                              <a:gd name="T18" fmla="+- 0 47 47"/>
                              <a:gd name="T19" fmla="*/ 47 h 15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157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1570"/>
                                </a:lnTo>
                                <a:lnTo>
                                  <a:pt x="0" y="15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9A8E0A" id="Group 4" o:spid="_x0000_s1026" style="position:absolute;margin-left:1in;margin-top:2.35pt;width:472.9pt;height:110pt;z-index:-251654656;mso-position-horizontal-relative:page" coordorigin="1435,47" coordsize="9030,15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">
                <v:shape id="Freeform 5" o:spid="_x0000_s1027" style="position:absolute;left:1435;top:47;width:9030;height:1570;visibility:visible;mso-wrap-style:square;v-text-anchor:top" coordsize="9030,15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" path="m,l9030,r,1570l,1570,,xe" filled="f" strokeweight=".5pt">
                  <v:path arrowok="t" o:connecttype="custom" o:connectlocs="0,47;9030,47;9030,1617;0,161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  <w:spacing w:val="-4"/>
        </w:rPr>
        <w:t>T</w:t>
      </w:r>
      <w:r w:rsidR="00000000">
        <w:rPr>
          <w:rFonts w:ascii="Arial" w:eastAsia="Arial" w:hAnsi="Arial" w:cs="Arial"/>
          <w:b/>
          <w:bCs/>
        </w:rPr>
        <w:t>ime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Schedule:</w:t>
      </w:r>
    </w:p>
    <w:p w14:paraId="59051B8A" w14:textId="77777777" w:rsidR="00FE6AC3" w:rsidRDefault="00000000">
      <w:pPr>
        <w:spacing w:after="0" w:line="221" w:lineRule="exact"/>
        <w:ind w:left="1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 outline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 likely timetable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completion.</w:t>
      </w:r>
    </w:p>
    <w:p w14:paraId="41E502E7" w14:textId="31FA6A0C" w:rsidR="00FE6AC3" w:rsidRDefault="00000000" w:rsidP="00F27A5D">
      <w:pPr>
        <w:spacing w:after="0" w:line="240" w:lineRule="auto"/>
        <w:ind w:right="-20" w:firstLine="28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September</w:t>
      </w:r>
      <w:r>
        <w:rPr>
          <w:rFonts w:ascii="Trebuchet MS" w:eastAsia="Trebuchet MS" w:hAnsi="Trebuchet MS" w:cs="Trebuchet MS"/>
          <w:spacing w:val="1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December</w:t>
      </w:r>
      <w:r>
        <w:rPr>
          <w:rFonts w:ascii="Trebuchet MS" w:eastAsia="Trebuchet MS" w:hAnsi="Trebuchet MS" w:cs="Trebuchet MS"/>
          <w:spacing w:val="1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2025: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drafting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the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Methodolog</w:t>
      </w:r>
      <w:r>
        <w:rPr>
          <w:rFonts w:ascii="Trebuchet MS" w:eastAsia="Trebuchet MS" w:hAnsi="Trebuchet MS" w:cs="Trebuchet MS"/>
          <w:spacing w:val="-16"/>
          <w:sz w:val="13"/>
          <w:szCs w:val="13"/>
        </w:rPr>
        <w:t>y</w:t>
      </w:r>
      <w:r>
        <w:rPr>
          <w:rFonts w:ascii="Trebuchet MS" w:eastAsia="Trebuchet MS" w:hAnsi="Trebuchet MS" w:cs="Trebuchet MS"/>
          <w:sz w:val="13"/>
          <w:szCs w:val="13"/>
        </w:rPr>
        <w:t>,</w:t>
      </w:r>
      <w:r>
        <w:rPr>
          <w:rFonts w:ascii="Trebuchet MS" w:eastAsia="Trebuchet MS" w:hAnsi="Trebuchet MS" w:cs="Trebuchet MS"/>
          <w:spacing w:val="1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6"/>
          <w:sz w:val="13"/>
          <w:szCs w:val="13"/>
        </w:rPr>
        <w:t>P</w:t>
      </w:r>
      <w:r>
        <w:rPr>
          <w:rFonts w:ascii="Trebuchet MS" w:eastAsia="Trebuchet MS" w:hAnsi="Trebuchet MS" w:cs="Trebuchet MS"/>
          <w:sz w:val="13"/>
          <w:szCs w:val="13"/>
        </w:rPr>
        <w:t>ositioning,</w:t>
      </w:r>
      <w:r>
        <w:rPr>
          <w:rFonts w:ascii="Trebuchet MS" w:eastAsia="Trebuchet MS" w:hAnsi="Trebuchet MS" w:cs="Trebuchet MS"/>
          <w:spacing w:val="1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and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Literature</w:t>
      </w:r>
      <w:r>
        <w:rPr>
          <w:rFonts w:ascii="Trebuchet MS" w:eastAsia="Trebuchet MS" w:hAnsi="Trebuchet MS" w:cs="Trebuchet MS"/>
          <w:spacing w:val="1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5"/>
          <w:sz w:val="13"/>
          <w:szCs w:val="13"/>
        </w:rPr>
        <w:t>R</w:t>
      </w:r>
      <w:r>
        <w:rPr>
          <w:rFonts w:ascii="Trebuchet MS" w:eastAsia="Trebuchet MS" w:hAnsi="Trebuchet MS" w:cs="Trebuchet MS"/>
          <w:sz w:val="13"/>
          <w:szCs w:val="13"/>
        </w:rPr>
        <w:t>eview</w:t>
      </w:r>
      <w:r>
        <w:rPr>
          <w:rFonts w:ascii="Trebuchet MS" w:eastAsia="Trebuchet MS" w:hAnsi="Trebuchet MS" w:cs="Trebuchet MS"/>
          <w:spacing w:val="9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sections;</w:t>
      </w:r>
      <w:r>
        <w:rPr>
          <w:rFonts w:ascii="Trebuchet MS" w:eastAsia="Trebuchet MS" w:hAnsi="Trebuchet MS" w:cs="Trebuchet MS"/>
          <w:spacing w:val="11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conduct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interviews</w:t>
      </w:r>
      <w:r w:rsidR="00F27A5D">
        <w:rPr>
          <w:rFonts w:ascii="Trebuchet MS" w:eastAsia="Trebuchet MS" w:hAnsi="Trebuchet MS" w:cs="Trebuchet MS"/>
          <w:sz w:val="13"/>
          <w:szCs w:val="13"/>
        </w:rPr>
        <w:t>, d</w:t>
      </w:r>
      <w:r w:rsidR="00F27A5D">
        <w:rPr>
          <w:rFonts w:ascii="Trebuchet MS" w:eastAsia="Trebuchet MS" w:hAnsi="Trebuchet MS" w:cs="Trebuchet MS"/>
          <w:sz w:val="13"/>
          <w:szCs w:val="13"/>
        </w:rPr>
        <w:t>evelop</w:t>
      </w:r>
      <w:r w:rsidR="00F27A5D"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a</w:t>
      </w:r>
      <w:r w:rsidR="00F27A5D"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structure</w:t>
      </w:r>
      <w:r w:rsidR="00F27A5D">
        <w:rPr>
          <w:rFonts w:ascii="Trebuchet MS" w:eastAsia="Trebuchet MS" w:hAnsi="Trebuchet MS" w:cs="Trebuchet MS"/>
          <w:spacing w:val="12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and</w:t>
      </w:r>
      <w:r w:rsidR="00F27A5D"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identify</w:t>
      </w:r>
      <w:r w:rsidR="00F27A5D"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themes</w:t>
      </w:r>
      <w:r w:rsidR="00F27A5D">
        <w:rPr>
          <w:rFonts w:ascii="Trebuchet MS" w:eastAsia="Trebuchet MS" w:hAnsi="Trebuchet MS" w:cs="Trebuchet MS"/>
          <w:spacing w:val="9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and</w:t>
      </w:r>
      <w:r w:rsidR="00F27A5D"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sections</w:t>
      </w:r>
      <w:r w:rsidR="00F27A5D"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to</w:t>
      </w:r>
      <w:r w:rsidR="00F27A5D">
        <w:rPr>
          <w:rFonts w:ascii="Trebuchet MS" w:eastAsia="Trebuchet MS" w:hAnsi="Trebuchet MS" w:cs="Trebuchet MS"/>
          <w:spacing w:val="3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explore</w:t>
      </w:r>
      <w:r w:rsidR="00F27A5D"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following</w:t>
      </w:r>
      <w:r w:rsidR="00F27A5D">
        <w:rPr>
          <w:rFonts w:ascii="Trebuchet MS" w:eastAsia="Trebuchet MS" w:hAnsi="Trebuchet MS" w:cs="Trebuchet MS"/>
          <w:spacing w:val="12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the</w:t>
      </w:r>
      <w:r w:rsidR="00F27A5D"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interviews</w:t>
      </w:r>
      <w:r>
        <w:rPr>
          <w:rFonts w:ascii="Trebuchet MS" w:eastAsia="Trebuchet MS" w:hAnsi="Trebuchet MS" w:cs="Trebuchet MS"/>
          <w:sz w:val="13"/>
          <w:szCs w:val="13"/>
        </w:rPr>
        <w:t>.</w:t>
      </w:r>
      <w:r>
        <w:rPr>
          <w:rFonts w:ascii="Trebuchet MS" w:eastAsia="Trebuchet MS" w:hAnsi="Trebuchet MS" w:cs="Trebuchet MS"/>
          <w:spacing w:val="1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5"/>
          <w:w w:val="102"/>
          <w:sz w:val="13"/>
          <w:szCs w:val="13"/>
        </w:rPr>
        <w:t>R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eading</w:t>
      </w:r>
    </w:p>
    <w:p w14:paraId="09AD26AC" w14:textId="344AB38F" w:rsidR="00FE6AC3" w:rsidRDefault="00000000">
      <w:pPr>
        <w:spacing w:after="0" w:line="140" w:lineRule="exact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January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June</w:t>
      </w:r>
      <w:r>
        <w:rPr>
          <w:rFonts w:ascii="Trebuchet MS" w:eastAsia="Trebuchet MS" w:hAnsi="Trebuchet MS" w:cs="Trebuchet MS"/>
          <w:spacing w:val="8"/>
          <w:sz w:val="13"/>
          <w:szCs w:val="13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13"/>
          <w:szCs w:val="13"/>
        </w:rPr>
        <w:t>2026:.</w:t>
      </w:r>
      <w:proofErr w:type="gramEnd"/>
      <w:r>
        <w:rPr>
          <w:rFonts w:ascii="Trebuchet MS" w:eastAsia="Trebuchet MS" w:hAnsi="Trebuchet MS" w:cs="Trebuchet MS"/>
          <w:spacing w:val="14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pacing w:val="14"/>
          <w:sz w:val="13"/>
          <w:szCs w:val="13"/>
        </w:rPr>
        <w:t xml:space="preserve">Process interviews by themes. </w:t>
      </w:r>
      <w:r>
        <w:rPr>
          <w:rFonts w:ascii="Trebuchet MS" w:eastAsia="Trebuchet MS" w:hAnsi="Trebuchet MS" w:cs="Trebuchet MS"/>
          <w:spacing w:val="-5"/>
          <w:w w:val="102"/>
          <w:sz w:val="13"/>
          <w:szCs w:val="13"/>
        </w:rPr>
        <w:t>R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eading</w:t>
      </w:r>
      <w:r w:rsidR="00F27A5D">
        <w:rPr>
          <w:rFonts w:ascii="Trebuchet MS" w:eastAsia="Trebuchet MS" w:hAnsi="Trebuchet MS" w:cs="Trebuchet MS"/>
          <w:w w:val="102"/>
          <w:sz w:val="13"/>
          <w:szCs w:val="13"/>
        </w:rPr>
        <w:t xml:space="preserve"> focusing on one theme at a time. Drafting/notes. </w:t>
      </w:r>
    </w:p>
    <w:p w14:paraId="7595A060" w14:textId="4BD36CFB" w:rsidR="00FE6AC3" w:rsidRDefault="00000000">
      <w:pPr>
        <w:spacing w:after="0" w:line="140" w:lineRule="exact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July</w:t>
      </w:r>
      <w:r>
        <w:rPr>
          <w:rFonts w:ascii="Trebuchet MS" w:eastAsia="Trebuchet MS" w:hAnsi="Trebuchet MS" w:cs="Trebuchet MS"/>
          <w:spacing w:val="6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September</w:t>
      </w:r>
      <w:r>
        <w:rPr>
          <w:rFonts w:ascii="Trebuchet MS" w:eastAsia="Trebuchet MS" w:hAnsi="Trebuchet MS" w:cs="Trebuchet MS"/>
          <w:spacing w:val="1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2026: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pacing w:val="-7"/>
          <w:sz w:val="13"/>
          <w:szCs w:val="13"/>
        </w:rPr>
        <w:t>As above.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Conduct</w:t>
      </w:r>
      <w:r>
        <w:rPr>
          <w:rFonts w:ascii="Trebuchet MS" w:eastAsia="Trebuchet MS" w:hAnsi="Trebuchet MS" w:cs="Trebuchet MS"/>
          <w:spacing w:val="11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follow-up</w:t>
      </w:r>
      <w:r>
        <w:rPr>
          <w:rFonts w:ascii="Trebuchet MS" w:eastAsia="Trebuchet MS" w:hAnsi="Trebuchet MS" w:cs="Trebuchet MS"/>
          <w:spacing w:val="1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interviews</w:t>
      </w:r>
      <w:r>
        <w:rPr>
          <w:rFonts w:ascii="Trebuchet MS" w:eastAsia="Trebuchet MS" w:hAnsi="Trebuchet MS" w:cs="Trebuchet MS"/>
          <w:spacing w:val="1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or</w:t>
      </w:r>
      <w:r>
        <w:rPr>
          <w:rFonts w:ascii="Trebuchet MS" w:eastAsia="Trebuchet MS" w:hAnsi="Trebuchet MS" w:cs="Trebuchet MS"/>
          <w:spacing w:val="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extra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 xml:space="preserve">ones </w:t>
      </w:r>
      <w:r w:rsidR="00F27A5D">
        <w:rPr>
          <w:rFonts w:ascii="Trebuchet MS" w:eastAsia="Trebuchet MS" w:hAnsi="Trebuchet MS" w:cs="Trebuchet MS"/>
          <w:spacing w:val="7"/>
          <w:sz w:val="13"/>
          <w:szCs w:val="13"/>
        </w:rPr>
        <w:t>if</w:t>
      </w:r>
      <w:r>
        <w:rPr>
          <w:rFonts w:ascii="Trebuchet MS" w:eastAsia="Trebuchet MS" w:hAnsi="Trebuchet MS" w:cs="Trebuchet MS"/>
          <w:spacing w:val="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necessar</w:t>
      </w:r>
      <w:r>
        <w:rPr>
          <w:rFonts w:ascii="Trebuchet MS" w:eastAsia="Trebuchet MS" w:hAnsi="Trebuchet MS" w:cs="Trebuchet MS"/>
          <w:spacing w:val="-16"/>
          <w:w w:val="102"/>
          <w:sz w:val="13"/>
          <w:szCs w:val="13"/>
        </w:rPr>
        <w:t>y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.</w:t>
      </w:r>
    </w:p>
    <w:p w14:paraId="4DDF1B04" w14:textId="6CB53999" w:rsidR="00F27A5D" w:rsidRDefault="00000000" w:rsidP="00F27A5D">
      <w:pPr>
        <w:spacing w:after="0" w:line="140" w:lineRule="exact"/>
        <w:ind w:left="280" w:right="-20"/>
        <w:rPr>
          <w:rFonts w:ascii="Trebuchet MS" w:eastAsia="Trebuchet MS" w:hAnsi="Trebuchet MS" w:cs="Trebuchet MS"/>
          <w:spacing w:val="2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October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December</w:t>
      </w:r>
      <w:r>
        <w:rPr>
          <w:rFonts w:ascii="Trebuchet MS" w:eastAsia="Trebuchet MS" w:hAnsi="Trebuchet MS" w:cs="Trebuchet MS"/>
          <w:spacing w:val="1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2026: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 xml:space="preserve">Focus on 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writing.</w:t>
      </w:r>
      <w:r w:rsidR="00F27A5D">
        <w:rPr>
          <w:rFonts w:ascii="Trebuchet MS" w:eastAsia="Trebuchet MS" w:hAnsi="Trebuchet MS" w:cs="Trebuchet MS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January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 w:rsidR="00F27A5D">
        <w:rPr>
          <w:rFonts w:ascii="Trebuchet MS" w:eastAsia="Trebuchet MS" w:hAnsi="Trebuchet MS" w:cs="Trebuchet MS"/>
          <w:sz w:val="13"/>
          <w:szCs w:val="13"/>
        </w:rPr>
        <w:t>–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</w:p>
    <w:p w14:paraId="2A027979" w14:textId="45C26665" w:rsidR="00FE6AC3" w:rsidRDefault="00000000" w:rsidP="00F27A5D">
      <w:pPr>
        <w:spacing w:after="0" w:line="140" w:lineRule="exact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February</w:t>
      </w:r>
      <w:r>
        <w:rPr>
          <w:rFonts w:ascii="Trebuchet MS" w:eastAsia="Trebuchet MS" w:hAnsi="Trebuchet MS" w:cs="Trebuchet MS"/>
          <w:spacing w:val="11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2027: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Edit</w:t>
      </w:r>
      <w:r>
        <w:rPr>
          <w:rFonts w:ascii="Trebuchet MS" w:eastAsia="Trebuchet MS" w:hAnsi="Trebuchet MS" w:cs="Trebuchet MS"/>
          <w:spacing w:val="6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and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prepare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for</w:t>
      </w:r>
      <w:r>
        <w:rPr>
          <w:rFonts w:ascii="Trebuchet MS" w:eastAsia="Trebuchet MS" w:hAnsi="Trebuchet MS" w:cs="Trebuchet MS"/>
          <w:spacing w:val="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submission.</w:t>
      </w:r>
    </w:p>
    <w:p w14:paraId="3BFACF74" w14:textId="77777777" w:rsidR="00FE6AC3" w:rsidRDefault="00FE6AC3">
      <w:pPr>
        <w:spacing w:after="0"/>
        <w:sectPr w:rsidR="00FE6AC3">
          <w:pgSz w:w="11900" w:h="16840"/>
          <w:pgMar w:top="1540" w:right="1320" w:bottom="1260" w:left="1340" w:header="747" w:footer="1065" w:gutter="0"/>
          <w:cols w:space="720"/>
        </w:sectPr>
      </w:pPr>
    </w:p>
    <w:p w14:paraId="1FF56D55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57027B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5AAFE55A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8FE9A0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A68647F" w14:textId="77777777" w:rsidR="00FE6AC3" w:rsidRDefault="00FE6AC3">
      <w:pPr>
        <w:spacing w:before="1" w:after="0" w:line="240" w:lineRule="exact"/>
        <w:rPr>
          <w:sz w:val="24"/>
          <w:szCs w:val="24"/>
        </w:rPr>
      </w:pPr>
    </w:p>
    <w:p w14:paraId="21E44770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756E69D1" wp14:editId="27234E17">
                <wp:simplePos x="0" y="0"/>
                <wp:positionH relativeFrom="page">
                  <wp:posOffset>914400</wp:posOffset>
                </wp:positionH>
                <wp:positionV relativeFrom="paragraph">
                  <wp:posOffset>28931</wp:posOffset>
                </wp:positionV>
                <wp:extent cx="5844845" cy="2289657"/>
                <wp:effectExtent l="0" t="0" r="10160" b="9525"/>
                <wp:wrapNone/>
                <wp:docPr id="4733564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4845" cy="2289657"/>
                          <a:chOff x="1435" y="47"/>
                          <a:chExt cx="9030" cy="2450"/>
                        </a:xfrm>
                      </wpg:grpSpPr>
                      <wps:wsp>
                        <wps:cNvPr id="738564146" name="Freeform 3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245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2450"/>
                              <a:gd name="T4" fmla="+- 0 10465 1435"/>
                              <a:gd name="T5" fmla="*/ T4 w 9030"/>
                              <a:gd name="T6" fmla="+- 0 47 47"/>
                              <a:gd name="T7" fmla="*/ 47 h 2450"/>
                              <a:gd name="T8" fmla="+- 0 10465 1435"/>
                              <a:gd name="T9" fmla="*/ T8 w 9030"/>
                              <a:gd name="T10" fmla="+- 0 2497 47"/>
                              <a:gd name="T11" fmla="*/ 2497 h 2450"/>
                              <a:gd name="T12" fmla="+- 0 1435 1435"/>
                              <a:gd name="T13" fmla="*/ T12 w 9030"/>
                              <a:gd name="T14" fmla="+- 0 2497 47"/>
                              <a:gd name="T15" fmla="*/ 2497 h 2450"/>
                              <a:gd name="T16" fmla="+- 0 1435 1435"/>
                              <a:gd name="T17" fmla="*/ T16 w 9030"/>
                              <a:gd name="T18" fmla="+- 0 47 47"/>
                              <a:gd name="T19" fmla="*/ 47 h 2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245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2450"/>
                                </a:lnTo>
                                <a:lnTo>
                                  <a:pt x="0" y="24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525FC1" id="Group 2" o:spid="_x0000_s1026" style="position:absolute;margin-left:1in;margin-top:2.3pt;width:460.2pt;height:180.3pt;z-index:-251653632;mso-position-horizontal-relative:page" coordorigin="1435,47" coordsize="9030,24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">
                <v:shape id="Freeform 3" o:spid="_x0000_s1027" style="position:absolute;left:1435;top:47;width:9030;height:2450;visibility:visible;mso-wrap-style:square;v-text-anchor:top" coordsize="9030,2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" path="m,l9030,r,2450l,2450,,xe" filled="f" strokeweight=".5pt">
                  <v:path arrowok="t" o:connecttype="custom" o:connectlocs="0,47;9030,47;9030,2497;0,249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Ethical</w:t>
      </w:r>
      <w:r w:rsidR="00000000">
        <w:rPr>
          <w:rFonts w:ascii="Arial" w:eastAsia="Arial" w:hAnsi="Arial" w:cs="Arial"/>
          <w:b/>
          <w:bCs/>
          <w:spacing w:val="-5"/>
        </w:rPr>
        <w:t xml:space="preserve"> </w:t>
      </w:r>
      <w:r w:rsidR="00000000">
        <w:rPr>
          <w:rFonts w:ascii="Arial" w:eastAsia="Arial" w:hAnsi="Arial" w:cs="Arial"/>
          <w:b/>
          <w:bCs/>
        </w:rPr>
        <w:t>issues:</w:t>
      </w:r>
    </w:p>
    <w:p w14:paraId="4D954B5C" w14:textId="77777777" w:rsidR="00FE6AC3" w:rsidRDefault="00000000">
      <w:pPr>
        <w:spacing w:before="2" w:after="0" w:line="220" w:lineRule="exact"/>
        <w:ind w:left="100" w:right="23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Please describe any ethical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issues,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which are related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 proposed stud</w:t>
      </w:r>
      <w:r>
        <w:rPr>
          <w:rFonts w:ascii="Arial" w:eastAsia="Arial" w:hAnsi="Arial" w:cs="Arial"/>
          <w:spacing w:val="-1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 outline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how these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will be addressed:</w:t>
      </w:r>
    </w:p>
    <w:p w14:paraId="0FB3AA3E" w14:textId="77777777" w:rsidR="002D5DDD" w:rsidRDefault="002D5DDD">
      <w:pPr>
        <w:spacing w:before="2" w:after="0" w:line="220" w:lineRule="exact"/>
        <w:ind w:left="100" w:right="232"/>
        <w:rPr>
          <w:rFonts w:ascii="Arial" w:eastAsia="Arial" w:hAnsi="Arial" w:cs="Arial"/>
          <w:sz w:val="20"/>
          <w:szCs w:val="20"/>
        </w:rPr>
      </w:pPr>
    </w:p>
    <w:p w14:paraId="51FFFAD9" w14:textId="3C2ECADD" w:rsidR="00FE6AC3" w:rsidRPr="002D5DDD" w:rsidRDefault="00000000" w:rsidP="002D5DDD">
      <w:pPr>
        <w:spacing w:after="0" w:line="189" w:lineRule="exact"/>
        <w:ind w:left="510" w:right="-20"/>
        <w:rPr>
          <w:rFonts w:ascii="Trebuchet MS" w:eastAsia="Trebuchet MS" w:hAnsi="Trebuchet MS" w:cs="Trebuchet MS"/>
          <w:sz w:val="20"/>
          <w:szCs w:val="20"/>
        </w:rPr>
      </w:pPr>
      <w:r w:rsidRPr="002D5DDD">
        <w:rPr>
          <w:rFonts w:ascii="Trebuchet MS" w:eastAsia="Trebuchet MS" w:hAnsi="Trebuchet MS" w:cs="Trebuchet MS"/>
          <w:sz w:val="20"/>
          <w:szCs w:val="20"/>
        </w:rPr>
        <w:t>Due to the sensitive and personal nature of these experiences, participants will be treated anonymousl</w:t>
      </w:r>
      <w:r w:rsidRPr="002D5DDD">
        <w:rPr>
          <w:rFonts w:ascii="Trebuchet MS" w:eastAsia="Trebuchet MS" w:hAnsi="Trebuchet MS" w:cs="Trebuchet MS"/>
          <w:spacing w:val="-21"/>
          <w:sz w:val="20"/>
          <w:szCs w:val="20"/>
        </w:rPr>
        <w:t>y</w:t>
      </w:r>
      <w:r w:rsidRPr="002D5DDD">
        <w:rPr>
          <w:rFonts w:ascii="Trebuchet MS" w:eastAsia="Trebuchet MS" w:hAnsi="Trebuchet MS" w:cs="Trebuchet MS"/>
          <w:sz w:val="20"/>
          <w:szCs w:val="20"/>
        </w:rPr>
        <w:t>, except</w:t>
      </w:r>
      <w:r w:rsidR="002D5DDD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2D5DDD">
        <w:rPr>
          <w:rFonts w:ascii="Trebuchet MS" w:eastAsia="Trebuchet MS" w:hAnsi="Trebuchet MS" w:cs="Trebuchet MS"/>
          <w:sz w:val="20"/>
          <w:szCs w:val="20"/>
        </w:rPr>
        <w:t>for public figures who consent to being interviewed.</w:t>
      </w:r>
      <w:r w:rsidR="002D5DDD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2D5DDD">
        <w:rPr>
          <w:rFonts w:ascii="Trebuchet MS" w:eastAsia="Trebuchet MS" w:hAnsi="Trebuchet MS" w:cs="Trebuchet MS"/>
          <w:sz w:val="20"/>
          <w:szCs w:val="20"/>
        </w:rPr>
        <w:t>The reported accounts of near-death experiences (NDEs) by Mood</w:t>
      </w:r>
      <w:r w:rsidRPr="002D5DDD">
        <w:rPr>
          <w:rFonts w:ascii="Trebuchet MS" w:eastAsia="Trebuchet MS" w:hAnsi="Trebuchet MS" w:cs="Trebuchet MS"/>
          <w:spacing w:val="-21"/>
          <w:sz w:val="20"/>
          <w:szCs w:val="20"/>
        </w:rPr>
        <w:t>y</w:t>
      </w:r>
      <w:r w:rsidRPr="002D5DDD">
        <w:rPr>
          <w:rFonts w:ascii="Trebuchet MS" w:eastAsia="Trebuchet MS" w:hAnsi="Trebuchet MS" w:cs="Trebuchet MS"/>
          <w:sz w:val="20"/>
          <w:szCs w:val="20"/>
        </w:rPr>
        <w:t>, Greyson, and Charbonier should address concerns regarding validity and reliabilit</w:t>
      </w:r>
      <w:r w:rsidRPr="002D5DDD">
        <w:rPr>
          <w:rFonts w:ascii="Trebuchet MS" w:eastAsia="Trebuchet MS" w:hAnsi="Trebuchet MS" w:cs="Trebuchet MS"/>
          <w:spacing w:val="-21"/>
          <w:sz w:val="20"/>
          <w:szCs w:val="20"/>
        </w:rPr>
        <w:t>y</w:t>
      </w:r>
      <w:r w:rsidRPr="002D5DDD">
        <w:rPr>
          <w:rFonts w:ascii="Trebuchet MS" w:eastAsia="Trebuchet MS" w:hAnsi="Trebuchet MS" w:cs="Trebuchet MS"/>
          <w:sz w:val="20"/>
          <w:szCs w:val="20"/>
        </w:rPr>
        <w:t>, as their work is well-regarded within both academic and medical communities.</w:t>
      </w:r>
    </w:p>
    <w:p w14:paraId="64474A98" w14:textId="03B692FA" w:rsidR="00FE6AC3" w:rsidRPr="002D5DDD" w:rsidRDefault="00000000">
      <w:pPr>
        <w:spacing w:after="0" w:line="243" w:lineRule="auto"/>
        <w:ind w:left="510" w:right="304"/>
        <w:rPr>
          <w:rFonts w:ascii="Trebuchet MS" w:eastAsia="Trebuchet MS" w:hAnsi="Trebuchet MS" w:cs="Trebuchet MS"/>
          <w:sz w:val="20"/>
          <w:szCs w:val="20"/>
        </w:rPr>
      </w:pPr>
      <w:r w:rsidRPr="002D5DDD">
        <w:rPr>
          <w:rFonts w:ascii="Trebuchet MS" w:eastAsia="Trebuchet MS" w:hAnsi="Trebuchet MS" w:cs="Trebuchet MS"/>
          <w:sz w:val="20"/>
          <w:szCs w:val="20"/>
        </w:rPr>
        <w:t>From a positioning standpoint, the researcher occupies both insider and outsider roles regarding these experiences.</w:t>
      </w:r>
      <w:r w:rsidRPr="002D5DDD">
        <w:rPr>
          <w:rFonts w:ascii="Trebuchet MS" w:eastAsia="Trebuchet MS" w:hAnsi="Trebuchet MS" w:cs="Trebuchet MS"/>
          <w:spacing w:val="-3"/>
          <w:sz w:val="20"/>
          <w:szCs w:val="20"/>
        </w:rPr>
        <w:t xml:space="preserve"> </w:t>
      </w:r>
      <w:r w:rsidRPr="002D5DDD">
        <w:rPr>
          <w:rFonts w:ascii="Trebuchet MS" w:eastAsia="Trebuchet MS" w:hAnsi="Trebuchet MS" w:cs="Trebuchet MS"/>
          <w:sz w:val="20"/>
          <w:szCs w:val="20"/>
        </w:rPr>
        <w:t>The challenge lies in the ability to step back from the narratives presented, thereby minimising expectations for specific outcomes and allowing space for the unexpected to emerge.</w:t>
      </w:r>
      <w:r w:rsidR="002D5DDD" w:rsidRPr="002D5DDD">
        <w:rPr>
          <w:rFonts w:ascii="Trebuchet MS" w:eastAsia="Trebuchet MS" w:hAnsi="Trebuchet MS" w:cs="Trebuchet MS"/>
          <w:sz w:val="20"/>
          <w:szCs w:val="20"/>
        </w:rPr>
        <w:t xml:space="preserve"> However, the insider position should allow </w:t>
      </w:r>
      <w:r w:rsidR="002D5DDD">
        <w:rPr>
          <w:rFonts w:ascii="Trebuchet MS" w:eastAsia="Trebuchet MS" w:hAnsi="Trebuchet MS" w:cs="Trebuchet MS"/>
          <w:sz w:val="20"/>
          <w:szCs w:val="20"/>
        </w:rPr>
        <w:t xml:space="preserve">me </w:t>
      </w:r>
      <w:r w:rsidR="002D5DDD" w:rsidRPr="002D5DDD">
        <w:rPr>
          <w:rFonts w:ascii="Trebuchet MS" w:hAnsi="Trebuchet MS" w:cstheme="majorHAnsi"/>
          <w:color w:val="000000"/>
          <w:sz w:val="20"/>
          <w:szCs w:val="20"/>
        </w:rPr>
        <w:t xml:space="preserve">to formulate questions </w:t>
      </w:r>
      <w:r w:rsidR="002D5DDD">
        <w:rPr>
          <w:rFonts w:ascii="Trebuchet MS" w:hAnsi="Trebuchet MS" w:cstheme="majorHAnsi"/>
          <w:color w:val="000000"/>
          <w:sz w:val="20"/>
          <w:szCs w:val="20"/>
        </w:rPr>
        <w:t xml:space="preserve">empathically </w:t>
      </w:r>
      <w:r w:rsidR="002D5DDD" w:rsidRPr="002D5DDD">
        <w:rPr>
          <w:rFonts w:ascii="Trebuchet MS" w:hAnsi="Trebuchet MS" w:cstheme="majorHAnsi"/>
          <w:color w:val="000000"/>
          <w:sz w:val="20"/>
          <w:szCs w:val="20"/>
        </w:rPr>
        <w:t xml:space="preserve">engage </w:t>
      </w:r>
      <w:r w:rsidR="002D5DDD">
        <w:rPr>
          <w:rFonts w:ascii="Trebuchet MS" w:hAnsi="Trebuchet MS" w:cstheme="majorHAnsi"/>
          <w:color w:val="000000"/>
          <w:sz w:val="20"/>
          <w:szCs w:val="20"/>
        </w:rPr>
        <w:t xml:space="preserve">more authentically </w:t>
      </w:r>
      <w:r w:rsidR="002D5DDD" w:rsidRPr="002D5DDD">
        <w:rPr>
          <w:rFonts w:ascii="Trebuchet MS" w:hAnsi="Trebuchet MS" w:cstheme="majorHAnsi"/>
          <w:color w:val="000000"/>
          <w:sz w:val="20"/>
          <w:szCs w:val="20"/>
        </w:rPr>
        <w:t>with them</w:t>
      </w:r>
      <w:r w:rsidR="002D5DDD">
        <w:rPr>
          <w:rFonts w:ascii="Trebuchet MS" w:hAnsi="Trebuchet MS" w:cstheme="majorHAnsi"/>
          <w:color w:val="000000"/>
          <w:sz w:val="20"/>
          <w:szCs w:val="20"/>
        </w:rPr>
        <w:t xml:space="preserve">, </w:t>
      </w:r>
      <w:r w:rsidR="002D5DDD" w:rsidRPr="002D5DDD">
        <w:rPr>
          <w:rFonts w:ascii="Trebuchet MS" w:hAnsi="Trebuchet MS" w:cstheme="majorHAnsi"/>
          <w:color w:val="000000"/>
          <w:sz w:val="20"/>
          <w:szCs w:val="20"/>
        </w:rPr>
        <w:t>allow</w:t>
      </w:r>
      <w:r w:rsidR="002D5DDD">
        <w:rPr>
          <w:rFonts w:ascii="Trebuchet MS" w:hAnsi="Trebuchet MS" w:cstheme="majorHAnsi"/>
          <w:color w:val="000000"/>
          <w:sz w:val="20"/>
          <w:szCs w:val="20"/>
        </w:rPr>
        <w:t>ing</w:t>
      </w:r>
      <w:r w:rsidR="002D5DDD" w:rsidRPr="002D5DDD">
        <w:rPr>
          <w:rFonts w:ascii="Trebuchet MS" w:hAnsi="Trebuchet MS" w:cstheme="majorHAnsi"/>
          <w:color w:val="000000"/>
          <w:sz w:val="20"/>
          <w:szCs w:val="20"/>
        </w:rPr>
        <w:t xml:space="preserve"> for some valuable insights</w:t>
      </w:r>
      <w:r w:rsidR="002D5DDD">
        <w:rPr>
          <w:rFonts w:ascii="Trebuchet MS" w:hAnsi="Trebuchet MS" w:cstheme="majorHAnsi"/>
          <w:color w:val="000000"/>
          <w:sz w:val="20"/>
          <w:szCs w:val="20"/>
        </w:rPr>
        <w:t xml:space="preserve"> to be expressed</w:t>
      </w:r>
      <w:r w:rsidR="002D5DDD" w:rsidRPr="002D5DDD">
        <w:rPr>
          <w:rFonts w:ascii="Trebuchet MS" w:hAnsi="Trebuchet MS" w:cstheme="majorHAnsi"/>
          <w:color w:val="000000"/>
          <w:sz w:val="20"/>
          <w:szCs w:val="20"/>
        </w:rPr>
        <w:t xml:space="preserve"> that might have been kept private otherwise</w:t>
      </w:r>
    </w:p>
    <w:p w14:paraId="1E059B69" w14:textId="77777777" w:rsidR="00FE6AC3" w:rsidRDefault="00FE6AC3">
      <w:pPr>
        <w:spacing w:before="8" w:after="0" w:line="160" w:lineRule="exact"/>
        <w:rPr>
          <w:sz w:val="16"/>
          <w:szCs w:val="16"/>
        </w:rPr>
      </w:pPr>
    </w:p>
    <w:p w14:paraId="5827DE17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0C7FF51F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3EB54C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620C1DF" w14:textId="63E15BD8" w:rsidR="00FE6AC3" w:rsidRDefault="00000000">
      <w:pPr>
        <w:tabs>
          <w:tab w:val="left" w:pos="4000"/>
        </w:tabs>
        <w:spacing w:before="29" w:after="0" w:line="271" w:lineRule="exact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ate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ubmitte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 w:rsidR="00143C60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>15</w:t>
      </w:r>
      <w:proofErr w:type="gramEnd"/>
      <w:r w:rsidR="00143C60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>/07</w:t>
      </w:r>
      <w:r w:rsidR="0095501A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>/2025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14:paraId="01BA3E7D" w14:textId="77777777" w:rsidR="00FE6AC3" w:rsidRDefault="00FE6AC3">
      <w:pPr>
        <w:spacing w:after="0" w:line="300" w:lineRule="exact"/>
        <w:rPr>
          <w:sz w:val="30"/>
          <w:szCs w:val="30"/>
        </w:rPr>
      </w:pPr>
    </w:p>
    <w:p w14:paraId="60FBF6E8" w14:textId="77777777" w:rsidR="00FE6AC3" w:rsidRDefault="00000000">
      <w:pPr>
        <w:spacing w:before="29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Please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email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completed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document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Nick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Campion: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n.campion@lamp.ac.uk</w:t>
        </w:r>
      </w:hyperlink>
    </w:p>
    <w:p w14:paraId="3D3C16A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53DAC28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A0249CE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4D6446A" w14:textId="77777777" w:rsidR="00FE6AC3" w:rsidRDefault="00FE6AC3">
      <w:pPr>
        <w:spacing w:before="10" w:after="0" w:line="280" w:lineRule="exact"/>
        <w:rPr>
          <w:sz w:val="28"/>
          <w:szCs w:val="28"/>
        </w:rPr>
      </w:pPr>
    </w:p>
    <w:p w14:paraId="0A9394A5" w14:textId="77777777" w:rsidR="004C6282" w:rsidRDefault="00000000" w:rsidP="004C6282">
      <w:pPr>
        <w:pStyle w:val="ListParagraph"/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Arial" w:eastAsia="Arial" w:hAnsi="Arial" w:cs="Arial"/>
          <w:b/>
          <w:bCs/>
        </w:rPr>
        <w:t>References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used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in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this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proposal:</w:t>
      </w:r>
      <w:r w:rsidR="004C6282" w:rsidRPr="004C6282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</w:p>
    <w:p w14:paraId="489AC38C" w14:textId="77777777" w:rsidR="004C6282" w:rsidRDefault="004C6282" w:rsidP="004C6282">
      <w:pPr>
        <w:pStyle w:val="ListParagraph"/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3BC88AAF" w14:textId="2A1AC8A3" w:rsidR="004C6282" w:rsidRPr="004C6282" w:rsidRDefault="004C6282" w:rsidP="004C6282">
      <w:pPr>
        <w:pStyle w:val="ListParagraph"/>
        <w:widowControl/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24"/>
          <w:szCs w:val="24"/>
          <w:lang w:val="en-GB" w:eastAsia="en-GB"/>
        </w:rPr>
        <w:t>Academic and specialist sources and articles</w:t>
      </w:r>
    </w:p>
    <w:p w14:paraId="3528FA7B" w14:textId="77777777" w:rsidR="004C6282" w:rsidRDefault="004C6282" w:rsidP="004C6282">
      <w:pPr>
        <w:pStyle w:val="ListParagraph"/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6D31E367" w14:textId="5ABA38FC" w:rsidR="004C6282" w:rsidRPr="004C6282" w:rsidRDefault="004C6282" w:rsidP="004C6282">
      <w:pPr>
        <w:pStyle w:val="ListParagraph"/>
        <w:widowControl/>
        <w:numPr>
          <w:ilvl w:val="0"/>
          <w:numId w:val="2"/>
        </w:numPr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Berghuijs, Joantine, et al. “New Spirituality and Social Engagement.”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Journal for the Scientific Study of Religion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vol. 52, no. 4, 2013, pp. 775–92.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JSTOR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>, http://www.jstor.org/stable/24643995. Accessed 23 June 2025.</w:t>
      </w:r>
    </w:p>
    <w:p w14:paraId="5B0B9BE1" w14:textId="2DEDE054" w:rsidR="00FE6AC3" w:rsidRPr="004C6282" w:rsidRDefault="00FE6AC3">
      <w:pPr>
        <w:spacing w:after="0" w:line="240" w:lineRule="auto"/>
        <w:ind w:left="100" w:right="-20"/>
        <w:rPr>
          <w:rFonts w:ascii="Trebuchet MS" w:eastAsia="Arial" w:hAnsi="Trebuchet MS" w:cs="Arial"/>
          <w:b/>
          <w:bCs/>
          <w:sz w:val="15"/>
          <w:szCs w:val="15"/>
        </w:rPr>
      </w:pPr>
    </w:p>
    <w:p w14:paraId="26829FBE" w14:textId="742207EF" w:rsidR="00E2310F" w:rsidRPr="004C6282" w:rsidRDefault="00E2310F" w:rsidP="00E2310F">
      <w:pPr>
        <w:pStyle w:val="ListParagraph"/>
        <w:numPr>
          <w:ilvl w:val="0"/>
          <w:numId w:val="2"/>
        </w:numPr>
        <w:spacing w:after="0" w:line="240" w:lineRule="auto"/>
        <w:rPr>
          <w:rFonts w:ascii="Trebuchet MS" w:hAnsi="Trebuchet MS"/>
          <w:sz w:val="15"/>
          <w:szCs w:val="15"/>
        </w:rPr>
      </w:pPr>
      <w:r w:rsidRPr="004C6282">
        <w:rPr>
          <w:rFonts w:ascii="Trebuchet MS" w:hAnsi="Trebuchet MS"/>
          <w:sz w:val="15"/>
          <w:szCs w:val="15"/>
        </w:rPr>
        <w:t xml:space="preserve">Cardeña, E., Berkovich-Ohana, A., Valli, K., Barttfeld, P., Gomez-Marin, A., Greyson, B., Kumar, V. K., Laureys, S., Luhrmann, T. M., Newberg, A., Preller, K. H., Putnam, F. W., Tagliazucchi, E., Walsh, R., Carter, O., &amp; Yaden, D. A consensus taxonomy of altered (nonordinary) states of consciousness: Bringing order to disarray. </w:t>
      </w:r>
      <w:r w:rsidRPr="004C6282">
        <w:rPr>
          <w:rFonts w:ascii="Trebuchet MS" w:hAnsi="Trebuchet MS"/>
          <w:i/>
          <w:iCs/>
          <w:sz w:val="15"/>
          <w:szCs w:val="15"/>
        </w:rPr>
        <w:t xml:space="preserve">Psychology of Consciousness: Theory, Research, and Practice. </w:t>
      </w:r>
      <w:r w:rsidRPr="004C6282">
        <w:rPr>
          <w:rFonts w:ascii="Trebuchet MS" w:hAnsi="Trebuchet MS"/>
          <w:sz w:val="15"/>
          <w:szCs w:val="15"/>
        </w:rPr>
        <w:t>Advance online publication</w:t>
      </w:r>
      <w:r w:rsidR="004C6282" w:rsidRPr="004C6282">
        <w:rPr>
          <w:rFonts w:ascii="Trebuchet MS" w:hAnsi="Trebuchet MS"/>
          <w:sz w:val="15"/>
          <w:szCs w:val="15"/>
        </w:rPr>
        <w:t xml:space="preserve"> </w:t>
      </w:r>
      <w:hyperlink r:id="rId10" w:history="1">
        <w:r w:rsidRPr="004C6282">
          <w:rPr>
            <w:rStyle w:val="Hyperlink"/>
            <w:rFonts w:ascii="Trebuchet MS" w:hAnsi="Trebuchet MS"/>
            <w:color w:val="auto"/>
            <w:sz w:val="15"/>
            <w:szCs w:val="15"/>
          </w:rPr>
          <w:t>https://dx.doi.org/10.1037/cns0000431</w:t>
        </w:r>
      </w:hyperlink>
      <w:r w:rsidR="004C6282" w:rsidRPr="004C6282">
        <w:rPr>
          <w:rFonts w:ascii="Trebuchet MS" w:hAnsi="Trebuchet MS"/>
          <w:sz w:val="15"/>
          <w:szCs w:val="15"/>
        </w:rPr>
        <w:t xml:space="preserve"> , </w:t>
      </w:r>
      <w:r w:rsidR="004C6282" w:rsidRPr="004C6282">
        <w:rPr>
          <w:rFonts w:ascii="Trebuchet MS" w:hAnsi="Trebuchet MS"/>
          <w:sz w:val="15"/>
          <w:szCs w:val="15"/>
        </w:rPr>
        <w:t>2025</w:t>
      </w:r>
      <w:r w:rsidR="004F06E0">
        <w:rPr>
          <w:rFonts w:ascii="Trebuchet MS" w:hAnsi="Trebuchet MS"/>
          <w:sz w:val="15"/>
          <w:szCs w:val="15"/>
        </w:rPr>
        <w:t>.</w:t>
      </w:r>
    </w:p>
    <w:p w14:paraId="3C018C1F" w14:textId="77777777" w:rsidR="00E2310F" w:rsidRPr="004C6282" w:rsidRDefault="00E2310F" w:rsidP="00E2310F">
      <w:pPr>
        <w:pStyle w:val="ListParagraph"/>
        <w:spacing w:after="0" w:line="240" w:lineRule="auto"/>
        <w:rPr>
          <w:rFonts w:ascii="Trebuchet MS" w:hAnsi="Trebuchet MS"/>
          <w:sz w:val="15"/>
          <w:szCs w:val="15"/>
        </w:rPr>
      </w:pPr>
    </w:p>
    <w:p w14:paraId="27CB43EA" w14:textId="589755F5" w:rsidR="004C6282" w:rsidRPr="004F06E0" w:rsidRDefault="00E2310F" w:rsidP="004F06E0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Charbonie</w:t>
      </w:r>
      <w:r w:rsidRPr="004C6282">
        <w:rPr>
          <w:rFonts w:ascii="Trebuchet MS" w:eastAsia="Trebuchet MS" w:hAnsi="Trebuchet MS" w:cs="Calibri"/>
          <w:spacing w:val="-30"/>
          <w:sz w:val="15"/>
          <w:szCs w:val="15"/>
        </w:rPr>
        <w:t>r</w:t>
      </w:r>
      <w:r w:rsidRPr="004C6282">
        <w:rPr>
          <w:rFonts w:ascii="Trebuchet MS" w:eastAsia="Trebuchet MS" w:hAnsi="Trebuchet MS" w:cs="Calibri"/>
          <w:sz w:val="15"/>
          <w:szCs w:val="15"/>
        </w:rPr>
        <w:t xml:space="preserve"> Jean</w:t>
      </w:r>
      <w:r w:rsidRPr="004C6282">
        <w:rPr>
          <w:rFonts w:ascii="Trebuchet MS" w:eastAsia="Trebuchet MS" w:hAnsi="Trebuchet MS" w:cs="Calibri"/>
          <w:spacing w:val="-4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sz w:val="15"/>
          <w:szCs w:val="15"/>
        </w:rPr>
        <w:t>Jacques</w:t>
      </w:r>
      <w:r w:rsidR="004C6282" w:rsidRPr="004C6282">
        <w:rPr>
          <w:rFonts w:ascii="Trebuchet MS" w:eastAsia="Trebuchet MS" w:hAnsi="Trebuchet MS" w:cs="Calibri"/>
          <w:sz w:val="15"/>
          <w:szCs w:val="15"/>
        </w:rPr>
        <w:t>.</w:t>
      </w:r>
      <w:r w:rsidRPr="004C6282">
        <w:rPr>
          <w:rFonts w:ascii="Trebuchet MS" w:eastAsia="Trebuchet MS" w:hAnsi="Trebuchet MS" w:cs="Calibri"/>
          <w:spacing w:val="-11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pacing w:val="-11"/>
          <w:sz w:val="15"/>
          <w:szCs w:val="15"/>
        </w:rPr>
        <w:t xml:space="preserve">7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reasons</w:t>
      </w:r>
      <w:r w:rsidRPr="004C6282">
        <w:rPr>
          <w:rFonts w:ascii="Trebuchet MS" w:eastAsia="Trebuchet MS" w:hAnsi="Trebuchet MS" w:cs="Calibri"/>
          <w:i/>
          <w:iCs/>
          <w:spacing w:val="-7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To</w:t>
      </w:r>
      <w:r w:rsidRPr="004C6282">
        <w:rPr>
          <w:rFonts w:ascii="Trebuchet MS" w:eastAsia="Trebuchet MS" w:hAnsi="Trebuchet MS" w:cs="Calibri"/>
          <w:i/>
          <w:iCs/>
          <w:spacing w:val="-2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Believe</w:t>
      </w:r>
      <w:r w:rsidRPr="004C6282">
        <w:rPr>
          <w:rFonts w:ascii="Trebuchet MS" w:eastAsia="Trebuchet MS" w:hAnsi="Trebuchet MS" w:cs="Calibri"/>
          <w:i/>
          <w:iCs/>
          <w:spacing w:val="-7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in</w:t>
      </w:r>
      <w:r w:rsidRPr="004C6282">
        <w:rPr>
          <w:rFonts w:ascii="Trebuchet MS" w:eastAsia="Trebuchet MS" w:hAnsi="Trebuchet MS" w:cs="Calibri"/>
          <w:i/>
          <w:iCs/>
          <w:spacing w:val="-2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The</w:t>
      </w:r>
      <w:r w:rsidRPr="004C6282">
        <w:rPr>
          <w:rFonts w:ascii="Trebuchet MS" w:eastAsia="Trebuchet MS" w:hAnsi="Trebuchet MS" w:cs="Calibri"/>
          <w:i/>
          <w:iCs/>
          <w:spacing w:val="-3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Afterlife</w:t>
      </w:r>
      <w:r w:rsidRPr="004C6282">
        <w:rPr>
          <w:rFonts w:ascii="Trebuchet MS" w:eastAsia="Trebuchet MS" w:hAnsi="Trebuchet MS" w:cs="Calibri"/>
          <w:sz w:val="15"/>
          <w:szCs w:val="15"/>
        </w:rPr>
        <w:t>, Translated by Jack Cain, Inner Traditions, Canada, 2015</w:t>
      </w:r>
      <w:r w:rsidR="004F06E0">
        <w:rPr>
          <w:rFonts w:ascii="Trebuchet MS" w:eastAsia="Trebuchet MS" w:hAnsi="Trebuchet MS" w:cs="Calibri"/>
          <w:sz w:val="15"/>
          <w:szCs w:val="15"/>
        </w:rPr>
        <w:t>.</w:t>
      </w:r>
    </w:p>
    <w:p w14:paraId="27B00C0E" w14:textId="77777777" w:rsidR="004C6282" w:rsidRPr="004C6282" w:rsidRDefault="004C6282" w:rsidP="004C6282">
      <w:pPr>
        <w:pStyle w:val="ListParagraph"/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</w:p>
    <w:p w14:paraId="79C5F06F" w14:textId="141DB616" w:rsidR="004C6282" w:rsidRPr="004C6282" w:rsidRDefault="004C6282" w:rsidP="004C6282">
      <w:pPr>
        <w:pStyle w:val="ListParagraph"/>
        <w:widowControl/>
        <w:numPr>
          <w:ilvl w:val="0"/>
          <w:numId w:val="2"/>
        </w:numPr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Cherry, Christopher. “Self, near-Death and Death.”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International Journal for Philosophy of Religion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vol. 16, no. 1, 1984, pp. 3–11.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JSTOR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</w:t>
      </w:r>
      <w:hyperlink r:id="rId11" w:history="1">
        <w:r w:rsidRPr="004C6282">
          <w:rPr>
            <w:rStyle w:val="Hyperlink"/>
            <w:rFonts w:ascii="Trebuchet MS" w:eastAsia="Times New Roman" w:hAnsi="Trebuchet MS" w:cs="Times New Roman"/>
            <w:color w:val="auto"/>
            <w:sz w:val="15"/>
            <w:szCs w:val="15"/>
            <w:lang w:val="en-GB" w:eastAsia="en-GB"/>
          </w:rPr>
          <w:t>http://www.jstor.org/stable/40012621. Accessed 23 June 2025</w:t>
        </w:r>
      </w:hyperlink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>.</w:t>
      </w:r>
    </w:p>
    <w:p w14:paraId="25D41297" w14:textId="77777777" w:rsidR="004C6282" w:rsidRPr="004C6282" w:rsidRDefault="004C6282" w:rsidP="004C6282">
      <w:pPr>
        <w:pStyle w:val="ListParagraph"/>
        <w:widowControl/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</w:p>
    <w:p w14:paraId="69EE2FA5" w14:textId="77142516" w:rsidR="004C6282" w:rsidRDefault="004C6282" w:rsidP="004C6282">
      <w:pPr>
        <w:pStyle w:val="ListParagraph"/>
        <w:widowControl/>
        <w:numPr>
          <w:ilvl w:val="0"/>
          <w:numId w:val="2"/>
        </w:numPr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Fortier, Simon. “The Far-Wanderer: Proclus on the Transmigration of the Soul.”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The Classical Quarterly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vol. 68, no. 1, 2018, pp. 305–25.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JSTOR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>, https://www.jstor.org/stable/26670602. Accessed 23 June 2025.</w:t>
      </w:r>
    </w:p>
    <w:p w14:paraId="791534F8" w14:textId="77777777" w:rsidR="001D1748" w:rsidRPr="001D1748" w:rsidRDefault="001D1748" w:rsidP="001D1748">
      <w:pPr>
        <w:pStyle w:val="ListParagraph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</w:p>
    <w:p w14:paraId="141808C5" w14:textId="6FBBC94A" w:rsidR="001D1748" w:rsidRPr="001D1748" w:rsidRDefault="001D1748" w:rsidP="001D1748">
      <w:pPr>
        <w:pStyle w:val="ListParagraph"/>
        <w:numPr>
          <w:ilvl w:val="0"/>
          <w:numId w:val="2"/>
        </w:numPr>
        <w:spacing w:before="6" w:after="0" w:line="240" w:lineRule="auto"/>
        <w:ind w:right="-20"/>
        <w:rPr>
          <w:rFonts w:ascii="Trebuchet MS" w:eastAsia="Trebuchet MS" w:hAnsi="Trebuchet MS" w:cs="Trebuchet MS"/>
          <w:w w:val="101"/>
          <w:sz w:val="15"/>
          <w:szCs w:val="15"/>
        </w:rPr>
      </w:pPr>
      <w:r w:rsidRPr="004F06E0">
        <w:rPr>
          <w:rFonts w:ascii="Trebuchet MS" w:eastAsia="Trebuchet MS" w:hAnsi="Trebuchet MS" w:cs="Trebuchet MS"/>
          <w:w w:val="101"/>
          <w:sz w:val="15"/>
          <w:szCs w:val="15"/>
        </w:rPr>
        <w:t xml:space="preserve">Grosso, Michael. </w:t>
      </w:r>
      <w:r w:rsidRPr="004F06E0">
        <w:rPr>
          <w:rFonts w:ascii="Trebuchet MS" w:eastAsia="Trebuchet MS" w:hAnsi="Trebuchet MS" w:cs="Trebuchet MS"/>
          <w:i/>
          <w:iCs/>
          <w:w w:val="101"/>
          <w:sz w:val="15"/>
          <w:szCs w:val="15"/>
        </w:rPr>
        <w:t>The Final Choice: Death or Transcendence</w:t>
      </w:r>
      <w:proofErr w:type="gramStart"/>
      <w:r w:rsidRPr="004F06E0">
        <w:rPr>
          <w:rFonts w:ascii="Trebuchet MS" w:eastAsia="Trebuchet MS" w:hAnsi="Trebuchet MS" w:cs="Trebuchet MS"/>
          <w:i/>
          <w:iCs/>
          <w:w w:val="101"/>
          <w:sz w:val="15"/>
          <w:szCs w:val="15"/>
        </w:rPr>
        <w:t>?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 xml:space="preserve"> ,</w:t>
      </w:r>
      <w:proofErr w:type="gramEnd"/>
      <w:r>
        <w:rPr>
          <w:rFonts w:ascii="Trebuchet MS" w:eastAsia="Trebuchet MS" w:hAnsi="Trebuchet MS" w:cs="Trebuchet MS"/>
          <w:w w:val="101"/>
          <w:sz w:val="15"/>
          <w:szCs w:val="15"/>
        </w:rPr>
        <w:t xml:space="preserve"> </w:t>
      </w:r>
      <w:r w:rsidRPr="004F06E0">
        <w:rPr>
          <w:rFonts w:ascii="Trebuchet MS" w:hAnsi="Trebuchet MS"/>
          <w:color w:val="231F20"/>
          <w:spacing w:val="-2"/>
          <w:sz w:val="15"/>
          <w:szCs w:val="15"/>
          <w:shd w:val="clear" w:color="auto" w:fill="FFFFFF"/>
        </w:rPr>
        <w:t>Hove, UK: White Crow Books, 2017</w:t>
      </w:r>
      <w:r>
        <w:rPr>
          <w:rFonts w:ascii="Trebuchet MS" w:hAnsi="Trebuchet MS"/>
          <w:color w:val="231F20"/>
          <w:spacing w:val="-2"/>
          <w:sz w:val="15"/>
          <w:szCs w:val="15"/>
          <w:shd w:val="clear" w:color="auto" w:fill="FFFFFF"/>
        </w:rPr>
        <w:t>.</w:t>
      </w:r>
    </w:p>
    <w:p w14:paraId="4DA1BC1D" w14:textId="77777777" w:rsidR="00E2310F" w:rsidRPr="004C6282" w:rsidRDefault="00E2310F" w:rsidP="00E2310F">
      <w:pPr>
        <w:pStyle w:val="ListParagraph"/>
        <w:spacing w:after="0" w:line="240" w:lineRule="auto"/>
        <w:rPr>
          <w:rFonts w:ascii="Trebuchet MS" w:hAnsi="Trebuchet MS"/>
          <w:sz w:val="15"/>
          <w:szCs w:val="15"/>
        </w:rPr>
      </w:pPr>
    </w:p>
    <w:p w14:paraId="4255CBA0" w14:textId="40C9803B" w:rsidR="00E2310F" w:rsidRPr="004C6282" w:rsidRDefault="00E2310F" w:rsidP="00E2310F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  <w:r w:rsidRPr="004C6282">
        <w:rPr>
          <w:rFonts w:ascii="Trebuchet MS" w:hAnsi="Trebuchet MS"/>
          <w:sz w:val="15"/>
          <w:szCs w:val="15"/>
          <w:shd w:val="clear" w:color="auto" w:fill="FFFFFF"/>
        </w:rPr>
        <w:t>Holden, Janice &amp; Greyson, Bruce &amp; James, Debbie</w:t>
      </w:r>
      <w:r w:rsidR="004C6282" w:rsidRPr="004C6282">
        <w:rPr>
          <w:rFonts w:ascii="Trebuchet MS" w:hAnsi="Trebuchet MS"/>
          <w:sz w:val="15"/>
          <w:szCs w:val="15"/>
          <w:shd w:val="clear" w:color="auto" w:fill="FFFFFF"/>
        </w:rPr>
        <w:t>.</w:t>
      </w:r>
      <w:r w:rsidRPr="004C6282">
        <w:rPr>
          <w:rFonts w:ascii="Trebuchet MS" w:hAnsi="Trebuchet MS"/>
          <w:sz w:val="15"/>
          <w:szCs w:val="15"/>
          <w:shd w:val="clear" w:color="auto" w:fill="FFFFFF"/>
        </w:rPr>
        <w:t xml:space="preserve"> </w:t>
      </w:r>
      <w:r w:rsidRPr="004C6282">
        <w:rPr>
          <w:rFonts w:ascii="Trebuchet MS" w:hAnsi="Trebuchet MS"/>
          <w:i/>
          <w:iCs/>
          <w:sz w:val="15"/>
          <w:szCs w:val="15"/>
          <w:shd w:val="clear" w:color="auto" w:fill="FFFFFF"/>
        </w:rPr>
        <w:t>The Handbook of Near-Death Experiences: Thirty Years of Investigation</w:t>
      </w:r>
      <w:r w:rsidRPr="004C6282">
        <w:rPr>
          <w:rFonts w:ascii="Trebuchet MS" w:hAnsi="Trebuchet MS"/>
          <w:sz w:val="15"/>
          <w:szCs w:val="15"/>
          <w:shd w:val="clear" w:color="auto" w:fill="FFFFFF"/>
        </w:rPr>
        <w:t>. Praeger Publishers. 2009</w:t>
      </w:r>
      <w:r w:rsidR="004F06E0">
        <w:rPr>
          <w:rFonts w:ascii="Trebuchet MS" w:hAnsi="Trebuchet MS"/>
          <w:sz w:val="15"/>
          <w:szCs w:val="15"/>
          <w:shd w:val="clear" w:color="auto" w:fill="FFFFFF"/>
        </w:rPr>
        <w:t>.</w:t>
      </w:r>
    </w:p>
    <w:p w14:paraId="35CC5811" w14:textId="77777777" w:rsidR="00EA7760" w:rsidRPr="004C6282" w:rsidRDefault="00EA7760">
      <w:pPr>
        <w:spacing w:after="0" w:line="240" w:lineRule="auto"/>
        <w:ind w:left="100" w:right="-20"/>
        <w:rPr>
          <w:rFonts w:ascii="Trebuchet MS" w:eastAsia="Arial" w:hAnsi="Trebuchet MS" w:cs="Arial"/>
          <w:b/>
          <w:bCs/>
          <w:sz w:val="15"/>
          <w:szCs w:val="15"/>
        </w:rPr>
      </w:pPr>
    </w:p>
    <w:p w14:paraId="34C16053" w14:textId="0D492450" w:rsidR="004C6282" w:rsidRPr="004C6282" w:rsidRDefault="00EA7760" w:rsidP="004C6282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pacing w:val="-8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Mood</w:t>
      </w:r>
      <w:r w:rsidRPr="004C6282">
        <w:rPr>
          <w:rFonts w:ascii="Trebuchet MS" w:eastAsia="Trebuchet MS" w:hAnsi="Trebuchet MS" w:cs="Calibri"/>
          <w:spacing w:val="-25"/>
          <w:sz w:val="15"/>
          <w:szCs w:val="15"/>
        </w:rPr>
        <w:t>y</w:t>
      </w:r>
      <w:r w:rsidRPr="004C6282">
        <w:rPr>
          <w:rFonts w:ascii="Trebuchet MS" w:eastAsia="Trebuchet MS" w:hAnsi="Trebuchet MS" w:cs="Calibri"/>
          <w:sz w:val="15"/>
          <w:szCs w:val="15"/>
        </w:rPr>
        <w:t>,</w:t>
      </w:r>
      <w:r w:rsidRPr="004C6282">
        <w:rPr>
          <w:rFonts w:ascii="Trebuchet MS" w:eastAsia="Trebuchet MS" w:hAnsi="Trebuchet MS" w:cs="Calibri"/>
          <w:sz w:val="15"/>
          <w:szCs w:val="15"/>
        </w:rPr>
        <w:t xml:space="preserve"> Raymond</w:t>
      </w:r>
      <w:r w:rsidR="004C6282" w:rsidRPr="004C6282">
        <w:rPr>
          <w:rFonts w:ascii="Trebuchet MS" w:eastAsia="Trebuchet MS" w:hAnsi="Trebuchet MS" w:cs="Calibri"/>
          <w:sz w:val="15"/>
          <w:szCs w:val="15"/>
        </w:rPr>
        <w:t>.</w:t>
      </w:r>
      <w:r w:rsidRPr="004C6282">
        <w:rPr>
          <w:rFonts w:ascii="Trebuchet MS" w:eastAsia="Trebuchet MS" w:hAnsi="Trebuchet MS" w:cs="Calibri"/>
          <w:spacing w:val="-7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Life</w:t>
      </w:r>
      <w:r w:rsidRPr="004C6282">
        <w:rPr>
          <w:rFonts w:ascii="Trebuchet MS" w:eastAsia="Trebuchet MS" w:hAnsi="Trebuchet MS" w:cs="Calibri"/>
          <w:i/>
          <w:iCs/>
          <w:spacing w:val="-4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After</w:t>
      </w:r>
      <w:r w:rsidRPr="004C6282">
        <w:rPr>
          <w:rFonts w:ascii="Trebuchet MS" w:eastAsia="Trebuchet MS" w:hAnsi="Trebuchet MS" w:cs="Calibri"/>
          <w:i/>
          <w:iCs/>
          <w:spacing w:val="-5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Life</w:t>
      </w:r>
      <w:r w:rsidRPr="004C6282">
        <w:rPr>
          <w:rFonts w:ascii="Trebuchet MS" w:eastAsia="Trebuchet MS" w:hAnsi="Trebuchet MS" w:cs="Calibri"/>
          <w:sz w:val="15"/>
          <w:szCs w:val="15"/>
        </w:rPr>
        <w:t>,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>Rider Books, Random House, London, 2001</w:t>
      </w:r>
      <w:r w:rsidR="004F06E0">
        <w:rPr>
          <w:rFonts w:ascii="Trebuchet MS" w:eastAsia="Trebuchet MS" w:hAnsi="Trebuchet MS" w:cs="Calibri"/>
          <w:spacing w:val="-8"/>
          <w:sz w:val="15"/>
          <w:szCs w:val="15"/>
        </w:rPr>
        <w:t>.</w:t>
      </w:r>
    </w:p>
    <w:p w14:paraId="66C528F6" w14:textId="77777777" w:rsidR="004C6282" w:rsidRPr="004C6282" w:rsidRDefault="004C6282" w:rsidP="004C6282">
      <w:pPr>
        <w:pStyle w:val="ListParagraph"/>
        <w:spacing w:after="0" w:line="240" w:lineRule="auto"/>
        <w:ind w:right="1486"/>
        <w:rPr>
          <w:rFonts w:ascii="Trebuchet MS" w:eastAsia="Trebuchet MS" w:hAnsi="Trebuchet MS" w:cs="Calibri"/>
          <w:spacing w:val="-8"/>
          <w:sz w:val="15"/>
          <w:szCs w:val="15"/>
        </w:rPr>
      </w:pPr>
    </w:p>
    <w:p w14:paraId="4A1F02B0" w14:textId="4A02D27A" w:rsidR="00EA7760" w:rsidRPr="004C6282" w:rsidRDefault="00EA7760" w:rsidP="00E2310F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pacing w:val="-8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Mood</w:t>
      </w:r>
      <w:r w:rsidRPr="004C6282">
        <w:rPr>
          <w:rFonts w:ascii="Trebuchet MS" w:eastAsia="Trebuchet MS" w:hAnsi="Trebuchet MS" w:cs="Calibri"/>
          <w:spacing w:val="-25"/>
          <w:sz w:val="15"/>
          <w:szCs w:val="15"/>
        </w:rPr>
        <w:t xml:space="preserve">y, </w:t>
      </w:r>
      <w:r w:rsidRPr="004C6282">
        <w:rPr>
          <w:rFonts w:ascii="Trebuchet MS" w:eastAsia="Trebuchet MS" w:hAnsi="Trebuchet MS" w:cs="Calibri"/>
          <w:sz w:val="15"/>
          <w:szCs w:val="15"/>
        </w:rPr>
        <w:t>Raymond</w:t>
      </w:r>
      <w:r w:rsidR="004C6282" w:rsidRPr="004C6282">
        <w:rPr>
          <w:rFonts w:ascii="Trebuchet MS" w:eastAsia="Trebuchet MS" w:hAnsi="Trebuchet MS" w:cs="Calibri"/>
          <w:sz w:val="15"/>
          <w:szCs w:val="15"/>
        </w:rPr>
        <w:t>.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 xml:space="preserve"> The</w:t>
      </w:r>
      <w:r w:rsidRPr="004C6282">
        <w:rPr>
          <w:rFonts w:ascii="Trebuchet MS" w:eastAsia="Trebuchet MS" w:hAnsi="Trebuchet MS" w:cs="Calibri"/>
          <w:i/>
          <w:iCs/>
          <w:spacing w:val="-3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Light</w:t>
      </w:r>
      <w:r w:rsidRPr="004C6282">
        <w:rPr>
          <w:rFonts w:ascii="Trebuchet MS" w:eastAsia="Trebuchet MS" w:hAnsi="Trebuchet MS" w:cs="Calibri"/>
          <w:i/>
          <w:iCs/>
          <w:spacing w:val="-5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Beyond</w:t>
      </w:r>
      <w:r w:rsidRPr="004C6282">
        <w:rPr>
          <w:rFonts w:ascii="Trebuchet MS" w:eastAsia="Trebuchet MS" w:hAnsi="Trebuchet MS" w:cs="Calibri"/>
          <w:sz w:val="15"/>
          <w:szCs w:val="15"/>
        </w:rPr>
        <w:t>,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 xml:space="preserve"> Rider Books, Random House, London, 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>2005</w:t>
      </w:r>
      <w:r w:rsidR="004F06E0">
        <w:rPr>
          <w:rFonts w:ascii="Trebuchet MS" w:eastAsia="Trebuchet MS" w:hAnsi="Trebuchet MS" w:cs="Calibri"/>
          <w:spacing w:val="-8"/>
          <w:sz w:val="15"/>
          <w:szCs w:val="15"/>
        </w:rPr>
        <w:t>.</w:t>
      </w:r>
    </w:p>
    <w:p w14:paraId="05AE5019" w14:textId="77777777" w:rsidR="004C6282" w:rsidRPr="004C6282" w:rsidRDefault="004C6282" w:rsidP="004C6282">
      <w:pPr>
        <w:pStyle w:val="ListParagraph"/>
        <w:spacing w:after="0" w:line="240" w:lineRule="auto"/>
        <w:ind w:right="1486"/>
        <w:rPr>
          <w:rFonts w:ascii="Trebuchet MS" w:eastAsia="Trebuchet MS" w:hAnsi="Trebuchet MS" w:cs="Calibri"/>
          <w:spacing w:val="-8"/>
          <w:sz w:val="15"/>
          <w:szCs w:val="15"/>
        </w:rPr>
      </w:pPr>
    </w:p>
    <w:p w14:paraId="7EC6F769" w14:textId="69515BBF" w:rsidR="00EA7760" w:rsidRPr="004C6282" w:rsidRDefault="00EA7760" w:rsidP="00E2310F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Mood</w:t>
      </w:r>
      <w:r w:rsidRPr="004C6282">
        <w:rPr>
          <w:rFonts w:ascii="Trebuchet MS" w:eastAsia="Trebuchet MS" w:hAnsi="Trebuchet MS" w:cs="Calibri"/>
          <w:spacing w:val="-25"/>
          <w:sz w:val="15"/>
          <w:szCs w:val="15"/>
        </w:rPr>
        <w:t>y</w:t>
      </w:r>
      <w:r w:rsidRPr="004C6282">
        <w:rPr>
          <w:rFonts w:ascii="Trebuchet MS" w:eastAsia="Trebuchet MS" w:hAnsi="Trebuchet MS" w:cs="Calibri"/>
          <w:sz w:val="15"/>
          <w:szCs w:val="15"/>
        </w:rPr>
        <w:t xml:space="preserve">, </w:t>
      </w:r>
      <w:r w:rsidRPr="004C6282">
        <w:rPr>
          <w:rFonts w:ascii="Trebuchet MS" w:eastAsia="Trebuchet MS" w:hAnsi="Trebuchet MS" w:cs="Calibri"/>
          <w:sz w:val="15"/>
          <w:szCs w:val="15"/>
        </w:rPr>
        <w:t>Raymond</w:t>
      </w:r>
      <w:r w:rsidR="004C6282" w:rsidRPr="004C6282">
        <w:rPr>
          <w:rFonts w:ascii="Trebuchet MS" w:eastAsia="Trebuchet MS" w:hAnsi="Trebuchet MS" w:cs="Calibri"/>
          <w:sz w:val="15"/>
          <w:szCs w:val="15"/>
        </w:rPr>
        <w:t>.</w:t>
      </w:r>
      <w:r w:rsidRPr="004C6282">
        <w:rPr>
          <w:rFonts w:ascii="Trebuchet MS" w:eastAsia="Trebuchet MS" w:hAnsi="Trebuchet MS" w:cs="Calibri"/>
          <w:spacing w:val="-9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Glimpses</w:t>
      </w:r>
      <w:r w:rsidRPr="004C6282">
        <w:rPr>
          <w:rFonts w:ascii="Trebuchet MS" w:eastAsia="Trebuchet MS" w:hAnsi="Trebuchet MS" w:cs="Calibri"/>
          <w:i/>
          <w:iCs/>
          <w:spacing w:val="-8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Of</w:t>
      </w:r>
      <w:r w:rsidRPr="004C6282">
        <w:rPr>
          <w:rFonts w:ascii="Trebuchet MS" w:eastAsia="Trebuchet MS" w:hAnsi="Trebuchet MS" w:cs="Calibri"/>
          <w:i/>
          <w:iCs/>
          <w:spacing w:val="-2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Eternity</w:t>
      </w:r>
      <w:r w:rsidRPr="004C6282">
        <w:rPr>
          <w:rFonts w:ascii="Trebuchet MS" w:eastAsia="Trebuchet MS" w:hAnsi="Trebuchet MS" w:cs="Calibri"/>
          <w:sz w:val="15"/>
          <w:szCs w:val="15"/>
        </w:rPr>
        <w:t>,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>Rider, Random House, London, 20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>10</w:t>
      </w:r>
      <w:r w:rsidR="004F06E0">
        <w:rPr>
          <w:rFonts w:ascii="Trebuchet MS" w:eastAsia="Trebuchet MS" w:hAnsi="Trebuchet MS" w:cs="Calibri"/>
          <w:spacing w:val="-8"/>
          <w:sz w:val="15"/>
          <w:szCs w:val="15"/>
        </w:rPr>
        <w:t>.</w:t>
      </w:r>
    </w:p>
    <w:p w14:paraId="2CF466B0" w14:textId="77777777" w:rsidR="00E2310F" w:rsidRPr="004C6282" w:rsidRDefault="00E2310F" w:rsidP="00EA7760">
      <w:pPr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</w:p>
    <w:p w14:paraId="12D8C619" w14:textId="77777777" w:rsidR="004C6282" w:rsidRDefault="004C6282" w:rsidP="004C6282">
      <w:pPr>
        <w:pStyle w:val="ListParagraph"/>
        <w:widowControl/>
        <w:numPr>
          <w:ilvl w:val="0"/>
          <w:numId w:val="2"/>
        </w:numPr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Pennachio, John. “Near-Death Experience as Mystical Experience.”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Journal of Religion and Health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vol. 25, no. 1, 1986, pp. 64–72.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JSTOR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>, http://www.jstor.org/stable/27505859. Accessed 23 June 2025.</w:t>
      </w:r>
    </w:p>
    <w:p w14:paraId="7BBDA6A3" w14:textId="77777777" w:rsidR="007145F4" w:rsidRPr="007145F4" w:rsidRDefault="007145F4" w:rsidP="007145F4">
      <w:pPr>
        <w:pStyle w:val="ListParagraph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</w:p>
    <w:p w14:paraId="5C66054D" w14:textId="77777777" w:rsidR="007145F4" w:rsidRDefault="007145F4" w:rsidP="007145F4">
      <w:pPr>
        <w:pStyle w:val="ListParagraph"/>
        <w:numPr>
          <w:ilvl w:val="0"/>
          <w:numId w:val="2"/>
        </w:numPr>
        <w:spacing w:after="0" w:line="240" w:lineRule="auto"/>
        <w:rPr>
          <w:rFonts w:ascii="Trebuchet MS" w:hAnsi="Trebuchet MS" w:cs="Calibri"/>
          <w:sz w:val="15"/>
          <w:szCs w:val="15"/>
        </w:rPr>
      </w:pPr>
      <w:r>
        <w:rPr>
          <w:rFonts w:ascii="Trebuchet MS" w:hAnsi="Trebuchet MS" w:cs="Calibri"/>
          <w:sz w:val="15"/>
          <w:szCs w:val="15"/>
        </w:rPr>
        <w:t xml:space="preserve">Sartori, Jenny and Walsh, Kelly. </w:t>
      </w:r>
      <w:r w:rsidRPr="00143C60">
        <w:rPr>
          <w:rFonts w:ascii="Trebuchet MS" w:hAnsi="Trebuchet MS" w:cs="Calibri"/>
          <w:i/>
          <w:iCs/>
          <w:sz w:val="15"/>
          <w:szCs w:val="15"/>
        </w:rPr>
        <w:t>The Transformative Power of Near-Death Experiences. How the Messages of NDEs Positively Impact the World</w:t>
      </w:r>
      <w:r>
        <w:rPr>
          <w:rFonts w:ascii="Trebuchet MS" w:hAnsi="Trebuchet MS" w:cs="Calibri"/>
          <w:sz w:val="15"/>
          <w:szCs w:val="15"/>
        </w:rPr>
        <w:t>. CPI Group, Croydon, 2017.</w:t>
      </w:r>
    </w:p>
    <w:p w14:paraId="0900DE94" w14:textId="77777777" w:rsidR="007145F4" w:rsidRPr="007145F4" w:rsidRDefault="007145F4" w:rsidP="007145F4">
      <w:pPr>
        <w:pStyle w:val="ListParagraph"/>
        <w:rPr>
          <w:rFonts w:ascii="Trebuchet MS" w:hAnsi="Trebuchet MS" w:cs="Calibri"/>
          <w:sz w:val="15"/>
          <w:szCs w:val="15"/>
        </w:rPr>
      </w:pPr>
    </w:p>
    <w:p w14:paraId="07644B5E" w14:textId="77777777" w:rsidR="007145F4" w:rsidRPr="004C6282" w:rsidRDefault="007145F4" w:rsidP="007145F4">
      <w:pPr>
        <w:pStyle w:val="ListParagraph"/>
        <w:numPr>
          <w:ilvl w:val="0"/>
          <w:numId w:val="2"/>
        </w:numPr>
        <w:spacing w:after="0" w:line="240" w:lineRule="auto"/>
        <w:rPr>
          <w:rFonts w:ascii="Trebuchet MS" w:eastAsia="Trebuchet MS" w:hAnsi="Trebuchet MS" w:cs="Calibri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 xml:space="preserve">Van der Sluijs, Marinus. Three Ancient Reports of Near-Death Experiences: Bremmer Revisited. </w:t>
      </w:r>
      <w:r w:rsidRPr="004F06E0">
        <w:rPr>
          <w:rFonts w:ascii="Trebuchet MS" w:eastAsia="Trebuchet MS" w:hAnsi="Trebuchet MS" w:cs="Calibri"/>
          <w:i/>
          <w:iCs/>
          <w:sz w:val="15"/>
          <w:szCs w:val="15"/>
        </w:rPr>
        <w:t>Journal of Near-Death Studies</w:t>
      </w:r>
      <w:r w:rsidRPr="004C6282">
        <w:rPr>
          <w:rFonts w:ascii="Trebuchet MS" w:eastAsia="Trebuchet MS" w:hAnsi="Trebuchet MS" w:cs="Calibri"/>
          <w:sz w:val="15"/>
          <w:szCs w:val="15"/>
        </w:rPr>
        <w:t>. 27. 223-253. 2009</w:t>
      </w:r>
      <w:r>
        <w:rPr>
          <w:rFonts w:ascii="Trebuchet MS" w:eastAsia="Trebuchet MS" w:hAnsi="Trebuchet MS" w:cs="Calibri"/>
          <w:sz w:val="15"/>
          <w:szCs w:val="15"/>
        </w:rPr>
        <w:t>.</w:t>
      </w:r>
    </w:p>
    <w:p w14:paraId="708F5406" w14:textId="77777777" w:rsidR="007145F4" w:rsidRPr="001D1748" w:rsidRDefault="007145F4" w:rsidP="001D1748">
      <w:pPr>
        <w:spacing w:before="6" w:after="0" w:line="240" w:lineRule="auto"/>
        <w:ind w:right="-20"/>
        <w:rPr>
          <w:rStyle w:val="uv3um"/>
          <w:rFonts w:ascii="Trebuchet MS" w:hAnsi="Trebuchet MS" w:cs="Arial"/>
          <w:color w:val="001D35"/>
          <w:sz w:val="15"/>
          <w:szCs w:val="15"/>
          <w:shd w:val="clear" w:color="auto" w:fill="FFFFFF"/>
        </w:rPr>
      </w:pPr>
    </w:p>
    <w:p w14:paraId="45976344" w14:textId="77777777" w:rsidR="007145F4" w:rsidRPr="0095501A" w:rsidRDefault="007145F4" w:rsidP="007145F4">
      <w:pPr>
        <w:pStyle w:val="ListParagraph"/>
        <w:numPr>
          <w:ilvl w:val="0"/>
          <w:numId w:val="2"/>
        </w:numPr>
        <w:spacing w:before="6" w:after="0" w:line="240" w:lineRule="auto"/>
        <w:ind w:right="-20"/>
        <w:rPr>
          <w:rFonts w:ascii="Trebuchet MS" w:hAnsi="Trebuchet MS" w:cs="Arial"/>
          <w:color w:val="001D35"/>
          <w:sz w:val="15"/>
          <w:szCs w:val="15"/>
          <w:shd w:val="clear" w:color="auto" w:fill="FFFFFF"/>
        </w:rPr>
      </w:pPr>
      <w:r>
        <w:rPr>
          <w:rFonts w:ascii="Trebuchet MS" w:eastAsia="Trebuchet MS" w:hAnsi="Trebuchet MS" w:cs="Trebuchet MS"/>
          <w:sz w:val="15"/>
          <w:szCs w:val="15"/>
        </w:rPr>
        <w:t>Zaleski, Carol</w:t>
      </w:r>
      <w:r w:rsidRPr="00374853">
        <w:rPr>
          <w:rFonts w:ascii="Trebuchet MS" w:hAnsi="Trebuchet MS" w:cs="Arial"/>
          <w:color w:val="001D35"/>
          <w:sz w:val="15"/>
          <w:szCs w:val="15"/>
          <w:shd w:val="clear" w:color="auto" w:fill="FFFFFF"/>
        </w:rPr>
        <w:t>.</w:t>
      </w:r>
      <w:r>
        <w:rPr>
          <w:rFonts w:ascii="Trebuchet MS" w:hAnsi="Trebuchet MS" w:cs="Arial"/>
          <w:color w:val="001D35"/>
          <w:sz w:val="15"/>
          <w:szCs w:val="15"/>
          <w:shd w:val="clear" w:color="auto" w:fill="FFFFFF"/>
        </w:rPr>
        <w:t xml:space="preserve"> </w:t>
      </w:r>
      <w:r w:rsidRPr="00374853">
        <w:rPr>
          <w:rFonts w:ascii="Trebuchet MS" w:hAnsi="Trebuchet MS" w:cs="Arial"/>
          <w:i/>
          <w:iCs/>
          <w:color w:val="001D35"/>
          <w:sz w:val="15"/>
          <w:szCs w:val="15"/>
          <w:shd w:val="clear" w:color="auto" w:fill="FFFFFF"/>
        </w:rPr>
        <w:t>Otherworld Journeys. Accounts of Near-Death Experience in Medieval and Modern Times</w:t>
      </w:r>
      <w:r>
        <w:rPr>
          <w:rFonts w:ascii="Trebuchet MS" w:hAnsi="Trebuchet MS" w:cs="Arial"/>
          <w:color w:val="001D35"/>
          <w:sz w:val="15"/>
          <w:szCs w:val="15"/>
          <w:shd w:val="clear" w:color="auto" w:fill="FFFFFF"/>
        </w:rPr>
        <w:t>. Oxford University Press. 1987.</w:t>
      </w:r>
    </w:p>
    <w:p w14:paraId="0ADA8219" w14:textId="77777777" w:rsidR="007145F4" w:rsidRPr="004C6282" w:rsidRDefault="007145F4" w:rsidP="007145F4">
      <w:pPr>
        <w:pStyle w:val="ListParagraph"/>
        <w:widowControl/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</w:p>
    <w:p w14:paraId="4099A1D2" w14:textId="77777777" w:rsidR="00E2310F" w:rsidRDefault="00E2310F" w:rsidP="00EA7760">
      <w:pPr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3B1E8692" w14:textId="77777777" w:rsidR="007145F4" w:rsidRPr="004C6282" w:rsidRDefault="007145F4" w:rsidP="00EA7760">
      <w:pPr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44D33B42" w14:textId="77777777" w:rsidR="004C6282" w:rsidRDefault="004C6282" w:rsidP="00EA7760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42A9E802" w14:textId="77777777" w:rsidR="0097536C" w:rsidRDefault="004C6282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  <w:r w:rsidRPr="0097536C">
        <w:rPr>
          <w:rFonts w:ascii="Trebuchet MS" w:hAnsi="Trebuchet MS" w:cs="Calibri"/>
          <w:sz w:val="20"/>
          <w:szCs w:val="20"/>
        </w:rPr>
        <w:t xml:space="preserve">     </w:t>
      </w:r>
    </w:p>
    <w:p w14:paraId="58033118" w14:textId="77777777" w:rsidR="005F4850" w:rsidRDefault="005F4850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  <w:r>
        <w:rPr>
          <w:rFonts w:ascii="Trebuchet MS" w:hAnsi="Trebuchet MS" w:cs="Calibri"/>
          <w:sz w:val="20"/>
          <w:szCs w:val="20"/>
        </w:rPr>
        <w:t xml:space="preserve">            </w:t>
      </w:r>
    </w:p>
    <w:p w14:paraId="28AE5D5D" w14:textId="77777777" w:rsidR="007145F4" w:rsidRDefault="007145F4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</w:p>
    <w:p w14:paraId="796BB6A4" w14:textId="77777777" w:rsidR="007145F4" w:rsidRDefault="007145F4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</w:p>
    <w:p w14:paraId="6831660A" w14:textId="77777777" w:rsidR="005F4850" w:rsidRDefault="005F4850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</w:p>
    <w:p w14:paraId="730F6E34" w14:textId="77777777" w:rsidR="005F4850" w:rsidRDefault="005F4850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</w:p>
    <w:p w14:paraId="7C02FE58" w14:textId="5E042A00" w:rsidR="0097536C" w:rsidRPr="0097536C" w:rsidRDefault="005F4850" w:rsidP="0097536C">
      <w:p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hAnsi="Trebuchet MS" w:cs="Calibri"/>
          <w:sz w:val="20"/>
          <w:szCs w:val="20"/>
        </w:rPr>
        <w:t xml:space="preserve">          </w:t>
      </w:r>
      <w:r w:rsidR="004C6282" w:rsidRPr="0097536C">
        <w:rPr>
          <w:rFonts w:ascii="Trebuchet MS" w:hAnsi="Trebuchet MS" w:cs="Calibri"/>
          <w:sz w:val="20"/>
          <w:szCs w:val="20"/>
        </w:rPr>
        <w:t xml:space="preserve"> PRIMARY SOURCES</w:t>
      </w:r>
      <w:r w:rsidR="0097536C" w:rsidRPr="0097536C">
        <w:rPr>
          <w:rFonts w:ascii="Trebuchet MS" w:eastAsia="Trebuchet MS" w:hAnsi="Trebuchet MS" w:cs="Trebuchet MS"/>
          <w:sz w:val="15"/>
          <w:szCs w:val="15"/>
        </w:rPr>
        <w:t xml:space="preserve"> </w:t>
      </w:r>
    </w:p>
    <w:p w14:paraId="6B96732A" w14:textId="77777777" w:rsidR="0097536C" w:rsidRPr="0097536C" w:rsidRDefault="0097536C" w:rsidP="0097536C">
      <w:p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</w:p>
    <w:p w14:paraId="3725C3FF" w14:textId="4CF72802" w:rsidR="0097536C" w:rsidRPr="0097536C" w:rsidRDefault="0097536C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  <w:r w:rsidRPr="0097536C">
        <w:rPr>
          <w:rFonts w:ascii="Trebuchet MS" w:eastAsia="Trebuchet MS" w:hAnsi="Trebuchet MS" w:cs="Trebuchet MS"/>
          <w:sz w:val="15"/>
          <w:szCs w:val="15"/>
        </w:rPr>
        <w:t>Corbin,</w:t>
      </w:r>
      <w:r w:rsidRPr="0097536C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Henri.</w:t>
      </w:r>
      <w:r w:rsidRPr="0097536C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pacing w:val="-15"/>
          <w:sz w:val="15"/>
          <w:szCs w:val="15"/>
        </w:rPr>
        <w:t>L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’imagination</w:t>
      </w:r>
      <w:r w:rsidRPr="004F06E0">
        <w:rPr>
          <w:rFonts w:ascii="Trebuchet MS" w:eastAsia="Trebuchet MS" w:hAnsi="Trebuchet MS" w:cs="Trebuchet MS"/>
          <w:i/>
          <w:iCs/>
          <w:spacing w:val="10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Cr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é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atice</w:t>
      </w:r>
      <w:r w:rsidRPr="004F06E0">
        <w:rPr>
          <w:rFonts w:ascii="Trebuchet MS" w:eastAsia="Trebuchet MS" w:hAnsi="Trebuchet MS" w:cs="Trebuchet MS"/>
          <w:i/>
          <w:iCs/>
          <w:spacing w:val="7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dans</w:t>
      </w:r>
      <w:r w:rsidRPr="004F06E0">
        <w:rPr>
          <w:rFonts w:ascii="Trebuchet MS" w:eastAsia="Trebuchet MS" w:hAnsi="Trebuchet MS" w:cs="Trebuchet MS"/>
          <w:i/>
          <w:iCs/>
          <w:spacing w:val="4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le</w:t>
      </w:r>
      <w:r w:rsidRPr="004F06E0">
        <w:rPr>
          <w:rFonts w:ascii="Trebuchet MS" w:eastAsia="Trebuchet MS" w:hAnsi="Trebuchet MS" w:cs="Trebuchet MS"/>
          <w:i/>
          <w:iCs/>
          <w:spacing w:val="2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Soufisme</w:t>
      </w:r>
      <w:r w:rsidRPr="004F06E0">
        <w:rPr>
          <w:rFonts w:ascii="Trebuchet MS" w:eastAsia="Trebuchet MS" w:hAnsi="Trebuchet MS" w:cs="Trebuchet MS"/>
          <w:i/>
          <w:iCs/>
          <w:spacing w:val="7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d’Ibn</w:t>
      </w:r>
      <w:r w:rsidRPr="004F06E0">
        <w:rPr>
          <w:rFonts w:ascii="Trebuchet MS" w:eastAsia="Trebuchet MS" w:hAnsi="Trebuchet MS" w:cs="Trebuchet MS"/>
          <w:i/>
          <w:iCs/>
          <w:spacing w:val="-5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w w:val="101"/>
          <w:sz w:val="15"/>
          <w:szCs w:val="15"/>
        </w:rPr>
        <w:t>Arabi</w:t>
      </w:r>
      <w:r w:rsidRPr="0097536C">
        <w:rPr>
          <w:rFonts w:ascii="Trebuchet MS" w:eastAsia="Trebuchet MS" w:hAnsi="Trebuchet MS" w:cs="Trebuchet MS"/>
          <w:w w:val="101"/>
          <w:sz w:val="15"/>
          <w:szCs w:val="15"/>
        </w:rPr>
        <w:t>, Editions Medicis Entrelacs, 2006</w:t>
      </w:r>
      <w:r w:rsidR="004F06E0">
        <w:rPr>
          <w:rFonts w:ascii="Trebuchet MS" w:eastAsia="Trebuchet MS" w:hAnsi="Trebuchet MS" w:cs="Trebuchet MS"/>
          <w:w w:val="101"/>
          <w:sz w:val="15"/>
          <w:szCs w:val="15"/>
        </w:rPr>
        <w:t>.</w:t>
      </w:r>
    </w:p>
    <w:p w14:paraId="3F670FB6" w14:textId="77777777" w:rsidR="0097536C" w:rsidRPr="0097536C" w:rsidRDefault="0097536C" w:rsidP="0097536C">
      <w:pPr>
        <w:pStyle w:val="ListParagraph"/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</w:p>
    <w:p w14:paraId="3B34C464" w14:textId="40C6C3FF" w:rsidR="0097536C" w:rsidRPr="0097536C" w:rsidRDefault="0097536C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w w:val="101"/>
          <w:sz w:val="15"/>
          <w:szCs w:val="15"/>
        </w:rPr>
      </w:pPr>
      <w:r w:rsidRPr="0097536C">
        <w:rPr>
          <w:rFonts w:ascii="Trebuchet MS" w:eastAsia="Trebuchet MS" w:hAnsi="Trebuchet MS" w:cs="Trebuchet MS"/>
          <w:sz w:val="15"/>
          <w:szCs w:val="15"/>
        </w:rPr>
        <w:t>Guenon,</w:t>
      </w:r>
      <w:r w:rsidRPr="0097536C"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 w:rsidRPr="0097536C">
        <w:rPr>
          <w:rFonts w:ascii="Trebuchet MS" w:eastAsia="Trebuchet MS" w:hAnsi="Trebuchet MS" w:cs="Trebuchet MS"/>
          <w:sz w:val="15"/>
          <w:szCs w:val="15"/>
        </w:rPr>
        <w:t>ené,</w:t>
      </w:r>
      <w:r w:rsidRPr="0097536C"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The</w:t>
      </w:r>
      <w:r w:rsidRPr="004F06E0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Crisis</w:t>
      </w:r>
      <w:r w:rsidRPr="004F06E0">
        <w:rPr>
          <w:rFonts w:ascii="Trebuchet MS" w:eastAsia="Trebuchet MS" w:hAnsi="Trebuchet MS" w:cs="Trebuchet MS"/>
          <w:i/>
          <w:iCs/>
          <w:spacing w:val="5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of</w:t>
      </w:r>
      <w:r w:rsidRPr="004F06E0">
        <w:rPr>
          <w:rFonts w:ascii="Trebuchet MS" w:eastAsia="Trebuchet MS" w:hAnsi="Trebuchet MS" w:cs="Trebuchet MS"/>
          <w:i/>
          <w:iCs/>
          <w:spacing w:val="2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the</w:t>
      </w:r>
      <w:r w:rsidRPr="004F06E0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Modern</w:t>
      </w:r>
      <w:r w:rsidRPr="004F06E0">
        <w:rPr>
          <w:rFonts w:ascii="Trebuchet MS" w:eastAsia="Trebuchet MS" w:hAnsi="Trebuchet MS" w:cs="Trebuchet MS"/>
          <w:i/>
          <w:iCs/>
          <w:spacing w:val="6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pacing w:val="-7"/>
          <w:w w:val="101"/>
          <w:sz w:val="15"/>
          <w:szCs w:val="15"/>
        </w:rPr>
        <w:t>W</w:t>
      </w:r>
      <w:r w:rsidRPr="004F06E0">
        <w:rPr>
          <w:rFonts w:ascii="Trebuchet MS" w:eastAsia="Trebuchet MS" w:hAnsi="Trebuchet MS" w:cs="Trebuchet MS"/>
          <w:i/>
          <w:iCs/>
          <w:w w:val="101"/>
          <w:sz w:val="15"/>
          <w:szCs w:val="15"/>
        </w:rPr>
        <w:t>orld</w:t>
      </w:r>
      <w:r w:rsidRPr="0097536C">
        <w:rPr>
          <w:rFonts w:ascii="Trebuchet MS" w:eastAsia="Trebuchet MS" w:hAnsi="Trebuchet MS" w:cs="Trebuchet MS"/>
          <w:w w:val="101"/>
          <w:sz w:val="15"/>
          <w:szCs w:val="15"/>
        </w:rPr>
        <w:t>, Trans. Marco Pallis, Arthur Osborne, Richard. C. Nicholson, Sophia Perennis, NY, 2004</w:t>
      </w:r>
      <w:r w:rsidR="004F06E0">
        <w:rPr>
          <w:rFonts w:ascii="Trebuchet MS" w:eastAsia="Trebuchet MS" w:hAnsi="Trebuchet MS" w:cs="Trebuchet MS"/>
          <w:w w:val="101"/>
          <w:sz w:val="15"/>
          <w:szCs w:val="15"/>
        </w:rPr>
        <w:t>.</w:t>
      </w:r>
    </w:p>
    <w:p w14:paraId="6AA11DBD" w14:textId="77777777" w:rsidR="0097536C" w:rsidRPr="0097536C" w:rsidRDefault="0097536C" w:rsidP="0097536C">
      <w:pPr>
        <w:pStyle w:val="ListParagraph"/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</w:p>
    <w:p w14:paraId="75A72228" w14:textId="2459DD5D" w:rsidR="0097536C" w:rsidRDefault="0097536C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w w:val="101"/>
          <w:sz w:val="15"/>
          <w:szCs w:val="15"/>
        </w:rPr>
      </w:pPr>
      <w:r w:rsidRPr="0097536C">
        <w:rPr>
          <w:rFonts w:ascii="Trebuchet MS" w:eastAsia="Trebuchet MS" w:hAnsi="Trebuchet MS" w:cs="Trebuchet MS"/>
          <w:sz w:val="15"/>
          <w:szCs w:val="15"/>
        </w:rPr>
        <w:t>Guenon,</w:t>
      </w:r>
      <w:r w:rsidRPr="0097536C"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 w:rsidRPr="0097536C">
        <w:rPr>
          <w:rFonts w:ascii="Trebuchet MS" w:eastAsia="Trebuchet MS" w:hAnsi="Trebuchet MS" w:cs="Trebuchet MS"/>
          <w:sz w:val="15"/>
          <w:szCs w:val="15"/>
        </w:rPr>
        <w:t xml:space="preserve">ené.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The</w:t>
      </w:r>
      <w:r w:rsidRPr="004F06E0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Symbolism</w:t>
      </w:r>
      <w:r w:rsidRPr="004F06E0">
        <w:rPr>
          <w:rFonts w:ascii="Trebuchet MS" w:eastAsia="Trebuchet MS" w:hAnsi="Trebuchet MS" w:cs="Trebuchet MS"/>
          <w:i/>
          <w:iCs/>
          <w:spacing w:val="8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of</w:t>
      </w:r>
      <w:r w:rsidRPr="004F06E0">
        <w:rPr>
          <w:rFonts w:ascii="Trebuchet MS" w:eastAsia="Trebuchet MS" w:hAnsi="Trebuchet MS" w:cs="Trebuchet MS"/>
          <w:i/>
          <w:iCs/>
          <w:spacing w:val="2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the</w:t>
      </w:r>
      <w:r w:rsidRPr="004F06E0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w w:val="101"/>
          <w:sz w:val="15"/>
          <w:szCs w:val="15"/>
        </w:rPr>
        <w:t>Cross</w:t>
      </w:r>
      <w:r w:rsidRPr="0097536C">
        <w:rPr>
          <w:rFonts w:ascii="Trebuchet MS" w:eastAsia="Trebuchet MS" w:hAnsi="Trebuchet MS" w:cs="Trebuchet MS"/>
          <w:w w:val="101"/>
          <w:sz w:val="15"/>
          <w:szCs w:val="15"/>
        </w:rPr>
        <w:t>, Trans. Angus Macnab, Sophia Perennis, NY, 2004</w:t>
      </w:r>
      <w:r w:rsidR="004F06E0">
        <w:rPr>
          <w:rFonts w:ascii="Trebuchet MS" w:eastAsia="Trebuchet MS" w:hAnsi="Trebuchet MS" w:cs="Trebuchet MS"/>
          <w:w w:val="101"/>
          <w:sz w:val="15"/>
          <w:szCs w:val="15"/>
        </w:rPr>
        <w:t>.</w:t>
      </w:r>
    </w:p>
    <w:p w14:paraId="3AFCDCA1" w14:textId="77777777" w:rsidR="00143C60" w:rsidRPr="007145F4" w:rsidRDefault="00143C60" w:rsidP="007145F4">
      <w:pPr>
        <w:spacing w:before="6" w:after="0" w:line="240" w:lineRule="auto"/>
        <w:ind w:right="-20"/>
        <w:rPr>
          <w:rFonts w:ascii="Trebuchet MS" w:eastAsia="Trebuchet MS" w:hAnsi="Trebuchet MS" w:cs="Trebuchet MS"/>
          <w:w w:val="101"/>
          <w:sz w:val="15"/>
          <w:szCs w:val="15"/>
        </w:rPr>
      </w:pPr>
    </w:p>
    <w:p w14:paraId="706209DF" w14:textId="2F34866D" w:rsidR="00143C60" w:rsidRPr="0095501A" w:rsidRDefault="00143C60" w:rsidP="00143C60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  <w:r w:rsidRPr="0095501A">
        <w:rPr>
          <w:rFonts w:ascii="Trebuchet MS" w:eastAsia="Trebuchet MS" w:hAnsi="Trebuchet MS" w:cs="Trebuchet MS"/>
          <w:sz w:val="15"/>
          <w:szCs w:val="15"/>
        </w:rPr>
        <w:t>Mircea</w:t>
      </w:r>
      <w:r>
        <w:rPr>
          <w:rFonts w:ascii="Trebuchet MS" w:eastAsia="Trebuchet MS" w:hAnsi="Trebuchet MS" w:cs="Trebuchet MS"/>
          <w:sz w:val="15"/>
          <w:szCs w:val="15"/>
        </w:rPr>
        <w:t xml:space="preserve">, </w:t>
      </w:r>
      <w:r w:rsidRPr="0095501A">
        <w:rPr>
          <w:rFonts w:ascii="Trebuchet MS" w:eastAsia="Trebuchet MS" w:hAnsi="Trebuchet MS" w:cs="Trebuchet MS"/>
          <w:sz w:val="15"/>
          <w:szCs w:val="15"/>
        </w:rPr>
        <w:t xml:space="preserve">Eliade. </w:t>
      </w:r>
      <w:r w:rsidRPr="0095501A">
        <w:rPr>
          <w:rFonts w:ascii="Trebuchet MS" w:eastAsia="Trebuchet MS" w:hAnsi="Trebuchet MS" w:cs="Trebuchet MS"/>
          <w:i/>
          <w:iCs/>
          <w:sz w:val="15"/>
          <w:szCs w:val="15"/>
        </w:rPr>
        <w:t>Shamanism</w:t>
      </w:r>
      <w:r w:rsidRPr="0095501A">
        <w:rPr>
          <w:rFonts w:ascii="Trebuchet MS" w:eastAsia="Trebuchet MS" w:hAnsi="Trebuchet MS" w:cs="Trebuchet MS"/>
          <w:i/>
          <w:iCs/>
          <w:spacing w:val="8"/>
          <w:sz w:val="15"/>
          <w:szCs w:val="15"/>
        </w:rPr>
        <w:t>, Archaic techniques of ecstasy</w:t>
      </w:r>
      <w:r w:rsidRPr="0095501A">
        <w:rPr>
          <w:rFonts w:ascii="Trebuchet MS" w:eastAsia="Trebuchet MS" w:hAnsi="Trebuchet MS" w:cs="Trebuchet MS"/>
          <w:spacing w:val="8"/>
          <w:sz w:val="15"/>
          <w:szCs w:val="15"/>
        </w:rPr>
        <w:t>, Translated form the French by Willard R. Trask. Arkana. 1989</w:t>
      </w:r>
      <w:r w:rsidR="004F06E0">
        <w:rPr>
          <w:rFonts w:ascii="Trebuchet MS" w:eastAsia="Trebuchet MS" w:hAnsi="Trebuchet MS" w:cs="Trebuchet MS"/>
          <w:spacing w:val="8"/>
          <w:sz w:val="15"/>
          <w:szCs w:val="15"/>
        </w:rPr>
        <w:t>.</w:t>
      </w:r>
    </w:p>
    <w:p w14:paraId="7C21B575" w14:textId="77777777" w:rsidR="00143C60" w:rsidRPr="0095501A" w:rsidRDefault="00143C60" w:rsidP="00143C6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</w:p>
    <w:p w14:paraId="343B36AD" w14:textId="0D15C59D" w:rsidR="00143C60" w:rsidRPr="0095501A" w:rsidRDefault="00143C60" w:rsidP="00143C60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  <w:r w:rsidRPr="0095501A">
        <w:rPr>
          <w:rFonts w:ascii="Trebuchet MS" w:eastAsia="Trebuchet MS" w:hAnsi="Trebuchet MS" w:cs="Trebuchet MS"/>
          <w:sz w:val="15"/>
          <w:szCs w:val="15"/>
        </w:rPr>
        <w:t>Mircea</w:t>
      </w:r>
      <w:r>
        <w:rPr>
          <w:rFonts w:ascii="Trebuchet MS" w:eastAsia="Trebuchet MS" w:hAnsi="Trebuchet MS" w:cs="Trebuchet MS"/>
          <w:sz w:val="15"/>
          <w:szCs w:val="15"/>
        </w:rPr>
        <w:t>, Eliade</w:t>
      </w:r>
      <w:r w:rsidR="004F06E0">
        <w:rPr>
          <w:rFonts w:ascii="Trebuchet MS" w:eastAsia="Trebuchet MS" w:hAnsi="Trebuchet MS" w:cs="Trebuchet MS"/>
          <w:sz w:val="15"/>
          <w:szCs w:val="15"/>
        </w:rPr>
        <w:t>.</w:t>
      </w:r>
      <w:r w:rsidRPr="0095501A">
        <w:rPr>
          <w:rFonts w:ascii="Trebuchet MS" w:eastAsia="Trebuchet MS" w:hAnsi="Trebuchet MS" w:cs="Trebuchet MS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The</w:t>
      </w:r>
      <w:r w:rsidRPr="004F06E0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Sacred</w:t>
      </w:r>
      <w:r w:rsidRPr="004F06E0">
        <w:rPr>
          <w:rFonts w:ascii="Trebuchet MS" w:eastAsia="Trebuchet MS" w:hAnsi="Trebuchet MS" w:cs="Trebuchet MS"/>
          <w:i/>
          <w:iCs/>
          <w:spacing w:val="5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and</w:t>
      </w:r>
      <w:r w:rsidRPr="004F06E0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z w:val="15"/>
          <w:szCs w:val="15"/>
        </w:rPr>
        <w:t>the</w:t>
      </w:r>
      <w:r w:rsidRPr="004F06E0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4F06E0">
        <w:rPr>
          <w:rFonts w:ascii="Trebuchet MS" w:eastAsia="Trebuchet MS" w:hAnsi="Trebuchet MS" w:cs="Trebuchet MS"/>
          <w:i/>
          <w:iCs/>
          <w:spacing w:val="-7"/>
          <w:w w:val="101"/>
          <w:sz w:val="15"/>
          <w:szCs w:val="15"/>
        </w:rPr>
        <w:t>P</w:t>
      </w:r>
      <w:r w:rsidRPr="004F06E0">
        <w:rPr>
          <w:rFonts w:ascii="Trebuchet MS" w:eastAsia="Trebuchet MS" w:hAnsi="Trebuchet MS" w:cs="Trebuchet MS"/>
          <w:i/>
          <w:iCs/>
          <w:w w:val="101"/>
          <w:sz w:val="15"/>
          <w:szCs w:val="15"/>
        </w:rPr>
        <w:t>rofane, The Nature of Religion</w:t>
      </w:r>
      <w:r w:rsidRPr="0095501A">
        <w:rPr>
          <w:rFonts w:ascii="Trebuchet MS" w:eastAsia="Trebuchet MS" w:hAnsi="Trebuchet MS" w:cs="Trebuchet MS"/>
          <w:w w:val="101"/>
          <w:sz w:val="15"/>
          <w:szCs w:val="15"/>
        </w:rPr>
        <w:t xml:space="preserve">, </w:t>
      </w:r>
      <w:r w:rsidRPr="0095501A">
        <w:rPr>
          <w:rFonts w:ascii="Trebuchet MS" w:eastAsia="Trebuchet MS" w:hAnsi="Trebuchet MS" w:cs="Trebuchet MS"/>
          <w:spacing w:val="8"/>
          <w:sz w:val="15"/>
          <w:szCs w:val="15"/>
        </w:rPr>
        <w:t>Translated form the French by Willard R. Trask. Harcourt, Inc.1987</w:t>
      </w:r>
      <w:r w:rsidR="004F06E0">
        <w:rPr>
          <w:rFonts w:ascii="Trebuchet MS" w:eastAsia="Trebuchet MS" w:hAnsi="Trebuchet MS" w:cs="Trebuchet MS"/>
          <w:spacing w:val="8"/>
          <w:sz w:val="15"/>
          <w:szCs w:val="15"/>
        </w:rPr>
        <w:t>.</w:t>
      </w:r>
    </w:p>
    <w:p w14:paraId="47BA7031" w14:textId="3EDCE681" w:rsidR="004C6282" w:rsidRPr="0095501A" w:rsidRDefault="004C6282" w:rsidP="004C6282">
      <w:pPr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18707CCB" w14:textId="7BA2C328" w:rsidR="004C6282" w:rsidRPr="0095501A" w:rsidRDefault="00B840AC" w:rsidP="00B840AC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hAnsi="Trebuchet MS" w:cs="Calibri"/>
          <w:sz w:val="15"/>
          <w:szCs w:val="15"/>
        </w:rPr>
      </w:pPr>
      <w:r w:rsidRPr="0095501A">
        <w:rPr>
          <w:rStyle w:val="bibliographicauthorname"/>
          <w:rFonts w:ascii="Trebuchet MS" w:hAnsi="Trebuchet MS"/>
          <w:color w:val="333333"/>
          <w:sz w:val="15"/>
          <w:szCs w:val="15"/>
          <w:shd w:val="clear" w:color="auto" w:fill="FFFFFF"/>
        </w:rPr>
        <w:t>Plato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i/>
          <w:iCs/>
          <w:color w:val="333333"/>
          <w:sz w:val="15"/>
          <w:szCs w:val="15"/>
          <w:shd w:val="clear" w:color="auto" w:fill="FFFFFF"/>
        </w:rPr>
        <w:t>Lysis. Symposium. Phaedrus. 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Edited and translated by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Christopher Emlyn-Jones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,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William Preddy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Loeb Classical Library 166. Cambridge, MA: Harvard University Press, 2022.</w:t>
      </w:r>
    </w:p>
    <w:p w14:paraId="0A751E9F" w14:textId="77777777" w:rsidR="00B840AC" w:rsidRPr="0095501A" w:rsidRDefault="00B840AC" w:rsidP="00B840AC">
      <w:pPr>
        <w:pStyle w:val="ListParagraph"/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30B5F394" w14:textId="77777777" w:rsidR="00B840AC" w:rsidRPr="0095501A" w:rsidRDefault="00B840AC" w:rsidP="00B840AC">
      <w:pPr>
        <w:pStyle w:val="ListParagraph"/>
        <w:numPr>
          <w:ilvl w:val="0"/>
          <w:numId w:val="3"/>
        </w:numPr>
        <w:spacing w:after="0" w:line="240" w:lineRule="auto"/>
        <w:ind w:right="-20"/>
        <w:rPr>
          <w:rFonts w:ascii="Trebuchet MS" w:eastAsia="Arial" w:hAnsi="Trebuchet MS" w:cs="Arial"/>
          <w:sz w:val="15"/>
          <w:szCs w:val="15"/>
        </w:rPr>
      </w:pPr>
      <w:r w:rsidRPr="0095501A">
        <w:rPr>
          <w:rStyle w:val="bibliographicauthorname"/>
          <w:rFonts w:ascii="Trebuchet MS" w:hAnsi="Trebuchet MS"/>
          <w:color w:val="333333"/>
          <w:sz w:val="15"/>
          <w:szCs w:val="15"/>
          <w:shd w:val="clear" w:color="auto" w:fill="FFFFFF"/>
        </w:rPr>
        <w:t>Plato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i/>
          <w:iCs/>
          <w:color w:val="333333"/>
          <w:sz w:val="15"/>
          <w:szCs w:val="15"/>
          <w:shd w:val="clear" w:color="auto" w:fill="FFFFFF"/>
        </w:rPr>
        <w:t>Timaeus. Critias. Cleitophon. Menexenus. Epistles. </w:t>
      </w:r>
      <w:r w:rsidRPr="0095501A">
        <w:rPr>
          <w:rStyle w:val="translators"/>
          <w:rFonts w:ascii="Trebuchet MS" w:hAnsi="Trebuchet MS"/>
          <w:color w:val="333333"/>
          <w:sz w:val="15"/>
          <w:szCs w:val="15"/>
          <w:shd w:val="clear" w:color="auto" w:fill="FFFFFF"/>
        </w:rPr>
        <w:t>Translated by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R. G. Bury</w:t>
      </w:r>
      <w:r w:rsidRPr="0095501A">
        <w:rPr>
          <w:rStyle w:val="translators"/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Loeb Classical Library 234. Cambridge, MA: Harvard University Press, 1929.</w:t>
      </w:r>
    </w:p>
    <w:p w14:paraId="6C084FB7" w14:textId="77777777" w:rsidR="00B840AC" w:rsidRPr="0095501A" w:rsidRDefault="00B840AC" w:rsidP="00B840AC">
      <w:pPr>
        <w:pStyle w:val="ListParagraph"/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042AB965" w14:textId="79C50838" w:rsidR="00B840AC" w:rsidRPr="0095501A" w:rsidRDefault="00B840AC" w:rsidP="00B840AC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hAnsi="Trebuchet MS" w:cs="Calibri"/>
          <w:sz w:val="15"/>
          <w:szCs w:val="15"/>
        </w:rPr>
      </w:pPr>
      <w:r w:rsidRPr="0095501A">
        <w:rPr>
          <w:rStyle w:val="bibliographicauthorname"/>
          <w:rFonts w:ascii="Trebuchet MS" w:hAnsi="Trebuchet MS"/>
          <w:color w:val="333333"/>
          <w:sz w:val="15"/>
          <w:szCs w:val="15"/>
          <w:shd w:val="clear" w:color="auto" w:fill="FFFFFF"/>
        </w:rPr>
        <w:t>Plato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i/>
          <w:iCs/>
          <w:color w:val="333333"/>
          <w:sz w:val="15"/>
          <w:szCs w:val="15"/>
          <w:shd w:val="clear" w:color="auto" w:fill="FFFFFF"/>
        </w:rPr>
        <w:t>Republic, Volume II: Books 6-10. 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Edited and translated by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Christopher Emlyn-Jones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,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William Preddy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Loeb Classical Library 276. Cambridge, MA: Harvard University Press, 2013.</w:t>
      </w:r>
    </w:p>
    <w:p w14:paraId="3A357C78" w14:textId="77777777" w:rsidR="0095501A" w:rsidRPr="0095501A" w:rsidRDefault="0095501A" w:rsidP="0095501A">
      <w:pPr>
        <w:pStyle w:val="ListParagraph"/>
        <w:rPr>
          <w:rFonts w:ascii="Trebuchet MS" w:hAnsi="Trebuchet MS" w:cs="Calibri"/>
          <w:sz w:val="15"/>
          <w:szCs w:val="15"/>
        </w:rPr>
      </w:pPr>
    </w:p>
    <w:p w14:paraId="6F4B6383" w14:textId="0105F864" w:rsidR="0095501A" w:rsidRPr="00143C60" w:rsidRDefault="0095501A" w:rsidP="00B840AC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hAnsi="Trebuchet MS" w:cs="Calibri"/>
          <w:sz w:val="15"/>
          <w:szCs w:val="15"/>
        </w:rPr>
      </w:pPr>
      <w:r w:rsidRPr="0095501A">
        <w:rPr>
          <w:rStyle w:val="bibliographicauthorname"/>
          <w:rFonts w:ascii="Trebuchet MS" w:hAnsi="Trebuchet MS"/>
          <w:color w:val="333333"/>
          <w:sz w:val="15"/>
          <w:szCs w:val="15"/>
          <w:shd w:val="clear" w:color="auto" w:fill="FFFFFF"/>
        </w:rPr>
        <w:t>Plotinus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i/>
          <w:iCs/>
          <w:color w:val="333333"/>
          <w:sz w:val="15"/>
          <w:szCs w:val="15"/>
          <w:shd w:val="clear" w:color="auto" w:fill="FFFFFF"/>
        </w:rPr>
        <w:t>Ennead, Volume I: Porphyry on the Life of Plotinus. Ennead I. </w:t>
      </w:r>
      <w:r w:rsidRPr="0095501A">
        <w:rPr>
          <w:rStyle w:val="translators"/>
          <w:rFonts w:ascii="Trebuchet MS" w:hAnsi="Trebuchet MS"/>
          <w:color w:val="333333"/>
          <w:sz w:val="15"/>
          <w:szCs w:val="15"/>
          <w:shd w:val="clear" w:color="auto" w:fill="FFFFFF"/>
        </w:rPr>
        <w:t>Translated by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A. H. Armstrong</w:t>
      </w:r>
      <w:r w:rsidRPr="0095501A">
        <w:rPr>
          <w:rStyle w:val="translators"/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Loeb Classical Library 440. Cambridge, MA: Harvard University Press, 1969.</w:t>
      </w:r>
    </w:p>
    <w:p w14:paraId="5AEF1757" w14:textId="77777777" w:rsidR="00143C60" w:rsidRPr="007145F4" w:rsidRDefault="00143C60" w:rsidP="007145F4">
      <w:pPr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55FED347" w14:textId="77777777" w:rsidR="00B840AC" w:rsidRDefault="00B840AC" w:rsidP="00B840AC">
      <w:pPr>
        <w:pStyle w:val="ListParagraph"/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678546B5" w14:textId="174ACC7D" w:rsidR="0097536C" w:rsidRDefault="004C6282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Style w:val="uv3um"/>
          <w:rFonts w:ascii="Trebuchet MS" w:hAnsi="Trebuchet MS" w:cs="Arial"/>
          <w:color w:val="001D35"/>
          <w:sz w:val="15"/>
          <w:szCs w:val="15"/>
          <w:shd w:val="clear" w:color="auto" w:fill="FFFFFF"/>
        </w:rPr>
      </w:pPr>
      <w:r w:rsidRPr="0095501A">
        <w:rPr>
          <w:rFonts w:ascii="Trebuchet MS" w:eastAsia="Trebuchet MS" w:hAnsi="Trebuchet MS" w:cs="Trebuchet MS"/>
          <w:sz w:val="15"/>
          <w:szCs w:val="15"/>
        </w:rPr>
        <w:t>Whitehead,</w:t>
      </w:r>
      <w:r w:rsidRPr="0095501A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="00B840AC" w:rsidRPr="0095501A">
        <w:rPr>
          <w:rFonts w:ascii="Trebuchet MS" w:eastAsia="Trebuchet MS" w:hAnsi="Trebuchet MS" w:cs="Trebuchet MS"/>
          <w:sz w:val="15"/>
          <w:szCs w:val="15"/>
        </w:rPr>
        <w:t>North</w:t>
      </w:r>
      <w:r w:rsidR="00B840AC" w:rsidRPr="0095501A">
        <w:rPr>
          <w:rFonts w:ascii="Trebuchet MS" w:eastAsia="Trebuchet MS" w:hAnsi="Trebuchet MS" w:cs="Trebuchet MS"/>
          <w:sz w:val="15"/>
          <w:szCs w:val="15"/>
        </w:rPr>
        <w:t>,</w:t>
      </w:r>
      <w:r w:rsidR="00B840AC" w:rsidRPr="0095501A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="00B840AC" w:rsidRPr="0095501A">
        <w:rPr>
          <w:rFonts w:ascii="Trebuchet MS" w:eastAsia="Trebuchet MS" w:hAnsi="Trebuchet MS" w:cs="Trebuchet MS"/>
          <w:sz w:val="15"/>
          <w:szCs w:val="15"/>
        </w:rPr>
        <w:t>Alfred</w:t>
      </w:r>
      <w:r w:rsidR="00B840AC" w:rsidRPr="0095501A">
        <w:rPr>
          <w:rFonts w:ascii="Trebuchet MS" w:eastAsia="Trebuchet MS" w:hAnsi="Trebuchet MS" w:cs="Trebuchet MS"/>
          <w:sz w:val="15"/>
          <w:szCs w:val="15"/>
        </w:rPr>
        <w:t>.</w:t>
      </w:r>
      <w:r w:rsidR="00B840AC" w:rsidRPr="0095501A">
        <w:rPr>
          <w:rFonts w:ascii="Trebuchet MS" w:eastAsia="Trebuchet MS" w:hAnsi="Trebuchet MS" w:cs="Trebuchet MS"/>
          <w:spacing w:val="-7"/>
          <w:sz w:val="15"/>
          <w:szCs w:val="15"/>
        </w:rPr>
        <w:t xml:space="preserve"> </w:t>
      </w:r>
      <w:r w:rsidRPr="0095501A">
        <w:rPr>
          <w:rFonts w:ascii="Trebuchet MS" w:eastAsia="Trebuchet MS" w:hAnsi="Trebuchet MS" w:cs="Trebuchet MS"/>
          <w:i/>
          <w:iCs/>
          <w:spacing w:val="-7"/>
          <w:sz w:val="15"/>
          <w:szCs w:val="15"/>
        </w:rPr>
        <w:t>P</w:t>
      </w:r>
      <w:r w:rsidRPr="0095501A">
        <w:rPr>
          <w:rFonts w:ascii="Trebuchet MS" w:eastAsia="Trebuchet MS" w:hAnsi="Trebuchet MS" w:cs="Trebuchet MS"/>
          <w:i/>
          <w:iCs/>
          <w:sz w:val="15"/>
          <w:szCs w:val="15"/>
        </w:rPr>
        <w:t>rocess</w:t>
      </w:r>
      <w:r w:rsidRPr="0095501A">
        <w:rPr>
          <w:rFonts w:ascii="Trebuchet MS" w:eastAsia="Trebuchet MS" w:hAnsi="Trebuchet MS" w:cs="Trebuchet MS"/>
          <w:i/>
          <w:iCs/>
          <w:spacing w:val="6"/>
          <w:sz w:val="15"/>
          <w:szCs w:val="15"/>
        </w:rPr>
        <w:t xml:space="preserve"> </w:t>
      </w:r>
      <w:r w:rsidRPr="0095501A">
        <w:rPr>
          <w:rFonts w:ascii="Trebuchet MS" w:eastAsia="Trebuchet MS" w:hAnsi="Trebuchet MS" w:cs="Trebuchet MS"/>
          <w:i/>
          <w:iCs/>
          <w:sz w:val="15"/>
          <w:szCs w:val="15"/>
        </w:rPr>
        <w:t>and</w:t>
      </w:r>
      <w:r w:rsidRPr="0095501A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95501A">
        <w:rPr>
          <w:rFonts w:ascii="Trebuchet MS" w:eastAsia="Trebuchet MS" w:hAnsi="Trebuchet MS" w:cs="Trebuchet MS"/>
          <w:i/>
          <w:iCs/>
          <w:spacing w:val="-6"/>
          <w:w w:val="101"/>
          <w:sz w:val="15"/>
          <w:szCs w:val="15"/>
        </w:rPr>
        <w:t>R</w:t>
      </w:r>
      <w:r w:rsidRPr="0095501A">
        <w:rPr>
          <w:rFonts w:ascii="Trebuchet MS" w:eastAsia="Trebuchet MS" w:hAnsi="Trebuchet MS" w:cs="Trebuchet MS"/>
          <w:i/>
          <w:iCs/>
          <w:w w:val="101"/>
          <w:sz w:val="15"/>
          <w:szCs w:val="15"/>
        </w:rPr>
        <w:t>eality</w:t>
      </w:r>
      <w:r w:rsidR="00B840AC" w:rsidRPr="0095501A">
        <w:rPr>
          <w:rStyle w:val="oxzekf"/>
          <w:rFonts w:ascii="Trebuchet MS" w:hAnsi="Trebuchet MS" w:cs="Arial"/>
          <w:i/>
          <w:iCs/>
          <w:color w:val="001D35"/>
          <w:sz w:val="15"/>
          <w:szCs w:val="15"/>
          <w:shd w:val="clear" w:color="auto" w:fill="FFFFFF"/>
        </w:rPr>
        <w:t>: An Essay in Cosmology</w:t>
      </w:r>
      <w:r w:rsidR="00B840AC" w:rsidRPr="0095501A">
        <w:rPr>
          <w:rStyle w:val="oxzekf"/>
          <w:rFonts w:ascii="Trebuchet MS" w:hAnsi="Trebuchet MS" w:cs="Arial"/>
          <w:color w:val="001D35"/>
          <w:sz w:val="15"/>
          <w:szCs w:val="15"/>
          <w:shd w:val="clear" w:color="auto" w:fill="FFFFFF"/>
        </w:rPr>
        <w:t>. Macmillan.</w:t>
      </w:r>
      <w:r w:rsidR="00B840AC" w:rsidRPr="0095501A">
        <w:rPr>
          <w:rStyle w:val="uv3um"/>
          <w:rFonts w:ascii="Trebuchet MS" w:hAnsi="Trebuchet MS" w:cs="Arial"/>
          <w:color w:val="001D35"/>
          <w:sz w:val="15"/>
          <w:szCs w:val="15"/>
          <w:shd w:val="clear" w:color="auto" w:fill="FFFFFF"/>
        </w:rPr>
        <w:t> </w:t>
      </w:r>
      <w:r w:rsidR="00B840AC" w:rsidRPr="0095501A">
        <w:rPr>
          <w:rStyle w:val="uv3um"/>
          <w:rFonts w:ascii="Trebuchet MS" w:hAnsi="Trebuchet MS" w:cs="Arial"/>
          <w:color w:val="001D35"/>
          <w:sz w:val="15"/>
          <w:szCs w:val="15"/>
          <w:shd w:val="clear" w:color="auto" w:fill="FFFFFF"/>
        </w:rPr>
        <w:t>1929</w:t>
      </w:r>
      <w:r w:rsidR="004F06E0">
        <w:rPr>
          <w:rStyle w:val="uv3um"/>
          <w:rFonts w:ascii="Trebuchet MS" w:hAnsi="Trebuchet MS" w:cs="Arial"/>
          <w:color w:val="001D35"/>
          <w:sz w:val="15"/>
          <w:szCs w:val="15"/>
          <w:shd w:val="clear" w:color="auto" w:fill="FFFFFF"/>
        </w:rPr>
        <w:t>.</w:t>
      </w:r>
    </w:p>
    <w:p w14:paraId="49356029" w14:textId="77777777" w:rsidR="0097536C" w:rsidRPr="0095501A" w:rsidRDefault="0097536C" w:rsidP="004C6282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</w:p>
    <w:p w14:paraId="247E2A1C" w14:textId="77777777" w:rsidR="004C6282" w:rsidRPr="00EB4D70" w:rsidRDefault="004C6282" w:rsidP="004C6282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25F28DC7" w14:textId="77777777" w:rsidR="00EA7760" w:rsidRPr="00EB4D70" w:rsidRDefault="00EA7760" w:rsidP="00EA7760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6535C6C9" w14:textId="60101777" w:rsidR="00EA7760" w:rsidRPr="00EB4D70" w:rsidRDefault="00EA7760" w:rsidP="00EA776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</w:p>
    <w:p w14:paraId="26886325" w14:textId="77777777" w:rsidR="00EA7760" w:rsidRPr="00EB4D70" w:rsidRDefault="00EA7760" w:rsidP="00EA776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</w:p>
    <w:p w14:paraId="37D3B383" w14:textId="77777777" w:rsidR="00B840AC" w:rsidRDefault="00B840AC">
      <w:pPr>
        <w:spacing w:after="0" w:line="240" w:lineRule="auto"/>
        <w:ind w:left="100" w:right="-20"/>
        <w:rPr>
          <w:rFonts w:ascii="Arial" w:eastAsia="Arial" w:hAnsi="Arial" w:cs="Arial"/>
        </w:rPr>
      </w:pPr>
    </w:p>
    <w:sectPr w:rsidR="00B840AC">
      <w:pgSz w:w="11900" w:h="16840"/>
      <w:pgMar w:top="1540" w:right="1320" w:bottom="1260" w:left="1340" w:header="747" w:footer="10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2BE38" w14:textId="77777777" w:rsidR="003052D8" w:rsidRDefault="003052D8">
      <w:pPr>
        <w:spacing w:after="0" w:line="240" w:lineRule="auto"/>
      </w:pPr>
      <w:r>
        <w:separator/>
      </w:r>
    </w:p>
  </w:endnote>
  <w:endnote w:type="continuationSeparator" w:id="0">
    <w:p w14:paraId="3C11A899" w14:textId="77777777" w:rsidR="003052D8" w:rsidRDefault="00305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DCB7B" w14:textId="77777777" w:rsidR="00FE6AC3" w:rsidRDefault="00EB4D70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08CCF80" wp14:editId="650167FF">
              <wp:simplePos x="0" y="0"/>
              <wp:positionH relativeFrom="page">
                <wp:posOffset>6540500</wp:posOffset>
              </wp:positionH>
              <wp:positionV relativeFrom="page">
                <wp:posOffset>9877425</wp:posOffset>
              </wp:positionV>
              <wp:extent cx="127000" cy="177800"/>
              <wp:effectExtent l="0" t="0" r="0" b="0"/>
              <wp:wrapNone/>
              <wp:docPr id="15913182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5CDC74" w14:textId="77777777" w:rsidR="00FE6AC3" w:rsidRDefault="00000000">
                          <w:pPr>
                            <w:spacing w:after="0" w:line="265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8CCF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5pt;margin-top:777.75pt;width:10pt;height:1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" filled="f" stroked="f">
              <v:path arrowok="t"/>
              <v:textbox inset="0,0,0,0">
                <w:txbxContent>
                  <w:p w14:paraId="4B5CDC74" w14:textId="77777777" w:rsidR="00FE6AC3" w:rsidRDefault="00000000">
                    <w:pPr>
                      <w:spacing w:after="0" w:line="265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B2164" w14:textId="77777777" w:rsidR="003052D8" w:rsidRDefault="003052D8">
      <w:pPr>
        <w:spacing w:after="0" w:line="240" w:lineRule="auto"/>
      </w:pPr>
      <w:r>
        <w:separator/>
      </w:r>
    </w:p>
  </w:footnote>
  <w:footnote w:type="continuationSeparator" w:id="0">
    <w:p w14:paraId="79F8E946" w14:textId="77777777" w:rsidR="003052D8" w:rsidRDefault="00305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61936" w14:textId="77777777" w:rsidR="00FE6AC3" w:rsidRDefault="00EB4D70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ECEFB7C" wp14:editId="559281DD">
              <wp:simplePos x="0" y="0"/>
              <wp:positionH relativeFrom="page">
                <wp:posOffset>2297430</wp:posOffset>
              </wp:positionH>
              <wp:positionV relativeFrom="page">
                <wp:posOffset>461645</wp:posOffset>
              </wp:positionV>
              <wp:extent cx="2961640" cy="533400"/>
              <wp:effectExtent l="0" t="0" r="0" b="0"/>
              <wp:wrapNone/>
              <wp:docPr id="194190724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6164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FF7D47" w14:textId="77777777" w:rsidR="00FE6AC3" w:rsidRDefault="00000000">
                          <w:pPr>
                            <w:spacing w:after="0" w:line="265" w:lineRule="exact"/>
                            <w:ind w:left="127" w:right="107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MA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9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Cultural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Astronomy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and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Astr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w w:val="99"/>
                              <w:sz w:val="24"/>
                              <w:szCs w:val="24"/>
                            </w:rPr>
                            <w:t>olog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y</w:t>
                          </w:r>
                        </w:p>
                        <w:p w14:paraId="4175C5E3" w14:textId="77777777" w:rsidR="00FE6AC3" w:rsidRDefault="00000000">
                          <w:pPr>
                            <w:spacing w:before="4" w:after="0" w:line="240" w:lineRule="auto"/>
                            <w:ind w:left="1051" w:right="1031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Dissertation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5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w w:val="99"/>
                              <w:sz w:val="24"/>
                              <w:szCs w:val="24"/>
                            </w:rPr>
                            <w:t>opo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w w:val="99"/>
                              <w:sz w:val="24"/>
                              <w:szCs w:val="24"/>
                            </w:rPr>
                            <w:t>l</w:t>
                          </w:r>
                        </w:p>
                        <w:p w14:paraId="5E357F0A" w14:textId="77777777" w:rsidR="00FE6AC3" w:rsidRDefault="00000000">
                          <w:pPr>
                            <w:spacing w:before="4" w:after="0" w:line="240" w:lineRule="auto"/>
                            <w:ind w:left="-18" w:right="-38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University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9"/>
                              <w:sz w:val="24"/>
                              <w:szCs w:val="24"/>
                            </w:rPr>
                            <w:t>W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ales,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3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rinity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Saint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Dav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w w:val="99"/>
                              <w:sz w:val="24"/>
                              <w:szCs w:val="24"/>
                            </w:rPr>
                            <w:t>id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9"/>
                              <w:w w:val="99"/>
                              <w:sz w:val="24"/>
                              <w:szCs w:val="24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EFB7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0.9pt;margin-top:36.35pt;width:233.2pt;height:4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" filled="f" stroked="f">
              <v:path arrowok="t"/>
              <v:textbox inset="0,0,0,0">
                <w:txbxContent>
                  <w:p w14:paraId="01FF7D47" w14:textId="77777777" w:rsidR="00FE6AC3" w:rsidRDefault="00000000">
                    <w:pPr>
                      <w:spacing w:after="0" w:line="265" w:lineRule="exact"/>
                      <w:ind w:left="127" w:right="107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MA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9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Cultural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Astronomy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and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Astr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w w:val="99"/>
                        <w:sz w:val="24"/>
                        <w:szCs w:val="24"/>
                      </w:rPr>
                      <w:t>olog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y</w:t>
                    </w:r>
                  </w:p>
                  <w:p w14:paraId="4175C5E3" w14:textId="77777777" w:rsidR="00FE6AC3" w:rsidRDefault="00000000">
                    <w:pPr>
                      <w:spacing w:before="4" w:after="0" w:line="240" w:lineRule="auto"/>
                      <w:ind w:left="1051" w:right="1031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Dissertation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5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Pr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w w:val="99"/>
                        <w:sz w:val="24"/>
                        <w:szCs w:val="24"/>
                      </w:rPr>
                      <w:t>opo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w w:val="99"/>
                        <w:sz w:val="24"/>
                        <w:szCs w:val="24"/>
                      </w:rPr>
                      <w:t>l</w:t>
                    </w:r>
                  </w:p>
                  <w:p w14:paraId="5E357F0A" w14:textId="77777777" w:rsidR="00FE6AC3" w:rsidRDefault="00000000">
                    <w:pPr>
                      <w:spacing w:before="4" w:after="0" w:line="240" w:lineRule="auto"/>
                      <w:ind w:left="-18" w:right="-38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University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9"/>
                        <w:sz w:val="24"/>
                        <w:szCs w:val="24"/>
                      </w:rPr>
                      <w:t>W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ales,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3"/>
                        <w:sz w:val="24"/>
                        <w:szCs w:val="24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rinity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Saint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Dav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w w:val="99"/>
                        <w:sz w:val="24"/>
                        <w:szCs w:val="24"/>
                      </w:rPr>
                      <w:t>id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9"/>
                        <w:w w:val="99"/>
                        <w:sz w:val="24"/>
                        <w:szCs w:val="24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10E6B"/>
    <w:multiLevelType w:val="hybridMultilevel"/>
    <w:tmpl w:val="A678C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FF289E"/>
    <w:multiLevelType w:val="hybridMultilevel"/>
    <w:tmpl w:val="CB844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F67196"/>
    <w:multiLevelType w:val="hybridMultilevel"/>
    <w:tmpl w:val="18028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576281">
    <w:abstractNumId w:val="0"/>
  </w:num>
  <w:num w:numId="2" w16cid:durableId="199123903">
    <w:abstractNumId w:val="2"/>
  </w:num>
  <w:num w:numId="3" w16cid:durableId="704914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AC3"/>
    <w:rsid w:val="00051CAA"/>
    <w:rsid w:val="00143C60"/>
    <w:rsid w:val="001D1748"/>
    <w:rsid w:val="002B1339"/>
    <w:rsid w:val="002D5DDD"/>
    <w:rsid w:val="003052D8"/>
    <w:rsid w:val="00325A2F"/>
    <w:rsid w:val="00374853"/>
    <w:rsid w:val="004C27D3"/>
    <w:rsid w:val="004C6282"/>
    <w:rsid w:val="004F06E0"/>
    <w:rsid w:val="005F4850"/>
    <w:rsid w:val="007139F3"/>
    <w:rsid w:val="007145F4"/>
    <w:rsid w:val="00763E6B"/>
    <w:rsid w:val="007B109A"/>
    <w:rsid w:val="00895B15"/>
    <w:rsid w:val="0095501A"/>
    <w:rsid w:val="0097536C"/>
    <w:rsid w:val="00A6391E"/>
    <w:rsid w:val="00B840AC"/>
    <w:rsid w:val="00E2310F"/>
    <w:rsid w:val="00EA7760"/>
    <w:rsid w:val="00EB4D70"/>
    <w:rsid w:val="00F27A5D"/>
    <w:rsid w:val="00FD192C"/>
    <w:rsid w:val="00FE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A82394"/>
  <w15:docId w15:val="{AD2D43F6-7EC3-DC45-AC9D-2D6AB1110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D7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7760"/>
  </w:style>
  <w:style w:type="character" w:styleId="Emphasis">
    <w:name w:val="Emphasis"/>
    <w:basedOn w:val="DefaultParagraphFont"/>
    <w:uiPriority w:val="20"/>
    <w:qFormat/>
    <w:rsid w:val="00EA7760"/>
    <w:rPr>
      <w:i/>
      <w:iCs/>
    </w:rPr>
  </w:style>
  <w:style w:type="character" w:styleId="Hyperlink">
    <w:name w:val="Hyperlink"/>
    <w:basedOn w:val="DefaultParagraphFont"/>
    <w:uiPriority w:val="99"/>
    <w:unhideWhenUsed/>
    <w:rsid w:val="00E2310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310F"/>
    <w:rPr>
      <w:color w:val="605E5C"/>
      <w:shd w:val="clear" w:color="auto" w:fill="E1DFDD"/>
    </w:rPr>
  </w:style>
  <w:style w:type="character" w:customStyle="1" w:styleId="bibliographicauthorname">
    <w:name w:val="bibliographicauthorname"/>
    <w:basedOn w:val="DefaultParagraphFont"/>
    <w:rsid w:val="00B840AC"/>
  </w:style>
  <w:style w:type="character" w:customStyle="1" w:styleId="editorandtranslators">
    <w:name w:val="editorandtranslators"/>
    <w:basedOn w:val="DefaultParagraphFont"/>
    <w:rsid w:val="00B840AC"/>
  </w:style>
  <w:style w:type="character" w:customStyle="1" w:styleId="contributorname">
    <w:name w:val="contributorname"/>
    <w:basedOn w:val="DefaultParagraphFont"/>
    <w:rsid w:val="00B840AC"/>
  </w:style>
  <w:style w:type="character" w:customStyle="1" w:styleId="translators">
    <w:name w:val="translators"/>
    <w:basedOn w:val="DefaultParagraphFont"/>
    <w:rsid w:val="00B840AC"/>
  </w:style>
  <w:style w:type="character" w:customStyle="1" w:styleId="oxzekf">
    <w:name w:val="oxzekf"/>
    <w:basedOn w:val="DefaultParagraphFont"/>
    <w:rsid w:val="00B840AC"/>
  </w:style>
  <w:style w:type="character" w:customStyle="1" w:styleId="uv3um">
    <w:name w:val="uv3um"/>
    <w:basedOn w:val="DefaultParagraphFont"/>
    <w:rsid w:val="00B84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7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0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5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0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0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3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jstor.org/stable/40012621.%20Accessed%2023%20June%20202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x.doi.org/10.1037/cns00004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.campion@lamp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2230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Dissertation_Proposal_Form_Final_August_2010_version_</vt:lpstr>
    </vt:vector>
  </TitlesOfParts>
  <Company/>
  <LinksUpToDate>false</LinksUpToDate>
  <CharactersWithSpaces>14918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Dissertation_Proposal_Form_Final_August_2010_version_</dc:title>
  <cp:lastModifiedBy>S McLocklin</cp:lastModifiedBy>
  <cp:revision>20</cp:revision>
  <dcterms:created xsi:type="dcterms:W3CDTF">2025-06-23T08:59:00Z</dcterms:created>
  <dcterms:modified xsi:type="dcterms:W3CDTF">2025-07-15T10:12:00Z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2025-04-16T00:00:00Z</vt:filetime>
  </property>
  <property fmtid="{D5CDD505-2E9C-101B-9397-08002B2CF9AE}" pid="3" name="LastSaved">
    <vt:filetime>2025-06-21T00:00:00Z</vt:filetime>
  </property>
</Properties>
</file>