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864445" w14:textId="77777777" w:rsidR="00472832" w:rsidRDefault="00472832" w:rsidP="00472832">
      <w:pPr>
        <w:spacing w:line="480" w:lineRule="auto"/>
        <w:jc w:val="center"/>
        <w:rPr>
          <w:b/>
          <w:u w:val="single"/>
        </w:rPr>
      </w:pPr>
    </w:p>
    <w:p w14:paraId="28F5F1CB" w14:textId="77777777" w:rsidR="00472832" w:rsidRDefault="00472832" w:rsidP="00472832">
      <w:pPr>
        <w:spacing w:line="480" w:lineRule="auto"/>
        <w:jc w:val="center"/>
        <w:rPr>
          <w:b/>
          <w:u w:val="single"/>
        </w:rPr>
      </w:pPr>
    </w:p>
    <w:p w14:paraId="7E49D3B5" w14:textId="77777777" w:rsidR="00472832" w:rsidRDefault="00472832" w:rsidP="00472832">
      <w:pPr>
        <w:spacing w:line="480" w:lineRule="auto"/>
        <w:jc w:val="center"/>
        <w:rPr>
          <w:b/>
          <w:u w:val="single"/>
        </w:rPr>
      </w:pPr>
    </w:p>
    <w:p w14:paraId="714BB439" w14:textId="77777777" w:rsidR="00472832" w:rsidRDefault="00472832" w:rsidP="00472832">
      <w:pPr>
        <w:spacing w:line="480" w:lineRule="auto"/>
        <w:jc w:val="center"/>
        <w:rPr>
          <w:b/>
          <w:u w:val="single"/>
        </w:rPr>
      </w:pPr>
    </w:p>
    <w:p w14:paraId="004DD716" w14:textId="77777777" w:rsidR="00472832" w:rsidRDefault="00472832" w:rsidP="00472832">
      <w:pPr>
        <w:spacing w:line="480" w:lineRule="auto"/>
        <w:jc w:val="center"/>
        <w:rPr>
          <w:b/>
          <w:u w:val="single"/>
        </w:rPr>
      </w:pPr>
    </w:p>
    <w:p w14:paraId="45411B84" w14:textId="77777777" w:rsidR="00472832" w:rsidRDefault="00472832" w:rsidP="00472832">
      <w:pPr>
        <w:spacing w:line="480" w:lineRule="auto"/>
        <w:jc w:val="center"/>
        <w:rPr>
          <w:b/>
          <w:u w:val="single"/>
        </w:rPr>
      </w:pPr>
    </w:p>
    <w:p w14:paraId="6DC97D74" w14:textId="77777777" w:rsidR="00472832" w:rsidRDefault="00472832" w:rsidP="00472832">
      <w:pPr>
        <w:spacing w:line="480" w:lineRule="auto"/>
        <w:jc w:val="center"/>
        <w:rPr>
          <w:b/>
          <w:u w:val="single"/>
        </w:rPr>
      </w:pPr>
    </w:p>
    <w:p w14:paraId="65DEC5F2" w14:textId="77777777" w:rsidR="00472832" w:rsidRPr="00472832" w:rsidRDefault="00472832" w:rsidP="00472832">
      <w:pPr>
        <w:spacing w:line="480" w:lineRule="auto"/>
        <w:jc w:val="center"/>
        <w:rPr>
          <w:b/>
          <w:sz w:val="36"/>
          <w:szCs w:val="36"/>
          <w:u w:val="single"/>
        </w:rPr>
      </w:pPr>
    </w:p>
    <w:p w14:paraId="2E5CCA07" w14:textId="77777777" w:rsidR="00472832" w:rsidRPr="00472832" w:rsidRDefault="00472832" w:rsidP="00472832">
      <w:pPr>
        <w:spacing w:line="480" w:lineRule="auto"/>
        <w:jc w:val="center"/>
        <w:rPr>
          <w:b/>
          <w:sz w:val="36"/>
          <w:szCs w:val="36"/>
          <w:u w:val="single"/>
        </w:rPr>
      </w:pPr>
      <w:r w:rsidRPr="00472832">
        <w:rPr>
          <w:b/>
          <w:sz w:val="36"/>
          <w:szCs w:val="36"/>
          <w:u w:val="single"/>
        </w:rPr>
        <w:t>How can nostalgia in film</w:t>
      </w:r>
    </w:p>
    <w:p w14:paraId="38BF44B6" w14:textId="034A60E8" w:rsidR="00472832" w:rsidRPr="00472832" w:rsidRDefault="00472832" w:rsidP="00472832">
      <w:pPr>
        <w:spacing w:line="480" w:lineRule="auto"/>
        <w:jc w:val="center"/>
        <w:rPr>
          <w:b/>
          <w:sz w:val="36"/>
          <w:szCs w:val="36"/>
          <w:u w:val="single"/>
        </w:rPr>
      </w:pPr>
      <w:r w:rsidRPr="00472832">
        <w:rPr>
          <w:b/>
          <w:sz w:val="36"/>
          <w:szCs w:val="36"/>
          <w:u w:val="single"/>
        </w:rPr>
        <w:t xml:space="preserve"> evoke emotion</w:t>
      </w:r>
      <w:r w:rsidR="0024211D">
        <w:rPr>
          <w:b/>
          <w:sz w:val="36"/>
          <w:szCs w:val="36"/>
          <w:u w:val="single"/>
        </w:rPr>
        <w:t>?</w:t>
      </w:r>
      <w:bookmarkStart w:id="0" w:name="_GoBack"/>
      <w:bookmarkEnd w:id="0"/>
    </w:p>
    <w:p w14:paraId="1CBBCF9D" w14:textId="77777777" w:rsidR="00472832" w:rsidRDefault="00472832" w:rsidP="00472832">
      <w:pPr>
        <w:spacing w:line="480" w:lineRule="auto"/>
        <w:jc w:val="center"/>
        <w:rPr>
          <w:b/>
          <w:u w:val="single"/>
        </w:rPr>
      </w:pPr>
    </w:p>
    <w:p w14:paraId="6C18772D" w14:textId="77777777" w:rsidR="00472832" w:rsidRDefault="00472832" w:rsidP="00472832">
      <w:pPr>
        <w:spacing w:line="480" w:lineRule="auto"/>
        <w:jc w:val="center"/>
        <w:rPr>
          <w:b/>
          <w:u w:val="single"/>
        </w:rPr>
      </w:pPr>
    </w:p>
    <w:p w14:paraId="01A0DB95" w14:textId="77777777" w:rsidR="00472832" w:rsidRDefault="00472832" w:rsidP="00472832">
      <w:pPr>
        <w:spacing w:line="480" w:lineRule="auto"/>
        <w:jc w:val="center"/>
        <w:rPr>
          <w:b/>
          <w:u w:val="single"/>
        </w:rPr>
      </w:pPr>
    </w:p>
    <w:p w14:paraId="13149BB4" w14:textId="77777777" w:rsidR="00472832" w:rsidRDefault="00472832" w:rsidP="00472832">
      <w:pPr>
        <w:spacing w:line="480" w:lineRule="auto"/>
        <w:jc w:val="center"/>
        <w:rPr>
          <w:b/>
          <w:u w:val="single"/>
        </w:rPr>
      </w:pPr>
    </w:p>
    <w:p w14:paraId="18A60131" w14:textId="77777777" w:rsidR="00472832" w:rsidRPr="00472832" w:rsidRDefault="00472832" w:rsidP="00472832">
      <w:pPr>
        <w:spacing w:line="480" w:lineRule="auto"/>
        <w:jc w:val="center"/>
      </w:pPr>
      <w:r w:rsidRPr="00472832">
        <w:t>Oliver</w:t>
      </w:r>
      <w:r>
        <w:t xml:space="preserve"> Rowe</w:t>
      </w:r>
    </w:p>
    <w:p w14:paraId="338867A4" w14:textId="77777777" w:rsidR="00472832" w:rsidRPr="00472832" w:rsidRDefault="00472832" w:rsidP="00472832">
      <w:pPr>
        <w:spacing w:line="480" w:lineRule="auto"/>
        <w:jc w:val="center"/>
      </w:pPr>
      <w:r w:rsidRPr="00472832">
        <w:t>1706452</w:t>
      </w:r>
    </w:p>
    <w:p w14:paraId="12FCCE91" w14:textId="77777777" w:rsidR="00472832" w:rsidRPr="00472832" w:rsidRDefault="00472832" w:rsidP="00472832">
      <w:pPr>
        <w:spacing w:line="480" w:lineRule="auto"/>
        <w:jc w:val="center"/>
      </w:pPr>
      <w:r w:rsidRPr="00472832">
        <w:t>BAhons advertising and brand design</w:t>
      </w:r>
    </w:p>
    <w:p w14:paraId="078D538E" w14:textId="77777777" w:rsidR="00472832" w:rsidRDefault="00472832" w:rsidP="00472832">
      <w:pPr>
        <w:spacing w:line="480" w:lineRule="auto"/>
        <w:jc w:val="center"/>
        <w:rPr>
          <w:b/>
          <w:u w:val="single"/>
        </w:rPr>
      </w:pPr>
    </w:p>
    <w:p w14:paraId="53CB1343" w14:textId="77777777" w:rsidR="00472832" w:rsidRDefault="00472832" w:rsidP="00472832">
      <w:pPr>
        <w:spacing w:line="480" w:lineRule="auto"/>
        <w:jc w:val="center"/>
        <w:rPr>
          <w:b/>
          <w:u w:val="single"/>
        </w:rPr>
      </w:pPr>
    </w:p>
    <w:p w14:paraId="30AEDB07" w14:textId="77777777" w:rsidR="00472832" w:rsidRPr="00472832" w:rsidRDefault="00472832" w:rsidP="00472832">
      <w:pPr>
        <w:spacing w:line="480" w:lineRule="auto"/>
        <w:jc w:val="center"/>
      </w:pPr>
      <w:r w:rsidRPr="00472832">
        <w:t>Word Count: 2304</w:t>
      </w:r>
    </w:p>
    <w:p w14:paraId="3F156A11" w14:textId="77777777" w:rsidR="00472832" w:rsidRDefault="00472832" w:rsidP="00472832">
      <w:pPr>
        <w:spacing w:line="480" w:lineRule="auto"/>
        <w:jc w:val="center"/>
        <w:rPr>
          <w:b/>
          <w:u w:val="single"/>
        </w:rPr>
      </w:pPr>
      <w:r>
        <w:rPr>
          <w:b/>
          <w:u w:val="single"/>
        </w:rPr>
        <w:t>Louise Burston and Gwenllian beynon</w:t>
      </w:r>
    </w:p>
    <w:p w14:paraId="3392F5CD" w14:textId="77777777" w:rsidR="00472832" w:rsidRDefault="00472832" w:rsidP="00472832">
      <w:pPr>
        <w:spacing w:line="480" w:lineRule="auto"/>
        <w:jc w:val="center"/>
        <w:rPr>
          <w:b/>
          <w:u w:val="single"/>
        </w:rPr>
      </w:pPr>
    </w:p>
    <w:p w14:paraId="27EC9B55" w14:textId="77777777" w:rsidR="00472832" w:rsidRPr="00472832" w:rsidRDefault="00472832" w:rsidP="00472832">
      <w:pPr>
        <w:spacing w:line="480" w:lineRule="auto"/>
        <w:jc w:val="center"/>
        <w:rPr>
          <w:b/>
          <w:u w:val="single"/>
        </w:rPr>
      </w:pPr>
      <w:r w:rsidRPr="00472832">
        <w:rPr>
          <w:b/>
          <w:u w:val="single"/>
        </w:rPr>
        <w:lastRenderedPageBreak/>
        <w:t>How can nostalgia in film evoke emotion?</w:t>
      </w:r>
    </w:p>
    <w:p w14:paraId="3B0FC7E6" w14:textId="77777777" w:rsidR="00472832" w:rsidRDefault="00472832" w:rsidP="00472832">
      <w:pPr>
        <w:spacing w:line="480" w:lineRule="auto"/>
      </w:pPr>
    </w:p>
    <w:p w14:paraId="677488FC" w14:textId="77777777" w:rsidR="00472832" w:rsidRPr="00472832" w:rsidRDefault="00472832" w:rsidP="00472832">
      <w:pPr>
        <w:spacing w:line="480" w:lineRule="auto"/>
        <w:rPr>
          <w:b/>
          <w:u w:val="single"/>
        </w:rPr>
      </w:pPr>
      <w:r w:rsidRPr="00472832">
        <w:rPr>
          <w:b/>
          <w:u w:val="single"/>
        </w:rPr>
        <w:t>Introduction</w:t>
      </w:r>
    </w:p>
    <w:p w14:paraId="7CB821DB" w14:textId="77777777" w:rsidR="00472832" w:rsidRDefault="00472832" w:rsidP="00472832">
      <w:pPr>
        <w:spacing w:line="480" w:lineRule="auto"/>
      </w:pPr>
    </w:p>
    <w:p w14:paraId="3EF7C77E" w14:textId="77777777" w:rsidR="00472832" w:rsidRDefault="00472832" w:rsidP="00472832">
      <w:pPr>
        <w:spacing w:line="480" w:lineRule="auto"/>
      </w:pPr>
      <w:r>
        <w:t xml:space="preserve">Through this essay I plan to dissect the three keywords that I believe reflect my chosen dissertation question which is how can nostalgia in film evoke emotion? which are memory, emotion and time, I believe that these three keywords are the essential aspects which make people connect emotionally with films and can see this form of media as being a large part of their lives, similar to how the generation which was alive when Star Wars originally came out in cinemas have such vivid and emotional memories when reflecting on this nostalgic time in their childhood. I plan to understand why people develop such strong emotional and personal bonds with media such as film and television and whether or not this is simply reflecting on happier times in their lives and these films are a good way to encapsulate the emotions they were feeling at this time. </w:t>
      </w:r>
    </w:p>
    <w:p w14:paraId="42AD0D35" w14:textId="77777777" w:rsidR="00472832" w:rsidRDefault="00472832" w:rsidP="00472832">
      <w:pPr>
        <w:spacing w:line="480" w:lineRule="auto"/>
      </w:pPr>
    </w:p>
    <w:p w14:paraId="03E07B55" w14:textId="77777777" w:rsidR="00472832" w:rsidRPr="00472832" w:rsidRDefault="00472832" w:rsidP="00472832">
      <w:pPr>
        <w:spacing w:line="480" w:lineRule="auto"/>
        <w:rPr>
          <w:b/>
          <w:u w:val="single"/>
        </w:rPr>
      </w:pPr>
      <w:r w:rsidRPr="00472832">
        <w:rPr>
          <w:b/>
          <w:u w:val="single"/>
        </w:rPr>
        <w:t>Memory</w:t>
      </w:r>
    </w:p>
    <w:p w14:paraId="55E80D85" w14:textId="77777777" w:rsidR="00472832" w:rsidRDefault="00472832" w:rsidP="00472832">
      <w:pPr>
        <w:spacing w:line="480" w:lineRule="auto"/>
      </w:pPr>
    </w:p>
    <w:p w14:paraId="425B9683" w14:textId="77777777" w:rsidR="00472832" w:rsidRDefault="00472832" w:rsidP="00472832">
      <w:pPr>
        <w:spacing w:line="480" w:lineRule="auto"/>
      </w:pPr>
      <w:r>
        <w:t>My first chosen keyword is memory. Memory is an essential element of art as art galleries are essentially a memory of artists works across history and these pieces of art have been able to find life and continue to be relevant much longer after the artists who created them “the things we do outlast our mortality. The things we do are like monuments that people build to honour heroes after they've died… they are not made out of stone they're made out of the memories people have of you” (Palacio, 2012). Another element of art that memory is relevant to is that when a piece of art is first viewed the viewer will have an emotional response, people will continue to view the art to relive the emotions and feeling they had originally experienced but the feeling is never the same as initial viewing “A feeling is no longer the same when it comes around the second time. It dies through the awareness of its return” (Mercier, 2009).</w:t>
      </w:r>
    </w:p>
    <w:p w14:paraId="4EA9E858" w14:textId="77777777" w:rsidR="00472832" w:rsidRDefault="00472832" w:rsidP="00472832">
      <w:pPr>
        <w:spacing w:line="480" w:lineRule="auto"/>
      </w:pPr>
    </w:p>
    <w:p w14:paraId="6743601E" w14:textId="77777777" w:rsidR="00472832" w:rsidRDefault="00472832" w:rsidP="00472832">
      <w:pPr>
        <w:spacing w:line="480" w:lineRule="auto"/>
      </w:pPr>
      <w:r>
        <w:t>A piece of art which reflects the keyword memory is a series of paintings by William Utermohlen where he created a series of self portraits whilst suffering with his alzheimer's. Utermohlen was diagnosed with alzheimer's disease in 1995 and created self portraits every year up until 2000 to emphasise the horrors and the tragedy that comes along with the disease and to help better understand his own illness. Through Utermohlens’ five years of self portraits after his initial diagnosis it is clear to see Utermohlen gradually losing himself and his mind decaying. The symptoms of alzheimer's disease are not isolated to just memory loss and dementia and personality change, it will also affect the patients part of the brain that is used for visualisation which is shown in Utermohlens’ painting as they gradually become unrecognisable as being a self portrait. Due to Utermohlens’ visualising being affected by his disease, which is crucial for an artist to be able to do, his work becomes more abstract, vague and blurry which is clear in his final painting in the series which was painted in 2000 which is hardly recognisable as being a human figure, it is not clear whether this is due to Utermohlens’ change in psyche or the loss of his artistic skill due to the disease but the impact which alzheimers has had on his work is very clearly apparent through this series of painting between 1995 and 2000, this is similar to how Mordecai Richler described what this experience is like “bad days my memory functions no better than an out-of-focus kaleidoscope, but other days me recall is painfully perfect” (Richler, 1997). After being initially diagnosed with alzheimer's disease in 1995 Utermohlen sadly passed away in 2007, his wife proceeded to write an essay about his life towards the end describing the horrors of watching her husband slowly begin to lose himself and his memory and breaks down the importance of Utermohlens’ work “In these pictures we see with heart-breaking intensity William’s efforts to explain his altered self, his fears and his sadness” (Utermohlen, 2006). After Utermohlens</w:t>
      </w:r>
      <w:r>
        <w:t>’</w:t>
      </w:r>
      <w:r>
        <w:t xml:space="preserve"> death this series of paintings has had a large impact on the medical world and how people understand alzheimer's disease as the painting are now regularly used to teach medical students how alzheimer's disease effects patients and the impact it has on the brain, in this sense Utermohlens</w:t>
      </w:r>
      <w:r>
        <w:t>’</w:t>
      </w:r>
      <w:r>
        <w:t xml:space="preserve"> work will always been remembered for his personal depiction of the disease “nothing is ever really lost to us as long as we remember it” (Montgomery, 1911).</w:t>
      </w:r>
    </w:p>
    <w:p w14:paraId="1ECB4B2C" w14:textId="77777777" w:rsidR="00472832" w:rsidRDefault="00472832" w:rsidP="00472832">
      <w:pPr>
        <w:spacing w:line="480" w:lineRule="auto"/>
      </w:pPr>
    </w:p>
    <w:p w14:paraId="780F9C84" w14:textId="77777777" w:rsidR="00472832" w:rsidRPr="00472832" w:rsidRDefault="00472832" w:rsidP="00472832">
      <w:pPr>
        <w:spacing w:line="480" w:lineRule="auto"/>
        <w:rPr>
          <w:b/>
          <w:u w:val="single"/>
        </w:rPr>
      </w:pPr>
      <w:r w:rsidRPr="00472832">
        <w:rPr>
          <w:b/>
          <w:u w:val="single"/>
        </w:rPr>
        <w:t>Emotion</w:t>
      </w:r>
    </w:p>
    <w:p w14:paraId="09F46360" w14:textId="77777777" w:rsidR="00472832" w:rsidRDefault="00472832" w:rsidP="00472832">
      <w:pPr>
        <w:spacing w:line="480" w:lineRule="auto"/>
      </w:pPr>
    </w:p>
    <w:p w14:paraId="7F95113E" w14:textId="77777777" w:rsidR="00472832" w:rsidRDefault="00472832" w:rsidP="00472832">
      <w:pPr>
        <w:spacing w:line="480" w:lineRule="auto"/>
      </w:pPr>
      <w:r>
        <w:t xml:space="preserve">The second keyword I chose was emotion, emotion is essential in all artwork as all art is intended to convey or evoke an emotion on the viewer. When someone is walking through an art museum and is stopped by a piece of art this isn’t due to anything intellectual or academic it is because we feel an emotional response to what we are seeing, in this sense art moves us “the heart is a strange beast and not ruled by logic”. Artists create art to convey their own feeling and communicate these to the people viewing, this can come around either intentionally or unintentionally. An artist may choose an emotion to reflect in a piece and be very intricate about how they want to convey this in the outcome, whereas some artists want to express a statement through their art whether it is political, social or religious which in a sense is emotional too. An artist portraying a statement through their work is emotional as they are displaying their passion about a chosen topic or subject “art is not about beauty, art is an expression” (Roy, 2011). </w:t>
      </w:r>
    </w:p>
    <w:p w14:paraId="14C380A5" w14:textId="77777777" w:rsidR="00472832" w:rsidRDefault="00472832" w:rsidP="00472832">
      <w:pPr>
        <w:spacing w:line="480" w:lineRule="auto"/>
      </w:pPr>
    </w:p>
    <w:p w14:paraId="2B2AFD01" w14:textId="77777777" w:rsidR="00472832" w:rsidRDefault="00472832" w:rsidP="00472832">
      <w:pPr>
        <w:spacing w:line="480" w:lineRule="auto"/>
      </w:pPr>
      <w:r>
        <w:t>An art movement driven by emotion is expressionism, a modernist art movement which originated in Germany approximately around 1912. Expressionism is unlike other art movements as rather than depicting the world as it looks, expressionism is about portraying the world about how it feels. Notable artists within the expressionism movement are Vincent Van Gogh, Edvard Munch, Gustav Klimt and James Ensor, these artists wouldn’t confide to the literal representation of what they were painting and would rather express more subjective outlooks and states of mind.</w:t>
      </w:r>
    </w:p>
    <w:p w14:paraId="2B38D8A5" w14:textId="77777777" w:rsidR="00472832" w:rsidRDefault="00472832" w:rsidP="00472832">
      <w:pPr>
        <w:spacing w:line="480" w:lineRule="auto"/>
      </w:pPr>
    </w:p>
    <w:p w14:paraId="3EDBFE25" w14:textId="77777777" w:rsidR="00472832" w:rsidRDefault="00472832" w:rsidP="00472832">
      <w:pPr>
        <w:spacing w:line="480" w:lineRule="auto"/>
      </w:pPr>
      <w:r>
        <w:rPr>
          <w:rFonts w:ascii="Helvetica" w:hAnsi="Helvetica" w:cs="Helvetica"/>
          <w:noProof/>
          <w:lang w:eastAsia="en-GB"/>
        </w:rPr>
        <w:drawing>
          <wp:anchor distT="0" distB="0" distL="114300" distR="114300" simplePos="0" relativeHeight="251659264" behindDoc="0" locked="0" layoutInCell="1" allowOverlap="1" wp14:anchorId="1580CD21" wp14:editId="094A2237">
            <wp:simplePos x="0" y="0"/>
            <wp:positionH relativeFrom="column">
              <wp:posOffset>2454910</wp:posOffset>
            </wp:positionH>
            <wp:positionV relativeFrom="paragraph">
              <wp:posOffset>27305</wp:posOffset>
            </wp:positionV>
            <wp:extent cx="3432175" cy="2572385"/>
            <wp:effectExtent l="0" t="0" r="0" b="0"/>
            <wp:wrapTight wrapText="bothSides">
              <wp:wrapPolygon edited="0">
                <wp:start x="0" y="0"/>
                <wp:lineTo x="0" y="21328"/>
                <wp:lineTo x="21420" y="21328"/>
                <wp:lineTo x="2142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32175" cy="257238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A piece of work which strongly conveys emotion is The Scream by Edvard Munch in 1893. From a surface level point of view it is clear that this piece of work conveys a fearful emotion through a lone person screaming in horror, but the artists emotional influence and motivation stems from Munchs’ family history of illness and mental health. “The Scream is an agonized shriek translated into bands of color that echo like sound waves across the landscape and through the blood red sky. As Munch walked across a bridge, he was seized with despair and felt a great, infinite scream pass through nature” (Arnason, 2003). Munch has once stated that “illness, insanity and death were the black angels that kept over my cradle and accompanied me all my life”. Throughout his life Munch suffered with alcoholism, emotion crisis and nervous breakdowns and these influences of mental illness can be seen throughout his work this can be clearly seen in his series of paintings called The Frieze of Life. With The Scream, Munch greatly represents expressionism by emphasising the </w:t>
      </w:r>
      <w:r>
        <w:t>persons’</w:t>
      </w:r>
      <w:r>
        <w:t xml:space="preserve"> fearful experience contrasts the idyllic background and strong colours to </w:t>
      </w:r>
      <w:r>
        <w:rPr>
          <w:rFonts w:ascii="Helvetica" w:hAnsi="Helvetica" w:cs="Helvetica"/>
          <w:noProof/>
          <w:lang w:eastAsia="en-GB"/>
        </w:rPr>
        <w:drawing>
          <wp:anchor distT="0" distB="0" distL="114300" distR="114300" simplePos="0" relativeHeight="251658240" behindDoc="0" locked="0" layoutInCell="1" allowOverlap="1" wp14:anchorId="63656E93" wp14:editId="454FEB8C">
            <wp:simplePos x="0" y="0"/>
            <wp:positionH relativeFrom="column">
              <wp:posOffset>3023235</wp:posOffset>
            </wp:positionH>
            <wp:positionV relativeFrom="paragraph">
              <wp:posOffset>116840</wp:posOffset>
            </wp:positionV>
            <wp:extent cx="2647315" cy="3342640"/>
            <wp:effectExtent l="0" t="0" r="0" b="10160"/>
            <wp:wrapTight wrapText="bothSides">
              <wp:wrapPolygon edited="0">
                <wp:start x="0" y="0"/>
                <wp:lineTo x="0" y="21502"/>
                <wp:lineTo x="21346" y="21502"/>
                <wp:lineTo x="213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7315" cy="334264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intensify the emotion being portrayed through this picture. Munch inspiration for The Scream came from his personal experience with his illness and mental health “I felt tired and ill. I stopped and looked out over the fjord - the sun was setting, and the clouds turning blood red. I sensed a scream passing through nature; it seemed to me that i heard the scream. I painted this picture, painted the clouds as actual blood. The colour shrieked. This became The Scream.” With this quote from Munch it brings more meaning to the painting than just the painting at face value, knowing Munchs’ personal struggles with illness and mental health makes this painting a much more emotionally compelling piece of art especially when the quote of Munchs’ personal experiences is perfectly encapsulated within this painting and fully emphasises my second chosen keyword of emotion.  </w:t>
      </w:r>
    </w:p>
    <w:p w14:paraId="18B1A0DE" w14:textId="77777777" w:rsidR="00472832" w:rsidRDefault="00472832" w:rsidP="00472832">
      <w:pPr>
        <w:spacing w:line="480" w:lineRule="auto"/>
      </w:pPr>
      <w:r>
        <w:t xml:space="preserve"> </w:t>
      </w:r>
    </w:p>
    <w:p w14:paraId="71752CCD" w14:textId="77777777" w:rsidR="00472832" w:rsidRDefault="00472832" w:rsidP="00472832">
      <w:pPr>
        <w:spacing w:line="480" w:lineRule="auto"/>
      </w:pPr>
    </w:p>
    <w:p w14:paraId="3744B19B" w14:textId="77777777" w:rsidR="00472832" w:rsidRDefault="00472832" w:rsidP="00472832">
      <w:pPr>
        <w:spacing w:line="480" w:lineRule="auto"/>
      </w:pPr>
    </w:p>
    <w:p w14:paraId="615E47F8" w14:textId="77777777" w:rsidR="00472832" w:rsidRDefault="00472832" w:rsidP="00472832">
      <w:pPr>
        <w:spacing w:line="480" w:lineRule="auto"/>
      </w:pPr>
    </w:p>
    <w:p w14:paraId="78FBEBED" w14:textId="77777777" w:rsidR="00472832" w:rsidRPr="00472832" w:rsidRDefault="00472832" w:rsidP="00472832">
      <w:pPr>
        <w:spacing w:line="480" w:lineRule="auto"/>
        <w:rPr>
          <w:b/>
          <w:u w:val="single"/>
        </w:rPr>
      </w:pPr>
      <w:r w:rsidRPr="00472832">
        <w:rPr>
          <w:b/>
          <w:u w:val="single"/>
        </w:rPr>
        <w:t>Time</w:t>
      </w:r>
    </w:p>
    <w:p w14:paraId="7396E672" w14:textId="77777777" w:rsidR="00472832" w:rsidRDefault="00472832" w:rsidP="00472832">
      <w:pPr>
        <w:spacing w:line="480" w:lineRule="auto"/>
      </w:pPr>
    </w:p>
    <w:p w14:paraId="7F138D49" w14:textId="77777777" w:rsidR="00472832" w:rsidRDefault="00472832" w:rsidP="00472832">
      <w:pPr>
        <w:spacing w:line="480" w:lineRule="auto"/>
      </w:pPr>
      <w:r>
        <w:t xml:space="preserve">My final keyword I have chosen is time. Within art, time seems to be a major factor as artwork can more recognised as time passes or isn’t appreciated until much later after the piece has been created. There are various artists that we now consider as some of the greatest artists to have lived, but this was not the case during some artists lifetimes, often these artists are ahead of their time and their work was often considered as being unorthodox due to their styles, influences and techniques. One artist who was not appreciated until much after their time was Vincent Van Gogh, Van Gogh is often referred to as one of the most influential painter of all time but this wasn't always the case, during his life he gained no recognition as his work was often viewed as being too dark compared to other artists within his art movement impressionism. After producing around 900 paintings during his life Van Gogh </w:t>
      </w:r>
      <w:r>
        <w:t>committed</w:t>
      </w:r>
      <w:r>
        <w:t xml:space="preserve"> suicide and it wasn't until his </w:t>
      </w:r>
      <w:r>
        <w:t>brothers’</w:t>
      </w:r>
      <w:r>
        <w:t xml:space="preserve"> wife collected his work to make sure it gained the recognition it deserved. Another Artist who wasn't appreciated until much after their time is Claude Monet,Monet was one of the leading artists within the impressionist art movement but found himself often being critiqued for going against the traditional forms that the art society would use, it wasn't until after his death his work gained recognition for creating brightly coloured landscapes and his work would later go on to inspire the post impressionism movement.</w:t>
      </w:r>
    </w:p>
    <w:p w14:paraId="2C201CB0" w14:textId="77777777" w:rsidR="00472832" w:rsidRDefault="00472832" w:rsidP="00472832">
      <w:pPr>
        <w:spacing w:line="480" w:lineRule="auto"/>
      </w:pPr>
    </w:p>
    <w:p w14:paraId="66F94674" w14:textId="77777777" w:rsidR="00472832" w:rsidRDefault="00472832" w:rsidP="00472832">
      <w:pPr>
        <w:spacing w:line="480" w:lineRule="auto"/>
      </w:pPr>
      <w:r>
        <w:t xml:space="preserve">A piece of artwork that represents the keyword of time is The Persistence of Memory. The Persistence of Memory was painted by Salvador Dali in 1931, Dali is a Spanish painter who worked within the surrealism art movement. The surrealism art movement is </w:t>
      </w:r>
      <w:r>
        <w:t>centred</w:t>
      </w:r>
      <w:r>
        <w:t xml:space="preserve"> around bring a visual representation to dreams and unconsciousness, rejecting conventional visions of reality and the standards of art at this time, the dream state is crucial towards the surrealism movement and plays a key role into The Persistence of Memory. The Persistence </w:t>
      </w:r>
      <w:r>
        <w:rPr>
          <w:rFonts w:ascii="Helvetica" w:hAnsi="Helvetica" w:cs="Helvetica"/>
          <w:noProof/>
          <w:lang w:eastAsia="en-GB"/>
        </w:rPr>
        <w:drawing>
          <wp:anchor distT="0" distB="0" distL="114300" distR="114300" simplePos="0" relativeHeight="251660288" behindDoc="0" locked="0" layoutInCell="1" allowOverlap="1" wp14:anchorId="2ED604E1" wp14:editId="6385FD69">
            <wp:simplePos x="0" y="0"/>
            <wp:positionH relativeFrom="column">
              <wp:posOffset>2453005</wp:posOffset>
            </wp:positionH>
            <wp:positionV relativeFrom="paragraph">
              <wp:posOffset>119380</wp:posOffset>
            </wp:positionV>
            <wp:extent cx="3185795" cy="2346960"/>
            <wp:effectExtent l="0" t="0" r="0" b="0"/>
            <wp:wrapTight wrapText="bothSides">
              <wp:wrapPolygon edited="0">
                <wp:start x="0" y="0"/>
                <wp:lineTo x="0" y="21273"/>
                <wp:lineTo x="21355" y="21273"/>
                <wp:lineTo x="213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5795" cy="2346960"/>
                    </a:xfrm>
                    <a:prstGeom prst="rect">
                      <a:avLst/>
                    </a:prstGeom>
                    <a:noFill/>
                    <a:ln>
                      <a:noFill/>
                    </a:ln>
                  </pic:spPr>
                </pic:pic>
              </a:graphicData>
            </a:graphic>
            <wp14:sizeRelH relativeFrom="page">
              <wp14:pctWidth>0</wp14:pctWidth>
            </wp14:sizeRelH>
            <wp14:sizeRelV relativeFrom="page">
              <wp14:pctHeight>0</wp14:pctHeight>
            </wp14:sizeRelV>
          </wp:anchor>
        </w:drawing>
      </w:r>
      <w:r>
        <w:t>of Memory is probably the most widely known and recognisable piece of work to come out of the surrealism movement and perfectly emphasises the dream state that surrealism is based on. The painting displays four clocks prominently presented to be melting into a lonely desert landscape within the scene in what appears an illogical and irrational manner if the meaning behind surrealism is unknown to the viewer. The possible meaning behind Dalis</w:t>
      </w:r>
      <w:r>
        <w:t>’</w:t>
      </w:r>
      <w:r>
        <w:t xml:space="preserve"> melting clocks is thought to represent the illogical and rapid passage of time we experience within an unconscious dream state, such as waking up in the morning and expecting it to be the middle of the night, this is because we lose all concept of the constructs of time within this dream state. Societies concept of time does not apply within a dream state therefore these clocks could represent how our construct of time has no power or purpose within dreams and is unneeded so it melts away. This representation of time could also be related to Albert Einsteins</w:t>
      </w:r>
      <w:r>
        <w:t>’</w:t>
      </w:r>
      <w:r>
        <w:t xml:space="preserve"> theory of relativity which became popular around the same time as dali painted The Persistence of Time Einsteins</w:t>
      </w:r>
      <w:r>
        <w:t>’</w:t>
      </w:r>
      <w:r>
        <w:t xml:space="preserve"> theory states that time is relative to each person and can be viewed as being too complex to be determined by technology such as clocks and watches. The link between The Persistence of Time and Einsteins</w:t>
      </w:r>
      <w:r>
        <w:t>’</w:t>
      </w:r>
      <w:r>
        <w:t xml:space="preserve"> theory of relativity sharing views is summed up well by Dimitri Marianoff “Einstein came along and took space and time out of the realm of stationary things and put them in the realm of relativity - giving the onlooker dominion over time and space, because time and space are modes by which we think and not conditions in which we live” (Marianoff, 1944).</w:t>
      </w:r>
    </w:p>
    <w:p w14:paraId="0410CB07" w14:textId="77777777" w:rsidR="00472832" w:rsidRDefault="00472832" w:rsidP="00472832">
      <w:pPr>
        <w:spacing w:line="480" w:lineRule="auto"/>
      </w:pPr>
    </w:p>
    <w:p w14:paraId="13497AD3" w14:textId="77777777" w:rsidR="00472832" w:rsidRDefault="00472832" w:rsidP="00472832">
      <w:pPr>
        <w:spacing w:line="480" w:lineRule="auto"/>
      </w:pPr>
    </w:p>
    <w:p w14:paraId="04F9BBBC" w14:textId="77777777" w:rsidR="00472832" w:rsidRPr="00472832" w:rsidRDefault="00472832" w:rsidP="00472832">
      <w:pPr>
        <w:spacing w:line="480" w:lineRule="auto"/>
        <w:rPr>
          <w:b/>
          <w:u w:val="single"/>
        </w:rPr>
      </w:pPr>
      <w:r w:rsidRPr="00472832">
        <w:rPr>
          <w:b/>
          <w:u w:val="single"/>
        </w:rPr>
        <w:t>Conclusion</w:t>
      </w:r>
    </w:p>
    <w:p w14:paraId="7BA3CEEB" w14:textId="77777777" w:rsidR="00472832" w:rsidRDefault="00472832" w:rsidP="00472832">
      <w:pPr>
        <w:spacing w:line="480" w:lineRule="auto"/>
      </w:pPr>
    </w:p>
    <w:p w14:paraId="56461358" w14:textId="77777777" w:rsidR="00472832" w:rsidRDefault="00472832" w:rsidP="00472832">
      <w:pPr>
        <w:spacing w:line="480" w:lineRule="auto"/>
      </w:pPr>
      <w:r>
        <w:t>All of these keywords have led to me contextualising my fina</w:t>
      </w:r>
      <w:r>
        <w:t>l question which is how can nos</w:t>
      </w:r>
      <w:r>
        <w:t xml:space="preserve">talgia in film evoke emotion? I came to this conclusion as personally all of these keywords relate to my personal experience with films which over time I have developed emotional memories linked with various films I have viewed throughout my life and the experiences I now associate with these films. For my dissertation I plan to write about how people can develop emotional links with films due to association with media such as film and television from their childhood and why this is, whether it is due to reminiscing to a simpler time in a person's life without the worries that come with adult life and whether people remember these films and television shows through rose tinted glasses and if I could be more to do with reflecting on happier times in people's lives rather than the media itself. For my dissertation I plan to look into my own personal experiences with my chosen question as I am very passionate about films from earlier on in my life and my childhood such as watching Jurassic Park for the first time and feeling overwhelmed as at this age I didn’t understand CGI and completely believed that real dinosaurs had been brought back for filming, these are the types of experiences I plan to dive deeper into with my dissertation. </w:t>
      </w:r>
    </w:p>
    <w:p w14:paraId="5960E81D" w14:textId="77777777" w:rsidR="00472832" w:rsidRDefault="00472832" w:rsidP="00472832">
      <w:pPr>
        <w:spacing w:line="480" w:lineRule="auto"/>
      </w:pPr>
    </w:p>
    <w:p w14:paraId="75B595DF" w14:textId="77777777" w:rsidR="00472832" w:rsidRDefault="00472832" w:rsidP="00472832">
      <w:pPr>
        <w:spacing w:line="480" w:lineRule="auto"/>
      </w:pPr>
    </w:p>
    <w:p w14:paraId="52437715" w14:textId="77777777" w:rsidR="00472832" w:rsidRPr="00472832" w:rsidRDefault="00472832" w:rsidP="00472832">
      <w:pPr>
        <w:spacing w:line="480" w:lineRule="auto"/>
        <w:rPr>
          <w:b/>
          <w:u w:val="single"/>
        </w:rPr>
      </w:pPr>
      <w:r w:rsidRPr="00472832">
        <w:rPr>
          <w:b/>
          <w:u w:val="single"/>
        </w:rPr>
        <w:t>Bibliography</w:t>
      </w:r>
    </w:p>
    <w:p w14:paraId="013C5034" w14:textId="77777777" w:rsidR="00472832" w:rsidRDefault="00472832" w:rsidP="00472832">
      <w:pPr>
        <w:spacing w:line="480" w:lineRule="auto"/>
      </w:pPr>
    </w:p>
    <w:p w14:paraId="01DD79C4" w14:textId="77777777" w:rsidR="00472832" w:rsidRDefault="00472832" w:rsidP="00472832">
      <w:pPr>
        <w:spacing w:line="480" w:lineRule="auto"/>
      </w:pPr>
      <w:r>
        <w:t>Utermohlen, P. (2006). Pat 2006. [online] Williamutermohlen.org. Available at: https://www.williamutermohlen.org/index.php/9-about/essays/4-pat-2006 [Accessed 5 May 2019].</w:t>
      </w:r>
    </w:p>
    <w:p w14:paraId="28950163" w14:textId="77777777" w:rsidR="00472832" w:rsidRDefault="00472832" w:rsidP="00472832">
      <w:pPr>
        <w:spacing w:line="480" w:lineRule="auto"/>
      </w:pPr>
    </w:p>
    <w:p w14:paraId="7763063E" w14:textId="77777777" w:rsidR="00472832" w:rsidRDefault="00472832" w:rsidP="00472832">
      <w:pPr>
        <w:spacing w:line="480" w:lineRule="auto"/>
      </w:pPr>
      <w:r>
        <w:t>Roy, V. (2011). The Alchemist A Mystery In Three Acts. California: CreateSpace Independent Publishing Platform.</w:t>
      </w:r>
    </w:p>
    <w:p w14:paraId="2CF370D3" w14:textId="77777777" w:rsidR="00472832" w:rsidRDefault="00472832" w:rsidP="00472832">
      <w:pPr>
        <w:spacing w:line="480" w:lineRule="auto"/>
      </w:pPr>
    </w:p>
    <w:p w14:paraId="123C06ED" w14:textId="77777777" w:rsidR="00472832" w:rsidRDefault="00472832" w:rsidP="00472832">
      <w:pPr>
        <w:spacing w:line="480" w:lineRule="auto"/>
      </w:pPr>
      <w:r>
        <w:t>Arnason, H. (2003). History of Modern Art. 5th ed. New Jersey: Prentice Hall.</w:t>
      </w:r>
    </w:p>
    <w:p w14:paraId="23E27563" w14:textId="77777777" w:rsidR="00472832" w:rsidRDefault="00472832" w:rsidP="00472832">
      <w:pPr>
        <w:spacing w:line="480" w:lineRule="auto"/>
      </w:pPr>
    </w:p>
    <w:p w14:paraId="41BE0EC9" w14:textId="77777777" w:rsidR="00472832" w:rsidRDefault="00472832" w:rsidP="00472832">
      <w:pPr>
        <w:spacing w:line="480" w:lineRule="auto"/>
      </w:pPr>
      <w:r>
        <w:t>Mercier, P. (2009). Night Train to Lisbon. London: Atlantic Books.</w:t>
      </w:r>
    </w:p>
    <w:p w14:paraId="334A1B39" w14:textId="77777777" w:rsidR="00472832" w:rsidRDefault="00472832" w:rsidP="00472832">
      <w:pPr>
        <w:spacing w:line="480" w:lineRule="auto"/>
      </w:pPr>
    </w:p>
    <w:p w14:paraId="3D032A41" w14:textId="77777777" w:rsidR="00472832" w:rsidRDefault="00472832" w:rsidP="00472832">
      <w:pPr>
        <w:spacing w:line="480" w:lineRule="auto"/>
      </w:pPr>
      <w:r>
        <w:t>Palacio, R. (2014). Wonder. 1st ed. London: Corgi Childrens.</w:t>
      </w:r>
    </w:p>
    <w:p w14:paraId="3D78E391" w14:textId="77777777" w:rsidR="00472832" w:rsidRDefault="00472832" w:rsidP="00472832">
      <w:pPr>
        <w:spacing w:line="480" w:lineRule="auto"/>
      </w:pPr>
    </w:p>
    <w:p w14:paraId="61BF175A" w14:textId="77777777" w:rsidR="00472832" w:rsidRDefault="00472832" w:rsidP="00472832">
      <w:pPr>
        <w:spacing w:line="480" w:lineRule="auto"/>
      </w:pPr>
      <w:r>
        <w:t>Montgomery, L. (1911). The Story Girl. Seattle: Watchmaker Publishing.</w:t>
      </w:r>
    </w:p>
    <w:p w14:paraId="7AEFC430" w14:textId="77777777" w:rsidR="00472832" w:rsidRDefault="00472832" w:rsidP="00472832">
      <w:pPr>
        <w:spacing w:line="480" w:lineRule="auto"/>
      </w:pPr>
    </w:p>
    <w:p w14:paraId="5B46663D" w14:textId="77777777" w:rsidR="00472832" w:rsidRDefault="00472832" w:rsidP="00472832">
      <w:pPr>
        <w:spacing w:line="480" w:lineRule="auto"/>
      </w:pPr>
      <w:r>
        <w:t>Marianoff, D. (1944). Einstein: An Intimate Study of a Great Man. New York: Doubleday, Doran and co.</w:t>
      </w:r>
    </w:p>
    <w:p w14:paraId="36CD154B" w14:textId="77777777" w:rsidR="00F56D22" w:rsidRDefault="00F56D22" w:rsidP="00472832">
      <w:pPr>
        <w:spacing w:line="480" w:lineRule="auto"/>
      </w:pPr>
    </w:p>
    <w:sectPr w:rsidR="00F56D22" w:rsidSect="006B3A4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B465CC" w14:textId="77777777" w:rsidR="00FB5C39" w:rsidRDefault="00FB5C39" w:rsidP="00472832">
      <w:r>
        <w:separator/>
      </w:r>
    </w:p>
  </w:endnote>
  <w:endnote w:type="continuationSeparator" w:id="0">
    <w:p w14:paraId="30ACB168" w14:textId="77777777" w:rsidR="00FB5C39" w:rsidRDefault="00FB5C39" w:rsidP="00472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F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BC598D" w14:textId="77777777" w:rsidR="00FB5C39" w:rsidRDefault="00FB5C39" w:rsidP="00472832">
      <w:r>
        <w:separator/>
      </w:r>
    </w:p>
  </w:footnote>
  <w:footnote w:type="continuationSeparator" w:id="0">
    <w:p w14:paraId="3723DFCC" w14:textId="77777777" w:rsidR="00FB5C39" w:rsidRDefault="00FB5C39" w:rsidP="0047283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2832"/>
    <w:rsid w:val="0024211D"/>
    <w:rsid w:val="002D2FCF"/>
    <w:rsid w:val="00472832"/>
    <w:rsid w:val="006B3A4C"/>
    <w:rsid w:val="00F56D22"/>
    <w:rsid w:val="00FB5C3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B7E2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2832"/>
    <w:pPr>
      <w:tabs>
        <w:tab w:val="center" w:pos="4513"/>
        <w:tab w:val="right" w:pos="9026"/>
      </w:tabs>
    </w:pPr>
  </w:style>
  <w:style w:type="character" w:customStyle="1" w:styleId="HeaderChar">
    <w:name w:val="Header Char"/>
    <w:basedOn w:val="DefaultParagraphFont"/>
    <w:link w:val="Header"/>
    <w:uiPriority w:val="99"/>
    <w:rsid w:val="00472832"/>
  </w:style>
  <w:style w:type="paragraph" w:styleId="Footer">
    <w:name w:val="footer"/>
    <w:basedOn w:val="Normal"/>
    <w:link w:val="FooterChar"/>
    <w:uiPriority w:val="99"/>
    <w:unhideWhenUsed/>
    <w:rsid w:val="00472832"/>
    <w:pPr>
      <w:tabs>
        <w:tab w:val="center" w:pos="4513"/>
        <w:tab w:val="right" w:pos="9026"/>
      </w:tabs>
    </w:pPr>
  </w:style>
  <w:style w:type="character" w:customStyle="1" w:styleId="FooterChar">
    <w:name w:val="Footer Char"/>
    <w:basedOn w:val="DefaultParagraphFont"/>
    <w:link w:val="Footer"/>
    <w:uiPriority w:val="99"/>
    <w:rsid w:val="004728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10</Pages>
  <Words>2089</Words>
  <Characters>11913</Characters>
  <Application>Microsoft Macintosh Word</Application>
  <DocSecurity>0</DocSecurity>
  <Lines>99</Lines>
  <Paragraphs>27</Paragraphs>
  <ScaleCrop>false</ScaleCrop>
  <LinksUpToDate>false</LinksUpToDate>
  <CharactersWithSpaces>13975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2019-05-09T09:10:00Z</dcterms:created>
  <dcterms:modified xsi:type="dcterms:W3CDTF">2019-05-09T09:22:00Z</dcterms:modified>
</cp:coreProperties>
</file>