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xmlns:dgm="http://schemas.openxmlformats.org/drawingml/2006/diagram" mc:Ignorable="w14 w15 w16se w16cid w16 w16cex w16sdtdh wp14">
  <w:body>
    <w:p w:rsidR="00B207DF" w:rsidP="00B207DF" w:rsidRDefault="00B207DF" w14:paraId="346139D6" w14:textId="46D43F37">
      <w:pPr>
        <w:rPr>
          <w:rFonts w:ascii="Arial" w:hAnsi="Arial" w:cs="Arial"/>
          <w:b/>
          <w:bCs/>
          <w:sz w:val="72"/>
          <w:szCs w:val="72"/>
        </w:rPr>
      </w:pPr>
      <w:r w:rsidRPr="00371E99">
        <w:rPr>
          <w:rFonts w:ascii="Arial" w:hAnsi="Arial" w:cs="Arial"/>
          <w:b/>
          <w:bCs/>
          <w:sz w:val="72"/>
          <w:szCs w:val="72"/>
        </w:rPr>
        <w:t xml:space="preserve">MODULE:  </w:t>
      </w:r>
      <w:r w:rsidRPr="00C742CA">
        <w:rPr>
          <w:rFonts w:ascii="Arial" w:hAnsi="Arial" w:cs="Arial"/>
          <w:sz w:val="72"/>
          <w:szCs w:val="72"/>
        </w:rPr>
        <w:t>BMSW 6103</w:t>
      </w:r>
    </w:p>
    <w:p w:rsidRPr="00371E99" w:rsidR="00B207DF" w:rsidP="00B207DF" w:rsidRDefault="00B207DF" w14:paraId="10F4A036" w14:textId="77777777">
      <w:pPr>
        <w:rPr>
          <w:rFonts w:ascii="Arial" w:hAnsi="Arial" w:cs="Arial"/>
          <w:b/>
          <w:bCs/>
          <w:sz w:val="72"/>
          <w:szCs w:val="72"/>
        </w:rPr>
      </w:pPr>
    </w:p>
    <w:p w:rsidR="00B207DF" w:rsidP="00B207DF" w:rsidRDefault="00B207DF" w14:paraId="13B2E673" w14:textId="77777777">
      <w:pPr>
        <w:rPr>
          <w:rFonts w:ascii="Arial" w:hAnsi="Arial" w:cs="Arial"/>
          <w:b/>
          <w:bCs/>
          <w:sz w:val="72"/>
          <w:szCs w:val="72"/>
        </w:rPr>
      </w:pPr>
      <w:r w:rsidRPr="00371E99">
        <w:rPr>
          <w:rFonts w:ascii="Arial" w:hAnsi="Arial" w:cs="Arial"/>
          <w:b/>
          <w:bCs/>
          <w:sz w:val="72"/>
          <w:szCs w:val="72"/>
        </w:rPr>
        <w:t xml:space="preserve">MODULE NAME: </w:t>
      </w:r>
      <w:r w:rsidRPr="00C742CA">
        <w:rPr>
          <w:rFonts w:ascii="Arial" w:hAnsi="Arial" w:cs="Arial"/>
          <w:sz w:val="72"/>
          <w:szCs w:val="72"/>
        </w:rPr>
        <w:t>LEADING AND IMPLEMENTING WORKPLACE CHANGE</w:t>
      </w:r>
    </w:p>
    <w:p w:rsidRPr="00371E99" w:rsidR="00B207DF" w:rsidP="00B207DF" w:rsidRDefault="00B207DF" w14:paraId="513F9168" w14:textId="77777777">
      <w:pPr>
        <w:rPr>
          <w:rFonts w:ascii="Arial" w:hAnsi="Arial" w:cs="Arial"/>
          <w:b/>
          <w:bCs/>
          <w:sz w:val="72"/>
          <w:szCs w:val="72"/>
        </w:rPr>
      </w:pPr>
    </w:p>
    <w:p w:rsidR="00B207DF" w:rsidP="00B207DF" w:rsidRDefault="00B207DF" w14:paraId="0EBA3580" w14:textId="77777777">
      <w:pPr>
        <w:rPr>
          <w:rFonts w:ascii="Arial" w:hAnsi="Arial" w:cs="Arial"/>
          <w:b/>
          <w:bCs/>
          <w:sz w:val="72"/>
          <w:szCs w:val="72"/>
        </w:rPr>
      </w:pPr>
      <w:r w:rsidRPr="00371E99">
        <w:rPr>
          <w:rFonts w:ascii="Arial" w:hAnsi="Arial" w:cs="Arial"/>
          <w:b/>
          <w:bCs/>
          <w:sz w:val="72"/>
          <w:szCs w:val="72"/>
        </w:rPr>
        <w:t xml:space="preserve">STUDENT: </w:t>
      </w:r>
      <w:r w:rsidRPr="00C742CA">
        <w:rPr>
          <w:rFonts w:ascii="Arial" w:hAnsi="Arial" w:cs="Arial"/>
          <w:sz w:val="72"/>
          <w:szCs w:val="72"/>
        </w:rPr>
        <w:t>ANDREEA MARIANA IORDACHE</w:t>
      </w:r>
    </w:p>
    <w:p w:rsidRPr="00371E99" w:rsidR="00B207DF" w:rsidP="00B207DF" w:rsidRDefault="00B207DF" w14:paraId="18A32680" w14:textId="77777777">
      <w:pPr>
        <w:rPr>
          <w:rFonts w:ascii="Arial" w:hAnsi="Arial" w:cs="Arial"/>
          <w:b/>
          <w:bCs/>
          <w:sz w:val="72"/>
          <w:szCs w:val="72"/>
        </w:rPr>
      </w:pPr>
    </w:p>
    <w:p w:rsidR="00B207DF" w:rsidP="00B207DF" w:rsidRDefault="00B207DF" w14:paraId="4608BC6A" w14:textId="77777777">
      <w:pPr>
        <w:rPr>
          <w:rFonts w:ascii="Arial" w:hAnsi="Arial" w:cs="Arial"/>
          <w:b/>
          <w:bCs/>
          <w:sz w:val="72"/>
          <w:szCs w:val="72"/>
        </w:rPr>
      </w:pPr>
      <w:r w:rsidRPr="00371E99">
        <w:rPr>
          <w:rFonts w:ascii="Arial" w:hAnsi="Arial" w:cs="Arial"/>
          <w:b/>
          <w:bCs/>
          <w:sz w:val="72"/>
          <w:szCs w:val="72"/>
        </w:rPr>
        <w:t xml:space="preserve">STUDENT ID: </w:t>
      </w:r>
      <w:r w:rsidRPr="00C742CA">
        <w:rPr>
          <w:rFonts w:ascii="Arial" w:hAnsi="Arial" w:cs="Arial"/>
          <w:sz w:val="72"/>
          <w:szCs w:val="72"/>
        </w:rPr>
        <w:t>1918418</w:t>
      </w:r>
    </w:p>
    <w:p w:rsidRPr="00371E99" w:rsidR="00B207DF" w:rsidP="00B207DF" w:rsidRDefault="00B207DF" w14:paraId="58310606" w14:textId="77777777">
      <w:pPr>
        <w:rPr>
          <w:rFonts w:ascii="Arial" w:hAnsi="Arial" w:cs="Arial"/>
          <w:b/>
          <w:bCs/>
          <w:sz w:val="72"/>
          <w:szCs w:val="72"/>
        </w:rPr>
      </w:pPr>
    </w:p>
    <w:p w:rsidR="00B207DF" w:rsidP="00B207DF" w:rsidRDefault="00B207DF" w14:paraId="6BC0F403" w14:textId="77777777">
      <w:pPr>
        <w:rPr>
          <w:rFonts w:ascii="Arial" w:hAnsi="Arial" w:cs="Arial"/>
          <w:sz w:val="72"/>
          <w:szCs w:val="72"/>
        </w:rPr>
      </w:pPr>
      <w:r w:rsidRPr="00371E99">
        <w:rPr>
          <w:rFonts w:ascii="Arial" w:hAnsi="Arial" w:cs="Arial"/>
          <w:b/>
          <w:bCs/>
          <w:sz w:val="72"/>
          <w:szCs w:val="72"/>
        </w:rPr>
        <w:t xml:space="preserve">LECTURER: </w:t>
      </w:r>
      <w:r w:rsidRPr="00C742CA">
        <w:rPr>
          <w:rFonts w:ascii="Arial" w:hAnsi="Arial" w:cs="Arial"/>
          <w:sz w:val="72"/>
          <w:szCs w:val="72"/>
        </w:rPr>
        <w:t>NAUMAN ALI</w:t>
      </w:r>
    </w:p>
    <w:p w:rsidR="00B207DF" w:rsidP="00B207DF" w:rsidRDefault="00B207DF" w14:paraId="645DFD24" w14:textId="77777777">
      <w:pPr>
        <w:rPr>
          <w:rFonts w:ascii="Arial" w:hAnsi="Arial" w:cs="Arial"/>
          <w:sz w:val="72"/>
          <w:szCs w:val="72"/>
        </w:rPr>
      </w:pPr>
    </w:p>
    <w:p w:rsidR="008B4FD5" w:rsidRDefault="008B4FD5" w14:paraId="553C9896" w14:textId="04C53735">
      <w:pPr>
        <w:rPr>
          <w:rFonts w:ascii="Arial" w:hAnsi="Arial" w:cs="Arial"/>
        </w:rPr>
      </w:pPr>
    </w:p>
    <w:p w:rsidR="00B207DF" w:rsidRDefault="00B207DF" w14:paraId="1CE399AA" w14:textId="628AC514">
      <w:pPr>
        <w:rPr>
          <w:rFonts w:ascii="Arial" w:hAnsi="Arial" w:cs="Arial"/>
        </w:rPr>
      </w:pPr>
    </w:p>
    <w:p w:rsidR="00B207DF" w:rsidRDefault="00B207DF" w14:paraId="00B7848F" w14:textId="1B6511D5">
      <w:pPr>
        <w:rPr>
          <w:rFonts w:ascii="Arial" w:hAnsi="Arial" w:cs="Arial"/>
        </w:rPr>
      </w:pPr>
    </w:p>
    <w:p w:rsidR="00B207DF" w:rsidRDefault="00B207DF" w14:paraId="0F69CE7B" w14:textId="69230934">
      <w:pPr>
        <w:rPr>
          <w:rFonts w:ascii="Arial" w:hAnsi="Arial" w:cs="Arial"/>
        </w:rPr>
      </w:pPr>
    </w:p>
    <w:p w:rsidR="00B207DF" w:rsidRDefault="00B207DF" w14:paraId="00250126" w14:textId="26A9C428">
      <w:pPr>
        <w:rPr>
          <w:rFonts w:ascii="Arial" w:hAnsi="Arial" w:cs="Arial"/>
        </w:rPr>
      </w:pPr>
    </w:p>
    <w:p w:rsidR="00B207DF" w:rsidRDefault="00B207DF" w14:paraId="59D6F298" w14:textId="2625A50F">
      <w:pPr>
        <w:rPr>
          <w:rFonts w:ascii="Arial" w:hAnsi="Arial" w:cs="Arial"/>
        </w:rPr>
      </w:pPr>
    </w:p>
    <w:p w:rsidR="00B207DF" w:rsidRDefault="00B207DF" w14:paraId="0D3A0340" w14:textId="059B56B7">
      <w:pPr>
        <w:rPr>
          <w:rFonts w:ascii="Arial" w:hAnsi="Arial" w:cs="Arial"/>
        </w:rPr>
      </w:pPr>
    </w:p>
    <w:p w:rsidR="00B207DF" w:rsidRDefault="00B207DF" w14:paraId="335A6141" w14:textId="2D51CBFD">
      <w:pPr>
        <w:rPr>
          <w:rFonts w:ascii="Arial" w:hAnsi="Arial" w:cs="Arial"/>
        </w:rPr>
      </w:pPr>
    </w:p>
    <w:p w:rsidR="00B207DF" w:rsidRDefault="00B207DF" w14:paraId="360B666D" w14:textId="6E65424E">
      <w:pPr>
        <w:rPr>
          <w:rFonts w:ascii="Arial" w:hAnsi="Arial" w:cs="Arial"/>
        </w:rPr>
      </w:pPr>
    </w:p>
    <w:p w:rsidR="00B207DF" w:rsidRDefault="00B207DF" w14:paraId="3DAD9AF4" w14:textId="481E5CC7">
      <w:pPr>
        <w:rPr>
          <w:rFonts w:ascii="Arial" w:hAnsi="Arial" w:cs="Arial"/>
        </w:rPr>
      </w:pPr>
    </w:p>
    <w:p w:rsidR="00B207DF" w:rsidP="00B207DF" w:rsidRDefault="00B207DF" w14:paraId="1CC64FE2" w14:textId="77777777">
      <w:pPr>
        <w:jc w:val="center"/>
        <w:rPr>
          <w:rFonts w:ascii="Arial" w:hAnsi="Arial" w:cs="Arial"/>
          <w:b/>
          <w:bCs/>
        </w:rPr>
      </w:pPr>
      <w:r>
        <w:rPr>
          <w:rFonts w:ascii="Arial" w:hAnsi="Arial" w:cs="Arial"/>
          <w:b/>
          <w:bCs/>
        </w:rPr>
        <w:t>CONTENT PAGE:</w:t>
      </w:r>
    </w:p>
    <w:p w:rsidR="00B207DF" w:rsidP="00B207DF" w:rsidRDefault="00B207DF" w14:paraId="4FDA2BD6" w14:textId="6274B44F">
      <w:pPr>
        <w:jc w:val="center"/>
        <w:rPr>
          <w:rFonts w:ascii="Arial" w:hAnsi="Arial" w:cs="Arial"/>
        </w:rPr>
      </w:pPr>
    </w:p>
    <w:p w:rsidR="00B207DF" w:rsidP="00B207DF" w:rsidRDefault="00B207DF" w14:paraId="3236282C" w14:textId="62AFE1EB">
      <w:pPr>
        <w:jc w:val="center"/>
        <w:rPr>
          <w:rFonts w:ascii="Arial" w:hAnsi="Arial" w:cs="Arial"/>
        </w:rPr>
      </w:pPr>
    </w:p>
    <w:p w:rsidR="00B207DF" w:rsidP="00B207DF" w:rsidRDefault="00B207DF" w14:paraId="107AEE95" w14:textId="571F876B">
      <w:pPr>
        <w:jc w:val="center"/>
        <w:rPr>
          <w:rFonts w:ascii="Arial" w:hAnsi="Arial" w:cs="Arial"/>
        </w:rPr>
      </w:pPr>
    </w:p>
    <w:p w:rsidR="00B207DF" w:rsidP="00B207DF" w:rsidRDefault="00B207DF" w14:paraId="6F9B0409" w14:textId="28F6CA40">
      <w:pPr>
        <w:jc w:val="center"/>
        <w:rPr>
          <w:rFonts w:ascii="Arial" w:hAnsi="Arial" w:cs="Arial"/>
        </w:rPr>
      </w:pPr>
    </w:p>
    <w:p w:rsidR="00B207DF" w:rsidP="00B207DF" w:rsidRDefault="00B207DF" w14:paraId="1EB9D231" w14:textId="59C16C94">
      <w:pPr>
        <w:jc w:val="center"/>
        <w:rPr>
          <w:rFonts w:ascii="Arial" w:hAnsi="Arial" w:cs="Arial"/>
        </w:rPr>
      </w:pPr>
    </w:p>
    <w:p w:rsidR="00B207DF" w:rsidP="00B207DF" w:rsidRDefault="00B207DF" w14:paraId="6C6F4E3E" w14:textId="0519909F">
      <w:pPr>
        <w:jc w:val="center"/>
        <w:rPr>
          <w:rFonts w:ascii="Arial" w:hAnsi="Arial" w:cs="Arial"/>
        </w:rPr>
      </w:pPr>
    </w:p>
    <w:p w:rsidR="00B207DF" w:rsidP="00B207DF" w:rsidRDefault="00B207DF" w14:paraId="40CDCD0C" w14:textId="3240226C">
      <w:pPr>
        <w:jc w:val="center"/>
        <w:rPr>
          <w:rFonts w:ascii="Arial" w:hAnsi="Arial" w:cs="Arial"/>
        </w:rPr>
      </w:pPr>
    </w:p>
    <w:p w:rsidR="00B207DF" w:rsidP="00B207DF" w:rsidRDefault="00B207DF" w14:paraId="617553A3" w14:textId="6D167C36">
      <w:pPr>
        <w:jc w:val="center"/>
        <w:rPr>
          <w:rFonts w:ascii="Arial" w:hAnsi="Arial" w:cs="Arial"/>
        </w:rPr>
      </w:pPr>
    </w:p>
    <w:p w:rsidR="00B207DF" w:rsidP="00B207DF" w:rsidRDefault="00B207DF" w14:paraId="12A82851" w14:textId="581F7946">
      <w:pPr>
        <w:jc w:val="center"/>
        <w:rPr>
          <w:rFonts w:ascii="Arial" w:hAnsi="Arial" w:cs="Arial"/>
        </w:rPr>
      </w:pPr>
    </w:p>
    <w:p w:rsidR="00B207DF" w:rsidP="00B207DF" w:rsidRDefault="00B207DF" w14:paraId="4A7C6811" w14:textId="21B134C3">
      <w:pPr>
        <w:jc w:val="center"/>
        <w:rPr>
          <w:rFonts w:ascii="Arial" w:hAnsi="Arial" w:cs="Arial"/>
        </w:rPr>
      </w:pPr>
    </w:p>
    <w:p w:rsidR="00B207DF" w:rsidP="00B207DF" w:rsidRDefault="00B207DF" w14:paraId="2641D57D" w14:textId="46A7DC2D">
      <w:pPr>
        <w:jc w:val="center"/>
        <w:rPr>
          <w:rFonts w:ascii="Arial" w:hAnsi="Arial" w:cs="Arial"/>
        </w:rPr>
      </w:pPr>
    </w:p>
    <w:p w:rsidR="00B207DF" w:rsidP="00B207DF" w:rsidRDefault="00B207DF" w14:paraId="30B673EE" w14:textId="628A332C">
      <w:pPr>
        <w:jc w:val="center"/>
        <w:rPr>
          <w:rFonts w:ascii="Arial" w:hAnsi="Arial" w:cs="Arial"/>
        </w:rPr>
      </w:pPr>
    </w:p>
    <w:p w:rsidR="00B207DF" w:rsidP="00B207DF" w:rsidRDefault="00B207DF" w14:paraId="6ADA0449" w14:textId="48E3548A">
      <w:pPr>
        <w:jc w:val="center"/>
        <w:rPr>
          <w:rFonts w:ascii="Arial" w:hAnsi="Arial" w:cs="Arial"/>
        </w:rPr>
      </w:pPr>
    </w:p>
    <w:p w:rsidR="00B207DF" w:rsidP="00B207DF" w:rsidRDefault="00B207DF" w14:paraId="542EFAE3" w14:textId="295BBE9E">
      <w:pPr>
        <w:jc w:val="center"/>
        <w:rPr>
          <w:rFonts w:ascii="Arial" w:hAnsi="Arial" w:cs="Arial"/>
        </w:rPr>
      </w:pPr>
    </w:p>
    <w:p w:rsidR="00B207DF" w:rsidP="00B207DF" w:rsidRDefault="00B207DF" w14:paraId="3FAC794F" w14:textId="56B6913B">
      <w:pPr>
        <w:jc w:val="center"/>
        <w:rPr>
          <w:rFonts w:ascii="Arial" w:hAnsi="Arial" w:cs="Arial"/>
        </w:rPr>
      </w:pPr>
    </w:p>
    <w:p w:rsidR="00B207DF" w:rsidP="00B207DF" w:rsidRDefault="00B207DF" w14:paraId="34EE73DA" w14:textId="3ADF4FDB">
      <w:pPr>
        <w:jc w:val="center"/>
        <w:rPr>
          <w:rFonts w:ascii="Arial" w:hAnsi="Arial" w:cs="Arial"/>
        </w:rPr>
      </w:pPr>
    </w:p>
    <w:p w:rsidR="00B207DF" w:rsidP="00B207DF" w:rsidRDefault="00B207DF" w14:paraId="24076059" w14:textId="4A07FD5D">
      <w:pPr>
        <w:jc w:val="center"/>
        <w:rPr>
          <w:rFonts w:ascii="Arial" w:hAnsi="Arial" w:cs="Arial"/>
        </w:rPr>
      </w:pPr>
    </w:p>
    <w:p w:rsidR="00B207DF" w:rsidP="00B207DF" w:rsidRDefault="00B207DF" w14:paraId="2F8FBA1E" w14:textId="37E3E8DD">
      <w:pPr>
        <w:jc w:val="center"/>
        <w:rPr>
          <w:rFonts w:ascii="Arial" w:hAnsi="Arial" w:cs="Arial"/>
        </w:rPr>
      </w:pPr>
    </w:p>
    <w:p w:rsidR="00B207DF" w:rsidP="00B207DF" w:rsidRDefault="00B207DF" w14:paraId="3D694991" w14:textId="0B380D01">
      <w:pPr>
        <w:jc w:val="center"/>
        <w:rPr>
          <w:rFonts w:ascii="Arial" w:hAnsi="Arial" w:cs="Arial"/>
        </w:rPr>
      </w:pPr>
    </w:p>
    <w:p w:rsidR="00B207DF" w:rsidP="00B207DF" w:rsidRDefault="00B207DF" w14:paraId="0057A43A" w14:textId="3D43F5C6">
      <w:pPr>
        <w:jc w:val="center"/>
        <w:rPr>
          <w:rFonts w:ascii="Arial" w:hAnsi="Arial" w:cs="Arial"/>
        </w:rPr>
      </w:pPr>
    </w:p>
    <w:p w:rsidR="00B207DF" w:rsidP="00B207DF" w:rsidRDefault="00B207DF" w14:paraId="73388951" w14:textId="5AF8CF3A">
      <w:pPr>
        <w:jc w:val="center"/>
        <w:rPr>
          <w:rFonts w:ascii="Arial" w:hAnsi="Arial" w:cs="Arial"/>
        </w:rPr>
      </w:pPr>
    </w:p>
    <w:p w:rsidR="00B207DF" w:rsidP="00B207DF" w:rsidRDefault="00B207DF" w14:paraId="1632C601" w14:textId="34E2D75A">
      <w:pPr>
        <w:jc w:val="center"/>
        <w:rPr>
          <w:rFonts w:ascii="Arial" w:hAnsi="Arial" w:cs="Arial"/>
        </w:rPr>
      </w:pPr>
    </w:p>
    <w:p w:rsidR="00B207DF" w:rsidP="00B207DF" w:rsidRDefault="00B207DF" w14:paraId="7D6C5A01" w14:textId="40C5CF0D">
      <w:pPr>
        <w:jc w:val="center"/>
        <w:rPr>
          <w:rFonts w:ascii="Arial" w:hAnsi="Arial" w:cs="Arial"/>
        </w:rPr>
      </w:pPr>
    </w:p>
    <w:p w:rsidR="00B207DF" w:rsidP="00B207DF" w:rsidRDefault="00B207DF" w14:paraId="7FA4F4C5" w14:textId="764F1B9B">
      <w:pPr>
        <w:jc w:val="center"/>
        <w:rPr>
          <w:rFonts w:ascii="Arial" w:hAnsi="Arial" w:cs="Arial"/>
        </w:rPr>
      </w:pPr>
    </w:p>
    <w:p w:rsidR="00B207DF" w:rsidP="00B207DF" w:rsidRDefault="00B207DF" w14:paraId="53E2F4D4" w14:textId="44D75C08">
      <w:pPr>
        <w:jc w:val="center"/>
        <w:rPr>
          <w:rFonts w:ascii="Arial" w:hAnsi="Arial" w:cs="Arial"/>
        </w:rPr>
      </w:pPr>
    </w:p>
    <w:p w:rsidR="00B207DF" w:rsidP="00B207DF" w:rsidRDefault="00B207DF" w14:paraId="14F271C8" w14:textId="3403B516">
      <w:pPr>
        <w:jc w:val="center"/>
        <w:rPr>
          <w:rFonts w:ascii="Arial" w:hAnsi="Arial" w:cs="Arial"/>
        </w:rPr>
      </w:pPr>
    </w:p>
    <w:p w:rsidR="00B207DF" w:rsidP="00B207DF" w:rsidRDefault="00B207DF" w14:paraId="0D46E603" w14:textId="73F2AC78">
      <w:pPr>
        <w:jc w:val="center"/>
        <w:rPr>
          <w:rFonts w:ascii="Arial" w:hAnsi="Arial" w:cs="Arial"/>
        </w:rPr>
      </w:pPr>
    </w:p>
    <w:p w:rsidR="00B207DF" w:rsidP="00B207DF" w:rsidRDefault="00B207DF" w14:paraId="3FCF7E51" w14:textId="162DB3AF">
      <w:pPr>
        <w:jc w:val="center"/>
        <w:rPr>
          <w:rFonts w:ascii="Arial" w:hAnsi="Arial" w:cs="Arial"/>
        </w:rPr>
      </w:pPr>
    </w:p>
    <w:p w:rsidR="00B207DF" w:rsidP="00B207DF" w:rsidRDefault="00B207DF" w14:paraId="7252F446" w14:textId="73720801">
      <w:pPr>
        <w:jc w:val="center"/>
        <w:rPr>
          <w:rFonts w:ascii="Arial" w:hAnsi="Arial" w:cs="Arial"/>
        </w:rPr>
      </w:pPr>
    </w:p>
    <w:p w:rsidR="00B207DF" w:rsidP="00B207DF" w:rsidRDefault="00B207DF" w14:paraId="78AA01D3" w14:textId="2D14F869">
      <w:pPr>
        <w:jc w:val="center"/>
        <w:rPr>
          <w:rFonts w:ascii="Arial" w:hAnsi="Arial" w:cs="Arial"/>
        </w:rPr>
      </w:pPr>
    </w:p>
    <w:p w:rsidR="00B207DF" w:rsidP="00B207DF" w:rsidRDefault="00B207DF" w14:paraId="188A9842" w14:textId="17FFD3BA">
      <w:pPr>
        <w:jc w:val="center"/>
        <w:rPr>
          <w:rFonts w:ascii="Arial" w:hAnsi="Arial" w:cs="Arial"/>
        </w:rPr>
      </w:pPr>
    </w:p>
    <w:p w:rsidR="00B207DF" w:rsidP="00B207DF" w:rsidRDefault="00B207DF" w14:paraId="4C6A3F71" w14:textId="2310A6B9">
      <w:pPr>
        <w:jc w:val="center"/>
        <w:rPr>
          <w:rFonts w:ascii="Arial" w:hAnsi="Arial" w:cs="Arial"/>
        </w:rPr>
      </w:pPr>
    </w:p>
    <w:p w:rsidR="00B207DF" w:rsidP="00B207DF" w:rsidRDefault="00B207DF" w14:paraId="50D8C46C" w14:textId="26F44C70">
      <w:pPr>
        <w:jc w:val="center"/>
        <w:rPr>
          <w:rFonts w:ascii="Arial" w:hAnsi="Arial" w:cs="Arial"/>
        </w:rPr>
      </w:pPr>
    </w:p>
    <w:p w:rsidR="00B207DF" w:rsidP="00B207DF" w:rsidRDefault="00B207DF" w14:paraId="05251911" w14:textId="7B3F5360">
      <w:pPr>
        <w:jc w:val="center"/>
        <w:rPr>
          <w:rFonts w:ascii="Arial" w:hAnsi="Arial" w:cs="Arial"/>
        </w:rPr>
      </w:pPr>
    </w:p>
    <w:p w:rsidR="00B207DF" w:rsidP="00B207DF" w:rsidRDefault="00B207DF" w14:paraId="476E7E8A" w14:textId="74F946ED">
      <w:pPr>
        <w:jc w:val="center"/>
        <w:rPr>
          <w:rFonts w:ascii="Arial" w:hAnsi="Arial" w:cs="Arial"/>
        </w:rPr>
      </w:pPr>
    </w:p>
    <w:p w:rsidR="00B207DF" w:rsidP="00B207DF" w:rsidRDefault="00B207DF" w14:paraId="1A22E74A" w14:textId="480FB8A8">
      <w:pPr>
        <w:jc w:val="center"/>
        <w:rPr>
          <w:rFonts w:ascii="Arial" w:hAnsi="Arial" w:cs="Arial"/>
        </w:rPr>
      </w:pPr>
    </w:p>
    <w:p w:rsidR="00B207DF" w:rsidP="00B207DF" w:rsidRDefault="00B207DF" w14:paraId="1E2BD668" w14:textId="12CD114D">
      <w:pPr>
        <w:jc w:val="center"/>
        <w:rPr>
          <w:rFonts w:ascii="Arial" w:hAnsi="Arial" w:cs="Arial"/>
        </w:rPr>
      </w:pPr>
    </w:p>
    <w:p w:rsidR="00B207DF" w:rsidP="00B207DF" w:rsidRDefault="00B207DF" w14:paraId="601D6F51" w14:textId="6444670B">
      <w:pPr>
        <w:jc w:val="center"/>
        <w:rPr>
          <w:rFonts w:ascii="Arial" w:hAnsi="Arial" w:cs="Arial"/>
        </w:rPr>
      </w:pPr>
    </w:p>
    <w:p w:rsidR="00B207DF" w:rsidP="00B207DF" w:rsidRDefault="00B207DF" w14:paraId="2F31EB10" w14:textId="29138507">
      <w:pPr>
        <w:jc w:val="center"/>
        <w:rPr>
          <w:rFonts w:ascii="Arial" w:hAnsi="Arial" w:cs="Arial"/>
        </w:rPr>
      </w:pPr>
    </w:p>
    <w:p w:rsidR="00B207DF" w:rsidP="00B207DF" w:rsidRDefault="00B207DF" w14:paraId="6CE32A91" w14:textId="61E4F263">
      <w:pPr>
        <w:jc w:val="center"/>
        <w:rPr>
          <w:rFonts w:ascii="Arial" w:hAnsi="Arial" w:cs="Arial"/>
        </w:rPr>
      </w:pPr>
    </w:p>
    <w:p w:rsidR="00B207DF" w:rsidP="00B207DF" w:rsidRDefault="00B207DF" w14:paraId="2733A798" w14:textId="03B12DB7">
      <w:pPr>
        <w:jc w:val="center"/>
        <w:rPr>
          <w:rFonts w:ascii="Arial" w:hAnsi="Arial" w:cs="Arial"/>
        </w:rPr>
      </w:pPr>
    </w:p>
    <w:p w:rsidR="00B207DF" w:rsidP="00B207DF" w:rsidRDefault="00B207DF" w14:paraId="3F338180" w14:textId="35FBD1EF">
      <w:pPr>
        <w:jc w:val="center"/>
        <w:rPr>
          <w:rFonts w:ascii="Arial" w:hAnsi="Arial" w:cs="Arial"/>
        </w:rPr>
      </w:pPr>
    </w:p>
    <w:p w:rsidR="00B207DF" w:rsidP="00B207DF" w:rsidRDefault="00B207DF" w14:paraId="18B18DC7" w14:textId="6E98B780">
      <w:pPr>
        <w:jc w:val="center"/>
        <w:rPr>
          <w:rFonts w:ascii="Arial" w:hAnsi="Arial" w:cs="Arial"/>
        </w:rPr>
      </w:pPr>
    </w:p>
    <w:p w:rsidR="00B207DF" w:rsidP="00B207DF" w:rsidRDefault="00B207DF" w14:paraId="73C489C8" w14:textId="55E6A73B">
      <w:pPr>
        <w:jc w:val="center"/>
        <w:rPr>
          <w:rFonts w:ascii="Arial" w:hAnsi="Arial" w:cs="Arial"/>
        </w:rPr>
      </w:pPr>
    </w:p>
    <w:p w:rsidR="00B207DF" w:rsidP="00B207DF" w:rsidRDefault="00B207DF" w14:paraId="0CAA59BA" w14:textId="7E40FF7F">
      <w:pPr>
        <w:jc w:val="center"/>
        <w:rPr>
          <w:rFonts w:ascii="Arial" w:hAnsi="Arial" w:cs="Arial"/>
        </w:rPr>
      </w:pPr>
    </w:p>
    <w:p w:rsidR="00B207DF" w:rsidP="00B207DF" w:rsidRDefault="00B207DF" w14:paraId="1E969D8E" w14:textId="13271227">
      <w:pPr>
        <w:jc w:val="center"/>
        <w:rPr>
          <w:rFonts w:ascii="Arial" w:hAnsi="Arial" w:cs="Arial"/>
        </w:rPr>
      </w:pPr>
    </w:p>
    <w:p w:rsidR="00B207DF" w:rsidP="00B207DF" w:rsidRDefault="00B207DF" w14:paraId="5CF0132B" w14:textId="011C50E3">
      <w:pPr>
        <w:jc w:val="center"/>
        <w:rPr>
          <w:rFonts w:ascii="Arial" w:hAnsi="Arial" w:cs="Arial"/>
        </w:rPr>
      </w:pPr>
    </w:p>
    <w:p w:rsidRPr="007A1A6C" w:rsidR="00B207DF" w:rsidP="00B207DF" w:rsidRDefault="00B207DF" w14:paraId="7F34570E" w14:textId="77777777">
      <w:pPr>
        <w:spacing w:line="360" w:lineRule="auto"/>
        <w:rPr>
          <w:rFonts w:ascii="Arial" w:hAnsi="Arial" w:cs="Arial"/>
        </w:rPr>
      </w:pPr>
      <w:r w:rsidRPr="00DC5E9B">
        <w:rPr>
          <w:rFonts w:ascii="Arial" w:hAnsi="Arial" w:cs="Arial"/>
        </w:rPr>
        <w:lastRenderedPageBreak/>
        <w:t>Introduction: (200 words)</w:t>
      </w:r>
    </w:p>
    <w:p w:rsidRPr="00892E26" w:rsidR="00B207DF" w:rsidP="00B207DF" w:rsidRDefault="00B207DF" w14:paraId="15FCB989" w14:textId="0917E46E">
      <w:pPr>
        <w:spacing w:line="360" w:lineRule="auto"/>
        <w:rPr>
          <w:rFonts w:ascii="Arial" w:hAnsi="Arial" w:cs="Arial"/>
          <w:color w:val="000000" w:themeColor="text1"/>
        </w:rPr>
      </w:pPr>
      <w:r w:rsidRPr="3AAF67F5" w:rsidR="00B207DF">
        <w:rPr>
          <w:rFonts w:ascii="Arial" w:hAnsi="Arial" w:cs="Arial"/>
        </w:rPr>
        <w:t xml:space="preserve"> This portfolio discusses about the problem that the Post Office is facing now, employees going on strike, or reducing their work attributions, due to an unfair pay rise</w:t>
      </w:r>
      <w:bookmarkStart w:name="_Int_KcBXQo6t" w:id="529374420"/>
      <w:r w:rsidRPr="3AAF67F5" w:rsidR="00B207DF">
        <w:rPr>
          <w:rFonts w:ascii="Arial" w:hAnsi="Arial" w:cs="Arial"/>
        </w:rPr>
        <w:t xml:space="preserve">. </w:t>
      </w:r>
      <w:bookmarkEnd w:id="529374420"/>
    </w:p>
    <w:p w:rsidRPr="00892E26" w:rsidR="00B207DF" w:rsidP="3AAF67F5" w:rsidRDefault="00B207DF" w14:paraId="1B668394" w14:textId="6CDEDC3A">
      <w:pPr>
        <w:spacing w:line="360" w:lineRule="auto"/>
        <w:rPr>
          <w:rFonts w:ascii="Arial" w:hAnsi="Arial" w:cs="Arial"/>
        </w:rPr>
      </w:pPr>
      <w:r w:rsidRPr="3AAF67F5" w:rsidR="3AAF67F5">
        <w:rPr>
          <w:rFonts w:ascii="Arial" w:hAnsi="Arial" w:cs="Arial"/>
        </w:rPr>
        <w:t xml:space="preserve"> Definitions of power and politics will be given, as well as how they relate in an organisation and more specifically within the Post Office. Description of how the situation is affecting the organisation and how the moral issues rise from the conflict will be highlighted. A change in management theory will be used </w:t>
      </w:r>
      <w:r w:rsidRPr="3AAF67F5" w:rsidR="3AAF67F5">
        <w:rPr>
          <w:rFonts w:ascii="Arial" w:hAnsi="Arial" w:cs="Arial"/>
        </w:rPr>
        <w:t>in order to</w:t>
      </w:r>
      <w:r w:rsidRPr="3AAF67F5" w:rsidR="3AAF67F5">
        <w:rPr>
          <w:rFonts w:ascii="Arial" w:hAnsi="Arial" w:cs="Arial"/>
        </w:rPr>
        <w:t xml:space="preserve"> give a solution to the current situation. Two theories of stakeholder analysis will be debated, </w:t>
      </w:r>
      <w:r w:rsidRPr="3AAF67F5" w:rsidR="3AAF67F5">
        <w:rPr>
          <w:rFonts w:ascii="Arial" w:hAnsi="Arial" w:cs="Arial"/>
        </w:rPr>
        <w:t>and also</w:t>
      </w:r>
      <w:r w:rsidRPr="3AAF67F5" w:rsidR="3AAF67F5">
        <w:rPr>
          <w:rFonts w:ascii="Arial" w:hAnsi="Arial" w:cs="Arial"/>
        </w:rPr>
        <w:t xml:space="preserve"> two models of stakeholder analysis will be applied </w:t>
      </w:r>
      <w:r w:rsidRPr="3AAF67F5" w:rsidR="3AAF67F5">
        <w:rPr>
          <w:rFonts w:ascii="Arial" w:hAnsi="Arial" w:cs="Arial"/>
        </w:rPr>
        <w:t>in order to</w:t>
      </w:r>
      <w:r w:rsidRPr="3AAF67F5" w:rsidR="3AAF67F5">
        <w:rPr>
          <w:rFonts w:ascii="Arial" w:hAnsi="Arial" w:cs="Arial"/>
        </w:rPr>
        <w:t xml:space="preserve"> </w:t>
      </w:r>
      <w:r w:rsidRPr="3AAF67F5" w:rsidR="3AAF67F5">
        <w:rPr>
          <w:rFonts w:ascii="Arial" w:hAnsi="Arial" w:cs="Arial"/>
        </w:rPr>
        <w:t>identify</w:t>
      </w:r>
      <w:r w:rsidRPr="3AAF67F5" w:rsidR="3AAF67F5">
        <w:rPr>
          <w:rFonts w:ascii="Arial" w:hAnsi="Arial" w:cs="Arial"/>
        </w:rPr>
        <w:t xml:space="preserve"> them within the company. Limitations of the models and the relations between the two will be discussed. To solve the ongoing conflict Thomas-Kilman's Conflict resolution model will be used and applied. The limitation of the model will be highlighted. In the end, the conclusion will be </w:t>
      </w:r>
      <w:bookmarkStart w:name="_Int_DUy7KdWp" w:id="240816915"/>
      <w:r w:rsidRPr="3AAF67F5" w:rsidR="3AAF67F5">
        <w:rPr>
          <w:rFonts w:ascii="Arial" w:hAnsi="Arial" w:cs="Arial"/>
        </w:rPr>
        <w:t>drawn,</w:t>
      </w:r>
      <w:bookmarkEnd w:id="240816915"/>
      <w:r w:rsidRPr="3AAF67F5" w:rsidR="3AAF67F5">
        <w:rPr>
          <w:rFonts w:ascii="Arial" w:hAnsi="Arial" w:cs="Arial"/>
        </w:rPr>
        <w:t xml:space="preserve"> and recommendations will be made </w:t>
      </w:r>
      <w:r w:rsidRPr="3AAF67F5" w:rsidR="3AAF67F5">
        <w:rPr>
          <w:rFonts w:ascii="Arial" w:hAnsi="Arial" w:cs="Arial"/>
        </w:rPr>
        <w:t>in order for</w:t>
      </w:r>
      <w:r w:rsidRPr="3AAF67F5" w:rsidR="3AAF67F5">
        <w:rPr>
          <w:rFonts w:ascii="Arial" w:hAnsi="Arial" w:cs="Arial"/>
        </w:rPr>
        <w:t xml:space="preserve"> the Post Office to solve the issue and avoid further strikes. </w:t>
      </w:r>
    </w:p>
    <w:p w:rsidRPr="005F2F9B" w:rsidR="00B207DF" w:rsidP="005F2F9B" w:rsidRDefault="00B207DF" w14:paraId="1718E922" w14:textId="77777777">
      <w:pPr>
        <w:spacing w:line="360" w:lineRule="auto"/>
        <w:rPr>
          <w:rFonts w:ascii="Arial" w:hAnsi="Arial" w:cs="Arial"/>
          <w:color w:val="FF0000"/>
        </w:rPr>
      </w:pPr>
    </w:p>
    <w:p w:rsidRPr="005F2F9B" w:rsidR="00B207DF" w:rsidP="005F2F9B" w:rsidRDefault="00B207DF" w14:paraId="31B47925" w14:textId="77777777">
      <w:pPr>
        <w:spacing w:line="360" w:lineRule="auto"/>
        <w:rPr>
          <w:rFonts w:ascii="Arial" w:hAnsi="Arial" w:cs="Arial"/>
        </w:rPr>
      </w:pPr>
      <w:r w:rsidRPr="005F2F9B">
        <w:rPr>
          <w:rFonts w:ascii="Arial" w:hAnsi="Arial" w:cs="Arial"/>
        </w:rPr>
        <w:t xml:space="preserve">Q.1 </w:t>
      </w:r>
    </w:p>
    <w:p w:rsidRPr="005F2F9B" w:rsidR="00B207DF" w:rsidP="005F2F9B" w:rsidRDefault="00B207DF" w14:paraId="73985854" w14:textId="77777777">
      <w:pPr>
        <w:spacing w:line="360" w:lineRule="auto"/>
        <w:rPr>
          <w:rFonts w:ascii="Arial" w:hAnsi="Arial" w:cs="Arial"/>
          <w:color w:val="000000" w:themeColor="text1"/>
        </w:rPr>
      </w:pPr>
    </w:p>
    <w:p w:rsidRPr="005F2F9B" w:rsidR="00B207DF" w:rsidP="005F2F9B" w:rsidRDefault="00B207DF" w14:paraId="36819131" w14:textId="4416199A">
      <w:pPr>
        <w:spacing w:line="360" w:lineRule="auto"/>
        <w:rPr>
          <w:rFonts w:ascii="Arial" w:hAnsi="Arial" w:cs="Arial"/>
          <w:color w:val="000000" w:themeColor="text1"/>
        </w:rPr>
      </w:pPr>
      <w:r w:rsidRPr="005F2F9B">
        <w:rPr>
          <w:rFonts w:ascii="Arial" w:hAnsi="Arial" w:cs="Arial"/>
          <w:color w:val="000000" w:themeColor="text1"/>
        </w:rPr>
        <w:t xml:space="preserve"> In the current dynamic business environment, the word power is very vague and provides a diversified viewpoint</w:t>
      </w:r>
      <w:r w:rsidR="001E6980">
        <w:rPr>
          <w:rFonts w:ascii="Arial" w:hAnsi="Arial" w:cs="Arial"/>
          <w:color w:val="000000" w:themeColor="text1"/>
        </w:rPr>
        <w:t>, raising</w:t>
      </w:r>
      <w:r w:rsidRPr="005F2F9B">
        <w:rPr>
          <w:rFonts w:ascii="Arial" w:hAnsi="Arial" w:cs="Arial"/>
          <w:color w:val="000000" w:themeColor="text1"/>
        </w:rPr>
        <w:t xml:space="preserve"> the question, what is power? There is no one right description provided about the power or the components that make power provided yet. One of the definitions </w:t>
      </w:r>
      <w:r w:rsidR="004E35FE">
        <w:rPr>
          <w:rFonts w:ascii="Arial" w:hAnsi="Arial" w:cs="Arial"/>
          <w:color w:val="000000" w:themeColor="text1"/>
        </w:rPr>
        <w:t xml:space="preserve">considered a practical approach with reference to power is </w:t>
      </w:r>
      <w:r w:rsidRPr="005F2F9B">
        <w:rPr>
          <w:rFonts w:ascii="Arial" w:hAnsi="Arial" w:cs="Arial"/>
          <w:color w:val="000000" w:themeColor="text1"/>
        </w:rPr>
        <w:t xml:space="preserve">“a relationship between individuals and is stated through straightforward symbolic notation”. A declaration of power is based on the comparability through the relative level of power held by two or more people.’’ (Dahl, 1957) </w:t>
      </w:r>
    </w:p>
    <w:p w:rsidRPr="005F2F9B" w:rsidR="00B207DF" w:rsidP="005F2F9B" w:rsidRDefault="00B207DF" w14:paraId="23ABD640" w14:textId="77777777">
      <w:pPr>
        <w:spacing w:line="360" w:lineRule="auto"/>
        <w:rPr>
          <w:rFonts w:ascii="Arial" w:hAnsi="Arial" w:cs="Arial"/>
          <w:color w:val="000000" w:themeColor="text1"/>
        </w:rPr>
      </w:pPr>
      <w:r w:rsidRPr="005F2F9B">
        <w:rPr>
          <w:rFonts w:ascii="Arial" w:hAnsi="Arial" w:cs="Arial"/>
          <w:color w:val="000000" w:themeColor="text1"/>
        </w:rPr>
        <w:t xml:space="preserve">  There has always been a strong connection between power and ‘’politics’’. They usually come together, in most countries in the world, for different reasons, but with the same goal of defining the decision-making and effect. Politics is not just one thing, it involves law and order, business transactions, societal ideals, and the many ways that people from various countries engage with one another. Political allegiances are reflected in contested moral principles, cultural identities that form people's conceptions of who they are, and political ideologies. (</w:t>
      </w:r>
      <w:proofErr w:type="spellStart"/>
      <w:r w:rsidRPr="005F2F9B">
        <w:rPr>
          <w:rFonts w:ascii="Arial" w:hAnsi="Arial" w:cs="Arial"/>
          <w:color w:val="000000" w:themeColor="text1"/>
        </w:rPr>
        <w:t>Axford</w:t>
      </w:r>
      <w:proofErr w:type="spellEnd"/>
      <w:r w:rsidRPr="005F2F9B">
        <w:rPr>
          <w:rFonts w:ascii="Arial" w:hAnsi="Arial" w:cs="Arial"/>
          <w:color w:val="000000" w:themeColor="text1"/>
        </w:rPr>
        <w:t xml:space="preserve"> </w:t>
      </w:r>
      <w:r w:rsidRPr="005F2F9B">
        <w:rPr>
          <w:rFonts w:ascii="Arial" w:hAnsi="Arial" w:cs="Arial"/>
          <w:i/>
          <w:iCs/>
          <w:color w:val="000000" w:themeColor="text1"/>
        </w:rPr>
        <w:t>et al.</w:t>
      </w:r>
      <w:r w:rsidRPr="005F2F9B">
        <w:rPr>
          <w:rFonts w:ascii="Arial" w:hAnsi="Arial" w:cs="Arial"/>
          <w:color w:val="000000" w:themeColor="text1"/>
        </w:rPr>
        <w:t>1997)</w:t>
      </w:r>
    </w:p>
    <w:p w:rsidRPr="005F2F9B" w:rsidR="00B207DF" w:rsidP="005F2F9B" w:rsidRDefault="00B207DF" w14:paraId="124719BD" w14:textId="77777777">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themeColor="text1"/>
        </w:rPr>
        <w:t xml:space="preserve">  As mentioned above there has always been a relation between the two, power usually comes with a title, and when in politics, power comes along with the description. </w:t>
      </w:r>
      <w:r w:rsidRPr="005F2F9B">
        <w:rPr>
          <w:rFonts w:ascii="Arial" w:hAnsi="Arial" w:cs="Arial"/>
          <w:color w:val="000000"/>
          <w:spacing w:val="5"/>
        </w:rPr>
        <w:t>Realists throughout the ages have argued that power is the decisive determinant in the relations among separate political communities and of crucial importance to understanding the dynamics of war and peace. (</w:t>
      </w:r>
      <w:proofErr w:type="spellStart"/>
      <w:r w:rsidRPr="005F2F9B">
        <w:rPr>
          <w:rFonts w:ascii="Arial" w:hAnsi="Arial" w:cs="Arial"/>
          <w:color w:val="000000"/>
          <w:spacing w:val="5"/>
        </w:rPr>
        <w:t>Berenskotter</w:t>
      </w:r>
      <w:proofErr w:type="spellEnd"/>
      <w:r w:rsidRPr="005F2F9B">
        <w:rPr>
          <w:rFonts w:ascii="Arial" w:hAnsi="Arial" w:cs="Arial"/>
          <w:color w:val="000000"/>
          <w:spacing w:val="5"/>
        </w:rPr>
        <w:t xml:space="preserve"> &amp; Williams, 2007)</w:t>
      </w:r>
    </w:p>
    <w:p w:rsidRPr="005F2F9B" w:rsidR="00B207DF" w:rsidP="005F2F9B" w:rsidRDefault="00B207DF" w14:paraId="4CB31BE2" w14:textId="51CC3CF5">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In the study case power and politics are both present. The power comes from the fact that the </w:t>
      </w:r>
      <w:r w:rsidRPr="005F2F9B">
        <w:rPr>
          <w:rFonts w:ascii="Arial" w:hAnsi="Arial" w:cs="Arial"/>
          <w:color w:val="000000"/>
          <w:spacing w:val="5"/>
        </w:rPr>
        <w:t>114</w:t>
      </w:r>
      <w:r w:rsidRPr="005F2F9B">
        <w:rPr>
          <w:rFonts w:ascii="Arial" w:hAnsi="Arial" w:cs="Arial"/>
          <w:color w:val="000000"/>
          <w:spacing w:val="5"/>
        </w:rPr>
        <w:t xml:space="preserve"> branches will be closed, and taking that decision was a demonstration of power, while the politics appear under the fact that not all the branches will be closed, even</w:t>
      </w:r>
      <w:r w:rsidRPr="005F2F9B">
        <w:rPr>
          <w:rFonts w:ascii="Arial" w:hAnsi="Arial" w:cs="Arial"/>
          <w:color w:val="000000"/>
          <w:spacing w:val="5"/>
        </w:rPr>
        <w:t xml:space="preserve"> if</w:t>
      </w:r>
      <w:r w:rsidRPr="005F2F9B">
        <w:rPr>
          <w:rFonts w:ascii="Arial" w:hAnsi="Arial" w:cs="Arial"/>
          <w:color w:val="000000"/>
          <w:spacing w:val="5"/>
        </w:rPr>
        <w:t xml:space="preserve"> all of the branches are equally affected, the ones that will not close, fear the politics more than acknowledging that they have the power of standing up for their beliefs and asking for what is rightfully theirs. Here </w:t>
      </w:r>
      <w:r w:rsidRPr="005F2F9B">
        <w:rPr>
          <w:rFonts w:ascii="Arial" w:hAnsi="Arial" w:cs="Arial"/>
          <w:color w:val="000000"/>
          <w:spacing w:val="5"/>
        </w:rPr>
        <w:lastRenderedPageBreak/>
        <w:t xml:space="preserve">the power and politics come into conflict because not all branches support the decision of going on strike. </w:t>
      </w:r>
    </w:p>
    <w:p w:rsidRPr="005F2F9B" w:rsidR="00B207DF" w:rsidP="005F2F9B" w:rsidRDefault="00B207DF" w14:paraId="0E419E19" w14:textId="1AC2A71D">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The </w:t>
      </w:r>
      <w:r w:rsidRPr="005F2F9B">
        <w:rPr>
          <w:rFonts w:ascii="Arial" w:hAnsi="Arial" w:cs="Arial"/>
          <w:color w:val="000000"/>
          <w:spacing w:val="5"/>
        </w:rPr>
        <w:t>114</w:t>
      </w:r>
      <w:r w:rsidRPr="005F2F9B">
        <w:rPr>
          <w:rFonts w:ascii="Arial" w:hAnsi="Arial" w:cs="Arial"/>
          <w:color w:val="000000"/>
          <w:spacing w:val="5"/>
        </w:rPr>
        <w:t xml:space="preserve"> branches going on strike, might feel unsupported by the rest of the branches, even if they stand up for the whole organisation. This can affect the organisation by dividing the strikers, from the ones that will only reduce their services. The ones following the power might feel more stressed about the situation, taking into consideration the fact that is a small number, compared to the ones following the politics. The difference </w:t>
      </w:r>
      <w:r w:rsidRPr="005F2F9B">
        <w:rPr>
          <w:rFonts w:ascii="Arial" w:hAnsi="Arial" w:cs="Arial"/>
          <w:color w:val="000000"/>
          <w:spacing w:val="5"/>
        </w:rPr>
        <w:t>comes</w:t>
      </w:r>
      <w:r w:rsidRPr="005F2F9B">
        <w:rPr>
          <w:rFonts w:ascii="Arial" w:hAnsi="Arial" w:cs="Arial"/>
          <w:color w:val="000000"/>
          <w:spacing w:val="5"/>
        </w:rPr>
        <w:t xml:space="preserve"> from the management, and how they are </w:t>
      </w:r>
      <w:r w:rsidRPr="005F2F9B">
        <w:rPr>
          <w:rFonts w:ascii="Arial" w:hAnsi="Arial" w:cs="Arial"/>
          <w:color w:val="000000"/>
          <w:spacing w:val="5"/>
        </w:rPr>
        <w:t xml:space="preserve">dealing with </w:t>
      </w:r>
      <w:r w:rsidRPr="005F2F9B">
        <w:rPr>
          <w:rFonts w:ascii="Arial" w:hAnsi="Arial" w:cs="Arial"/>
          <w:color w:val="000000"/>
          <w:spacing w:val="5"/>
        </w:rPr>
        <w:t xml:space="preserve">the situation Royal Mail is facing at the moment. </w:t>
      </w:r>
      <w:r w:rsidRPr="005F2F9B" w:rsidR="00571C86">
        <w:rPr>
          <w:rFonts w:ascii="Arial" w:hAnsi="Arial" w:cs="Arial"/>
          <w:color w:val="000000"/>
          <w:spacing w:val="5"/>
        </w:rPr>
        <w:t>The Assistant secretary blames</w:t>
      </w:r>
      <w:r w:rsidRPr="005F2F9B" w:rsidR="00A660FF">
        <w:rPr>
          <w:rFonts w:ascii="Arial" w:hAnsi="Arial" w:cs="Arial"/>
          <w:color w:val="000000"/>
          <w:spacing w:val="5"/>
        </w:rPr>
        <w:t xml:space="preserve"> the management for provoking the employees with the made decisions and </w:t>
      </w:r>
      <w:r w:rsidRPr="005F2F9B" w:rsidR="00571C86">
        <w:rPr>
          <w:rFonts w:ascii="Arial" w:hAnsi="Arial" w:cs="Arial"/>
          <w:color w:val="000000"/>
          <w:spacing w:val="5"/>
        </w:rPr>
        <w:t>confirms that there is no affordability issu</w:t>
      </w:r>
      <w:r w:rsidRPr="005F2F9B" w:rsidR="00A67E7D">
        <w:rPr>
          <w:rFonts w:ascii="Arial" w:hAnsi="Arial" w:cs="Arial"/>
          <w:color w:val="000000"/>
          <w:spacing w:val="5"/>
        </w:rPr>
        <w:t>e, but just power games.</w:t>
      </w:r>
      <w:r w:rsidRPr="005F2F9B" w:rsidR="00571C86">
        <w:rPr>
          <w:rFonts w:ascii="Arial" w:hAnsi="Arial" w:cs="Arial"/>
          <w:color w:val="000000"/>
          <w:spacing w:val="5"/>
        </w:rPr>
        <w:t xml:space="preserve"> </w:t>
      </w:r>
      <w:r w:rsidRPr="005F2F9B" w:rsidR="00A67E7D">
        <w:rPr>
          <w:rFonts w:ascii="Arial" w:hAnsi="Arial" w:cs="Arial"/>
          <w:color w:val="000000"/>
          <w:spacing w:val="5"/>
        </w:rPr>
        <w:t xml:space="preserve">He urges the Post Office to take into consideration the inflation and </w:t>
      </w:r>
      <w:r w:rsidRPr="005F2F9B" w:rsidR="00833760">
        <w:rPr>
          <w:rFonts w:ascii="Arial" w:hAnsi="Arial" w:cs="Arial"/>
          <w:color w:val="000000"/>
          <w:spacing w:val="5"/>
        </w:rPr>
        <w:t>reassures</w:t>
      </w:r>
      <w:r w:rsidRPr="005F2F9B" w:rsidR="00A67E7D">
        <w:rPr>
          <w:rFonts w:ascii="Arial" w:hAnsi="Arial" w:cs="Arial"/>
          <w:color w:val="000000"/>
          <w:spacing w:val="5"/>
        </w:rPr>
        <w:t xml:space="preserve"> </w:t>
      </w:r>
      <w:r w:rsidRPr="005F2F9B" w:rsidR="00833760">
        <w:rPr>
          <w:rFonts w:ascii="Arial" w:hAnsi="Arial" w:cs="Arial"/>
          <w:color w:val="000000"/>
          <w:spacing w:val="5"/>
        </w:rPr>
        <w:t xml:space="preserve">them </w:t>
      </w:r>
      <w:r w:rsidRPr="005F2F9B" w:rsidR="00A67E7D">
        <w:rPr>
          <w:rFonts w:ascii="Arial" w:hAnsi="Arial" w:cs="Arial"/>
          <w:color w:val="000000"/>
          <w:spacing w:val="5"/>
        </w:rPr>
        <w:t>that the strike will happen. (Bird, 2022)</w:t>
      </w:r>
    </w:p>
    <w:p w:rsidRPr="005F2F9B" w:rsidR="007B1DF6" w:rsidP="005F2F9B" w:rsidRDefault="007B1DF6" w14:paraId="3891B464" w14:textId="4B01BF99">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In terms of how </w:t>
      </w:r>
      <w:r w:rsidRPr="005F2F9B" w:rsidR="004069A1">
        <w:rPr>
          <w:rFonts w:ascii="Arial" w:hAnsi="Arial" w:cs="Arial"/>
          <w:color w:val="000000"/>
          <w:spacing w:val="5"/>
        </w:rPr>
        <w:t>the situation is</w:t>
      </w:r>
      <w:r w:rsidRPr="005F2F9B">
        <w:rPr>
          <w:rFonts w:ascii="Arial" w:hAnsi="Arial" w:cs="Arial"/>
          <w:color w:val="000000"/>
          <w:spacing w:val="5"/>
        </w:rPr>
        <w:t xml:space="preserve"> affecting the Post Office</w:t>
      </w:r>
      <w:r w:rsidRPr="005F2F9B" w:rsidR="004069A1">
        <w:rPr>
          <w:rFonts w:ascii="Arial" w:hAnsi="Arial" w:cs="Arial"/>
          <w:color w:val="000000"/>
          <w:spacing w:val="5"/>
        </w:rPr>
        <w:t>,</w:t>
      </w:r>
      <w:r w:rsidRPr="005F2F9B">
        <w:rPr>
          <w:rFonts w:ascii="Arial" w:hAnsi="Arial" w:cs="Arial"/>
          <w:color w:val="000000"/>
          <w:spacing w:val="5"/>
        </w:rPr>
        <w:t xml:space="preserve"> the answer is it is affecting its customers firstly and directly (Daly, 2022)</w:t>
      </w:r>
      <w:r w:rsidRPr="005F2F9B" w:rsidR="004069A1">
        <w:rPr>
          <w:rFonts w:ascii="Arial" w:hAnsi="Arial" w:cs="Arial"/>
          <w:color w:val="000000"/>
          <w:spacing w:val="5"/>
        </w:rPr>
        <w:t>. This means the image</w:t>
      </w:r>
      <w:r w:rsidRPr="005F2F9B" w:rsidR="00BA3A32">
        <w:rPr>
          <w:rFonts w:ascii="Arial" w:hAnsi="Arial" w:cs="Arial"/>
          <w:color w:val="000000"/>
          <w:spacing w:val="5"/>
        </w:rPr>
        <w:t xml:space="preserve"> and income</w:t>
      </w:r>
      <w:r w:rsidRPr="005F2F9B" w:rsidR="004069A1">
        <w:rPr>
          <w:rFonts w:ascii="Arial" w:hAnsi="Arial" w:cs="Arial"/>
          <w:color w:val="000000"/>
          <w:spacing w:val="5"/>
        </w:rPr>
        <w:t xml:space="preserve"> of the Post Office </w:t>
      </w:r>
      <w:r w:rsidRPr="005F2F9B" w:rsidR="00BA3A32">
        <w:rPr>
          <w:rFonts w:ascii="Arial" w:hAnsi="Arial" w:cs="Arial"/>
          <w:color w:val="000000"/>
          <w:spacing w:val="5"/>
        </w:rPr>
        <w:t>are</w:t>
      </w:r>
      <w:r w:rsidRPr="005F2F9B" w:rsidR="004069A1">
        <w:rPr>
          <w:rFonts w:ascii="Arial" w:hAnsi="Arial" w:cs="Arial"/>
          <w:color w:val="000000"/>
          <w:spacing w:val="5"/>
        </w:rPr>
        <w:t xml:space="preserve"> going to be affected direct</w:t>
      </w:r>
      <w:r w:rsidRPr="005F2F9B" w:rsidR="00BA3A32">
        <w:rPr>
          <w:rFonts w:ascii="Arial" w:hAnsi="Arial" w:cs="Arial"/>
          <w:color w:val="000000"/>
          <w:spacing w:val="5"/>
        </w:rPr>
        <w:t>ly,</w:t>
      </w:r>
      <w:r w:rsidRPr="005F2F9B" w:rsidR="004069A1">
        <w:rPr>
          <w:rFonts w:ascii="Arial" w:hAnsi="Arial" w:cs="Arial"/>
          <w:color w:val="000000"/>
          <w:spacing w:val="5"/>
        </w:rPr>
        <w:t xml:space="preserve"> by customers looking for an alternative company to work with. </w:t>
      </w:r>
      <w:r w:rsidRPr="005F2F9B" w:rsidR="00BA3A32">
        <w:rPr>
          <w:rFonts w:ascii="Arial" w:hAnsi="Arial" w:cs="Arial"/>
          <w:color w:val="000000"/>
          <w:spacing w:val="5"/>
        </w:rPr>
        <w:t xml:space="preserve">They will lose customers which affect the revenue. Customers will not look with the same eyes, at the company, and with all the increases and the inflation, the population understands the point that the employees have, and the decision they took. </w:t>
      </w:r>
    </w:p>
    <w:p w:rsidRPr="005F2F9B" w:rsidR="005B281E" w:rsidP="005F2F9B" w:rsidRDefault="005B281E" w14:paraId="1D201C43" w14:textId="46BC7693">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The strike was </w:t>
      </w:r>
      <w:r w:rsidRPr="005F2F9B" w:rsidR="00DB3283">
        <w:rPr>
          <w:rFonts w:ascii="Arial" w:hAnsi="Arial" w:cs="Arial"/>
          <w:color w:val="000000"/>
          <w:spacing w:val="5"/>
        </w:rPr>
        <w:t>‘</w:t>
      </w:r>
      <w:r w:rsidRPr="005F2F9B" w:rsidR="00DB3283">
        <w:rPr>
          <w:rFonts w:ascii="Arial" w:hAnsi="Arial" w:cs="Arial"/>
          <w:i/>
          <w:iCs/>
          <w:color w:val="000000"/>
          <w:spacing w:val="5"/>
        </w:rPr>
        <w:t>’</w:t>
      </w:r>
      <w:r w:rsidRPr="005F2F9B" w:rsidR="00DB3283">
        <w:rPr>
          <w:rFonts w:ascii="Arial" w:hAnsi="Arial" w:cs="Arial"/>
          <w:i/>
          <w:iCs/>
          <w:color w:val="000000"/>
          <w:spacing w:val="5"/>
        </w:rPr>
        <w:t>in protest at a 3% pay offer for the 2022-23 financial year, alongside a one-off lump sum payment of £500, and no pay increase for the 2021-22 financial year</w:t>
      </w:r>
      <w:r w:rsidRPr="005F2F9B" w:rsidR="00DB3283">
        <w:rPr>
          <w:rFonts w:ascii="Arial" w:hAnsi="Arial" w:cs="Arial"/>
          <w:color w:val="000000"/>
          <w:spacing w:val="5"/>
        </w:rPr>
        <w:t>.</w:t>
      </w:r>
      <w:r w:rsidRPr="005F2F9B" w:rsidR="00DB3283">
        <w:rPr>
          <w:rFonts w:ascii="Arial" w:hAnsi="Arial" w:cs="Arial"/>
          <w:color w:val="000000"/>
          <w:spacing w:val="5"/>
        </w:rPr>
        <w:t xml:space="preserve">’’ (Jones, 2022) The employees felt </w:t>
      </w:r>
      <w:r w:rsidRPr="005F2F9B" w:rsidR="00841EFB">
        <w:rPr>
          <w:rFonts w:ascii="Arial" w:hAnsi="Arial" w:cs="Arial"/>
          <w:color w:val="000000"/>
          <w:spacing w:val="5"/>
        </w:rPr>
        <w:t xml:space="preserve">they were not fairly paid, even if they brought revenue to the company even in uncertain and hard times, and they know for sure that the company has the money for the pay rise, but the management does not want to pay them. </w:t>
      </w:r>
    </w:p>
    <w:p w:rsidRPr="005F2F9B" w:rsidR="00841EFB" w:rsidP="005F2F9B" w:rsidRDefault="00841EFB" w14:paraId="38595181" w14:textId="5CE5BE18">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This situation affects the company as a whole. The image, the workflow, </w:t>
      </w:r>
      <w:r w:rsidRPr="005F2F9B" w:rsidR="00B474DE">
        <w:rPr>
          <w:rFonts w:ascii="Arial" w:hAnsi="Arial" w:cs="Arial"/>
          <w:color w:val="000000"/>
          <w:spacing w:val="5"/>
        </w:rPr>
        <w:t xml:space="preserve">and </w:t>
      </w:r>
      <w:r w:rsidRPr="005F2F9B">
        <w:rPr>
          <w:rFonts w:ascii="Arial" w:hAnsi="Arial" w:cs="Arial"/>
          <w:color w:val="000000"/>
          <w:spacing w:val="5"/>
        </w:rPr>
        <w:t>the revenue</w:t>
      </w:r>
      <w:r w:rsidRPr="005F2F9B" w:rsidR="00B474DE">
        <w:rPr>
          <w:rFonts w:ascii="Arial" w:hAnsi="Arial" w:cs="Arial"/>
          <w:color w:val="000000"/>
          <w:spacing w:val="5"/>
        </w:rPr>
        <w:t xml:space="preserve"> get damaged for the organisation. Customers will now know that the employees of the Post Office are not paid fairly, and will blame the company, the image will be damaged, and some customers will simply choose to work with another company that offers the same </w:t>
      </w:r>
      <w:r w:rsidRPr="005F2F9B" w:rsidR="002609FE">
        <w:rPr>
          <w:rFonts w:ascii="Arial" w:hAnsi="Arial" w:cs="Arial"/>
          <w:color w:val="000000"/>
          <w:spacing w:val="5"/>
        </w:rPr>
        <w:t>services but</w:t>
      </w:r>
      <w:r w:rsidRPr="005F2F9B" w:rsidR="00B474DE">
        <w:rPr>
          <w:rFonts w:ascii="Arial" w:hAnsi="Arial" w:cs="Arial"/>
          <w:color w:val="000000"/>
          <w:spacing w:val="5"/>
        </w:rPr>
        <w:t xml:space="preserve"> does not have the same internal issues. </w:t>
      </w:r>
      <w:r w:rsidRPr="005F2F9B" w:rsidR="002609FE">
        <w:rPr>
          <w:rFonts w:ascii="Arial" w:hAnsi="Arial" w:cs="Arial"/>
          <w:color w:val="000000"/>
          <w:spacing w:val="5"/>
        </w:rPr>
        <w:t xml:space="preserve">Not having as many customers means, the income will be less, </w:t>
      </w:r>
      <w:r w:rsidRPr="005F2F9B" w:rsidR="002609FE">
        <w:rPr>
          <w:rFonts w:ascii="Arial" w:hAnsi="Arial" w:cs="Arial"/>
          <w:color w:val="000000"/>
          <w:spacing w:val="5"/>
        </w:rPr>
        <w:lastRenderedPageBreak/>
        <w:t xml:space="preserve">this meaning the financial part will also be affected, but mostly what the main issue seems to be is the morals of the company. If they come to an understanding the rest of the branches that did not go on strike, will also benefit from the new deal. </w:t>
      </w:r>
    </w:p>
    <w:p w:rsidRPr="005F2F9B" w:rsidR="002609FE" w:rsidP="005F2F9B" w:rsidRDefault="002609FE" w14:paraId="74BA78AB" w14:textId="6B3E70C4">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w:t>
      </w:r>
      <w:r w:rsidRPr="005F2F9B" w:rsidR="003F0DC9">
        <w:rPr>
          <w:rFonts w:ascii="Arial" w:hAnsi="Arial" w:cs="Arial"/>
          <w:color w:val="000000"/>
          <w:spacing w:val="5"/>
        </w:rPr>
        <w:t>W</w:t>
      </w:r>
      <w:r w:rsidRPr="005F2F9B">
        <w:rPr>
          <w:rFonts w:ascii="Arial" w:hAnsi="Arial" w:cs="Arial"/>
          <w:color w:val="000000"/>
          <w:spacing w:val="5"/>
        </w:rPr>
        <w:t xml:space="preserve">hat </w:t>
      </w:r>
      <w:r w:rsidRPr="005F2F9B" w:rsidR="003F0DC9">
        <w:rPr>
          <w:rFonts w:ascii="Arial" w:hAnsi="Arial" w:cs="Arial"/>
          <w:color w:val="000000"/>
          <w:spacing w:val="5"/>
        </w:rPr>
        <w:t>are</w:t>
      </w:r>
      <w:r w:rsidRPr="005F2F9B">
        <w:rPr>
          <w:rFonts w:ascii="Arial" w:hAnsi="Arial" w:cs="Arial"/>
          <w:color w:val="000000"/>
          <w:spacing w:val="5"/>
        </w:rPr>
        <w:t xml:space="preserve"> moral</w:t>
      </w:r>
      <w:r w:rsidRPr="005F2F9B" w:rsidR="003F0DC9">
        <w:rPr>
          <w:rFonts w:ascii="Arial" w:hAnsi="Arial" w:cs="Arial"/>
          <w:color w:val="000000"/>
          <w:spacing w:val="5"/>
        </w:rPr>
        <w:t>s? According to Collins Dictionary (2022), ‘’</w:t>
      </w:r>
      <w:r w:rsidRPr="005F2F9B" w:rsidR="003F0DC9">
        <w:rPr>
          <w:rFonts w:ascii="Arial" w:hAnsi="Arial" w:cs="Arial"/>
        </w:rPr>
        <w:t xml:space="preserve"> </w:t>
      </w:r>
      <w:r w:rsidRPr="005F2F9B" w:rsidR="003F0DC9">
        <w:rPr>
          <w:rFonts w:ascii="Arial" w:hAnsi="Arial" w:cs="Arial"/>
          <w:i/>
          <w:iCs/>
          <w:color w:val="000000"/>
          <w:spacing w:val="5"/>
        </w:rPr>
        <w:t>Morals are principles and beliefs concerning right and wrong behaviour.</w:t>
      </w:r>
      <w:r w:rsidRPr="005F2F9B" w:rsidR="003F0DC9">
        <w:rPr>
          <w:rFonts w:ascii="Arial" w:hAnsi="Arial" w:cs="Arial"/>
          <w:color w:val="000000"/>
          <w:spacing w:val="5"/>
        </w:rPr>
        <w:t xml:space="preserve">’’ </w:t>
      </w:r>
      <w:r w:rsidRPr="005F2F9B" w:rsidR="004A54FC">
        <w:rPr>
          <w:rFonts w:ascii="Arial" w:hAnsi="Arial" w:cs="Arial"/>
          <w:color w:val="000000"/>
          <w:spacing w:val="5"/>
        </w:rPr>
        <w:t xml:space="preserve">Within an organisation, morals are the principles and beliefs that everyone has. So, this situation urges the fact that the morals of the company are not right, and a change in the management is needed. To do that Kotter’s Change Management Model is used in order to </w:t>
      </w:r>
      <w:r w:rsidRPr="005F2F9B" w:rsidR="001A77DD">
        <w:rPr>
          <w:rFonts w:ascii="Arial" w:hAnsi="Arial" w:cs="Arial"/>
          <w:color w:val="000000"/>
          <w:spacing w:val="5"/>
        </w:rPr>
        <w:t xml:space="preserve">change the management that is not following the values of the company. </w:t>
      </w:r>
      <w:r w:rsidRPr="005F2F9B" w:rsidR="00CC7FA1">
        <w:rPr>
          <w:rFonts w:ascii="Arial" w:hAnsi="Arial" w:cs="Arial"/>
          <w:color w:val="000000"/>
          <w:spacing w:val="5"/>
        </w:rPr>
        <w:t>(</w:t>
      </w:r>
      <w:proofErr w:type="spellStart"/>
      <w:r w:rsidRPr="005F2F9B" w:rsidR="00CC7FA1">
        <w:rPr>
          <w:rFonts w:ascii="Arial" w:hAnsi="Arial" w:cs="Arial"/>
          <w:color w:val="000000"/>
          <w:spacing w:val="5"/>
        </w:rPr>
        <w:t>Calegari</w:t>
      </w:r>
      <w:proofErr w:type="spellEnd"/>
      <w:r w:rsidRPr="005F2F9B" w:rsidR="00CC7FA1">
        <w:rPr>
          <w:rFonts w:ascii="Arial" w:hAnsi="Arial" w:cs="Arial"/>
          <w:color w:val="000000"/>
          <w:spacing w:val="5"/>
        </w:rPr>
        <w:t>, Sibley, Turner, 2015)</w:t>
      </w:r>
    </w:p>
    <w:p w:rsidRPr="005F2F9B" w:rsidR="00AD704A" w:rsidP="005F2F9B" w:rsidRDefault="00AD704A" w14:paraId="2C636CA9" w14:textId="4CDE1805">
      <w:pPr>
        <w:pStyle w:val="NormalWeb"/>
        <w:spacing w:before="0" w:beforeAutospacing="0" w:after="150" w:afterAutospacing="0" w:line="360" w:lineRule="auto"/>
        <w:rPr>
          <w:rFonts w:ascii="Arial" w:hAnsi="Arial" w:cs="Arial"/>
          <w:color w:val="000000"/>
          <w:spacing w:val="5"/>
        </w:rPr>
      </w:pPr>
    </w:p>
    <w:p w:rsidRPr="005F2F9B" w:rsidR="002609FE" w:rsidP="005F2F9B" w:rsidRDefault="00AD704A" w14:paraId="5ACA0E76" w14:textId="7934B567">
      <w:pPr>
        <w:pStyle w:val="NormalWeb"/>
        <w:spacing w:before="0" w:beforeAutospacing="0" w:after="150" w:afterAutospacing="0" w:line="360" w:lineRule="auto"/>
        <w:jc w:val="center"/>
        <w:rPr>
          <w:rFonts w:ascii="Arial" w:hAnsi="Arial" w:cs="Arial"/>
          <w:color w:val="000000"/>
          <w:spacing w:val="5"/>
        </w:rPr>
      </w:pPr>
      <w:r w:rsidRPr="005F2F9B">
        <w:rPr>
          <w:rFonts w:ascii="Arial" w:hAnsi="Arial" w:cs="Arial"/>
          <w:noProof/>
          <w:color w:val="000000"/>
          <w:spacing w:val="5"/>
        </w:rPr>
        <mc:AlternateContent>
          <mc:Choice Requires="wpg">
            <w:drawing>
              <wp:inline distT="0" distB="0" distL="0" distR="0" wp14:anchorId="762022E8" wp14:editId="00D86EE0">
                <wp:extent cx="4749800" cy="3672285"/>
                <wp:effectExtent l="0" t="0" r="0" b="0"/>
                <wp:docPr id="6" name="Group 6"/>
                <wp:cNvGraphicFramePr/>
                <a:graphic xmlns:a="http://schemas.openxmlformats.org/drawingml/2006/main">
                  <a:graphicData uri="http://schemas.microsoft.com/office/word/2010/wordprocessingGroup">
                    <wpg:wgp>
                      <wpg:cNvGrpSpPr/>
                      <wpg:grpSpPr>
                        <a:xfrm>
                          <a:off x="0" y="0"/>
                          <a:ext cx="4749800" cy="3672285"/>
                          <a:chOff x="0" y="0"/>
                          <a:chExt cx="4749800" cy="3672285"/>
                        </a:xfrm>
                      </wpg:grpSpPr>
                      <pic:pic xmlns:pic="http://schemas.openxmlformats.org/drawingml/2006/picture">
                        <pic:nvPicPr>
                          <pic:cNvPr id="4" name="Picture 4" descr="Thinking about Kotter’s change model – JL HUQ Research &amp; Consulting"/>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4749800" cy="3441700"/>
                          </a:xfrm>
                          <a:prstGeom prst="rect">
                            <a:avLst/>
                          </a:prstGeom>
                        </pic:spPr>
                      </pic:pic>
                      <wps:wsp>
                        <wps:cNvPr id="5" name="Text Box 5"/>
                        <wps:cNvSpPr txBox="1"/>
                        <wps:spPr>
                          <a:xfrm>
                            <a:off x="0" y="3441145"/>
                            <a:ext cx="4749800" cy="231140"/>
                          </a:xfrm>
                          <a:prstGeom prst="rect">
                            <a:avLst/>
                          </a:prstGeom>
                          <a:solidFill>
                            <a:prstClr val="white"/>
                          </a:solidFill>
                          <a:ln>
                            <a:noFill/>
                          </a:ln>
                        </wps:spPr>
                        <wps:txbx>
                          <w:txbxContent>
                            <w:p w:rsidRPr="00AD704A" w:rsidR="00AD704A" w:rsidP="00AD704A" w:rsidRDefault="00AD704A" w14:paraId="3E1DCFBC" w14:textId="454EFA72">
                              <w:pPr>
                                <w:rPr>
                                  <w:sz w:val="18"/>
                                  <w:szCs w:val="18"/>
                                </w:rPr>
                              </w:pPr>
                              <w:hyperlink w:history="1" r:id="rId7">
                                <w:r w:rsidRPr="00AD704A">
                                  <w:rPr>
                                    <w:rStyle w:val="Hyperlink"/>
                                    <w:sz w:val="18"/>
                                    <w:szCs w:val="18"/>
                                  </w:rPr>
                                  <w:t>This Photo</w:t>
                                </w:r>
                              </w:hyperlink>
                              <w:r w:rsidRPr="00AD704A">
                                <w:rPr>
                                  <w:sz w:val="18"/>
                                  <w:szCs w:val="18"/>
                                </w:rPr>
                                <w:t xml:space="preserve"> by Unknown Author is licensed under </w:t>
                              </w:r>
                              <w:hyperlink w:history="1" r:id="rId8">
                                <w:r w:rsidRPr="00AD704A">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6" style="width:374pt;height:289.15pt;mso-position-horizontal-relative:char;mso-position-vertical-relative:line" coordsize="47498,36722" o:spid="_x0000_s1026" w14:anchorId="762022E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47498;height:34417;visibility:visible;mso-wrap-style:square" alt="Thinking about Kotter’s change model – JL HUQ Research &amp; Consulting" o:spid="_x0000_s1027"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">
                  <v:imagedata o:title="Thinking about Kotter’s change model – JL HUQ Research &amp; Consulting" r:id="rId9"/>
                </v:shape>
                <v:shapetype id="_x0000_t202" coordsize="21600,21600" o:spt="202" path="m,l,21600r21600,l21600,xe">
                  <v:stroke joinstyle="miter"/>
                  <v:path gradientshapeok="t" o:connecttype="rect"/>
                </v:shapetype>
                <v:shape id="Text Box 5" style="position:absolute;top:34411;width:47498;height:2311;visibility:visible;mso-wrap-style:square;v-text-anchor:top" o:spid="_x0000_s1028" stroked="f"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">
                  <v:textbox style="mso-fit-shape-to-text:t">
                    <w:txbxContent>
                      <w:p w:rsidRPr="00AD704A" w:rsidR="00AD704A" w:rsidP="00AD704A" w:rsidRDefault="00AD704A" w14:paraId="3E1DCFBC" w14:textId="454EFA72">
                        <w:pPr>
                          <w:rPr>
                            <w:sz w:val="18"/>
                            <w:szCs w:val="18"/>
                          </w:rPr>
                        </w:pPr>
                        <w:hyperlink w:history="1" r:id="rId10">
                          <w:r w:rsidRPr="00AD704A">
                            <w:rPr>
                              <w:rStyle w:val="Hyperlink"/>
                              <w:sz w:val="18"/>
                              <w:szCs w:val="18"/>
                            </w:rPr>
                            <w:t>This Photo</w:t>
                          </w:r>
                        </w:hyperlink>
                        <w:r w:rsidRPr="00AD704A">
                          <w:rPr>
                            <w:sz w:val="18"/>
                            <w:szCs w:val="18"/>
                          </w:rPr>
                          <w:t xml:space="preserve"> by Unknown Author is licensed under </w:t>
                        </w:r>
                        <w:hyperlink w:history="1" r:id="rId11">
                          <w:r w:rsidRPr="00AD704A">
                            <w:rPr>
                              <w:rStyle w:val="Hyperlink"/>
                              <w:sz w:val="18"/>
                              <w:szCs w:val="18"/>
                            </w:rPr>
                            <w:t>CC BY-NC</w:t>
                          </w:r>
                        </w:hyperlink>
                      </w:p>
                    </w:txbxContent>
                  </v:textbox>
                </v:shape>
                <w10:anchorlock/>
              </v:group>
            </w:pict>
          </mc:Fallback>
        </mc:AlternateContent>
      </w:r>
    </w:p>
    <w:p w:rsidRPr="005F2F9B" w:rsidR="00B207DF" w:rsidP="005F2F9B" w:rsidRDefault="00E636B3" w14:paraId="065AD544" w14:textId="5789F892">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Fig. 1</w:t>
      </w:r>
    </w:p>
    <w:p w:rsidRPr="005F2F9B" w:rsidR="00E636B3" w:rsidP="005F2F9B" w:rsidRDefault="00E636B3" w14:paraId="6311DFD7" w14:textId="32B9EE12">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Kotter’s change management theory focuses on the people directly responsible for the change. He proposed eight steps: </w:t>
      </w:r>
    </w:p>
    <w:p w:rsidRPr="005F2F9B" w:rsidR="00D17643" w:rsidP="005F2F9B" w:rsidRDefault="00D17643" w14:paraId="21EEFF62" w14:textId="6730542B">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Create a sense of urgency to motivate people</w:t>
      </w:r>
    </w:p>
    <w:p w:rsidRPr="005F2F9B" w:rsidR="00D17643" w:rsidP="005F2F9B" w:rsidRDefault="00D17643" w14:paraId="4419F4ED" w14:textId="027696B2">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lastRenderedPageBreak/>
        <w:t>Build your change team with leaders and change agents of various skills and departments</w:t>
      </w:r>
    </w:p>
    <w:p w:rsidRPr="005F2F9B" w:rsidR="00D17643" w:rsidP="005F2F9B" w:rsidRDefault="00D17643" w14:paraId="1A7FD23B" w14:textId="7C628DB1">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Define your strategic vision for what you want to accomplish</w:t>
      </w:r>
    </w:p>
    <w:p w:rsidRPr="005F2F9B" w:rsidR="00D17643" w:rsidP="005F2F9B" w:rsidRDefault="00D17643" w14:paraId="6BE2BCBA" w14:textId="06FBC899">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Communicate with everyone involved in the change management process to get them on board and make sure they know their role</w:t>
      </w:r>
    </w:p>
    <w:p w:rsidRPr="005F2F9B" w:rsidR="00D17643" w:rsidP="005F2F9B" w:rsidRDefault="00D17643" w14:paraId="044B49BC" w14:textId="12BE990F">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Identify roadblocks and address anything causing friction</w:t>
      </w:r>
    </w:p>
    <w:p w:rsidRPr="005F2F9B" w:rsidR="00CC7FA1" w:rsidP="005F2F9B" w:rsidRDefault="00CC7FA1" w14:paraId="35028155" w14:textId="429058F6">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Create short-term goals to break your change management plan into achievable steps</w:t>
      </w:r>
    </w:p>
    <w:p w:rsidRPr="005F2F9B" w:rsidR="00CC7FA1" w:rsidP="005F2F9B" w:rsidRDefault="00CC7FA1" w14:paraId="36B19DD3" w14:textId="04D4F010">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Keep up the momentum throughout the process of implementation</w:t>
      </w:r>
    </w:p>
    <w:p w:rsidRPr="005F2F9B" w:rsidR="00CC7FA1" w:rsidP="005F2F9B" w:rsidRDefault="00CC7FA1" w14:paraId="780A502E" w14:textId="2070822F">
      <w:pPr>
        <w:pStyle w:val="NormalWeb"/>
        <w:numPr>
          <w:ilvl w:val="0"/>
          <w:numId w:val="2"/>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Maintain the changes after the initial project is complete (Hicks, 2022)</w:t>
      </w:r>
    </w:p>
    <w:p w:rsidRPr="005F2F9B" w:rsidR="00E636B3" w:rsidP="005F2F9B" w:rsidRDefault="00E636B3" w14:paraId="7470CCAF" w14:textId="2AE1D6D2">
      <w:pPr>
        <w:pStyle w:val="NormalWeb"/>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 </w:t>
      </w:r>
      <w:r w:rsidRPr="005F2F9B" w:rsidR="00EB1F45">
        <w:rPr>
          <w:rFonts w:ascii="Arial" w:hAnsi="Arial" w:cs="Arial"/>
          <w:color w:val="000000"/>
          <w:spacing w:val="5"/>
        </w:rPr>
        <w:t xml:space="preserve"> For the Post Office this model will look as it follows:</w:t>
      </w:r>
    </w:p>
    <w:p w:rsidRPr="005F2F9B" w:rsidR="00EB1F45" w:rsidP="005F2F9B" w:rsidRDefault="00EB1F45" w14:paraId="60BD5A82" w14:textId="0A2F782D">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The urgency is already there the inflation, the non-existing pay rise, </w:t>
      </w:r>
      <w:r w:rsidRPr="005F2F9B" w:rsidR="00465F57">
        <w:rPr>
          <w:rFonts w:ascii="Arial" w:hAnsi="Arial" w:cs="Arial"/>
          <w:color w:val="000000"/>
          <w:spacing w:val="5"/>
        </w:rPr>
        <w:t xml:space="preserve">and </w:t>
      </w:r>
      <w:r w:rsidRPr="005F2F9B">
        <w:rPr>
          <w:rFonts w:ascii="Arial" w:hAnsi="Arial" w:cs="Arial"/>
          <w:color w:val="000000"/>
          <w:spacing w:val="5"/>
        </w:rPr>
        <w:t>the fact that the management is not respecting the morals of the company anymore</w:t>
      </w:r>
    </w:p>
    <w:p w:rsidRPr="005F2F9B" w:rsidR="00EB1F45" w:rsidP="005F2F9B" w:rsidRDefault="00465F57" w14:paraId="75140B6E" w14:textId="71CA690A">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Employ the managers that you need for the company, or rotate their roles or department, in order to always be sure, they follow your instructions</w:t>
      </w:r>
    </w:p>
    <w:p w:rsidRPr="005F2F9B" w:rsidR="00465F57" w:rsidP="005F2F9B" w:rsidRDefault="00465F57" w14:paraId="7D2CA20F" w14:textId="37B58324">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Make sure you share your vision, and everyone accepts it</w:t>
      </w:r>
    </w:p>
    <w:p w:rsidRPr="005F2F9B" w:rsidR="00465F57" w:rsidP="005F2F9B" w:rsidRDefault="00465F57" w14:paraId="0ECA4FD8" w14:textId="7F2DB2ED">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Communicate with everyone and make sure they are ready to part of the new system</w:t>
      </w:r>
    </w:p>
    <w:p w:rsidRPr="005F2F9B" w:rsidR="00465F57" w:rsidP="005F2F9B" w:rsidRDefault="00465F57" w14:paraId="17363A37" w14:textId="615A4F5B">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Ensure there are no obstacles in the implementation</w:t>
      </w:r>
    </w:p>
    <w:p w:rsidRPr="005F2F9B" w:rsidR="00465F57" w:rsidP="005F2F9B" w:rsidRDefault="00465F57" w14:paraId="60A32D80" w14:textId="33864CA9">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Make small goals this way is easy to go back and change the process if something is not right</w:t>
      </w:r>
    </w:p>
    <w:p w:rsidRPr="005F2F9B" w:rsidR="00465F57" w:rsidP="005F2F9B" w:rsidRDefault="00465F57" w14:paraId="4237BAB3" w14:textId="5272082F">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 xml:space="preserve">Celebrate every little </w:t>
      </w:r>
      <w:r w:rsidRPr="005F2F9B" w:rsidR="00077DFA">
        <w:rPr>
          <w:rFonts w:ascii="Arial" w:hAnsi="Arial" w:cs="Arial"/>
          <w:color w:val="000000"/>
          <w:spacing w:val="5"/>
        </w:rPr>
        <w:t>achievement and communicate it with everyone</w:t>
      </w:r>
    </w:p>
    <w:p w:rsidRPr="005F2F9B" w:rsidR="00077DFA" w:rsidP="005F2F9B" w:rsidRDefault="00077DFA" w14:paraId="330FC272" w14:textId="11ECBC6B">
      <w:pPr>
        <w:pStyle w:val="NormalWeb"/>
        <w:numPr>
          <w:ilvl w:val="0"/>
          <w:numId w:val="3"/>
        </w:numPr>
        <w:spacing w:before="0" w:beforeAutospacing="0" w:after="150" w:afterAutospacing="0" w:line="360" w:lineRule="auto"/>
        <w:rPr>
          <w:rFonts w:ascii="Arial" w:hAnsi="Arial" w:cs="Arial"/>
          <w:color w:val="000000"/>
          <w:spacing w:val="5"/>
        </w:rPr>
      </w:pPr>
      <w:r w:rsidRPr="005F2F9B">
        <w:rPr>
          <w:rFonts w:ascii="Arial" w:hAnsi="Arial" w:cs="Arial"/>
          <w:color w:val="000000"/>
          <w:spacing w:val="5"/>
        </w:rPr>
        <w:t>Keep the changes even after the main goal is achieved.</w:t>
      </w:r>
    </w:p>
    <w:p w:rsidR="00077DFA" w:rsidP="00077DFA" w:rsidRDefault="00077DFA" w14:paraId="42050979" w14:textId="0F794CFD">
      <w:pPr>
        <w:pStyle w:val="NormalWeb"/>
        <w:spacing w:before="0" w:beforeAutospacing="0" w:after="150" w:afterAutospacing="0" w:line="360" w:lineRule="auto"/>
        <w:rPr>
          <w:rFonts w:ascii="Arial" w:hAnsi="Arial" w:cs="Arial"/>
          <w:color w:val="000000"/>
          <w:spacing w:val="5"/>
        </w:rPr>
      </w:pPr>
    </w:p>
    <w:p w:rsidR="005F2F9B" w:rsidP="00077DFA" w:rsidRDefault="005F2F9B" w14:paraId="3B8B33EB" w14:textId="66538613">
      <w:pPr>
        <w:pStyle w:val="NormalWeb"/>
        <w:spacing w:before="0" w:beforeAutospacing="0" w:after="150" w:afterAutospacing="0" w:line="360" w:lineRule="auto"/>
        <w:rPr>
          <w:rFonts w:ascii="Arial" w:hAnsi="Arial" w:cs="Arial"/>
          <w:color w:val="000000"/>
          <w:spacing w:val="5"/>
        </w:rPr>
      </w:pPr>
    </w:p>
    <w:p w:rsidR="005F2F9B" w:rsidP="00077DFA" w:rsidRDefault="005F2F9B" w14:paraId="2D4B8096" w14:textId="77777777">
      <w:pPr>
        <w:pStyle w:val="NormalWeb"/>
        <w:spacing w:before="0" w:beforeAutospacing="0" w:after="150" w:afterAutospacing="0" w:line="360" w:lineRule="auto"/>
        <w:rPr>
          <w:rFonts w:ascii="Arial" w:hAnsi="Arial" w:cs="Arial"/>
          <w:color w:val="000000"/>
          <w:spacing w:val="5"/>
        </w:rPr>
      </w:pPr>
    </w:p>
    <w:p w:rsidRPr="00292166" w:rsidR="00077DFA" w:rsidP="00292166" w:rsidRDefault="00077DFA" w14:paraId="5079041D" w14:textId="2D8D6B55">
      <w:pPr>
        <w:pStyle w:val="NormalWeb"/>
        <w:spacing w:before="0" w:beforeAutospacing="0" w:after="150" w:afterAutospacing="0" w:line="360" w:lineRule="auto"/>
        <w:rPr>
          <w:rFonts w:ascii="Arial" w:hAnsi="Arial" w:cs="Arial"/>
          <w:color w:val="000000"/>
          <w:spacing w:val="5"/>
        </w:rPr>
      </w:pPr>
      <w:r>
        <w:rPr>
          <w:rFonts w:ascii="Arial" w:hAnsi="Arial" w:cs="Arial"/>
          <w:color w:val="000000"/>
          <w:spacing w:val="5"/>
        </w:rPr>
        <w:lastRenderedPageBreak/>
        <w:t>Q2.</w:t>
      </w:r>
    </w:p>
    <w:p w:rsidRPr="00292166" w:rsidR="00077DFA" w:rsidP="00292166" w:rsidRDefault="00AB19C8" w14:paraId="255B556D" w14:textId="711F5AD9">
      <w:pPr>
        <w:pStyle w:val="NormalWeb"/>
        <w:spacing w:before="0" w:beforeAutospacing="0" w:after="150" w:afterAutospacing="0" w:line="360" w:lineRule="auto"/>
        <w:rPr>
          <w:rFonts w:ascii="Arial" w:hAnsi="Arial" w:cs="Arial"/>
          <w:color w:val="000000"/>
          <w:spacing w:val="5"/>
        </w:rPr>
      </w:pPr>
      <w:r w:rsidRPr="00292166">
        <w:rPr>
          <w:rFonts w:ascii="Arial" w:hAnsi="Arial" w:cs="Arial"/>
          <w:color w:val="000000"/>
          <w:spacing w:val="5"/>
        </w:rPr>
        <w:t xml:space="preserve"> </w:t>
      </w:r>
      <w:r w:rsidRPr="00292166" w:rsidR="004E35FE">
        <w:rPr>
          <w:rFonts w:ascii="Arial" w:hAnsi="Arial" w:cs="Arial"/>
          <w:color w:val="000000"/>
          <w:spacing w:val="5"/>
        </w:rPr>
        <w:t xml:space="preserve">To identify the stakeholders, the definitions of what is a stake and what is a stakeholder will be given. </w:t>
      </w:r>
      <w:r w:rsidRPr="00292166" w:rsidR="00D76582">
        <w:rPr>
          <w:rFonts w:ascii="Arial" w:hAnsi="Arial" w:cs="Arial"/>
          <w:color w:val="000000"/>
          <w:spacing w:val="5"/>
        </w:rPr>
        <w:t>‘’</w:t>
      </w:r>
      <w:r w:rsidRPr="00292166" w:rsidR="00C03783">
        <w:rPr>
          <w:rFonts w:ascii="Arial" w:hAnsi="Arial" w:cs="Arial"/>
        </w:rPr>
        <w:t xml:space="preserve"> </w:t>
      </w:r>
      <w:r w:rsidRPr="00292166" w:rsidR="00C03783">
        <w:rPr>
          <w:rFonts w:ascii="Arial" w:hAnsi="Arial" w:cs="Arial"/>
          <w:color w:val="000000"/>
          <w:spacing w:val="5"/>
        </w:rPr>
        <w:t>A stake in a firm is a percentage of ownership or a position where you stand to profit if it succeeds. Owning stock in the business or making other investments with the organisations can be examples of this.</w:t>
      </w:r>
      <w:r w:rsidRPr="00292166" w:rsidR="00C03783">
        <w:rPr>
          <w:rFonts w:ascii="Arial" w:hAnsi="Arial" w:cs="Arial"/>
          <w:color w:val="000000"/>
          <w:spacing w:val="5"/>
        </w:rPr>
        <w:t xml:space="preserve">’’ </w:t>
      </w:r>
      <w:r w:rsidRPr="00292166" w:rsidR="00875A08">
        <w:rPr>
          <w:rFonts w:ascii="Arial" w:hAnsi="Arial" w:cs="Arial"/>
          <w:color w:val="000000"/>
          <w:spacing w:val="5"/>
        </w:rPr>
        <w:t xml:space="preserve">There are three types of stakes: equity, economic </w:t>
      </w:r>
      <w:r w:rsidRPr="00292166" w:rsidR="00DB4957">
        <w:rPr>
          <w:rFonts w:ascii="Arial" w:hAnsi="Arial" w:cs="Arial"/>
          <w:color w:val="000000"/>
          <w:spacing w:val="5"/>
        </w:rPr>
        <w:t xml:space="preserve">and influencer stakes. </w:t>
      </w:r>
      <w:r w:rsidRPr="00292166" w:rsidR="00C03783">
        <w:rPr>
          <w:rFonts w:ascii="Arial" w:hAnsi="Arial" w:cs="Arial"/>
          <w:color w:val="000000"/>
          <w:spacing w:val="5"/>
        </w:rPr>
        <w:t>(Indeed, 2022)</w:t>
      </w:r>
      <w:r w:rsidRPr="00292166" w:rsidR="00DD41F7">
        <w:rPr>
          <w:rFonts w:ascii="Arial" w:hAnsi="Arial" w:cs="Arial"/>
          <w:color w:val="000000"/>
          <w:spacing w:val="5"/>
        </w:rPr>
        <w:t xml:space="preserve">. </w:t>
      </w:r>
      <w:r w:rsidRPr="00292166" w:rsidR="007E2B57">
        <w:rPr>
          <w:rFonts w:ascii="Arial" w:hAnsi="Arial" w:cs="Arial"/>
          <w:color w:val="000000"/>
          <w:spacing w:val="5"/>
        </w:rPr>
        <w:t xml:space="preserve">While a </w:t>
      </w:r>
      <w:r w:rsidRPr="00292166" w:rsidR="00D70A01">
        <w:rPr>
          <w:rFonts w:ascii="Arial" w:hAnsi="Arial" w:cs="Arial"/>
          <w:color w:val="000000"/>
          <w:spacing w:val="5"/>
        </w:rPr>
        <w:t>stakeholder is ‘’</w:t>
      </w:r>
      <w:r w:rsidRPr="00292166" w:rsidR="00D70A01">
        <w:rPr>
          <w:rFonts w:ascii="Arial" w:hAnsi="Arial" w:cs="Arial"/>
        </w:rPr>
        <w:t xml:space="preserve"> </w:t>
      </w:r>
      <w:r w:rsidRPr="00292166" w:rsidR="00D70A01">
        <w:rPr>
          <w:rFonts w:ascii="Arial" w:hAnsi="Arial" w:cs="Arial"/>
          <w:color w:val="000000"/>
          <w:spacing w:val="5"/>
        </w:rPr>
        <w:t>a</w:t>
      </w:r>
      <w:r w:rsidRPr="00292166" w:rsidR="00D70A01">
        <w:rPr>
          <w:rFonts w:ascii="Arial" w:hAnsi="Arial" w:cs="Arial"/>
          <w:color w:val="000000"/>
          <w:spacing w:val="5"/>
        </w:rPr>
        <w:t>nyone with an interest in a company is considered a stakeholder. Stakeholders are people, organisations, or groups who are impacted by a company's operations.</w:t>
      </w:r>
      <w:r w:rsidRPr="00292166" w:rsidR="00D70A01">
        <w:rPr>
          <w:rFonts w:ascii="Arial" w:hAnsi="Arial" w:cs="Arial"/>
          <w:color w:val="000000"/>
          <w:spacing w:val="5"/>
        </w:rPr>
        <w:t xml:space="preserve">’’ </w:t>
      </w:r>
      <w:r w:rsidRPr="00292166" w:rsidR="00DB4957">
        <w:rPr>
          <w:rFonts w:ascii="Arial" w:hAnsi="Arial" w:cs="Arial"/>
          <w:color w:val="000000"/>
          <w:spacing w:val="5"/>
        </w:rPr>
        <w:t xml:space="preserve">There are two types of </w:t>
      </w:r>
      <w:r w:rsidRPr="00292166" w:rsidR="00354575">
        <w:rPr>
          <w:rFonts w:ascii="Arial" w:hAnsi="Arial" w:cs="Arial"/>
          <w:color w:val="000000"/>
          <w:spacing w:val="5"/>
        </w:rPr>
        <w:t xml:space="preserve">stakeholders primary and secondary. </w:t>
      </w:r>
      <w:r w:rsidRPr="00292166" w:rsidR="00851338">
        <w:rPr>
          <w:rFonts w:ascii="Arial" w:hAnsi="Arial" w:cs="Arial"/>
          <w:color w:val="000000"/>
          <w:spacing w:val="5"/>
        </w:rPr>
        <w:t>(BBC, 2022)</w:t>
      </w:r>
    </w:p>
    <w:p w:rsidRPr="00292166" w:rsidR="00E47A2F" w:rsidP="00292166" w:rsidRDefault="00E47A2F" w14:paraId="1147E270" w14:textId="2FE143F5">
      <w:pPr>
        <w:pStyle w:val="NormalWeb"/>
        <w:spacing w:before="0" w:beforeAutospacing="0" w:after="150" w:afterAutospacing="0" w:line="360" w:lineRule="auto"/>
        <w:rPr>
          <w:rFonts w:ascii="Arial" w:hAnsi="Arial" w:cs="Arial"/>
          <w:color w:val="000000"/>
          <w:spacing w:val="5"/>
        </w:rPr>
      </w:pPr>
      <w:r w:rsidRPr="00292166">
        <w:rPr>
          <w:rFonts w:ascii="Arial" w:hAnsi="Arial" w:cs="Arial"/>
          <w:color w:val="000000"/>
          <w:spacing w:val="5"/>
        </w:rPr>
        <w:t xml:space="preserve"> There are two </w:t>
      </w:r>
      <w:r w:rsidRPr="00292166" w:rsidR="000A6375">
        <w:rPr>
          <w:rFonts w:ascii="Arial" w:hAnsi="Arial" w:cs="Arial"/>
          <w:color w:val="000000"/>
          <w:spacing w:val="5"/>
        </w:rPr>
        <w:t>models of stakeholder management</w:t>
      </w:r>
    </w:p>
    <w:p w:rsidRPr="00292166" w:rsidR="000A6375" w:rsidP="00292166" w:rsidRDefault="00C332D0" w14:paraId="6FF8D64F" w14:textId="042DCDB1">
      <w:pPr>
        <w:pStyle w:val="NormalWeb"/>
        <w:numPr>
          <w:ilvl w:val="0"/>
          <w:numId w:val="4"/>
        </w:numPr>
        <w:spacing w:before="0" w:beforeAutospacing="0" w:after="150" w:afterAutospacing="0" w:line="360" w:lineRule="auto"/>
        <w:rPr>
          <w:rFonts w:ascii="Arial" w:hAnsi="Arial" w:cs="Arial"/>
          <w:color w:val="000000"/>
          <w:spacing w:val="5"/>
        </w:rPr>
      </w:pPr>
      <w:r w:rsidRPr="00292166">
        <w:rPr>
          <w:rFonts w:ascii="Arial" w:hAnsi="Arial" w:cs="Arial"/>
          <w:color w:val="000000"/>
          <w:spacing w:val="5"/>
        </w:rPr>
        <w:t>The neo-classical</w:t>
      </w:r>
      <w:r w:rsidRPr="00292166" w:rsidR="000A6375">
        <w:rPr>
          <w:rFonts w:ascii="Arial" w:hAnsi="Arial" w:cs="Arial"/>
          <w:color w:val="000000"/>
          <w:spacing w:val="5"/>
        </w:rPr>
        <w:t xml:space="preserve"> </w:t>
      </w:r>
      <w:r w:rsidRPr="00292166" w:rsidR="00AA267E">
        <w:rPr>
          <w:rFonts w:ascii="Arial" w:hAnsi="Arial" w:cs="Arial"/>
          <w:color w:val="000000"/>
          <w:spacing w:val="5"/>
        </w:rPr>
        <w:t>theory</w:t>
      </w:r>
      <w:r w:rsidRPr="00292166" w:rsidR="004F7340">
        <w:rPr>
          <w:rFonts w:ascii="Arial" w:hAnsi="Arial" w:cs="Arial"/>
          <w:color w:val="000000"/>
          <w:spacing w:val="5"/>
        </w:rPr>
        <w:t xml:space="preserve"> is all about maximising profits, this is the main purpose of the organisation, to </w:t>
      </w:r>
      <w:r w:rsidRPr="00292166" w:rsidR="00B71454">
        <w:rPr>
          <w:rFonts w:ascii="Arial" w:hAnsi="Arial" w:cs="Arial"/>
          <w:color w:val="000000"/>
          <w:spacing w:val="5"/>
        </w:rPr>
        <w:t xml:space="preserve">make </w:t>
      </w:r>
      <w:r w:rsidRPr="00292166">
        <w:rPr>
          <w:rFonts w:ascii="Arial" w:hAnsi="Arial" w:cs="Arial"/>
          <w:color w:val="000000"/>
          <w:spacing w:val="5"/>
        </w:rPr>
        <w:t xml:space="preserve">a </w:t>
      </w:r>
      <w:r w:rsidRPr="00292166" w:rsidR="00B71454">
        <w:rPr>
          <w:rFonts w:ascii="Arial" w:hAnsi="Arial" w:cs="Arial"/>
          <w:color w:val="000000"/>
          <w:spacing w:val="5"/>
        </w:rPr>
        <w:t xml:space="preserve">profit and they are only accountable to </w:t>
      </w:r>
      <w:r w:rsidRPr="00292166">
        <w:rPr>
          <w:rFonts w:ascii="Arial" w:hAnsi="Arial" w:cs="Arial"/>
          <w:color w:val="000000"/>
          <w:spacing w:val="5"/>
        </w:rPr>
        <w:t>themselves</w:t>
      </w:r>
      <w:r w:rsidRPr="00292166" w:rsidR="00B71454">
        <w:rPr>
          <w:rFonts w:ascii="Arial" w:hAnsi="Arial" w:cs="Arial"/>
          <w:color w:val="000000"/>
          <w:spacing w:val="5"/>
        </w:rPr>
        <w:t xml:space="preserve"> and the shareholde</w:t>
      </w:r>
      <w:r w:rsidRPr="00292166">
        <w:rPr>
          <w:rFonts w:ascii="Arial" w:hAnsi="Arial" w:cs="Arial"/>
          <w:color w:val="000000"/>
          <w:spacing w:val="5"/>
        </w:rPr>
        <w:t xml:space="preserve">rs. </w:t>
      </w:r>
    </w:p>
    <w:p w:rsidRPr="00292166" w:rsidR="00E42B0B" w:rsidP="00292166" w:rsidRDefault="003A293C" w14:paraId="6C389ED8" w14:textId="7F1F9142">
      <w:pPr>
        <w:pStyle w:val="NormalWeb"/>
        <w:spacing w:before="0" w:beforeAutospacing="0" w:after="150" w:afterAutospacing="0" w:line="360" w:lineRule="auto"/>
        <w:ind w:left="720"/>
        <w:jc w:val="center"/>
        <w:rPr>
          <w:rFonts w:ascii="Arial" w:hAnsi="Arial" w:cs="Arial"/>
          <w:color w:val="000000"/>
          <w:spacing w:val="5"/>
        </w:rPr>
      </w:pPr>
      <w:r w:rsidRPr="00292166">
        <w:rPr>
          <w:rFonts w:ascii="Arial" w:hAnsi="Arial" w:cs="Arial"/>
          <w:noProof/>
          <w:color w:val="000000"/>
          <w:spacing w:val="5"/>
        </w:rPr>
        <w:drawing>
          <wp:inline distT="0" distB="0" distL="0" distR="0" wp14:anchorId="522A302B" wp14:editId="20A33334">
            <wp:extent cx="5230873" cy="3200400"/>
            <wp:effectExtent l="0" t="0" r="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Pr="00292166" w:rsidR="00924851" w:rsidP="00292166" w:rsidRDefault="00924851" w14:paraId="79149C57" w14:textId="4FF22367">
      <w:pPr>
        <w:pStyle w:val="NormalWeb"/>
        <w:spacing w:before="0" w:beforeAutospacing="0" w:after="150" w:afterAutospacing="0" w:line="360" w:lineRule="auto"/>
        <w:ind w:left="720"/>
        <w:rPr>
          <w:rFonts w:ascii="Arial" w:hAnsi="Arial" w:cs="Arial"/>
          <w:color w:val="000000"/>
          <w:spacing w:val="5"/>
        </w:rPr>
      </w:pPr>
      <w:r w:rsidRPr="00292166">
        <w:rPr>
          <w:rFonts w:ascii="Arial" w:hAnsi="Arial" w:cs="Arial"/>
          <w:color w:val="000000"/>
          <w:spacing w:val="5"/>
        </w:rPr>
        <w:t>Fig. 2</w:t>
      </w:r>
    </w:p>
    <w:p w:rsidRPr="00292166" w:rsidR="00C332D0" w:rsidP="00292166" w:rsidRDefault="0099623E" w14:paraId="74576E3D" w14:textId="0B76B4F7">
      <w:pPr>
        <w:pStyle w:val="NormalWeb"/>
        <w:numPr>
          <w:ilvl w:val="0"/>
          <w:numId w:val="4"/>
        </w:numPr>
        <w:spacing w:before="0" w:beforeAutospacing="0" w:after="150" w:afterAutospacing="0" w:line="360" w:lineRule="auto"/>
        <w:rPr>
          <w:rFonts w:ascii="Arial" w:hAnsi="Arial" w:cs="Arial"/>
          <w:color w:val="000000"/>
          <w:spacing w:val="5"/>
        </w:rPr>
      </w:pPr>
      <w:r w:rsidRPr="00292166">
        <w:rPr>
          <w:rFonts w:ascii="Arial" w:hAnsi="Arial" w:cs="Arial"/>
          <w:color w:val="000000"/>
          <w:spacing w:val="5"/>
        </w:rPr>
        <w:t xml:space="preserve">The Socio-economic theory </w:t>
      </w:r>
      <w:r w:rsidRPr="00292166" w:rsidR="00477C46">
        <w:rPr>
          <w:rFonts w:ascii="Arial" w:hAnsi="Arial" w:cs="Arial"/>
          <w:color w:val="000000"/>
          <w:spacing w:val="5"/>
        </w:rPr>
        <w:t>i</w:t>
      </w:r>
      <w:r w:rsidRPr="00292166" w:rsidR="00A337F9">
        <w:rPr>
          <w:rFonts w:ascii="Arial" w:hAnsi="Arial" w:cs="Arial"/>
          <w:color w:val="000000"/>
          <w:spacing w:val="5"/>
        </w:rPr>
        <w:t xml:space="preserve">ncludes the individuals or groups who are harmed or benefit from the </w:t>
      </w:r>
      <w:r w:rsidRPr="00292166" w:rsidR="00306D80">
        <w:rPr>
          <w:rFonts w:ascii="Arial" w:hAnsi="Arial" w:cs="Arial"/>
          <w:color w:val="000000"/>
          <w:spacing w:val="5"/>
        </w:rPr>
        <w:t xml:space="preserve">organisation's activities. It implies that the company </w:t>
      </w:r>
      <w:r w:rsidRPr="00292166" w:rsidR="00796DA7">
        <w:rPr>
          <w:rFonts w:ascii="Arial" w:hAnsi="Arial" w:cs="Arial"/>
          <w:color w:val="000000"/>
          <w:spacing w:val="5"/>
        </w:rPr>
        <w:t>has obligations to the individuals or organisations</w:t>
      </w:r>
      <w:r w:rsidRPr="00292166" w:rsidR="00FC510D">
        <w:rPr>
          <w:rFonts w:ascii="Arial" w:hAnsi="Arial" w:cs="Arial"/>
          <w:color w:val="000000"/>
          <w:spacing w:val="5"/>
        </w:rPr>
        <w:t xml:space="preserve"> as they have to the shareholders, and also the responsibility </w:t>
      </w:r>
      <w:r w:rsidRPr="00292166" w:rsidR="000C72CE">
        <w:rPr>
          <w:rFonts w:ascii="Arial" w:hAnsi="Arial" w:cs="Arial"/>
          <w:color w:val="000000"/>
          <w:spacing w:val="5"/>
        </w:rPr>
        <w:t xml:space="preserve">to create value, not just in </w:t>
      </w:r>
      <w:r w:rsidRPr="00292166" w:rsidR="000C72CE">
        <w:rPr>
          <w:rFonts w:ascii="Arial" w:hAnsi="Arial" w:cs="Arial"/>
          <w:color w:val="000000"/>
          <w:spacing w:val="5"/>
        </w:rPr>
        <w:lastRenderedPageBreak/>
        <w:t xml:space="preserve">terms of money. </w:t>
      </w:r>
      <w:r w:rsidRPr="00292166" w:rsidR="007F30FE">
        <w:rPr>
          <w:rFonts w:ascii="Arial" w:hAnsi="Arial" w:cs="Arial"/>
          <w:color w:val="000000"/>
          <w:spacing w:val="5"/>
        </w:rPr>
        <w:t xml:space="preserve">They have a responsibility for the values within the company which </w:t>
      </w:r>
      <w:r w:rsidRPr="00292166" w:rsidR="00F4329C">
        <w:rPr>
          <w:rFonts w:ascii="Arial" w:hAnsi="Arial" w:cs="Arial"/>
          <w:color w:val="000000"/>
          <w:spacing w:val="5"/>
        </w:rPr>
        <w:t>include</w:t>
      </w:r>
      <w:r w:rsidRPr="00292166" w:rsidR="00187897">
        <w:rPr>
          <w:rFonts w:ascii="Arial" w:hAnsi="Arial" w:cs="Arial"/>
          <w:color w:val="000000"/>
          <w:spacing w:val="5"/>
        </w:rPr>
        <w:t xml:space="preserve"> responsibility for the environment, </w:t>
      </w:r>
      <w:r w:rsidRPr="00292166" w:rsidR="00F4329C">
        <w:rPr>
          <w:rFonts w:ascii="Arial" w:hAnsi="Arial" w:cs="Arial"/>
          <w:color w:val="000000"/>
          <w:spacing w:val="5"/>
        </w:rPr>
        <w:t xml:space="preserve">society, and the needs of the individuals and groups. </w:t>
      </w:r>
      <w:r w:rsidRPr="00292166" w:rsidR="00952DCA">
        <w:rPr>
          <w:rFonts w:ascii="Arial" w:hAnsi="Arial" w:cs="Arial"/>
          <w:color w:val="000000"/>
          <w:spacing w:val="5"/>
        </w:rPr>
        <w:t>(ESSEC, 2013)</w:t>
      </w:r>
    </w:p>
    <w:p w:rsidRPr="00292166" w:rsidR="003D1CA8" w:rsidP="00292166" w:rsidRDefault="003D1CA8" w14:paraId="20891A0F" w14:textId="77777777">
      <w:pPr>
        <w:pStyle w:val="NormalWeb"/>
        <w:spacing w:before="0" w:beforeAutospacing="0" w:after="150" w:afterAutospacing="0" w:line="360" w:lineRule="auto"/>
        <w:ind w:left="720"/>
        <w:rPr>
          <w:rFonts w:ascii="Arial" w:hAnsi="Arial" w:cs="Arial"/>
          <w:color w:val="000000"/>
          <w:spacing w:val="5"/>
        </w:rPr>
      </w:pPr>
    </w:p>
    <w:p w:rsidRPr="00292166" w:rsidR="00354575" w:rsidP="00292166" w:rsidRDefault="003D1CA8" w14:paraId="56BEC489" w14:textId="4084BC77">
      <w:pPr>
        <w:pStyle w:val="NormalWeb"/>
        <w:spacing w:before="0" w:beforeAutospacing="0" w:after="150" w:afterAutospacing="0" w:line="360" w:lineRule="auto"/>
        <w:ind w:left="720"/>
        <w:jc w:val="center"/>
        <w:rPr>
          <w:rFonts w:ascii="Arial" w:hAnsi="Arial" w:cs="Arial"/>
          <w:color w:val="000000"/>
          <w:spacing w:val="5"/>
        </w:rPr>
      </w:pPr>
      <w:r w:rsidRPr="00292166">
        <w:rPr>
          <w:rFonts w:ascii="Arial" w:hAnsi="Arial" w:cs="Arial"/>
          <w:noProof/>
          <w:color w:val="000000"/>
          <w:spacing w:val="5"/>
        </w:rPr>
        <mc:AlternateContent>
          <mc:Choice Requires="wpg">
            <w:drawing>
              <wp:inline distT="0" distB="0" distL="0" distR="0" wp14:anchorId="3F3EF201" wp14:editId="20EBC36A">
                <wp:extent cx="4409622" cy="2481943"/>
                <wp:effectExtent l="0" t="0" r="0" b="0"/>
                <wp:docPr id="10" name="Group 10"/>
                <wp:cNvGraphicFramePr/>
                <a:graphic xmlns:a="http://schemas.openxmlformats.org/drawingml/2006/main">
                  <a:graphicData uri="http://schemas.microsoft.com/office/word/2010/wordprocessingGroup">
                    <wpg:wgp>
                      <wpg:cNvGrpSpPr/>
                      <wpg:grpSpPr>
                        <a:xfrm>
                          <a:off x="0" y="0"/>
                          <a:ext cx="4409622" cy="2481943"/>
                          <a:chOff x="0" y="0"/>
                          <a:chExt cx="2540017" cy="2008073"/>
                        </a:xfrm>
                      </wpg:grpSpPr>
                      <pic:pic xmlns:pic="http://schemas.openxmlformats.org/drawingml/2006/picture">
                        <pic:nvPicPr>
                          <pic:cNvPr id="8" name="Picture 8" descr="The Stakeholder Argument: Why Stakeholder Principles Matter"/>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17" y="0"/>
                            <a:ext cx="2540000" cy="1638300"/>
                          </a:xfrm>
                          <a:prstGeom prst="rect">
                            <a:avLst/>
                          </a:prstGeom>
                        </pic:spPr>
                      </pic:pic>
                      <wps:wsp>
                        <wps:cNvPr id="9" name="Text Box 9"/>
                        <wps:cNvSpPr txBox="1"/>
                        <wps:spPr>
                          <a:xfrm>
                            <a:off x="0" y="1637868"/>
                            <a:ext cx="2540000" cy="370205"/>
                          </a:xfrm>
                          <a:prstGeom prst="rect">
                            <a:avLst/>
                          </a:prstGeom>
                          <a:solidFill>
                            <a:prstClr val="white"/>
                          </a:solidFill>
                          <a:ln>
                            <a:noFill/>
                          </a:ln>
                        </wps:spPr>
                        <wps:txbx>
                          <w:txbxContent>
                            <w:p w:rsidRPr="003D1CA8" w:rsidR="003D1CA8" w:rsidP="003D1CA8" w:rsidRDefault="003D1CA8" w14:paraId="1913410F" w14:textId="705F9E8B">
                              <w:pPr>
                                <w:rPr>
                                  <w:sz w:val="18"/>
                                  <w:szCs w:val="18"/>
                                </w:rPr>
                              </w:pPr>
                              <w:hyperlink w:history="1" r:id="rId19">
                                <w:r w:rsidRPr="003D1CA8">
                                  <w:rPr>
                                    <w:rStyle w:val="Hyperlink"/>
                                    <w:sz w:val="18"/>
                                    <w:szCs w:val="18"/>
                                  </w:rPr>
                                  <w:t>This Photo</w:t>
                                </w:r>
                              </w:hyperlink>
                              <w:r w:rsidRPr="003D1CA8">
                                <w:rPr>
                                  <w:sz w:val="18"/>
                                  <w:szCs w:val="18"/>
                                </w:rPr>
                                <w:t xml:space="preserve"> by Unknown Author is licensed under </w:t>
                              </w:r>
                              <w:hyperlink w:history="1" r:id="rId20">
                                <w:r w:rsidRPr="003D1CA8">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0" style="width:347.2pt;height:195.45pt;mso-position-horizontal-relative:char;mso-position-vertical-relative:line" coordsize="25400,20080" o:spid="_x0000_s1029" w14:anchorId="3F3EF20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">
                <v:shape id="Picture 8" style="position:absolute;width:25400;height:16383;visibility:visible;mso-wrap-style:square" alt="The Stakeholder Argument: Why Stakeholder Principles Matter" o:spid="_x0000_s1030"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">
                  <v:imagedata o:title=" Why Stakeholder Principles Matter" r:id="rId21"/>
                </v:shape>
                <v:shape id="Text Box 9" style="position:absolute;top:16378;width:25400;height:3702;visibility:visible;mso-wrap-style:square;v-text-anchor:top" o:spid="_x0000_s1031" stroked="f"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">
                  <v:textbox>
                    <w:txbxContent>
                      <w:p w:rsidRPr="003D1CA8" w:rsidR="003D1CA8" w:rsidP="003D1CA8" w:rsidRDefault="003D1CA8" w14:paraId="1913410F" w14:textId="705F9E8B">
                        <w:pPr>
                          <w:rPr>
                            <w:sz w:val="18"/>
                            <w:szCs w:val="18"/>
                          </w:rPr>
                        </w:pPr>
                        <w:hyperlink w:history="1" r:id="rId22">
                          <w:r w:rsidRPr="003D1CA8">
                            <w:rPr>
                              <w:rStyle w:val="Hyperlink"/>
                              <w:sz w:val="18"/>
                              <w:szCs w:val="18"/>
                            </w:rPr>
                            <w:t>This Photo</w:t>
                          </w:r>
                        </w:hyperlink>
                        <w:r w:rsidRPr="003D1CA8">
                          <w:rPr>
                            <w:sz w:val="18"/>
                            <w:szCs w:val="18"/>
                          </w:rPr>
                          <w:t xml:space="preserve"> by Unknown Author is licensed under </w:t>
                        </w:r>
                        <w:hyperlink w:history="1" r:id="rId23">
                          <w:r w:rsidRPr="003D1CA8">
                            <w:rPr>
                              <w:rStyle w:val="Hyperlink"/>
                              <w:sz w:val="18"/>
                              <w:szCs w:val="18"/>
                            </w:rPr>
                            <w:t>CC BY</w:t>
                          </w:r>
                        </w:hyperlink>
                      </w:p>
                    </w:txbxContent>
                  </v:textbox>
                </v:shape>
                <w10:anchorlock/>
              </v:group>
            </w:pict>
          </mc:Fallback>
        </mc:AlternateContent>
      </w:r>
    </w:p>
    <w:p w:rsidRPr="00292166" w:rsidR="00B207DF" w:rsidP="00292166" w:rsidRDefault="003D1CA8" w14:paraId="3657B609" w14:textId="0FB46B30">
      <w:pPr>
        <w:spacing w:line="360" w:lineRule="auto"/>
        <w:rPr>
          <w:rFonts w:ascii="Arial" w:hAnsi="Arial" w:cs="Arial"/>
        </w:rPr>
      </w:pPr>
      <w:r w:rsidRPr="00292166">
        <w:rPr>
          <w:rFonts w:ascii="Arial" w:hAnsi="Arial" w:cs="Arial"/>
        </w:rPr>
        <w:t xml:space="preserve">Fig.3 </w:t>
      </w:r>
    </w:p>
    <w:p w:rsidRPr="00292166" w:rsidR="003D1CA8" w:rsidP="00292166" w:rsidRDefault="003D1CA8" w14:paraId="1780D453" w14:textId="5F12D7CB">
      <w:pPr>
        <w:spacing w:line="360" w:lineRule="auto"/>
        <w:rPr>
          <w:rFonts w:ascii="Arial" w:hAnsi="Arial" w:cs="Arial"/>
        </w:rPr>
      </w:pPr>
    </w:p>
    <w:p w:rsidRPr="00292166" w:rsidR="006A66A2" w:rsidP="00292166" w:rsidRDefault="00C83CD1" w14:paraId="70ED6E38" w14:textId="6D31E8D2">
      <w:pPr>
        <w:spacing w:line="360" w:lineRule="auto"/>
        <w:rPr>
          <w:rFonts w:ascii="Arial" w:hAnsi="Arial" w:cs="Arial"/>
        </w:rPr>
      </w:pPr>
      <w:r w:rsidRPr="00292166">
        <w:rPr>
          <w:rFonts w:ascii="Arial" w:hAnsi="Arial" w:cs="Arial"/>
        </w:rPr>
        <w:t xml:space="preserve"> For this portfolio</w:t>
      </w:r>
      <w:r w:rsidRPr="00292166" w:rsidR="00D801E2">
        <w:rPr>
          <w:rFonts w:ascii="Arial" w:hAnsi="Arial" w:cs="Arial"/>
        </w:rPr>
        <w:t>,</w:t>
      </w:r>
      <w:r w:rsidRPr="00292166">
        <w:rPr>
          <w:rFonts w:ascii="Arial" w:hAnsi="Arial" w:cs="Arial"/>
        </w:rPr>
        <w:t xml:space="preserve"> the </w:t>
      </w:r>
      <w:r w:rsidRPr="00292166" w:rsidR="00487F4B">
        <w:rPr>
          <w:rFonts w:ascii="Arial" w:hAnsi="Arial" w:cs="Arial"/>
        </w:rPr>
        <w:t>chosen</w:t>
      </w:r>
      <w:r w:rsidRPr="00292166">
        <w:rPr>
          <w:rFonts w:ascii="Arial" w:hAnsi="Arial" w:cs="Arial"/>
        </w:rPr>
        <w:t xml:space="preserve"> </w:t>
      </w:r>
      <w:r w:rsidRPr="00292166" w:rsidR="00487F4B">
        <w:rPr>
          <w:rFonts w:ascii="Arial" w:hAnsi="Arial" w:cs="Arial"/>
        </w:rPr>
        <w:t xml:space="preserve">model is the socio-economic because it is larger, fits the stakeholders of the neo-classic, but is more </w:t>
      </w:r>
      <w:r w:rsidRPr="00292166" w:rsidR="00D57598">
        <w:rPr>
          <w:rFonts w:ascii="Arial" w:hAnsi="Arial" w:cs="Arial"/>
        </w:rPr>
        <w:t xml:space="preserve">developed and </w:t>
      </w:r>
      <w:r w:rsidRPr="00292166" w:rsidR="00DB77CD">
        <w:rPr>
          <w:rFonts w:ascii="Arial" w:hAnsi="Arial" w:cs="Arial"/>
        </w:rPr>
        <w:t xml:space="preserve">more elaborate. It is more specific and </w:t>
      </w:r>
      <w:r w:rsidRPr="00292166" w:rsidR="003B40C8">
        <w:rPr>
          <w:rFonts w:ascii="Arial" w:hAnsi="Arial" w:cs="Arial"/>
        </w:rPr>
        <w:t xml:space="preserve">of wider range. </w:t>
      </w:r>
    </w:p>
    <w:p w:rsidRPr="00292166" w:rsidR="004A51EE" w:rsidP="00292166" w:rsidRDefault="004A51EE" w14:paraId="2EBDC43D" w14:textId="1D8FDA0D">
      <w:pPr>
        <w:spacing w:line="360" w:lineRule="auto"/>
        <w:rPr>
          <w:rFonts w:ascii="Arial" w:hAnsi="Arial" w:cs="Arial"/>
        </w:rPr>
      </w:pPr>
      <w:r w:rsidRPr="00292166">
        <w:rPr>
          <w:rFonts w:ascii="Arial" w:hAnsi="Arial" w:cs="Arial"/>
        </w:rPr>
        <w:t xml:space="preserve"> To be able to identify the cri</w:t>
      </w:r>
      <w:r w:rsidRPr="00292166" w:rsidR="00A36823">
        <w:rPr>
          <w:rFonts w:ascii="Arial" w:hAnsi="Arial" w:cs="Arial"/>
        </w:rPr>
        <w:t xml:space="preserve">tical stakeholders two models </w:t>
      </w:r>
      <w:r w:rsidRPr="00292166" w:rsidR="009E4F43">
        <w:rPr>
          <w:rFonts w:ascii="Arial" w:hAnsi="Arial" w:cs="Arial"/>
        </w:rPr>
        <w:t>of stakeholder analysis will be discussed.</w:t>
      </w:r>
    </w:p>
    <w:p w:rsidRPr="00292166" w:rsidR="006A316F" w:rsidP="00292166" w:rsidRDefault="006A316F" w14:paraId="7123EF85" w14:textId="0AA8ABB8">
      <w:pPr>
        <w:spacing w:line="360" w:lineRule="auto"/>
        <w:rPr>
          <w:rFonts w:ascii="Arial" w:hAnsi="Arial" w:cs="Arial"/>
        </w:rPr>
      </w:pPr>
    </w:p>
    <w:p w:rsidRPr="00292166" w:rsidR="006A316F" w:rsidP="00292166" w:rsidRDefault="00B87629" w14:paraId="03D062A0" w14:textId="44BF2AA3">
      <w:pPr>
        <w:pStyle w:val="ListParagraph"/>
        <w:numPr>
          <w:ilvl w:val="0"/>
          <w:numId w:val="5"/>
        </w:numPr>
        <w:spacing w:line="360" w:lineRule="auto"/>
        <w:rPr>
          <w:rFonts w:ascii="Arial" w:hAnsi="Arial" w:cs="Arial"/>
        </w:rPr>
      </w:pPr>
      <w:r w:rsidRPr="00292166">
        <w:rPr>
          <w:rFonts w:ascii="Arial" w:hAnsi="Arial" w:cs="Arial"/>
        </w:rPr>
        <w:t>Salience Theory</w:t>
      </w:r>
      <w:r w:rsidRPr="00292166" w:rsidR="00B42BE3">
        <w:rPr>
          <w:rFonts w:ascii="Arial" w:hAnsi="Arial" w:cs="Arial"/>
        </w:rPr>
        <w:t>, Mitchell</w:t>
      </w:r>
      <w:r w:rsidRPr="00292166" w:rsidR="0051628C">
        <w:rPr>
          <w:rFonts w:ascii="Arial" w:hAnsi="Arial" w:cs="Arial"/>
        </w:rPr>
        <w:t xml:space="preserve"> </w:t>
      </w:r>
      <w:r w:rsidRPr="00292166" w:rsidR="0051628C">
        <w:rPr>
          <w:rFonts w:ascii="Arial" w:hAnsi="Arial" w:cs="Arial"/>
          <w:i/>
          <w:iCs/>
        </w:rPr>
        <w:t>et. al,</w:t>
      </w:r>
      <w:r w:rsidRPr="00292166" w:rsidR="0051628C">
        <w:rPr>
          <w:rFonts w:ascii="Arial" w:hAnsi="Arial" w:cs="Arial"/>
        </w:rPr>
        <w:t xml:space="preserve"> (1997)</w:t>
      </w:r>
      <w:r w:rsidRPr="00292166" w:rsidR="00C3024D">
        <w:rPr>
          <w:rFonts w:ascii="Arial" w:hAnsi="Arial" w:cs="Arial"/>
        </w:rPr>
        <w:t xml:space="preserve"> said it is ‘</w:t>
      </w:r>
      <w:r w:rsidRPr="00292166" w:rsidR="00C3024D">
        <w:rPr>
          <w:rFonts w:ascii="Arial" w:hAnsi="Arial" w:cs="Arial"/>
          <w:i/>
          <w:iCs/>
        </w:rPr>
        <w:t>’</w:t>
      </w:r>
      <w:r w:rsidRPr="00292166" w:rsidR="00C3024D">
        <w:rPr>
          <w:rFonts w:ascii="Arial" w:hAnsi="Arial" w:cs="Arial"/>
          <w:i/>
          <w:iCs/>
        </w:rPr>
        <w:t>the degree to which managers give priority to</w:t>
      </w:r>
      <w:r w:rsidRPr="00292166" w:rsidR="00527BD3">
        <w:rPr>
          <w:rFonts w:ascii="Arial" w:hAnsi="Arial" w:cs="Arial"/>
          <w:i/>
          <w:iCs/>
        </w:rPr>
        <w:t xml:space="preserve"> </w:t>
      </w:r>
      <w:r w:rsidRPr="00292166" w:rsidR="00C3024D">
        <w:rPr>
          <w:rFonts w:ascii="Arial" w:hAnsi="Arial" w:cs="Arial"/>
          <w:i/>
          <w:iCs/>
        </w:rPr>
        <w:t>competing stakeholder claims</w:t>
      </w:r>
      <w:r w:rsidRPr="00292166" w:rsidR="00C3024D">
        <w:rPr>
          <w:rFonts w:ascii="Arial" w:hAnsi="Arial" w:cs="Arial"/>
        </w:rPr>
        <w:t>'</w:t>
      </w:r>
      <w:r w:rsidRPr="00292166" w:rsidR="00527BD3">
        <w:rPr>
          <w:rFonts w:ascii="Arial" w:hAnsi="Arial" w:cs="Arial"/>
        </w:rPr>
        <w:t xml:space="preserve">’ and </w:t>
      </w:r>
      <w:r w:rsidRPr="00292166" w:rsidR="00BC057A">
        <w:rPr>
          <w:rFonts w:ascii="Arial" w:hAnsi="Arial" w:cs="Arial"/>
        </w:rPr>
        <w:t xml:space="preserve">gave us the concept </w:t>
      </w:r>
      <w:r w:rsidRPr="00292166" w:rsidR="006538AA">
        <w:rPr>
          <w:rFonts w:ascii="Arial" w:hAnsi="Arial" w:cs="Arial"/>
        </w:rPr>
        <w:t xml:space="preserve">of it. They dived it in three big points: </w:t>
      </w:r>
      <w:r w:rsidRPr="00292166" w:rsidR="003A76F8">
        <w:rPr>
          <w:rFonts w:ascii="Arial" w:hAnsi="Arial" w:cs="Arial"/>
        </w:rPr>
        <w:t>Power, Legitimacy and Urgency</w:t>
      </w:r>
      <w:r w:rsidRPr="00292166" w:rsidR="00CA6FAC">
        <w:rPr>
          <w:rFonts w:ascii="Arial" w:hAnsi="Arial" w:cs="Arial"/>
        </w:rPr>
        <w:t>.</w:t>
      </w:r>
    </w:p>
    <w:p w:rsidR="00CA6FAC" w:rsidP="00292166" w:rsidRDefault="00CA6FAC" w14:paraId="0CB8FC46" w14:textId="1BE90319">
      <w:pPr>
        <w:pStyle w:val="ListParagraph"/>
        <w:spacing w:line="360" w:lineRule="auto"/>
        <w:rPr>
          <w:rFonts w:ascii="Arial" w:hAnsi="Arial" w:cs="Arial"/>
        </w:rPr>
      </w:pPr>
      <w:r w:rsidRPr="3AAF67F5" w:rsidR="00CA6FAC">
        <w:rPr>
          <w:rFonts w:ascii="Arial" w:hAnsi="Arial" w:cs="Arial"/>
        </w:rPr>
        <w:t>The power the stakeholders have</w:t>
      </w:r>
      <w:r w:rsidRPr="3AAF67F5" w:rsidR="00F852E5">
        <w:rPr>
          <w:rFonts w:ascii="Arial" w:hAnsi="Arial" w:cs="Arial"/>
        </w:rPr>
        <w:t>,</w:t>
      </w:r>
      <w:r w:rsidRPr="3AAF67F5" w:rsidR="00CA6FAC">
        <w:rPr>
          <w:rFonts w:ascii="Arial" w:hAnsi="Arial" w:cs="Arial"/>
        </w:rPr>
        <w:t xml:space="preserve"> to influence the firm</w:t>
      </w:r>
      <w:r w:rsidRPr="3AAF67F5" w:rsidR="006E7CDD">
        <w:rPr>
          <w:rFonts w:ascii="Arial" w:hAnsi="Arial" w:cs="Arial"/>
        </w:rPr>
        <w:t xml:space="preserve">, the legitimacy of the stakeholders relating to the firm and the urgency </w:t>
      </w:r>
      <w:r w:rsidRPr="3AAF67F5" w:rsidR="003525EA">
        <w:rPr>
          <w:rFonts w:ascii="Arial" w:hAnsi="Arial" w:cs="Arial"/>
        </w:rPr>
        <w:t xml:space="preserve">the stakeholders claim on the firm. </w:t>
      </w:r>
    </w:p>
    <w:p w:rsidR="3AAF67F5" w:rsidP="3AAF67F5" w:rsidRDefault="3AAF67F5" w14:paraId="286DF7AB" w14:textId="2054143A">
      <w:pPr>
        <w:pStyle w:val="ListParagraph"/>
        <w:spacing w:line="360" w:lineRule="auto"/>
        <w:rPr>
          <w:rFonts w:ascii="Arial" w:hAnsi="Arial" w:cs="Arial"/>
        </w:rPr>
      </w:pPr>
      <w:r w:rsidRPr="3AAF67F5" w:rsidR="3AAF67F5">
        <w:rPr>
          <w:rFonts w:ascii="Arial" w:hAnsi="Arial" w:cs="Arial"/>
        </w:rPr>
        <w:t xml:space="preserve"> ‘’</w:t>
      </w:r>
      <w:r w:rsidRPr="3AAF67F5" w:rsidR="3AAF67F5">
        <w:rPr>
          <w:rFonts w:ascii="Arial" w:hAnsi="Arial" w:cs="Arial"/>
        </w:rPr>
        <w:t xml:space="preserve"> This model takes into consideration only those who have power, urgency and legitimacy, eliminating those without any such attribute, reducing the noise in the system’’ (Kuthiala, 2014)</w:t>
      </w:r>
    </w:p>
    <w:p w:rsidR="3AAF67F5" w:rsidP="3AAF67F5" w:rsidRDefault="3AAF67F5" w14:paraId="30D6C1FA" w14:textId="242B949A">
      <w:pPr>
        <w:pStyle w:val="ListParagraph"/>
        <w:spacing w:line="360" w:lineRule="auto"/>
        <w:rPr>
          <w:rFonts w:ascii="Arial" w:hAnsi="Arial" w:cs="Arial"/>
        </w:rPr>
      </w:pPr>
    </w:p>
    <w:p w:rsidRPr="00292166" w:rsidR="00F92F68" w:rsidP="00F92F68" w:rsidRDefault="00F92F68" w14:paraId="47E8ACC7" w14:textId="77777777">
      <w:pPr>
        <w:pStyle w:val="ListParagraph"/>
        <w:spacing w:line="360" w:lineRule="auto"/>
        <w:jc w:val="center"/>
        <w:rPr>
          <w:rFonts w:ascii="Arial" w:hAnsi="Arial" w:cs="Arial"/>
        </w:rPr>
      </w:pPr>
      <w:r w:rsidRPr="00292166">
        <w:rPr>
          <w:rFonts w:ascii="Arial" w:hAnsi="Arial" w:cs="Arial"/>
          <w:noProof/>
        </w:rPr>
        <w:lastRenderedPageBreak/>
        <mc:AlternateContent>
          <mc:Choice Requires="wpg">
            <w:drawing>
              <wp:inline distT="0" distB="0" distL="0" distR="0" wp14:anchorId="1315AD64" wp14:editId="41A99C10">
                <wp:extent cx="4876800" cy="5234940"/>
                <wp:effectExtent l="0" t="0" r="0" b="0"/>
                <wp:docPr id="26" name="Group 26"/>
                <wp:cNvGraphicFramePr/>
                <a:graphic xmlns:a="http://schemas.openxmlformats.org/drawingml/2006/main">
                  <a:graphicData uri="http://schemas.microsoft.com/office/word/2010/wordprocessingGroup">
                    <wpg:wgp>
                      <wpg:cNvGrpSpPr/>
                      <wpg:grpSpPr>
                        <a:xfrm>
                          <a:off x="0" y="0"/>
                          <a:ext cx="4876800" cy="5234940"/>
                          <a:chOff x="0" y="0"/>
                          <a:chExt cx="4876800" cy="5234940"/>
                        </a:xfrm>
                      </wpg:grpSpPr>
                      <pic:pic xmlns:pic="http://schemas.openxmlformats.org/drawingml/2006/picture">
                        <pic:nvPicPr>
                          <pic:cNvPr id="27" name="Picture 27" descr="Stakeholder Analysis"/>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4876800" cy="5003800"/>
                          </a:xfrm>
                          <a:prstGeom prst="rect">
                            <a:avLst/>
                          </a:prstGeom>
                        </pic:spPr>
                      </pic:pic>
                      <wps:wsp>
                        <wps:cNvPr id="28" name="Text Box 28"/>
                        <wps:cNvSpPr txBox="1"/>
                        <wps:spPr>
                          <a:xfrm>
                            <a:off x="0" y="5003800"/>
                            <a:ext cx="4876800" cy="231140"/>
                          </a:xfrm>
                          <a:prstGeom prst="rect">
                            <a:avLst/>
                          </a:prstGeom>
                          <a:solidFill>
                            <a:prstClr val="white"/>
                          </a:solidFill>
                          <a:ln>
                            <a:noFill/>
                          </a:ln>
                        </wps:spPr>
                        <wps:txbx>
                          <w:txbxContent>
                            <w:p w:rsidRPr="00586819" w:rsidR="00F92F68" w:rsidP="00F92F68" w:rsidRDefault="00F92F68" w14:paraId="0FA4FF74" w14:textId="77777777">
                              <w:pPr>
                                <w:rPr>
                                  <w:sz w:val="18"/>
                                  <w:szCs w:val="18"/>
                                </w:rPr>
                              </w:pPr>
                              <w:hyperlink w:history="1" r:id="rId26">
                                <w:r w:rsidRPr="00586819">
                                  <w:rPr>
                                    <w:rStyle w:val="Hyperlink"/>
                                    <w:sz w:val="18"/>
                                    <w:szCs w:val="18"/>
                                  </w:rPr>
                                  <w:t>This Photo</w:t>
                                </w:r>
                              </w:hyperlink>
                              <w:r w:rsidRPr="00586819">
                                <w:rPr>
                                  <w:sz w:val="18"/>
                                  <w:szCs w:val="18"/>
                                </w:rPr>
                                <w:t xml:space="preserve"> by Unknown Author is licensed under </w:t>
                              </w:r>
                              <w:hyperlink w:history="1" r:id="rId27">
                                <w:r w:rsidRPr="0058681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26" style="width:384pt;height:412.2pt;mso-position-horizontal-relative:char;mso-position-vertical-relative:line" coordsize="48768,52349" o:spid="_x0000_s1032" w14:anchorId="1315AD6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">
                <v:shape id="Picture 27" style="position:absolute;width:48768;height:50038;visibility:visible;mso-wrap-style:square" alt="Stakeholder Analysis" o:spid="_x0000_s1033"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">
                  <v:imagedata o:title="Stakeholder Analysis" r:id="rId28"/>
                </v:shape>
                <v:shape id="Text Box 28" style="position:absolute;top:50038;width:48768;height:2311;visibility:visible;mso-wrap-style:square;v-text-anchor:top" o:spid="_x0000_s1034" stroked="f"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">
                  <v:textbox style="mso-fit-shape-to-text:t">
                    <w:txbxContent>
                      <w:p w:rsidRPr="00586819" w:rsidR="00F92F68" w:rsidP="00F92F68" w:rsidRDefault="00F92F68" w14:paraId="0FA4FF74" w14:textId="77777777">
                        <w:pPr>
                          <w:rPr>
                            <w:sz w:val="18"/>
                            <w:szCs w:val="18"/>
                          </w:rPr>
                        </w:pPr>
                        <w:hyperlink w:history="1" r:id="rId29">
                          <w:r w:rsidRPr="00586819">
                            <w:rPr>
                              <w:rStyle w:val="Hyperlink"/>
                              <w:sz w:val="18"/>
                              <w:szCs w:val="18"/>
                            </w:rPr>
                            <w:t>This Photo</w:t>
                          </w:r>
                        </w:hyperlink>
                        <w:r w:rsidRPr="00586819">
                          <w:rPr>
                            <w:sz w:val="18"/>
                            <w:szCs w:val="18"/>
                          </w:rPr>
                          <w:t xml:space="preserve"> by Unknown Author is licensed under </w:t>
                        </w:r>
                        <w:hyperlink w:history="1" r:id="rId30">
                          <w:r w:rsidRPr="00586819">
                            <w:rPr>
                              <w:rStyle w:val="Hyperlink"/>
                              <w:sz w:val="18"/>
                              <w:szCs w:val="18"/>
                            </w:rPr>
                            <w:t>CC BY</w:t>
                          </w:r>
                        </w:hyperlink>
                      </w:p>
                    </w:txbxContent>
                  </v:textbox>
                </v:shape>
                <w10:anchorlock/>
              </v:group>
            </w:pict>
          </mc:Fallback>
        </mc:AlternateContent>
      </w:r>
    </w:p>
    <w:p w:rsidRPr="00292166" w:rsidR="00F92F68" w:rsidP="00F92F68" w:rsidRDefault="00F92F68" w14:paraId="44392B81" w14:textId="77777777">
      <w:pPr>
        <w:spacing w:line="360" w:lineRule="auto"/>
        <w:jc w:val="center"/>
        <w:rPr>
          <w:rFonts w:ascii="Arial" w:hAnsi="Arial" w:cs="Arial"/>
        </w:rPr>
      </w:pPr>
    </w:p>
    <w:p w:rsidRPr="00292166" w:rsidR="00F92F68" w:rsidP="00F92F68" w:rsidRDefault="00F92F68" w14:paraId="6046CC34" w14:textId="77777777">
      <w:pPr>
        <w:spacing w:line="360" w:lineRule="auto"/>
        <w:jc w:val="center"/>
        <w:rPr>
          <w:rFonts w:ascii="Arial" w:hAnsi="Arial" w:cs="Arial"/>
        </w:rPr>
      </w:pPr>
    </w:p>
    <w:p w:rsidR="00F92F68" w:rsidP="00F92F68" w:rsidRDefault="00F92F68" w14:paraId="1714C6A7" w14:textId="7B7E34BF">
      <w:pPr>
        <w:spacing w:line="360" w:lineRule="auto"/>
        <w:rPr>
          <w:rFonts w:ascii="Arial" w:hAnsi="Arial" w:cs="Arial"/>
        </w:rPr>
      </w:pPr>
      <w:r w:rsidRPr="00292166">
        <w:rPr>
          <w:rFonts w:ascii="Arial" w:hAnsi="Arial" w:cs="Arial"/>
        </w:rPr>
        <w:t xml:space="preserve">Fig. </w:t>
      </w:r>
      <w:r>
        <w:rPr>
          <w:rFonts w:ascii="Arial" w:hAnsi="Arial" w:cs="Arial"/>
        </w:rPr>
        <w:t>4</w:t>
      </w:r>
    </w:p>
    <w:p w:rsidRPr="005F12BB" w:rsidR="009D4D6D" w:rsidP="005F12BB" w:rsidRDefault="009D4D6D" w14:paraId="3800CAD1" w14:textId="7F2C0E57">
      <w:pPr>
        <w:spacing w:line="360" w:lineRule="auto"/>
        <w:rPr>
          <w:rFonts w:ascii="Arial" w:hAnsi="Arial" w:cs="Arial"/>
        </w:rPr>
      </w:pPr>
    </w:p>
    <w:p w:rsidRPr="00292166" w:rsidR="00F92F68" w:rsidP="00590E12" w:rsidRDefault="00F92F68" w14:paraId="1212FB76" w14:textId="519DB2B6">
      <w:pPr>
        <w:pStyle w:val="ListParagraph"/>
        <w:numPr>
          <w:ilvl w:val="0"/>
          <w:numId w:val="5"/>
        </w:numPr>
        <w:spacing w:line="360" w:lineRule="auto"/>
        <w:rPr>
          <w:rFonts w:ascii="Arial" w:hAnsi="Arial" w:cs="Arial"/>
        </w:rPr>
      </w:pPr>
      <w:r w:rsidRPr="00292166">
        <w:rPr>
          <w:rFonts w:ascii="Arial" w:hAnsi="Arial" w:cs="Arial"/>
        </w:rPr>
        <w:t xml:space="preserve">The power interest matrix: Johnson and Scholes (1999) ‘’ </w:t>
      </w:r>
      <w:r w:rsidRPr="00292166">
        <w:rPr>
          <w:rFonts w:ascii="Arial" w:hAnsi="Arial" w:cs="Arial"/>
          <w:i/>
          <w:iCs/>
        </w:rPr>
        <w:t>create a power-interests matrix using the preceding work as a foundation. This looks at how much each stakeholder group is interested in having their expectations for project decisions reflected, as well as how much influence they have</w:t>
      </w:r>
      <w:r w:rsidRPr="00292166">
        <w:rPr>
          <w:rFonts w:ascii="Arial" w:hAnsi="Arial" w:cs="Arial"/>
        </w:rPr>
        <w:t>. The company can comprehend how these topics</w:t>
      </w:r>
      <w:r>
        <w:rPr>
          <w:rFonts w:ascii="Arial" w:hAnsi="Arial" w:cs="Arial"/>
        </w:rPr>
        <w:t>’</w:t>
      </w:r>
      <w:r w:rsidRPr="00292166">
        <w:rPr>
          <w:rFonts w:ascii="Arial" w:hAnsi="Arial" w:cs="Arial"/>
        </w:rPr>
        <w:t xml:space="preserve"> influence changes during the project</w:t>
      </w:r>
      <w:r>
        <w:rPr>
          <w:rFonts w:ascii="Arial" w:hAnsi="Arial" w:cs="Arial"/>
        </w:rPr>
        <w:t>’</w:t>
      </w:r>
      <w:r w:rsidRPr="00292166">
        <w:rPr>
          <w:rFonts w:ascii="Arial" w:hAnsi="Arial" w:cs="Arial"/>
        </w:rPr>
        <w:t>s implementation by situating the external stakeholders in the power-interest matrix. Studies unmistakably demonstrate how the impact of external stakeholders can change depending on the project</w:t>
      </w:r>
      <w:r>
        <w:rPr>
          <w:rFonts w:ascii="Arial" w:hAnsi="Arial" w:cs="Arial"/>
        </w:rPr>
        <w:t>’</w:t>
      </w:r>
      <w:r w:rsidRPr="00292166">
        <w:rPr>
          <w:rFonts w:ascii="Arial" w:hAnsi="Arial" w:cs="Arial"/>
        </w:rPr>
        <w:t xml:space="preserve">s stage of implementation, sometimes substantially. (Caputo, 2013) The objective here is to categorise </w:t>
      </w:r>
      <w:r w:rsidRPr="00292166">
        <w:rPr>
          <w:rFonts w:ascii="Arial" w:hAnsi="Arial" w:cs="Arial"/>
        </w:rPr>
        <w:lastRenderedPageBreak/>
        <w:t>stakeholders based on the power and the interest they have within the organisation.</w:t>
      </w:r>
    </w:p>
    <w:p w:rsidRPr="00292166" w:rsidR="00F92F68" w:rsidP="00F92F68" w:rsidRDefault="00F92F68" w14:paraId="6B19F0F1" w14:textId="15419795">
      <w:pPr>
        <w:spacing w:line="360" w:lineRule="auto"/>
        <w:rPr>
          <w:rFonts w:ascii="Arial" w:hAnsi="Arial" w:eastAsia="Times New Roman" w:cs="Arial"/>
          <w:lang w:eastAsia="en-GB"/>
        </w:rPr>
      </w:pPr>
    </w:p>
    <w:p w:rsidRPr="00292166" w:rsidR="00F92F68" w:rsidP="00F92F68" w:rsidRDefault="00F92F68" w14:paraId="5D3D3660" w14:textId="77777777">
      <w:pPr>
        <w:spacing w:line="360" w:lineRule="auto"/>
        <w:jc w:val="center"/>
        <w:rPr>
          <w:rFonts w:ascii="Arial" w:hAnsi="Arial" w:eastAsia="Times New Roman" w:cs="Arial"/>
          <w:lang w:eastAsia="en-GB"/>
        </w:rPr>
      </w:pPr>
      <w:r w:rsidRPr="00292166">
        <w:rPr>
          <w:rFonts w:ascii="Arial" w:hAnsi="Arial" w:eastAsia="Times New Roman" w:cs="Arial"/>
          <w:noProof/>
          <w:lang w:eastAsia="en-GB"/>
        </w:rPr>
        <mc:AlternateContent>
          <mc:Choice Requires="wpg">
            <w:drawing>
              <wp:inline distT="0" distB="0" distL="0" distR="0" wp14:anchorId="20BE9563" wp14:editId="4A75B48E">
                <wp:extent cx="4458244" cy="4536440"/>
                <wp:effectExtent l="0" t="0" r="0" b="0"/>
                <wp:docPr id="23" name="Group 23"/>
                <wp:cNvGraphicFramePr/>
                <a:graphic xmlns:a="http://schemas.openxmlformats.org/drawingml/2006/main">
                  <a:graphicData uri="http://schemas.microsoft.com/office/word/2010/wordprocessingGroup">
                    <wpg:wgp>
                      <wpg:cNvGrpSpPr/>
                      <wpg:grpSpPr>
                        <a:xfrm>
                          <a:off x="0" y="0"/>
                          <a:ext cx="4458244" cy="4536440"/>
                          <a:chOff x="0" y="0"/>
                          <a:chExt cx="4458244" cy="4536440"/>
                        </a:xfrm>
                      </wpg:grpSpPr>
                      <pic:pic xmlns:pic="http://schemas.openxmlformats.org/drawingml/2006/picture">
                        <pic:nvPicPr>
                          <pic:cNvPr id="24" name="Picture 24" descr="3 Tips to Managing your Projects Better – T.8ytes by Titansoft"/>
                          <pic:cNvPicPr>
                            <a:picLocks noChangeAspect="1"/>
                          </pic:cNvPicPr>
                        </pic:nvPicPr>
                        <pic:blipFill>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544" y="0"/>
                            <a:ext cx="4457700" cy="4305300"/>
                          </a:xfrm>
                          <a:prstGeom prst="rect">
                            <a:avLst/>
                          </a:prstGeom>
                        </pic:spPr>
                      </pic:pic>
                      <wps:wsp>
                        <wps:cNvPr id="25" name="Text Box 25"/>
                        <wps:cNvSpPr txBox="1"/>
                        <wps:spPr>
                          <a:xfrm>
                            <a:off x="0" y="4305300"/>
                            <a:ext cx="4457065" cy="231140"/>
                          </a:xfrm>
                          <a:prstGeom prst="rect">
                            <a:avLst/>
                          </a:prstGeom>
                          <a:solidFill>
                            <a:prstClr val="white"/>
                          </a:solidFill>
                          <a:ln>
                            <a:noFill/>
                          </a:ln>
                        </wps:spPr>
                        <wps:txbx>
                          <w:txbxContent>
                            <w:p w:rsidRPr="009224F0" w:rsidR="00F92F68" w:rsidP="00F92F68" w:rsidRDefault="00F92F68" w14:paraId="55CD4AB6" w14:textId="77777777">
                              <w:pPr>
                                <w:rPr>
                                  <w:sz w:val="18"/>
                                  <w:szCs w:val="18"/>
                                </w:rPr>
                              </w:pPr>
                              <w:hyperlink w:history="1" r:id="rId33">
                                <w:r w:rsidRPr="009224F0">
                                  <w:rPr>
                                    <w:rStyle w:val="Hyperlink"/>
                                    <w:sz w:val="18"/>
                                    <w:szCs w:val="18"/>
                                  </w:rPr>
                                  <w:t>This Photo</w:t>
                                </w:r>
                              </w:hyperlink>
                              <w:r w:rsidRPr="009224F0">
                                <w:rPr>
                                  <w:sz w:val="18"/>
                                  <w:szCs w:val="18"/>
                                </w:rPr>
                                <w:t xml:space="preserve"> by Unknown Author is licensed under </w:t>
                              </w:r>
                              <w:hyperlink w:history="1" r:id="rId34">
                                <w:r w:rsidRPr="009224F0">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23" style="width:351.05pt;height:357.2pt;mso-position-horizontal-relative:char;mso-position-vertical-relative:line" coordsize="44582,45364" o:spid="_x0000_s1035" w14:anchorId="20BE956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">
                <v:shape id="Picture 24" style="position:absolute;left:5;width:44577;height:43053;visibility:visible;mso-wrap-style:square" alt="3 Tips to Managing your Projects Better – T.8ytes by Titansoft" o:spid="_x0000_s1036"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">
                  <v:imagedata o:title="3 Tips to Managing your Projects Better – T" r:id="rId35"/>
                </v:shape>
                <v:shape id="Text Box 25" style="position:absolute;top:43053;width:44570;height:2311;visibility:visible;mso-wrap-style:square;v-text-anchor:top" o:spid="_x0000_s1037" stroked="f"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">
                  <v:textbox style="mso-fit-shape-to-text:t">
                    <w:txbxContent>
                      <w:p w:rsidRPr="009224F0" w:rsidR="00F92F68" w:rsidP="00F92F68" w:rsidRDefault="00F92F68" w14:paraId="55CD4AB6" w14:textId="77777777">
                        <w:pPr>
                          <w:rPr>
                            <w:sz w:val="18"/>
                            <w:szCs w:val="18"/>
                          </w:rPr>
                        </w:pPr>
                        <w:hyperlink w:history="1" r:id="rId36">
                          <w:r w:rsidRPr="009224F0">
                            <w:rPr>
                              <w:rStyle w:val="Hyperlink"/>
                              <w:sz w:val="18"/>
                              <w:szCs w:val="18"/>
                            </w:rPr>
                            <w:t>This Photo</w:t>
                          </w:r>
                        </w:hyperlink>
                        <w:r w:rsidRPr="009224F0">
                          <w:rPr>
                            <w:sz w:val="18"/>
                            <w:szCs w:val="18"/>
                          </w:rPr>
                          <w:t xml:space="preserve"> by Unknown Author is licensed under </w:t>
                        </w:r>
                        <w:hyperlink w:history="1" r:id="rId37">
                          <w:r w:rsidRPr="009224F0">
                            <w:rPr>
                              <w:rStyle w:val="Hyperlink"/>
                              <w:sz w:val="18"/>
                              <w:szCs w:val="18"/>
                            </w:rPr>
                            <w:t>CC BY-SA-NC</w:t>
                          </w:r>
                        </w:hyperlink>
                      </w:p>
                    </w:txbxContent>
                  </v:textbox>
                </v:shape>
                <w10:anchorlock/>
              </v:group>
            </w:pict>
          </mc:Fallback>
        </mc:AlternateContent>
      </w:r>
    </w:p>
    <w:p w:rsidRPr="00472E26" w:rsidR="00F92F68" w:rsidP="00F92F68" w:rsidRDefault="00F92F68" w14:paraId="105BDF37" w14:textId="77777777">
      <w:pPr>
        <w:spacing w:line="360" w:lineRule="auto"/>
        <w:rPr>
          <w:rFonts w:ascii="Arial" w:hAnsi="Arial" w:eastAsia="Times New Roman" w:cs="Arial"/>
          <w:lang w:eastAsia="en-GB"/>
        </w:rPr>
      </w:pPr>
    </w:p>
    <w:p w:rsidR="00F92F68" w:rsidP="00B3198A" w:rsidRDefault="00F92F68" w14:paraId="2F8EE865" w14:textId="5EB07329">
      <w:pPr>
        <w:spacing w:line="360" w:lineRule="auto"/>
        <w:rPr>
          <w:rFonts w:ascii="Arial" w:hAnsi="Arial" w:cs="Arial"/>
        </w:rPr>
      </w:pPr>
      <w:r>
        <w:rPr>
          <w:rFonts w:ascii="Arial" w:hAnsi="Arial" w:cs="Arial"/>
        </w:rPr>
        <w:t>Fig. 5</w:t>
      </w:r>
    </w:p>
    <w:p w:rsidR="00590E12" w:rsidP="00B3198A" w:rsidRDefault="008B75C3" w14:paraId="323EC416" w14:textId="64C5E562">
      <w:pPr>
        <w:spacing w:line="360" w:lineRule="auto"/>
        <w:rPr>
          <w:rFonts w:ascii="Arial" w:hAnsi="Arial" w:cs="Arial"/>
        </w:rPr>
      </w:pPr>
      <w:r>
        <w:rPr>
          <w:rFonts w:ascii="Arial" w:hAnsi="Arial" w:cs="Arial"/>
        </w:rPr>
        <w:t xml:space="preserve"> The </w:t>
      </w:r>
      <w:r w:rsidR="00BD0B62">
        <w:rPr>
          <w:rFonts w:ascii="Arial" w:hAnsi="Arial" w:cs="Arial"/>
        </w:rPr>
        <w:t>stakeholders</w:t>
      </w:r>
      <w:r>
        <w:rPr>
          <w:rFonts w:ascii="Arial" w:hAnsi="Arial" w:cs="Arial"/>
        </w:rPr>
        <w:t xml:space="preserve"> of the Post Office are:</w:t>
      </w:r>
    </w:p>
    <w:p w:rsidR="008B75C3" w:rsidP="00B3198A" w:rsidRDefault="00BD0B62" w14:paraId="3A192F95" w14:textId="7A3D2856">
      <w:pPr>
        <w:spacing w:line="360" w:lineRule="auto"/>
        <w:rPr>
          <w:rFonts w:ascii="Arial" w:hAnsi="Arial" w:cs="Arial"/>
        </w:rPr>
      </w:pPr>
      <w:r>
        <w:rPr>
          <w:rFonts w:ascii="Arial" w:hAnsi="Arial" w:cs="Arial"/>
        </w:rPr>
        <w:t xml:space="preserve">Employees/ Directors, Shareholders, Government, </w:t>
      </w:r>
      <w:r w:rsidR="007754A0">
        <w:rPr>
          <w:rFonts w:ascii="Arial" w:hAnsi="Arial" w:cs="Arial"/>
        </w:rPr>
        <w:t>Suppliers/ Creditors/ Bank, Customers, Competition</w:t>
      </w:r>
      <w:r w:rsidR="009D3B28">
        <w:rPr>
          <w:rFonts w:ascii="Arial" w:hAnsi="Arial" w:cs="Arial"/>
        </w:rPr>
        <w:t xml:space="preserve"> and Community. </w:t>
      </w:r>
    </w:p>
    <w:p w:rsidR="005F12BB" w:rsidP="00F92F68" w:rsidRDefault="005F12BB" w14:paraId="17416E38" w14:textId="77777777">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3378DA" w:rsidTr="003378DA" w14:paraId="01A67AF3" w14:textId="77777777">
        <w:tc>
          <w:tcPr>
            <w:tcW w:w="4508" w:type="dxa"/>
          </w:tcPr>
          <w:p w:rsidR="003378DA" w:rsidP="003378DA" w:rsidRDefault="003378DA" w14:paraId="716900E3" w14:textId="59BD7F42">
            <w:pPr>
              <w:spacing w:line="360" w:lineRule="auto"/>
              <w:jc w:val="center"/>
              <w:rPr>
                <w:rFonts w:ascii="Arial" w:hAnsi="Arial" w:cs="Arial"/>
              </w:rPr>
            </w:pPr>
            <w:r>
              <w:rPr>
                <w:rFonts w:ascii="Arial" w:hAnsi="Arial" w:cs="Arial"/>
              </w:rPr>
              <w:t>INTERNAL</w:t>
            </w:r>
          </w:p>
        </w:tc>
        <w:tc>
          <w:tcPr>
            <w:tcW w:w="4508" w:type="dxa"/>
          </w:tcPr>
          <w:p w:rsidR="003378DA" w:rsidP="003378DA" w:rsidRDefault="003378DA" w14:paraId="6453E5DF" w14:textId="7A45FCEF">
            <w:pPr>
              <w:spacing w:line="360" w:lineRule="auto"/>
              <w:jc w:val="center"/>
              <w:rPr>
                <w:rFonts w:ascii="Arial" w:hAnsi="Arial" w:cs="Arial"/>
              </w:rPr>
            </w:pPr>
            <w:r>
              <w:rPr>
                <w:rFonts w:ascii="Arial" w:hAnsi="Arial" w:cs="Arial"/>
              </w:rPr>
              <w:t>EXTERNAL</w:t>
            </w:r>
          </w:p>
        </w:tc>
      </w:tr>
      <w:tr w:rsidR="003378DA" w:rsidTr="003378DA" w14:paraId="25733243" w14:textId="77777777">
        <w:tc>
          <w:tcPr>
            <w:tcW w:w="4508" w:type="dxa"/>
          </w:tcPr>
          <w:p w:rsidR="003378DA" w:rsidP="003378DA" w:rsidRDefault="003378DA" w14:paraId="0FD35D97" w14:textId="08C70499">
            <w:pPr>
              <w:pStyle w:val="ListParagraph"/>
              <w:numPr>
                <w:ilvl w:val="0"/>
                <w:numId w:val="6"/>
              </w:numPr>
              <w:spacing w:line="360" w:lineRule="auto"/>
              <w:jc w:val="center"/>
              <w:rPr>
                <w:rFonts w:ascii="Arial" w:hAnsi="Arial" w:cs="Arial"/>
              </w:rPr>
            </w:pPr>
            <w:r>
              <w:rPr>
                <w:rFonts w:ascii="Arial" w:hAnsi="Arial" w:cs="Arial"/>
              </w:rPr>
              <w:t>Employees</w:t>
            </w:r>
            <w:r w:rsidR="00B61E9A">
              <w:rPr>
                <w:rFonts w:ascii="Arial" w:hAnsi="Arial" w:cs="Arial"/>
              </w:rPr>
              <w:t>/ Directors</w:t>
            </w:r>
          </w:p>
          <w:p w:rsidR="003378DA" w:rsidP="003378DA" w:rsidRDefault="00B61E9A" w14:paraId="2F3B579B" w14:textId="1D2C56AE">
            <w:pPr>
              <w:pStyle w:val="ListParagraph"/>
              <w:numPr>
                <w:ilvl w:val="0"/>
                <w:numId w:val="6"/>
              </w:numPr>
              <w:spacing w:line="360" w:lineRule="auto"/>
              <w:jc w:val="center"/>
              <w:rPr>
                <w:rFonts w:ascii="Arial" w:hAnsi="Arial" w:cs="Arial"/>
              </w:rPr>
            </w:pPr>
            <w:r>
              <w:rPr>
                <w:rFonts w:ascii="Arial" w:hAnsi="Arial" w:cs="Arial"/>
              </w:rPr>
              <w:t>Shareholders</w:t>
            </w:r>
          </w:p>
          <w:p w:rsidRPr="003378DA" w:rsidR="00B61E9A" w:rsidP="00683AFD" w:rsidRDefault="00B61E9A" w14:paraId="6AC77512" w14:textId="4D64CDE3">
            <w:pPr>
              <w:pStyle w:val="ListParagraph"/>
              <w:spacing w:line="360" w:lineRule="auto"/>
              <w:rPr>
                <w:rFonts w:ascii="Arial" w:hAnsi="Arial" w:cs="Arial"/>
              </w:rPr>
            </w:pPr>
          </w:p>
        </w:tc>
        <w:tc>
          <w:tcPr>
            <w:tcW w:w="4508" w:type="dxa"/>
          </w:tcPr>
          <w:p w:rsidR="003378DA" w:rsidP="00683AFD" w:rsidRDefault="00683AFD" w14:paraId="4DCB862A" w14:textId="7E18AF40">
            <w:pPr>
              <w:pStyle w:val="ListParagraph"/>
              <w:numPr>
                <w:ilvl w:val="0"/>
                <w:numId w:val="6"/>
              </w:numPr>
              <w:spacing w:line="360" w:lineRule="auto"/>
              <w:jc w:val="center"/>
              <w:rPr>
                <w:rFonts w:ascii="Arial" w:hAnsi="Arial" w:cs="Arial"/>
              </w:rPr>
            </w:pPr>
            <w:r>
              <w:rPr>
                <w:rFonts w:ascii="Arial" w:hAnsi="Arial" w:cs="Arial"/>
              </w:rPr>
              <w:t>Government</w:t>
            </w:r>
          </w:p>
          <w:p w:rsidR="00683AFD" w:rsidP="00683AFD" w:rsidRDefault="00683AFD" w14:paraId="27AC5059" w14:textId="77777777">
            <w:pPr>
              <w:pStyle w:val="ListParagraph"/>
              <w:numPr>
                <w:ilvl w:val="0"/>
                <w:numId w:val="6"/>
              </w:numPr>
              <w:spacing w:line="360" w:lineRule="auto"/>
              <w:jc w:val="center"/>
              <w:rPr>
                <w:rFonts w:ascii="Arial" w:hAnsi="Arial" w:cs="Arial"/>
              </w:rPr>
            </w:pPr>
            <w:r>
              <w:rPr>
                <w:rFonts w:ascii="Arial" w:hAnsi="Arial" w:cs="Arial"/>
              </w:rPr>
              <w:t>Suppliers/ Credito</w:t>
            </w:r>
            <w:r w:rsidR="005F12BB">
              <w:rPr>
                <w:rFonts w:ascii="Arial" w:hAnsi="Arial" w:cs="Arial"/>
              </w:rPr>
              <w:t>rs/ Bank</w:t>
            </w:r>
          </w:p>
          <w:p w:rsidR="005F12BB" w:rsidP="00683AFD" w:rsidRDefault="005F12BB" w14:paraId="4D9271EA" w14:textId="77777777">
            <w:pPr>
              <w:pStyle w:val="ListParagraph"/>
              <w:numPr>
                <w:ilvl w:val="0"/>
                <w:numId w:val="6"/>
              </w:numPr>
              <w:spacing w:line="360" w:lineRule="auto"/>
              <w:jc w:val="center"/>
              <w:rPr>
                <w:rFonts w:ascii="Arial" w:hAnsi="Arial" w:cs="Arial"/>
              </w:rPr>
            </w:pPr>
            <w:r>
              <w:rPr>
                <w:rFonts w:ascii="Arial" w:hAnsi="Arial" w:cs="Arial"/>
              </w:rPr>
              <w:t>Customers</w:t>
            </w:r>
          </w:p>
          <w:p w:rsidR="005F12BB" w:rsidP="00683AFD" w:rsidRDefault="005F12BB" w14:paraId="6B4B793F" w14:textId="77777777">
            <w:pPr>
              <w:pStyle w:val="ListParagraph"/>
              <w:numPr>
                <w:ilvl w:val="0"/>
                <w:numId w:val="6"/>
              </w:numPr>
              <w:spacing w:line="360" w:lineRule="auto"/>
              <w:jc w:val="center"/>
              <w:rPr>
                <w:rFonts w:ascii="Arial" w:hAnsi="Arial" w:cs="Arial"/>
              </w:rPr>
            </w:pPr>
            <w:r>
              <w:rPr>
                <w:rFonts w:ascii="Arial" w:hAnsi="Arial" w:cs="Arial"/>
              </w:rPr>
              <w:t>Competition</w:t>
            </w:r>
          </w:p>
          <w:p w:rsidRPr="00683AFD" w:rsidR="005F12BB" w:rsidP="00683AFD" w:rsidRDefault="005F12BB" w14:paraId="00E3279C" w14:textId="596B08CB">
            <w:pPr>
              <w:pStyle w:val="ListParagraph"/>
              <w:numPr>
                <w:ilvl w:val="0"/>
                <w:numId w:val="6"/>
              </w:numPr>
              <w:spacing w:line="360" w:lineRule="auto"/>
              <w:jc w:val="center"/>
              <w:rPr>
                <w:rFonts w:ascii="Arial" w:hAnsi="Arial" w:cs="Arial"/>
              </w:rPr>
            </w:pPr>
            <w:r>
              <w:rPr>
                <w:rFonts w:ascii="Arial" w:hAnsi="Arial" w:cs="Arial"/>
              </w:rPr>
              <w:t>Community</w:t>
            </w:r>
          </w:p>
        </w:tc>
      </w:tr>
    </w:tbl>
    <w:p w:rsidR="003378DA" w:rsidP="00F92F68" w:rsidRDefault="007A466D" w14:paraId="6E06353B" w14:textId="03F80812">
      <w:pPr>
        <w:spacing w:line="360" w:lineRule="auto"/>
        <w:rPr>
          <w:rFonts w:ascii="Arial" w:hAnsi="Arial" w:cs="Arial"/>
        </w:rPr>
      </w:pPr>
      <w:r>
        <w:rPr>
          <w:rFonts w:ascii="Arial" w:hAnsi="Arial" w:cs="Arial"/>
        </w:rPr>
        <w:t>Table 1</w:t>
      </w:r>
    </w:p>
    <w:p w:rsidR="006A465C" w:rsidP="00F92F68" w:rsidRDefault="006A465C" w14:paraId="24F86F18" w14:textId="5F702C9C">
      <w:pPr>
        <w:spacing w:line="360" w:lineRule="auto"/>
        <w:rPr>
          <w:rFonts w:ascii="Arial" w:hAnsi="Arial" w:cs="Arial"/>
        </w:rPr>
      </w:pPr>
      <w:r>
        <w:rPr>
          <w:rFonts w:ascii="Arial" w:hAnsi="Arial" w:cs="Arial"/>
        </w:rPr>
        <w:lastRenderedPageBreak/>
        <w:t xml:space="preserve"> </w:t>
      </w:r>
      <w:r w:rsidRPr="00E47D73">
        <w:rPr>
          <w:rFonts w:ascii="Arial" w:hAnsi="Arial" w:cs="Arial"/>
          <w:b/>
          <w:bCs/>
        </w:rPr>
        <w:t>High Power, Low Interest</w:t>
      </w:r>
      <w:r>
        <w:rPr>
          <w:rFonts w:ascii="Arial" w:hAnsi="Arial" w:cs="Arial"/>
        </w:rPr>
        <w:t xml:space="preserve">: </w:t>
      </w:r>
      <w:r w:rsidR="00966D19">
        <w:rPr>
          <w:rFonts w:ascii="Arial" w:hAnsi="Arial" w:cs="Arial"/>
        </w:rPr>
        <w:t>Employees</w:t>
      </w:r>
      <w:r w:rsidR="00845427">
        <w:rPr>
          <w:rFonts w:ascii="Arial" w:hAnsi="Arial" w:cs="Arial"/>
        </w:rPr>
        <w:t>/ Directors and Government</w:t>
      </w:r>
      <w:r w:rsidR="00593D5C">
        <w:rPr>
          <w:rFonts w:ascii="Arial" w:hAnsi="Arial" w:cs="Arial"/>
        </w:rPr>
        <w:t xml:space="preserve">, these stakeholders, have high </w:t>
      </w:r>
      <w:r w:rsidR="00DB3CED">
        <w:rPr>
          <w:rFonts w:ascii="Arial" w:hAnsi="Arial" w:cs="Arial"/>
        </w:rPr>
        <w:t xml:space="preserve">power in the </w:t>
      </w:r>
      <w:r w:rsidR="000E029E">
        <w:rPr>
          <w:rFonts w:ascii="Arial" w:hAnsi="Arial" w:cs="Arial"/>
        </w:rPr>
        <w:t xml:space="preserve">company, </w:t>
      </w:r>
      <w:r w:rsidR="0075699E">
        <w:rPr>
          <w:rFonts w:ascii="Arial" w:hAnsi="Arial" w:cs="Arial"/>
        </w:rPr>
        <w:t xml:space="preserve">without the employees the company cannot function, or </w:t>
      </w:r>
      <w:r w:rsidR="00F666D8">
        <w:rPr>
          <w:rFonts w:ascii="Arial" w:hAnsi="Arial" w:cs="Arial"/>
        </w:rPr>
        <w:t xml:space="preserve">if a big majority will leave, they can be replaced, but the cost of training new people and the time that will take </w:t>
      </w:r>
      <w:r w:rsidR="00092BC7">
        <w:rPr>
          <w:rFonts w:ascii="Arial" w:hAnsi="Arial" w:cs="Arial"/>
        </w:rPr>
        <w:t>will only bring losses to the company</w:t>
      </w:r>
      <w:r w:rsidR="009011D2">
        <w:rPr>
          <w:rFonts w:ascii="Arial" w:hAnsi="Arial" w:cs="Arial"/>
        </w:rPr>
        <w:t xml:space="preserve">, but those apart from having high power they have low interest. The Government can </w:t>
      </w:r>
      <w:r w:rsidR="00763E4A">
        <w:rPr>
          <w:rFonts w:ascii="Arial" w:hAnsi="Arial" w:cs="Arial"/>
        </w:rPr>
        <w:t xml:space="preserve">make more regulations that will put in difficulty </w:t>
      </w:r>
      <w:r w:rsidR="00BB22FD">
        <w:rPr>
          <w:rFonts w:ascii="Arial" w:hAnsi="Arial" w:cs="Arial"/>
        </w:rPr>
        <w:t xml:space="preserve">the company, as they do have the power, but there is no interest in doing it. </w:t>
      </w:r>
    </w:p>
    <w:p w:rsidR="00845427" w:rsidP="00F92F68" w:rsidRDefault="006F0F1B" w14:paraId="70942E73" w14:textId="1F9F77B2">
      <w:pPr>
        <w:spacing w:line="360" w:lineRule="auto"/>
        <w:rPr>
          <w:rFonts w:ascii="Arial" w:hAnsi="Arial" w:cs="Arial"/>
        </w:rPr>
      </w:pPr>
      <w:r>
        <w:rPr>
          <w:rFonts w:ascii="Arial" w:hAnsi="Arial" w:cs="Arial"/>
        </w:rPr>
        <w:t xml:space="preserve"> </w:t>
      </w:r>
      <w:r w:rsidRPr="00E47D73">
        <w:rPr>
          <w:rFonts w:ascii="Arial" w:hAnsi="Arial" w:cs="Arial"/>
          <w:b/>
          <w:bCs/>
        </w:rPr>
        <w:t>Low Power, Low Interest</w:t>
      </w:r>
      <w:r>
        <w:rPr>
          <w:rFonts w:ascii="Arial" w:hAnsi="Arial" w:cs="Arial"/>
        </w:rPr>
        <w:t xml:space="preserve">: </w:t>
      </w:r>
      <w:r w:rsidR="00BF3020">
        <w:rPr>
          <w:rFonts w:ascii="Arial" w:hAnsi="Arial" w:cs="Arial"/>
        </w:rPr>
        <w:t>Community</w:t>
      </w:r>
      <w:r w:rsidR="00F52636">
        <w:rPr>
          <w:rFonts w:ascii="Arial" w:hAnsi="Arial" w:cs="Arial"/>
        </w:rPr>
        <w:t xml:space="preserve">, these stakeholders have low power as the company is not affected much by the community and is not affecting it much either, </w:t>
      </w:r>
      <w:r w:rsidR="002A0F2E">
        <w:rPr>
          <w:rFonts w:ascii="Arial" w:hAnsi="Arial" w:cs="Arial"/>
        </w:rPr>
        <w:t>if a branch opens in a new area, community, it will bring more jobs</w:t>
      </w:r>
      <w:r w:rsidR="00FD065A">
        <w:rPr>
          <w:rFonts w:ascii="Arial" w:hAnsi="Arial" w:cs="Arial"/>
        </w:rPr>
        <w:t xml:space="preserve">, and attract possible developers with it. The </w:t>
      </w:r>
      <w:r w:rsidR="00B40C27">
        <w:rPr>
          <w:rFonts w:ascii="Arial" w:hAnsi="Arial" w:cs="Arial"/>
        </w:rPr>
        <w:t xml:space="preserve">interest is also low with </w:t>
      </w:r>
      <w:r w:rsidR="008147BD">
        <w:rPr>
          <w:rFonts w:ascii="Arial" w:hAnsi="Arial" w:cs="Arial"/>
        </w:rPr>
        <w:t>these stakeholders</w:t>
      </w:r>
      <w:r w:rsidR="00B40C27">
        <w:rPr>
          <w:rFonts w:ascii="Arial" w:hAnsi="Arial" w:cs="Arial"/>
        </w:rPr>
        <w:t xml:space="preserve">, as they do not have a big impact on the </w:t>
      </w:r>
      <w:r w:rsidR="008147BD">
        <w:rPr>
          <w:rFonts w:ascii="Arial" w:hAnsi="Arial" w:cs="Arial"/>
        </w:rPr>
        <w:t>organisation</w:t>
      </w:r>
      <w:r w:rsidR="00B40C27">
        <w:rPr>
          <w:rFonts w:ascii="Arial" w:hAnsi="Arial" w:cs="Arial"/>
        </w:rPr>
        <w:t>.</w:t>
      </w:r>
    </w:p>
    <w:p w:rsidR="00BF3020" w:rsidP="00F92F68" w:rsidRDefault="00BF3020" w14:paraId="0B29758A" w14:textId="10C7EF6B">
      <w:pPr>
        <w:spacing w:line="360" w:lineRule="auto"/>
        <w:rPr>
          <w:rFonts w:ascii="Arial" w:hAnsi="Arial" w:cs="Arial"/>
        </w:rPr>
      </w:pPr>
      <w:r>
        <w:rPr>
          <w:rFonts w:ascii="Arial" w:hAnsi="Arial" w:cs="Arial"/>
        </w:rPr>
        <w:t xml:space="preserve"> </w:t>
      </w:r>
      <w:r w:rsidRPr="00E47D73">
        <w:rPr>
          <w:rFonts w:ascii="Arial" w:hAnsi="Arial" w:cs="Arial"/>
          <w:b/>
          <w:bCs/>
        </w:rPr>
        <w:t>Low Power, High Interest</w:t>
      </w:r>
      <w:r>
        <w:rPr>
          <w:rFonts w:ascii="Arial" w:hAnsi="Arial" w:cs="Arial"/>
        </w:rPr>
        <w:t xml:space="preserve">: </w:t>
      </w:r>
      <w:r w:rsidR="00A04FB8">
        <w:rPr>
          <w:rFonts w:ascii="Arial" w:hAnsi="Arial" w:cs="Arial"/>
        </w:rPr>
        <w:t>Shareholders, Customers</w:t>
      </w:r>
      <w:r w:rsidR="008B5F3C">
        <w:rPr>
          <w:rFonts w:ascii="Arial" w:hAnsi="Arial" w:cs="Arial"/>
        </w:rPr>
        <w:t xml:space="preserve"> and Competitors</w:t>
      </w:r>
      <w:r w:rsidR="008147BD">
        <w:rPr>
          <w:rFonts w:ascii="Arial" w:hAnsi="Arial" w:cs="Arial"/>
        </w:rPr>
        <w:t xml:space="preserve">, those stakeholders </w:t>
      </w:r>
      <w:r w:rsidR="006D4C5C">
        <w:rPr>
          <w:rFonts w:ascii="Arial" w:hAnsi="Arial" w:cs="Arial"/>
        </w:rPr>
        <w:t xml:space="preserve">have low power in the company, the shareholders, could be influential, but they still will </w:t>
      </w:r>
      <w:r w:rsidR="00A430F6">
        <w:rPr>
          <w:rFonts w:ascii="Arial" w:hAnsi="Arial" w:cs="Arial"/>
        </w:rPr>
        <w:t>not want to affect the company they have a stake in, but their interest is high, the customers</w:t>
      </w:r>
      <w:r w:rsidR="00C65D6D">
        <w:rPr>
          <w:rFonts w:ascii="Arial" w:hAnsi="Arial" w:cs="Arial"/>
        </w:rPr>
        <w:t xml:space="preserve"> have a low power on the company, because there is always someone that can replace a lost customer, a new customer</w:t>
      </w:r>
      <w:r w:rsidR="00C87FC6">
        <w:rPr>
          <w:rFonts w:ascii="Arial" w:hAnsi="Arial" w:cs="Arial"/>
        </w:rPr>
        <w:t xml:space="preserve">, and the competition has a high interest in the company but it cannot affect it very much. </w:t>
      </w:r>
    </w:p>
    <w:p w:rsidR="008B5F3C" w:rsidP="00F92F68" w:rsidRDefault="008B5F3C" w14:paraId="0BCC1D91" w14:textId="58FA529D">
      <w:pPr>
        <w:spacing w:line="360" w:lineRule="auto"/>
        <w:rPr>
          <w:rFonts w:ascii="Arial" w:hAnsi="Arial" w:cs="Arial"/>
        </w:rPr>
      </w:pPr>
      <w:r w:rsidRPr="38FAC7E3" w:rsidR="008B5F3C">
        <w:rPr>
          <w:rFonts w:ascii="Arial" w:hAnsi="Arial" w:cs="Arial"/>
        </w:rPr>
        <w:t xml:space="preserve"> </w:t>
      </w:r>
      <w:r w:rsidRPr="38FAC7E3" w:rsidR="008B5F3C">
        <w:rPr>
          <w:rFonts w:ascii="Arial" w:hAnsi="Arial" w:cs="Arial"/>
          <w:b w:val="1"/>
          <w:bCs w:val="1"/>
        </w:rPr>
        <w:t>High Power, High Interest</w:t>
      </w:r>
      <w:r w:rsidRPr="38FAC7E3" w:rsidR="008B5F3C">
        <w:rPr>
          <w:rFonts w:ascii="Arial" w:hAnsi="Arial" w:cs="Arial"/>
        </w:rPr>
        <w:t>: Suppliers/ Creditors/ Bank</w:t>
      </w:r>
      <w:r w:rsidRPr="38FAC7E3" w:rsidR="00E67602">
        <w:rPr>
          <w:rFonts w:ascii="Arial" w:hAnsi="Arial" w:cs="Arial"/>
        </w:rPr>
        <w:t xml:space="preserve">, </w:t>
      </w:r>
      <w:bookmarkStart w:name="_Int_EL4A0Hwn" w:id="2032644555"/>
      <w:r w:rsidRPr="38FAC7E3" w:rsidR="00E67602">
        <w:rPr>
          <w:rFonts w:ascii="Arial" w:hAnsi="Arial" w:cs="Arial"/>
        </w:rPr>
        <w:t>these stakeholders</w:t>
      </w:r>
      <w:bookmarkEnd w:id="2032644555"/>
      <w:r w:rsidRPr="38FAC7E3" w:rsidR="00E67602">
        <w:rPr>
          <w:rFonts w:ascii="Arial" w:hAnsi="Arial" w:cs="Arial"/>
        </w:rPr>
        <w:t xml:space="preserve"> have high power as the company </w:t>
      </w:r>
      <w:r w:rsidRPr="38FAC7E3" w:rsidR="00BC7583">
        <w:rPr>
          <w:rFonts w:ascii="Arial" w:hAnsi="Arial" w:cs="Arial"/>
        </w:rPr>
        <w:t xml:space="preserve">is directly dependent on them, </w:t>
      </w:r>
      <w:r w:rsidRPr="38FAC7E3" w:rsidR="00BC7583">
        <w:rPr>
          <w:rFonts w:ascii="Arial" w:hAnsi="Arial" w:cs="Arial"/>
        </w:rPr>
        <w:t xml:space="preserve">and </w:t>
      </w:r>
      <w:bookmarkStart w:name="_Int_G111q3yn" w:id="153930208"/>
      <w:r w:rsidRPr="38FAC7E3" w:rsidR="00BC7583">
        <w:rPr>
          <w:rFonts w:ascii="Arial" w:hAnsi="Arial" w:cs="Arial"/>
        </w:rPr>
        <w:t>also</w:t>
      </w:r>
      <w:r w:rsidRPr="38FAC7E3" w:rsidR="00BC7583">
        <w:rPr>
          <w:rFonts w:ascii="Arial" w:hAnsi="Arial" w:cs="Arial"/>
        </w:rPr>
        <w:t>,</w:t>
      </w:r>
      <w:bookmarkEnd w:id="153930208"/>
      <w:r w:rsidRPr="38FAC7E3" w:rsidR="00BC7583">
        <w:rPr>
          <w:rFonts w:ascii="Arial" w:hAnsi="Arial" w:cs="Arial"/>
        </w:rPr>
        <w:t xml:space="preserve"> they have high interest, it is in their interest that the company is doing well</w:t>
      </w:r>
      <w:r w:rsidRPr="38FAC7E3" w:rsidR="003468EC">
        <w:rPr>
          <w:rFonts w:ascii="Arial" w:hAnsi="Arial" w:cs="Arial"/>
        </w:rPr>
        <w:t xml:space="preserve">, so they will get their </w:t>
      </w:r>
      <w:r w:rsidRPr="38FAC7E3" w:rsidR="00360AEA">
        <w:rPr>
          <w:rFonts w:ascii="Arial" w:hAnsi="Arial" w:cs="Arial"/>
        </w:rPr>
        <w:t>business going on.</w:t>
      </w:r>
    </w:p>
    <w:p w:rsidRPr="00292166" w:rsidR="00706596" w:rsidP="00F92F68" w:rsidRDefault="00B3198A" w14:paraId="6D47A3E0" w14:textId="58905956">
      <w:pPr>
        <w:spacing w:line="360" w:lineRule="auto"/>
        <w:rPr>
          <w:rFonts w:ascii="Arial" w:hAnsi="Arial" w:cs="Arial"/>
        </w:rPr>
      </w:pPr>
      <w:r>
        <w:rPr>
          <w:rFonts w:ascii="Arial" w:hAnsi="Arial" w:cs="Arial"/>
        </w:rPr>
        <w:t xml:space="preserve"> </w:t>
      </w:r>
    </w:p>
    <w:tbl>
      <w:tblPr>
        <w:tblStyle w:val="TableGrid"/>
        <w:tblW w:w="0" w:type="auto"/>
        <w:tblLook w:val="04A0" w:firstRow="1" w:lastRow="0" w:firstColumn="1" w:lastColumn="0" w:noHBand="0" w:noVBand="1"/>
      </w:tblPr>
      <w:tblGrid>
        <w:gridCol w:w="2254"/>
        <w:gridCol w:w="2254"/>
        <w:gridCol w:w="2254"/>
        <w:gridCol w:w="2254"/>
      </w:tblGrid>
      <w:tr w:rsidR="00706596" w:rsidTr="00706596" w14:paraId="65474E6D" w14:textId="77777777">
        <w:tc>
          <w:tcPr>
            <w:tcW w:w="2254" w:type="dxa"/>
          </w:tcPr>
          <w:p w:rsidR="00706596" w:rsidP="00C267D3" w:rsidRDefault="00706596" w14:paraId="584E17BC" w14:textId="3EFDE29E">
            <w:pPr>
              <w:spacing w:line="360" w:lineRule="auto"/>
              <w:jc w:val="center"/>
              <w:rPr>
                <w:rFonts w:ascii="Arial" w:hAnsi="Arial" w:cs="Arial"/>
              </w:rPr>
            </w:pPr>
            <w:r>
              <w:rPr>
                <w:rFonts w:ascii="Arial" w:hAnsi="Arial" w:cs="Arial"/>
              </w:rPr>
              <w:t>High Power, Low Interest</w:t>
            </w:r>
          </w:p>
        </w:tc>
        <w:tc>
          <w:tcPr>
            <w:tcW w:w="2254" w:type="dxa"/>
          </w:tcPr>
          <w:p w:rsidR="00706596" w:rsidP="00C267D3" w:rsidRDefault="00706596" w14:paraId="46F17AB0" w14:textId="7D828CA4">
            <w:pPr>
              <w:spacing w:line="360" w:lineRule="auto"/>
              <w:jc w:val="center"/>
              <w:rPr>
                <w:rFonts w:ascii="Arial" w:hAnsi="Arial" w:cs="Arial"/>
              </w:rPr>
            </w:pPr>
            <w:r>
              <w:rPr>
                <w:rFonts w:ascii="Arial" w:hAnsi="Arial" w:cs="Arial"/>
              </w:rPr>
              <w:t xml:space="preserve">Low Power, </w:t>
            </w:r>
            <w:r w:rsidR="00C267D3">
              <w:rPr>
                <w:rFonts w:ascii="Arial" w:hAnsi="Arial" w:cs="Arial"/>
              </w:rPr>
              <w:t>Low Interest</w:t>
            </w:r>
          </w:p>
        </w:tc>
        <w:tc>
          <w:tcPr>
            <w:tcW w:w="2254" w:type="dxa"/>
          </w:tcPr>
          <w:p w:rsidR="00706596" w:rsidP="00C267D3" w:rsidRDefault="00C267D3" w14:paraId="38FC814A" w14:textId="7261959D">
            <w:pPr>
              <w:spacing w:line="360" w:lineRule="auto"/>
              <w:jc w:val="center"/>
              <w:rPr>
                <w:rFonts w:ascii="Arial" w:hAnsi="Arial" w:cs="Arial"/>
              </w:rPr>
            </w:pPr>
            <w:r>
              <w:rPr>
                <w:rFonts w:ascii="Arial" w:hAnsi="Arial" w:cs="Arial"/>
              </w:rPr>
              <w:t>Low Power, High Interest</w:t>
            </w:r>
          </w:p>
        </w:tc>
        <w:tc>
          <w:tcPr>
            <w:tcW w:w="2254" w:type="dxa"/>
          </w:tcPr>
          <w:p w:rsidR="00706596" w:rsidP="00C267D3" w:rsidRDefault="00C267D3" w14:paraId="49F8B512" w14:textId="4790EC1A">
            <w:pPr>
              <w:spacing w:line="360" w:lineRule="auto"/>
              <w:jc w:val="center"/>
              <w:rPr>
                <w:rFonts w:ascii="Arial" w:hAnsi="Arial" w:cs="Arial"/>
              </w:rPr>
            </w:pPr>
            <w:r>
              <w:rPr>
                <w:rFonts w:ascii="Arial" w:hAnsi="Arial" w:cs="Arial"/>
              </w:rPr>
              <w:t>High Power, High Interest</w:t>
            </w:r>
          </w:p>
        </w:tc>
      </w:tr>
      <w:tr w:rsidR="00706596" w:rsidTr="00706596" w14:paraId="19FDE664" w14:textId="77777777">
        <w:tc>
          <w:tcPr>
            <w:tcW w:w="2254" w:type="dxa"/>
          </w:tcPr>
          <w:p w:rsidR="00706596" w:rsidP="00C267D3" w:rsidRDefault="00C267D3" w14:paraId="4AA83B8C" w14:textId="5180C7DB">
            <w:pPr>
              <w:spacing w:line="360" w:lineRule="auto"/>
              <w:jc w:val="center"/>
              <w:rPr>
                <w:rFonts w:ascii="Arial" w:hAnsi="Arial" w:cs="Arial"/>
              </w:rPr>
            </w:pPr>
            <w:r>
              <w:rPr>
                <w:rFonts w:ascii="Arial" w:hAnsi="Arial" w:cs="Arial"/>
              </w:rPr>
              <w:t>-</w:t>
            </w:r>
            <w:r w:rsidR="00561E44">
              <w:rPr>
                <w:rFonts w:ascii="Arial" w:hAnsi="Arial" w:cs="Arial"/>
              </w:rPr>
              <w:t xml:space="preserve"> </w:t>
            </w:r>
            <w:r>
              <w:rPr>
                <w:rFonts w:ascii="Arial" w:hAnsi="Arial" w:cs="Arial"/>
              </w:rPr>
              <w:t>employees/ directors</w:t>
            </w:r>
          </w:p>
          <w:p w:rsidR="00561E44" w:rsidP="00C267D3" w:rsidRDefault="00561E44" w14:paraId="7B989219" w14:textId="6F6578F1">
            <w:pPr>
              <w:spacing w:line="360" w:lineRule="auto"/>
              <w:jc w:val="center"/>
              <w:rPr>
                <w:rFonts w:ascii="Arial" w:hAnsi="Arial" w:cs="Arial"/>
              </w:rPr>
            </w:pPr>
            <w:r>
              <w:rPr>
                <w:rFonts w:ascii="Arial" w:hAnsi="Arial" w:cs="Arial"/>
              </w:rPr>
              <w:t>- government</w:t>
            </w:r>
          </w:p>
        </w:tc>
        <w:tc>
          <w:tcPr>
            <w:tcW w:w="2254" w:type="dxa"/>
          </w:tcPr>
          <w:p w:rsidR="00706596" w:rsidP="00C267D3" w:rsidRDefault="00561E44" w14:paraId="2729B581" w14:textId="7F7D694B">
            <w:pPr>
              <w:spacing w:line="360" w:lineRule="auto"/>
              <w:jc w:val="center"/>
              <w:rPr>
                <w:rFonts w:ascii="Arial" w:hAnsi="Arial" w:cs="Arial"/>
              </w:rPr>
            </w:pPr>
            <w:r>
              <w:rPr>
                <w:rFonts w:ascii="Arial" w:hAnsi="Arial" w:cs="Arial"/>
              </w:rPr>
              <w:t>- community</w:t>
            </w:r>
          </w:p>
        </w:tc>
        <w:tc>
          <w:tcPr>
            <w:tcW w:w="2254" w:type="dxa"/>
          </w:tcPr>
          <w:p w:rsidR="00706596" w:rsidP="00C267D3" w:rsidRDefault="00561E44" w14:paraId="0936069C" w14:textId="77777777">
            <w:pPr>
              <w:spacing w:line="360" w:lineRule="auto"/>
              <w:jc w:val="center"/>
              <w:rPr>
                <w:rFonts w:ascii="Arial" w:hAnsi="Arial" w:cs="Arial"/>
              </w:rPr>
            </w:pPr>
            <w:r>
              <w:rPr>
                <w:rFonts w:ascii="Arial" w:hAnsi="Arial" w:cs="Arial"/>
              </w:rPr>
              <w:t>- shareholders</w:t>
            </w:r>
          </w:p>
          <w:p w:rsidR="00561E44" w:rsidP="00C267D3" w:rsidRDefault="00561E44" w14:paraId="50CF55B7" w14:textId="77777777">
            <w:pPr>
              <w:spacing w:line="360" w:lineRule="auto"/>
              <w:jc w:val="center"/>
              <w:rPr>
                <w:rFonts w:ascii="Arial" w:hAnsi="Arial" w:cs="Arial"/>
              </w:rPr>
            </w:pPr>
            <w:r>
              <w:rPr>
                <w:rFonts w:ascii="Arial" w:hAnsi="Arial" w:cs="Arial"/>
              </w:rPr>
              <w:t>- customers</w:t>
            </w:r>
          </w:p>
          <w:p w:rsidR="00561E44" w:rsidP="00C267D3" w:rsidRDefault="00561E44" w14:paraId="0624E96A" w14:textId="7E27B38F">
            <w:pPr>
              <w:spacing w:line="360" w:lineRule="auto"/>
              <w:jc w:val="center"/>
              <w:rPr>
                <w:rFonts w:ascii="Arial" w:hAnsi="Arial" w:cs="Arial"/>
              </w:rPr>
            </w:pPr>
            <w:r>
              <w:rPr>
                <w:rFonts w:ascii="Arial" w:hAnsi="Arial" w:cs="Arial"/>
              </w:rPr>
              <w:t>-</w:t>
            </w:r>
            <w:r w:rsidR="007815EF">
              <w:rPr>
                <w:rFonts w:ascii="Arial" w:hAnsi="Arial" w:cs="Arial"/>
              </w:rPr>
              <w:t>competitors</w:t>
            </w:r>
          </w:p>
        </w:tc>
        <w:tc>
          <w:tcPr>
            <w:tcW w:w="2254" w:type="dxa"/>
          </w:tcPr>
          <w:p w:rsidR="00706596" w:rsidP="00C267D3" w:rsidRDefault="007815EF" w14:paraId="511B28ED" w14:textId="5453DC84">
            <w:pPr>
              <w:spacing w:line="360" w:lineRule="auto"/>
              <w:jc w:val="center"/>
              <w:rPr>
                <w:rFonts w:ascii="Arial" w:hAnsi="Arial" w:cs="Arial"/>
              </w:rPr>
            </w:pPr>
            <w:r>
              <w:rPr>
                <w:rFonts w:ascii="Arial" w:hAnsi="Arial" w:cs="Arial"/>
              </w:rPr>
              <w:t>- suppliers/ creditors/ bank</w:t>
            </w:r>
          </w:p>
        </w:tc>
      </w:tr>
    </w:tbl>
    <w:p w:rsidR="00E47D73" w:rsidP="00F92F68" w:rsidRDefault="00E46276" w14:paraId="123FC974" w14:textId="0044DD36">
      <w:pPr>
        <w:spacing w:line="360" w:lineRule="auto"/>
        <w:rPr>
          <w:rFonts w:ascii="Arial" w:hAnsi="Arial" w:cs="Arial"/>
        </w:rPr>
      </w:pPr>
      <w:r>
        <w:rPr>
          <w:rFonts w:ascii="Arial" w:hAnsi="Arial" w:cs="Arial"/>
        </w:rPr>
        <w:t>Table 2</w:t>
      </w:r>
    </w:p>
    <w:p w:rsidR="00E46276" w:rsidP="00F92F68" w:rsidRDefault="00E46276" w14:paraId="6CE72134" w14:textId="29479BB7">
      <w:pPr>
        <w:spacing w:line="360" w:lineRule="auto"/>
        <w:rPr>
          <w:rFonts w:ascii="Arial" w:hAnsi="Arial" w:cs="Arial"/>
        </w:rPr>
      </w:pPr>
    </w:p>
    <w:p w:rsidR="00C16BC9" w:rsidP="38FAC7E3" w:rsidRDefault="003E0272" w14:paraId="0645BB46" w14:textId="6584FDF5">
      <w:pPr>
        <w:pStyle w:val="Normal"/>
        <w:spacing w:line="360" w:lineRule="auto"/>
        <w:rPr>
          <w:rFonts w:ascii="Arial" w:hAnsi="Arial" w:eastAsia="Arial" w:cs="Arial"/>
          <w:noProof w:val="0"/>
          <w:color w:val="000000" w:themeColor="text1" w:themeTint="FF" w:themeShade="FF"/>
          <w:sz w:val="24"/>
          <w:szCs w:val="24"/>
          <w:lang w:val="en-GB"/>
        </w:rPr>
      </w:pPr>
      <w:r w:rsidRPr="38FAC7E3" w:rsidR="003E0272">
        <w:rPr>
          <w:rFonts w:ascii="Arial" w:hAnsi="Arial" w:cs="Arial"/>
        </w:rPr>
        <w:t xml:space="preserve"> Even if </w:t>
      </w:r>
      <w:r w:rsidRPr="38FAC7E3" w:rsidR="00687313">
        <w:rPr>
          <w:rFonts w:ascii="Arial" w:hAnsi="Arial" w:cs="Arial"/>
        </w:rPr>
        <w:t xml:space="preserve">the </w:t>
      </w:r>
      <w:r w:rsidRPr="38FAC7E3" w:rsidR="003E0272">
        <w:rPr>
          <w:rFonts w:ascii="Arial" w:hAnsi="Arial" w:cs="Arial"/>
        </w:rPr>
        <w:t>Salience model</w:t>
      </w:r>
      <w:r w:rsidRPr="38FAC7E3" w:rsidR="00687313">
        <w:rPr>
          <w:rFonts w:ascii="Arial" w:hAnsi="Arial" w:cs="Arial"/>
        </w:rPr>
        <w:t xml:space="preserve"> has three different areas of action, and </w:t>
      </w:r>
      <w:r w:rsidRPr="38FAC7E3" w:rsidR="00C64063">
        <w:rPr>
          <w:rFonts w:ascii="Arial" w:hAnsi="Arial" w:cs="Arial"/>
        </w:rPr>
        <w:t xml:space="preserve">includes more </w:t>
      </w:r>
      <w:r w:rsidRPr="38FAC7E3" w:rsidR="00C16BC9">
        <w:rPr>
          <w:rFonts w:ascii="Arial" w:hAnsi="Arial" w:cs="Arial"/>
        </w:rPr>
        <w:t xml:space="preserve">stakeholders, the Power Interest matrix is more objective </w:t>
      </w:r>
      <w:r w:rsidRPr="38FAC7E3" w:rsidR="00ED2CFF">
        <w:rPr>
          <w:rFonts w:ascii="Arial" w:hAnsi="Arial" w:cs="Arial"/>
        </w:rPr>
        <w:t xml:space="preserve">and more assertive. </w:t>
      </w:r>
      <w:r w:rsidRPr="38FAC7E3" w:rsidR="0052302A">
        <w:rPr>
          <w:rFonts w:ascii="Arial" w:hAnsi="Arial" w:cs="Arial"/>
        </w:rPr>
        <w:t xml:space="preserve">The position of the stakeholders from the </w:t>
      </w:r>
      <w:r w:rsidRPr="38FAC7E3" w:rsidR="00936087">
        <w:rPr>
          <w:rFonts w:ascii="Arial" w:hAnsi="Arial" w:cs="Arial"/>
        </w:rPr>
        <w:t xml:space="preserve">matrix will have a different position in the </w:t>
      </w:r>
      <w:r w:rsidRPr="38FAC7E3" w:rsidR="00936087">
        <w:rPr>
          <w:rFonts w:ascii="Arial" w:hAnsi="Arial" w:cs="Arial"/>
        </w:rPr>
        <w:t xml:space="preserve">Salience model, as there are </w:t>
      </w:r>
      <w:r w:rsidRPr="38FAC7E3" w:rsidR="0070548D">
        <w:rPr>
          <w:rFonts w:ascii="Arial" w:hAnsi="Arial" w:cs="Arial"/>
        </w:rPr>
        <w:t>different areas of definition. Even if the</w:t>
      </w:r>
      <w:r w:rsidRPr="38FAC7E3" w:rsidR="00CA5634">
        <w:rPr>
          <w:rFonts w:ascii="Arial" w:hAnsi="Arial" w:cs="Arial"/>
        </w:rPr>
        <w:t xml:space="preserve"> models look </w:t>
      </w:r>
      <w:r w:rsidRPr="38FAC7E3" w:rsidR="00CA5634">
        <w:rPr>
          <w:rFonts w:ascii="Arial" w:hAnsi="Arial" w:cs="Arial"/>
        </w:rPr>
        <w:t>very different</w:t>
      </w:r>
      <w:r w:rsidRPr="38FAC7E3" w:rsidR="00CA5634">
        <w:rPr>
          <w:rFonts w:ascii="Arial" w:hAnsi="Arial" w:cs="Arial"/>
        </w:rPr>
        <w:t xml:space="preserve">, there will still be the same stakeholders </w:t>
      </w:r>
      <w:r w:rsidRPr="38FAC7E3" w:rsidR="00BB2246">
        <w:rPr>
          <w:rFonts w:ascii="Arial" w:hAnsi="Arial" w:cs="Arial"/>
        </w:rPr>
        <w:t xml:space="preserve">for both. They will have </w:t>
      </w:r>
      <w:r w:rsidRPr="38FAC7E3" w:rsidR="00ED1688">
        <w:rPr>
          <w:rFonts w:ascii="Arial" w:hAnsi="Arial" w:cs="Arial"/>
        </w:rPr>
        <w:t>maybe</w:t>
      </w:r>
      <w:r w:rsidRPr="38FAC7E3" w:rsidR="00BB2246">
        <w:rPr>
          <w:rFonts w:ascii="Arial" w:hAnsi="Arial" w:cs="Arial"/>
        </w:rPr>
        <w:t xml:space="preserve"> a</w:t>
      </w:r>
      <w:r w:rsidRPr="38FAC7E3" w:rsidR="00BB2246">
        <w:rPr>
          <w:rFonts w:ascii="Arial" w:hAnsi="Arial" w:cs="Arial"/>
        </w:rPr>
        <w:t xml:space="preserve"> different level, of </w:t>
      </w:r>
      <w:r w:rsidRPr="38FAC7E3" w:rsidR="00ED1688">
        <w:rPr>
          <w:rFonts w:ascii="Arial" w:hAnsi="Arial" w:cs="Arial"/>
        </w:rPr>
        <w:t xml:space="preserve">definition, but will still be the same. With the Salience model, the view of stakeholders is </w:t>
      </w:r>
      <w:r w:rsidRPr="38FAC7E3" w:rsidR="00ED1688">
        <w:rPr>
          <w:rFonts w:ascii="Arial" w:hAnsi="Arial" w:cs="Arial"/>
        </w:rPr>
        <w:t>very broad</w:t>
      </w:r>
      <w:r w:rsidRPr="38FAC7E3" w:rsidR="00ED1688">
        <w:rPr>
          <w:rFonts w:ascii="Arial" w:hAnsi="Arial" w:cs="Arial"/>
        </w:rPr>
        <w:t xml:space="preserve">. The model </w:t>
      </w:r>
      <w:r w:rsidRPr="38FAC7E3" w:rsidR="38FAC7E3">
        <w:rPr>
          <w:rFonts w:ascii="Arial" w:hAnsi="Arial" w:cs="Arial"/>
        </w:rPr>
        <w:t xml:space="preserve">contends that these </w:t>
      </w:r>
      <w:r w:rsidRPr="38FAC7E3" w:rsidR="38FAC7E3">
        <w:rPr>
          <w:rFonts w:ascii="Arial" w:hAnsi="Arial" w:cs="Arial"/>
        </w:rPr>
        <w:t>additional</w:t>
      </w:r>
      <w:r w:rsidRPr="38FAC7E3" w:rsidR="38FAC7E3">
        <w:rPr>
          <w:rFonts w:ascii="Arial" w:hAnsi="Arial" w:cs="Arial"/>
        </w:rPr>
        <w:t xml:space="preserve"> external (to the organisation) groups' </w:t>
      </w:r>
      <w:r w:rsidRPr="38FAC7E3" w:rsidR="38FAC7E3">
        <w:rPr>
          <w:rFonts w:ascii="Arial" w:hAnsi="Arial" w:cs="Arial"/>
        </w:rPr>
        <w:t>capacity</w:t>
      </w:r>
      <w:r w:rsidRPr="38FAC7E3" w:rsidR="38FAC7E3">
        <w:rPr>
          <w:rFonts w:ascii="Arial" w:hAnsi="Arial" w:cs="Arial"/>
        </w:rPr>
        <w:t xml:space="preserve"> to influence the organisation is growing. Relationships with these organisations are crucial, which reinforces the necessity for a new stakeholder-based strategy for strategic </w:t>
      </w:r>
      <w:bookmarkStart w:name="_Int_gSzxSTVo" w:id="435108540"/>
      <w:r w:rsidRPr="38FAC7E3" w:rsidR="38FAC7E3">
        <w:rPr>
          <w:rFonts w:ascii="Arial" w:hAnsi="Arial" w:cs="Arial"/>
        </w:rPr>
        <w:t>management. (</w:t>
      </w:r>
      <w:bookmarkEnd w:id="435108540"/>
      <w:r w:rsidRPr="38FAC7E3" w:rsidR="38FAC7E3">
        <w:rPr>
          <w:rFonts w:ascii="Arial" w:hAnsi="Arial" w:cs="Arial"/>
        </w:rPr>
        <w:t xml:space="preserve">Sheehan &amp; Ritchie, 2005). Attempts to develop it further have been </w:t>
      </w:r>
      <w:r w:rsidRPr="38FAC7E3" w:rsidR="38FAC7E3">
        <w:rPr>
          <w:rFonts w:ascii="Arial" w:hAnsi="Arial" w:cs="Arial"/>
        </w:rPr>
        <w:t>relatively limited</w:t>
      </w:r>
      <w:r w:rsidRPr="38FAC7E3" w:rsidR="38FAC7E3">
        <w:rPr>
          <w:rFonts w:ascii="Arial" w:hAnsi="Arial" w:cs="Arial"/>
        </w:rPr>
        <w:t xml:space="preserve">, that urgency is irrelevant for </w:t>
      </w:r>
      <w:r w:rsidRPr="38FAC7E3" w:rsidR="38FAC7E3">
        <w:rPr>
          <w:rFonts w:ascii="Arial" w:hAnsi="Arial" w:cs="Arial"/>
        </w:rPr>
        <w:t>identifying</w:t>
      </w:r>
      <w:r w:rsidRPr="38FAC7E3" w:rsidR="38FAC7E3">
        <w:rPr>
          <w:rFonts w:ascii="Arial" w:hAnsi="Arial" w:cs="Arial"/>
        </w:rPr>
        <w:t xml:space="preserve"> stakeholders; that stakeholder salience is primarily </w:t>
      </w:r>
      <w:r w:rsidRPr="38FAC7E3" w:rsidR="38FAC7E3">
        <w:rPr>
          <w:rFonts w:ascii="Arial" w:hAnsi="Arial" w:cs="Arial"/>
        </w:rPr>
        <w:t>determined</w:t>
      </w:r>
      <w:r w:rsidRPr="38FAC7E3" w:rsidR="38FAC7E3">
        <w:rPr>
          <w:rFonts w:ascii="Arial" w:hAnsi="Arial" w:cs="Arial"/>
        </w:rPr>
        <w:t xml:space="preserve"> by the moral validity of the claim made by the stakeholder; Lastly, different degrees of the traits will affect how important stakeholders are. </w:t>
      </w:r>
      <w:bookmarkStart w:name="_Int_IobuYlyi" w:id="1422830476"/>
      <w:r w:rsidRPr="38FAC7E3" w:rsidR="38FAC7E3">
        <w:rPr>
          <w:rFonts w:ascii="Arial" w:hAnsi="Arial" w:cs="Arial"/>
        </w:rPr>
        <w:t>(Neville</w:t>
      </w:r>
      <w:bookmarkEnd w:id="1422830476"/>
      <w:r w:rsidRPr="38FAC7E3" w:rsidR="38FAC7E3">
        <w:rPr>
          <w:rFonts w:ascii="Arial" w:hAnsi="Arial" w:cs="Arial"/>
        </w:rPr>
        <w:t xml:space="preserve"> et. </w:t>
      </w:r>
      <w:r w:rsidRPr="38FAC7E3" w:rsidR="38FAC7E3">
        <w:rPr>
          <w:rFonts w:ascii="Arial" w:hAnsi="Arial" w:cs="Arial"/>
          <w:i w:val="1"/>
          <w:iCs w:val="1"/>
        </w:rPr>
        <w:t>a</w:t>
      </w:r>
      <w:r w:rsidRPr="38FAC7E3" w:rsidR="38FAC7E3">
        <w:rPr>
          <w:rFonts w:ascii="Arial" w:hAnsi="Arial" w:cs="Arial"/>
          <w:i w:val="1"/>
          <w:iCs w:val="1"/>
        </w:rPr>
        <w:t xml:space="preserve">l, </w:t>
      </w:r>
      <w:r w:rsidRPr="38FAC7E3" w:rsidR="38FAC7E3">
        <w:rPr>
          <w:rFonts w:ascii="Arial" w:hAnsi="Arial" w:cs="Arial"/>
          <w:i w:val="0"/>
          <w:iCs w:val="0"/>
        </w:rPr>
        <w:t>2011</w:t>
      </w:r>
      <w:r w:rsidRPr="38FAC7E3" w:rsidR="38FAC7E3">
        <w:rPr>
          <w:rFonts w:ascii="Arial" w:hAnsi="Arial" w:cs="Arial"/>
          <w:i w:val="1"/>
          <w:iCs w:val="1"/>
        </w:rPr>
        <w:t xml:space="preserve">). </w:t>
      </w:r>
      <w:r w:rsidRPr="38FAC7E3" w:rsidR="38FAC7E3">
        <w:rPr>
          <w:rFonts w:ascii="Arial" w:hAnsi="Arial" w:cs="Arial"/>
          <w:i w:val="0"/>
          <w:iCs w:val="0"/>
        </w:rPr>
        <w:t xml:space="preserve">While power interest matrix analysis </w:t>
      </w:r>
      <w:r w:rsidRPr="38FAC7E3" w:rsidR="38FAC7E3">
        <w:rPr>
          <w:rFonts w:ascii="Arial" w:hAnsi="Arial" w:cs="Arial"/>
          <w:i w:val="0"/>
          <w:iCs w:val="0"/>
        </w:rPr>
        <w:t>seeks</w:t>
      </w:r>
      <w:r w:rsidRPr="38FAC7E3" w:rsidR="38FAC7E3">
        <w:rPr>
          <w:rFonts w:ascii="Arial" w:hAnsi="Arial" w:cs="Arial"/>
          <w:i w:val="0"/>
          <w:iCs w:val="0"/>
        </w:rPr>
        <w:t xml:space="preserve"> to assess and </w:t>
      </w:r>
      <w:r w:rsidRPr="38FAC7E3" w:rsidR="38FAC7E3">
        <w:rPr>
          <w:rFonts w:ascii="Arial" w:hAnsi="Arial" w:cs="Arial"/>
          <w:i w:val="0"/>
          <w:iCs w:val="0"/>
        </w:rPr>
        <w:t>comprehend</w:t>
      </w:r>
      <w:r w:rsidRPr="38FAC7E3" w:rsidR="38FAC7E3">
        <w:rPr>
          <w:rFonts w:ascii="Arial" w:hAnsi="Arial" w:cs="Arial"/>
          <w:i w:val="0"/>
          <w:iCs w:val="0"/>
        </w:rPr>
        <w:t xml:space="preserve"> stakeholders from the viewpoint of an organisation or to </w:t>
      </w:r>
      <w:r w:rsidRPr="38FAC7E3" w:rsidR="38FAC7E3">
        <w:rPr>
          <w:rFonts w:ascii="Arial" w:hAnsi="Arial" w:cs="Arial"/>
          <w:i w:val="0"/>
          <w:iCs w:val="0"/>
        </w:rPr>
        <w:t>ascertain</w:t>
      </w:r>
      <w:r w:rsidRPr="38FAC7E3" w:rsidR="38FAC7E3">
        <w:rPr>
          <w:rFonts w:ascii="Arial" w:hAnsi="Arial" w:cs="Arial"/>
          <w:i w:val="0"/>
          <w:iCs w:val="0"/>
        </w:rPr>
        <w:t xml:space="preserve"> their applicability to a project or policy. The position, interest, influence, interrelations, networks, and other features of stakeholders are investigated during the analysis. (</w:t>
      </w:r>
      <w:r w:rsidRPr="38FAC7E3" w:rsidR="38FAC7E3">
        <w:rPr>
          <w:rFonts w:ascii="Arial" w:hAnsi="Arial" w:cs="Arial"/>
          <w:i w:val="0"/>
          <w:iCs w:val="0"/>
        </w:rPr>
        <w:t>Brugha</w:t>
      </w:r>
      <w:r w:rsidRPr="38FAC7E3" w:rsidR="38FAC7E3">
        <w:rPr>
          <w:rFonts w:ascii="Arial" w:hAnsi="Arial" w:cs="Arial"/>
          <w:i w:val="0"/>
          <w:iCs w:val="0"/>
        </w:rPr>
        <w:t xml:space="preserve"> &amp; </w:t>
      </w:r>
      <w:r w:rsidRPr="38FAC7E3" w:rsidR="38FAC7E3">
        <w:rPr>
          <w:rFonts w:ascii="Arial" w:hAnsi="Arial" w:eastAsia="Arial" w:cs="Arial"/>
          <w:noProof w:val="0"/>
          <w:color w:val="000000" w:themeColor="text1" w:themeTint="FF" w:themeShade="FF"/>
          <w:sz w:val="24"/>
          <w:szCs w:val="24"/>
          <w:lang w:val="en-GB"/>
        </w:rPr>
        <w:t>Varvasovszky</w:t>
      </w:r>
      <w:r w:rsidRPr="38FAC7E3" w:rsidR="38FAC7E3">
        <w:rPr>
          <w:rFonts w:ascii="Arial" w:hAnsi="Arial" w:eastAsia="Arial" w:cs="Arial"/>
          <w:noProof w:val="0"/>
          <w:color w:val="000000" w:themeColor="text1" w:themeTint="FF" w:themeShade="FF"/>
          <w:sz w:val="24"/>
          <w:szCs w:val="24"/>
          <w:lang w:val="en-GB"/>
        </w:rPr>
        <w:t xml:space="preserve">, 2000). While Salience bases its view on stakeholders from an outside point of view, the Power matrix assesses the stakeholders from an inside point of view. The relation between them is the fact that even with different points of assessing the stakeholders, the results will be the same. </w:t>
      </w:r>
    </w:p>
    <w:p w:rsidR="0061794C" w:rsidP="00F92F68" w:rsidRDefault="0061794C" w14:paraId="5321BC47" w14:textId="411BA68A">
      <w:pPr>
        <w:spacing w:line="360" w:lineRule="auto"/>
        <w:rPr>
          <w:rFonts w:ascii="Arial" w:hAnsi="Arial" w:cs="Arial"/>
        </w:rPr>
      </w:pPr>
      <w:r w:rsidRPr="3AAF67F5" w:rsidR="0061794C">
        <w:rPr>
          <w:rFonts w:ascii="Arial" w:hAnsi="Arial" w:cs="Arial"/>
        </w:rPr>
        <w:t xml:space="preserve"> The chosen model for the </w:t>
      </w:r>
      <w:r w:rsidRPr="3AAF67F5" w:rsidR="004D3332">
        <w:rPr>
          <w:rFonts w:ascii="Arial" w:hAnsi="Arial" w:cs="Arial"/>
        </w:rPr>
        <w:t xml:space="preserve">portfolio is Power Interest Matrix, but it does not mean it is the best one </w:t>
      </w:r>
      <w:r w:rsidRPr="3AAF67F5" w:rsidR="004D3332">
        <w:rPr>
          <w:rFonts w:ascii="Arial" w:hAnsi="Arial" w:cs="Arial"/>
        </w:rPr>
        <w:t>in order to</w:t>
      </w:r>
      <w:r w:rsidRPr="3AAF67F5" w:rsidR="004D3332">
        <w:rPr>
          <w:rFonts w:ascii="Arial" w:hAnsi="Arial" w:cs="Arial"/>
        </w:rPr>
        <w:t xml:space="preserve"> define and </w:t>
      </w:r>
      <w:r w:rsidRPr="3AAF67F5" w:rsidR="004D3332">
        <w:rPr>
          <w:rFonts w:ascii="Arial" w:hAnsi="Arial" w:cs="Arial"/>
        </w:rPr>
        <w:t>allocate</w:t>
      </w:r>
      <w:r w:rsidRPr="3AAF67F5" w:rsidR="004D3332">
        <w:rPr>
          <w:rFonts w:ascii="Arial" w:hAnsi="Arial" w:cs="Arial"/>
        </w:rPr>
        <w:t xml:space="preserve"> </w:t>
      </w:r>
      <w:r w:rsidRPr="3AAF67F5" w:rsidR="00420125">
        <w:rPr>
          <w:rFonts w:ascii="Arial" w:hAnsi="Arial" w:cs="Arial"/>
        </w:rPr>
        <w:t>the stakeholders of the Post Office. By doing a critical e</w:t>
      </w:r>
      <w:r w:rsidRPr="3AAF67F5" w:rsidR="38FAC7E3">
        <w:rPr>
          <w:rFonts w:ascii="Arial" w:hAnsi="Arial" w:cs="Arial"/>
        </w:rPr>
        <w:t xml:space="preserve">valuation of important current theories on corporate governance, it exposes the weakness of traditional methods used in corporate governance </w:t>
      </w:r>
      <w:bookmarkStart w:name="_Int_oPtmyYyf" w:id="825872818"/>
      <w:r w:rsidRPr="3AAF67F5" w:rsidR="38FAC7E3">
        <w:rPr>
          <w:rFonts w:ascii="Arial" w:hAnsi="Arial" w:cs="Arial"/>
        </w:rPr>
        <w:t>theory. It</w:t>
      </w:r>
      <w:bookmarkEnd w:id="825872818"/>
      <w:r w:rsidRPr="3AAF67F5" w:rsidR="38FAC7E3">
        <w:rPr>
          <w:rFonts w:ascii="Arial" w:hAnsi="Arial" w:cs="Arial"/>
        </w:rPr>
        <w:t xml:space="preserve"> turns out that the model is outdated and the traditional ideas, presuppositions, and beliefs that underlie their perspectives, are less trustworthy and valid </w:t>
      </w:r>
      <w:r w:rsidRPr="3AAF67F5" w:rsidR="38FAC7E3">
        <w:rPr>
          <w:rFonts w:ascii="Arial" w:hAnsi="Arial" w:cs="Arial"/>
        </w:rPr>
        <w:t>in light of</w:t>
      </w:r>
      <w:r w:rsidRPr="3AAF67F5" w:rsidR="38FAC7E3">
        <w:rPr>
          <w:rFonts w:ascii="Arial" w:hAnsi="Arial" w:cs="Arial"/>
        </w:rPr>
        <w:t xml:space="preserve"> how corporate governance is always evolving. (</w:t>
      </w:r>
      <w:r w:rsidRPr="3AAF67F5" w:rsidR="38FAC7E3">
        <w:rPr>
          <w:rFonts w:ascii="Arial" w:hAnsi="Arial" w:cs="Arial"/>
        </w:rPr>
        <w:t>Letza</w:t>
      </w:r>
      <w:r w:rsidRPr="3AAF67F5" w:rsidR="38FAC7E3">
        <w:rPr>
          <w:rFonts w:ascii="Arial" w:hAnsi="Arial" w:cs="Arial"/>
        </w:rPr>
        <w:t xml:space="preserve">, et, </w:t>
      </w:r>
      <w:r w:rsidRPr="3AAF67F5" w:rsidR="38FAC7E3">
        <w:rPr>
          <w:rFonts w:ascii="Arial" w:hAnsi="Arial" w:cs="Arial"/>
          <w:i w:val="1"/>
          <w:iCs w:val="1"/>
        </w:rPr>
        <w:t>al</w:t>
      </w:r>
      <w:r w:rsidRPr="3AAF67F5" w:rsidR="38FAC7E3">
        <w:rPr>
          <w:rFonts w:ascii="Arial" w:hAnsi="Arial" w:cs="Arial"/>
        </w:rPr>
        <w:t xml:space="preserve">., 2004). Also, </w:t>
      </w:r>
      <w:r w:rsidRPr="3AAF67F5" w:rsidR="3AAF67F5">
        <w:rPr>
          <w:rFonts w:ascii="Arial" w:hAnsi="Arial" w:cs="Arial"/>
        </w:rPr>
        <w:t xml:space="preserve">results cannot be generalised since the sample size is typically too small to </w:t>
      </w:r>
      <w:r w:rsidRPr="3AAF67F5" w:rsidR="3AAF67F5">
        <w:rPr>
          <w:rFonts w:ascii="Arial" w:hAnsi="Arial" w:cs="Arial"/>
        </w:rPr>
        <w:t>permit</w:t>
      </w:r>
      <w:r w:rsidRPr="3AAF67F5" w:rsidR="3AAF67F5">
        <w:rPr>
          <w:rFonts w:ascii="Arial" w:hAnsi="Arial" w:cs="Arial"/>
        </w:rPr>
        <w:t xml:space="preserve"> statistical examination of viewpoint differences. If you wish to involve many stakeholders, it will take time. When stakeholders are geographically scattered, it is challenging. the inability of stakeholders to come to a consensus. (O’Haire, et al., 2011)</w:t>
      </w:r>
    </w:p>
    <w:p w:rsidR="00C041F7" w:rsidP="00F92F68" w:rsidRDefault="00C041F7" w14:paraId="15A13194" w14:textId="63F7B4C2">
      <w:pPr>
        <w:spacing w:line="360" w:lineRule="auto"/>
        <w:rPr>
          <w:rFonts w:ascii="Arial" w:hAnsi="Arial" w:cs="Arial"/>
        </w:rPr>
      </w:pPr>
    </w:p>
    <w:p w:rsidR="00C041F7" w:rsidP="00F92F68" w:rsidRDefault="00C041F7" w14:paraId="30DE66F2" w14:textId="1482896B">
      <w:pPr>
        <w:spacing w:line="360" w:lineRule="auto"/>
        <w:rPr>
          <w:rFonts w:ascii="Arial" w:hAnsi="Arial" w:cs="Arial"/>
        </w:rPr>
      </w:pPr>
      <w:r>
        <w:rPr>
          <w:rFonts w:ascii="Arial" w:hAnsi="Arial" w:cs="Arial"/>
        </w:rPr>
        <w:t xml:space="preserve">Q3 </w:t>
      </w:r>
    </w:p>
    <w:p w:rsidRPr="00292166" w:rsidR="00C041F7" w:rsidP="38FAC7E3" w:rsidRDefault="00C041F7" w14:paraId="0F2FA807" w14:textId="29550B44">
      <w:pPr>
        <w:pStyle w:val="Normal"/>
        <w:spacing w:line="360" w:lineRule="auto"/>
        <w:rPr>
          <w:rFonts w:ascii="Arial" w:hAnsi="Arial" w:eastAsia="Arial" w:cs="Arial"/>
          <w:noProof w:val="0"/>
          <w:color w:val="000000" w:themeColor="text1" w:themeTint="FF" w:themeShade="FF"/>
          <w:sz w:val="22"/>
          <w:szCs w:val="22"/>
          <w:lang w:val="en-GB"/>
        </w:rPr>
      </w:pPr>
      <w:r w:rsidRPr="38FAC7E3" w:rsidR="38FAC7E3">
        <w:rPr>
          <w:rFonts w:ascii="Arial" w:hAnsi="Arial" w:cs="Arial"/>
        </w:rPr>
        <w:t xml:space="preserve"> To be able to give a solution to the Post Office situation, Thomas Kilman’s Conflict resolution model will be described and then applied to the case. </w:t>
      </w:r>
      <w:r w:rsidRPr="38FAC7E3" w:rsidR="38FAC7E3">
        <w:rPr>
          <w:rFonts w:ascii="Arial" w:hAnsi="Arial" w:eastAsia="Arial" w:cs="Arial"/>
          <w:noProof w:val="0"/>
          <w:color w:val="000000" w:themeColor="text1" w:themeTint="FF" w:themeShade="FF"/>
          <w:sz w:val="22"/>
          <w:szCs w:val="22"/>
          <w:lang w:val="en-GB"/>
        </w:rPr>
        <w:t xml:space="preserve">The </w:t>
      </w:r>
      <w:r w:rsidRPr="38FAC7E3" w:rsidR="38FAC7E3">
        <w:rPr>
          <w:rFonts w:ascii="Arial" w:hAnsi="Arial" w:eastAsia="Arial" w:cs="Arial"/>
          <w:i w:val="1"/>
          <w:iCs w:val="1"/>
          <w:noProof w:val="0"/>
          <w:color w:val="000000" w:themeColor="text1" w:themeTint="FF" w:themeShade="FF"/>
          <w:sz w:val="22"/>
          <w:szCs w:val="22"/>
          <w:lang w:val="en-GB"/>
        </w:rPr>
        <w:t xml:space="preserve">Thomas-Kilmann Conflict Model Instrument </w:t>
      </w:r>
      <w:r w:rsidRPr="38FAC7E3" w:rsidR="38FAC7E3">
        <w:rPr>
          <w:rFonts w:ascii="Arial" w:hAnsi="Arial" w:eastAsia="Arial" w:cs="Arial"/>
          <w:noProof w:val="0"/>
          <w:color w:val="000000" w:themeColor="text1" w:themeTint="FF" w:themeShade="FF"/>
          <w:sz w:val="22"/>
          <w:szCs w:val="22"/>
          <w:lang w:val="en-GB"/>
        </w:rPr>
        <w:t xml:space="preserve">(TKI) assesses an individual’s </w:t>
      </w:r>
      <w:bookmarkStart w:name="_Int_NT8JGUGA" w:id="136335685"/>
      <w:r w:rsidRPr="38FAC7E3" w:rsidR="38FAC7E3">
        <w:rPr>
          <w:rFonts w:ascii="Arial" w:hAnsi="Arial" w:eastAsia="Arial" w:cs="Arial"/>
          <w:noProof w:val="0"/>
          <w:color w:val="000000" w:themeColor="text1" w:themeTint="FF" w:themeShade="FF"/>
          <w:sz w:val="22"/>
          <w:szCs w:val="22"/>
          <w:lang w:val="en-GB"/>
        </w:rPr>
        <w:t>behaviour</w:t>
      </w:r>
      <w:bookmarkEnd w:id="136335685"/>
      <w:r w:rsidRPr="38FAC7E3" w:rsidR="38FAC7E3">
        <w:rPr>
          <w:rFonts w:ascii="Arial" w:hAnsi="Arial" w:eastAsia="Arial" w:cs="Arial"/>
          <w:noProof w:val="0"/>
          <w:color w:val="000000" w:themeColor="text1" w:themeTint="FF" w:themeShade="FF"/>
          <w:sz w:val="22"/>
          <w:szCs w:val="22"/>
          <w:lang w:val="en-GB"/>
        </w:rPr>
        <w:t xml:space="preserve"> in conflict situations—that is, situations in which the concerns of two people </w:t>
      </w:r>
      <w:r w:rsidRPr="38FAC7E3" w:rsidR="38FAC7E3">
        <w:rPr>
          <w:rFonts w:ascii="Arial" w:hAnsi="Arial" w:eastAsia="Arial" w:cs="Arial"/>
          <w:noProof w:val="0"/>
          <w:color w:val="000000" w:themeColor="text1" w:themeTint="FF" w:themeShade="FF"/>
          <w:sz w:val="22"/>
          <w:szCs w:val="22"/>
          <w:lang w:val="en-GB"/>
        </w:rPr>
        <w:t>appear to be</w:t>
      </w:r>
      <w:r w:rsidRPr="38FAC7E3" w:rsidR="38FAC7E3">
        <w:rPr>
          <w:rFonts w:ascii="Arial" w:hAnsi="Arial" w:eastAsia="Arial" w:cs="Arial"/>
          <w:noProof w:val="0"/>
          <w:color w:val="000000" w:themeColor="text1" w:themeTint="FF" w:themeShade="FF"/>
          <w:sz w:val="22"/>
          <w:szCs w:val="22"/>
          <w:lang w:val="en-GB"/>
        </w:rPr>
        <w:t xml:space="preserve"> incompatible. In conflict situations, we can describe a person’s behaviour along two basic dimensions*: (1) </w:t>
      </w:r>
      <w:r w:rsidRPr="38FAC7E3" w:rsidR="38FAC7E3">
        <w:rPr>
          <w:rFonts w:ascii="Arial" w:hAnsi="Arial" w:eastAsia="Arial" w:cs="Arial"/>
          <w:b w:val="1"/>
          <w:bCs w:val="1"/>
          <w:noProof w:val="0"/>
          <w:color w:val="000000" w:themeColor="text1" w:themeTint="FF" w:themeShade="FF"/>
          <w:sz w:val="22"/>
          <w:szCs w:val="22"/>
          <w:lang w:val="en-GB"/>
        </w:rPr>
        <w:t>assertiveness</w:t>
      </w:r>
      <w:r w:rsidRPr="38FAC7E3" w:rsidR="38FAC7E3">
        <w:rPr>
          <w:rFonts w:ascii="Arial" w:hAnsi="Arial" w:eastAsia="Arial" w:cs="Arial"/>
          <w:noProof w:val="0"/>
          <w:color w:val="000000" w:themeColor="text1" w:themeTint="FF" w:themeShade="FF"/>
          <w:sz w:val="22"/>
          <w:szCs w:val="22"/>
          <w:lang w:val="en-GB"/>
        </w:rPr>
        <w:t xml:space="preserve">, the extent to which the individual attempts to satisfy his or her own concerns, and (2) </w:t>
      </w:r>
      <w:r w:rsidRPr="38FAC7E3" w:rsidR="38FAC7E3">
        <w:rPr>
          <w:rFonts w:ascii="Arial" w:hAnsi="Arial" w:eastAsia="Arial" w:cs="Arial"/>
          <w:b w:val="1"/>
          <w:bCs w:val="1"/>
          <w:noProof w:val="0"/>
          <w:color w:val="000000" w:themeColor="text1" w:themeTint="FF" w:themeShade="FF"/>
          <w:sz w:val="22"/>
          <w:szCs w:val="22"/>
          <w:lang w:val="en-GB"/>
        </w:rPr>
        <w:t>cooperativeness</w:t>
      </w:r>
      <w:r w:rsidRPr="38FAC7E3" w:rsidR="38FAC7E3">
        <w:rPr>
          <w:rFonts w:ascii="Arial" w:hAnsi="Arial" w:eastAsia="Arial" w:cs="Arial"/>
          <w:noProof w:val="0"/>
          <w:color w:val="000000" w:themeColor="text1" w:themeTint="FF" w:themeShade="FF"/>
          <w:sz w:val="22"/>
          <w:szCs w:val="22"/>
          <w:lang w:val="en-GB"/>
        </w:rPr>
        <w:t>, the extent to which the individual attempts to satisfy the other person’s concerns. These two dimensions of behaviour can be used to define five methods of dealing with conflict. (Thomas, 2008)</w:t>
      </w:r>
    </w:p>
    <w:p w:rsidRPr="00292166" w:rsidR="00C041F7" w:rsidP="38FAC7E3" w:rsidRDefault="00C041F7" w14:paraId="42A7711B" w14:textId="2FF48745">
      <w:pPr>
        <w:pStyle w:val="Normal"/>
        <w:spacing w:line="360" w:lineRule="auto"/>
        <w:rPr>
          <w:rFonts w:ascii="Arial" w:hAnsi="Arial" w:eastAsia="Arial" w:cs="Arial"/>
          <w:noProof w:val="0"/>
          <w:color w:val="000000" w:themeColor="text1" w:themeTint="FF" w:themeShade="FF"/>
          <w:sz w:val="22"/>
          <w:szCs w:val="22"/>
          <w:lang w:val="en-GB"/>
        </w:rPr>
      </w:pPr>
    </w:p>
    <w:p w:rsidRPr="00292166" w:rsidR="00C041F7" w:rsidP="38FAC7E3" w:rsidRDefault="00C041F7" w14:paraId="49BF79EE" w14:textId="006F3B5A">
      <w:pPr>
        <w:pStyle w:val="Normal"/>
        <w:spacing w:line="360" w:lineRule="auto"/>
        <w:jc w:val="center"/>
      </w:pPr>
      <w:r w:rsidR="38FAC7E3">
        <w:drawing>
          <wp:inline wp14:editId="69840384" wp14:anchorId="5D348CD5">
            <wp:extent cx="4572000" cy="2286000"/>
            <wp:effectExtent l="0" t="0" r="0" b="0"/>
            <wp:docPr id="552169165" name="" title=""/>
            <wp:cNvGraphicFramePr>
              <a:graphicFrameLocks noChangeAspect="1"/>
            </wp:cNvGraphicFramePr>
            <a:graphic>
              <a:graphicData uri="http://schemas.openxmlformats.org/drawingml/2006/picture">
                <pic:pic>
                  <pic:nvPicPr>
                    <pic:cNvPr id="0" name=""/>
                    <pic:cNvPicPr/>
                  </pic:nvPicPr>
                  <pic:blipFill>
                    <a:blip r:embed="R1d35bb3996ae44ae">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Pr="00292166" w:rsidR="00C041F7" w:rsidP="38FAC7E3" w:rsidRDefault="00C041F7" w14:paraId="6EDE797A" w14:textId="3D4507CA">
      <w:pPr>
        <w:pStyle w:val="Normal"/>
        <w:spacing w:line="360" w:lineRule="auto"/>
        <w:rPr>
          <w:rFonts w:ascii="Arial" w:hAnsi="Arial" w:cs="Arial"/>
        </w:rPr>
      </w:pPr>
      <w:r w:rsidRPr="38FAC7E3" w:rsidR="38FAC7E3">
        <w:rPr>
          <w:rFonts w:ascii="Arial" w:hAnsi="Arial" w:cs="Arial"/>
        </w:rPr>
        <w:t xml:space="preserve">Fig. 6 </w:t>
      </w:r>
    </w:p>
    <w:p w:rsidR="38FAC7E3" w:rsidP="38FAC7E3" w:rsidRDefault="38FAC7E3" w14:paraId="11D7CC63" w14:textId="1956A46B">
      <w:pPr>
        <w:pStyle w:val="Normal"/>
        <w:spacing w:line="360" w:lineRule="auto"/>
        <w:rPr>
          <w:rFonts w:ascii="Arial" w:hAnsi="Arial" w:cs="Arial"/>
        </w:rPr>
      </w:pPr>
      <w:r w:rsidRPr="38FAC7E3" w:rsidR="38FAC7E3">
        <w:rPr>
          <w:rFonts w:ascii="Arial" w:hAnsi="Arial" w:cs="Arial"/>
        </w:rPr>
        <w:t xml:space="preserve"> </w:t>
      </w:r>
      <w:r w:rsidRPr="38FAC7E3" w:rsidR="38FAC7E3">
        <w:rPr>
          <w:rFonts w:ascii="Arial" w:hAnsi="Arial" w:cs="Arial"/>
          <w:b w:val="1"/>
          <w:bCs w:val="1"/>
        </w:rPr>
        <w:t>Competing</w:t>
      </w:r>
      <w:r w:rsidRPr="38FAC7E3" w:rsidR="38FAC7E3">
        <w:rPr>
          <w:rFonts w:ascii="Arial" w:hAnsi="Arial" w:cs="Arial"/>
        </w:rPr>
        <w:t>: is a power-oriented, forceful, and uncooperative mode. When competing, a person puts their own interests ahead of the other person's and will use all means necessary to advance their position. Competing could mean protecting your rights, sticking up for a cause you believe in, or just going for the win.</w:t>
      </w:r>
    </w:p>
    <w:p w:rsidR="38FAC7E3" w:rsidP="38FAC7E3" w:rsidRDefault="38FAC7E3" w14:paraId="2A73B0EC" w14:textId="3E58E202">
      <w:pPr>
        <w:pStyle w:val="Normal"/>
        <w:spacing w:line="360" w:lineRule="auto"/>
        <w:rPr>
          <w:rFonts w:ascii="Arial" w:hAnsi="Arial" w:cs="Arial"/>
        </w:rPr>
      </w:pPr>
      <w:r w:rsidRPr="38FAC7E3" w:rsidR="38FAC7E3">
        <w:rPr>
          <w:rFonts w:ascii="Arial" w:hAnsi="Arial" w:cs="Arial"/>
          <w:b w:val="1"/>
          <w:bCs w:val="1"/>
        </w:rPr>
        <w:t xml:space="preserve"> Collaborating</w:t>
      </w:r>
      <w:r w:rsidRPr="38FAC7E3" w:rsidR="38FAC7E3">
        <w:rPr>
          <w:rFonts w:ascii="Arial" w:hAnsi="Arial" w:cs="Arial"/>
        </w:rPr>
        <w:t xml:space="preserve">: is cooperative and forceful. When collaborating, a person </w:t>
      </w:r>
      <w:r w:rsidRPr="38FAC7E3" w:rsidR="38FAC7E3">
        <w:rPr>
          <w:rFonts w:ascii="Arial" w:hAnsi="Arial" w:cs="Arial"/>
        </w:rPr>
        <w:t>makes an effort</w:t>
      </w:r>
      <w:r w:rsidRPr="38FAC7E3" w:rsidR="38FAC7E3">
        <w:rPr>
          <w:rFonts w:ascii="Arial" w:hAnsi="Arial" w:cs="Arial"/>
        </w:rPr>
        <w:t xml:space="preserve"> to work with the other person to </w:t>
      </w:r>
      <w:r w:rsidRPr="38FAC7E3" w:rsidR="38FAC7E3">
        <w:rPr>
          <w:rFonts w:ascii="Arial" w:hAnsi="Arial" w:cs="Arial"/>
        </w:rPr>
        <w:t>come up with</w:t>
      </w:r>
      <w:r w:rsidRPr="38FAC7E3" w:rsidR="38FAC7E3">
        <w:rPr>
          <w:rFonts w:ascii="Arial" w:hAnsi="Arial" w:cs="Arial"/>
        </w:rPr>
        <w:t xml:space="preserve"> a solution that fully addresses both of their issues. Finding a solution that addresses both sets of concerns requires examining an issue in detail to </w:t>
      </w:r>
      <w:r w:rsidRPr="38FAC7E3" w:rsidR="38FAC7E3">
        <w:rPr>
          <w:rFonts w:ascii="Arial" w:hAnsi="Arial" w:cs="Arial"/>
        </w:rPr>
        <w:t>determine</w:t>
      </w:r>
      <w:r w:rsidRPr="38FAC7E3" w:rsidR="38FAC7E3">
        <w:rPr>
          <w:rFonts w:ascii="Arial" w:hAnsi="Arial" w:cs="Arial"/>
        </w:rPr>
        <w:t xml:space="preserve"> the underlying issues of the two parties. Collaboration between two people can take the form of addressing a circumstance that would otherwise result in them competing for resources, investigating a disagreement to learn from each other's perspectives, or </w:t>
      </w:r>
      <w:r w:rsidRPr="38FAC7E3" w:rsidR="38FAC7E3">
        <w:rPr>
          <w:rFonts w:ascii="Arial" w:hAnsi="Arial" w:cs="Arial"/>
        </w:rPr>
        <w:t>coming up with</w:t>
      </w:r>
      <w:r w:rsidRPr="38FAC7E3" w:rsidR="38FAC7E3">
        <w:rPr>
          <w:rFonts w:ascii="Arial" w:hAnsi="Arial" w:cs="Arial"/>
        </w:rPr>
        <w:t xml:space="preserve"> a novel solution to an interpersonal issue.</w:t>
      </w:r>
    </w:p>
    <w:p w:rsidR="38FAC7E3" w:rsidP="38FAC7E3" w:rsidRDefault="38FAC7E3" w14:paraId="0950512C" w14:textId="256808BD">
      <w:pPr>
        <w:pStyle w:val="Normal"/>
        <w:spacing w:line="360" w:lineRule="auto"/>
        <w:rPr>
          <w:rFonts w:ascii="Arial" w:hAnsi="Arial" w:cs="Arial"/>
        </w:rPr>
      </w:pPr>
      <w:r w:rsidRPr="38FAC7E3" w:rsidR="38FAC7E3">
        <w:rPr>
          <w:rFonts w:ascii="Arial" w:hAnsi="Arial" w:cs="Arial"/>
        </w:rPr>
        <w:t xml:space="preserve"> </w:t>
      </w:r>
      <w:r w:rsidRPr="38FAC7E3" w:rsidR="38FAC7E3">
        <w:rPr>
          <w:rFonts w:ascii="Arial" w:hAnsi="Arial" w:cs="Arial"/>
          <w:b w:val="1"/>
          <w:bCs w:val="1"/>
        </w:rPr>
        <w:t>Compromising</w:t>
      </w:r>
      <w:r w:rsidRPr="38FAC7E3" w:rsidR="38FAC7E3">
        <w:rPr>
          <w:rFonts w:ascii="Arial" w:hAnsi="Arial" w:cs="Arial"/>
        </w:rPr>
        <w:t xml:space="preserve">: is a middle-level cooperative and forceful. Finding a quick, amicable solution that </w:t>
      </w:r>
      <w:r w:rsidRPr="38FAC7E3" w:rsidR="38FAC7E3">
        <w:rPr>
          <w:rFonts w:ascii="Arial" w:hAnsi="Arial" w:cs="Arial"/>
        </w:rPr>
        <w:t>somewhat satisfies</w:t>
      </w:r>
      <w:r w:rsidRPr="38FAC7E3" w:rsidR="38FAC7E3">
        <w:rPr>
          <w:rFonts w:ascii="Arial" w:hAnsi="Arial" w:cs="Arial"/>
        </w:rPr>
        <w:t xml:space="preserve"> both parties is the goal while compromising. Between competing and accommodating, compromising involves giving up more than competing but less than accommodating. </w:t>
      </w:r>
      <w:r w:rsidRPr="38FAC7E3" w:rsidR="38FAC7E3">
        <w:rPr>
          <w:rFonts w:ascii="Arial" w:hAnsi="Arial" w:cs="Arial"/>
        </w:rPr>
        <w:t>Similar to</w:t>
      </w:r>
      <w:r w:rsidRPr="38FAC7E3" w:rsidR="38FAC7E3">
        <w:rPr>
          <w:rFonts w:ascii="Arial" w:hAnsi="Arial" w:cs="Arial"/>
        </w:rPr>
        <w:t xml:space="preserve"> avoiding, it deals with a problem more directly but less thoroughly than collaborating. If you want to compromise, you might split the difference, make compromises in exchange, or look for a quick middle ground.</w:t>
      </w:r>
    </w:p>
    <w:p w:rsidR="38FAC7E3" w:rsidP="38FAC7E3" w:rsidRDefault="38FAC7E3" w14:paraId="679C6821" w14:textId="5207994F">
      <w:pPr>
        <w:pStyle w:val="Normal"/>
        <w:spacing w:line="360" w:lineRule="auto"/>
        <w:rPr>
          <w:rFonts w:ascii="Arial" w:hAnsi="Arial" w:cs="Arial"/>
        </w:rPr>
      </w:pPr>
      <w:r w:rsidRPr="38FAC7E3" w:rsidR="38FAC7E3">
        <w:rPr>
          <w:rFonts w:ascii="Arial" w:hAnsi="Arial" w:cs="Arial"/>
        </w:rPr>
        <w:t xml:space="preserve"> </w:t>
      </w:r>
      <w:r w:rsidRPr="38FAC7E3" w:rsidR="38FAC7E3">
        <w:rPr>
          <w:rFonts w:ascii="Arial" w:hAnsi="Arial" w:cs="Arial"/>
          <w:b w:val="1"/>
          <w:bCs w:val="1"/>
        </w:rPr>
        <w:t>Avoiding:</w:t>
      </w:r>
      <w:r w:rsidRPr="38FAC7E3" w:rsidR="38FAC7E3">
        <w:rPr>
          <w:rFonts w:ascii="Arial" w:hAnsi="Arial" w:cs="Arial"/>
        </w:rPr>
        <w:t xml:space="preserve"> is uncooperative and unassailable. When someone avoids, they </w:t>
      </w:r>
      <w:r w:rsidRPr="38FAC7E3" w:rsidR="38FAC7E3">
        <w:rPr>
          <w:rFonts w:ascii="Arial" w:hAnsi="Arial" w:cs="Arial"/>
        </w:rPr>
        <w:t>don't</w:t>
      </w:r>
      <w:r w:rsidRPr="38FAC7E3" w:rsidR="38FAC7E3">
        <w:rPr>
          <w:rFonts w:ascii="Arial" w:hAnsi="Arial" w:cs="Arial"/>
        </w:rPr>
        <w:t xml:space="preserve"> quickly address their own or the other person's problems. The disagreement is not mentioned by either part. Avoiding can take the form of politely avoiding a situation, delaying a situation until a better opportunity, or simply removing oneself from a dangerous circumstance.</w:t>
      </w:r>
    </w:p>
    <w:p w:rsidR="38FAC7E3" w:rsidP="38FAC7E3" w:rsidRDefault="38FAC7E3" w14:paraId="0F9B6465" w14:textId="10D26D10">
      <w:pPr>
        <w:pStyle w:val="Normal"/>
        <w:spacing w:line="360" w:lineRule="auto"/>
        <w:rPr>
          <w:rFonts w:ascii="Arial" w:hAnsi="Arial" w:cs="Arial"/>
        </w:rPr>
      </w:pPr>
      <w:r w:rsidRPr="38FAC7E3" w:rsidR="38FAC7E3">
        <w:rPr>
          <w:rFonts w:ascii="Arial" w:hAnsi="Arial" w:cs="Arial"/>
        </w:rPr>
        <w:t xml:space="preserve"> </w:t>
      </w:r>
      <w:bookmarkStart w:name="_Int_8fzM3x0c" w:id="396846319"/>
      <w:r w:rsidRPr="38FAC7E3" w:rsidR="38FAC7E3">
        <w:rPr>
          <w:rFonts w:ascii="Arial" w:hAnsi="Arial" w:cs="Arial"/>
          <w:b w:val="1"/>
          <w:bCs w:val="1"/>
        </w:rPr>
        <w:t>Accommodating</w:t>
      </w:r>
      <w:bookmarkEnd w:id="396846319"/>
      <w:r w:rsidRPr="38FAC7E3" w:rsidR="38FAC7E3">
        <w:rPr>
          <w:rFonts w:ascii="Arial" w:hAnsi="Arial" w:cs="Arial"/>
        </w:rPr>
        <w:t xml:space="preserve">: is friendly, and cooperative. There is a certain amount of self-sacrifice involved when someone is accommodating; they put other people's needs ahead of their own. It is possible to be accommodating by being benevolent or charitable, following someone else's instructions when you would prefer not to, or </w:t>
      </w:r>
      <w:r w:rsidRPr="38FAC7E3" w:rsidR="38FAC7E3">
        <w:rPr>
          <w:rFonts w:ascii="Arial" w:hAnsi="Arial" w:cs="Arial"/>
        </w:rPr>
        <w:t>submitting</w:t>
      </w:r>
      <w:r w:rsidRPr="38FAC7E3" w:rsidR="38FAC7E3">
        <w:rPr>
          <w:rFonts w:ascii="Arial" w:hAnsi="Arial" w:cs="Arial"/>
        </w:rPr>
        <w:t xml:space="preserve"> to their point of view.</w:t>
      </w:r>
    </w:p>
    <w:p w:rsidR="38FAC7E3" w:rsidP="38FAC7E3" w:rsidRDefault="38FAC7E3" w14:paraId="4444EBA8" w14:textId="15B186F6">
      <w:pPr>
        <w:pStyle w:val="Normal"/>
        <w:spacing w:line="360" w:lineRule="auto"/>
        <w:rPr>
          <w:rFonts w:ascii="Arial" w:hAnsi="Arial" w:cs="Arial"/>
        </w:rPr>
      </w:pPr>
      <w:r w:rsidRPr="3AAF67F5" w:rsidR="38FAC7E3">
        <w:rPr>
          <w:rFonts w:ascii="Arial" w:hAnsi="Arial" w:cs="Arial"/>
        </w:rPr>
        <w:t xml:space="preserve"> The conflict resolution strategies intention to give solutions; they have nothing to do with competence or </w:t>
      </w:r>
      <w:bookmarkStart w:name="_Int_O0kkCoto" w:id="299033608"/>
      <w:r w:rsidRPr="3AAF67F5" w:rsidR="38FAC7E3">
        <w:rPr>
          <w:rFonts w:ascii="Arial" w:hAnsi="Arial" w:cs="Arial"/>
        </w:rPr>
        <w:t>demonstrated</w:t>
      </w:r>
      <w:bookmarkEnd w:id="299033608"/>
      <w:r w:rsidRPr="3AAF67F5" w:rsidR="38FAC7E3">
        <w:rPr>
          <w:rFonts w:ascii="Arial" w:hAnsi="Arial" w:cs="Arial"/>
        </w:rPr>
        <w:t xml:space="preserve"> behaviour. Natural or normal conflict dealing method is assessed using the TKI questionnaire that goes along with the Thomas Kilmann model. It may be argued that when we are confronting a </w:t>
      </w:r>
      <w:r w:rsidRPr="3AAF67F5" w:rsidR="38FAC7E3">
        <w:rPr>
          <w:rFonts w:ascii="Arial" w:hAnsi="Arial" w:cs="Arial"/>
        </w:rPr>
        <w:t>coachee</w:t>
      </w:r>
      <w:r w:rsidRPr="3AAF67F5" w:rsidR="38FAC7E3">
        <w:rPr>
          <w:rFonts w:ascii="Arial" w:hAnsi="Arial" w:cs="Arial"/>
        </w:rPr>
        <w:t xml:space="preserve">, we are in a conflict situation and may therefore also adopt a natural approach. The distinction in coaching is that the coach has very few "concerns." Along with those of the sponsoring organisation and other stakeholders, there are the demands and worries of the </w:t>
      </w:r>
      <w:r w:rsidRPr="3AAF67F5" w:rsidR="38FAC7E3">
        <w:rPr>
          <w:rFonts w:ascii="Arial" w:hAnsi="Arial" w:cs="Arial"/>
        </w:rPr>
        <w:t>coachee</w:t>
      </w:r>
      <w:r w:rsidRPr="3AAF67F5" w:rsidR="38FAC7E3">
        <w:rPr>
          <w:rFonts w:ascii="Arial" w:hAnsi="Arial" w:cs="Arial"/>
        </w:rPr>
        <w:t xml:space="preserve">. It is possible to disagree with the </w:t>
      </w:r>
      <w:r w:rsidRPr="3AAF67F5" w:rsidR="38FAC7E3">
        <w:rPr>
          <w:rFonts w:ascii="Arial" w:hAnsi="Arial" w:cs="Arial"/>
        </w:rPr>
        <w:t>coachee's</w:t>
      </w:r>
      <w:r w:rsidRPr="3AAF67F5" w:rsidR="38FAC7E3">
        <w:rPr>
          <w:rFonts w:ascii="Arial" w:hAnsi="Arial" w:cs="Arial"/>
        </w:rPr>
        <w:t xml:space="preserve"> concerns if, as a coach, we </w:t>
      </w:r>
      <w:r w:rsidRPr="3AAF67F5" w:rsidR="38FAC7E3">
        <w:rPr>
          <w:rFonts w:ascii="Arial" w:hAnsi="Arial" w:cs="Arial"/>
        </w:rPr>
        <w:t>represent</w:t>
      </w:r>
      <w:r w:rsidRPr="3AAF67F5" w:rsidR="38FAC7E3">
        <w:rPr>
          <w:rFonts w:ascii="Arial" w:hAnsi="Arial" w:cs="Arial"/>
        </w:rPr>
        <w:t xml:space="preserve"> the sponsoring company's interests and the absent </w:t>
      </w:r>
      <w:bookmarkStart w:name="_Int_wOb8Hz2y" w:id="2124604398"/>
      <w:r w:rsidRPr="3AAF67F5" w:rsidR="38FAC7E3">
        <w:rPr>
          <w:rFonts w:ascii="Arial" w:hAnsi="Arial" w:cs="Arial"/>
        </w:rPr>
        <w:t xml:space="preserve">stakeholders. (Day, 2012). </w:t>
      </w:r>
      <w:bookmarkEnd w:id="2124604398"/>
    </w:p>
    <w:p w:rsidR="3AAF67F5" w:rsidP="3AAF67F5" w:rsidRDefault="3AAF67F5" w14:paraId="7FB4EE0E" w14:textId="16987B87">
      <w:pPr>
        <w:pStyle w:val="Normal"/>
        <w:spacing w:line="360" w:lineRule="auto"/>
        <w:rPr>
          <w:rFonts w:ascii="Arial" w:hAnsi="Arial" w:cs="Arial"/>
        </w:rPr>
      </w:pPr>
      <w:r w:rsidRPr="3AAF67F5" w:rsidR="3AAF67F5">
        <w:rPr>
          <w:rFonts w:ascii="Arial" w:hAnsi="Arial" w:cs="Arial"/>
        </w:rPr>
        <w:t xml:space="preserve"> </w:t>
      </w:r>
      <w:r w:rsidRPr="3AAF67F5" w:rsidR="3AAF67F5">
        <w:rPr>
          <w:rFonts w:ascii="Arial" w:hAnsi="Arial" w:cs="Arial"/>
          <w:b w:val="1"/>
          <w:bCs w:val="1"/>
        </w:rPr>
        <w:t>Competing</w:t>
      </w:r>
      <w:r w:rsidRPr="3AAF67F5" w:rsidR="3AAF67F5">
        <w:rPr>
          <w:rFonts w:ascii="Arial" w:hAnsi="Arial" w:cs="Arial"/>
        </w:rPr>
        <w:t xml:space="preserve"> will not resolve the problems within the Post Office, it will intensify the issues more, and in the end, someone will lose, either the company either the stakeholders or just the </w:t>
      </w:r>
      <w:bookmarkStart w:name="_Int_vyt4Zsy6" w:id="1371960798"/>
      <w:r w:rsidRPr="3AAF67F5" w:rsidR="3AAF67F5">
        <w:rPr>
          <w:rFonts w:ascii="Arial" w:hAnsi="Arial" w:cs="Arial"/>
        </w:rPr>
        <w:t>employees</w:t>
      </w:r>
      <w:bookmarkEnd w:id="1371960798"/>
      <w:r w:rsidRPr="3AAF67F5" w:rsidR="3AAF67F5">
        <w:rPr>
          <w:rFonts w:ascii="Arial" w:hAnsi="Arial" w:cs="Arial"/>
        </w:rPr>
        <w:t>.</w:t>
      </w:r>
    </w:p>
    <w:p w:rsidR="3AAF67F5" w:rsidP="3AAF67F5" w:rsidRDefault="3AAF67F5" w14:paraId="26249122" w14:textId="5BCE76C8">
      <w:pPr>
        <w:pStyle w:val="Normal"/>
        <w:spacing w:line="360" w:lineRule="auto"/>
        <w:rPr>
          <w:rFonts w:ascii="Arial" w:hAnsi="Arial" w:cs="Arial"/>
        </w:rPr>
      </w:pPr>
      <w:r w:rsidRPr="3AAF67F5" w:rsidR="3AAF67F5">
        <w:rPr>
          <w:rFonts w:ascii="Arial" w:hAnsi="Arial" w:cs="Arial"/>
        </w:rPr>
        <w:t xml:space="preserve"> </w:t>
      </w:r>
      <w:r w:rsidRPr="3AAF67F5" w:rsidR="3AAF67F5">
        <w:rPr>
          <w:rFonts w:ascii="Arial" w:hAnsi="Arial" w:cs="Arial"/>
          <w:b w:val="1"/>
          <w:bCs w:val="1"/>
        </w:rPr>
        <w:t>Avoiding</w:t>
      </w:r>
      <w:r w:rsidRPr="3AAF67F5" w:rsidR="3AAF67F5">
        <w:rPr>
          <w:rFonts w:ascii="Arial" w:hAnsi="Arial" w:cs="Arial"/>
        </w:rPr>
        <w:t xml:space="preserve"> the situation, will just deepen the conflict and then the problems will become larger and wider, so this is not </w:t>
      </w:r>
      <w:r w:rsidRPr="3AAF67F5" w:rsidR="3AAF67F5">
        <w:rPr>
          <w:rFonts w:ascii="Arial" w:hAnsi="Arial" w:cs="Arial"/>
        </w:rPr>
        <w:t>a good solution</w:t>
      </w:r>
      <w:r w:rsidRPr="3AAF67F5" w:rsidR="3AAF67F5">
        <w:rPr>
          <w:rFonts w:ascii="Arial" w:hAnsi="Arial" w:cs="Arial"/>
        </w:rPr>
        <w:t xml:space="preserve"> either.</w:t>
      </w:r>
    </w:p>
    <w:p w:rsidR="3AAF67F5" w:rsidP="3AAF67F5" w:rsidRDefault="3AAF67F5" w14:paraId="53980573" w14:textId="737F1707">
      <w:pPr>
        <w:pStyle w:val="Normal"/>
        <w:spacing w:line="360" w:lineRule="auto"/>
        <w:rPr>
          <w:rFonts w:ascii="Arial" w:hAnsi="Arial" w:cs="Arial"/>
        </w:rPr>
      </w:pPr>
      <w:r w:rsidRPr="3AAF67F5" w:rsidR="3AAF67F5">
        <w:rPr>
          <w:rFonts w:ascii="Arial" w:hAnsi="Arial" w:cs="Arial"/>
        </w:rPr>
        <w:t xml:space="preserve"> </w:t>
      </w:r>
      <w:r w:rsidRPr="3AAF67F5" w:rsidR="3AAF67F5">
        <w:rPr>
          <w:rFonts w:ascii="Arial" w:hAnsi="Arial" w:cs="Arial"/>
          <w:b w:val="1"/>
          <w:bCs w:val="1"/>
        </w:rPr>
        <w:t>A</w:t>
      </w:r>
      <w:r w:rsidRPr="3AAF67F5" w:rsidR="3AAF67F5">
        <w:rPr>
          <w:rFonts w:ascii="Arial" w:hAnsi="Arial" w:cs="Arial"/>
          <w:b w:val="1"/>
          <w:bCs w:val="1"/>
        </w:rPr>
        <w:t>ccommodating</w:t>
      </w:r>
      <w:r w:rsidRPr="3AAF67F5" w:rsidR="3AAF67F5">
        <w:rPr>
          <w:rFonts w:ascii="Arial" w:hAnsi="Arial" w:cs="Arial"/>
        </w:rPr>
        <w:t xml:space="preserve"> means someone will have to </w:t>
      </w:r>
      <w:r w:rsidRPr="3AAF67F5" w:rsidR="3AAF67F5">
        <w:rPr>
          <w:rFonts w:ascii="Arial" w:hAnsi="Arial" w:cs="Arial"/>
        </w:rPr>
        <w:t>sacrifice and</w:t>
      </w:r>
      <w:r w:rsidRPr="3AAF67F5" w:rsidR="3AAF67F5">
        <w:rPr>
          <w:rFonts w:ascii="Arial" w:hAnsi="Arial" w:cs="Arial"/>
        </w:rPr>
        <w:t xml:space="preserve"> is not a </w:t>
      </w:r>
      <w:bookmarkStart w:name="_Int_cpOPnkNq" w:id="2020126421"/>
      <w:r w:rsidRPr="3AAF67F5" w:rsidR="3AAF67F5">
        <w:rPr>
          <w:rFonts w:ascii="Arial" w:hAnsi="Arial" w:cs="Arial"/>
        </w:rPr>
        <w:t>long-term</w:t>
      </w:r>
      <w:bookmarkEnd w:id="2020126421"/>
      <w:r w:rsidRPr="3AAF67F5" w:rsidR="3AAF67F5">
        <w:rPr>
          <w:rFonts w:ascii="Arial" w:hAnsi="Arial" w:cs="Arial"/>
        </w:rPr>
        <w:t xml:space="preserve"> solution for such a big company. </w:t>
      </w:r>
    </w:p>
    <w:p w:rsidR="3AAF67F5" w:rsidP="3AAF67F5" w:rsidRDefault="3AAF67F5" w14:paraId="7B9D68AA" w14:textId="793B7104">
      <w:pPr>
        <w:pStyle w:val="Normal"/>
        <w:spacing w:line="360" w:lineRule="auto"/>
        <w:rPr>
          <w:rFonts w:ascii="Arial" w:hAnsi="Arial" w:cs="Arial"/>
        </w:rPr>
      </w:pPr>
      <w:r w:rsidRPr="3AAF67F5" w:rsidR="3AAF67F5">
        <w:rPr>
          <w:rFonts w:ascii="Arial" w:hAnsi="Arial" w:cs="Arial"/>
        </w:rPr>
        <w:t xml:space="preserve"> </w:t>
      </w:r>
      <w:r w:rsidRPr="3AAF67F5" w:rsidR="3AAF67F5">
        <w:rPr>
          <w:rFonts w:ascii="Arial" w:hAnsi="Arial" w:cs="Arial"/>
          <w:b w:val="1"/>
          <w:bCs w:val="1"/>
        </w:rPr>
        <w:t>Compromising</w:t>
      </w:r>
      <w:r w:rsidRPr="3AAF67F5" w:rsidR="3AAF67F5">
        <w:rPr>
          <w:rFonts w:ascii="Arial" w:hAnsi="Arial" w:cs="Arial"/>
        </w:rPr>
        <w:t xml:space="preserve"> means both parts will have to lose something, and this may mean that the problem will soon be back with bigger issues to be solved.</w:t>
      </w:r>
    </w:p>
    <w:p w:rsidR="3AAF67F5" w:rsidP="3AAF67F5" w:rsidRDefault="3AAF67F5" w14:paraId="6D9E9765" w14:textId="78C2ED26">
      <w:pPr>
        <w:pStyle w:val="Normal"/>
        <w:spacing w:line="360" w:lineRule="auto"/>
        <w:rPr>
          <w:rFonts w:ascii="Arial" w:hAnsi="Arial" w:cs="Arial"/>
        </w:rPr>
      </w:pPr>
      <w:r w:rsidRPr="3AAF67F5" w:rsidR="3AAF67F5">
        <w:rPr>
          <w:rFonts w:ascii="Arial" w:hAnsi="Arial" w:cs="Arial"/>
        </w:rPr>
        <w:t xml:space="preserve"> </w:t>
      </w:r>
      <w:r w:rsidRPr="3AAF67F5" w:rsidR="3AAF67F5">
        <w:rPr>
          <w:rFonts w:ascii="Arial" w:hAnsi="Arial" w:cs="Arial"/>
          <w:b w:val="1"/>
          <w:bCs w:val="1"/>
        </w:rPr>
        <w:t>Collaborating</w:t>
      </w:r>
      <w:r w:rsidRPr="3AAF67F5" w:rsidR="3AAF67F5">
        <w:rPr>
          <w:rFonts w:ascii="Arial" w:hAnsi="Arial" w:cs="Arial"/>
        </w:rPr>
        <w:t xml:space="preserve"> even if there is an extra effort in the process, is sustainable and long-term. Both sides, management and employees </w:t>
      </w:r>
      <w:r w:rsidRPr="3AAF67F5" w:rsidR="3AAF67F5">
        <w:rPr>
          <w:rFonts w:ascii="Arial" w:hAnsi="Arial" w:cs="Arial"/>
        </w:rPr>
        <w:t>have to</w:t>
      </w:r>
      <w:r w:rsidRPr="3AAF67F5" w:rsidR="3AAF67F5">
        <w:rPr>
          <w:rFonts w:ascii="Arial" w:hAnsi="Arial" w:cs="Arial"/>
        </w:rPr>
        <w:t xml:space="preserve"> collaborate </w:t>
      </w:r>
      <w:r w:rsidRPr="3AAF67F5" w:rsidR="3AAF67F5">
        <w:rPr>
          <w:rFonts w:ascii="Arial" w:hAnsi="Arial" w:cs="Arial"/>
        </w:rPr>
        <w:t>in order to</w:t>
      </w:r>
      <w:r w:rsidRPr="3AAF67F5" w:rsidR="3AAF67F5">
        <w:rPr>
          <w:rFonts w:ascii="Arial" w:hAnsi="Arial" w:cs="Arial"/>
        </w:rPr>
        <w:t xml:space="preserve"> reach a mutual goal. </w:t>
      </w:r>
    </w:p>
    <w:p w:rsidR="3AAF67F5" w:rsidP="3AAF67F5" w:rsidRDefault="3AAF67F5" w14:paraId="44B9658B" w14:textId="160E0733">
      <w:pPr>
        <w:pStyle w:val="Normal"/>
        <w:spacing w:line="360" w:lineRule="auto"/>
        <w:rPr>
          <w:rFonts w:ascii="Arial" w:hAnsi="Arial" w:cs="Arial"/>
        </w:rPr>
      </w:pPr>
      <w:r w:rsidRPr="3AAF67F5" w:rsidR="3AAF67F5">
        <w:rPr>
          <w:rFonts w:ascii="Arial" w:hAnsi="Arial" w:cs="Arial"/>
        </w:rPr>
        <w:t xml:space="preserve"> Even if collaborating seems like the right thing do to, from the article we can understand that the problem is beyond this point, and there was no intention </w:t>
      </w:r>
      <w:r w:rsidRPr="3AAF67F5" w:rsidR="3AAF67F5">
        <w:rPr>
          <w:rFonts w:ascii="Arial" w:hAnsi="Arial" w:cs="Arial"/>
        </w:rPr>
        <w:t>of</w:t>
      </w:r>
      <w:r w:rsidRPr="3AAF67F5" w:rsidR="3AAF67F5">
        <w:rPr>
          <w:rFonts w:ascii="Arial" w:hAnsi="Arial" w:cs="Arial"/>
        </w:rPr>
        <w:t xml:space="preserve"> doing so. </w:t>
      </w:r>
    </w:p>
    <w:p w:rsidR="3AAF67F5" w:rsidP="3AAF67F5" w:rsidRDefault="3AAF67F5" w14:paraId="452E0427" w14:textId="6BED27A9">
      <w:pPr>
        <w:pStyle w:val="Normal"/>
        <w:spacing w:line="360" w:lineRule="auto"/>
        <w:rPr>
          <w:rFonts w:ascii="Arial" w:hAnsi="Arial" w:cs="Arial"/>
        </w:rPr>
      </w:pPr>
      <w:r w:rsidRPr="3AAF67F5" w:rsidR="3AAF67F5">
        <w:rPr>
          <w:rFonts w:ascii="Arial" w:hAnsi="Arial" w:cs="Arial"/>
        </w:rPr>
        <w:t xml:space="preserve"> Conflict resolution may not always be the desired one. What happens when two parties discuss their conflict resolution strategies together? Conflict parties </w:t>
      </w:r>
      <w:r w:rsidRPr="3AAF67F5" w:rsidR="3AAF67F5">
        <w:rPr>
          <w:rFonts w:ascii="Arial" w:hAnsi="Arial" w:cs="Arial"/>
        </w:rPr>
        <w:t>frequently</w:t>
      </w:r>
      <w:r w:rsidRPr="3AAF67F5" w:rsidR="3AAF67F5">
        <w:rPr>
          <w:rFonts w:ascii="Arial" w:hAnsi="Arial" w:cs="Arial"/>
        </w:rPr>
        <w:t xml:space="preserve"> perceive their interests as being diametrically opposed. Win-lose scenarios or a compromise are thought to be the two possible outcomes. However, the outcome of violent disputes is much more </w:t>
      </w:r>
      <w:r w:rsidRPr="3AAF67F5" w:rsidR="3AAF67F5">
        <w:rPr>
          <w:rFonts w:ascii="Arial" w:hAnsi="Arial" w:cs="Arial"/>
        </w:rPr>
        <w:t>frequently</w:t>
      </w:r>
      <w:r w:rsidRPr="3AAF67F5" w:rsidR="3AAF67F5">
        <w:rPr>
          <w:rFonts w:ascii="Arial" w:hAnsi="Arial" w:cs="Arial"/>
        </w:rPr>
        <w:t xml:space="preserve"> both lose. Conflicting parties may impose such </w:t>
      </w:r>
      <w:r w:rsidRPr="3AAF67F5" w:rsidR="3AAF67F5">
        <w:rPr>
          <w:rFonts w:ascii="Arial" w:hAnsi="Arial" w:cs="Arial"/>
        </w:rPr>
        <w:t>high costs</w:t>
      </w:r>
      <w:r w:rsidRPr="3AAF67F5" w:rsidR="3AAF67F5">
        <w:rPr>
          <w:rFonts w:ascii="Arial" w:hAnsi="Arial" w:cs="Arial"/>
        </w:rPr>
        <w:t xml:space="preserve"> on one another if neither is able to force a resolution or is willing to compromise that all parties are left worse off than they would have been had another tactic been used. This is discovered to be a lot more frequent consequence in conflict resolution studies than is typically believed. There is a significant motivation based on self-interest for working towards alternate outcomes, such as a compromise or </w:t>
      </w:r>
      <w:r w:rsidRPr="3AAF67F5" w:rsidR="3AAF67F5">
        <w:rPr>
          <w:rFonts w:ascii="Arial" w:hAnsi="Arial" w:cs="Arial"/>
        </w:rPr>
        <w:t>a win-win situation</w:t>
      </w:r>
      <w:r w:rsidRPr="3AAF67F5" w:rsidR="3AAF67F5">
        <w:rPr>
          <w:rFonts w:ascii="Arial" w:hAnsi="Arial" w:cs="Arial"/>
        </w:rPr>
        <w:t xml:space="preserve">, which will be the </w:t>
      </w:r>
      <w:r w:rsidRPr="3AAF67F5" w:rsidR="3AAF67F5">
        <w:rPr>
          <w:rFonts w:ascii="Arial" w:hAnsi="Arial" w:cs="Arial"/>
        </w:rPr>
        <w:t>optimal</w:t>
      </w:r>
      <w:r w:rsidRPr="3AAF67F5" w:rsidR="3AAF67F5">
        <w:rPr>
          <w:rFonts w:ascii="Arial" w:hAnsi="Arial" w:cs="Arial"/>
        </w:rPr>
        <w:t xml:space="preserve"> one, when this becomes </w:t>
      </w:r>
      <w:r w:rsidRPr="3AAF67F5" w:rsidR="3AAF67F5">
        <w:rPr>
          <w:rFonts w:ascii="Arial" w:hAnsi="Arial" w:cs="Arial"/>
        </w:rPr>
        <w:t>apparent</w:t>
      </w:r>
      <w:r w:rsidRPr="3AAF67F5" w:rsidR="3AAF67F5">
        <w:rPr>
          <w:rFonts w:ascii="Arial" w:hAnsi="Arial" w:cs="Arial"/>
        </w:rPr>
        <w:t xml:space="preserve"> to the participants, which is typically </w:t>
      </w:r>
      <w:r w:rsidRPr="3AAF67F5" w:rsidR="3AAF67F5">
        <w:rPr>
          <w:rFonts w:ascii="Arial" w:hAnsi="Arial" w:cs="Arial"/>
        </w:rPr>
        <w:t>very late</w:t>
      </w:r>
      <w:r w:rsidRPr="3AAF67F5" w:rsidR="3AAF67F5">
        <w:rPr>
          <w:rFonts w:ascii="Arial" w:hAnsi="Arial" w:cs="Arial"/>
        </w:rPr>
        <w:t xml:space="preserve">. The range of </w:t>
      </w:r>
      <w:r w:rsidRPr="3AAF67F5" w:rsidR="3AAF67F5">
        <w:rPr>
          <w:rFonts w:ascii="Arial" w:hAnsi="Arial" w:cs="Arial"/>
        </w:rPr>
        <w:t>possible outcomes</w:t>
      </w:r>
      <w:r w:rsidRPr="3AAF67F5" w:rsidR="3AAF67F5">
        <w:rPr>
          <w:rFonts w:ascii="Arial" w:hAnsi="Arial" w:cs="Arial"/>
        </w:rPr>
        <w:t xml:space="preserve"> may be greater than disputants </w:t>
      </w:r>
      <w:bookmarkStart w:name="_Int_G2ZkS3Ce" w:id="1500960929"/>
      <w:r w:rsidRPr="3AAF67F5" w:rsidR="3AAF67F5">
        <w:rPr>
          <w:rFonts w:ascii="Arial" w:hAnsi="Arial" w:cs="Arial"/>
        </w:rPr>
        <w:t>believe. (</w:t>
      </w:r>
      <w:r w:rsidRPr="3AAF67F5" w:rsidR="3AAF67F5">
        <w:rPr>
          <w:rFonts w:ascii="Arial" w:hAnsi="Arial" w:cs="Arial"/>
        </w:rPr>
        <w:t>Ramsbothan</w:t>
      </w:r>
      <w:r w:rsidRPr="3AAF67F5" w:rsidR="3AAF67F5">
        <w:rPr>
          <w:rFonts w:ascii="Arial" w:hAnsi="Arial" w:cs="Arial"/>
        </w:rPr>
        <w:t>, 2011)</w:t>
      </w:r>
      <w:bookmarkEnd w:id="1500960929"/>
    </w:p>
    <w:p w:rsidR="38FAC7E3" w:rsidP="38FAC7E3" w:rsidRDefault="38FAC7E3" w14:paraId="08FA7FAE" w14:textId="60BD55D0">
      <w:pPr>
        <w:pStyle w:val="Normal"/>
        <w:spacing w:line="360" w:lineRule="auto"/>
        <w:rPr>
          <w:rFonts w:ascii="Arial" w:hAnsi="Arial" w:cs="Arial"/>
        </w:rPr>
      </w:pPr>
      <w:r w:rsidRPr="3AAF67F5" w:rsidR="3AAF67F5">
        <w:rPr>
          <w:rFonts w:ascii="Arial" w:hAnsi="Arial" w:cs="Arial"/>
        </w:rPr>
        <w:t xml:space="preserve"> Proper use of the model will be combining more of the steps. Accommodating, Compromising and Collaborating, are all needed for the solution to be long-term and for a prosperous future for the organisation. Both parties need to start with a lose-lose situation, get to the win-lose situation, to then arrive at the desirable </w:t>
      </w:r>
      <w:r w:rsidRPr="3AAF67F5" w:rsidR="3AAF67F5">
        <w:rPr>
          <w:rFonts w:ascii="Arial" w:hAnsi="Arial" w:cs="Arial"/>
        </w:rPr>
        <w:t>win-win situation</w:t>
      </w:r>
      <w:r w:rsidRPr="3AAF67F5" w:rsidR="3AAF67F5">
        <w:rPr>
          <w:rFonts w:ascii="Arial" w:hAnsi="Arial" w:cs="Arial"/>
        </w:rPr>
        <w:t xml:space="preserve">. </w:t>
      </w:r>
    </w:p>
    <w:p w:rsidR="40BEF35B" w:rsidP="40BEF35B" w:rsidRDefault="40BEF35B" w14:paraId="563F27B3" w14:textId="41186724">
      <w:pPr>
        <w:pStyle w:val="Normal"/>
        <w:spacing w:line="360" w:lineRule="auto"/>
        <w:rPr>
          <w:rFonts w:ascii="Arial" w:hAnsi="Arial" w:cs="Arial"/>
        </w:rPr>
      </w:pPr>
      <w:r w:rsidRPr="3AAF67F5" w:rsidR="40BEF35B">
        <w:rPr>
          <w:rFonts w:ascii="Arial" w:hAnsi="Arial" w:cs="Arial"/>
        </w:rPr>
        <w:t>Conclusions</w:t>
      </w:r>
    </w:p>
    <w:p w:rsidR="3AAF67F5" w:rsidP="3AAF67F5" w:rsidRDefault="3AAF67F5" w14:paraId="0531997D" w14:textId="35BD21C3">
      <w:pPr>
        <w:pStyle w:val="Normal"/>
        <w:spacing w:line="360" w:lineRule="auto"/>
        <w:rPr>
          <w:rFonts w:ascii="Arial" w:hAnsi="Arial" w:cs="Arial"/>
        </w:rPr>
      </w:pPr>
      <w:r w:rsidRPr="3AAF67F5" w:rsidR="3AAF67F5">
        <w:rPr>
          <w:rFonts w:ascii="Arial" w:hAnsi="Arial" w:cs="Arial"/>
        </w:rPr>
        <w:t xml:space="preserve"> In conclusion, we can say that the management is wrong and is using the power and politics in the wrong way within the company. The affected part is not just the employees but also the stakeholders. The company will suffer losses if the situation is not </w:t>
      </w:r>
      <w:bookmarkStart w:name="_Int_xcodYYnI" w:id="173790062"/>
      <w:r w:rsidRPr="3AAF67F5" w:rsidR="3AAF67F5">
        <w:rPr>
          <w:rFonts w:ascii="Arial" w:hAnsi="Arial" w:cs="Arial"/>
        </w:rPr>
        <w:t>solved,</w:t>
      </w:r>
      <w:bookmarkEnd w:id="173790062"/>
      <w:r w:rsidRPr="3AAF67F5" w:rsidR="3AAF67F5">
        <w:rPr>
          <w:rFonts w:ascii="Arial" w:hAnsi="Arial" w:cs="Arial"/>
        </w:rPr>
        <w:t xml:space="preserve"> and the participant parts do not meet at a common point. Changing the management is possible but will take time and is not in everyone's interest. Stakeholders have different rankings, but they will all be affected if the situation continues to be the same, meaning the company will have great losses. To solve the conflict, a conflict resolution model has been given with important phases to follow </w:t>
      </w:r>
      <w:r w:rsidRPr="3AAF67F5" w:rsidR="3AAF67F5">
        <w:rPr>
          <w:rFonts w:ascii="Arial" w:hAnsi="Arial" w:cs="Arial"/>
        </w:rPr>
        <w:t>in order to</w:t>
      </w:r>
      <w:r w:rsidRPr="3AAF67F5" w:rsidR="3AAF67F5">
        <w:rPr>
          <w:rFonts w:ascii="Arial" w:hAnsi="Arial" w:cs="Arial"/>
        </w:rPr>
        <w:t xml:space="preserve"> resolve the problem. It seems like the company has lost core values, and it does not think about its employees anymore. This situation forced the employees to go on strike and create awareness about the company, creating a bad reputation for such an old and respected organisation that used to be very trustworthy.</w:t>
      </w:r>
    </w:p>
    <w:p w:rsidR="40BEF35B" w:rsidP="40BEF35B" w:rsidRDefault="40BEF35B" w14:paraId="11B498E9" w14:textId="0F1B0821">
      <w:pPr>
        <w:pStyle w:val="Normal"/>
        <w:spacing w:line="360" w:lineRule="auto"/>
        <w:rPr>
          <w:rFonts w:ascii="Arial" w:hAnsi="Arial" w:cs="Arial"/>
        </w:rPr>
      </w:pPr>
      <w:r w:rsidRPr="3AAF67F5" w:rsidR="40BEF35B">
        <w:rPr>
          <w:rFonts w:ascii="Arial" w:hAnsi="Arial" w:cs="Arial"/>
        </w:rPr>
        <w:t>Recommendations</w:t>
      </w:r>
    </w:p>
    <w:p w:rsidR="3AAF67F5" w:rsidP="3AAF67F5" w:rsidRDefault="3AAF67F5" w14:paraId="191051E7" w14:textId="5858A7AE">
      <w:pPr>
        <w:pStyle w:val="Normal"/>
        <w:spacing w:line="360" w:lineRule="auto"/>
        <w:rPr>
          <w:rFonts w:ascii="Arial" w:hAnsi="Arial" w:cs="Arial"/>
        </w:rPr>
      </w:pPr>
      <w:r w:rsidRPr="3AAF67F5" w:rsidR="3AAF67F5">
        <w:rPr>
          <w:rFonts w:ascii="Arial" w:hAnsi="Arial" w:cs="Arial"/>
        </w:rPr>
        <w:t xml:space="preserve"> Even if is not what everyone wants</w:t>
      </w:r>
      <w:r w:rsidRPr="3AAF67F5" w:rsidR="3AAF67F5">
        <w:rPr>
          <w:rFonts w:ascii="Arial" w:hAnsi="Arial" w:cs="Arial"/>
        </w:rPr>
        <w:t>, in my opinion, a</w:t>
      </w:r>
      <w:r w:rsidRPr="3AAF67F5" w:rsidR="3AAF67F5">
        <w:rPr>
          <w:rFonts w:ascii="Arial" w:hAnsi="Arial" w:cs="Arial"/>
        </w:rPr>
        <w:t xml:space="preserve"> change in management is needed and is needed now. Once the values are lost within a firm, it cannot function anymore, so it needs a new way of thinking and structure implementation. Apart from using the </w:t>
      </w:r>
      <w:bookmarkStart w:name="_Int_pbmKmZcv" w:id="1739497144"/>
      <w:r w:rsidRPr="3AAF67F5" w:rsidR="3AAF67F5">
        <w:rPr>
          <w:rFonts w:ascii="Arial" w:hAnsi="Arial" w:cs="Arial"/>
        </w:rPr>
        <w:t>above-mentioned</w:t>
      </w:r>
      <w:bookmarkEnd w:id="1739497144"/>
      <w:r w:rsidRPr="3AAF67F5" w:rsidR="3AAF67F5">
        <w:rPr>
          <w:rFonts w:ascii="Arial" w:hAnsi="Arial" w:cs="Arial"/>
        </w:rPr>
        <w:t xml:space="preserve"> collaboration phase from the conflict resolution model, I will suggest they come to an agreement with the employees so no further strikes, to affect the image and direct the revenue of the organisation. The management should give the employees what they are asking for so far, a decent pay rise. As mentioned above, the issue is not the money, but the power games that the management is playing. The scope of the said power games is not known yet, but it made them lose credibility not just with the employees but with stakeholders too. </w:t>
      </w:r>
    </w:p>
    <w:p w:rsidRPr="00292166" w:rsidR="006910DD" w:rsidP="00292166" w:rsidRDefault="006910DD" w14:paraId="582F22E1" w14:textId="77777777">
      <w:pPr>
        <w:pStyle w:val="ListParagraph"/>
        <w:spacing w:line="360" w:lineRule="auto"/>
        <w:rPr>
          <w:rFonts w:ascii="Arial" w:hAnsi="Arial" w:cs="Arial"/>
        </w:rPr>
      </w:pPr>
    </w:p>
    <w:p w:rsidRPr="00292166" w:rsidR="00CA1A4C" w:rsidP="00292166" w:rsidRDefault="00CA1A4C" w14:paraId="29829D92" w14:textId="6740E5A9">
      <w:pPr>
        <w:spacing w:line="360" w:lineRule="auto"/>
        <w:rPr>
          <w:rFonts w:ascii="Arial" w:hAnsi="Arial" w:cs="Arial"/>
        </w:rPr>
      </w:pPr>
    </w:p>
    <w:p w:rsidR="00A67E7D" w:rsidP="00B207DF" w:rsidRDefault="00A67E7D" w14:paraId="4E81D8D4" w14:textId="66681EDF">
      <w:pPr>
        <w:jc w:val="center"/>
        <w:rPr>
          <w:rFonts w:ascii="Arial" w:hAnsi="Arial" w:cs="Arial"/>
        </w:rPr>
      </w:pPr>
    </w:p>
    <w:p w:rsidR="00A67E7D" w:rsidP="00B207DF" w:rsidRDefault="00A67E7D" w14:paraId="43753365" w14:textId="02417021">
      <w:pPr>
        <w:jc w:val="center"/>
        <w:rPr>
          <w:rFonts w:ascii="Arial" w:hAnsi="Arial" w:cs="Arial"/>
        </w:rPr>
      </w:pPr>
    </w:p>
    <w:p w:rsidR="00A67E7D" w:rsidP="00EA6F91" w:rsidRDefault="00A67E7D" w14:paraId="23774B93" w14:textId="329B18FA">
      <w:pPr>
        <w:rPr>
          <w:rFonts w:ascii="Arial" w:hAnsi="Arial" w:cs="Arial"/>
        </w:rPr>
      </w:pPr>
    </w:p>
    <w:p w:rsidR="00A67E7D" w:rsidP="00B207DF" w:rsidRDefault="00A67E7D" w14:paraId="0319FFBF" w14:textId="1774FC75">
      <w:pPr>
        <w:jc w:val="center"/>
        <w:rPr>
          <w:rFonts w:ascii="Arial" w:hAnsi="Arial" w:cs="Arial"/>
        </w:rPr>
      </w:pPr>
    </w:p>
    <w:p w:rsidR="00A67E7D" w:rsidP="00B207DF" w:rsidRDefault="00A67E7D" w14:paraId="7E05E593" w14:textId="43453DC6">
      <w:pPr>
        <w:jc w:val="center"/>
        <w:rPr>
          <w:rFonts w:ascii="Arial" w:hAnsi="Arial" w:cs="Arial"/>
        </w:rPr>
      </w:pPr>
    </w:p>
    <w:p w:rsidR="00A67E7D" w:rsidP="00B207DF" w:rsidRDefault="00A67E7D" w14:paraId="525FBB0E" w14:textId="3D97F807">
      <w:pPr>
        <w:jc w:val="center"/>
        <w:rPr>
          <w:rFonts w:ascii="Arial" w:hAnsi="Arial" w:cs="Arial"/>
        </w:rPr>
      </w:pPr>
    </w:p>
    <w:p w:rsidR="00A67E7D" w:rsidP="00B207DF" w:rsidRDefault="00A67E7D" w14:paraId="0A130C9F" w14:textId="17D7EEB4">
      <w:pPr>
        <w:jc w:val="center"/>
        <w:rPr>
          <w:rFonts w:ascii="Arial" w:hAnsi="Arial" w:cs="Arial"/>
        </w:rPr>
      </w:pPr>
    </w:p>
    <w:p w:rsidR="00A67E7D" w:rsidP="00B207DF" w:rsidRDefault="00A67E7D" w14:paraId="51ED390B" w14:textId="14B24A0B">
      <w:pPr>
        <w:jc w:val="center"/>
        <w:rPr>
          <w:rFonts w:ascii="Arial" w:hAnsi="Arial" w:cs="Arial"/>
        </w:rPr>
      </w:pPr>
    </w:p>
    <w:p w:rsidR="00A67E7D" w:rsidP="00B207DF" w:rsidRDefault="00A67E7D" w14:paraId="16CF42D1" w14:textId="284315F5">
      <w:pPr>
        <w:jc w:val="center"/>
        <w:rPr>
          <w:rFonts w:ascii="Arial" w:hAnsi="Arial" w:cs="Arial"/>
        </w:rPr>
      </w:pPr>
    </w:p>
    <w:p w:rsidR="00A67E7D" w:rsidP="00B207DF" w:rsidRDefault="00A67E7D" w14:paraId="30AE1D2A" w14:textId="22A1A0D6">
      <w:pPr>
        <w:jc w:val="center"/>
        <w:rPr>
          <w:rFonts w:ascii="Arial" w:hAnsi="Arial" w:cs="Arial"/>
        </w:rPr>
      </w:pPr>
    </w:p>
    <w:p w:rsidR="00A67E7D" w:rsidP="00B207DF" w:rsidRDefault="00A67E7D" w14:paraId="2DA3FDA5" w14:textId="07467CDC">
      <w:pPr>
        <w:jc w:val="center"/>
        <w:rPr>
          <w:rFonts w:ascii="Arial" w:hAnsi="Arial" w:cs="Arial"/>
        </w:rPr>
      </w:pPr>
    </w:p>
    <w:p w:rsidR="00A67E7D" w:rsidP="00B207DF" w:rsidRDefault="00A67E7D" w14:paraId="3630B633" w14:textId="05CA97CD">
      <w:pPr>
        <w:jc w:val="center"/>
        <w:rPr>
          <w:rFonts w:ascii="Arial" w:hAnsi="Arial" w:cs="Arial"/>
        </w:rPr>
      </w:pPr>
    </w:p>
    <w:p w:rsidR="00A67E7D" w:rsidP="00B207DF" w:rsidRDefault="00A67E7D" w14:paraId="482E3BB5" w14:textId="30B57D59">
      <w:pPr>
        <w:jc w:val="center"/>
        <w:rPr>
          <w:rFonts w:ascii="Arial" w:hAnsi="Arial" w:cs="Arial"/>
        </w:rPr>
      </w:pPr>
    </w:p>
    <w:p w:rsidR="00A67E7D" w:rsidP="00B207DF" w:rsidRDefault="00A67E7D" w14:paraId="3D969D11" w14:textId="561477EE">
      <w:pPr>
        <w:jc w:val="center"/>
        <w:rPr>
          <w:rFonts w:ascii="Arial" w:hAnsi="Arial" w:cs="Arial"/>
        </w:rPr>
      </w:pPr>
    </w:p>
    <w:p w:rsidR="00A67E7D" w:rsidP="00B207DF" w:rsidRDefault="00A67E7D" w14:paraId="6A49CEBC" w14:textId="2C8CE401">
      <w:pPr>
        <w:jc w:val="center"/>
        <w:rPr>
          <w:rFonts w:ascii="Arial" w:hAnsi="Arial" w:cs="Arial"/>
        </w:rPr>
      </w:pPr>
    </w:p>
    <w:p w:rsidR="00A67E7D" w:rsidP="00B207DF" w:rsidRDefault="00A67E7D" w14:paraId="3413CECF" w14:textId="76F1A9DF">
      <w:pPr>
        <w:jc w:val="center"/>
        <w:rPr>
          <w:rFonts w:ascii="Arial" w:hAnsi="Arial" w:cs="Arial"/>
        </w:rPr>
      </w:pPr>
    </w:p>
    <w:p w:rsidR="00A67E7D" w:rsidP="00B207DF" w:rsidRDefault="00A67E7D" w14:paraId="300EC593" w14:textId="02B1C367">
      <w:pPr>
        <w:jc w:val="center"/>
        <w:rPr>
          <w:rFonts w:ascii="Arial" w:hAnsi="Arial" w:cs="Arial"/>
        </w:rPr>
      </w:pPr>
    </w:p>
    <w:p w:rsidR="001A77DD" w:rsidP="00B207DF" w:rsidRDefault="001A77DD" w14:paraId="78A1F2D9" w14:textId="77777777">
      <w:pPr>
        <w:jc w:val="center"/>
        <w:rPr>
          <w:rFonts w:ascii="Arial" w:hAnsi="Arial" w:cs="Arial"/>
        </w:rPr>
      </w:pPr>
    </w:p>
    <w:p w:rsidR="00A67E7D" w:rsidP="00B207DF" w:rsidRDefault="00A67E7D" w14:paraId="422BC674" w14:textId="246931C6">
      <w:pPr>
        <w:jc w:val="center"/>
        <w:rPr>
          <w:rFonts w:ascii="Arial" w:hAnsi="Arial" w:cs="Arial"/>
        </w:rPr>
      </w:pPr>
    </w:p>
    <w:p w:rsidR="00A67E7D" w:rsidP="00B207DF" w:rsidRDefault="00A67E7D" w14:paraId="72A74667" w14:textId="55790F54">
      <w:pPr>
        <w:jc w:val="center"/>
        <w:rPr>
          <w:rFonts w:ascii="Arial" w:hAnsi="Arial" w:cs="Arial"/>
        </w:rPr>
      </w:pPr>
    </w:p>
    <w:p w:rsidR="00CC7FA1" w:rsidP="00B207DF" w:rsidRDefault="00CC7FA1" w14:paraId="204DFABC" w14:textId="207785E6">
      <w:pPr>
        <w:jc w:val="center"/>
        <w:rPr>
          <w:rFonts w:ascii="Arial" w:hAnsi="Arial" w:cs="Arial"/>
        </w:rPr>
      </w:pPr>
    </w:p>
    <w:p w:rsidR="003D1CA8" w:rsidP="00B207DF" w:rsidRDefault="003D1CA8" w14:paraId="24589043" w14:textId="77777777">
      <w:pPr>
        <w:jc w:val="center"/>
        <w:rPr>
          <w:rFonts w:ascii="Arial" w:hAnsi="Arial" w:cs="Arial"/>
        </w:rPr>
      </w:pPr>
    </w:p>
    <w:p w:rsidR="00A67E7D" w:rsidP="00B207DF" w:rsidRDefault="00A67E7D" w14:paraId="69E8BAAA" w14:textId="204DEFDD">
      <w:pPr>
        <w:jc w:val="center"/>
        <w:rPr>
          <w:rFonts w:ascii="Arial" w:hAnsi="Arial" w:cs="Arial"/>
        </w:rPr>
      </w:pPr>
    </w:p>
    <w:p w:rsidR="00A67E7D" w:rsidP="00B207DF" w:rsidRDefault="00A67E7D" w14:paraId="6893AB06" w14:textId="0414F6B3">
      <w:pPr>
        <w:jc w:val="center"/>
        <w:rPr>
          <w:rFonts w:ascii="Arial" w:hAnsi="Arial" w:cs="Arial"/>
        </w:rPr>
      </w:pPr>
    </w:p>
    <w:p w:rsidR="00A67E7D" w:rsidP="00292166" w:rsidRDefault="00A67E7D" w14:paraId="3348EB9F" w14:textId="019C4A24">
      <w:pPr>
        <w:spacing w:line="360" w:lineRule="auto"/>
        <w:jc w:val="center"/>
        <w:rPr>
          <w:rFonts w:ascii="Arial" w:hAnsi="Arial" w:cs="Arial"/>
        </w:rPr>
      </w:pPr>
      <w:r>
        <w:rPr>
          <w:rFonts w:ascii="Arial" w:hAnsi="Arial" w:cs="Arial"/>
        </w:rPr>
        <w:t>REFERENCES</w:t>
      </w:r>
    </w:p>
    <w:p w:rsidRPr="00CC7FA1" w:rsidR="00A67E7D" w:rsidP="00292166" w:rsidRDefault="00A67E7D" w14:paraId="63D4F096" w14:textId="7B1E9C75">
      <w:pPr>
        <w:spacing w:line="360" w:lineRule="auto"/>
        <w:jc w:val="center"/>
        <w:rPr>
          <w:rFonts w:ascii="Arial" w:hAnsi="Arial" w:cs="Arial"/>
        </w:rPr>
      </w:pPr>
    </w:p>
    <w:p w:rsidR="00A67E7D" w:rsidP="00292166" w:rsidRDefault="00A67E7D" w14:paraId="4B17140F" w14:textId="3436A1EA">
      <w:pPr>
        <w:pStyle w:val="ListParagraph"/>
        <w:numPr>
          <w:ilvl w:val="0"/>
          <w:numId w:val="1"/>
        </w:numPr>
        <w:spacing w:line="360" w:lineRule="auto"/>
        <w:rPr>
          <w:rFonts w:ascii="Arial" w:hAnsi="Arial" w:cs="Arial"/>
          <w:color w:val="000000" w:themeColor="text1"/>
        </w:rPr>
      </w:pPr>
      <w:proofErr w:type="spellStart"/>
      <w:r w:rsidRPr="00CC7FA1">
        <w:rPr>
          <w:rFonts w:ascii="Arial" w:hAnsi="Arial" w:cs="Arial"/>
          <w:color w:val="000000" w:themeColor="text1"/>
        </w:rPr>
        <w:t>Axford</w:t>
      </w:r>
      <w:proofErr w:type="spellEnd"/>
      <w:r w:rsidRPr="00CC7FA1">
        <w:rPr>
          <w:rFonts w:ascii="Arial" w:hAnsi="Arial" w:cs="Arial"/>
          <w:color w:val="000000" w:themeColor="text1"/>
        </w:rPr>
        <w:t xml:space="preserve">, B. </w:t>
      </w:r>
      <w:r w:rsidRPr="00CC7FA1">
        <w:rPr>
          <w:rFonts w:ascii="Arial" w:hAnsi="Arial" w:cs="Arial"/>
          <w:i/>
          <w:iCs/>
          <w:color w:val="000000" w:themeColor="text1"/>
        </w:rPr>
        <w:t xml:space="preserve">et al. </w:t>
      </w:r>
      <w:r w:rsidRPr="00CC7FA1">
        <w:rPr>
          <w:rFonts w:ascii="Arial" w:hAnsi="Arial" w:cs="Arial"/>
          <w:color w:val="000000" w:themeColor="text1"/>
        </w:rPr>
        <w:t xml:space="preserve">(1997) </w:t>
      </w:r>
      <w:r w:rsidRPr="00CC7FA1">
        <w:rPr>
          <w:rFonts w:ascii="Arial" w:hAnsi="Arial" w:cs="Arial"/>
          <w:i/>
          <w:iCs/>
          <w:color w:val="000000" w:themeColor="text1"/>
        </w:rPr>
        <w:t>Politics: An Introduction.</w:t>
      </w:r>
      <w:r w:rsidRPr="00CC7FA1">
        <w:rPr>
          <w:rFonts w:ascii="Arial" w:hAnsi="Arial" w:cs="Arial"/>
          <w:color w:val="000000" w:themeColor="text1"/>
        </w:rPr>
        <w:t xml:space="preserve"> 1</w:t>
      </w:r>
      <w:r w:rsidRPr="00CC7FA1">
        <w:rPr>
          <w:rFonts w:ascii="Arial" w:hAnsi="Arial" w:cs="Arial"/>
          <w:color w:val="000000" w:themeColor="text1"/>
          <w:vertAlign w:val="superscript"/>
        </w:rPr>
        <w:t>st</w:t>
      </w:r>
      <w:r w:rsidRPr="00CC7FA1">
        <w:rPr>
          <w:rFonts w:ascii="Arial" w:hAnsi="Arial" w:cs="Arial"/>
          <w:color w:val="000000" w:themeColor="text1"/>
        </w:rPr>
        <w:t xml:space="preserve"> </w:t>
      </w:r>
      <w:proofErr w:type="spellStart"/>
      <w:r w:rsidRPr="00CC7FA1">
        <w:rPr>
          <w:rFonts w:ascii="Arial" w:hAnsi="Arial" w:cs="Arial"/>
          <w:color w:val="000000" w:themeColor="text1"/>
        </w:rPr>
        <w:t>edn</w:t>
      </w:r>
      <w:proofErr w:type="spellEnd"/>
      <w:r w:rsidRPr="00CC7FA1">
        <w:rPr>
          <w:rFonts w:ascii="Arial" w:hAnsi="Arial" w:cs="Arial"/>
          <w:color w:val="000000" w:themeColor="text1"/>
        </w:rPr>
        <w:t>.</w:t>
      </w:r>
      <w:r w:rsidRPr="00CC7FA1">
        <w:rPr>
          <w:rFonts w:ascii="Arial" w:hAnsi="Arial" w:cs="Arial"/>
          <w:i/>
          <w:iCs/>
          <w:color w:val="000000" w:themeColor="text1"/>
        </w:rPr>
        <w:t xml:space="preserve"> </w:t>
      </w:r>
      <w:r w:rsidRPr="00CC7FA1">
        <w:rPr>
          <w:rFonts w:ascii="Arial" w:hAnsi="Arial" w:cs="Arial"/>
          <w:color w:val="000000" w:themeColor="text1"/>
        </w:rPr>
        <w:t xml:space="preserve">London. Available at: </w:t>
      </w:r>
      <w:hyperlink w:history="1" r:id="rId38">
        <w:r w:rsidRPr="00CC7FA1">
          <w:rPr>
            <w:rStyle w:val="Hyperlink"/>
            <w:rFonts w:ascii="Arial" w:hAnsi="Arial" w:cs="Arial"/>
          </w:rPr>
          <w:t>https://www.taylorfrancis.com/books/mono/10.4324/9780203978252/politics-introduction-barrie-axford-victoria-browne-richard-huggins-rico-isaacs</w:t>
        </w:r>
      </w:hyperlink>
      <w:r w:rsidRPr="00CC7FA1">
        <w:rPr>
          <w:rFonts w:ascii="Arial" w:hAnsi="Arial" w:cs="Arial"/>
          <w:color w:val="000000" w:themeColor="text1"/>
        </w:rPr>
        <w:t xml:space="preserve"> (Accessed on: 08/07/2022)</w:t>
      </w:r>
    </w:p>
    <w:p w:rsidRPr="00CC7FA1" w:rsidR="00851338" w:rsidP="00292166" w:rsidRDefault="00851338" w14:paraId="2EEE6633" w14:textId="64CF3C4D">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lastRenderedPageBreak/>
        <w:t xml:space="preserve">BBC, (2022) Stakeholders. </w:t>
      </w:r>
      <w:r w:rsidR="00D556A0">
        <w:rPr>
          <w:rFonts w:ascii="Arial" w:hAnsi="Arial" w:cs="Arial"/>
          <w:color w:val="000000" w:themeColor="text1"/>
        </w:rPr>
        <w:t xml:space="preserve">Available at: </w:t>
      </w:r>
      <w:hyperlink w:history="1" r:id="rId39">
        <w:r w:rsidRPr="00B25235" w:rsidR="00D556A0">
          <w:rPr>
            <w:rStyle w:val="Hyperlink"/>
            <w:rFonts w:ascii="Arial" w:hAnsi="Arial" w:cs="Arial"/>
          </w:rPr>
          <w:t>https://www.bbc.co.uk/bitesize/guides/z4gcd2p/revision/1</w:t>
        </w:r>
      </w:hyperlink>
      <w:r w:rsidR="00D556A0">
        <w:rPr>
          <w:rFonts w:ascii="Arial" w:hAnsi="Arial" w:cs="Arial"/>
          <w:color w:val="000000" w:themeColor="text1"/>
        </w:rPr>
        <w:t xml:space="preserve"> (Accessed on: 10/08/2022)</w:t>
      </w:r>
    </w:p>
    <w:p w:rsidRPr="00CC7FA1" w:rsidR="00A67E7D" w:rsidP="00292166" w:rsidRDefault="00A67E7D" w14:paraId="4F69538C" w14:textId="06BE2C6A">
      <w:pPr>
        <w:pStyle w:val="ListParagraph"/>
        <w:numPr>
          <w:ilvl w:val="0"/>
          <w:numId w:val="1"/>
        </w:numPr>
        <w:spacing w:line="360" w:lineRule="auto"/>
        <w:rPr>
          <w:rFonts w:ascii="Arial" w:hAnsi="Arial" w:cs="Arial"/>
          <w:color w:val="000000" w:themeColor="text1"/>
        </w:rPr>
      </w:pPr>
      <w:proofErr w:type="spellStart"/>
      <w:r w:rsidRPr="00CC7FA1">
        <w:rPr>
          <w:rFonts w:ascii="Arial" w:hAnsi="Arial" w:cs="Arial"/>
          <w:color w:val="000000" w:themeColor="text1"/>
        </w:rPr>
        <w:t>Berenskotter</w:t>
      </w:r>
      <w:proofErr w:type="spellEnd"/>
      <w:r w:rsidRPr="00CC7FA1">
        <w:rPr>
          <w:rFonts w:ascii="Arial" w:hAnsi="Arial" w:cs="Arial"/>
          <w:color w:val="000000" w:themeColor="text1"/>
        </w:rPr>
        <w:t xml:space="preserve">, F. and Williams, M.J. (2007) </w:t>
      </w:r>
      <w:r w:rsidRPr="00CC7FA1">
        <w:rPr>
          <w:rFonts w:ascii="Arial" w:hAnsi="Arial" w:cs="Arial"/>
          <w:i/>
          <w:iCs/>
          <w:color w:val="000000" w:themeColor="text1"/>
        </w:rPr>
        <w:t>Power in World Politics.</w:t>
      </w:r>
      <w:r w:rsidRPr="00CC7FA1">
        <w:rPr>
          <w:rFonts w:ascii="Arial" w:hAnsi="Arial" w:cs="Arial"/>
          <w:color w:val="000000" w:themeColor="text1"/>
        </w:rPr>
        <w:t xml:space="preserve"> 1</w:t>
      </w:r>
      <w:r w:rsidRPr="00CC7FA1">
        <w:rPr>
          <w:rFonts w:ascii="Arial" w:hAnsi="Arial" w:cs="Arial"/>
          <w:color w:val="000000" w:themeColor="text1"/>
          <w:vertAlign w:val="superscript"/>
        </w:rPr>
        <w:t>st</w:t>
      </w:r>
      <w:r w:rsidRPr="00CC7FA1">
        <w:rPr>
          <w:rFonts w:ascii="Arial" w:hAnsi="Arial" w:cs="Arial"/>
          <w:color w:val="000000" w:themeColor="text1"/>
        </w:rPr>
        <w:t xml:space="preserve"> </w:t>
      </w:r>
      <w:proofErr w:type="spellStart"/>
      <w:r w:rsidRPr="00CC7FA1">
        <w:rPr>
          <w:rFonts w:ascii="Arial" w:hAnsi="Arial" w:cs="Arial"/>
          <w:color w:val="000000" w:themeColor="text1"/>
        </w:rPr>
        <w:t>edn</w:t>
      </w:r>
      <w:proofErr w:type="spellEnd"/>
      <w:r w:rsidRPr="00CC7FA1">
        <w:rPr>
          <w:rFonts w:ascii="Arial" w:hAnsi="Arial" w:cs="Arial"/>
          <w:color w:val="000000" w:themeColor="text1"/>
        </w:rPr>
        <w:t xml:space="preserve">. London. Available at: </w:t>
      </w:r>
      <w:hyperlink w:history="1" r:id="rId40">
        <w:r w:rsidRPr="00CC7FA1">
          <w:rPr>
            <w:rStyle w:val="Hyperlink"/>
            <w:rFonts w:ascii="Arial" w:hAnsi="Arial" w:cs="Arial"/>
          </w:rPr>
          <w:t>https://www.taylorfrancis.com/books/edit/10.4324/9780203944691/power-world-politics-felix-berenskoetter-williams</w:t>
        </w:r>
      </w:hyperlink>
      <w:r w:rsidRPr="00CC7FA1">
        <w:rPr>
          <w:rFonts w:ascii="Arial" w:hAnsi="Arial" w:cs="Arial"/>
          <w:color w:val="000000" w:themeColor="text1"/>
        </w:rPr>
        <w:t xml:space="preserve"> (Accessed on: 08/07/2022)</w:t>
      </w:r>
    </w:p>
    <w:p w:rsidRPr="00CC7FA1" w:rsidR="00A67E7D" w:rsidP="00292166" w:rsidRDefault="00A67E7D" w14:paraId="48BA9E46" w14:textId="77EE6405">
      <w:pPr>
        <w:pStyle w:val="ListParagraph"/>
        <w:numPr>
          <w:ilvl w:val="0"/>
          <w:numId w:val="1"/>
        </w:numPr>
        <w:spacing w:line="360" w:lineRule="auto"/>
        <w:rPr>
          <w:rFonts w:ascii="Arial" w:hAnsi="Arial" w:cs="Arial"/>
          <w:color w:val="000000" w:themeColor="text1"/>
        </w:rPr>
      </w:pPr>
      <w:r w:rsidRPr="38FAC7E3" w:rsidR="00A67E7D">
        <w:rPr>
          <w:rFonts w:ascii="Arial" w:hAnsi="Arial" w:cs="Arial"/>
          <w:color w:val="000000" w:themeColor="text1" w:themeTint="FF" w:themeShade="FF"/>
        </w:rPr>
        <w:t xml:space="preserve">Bird, J., (2022) </w:t>
      </w:r>
      <w:r w:rsidRPr="38FAC7E3" w:rsidR="00A67E7D">
        <w:rPr>
          <w:rFonts w:ascii="Arial" w:hAnsi="Arial" w:cs="Arial"/>
          <w:color w:val="000000" w:themeColor="text1" w:themeTint="FF" w:themeShade="FF"/>
        </w:rPr>
        <w:t>Post Office staff strike over pay freezes as living costs rise</w:t>
      </w:r>
      <w:r w:rsidRPr="38FAC7E3" w:rsidR="00A67E7D">
        <w:rPr>
          <w:rFonts w:ascii="Arial" w:hAnsi="Arial" w:cs="Arial"/>
          <w:color w:val="000000" w:themeColor="text1" w:themeTint="FF" w:themeShade="FF"/>
        </w:rPr>
        <w:t xml:space="preserve">. Available at: </w:t>
      </w:r>
      <w:hyperlink r:id="R236b8e8de7f0450a">
        <w:r w:rsidRPr="38FAC7E3" w:rsidR="00833760">
          <w:rPr>
            <w:rStyle w:val="Hyperlink"/>
            <w:rFonts w:ascii="Arial" w:hAnsi="Arial" w:cs="Arial"/>
          </w:rPr>
          <w:t>https://employeebenefits.co.uk/post-office-strike-pay-freezes-living-costs-rise/</w:t>
        </w:r>
      </w:hyperlink>
      <w:r w:rsidRPr="38FAC7E3" w:rsidR="00833760">
        <w:rPr>
          <w:rFonts w:ascii="Arial" w:hAnsi="Arial" w:cs="Arial"/>
          <w:color w:val="000000" w:themeColor="text1" w:themeTint="FF" w:themeShade="FF"/>
        </w:rPr>
        <w:t xml:space="preserve"> (Accessed on: 10/08/2022)</w:t>
      </w:r>
    </w:p>
    <w:p w:rsidRPr="00CC7FA1" w:rsidR="001A77DD" w:rsidP="00292166" w:rsidRDefault="00AD704A" w14:paraId="115B4A38" w14:textId="79050EA2">
      <w:pPr>
        <w:pStyle w:val="ListParagraph"/>
        <w:numPr>
          <w:ilvl w:val="0"/>
          <w:numId w:val="1"/>
        </w:numPr>
        <w:spacing w:line="360" w:lineRule="auto"/>
        <w:rPr>
          <w:rFonts w:ascii="Arial" w:hAnsi="Arial" w:cs="Arial"/>
          <w:color w:val="000000" w:themeColor="text1"/>
        </w:rPr>
      </w:pPr>
      <w:r w:rsidRPr="3AAF67F5" w:rsidR="38FAC7E3">
        <w:rPr>
          <w:rFonts w:ascii="Arial" w:hAnsi="Arial" w:cs="Arial"/>
          <w:color w:val="000000" w:themeColor="text1" w:themeTint="FF" w:themeShade="FF"/>
        </w:rPr>
        <w:t>Brugha</w:t>
      </w:r>
      <w:r w:rsidRPr="3AAF67F5" w:rsidR="38FAC7E3">
        <w:rPr>
          <w:rFonts w:ascii="Arial" w:hAnsi="Arial" w:cs="Arial"/>
          <w:color w:val="000000" w:themeColor="text1" w:themeTint="FF" w:themeShade="FF"/>
        </w:rPr>
        <w:t xml:space="preserve">, R., &amp; </w:t>
      </w:r>
      <w:r w:rsidRPr="3AAF67F5" w:rsidR="38FAC7E3">
        <w:rPr>
          <w:rFonts w:ascii="Arial" w:hAnsi="Arial" w:cs="Arial"/>
          <w:color w:val="000000" w:themeColor="text1" w:themeTint="FF" w:themeShade="FF"/>
        </w:rPr>
        <w:t>Varvasovszky</w:t>
      </w:r>
      <w:r w:rsidRPr="3AAF67F5" w:rsidR="38FAC7E3">
        <w:rPr>
          <w:rFonts w:ascii="Arial" w:hAnsi="Arial" w:cs="Arial"/>
          <w:color w:val="000000" w:themeColor="text1" w:themeTint="FF" w:themeShade="FF"/>
        </w:rPr>
        <w:t>, Z., (2000) Stakeholder analysis: a review. Health policy and planning, 15(3) pp. 239-246</w:t>
      </w:r>
    </w:p>
    <w:p w:rsidRPr="00CC7FA1" w:rsidR="001A77DD" w:rsidP="00292166" w:rsidRDefault="00AD704A" w14:paraId="0F800809" w14:textId="6EF682D7">
      <w:pPr>
        <w:pStyle w:val="ListParagraph"/>
        <w:numPr>
          <w:ilvl w:val="0"/>
          <w:numId w:val="1"/>
        </w:numPr>
        <w:spacing w:line="360" w:lineRule="auto"/>
        <w:rPr>
          <w:rFonts w:ascii="Arial" w:hAnsi="Arial" w:cs="Arial"/>
          <w:color w:val="000000" w:themeColor="text1"/>
        </w:rPr>
      </w:pPr>
      <w:r w:rsidRPr="3AAF67F5" w:rsidR="00AD704A">
        <w:rPr>
          <w:rFonts w:ascii="Arial" w:hAnsi="Arial" w:cs="Arial"/>
          <w:color w:val="000000" w:themeColor="text1" w:themeTint="FF" w:themeShade="FF"/>
        </w:rPr>
        <w:t>Calegari</w:t>
      </w:r>
      <w:r w:rsidRPr="3AAF67F5" w:rsidR="00AD704A">
        <w:rPr>
          <w:rFonts w:ascii="Arial" w:hAnsi="Arial" w:cs="Arial"/>
          <w:color w:val="000000" w:themeColor="text1" w:themeTint="FF" w:themeShade="FF"/>
        </w:rPr>
        <w:t xml:space="preserve">, M. F., Sibley, R. E., Turner, M. E., (2015) A roadmap for using Kotter’s Organisational Change Model to build faculty engagement in accreditation. </w:t>
      </w:r>
      <w:r w:rsidRPr="3AAF67F5" w:rsidR="00AD704A">
        <w:rPr>
          <w:rFonts w:ascii="Arial" w:hAnsi="Arial" w:cs="Arial"/>
          <w:i w:val="1"/>
          <w:iCs w:val="1"/>
          <w:color w:val="000000" w:themeColor="text1" w:themeTint="FF" w:themeShade="FF"/>
        </w:rPr>
        <w:t>Academy of Educational Leadership Journal</w:t>
      </w:r>
      <w:r w:rsidRPr="3AAF67F5" w:rsidR="00AD704A">
        <w:rPr>
          <w:rFonts w:ascii="Arial" w:hAnsi="Arial" w:cs="Arial"/>
          <w:color w:val="000000" w:themeColor="text1" w:themeTint="FF" w:themeShade="FF"/>
        </w:rPr>
        <w:t xml:space="preserve">, 19(3), pp. 31-43. </w:t>
      </w:r>
    </w:p>
    <w:p w:rsidR="003F0DC9" w:rsidP="00292166" w:rsidRDefault="003F0DC9" w14:paraId="42518043" w14:textId="6F54FC95">
      <w:pPr>
        <w:pStyle w:val="ListParagraph"/>
        <w:numPr>
          <w:ilvl w:val="0"/>
          <w:numId w:val="1"/>
        </w:numPr>
        <w:spacing w:line="360" w:lineRule="auto"/>
        <w:rPr>
          <w:rFonts w:ascii="Arial" w:hAnsi="Arial" w:cs="Arial"/>
          <w:color w:val="000000" w:themeColor="text1"/>
        </w:rPr>
      </w:pPr>
      <w:r w:rsidRPr="3AAF67F5" w:rsidR="003F0DC9">
        <w:rPr>
          <w:rFonts w:ascii="Arial" w:hAnsi="Arial" w:cs="Arial"/>
          <w:color w:val="000000" w:themeColor="text1" w:themeTint="FF" w:themeShade="FF"/>
        </w:rPr>
        <w:t xml:space="preserve">Collins Dictionary, (2022) </w:t>
      </w:r>
      <w:r w:rsidRPr="3AAF67F5" w:rsidR="003F0DC9">
        <w:rPr>
          <w:rFonts w:ascii="Arial" w:hAnsi="Arial" w:cs="Arial"/>
          <w:i w:val="1"/>
          <w:iCs w:val="1"/>
          <w:color w:val="000000" w:themeColor="text1" w:themeTint="FF" w:themeShade="FF"/>
        </w:rPr>
        <w:t>Definition of 'moral'</w:t>
      </w:r>
      <w:r w:rsidRPr="3AAF67F5" w:rsidR="003F0DC9">
        <w:rPr>
          <w:rFonts w:ascii="Arial" w:hAnsi="Arial" w:cs="Arial"/>
          <w:i w:val="1"/>
          <w:iCs w:val="1"/>
          <w:color w:val="000000" w:themeColor="text1" w:themeTint="FF" w:themeShade="FF"/>
        </w:rPr>
        <w:t xml:space="preserve">. </w:t>
      </w:r>
      <w:r w:rsidRPr="3AAF67F5" w:rsidR="003F0DC9">
        <w:rPr>
          <w:rFonts w:ascii="Arial" w:hAnsi="Arial" w:cs="Arial"/>
          <w:color w:val="000000" w:themeColor="text1" w:themeTint="FF" w:themeShade="FF"/>
        </w:rPr>
        <w:t xml:space="preserve">Available at: </w:t>
      </w:r>
      <w:hyperlink r:id="Rcf8549023cc74c52">
        <w:r w:rsidRPr="3AAF67F5" w:rsidR="003F0DC9">
          <w:rPr>
            <w:rStyle w:val="Hyperlink"/>
            <w:rFonts w:ascii="Arial" w:hAnsi="Arial" w:cs="Arial"/>
          </w:rPr>
          <w:t>https://www.collinsdictionary.com/dictionary/english/moral</w:t>
        </w:r>
      </w:hyperlink>
      <w:r w:rsidRPr="3AAF67F5" w:rsidR="003F0DC9">
        <w:rPr>
          <w:rFonts w:ascii="Arial" w:hAnsi="Arial" w:cs="Arial"/>
          <w:color w:val="000000" w:themeColor="text1" w:themeTint="FF" w:themeShade="FF"/>
        </w:rPr>
        <w:t xml:space="preserve"> (Accessed on: 10/08/2022)</w:t>
      </w:r>
    </w:p>
    <w:p w:rsidRPr="00CC7FA1" w:rsidR="00012984" w:rsidP="00292166" w:rsidRDefault="00012984" w14:paraId="2A6AD0AC" w14:textId="508EC1C0">
      <w:pPr>
        <w:pStyle w:val="ListParagraph"/>
        <w:numPr>
          <w:ilvl w:val="0"/>
          <w:numId w:val="1"/>
        </w:numPr>
        <w:spacing w:line="360" w:lineRule="auto"/>
        <w:rPr>
          <w:rFonts w:ascii="Arial" w:hAnsi="Arial" w:cs="Arial"/>
          <w:color w:val="000000" w:themeColor="text1"/>
        </w:rPr>
      </w:pPr>
      <w:r w:rsidRPr="3AAF67F5" w:rsidR="00012984">
        <w:rPr>
          <w:rFonts w:ascii="Arial" w:hAnsi="Arial" w:cs="Arial"/>
          <w:color w:val="000000" w:themeColor="text1" w:themeTint="FF" w:themeShade="FF"/>
        </w:rPr>
        <w:t xml:space="preserve">Caputo, A. (2013). Systemic Stakeholders’ Management for Real Estate Development Projects. </w:t>
      </w:r>
      <w:r w:rsidRPr="3AAF67F5" w:rsidR="00012984">
        <w:rPr>
          <w:rFonts w:ascii="Arial" w:hAnsi="Arial" w:cs="Arial"/>
          <w:i w:val="1"/>
          <w:iCs w:val="1"/>
          <w:color w:val="000000" w:themeColor="text1" w:themeTint="FF" w:themeShade="FF"/>
        </w:rPr>
        <w:t>Global Business and Management Research: An International Journal</w:t>
      </w:r>
      <w:r w:rsidRPr="3AAF67F5" w:rsidR="00012984">
        <w:rPr>
          <w:rFonts w:ascii="Arial" w:hAnsi="Arial" w:cs="Arial"/>
          <w:color w:val="000000" w:themeColor="text1" w:themeTint="FF" w:themeShade="FF"/>
        </w:rPr>
        <w:t xml:space="preserve">. </w:t>
      </w:r>
      <w:r w:rsidRPr="3AAF67F5" w:rsidR="00012984">
        <w:rPr>
          <w:rFonts w:ascii="Arial" w:hAnsi="Arial" w:cs="Arial"/>
          <w:color w:val="000000" w:themeColor="text1" w:themeTint="FF" w:themeShade="FF"/>
        </w:rPr>
        <w:t>pp</w:t>
      </w:r>
      <w:r w:rsidRPr="3AAF67F5" w:rsidR="00012984">
        <w:rPr>
          <w:rFonts w:ascii="Arial" w:hAnsi="Arial" w:cs="Arial"/>
          <w:color w:val="000000" w:themeColor="text1" w:themeTint="FF" w:themeShade="FF"/>
        </w:rPr>
        <w:t xml:space="preserve"> 66-82.</w:t>
      </w:r>
    </w:p>
    <w:p w:rsidR="00A67E7D" w:rsidP="3AAF67F5" w:rsidRDefault="00A67E7D" w14:paraId="54EEA06B" w14:textId="09D0CCE9">
      <w:pPr>
        <w:pStyle w:val="ListParagraph"/>
        <w:numPr>
          <w:ilvl w:val="0"/>
          <w:numId w:val="1"/>
        </w:numPr>
        <w:spacing w:line="360" w:lineRule="auto"/>
        <w:rPr>
          <w:rFonts w:ascii="Arial" w:hAnsi="Arial" w:cs="Arial"/>
          <w:color w:val="000000" w:themeColor="text1" w:themeTint="FF" w:themeShade="FF"/>
        </w:rPr>
      </w:pPr>
      <w:r w:rsidRPr="3AAF67F5" w:rsidR="00A67E7D">
        <w:rPr>
          <w:rFonts w:ascii="Arial" w:hAnsi="Arial" w:cs="Arial"/>
          <w:color w:val="000000" w:themeColor="text1" w:themeTint="FF" w:themeShade="FF"/>
        </w:rPr>
        <w:t xml:space="preserve">Dahl, R.A. (1957) </w:t>
      </w:r>
      <w:r w:rsidRPr="3AAF67F5" w:rsidR="00A67E7D">
        <w:rPr>
          <w:rFonts w:ascii="Arial" w:hAnsi="Arial" w:cs="Arial"/>
          <w:i w:val="1"/>
          <w:iCs w:val="1"/>
          <w:color w:val="000000" w:themeColor="text1" w:themeTint="FF" w:themeShade="FF"/>
        </w:rPr>
        <w:t xml:space="preserve">The concept of power. </w:t>
      </w:r>
      <w:r w:rsidRPr="3AAF67F5" w:rsidR="00A67E7D">
        <w:rPr>
          <w:rFonts w:ascii="Arial" w:hAnsi="Arial" w:cs="Arial"/>
          <w:color w:val="000000" w:themeColor="text1" w:themeTint="FF" w:themeShade="FF"/>
        </w:rPr>
        <w:t xml:space="preserve">Available at: </w:t>
      </w:r>
      <w:hyperlink r:id="R6f0f4ad0fd5d4b74">
        <w:r w:rsidRPr="3AAF67F5" w:rsidR="00A67E7D">
          <w:rPr>
            <w:rStyle w:val="Hyperlink"/>
            <w:rFonts w:ascii="Arial" w:hAnsi="Arial" w:cs="Arial"/>
          </w:rPr>
          <w:t>https://onlinelibrary.wiley.com/doi/10.1002/bs.3830020303</w:t>
        </w:r>
      </w:hyperlink>
      <w:r w:rsidRPr="3AAF67F5" w:rsidR="00A67E7D">
        <w:rPr>
          <w:rFonts w:ascii="Arial" w:hAnsi="Arial" w:cs="Arial"/>
          <w:color w:val="000000" w:themeColor="text1" w:themeTint="FF" w:themeShade="FF"/>
        </w:rPr>
        <w:t xml:space="preserve"> (Accessed on: 08/07/2022)</w:t>
      </w:r>
    </w:p>
    <w:p w:rsidRPr="00CC7FA1" w:rsidR="007B1DF6" w:rsidP="00292166" w:rsidRDefault="007B1DF6" w14:paraId="5448C900" w14:textId="6B6D2E05">
      <w:pPr>
        <w:pStyle w:val="ListParagraph"/>
        <w:numPr>
          <w:ilvl w:val="0"/>
          <w:numId w:val="1"/>
        </w:numPr>
        <w:spacing w:line="360" w:lineRule="auto"/>
        <w:rPr>
          <w:rFonts w:ascii="Arial" w:hAnsi="Arial" w:cs="Arial"/>
          <w:i/>
          <w:iCs/>
          <w:color w:val="000000" w:themeColor="text1"/>
        </w:rPr>
      </w:pPr>
      <w:r w:rsidRPr="3AAF67F5" w:rsidR="007B1DF6">
        <w:rPr>
          <w:rFonts w:ascii="Arial" w:hAnsi="Arial" w:cs="Arial"/>
          <w:color w:val="000000" w:themeColor="text1" w:themeTint="FF" w:themeShade="FF"/>
        </w:rPr>
        <w:t xml:space="preserve">Daly, </w:t>
      </w:r>
      <w:r w:rsidRPr="3AAF67F5" w:rsidR="004069A1">
        <w:rPr>
          <w:rFonts w:ascii="Arial" w:hAnsi="Arial" w:cs="Arial"/>
          <w:color w:val="000000" w:themeColor="text1" w:themeTint="FF" w:themeShade="FF"/>
        </w:rPr>
        <w:t xml:space="preserve">P., (2022) </w:t>
      </w:r>
      <w:r w:rsidRPr="3AAF67F5" w:rsidR="004069A1">
        <w:rPr>
          <w:rFonts w:ascii="Arial" w:hAnsi="Arial" w:cs="Arial"/>
          <w:i w:val="1"/>
          <w:iCs w:val="1"/>
          <w:color w:val="000000" w:themeColor="text1" w:themeTint="FF" w:themeShade="FF"/>
        </w:rPr>
        <w:t>How long will Post Office strikes last and what date is my post affected?</w:t>
      </w:r>
      <w:r w:rsidRPr="3AAF67F5" w:rsidR="004069A1">
        <w:rPr>
          <w:rFonts w:ascii="Arial" w:hAnsi="Arial" w:cs="Arial"/>
          <w:i w:val="1"/>
          <w:iCs w:val="1"/>
          <w:color w:val="000000" w:themeColor="text1" w:themeTint="FF" w:themeShade="FF"/>
        </w:rPr>
        <w:t xml:space="preserve"> </w:t>
      </w:r>
      <w:r w:rsidRPr="3AAF67F5" w:rsidR="004069A1">
        <w:rPr>
          <w:rFonts w:ascii="Arial" w:hAnsi="Arial" w:cs="Arial"/>
          <w:color w:val="000000" w:themeColor="text1" w:themeTint="FF" w:themeShade="FF"/>
        </w:rPr>
        <w:t xml:space="preserve">Mirror Available at: </w:t>
      </w:r>
      <w:hyperlink r:id="R227dae379ab449c4">
        <w:r w:rsidRPr="3AAF67F5" w:rsidR="004069A1">
          <w:rPr>
            <w:rStyle w:val="Hyperlink"/>
            <w:rFonts w:ascii="Arial" w:hAnsi="Arial" w:cs="Arial"/>
          </w:rPr>
          <w:t>https://www.mirror.co.uk/news/uk-news/how-long-post-office-strikes-27462541</w:t>
        </w:r>
      </w:hyperlink>
      <w:r w:rsidRPr="3AAF67F5" w:rsidR="004069A1">
        <w:rPr>
          <w:rFonts w:ascii="Arial" w:hAnsi="Arial" w:cs="Arial"/>
          <w:color w:val="000000" w:themeColor="text1" w:themeTint="FF" w:themeShade="FF"/>
        </w:rPr>
        <w:t xml:space="preserve"> (Accessed on: 10/08/2022)</w:t>
      </w:r>
    </w:p>
    <w:p w:rsidR="38FAC7E3" w:rsidP="3AAF67F5" w:rsidRDefault="38FAC7E3" w14:paraId="7E073748" w14:textId="1120C090">
      <w:pPr>
        <w:pStyle w:val="ListParagraph"/>
        <w:numPr>
          <w:ilvl w:val="0"/>
          <w:numId w:val="1"/>
        </w:numPr>
        <w:spacing w:line="360" w:lineRule="auto"/>
        <w:rPr>
          <w:rFonts w:ascii="Arial" w:hAnsi="Arial" w:cs="Arial"/>
          <w:i w:val="0"/>
          <w:iCs w:val="0"/>
          <w:color w:val="000000" w:themeColor="text1" w:themeTint="FF" w:themeShade="FF"/>
        </w:rPr>
      </w:pPr>
      <w:r w:rsidRPr="3AAF67F5" w:rsidR="38FAC7E3">
        <w:rPr>
          <w:rFonts w:ascii="Arial" w:hAnsi="Arial" w:cs="Arial"/>
          <w:color w:val="000000" w:themeColor="text1" w:themeTint="FF" w:themeShade="FF"/>
        </w:rPr>
        <w:t xml:space="preserve">Day, I., (2012) Conflict and challenge (The Thomas-Kilmann Model). </w:t>
      </w:r>
      <w:r w:rsidRPr="3AAF67F5" w:rsidR="38FAC7E3">
        <w:rPr>
          <w:rFonts w:ascii="Arial" w:hAnsi="Arial" w:cs="Arial"/>
          <w:i w:val="1"/>
          <w:iCs w:val="1"/>
          <w:color w:val="000000" w:themeColor="text1" w:themeTint="FF" w:themeShade="FF"/>
        </w:rPr>
        <w:t xml:space="preserve">New and Muse. </w:t>
      </w:r>
      <w:r w:rsidRPr="3AAF67F5" w:rsidR="38FAC7E3">
        <w:rPr>
          <w:rFonts w:ascii="Arial" w:hAnsi="Arial" w:cs="Arial"/>
          <w:i w:val="0"/>
          <w:iCs w:val="0"/>
          <w:color w:val="000000" w:themeColor="text1" w:themeTint="FF" w:themeShade="FF"/>
        </w:rPr>
        <w:t xml:space="preserve">Available at: </w:t>
      </w:r>
      <w:hyperlink r:id="R410027133e3f4acb">
        <w:r w:rsidRPr="3AAF67F5" w:rsidR="3AAF67F5">
          <w:rPr>
            <w:rStyle w:val="Hyperlink"/>
            <w:rFonts w:ascii="Arial" w:hAnsi="Arial" w:cs="Arial"/>
            <w:i w:val="0"/>
            <w:iCs w:val="0"/>
          </w:rPr>
          <w:t>https://challengingcoaching.co.uk/conflict-and-challenge/</w:t>
        </w:r>
      </w:hyperlink>
      <w:r w:rsidRPr="3AAF67F5" w:rsidR="3AAF67F5">
        <w:rPr>
          <w:rFonts w:ascii="Arial" w:hAnsi="Arial" w:cs="Arial"/>
          <w:i w:val="0"/>
          <w:iCs w:val="0"/>
          <w:color w:val="000000" w:themeColor="text1" w:themeTint="FF" w:themeShade="FF"/>
        </w:rPr>
        <w:t xml:space="preserve"> (Accessed </w:t>
      </w:r>
      <w:r w:rsidRPr="3AAF67F5" w:rsidR="3AAF67F5">
        <w:rPr>
          <w:rFonts w:ascii="Arial" w:hAnsi="Arial" w:cs="Arial"/>
          <w:i w:val="0"/>
          <w:iCs w:val="0"/>
          <w:color w:val="000000" w:themeColor="text1" w:themeTint="FF" w:themeShade="FF"/>
        </w:rPr>
        <w:t>on:</w:t>
      </w:r>
      <w:r w:rsidRPr="3AAF67F5" w:rsidR="3AAF67F5">
        <w:rPr>
          <w:rFonts w:ascii="Arial" w:hAnsi="Arial" w:cs="Arial"/>
          <w:i w:val="0"/>
          <w:iCs w:val="0"/>
          <w:color w:val="000000" w:themeColor="text1" w:themeTint="FF" w:themeShade="FF"/>
        </w:rPr>
        <w:t xml:space="preserve"> 10/08/2022)</w:t>
      </w:r>
    </w:p>
    <w:p w:rsidRPr="00025F3E" w:rsidR="003C5D5F" w:rsidP="00292166" w:rsidRDefault="003C5D5F" w14:paraId="256FD7AE" w14:textId="464B29F1">
      <w:pPr>
        <w:pStyle w:val="ListParagraph"/>
        <w:numPr>
          <w:ilvl w:val="0"/>
          <w:numId w:val="1"/>
        </w:numPr>
        <w:spacing w:line="360" w:lineRule="auto"/>
        <w:rPr>
          <w:rFonts w:ascii="Arial" w:hAnsi="Arial" w:cs="Arial"/>
          <w:i/>
          <w:iCs/>
          <w:color w:val="000000" w:themeColor="text1"/>
        </w:rPr>
      </w:pPr>
      <w:r w:rsidRPr="3AAF67F5" w:rsidR="003C5D5F">
        <w:rPr>
          <w:rFonts w:ascii="Arial" w:hAnsi="Arial" w:cs="Arial"/>
          <w:color w:val="000000" w:themeColor="text1" w:themeTint="FF" w:themeShade="FF"/>
        </w:rPr>
        <w:t xml:space="preserve">ESSEC, (2013) </w:t>
      </w:r>
      <w:r w:rsidRPr="3AAF67F5" w:rsidR="00025F3E">
        <w:rPr>
          <w:rFonts w:ascii="Arial" w:hAnsi="Arial" w:cs="Arial"/>
          <w:i w:val="1"/>
          <w:iCs w:val="1"/>
          <w:color w:val="000000" w:themeColor="text1" w:themeTint="FF" w:themeShade="FF"/>
        </w:rPr>
        <w:t>What is the stakeholder theory? by R. Edward Freeman | ESSEC Classes</w:t>
      </w:r>
      <w:r w:rsidRPr="3AAF67F5" w:rsidR="00025F3E">
        <w:rPr>
          <w:rFonts w:ascii="Arial" w:hAnsi="Arial" w:cs="Arial"/>
          <w:i w:val="1"/>
          <w:iCs w:val="1"/>
          <w:color w:val="000000" w:themeColor="text1" w:themeTint="FF" w:themeShade="FF"/>
        </w:rPr>
        <w:t>.</w:t>
      </w:r>
      <w:r w:rsidRPr="3AAF67F5" w:rsidR="00DE2BA1">
        <w:rPr>
          <w:rFonts w:ascii="Arial" w:hAnsi="Arial" w:cs="Arial"/>
          <w:i w:val="1"/>
          <w:iCs w:val="1"/>
          <w:color w:val="000000" w:themeColor="text1" w:themeTint="FF" w:themeShade="FF"/>
        </w:rPr>
        <w:t xml:space="preserve"> </w:t>
      </w:r>
      <w:r w:rsidRPr="3AAF67F5" w:rsidR="00DE2BA1">
        <w:rPr>
          <w:rFonts w:ascii="Arial" w:hAnsi="Arial" w:cs="Arial"/>
          <w:color w:val="000000" w:themeColor="text1" w:themeTint="FF" w:themeShade="FF"/>
        </w:rPr>
        <w:t xml:space="preserve">Available at: </w:t>
      </w:r>
      <w:hyperlink r:id="Rb2e95437608747c8">
        <w:r w:rsidRPr="3AAF67F5" w:rsidR="00DE2BA1">
          <w:rPr>
            <w:rStyle w:val="Hyperlink"/>
            <w:rFonts w:ascii="Arial" w:hAnsi="Arial" w:cs="Arial"/>
          </w:rPr>
          <w:t>https://www.youtube.com/watch?v=epxmG3YRgok</w:t>
        </w:r>
      </w:hyperlink>
      <w:r w:rsidRPr="3AAF67F5" w:rsidR="00DE2BA1">
        <w:rPr>
          <w:rFonts w:ascii="Arial" w:hAnsi="Arial" w:cs="Arial"/>
          <w:color w:val="000000" w:themeColor="text1" w:themeTint="FF" w:themeShade="FF"/>
        </w:rPr>
        <w:t xml:space="preserve"> (Accessed on: 10/08/2022)</w:t>
      </w:r>
    </w:p>
    <w:p w:rsidR="00E636B3" w:rsidP="00292166" w:rsidRDefault="00E636B3" w14:paraId="7FDADFE5" w14:textId="114C9679">
      <w:pPr>
        <w:pStyle w:val="ListParagraph"/>
        <w:numPr>
          <w:ilvl w:val="0"/>
          <w:numId w:val="1"/>
        </w:numPr>
        <w:spacing w:line="360" w:lineRule="auto"/>
        <w:rPr>
          <w:rFonts w:ascii="Arial" w:hAnsi="Arial" w:cs="Arial"/>
          <w:color w:val="000000" w:themeColor="text1"/>
        </w:rPr>
      </w:pPr>
      <w:r w:rsidRPr="3AAF67F5" w:rsidR="00E636B3">
        <w:rPr>
          <w:rFonts w:ascii="Arial" w:hAnsi="Arial" w:cs="Arial"/>
          <w:color w:val="000000" w:themeColor="text1" w:themeTint="FF" w:themeShade="FF"/>
        </w:rPr>
        <w:t xml:space="preserve">Fig.1 Available at: </w:t>
      </w:r>
      <w:hyperlink r:id="Rb00eaa6db7d94d42">
        <w:r w:rsidRPr="3AAF67F5" w:rsidR="00E636B3">
          <w:rPr>
            <w:rStyle w:val="Hyperlink"/>
            <w:rFonts w:ascii="Arial" w:hAnsi="Arial" w:cs="Arial"/>
          </w:rPr>
          <w:t>https://ccigsolutionsblog.files.wordpress.com/2019/06/kotter-8-steps-2.png?w=750</w:t>
        </w:r>
      </w:hyperlink>
      <w:r w:rsidRPr="3AAF67F5" w:rsidR="00E636B3">
        <w:rPr>
          <w:rFonts w:ascii="Arial" w:hAnsi="Arial" w:cs="Arial"/>
          <w:color w:val="000000" w:themeColor="text1" w:themeTint="FF" w:themeShade="FF"/>
        </w:rPr>
        <w:t xml:space="preserve"> (Accessed on 10/08/2022)</w:t>
      </w:r>
    </w:p>
    <w:p w:rsidR="003D1CA8" w:rsidP="00292166" w:rsidRDefault="003D1CA8" w14:paraId="42356916" w14:textId="642719A0">
      <w:pPr>
        <w:pStyle w:val="ListParagraph"/>
        <w:numPr>
          <w:ilvl w:val="0"/>
          <w:numId w:val="1"/>
        </w:numPr>
        <w:spacing w:line="360" w:lineRule="auto"/>
        <w:rPr>
          <w:rFonts w:ascii="Arial" w:hAnsi="Arial" w:cs="Arial"/>
          <w:color w:val="000000" w:themeColor="text1"/>
        </w:rPr>
      </w:pPr>
      <w:r w:rsidRPr="3AAF67F5" w:rsidR="003D1CA8">
        <w:rPr>
          <w:rFonts w:ascii="Arial" w:hAnsi="Arial" w:cs="Arial"/>
          <w:color w:val="000000" w:themeColor="text1" w:themeTint="FF" w:themeShade="FF"/>
        </w:rPr>
        <w:t xml:space="preserve">Fig.3 Available at: </w:t>
      </w:r>
      <w:hyperlink r:id="R40191468a6ef4275">
        <w:r w:rsidRPr="3AAF67F5" w:rsidR="003D1CA8">
          <w:rPr>
            <w:rStyle w:val="Hyperlink"/>
            <w:rFonts w:ascii="Arial" w:hAnsi="Arial" w:cs="Arial"/>
          </w:rPr>
          <w:t>https://i1.wp.com/www.the-vital-edge.com/wp-content/uploads/2013/05/Stakeholder.011.jpg</w:t>
        </w:r>
      </w:hyperlink>
      <w:r w:rsidRPr="3AAF67F5" w:rsidR="003D1CA8">
        <w:rPr>
          <w:rFonts w:ascii="Arial" w:hAnsi="Arial" w:cs="Arial"/>
          <w:color w:val="000000" w:themeColor="text1" w:themeTint="FF" w:themeShade="FF"/>
        </w:rPr>
        <w:t xml:space="preserve"> (Accessed on: 10/08/2022)</w:t>
      </w:r>
    </w:p>
    <w:p w:rsidR="00315559" w:rsidP="00292166" w:rsidRDefault="00315559" w14:paraId="553D3604" w14:textId="5EAC824D">
      <w:pPr>
        <w:pStyle w:val="ListParagraph"/>
        <w:numPr>
          <w:ilvl w:val="0"/>
          <w:numId w:val="1"/>
        </w:numPr>
        <w:spacing w:line="360" w:lineRule="auto"/>
        <w:rPr>
          <w:rFonts w:ascii="Arial" w:hAnsi="Arial" w:cs="Arial"/>
          <w:color w:val="000000" w:themeColor="text1"/>
        </w:rPr>
      </w:pPr>
      <w:r w:rsidRPr="3AAF67F5" w:rsidR="00315559">
        <w:rPr>
          <w:rFonts w:ascii="Arial" w:hAnsi="Arial" w:cs="Arial"/>
          <w:color w:val="000000" w:themeColor="text1" w:themeTint="FF" w:themeShade="FF"/>
        </w:rPr>
        <w:t xml:space="preserve">Fig. </w:t>
      </w:r>
      <w:r w:rsidRPr="3AAF67F5" w:rsidR="00590E12">
        <w:rPr>
          <w:rFonts w:ascii="Arial" w:hAnsi="Arial" w:cs="Arial"/>
          <w:color w:val="000000" w:themeColor="text1" w:themeTint="FF" w:themeShade="FF"/>
        </w:rPr>
        <w:t>4</w:t>
      </w:r>
      <w:r w:rsidRPr="3AAF67F5" w:rsidR="00315559">
        <w:rPr>
          <w:rFonts w:ascii="Arial" w:hAnsi="Arial" w:cs="Arial"/>
          <w:color w:val="000000" w:themeColor="text1" w:themeTint="FF" w:themeShade="FF"/>
        </w:rPr>
        <w:t xml:space="preserve"> Available at: </w:t>
      </w:r>
      <w:hyperlink r:id="Rd20a418f1d434626">
        <w:r w:rsidRPr="3AAF67F5" w:rsidR="00315559">
          <w:rPr>
            <w:rStyle w:val="Hyperlink"/>
            <w:rFonts w:ascii="Arial" w:hAnsi="Arial" w:cs="Arial"/>
          </w:rPr>
          <w:t>https://sarm.org.uk/wp-content/uploads/2018/08/SARM-Stakeholder-Model-768x788.jpg</w:t>
        </w:r>
      </w:hyperlink>
      <w:r w:rsidRPr="3AAF67F5" w:rsidR="00315559">
        <w:rPr>
          <w:rFonts w:ascii="Arial" w:hAnsi="Arial" w:cs="Arial"/>
          <w:color w:val="000000" w:themeColor="text1" w:themeTint="FF" w:themeShade="FF"/>
        </w:rPr>
        <w:t xml:space="preserve"> (Accessed on 10/08/2022)</w:t>
      </w:r>
    </w:p>
    <w:p w:rsidRPr="00590E12" w:rsidR="00590E12" w:rsidP="00590E12" w:rsidRDefault="00590E12" w14:paraId="35851536" w14:textId="26D5F248">
      <w:pPr>
        <w:pStyle w:val="ListParagraph"/>
        <w:numPr>
          <w:ilvl w:val="0"/>
          <w:numId w:val="1"/>
        </w:numPr>
        <w:spacing w:line="360" w:lineRule="auto"/>
        <w:rPr>
          <w:rFonts w:ascii="Arial" w:hAnsi="Arial" w:cs="Arial"/>
          <w:color w:val="000000" w:themeColor="text1"/>
        </w:rPr>
      </w:pPr>
      <w:r w:rsidRPr="3AAF67F5" w:rsidR="00590E12">
        <w:rPr>
          <w:rFonts w:ascii="Arial" w:hAnsi="Arial" w:cs="Arial"/>
          <w:color w:val="000000" w:themeColor="text1" w:themeTint="FF" w:themeShade="FF"/>
        </w:rPr>
        <w:t xml:space="preserve">Fig. </w:t>
      </w:r>
      <w:r w:rsidRPr="3AAF67F5" w:rsidR="00590E12">
        <w:rPr>
          <w:rFonts w:ascii="Arial" w:hAnsi="Arial" w:cs="Arial"/>
          <w:color w:val="000000" w:themeColor="text1" w:themeTint="FF" w:themeShade="FF"/>
        </w:rPr>
        <w:t xml:space="preserve">5 </w:t>
      </w:r>
      <w:r w:rsidRPr="3AAF67F5" w:rsidR="00590E12">
        <w:rPr>
          <w:rFonts w:ascii="Arial" w:hAnsi="Arial" w:cs="Arial"/>
          <w:color w:val="000000" w:themeColor="text1" w:themeTint="FF" w:themeShade="FF"/>
        </w:rPr>
        <w:t xml:space="preserve">Available at: </w:t>
      </w:r>
      <w:hyperlink r:id="R285c4af4a8714071">
        <w:r w:rsidRPr="3AAF67F5" w:rsidR="00590E12">
          <w:rPr>
            <w:rStyle w:val="Hyperlink"/>
            <w:rFonts w:ascii="Arial" w:hAnsi="Arial" w:cs="Arial"/>
          </w:rPr>
          <w:t>https://hrtitansoft.files.wordpress.com/2016/05/power-interest-matrix.jpg?w=469</w:t>
        </w:r>
      </w:hyperlink>
      <w:r w:rsidRPr="3AAF67F5" w:rsidR="00590E12">
        <w:rPr>
          <w:rFonts w:ascii="Arial" w:hAnsi="Arial" w:cs="Arial"/>
          <w:color w:val="000000" w:themeColor="text1" w:themeTint="FF" w:themeShade="FF"/>
        </w:rPr>
        <w:t xml:space="preserve"> (Accessed on: 10/08/2022)</w:t>
      </w:r>
    </w:p>
    <w:p w:rsidR="38FAC7E3" w:rsidP="38FAC7E3" w:rsidRDefault="38FAC7E3" w14:paraId="48A87F15" w14:textId="0323F445">
      <w:pPr>
        <w:pStyle w:val="ListParagraph"/>
        <w:numPr>
          <w:ilvl w:val="0"/>
          <w:numId w:val="1"/>
        </w:numPr>
        <w:spacing w:line="360" w:lineRule="auto"/>
        <w:rPr>
          <w:rFonts w:ascii="Arial" w:hAnsi="Arial" w:cs="Arial"/>
          <w:color w:val="000000" w:themeColor="text1" w:themeTint="FF" w:themeShade="FF"/>
        </w:rPr>
      </w:pPr>
      <w:r w:rsidRPr="3AAF67F5" w:rsidR="38FAC7E3">
        <w:rPr>
          <w:rFonts w:ascii="Arial" w:hAnsi="Arial" w:cs="Arial"/>
          <w:color w:val="000000" w:themeColor="text1" w:themeTint="FF" w:themeShade="FF"/>
        </w:rPr>
        <w:t xml:space="preserve">Fig. 6 Available at: </w:t>
      </w:r>
      <w:hyperlink r:id="R920d15d890dc4035">
        <w:r w:rsidRPr="3AAF67F5" w:rsidR="38FAC7E3">
          <w:rPr>
            <w:rStyle w:val="Hyperlink"/>
            <w:rFonts w:ascii="Arial" w:hAnsi="Arial" w:cs="Arial"/>
          </w:rPr>
          <w:t>https://www.researchgate.net/figure/Modes-of-conflict-management-Thomas-Kilmann-1976_fig1_273133939</w:t>
        </w:r>
      </w:hyperlink>
      <w:r w:rsidRPr="3AAF67F5" w:rsidR="38FAC7E3">
        <w:rPr>
          <w:rFonts w:ascii="Arial" w:hAnsi="Arial" w:cs="Arial"/>
          <w:color w:val="000000" w:themeColor="text1" w:themeTint="FF" w:themeShade="FF"/>
        </w:rPr>
        <w:t xml:space="preserve"> (Accessed on: 10/08/2022)</w:t>
      </w:r>
    </w:p>
    <w:p w:rsidRPr="00C03783" w:rsidR="00CC7FA1" w:rsidP="00292166" w:rsidRDefault="00CC7FA1" w14:paraId="690825E8" w14:textId="373CDCE0">
      <w:pPr>
        <w:pStyle w:val="ListParagraph"/>
        <w:numPr>
          <w:ilvl w:val="0"/>
          <w:numId w:val="1"/>
        </w:numPr>
        <w:spacing w:line="360" w:lineRule="auto"/>
        <w:rPr>
          <w:rFonts w:ascii="Arial" w:hAnsi="Arial" w:cs="Arial"/>
          <w:i/>
          <w:iCs/>
          <w:color w:val="000000" w:themeColor="text1"/>
        </w:rPr>
      </w:pPr>
      <w:r w:rsidRPr="3AAF67F5" w:rsidR="00CC7FA1">
        <w:rPr>
          <w:rFonts w:ascii="Arial" w:hAnsi="Arial" w:cs="Arial"/>
          <w:color w:val="000000" w:themeColor="text1" w:themeTint="FF" w:themeShade="FF"/>
        </w:rPr>
        <w:t xml:space="preserve">Hicks, K., (2022) </w:t>
      </w:r>
      <w:r w:rsidRPr="3AAF67F5" w:rsidR="00CC7FA1">
        <w:rPr>
          <w:rFonts w:ascii="Arial" w:hAnsi="Arial" w:cs="Arial"/>
          <w:i w:val="1"/>
          <w:iCs w:val="1"/>
          <w:color w:val="000000" w:themeColor="text1" w:themeTint="FF" w:themeShade="FF"/>
        </w:rPr>
        <w:t>Top 8 change management models: A comparison guide</w:t>
      </w:r>
      <w:r w:rsidRPr="3AAF67F5" w:rsidR="00CC7FA1">
        <w:rPr>
          <w:rFonts w:ascii="Arial" w:hAnsi="Arial" w:cs="Arial"/>
          <w:i w:val="1"/>
          <w:iCs w:val="1"/>
          <w:color w:val="000000" w:themeColor="text1" w:themeTint="FF" w:themeShade="FF"/>
        </w:rPr>
        <w:t xml:space="preserve"> </w:t>
      </w:r>
      <w:r w:rsidRPr="3AAF67F5" w:rsidR="00CC7FA1">
        <w:rPr>
          <w:rFonts w:ascii="Arial" w:hAnsi="Arial" w:cs="Arial"/>
          <w:color w:val="000000" w:themeColor="text1" w:themeTint="FF" w:themeShade="FF"/>
        </w:rPr>
        <w:t xml:space="preserve">Available at: </w:t>
      </w:r>
      <w:hyperlink r:id="R5b5a053d9c784840">
        <w:r w:rsidRPr="3AAF67F5" w:rsidR="00CC7FA1">
          <w:rPr>
            <w:rStyle w:val="Hyperlink"/>
            <w:rFonts w:ascii="Arial" w:hAnsi="Arial" w:cs="Arial"/>
          </w:rPr>
          <w:t>https://www.zendesk.co.uk/blog/change-management-models/</w:t>
        </w:r>
      </w:hyperlink>
      <w:r w:rsidRPr="3AAF67F5" w:rsidR="00CC7FA1">
        <w:rPr>
          <w:rFonts w:ascii="Arial" w:hAnsi="Arial" w:cs="Arial"/>
          <w:color w:val="000000" w:themeColor="text1" w:themeTint="FF" w:themeShade="FF"/>
        </w:rPr>
        <w:t xml:space="preserve"> (Accessed on: 10/08/2022)</w:t>
      </w:r>
    </w:p>
    <w:p w:rsidRPr="00CC7FA1" w:rsidR="00C03783" w:rsidP="00292166" w:rsidRDefault="00C03783" w14:paraId="34F244C8" w14:textId="644B72CC">
      <w:pPr>
        <w:pStyle w:val="ListParagraph"/>
        <w:numPr>
          <w:ilvl w:val="0"/>
          <w:numId w:val="1"/>
        </w:numPr>
        <w:spacing w:line="360" w:lineRule="auto"/>
        <w:rPr>
          <w:rFonts w:ascii="Arial" w:hAnsi="Arial" w:cs="Arial"/>
          <w:i/>
          <w:iCs/>
          <w:color w:val="000000" w:themeColor="text1"/>
        </w:rPr>
      </w:pPr>
      <w:r w:rsidRPr="3AAF67F5" w:rsidR="00C03783">
        <w:rPr>
          <w:rFonts w:ascii="Arial" w:hAnsi="Arial" w:cs="Arial"/>
          <w:color w:val="000000" w:themeColor="text1" w:themeTint="FF" w:themeShade="FF"/>
        </w:rPr>
        <w:t xml:space="preserve">Indeed, (2022) </w:t>
      </w:r>
      <w:r w:rsidRPr="3AAF67F5" w:rsidR="00C03783">
        <w:rPr>
          <w:rFonts w:ascii="Arial" w:hAnsi="Arial" w:cs="Arial"/>
          <w:i w:val="1"/>
          <w:iCs w:val="1"/>
          <w:color w:val="000000" w:themeColor="text1" w:themeTint="FF" w:themeShade="FF"/>
        </w:rPr>
        <w:t>What Is a Stake in Business? Definition and Who Uses Them</w:t>
      </w:r>
      <w:r w:rsidRPr="3AAF67F5" w:rsidR="00DD41F7">
        <w:rPr>
          <w:rFonts w:ascii="Arial" w:hAnsi="Arial" w:cs="Arial"/>
          <w:color w:val="000000" w:themeColor="text1" w:themeTint="FF" w:themeShade="FF"/>
        </w:rPr>
        <w:t xml:space="preserve">. Available at: </w:t>
      </w:r>
      <w:hyperlink r:id="R7104479c71894f5e">
        <w:r w:rsidRPr="3AAF67F5" w:rsidR="00DD41F7">
          <w:rPr>
            <w:rStyle w:val="Hyperlink"/>
            <w:rFonts w:ascii="Arial" w:hAnsi="Arial" w:cs="Arial"/>
          </w:rPr>
          <w:t>https://www.indeed.com/career-advice/career-development/what-is-stake-in-business</w:t>
        </w:r>
      </w:hyperlink>
      <w:r w:rsidRPr="3AAF67F5" w:rsidR="00DD41F7">
        <w:rPr>
          <w:rFonts w:ascii="Arial" w:hAnsi="Arial" w:cs="Arial"/>
          <w:color w:val="000000" w:themeColor="text1" w:themeTint="FF" w:themeShade="FF"/>
        </w:rPr>
        <w:t xml:space="preserve"> (Accessed on: 10/08/2022)</w:t>
      </w:r>
    </w:p>
    <w:p w:rsidR="00DB3283" w:rsidP="00292166" w:rsidRDefault="00DB3283" w14:paraId="07F76E77" w14:textId="1E1D0A9B">
      <w:pPr>
        <w:pStyle w:val="ListParagraph"/>
        <w:numPr>
          <w:ilvl w:val="0"/>
          <w:numId w:val="1"/>
        </w:numPr>
        <w:spacing w:line="360" w:lineRule="auto"/>
        <w:rPr>
          <w:rFonts w:ascii="Arial" w:hAnsi="Arial" w:cs="Arial"/>
          <w:color w:val="000000" w:themeColor="text1"/>
        </w:rPr>
      </w:pPr>
      <w:r w:rsidRPr="3AAF67F5" w:rsidR="00DB3283">
        <w:rPr>
          <w:rFonts w:ascii="Arial" w:hAnsi="Arial" w:cs="Arial"/>
          <w:color w:val="000000" w:themeColor="text1" w:themeTint="FF" w:themeShade="FF"/>
        </w:rPr>
        <w:t xml:space="preserve">Jones, A., (2022) </w:t>
      </w:r>
      <w:r w:rsidRPr="3AAF67F5" w:rsidR="00DB3283">
        <w:rPr>
          <w:rFonts w:ascii="Arial" w:hAnsi="Arial" w:cs="Arial"/>
          <w:i w:val="1"/>
          <w:iCs w:val="1"/>
          <w:color w:val="000000" w:themeColor="text1" w:themeTint="FF" w:themeShade="FF"/>
        </w:rPr>
        <w:t xml:space="preserve">Post Office workers hold 24-hour strike in dispute </w:t>
      </w:r>
      <w:r w:rsidRPr="3AAF67F5" w:rsidR="00DB3283">
        <w:rPr>
          <w:rFonts w:ascii="Arial" w:hAnsi="Arial" w:cs="Arial"/>
          <w:i w:val="1"/>
          <w:iCs w:val="1"/>
          <w:color w:val="000000" w:themeColor="text1" w:themeTint="FF" w:themeShade="FF"/>
        </w:rPr>
        <w:t>over pay</w:t>
      </w:r>
      <w:r w:rsidRPr="3AAF67F5" w:rsidR="00DB3283">
        <w:rPr>
          <w:rFonts w:ascii="Arial" w:hAnsi="Arial" w:cs="Arial"/>
          <w:i w:val="1"/>
          <w:iCs w:val="1"/>
          <w:color w:val="000000" w:themeColor="text1" w:themeTint="FF" w:themeShade="FF"/>
        </w:rPr>
        <w:t xml:space="preserve"> </w:t>
      </w:r>
      <w:r w:rsidRPr="3AAF67F5" w:rsidR="00DB3283">
        <w:rPr>
          <w:rFonts w:ascii="Arial" w:hAnsi="Arial" w:cs="Arial"/>
          <w:color w:val="000000" w:themeColor="text1" w:themeTint="FF" w:themeShade="FF"/>
        </w:rPr>
        <w:t xml:space="preserve">Available at: </w:t>
      </w:r>
      <w:hyperlink r:id="R2887db55dd8649c3">
        <w:r w:rsidRPr="3AAF67F5" w:rsidR="00DB3283">
          <w:rPr>
            <w:rStyle w:val="Hyperlink"/>
            <w:rFonts w:ascii="Arial" w:hAnsi="Arial" w:cs="Arial"/>
          </w:rPr>
          <w:t>https://www.independent.co.uk/news/uk/post-office-strike-pay-dispute-b2122833.html</w:t>
        </w:r>
      </w:hyperlink>
      <w:r w:rsidRPr="3AAF67F5" w:rsidR="00DB3283">
        <w:rPr>
          <w:rFonts w:ascii="Arial" w:hAnsi="Arial" w:cs="Arial"/>
          <w:color w:val="000000" w:themeColor="text1" w:themeTint="FF" w:themeShade="FF"/>
        </w:rPr>
        <w:t xml:space="preserve"> (Accessed on 10/08/2022)</w:t>
      </w:r>
    </w:p>
    <w:p w:rsidR="3AAF67F5" w:rsidP="3AAF67F5" w:rsidRDefault="3AAF67F5" w14:paraId="2870FA90" w14:textId="28EB5A15">
      <w:pPr>
        <w:pStyle w:val="ListParagraph"/>
        <w:numPr>
          <w:ilvl w:val="0"/>
          <w:numId w:val="1"/>
        </w:numPr>
        <w:spacing w:line="360" w:lineRule="auto"/>
        <w:rPr>
          <w:rFonts w:ascii="Arial" w:hAnsi="Arial" w:cs="Arial"/>
          <w:i w:val="0"/>
          <w:iCs w:val="0"/>
          <w:color w:val="000000" w:themeColor="text1" w:themeTint="FF" w:themeShade="FF"/>
        </w:rPr>
      </w:pPr>
      <w:r w:rsidRPr="3AAF67F5" w:rsidR="3AAF67F5">
        <w:rPr>
          <w:rFonts w:ascii="Arial" w:hAnsi="Arial" w:cs="Arial"/>
          <w:color w:val="000000" w:themeColor="text1" w:themeTint="FF" w:themeShade="FF"/>
        </w:rPr>
        <w:t>Kuthiala</w:t>
      </w:r>
      <w:r w:rsidRPr="3AAF67F5" w:rsidR="3AAF67F5">
        <w:rPr>
          <w:rFonts w:ascii="Arial" w:hAnsi="Arial" w:cs="Arial"/>
          <w:color w:val="000000" w:themeColor="text1" w:themeTint="FF" w:themeShade="FF"/>
        </w:rPr>
        <w:t xml:space="preserve">, P., (2014) </w:t>
      </w:r>
      <w:r w:rsidRPr="3AAF67F5" w:rsidR="3AAF67F5">
        <w:rPr>
          <w:rFonts w:ascii="Arial" w:hAnsi="Arial" w:cs="Arial"/>
          <w:i w:val="1"/>
          <w:iCs w:val="1"/>
          <w:color w:val="000000" w:themeColor="text1" w:themeTint="FF" w:themeShade="FF"/>
        </w:rPr>
        <w:t xml:space="preserve">Stakeholder Analysis: Salience Model. </w:t>
      </w:r>
      <w:r w:rsidRPr="3AAF67F5" w:rsidR="3AAF67F5">
        <w:rPr>
          <w:rFonts w:ascii="Arial" w:hAnsi="Arial" w:cs="Arial"/>
          <w:i w:val="0"/>
          <w:iCs w:val="0"/>
          <w:color w:val="000000" w:themeColor="text1" w:themeTint="FF" w:themeShade="FF"/>
        </w:rPr>
        <w:t xml:space="preserve">Available at: </w:t>
      </w:r>
      <w:hyperlink r:id="R53a3bee63c794740">
        <w:r w:rsidRPr="3AAF67F5" w:rsidR="3AAF67F5">
          <w:rPr>
            <w:rStyle w:val="Hyperlink"/>
            <w:rFonts w:ascii="Arial" w:hAnsi="Arial" w:cs="Arial"/>
            <w:i w:val="0"/>
            <w:iCs w:val="0"/>
          </w:rPr>
          <w:t>https://www.linkedin.com/pulse/20140927071637-3351237-stakeholder-analysis-salience-model</w:t>
        </w:r>
      </w:hyperlink>
      <w:r w:rsidRPr="3AAF67F5" w:rsidR="3AAF67F5">
        <w:rPr>
          <w:rFonts w:ascii="Arial" w:hAnsi="Arial" w:cs="Arial"/>
          <w:i w:val="0"/>
          <w:iCs w:val="0"/>
          <w:color w:val="000000" w:themeColor="text1" w:themeTint="FF" w:themeShade="FF"/>
        </w:rPr>
        <w:t xml:space="preserve"> (Accessed </w:t>
      </w:r>
      <w:r w:rsidRPr="3AAF67F5" w:rsidR="3AAF67F5">
        <w:rPr>
          <w:rFonts w:ascii="Arial" w:hAnsi="Arial" w:cs="Arial"/>
          <w:i w:val="0"/>
          <w:iCs w:val="0"/>
          <w:color w:val="000000" w:themeColor="text1" w:themeTint="FF" w:themeShade="FF"/>
        </w:rPr>
        <w:t>on:</w:t>
      </w:r>
      <w:r w:rsidRPr="3AAF67F5" w:rsidR="3AAF67F5">
        <w:rPr>
          <w:rFonts w:ascii="Arial" w:hAnsi="Arial" w:cs="Arial"/>
          <w:i w:val="0"/>
          <w:iCs w:val="0"/>
          <w:color w:val="000000" w:themeColor="text1" w:themeTint="FF" w:themeShade="FF"/>
        </w:rPr>
        <w:t xml:space="preserve"> 11/08/2022)</w:t>
      </w:r>
    </w:p>
    <w:p w:rsidR="38FAC7E3" w:rsidP="38FAC7E3" w:rsidRDefault="38FAC7E3" w14:paraId="2202E29C" w14:textId="5F60EDEE">
      <w:pPr>
        <w:pStyle w:val="ListParagraph"/>
        <w:numPr>
          <w:ilvl w:val="0"/>
          <w:numId w:val="1"/>
        </w:numPr>
        <w:spacing w:line="360" w:lineRule="auto"/>
        <w:rPr>
          <w:rFonts w:ascii="Arial" w:hAnsi="Arial" w:cs="Arial"/>
          <w:color w:val="000000" w:themeColor="text1" w:themeTint="FF" w:themeShade="FF"/>
        </w:rPr>
      </w:pPr>
      <w:r w:rsidRPr="3AAF67F5" w:rsidR="38FAC7E3">
        <w:rPr>
          <w:rFonts w:ascii="Arial" w:hAnsi="Arial" w:cs="Arial"/>
          <w:color w:val="000000" w:themeColor="text1" w:themeTint="FF" w:themeShade="FF"/>
        </w:rPr>
        <w:t>Letza</w:t>
      </w:r>
      <w:r w:rsidRPr="3AAF67F5" w:rsidR="38FAC7E3">
        <w:rPr>
          <w:rFonts w:ascii="Arial" w:hAnsi="Arial" w:cs="Arial"/>
          <w:color w:val="000000" w:themeColor="text1" w:themeTint="FF" w:themeShade="FF"/>
        </w:rPr>
        <w:t xml:space="preserve">, S., Sun, X., &amp; Kirkbride, J., (2004) Shareholding versus stakeholding: A critical review of corporate governance. </w:t>
      </w:r>
      <w:r w:rsidRPr="3AAF67F5" w:rsidR="38FAC7E3">
        <w:rPr>
          <w:rFonts w:ascii="Arial" w:hAnsi="Arial" w:cs="Arial"/>
          <w:i w:val="1"/>
          <w:iCs w:val="1"/>
          <w:color w:val="000000" w:themeColor="text1" w:themeTint="FF" w:themeShade="FF"/>
        </w:rPr>
        <w:t>Corporate Governance: An International Review.</w:t>
      </w:r>
      <w:r w:rsidRPr="3AAF67F5" w:rsidR="38FAC7E3">
        <w:rPr>
          <w:rFonts w:ascii="Arial" w:hAnsi="Arial" w:cs="Arial"/>
          <w:i w:val="0"/>
          <w:iCs w:val="0"/>
          <w:color w:val="000000" w:themeColor="text1" w:themeTint="FF" w:themeShade="FF"/>
        </w:rPr>
        <w:t xml:space="preserve"> 12(3) pp. 242-262</w:t>
      </w:r>
    </w:p>
    <w:p w:rsidR="008E5520" w:rsidP="00292166" w:rsidRDefault="008E5520" w14:paraId="5B2C99AC" w14:textId="4FD16207">
      <w:pPr>
        <w:pStyle w:val="ListParagraph"/>
        <w:numPr>
          <w:ilvl w:val="0"/>
          <w:numId w:val="1"/>
        </w:numPr>
        <w:spacing w:line="360" w:lineRule="auto"/>
        <w:rPr>
          <w:rFonts w:ascii="Arial" w:hAnsi="Arial" w:cs="Arial"/>
          <w:color w:val="000000" w:themeColor="text1"/>
        </w:rPr>
      </w:pPr>
      <w:r w:rsidRPr="3AAF67F5" w:rsidR="008E5520">
        <w:rPr>
          <w:rFonts w:ascii="Arial" w:hAnsi="Arial" w:cs="Arial"/>
          <w:color w:val="000000" w:themeColor="text1" w:themeTint="FF" w:themeShade="FF"/>
        </w:rPr>
        <w:t xml:space="preserve">Mitchell, R.K., </w:t>
      </w:r>
      <w:r w:rsidRPr="3AAF67F5" w:rsidR="00690D36">
        <w:rPr>
          <w:rFonts w:ascii="Arial" w:hAnsi="Arial" w:cs="Arial"/>
          <w:color w:val="000000" w:themeColor="text1" w:themeTint="FF" w:themeShade="FF"/>
        </w:rPr>
        <w:t>Agle</w:t>
      </w:r>
      <w:r w:rsidRPr="3AAF67F5" w:rsidR="00690D36">
        <w:rPr>
          <w:rFonts w:ascii="Arial" w:hAnsi="Arial" w:cs="Arial"/>
          <w:color w:val="000000" w:themeColor="text1" w:themeTint="FF" w:themeShade="FF"/>
        </w:rPr>
        <w:t>, B.R, and Wood, D.J., (1997</w:t>
      </w:r>
      <w:r w:rsidRPr="3AAF67F5" w:rsidR="008257F3">
        <w:rPr>
          <w:rFonts w:ascii="Arial" w:hAnsi="Arial" w:cs="Arial"/>
          <w:color w:val="000000" w:themeColor="text1" w:themeTint="FF" w:themeShade="FF"/>
        </w:rPr>
        <w:t>) Toward a Theory of Stakeholder Identification and Salience: D</w:t>
      </w:r>
      <w:r w:rsidRPr="3AAF67F5" w:rsidR="006F122B">
        <w:rPr>
          <w:rFonts w:ascii="Arial" w:hAnsi="Arial" w:cs="Arial"/>
          <w:color w:val="000000" w:themeColor="text1" w:themeTint="FF" w:themeShade="FF"/>
        </w:rPr>
        <w:t xml:space="preserve">efining the Principles of Who and What Really Counts. </w:t>
      </w:r>
      <w:r w:rsidRPr="3AAF67F5" w:rsidR="006F122B">
        <w:rPr>
          <w:rFonts w:ascii="Arial" w:hAnsi="Arial" w:cs="Arial"/>
          <w:i w:val="1"/>
          <w:iCs w:val="1"/>
          <w:color w:val="000000" w:themeColor="text1" w:themeTint="FF" w:themeShade="FF"/>
        </w:rPr>
        <w:t>Academy of Management Review,</w:t>
      </w:r>
      <w:r w:rsidRPr="3AAF67F5" w:rsidR="006F122B">
        <w:rPr>
          <w:rFonts w:ascii="Arial" w:hAnsi="Arial" w:cs="Arial"/>
          <w:color w:val="000000" w:themeColor="text1" w:themeTint="FF" w:themeShade="FF"/>
        </w:rPr>
        <w:t xml:space="preserve"> </w:t>
      </w:r>
      <w:r w:rsidRPr="3AAF67F5" w:rsidR="00F852E5">
        <w:rPr>
          <w:rFonts w:ascii="Arial" w:hAnsi="Arial" w:cs="Arial"/>
          <w:color w:val="000000" w:themeColor="text1" w:themeTint="FF" w:themeShade="FF"/>
        </w:rPr>
        <w:t>pp. 853-886</w:t>
      </w:r>
    </w:p>
    <w:p w:rsidR="38FAC7E3" w:rsidP="38FAC7E3" w:rsidRDefault="38FAC7E3" w14:paraId="5D10FF0A" w14:textId="6ADED585">
      <w:pPr>
        <w:pStyle w:val="ListParagraph"/>
        <w:numPr>
          <w:ilvl w:val="0"/>
          <w:numId w:val="1"/>
        </w:numPr>
        <w:spacing w:line="360" w:lineRule="auto"/>
        <w:rPr>
          <w:rFonts w:ascii="Arial" w:hAnsi="Arial" w:cs="Arial"/>
          <w:color w:val="000000" w:themeColor="text1" w:themeTint="FF" w:themeShade="FF"/>
        </w:rPr>
      </w:pPr>
      <w:r w:rsidRPr="3AAF67F5" w:rsidR="38FAC7E3">
        <w:rPr>
          <w:rFonts w:ascii="Arial" w:hAnsi="Arial" w:cs="Arial"/>
          <w:color w:val="000000" w:themeColor="text1" w:themeTint="FF" w:themeShade="FF"/>
        </w:rPr>
        <w:t xml:space="preserve">Neville, B. A., Bell, S.J., &amp; Whitwell, G.J., (2011) Stakeholder salience revisited: Refining, redefining, and </w:t>
      </w:r>
      <w:r w:rsidRPr="3AAF67F5" w:rsidR="38FAC7E3">
        <w:rPr>
          <w:rFonts w:ascii="Arial" w:hAnsi="Arial" w:cs="Arial"/>
          <w:color w:val="000000" w:themeColor="text1" w:themeTint="FF" w:themeShade="FF"/>
        </w:rPr>
        <w:t>refueling</w:t>
      </w:r>
      <w:r w:rsidRPr="3AAF67F5" w:rsidR="38FAC7E3">
        <w:rPr>
          <w:rFonts w:ascii="Arial" w:hAnsi="Arial" w:cs="Arial"/>
          <w:color w:val="000000" w:themeColor="text1" w:themeTint="FF" w:themeShade="FF"/>
        </w:rPr>
        <w:t xml:space="preserve"> an underdevelopment conceptual tool. </w:t>
      </w:r>
      <w:r w:rsidRPr="3AAF67F5" w:rsidR="38FAC7E3">
        <w:rPr>
          <w:rFonts w:ascii="Arial" w:hAnsi="Arial" w:cs="Arial"/>
          <w:i w:val="1"/>
          <w:iCs w:val="1"/>
          <w:color w:val="000000" w:themeColor="text1" w:themeTint="FF" w:themeShade="FF"/>
        </w:rPr>
        <w:t xml:space="preserve">Journal of business ethics. 102(3) </w:t>
      </w:r>
      <w:r w:rsidRPr="3AAF67F5" w:rsidR="38FAC7E3">
        <w:rPr>
          <w:rFonts w:ascii="Arial" w:hAnsi="Arial" w:cs="Arial"/>
          <w:i w:val="0"/>
          <w:iCs w:val="0"/>
          <w:color w:val="000000" w:themeColor="text1" w:themeTint="FF" w:themeShade="FF"/>
        </w:rPr>
        <w:t>pp. 357-378</w:t>
      </w:r>
    </w:p>
    <w:p w:rsidR="3AAF67F5" w:rsidP="3AAF67F5" w:rsidRDefault="3AAF67F5" w14:paraId="280AC2AB" w14:textId="2D2C0425">
      <w:pPr>
        <w:pStyle w:val="ListParagraph"/>
        <w:numPr>
          <w:ilvl w:val="0"/>
          <w:numId w:val="1"/>
        </w:numPr>
        <w:spacing w:line="360" w:lineRule="auto"/>
        <w:rPr>
          <w:rFonts w:ascii="Arial" w:hAnsi="Arial" w:cs="Arial"/>
          <w:i w:val="1"/>
          <w:iCs w:val="1"/>
          <w:color w:val="000000" w:themeColor="text1" w:themeTint="FF" w:themeShade="FF"/>
        </w:rPr>
      </w:pPr>
      <w:r w:rsidRPr="3AAF67F5" w:rsidR="3AAF67F5">
        <w:rPr>
          <w:rFonts w:ascii="Arial" w:hAnsi="Arial" w:cs="Arial"/>
          <w:i w:val="0"/>
          <w:iCs w:val="0"/>
          <w:color w:val="000000" w:themeColor="text1" w:themeTint="FF" w:themeShade="FF"/>
        </w:rPr>
        <w:t xml:space="preserve">O’Haire, C., et al., (2011) </w:t>
      </w:r>
      <w:r w:rsidRPr="3AAF67F5" w:rsidR="3AAF67F5">
        <w:rPr>
          <w:rFonts w:ascii="Arial" w:hAnsi="Arial" w:cs="Arial"/>
          <w:i w:val="1"/>
          <w:iCs w:val="1"/>
          <w:color w:val="000000" w:themeColor="text1" w:themeTint="FF" w:themeShade="FF"/>
        </w:rPr>
        <w:t xml:space="preserve">Engaging Stakeholders </w:t>
      </w:r>
      <w:r w:rsidRPr="3AAF67F5" w:rsidR="3AAF67F5">
        <w:rPr>
          <w:rFonts w:ascii="Arial" w:hAnsi="Arial" w:cs="Arial"/>
          <w:i w:val="1"/>
          <w:iCs w:val="1"/>
          <w:color w:val="000000" w:themeColor="text1" w:themeTint="FF" w:themeShade="FF"/>
        </w:rPr>
        <w:t>To</w:t>
      </w:r>
      <w:r w:rsidRPr="3AAF67F5" w:rsidR="3AAF67F5">
        <w:rPr>
          <w:rFonts w:ascii="Arial" w:hAnsi="Arial" w:cs="Arial"/>
          <w:i w:val="1"/>
          <w:iCs w:val="1"/>
          <w:color w:val="000000" w:themeColor="text1" w:themeTint="FF" w:themeShade="FF"/>
        </w:rPr>
        <w:t xml:space="preserve"> Identify and Prioritize Future Research Needs</w:t>
      </w:r>
      <w:r w:rsidRPr="3AAF67F5" w:rsidR="3AAF67F5">
        <w:rPr>
          <w:rFonts w:ascii="Arial" w:hAnsi="Arial" w:cs="Arial"/>
          <w:i w:val="0"/>
          <w:iCs w:val="0"/>
          <w:color w:val="000000" w:themeColor="text1" w:themeTint="FF" w:themeShade="FF"/>
        </w:rPr>
        <w:t xml:space="preserve"> Available at: </w:t>
      </w:r>
      <w:hyperlink r:id="R894983b64c1543ac">
        <w:r w:rsidRPr="3AAF67F5" w:rsidR="3AAF67F5">
          <w:rPr>
            <w:rStyle w:val="Hyperlink"/>
            <w:rFonts w:ascii="Arial" w:hAnsi="Arial" w:cs="Arial"/>
            <w:i w:val="0"/>
            <w:iCs w:val="0"/>
          </w:rPr>
          <w:t>https://www.ncbi.nlm.nih.gov/books/NBK62575/</w:t>
        </w:r>
      </w:hyperlink>
      <w:r w:rsidRPr="3AAF67F5" w:rsidR="3AAF67F5">
        <w:rPr>
          <w:rFonts w:ascii="Arial" w:hAnsi="Arial" w:cs="Arial"/>
          <w:i w:val="0"/>
          <w:iCs w:val="0"/>
          <w:color w:val="000000" w:themeColor="text1" w:themeTint="FF" w:themeShade="FF"/>
        </w:rPr>
        <w:t xml:space="preserve"> (</w:t>
      </w:r>
      <w:r w:rsidRPr="3AAF67F5" w:rsidR="3AAF67F5">
        <w:rPr>
          <w:rFonts w:ascii="Arial" w:hAnsi="Arial" w:cs="Arial"/>
          <w:i w:val="1"/>
          <w:iCs w:val="1"/>
          <w:color w:val="000000" w:themeColor="text1" w:themeTint="FF" w:themeShade="FF"/>
        </w:rPr>
        <w:t>A</w:t>
      </w:r>
      <w:r w:rsidRPr="3AAF67F5" w:rsidR="3AAF67F5">
        <w:rPr>
          <w:rFonts w:ascii="Arial" w:hAnsi="Arial" w:cs="Arial"/>
          <w:i w:val="0"/>
          <w:iCs w:val="0"/>
          <w:color w:val="000000" w:themeColor="text1" w:themeTint="FF" w:themeShade="FF"/>
        </w:rPr>
        <w:t>ccessed on: 11/08/2022)</w:t>
      </w:r>
    </w:p>
    <w:p w:rsidR="3AAF67F5" w:rsidP="3AAF67F5" w:rsidRDefault="3AAF67F5" w14:paraId="78D39353" w14:textId="326ABA86">
      <w:pPr>
        <w:pStyle w:val="ListParagraph"/>
        <w:numPr>
          <w:ilvl w:val="0"/>
          <w:numId w:val="1"/>
        </w:numPr>
        <w:spacing w:line="360" w:lineRule="auto"/>
        <w:rPr>
          <w:rFonts w:ascii="Arial" w:hAnsi="Arial" w:cs="Arial"/>
          <w:color w:val="000000" w:themeColor="text1" w:themeTint="FF" w:themeShade="FF"/>
        </w:rPr>
      </w:pPr>
      <w:r w:rsidRPr="3AAF67F5" w:rsidR="3AAF67F5">
        <w:rPr>
          <w:rFonts w:ascii="Arial" w:hAnsi="Arial" w:cs="Arial"/>
          <w:i w:val="0"/>
          <w:iCs w:val="0"/>
          <w:color w:val="000000" w:themeColor="text1" w:themeTint="FF" w:themeShade="FF"/>
        </w:rPr>
        <w:t xml:space="preserve"> Ramsbotham, O., Miall, H., &amp; Woodhouse, T., (2011) Contemporary conflict resolution. </w:t>
      </w:r>
      <w:r w:rsidRPr="3AAF67F5" w:rsidR="3AAF67F5">
        <w:rPr>
          <w:rFonts w:ascii="Arial" w:hAnsi="Arial" w:cs="Arial"/>
          <w:i w:val="1"/>
          <w:iCs w:val="1"/>
          <w:color w:val="000000" w:themeColor="text1" w:themeTint="FF" w:themeShade="FF"/>
        </w:rPr>
        <w:t>Polity</w:t>
      </w:r>
    </w:p>
    <w:p w:rsidRPr="00CC7FA1" w:rsidR="00791E29" w:rsidP="00292166" w:rsidRDefault="00791E29" w14:paraId="6844139E" w14:textId="1AD28A64">
      <w:pPr>
        <w:pStyle w:val="ListParagraph"/>
        <w:numPr>
          <w:ilvl w:val="0"/>
          <w:numId w:val="1"/>
        </w:numPr>
        <w:spacing w:line="360" w:lineRule="auto"/>
        <w:rPr>
          <w:rFonts w:ascii="Arial" w:hAnsi="Arial" w:cs="Arial"/>
          <w:color w:val="000000" w:themeColor="text1"/>
        </w:rPr>
      </w:pPr>
      <w:r w:rsidRPr="3AAF67F5" w:rsidR="38FAC7E3">
        <w:rPr>
          <w:rFonts w:ascii="Arial" w:hAnsi="Arial" w:cs="Arial"/>
          <w:color w:val="000000" w:themeColor="text1" w:themeTint="FF" w:themeShade="FF"/>
        </w:rPr>
        <w:t>Sheehan, L. R., &amp; Ritchie, B., J.R. (2005) Destination Stakeholders Exploring Identity and Salience</w:t>
      </w:r>
      <w:r w:rsidRPr="3AAF67F5" w:rsidR="38FAC7E3">
        <w:rPr>
          <w:rFonts w:ascii="Arial" w:hAnsi="Arial" w:cs="Arial"/>
          <w:i w:val="1"/>
          <w:iCs w:val="1"/>
          <w:color w:val="000000" w:themeColor="text1" w:themeTint="FF" w:themeShade="FF"/>
        </w:rPr>
        <w:t>. Annals of Tourism Research</w:t>
      </w:r>
      <w:r w:rsidRPr="3AAF67F5" w:rsidR="38FAC7E3">
        <w:rPr>
          <w:rFonts w:ascii="Arial" w:hAnsi="Arial" w:cs="Arial"/>
          <w:color w:val="000000" w:themeColor="text1" w:themeTint="FF" w:themeShade="FF"/>
        </w:rPr>
        <w:t>, 32(3) pp. 711-734</w:t>
      </w:r>
    </w:p>
    <w:p w:rsidR="38FAC7E3" w:rsidP="38FAC7E3" w:rsidRDefault="38FAC7E3" w14:paraId="56105AAF" w14:textId="41379FCB">
      <w:pPr>
        <w:pStyle w:val="ListParagraph"/>
        <w:numPr>
          <w:ilvl w:val="0"/>
          <w:numId w:val="1"/>
        </w:numPr>
        <w:spacing w:line="360" w:lineRule="auto"/>
        <w:rPr>
          <w:rFonts w:ascii="Arial" w:hAnsi="Arial" w:cs="Arial"/>
          <w:color w:val="000000" w:themeColor="text1" w:themeTint="FF" w:themeShade="FF"/>
        </w:rPr>
      </w:pPr>
      <w:r w:rsidRPr="3AAF67F5" w:rsidR="38FAC7E3">
        <w:rPr>
          <w:rFonts w:ascii="Arial" w:hAnsi="Arial" w:cs="Arial"/>
          <w:color w:val="000000" w:themeColor="text1" w:themeTint="FF" w:themeShade="FF"/>
        </w:rPr>
        <w:t xml:space="preserve">Thomas, K. W., (2008) Thomas-Kilmann conflict mode. </w:t>
      </w:r>
      <w:r w:rsidRPr="3AAF67F5" w:rsidR="38FAC7E3">
        <w:rPr>
          <w:rFonts w:ascii="Arial" w:hAnsi="Arial" w:cs="Arial"/>
          <w:i w:val="1"/>
          <w:iCs w:val="1"/>
          <w:color w:val="000000" w:themeColor="text1" w:themeTint="FF" w:themeShade="FF"/>
        </w:rPr>
        <w:t>TKI Profile and Interpretive Report</w:t>
      </w:r>
      <w:r w:rsidRPr="3AAF67F5" w:rsidR="38FAC7E3">
        <w:rPr>
          <w:rFonts w:ascii="Arial" w:hAnsi="Arial" w:cs="Arial"/>
          <w:color w:val="000000" w:themeColor="text1" w:themeTint="FF" w:themeShade="FF"/>
        </w:rPr>
        <w:t xml:space="preserve"> 1(11)</w:t>
      </w:r>
    </w:p>
    <w:p w:rsidRPr="00252ED6" w:rsidR="00E636B3" w:rsidP="00292166" w:rsidRDefault="00E636B3" w14:paraId="7F8AF379" w14:textId="075B8F8B">
      <w:pPr>
        <w:pStyle w:val="ListParagraph"/>
        <w:spacing w:line="360" w:lineRule="auto"/>
        <w:rPr>
          <w:rFonts w:ascii="Arial" w:hAnsi="Arial" w:cs="Arial"/>
          <w:color w:val="000000" w:themeColor="text1"/>
        </w:rPr>
      </w:pPr>
    </w:p>
    <w:p w:rsidRPr="00B207DF" w:rsidR="00AD704A" w:rsidP="00B207DF" w:rsidRDefault="00AD704A" w14:paraId="4C34C6C0" w14:textId="77777777">
      <w:pPr>
        <w:jc w:val="center"/>
        <w:rPr>
          <w:rFonts w:ascii="Arial" w:hAnsi="Arial" w:cs="Arial"/>
        </w:rPr>
      </w:pPr>
    </w:p>
    <w:sectPr w:rsidRPr="00B207DF" w:rsidR="00AD704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G2ZkS3Ce" int2:invalidationBookmarkName="" int2:hashCode="r0PWXOphefe9cx" int2:id="70Rr60ED"/>
    <int2:bookmark int2:bookmarkName="_Int_DUy7KdWp" int2:invalidationBookmarkName="" int2:hashCode="detmacyAJOf/h2" int2:id="hasIJynJ"/>
    <int2:bookmark int2:bookmarkName="_Int_KcBXQo6t" int2:invalidationBookmarkName="" int2:hashCode="RoHRJMxsS3O6q/" int2:id="zYTOyaMT"/>
    <int2:bookmark int2:bookmarkName="_Int_pbmKmZcv" int2:invalidationBookmarkName="" int2:hashCode="7xKIkSXLQdqkvk" int2:id="wUbwW0jG"/>
    <int2:bookmark int2:bookmarkName="_Int_xcodYYnI" int2:invalidationBookmarkName="" int2:hashCode="oKx0GTKZfii/ly" int2:id="YnjRe6Af"/>
    <int2:bookmark int2:bookmarkName="_Int_cpOPnkNq" int2:invalidationBookmarkName="" int2:hashCode="MoY5WIGzvRNW3f" int2:id="EBUFjZYR"/>
    <int2:bookmark int2:bookmarkName="_Int_vyt4Zsy6" int2:invalidationBookmarkName="" int2:hashCode="pBexbRs6EOcVsJ" int2:id="0h7gIdgh"/>
    <int2:bookmark int2:bookmarkName="_Int_wOb8Hz2y" int2:invalidationBookmarkName="" int2:hashCode="N1LUJ4a4dLNk9S" int2:id="qB38d2TV"/>
    <int2:bookmark int2:bookmarkName="_Int_O0kkCoto" int2:invalidationBookmarkName="" int2:hashCode="/NzyLjNHDePOqL" int2:id="wy8VDFQN"/>
    <int2:bookmark int2:bookmarkName="_Int_8fzM3x0c" int2:invalidationBookmarkName="" int2:hashCode="B4YLVB+DEdTgbO" int2:id="rDm7jyb9"/>
    <int2:bookmark int2:bookmarkName="_Int_NT8JGUGA" int2:invalidationBookmarkName="" int2:hashCode="ewnzblLx/mgkkY" int2:id="Hikjij97"/>
    <int2:bookmark int2:bookmarkName="_Int_G111q3yn" int2:invalidationBookmarkName="" int2:hashCode="CXBsQYgJ8fTP2p" int2:id="m5Wd7MOo"/>
    <int2:bookmark int2:bookmarkName="_Int_EL4A0Hwn" int2:invalidationBookmarkName="" int2:hashCode="P8qZ4xm4k7t4ii" int2:id="i185BjOF"/>
    <int2:bookmark int2:bookmarkName="_Int_oPtmyYyf" int2:invalidationBookmarkName="" int2:hashCode="fUJPAvm+o6v62m" int2:id="EM4gpSDU"/>
    <int2:bookmark int2:bookmarkName="_Int_IobuYlyi" int2:invalidationBookmarkName="" int2:hashCode="sJySw3Qfp/YdPK" int2:id="5vruCSju"/>
    <int2:bookmark int2:bookmarkName="_Int_gSzxSTVo" int2:invalidationBookmarkName="" int2:hashCode="BKWL8UZA3u3EnV" int2:id="gdHH705J"/>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10ACF"/>
    <w:multiLevelType w:val="hybridMultilevel"/>
    <w:tmpl w:val="0534F606"/>
    <w:lvl w:ilvl="0" w:tplc="FEA6D362">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 w15:restartNumberingAfterBreak="0">
    <w:nsid w:val="4A9908AF"/>
    <w:multiLevelType w:val="hybridMultilevel"/>
    <w:tmpl w:val="D034E142"/>
    <w:lvl w:ilvl="0" w:tplc="4E72EB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D47934"/>
    <w:multiLevelType w:val="hybridMultilevel"/>
    <w:tmpl w:val="34BEB324"/>
    <w:lvl w:ilvl="0" w:tplc="7298C5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917406"/>
    <w:multiLevelType w:val="hybridMultilevel"/>
    <w:tmpl w:val="433CB11E"/>
    <w:lvl w:ilvl="0" w:tplc="6E40FC0E">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AD237BB"/>
    <w:multiLevelType w:val="hybridMultilevel"/>
    <w:tmpl w:val="15C6B436"/>
    <w:lvl w:ilvl="0" w:tplc="E2F0C1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D459D3"/>
    <w:multiLevelType w:val="hybridMultilevel"/>
    <w:tmpl w:val="4CACE094"/>
    <w:lvl w:ilvl="0" w:tplc="1EC269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722650">
    <w:abstractNumId w:val="2"/>
  </w:num>
  <w:num w:numId="2" w16cid:durableId="158618972">
    <w:abstractNumId w:val="0"/>
  </w:num>
  <w:num w:numId="3" w16cid:durableId="451943886">
    <w:abstractNumId w:val="1"/>
  </w:num>
  <w:num w:numId="4" w16cid:durableId="49429958">
    <w:abstractNumId w:val="5"/>
  </w:num>
  <w:num w:numId="5" w16cid:durableId="603878637">
    <w:abstractNumId w:val="4"/>
  </w:num>
  <w:num w:numId="6" w16cid:durableId="1220898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7DF"/>
    <w:rsid w:val="00012984"/>
    <w:rsid w:val="00025F3E"/>
    <w:rsid w:val="00077DFA"/>
    <w:rsid w:val="00092BC7"/>
    <w:rsid w:val="000A6375"/>
    <w:rsid w:val="000C72CE"/>
    <w:rsid w:val="000E029E"/>
    <w:rsid w:val="000F545D"/>
    <w:rsid w:val="00104B1F"/>
    <w:rsid w:val="00109F67"/>
    <w:rsid w:val="00187897"/>
    <w:rsid w:val="001A77DD"/>
    <w:rsid w:val="001C03A2"/>
    <w:rsid w:val="001E6980"/>
    <w:rsid w:val="002350DE"/>
    <w:rsid w:val="002609FE"/>
    <w:rsid w:val="00292166"/>
    <w:rsid w:val="002A0F2E"/>
    <w:rsid w:val="002E0DFD"/>
    <w:rsid w:val="00306D80"/>
    <w:rsid w:val="00315559"/>
    <w:rsid w:val="003378DA"/>
    <w:rsid w:val="003468EC"/>
    <w:rsid w:val="003525EA"/>
    <w:rsid w:val="00354575"/>
    <w:rsid w:val="00360AEA"/>
    <w:rsid w:val="003A293C"/>
    <w:rsid w:val="003A76F8"/>
    <w:rsid w:val="003B40C8"/>
    <w:rsid w:val="003B41CB"/>
    <w:rsid w:val="003C107B"/>
    <w:rsid w:val="003C58B0"/>
    <w:rsid w:val="003C5D5F"/>
    <w:rsid w:val="003D1CA8"/>
    <w:rsid w:val="003E0272"/>
    <w:rsid w:val="003F0DC9"/>
    <w:rsid w:val="004069A1"/>
    <w:rsid w:val="00420125"/>
    <w:rsid w:val="00465F57"/>
    <w:rsid w:val="00472E26"/>
    <w:rsid w:val="00477C46"/>
    <w:rsid w:val="00487F4B"/>
    <w:rsid w:val="004A51EE"/>
    <w:rsid w:val="004A54FC"/>
    <w:rsid w:val="004D3332"/>
    <w:rsid w:val="004E35FE"/>
    <w:rsid w:val="004F32FA"/>
    <w:rsid w:val="004F7340"/>
    <w:rsid w:val="00515C4F"/>
    <w:rsid w:val="0051628C"/>
    <w:rsid w:val="0052302A"/>
    <w:rsid w:val="00527BD3"/>
    <w:rsid w:val="00561E44"/>
    <w:rsid w:val="00571C86"/>
    <w:rsid w:val="00586819"/>
    <w:rsid w:val="00590E12"/>
    <w:rsid w:val="00593D5C"/>
    <w:rsid w:val="005B281E"/>
    <w:rsid w:val="005F12BB"/>
    <w:rsid w:val="005F2F9B"/>
    <w:rsid w:val="005F6C37"/>
    <w:rsid w:val="0061794C"/>
    <w:rsid w:val="006538AA"/>
    <w:rsid w:val="00683AFD"/>
    <w:rsid w:val="00687313"/>
    <w:rsid w:val="00690D36"/>
    <w:rsid w:val="006910DD"/>
    <w:rsid w:val="006A316F"/>
    <w:rsid w:val="006A465C"/>
    <w:rsid w:val="006A66A2"/>
    <w:rsid w:val="006D4C5C"/>
    <w:rsid w:val="006E7CDD"/>
    <w:rsid w:val="006F0F1B"/>
    <w:rsid w:val="006F122B"/>
    <w:rsid w:val="0070548D"/>
    <w:rsid w:val="00706596"/>
    <w:rsid w:val="0071626B"/>
    <w:rsid w:val="0075699E"/>
    <w:rsid w:val="00763E4A"/>
    <w:rsid w:val="007754A0"/>
    <w:rsid w:val="007815EF"/>
    <w:rsid w:val="00791E29"/>
    <w:rsid w:val="00796DA7"/>
    <w:rsid w:val="007A466D"/>
    <w:rsid w:val="007B1DF6"/>
    <w:rsid w:val="007E2B57"/>
    <w:rsid w:val="007F30FE"/>
    <w:rsid w:val="008147BD"/>
    <w:rsid w:val="008257F3"/>
    <w:rsid w:val="00833760"/>
    <w:rsid w:val="00837DA2"/>
    <w:rsid w:val="00841EFB"/>
    <w:rsid w:val="00845427"/>
    <w:rsid w:val="00851338"/>
    <w:rsid w:val="00875A08"/>
    <w:rsid w:val="00894BB7"/>
    <w:rsid w:val="008B2B1C"/>
    <w:rsid w:val="008B4FD5"/>
    <w:rsid w:val="008B5F3C"/>
    <w:rsid w:val="008B75C3"/>
    <w:rsid w:val="008E5520"/>
    <w:rsid w:val="009011D2"/>
    <w:rsid w:val="00916447"/>
    <w:rsid w:val="009224F0"/>
    <w:rsid w:val="00924851"/>
    <w:rsid w:val="00936087"/>
    <w:rsid w:val="00952DCA"/>
    <w:rsid w:val="00966D19"/>
    <w:rsid w:val="00986224"/>
    <w:rsid w:val="0099623E"/>
    <w:rsid w:val="009D3B28"/>
    <w:rsid w:val="009D4D6D"/>
    <w:rsid w:val="009E4F43"/>
    <w:rsid w:val="00A04FB8"/>
    <w:rsid w:val="00A337F9"/>
    <w:rsid w:val="00A36823"/>
    <w:rsid w:val="00A430F6"/>
    <w:rsid w:val="00A660FF"/>
    <w:rsid w:val="00A6733C"/>
    <w:rsid w:val="00A67E7D"/>
    <w:rsid w:val="00A7660A"/>
    <w:rsid w:val="00AA267E"/>
    <w:rsid w:val="00AB19C8"/>
    <w:rsid w:val="00AD704A"/>
    <w:rsid w:val="00B07B96"/>
    <w:rsid w:val="00B207DF"/>
    <w:rsid w:val="00B3198A"/>
    <w:rsid w:val="00B40C27"/>
    <w:rsid w:val="00B41F40"/>
    <w:rsid w:val="00B42BE3"/>
    <w:rsid w:val="00B474DE"/>
    <w:rsid w:val="00B61E9A"/>
    <w:rsid w:val="00B71454"/>
    <w:rsid w:val="00B87629"/>
    <w:rsid w:val="00BA3A32"/>
    <w:rsid w:val="00BB2246"/>
    <w:rsid w:val="00BB22FD"/>
    <w:rsid w:val="00BC057A"/>
    <w:rsid w:val="00BC7583"/>
    <w:rsid w:val="00BD0B62"/>
    <w:rsid w:val="00BF3020"/>
    <w:rsid w:val="00C03783"/>
    <w:rsid w:val="00C041F7"/>
    <w:rsid w:val="00C16BC9"/>
    <w:rsid w:val="00C267D3"/>
    <w:rsid w:val="00C3024D"/>
    <w:rsid w:val="00C332D0"/>
    <w:rsid w:val="00C64063"/>
    <w:rsid w:val="00C65D6D"/>
    <w:rsid w:val="00C83CD1"/>
    <w:rsid w:val="00C87FC6"/>
    <w:rsid w:val="00CA1A4C"/>
    <w:rsid w:val="00CA5634"/>
    <w:rsid w:val="00CA6FAC"/>
    <w:rsid w:val="00CC7FA1"/>
    <w:rsid w:val="00D0094D"/>
    <w:rsid w:val="00D17643"/>
    <w:rsid w:val="00D556A0"/>
    <w:rsid w:val="00D57598"/>
    <w:rsid w:val="00D70A01"/>
    <w:rsid w:val="00D76582"/>
    <w:rsid w:val="00D801E2"/>
    <w:rsid w:val="00DB3283"/>
    <w:rsid w:val="00DB3CED"/>
    <w:rsid w:val="00DB4957"/>
    <w:rsid w:val="00DB77CD"/>
    <w:rsid w:val="00DD41F7"/>
    <w:rsid w:val="00DE2BA1"/>
    <w:rsid w:val="00E42B0B"/>
    <w:rsid w:val="00E46276"/>
    <w:rsid w:val="00E47A2F"/>
    <w:rsid w:val="00E47D73"/>
    <w:rsid w:val="00E636B3"/>
    <w:rsid w:val="00E67602"/>
    <w:rsid w:val="00EA6F91"/>
    <w:rsid w:val="00EB1F45"/>
    <w:rsid w:val="00ED1688"/>
    <w:rsid w:val="00ED2CFF"/>
    <w:rsid w:val="00F4329C"/>
    <w:rsid w:val="00F52636"/>
    <w:rsid w:val="00F666D8"/>
    <w:rsid w:val="00F852E5"/>
    <w:rsid w:val="00F92F68"/>
    <w:rsid w:val="00FC510D"/>
    <w:rsid w:val="00FD065A"/>
    <w:rsid w:val="01BDC0CA"/>
    <w:rsid w:val="01CFBCB5"/>
    <w:rsid w:val="036B8D16"/>
    <w:rsid w:val="066AAC63"/>
    <w:rsid w:val="069131ED"/>
    <w:rsid w:val="0695B9E1"/>
    <w:rsid w:val="082D024E"/>
    <w:rsid w:val="08CC1DDD"/>
    <w:rsid w:val="097C18D1"/>
    <w:rsid w:val="0A78CDA3"/>
    <w:rsid w:val="0BD4BBE9"/>
    <w:rsid w:val="0C149E04"/>
    <w:rsid w:val="0C3686D2"/>
    <w:rsid w:val="0C711E26"/>
    <w:rsid w:val="0D126F5C"/>
    <w:rsid w:val="0DB4887D"/>
    <w:rsid w:val="0DBA85FF"/>
    <w:rsid w:val="0E870CEC"/>
    <w:rsid w:val="0F565660"/>
    <w:rsid w:val="10D83516"/>
    <w:rsid w:val="10FA0B12"/>
    <w:rsid w:val="14BECB78"/>
    <w:rsid w:val="14C87E6B"/>
    <w:rsid w:val="14E05B32"/>
    <w:rsid w:val="16566CF9"/>
    <w:rsid w:val="16B951A2"/>
    <w:rsid w:val="1735366F"/>
    <w:rsid w:val="175CD4BE"/>
    <w:rsid w:val="17635849"/>
    <w:rsid w:val="1817FBF4"/>
    <w:rsid w:val="19E37E6D"/>
    <w:rsid w:val="1C2EDBE6"/>
    <w:rsid w:val="1CC57A49"/>
    <w:rsid w:val="1CFA7A81"/>
    <w:rsid w:val="1DF06883"/>
    <w:rsid w:val="1E032DBC"/>
    <w:rsid w:val="1E7AA73B"/>
    <w:rsid w:val="204EF911"/>
    <w:rsid w:val="21024D09"/>
    <w:rsid w:val="2142BC04"/>
    <w:rsid w:val="22DE8C65"/>
    <w:rsid w:val="23D11E0A"/>
    <w:rsid w:val="24E9E8BF"/>
    <w:rsid w:val="24E9E8BF"/>
    <w:rsid w:val="251D238A"/>
    <w:rsid w:val="25C48355"/>
    <w:rsid w:val="26A34CCB"/>
    <w:rsid w:val="2708BECC"/>
    <w:rsid w:val="27B1FD88"/>
    <w:rsid w:val="2945E063"/>
    <w:rsid w:val="29A3FD51"/>
    <w:rsid w:val="2A0F03B4"/>
    <w:rsid w:val="2A4653DB"/>
    <w:rsid w:val="2A82FAFB"/>
    <w:rsid w:val="2AA48AB5"/>
    <w:rsid w:val="2AE1B0C4"/>
    <w:rsid w:val="2C33C4D9"/>
    <w:rsid w:val="2C405B16"/>
    <w:rsid w:val="2F19C4FE"/>
    <w:rsid w:val="301B608F"/>
    <w:rsid w:val="3295FA66"/>
    <w:rsid w:val="32C699E8"/>
    <w:rsid w:val="346D33A3"/>
    <w:rsid w:val="351DA034"/>
    <w:rsid w:val="35E73D5C"/>
    <w:rsid w:val="36090404"/>
    <w:rsid w:val="36090404"/>
    <w:rsid w:val="36132894"/>
    <w:rsid w:val="361EDCFA"/>
    <w:rsid w:val="37AEF8F5"/>
    <w:rsid w:val="38FAC7E3"/>
    <w:rsid w:val="39567DBC"/>
    <w:rsid w:val="397087F0"/>
    <w:rsid w:val="39CED912"/>
    <w:rsid w:val="3A28944F"/>
    <w:rsid w:val="3AAF67F5"/>
    <w:rsid w:val="3ADDEC18"/>
    <w:rsid w:val="3B44B6A5"/>
    <w:rsid w:val="3E103005"/>
    <w:rsid w:val="3E7C5767"/>
    <w:rsid w:val="3F07D8DC"/>
    <w:rsid w:val="3FBA0ADA"/>
    <w:rsid w:val="3FC5BF40"/>
    <w:rsid w:val="405C23FB"/>
    <w:rsid w:val="40BEF35B"/>
    <w:rsid w:val="43ACED1A"/>
    <w:rsid w:val="44387927"/>
    <w:rsid w:val="44956983"/>
    <w:rsid w:val="47D1B2FC"/>
    <w:rsid w:val="488AC96B"/>
    <w:rsid w:val="49CBD47F"/>
    <w:rsid w:val="4BA6C428"/>
    <w:rsid w:val="4BCD3387"/>
    <w:rsid w:val="4C988DE2"/>
    <w:rsid w:val="4CB0684B"/>
    <w:rsid w:val="4D3B14DF"/>
    <w:rsid w:val="4D429489"/>
    <w:rsid w:val="4DEA6DC3"/>
    <w:rsid w:val="4E03CA54"/>
    <w:rsid w:val="50A0A4AA"/>
    <w:rsid w:val="50E971CD"/>
    <w:rsid w:val="525FC1F8"/>
    <w:rsid w:val="526EAA82"/>
    <w:rsid w:val="539CDC90"/>
    <w:rsid w:val="53D45F88"/>
    <w:rsid w:val="54082896"/>
    <w:rsid w:val="546679B8"/>
    <w:rsid w:val="549ED80C"/>
    <w:rsid w:val="55502416"/>
    <w:rsid w:val="5589EEC3"/>
    <w:rsid w:val="55F57FA8"/>
    <w:rsid w:val="56475DAE"/>
    <w:rsid w:val="565C0556"/>
    <w:rsid w:val="5667D8C0"/>
    <w:rsid w:val="58A7D0AB"/>
    <w:rsid w:val="5B8A6E97"/>
    <w:rsid w:val="5C4B98CF"/>
    <w:rsid w:val="5CB69F32"/>
    <w:rsid w:val="5D2A9679"/>
    <w:rsid w:val="5D57C6CC"/>
    <w:rsid w:val="5D58B853"/>
    <w:rsid w:val="5EF488B4"/>
    <w:rsid w:val="5F2D0A29"/>
    <w:rsid w:val="5F833991"/>
    <w:rsid w:val="5F88FC08"/>
    <w:rsid w:val="6155FA2E"/>
    <w:rsid w:val="6197D229"/>
    <w:rsid w:val="62534678"/>
    <w:rsid w:val="66296B51"/>
    <w:rsid w:val="6694D19F"/>
    <w:rsid w:val="669709A4"/>
    <w:rsid w:val="671B3E40"/>
    <w:rsid w:val="676A04C8"/>
    <w:rsid w:val="6776C4A1"/>
    <w:rsid w:val="67C53BB2"/>
    <w:rsid w:val="67DA352F"/>
    <w:rsid w:val="688ED8DA"/>
    <w:rsid w:val="69CC7261"/>
    <w:rsid w:val="6A7EA55A"/>
    <w:rsid w:val="6CE9582A"/>
    <w:rsid w:val="6D55B3C0"/>
    <w:rsid w:val="6E674569"/>
    <w:rsid w:val="6F52167D"/>
    <w:rsid w:val="708DC25E"/>
    <w:rsid w:val="70D18A5D"/>
    <w:rsid w:val="70EB9491"/>
    <w:rsid w:val="71811775"/>
    <w:rsid w:val="719EE62B"/>
    <w:rsid w:val="72BFC346"/>
    <w:rsid w:val="7307EE59"/>
    <w:rsid w:val="734B44BB"/>
    <w:rsid w:val="74B1388D"/>
    <w:rsid w:val="74DB41B2"/>
    <w:rsid w:val="754D9ACA"/>
    <w:rsid w:val="766DB0F5"/>
    <w:rsid w:val="76E96B2B"/>
    <w:rsid w:val="77598662"/>
    <w:rsid w:val="78618C56"/>
    <w:rsid w:val="79783531"/>
    <w:rsid w:val="798C295A"/>
    <w:rsid w:val="79ECBBB6"/>
    <w:rsid w:val="7A209CAE"/>
    <w:rsid w:val="7ACAD52B"/>
    <w:rsid w:val="7B1B679B"/>
    <w:rsid w:val="7B673768"/>
    <w:rsid w:val="7BED9AD4"/>
    <w:rsid w:val="7E7B3E24"/>
    <w:rsid w:val="7EC02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2424"/>
  <w15:chartTrackingRefBased/>
  <w15:docId w15:val="{3971F3FB-DB07-F44C-9600-FB1583C58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7DF"/>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B207DF"/>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A67E7D"/>
    <w:rPr>
      <w:color w:val="0563C1" w:themeColor="hyperlink"/>
      <w:u w:val="single"/>
    </w:rPr>
  </w:style>
  <w:style w:type="paragraph" w:styleId="ListParagraph">
    <w:name w:val="List Paragraph"/>
    <w:basedOn w:val="Normal"/>
    <w:uiPriority w:val="34"/>
    <w:qFormat/>
    <w:rsid w:val="00A67E7D"/>
    <w:pPr>
      <w:ind w:left="720"/>
      <w:contextualSpacing/>
    </w:pPr>
  </w:style>
  <w:style w:type="character" w:styleId="UnresolvedMention">
    <w:name w:val="Unresolved Mention"/>
    <w:basedOn w:val="DefaultParagraphFont"/>
    <w:uiPriority w:val="99"/>
    <w:semiHidden/>
    <w:unhideWhenUsed/>
    <w:rsid w:val="00833760"/>
    <w:rPr>
      <w:color w:val="605E5C"/>
      <w:shd w:val="clear" w:color="auto" w:fill="E1DFDD"/>
    </w:rPr>
  </w:style>
  <w:style w:type="character" w:styleId="apple-converted-space" w:customStyle="1">
    <w:name w:val="apple-converted-space"/>
    <w:basedOn w:val="DefaultParagraphFont"/>
    <w:rsid w:val="001A77DD"/>
  </w:style>
  <w:style w:type="table" w:styleId="TableGrid">
    <w:name w:val="Table Grid"/>
    <w:basedOn w:val="TableNormal"/>
    <w:uiPriority w:val="39"/>
    <w:rsid w:val="003378D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60230">
      <w:bodyDiv w:val="1"/>
      <w:marLeft w:val="0"/>
      <w:marRight w:val="0"/>
      <w:marTop w:val="0"/>
      <w:marBottom w:val="0"/>
      <w:divBdr>
        <w:top w:val="none" w:sz="0" w:space="0" w:color="auto"/>
        <w:left w:val="none" w:sz="0" w:space="0" w:color="auto"/>
        <w:bottom w:val="none" w:sz="0" w:space="0" w:color="auto"/>
        <w:right w:val="none" w:sz="0" w:space="0" w:color="auto"/>
      </w:divBdr>
    </w:div>
    <w:div w:id="236136886">
      <w:bodyDiv w:val="1"/>
      <w:marLeft w:val="0"/>
      <w:marRight w:val="0"/>
      <w:marTop w:val="0"/>
      <w:marBottom w:val="0"/>
      <w:divBdr>
        <w:top w:val="none" w:sz="0" w:space="0" w:color="auto"/>
        <w:left w:val="none" w:sz="0" w:space="0" w:color="auto"/>
        <w:bottom w:val="none" w:sz="0" w:space="0" w:color="auto"/>
        <w:right w:val="none" w:sz="0" w:space="0" w:color="auto"/>
      </w:divBdr>
    </w:div>
    <w:div w:id="436750310">
      <w:bodyDiv w:val="1"/>
      <w:marLeft w:val="0"/>
      <w:marRight w:val="0"/>
      <w:marTop w:val="0"/>
      <w:marBottom w:val="0"/>
      <w:divBdr>
        <w:top w:val="none" w:sz="0" w:space="0" w:color="auto"/>
        <w:left w:val="none" w:sz="0" w:space="0" w:color="auto"/>
        <w:bottom w:val="none" w:sz="0" w:space="0" w:color="auto"/>
        <w:right w:val="none" w:sz="0" w:space="0" w:color="auto"/>
      </w:divBdr>
    </w:div>
    <w:div w:id="509294699">
      <w:bodyDiv w:val="1"/>
      <w:marLeft w:val="0"/>
      <w:marRight w:val="0"/>
      <w:marTop w:val="0"/>
      <w:marBottom w:val="0"/>
      <w:divBdr>
        <w:top w:val="none" w:sz="0" w:space="0" w:color="auto"/>
        <w:left w:val="none" w:sz="0" w:space="0" w:color="auto"/>
        <w:bottom w:val="none" w:sz="0" w:space="0" w:color="auto"/>
        <w:right w:val="none" w:sz="0" w:space="0" w:color="auto"/>
      </w:divBdr>
    </w:div>
    <w:div w:id="887647118">
      <w:bodyDiv w:val="1"/>
      <w:marLeft w:val="0"/>
      <w:marRight w:val="0"/>
      <w:marTop w:val="0"/>
      <w:marBottom w:val="0"/>
      <w:divBdr>
        <w:top w:val="none" w:sz="0" w:space="0" w:color="auto"/>
        <w:left w:val="none" w:sz="0" w:space="0" w:color="auto"/>
        <w:bottom w:val="none" w:sz="0" w:space="0" w:color="auto"/>
        <w:right w:val="none" w:sz="0" w:space="0" w:color="auto"/>
      </w:divBdr>
    </w:div>
    <w:div w:id="975329479">
      <w:bodyDiv w:val="1"/>
      <w:marLeft w:val="0"/>
      <w:marRight w:val="0"/>
      <w:marTop w:val="0"/>
      <w:marBottom w:val="0"/>
      <w:divBdr>
        <w:top w:val="none" w:sz="0" w:space="0" w:color="auto"/>
        <w:left w:val="none" w:sz="0" w:space="0" w:color="auto"/>
        <w:bottom w:val="none" w:sz="0" w:space="0" w:color="auto"/>
        <w:right w:val="none" w:sz="0" w:space="0" w:color="auto"/>
      </w:divBdr>
    </w:div>
    <w:div w:id="1012146000">
      <w:bodyDiv w:val="1"/>
      <w:marLeft w:val="0"/>
      <w:marRight w:val="0"/>
      <w:marTop w:val="0"/>
      <w:marBottom w:val="0"/>
      <w:divBdr>
        <w:top w:val="none" w:sz="0" w:space="0" w:color="auto"/>
        <w:left w:val="none" w:sz="0" w:space="0" w:color="auto"/>
        <w:bottom w:val="none" w:sz="0" w:space="0" w:color="auto"/>
        <w:right w:val="none" w:sz="0" w:space="0" w:color="auto"/>
      </w:divBdr>
    </w:div>
    <w:div w:id="1067613003">
      <w:bodyDiv w:val="1"/>
      <w:marLeft w:val="0"/>
      <w:marRight w:val="0"/>
      <w:marTop w:val="0"/>
      <w:marBottom w:val="0"/>
      <w:divBdr>
        <w:top w:val="none" w:sz="0" w:space="0" w:color="auto"/>
        <w:left w:val="none" w:sz="0" w:space="0" w:color="auto"/>
        <w:bottom w:val="none" w:sz="0" w:space="0" w:color="auto"/>
        <w:right w:val="none" w:sz="0" w:space="0" w:color="auto"/>
      </w:divBdr>
    </w:div>
    <w:div w:id="1131752358">
      <w:bodyDiv w:val="1"/>
      <w:marLeft w:val="0"/>
      <w:marRight w:val="0"/>
      <w:marTop w:val="0"/>
      <w:marBottom w:val="0"/>
      <w:divBdr>
        <w:top w:val="none" w:sz="0" w:space="0" w:color="auto"/>
        <w:left w:val="none" w:sz="0" w:space="0" w:color="auto"/>
        <w:bottom w:val="none" w:sz="0" w:space="0" w:color="auto"/>
        <w:right w:val="none" w:sz="0" w:space="0" w:color="auto"/>
      </w:divBdr>
    </w:div>
    <w:div w:id="1137720595">
      <w:bodyDiv w:val="1"/>
      <w:marLeft w:val="0"/>
      <w:marRight w:val="0"/>
      <w:marTop w:val="0"/>
      <w:marBottom w:val="0"/>
      <w:divBdr>
        <w:top w:val="none" w:sz="0" w:space="0" w:color="auto"/>
        <w:left w:val="none" w:sz="0" w:space="0" w:color="auto"/>
        <w:bottom w:val="none" w:sz="0" w:space="0" w:color="auto"/>
        <w:right w:val="none" w:sz="0" w:space="0" w:color="auto"/>
      </w:divBdr>
    </w:div>
    <w:div w:id="1308895705">
      <w:bodyDiv w:val="1"/>
      <w:marLeft w:val="0"/>
      <w:marRight w:val="0"/>
      <w:marTop w:val="0"/>
      <w:marBottom w:val="0"/>
      <w:divBdr>
        <w:top w:val="none" w:sz="0" w:space="0" w:color="auto"/>
        <w:left w:val="none" w:sz="0" w:space="0" w:color="auto"/>
        <w:bottom w:val="none" w:sz="0" w:space="0" w:color="auto"/>
        <w:right w:val="none" w:sz="0" w:space="0" w:color="auto"/>
      </w:divBdr>
    </w:div>
    <w:div w:id="1413969789">
      <w:bodyDiv w:val="1"/>
      <w:marLeft w:val="0"/>
      <w:marRight w:val="0"/>
      <w:marTop w:val="0"/>
      <w:marBottom w:val="0"/>
      <w:divBdr>
        <w:top w:val="none" w:sz="0" w:space="0" w:color="auto"/>
        <w:left w:val="none" w:sz="0" w:space="0" w:color="auto"/>
        <w:bottom w:val="none" w:sz="0" w:space="0" w:color="auto"/>
        <w:right w:val="none" w:sz="0" w:space="0" w:color="auto"/>
      </w:divBdr>
    </w:div>
    <w:div w:id="1458522762">
      <w:bodyDiv w:val="1"/>
      <w:marLeft w:val="0"/>
      <w:marRight w:val="0"/>
      <w:marTop w:val="0"/>
      <w:marBottom w:val="0"/>
      <w:divBdr>
        <w:top w:val="none" w:sz="0" w:space="0" w:color="auto"/>
        <w:left w:val="none" w:sz="0" w:space="0" w:color="auto"/>
        <w:bottom w:val="none" w:sz="0" w:space="0" w:color="auto"/>
        <w:right w:val="none" w:sz="0" w:space="0" w:color="auto"/>
      </w:divBdr>
    </w:div>
    <w:div w:id="1520924969">
      <w:bodyDiv w:val="1"/>
      <w:marLeft w:val="0"/>
      <w:marRight w:val="0"/>
      <w:marTop w:val="0"/>
      <w:marBottom w:val="0"/>
      <w:divBdr>
        <w:top w:val="none" w:sz="0" w:space="0" w:color="auto"/>
        <w:left w:val="none" w:sz="0" w:space="0" w:color="auto"/>
        <w:bottom w:val="none" w:sz="0" w:space="0" w:color="auto"/>
        <w:right w:val="none" w:sz="0" w:space="0" w:color="auto"/>
      </w:divBdr>
    </w:div>
    <w:div w:id="1854689626">
      <w:bodyDiv w:val="1"/>
      <w:marLeft w:val="0"/>
      <w:marRight w:val="0"/>
      <w:marTop w:val="0"/>
      <w:marBottom w:val="0"/>
      <w:divBdr>
        <w:top w:val="none" w:sz="0" w:space="0" w:color="auto"/>
        <w:left w:val="none" w:sz="0" w:space="0" w:color="auto"/>
        <w:bottom w:val="none" w:sz="0" w:space="0" w:color="auto"/>
        <w:right w:val="none" w:sz="0" w:space="0" w:color="auto"/>
      </w:divBdr>
    </w:div>
    <w:div w:id="211466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Layout" Target="diagrams/layout1.xml" Id="rId13" /><Relationship Type="http://schemas.openxmlformats.org/officeDocument/2006/relationships/hyperlink" Target="http://www.the-vital-edge.com/stakeholder-argument/" TargetMode="External" Id="rId18" /><Relationship Type="http://schemas.openxmlformats.org/officeDocument/2006/relationships/hyperlink" Target="https://sarm.org.uk/stakeholder-analysis/" TargetMode="External" Id="rId26" /><Relationship Type="http://schemas.openxmlformats.org/officeDocument/2006/relationships/hyperlink" Target="https://www.bbc.co.uk/bitesize/guides/z4gcd2p/revision/1" TargetMode="External" Id="rId39" /><Relationship Type="http://schemas.openxmlformats.org/officeDocument/2006/relationships/image" Target="media/image4.jpeg" Id="rId21" /><Relationship Type="http://schemas.openxmlformats.org/officeDocument/2006/relationships/hyperlink" Target="https://creativecommons.org/licenses/by-nc-sa/3.0/" TargetMode="External" Id="rId34" /><Relationship Type="http://schemas.openxmlformats.org/officeDocument/2006/relationships/hyperlink" Target="https://jolouisehuq.ca/2019/06/10/thinking-about-kotters-change-model/" TargetMode="External" Id="rId7" /><Relationship Type="http://schemas.openxmlformats.org/officeDocument/2006/relationships/styles" Target="styles.xml" Id="rId2" /><Relationship Type="http://schemas.microsoft.com/office/2007/relationships/diagramDrawing" Target="diagrams/drawing1.xml" Id="rId16" /><Relationship Type="http://schemas.openxmlformats.org/officeDocument/2006/relationships/hyperlink" Target="https://sarm.org.uk/stakeholder-analysis/" TargetMode="External" Id="rId29" /><Relationship Type="http://schemas.openxmlformats.org/officeDocument/2006/relationships/hyperlink" Target="https://creativecommons.org/licenses/by-nc/3.0/" TargetMode="External" Id="rId11" /><Relationship Type="http://schemas.openxmlformats.org/officeDocument/2006/relationships/image" Target="media/image5.jpg" Id="rId24" /><Relationship Type="http://schemas.openxmlformats.org/officeDocument/2006/relationships/hyperlink" Target="https://blog.titansoft.com.sg/2016/05/19/3-tips-to-managing-your-projects-better/" TargetMode="External" Id="rId32" /><Relationship Type="http://schemas.openxmlformats.org/officeDocument/2006/relationships/hyperlink" Target="https://creativecommons.org/licenses/by-nc-sa/3.0/" TargetMode="External" Id="rId37" /><Relationship Type="http://schemas.openxmlformats.org/officeDocument/2006/relationships/hyperlink" Target="https://www.taylorfrancis.com/books/edit/10.4324/9780203944691/power-world-politics-felix-berenskoetter-williams" TargetMode="External" Id="rId40" /><Relationship Type="http://schemas.openxmlformats.org/officeDocument/2006/relationships/fontTable" Target="fontTable.xml" Id="rId53" /><Relationship Type="http://schemas.openxmlformats.org/officeDocument/2006/relationships/image" Target="media/image1.png" Id="rId5" /><Relationship Type="http://schemas.openxmlformats.org/officeDocument/2006/relationships/hyperlink" Target="https://jolouisehuq.ca/2019/06/10/thinking-about-kotters-change-model/" TargetMode="External" Id="rId10" /><Relationship Type="http://schemas.openxmlformats.org/officeDocument/2006/relationships/hyperlink" Target="http://www.the-vital-edge.com/stakeholder-argument/" TargetMode="External" Id="rId19" /><Relationship Type="http://schemas.openxmlformats.org/officeDocument/2006/relationships/image" Target="media/image7.jpg" Id="rId31"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diagramQuickStyle" Target="diagrams/quickStyle1.xml" Id="rId14" /><Relationship Type="http://schemas.openxmlformats.org/officeDocument/2006/relationships/hyperlink" Target="http://www.the-vital-edge.com/stakeholder-argument/" TargetMode="External" Id="rId22" /><Relationship Type="http://schemas.openxmlformats.org/officeDocument/2006/relationships/hyperlink" Target="https://creativecommons.org/licenses/by/3.0/" TargetMode="External" Id="rId27" /><Relationship Type="http://schemas.openxmlformats.org/officeDocument/2006/relationships/hyperlink" Target="https://creativecommons.org/licenses/by/3.0/" TargetMode="External" Id="rId30" /><Relationship Type="http://schemas.openxmlformats.org/officeDocument/2006/relationships/image" Target="media/image8.jpeg" Id="rId35" /><Relationship Type="http://schemas.openxmlformats.org/officeDocument/2006/relationships/hyperlink" Target="https://creativecommons.org/licenses/by-nc/3.0/" TargetMode="External" Id="rId8" /><Relationship Type="http://schemas.openxmlformats.org/officeDocument/2006/relationships/settings" Target="settings.xml" Id="rId3" /><Relationship Type="http://schemas.openxmlformats.org/officeDocument/2006/relationships/diagramData" Target="diagrams/data1.xml" Id="rId12" /><Relationship Type="http://schemas.openxmlformats.org/officeDocument/2006/relationships/image" Target="media/image3.jpg" Id="rId17" /><Relationship Type="http://schemas.openxmlformats.org/officeDocument/2006/relationships/hyperlink" Target="https://sarm.org.uk/stakeholder-analysis/" TargetMode="External" Id="rId25" /><Relationship Type="http://schemas.openxmlformats.org/officeDocument/2006/relationships/hyperlink" Target="https://blog.titansoft.com.sg/2016/05/19/3-tips-to-managing-your-projects-better/" TargetMode="External" Id="rId33" /><Relationship Type="http://schemas.openxmlformats.org/officeDocument/2006/relationships/hyperlink" Target="https://www.taylorfrancis.com/books/mono/10.4324/9780203978252/politics-introduction-barrie-axford-victoria-browne-richard-huggins-rico-isaacs" TargetMode="External" Id="rId38" /><Relationship Type="http://schemas.openxmlformats.org/officeDocument/2006/relationships/hyperlink" Target="https://creativecommons.org/licenses/by/3.0/" TargetMode="External" Id="rId20" /><Relationship Type="http://schemas.openxmlformats.org/officeDocument/2006/relationships/theme" Target="theme/theme1.xml" Id="rId54" /><Relationship Type="http://schemas.openxmlformats.org/officeDocument/2006/relationships/numbering" Target="numbering.xml" Id="rId1" /><Relationship Type="http://schemas.openxmlformats.org/officeDocument/2006/relationships/hyperlink" Target="https://jolouisehuq.ca/2019/06/10/thinking-about-kotters-change-model/" TargetMode="External" Id="rId6" /><Relationship Type="http://schemas.openxmlformats.org/officeDocument/2006/relationships/diagramColors" Target="diagrams/colors1.xml" Id="rId15" /><Relationship Type="http://schemas.openxmlformats.org/officeDocument/2006/relationships/hyperlink" Target="https://creativecommons.org/licenses/by/3.0/" TargetMode="External" Id="rId23" /><Relationship Type="http://schemas.openxmlformats.org/officeDocument/2006/relationships/image" Target="media/image6.jpeg" Id="rId28" /><Relationship Type="http://schemas.openxmlformats.org/officeDocument/2006/relationships/hyperlink" Target="https://blog.titansoft.com.sg/2016/05/19/3-tips-to-managing-your-projects-better/" TargetMode="External" Id="rId36" /><Relationship Type="http://schemas.openxmlformats.org/officeDocument/2006/relationships/image" Target="/media/image7.jpg" Id="R1d35bb3996ae44ae" /><Relationship Type="http://schemas.openxmlformats.org/officeDocument/2006/relationships/hyperlink" Target="https://employeebenefits.co.uk/post-office-strike-pay-freezes-living-costs-rise/" TargetMode="External" Id="R236b8e8de7f0450a" /><Relationship Type="http://schemas.microsoft.com/office/2020/10/relationships/intelligence" Target="intelligence2.xml" Id="Rfb011ae82bdf4057" /><Relationship Type="http://schemas.openxmlformats.org/officeDocument/2006/relationships/hyperlink" Target="https://www.collinsdictionary.com/dictionary/english/moral" TargetMode="External" Id="Rcf8549023cc74c52" /><Relationship Type="http://schemas.openxmlformats.org/officeDocument/2006/relationships/hyperlink" Target="https://onlinelibrary.wiley.com/doi/10.1002/bs.3830020303" TargetMode="External" Id="R6f0f4ad0fd5d4b74" /><Relationship Type="http://schemas.openxmlformats.org/officeDocument/2006/relationships/hyperlink" Target="https://www.mirror.co.uk/news/uk-news/how-long-post-office-strikes-27462541" TargetMode="External" Id="R227dae379ab449c4" /><Relationship Type="http://schemas.openxmlformats.org/officeDocument/2006/relationships/hyperlink" Target="https://challengingcoaching.co.uk/conflict-and-challenge/" TargetMode="External" Id="R410027133e3f4acb" /><Relationship Type="http://schemas.openxmlformats.org/officeDocument/2006/relationships/hyperlink" Target="https://www.youtube.com/watch?v=epxmG3YRgok" TargetMode="External" Id="Rb2e95437608747c8" /><Relationship Type="http://schemas.openxmlformats.org/officeDocument/2006/relationships/hyperlink" Target="https://ccigsolutionsblog.files.wordpress.com/2019/06/kotter-8-steps-2.png?w=750" TargetMode="External" Id="Rb00eaa6db7d94d42" /><Relationship Type="http://schemas.openxmlformats.org/officeDocument/2006/relationships/hyperlink" Target="https://i1.wp.com/www.the-vital-edge.com/wp-content/uploads/2013/05/Stakeholder.011.jpg" TargetMode="External" Id="R40191468a6ef4275" /><Relationship Type="http://schemas.openxmlformats.org/officeDocument/2006/relationships/hyperlink" Target="https://sarm.org.uk/wp-content/uploads/2018/08/SARM-Stakeholder-Model-768x788.jpg" TargetMode="External" Id="Rd20a418f1d434626" /><Relationship Type="http://schemas.openxmlformats.org/officeDocument/2006/relationships/hyperlink" Target="https://hrtitansoft.files.wordpress.com/2016/05/power-interest-matrix.jpg?w=469" TargetMode="External" Id="R285c4af4a8714071" /><Relationship Type="http://schemas.openxmlformats.org/officeDocument/2006/relationships/hyperlink" Target="https://www.researchgate.net/figure/Modes-of-conflict-management-Thomas-Kilmann-1976_fig1_273133939" TargetMode="External" Id="R920d15d890dc4035" /><Relationship Type="http://schemas.openxmlformats.org/officeDocument/2006/relationships/hyperlink" Target="https://www.zendesk.co.uk/blog/change-management-models/" TargetMode="External" Id="R5b5a053d9c784840" /><Relationship Type="http://schemas.openxmlformats.org/officeDocument/2006/relationships/hyperlink" Target="https://www.indeed.com/career-advice/career-development/what-is-stake-in-business" TargetMode="External" Id="R7104479c71894f5e" /><Relationship Type="http://schemas.openxmlformats.org/officeDocument/2006/relationships/hyperlink" Target="https://www.independent.co.uk/news/uk/post-office-strike-pay-dispute-b2122833.html" TargetMode="External" Id="R2887db55dd8649c3" /><Relationship Type="http://schemas.openxmlformats.org/officeDocument/2006/relationships/hyperlink" Target="https://www.linkedin.com/pulse/20140927071637-3351237-stakeholder-analysis-salience-model" TargetMode="External" Id="R53a3bee63c794740" /><Relationship Type="http://schemas.openxmlformats.org/officeDocument/2006/relationships/hyperlink" Target="https://www.ncbi.nlm.nih.gov/books/NBK62575/" TargetMode="External" Id="R894983b64c1543ac"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91DE68-69D2-DD43-8441-44C18AD0EE78}"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66388795-389A-8A44-A550-C21FAD11D2A5}">
      <dgm:prSet phldrT="[Text]"/>
      <dgm:spPr/>
      <dgm:t>
        <a:bodyPr/>
        <a:lstStyle/>
        <a:p>
          <a:r>
            <a:rPr lang="en-GB"/>
            <a:t>ORGANISATION</a:t>
          </a:r>
        </a:p>
      </dgm:t>
    </dgm:pt>
    <dgm:pt modelId="{A67AEA52-0EC3-704B-9050-2D4918261A2D}" type="parTrans" cxnId="{C61C705B-51EB-8B41-9B45-2E0D267B4B43}">
      <dgm:prSet/>
      <dgm:spPr/>
      <dgm:t>
        <a:bodyPr/>
        <a:lstStyle/>
        <a:p>
          <a:endParaRPr lang="en-GB"/>
        </a:p>
      </dgm:t>
    </dgm:pt>
    <dgm:pt modelId="{DB248511-0362-264B-BF1C-6D2D1FD272E2}" type="sibTrans" cxnId="{C61C705B-51EB-8B41-9B45-2E0D267B4B43}">
      <dgm:prSet/>
      <dgm:spPr/>
      <dgm:t>
        <a:bodyPr/>
        <a:lstStyle/>
        <a:p>
          <a:endParaRPr lang="en-GB"/>
        </a:p>
      </dgm:t>
    </dgm:pt>
    <dgm:pt modelId="{92813D27-98ED-3341-99EF-83276947BCD5}">
      <dgm:prSet phldrT="[Text]"/>
      <dgm:spPr/>
      <dgm:t>
        <a:bodyPr/>
        <a:lstStyle/>
        <a:p>
          <a:r>
            <a:rPr lang="en-GB"/>
            <a:t>Investors</a:t>
          </a:r>
        </a:p>
      </dgm:t>
    </dgm:pt>
    <dgm:pt modelId="{286C64EE-14F5-D849-87EF-80059A39B899}" type="parTrans" cxnId="{564C38B4-489D-754C-A8AE-86CBF4F3B346}">
      <dgm:prSet/>
      <dgm:spPr/>
      <dgm:t>
        <a:bodyPr/>
        <a:lstStyle/>
        <a:p>
          <a:endParaRPr lang="en-GB"/>
        </a:p>
      </dgm:t>
    </dgm:pt>
    <dgm:pt modelId="{E13F3534-BDD3-5E4C-B160-A8BB14811CC4}" type="sibTrans" cxnId="{564C38B4-489D-754C-A8AE-86CBF4F3B346}">
      <dgm:prSet/>
      <dgm:spPr/>
      <dgm:t>
        <a:bodyPr/>
        <a:lstStyle/>
        <a:p>
          <a:endParaRPr lang="en-GB"/>
        </a:p>
      </dgm:t>
    </dgm:pt>
    <dgm:pt modelId="{73A9BF53-5731-9743-A360-4565324B3B4C}">
      <dgm:prSet phldrT="[Text]"/>
      <dgm:spPr/>
      <dgm:t>
        <a:bodyPr/>
        <a:lstStyle/>
        <a:p>
          <a:r>
            <a:rPr lang="en-GB"/>
            <a:t>Customers</a:t>
          </a:r>
        </a:p>
      </dgm:t>
    </dgm:pt>
    <dgm:pt modelId="{48B939B7-06B0-A845-BD60-0BB233F02F07}" type="parTrans" cxnId="{0B5947E5-CEF4-2D46-A9F8-A78B37A99FD2}">
      <dgm:prSet/>
      <dgm:spPr/>
      <dgm:t>
        <a:bodyPr/>
        <a:lstStyle/>
        <a:p>
          <a:endParaRPr lang="en-GB"/>
        </a:p>
      </dgm:t>
    </dgm:pt>
    <dgm:pt modelId="{5FF33172-A9FC-8844-AAAE-27EAB2E855E4}" type="sibTrans" cxnId="{0B5947E5-CEF4-2D46-A9F8-A78B37A99FD2}">
      <dgm:prSet/>
      <dgm:spPr/>
      <dgm:t>
        <a:bodyPr/>
        <a:lstStyle/>
        <a:p>
          <a:endParaRPr lang="en-GB"/>
        </a:p>
      </dgm:t>
    </dgm:pt>
    <dgm:pt modelId="{A687610E-1FFD-0E49-A97F-CF113BCDE2CF}">
      <dgm:prSet phldrT="[Text]"/>
      <dgm:spPr/>
      <dgm:t>
        <a:bodyPr/>
        <a:lstStyle/>
        <a:p>
          <a:r>
            <a:rPr lang="en-GB"/>
            <a:t>Employees</a:t>
          </a:r>
        </a:p>
      </dgm:t>
    </dgm:pt>
    <dgm:pt modelId="{A03698AE-16AB-1C4C-983D-F685247964CD}" type="parTrans" cxnId="{169684D2-A469-1540-BD8E-58C3BF075451}">
      <dgm:prSet/>
      <dgm:spPr/>
      <dgm:t>
        <a:bodyPr/>
        <a:lstStyle/>
        <a:p>
          <a:endParaRPr lang="en-GB"/>
        </a:p>
      </dgm:t>
    </dgm:pt>
    <dgm:pt modelId="{63A98B4B-FA21-FE4C-B5B1-B79CFE1E4C38}" type="sibTrans" cxnId="{169684D2-A469-1540-BD8E-58C3BF075451}">
      <dgm:prSet/>
      <dgm:spPr/>
      <dgm:t>
        <a:bodyPr/>
        <a:lstStyle/>
        <a:p>
          <a:endParaRPr lang="en-GB"/>
        </a:p>
      </dgm:t>
    </dgm:pt>
    <dgm:pt modelId="{8B260B59-5136-B147-A9DA-7A69C7E6242A}">
      <dgm:prSet phldrT="[Text]"/>
      <dgm:spPr/>
      <dgm:t>
        <a:bodyPr/>
        <a:lstStyle/>
        <a:p>
          <a:r>
            <a:rPr lang="en-GB"/>
            <a:t>Suppliers</a:t>
          </a:r>
        </a:p>
      </dgm:t>
    </dgm:pt>
    <dgm:pt modelId="{0DF939AB-EB4F-874D-B93B-199BCA460962}" type="parTrans" cxnId="{B513B254-5467-1C47-9142-A1090A455DD4}">
      <dgm:prSet/>
      <dgm:spPr/>
      <dgm:t>
        <a:bodyPr/>
        <a:lstStyle/>
        <a:p>
          <a:endParaRPr lang="en-GB"/>
        </a:p>
      </dgm:t>
    </dgm:pt>
    <dgm:pt modelId="{176CB57F-5365-514C-B6E6-D8E42E5DAF97}" type="sibTrans" cxnId="{B513B254-5467-1C47-9142-A1090A455DD4}">
      <dgm:prSet/>
      <dgm:spPr/>
      <dgm:t>
        <a:bodyPr/>
        <a:lstStyle/>
        <a:p>
          <a:endParaRPr lang="en-GB"/>
        </a:p>
      </dgm:t>
    </dgm:pt>
    <dgm:pt modelId="{68E1764A-7D77-D84E-B09E-B83D015D31BC}" type="pres">
      <dgm:prSet presAssocID="{6191DE68-69D2-DD43-8441-44C18AD0EE78}" presName="Name0" presStyleCnt="0">
        <dgm:presLayoutVars>
          <dgm:chMax val="1"/>
          <dgm:dir/>
          <dgm:animLvl val="ctr"/>
          <dgm:resizeHandles val="exact"/>
        </dgm:presLayoutVars>
      </dgm:prSet>
      <dgm:spPr/>
    </dgm:pt>
    <dgm:pt modelId="{4EB645DF-3B2F-3A4B-9729-40CC3F3E4A61}" type="pres">
      <dgm:prSet presAssocID="{66388795-389A-8A44-A550-C21FAD11D2A5}" presName="centerShape" presStyleLbl="node0" presStyleIdx="0" presStyleCnt="1"/>
      <dgm:spPr/>
    </dgm:pt>
    <dgm:pt modelId="{8F86D025-0A79-6349-9C56-321CEF566698}" type="pres">
      <dgm:prSet presAssocID="{286C64EE-14F5-D849-87EF-80059A39B899}" presName="parTrans" presStyleLbl="sibTrans2D1" presStyleIdx="0" presStyleCnt="4"/>
      <dgm:spPr/>
    </dgm:pt>
    <dgm:pt modelId="{3B94F94B-AE5B-794C-B5B6-D5BDF9FA78CF}" type="pres">
      <dgm:prSet presAssocID="{286C64EE-14F5-D849-87EF-80059A39B899}" presName="connectorText" presStyleLbl="sibTrans2D1" presStyleIdx="0" presStyleCnt="4"/>
      <dgm:spPr/>
    </dgm:pt>
    <dgm:pt modelId="{5F28593D-0E7D-9A46-8CCF-7CFD87D5F3B2}" type="pres">
      <dgm:prSet presAssocID="{92813D27-98ED-3341-99EF-83276947BCD5}" presName="node" presStyleLbl="node1" presStyleIdx="0" presStyleCnt="4">
        <dgm:presLayoutVars>
          <dgm:bulletEnabled val="1"/>
        </dgm:presLayoutVars>
      </dgm:prSet>
      <dgm:spPr/>
    </dgm:pt>
    <dgm:pt modelId="{8A02CA59-DA27-D445-8B11-C7CEBB7F8C7A}" type="pres">
      <dgm:prSet presAssocID="{48B939B7-06B0-A845-BD60-0BB233F02F07}" presName="parTrans" presStyleLbl="sibTrans2D1" presStyleIdx="1" presStyleCnt="4"/>
      <dgm:spPr/>
    </dgm:pt>
    <dgm:pt modelId="{5F610C2E-7299-BF4A-A4FF-2162CBB48720}" type="pres">
      <dgm:prSet presAssocID="{48B939B7-06B0-A845-BD60-0BB233F02F07}" presName="connectorText" presStyleLbl="sibTrans2D1" presStyleIdx="1" presStyleCnt="4"/>
      <dgm:spPr/>
    </dgm:pt>
    <dgm:pt modelId="{E6D3454C-E1D6-804D-9FF2-558F2743A2E0}" type="pres">
      <dgm:prSet presAssocID="{73A9BF53-5731-9743-A360-4565324B3B4C}" presName="node" presStyleLbl="node1" presStyleIdx="1" presStyleCnt="4">
        <dgm:presLayoutVars>
          <dgm:bulletEnabled val="1"/>
        </dgm:presLayoutVars>
      </dgm:prSet>
      <dgm:spPr/>
    </dgm:pt>
    <dgm:pt modelId="{B9B8BEBF-2584-5642-B830-800AF4025B6F}" type="pres">
      <dgm:prSet presAssocID="{A03698AE-16AB-1C4C-983D-F685247964CD}" presName="parTrans" presStyleLbl="sibTrans2D1" presStyleIdx="2" presStyleCnt="4"/>
      <dgm:spPr/>
    </dgm:pt>
    <dgm:pt modelId="{A2BB3F7F-AA9A-AE46-8812-671781ABF575}" type="pres">
      <dgm:prSet presAssocID="{A03698AE-16AB-1C4C-983D-F685247964CD}" presName="connectorText" presStyleLbl="sibTrans2D1" presStyleIdx="2" presStyleCnt="4"/>
      <dgm:spPr/>
    </dgm:pt>
    <dgm:pt modelId="{0E10FDAD-D929-A84F-BAB7-A6448A33D3A9}" type="pres">
      <dgm:prSet presAssocID="{A687610E-1FFD-0E49-A97F-CF113BCDE2CF}" presName="node" presStyleLbl="node1" presStyleIdx="2" presStyleCnt="4">
        <dgm:presLayoutVars>
          <dgm:bulletEnabled val="1"/>
        </dgm:presLayoutVars>
      </dgm:prSet>
      <dgm:spPr/>
    </dgm:pt>
    <dgm:pt modelId="{34F06CE0-4EC1-DE41-B109-087BC44CC850}" type="pres">
      <dgm:prSet presAssocID="{0DF939AB-EB4F-874D-B93B-199BCA460962}" presName="parTrans" presStyleLbl="sibTrans2D1" presStyleIdx="3" presStyleCnt="4"/>
      <dgm:spPr/>
    </dgm:pt>
    <dgm:pt modelId="{55A9F444-18F5-CC48-8479-04A7D1428FFC}" type="pres">
      <dgm:prSet presAssocID="{0DF939AB-EB4F-874D-B93B-199BCA460962}" presName="connectorText" presStyleLbl="sibTrans2D1" presStyleIdx="3" presStyleCnt="4"/>
      <dgm:spPr/>
    </dgm:pt>
    <dgm:pt modelId="{DFED9C6D-F219-9E43-8253-A37B09250F19}" type="pres">
      <dgm:prSet presAssocID="{8B260B59-5136-B147-A9DA-7A69C7E6242A}" presName="node" presStyleLbl="node1" presStyleIdx="3" presStyleCnt="4">
        <dgm:presLayoutVars>
          <dgm:bulletEnabled val="1"/>
        </dgm:presLayoutVars>
      </dgm:prSet>
      <dgm:spPr/>
    </dgm:pt>
  </dgm:ptLst>
  <dgm:cxnLst>
    <dgm:cxn modelId="{AAC54701-0552-8440-9B71-13C4171D75D1}" type="presOf" srcId="{66388795-389A-8A44-A550-C21FAD11D2A5}" destId="{4EB645DF-3B2F-3A4B-9729-40CC3F3E4A61}" srcOrd="0" destOrd="0" presId="urn:microsoft.com/office/officeart/2005/8/layout/radial5"/>
    <dgm:cxn modelId="{A7561E18-6AC4-A940-BF93-EC66945289FA}" type="presOf" srcId="{48B939B7-06B0-A845-BD60-0BB233F02F07}" destId="{5F610C2E-7299-BF4A-A4FF-2162CBB48720}" srcOrd="1" destOrd="0" presId="urn:microsoft.com/office/officeart/2005/8/layout/radial5"/>
    <dgm:cxn modelId="{7D44C62A-3AF9-454D-9A8B-4C29BA781763}" type="presOf" srcId="{286C64EE-14F5-D849-87EF-80059A39B899}" destId="{3B94F94B-AE5B-794C-B5B6-D5BDF9FA78CF}" srcOrd="1" destOrd="0" presId="urn:microsoft.com/office/officeart/2005/8/layout/radial5"/>
    <dgm:cxn modelId="{B513B254-5467-1C47-9142-A1090A455DD4}" srcId="{66388795-389A-8A44-A550-C21FAD11D2A5}" destId="{8B260B59-5136-B147-A9DA-7A69C7E6242A}" srcOrd="3" destOrd="0" parTransId="{0DF939AB-EB4F-874D-B93B-199BCA460962}" sibTransId="{176CB57F-5365-514C-B6E6-D8E42E5DAF97}"/>
    <dgm:cxn modelId="{3AEA9D57-8FFC-8B4C-8FDD-56E8B02AD367}" type="presOf" srcId="{48B939B7-06B0-A845-BD60-0BB233F02F07}" destId="{8A02CA59-DA27-D445-8B11-C7CEBB7F8C7A}" srcOrd="0" destOrd="0" presId="urn:microsoft.com/office/officeart/2005/8/layout/radial5"/>
    <dgm:cxn modelId="{C61C705B-51EB-8B41-9B45-2E0D267B4B43}" srcId="{6191DE68-69D2-DD43-8441-44C18AD0EE78}" destId="{66388795-389A-8A44-A550-C21FAD11D2A5}" srcOrd="0" destOrd="0" parTransId="{A67AEA52-0EC3-704B-9050-2D4918261A2D}" sibTransId="{DB248511-0362-264B-BF1C-6D2D1FD272E2}"/>
    <dgm:cxn modelId="{FFE16F61-74D5-AE4D-9DF9-FE10DAF7EBE9}" type="presOf" srcId="{92813D27-98ED-3341-99EF-83276947BCD5}" destId="{5F28593D-0E7D-9A46-8CCF-7CFD87D5F3B2}" srcOrd="0" destOrd="0" presId="urn:microsoft.com/office/officeart/2005/8/layout/radial5"/>
    <dgm:cxn modelId="{70CDB263-9E65-5742-9C0F-CDED98D92A65}" type="presOf" srcId="{0DF939AB-EB4F-874D-B93B-199BCA460962}" destId="{34F06CE0-4EC1-DE41-B109-087BC44CC850}" srcOrd="0" destOrd="0" presId="urn:microsoft.com/office/officeart/2005/8/layout/radial5"/>
    <dgm:cxn modelId="{AD08DE76-5D3C-874B-908D-AC563AEC6BAB}" type="presOf" srcId="{6191DE68-69D2-DD43-8441-44C18AD0EE78}" destId="{68E1764A-7D77-D84E-B09E-B83D015D31BC}" srcOrd="0" destOrd="0" presId="urn:microsoft.com/office/officeart/2005/8/layout/radial5"/>
    <dgm:cxn modelId="{930B198D-F457-4841-8D09-A74382731338}" type="presOf" srcId="{8B260B59-5136-B147-A9DA-7A69C7E6242A}" destId="{DFED9C6D-F219-9E43-8253-A37B09250F19}" srcOrd="0" destOrd="0" presId="urn:microsoft.com/office/officeart/2005/8/layout/radial5"/>
    <dgm:cxn modelId="{996A4CA2-8203-F649-9B6F-3B4EFAB9C270}" type="presOf" srcId="{0DF939AB-EB4F-874D-B93B-199BCA460962}" destId="{55A9F444-18F5-CC48-8479-04A7D1428FFC}" srcOrd="1" destOrd="0" presId="urn:microsoft.com/office/officeart/2005/8/layout/radial5"/>
    <dgm:cxn modelId="{7C92EBB3-0A8B-C546-A7F1-CA46EF2D073C}" type="presOf" srcId="{A03698AE-16AB-1C4C-983D-F685247964CD}" destId="{B9B8BEBF-2584-5642-B830-800AF4025B6F}" srcOrd="0" destOrd="0" presId="urn:microsoft.com/office/officeart/2005/8/layout/radial5"/>
    <dgm:cxn modelId="{564C38B4-489D-754C-A8AE-86CBF4F3B346}" srcId="{66388795-389A-8A44-A550-C21FAD11D2A5}" destId="{92813D27-98ED-3341-99EF-83276947BCD5}" srcOrd="0" destOrd="0" parTransId="{286C64EE-14F5-D849-87EF-80059A39B899}" sibTransId="{E13F3534-BDD3-5E4C-B160-A8BB14811CC4}"/>
    <dgm:cxn modelId="{169684D2-A469-1540-BD8E-58C3BF075451}" srcId="{66388795-389A-8A44-A550-C21FAD11D2A5}" destId="{A687610E-1FFD-0E49-A97F-CF113BCDE2CF}" srcOrd="2" destOrd="0" parTransId="{A03698AE-16AB-1C4C-983D-F685247964CD}" sibTransId="{63A98B4B-FA21-FE4C-B5B1-B79CFE1E4C38}"/>
    <dgm:cxn modelId="{0D8BF7DF-70AF-AA45-9898-932606B6EDB6}" type="presOf" srcId="{286C64EE-14F5-D849-87EF-80059A39B899}" destId="{8F86D025-0A79-6349-9C56-321CEF566698}" srcOrd="0" destOrd="0" presId="urn:microsoft.com/office/officeart/2005/8/layout/radial5"/>
    <dgm:cxn modelId="{E61B57E2-2044-CB4C-8110-FFB75E14179C}" type="presOf" srcId="{A687610E-1FFD-0E49-A97F-CF113BCDE2CF}" destId="{0E10FDAD-D929-A84F-BAB7-A6448A33D3A9}" srcOrd="0" destOrd="0" presId="urn:microsoft.com/office/officeart/2005/8/layout/radial5"/>
    <dgm:cxn modelId="{0B5947E5-CEF4-2D46-A9F8-A78B37A99FD2}" srcId="{66388795-389A-8A44-A550-C21FAD11D2A5}" destId="{73A9BF53-5731-9743-A360-4565324B3B4C}" srcOrd="1" destOrd="0" parTransId="{48B939B7-06B0-A845-BD60-0BB233F02F07}" sibTransId="{5FF33172-A9FC-8844-AAAE-27EAB2E855E4}"/>
    <dgm:cxn modelId="{B998DBE7-952F-4B4E-966F-CBD82073BDC6}" type="presOf" srcId="{73A9BF53-5731-9743-A360-4565324B3B4C}" destId="{E6D3454C-E1D6-804D-9FF2-558F2743A2E0}" srcOrd="0" destOrd="0" presId="urn:microsoft.com/office/officeart/2005/8/layout/radial5"/>
    <dgm:cxn modelId="{D074B7FF-A554-394F-97C8-CA811D95E369}" type="presOf" srcId="{A03698AE-16AB-1C4C-983D-F685247964CD}" destId="{A2BB3F7F-AA9A-AE46-8812-671781ABF575}" srcOrd="1" destOrd="0" presId="urn:microsoft.com/office/officeart/2005/8/layout/radial5"/>
    <dgm:cxn modelId="{44C8FB35-0286-DD43-BD93-D673D23647AC}" type="presParOf" srcId="{68E1764A-7D77-D84E-B09E-B83D015D31BC}" destId="{4EB645DF-3B2F-3A4B-9729-40CC3F3E4A61}" srcOrd="0" destOrd="0" presId="urn:microsoft.com/office/officeart/2005/8/layout/radial5"/>
    <dgm:cxn modelId="{55D06B1A-91E4-AB45-AAEB-006E5358AE5B}" type="presParOf" srcId="{68E1764A-7D77-D84E-B09E-B83D015D31BC}" destId="{8F86D025-0A79-6349-9C56-321CEF566698}" srcOrd="1" destOrd="0" presId="urn:microsoft.com/office/officeart/2005/8/layout/radial5"/>
    <dgm:cxn modelId="{84516089-3B7B-D344-BF73-38EC498EB53E}" type="presParOf" srcId="{8F86D025-0A79-6349-9C56-321CEF566698}" destId="{3B94F94B-AE5B-794C-B5B6-D5BDF9FA78CF}" srcOrd="0" destOrd="0" presId="urn:microsoft.com/office/officeart/2005/8/layout/radial5"/>
    <dgm:cxn modelId="{65DC6E9F-6B0D-7B4D-82CA-73FB4FC52572}" type="presParOf" srcId="{68E1764A-7D77-D84E-B09E-B83D015D31BC}" destId="{5F28593D-0E7D-9A46-8CCF-7CFD87D5F3B2}" srcOrd="2" destOrd="0" presId="urn:microsoft.com/office/officeart/2005/8/layout/radial5"/>
    <dgm:cxn modelId="{E761C314-247E-F644-935A-DA2F6C7E79B7}" type="presParOf" srcId="{68E1764A-7D77-D84E-B09E-B83D015D31BC}" destId="{8A02CA59-DA27-D445-8B11-C7CEBB7F8C7A}" srcOrd="3" destOrd="0" presId="urn:microsoft.com/office/officeart/2005/8/layout/radial5"/>
    <dgm:cxn modelId="{3DDB4358-126E-5E4C-98C1-4A8E62221F2D}" type="presParOf" srcId="{8A02CA59-DA27-D445-8B11-C7CEBB7F8C7A}" destId="{5F610C2E-7299-BF4A-A4FF-2162CBB48720}" srcOrd="0" destOrd="0" presId="urn:microsoft.com/office/officeart/2005/8/layout/radial5"/>
    <dgm:cxn modelId="{5808C3B0-71DF-514C-A2E4-4B62ABA87FEF}" type="presParOf" srcId="{68E1764A-7D77-D84E-B09E-B83D015D31BC}" destId="{E6D3454C-E1D6-804D-9FF2-558F2743A2E0}" srcOrd="4" destOrd="0" presId="urn:microsoft.com/office/officeart/2005/8/layout/radial5"/>
    <dgm:cxn modelId="{E1F1F2FC-1623-2749-BF46-6618B8BBE956}" type="presParOf" srcId="{68E1764A-7D77-D84E-B09E-B83D015D31BC}" destId="{B9B8BEBF-2584-5642-B830-800AF4025B6F}" srcOrd="5" destOrd="0" presId="urn:microsoft.com/office/officeart/2005/8/layout/radial5"/>
    <dgm:cxn modelId="{AA40E85F-6A46-2847-8CA9-234E8AFB418F}" type="presParOf" srcId="{B9B8BEBF-2584-5642-B830-800AF4025B6F}" destId="{A2BB3F7F-AA9A-AE46-8812-671781ABF575}" srcOrd="0" destOrd="0" presId="urn:microsoft.com/office/officeart/2005/8/layout/radial5"/>
    <dgm:cxn modelId="{39A3D4C5-8FDD-D747-8B64-0CB78F83B87E}" type="presParOf" srcId="{68E1764A-7D77-D84E-B09E-B83D015D31BC}" destId="{0E10FDAD-D929-A84F-BAB7-A6448A33D3A9}" srcOrd="6" destOrd="0" presId="urn:microsoft.com/office/officeart/2005/8/layout/radial5"/>
    <dgm:cxn modelId="{BC43610B-0C55-604E-A92D-40BECF5E6F6B}" type="presParOf" srcId="{68E1764A-7D77-D84E-B09E-B83D015D31BC}" destId="{34F06CE0-4EC1-DE41-B109-087BC44CC850}" srcOrd="7" destOrd="0" presId="urn:microsoft.com/office/officeart/2005/8/layout/radial5"/>
    <dgm:cxn modelId="{5C0DFF19-0F72-6642-A203-93429BD73507}" type="presParOf" srcId="{34F06CE0-4EC1-DE41-B109-087BC44CC850}" destId="{55A9F444-18F5-CC48-8479-04A7D1428FFC}" srcOrd="0" destOrd="0" presId="urn:microsoft.com/office/officeart/2005/8/layout/radial5"/>
    <dgm:cxn modelId="{9E67B89F-E5E1-7146-BD22-10D4639660E4}" type="presParOf" srcId="{68E1764A-7D77-D84E-B09E-B83D015D31BC}" destId="{DFED9C6D-F219-9E43-8253-A37B09250F19}" srcOrd="8"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B645DF-3B2F-3A4B-9729-40CC3F3E4A61}">
      <dsp:nvSpPr>
        <dsp:cNvPr id="0" name=""/>
        <dsp:cNvSpPr/>
      </dsp:nvSpPr>
      <dsp:spPr>
        <a:xfrm>
          <a:off x="2194642" y="1179405"/>
          <a:ext cx="841588" cy="8415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ORGANISATION</a:t>
          </a:r>
        </a:p>
      </dsp:txBody>
      <dsp:txXfrm>
        <a:off x="2317890" y="1302653"/>
        <a:ext cx="595092" cy="595092"/>
      </dsp:txXfrm>
    </dsp:sp>
    <dsp:sp modelId="{8F86D025-0A79-6349-9C56-321CEF566698}">
      <dsp:nvSpPr>
        <dsp:cNvPr id="0" name=""/>
        <dsp:cNvSpPr/>
      </dsp:nvSpPr>
      <dsp:spPr>
        <a:xfrm rot="16200000">
          <a:off x="2526456" y="873484"/>
          <a:ext cx="177960" cy="2861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553150" y="957406"/>
        <a:ext cx="124572" cy="171683"/>
      </dsp:txXfrm>
    </dsp:sp>
    <dsp:sp modelId="{5F28593D-0E7D-9A46-8CCF-7CFD87D5F3B2}">
      <dsp:nvSpPr>
        <dsp:cNvPr id="0" name=""/>
        <dsp:cNvSpPr/>
      </dsp:nvSpPr>
      <dsp:spPr>
        <a:xfrm>
          <a:off x="2194642" y="2042"/>
          <a:ext cx="841588" cy="8415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Investors</a:t>
          </a:r>
        </a:p>
      </dsp:txBody>
      <dsp:txXfrm>
        <a:off x="2317890" y="125290"/>
        <a:ext cx="595092" cy="595092"/>
      </dsp:txXfrm>
    </dsp:sp>
    <dsp:sp modelId="{8A02CA59-DA27-D445-8B11-C7CEBB7F8C7A}">
      <dsp:nvSpPr>
        <dsp:cNvPr id="0" name=""/>
        <dsp:cNvSpPr/>
      </dsp:nvSpPr>
      <dsp:spPr>
        <a:xfrm>
          <a:off x="3110101" y="1457130"/>
          <a:ext cx="177960" cy="2861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10101" y="1514358"/>
        <a:ext cx="124572" cy="171683"/>
      </dsp:txXfrm>
    </dsp:sp>
    <dsp:sp modelId="{E6D3454C-E1D6-804D-9FF2-558F2743A2E0}">
      <dsp:nvSpPr>
        <dsp:cNvPr id="0" name=""/>
        <dsp:cNvSpPr/>
      </dsp:nvSpPr>
      <dsp:spPr>
        <a:xfrm>
          <a:off x="3372005" y="1179405"/>
          <a:ext cx="841588" cy="8415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Customers</a:t>
          </a:r>
        </a:p>
      </dsp:txBody>
      <dsp:txXfrm>
        <a:off x="3495253" y="1302653"/>
        <a:ext cx="595092" cy="595092"/>
      </dsp:txXfrm>
    </dsp:sp>
    <dsp:sp modelId="{B9B8BEBF-2584-5642-B830-800AF4025B6F}">
      <dsp:nvSpPr>
        <dsp:cNvPr id="0" name=""/>
        <dsp:cNvSpPr/>
      </dsp:nvSpPr>
      <dsp:spPr>
        <a:xfrm rot="5400000">
          <a:off x="2526456" y="2040775"/>
          <a:ext cx="177960" cy="2861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553150" y="2071309"/>
        <a:ext cx="124572" cy="171683"/>
      </dsp:txXfrm>
    </dsp:sp>
    <dsp:sp modelId="{0E10FDAD-D929-A84F-BAB7-A6448A33D3A9}">
      <dsp:nvSpPr>
        <dsp:cNvPr id="0" name=""/>
        <dsp:cNvSpPr/>
      </dsp:nvSpPr>
      <dsp:spPr>
        <a:xfrm>
          <a:off x="2194642" y="2356769"/>
          <a:ext cx="841588" cy="8415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2317890" y="2480017"/>
        <a:ext cx="595092" cy="595092"/>
      </dsp:txXfrm>
    </dsp:sp>
    <dsp:sp modelId="{34F06CE0-4EC1-DE41-B109-087BC44CC850}">
      <dsp:nvSpPr>
        <dsp:cNvPr id="0" name=""/>
        <dsp:cNvSpPr/>
      </dsp:nvSpPr>
      <dsp:spPr>
        <a:xfrm rot="10800000">
          <a:off x="1942811" y="1457130"/>
          <a:ext cx="177960" cy="2861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996199" y="1514358"/>
        <a:ext cx="124572" cy="171683"/>
      </dsp:txXfrm>
    </dsp:sp>
    <dsp:sp modelId="{DFED9C6D-F219-9E43-8253-A37B09250F19}">
      <dsp:nvSpPr>
        <dsp:cNvPr id="0" name=""/>
        <dsp:cNvSpPr/>
      </dsp:nvSpPr>
      <dsp:spPr>
        <a:xfrm>
          <a:off x="1017279" y="1179405"/>
          <a:ext cx="841588" cy="8415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Suppliers</a:t>
          </a:r>
        </a:p>
      </dsp:txBody>
      <dsp:txXfrm>
        <a:off x="1140527" y="1302653"/>
        <a:ext cx="595092" cy="59509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Iordache (1918418)</dc:creator>
  <keywords/>
  <dc:description/>
  <lastModifiedBy>Andreea Iordache (1918418)</lastModifiedBy>
  <revision>161</revision>
  <dcterms:created xsi:type="dcterms:W3CDTF">2022-08-10T14:45:00.0000000Z</dcterms:created>
  <dcterms:modified xsi:type="dcterms:W3CDTF">2022-08-11T11:45:20.6993203Z</dcterms:modified>
</coreProperties>
</file>