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B8070B" w:rsidRDefault="00B8070B" w:rsidP="00F75E21">
      <w:pPr>
        <w:spacing w:line="360" w:lineRule="auto"/>
        <w:jc w:val="both"/>
        <w:rPr>
          <w:b/>
        </w:rPr>
      </w:pPr>
    </w:p>
    <w:p w:rsidR="00B8070B" w:rsidRDefault="00B8070B" w:rsidP="00F75E21">
      <w:pPr>
        <w:spacing w:line="360" w:lineRule="auto"/>
        <w:jc w:val="both"/>
        <w:rPr>
          <w:b/>
        </w:rPr>
      </w:pPr>
    </w:p>
    <w:p w:rsidR="00B8070B" w:rsidRDefault="00B8070B" w:rsidP="00F75E21">
      <w:pPr>
        <w:spacing w:line="360" w:lineRule="auto"/>
        <w:jc w:val="both"/>
        <w:rPr>
          <w:b/>
        </w:rPr>
      </w:pPr>
    </w:p>
    <w:p w:rsidR="002A43EF" w:rsidRDefault="002A43EF" w:rsidP="00F75E21">
      <w:pPr>
        <w:spacing w:line="360" w:lineRule="auto"/>
        <w:jc w:val="both"/>
        <w:rPr>
          <w:rFonts w:cs="Times New Roman"/>
          <w:b/>
          <w:sz w:val="32"/>
          <w:szCs w:val="32"/>
        </w:rPr>
      </w:pPr>
    </w:p>
    <w:p w:rsidR="002A43EF" w:rsidRDefault="002A43EF" w:rsidP="00F75E21">
      <w:pPr>
        <w:spacing w:line="360" w:lineRule="auto"/>
        <w:jc w:val="both"/>
        <w:rPr>
          <w:rFonts w:cs="Times New Roman"/>
          <w:b/>
          <w:sz w:val="32"/>
          <w:szCs w:val="32"/>
        </w:rPr>
      </w:pPr>
    </w:p>
    <w:p w:rsidR="002A43EF" w:rsidRDefault="002A43EF" w:rsidP="00F75E21">
      <w:pPr>
        <w:spacing w:line="360" w:lineRule="auto"/>
        <w:jc w:val="both"/>
        <w:rPr>
          <w:rFonts w:cs="Times New Roman"/>
          <w:b/>
          <w:sz w:val="32"/>
          <w:szCs w:val="32"/>
        </w:rPr>
      </w:pPr>
    </w:p>
    <w:p w:rsidR="002A43EF" w:rsidRDefault="002A43EF" w:rsidP="00F75E21">
      <w:pPr>
        <w:spacing w:line="360" w:lineRule="auto"/>
        <w:jc w:val="both"/>
        <w:rPr>
          <w:rFonts w:cs="Times New Roman"/>
          <w:b/>
          <w:sz w:val="32"/>
          <w:szCs w:val="32"/>
        </w:rPr>
      </w:pPr>
    </w:p>
    <w:p w:rsidR="00B8070B" w:rsidRDefault="002A43EF" w:rsidP="00073823">
      <w:pPr>
        <w:spacing w:line="360" w:lineRule="auto"/>
        <w:jc w:val="center"/>
        <w:rPr>
          <w:rFonts w:cs="Times New Roman"/>
          <w:b/>
          <w:sz w:val="32"/>
          <w:szCs w:val="32"/>
        </w:rPr>
      </w:pPr>
      <w:r w:rsidRPr="002A43EF">
        <w:rPr>
          <w:rFonts w:cs="Times New Roman"/>
          <w:b/>
          <w:sz w:val="32"/>
          <w:szCs w:val="32"/>
        </w:rPr>
        <w:t>COMMUNITY ENGAGEMENT</w:t>
      </w:r>
    </w:p>
    <w:p w:rsidR="00950897" w:rsidRPr="002A43EF" w:rsidRDefault="00950897" w:rsidP="00073823">
      <w:pPr>
        <w:spacing w:line="360" w:lineRule="auto"/>
        <w:jc w:val="center"/>
        <w:rPr>
          <w:rFonts w:cs="Times New Roman"/>
          <w:b/>
          <w:sz w:val="32"/>
          <w:szCs w:val="32"/>
        </w:rPr>
      </w:pPr>
      <w:r>
        <w:rPr>
          <w:rFonts w:cs="Times New Roman"/>
          <w:b/>
          <w:noProof/>
          <w:sz w:val="32"/>
          <w:szCs w:val="32"/>
          <w:lang w:val="en-GB" w:eastAsia="en-GB"/>
        </w:rPr>
        <w:drawing>
          <wp:inline distT="0" distB="0" distL="0" distR="0">
            <wp:extent cx="2471351" cy="469170"/>
            <wp:effectExtent l="0" t="0" r="5715" b="7620"/>
            <wp:docPr id="1" name="Picture 1" descr="D:\Tanu\April 2019\03.04.2019\rearcrrcriticalanalysis\58429101a6515b1e0ad75ac7.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Tanu\April 2019\03.04.2019\rearcrrcriticalanalysis\58429101a6515b1e0ad75ac7.pn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474698" cy="469805"/>
                    </a:xfrm>
                    <a:prstGeom prst="rect">
                      <a:avLst/>
                    </a:prstGeom>
                    <a:noFill/>
                    <a:ln>
                      <a:noFill/>
                    </a:ln>
                  </pic:spPr>
                </pic:pic>
              </a:graphicData>
            </a:graphic>
          </wp:inline>
        </w:drawing>
      </w:r>
    </w:p>
    <w:p w:rsidR="00B8070B" w:rsidRPr="00B8070B" w:rsidRDefault="00B8070B" w:rsidP="00F75E21">
      <w:pPr>
        <w:spacing w:line="360" w:lineRule="auto"/>
        <w:jc w:val="both"/>
        <w:rPr>
          <w:b/>
        </w:rPr>
      </w:pPr>
      <w:r w:rsidRPr="00B8070B">
        <w:rPr>
          <w:b/>
        </w:rPr>
        <w:br w:type="page"/>
      </w:r>
    </w:p>
    <w:sdt>
      <w:sdtPr>
        <w:rPr>
          <w:rFonts w:ascii="Times New Roman" w:eastAsiaTheme="minorHAnsi" w:hAnsi="Times New Roman" w:cstheme="minorBidi"/>
          <w:b w:val="0"/>
          <w:bCs w:val="0"/>
          <w:color w:val="auto"/>
          <w:sz w:val="24"/>
          <w:szCs w:val="22"/>
          <w:lang w:eastAsia="en-US"/>
        </w:rPr>
        <w:id w:val="1193957188"/>
        <w:docPartObj>
          <w:docPartGallery w:val="Table of Contents"/>
          <w:docPartUnique/>
        </w:docPartObj>
      </w:sdtPr>
      <w:sdtEndPr>
        <w:rPr>
          <w:noProof/>
        </w:rPr>
      </w:sdtEndPr>
      <w:sdtContent>
        <w:p w:rsidR="00B8070B" w:rsidRPr="002A43EF" w:rsidRDefault="00B8070B" w:rsidP="001E07C6">
          <w:pPr>
            <w:pStyle w:val="Titlucuprins"/>
            <w:spacing w:line="360" w:lineRule="auto"/>
            <w:jc w:val="center"/>
            <w:rPr>
              <w:b w:val="0"/>
              <w:bCs w:val="0"/>
              <w:color w:val="000000" w:themeColor="text1"/>
            </w:rPr>
          </w:pPr>
          <w:r w:rsidRPr="002A43EF">
            <w:rPr>
              <w:color w:val="000000" w:themeColor="text1"/>
            </w:rPr>
            <w:t>Table of Contents</w:t>
          </w:r>
        </w:p>
        <w:p w:rsidR="00B8070B" w:rsidRDefault="00B8070B" w:rsidP="00F75E21">
          <w:pPr>
            <w:pStyle w:val="Cuprins1"/>
            <w:tabs>
              <w:tab w:val="right" w:leader="dot" w:pos="9350"/>
            </w:tabs>
            <w:spacing w:line="360" w:lineRule="auto"/>
            <w:jc w:val="both"/>
            <w:rPr>
              <w:noProof/>
            </w:rPr>
          </w:pPr>
          <w:r>
            <w:fldChar w:fldCharType="begin"/>
          </w:r>
          <w:r>
            <w:instrText xml:space="preserve"> TOC \o "1-3" \h \z \u </w:instrText>
          </w:r>
          <w:r>
            <w:fldChar w:fldCharType="separate"/>
          </w:r>
          <w:hyperlink w:anchor="_Toc5214523" w:history="1">
            <w:r w:rsidRPr="00B053A4">
              <w:rPr>
                <w:rStyle w:val="Hyperlink"/>
                <w:noProof/>
              </w:rPr>
              <w:t>Introduction:</w:t>
            </w:r>
            <w:r>
              <w:rPr>
                <w:noProof/>
                <w:webHidden/>
              </w:rPr>
              <w:tab/>
            </w:r>
            <w:r>
              <w:rPr>
                <w:noProof/>
                <w:webHidden/>
              </w:rPr>
              <w:fldChar w:fldCharType="begin"/>
            </w:r>
            <w:r>
              <w:rPr>
                <w:noProof/>
                <w:webHidden/>
              </w:rPr>
              <w:instrText xml:space="preserve"> PAGEREF _Toc5214523 \h </w:instrText>
            </w:r>
            <w:r>
              <w:rPr>
                <w:noProof/>
                <w:webHidden/>
              </w:rPr>
            </w:r>
            <w:r>
              <w:rPr>
                <w:noProof/>
                <w:webHidden/>
              </w:rPr>
              <w:fldChar w:fldCharType="separate"/>
            </w:r>
            <w:r>
              <w:rPr>
                <w:noProof/>
                <w:webHidden/>
              </w:rPr>
              <w:t>2</w:t>
            </w:r>
            <w:r>
              <w:rPr>
                <w:noProof/>
                <w:webHidden/>
              </w:rPr>
              <w:fldChar w:fldCharType="end"/>
            </w:r>
          </w:hyperlink>
        </w:p>
        <w:p w:rsidR="00B8070B" w:rsidRDefault="002D621D" w:rsidP="00F75E21">
          <w:pPr>
            <w:pStyle w:val="Cuprins1"/>
            <w:tabs>
              <w:tab w:val="right" w:leader="dot" w:pos="9350"/>
            </w:tabs>
            <w:spacing w:line="360" w:lineRule="auto"/>
            <w:jc w:val="both"/>
            <w:rPr>
              <w:noProof/>
            </w:rPr>
          </w:pPr>
          <w:hyperlink w:anchor="_Toc5214524" w:history="1">
            <w:r w:rsidR="00B8070B" w:rsidRPr="00B053A4">
              <w:rPr>
                <w:rStyle w:val="Hyperlink"/>
                <w:noProof/>
              </w:rPr>
              <w:t>Organization’s structure:</w:t>
            </w:r>
            <w:r w:rsidR="00B8070B">
              <w:rPr>
                <w:noProof/>
                <w:webHidden/>
              </w:rPr>
              <w:tab/>
            </w:r>
            <w:r w:rsidR="00B8070B">
              <w:rPr>
                <w:noProof/>
                <w:webHidden/>
              </w:rPr>
              <w:fldChar w:fldCharType="begin"/>
            </w:r>
            <w:r w:rsidR="00B8070B">
              <w:rPr>
                <w:noProof/>
                <w:webHidden/>
              </w:rPr>
              <w:instrText xml:space="preserve"> PAGEREF _Toc5214524 \h </w:instrText>
            </w:r>
            <w:r w:rsidR="00B8070B">
              <w:rPr>
                <w:noProof/>
                <w:webHidden/>
              </w:rPr>
            </w:r>
            <w:r w:rsidR="00B8070B">
              <w:rPr>
                <w:noProof/>
                <w:webHidden/>
              </w:rPr>
              <w:fldChar w:fldCharType="separate"/>
            </w:r>
            <w:r w:rsidR="00B8070B">
              <w:rPr>
                <w:noProof/>
                <w:webHidden/>
              </w:rPr>
              <w:t>2</w:t>
            </w:r>
            <w:r w:rsidR="00B8070B">
              <w:rPr>
                <w:noProof/>
                <w:webHidden/>
              </w:rPr>
              <w:fldChar w:fldCharType="end"/>
            </w:r>
          </w:hyperlink>
        </w:p>
        <w:p w:rsidR="00B8070B" w:rsidRDefault="002D621D" w:rsidP="00F75E21">
          <w:pPr>
            <w:pStyle w:val="Cuprins1"/>
            <w:tabs>
              <w:tab w:val="right" w:leader="dot" w:pos="9350"/>
            </w:tabs>
            <w:spacing w:line="360" w:lineRule="auto"/>
            <w:jc w:val="both"/>
            <w:rPr>
              <w:noProof/>
            </w:rPr>
          </w:pPr>
          <w:hyperlink w:anchor="_Toc5214525" w:history="1">
            <w:r w:rsidR="00B8070B" w:rsidRPr="00B053A4">
              <w:rPr>
                <w:rStyle w:val="Hyperlink"/>
                <w:noProof/>
              </w:rPr>
              <w:t>Operations and operational management:</w:t>
            </w:r>
            <w:r w:rsidR="00B8070B">
              <w:rPr>
                <w:noProof/>
                <w:webHidden/>
              </w:rPr>
              <w:tab/>
            </w:r>
            <w:r w:rsidR="00B8070B">
              <w:rPr>
                <w:noProof/>
                <w:webHidden/>
              </w:rPr>
              <w:fldChar w:fldCharType="begin"/>
            </w:r>
            <w:r w:rsidR="00B8070B">
              <w:rPr>
                <w:noProof/>
                <w:webHidden/>
              </w:rPr>
              <w:instrText xml:space="preserve"> PAGEREF _Toc5214525 \h </w:instrText>
            </w:r>
            <w:r w:rsidR="00B8070B">
              <w:rPr>
                <w:noProof/>
                <w:webHidden/>
              </w:rPr>
            </w:r>
            <w:r w:rsidR="00B8070B">
              <w:rPr>
                <w:noProof/>
                <w:webHidden/>
              </w:rPr>
              <w:fldChar w:fldCharType="separate"/>
            </w:r>
            <w:r w:rsidR="00B8070B">
              <w:rPr>
                <w:noProof/>
                <w:webHidden/>
              </w:rPr>
              <w:t>3</w:t>
            </w:r>
            <w:r w:rsidR="00B8070B">
              <w:rPr>
                <w:noProof/>
                <w:webHidden/>
              </w:rPr>
              <w:fldChar w:fldCharType="end"/>
            </w:r>
          </w:hyperlink>
        </w:p>
        <w:p w:rsidR="00B8070B" w:rsidRDefault="002D621D" w:rsidP="00F75E21">
          <w:pPr>
            <w:pStyle w:val="Cuprins1"/>
            <w:tabs>
              <w:tab w:val="right" w:leader="dot" w:pos="9350"/>
            </w:tabs>
            <w:spacing w:line="360" w:lineRule="auto"/>
            <w:jc w:val="both"/>
            <w:rPr>
              <w:noProof/>
            </w:rPr>
          </w:pPr>
          <w:hyperlink w:anchor="_Toc5214526" w:history="1">
            <w:r w:rsidR="00B8070B" w:rsidRPr="00B053A4">
              <w:rPr>
                <w:rStyle w:val="Hyperlink"/>
                <w:noProof/>
              </w:rPr>
              <w:t>Goals:</w:t>
            </w:r>
            <w:r w:rsidR="00B8070B">
              <w:rPr>
                <w:noProof/>
                <w:webHidden/>
              </w:rPr>
              <w:tab/>
            </w:r>
            <w:r w:rsidR="00B8070B">
              <w:rPr>
                <w:noProof/>
                <w:webHidden/>
              </w:rPr>
              <w:fldChar w:fldCharType="begin"/>
            </w:r>
            <w:r w:rsidR="00B8070B">
              <w:rPr>
                <w:noProof/>
                <w:webHidden/>
              </w:rPr>
              <w:instrText xml:space="preserve"> PAGEREF _Toc5214526 \h </w:instrText>
            </w:r>
            <w:r w:rsidR="00B8070B">
              <w:rPr>
                <w:noProof/>
                <w:webHidden/>
              </w:rPr>
            </w:r>
            <w:r w:rsidR="00B8070B">
              <w:rPr>
                <w:noProof/>
                <w:webHidden/>
              </w:rPr>
              <w:fldChar w:fldCharType="separate"/>
            </w:r>
            <w:r w:rsidR="00B8070B">
              <w:rPr>
                <w:noProof/>
                <w:webHidden/>
              </w:rPr>
              <w:t>3</w:t>
            </w:r>
            <w:r w:rsidR="00B8070B">
              <w:rPr>
                <w:noProof/>
                <w:webHidden/>
              </w:rPr>
              <w:fldChar w:fldCharType="end"/>
            </w:r>
          </w:hyperlink>
        </w:p>
        <w:p w:rsidR="00B8070B" w:rsidRDefault="002D621D" w:rsidP="00F75E21">
          <w:pPr>
            <w:pStyle w:val="Cuprins1"/>
            <w:tabs>
              <w:tab w:val="right" w:leader="dot" w:pos="9350"/>
            </w:tabs>
            <w:spacing w:line="360" w:lineRule="auto"/>
            <w:jc w:val="both"/>
            <w:rPr>
              <w:noProof/>
            </w:rPr>
          </w:pPr>
          <w:hyperlink w:anchor="_Toc5214527" w:history="1">
            <w:r w:rsidR="00B8070B" w:rsidRPr="00B053A4">
              <w:rPr>
                <w:rStyle w:val="Hyperlink"/>
                <w:noProof/>
              </w:rPr>
              <w:t>Mission and values:</w:t>
            </w:r>
            <w:r w:rsidR="00B8070B">
              <w:rPr>
                <w:noProof/>
                <w:webHidden/>
              </w:rPr>
              <w:tab/>
            </w:r>
            <w:r w:rsidR="00B8070B">
              <w:rPr>
                <w:noProof/>
                <w:webHidden/>
              </w:rPr>
              <w:fldChar w:fldCharType="begin"/>
            </w:r>
            <w:r w:rsidR="00B8070B">
              <w:rPr>
                <w:noProof/>
                <w:webHidden/>
              </w:rPr>
              <w:instrText xml:space="preserve"> PAGEREF _Toc5214527 \h </w:instrText>
            </w:r>
            <w:r w:rsidR="00B8070B">
              <w:rPr>
                <w:noProof/>
                <w:webHidden/>
              </w:rPr>
            </w:r>
            <w:r w:rsidR="00B8070B">
              <w:rPr>
                <w:noProof/>
                <w:webHidden/>
              </w:rPr>
              <w:fldChar w:fldCharType="separate"/>
            </w:r>
            <w:r w:rsidR="00B8070B">
              <w:rPr>
                <w:noProof/>
                <w:webHidden/>
              </w:rPr>
              <w:t>4</w:t>
            </w:r>
            <w:r w:rsidR="00B8070B">
              <w:rPr>
                <w:noProof/>
                <w:webHidden/>
              </w:rPr>
              <w:fldChar w:fldCharType="end"/>
            </w:r>
          </w:hyperlink>
        </w:p>
        <w:p w:rsidR="00B8070B" w:rsidRDefault="002D621D" w:rsidP="00F75E21">
          <w:pPr>
            <w:pStyle w:val="Cuprins1"/>
            <w:tabs>
              <w:tab w:val="right" w:leader="dot" w:pos="9350"/>
            </w:tabs>
            <w:spacing w:line="360" w:lineRule="auto"/>
            <w:jc w:val="both"/>
            <w:rPr>
              <w:noProof/>
            </w:rPr>
          </w:pPr>
          <w:hyperlink w:anchor="_Toc5214528" w:history="1">
            <w:r w:rsidR="00B8070B" w:rsidRPr="00B053A4">
              <w:rPr>
                <w:rStyle w:val="Hyperlink"/>
                <w:noProof/>
              </w:rPr>
              <w:t>Targeted customers:</w:t>
            </w:r>
            <w:r w:rsidR="00B8070B">
              <w:rPr>
                <w:noProof/>
                <w:webHidden/>
              </w:rPr>
              <w:tab/>
            </w:r>
            <w:r w:rsidR="00B8070B">
              <w:rPr>
                <w:noProof/>
                <w:webHidden/>
              </w:rPr>
              <w:fldChar w:fldCharType="begin"/>
            </w:r>
            <w:r w:rsidR="00B8070B">
              <w:rPr>
                <w:noProof/>
                <w:webHidden/>
              </w:rPr>
              <w:instrText xml:space="preserve"> PAGEREF _Toc5214528 \h </w:instrText>
            </w:r>
            <w:r w:rsidR="00B8070B">
              <w:rPr>
                <w:noProof/>
                <w:webHidden/>
              </w:rPr>
            </w:r>
            <w:r w:rsidR="00B8070B">
              <w:rPr>
                <w:noProof/>
                <w:webHidden/>
              </w:rPr>
              <w:fldChar w:fldCharType="separate"/>
            </w:r>
            <w:r w:rsidR="00B8070B">
              <w:rPr>
                <w:noProof/>
                <w:webHidden/>
              </w:rPr>
              <w:t>4</w:t>
            </w:r>
            <w:r w:rsidR="00B8070B">
              <w:rPr>
                <w:noProof/>
                <w:webHidden/>
              </w:rPr>
              <w:fldChar w:fldCharType="end"/>
            </w:r>
          </w:hyperlink>
        </w:p>
        <w:p w:rsidR="00B8070B" w:rsidRDefault="002D621D" w:rsidP="00F75E21">
          <w:pPr>
            <w:pStyle w:val="Cuprins1"/>
            <w:tabs>
              <w:tab w:val="right" w:leader="dot" w:pos="9350"/>
            </w:tabs>
            <w:spacing w:line="360" w:lineRule="auto"/>
            <w:jc w:val="both"/>
            <w:rPr>
              <w:noProof/>
            </w:rPr>
          </w:pPr>
          <w:hyperlink w:anchor="_Toc5214529" w:history="1">
            <w:r w:rsidR="00B8070B" w:rsidRPr="00B053A4">
              <w:rPr>
                <w:rStyle w:val="Hyperlink"/>
                <w:noProof/>
              </w:rPr>
              <w:t>Role of employees in organization:</w:t>
            </w:r>
            <w:r w:rsidR="00B8070B">
              <w:rPr>
                <w:noProof/>
                <w:webHidden/>
              </w:rPr>
              <w:tab/>
            </w:r>
            <w:r w:rsidR="00B8070B">
              <w:rPr>
                <w:noProof/>
                <w:webHidden/>
              </w:rPr>
              <w:fldChar w:fldCharType="begin"/>
            </w:r>
            <w:r w:rsidR="00B8070B">
              <w:rPr>
                <w:noProof/>
                <w:webHidden/>
              </w:rPr>
              <w:instrText xml:space="preserve"> PAGEREF _Toc5214529 \h </w:instrText>
            </w:r>
            <w:r w:rsidR="00B8070B">
              <w:rPr>
                <w:noProof/>
                <w:webHidden/>
              </w:rPr>
            </w:r>
            <w:r w:rsidR="00B8070B">
              <w:rPr>
                <w:noProof/>
                <w:webHidden/>
              </w:rPr>
              <w:fldChar w:fldCharType="separate"/>
            </w:r>
            <w:r w:rsidR="00B8070B">
              <w:rPr>
                <w:noProof/>
                <w:webHidden/>
              </w:rPr>
              <w:t>5</w:t>
            </w:r>
            <w:r w:rsidR="00B8070B">
              <w:rPr>
                <w:noProof/>
                <w:webHidden/>
              </w:rPr>
              <w:fldChar w:fldCharType="end"/>
            </w:r>
          </w:hyperlink>
        </w:p>
        <w:p w:rsidR="00B8070B" w:rsidRDefault="002D621D" w:rsidP="00F75E21">
          <w:pPr>
            <w:pStyle w:val="Cuprins1"/>
            <w:tabs>
              <w:tab w:val="right" w:leader="dot" w:pos="9350"/>
            </w:tabs>
            <w:spacing w:line="360" w:lineRule="auto"/>
            <w:jc w:val="both"/>
            <w:rPr>
              <w:noProof/>
            </w:rPr>
          </w:pPr>
          <w:hyperlink w:anchor="_Toc5214530" w:history="1">
            <w:r w:rsidR="00B8070B" w:rsidRPr="00B053A4">
              <w:rPr>
                <w:rStyle w:val="Hyperlink"/>
                <w:noProof/>
              </w:rPr>
              <w:t>Training and development:</w:t>
            </w:r>
            <w:r w:rsidR="00B8070B">
              <w:rPr>
                <w:noProof/>
                <w:webHidden/>
              </w:rPr>
              <w:tab/>
            </w:r>
            <w:r w:rsidR="00B8070B">
              <w:rPr>
                <w:noProof/>
                <w:webHidden/>
              </w:rPr>
              <w:fldChar w:fldCharType="begin"/>
            </w:r>
            <w:r w:rsidR="00B8070B">
              <w:rPr>
                <w:noProof/>
                <w:webHidden/>
              </w:rPr>
              <w:instrText xml:space="preserve"> PAGEREF _Toc5214530 \h </w:instrText>
            </w:r>
            <w:r w:rsidR="00B8070B">
              <w:rPr>
                <w:noProof/>
                <w:webHidden/>
              </w:rPr>
            </w:r>
            <w:r w:rsidR="00B8070B">
              <w:rPr>
                <w:noProof/>
                <w:webHidden/>
              </w:rPr>
              <w:fldChar w:fldCharType="separate"/>
            </w:r>
            <w:r w:rsidR="00B8070B">
              <w:rPr>
                <w:noProof/>
                <w:webHidden/>
              </w:rPr>
              <w:t>5</w:t>
            </w:r>
            <w:r w:rsidR="00B8070B">
              <w:rPr>
                <w:noProof/>
                <w:webHidden/>
              </w:rPr>
              <w:fldChar w:fldCharType="end"/>
            </w:r>
          </w:hyperlink>
        </w:p>
        <w:p w:rsidR="00B8070B" w:rsidRDefault="002D621D" w:rsidP="00F75E21">
          <w:pPr>
            <w:pStyle w:val="Cuprins1"/>
            <w:tabs>
              <w:tab w:val="right" w:leader="dot" w:pos="9350"/>
            </w:tabs>
            <w:spacing w:line="360" w:lineRule="auto"/>
            <w:jc w:val="both"/>
            <w:rPr>
              <w:noProof/>
            </w:rPr>
          </w:pPr>
          <w:hyperlink w:anchor="_Toc5214531" w:history="1">
            <w:r w:rsidR="00B8070B" w:rsidRPr="00B053A4">
              <w:rPr>
                <w:rStyle w:val="Hyperlink"/>
                <w:noProof/>
              </w:rPr>
              <w:t>Importance of the role in the organization:</w:t>
            </w:r>
            <w:r w:rsidR="00B8070B">
              <w:rPr>
                <w:noProof/>
                <w:webHidden/>
              </w:rPr>
              <w:tab/>
            </w:r>
            <w:r w:rsidR="00B8070B">
              <w:rPr>
                <w:noProof/>
                <w:webHidden/>
              </w:rPr>
              <w:fldChar w:fldCharType="begin"/>
            </w:r>
            <w:r w:rsidR="00B8070B">
              <w:rPr>
                <w:noProof/>
                <w:webHidden/>
              </w:rPr>
              <w:instrText xml:space="preserve"> PAGEREF _Toc5214531 \h </w:instrText>
            </w:r>
            <w:r w:rsidR="00B8070B">
              <w:rPr>
                <w:noProof/>
                <w:webHidden/>
              </w:rPr>
            </w:r>
            <w:r w:rsidR="00B8070B">
              <w:rPr>
                <w:noProof/>
                <w:webHidden/>
              </w:rPr>
              <w:fldChar w:fldCharType="separate"/>
            </w:r>
            <w:r w:rsidR="00B8070B">
              <w:rPr>
                <w:noProof/>
                <w:webHidden/>
              </w:rPr>
              <w:t>6</w:t>
            </w:r>
            <w:r w:rsidR="00B8070B">
              <w:rPr>
                <w:noProof/>
                <w:webHidden/>
              </w:rPr>
              <w:fldChar w:fldCharType="end"/>
            </w:r>
          </w:hyperlink>
        </w:p>
        <w:p w:rsidR="00B8070B" w:rsidRDefault="002D621D" w:rsidP="00F75E21">
          <w:pPr>
            <w:pStyle w:val="Cuprins1"/>
            <w:tabs>
              <w:tab w:val="right" w:leader="dot" w:pos="9350"/>
            </w:tabs>
            <w:spacing w:line="360" w:lineRule="auto"/>
            <w:jc w:val="both"/>
            <w:rPr>
              <w:noProof/>
            </w:rPr>
          </w:pPr>
          <w:hyperlink w:anchor="_Toc5214532" w:history="1">
            <w:r w:rsidR="00B8070B" w:rsidRPr="00B053A4">
              <w:rPr>
                <w:rStyle w:val="Hyperlink"/>
                <w:noProof/>
              </w:rPr>
              <w:t>Skills and knowledge to carry out the role:</w:t>
            </w:r>
            <w:r w:rsidR="00B8070B">
              <w:rPr>
                <w:noProof/>
                <w:webHidden/>
              </w:rPr>
              <w:tab/>
            </w:r>
            <w:r w:rsidR="00B8070B">
              <w:rPr>
                <w:noProof/>
                <w:webHidden/>
              </w:rPr>
              <w:fldChar w:fldCharType="begin"/>
            </w:r>
            <w:r w:rsidR="00B8070B">
              <w:rPr>
                <w:noProof/>
                <w:webHidden/>
              </w:rPr>
              <w:instrText xml:space="preserve"> PAGEREF _Toc5214532 \h </w:instrText>
            </w:r>
            <w:r w:rsidR="00B8070B">
              <w:rPr>
                <w:noProof/>
                <w:webHidden/>
              </w:rPr>
            </w:r>
            <w:r w:rsidR="00B8070B">
              <w:rPr>
                <w:noProof/>
                <w:webHidden/>
              </w:rPr>
              <w:fldChar w:fldCharType="separate"/>
            </w:r>
            <w:r w:rsidR="00B8070B">
              <w:rPr>
                <w:noProof/>
                <w:webHidden/>
              </w:rPr>
              <w:t>7</w:t>
            </w:r>
            <w:r w:rsidR="00B8070B">
              <w:rPr>
                <w:noProof/>
                <w:webHidden/>
              </w:rPr>
              <w:fldChar w:fldCharType="end"/>
            </w:r>
          </w:hyperlink>
        </w:p>
        <w:p w:rsidR="00B8070B" w:rsidRDefault="002D621D" w:rsidP="00F75E21">
          <w:pPr>
            <w:pStyle w:val="Cuprins1"/>
            <w:tabs>
              <w:tab w:val="right" w:leader="dot" w:pos="9350"/>
            </w:tabs>
            <w:spacing w:line="360" w:lineRule="auto"/>
            <w:jc w:val="both"/>
            <w:rPr>
              <w:noProof/>
            </w:rPr>
          </w:pPr>
          <w:hyperlink w:anchor="_Toc5214533" w:history="1">
            <w:r w:rsidR="00B8070B" w:rsidRPr="00B053A4">
              <w:rPr>
                <w:rStyle w:val="Hyperlink"/>
                <w:noProof/>
              </w:rPr>
              <w:t>SWOT/ Pestle analysis:</w:t>
            </w:r>
            <w:r w:rsidR="00B8070B">
              <w:rPr>
                <w:noProof/>
                <w:webHidden/>
              </w:rPr>
              <w:tab/>
            </w:r>
            <w:r w:rsidR="00B8070B">
              <w:rPr>
                <w:noProof/>
                <w:webHidden/>
              </w:rPr>
              <w:fldChar w:fldCharType="begin"/>
            </w:r>
            <w:r w:rsidR="00B8070B">
              <w:rPr>
                <w:noProof/>
                <w:webHidden/>
              </w:rPr>
              <w:instrText xml:space="preserve"> PAGEREF _Toc5214533 \h </w:instrText>
            </w:r>
            <w:r w:rsidR="00B8070B">
              <w:rPr>
                <w:noProof/>
                <w:webHidden/>
              </w:rPr>
            </w:r>
            <w:r w:rsidR="00B8070B">
              <w:rPr>
                <w:noProof/>
                <w:webHidden/>
              </w:rPr>
              <w:fldChar w:fldCharType="separate"/>
            </w:r>
            <w:r w:rsidR="00B8070B">
              <w:rPr>
                <w:noProof/>
                <w:webHidden/>
              </w:rPr>
              <w:t>7</w:t>
            </w:r>
            <w:r w:rsidR="00B8070B">
              <w:rPr>
                <w:noProof/>
                <w:webHidden/>
              </w:rPr>
              <w:fldChar w:fldCharType="end"/>
            </w:r>
          </w:hyperlink>
        </w:p>
        <w:p w:rsidR="00B8070B" w:rsidRDefault="002D621D" w:rsidP="00F75E21">
          <w:pPr>
            <w:pStyle w:val="Cuprins1"/>
            <w:tabs>
              <w:tab w:val="right" w:leader="dot" w:pos="9350"/>
            </w:tabs>
            <w:spacing w:line="360" w:lineRule="auto"/>
            <w:jc w:val="both"/>
            <w:rPr>
              <w:noProof/>
            </w:rPr>
          </w:pPr>
          <w:hyperlink w:anchor="_Toc5214534" w:history="1">
            <w:r w:rsidR="00B8070B" w:rsidRPr="00B053A4">
              <w:rPr>
                <w:rStyle w:val="Hyperlink"/>
                <w:noProof/>
              </w:rPr>
              <w:t>Conclusion:</w:t>
            </w:r>
            <w:r w:rsidR="00B8070B">
              <w:rPr>
                <w:noProof/>
                <w:webHidden/>
              </w:rPr>
              <w:tab/>
            </w:r>
            <w:r w:rsidR="00B8070B">
              <w:rPr>
                <w:noProof/>
                <w:webHidden/>
              </w:rPr>
              <w:fldChar w:fldCharType="begin"/>
            </w:r>
            <w:r w:rsidR="00B8070B">
              <w:rPr>
                <w:noProof/>
                <w:webHidden/>
              </w:rPr>
              <w:instrText xml:space="preserve"> PAGEREF _Toc5214534 \h </w:instrText>
            </w:r>
            <w:r w:rsidR="00B8070B">
              <w:rPr>
                <w:noProof/>
                <w:webHidden/>
              </w:rPr>
            </w:r>
            <w:r w:rsidR="00B8070B">
              <w:rPr>
                <w:noProof/>
                <w:webHidden/>
              </w:rPr>
              <w:fldChar w:fldCharType="separate"/>
            </w:r>
            <w:r w:rsidR="00B8070B">
              <w:rPr>
                <w:noProof/>
                <w:webHidden/>
              </w:rPr>
              <w:t>8</w:t>
            </w:r>
            <w:r w:rsidR="00B8070B">
              <w:rPr>
                <w:noProof/>
                <w:webHidden/>
              </w:rPr>
              <w:fldChar w:fldCharType="end"/>
            </w:r>
          </w:hyperlink>
        </w:p>
        <w:p w:rsidR="00B8070B" w:rsidRDefault="002D621D" w:rsidP="00F75E21">
          <w:pPr>
            <w:pStyle w:val="Cuprins1"/>
            <w:tabs>
              <w:tab w:val="right" w:leader="dot" w:pos="9350"/>
            </w:tabs>
            <w:spacing w:line="360" w:lineRule="auto"/>
            <w:jc w:val="both"/>
            <w:rPr>
              <w:noProof/>
            </w:rPr>
          </w:pPr>
          <w:hyperlink w:anchor="_Toc5214535" w:history="1">
            <w:r w:rsidR="00B8070B" w:rsidRPr="00B053A4">
              <w:rPr>
                <w:rStyle w:val="Hyperlink"/>
                <w:noProof/>
              </w:rPr>
              <w:t>Refrences:</w:t>
            </w:r>
            <w:r w:rsidR="00B8070B">
              <w:rPr>
                <w:noProof/>
                <w:webHidden/>
              </w:rPr>
              <w:tab/>
            </w:r>
            <w:r w:rsidR="00B8070B">
              <w:rPr>
                <w:noProof/>
                <w:webHidden/>
              </w:rPr>
              <w:fldChar w:fldCharType="begin"/>
            </w:r>
            <w:r w:rsidR="00B8070B">
              <w:rPr>
                <w:noProof/>
                <w:webHidden/>
              </w:rPr>
              <w:instrText xml:space="preserve"> PAGEREF _Toc5214535 \h </w:instrText>
            </w:r>
            <w:r w:rsidR="00B8070B">
              <w:rPr>
                <w:noProof/>
                <w:webHidden/>
              </w:rPr>
            </w:r>
            <w:r w:rsidR="00B8070B">
              <w:rPr>
                <w:noProof/>
                <w:webHidden/>
              </w:rPr>
              <w:fldChar w:fldCharType="separate"/>
            </w:r>
            <w:r w:rsidR="00B8070B">
              <w:rPr>
                <w:noProof/>
                <w:webHidden/>
              </w:rPr>
              <w:t>10</w:t>
            </w:r>
            <w:r w:rsidR="00B8070B">
              <w:rPr>
                <w:noProof/>
                <w:webHidden/>
              </w:rPr>
              <w:fldChar w:fldCharType="end"/>
            </w:r>
          </w:hyperlink>
        </w:p>
        <w:p w:rsidR="00B8070B" w:rsidRDefault="00B8070B" w:rsidP="00F75E21">
          <w:pPr>
            <w:spacing w:line="360" w:lineRule="auto"/>
            <w:jc w:val="both"/>
            <w:rPr>
              <w:b/>
              <w:bCs/>
              <w:noProof/>
            </w:rPr>
          </w:pPr>
          <w:r>
            <w:rPr>
              <w:b/>
              <w:bCs/>
              <w:noProof/>
            </w:rPr>
            <w:fldChar w:fldCharType="end"/>
          </w:r>
        </w:p>
      </w:sdtContent>
    </w:sdt>
    <w:p w:rsidR="00B8070B" w:rsidRDefault="00B8070B" w:rsidP="00F75E21">
      <w:pPr>
        <w:spacing w:line="360" w:lineRule="auto"/>
        <w:jc w:val="both"/>
      </w:pPr>
    </w:p>
    <w:p w:rsidR="00B8070B" w:rsidRDefault="00B8070B" w:rsidP="00F75E21">
      <w:pPr>
        <w:spacing w:line="360" w:lineRule="auto"/>
        <w:jc w:val="both"/>
        <w:rPr>
          <w:rFonts w:eastAsiaTheme="majorEastAsia" w:cstheme="majorBidi"/>
          <w:b/>
          <w:bCs/>
          <w:sz w:val="28"/>
          <w:szCs w:val="28"/>
        </w:rPr>
      </w:pPr>
      <w:r>
        <w:br w:type="page"/>
      </w:r>
    </w:p>
    <w:p w:rsidR="000F7E53" w:rsidRPr="00B8070B" w:rsidRDefault="000F7E53" w:rsidP="00F75E21">
      <w:pPr>
        <w:pStyle w:val="Titlu1"/>
        <w:spacing w:line="360" w:lineRule="auto"/>
        <w:jc w:val="both"/>
      </w:pPr>
      <w:bookmarkStart w:id="0" w:name="_Toc5214523"/>
      <w:r w:rsidRPr="00B8070B">
        <w:lastRenderedPageBreak/>
        <w:t>Introduction:</w:t>
      </w:r>
      <w:bookmarkEnd w:id="0"/>
    </w:p>
    <w:p w:rsidR="000F7E53" w:rsidRPr="002A43EF" w:rsidRDefault="00D91043" w:rsidP="00F75E21">
      <w:pPr>
        <w:pStyle w:val="NormalWeb"/>
        <w:spacing w:before="0" w:beforeAutospacing="0" w:after="0" w:afterAutospacing="0" w:line="360" w:lineRule="auto"/>
        <w:jc w:val="both"/>
        <w:rPr>
          <w:bCs/>
          <w:color w:val="000000"/>
        </w:rPr>
      </w:pPr>
      <w:r w:rsidRPr="00B8070B">
        <w:rPr>
          <w:bCs/>
          <w:color w:val="000000"/>
        </w:rPr>
        <w:t xml:space="preserve">The paper discusses the organization Sainsbury that is the second largest super market in the United Kingdom. </w:t>
      </w:r>
    </w:p>
    <w:p w:rsidR="000F7E53" w:rsidRPr="00B8070B" w:rsidRDefault="00D91043" w:rsidP="00F75E21">
      <w:pPr>
        <w:pStyle w:val="Titlu1"/>
        <w:spacing w:line="360" w:lineRule="auto"/>
        <w:jc w:val="both"/>
      </w:pPr>
      <w:bookmarkStart w:id="1" w:name="_Toc5214524"/>
      <w:r w:rsidRPr="00B8070B">
        <w:t>Organization’s</w:t>
      </w:r>
      <w:r w:rsidR="000F7E53" w:rsidRPr="00B8070B">
        <w:t xml:space="preserve"> structure:</w:t>
      </w:r>
      <w:bookmarkEnd w:id="1"/>
      <w:r w:rsidR="008D14C7" w:rsidRPr="00B8070B">
        <w:t xml:space="preserve"> </w:t>
      </w:r>
    </w:p>
    <w:p w:rsidR="003729AB" w:rsidRPr="00B8070B" w:rsidRDefault="00D91043" w:rsidP="00F75E21">
      <w:pPr>
        <w:pStyle w:val="NormalWeb"/>
        <w:spacing w:before="0" w:beforeAutospacing="0" w:after="0" w:afterAutospacing="0" w:line="360" w:lineRule="auto"/>
        <w:jc w:val="both"/>
      </w:pPr>
      <w:r w:rsidRPr="00B8070B">
        <w:t xml:space="preserve">The organizational structure of the Sainsbury is hierarchical. This hierarchical structure reflects in its work process. </w:t>
      </w:r>
      <w:r w:rsidR="00121CC3" w:rsidRPr="00B8070B">
        <w:t xml:space="preserve">The organizational structure has a bureaucratic nature. It has many layers in the structure. </w:t>
      </w:r>
      <w:r w:rsidR="003729AB" w:rsidRPr="00B8070B">
        <w:t>The</w:t>
      </w:r>
      <w:r w:rsidR="00121CC3" w:rsidRPr="00B8070B">
        <w:t xml:space="preserve"> work mechanism of the Sainsbury is affected by the autocratic and bureaucratic structures. The organization works from highest to lowest. As per the structure of the </w:t>
      </w:r>
      <w:r w:rsidR="003729AB" w:rsidRPr="00B8070B">
        <w:t>Sainsbury,</w:t>
      </w:r>
      <w:r w:rsidR="00121CC3" w:rsidRPr="00B8070B">
        <w:t xml:space="preserve"> </w:t>
      </w:r>
      <w:r w:rsidR="003729AB" w:rsidRPr="00B8070B">
        <w:t xml:space="preserve">it is known that the organization works in the order of the chairperson followed by the chief executive and chief financial officer. The chief financial officer directed the other officials of the company to work. </w:t>
      </w:r>
    </w:p>
    <w:p w:rsidR="003729AB" w:rsidRPr="00B8070B" w:rsidRDefault="003729AB" w:rsidP="00F75E21">
      <w:pPr>
        <w:pStyle w:val="NormalWeb"/>
        <w:spacing w:before="0" w:beforeAutospacing="0" w:after="0" w:afterAutospacing="0" w:line="360" w:lineRule="auto"/>
        <w:jc w:val="both"/>
      </w:pPr>
      <w:bookmarkStart w:id="2" w:name="_GoBack"/>
      <w:bookmarkEnd w:id="2"/>
    </w:p>
    <w:p w:rsidR="000F7E53" w:rsidRPr="00B8070B" w:rsidRDefault="000F7E53" w:rsidP="00F75E21">
      <w:pPr>
        <w:pStyle w:val="Titlu1"/>
        <w:spacing w:line="360" w:lineRule="auto"/>
        <w:jc w:val="both"/>
      </w:pPr>
      <w:bookmarkStart w:id="3" w:name="_Toc5214525"/>
      <w:r w:rsidRPr="00B8070B">
        <w:t>Operations</w:t>
      </w:r>
      <w:r w:rsidR="000133E7" w:rsidRPr="00B8070B">
        <w:t xml:space="preserve"> and operational management</w:t>
      </w:r>
      <w:r w:rsidRPr="00B8070B">
        <w:t>:</w:t>
      </w:r>
      <w:bookmarkEnd w:id="3"/>
    </w:p>
    <w:p w:rsidR="003729AB" w:rsidRPr="00B8070B" w:rsidRDefault="000133E7" w:rsidP="00F75E21">
      <w:pPr>
        <w:pStyle w:val="NormalWeb"/>
        <w:spacing w:before="0" w:beforeAutospacing="0" w:after="0" w:afterAutospacing="0" w:line="360" w:lineRule="auto"/>
        <w:jc w:val="both"/>
      </w:pPr>
      <w:r w:rsidRPr="00B8070B">
        <w:t xml:space="preserve">The retail business operates in the United Kingdom. Its operation consists of transforming of valid resources in the process of services. The transformation has been done adhering to the information and raw materials that could be </w:t>
      </w:r>
      <w:r w:rsidR="002C4B03" w:rsidRPr="00B8070B">
        <w:t>carrying</w:t>
      </w:r>
      <w:r w:rsidRPr="00B8070B">
        <w:t xml:space="preserve"> forwarded by the </w:t>
      </w:r>
      <w:r w:rsidR="002C4B03" w:rsidRPr="00B8070B">
        <w:t xml:space="preserve">staffs of the organization. The operation demands to be supervised by an upper authority. The operational management shapes the operations by providing insights into the mechanism of the operations. The operational management concentrates on the coordination in order to </w:t>
      </w:r>
      <w:proofErr w:type="gramStart"/>
      <w:r w:rsidR="002C4B03" w:rsidRPr="00B8070B">
        <w:t>p[</w:t>
      </w:r>
      <w:proofErr w:type="gramEnd"/>
      <w:r w:rsidR="002C4B03" w:rsidRPr="00B8070B">
        <w:t xml:space="preserve">provide facilities to the customers. The operational management </w:t>
      </w:r>
      <w:r w:rsidR="008138B4" w:rsidRPr="00B8070B">
        <w:t xml:space="preserve">provides significant insights to the customers’ satisfaction. The operational management even incorporates withy the thought to manage the employee to follow the rules of HR of the organization. The operation management even support the company’s strategy, the aim and objectives of the product with providing various services through online and offline in order to achieve the roles of the organization </w:t>
      </w:r>
      <w:r w:rsidR="008138B4" w:rsidRPr="00B8070B">
        <w:rPr>
          <w:color w:val="000000"/>
          <w:shd w:val="clear" w:color="auto" w:fill="FFFFFF"/>
        </w:rPr>
        <w:t>(Jones, 2019)</w:t>
      </w:r>
      <w:r w:rsidR="008138B4" w:rsidRPr="00B8070B">
        <w:t xml:space="preserve">. </w:t>
      </w:r>
    </w:p>
    <w:p w:rsidR="000F7E53" w:rsidRPr="00B8070B" w:rsidRDefault="000F7E53" w:rsidP="00F75E21">
      <w:pPr>
        <w:pStyle w:val="Titlu1"/>
        <w:spacing w:line="360" w:lineRule="auto"/>
        <w:jc w:val="both"/>
      </w:pPr>
      <w:bookmarkStart w:id="4" w:name="_Toc5214526"/>
      <w:r w:rsidRPr="00B8070B">
        <w:t>Goals:</w:t>
      </w:r>
      <w:bookmarkEnd w:id="4"/>
    </w:p>
    <w:p w:rsidR="0023452F" w:rsidRPr="00B8070B" w:rsidRDefault="0023452F" w:rsidP="00F75E21">
      <w:pPr>
        <w:pStyle w:val="NormalWeb"/>
        <w:spacing w:before="0" w:beforeAutospacing="0" w:after="0" w:afterAutospacing="0" w:line="360" w:lineRule="auto"/>
        <w:jc w:val="both"/>
        <w:rPr>
          <w:bCs/>
          <w:color w:val="000000"/>
        </w:rPr>
      </w:pPr>
      <w:r w:rsidRPr="00B8070B">
        <w:rPr>
          <w:bCs/>
          <w:color w:val="000000"/>
        </w:rPr>
        <w:t>The Sainsbury supermarket’s aims is to</w:t>
      </w:r>
    </w:p>
    <w:p w:rsidR="0023452F" w:rsidRPr="00B8070B" w:rsidRDefault="0023452F" w:rsidP="00F75E21">
      <w:pPr>
        <w:pStyle w:val="NormalWeb"/>
        <w:numPr>
          <w:ilvl w:val="0"/>
          <w:numId w:val="1"/>
        </w:numPr>
        <w:spacing w:before="0" w:beforeAutospacing="0" w:after="0" w:afterAutospacing="0" w:line="360" w:lineRule="auto"/>
        <w:jc w:val="both"/>
        <w:rPr>
          <w:bCs/>
          <w:color w:val="000000"/>
        </w:rPr>
      </w:pPr>
      <w:r w:rsidRPr="00B8070B">
        <w:rPr>
          <w:bCs/>
          <w:color w:val="000000"/>
        </w:rPr>
        <w:lastRenderedPageBreak/>
        <w:t xml:space="preserve">Meet the customer’s needs by providing the customers healthier foods along with the taste. </w:t>
      </w:r>
    </w:p>
    <w:p w:rsidR="0023452F" w:rsidRPr="00B8070B" w:rsidRDefault="0023452F" w:rsidP="00F75E21">
      <w:pPr>
        <w:pStyle w:val="NormalWeb"/>
        <w:numPr>
          <w:ilvl w:val="0"/>
          <w:numId w:val="1"/>
        </w:numPr>
        <w:spacing w:before="0" w:beforeAutospacing="0" w:after="0" w:afterAutospacing="0" w:line="360" w:lineRule="auto"/>
        <w:jc w:val="both"/>
        <w:rPr>
          <w:bCs/>
          <w:color w:val="000000"/>
        </w:rPr>
      </w:pPr>
      <w:r w:rsidRPr="00B8070B">
        <w:rPr>
          <w:bCs/>
          <w:color w:val="000000"/>
        </w:rPr>
        <w:t>Providing quality products to the customers</w:t>
      </w:r>
    </w:p>
    <w:p w:rsidR="0023452F" w:rsidRPr="00B8070B" w:rsidRDefault="0023452F" w:rsidP="00F75E21">
      <w:pPr>
        <w:pStyle w:val="NormalWeb"/>
        <w:numPr>
          <w:ilvl w:val="0"/>
          <w:numId w:val="1"/>
        </w:numPr>
        <w:spacing w:before="0" w:beforeAutospacing="0" w:after="0" w:afterAutospacing="0" w:line="360" w:lineRule="auto"/>
        <w:jc w:val="both"/>
        <w:rPr>
          <w:bCs/>
          <w:color w:val="000000"/>
        </w:rPr>
      </w:pPr>
      <w:r w:rsidRPr="00B8070B">
        <w:rPr>
          <w:bCs/>
          <w:color w:val="000000"/>
        </w:rPr>
        <w:t xml:space="preserve">Providing cost effective products </w:t>
      </w:r>
    </w:p>
    <w:p w:rsidR="0023452F" w:rsidRPr="00B8070B" w:rsidRDefault="0023452F" w:rsidP="00F75E21">
      <w:pPr>
        <w:pStyle w:val="NormalWeb"/>
        <w:numPr>
          <w:ilvl w:val="0"/>
          <w:numId w:val="1"/>
        </w:numPr>
        <w:spacing w:before="0" w:beforeAutospacing="0" w:after="0" w:afterAutospacing="0" w:line="360" w:lineRule="auto"/>
        <w:jc w:val="both"/>
        <w:rPr>
          <w:bCs/>
          <w:color w:val="000000"/>
        </w:rPr>
      </w:pPr>
      <w:r w:rsidRPr="00B8070B">
        <w:rPr>
          <w:bCs/>
          <w:color w:val="000000"/>
        </w:rPr>
        <w:t xml:space="preserve">Reduction of the burden of the products from the environment </w:t>
      </w:r>
    </w:p>
    <w:p w:rsidR="0023452F" w:rsidRPr="00B8070B" w:rsidRDefault="0023452F" w:rsidP="00F75E21">
      <w:pPr>
        <w:pStyle w:val="NormalWeb"/>
        <w:numPr>
          <w:ilvl w:val="0"/>
          <w:numId w:val="1"/>
        </w:numPr>
        <w:spacing w:before="0" w:beforeAutospacing="0" w:after="0" w:afterAutospacing="0" w:line="360" w:lineRule="auto"/>
        <w:jc w:val="both"/>
        <w:rPr>
          <w:bCs/>
          <w:color w:val="000000"/>
        </w:rPr>
      </w:pPr>
      <w:r w:rsidRPr="00B8070B">
        <w:rPr>
          <w:bCs/>
          <w:color w:val="000000"/>
        </w:rPr>
        <w:t>Implementing an online chain of the Sainsbury market</w:t>
      </w:r>
    </w:p>
    <w:p w:rsidR="0023452F" w:rsidRPr="00B8070B" w:rsidRDefault="0023452F" w:rsidP="00F75E21">
      <w:pPr>
        <w:pStyle w:val="NormalWeb"/>
        <w:numPr>
          <w:ilvl w:val="0"/>
          <w:numId w:val="1"/>
        </w:numPr>
        <w:spacing w:before="0" w:beforeAutospacing="0" w:after="0" w:afterAutospacing="0" w:line="360" w:lineRule="auto"/>
        <w:jc w:val="both"/>
        <w:rPr>
          <w:bCs/>
          <w:color w:val="000000"/>
        </w:rPr>
      </w:pPr>
      <w:r w:rsidRPr="00B8070B">
        <w:rPr>
          <w:bCs/>
          <w:color w:val="000000"/>
        </w:rPr>
        <w:t xml:space="preserve">Targeting every class of the </w:t>
      </w:r>
      <w:r w:rsidR="003B5A14" w:rsidRPr="00B8070B">
        <w:rPr>
          <w:bCs/>
          <w:color w:val="000000"/>
        </w:rPr>
        <w:t xml:space="preserve">customer </w:t>
      </w:r>
    </w:p>
    <w:p w:rsidR="003B5A14" w:rsidRPr="00B8070B" w:rsidRDefault="003B5A14" w:rsidP="00F75E21">
      <w:pPr>
        <w:pStyle w:val="NormalWeb"/>
        <w:numPr>
          <w:ilvl w:val="0"/>
          <w:numId w:val="1"/>
        </w:numPr>
        <w:spacing w:before="0" w:beforeAutospacing="0" w:after="0" w:afterAutospacing="0" w:line="360" w:lineRule="auto"/>
        <w:jc w:val="both"/>
        <w:rPr>
          <w:bCs/>
          <w:color w:val="000000"/>
        </w:rPr>
      </w:pPr>
      <w:r w:rsidRPr="00B8070B">
        <w:rPr>
          <w:bCs/>
          <w:color w:val="000000"/>
        </w:rPr>
        <w:t>Communicating with the customer more efficiently</w:t>
      </w:r>
    </w:p>
    <w:p w:rsidR="003B5A14" w:rsidRPr="00B8070B" w:rsidRDefault="003B5A14" w:rsidP="00F75E21">
      <w:pPr>
        <w:pStyle w:val="NormalWeb"/>
        <w:numPr>
          <w:ilvl w:val="0"/>
          <w:numId w:val="1"/>
        </w:numPr>
        <w:spacing w:before="0" w:beforeAutospacing="0" w:after="0" w:afterAutospacing="0" w:line="360" w:lineRule="auto"/>
        <w:jc w:val="both"/>
        <w:rPr>
          <w:bCs/>
          <w:color w:val="000000"/>
        </w:rPr>
      </w:pPr>
      <w:r w:rsidRPr="00B8070B">
        <w:rPr>
          <w:bCs/>
          <w:color w:val="000000"/>
        </w:rPr>
        <w:t>Ensuring the comeback of its customers to the organization</w:t>
      </w:r>
    </w:p>
    <w:p w:rsidR="003B5A14" w:rsidRPr="00B8070B" w:rsidRDefault="003B5A14" w:rsidP="00F75E21">
      <w:pPr>
        <w:pStyle w:val="NormalWeb"/>
        <w:numPr>
          <w:ilvl w:val="0"/>
          <w:numId w:val="1"/>
        </w:numPr>
        <w:spacing w:before="0" w:beforeAutospacing="0" w:after="0" w:afterAutospacing="0" w:line="360" w:lineRule="auto"/>
        <w:jc w:val="both"/>
        <w:rPr>
          <w:bCs/>
          <w:color w:val="000000"/>
        </w:rPr>
      </w:pPr>
      <w:r w:rsidRPr="00B8070B">
        <w:rPr>
          <w:bCs/>
          <w:color w:val="000000"/>
        </w:rPr>
        <w:t xml:space="preserve">Enhancing and developing the competitive advantage. </w:t>
      </w:r>
    </w:p>
    <w:p w:rsidR="003B5A14" w:rsidRPr="00B8070B" w:rsidRDefault="003B5A14" w:rsidP="00F75E21">
      <w:pPr>
        <w:pStyle w:val="NormalWeb"/>
        <w:numPr>
          <w:ilvl w:val="0"/>
          <w:numId w:val="1"/>
        </w:numPr>
        <w:spacing w:before="0" w:beforeAutospacing="0" w:after="0" w:afterAutospacing="0" w:line="360" w:lineRule="auto"/>
        <w:jc w:val="both"/>
        <w:rPr>
          <w:bCs/>
          <w:color w:val="000000"/>
        </w:rPr>
      </w:pPr>
      <w:r w:rsidRPr="00B8070B">
        <w:rPr>
          <w:bCs/>
          <w:color w:val="000000"/>
        </w:rPr>
        <w:t>Advancement of its supermarket place</w:t>
      </w:r>
    </w:p>
    <w:p w:rsidR="003B5A14" w:rsidRPr="00B8070B" w:rsidRDefault="003B5A14" w:rsidP="00F75E21">
      <w:pPr>
        <w:pStyle w:val="NormalWeb"/>
        <w:numPr>
          <w:ilvl w:val="0"/>
          <w:numId w:val="1"/>
        </w:numPr>
        <w:spacing w:before="0" w:beforeAutospacing="0" w:after="0" w:afterAutospacing="0" w:line="360" w:lineRule="auto"/>
        <w:jc w:val="both"/>
        <w:rPr>
          <w:bCs/>
          <w:color w:val="000000"/>
        </w:rPr>
      </w:pPr>
      <w:r w:rsidRPr="00B8070B">
        <w:rPr>
          <w:bCs/>
          <w:color w:val="000000"/>
        </w:rPr>
        <w:t xml:space="preserve">Enhancement of its property </w:t>
      </w:r>
      <w:r w:rsidRPr="00B8070B">
        <w:rPr>
          <w:color w:val="000000"/>
          <w:shd w:val="clear" w:color="auto" w:fill="FFFFFF"/>
        </w:rPr>
        <w:t>(viewer, 2019)</w:t>
      </w:r>
    </w:p>
    <w:p w:rsidR="008138B4" w:rsidRPr="00B8070B" w:rsidRDefault="008138B4" w:rsidP="00F75E21">
      <w:pPr>
        <w:pStyle w:val="NormalWeb"/>
        <w:spacing w:before="0" w:beforeAutospacing="0" w:after="0" w:afterAutospacing="0" w:line="360" w:lineRule="auto"/>
        <w:jc w:val="both"/>
      </w:pPr>
    </w:p>
    <w:p w:rsidR="000F7E53" w:rsidRPr="00B8070B" w:rsidRDefault="000F7E53" w:rsidP="00F75E21">
      <w:pPr>
        <w:pStyle w:val="Titlu1"/>
        <w:spacing w:line="360" w:lineRule="auto"/>
        <w:jc w:val="both"/>
      </w:pPr>
      <w:bookmarkStart w:id="5" w:name="_Toc5214527"/>
      <w:r w:rsidRPr="00B8070B">
        <w:t>Mission and values:</w:t>
      </w:r>
      <w:bookmarkEnd w:id="5"/>
    </w:p>
    <w:p w:rsidR="003B5A14" w:rsidRPr="00B8070B" w:rsidRDefault="003B5A14" w:rsidP="00F75E21">
      <w:pPr>
        <w:pStyle w:val="NormalWeb"/>
        <w:spacing w:before="0" w:beforeAutospacing="0" w:after="0" w:afterAutospacing="0" w:line="360" w:lineRule="auto"/>
        <w:jc w:val="both"/>
      </w:pPr>
      <w:r w:rsidRPr="00B8070B">
        <w:t xml:space="preserve">Sainsbury’s mission and </w:t>
      </w:r>
      <w:r w:rsidR="002C0C1F" w:rsidRPr="00B8070B">
        <w:t xml:space="preserve">values </w:t>
      </w:r>
      <w:r w:rsidRPr="00B8070B">
        <w:t xml:space="preserve">is to </w:t>
      </w:r>
      <w:r w:rsidR="002C0C1F" w:rsidRPr="00B8070B">
        <w:t>adhere</w:t>
      </w:r>
      <w:r w:rsidRPr="00B8070B">
        <w:t xml:space="preserve"> to the investment to the products, which could generate highest profitability, as well as to satisfy the customer’s needs. The core values of the Sainsbury are to provide healthier foods at a cheaper price. It respects the social, ethical, environmental factors in order to provide respects its values. The targeted missions of the Sainsbury are to attract the urban shoppers by providing them affordable products. One of the main missions of the Sainsbury is to communicate with the employees and with the shopkeepers. The mission of the Sainsbury also provides insights to the </w:t>
      </w:r>
      <w:r w:rsidR="002C0C1F" w:rsidRPr="00B8070B">
        <w:t xml:space="preserve">competitors on the market.  </w:t>
      </w:r>
    </w:p>
    <w:p w:rsidR="002C0C1F" w:rsidRPr="00B8070B" w:rsidRDefault="002C0C1F" w:rsidP="00F75E21">
      <w:pPr>
        <w:pStyle w:val="NormalWeb"/>
        <w:spacing w:before="0" w:beforeAutospacing="0" w:after="0" w:afterAutospacing="0" w:line="360" w:lineRule="auto"/>
        <w:jc w:val="both"/>
      </w:pPr>
      <w:r w:rsidRPr="00B8070B">
        <w:t xml:space="preserve">Sainsbury is dedicated to respect its aims and objectives, which is further shape, its mission and values. Sainsbury tries </w:t>
      </w:r>
      <w:r w:rsidR="008D49C9" w:rsidRPr="00B8070B">
        <w:t>it is</w:t>
      </w:r>
      <w:r w:rsidRPr="00B8070B">
        <w:t xml:space="preserve"> hard to maintain its price strategy along with providing customers the quality services. Furthermore, the Sainsbury wants to prevent the mal nutrition and obesity by providing key insight t</w:t>
      </w:r>
      <w:r w:rsidR="008D49C9" w:rsidRPr="00B8070B">
        <w:t>o the quality and healthy food for better lifestyle. Moreover, the organization wants to strengthen its relationship with all the stakeholders in order to provide better facilities. The mission of the organization is the reduction of the cost in order to mitigate the risks of failing the production of the products</w:t>
      </w:r>
      <w:r w:rsidR="008D49C9" w:rsidRPr="00B8070B">
        <w:rPr>
          <w:color w:val="000000"/>
          <w:shd w:val="clear" w:color="auto" w:fill="FFFFFF"/>
        </w:rPr>
        <w:t xml:space="preserve"> (About.sainsburys.co.uk, 2019)</w:t>
      </w:r>
      <w:r w:rsidR="008D49C9" w:rsidRPr="00B8070B">
        <w:t xml:space="preserve">. </w:t>
      </w:r>
    </w:p>
    <w:p w:rsidR="000F7E53" w:rsidRPr="00B8070B" w:rsidRDefault="000F7E53" w:rsidP="00F75E21">
      <w:pPr>
        <w:pStyle w:val="Titlu1"/>
        <w:spacing w:line="360" w:lineRule="auto"/>
        <w:jc w:val="both"/>
      </w:pPr>
      <w:bookmarkStart w:id="6" w:name="_Toc5214528"/>
      <w:r w:rsidRPr="00B8070B">
        <w:lastRenderedPageBreak/>
        <w:t>Targeted customers:</w:t>
      </w:r>
      <w:bookmarkEnd w:id="6"/>
      <w:r w:rsidR="004346EF" w:rsidRPr="00B8070B">
        <w:t xml:space="preserve"> </w:t>
      </w:r>
    </w:p>
    <w:p w:rsidR="000F7E53" w:rsidRPr="00B8070B" w:rsidRDefault="008D49C9" w:rsidP="00F75E21">
      <w:pPr>
        <w:pStyle w:val="NormalWeb"/>
        <w:spacing w:before="0" w:beforeAutospacing="0" w:after="0" w:afterAutospacing="0" w:line="360" w:lineRule="auto"/>
        <w:jc w:val="both"/>
      </w:pPr>
      <w:r w:rsidRPr="00B8070B">
        <w:rPr>
          <w:bCs/>
          <w:color w:val="000000"/>
        </w:rPr>
        <w:t xml:space="preserve">Sainsbury organization has targeted the families to provide service. It provides a special focus towards the mother of the family. As the mother </w:t>
      </w:r>
      <w:r w:rsidR="004346EF" w:rsidRPr="00B8070B">
        <w:rPr>
          <w:bCs/>
          <w:color w:val="000000"/>
        </w:rPr>
        <w:t>of</w:t>
      </w:r>
      <w:r w:rsidRPr="00B8070B">
        <w:rPr>
          <w:bCs/>
          <w:color w:val="000000"/>
        </w:rPr>
        <w:t xml:space="preserve"> the </w:t>
      </w:r>
      <w:r w:rsidR="004346EF" w:rsidRPr="00B8070B">
        <w:rPr>
          <w:bCs/>
          <w:color w:val="000000"/>
        </w:rPr>
        <w:t>family,</w:t>
      </w:r>
      <w:r w:rsidRPr="00B8070B">
        <w:rPr>
          <w:bCs/>
          <w:color w:val="000000"/>
        </w:rPr>
        <w:t xml:space="preserve"> </w:t>
      </w:r>
      <w:r w:rsidR="004346EF" w:rsidRPr="00B8070B">
        <w:rPr>
          <w:bCs/>
          <w:color w:val="000000"/>
        </w:rPr>
        <w:t>inspire the other family members to eat healthy. The organization even ensures that the targeted customers could easily avail to the products. The origination even sets the advertisement and the programs in such a manner, which could be easily recognized, and eye catchy for their targeted customers. The organization advertises on the residential locations, bus stops etc.  As the kids are targeted by the organization, the company concentrates on the design of the products</w:t>
      </w:r>
      <w:r w:rsidR="004346EF" w:rsidRPr="00B8070B">
        <w:rPr>
          <w:color w:val="000000"/>
          <w:shd w:val="clear" w:color="auto" w:fill="FFFFFF"/>
        </w:rPr>
        <w:t xml:space="preserve"> (About.sainsburys.co.uk, 2019)</w:t>
      </w:r>
      <w:r w:rsidR="004346EF" w:rsidRPr="00B8070B">
        <w:rPr>
          <w:bCs/>
          <w:color w:val="000000"/>
        </w:rPr>
        <w:t xml:space="preserve">. </w:t>
      </w:r>
    </w:p>
    <w:p w:rsidR="000F7E53" w:rsidRPr="00B8070B" w:rsidRDefault="000F7E53" w:rsidP="00F75E21">
      <w:pPr>
        <w:pStyle w:val="Titlu1"/>
        <w:spacing w:line="360" w:lineRule="auto"/>
        <w:jc w:val="both"/>
      </w:pPr>
      <w:bookmarkStart w:id="7" w:name="_Toc5214529"/>
      <w:r w:rsidRPr="00B8070B">
        <w:t>Role of employees in organization:</w:t>
      </w:r>
      <w:bookmarkEnd w:id="7"/>
      <w:r w:rsidRPr="00B8070B">
        <w:t xml:space="preserve"> </w:t>
      </w:r>
    </w:p>
    <w:p w:rsidR="004346EF" w:rsidRPr="00B8070B" w:rsidRDefault="00CD59CB" w:rsidP="00F75E21">
      <w:pPr>
        <w:pStyle w:val="NormalWeb"/>
        <w:spacing w:before="0" w:beforeAutospacing="0" w:after="0" w:afterAutospacing="0" w:line="360" w:lineRule="auto"/>
        <w:jc w:val="both"/>
      </w:pPr>
      <w:r w:rsidRPr="00B8070B">
        <w:t xml:space="preserve">Employees play the most vital role in the execution of the work of the organization. The employees are the vital asset of the organization. The roles of the </w:t>
      </w:r>
      <w:r w:rsidR="00D46B69" w:rsidRPr="00B8070B">
        <w:t>employees</w:t>
      </w:r>
      <w:r w:rsidRPr="00B8070B">
        <w:t xml:space="preserve"> in the </w:t>
      </w:r>
      <w:r w:rsidR="00D46B69" w:rsidRPr="00B8070B">
        <w:t xml:space="preserve">Sainsbury </w:t>
      </w:r>
      <w:r w:rsidRPr="00B8070B">
        <w:t>organization are listed below.</w:t>
      </w:r>
    </w:p>
    <w:p w:rsidR="00CD59CB" w:rsidRPr="00B8070B" w:rsidRDefault="00D46B69" w:rsidP="00F75E21">
      <w:pPr>
        <w:pStyle w:val="NormalWeb"/>
        <w:numPr>
          <w:ilvl w:val="0"/>
          <w:numId w:val="2"/>
        </w:numPr>
        <w:spacing w:before="0" w:beforeAutospacing="0" w:after="0" w:afterAutospacing="0" w:line="360" w:lineRule="auto"/>
        <w:jc w:val="both"/>
      </w:pPr>
      <w:r w:rsidRPr="00B8070B">
        <w:t xml:space="preserve">The customer </w:t>
      </w:r>
      <w:r w:rsidR="00EC42EA" w:rsidRPr="00B8070B">
        <w:t xml:space="preserve">relationship executive </w:t>
      </w:r>
      <w:r w:rsidRPr="00B8070B">
        <w:t xml:space="preserve">of the organization concentrates on the facts that could influence the customer needs. </w:t>
      </w:r>
    </w:p>
    <w:p w:rsidR="00D46B69" w:rsidRPr="00B8070B" w:rsidRDefault="00D46B69" w:rsidP="00F75E21">
      <w:pPr>
        <w:pStyle w:val="NormalWeb"/>
        <w:numPr>
          <w:ilvl w:val="0"/>
          <w:numId w:val="2"/>
        </w:numPr>
        <w:spacing w:before="0" w:beforeAutospacing="0" w:after="0" w:afterAutospacing="0" w:line="360" w:lineRule="auto"/>
        <w:jc w:val="both"/>
      </w:pPr>
      <w:r w:rsidRPr="00B8070B">
        <w:t xml:space="preserve">The marketing </w:t>
      </w:r>
      <w:r w:rsidR="00585B15" w:rsidRPr="00B8070B">
        <w:t>executive</w:t>
      </w:r>
      <w:r w:rsidRPr="00B8070B">
        <w:t xml:space="preserve"> the company strives to gather the information of the markets. They information could be based on improvement of the marketing strategies to attract, more customers in order to provide quality service.</w:t>
      </w:r>
    </w:p>
    <w:p w:rsidR="00D46B69" w:rsidRPr="00B8070B" w:rsidRDefault="00D46B69" w:rsidP="00F75E21">
      <w:pPr>
        <w:pStyle w:val="NormalWeb"/>
        <w:numPr>
          <w:ilvl w:val="0"/>
          <w:numId w:val="2"/>
        </w:numPr>
        <w:spacing w:before="0" w:beforeAutospacing="0" w:after="0" w:afterAutospacing="0" w:line="360" w:lineRule="auto"/>
        <w:jc w:val="both"/>
      </w:pPr>
      <w:r w:rsidRPr="00B8070B">
        <w:t xml:space="preserve">The property director provides attention how to enhance the property of the company. </w:t>
      </w:r>
    </w:p>
    <w:p w:rsidR="00D46B69" w:rsidRPr="00B8070B" w:rsidRDefault="00D46B69" w:rsidP="00F75E21">
      <w:pPr>
        <w:pStyle w:val="NormalWeb"/>
        <w:numPr>
          <w:ilvl w:val="0"/>
          <w:numId w:val="2"/>
        </w:numPr>
        <w:spacing w:before="0" w:beforeAutospacing="0" w:after="0" w:afterAutospacing="0" w:line="360" w:lineRule="auto"/>
        <w:jc w:val="both"/>
      </w:pPr>
      <w:r w:rsidRPr="00B8070B">
        <w:t xml:space="preserve">The HR department provides significant attention towards the decision making of the company with providing respect to the company needs. </w:t>
      </w:r>
    </w:p>
    <w:p w:rsidR="00D46B69" w:rsidRPr="00B8070B" w:rsidRDefault="00D46B69" w:rsidP="00F75E21">
      <w:pPr>
        <w:pStyle w:val="NormalWeb"/>
        <w:numPr>
          <w:ilvl w:val="0"/>
          <w:numId w:val="2"/>
        </w:numPr>
        <w:spacing w:before="0" w:beforeAutospacing="0" w:after="0" w:afterAutospacing="0" w:line="360" w:lineRule="auto"/>
        <w:jc w:val="both"/>
      </w:pPr>
      <w:r w:rsidRPr="00B8070B">
        <w:t xml:space="preserve">The financial director </w:t>
      </w:r>
      <w:r w:rsidR="002D4711" w:rsidRPr="00B8070B">
        <w:t xml:space="preserve">provides insights to the financial management of the company also adhering to the facts that about the price management strategy of the business. While concentrating on the price management the financial director keeps a close eye to the competitive marketed pricing. </w:t>
      </w:r>
    </w:p>
    <w:p w:rsidR="002D4711" w:rsidRPr="00B8070B" w:rsidRDefault="002D4711" w:rsidP="00F75E21">
      <w:pPr>
        <w:pStyle w:val="NormalWeb"/>
        <w:numPr>
          <w:ilvl w:val="0"/>
          <w:numId w:val="2"/>
        </w:numPr>
        <w:spacing w:before="0" w:beforeAutospacing="0" w:after="0" w:afterAutospacing="0" w:line="360" w:lineRule="auto"/>
        <w:jc w:val="both"/>
      </w:pPr>
      <w:r w:rsidRPr="00B8070B">
        <w:t xml:space="preserve">The advertisement department makes the unique promotional strategy for the advertisement of the organization. As per the customer need it is been chosen. </w:t>
      </w:r>
    </w:p>
    <w:p w:rsidR="00CD59CB" w:rsidRPr="00B8070B" w:rsidRDefault="00EC42EA" w:rsidP="00F75E21">
      <w:pPr>
        <w:pStyle w:val="NormalWeb"/>
        <w:numPr>
          <w:ilvl w:val="0"/>
          <w:numId w:val="2"/>
        </w:numPr>
        <w:spacing w:before="0" w:beforeAutospacing="0" w:after="0" w:afterAutospacing="0" w:line="360" w:lineRule="auto"/>
        <w:jc w:val="both"/>
      </w:pPr>
      <w:r w:rsidRPr="00B8070B">
        <w:t xml:space="preserve">The ground level staffs and the </w:t>
      </w:r>
      <w:r w:rsidR="00F75E21" w:rsidRPr="00B8070B">
        <w:t>storekeeper</w:t>
      </w:r>
      <w:r w:rsidRPr="00B8070B">
        <w:t xml:space="preserve"> also </w:t>
      </w:r>
      <w:r w:rsidR="00F75E21" w:rsidRPr="00B8070B">
        <w:t>play</w:t>
      </w:r>
      <w:r w:rsidRPr="00B8070B">
        <w:t xml:space="preserve"> a significant role in the organization.</w:t>
      </w:r>
    </w:p>
    <w:p w:rsidR="000F7E53" w:rsidRPr="00B8070B" w:rsidRDefault="000F7E53" w:rsidP="00F75E21">
      <w:pPr>
        <w:pStyle w:val="Titlu1"/>
        <w:spacing w:line="360" w:lineRule="auto"/>
        <w:jc w:val="both"/>
      </w:pPr>
      <w:bookmarkStart w:id="8" w:name="_Toc5214530"/>
      <w:r w:rsidRPr="00B8070B">
        <w:lastRenderedPageBreak/>
        <w:t>Training and development:</w:t>
      </w:r>
      <w:bookmarkEnd w:id="8"/>
    </w:p>
    <w:p w:rsidR="001C5F74" w:rsidRPr="00B8070B" w:rsidRDefault="002D4711" w:rsidP="00F75E21">
      <w:pPr>
        <w:pStyle w:val="NormalWeb"/>
        <w:spacing w:before="0" w:beforeAutospacing="0" w:after="0" w:afterAutospacing="0" w:line="360" w:lineRule="auto"/>
        <w:jc w:val="both"/>
        <w:rPr>
          <w:bCs/>
          <w:color w:val="000000"/>
        </w:rPr>
      </w:pPr>
      <w:r w:rsidRPr="00B8070B">
        <w:rPr>
          <w:bCs/>
          <w:color w:val="000000"/>
        </w:rPr>
        <w:t xml:space="preserve">The organization Sainsbury provides significant amount of time and, money for the development of the employees. The company is well known about the fact that customer needs could be changed as per the passing </w:t>
      </w:r>
      <w:r w:rsidR="001C5F74" w:rsidRPr="00B8070B">
        <w:rPr>
          <w:bCs/>
          <w:color w:val="000000"/>
        </w:rPr>
        <w:t>time;</w:t>
      </w:r>
      <w:r w:rsidRPr="00B8070B">
        <w:rPr>
          <w:bCs/>
          <w:color w:val="000000"/>
        </w:rPr>
        <w:t xml:space="preserve"> therefore, the employees could be skilled enough to develop its skills in order to meet the customer needs. The organization developed a staffs </w:t>
      </w:r>
      <w:r w:rsidR="001C5F74" w:rsidRPr="00B8070B">
        <w:rPr>
          <w:bCs/>
          <w:color w:val="000000"/>
        </w:rPr>
        <w:t>training</w:t>
      </w:r>
      <w:r w:rsidRPr="00B8070B">
        <w:rPr>
          <w:bCs/>
          <w:color w:val="000000"/>
        </w:rPr>
        <w:t xml:space="preserve"> </w:t>
      </w:r>
      <w:r w:rsidR="001C5F74" w:rsidRPr="00B8070B">
        <w:rPr>
          <w:bCs/>
          <w:color w:val="000000"/>
        </w:rPr>
        <w:t>and</w:t>
      </w:r>
      <w:r w:rsidRPr="00B8070B">
        <w:rPr>
          <w:bCs/>
          <w:color w:val="000000"/>
        </w:rPr>
        <w:t xml:space="preserve"> later provides </w:t>
      </w:r>
      <w:r w:rsidR="001C5F74" w:rsidRPr="00B8070B">
        <w:rPr>
          <w:bCs/>
          <w:color w:val="000000"/>
        </w:rPr>
        <w:t>opportunity</w:t>
      </w:r>
      <w:r w:rsidRPr="00B8070B">
        <w:rPr>
          <w:bCs/>
          <w:color w:val="000000"/>
        </w:rPr>
        <w:t xml:space="preserve"> for the promotion of the </w:t>
      </w:r>
      <w:r w:rsidR="001C5F74" w:rsidRPr="00B8070B">
        <w:rPr>
          <w:bCs/>
          <w:color w:val="000000"/>
        </w:rPr>
        <w:t xml:space="preserve">jobs of the employees. The organization developed the training program in such a manner to which brings profitability to the organization by meeting its future goals. </w:t>
      </w:r>
      <w:r w:rsidR="00850D35" w:rsidRPr="00B8070B">
        <w:rPr>
          <w:bCs/>
          <w:color w:val="000000"/>
        </w:rPr>
        <w:t xml:space="preserve">As stated by </w:t>
      </w:r>
      <w:r w:rsidR="00850D35" w:rsidRPr="00B8070B">
        <w:rPr>
          <w:color w:val="222222"/>
          <w:shd w:val="clear" w:color="auto" w:fill="FFFFFF"/>
        </w:rPr>
        <w:t>Moon (2013),</w:t>
      </w:r>
      <w:r w:rsidR="00850D35" w:rsidRPr="00B8070B">
        <w:rPr>
          <w:bCs/>
          <w:color w:val="000000"/>
        </w:rPr>
        <w:t xml:space="preserve"> a st</w:t>
      </w:r>
      <w:r w:rsidR="004F0432" w:rsidRPr="00B8070B">
        <w:rPr>
          <w:bCs/>
          <w:color w:val="000000"/>
        </w:rPr>
        <w:t>ru</w:t>
      </w:r>
      <w:r w:rsidR="00850D35" w:rsidRPr="00B8070B">
        <w:rPr>
          <w:bCs/>
          <w:color w:val="000000"/>
        </w:rPr>
        <w:t>c</w:t>
      </w:r>
      <w:r w:rsidR="004F0432" w:rsidRPr="00B8070B">
        <w:rPr>
          <w:bCs/>
          <w:color w:val="000000"/>
        </w:rPr>
        <w:t>tur</w:t>
      </w:r>
      <w:r w:rsidR="00850D35" w:rsidRPr="00B8070B">
        <w:rPr>
          <w:bCs/>
          <w:color w:val="000000"/>
        </w:rPr>
        <w:t>ed training could have the ability to shape the professional behavior of the employee.</w:t>
      </w:r>
    </w:p>
    <w:p w:rsidR="002D4711" w:rsidRPr="00B8070B" w:rsidRDefault="001C5F74" w:rsidP="00F75E21">
      <w:pPr>
        <w:pStyle w:val="NormalWeb"/>
        <w:spacing w:before="0" w:beforeAutospacing="0" w:after="0" w:afterAutospacing="0" w:line="360" w:lineRule="auto"/>
        <w:jc w:val="both"/>
        <w:rPr>
          <w:bCs/>
          <w:color w:val="000000"/>
        </w:rPr>
      </w:pPr>
      <w:r w:rsidRPr="00B8070B">
        <w:rPr>
          <w:bCs/>
          <w:color w:val="000000"/>
        </w:rPr>
        <w:t>The motivation of the training program is jotting down below:</w:t>
      </w:r>
    </w:p>
    <w:p w:rsidR="001C5F74" w:rsidRPr="00B8070B" w:rsidRDefault="001C5F74" w:rsidP="00F75E21">
      <w:pPr>
        <w:pStyle w:val="NormalWeb"/>
        <w:numPr>
          <w:ilvl w:val="0"/>
          <w:numId w:val="4"/>
        </w:numPr>
        <w:spacing w:before="0" w:beforeAutospacing="0" w:after="0" w:afterAutospacing="0" w:line="360" w:lineRule="auto"/>
        <w:jc w:val="both"/>
        <w:rPr>
          <w:bCs/>
          <w:color w:val="000000"/>
        </w:rPr>
      </w:pPr>
      <w:r w:rsidRPr="00B8070B">
        <w:rPr>
          <w:bCs/>
          <w:color w:val="000000"/>
        </w:rPr>
        <w:t xml:space="preserve">The training program of the organization helps to develop the verbal and nonverbal skills of the employees. Developing communication will influence the decision making process. </w:t>
      </w:r>
      <w:r w:rsidR="009B33B3" w:rsidRPr="00B8070B">
        <w:rPr>
          <w:bCs/>
          <w:color w:val="000000"/>
        </w:rPr>
        <w:t>As stated by</w:t>
      </w:r>
      <w:r w:rsidR="009B33B3" w:rsidRPr="00B8070B">
        <w:rPr>
          <w:color w:val="222222"/>
          <w:shd w:val="clear" w:color="auto" w:fill="FFFFFF"/>
        </w:rPr>
        <w:t xml:space="preserve"> Day (2006),</w:t>
      </w:r>
      <w:r w:rsidR="009B33B3" w:rsidRPr="00B8070B">
        <w:rPr>
          <w:bCs/>
          <w:color w:val="000000"/>
        </w:rPr>
        <w:t xml:space="preserve"> the different employees form different background needs different kind of training. </w:t>
      </w:r>
    </w:p>
    <w:p w:rsidR="001C5F74" w:rsidRPr="00B8070B" w:rsidRDefault="001C5F74" w:rsidP="00F75E21">
      <w:pPr>
        <w:pStyle w:val="NormalWeb"/>
        <w:numPr>
          <w:ilvl w:val="0"/>
          <w:numId w:val="4"/>
        </w:numPr>
        <w:spacing w:before="0" w:beforeAutospacing="0" w:after="0" w:afterAutospacing="0" w:line="360" w:lineRule="auto"/>
        <w:jc w:val="both"/>
        <w:rPr>
          <w:bCs/>
          <w:color w:val="000000"/>
        </w:rPr>
      </w:pPr>
      <w:r w:rsidRPr="00B8070B">
        <w:rPr>
          <w:bCs/>
          <w:color w:val="000000"/>
        </w:rPr>
        <w:t xml:space="preserve">In the training program the employees are learning to solve the problems this will further help the employees to mitigate the risks. </w:t>
      </w:r>
    </w:p>
    <w:p w:rsidR="001C5F74" w:rsidRPr="00B8070B" w:rsidRDefault="001C5F74" w:rsidP="00F75E21">
      <w:pPr>
        <w:pStyle w:val="NormalWeb"/>
        <w:numPr>
          <w:ilvl w:val="0"/>
          <w:numId w:val="4"/>
        </w:numPr>
        <w:spacing w:before="0" w:beforeAutospacing="0" w:after="0" w:afterAutospacing="0" w:line="360" w:lineRule="auto"/>
        <w:jc w:val="both"/>
        <w:rPr>
          <w:bCs/>
          <w:color w:val="000000"/>
        </w:rPr>
      </w:pPr>
      <w:r w:rsidRPr="00B8070B">
        <w:rPr>
          <w:bCs/>
          <w:color w:val="000000"/>
        </w:rPr>
        <w:t>A</w:t>
      </w:r>
      <w:r w:rsidR="00804029" w:rsidRPr="00B8070B">
        <w:rPr>
          <w:bCs/>
          <w:color w:val="000000"/>
        </w:rPr>
        <w:t>n</w:t>
      </w:r>
      <w:r w:rsidRPr="00B8070B">
        <w:rPr>
          <w:bCs/>
          <w:color w:val="000000"/>
        </w:rPr>
        <w:t xml:space="preserve"> efficient training provides the opportunity for</w:t>
      </w:r>
      <w:r w:rsidR="00804029" w:rsidRPr="00B8070B">
        <w:rPr>
          <w:bCs/>
          <w:color w:val="000000"/>
        </w:rPr>
        <w:t xml:space="preserve"> then employe</w:t>
      </w:r>
      <w:r w:rsidRPr="00B8070B">
        <w:rPr>
          <w:bCs/>
          <w:color w:val="000000"/>
        </w:rPr>
        <w:t xml:space="preserve">es </w:t>
      </w:r>
      <w:r w:rsidR="00804029" w:rsidRPr="00B8070B">
        <w:rPr>
          <w:bCs/>
          <w:color w:val="000000"/>
        </w:rPr>
        <w:t>to compl</w:t>
      </w:r>
      <w:r w:rsidRPr="00B8070B">
        <w:rPr>
          <w:bCs/>
          <w:color w:val="000000"/>
        </w:rPr>
        <w:t xml:space="preserve">ete the </w:t>
      </w:r>
      <w:r w:rsidR="00804029" w:rsidRPr="00B8070B">
        <w:rPr>
          <w:bCs/>
          <w:color w:val="000000"/>
        </w:rPr>
        <w:t>desirable</w:t>
      </w:r>
      <w:r w:rsidRPr="00B8070B">
        <w:rPr>
          <w:bCs/>
          <w:color w:val="000000"/>
        </w:rPr>
        <w:t xml:space="preserve"> work within time. Time management is the most vital tool for the development for the work progress</w:t>
      </w:r>
      <w:r w:rsidR="00804029" w:rsidRPr="00B8070B">
        <w:rPr>
          <w:bCs/>
          <w:color w:val="000000"/>
        </w:rPr>
        <w:t>.</w:t>
      </w:r>
    </w:p>
    <w:p w:rsidR="001C5F74" w:rsidRPr="00B8070B" w:rsidRDefault="00804029" w:rsidP="00F75E21">
      <w:pPr>
        <w:pStyle w:val="NormalWeb"/>
        <w:numPr>
          <w:ilvl w:val="0"/>
          <w:numId w:val="4"/>
        </w:numPr>
        <w:spacing w:before="0" w:beforeAutospacing="0" w:after="0" w:afterAutospacing="0" w:line="360" w:lineRule="auto"/>
        <w:jc w:val="both"/>
        <w:rPr>
          <w:bCs/>
          <w:color w:val="000000"/>
        </w:rPr>
      </w:pPr>
      <w:r w:rsidRPr="00B8070B">
        <w:rPr>
          <w:bCs/>
          <w:color w:val="000000"/>
        </w:rPr>
        <w:t xml:space="preserve">The skill development will automatically affect the organizational productivity.  </w:t>
      </w:r>
    </w:p>
    <w:p w:rsidR="00804029" w:rsidRPr="00B8070B" w:rsidRDefault="00804029" w:rsidP="00F75E21">
      <w:pPr>
        <w:pStyle w:val="NormalWeb"/>
        <w:numPr>
          <w:ilvl w:val="0"/>
          <w:numId w:val="4"/>
        </w:numPr>
        <w:spacing w:before="0" w:beforeAutospacing="0" w:after="0" w:afterAutospacing="0" w:line="360" w:lineRule="auto"/>
        <w:jc w:val="both"/>
        <w:rPr>
          <w:bCs/>
          <w:color w:val="000000"/>
        </w:rPr>
      </w:pPr>
      <w:r w:rsidRPr="00B8070B">
        <w:rPr>
          <w:bCs/>
          <w:color w:val="000000"/>
        </w:rPr>
        <w:t xml:space="preserve">The training could further develop the work progress by developing the technical and other skills. </w:t>
      </w:r>
    </w:p>
    <w:p w:rsidR="00804029" w:rsidRPr="00B8070B" w:rsidRDefault="00804029" w:rsidP="00F75E21">
      <w:pPr>
        <w:pStyle w:val="NormalWeb"/>
        <w:numPr>
          <w:ilvl w:val="0"/>
          <w:numId w:val="4"/>
        </w:numPr>
        <w:spacing w:before="0" w:beforeAutospacing="0" w:after="0" w:afterAutospacing="0" w:line="360" w:lineRule="auto"/>
        <w:jc w:val="both"/>
        <w:rPr>
          <w:bCs/>
          <w:color w:val="000000"/>
        </w:rPr>
      </w:pPr>
      <w:r w:rsidRPr="00B8070B">
        <w:rPr>
          <w:bCs/>
          <w:color w:val="000000"/>
        </w:rPr>
        <w:t xml:space="preserve">The training program even helps to develop the professionalism. The professionalism could further help to acquire the significant position in the competitive market place. </w:t>
      </w:r>
    </w:p>
    <w:p w:rsidR="00804029" w:rsidRPr="00B8070B" w:rsidRDefault="00804029" w:rsidP="00F75E21">
      <w:pPr>
        <w:pStyle w:val="NormalWeb"/>
        <w:numPr>
          <w:ilvl w:val="0"/>
          <w:numId w:val="4"/>
        </w:numPr>
        <w:spacing w:before="0" w:beforeAutospacing="0" w:after="0" w:afterAutospacing="0" w:line="360" w:lineRule="auto"/>
        <w:jc w:val="both"/>
        <w:rPr>
          <w:bCs/>
          <w:color w:val="000000"/>
        </w:rPr>
      </w:pPr>
      <w:r w:rsidRPr="00B8070B">
        <w:rPr>
          <w:bCs/>
          <w:color w:val="000000"/>
        </w:rPr>
        <w:t xml:space="preserve">Project management requires efficient knowledge and skills. The training program could help to manage the projects efficiently and to complete </w:t>
      </w:r>
      <w:r w:rsidR="00607AD1" w:rsidRPr="00B8070B">
        <w:rPr>
          <w:bCs/>
          <w:color w:val="000000"/>
        </w:rPr>
        <w:t xml:space="preserve">the project in time. </w:t>
      </w:r>
    </w:p>
    <w:p w:rsidR="002D4711" w:rsidRPr="007F78FB" w:rsidRDefault="00607AD1" w:rsidP="00F75E21">
      <w:pPr>
        <w:pStyle w:val="NormalWeb"/>
        <w:numPr>
          <w:ilvl w:val="0"/>
          <w:numId w:val="4"/>
        </w:numPr>
        <w:spacing w:before="0" w:beforeAutospacing="0" w:after="0" w:afterAutospacing="0" w:line="360" w:lineRule="auto"/>
        <w:jc w:val="both"/>
        <w:rPr>
          <w:bCs/>
          <w:color w:val="000000"/>
        </w:rPr>
      </w:pPr>
      <w:r w:rsidRPr="00B8070B">
        <w:rPr>
          <w:bCs/>
          <w:color w:val="000000"/>
        </w:rPr>
        <w:t xml:space="preserve">To solve the unwanted </w:t>
      </w:r>
      <w:r w:rsidR="00585B15" w:rsidRPr="00B8070B">
        <w:rPr>
          <w:bCs/>
          <w:color w:val="000000"/>
        </w:rPr>
        <w:t>problems, which could come in the way of the organization, the training,</w:t>
      </w:r>
      <w:r w:rsidRPr="00B8070B">
        <w:rPr>
          <w:bCs/>
          <w:color w:val="000000"/>
        </w:rPr>
        <w:t xml:space="preserve"> program could help to ensure </w:t>
      </w:r>
      <w:r w:rsidR="00585B15" w:rsidRPr="00B8070B">
        <w:rPr>
          <w:bCs/>
          <w:color w:val="000000"/>
        </w:rPr>
        <w:t xml:space="preserve">the problem solving capacities of the origination. </w:t>
      </w:r>
    </w:p>
    <w:p w:rsidR="000F7E53" w:rsidRPr="00B8070B" w:rsidRDefault="006E7B14" w:rsidP="00F75E21">
      <w:pPr>
        <w:pStyle w:val="Titlu1"/>
        <w:spacing w:line="360" w:lineRule="auto"/>
        <w:jc w:val="both"/>
      </w:pPr>
      <w:bookmarkStart w:id="9" w:name="_Toc5214531"/>
      <w:r w:rsidRPr="00B8070B">
        <w:lastRenderedPageBreak/>
        <w:t>Importance of the role in the organization:</w:t>
      </w:r>
      <w:bookmarkEnd w:id="9"/>
    </w:p>
    <w:p w:rsidR="006E7B14" w:rsidRPr="00B8070B" w:rsidRDefault="006E7B14" w:rsidP="00F75E21">
      <w:pPr>
        <w:pStyle w:val="NormalWeb"/>
        <w:spacing w:before="0" w:beforeAutospacing="0" w:after="0" w:afterAutospacing="0" w:line="360" w:lineRule="auto"/>
        <w:jc w:val="both"/>
        <w:rPr>
          <w:bCs/>
          <w:color w:val="000000"/>
        </w:rPr>
      </w:pPr>
      <w:r w:rsidRPr="00B8070B">
        <w:rPr>
          <w:bCs/>
          <w:color w:val="000000"/>
        </w:rPr>
        <w:t xml:space="preserve">The HR director of the company works in the favor of the customers as well as in favor of the organization. The HR director of the organization Sainsbury provides significant insights towards the corporate responsibility by communicating with the employees while making decisions for the organization. While concentrating on providing customer service the HR manager of the organization shared cooperative relationship with its employees. The HR delivers strategically develop the tools, which is necessary for the organization. Moreover, the HR manager focuses on the staffs of the organization that they could do their work in a positive way in order to reach the customer needs. The communication and development programs that could be executed by the HR manager could provide full potential </w:t>
      </w:r>
      <w:r w:rsidR="000612B0" w:rsidRPr="00B8070B">
        <w:rPr>
          <w:bCs/>
          <w:color w:val="000000"/>
        </w:rPr>
        <w:t xml:space="preserve">for generating the best from all the employees. </w:t>
      </w:r>
    </w:p>
    <w:p w:rsidR="008D14C7" w:rsidRPr="00B8070B" w:rsidRDefault="008D14C7" w:rsidP="00F75E21">
      <w:pPr>
        <w:pStyle w:val="Titlu1"/>
        <w:spacing w:line="360" w:lineRule="auto"/>
        <w:jc w:val="both"/>
      </w:pPr>
      <w:bookmarkStart w:id="10" w:name="_Toc5214532"/>
      <w:r w:rsidRPr="00B8070B">
        <w:t>Skills and knowledge to carry out the role:</w:t>
      </w:r>
      <w:bookmarkEnd w:id="10"/>
    </w:p>
    <w:p w:rsidR="000612B0" w:rsidRPr="00B8070B" w:rsidRDefault="000612B0" w:rsidP="00F75E21">
      <w:pPr>
        <w:pStyle w:val="NormalWeb"/>
        <w:spacing w:before="0" w:beforeAutospacing="0" w:after="0" w:afterAutospacing="0" w:line="360" w:lineRule="auto"/>
        <w:jc w:val="both"/>
      </w:pPr>
      <w:r w:rsidRPr="00B8070B">
        <w:rPr>
          <w:bCs/>
          <w:color w:val="000000"/>
        </w:rPr>
        <w:t>The skills and knowledge of the HR directors influenced the work process. The HR manager could possess the skill of maintaining healthy relation with the employees</w:t>
      </w:r>
      <w:r w:rsidR="00B8070B" w:rsidRPr="00B8070B">
        <w:rPr>
          <w:bCs/>
          <w:color w:val="000000"/>
        </w:rPr>
        <w:t xml:space="preserve"> (</w:t>
      </w:r>
      <w:r w:rsidR="00B8070B" w:rsidRPr="00B8070B">
        <w:rPr>
          <w:color w:val="222222"/>
          <w:shd w:val="clear" w:color="auto" w:fill="FFFFFF"/>
        </w:rPr>
        <w:t>Hart and Maddison 2008)</w:t>
      </w:r>
      <w:r w:rsidRPr="00B8070B">
        <w:rPr>
          <w:bCs/>
          <w:color w:val="000000"/>
        </w:rPr>
        <w:t xml:space="preserve">. The HR manager could possess the knowledge of collaborating and coordinating with the employees. The HR manager of Sainsbury, could even possess the role of manage the projects which could reach the customer needs. The HR manager could do an assessment of the performance of the employees. The HR manager could have the ability of multitasking such as having the ability of negotiating and communicating with the employees. Problem solving ability from the conflicts could also been taken into consideration by HR </w:t>
      </w:r>
      <w:proofErr w:type="gramStart"/>
      <w:r w:rsidRPr="00B8070B">
        <w:rPr>
          <w:bCs/>
          <w:color w:val="000000"/>
        </w:rPr>
        <w:t>manger..</w:t>
      </w:r>
      <w:proofErr w:type="gramEnd"/>
      <w:r w:rsidRPr="00B8070B">
        <w:rPr>
          <w:bCs/>
          <w:color w:val="000000"/>
        </w:rPr>
        <w:t xml:space="preserve">  </w:t>
      </w:r>
    </w:p>
    <w:p w:rsidR="000F7E53" w:rsidRPr="00B8070B" w:rsidRDefault="00585B15" w:rsidP="00F75E21">
      <w:pPr>
        <w:pStyle w:val="Titlu1"/>
        <w:spacing w:line="360" w:lineRule="auto"/>
        <w:jc w:val="both"/>
      </w:pPr>
      <w:bookmarkStart w:id="11" w:name="_Toc5214533"/>
      <w:r w:rsidRPr="00B8070B">
        <w:t>SWOT</w:t>
      </w:r>
      <w:r w:rsidR="000F7E53" w:rsidRPr="00B8070B">
        <w:t>/ Pestle analysis:</w:t>
      </w:r>
      <w:bookmarkEnd w:id="11"/>
    </w:p>
    <w:p w:rsidR="000F7E53" w:rsidRPr="00B8070B" w:rsidRDefault="00585B15" w:rsidP="00F75E21">
      <w:pPr>
        <w:pStyle w:val="NormalWeb"/>
        <w:spacing w:before="0" w:beforeAutospacing="0" w:after="0" w:afterAutospacing="0" w:line="360" w:lineRule="auto"/>
        <w:jc w:val="both"/>
        <w:rPr>
          <w:color w:val="000000"/>
        </w:rPr>
      </w:pPr>
      <w:r w:rsidRPr="00B8070B">
        <w:rPr>
          <w:color w:val="000000"/>
        </w:rPr>
        <w:t xml:space="preserve">Sainsbury organization is the renowned business organization in the United Kingdom. </w:t>
      </w:r>
      <w:r w:rsidR="00EC42EA" w:rsidRPr="00B8070B">
        <w:rPr>
          <w:color w:val="000000"/>
        </w:rPr>
        <w:t xml:space="preserve">It has own unique customer base 3which helps the company to flourish. The SWOT analysis is made to know the strengths, weakness, opportunity and threats. </w:t>
      </w:r>
    </w:p>
    <w:p w:rsidR="00EC42EA" w:rsidRPr="00B8070B" w:rsidRDefault="00EC42EA" w:rsidP="00F75E21">
      <w:pPr>
        <w:pStyle w:val="NormalWeb"/>
        <w:spacing w:before="0" w:beforeAutospacing="0" w:after="0" w:afterAutospacing="0" w:line="360" w:lineRule="auto"/>
        <w:jc w:val="both"/>
        <w:rPr>
          <w:b/>
          <w:color w:val="000000"/>
        </w:rPr>
      </w:pPr>
      <w:r w:rsidRPr="00B8070B">
        <w:rPr>
          <w:b/>
          <w:color w:val="000000"/>
        </w:rPr>
        <w:t>Strengths:</w:t>
      </w:r>
    </w:p>
    <w:p w:rsidR="00EC42EA" w:rsidRPr="00B8070B" w:rsidRDefault="00EC42EA" w:rsidP="00F75E21">
      <w:pPr>
        <w:pStyle w:val="NormalWeb"/>
        <w:numPr>
          <w:ilvl w:val="0"/>
          <w:numId w:val="5"/>
        </w:numPr>
        <w:spacing w:before="0" w:beforeAutospacing="0" w:after="0" w:afterAutospacing="0" w:line="360" w:lineRule="auto"/>
        <w:jc w:val="both"/>
      </w:pPr>
      <w:r w:rsidRPr="00B8070B">
        <w:rPr>
          <w:color w:val="000000"/>
        </w:rPr>
        <w:t xml:space="preserve">The organization serves its best to meet the customer needs. It is the strength of the retail business </w:t>
      </w:r>
      <w:r w:rsidR="00F75E21" w:rsidRPr="00B8070B">
        <w:rPr>
          <w:color w:val="000000"/>
        </w:rPr>
        <w:t>lead</w:t>
      </w:r>
      <w:r w:rsidR="00A908BE">
        <w:rPr>
          <w:color w:val="000000"/>
        </w:rPr>
        <w:t>ing</w:t>
      </w:r>
      <w:r w:rsidRPr="00B8070B">
        <w:rPr>
          <w:color w:val="000000"/>
        </w:rPr>
        <w:t xml:space="preserve"> to hold its position among the top supermarkets in UK. However, in the</w:t>
      </w:r>
      <w:r w:rsidR="00057C75" w:rsidRPr="00B8070B">
        <w:rPr>
          <w:color w:val="000000"/>
        </w:rPr>
        <w:t xml:space="preserve"> </w:t>
      </w:r>
      <w:r w:rsidRPr="00B8070B">
        <w:rPr>
          <w:color w:val="000000"/>
        </w:rPr>
        <w:lastRenderedPageBreak/>
        <w:t>on growing competitive environment</w:t>
      </w:r>
      <w:r w:rsidR="00057C75" w:rsidRPr="00B8070B">
        <w:rPr>
          <w:color w:val="000000"/>
        </w:rPr>
        <w:t>,</w:t>
      </w:r>
      <w:r w:rsidRPr="00B8070B">
        <w:rPr>
          <w:color w:val="000000"/>
        </w:rPr>
        <w:t xml:space="preserve"> the strengths</w:t>
      </w:r>
      <w:r w:rsidR="00057C75" w:rsidRPr="00B8070B">
        <w:rPr>
          <w:color w:val="000000"/>
        </w:rPr>
        <w:t xml:space="preserve"> of a business </w:t>
      </w:r>
      <w:r w:rsidR="00AA66C7" w:rsidRPr="00B8070B">
        <w:rPr>
          <w:color w:val="000000"/>
        </w:rPr>
        <w:t>lie</w:t>
      </w:r>
      <w:r w:rsidRPr="00B8070B">
        <w:rPr>
          <w:color w:val="000000"/>
        </w:rPr>
        <w:t xml:space="preserve"> in holding its position</w:t>
      </w:r>
      <w:r w:rsidR="00057C75" w:rsidRPr="00B8070B">
        <w:rPr>
          <w:color w:val="000000"/>
        </w:rPr>
        <w:t xml:space="preserve"> in the market. </w:t>
      </w:r>
    </w:p>
    <w:p w:rsidR="00057C75" w:rsidRPr="00B8070B" w:rsidRDefault="00057C75" w:rsidP="00F75E21">
      <w:pPr>
        <w:pStyle w:val="NormalWeb"/>
        <w:numPr>
          <w:ilvl w:val="0"/>
          <w:numId w:val="5"/>
        </w:numPr>
        <w:spacing w:before="0" w:beforeAutospacing="0" w:after="0" w:afterAutospacing="0" w:line="360" w:lineRule="auto"/>
        <w:jc w:val="both"/>
      </w:pPr>
      <w:r w:rsidRPr="00B8070B">
        <w:t xml:space="preserve">It is the strength of the organization that it has efficiently targeted the every category of the income level. </w:t>
      </w:r>
    </w:p>
    <w:p w:rsidR="00057C75" w:rsidRPr="00B8070B" w:rsidRDefault="00057C75" w:rsidP="00F75E21">
      <w:pPr>
        <w:pStyle w:val="NormalWeb"/>
        <w:numPr>
          <w:ilvl w:val="0"/>
          <w:numId w:val="5"/>
        </w:numPr>
        <w:spacing w:before="0" w:beforeAutospacing="0" w:after="0" w:afterAutospacing="0" w:line="360" w:lineRule="auto"/>
        <w:jc w:val="both"/>
      </w:pPr>
      <w:r w:rsidRPr="00B8070B">
        <w:t xml:space="preserve">Providing high quality food products with a low price is also considered as the strength of the organization. </w:t>
      </w:r>
    </w:p>
    <w:p w:rsidR="004F0432" w:rsidRPr="00B8070B" w:rsidRDefault="004F0432" w:rsidP="00F75E21">
      <w:pPr>
        <w:pStyle w:val="NormalWeb"/>
        <w:numPr>
          <w:ilvl w:val="0"/>
          <w:numId w:val="5"/>
        </w:numPr>
        <w:spacing w:before="0" w:beforeAutospacing="0" w:after="0" w:afterAutospacing="0" w:line="360" w:lineRule="auto"/>
        <w:jc w:val="both"/>
      </w:pPr>
      <w:r w:rsidRPr="00B8070B">
        <w:t xml:space="preserve">As stated by the </w:t>
      </w:r>
      <w:r w:rsidRPr="00B8070B">
        <w:rPr>
          <w:color w:val="222222"/>
          <w:shd w:val="clear" w:color="auto" w:fill="FFFFFF"/>
        </w:rPr>
        <w:t xml:space="preserve">Gilchrist (2009), </w:t>
      </w:r>
      <w:r w:rsidRPr="00B8070B">
        <w:t>organizations could empower the community by proving job opportunities. As the organizat</w:t>
      </w:r>
      <w:r w:rsidR="00AA66C7">
        <w:t>ion provides job opportunity, it</w:t>
      </w:r>
      <w:r w:rsidRPr="00B8070B">
        <w:t xml:space="preserve"> </w:t>
      </w:r>
      <w:r w:rsidR="00AA66C7" w:rsidRPr="00B8070B">
        <w:t>strengthens</w:t>
      </w:r>
      <w:r w:rsidRPr="00B8070B">
        <w:t xml:space="preserve"> its roots. </w:t>
      </w:r>
    </w:p>
    <w:p w:rsidR="00057C75" w:rsidRPr="00B8070B" w:rsidRDefault="00057C75" w:rsidP="00F75E21">
      <w:pPr>
        <w:pStyle w:val="NormalWeb"/>
        <w:spacing w:before="0" w:beforeAutospacing="0" w:after="0" w:afterAutospacing="0" w:line="360" w:lineRule="auto"/>
        <w:jc w:val="both"/>
        <w:rPr>
          <w:b/>
        </w:rPr>
      </w:pPr>
      <w:r w:rsidRPr="00B8070B">
        <w:rPr>
          <w:b/>
        </w:rPr>
        <w:t>Opportunities:</w:t>
      </w:r>
    </w:p>
    <w:p w:rsidR="00057C75" w:rsidRPr="00B8070B" w:rsidRDefault="00057C75" w:rsidP="00F75E21">
      <w:pPr>
        <w:pStyle w:val="NormalWeb"/>
        <w:numPr>
          <w:ilvl w:val="0"/>
          <w:numId w:val="9"/>
        </w:numPr>
        <w:spacing w:before="0" w:beforeAutospacing="0" w:after="0" w:afterAutospacing="0" w:line="360" w:lineRule="auto"/>
        <w:jc w:val="both"/>
      </w:pPr>
      <w:r w:rsidRPr="00B8070B">
        <w:t xml:space="preserve">The organization develops its opportunity by itself by providing cheaper products in the </w:t>
      </w:r>
      <w:r w:rsidR="007F78FB" w:rsidRPr="00B8070B">
        <w:t>market, which</w:t>
      </w:r>
      <w:r w:rsidRPr="00B8070B">
        <w:t xml:space="preserve"> gives the organization opportunity to flourish.</w:t>
      </w:r>
    </w:p>
    <w:p w:rsidR="00057C75" w:rsidRPr="00B8070B" w:rsidRDefault="00057C75" w:rsidP="00F75E21">
      <w:pPr>
        <w:pStyle w:val="NormalWeb"/>
        <w:numPr>
          <w:ilvl w:val="0"/>
          <w:numId w:val="9"/>
        </w:numPr>
        <w:spacing w:before="0" w:beforeAutospacing="0" w:after="0" w:afterAutospacing="0" w:line="360" w:lineRule="auto"/>
        <w:jc w:val="both"/>
      </w:pPr>
      <w:r w:rsidRPr="00B8070B">
        <w:t xml:space="preserve">By engaging itself in the </w:t>
      </w:r>
      <w:r w:rsidR="00642D15" w:rsidRPr="00B8070B">
        <w:t xml:space="preserve">unique </w:t>
      </w:r>
      <w:r w:rsidRPr="00B8070B">
        <w:t xml:space="preserve">promotion of the business  </w:t>
      </w:r>
      <w:r w:rsidR="00642D15" w:rsidRPr="00B8070B">
        <w:t>the organization had develop the opportunity to be different ion the competitive market place</w:t>
      </w:r>
    </w:p>
    <w:p w:rsidR="00642D15" w:rsidRPr="00B8070B" w:rsidRDefault="00642D15" w:rsidP="00F75E21">
      <w:pPr>
        <w:pStyle w:val="NormalWeb"/>
        <w:numPr>
          <w:ilvl w:val="0"/>
          <w:numId w:val="9"/>
        </w:numPr>
        <w:spacing w:before="0" w:beforeAutospacing="0" w:after="0" w:afterAutospacing="0" w:line="360" w:lineRule="auto"/>
        <w:jc w:val="both"/>
      </w:pPr>
      <w:r w:rsidRPr="00B8070B">
        <w:t xml:space="preserve">The organization provides opportunity to the loyal customer to get discounts by availing the coupons. </w:t>
      </w:r>
    </w:p>
    <w:p w:rsidR="00642D15" w:rsidRPr="00B8070B" w:rsidRDefault="00642D15" w:rsidP="00F75E21">
      <w:pPr>
        <w:pStyle w:val="NormalWeb"/>
        <w:numPr>
          <w:ilvl w:val="0"/>
          <w:numId w:val="9"/>
        </w:numPr>
        <w:spacing w:before="0" w:beforeAutospacing="0" w:after="0" w:afterAutospacing="0" w:line="360" w:lineRule="auto"/>
        <w:jc w:val="both"/>
      </w:pPr>
      <w:r w:rsidRPr="00B8070B">
        <w:t xml:space="preserve">The whole sale banking services provides opportunity to the organization to flourish its business strategy. </w:t>
      </w:r>
      <w:r w:rsidR="004F0432" w:rsidRPr="00B8070B">
        <w:t>As stated by Rochester</w:t>
      </w:r>
      <w:r w:rsidR="00B8070B" w:rsidRPr="00B8070B">
        <w:t xml:space="preserve"> </w:t>
      </w:r>
      <w:r w:rsidR="004F0432" w:rsidRPr="00E30C06">
        <w:rPr>
          <w:i/>
        </w:rPr>
        <w:t>et al</w:t>
      </w:r>
      <w:r w:rsidR="004F0432" w:rsidRPr="00B8070B">
        <w:t xml:space="preserve">. (2012), </w:t>
      </w:r>
      <w:r w:rsidR="00B8070B" w:rsidRPr="00B8070B">
        <w:t>sustainability</w:t>
      </w:r>
      <w:r w:rsidR="004F0432" w:rsidRPr="00B8070B">
        <w:t xml:space="preserve"> could be made while delivering the services. </w:t>
      </w:r>
    </w:p>
    <w:p w:rsidR="00642D15" w:rsidRPr="00B8070B" w:rsidRDefault="00642D15" w:rsidP="00F75E21">
      <w:pPr>
        <w:pStyle w:val="NormalWeb"/>
        <w:spacing w:before="0" w:beforeAutospacing="0" w:after="0" w:afterAutospacing="0" w:line="360" w:lineRule="auto"/>
        <w:jc w:val="both"/>
        <w:rPr>
          <w:b/>
        </w:rPr>
      </w:pPr>
      <w:r w:rsidRPr="00B8070B">
        <w:rPr>
          <w:b/>
        </w:rPr>
        <w:t>Weakness:</w:t>
      </w:r>
    </w:p>
    <w:p w:rsidR="00642D15" w:rsidRPr="00B8070B" w:rsidRDefault="00642D15" w:rsidP="00F75E21">
      <w:pPr>
        <w:pStyle w:val="NormalWeb"/>
        <w:numPr>
          <w:ilvl w:val="0"/>
          <w:numId w:val="7"/>
        </w:numPr>
        <w:spacing w:before="0" w:beforeAutospacing="0" w:after="0" w:afterAutospacing="0" w:line="360" w:lineRule="auto"/>
        <w:jc w:val="both"/>
      </w:pPr>
      <w:r w:rsidRPr="00B8070B">
        <w:t>The organization Sainsbury has faced difficulty of retaining customers. As sometimes, the customers switch its preferences of products if the customers get a same product with cheaper prices.</w:t>
      </w:r>
    </w:p>
    <w:p w:rsidR="00642D15" w:rsidRPr="00B8070B" w:rsidRDefault="00642D15" w:rsidP="00F75E21">
      <w:pPr>
        <w:pStyle w:val="NormalWeb"/>
        <w:numPr>
          <w:ilvl w:val="0"/>
          <w:numId w:val="7"/>
        </w:numPr>
        <w:spacing w:before="0" w:beforeAutospacing="0" w:after="0" w:afterAutospacing="0" w:line="360" w:lineRule="auto"/>
        <w:jc w:val="both"/>
      </w:pPr>
      <w:r w:rsidRPr="00B8070B">
        <w:t xml:space="preserve"> Sometimes, the </w:t>
      </w:r>
      <w:r w:rsidR="00850D35" w:rsidRPr="00B8070B">
        <w:t>organization in order to retain its customer, as well as to save its sustainability lowers</w:t>
      </w:r>
      <w:r w:rsidRPr="00B8070B">
        <w:t xml:space="preserve"> its product </w:t>
      </w:r>
      <w:r w:rsidR="00850D35" w:rsidRPr="00B8070B">
        <w:t>price, which</w:t>
      </w:r>
      <w:r w:rsidRPr="00B8070B">
        <w:t xml:space="preserve"> could not bring the profitability of the organization.</w:t>
      </w:r>
    </w:p>
    <w:p w:rsidR="00850D35" w:rsidRPr="00B8070B" w:rsidRDefault="00850D35" w:rsidP="00F75E21">
      <w:pPr>
        <w:pStyle w:val="NormalWeb"/>
        <w:numPr>
          <w:ilvl w:val="0"/>
          <w:numId w:val="7"/>
        </w:numPr>
        <w:spacing w:before="0" w:beforeAutospacing="0" w:after="0" w:afterAutospacing="0" w:line="360" w:lineRule="auto"/>
        <w:jc w:val="both"/>
      </w:pPr>
      <w:r w:rsidRPr="00B8070B">
        <w:t xml:space="preserve">The organization Sainsbury is adhering to lower its price range, but the problem arrives the row material, transport and other needs of the product making is increasing day by day. In this case, maintain a low range of product could be </w:t>
      </w:r>
      <w:r w:rsidR="009B33B3" w:rsidRPr="00B8070B">
        <w:t>bringing</w:t>
      </w:r>
      <w:r w:rsidRPr="00B8070B">
        <w:t xml:space="preserve"> any </w:t>
      </w:r>
      <w:r w:rsidR="009B33B3" w:rsidRPr="00B8070B">
        <w:t>profitability, which</w:t>
      </w:r>
      <w:r w:rsidRPr="00B8070B">
        <w:t xml:space="preserve"> could be major weakness of the organization.</w:t>
      </w:r>
    </w:p>
    <w:p w:rsidR="00850D35" w:rsidRPr="00B8070B" w:rsidRDefault="00850D35" w:rsidP="00F75E21">
      <w:pPr>
        <w:pStyle w:val="NormalWeb"/>
        <w:numPr>
          <w:ilvl w:val="0"/>
          <w:numId w:val="7"/>
        </w:numPr>
        <w:spacing w:before="0" w:beforeAutospacing="0" w:after="0" w:afterAutospacing="0" w:line="360" w:lineRule="auto"/>
        <w:jc w:val="both"/>
      </w:pPr>
      <w:r w:rsidRPr="00B8070B">
        <w:lastRenderedPageBreak/>
        <w:t>Delivering product a cheap price may deteriorate the quality of the product of the organization.</w:t>
      </w:r>
    </w:p>
    <w:p w:rsidR="00850D35" w:rsidRPr="00B8070B" w:rsidRDefault="00850D35" w:rsidP="00F75E21">
      <w:pPr>
        <w:pStyle w:val="NormalWeb"/>
        <w:spacing w:before="0" w:beforeAutospacing="0" w:after="0" w:afterAutospacing="0" w:line="360" w:lineRule="auto"/>
        <w:jc w:val="both"/>
        <w:rPr>
          <w:b/>
        </w:rPr>
      </w:pPr>
      <w:r w:rsidRPr="00B8070B">
        <w:rPr>
          <w:b/>
        </w:rPr>
        <w:t>Threats:</w:t>
      </w:r>
    </w:p>
    <w:p w:rsidR="00850D35" w:rsidRPr="00B8070B" w:rsidRDefault="00850D35" w:rsidP="00F75E21">
      <w:pPr>
        <w:pStyle w:val="NormalWeb"/>
        <w:numPr>
          <w:ilvl w:val="0"/>
          <w:numId w:val="8"/>
        </w:numPr>
        <w:spacing w:before="0" w:beforeAutospacing="0" w:after="0" w:afterAutospacing="0" w:line="360" w:lineRule="auto"/>
        <w:jc w:val="both"/>
      </w:pPr>
      <w:r w:rsidRPr="00B8070B">
        <w:t xml:space="preserve">The organization could face a major threat from the </w:t>
      </w:r>
      <w:r w:rsidR="009B33B3" w:rsidRPr="00B8070B">
        <w:t>competitors</w:t>
      </w:r>
      <w:r w:rsidRPr="00B8070B">
        <w:t xml:space="preserve"> like </w:t>
      </w:r>
      <w:proofErr w:type="spellStart"/>
      <w:r w:rsidRPr="00B8070B">
        <w:t>Resdo</w:t>
      </w:r>
      <w:proofErr w:type="spellEnd"/>
      <w:r w:rsidRPr="00B8070B">
        <w:t xml:space="preserve">, </w:t>
      </w:r>
      <w:r w:rsidR="000E2D98">
        <w:t>ALDI</w:t>
      </w:r>
      <w:r w:rsidRPr="00B8070B">
        <w:t>,</w:t>
      </w:r>
      <w:r w:rsidR="000E2D98">
        <w:t xml:space="preserve"> </w:t>
      </w:r>
      <w:r w:rsidR="005E4C2F">
        <w:t>LIDL</w:t>
      </w:r>
      <w:r w:rsidRPr="00B8070B">
        <w:t xml:space="preserve">, </w:t>
      </w:r>
      <w:r w:rsidR="005E4C2F">
        <w:t>ASDA</w:t>
      </w:r>
      <w:r w:rsidRPr="00B8070B">
        <w:rPr>
          <w:color w:val="000000"/>
          <w:shd w:val="clear" w:color="auto" w:fill="FFFFFF"/>
        </w:rPr>
        <w:t xml:space="preserve"> (About.sainsburys.co.uk, 2019</w:t>
      </w:r>
      <w:proofErr w:type="gramStart"/>
      <w:r w:rsidRPr="00B8070B">
        <w:rPr>
          <w:color w:val="000000"/>
          <w:shd w:val="clear" w:color="auto" w:fill="FFFFFF"/>
        </w:rPr>
        <w:t>)</w:t>
      </w:r>
      <w:r w:rsidRPr="00B8070B">
        <w:t xml:space="preserve"> .</w:t>
      </w:r>
      <w:proofErr w:type="gramEnd"/>
    </w:p>
    <w:p w:rsidR="00B8070B" w:rsidRPr="00B8070B" w:rsidRDefault="00B8070B" w:rsidP="00F75E21">
      <w:pPr>
        <w:pStyle w:val="NormalWeb"/>
        <w:numPr>
          <w:ilvl w:val="0"/>
          <w:numId w:val="8"/>
        </w:numPr>
        <w:spacing w:before="0" w:beforeAutospacing="0" w:after="0" w:afterAutospacing="0" w:line="360" w:lineRule="auto"/>
        <w:jc w:val="both"/>
      </w:pPr>
      <w:r w:rsidRPr="00B8070B">
        <w:t>Price hiking of the raw materials is the major threat of the organization.</w:t>
      </w:r>
    </w:p>
    <w:p w:rsidR="00B8070B" w:rsidRPr="00B8070B" w:rsidRDefault="00B8070B" w:rsidP="00F75E21">
      <w:pPr>
        <w:pStyle w:val="NormalWeb"/>
        <w:numPr>
          <w:ilvl w:val="0"/>
          <w:numId w:val="8"/>
        </w:numPr>
        <w:spacing w:before="0" w:beforeAutospacing="0" w:after="0" w:afterAutospacing="0" w:line="360" w:lineRule="auto"/>
        <w:jc w:val="both"/>
      </w:pPr>
      <w:r w:rsidRPr="00B8070B">
        <w:t>Shortage of skilled labor force could be a major threat.</w:t>
      </w:r>
    </w:p>
    <w:p w:rsidR="000F7E53" w:rsidRPr="00B8070B" w:rsidRDefault="000F7E53" w:rsidP="00F75E21">
      <w:pPr>
        <w:pStyle w:val="Titlu1"/>
        <w:spacing w:line="360" w:lineRule="auto"/>
        <w:jc w:val="both"/>
      </w:pPr>
      <w:bookmarkStart w:id="12" w:name="_Toc5214534"/>
      <w:r w:rsidRPr="00B8070B">
        <w:t>Conclusion</w:t>
      </w:r>
      <w:r w:rsidR="000612B0" w:rsidRPr="00B8070B">
        <w:t>:</w:t>
      </w:r>
      <w:bookmarkEnd w:id="12"/>
      <w:r w:rsidR="000612B0" w:rsidRPr="00B8070B">
        <w:t xml:space="preserve"> </w:t>
      </w:r>
    </w:p>
    <w:p w:rsidR="00B8070B" w:rsidRDefault="000612B0" w:rsidP="00F75E21">
      <w:pPr>
        <w:pStyle w:val="NormalWeb"/>
        <w:spacing w:before="0" w:beforeAutospacing="0" w:after="0" w:afterAutospacing="0" w:line="360" w:lineRule="auto"/>
        <w:jc w:val="both"/>
        <w:rPr>
          <w:color w:val="000000"/>
          <w:sz w:val="26"/>
        </w:rPr>
      </w:pPr>
      <w:r w:rsidRPr="00B8070B">
        <w:rPr>
          <w:color w:val="000000"/>
        </w:rPr>
        <w:t xml:space="preserve">From the above </w:t>
      </w:r>
      <w:r w:rsidR="009B33B3" w:rsidRPr="00B8070B">
        <w:rPr>
          <w:color w:val="000000"/>
        </w:rPr>
        <w:t>discussion,</w:t>
      </w:r>
      <w:r w:rsidRPr="00B8070B">
        <w:rPr>
          <w:color w:val="000000"/>
        </w:rPr>
        <w:t xml:space="preserve"> it has been inferred that, the Sainsbury organization is maintaining </w:t>
      </w:r>
      <w:r w:rsidR="009B33B3" w:rsidRPr="00B8070B">
        <w:rPr>
          <w:color w:val="000000"/>
        </w:rPr>
        <w:t>its</w:t>
      </w:r>
      <w:r w:rsidRPr="00B8070B">
        <w:rPr>
          <w:color w:val="000000"/>
        </w:rPr>
        <w:t xml:space="preserve"> position in the </w:t>
      </w:r>
      <w:r w:rsidR="009B33B3" w:rsidRPr="00B8070B">
        <w:rPr>
          <w:color w:val="000000"/>
        </w:rPr>
        <w:t>market, which is possible,</w:t>
      </w:r>
      <w:r w:rsidRPr="00B8070B">
        <w:rPr>
          <w:color w:val="000000"/>
        </w:rPr>
        <w:t xml:space="preserve"> by the joint </w:t>
      </w:r>
      <w:r w:rsidR="009B33B3" w:rsidRPr="00B8070B">
        <w:rPr>
          <w:color w:val="000000"/>
        </w:rPr>
        <w:t>efforts</w:t>
      </w:r>
      <w:r w:rsidRPr="00B8070B">
        <w:rPr>
          <w:color w:val="000000"/>
        </w:rPr>
        <w:t xml:space="preserve"> of the </w:t>
      </w:r>
      <w:r w:rsidR="009B33B3" w:rsidRPr="00B8070B">
        <w:rPr>
          <w:color w:val="000000"/>
        </w:rPr>
        <w:t>managers and the employees. The HR manager was able to maintain a healthy relationship with the employees. However, in the competitive environment holding market position by providing best quality service is difficult and challenging. However, the company efficiently manages the marketing position by securing its profitability as well as providing quality service. Nevertheless, as the price hiking is become the common phenomenon it may not be possible to provide quality service with a cheaper price. Lowering the price may reduce the quality of the product.</w:t>
      </w:r>
    </w:p>
    <w:p w:rsidR="00B8070B" w:rsidRDefault="00B8070B" w:rsidP="00F75E21">
      <w:pPr>
        <w:spacing w:line="360" w:lineRule="auto"/>
        <w:jc w:val="both"/>
        <w:rPr>
          <w:rFonts w:eastAsia="Times New Roman" w:cs="Times New Roman"/>
          <w:color w:val="000000"/>
          <w:sz w:val="26"/>
          <w:szCs w:val="24"/>
        </w:rPr>
      </w:pPr>
      <w:r>
        <w:rPr>
          <w:color w:val="000000"/>
          <w:sz w:val="26"/>
        </w:rPr>
        <w:br w:type="page"/>
      </w:r>
    </w:p>
    <w:p w:rsidR="000612B0" w:rsidRDefault="00B8070B" w:rsidP="00F75E21">
      <w:pPr>
        <w:pStyle w:val="Titlu1"/>
        <w:spacing w:line="360" w:lineRule="auto"/>
        <w:jc w:val="both"/>
      </w:pPr>
      <w:bookmarkStart w:id="13" w:name="_Toc5214535"/>
      <w:proofErr w:type="spellStart"/>
      <w:r w:rsidRPr="00B8070B">
        <w:lastRenderedPageBreak/>
        <w:t>Refrences</w:t>
      </w:r>
      <w:proofErr w:type="spellEnd"/>
      <w:r w:rsidRPr="00B8070B">
        <w:t>:</w:t>
      </w:r>
      <w:bookmarkEnd w:id="13"/>
    </w:p>
    <w:p w:rsidR="00B8070B" w:rsidRPr="00DC09BD" w:rsidRDefault="00B8070B" w:rsidP="00F75E21">
      <w:pPr>
        <w:spacing w:line="360" w:lineRule="auto"/>
        <w:jc w:val="both"/>
        <w:rPr>
          <w:rFonts w:cs="Times New Roman"/>
          <w:color w:val="000000"/>
          <w:szCs w:val="24"/>
          <w:shd w:val="clear" w:color="auto" w:fill="FFFFFF"/>
        </w:rPr>
      </w:pPr>
      <w:r w:rsidRPr="00DC09BD">
        <w:rPr>
          <w:rFonts w:cs="Times New Roman"/>
          <w:color w:val="000000"/>
          <w:szCs w:val="24"/>
          <w:shd w:val="clear" w:color="auto" w:fill="FFFFFF"/>
        </w:rPr>
        <w:t>About.sainsburys.co.uk. (2019). </w:t>
      </w:r>
      <w:r w:rsidRPr="00DC09BD">
        <w:rPr>
          <w:rFonts w:cs="Times New Roman"/>
          <w:i/>
          <w:iCs/>
          <w:color w:val="000000"/>
          <w:szCs w:val="24"/>
          <w:shd w:val="clear" w:color="auto" w:fill="FFFFFF"/>
        </w:rPr>
        <w:t>Our values</w:t>
      </w:r>
      <w:r w:rsidRPr="00DC09BD">
        <w:rPr>
          <w:rFonts w:cs="Times New Roman"/>
          <w:color w:val="000000"/>
          <w:szCs w:val="24"/>
          <w:shd w:val="clear" w:color="auto" w:fill="FFFFFF"/>
        </w:rPr>
        <w:t>. [online] Available at: https://www.about.sainsburys.co.uk/making-a-difference/our-values [Accessed 3 Apr. 2019].</w:t>
      </w:r>
    </w:p>
    <w:p w:rsidR="00B8070B" w:rsidRPr="00DC09BD" w:rsidRDefault="00B8070B" w:rsidP="00F75E21">
      <w:pPr>
        <w:spacing w:line="360" w:lineRule="auto"/>
        <w:jc w:val="both"/>
        <w:rPr>
          <w:rFonts w:cs="Times New Roman"/>
          <w:color w:val="000000"/>
          <w:szCs w:val="24"/>
          <w:shd w:val="clear" w:color="auto" w:fill="FFFFFF"/>
        </w:rPr>
      </w:pPr>
      <w:r w:rsidRPr="00DC09BD">
        <w:rPr>
          <w:rFonts w:cs="Times New Roman"/>
          <w:color w:val="000000"/>
          <w:szCs w:val="24"/>
          <w:shd w:val="clear" w:color="auto" w:fill="FFFFFF"/>
        </w:rPr>
        <w:t>About.sainsburys.co.uk. (2019). </w:t>
      </w:r>
      <w:r w:rsidRPr="00DC09BD">
        <w:rPr>
          <w:rFonts w:cs="Times New Roman"/>
          <w:i/>
          <w:iCs/>
          <w:color w:val="000000"/>
          <w:szCs w:val="24"/>
          <w:shd w:val="clear" w:color="auto" w:fill="FFFFFF"/>
        </w:rPr>
        <w:t>Our values</w:t>
      </w:r>
      <w:r w:rsidRPr="00DC09BD">
        <w:rPr>
          <w:rFonts w:cs="Times New Roman"/>
          <w:color w:val="000000"/>
          <w:szCs w:val="24"/>
          <w:shd w:val="clear" w:color="auto" w:fill="FFFFFF"/>
        </w:rPr>
        <w:t>. [online] Available at: https://www.about.sainsburys.co.uk/making-a-difference/our-values [Accessed 3 Apr. 2019].</w:t>
      </w:r>
    </w:p>
    <w:p w:rsidR="00B8070B" w:rsidRPr="00DC09BD" w:rsidRDefault="00B8070B" w:rsidP="00F75E21">
      <w:pPr>
        <w:spacing w:line="360" w:lineRule="auto"/>
        <w:jc w:val="both"/>
        <w:rPr>
          <w:rFonts w:cs="Times New Roman"/>
          <w:color w:val="222222"/>
          <w:szCs w:val="24"/>
          <w:shd w:val="clear" w:color="auto" w:fill="FFFFFF"/>
        </w:rPr>
      </w:pPr>
      <w:r w:rsidRPr="00DC09BD">
        <w:rPr>
          <w:rFonts w:cs="Times New Roman"/>
          <w:color w:val="222222"/>
          <w:szCs w:val="24"/>
          <w:shd w:val="clear" w:color="auto" w:fill="FFFFFF"/>
        </w:rPr>
        <w:t>Day, G., 2006. </w:t>
      </w:r>
      <w:r w:rsidRPr="00DC09BD">
        <w:rPr>
          <w:rFonts w:cs="Times New Roman"/>
          <w:i/>
          <w:iCs/>
          <w:color w:val="222222"/>
          <w:szCs w:val="24"/>
          <w:shd w:val="clear" w:color="auto" w:fill="FFFFFF"/>
        </w:rPr>
        <w:t>Community and everyday life</w:t>
      </w:r>
      <w:r w:rsidRPr="00DC09BD">
        <w:rPr>
          <w:rFonts w:cs="Times New Roman"/>
          <w:color w:val="222222"/>
          <w:szCs w:val="24"/>
          <w:shd w:val="clear" w:color="auto" w:fill="FFFFFF"/>
        </w:rPr>
        <w:t>. Routledge.</w:t>
      </w:r>
    </w:p>
    <w:p w:rsidR="00B8070B" w:rsidRPr="00DC09BD" w:rsidRDefault="00B8070B" w:rsidP="00F75E21">
      <w:pPr>
        <w:spacing w:line="360" w:lineRule="auto"/>
        <w:jc w:val="both"/>
        <w:rPr>
          <w:rFonts w:cs="Times New Roman"/>
          <w:color w:val="222222"/>
          <w:szCs w:val="24"/>
          <w:shd w:val="clear" w:color="auto" w:fill="FFFFFF"/>
        </w:rPr>
      </w:pPr>
      <w:r w:rsidRPr="00DC09BD">
        <w:rPr>
          <w:rFonts w:cs="Times New Roman"/>
          <w:color w:val="222222"/>
          <w:szCs w:val="24"/>
          <w:shd w:val="clear" w:color="auto" w:fill="FFFFFF"/>
        </w:rPr>
        <w:t>Gilchrist, A., 2009. </w:t>
      </w:r>
      <w:r w:rsidRPr="00DC09BD">
        <w:rPr>
          <w:rFonts w:cs="Times New Roman"/>
          <w:i/>
          <w:iCs/>
          <w:color w:val="222222"/>
          <w:szCs w:val="24"/>
          <w:shd w:val="clear" w:color="auto" w:fill="FFFFFF"/>
        </w:rPr>
        <w:t>The well-connected community: A networking approach to community development</w:t>
      </w:r>
      <w:r w:rsidRPr="00DC09BD">
        <w:rPr>
          <w:rFonts w:cs="Times New Roman"/>
          <w:color w:val="222222"/>
          <w:szCs w:val="24"/>
          <w:shd w:val="clear" w:color="auto" w:fill="FFFFFF"/>
        </w:rPr>
        <w:t>. Policy Press.</w:t>
      </w:r>
    </w:p>
    <w:p w:rsidR="00B8070B" w:rsidRPr="00DC09BD" w:rsidRDefault="00B8070B" w:rsidP="00F75E21">
      <w:pPr>
        <w:spacing w:line="360" w:lineRule="auto"/>
        <w:jc w:val="both"/>
        <w:rPr>
          <w:rFonts w:cs="Times New Roman"/>
          <w:color w:val="000000"/>
          <w:szCs w:val="24"/>
          <w:shd w:val="clear" w:color="auto" w:fill="FFFFFF"/>
        </w:rPr>
      </w:pPr>
      <w:r w:rsidRPr="00DC09BD">
        <w:rPr>
          <w:rFonts w:cs="Times New Roman"/>
          <w:color w:val="000000"/>
          <w:szCs w:val="24"/>
          <w:shd w:val="clear" w:color="auto" w:fill="FFFFFF"/>
        </w:rPr>
        <w:t>Google.com. (2019). </w:t>
      </w:r>
      <w:proofErr w:type="spellStart"/>
      <w:r w:rsidRPr="00DC09BD">
        <w:rPr>
          <w:rFonts w:cs="Times New Roman"/>
          <w:i/>
          <w:iCs/>
          <w:color w:val="000000"/>
          <w:szCs w:val="24"/>
          <w:shd w:val="clear" w:color="auto" w:fill="FFFFFF"/>
        </w:rPr>
        <w:t>sainsbury</w:t>
      </w:r>
      <w:proofErr w:type="spellEnd"/>
      <w:r w:rsidRPr="00DC09BD">
        <w:rPr>
          <w:rFonts w:cs="Times New Roman"/>
          <w:i/>
          <w:iCs/>
          <w:color w:val="000000"/>
          <w:szCs w:val="24"/>
          <w:shd w:val="clear" w:color="auto" w:fill="FFFFFF"/>
        </w:rPr>
        <w:t xml:space="preserve"> </w:t>
      </w:r>
      <w:proofErr w:type="spellStart"/>
      <w:r w:rsidRPr="00DC09BD">
        <w:rPr>
          <w:rFonts w:cs="Times New Roman"/>
          <w:i/>
          <w:iCs/>
          <w:color w:val="000000"/>
          <w:szCs w:val="24"/>
          <w:shd w:val="clear" w:color="auto" w:fill="FFFFFF"/>
        </w:rPr>
        <w:t>organisational</w:t>
      </w:r>
      <w:proofErr w:type="spellEnd"/>
      <w:r w:rsidRPr="00DC09BD">
        <w:rPr>
          <w:rFonts w:cs="Times New Roman"/>
          <w:i/>
          <w:iCs/>
          <w:color w:val="000000"/>
          <w:szCs w:val="24"/>
          <w:shd w:val="clear" w:color="auto" w:fill="FFFFFF"/>
        </w:rPr>
        <w:t xml:space="preserve"> structure - Google Search</w:t>
      </w:r>
      <w:r w:rsidRPr="00DC09BD">
        <w:rPr>
          <w:rFonts w:cs="Times New Roman"/>
          <w:color w:val="000000"/>
          <w:szCs w:val="24"/>
          <w:shd w:val="clear" w:color="auto" w:fill="FFFFFF"/>
        </w:rPr>
        <w:t>. [online] Available at: https://www.google.com/search?q=sainsbury+organisational+structure&amp;rlz=1C1CHBD_enIN837IN837&amp;tbm=isch&amp;source=iu&amp;ictx=1&amp;fir=yVxMQzMStngBdM%3A%2CEoRjCwl5StczIM%2C_&amp;vet=1&amp;usg=AI4_-kQUVhPJgLFvpaMxPqfmzq8PEgTsow&amp;sa=X&amp;ved=2ahUKEwjspuaj0rPhAhU77nMBHZtNAkgQ9QEwDHoECAoQBA&amp;biw=1366&amp;bih=657#imgrc=yVxMQzMStngBdM:&amp;vet=1 [Accessed 3 Apr. 2019].</w:t>
      </w:r>
    </w:p>
    <w:p w:rsidR="00B8070B" w:rsidRPr="00DC09BD" w:rsidRDefault="00B8070B" w:rsidP="00F75E21">
      <w:pPr>
        <w:spacing w:line="360" w:lineRule="auto"/>
        <w:jc w:val="both"/>
        <w:rPr>
          <w:rFonts w:cs="Times New Roman"/>
          <w:szCs w:val="24"/>
        </w:rPr>
      </w:pPr>
      <w:r w:rsidRPr="00DC09BD">
        <w:rPr>
          <w:rFonts w:cs="Times New Roman"/>
          <w:color w:val="222222"/>
          <w:szCs w:val="24"/>
          <w:shd w:val="clear" w:color="auto" w:fill="FFFFFF"/>
        </w:rPr>
        <w:t>Hart, A., Maddison, E. and Wolff, D., 2008. Community-university partnerships in practice. </w:t>
      </w:r>
      <w:r w:rsidRPr="00DC09BD">
        <w:rPr>
          <w:rFonts w:cs="Times New Roman"/>
          <w:i/>
          <w:iCs/>
          <w:color w:val="222222"/>
          <w:szCs w:val="24"/>
          <w:shd w:val="clear" w:color="auto" w:fill="FFFFFF"/>
        </w:rPr>
        <w:t>National Institute of Continuing Education, Leicester, UK</w:t>
      </w:r>
      <w:r w:rsidRPr="00DC09BD">
        <w:rPr>
          <w:rFonts w:cs="Times New Roman"/>
          <w:color w:val="222222"/>
          <w:szCs w:val="24"/>
          <w:shd w:val="clear" w:color="auto" w:fill="FFFFFF"/>
        </w:rPr>
        <w:t>.</w:t>
      </w:r>
    </w:p>
    <w:p w:rsidR="00B8070B" w:rsidRPr="00DC09BD" w:rsidRDefault="00B8070B" w:rsidP="00F75E21">
      <w:pPr>
        <w:spacing w:line="360" w:lineRule="auto"/>
        <w:jc w:val="both"/>
        <w:rPr>
          <w:rFonts w:cs="Times New Roman"/>
          <w:color w:val="000000"/>
          <w:szCs w:val="24"/>
          <w:shd w:val="clear" w:color="auto" w:fill="FFFFFF"/>
        </w:rPr>
      </w:pPr>
      <w:r w:rsidRPr="00DC09BD">
        <w:rPr>
          <w:rFonts w:cs="Times New Roman"/>
          <w:color w:val="000000"/>
          <w:szCs w:val="24"/>
          <w:shd w:val="clear" w:color="auto" w:fill="FFFFFF"/>
        </w:rPr>
        <w:t>Jones, V. (2019). </w:t>
      </w:r>
      <w:r w:rsidRPr="00DC09BD">
        <w:rPr>
          <w:rFonts w:cs="Times New Roman"/>
          <w:i/>
          <w:iCs/>
          <w:color w:val="000000"/>
          <w:szCs w:val="24"/>
          <w:shd w:val="clear" w:color="auto" w:fill="FFFFFF"/>
        </w:rPr>
        <w:t>Sainsburys Operations Management - Dissertation Blog</w:t>
      </w:r>
      <w:r w:rsidRPr="00DC09BD">
        <w:rPr>
          <w:rFonts w:cs="Times New Roman"/>
          <w:color w:val="000000"/>
          <w:szCs w:val="24"/>
          <w:shd w:val="clear" w:color="auto" w:fill="FFFFFF"/>
        </w:rPr>
        <w:t>. [online] Dissertation Blog. Available at: http://study-aids.co.uk/dissertation-blog/sainsburys-operations-management/ [Accessed 3 Apr. 2019].</w:t>
      </w:r>
    </w:p>
    <w:p w:rsidR="00B8070B" w:rsidRPr="00DC09BD" w:rsidRDefault="00B8070B" w:rsidP="00F75E21">
      <w:pPr>
        <w:spacing w:line="360" w:lineRule="auto"/>
        <w:jc w:val="both"/>
        <w:rPr>
          <w:rFonts w:cs="Times New Roman"/>
          <w:color w:val="222222"/>
          <w:szCs w:val="24"/>
          <w:shd w:val="clear" w:color="auto" w:fill="FFFFFF"/>
        </w:rPr>
      </w:pPr>
      <w:r w:rsidRPr="00DC09BD">
        <w:rPr>
          <w:rFonts w:cs="Times New Roman"/>
          <w:color w:val="222222"/>
          <w:szCs w:val="24"/>
          <w:shd w:val="clear" w:color="auto" w:fill="FFFFFF"/>
        </w:rPr>
        <w:t>Moon, J.A., 2013. </w:t>
      </w:r>
      <w:r w:rsidRPr="00DC09BD">
        <w:rPr>
          <w:rFonts w:cs="Times New Roman"/>
          <w:i/>
          <w:iCs/>
          <w:color w:val="222222"/>
          <w:szCs w:val="24"/>
          <w:shd w:val="clear" w:color="auto" w:fill="FFFFFF"/>
        </w:rPr>
        <w:t>A handbook of reflective and experiential learning: Theory and practice</w:t>
      </w:r>
      <w:r w:rsidRPr="00DC09BD">
        <w:rPr>
          <w:rFonts w:cs="Times New Roman"/>
          <w:color w:val="222222"/>
          <w:szCs w:val="24"/>
          <w:shd w:val="clear" w:color="auto" w:fill="FFFFFF"/>
        </w:rPr>
        <w:t>. Routledge.</w:t>
      </w:r>
    </w:p>
    <w:p w:rsidR="00B8070B" w:rsidRPr="00DC09BD" w:rsidRDefault="00B8070B" w:rsidP="00F75E21">
      <w:pPr>
        <w:spacing w:line="360" w:lineRule="auto"/>
        <w:jc w:val="both"/>
        <w:rPr>
          <w:rFonts w:cs="Times New Roman"/>
          <w:szCs w:val="24"/>
        </w:rPr>
      </w:pPr>
      <w:r w:rsidRPr="00DC09BD">
        <w:rPr>
          <w:rFonts w:cs="Times New Roman"/>
          <w:szCs w:val="24"/>
        </w:rPr>
        <w:t>Rochester, C., Ellis Paine, A., Howlett, S. (2012</w:t>
      </w:r>
      <w:proofErr w:type="gramStart"/>
      <w:r w:rsidRPr="00DC09BD">
        <w:rPr>
          <w:rFonts w:cs="Times New Roman"/>
          <w:szCs w:val="24"/>
        </w:rPr>
        <w:t>).Volunteering</w:t>
      </w:r>
      <w:proofErr w:type="gramEnd"/>
      <w:r w:rsidRPr="00DC09BD">
        <w:rPr>
          <w:rFonts w:cs="Times New Roman"/>
          <w:szCs w:val="24"/>
        </w:rPr>
        <w:t xml:space="preserve"> and Society in the 21st Century. </w:t>
      </w:r>
      <w:proofErr w:type="spellStart"/>
      <w:proofErr w:type="gramStart"/>
      <w:r w:rsidRPr="00DC09BD">
        <w:rPr>
          <w:rFonts w:cs="Times New Roman"/>
          <w:szCs w:val="24"/>
        </w:rPr>
        <w:t>Palgrave:Macmillan</w:t>
      </w:r>
      <w:proofErr w:type="spellEnd"/>
      <w:proofErr w:type="gramEnd"/>
    </w:p>
    <w:p w:rsidR="00B8070B" w:rsidRPr="00DC09BD" w:rsidRDefault="00B8070B" w:rsidP="00F75E21">
      <w:pPr>
        <w:spacing w:line="360" w:lineRule="auto"/>
        <w:jc w:val="both"/>
        <w:rPr>
          <w:rFonts w:cs="Times New Roman"/>
          <w:color w:val="000000"/>
          <w:szCs w:val="24"/>
          <w:shd w:val="clear" w:color="auto" w:fill="FFFFFF"/>
        </w:rPr>
      </w:pPr>
      <w:r w:rsidRPr="00DC09BD">
        <w:rPr>
          <w:rFonts w:cs="Times New Roman"/>
          <w:color w:val="000000"/>
          <w:szCs w:val="24"/>
          <w:shd w:val="clear" w:color="auto" w:fill="FFFFFF"/>
        </w:rPr>
        <w:t>viewer, A. (2019). </w:t>
      </w:r>
      <w:r w:rsidRPr="00DC09BD">
        <w:rPr>
          <w:rFonts w:cs="Times New Roman"/>
          <w:i/>
          <w:iCs/>
          <w:color w:val="000000"/>
          <w:szCs w:val="24"/>
          <w:shd w:val="clear" w:color="auto" w:fill="FFFFFF"/>
        </w:rPr>
        <w:t>Five priorities for Sainsbury's in 2017</w:t>
      </w:r>
      <w:r w:rsidRPr="00DC09BD">
        <w:rPr>
          <w:rFonts w:cs="Times New Roman"/>
          <w:color w:val="000000"/>
          <w:szCs w:val="24"/>
          <w:shd w:val="clear" w:color="auto" w:fill="FFFFFF"/>
        </w:rPr>
        <w:t>. [online] Igd.com. Available at: https://www.igd.com/articles/article-viewer/t/five-priorities-for-sainsburys-in-2017/i/16190 [Accessed 3 Apr. 2019].</w:t>
      </w:r>
    </w:p>
    <w:p w:rsidR="00BE6B15" w:rsidRPr="00B8070B" w:rsidRDefault="00BE6B15" w:rsidP="00F75E21">
      <w:pPr>
        <w:spacing w:line="360" w:lineRule="auto"/>
        <w:jc w:val="both"/>
        <w:rPr>
          <w:rFonts w:cs="Times New Roman"/>
          <w:szCs w:val="24"/>
        </w:rPr>
      </w:pPr>
    </w:p>
    <w:sectPr w:rsidR="00BE6B15" w:rsidRPr="00B8070B" w:rsidSect="003D0DA6">
      <w:footerReference w:type="default" r:id="rId9"/>
      <w:pgSz w:w="12240" w:h="15840"/>
      <w:pgMar w:top="1440" w:right="1440" w:bottom="1440" w:left="1440" w:header="720" w:footer="720" w:gutter="0"/>
      <w:pgBorders w:offsetFrom="page">
        <w:top w:val="double" w:sz="4" w:space="24" w:color="auto"/>
        <w:left w:val="double" w:sz="4" w:space="24" w:color="auto"/>
        <w:bottom w:val="double" w:sz="4" w:space="24" w:color="auto"/>
        <w:right w:val="double" w:sz="4" w:space="24" w:color="auto"/>
      </w:pgBorders>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D4813" w:rsidRDefault="00BD4813" w:rsidP="00B8070B">
      <w:pPr>
        <w:spacing w:after="0" w:line="240" w:lineRule="auto"/>
      </w:pPr>
      <w:r>
        <w:separator/>
      </w:r>
    </w:p>
  </w:endnote>
  <w:endnote w:type="continuationSeparator" w:id="0">
    <w:p w:rsidR="00BD4813" w:rsidRDefault="00BD4813" w:rsidP="00B8070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72994752"/>
      <w:docPartObj>
        <w:docPartGallery w:val="Page Numbers (Bottom of Page)"/>
        <w:docPartUnique/>
      </w:docPartObj>
    </w:sdtPr>
    <w:sdtEndPr>
      <w:rPr>
        <w:noProof/>
      </w:rPr>
    </w:sdtEndPr>
    <w:sdtContent>
      <w:p w:rsidR="003D0DA6" w:rsidRDefault="003D0DA6">
        <w:pPr>
          <w:pStyle w:val="Subsol"/>
          <w:jc w:val="right"/>
        </w:pPr>
        <w:r>
          <w:fldChar w:fldCharType="begin"/>
        </w:r>
        <w:r>
          <w:instrText xml:space="preserve"> PAGE   \* MERGEFORMAT </w:instrText>
        </w:r>
        <w:r>
          <w:fldChar w:fldCharType="separate"/>
        </w:r>
        <w:r w:rsidR="00950897">
          <w:rPr>
            <w:noProof/>
          </w:rPr>
          <w:t>2</w:t>
        </w:r>
        <w:r>
          <w:rPr>
            <w:noProof/>
          </w:rPr>
          <w:fldChar w:fldCharType="end"/>
        </w:r>
      </w:p>
    </w:sdtContent>
  </w:sdt>
  <w:p w:rsidR="003D0DA6" w:rsidRDefault="003D0DA6">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D4813" w:rsidRDefault="00BD4813" w:rsidP="00B8070B">
      <w:pPr>
        <w:spacing w:after="0" w:line="240" w:lineRule="auto"/>
      </w:pPr>
      <w:r>
        <w:separator/>
      </w:r>
    </w:p>
  </w:footnote>
  <w:footnote w:type="continuationSeparator" w:id="0">
    <w:p w:rsidR="00BD4813" w:rsidRDefault="00BD4813" w:rsidP="00B8070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906F9D"/>
    <w:multiLevelType w:val="hybridMultilevel"/>
    <w:tmpl w:val="699AD08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F8F169C"/>
    <w:multiLevelType w:val="hybridMultilevel"/>
    <w:tmpl w:val="3D30E4D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0813801"/>
    <w:multiLevelType w:val="hybridMultilevel"/>
    <w:tmpl w:val="74845B38"/>
    <w:lvl w:ilvl="0" w:tplc="04090001">
      <w:start w:val="1"/>
      <w:numFmt w:val="bullet"/>
      <w:lvlText w:val=""/>
      <w:lvlJc w:val="left"/>
      <w:pPr>
        <w:ind w:left="785" w:hanging="360"/>
      </w:pPr>
      <w:rPr>
        <w:rFonts w:ascii="Symbol" w:hAnsi="Symbol" w:hint="default"/>
      </w:rPr>
    </w:lvl>
    <w:lvl w:ilvl="1" w:tplc="04090003" w:tentative="1">
      <w:start w:val="1"/>
      <w:numFmt w:val="bullet"/>
      <w:lvlText w:val="o"/>
      <w:lvlJc w:val="left"/>
      <w:pPr>
        <w:ind w:left="1505" w:hanging="360"/>
      </w:pPr>
      <w:rPr>
        <w:rFonts w:ascii="Courier New" w:hAnsi="Courier New" w:cs="Courier New" w:hint="default"/>
      </w:rPr>
    </w:lvl>
    <w:lvl w:ilvl="2" w:tplc="04090005" w:tentative="1">
      <w:start w:val="1"/>
      <w:numFmt w:val="bullet"/>
      <w:lvlText w:val=""/>
      <w:lvlJc w:val="left"/>
      <w:pPr>
        <w:ind w:left="2225" w:hanging="360"/>
      </w:pPr>
      <w:rPr>
        <w:rFonts w:ascii="Wingdings" w:hAnsi="Wingdings" w:hint="default"/>
      </w:rPr>
    </w:lvl>
    <w:lvl w:ilvl="3" w:tplc="04090001" w:tentative="1">
      <w:start w:val="1"/>
      <w:numFmt w:val="bullet"/>
      <w:lvlText w:val=""/>
      <w:lvlJc w:val="left"/>
      <w:pPr>
        <w:ind w:left="2945" w:hanging="360"/>
      </w:pPr>
      <w:rPr>
        <w:rFonts w:ascii="Symbol" w:hAnsi="Symbol" w:hint="default"/>
      </w:rPr>
    </w:lvl>
    <w:lvl w:ilvl="4" w:tplc="04090003" w:tentative="1">
      <w:start w:val="1"/>
      <w:numFmt w:val="bullet"/>
      <w:lvlText w:val="o"/>
      <w:lvlJc w:val="left"/>
      <w:pPr>
        <w:ind w:left="3665" w:hanging="360"/>
      </w:pPr>
      <w:rPr>
        <w:rFonts w:ascii="Courier New" w:hAnsi="Courier New" w:cs="Courier New" w:hint="default"/>
      </w:rPr>
    </w:lvl>
    <w:lvl w:ilvl="5" w:tplc="04090005" w:tentative="1">
      <w:start w:val="1"/>
      <w:numFmt w:val="bullet"/>
      <w:lvlText w:val=""/>
      <w:lvlJc w:val="left"/>
      <w:pPr>
        <w:ind w:left="4385" w:hanging="360"/>
      </w:pPr>
      <w:rPr>
        <w:rFonts w:ascii="Wingdings" w:hAnsi="Wingdings" w:hint="default"/>
      </w:rPr>
    </w:lvl>
    <w:lvl w:ilvl="6" w:tplc="04090001" w:tentative="1">
      <w:start w:val="1"/>
      <w:numFmt w:val="bullet"/>
      <w:lvlText w:val=""/>
      <w:lvlJc w:val="left"/>
      <w:pPr>
        <w:ind w:left="5105" w:hanging="360"/>
      </w:pPr>
      <w:rPr>
        <w:rFonts w:ascii="Symbol" w:hAnsi="Symbol" w:hint="default"/>
      </w:rPr>
    </w:lvl>
    <w:lvl w:ilvl="7" w:tplc="04090003" w:tentative="1">
      <w:start w:val="1"/>
      <w:numFmt w:val="bullet"/>
      <w:lvlText w:val="o"/>
      <w:lvlJc w:val="left"/>
      <w:pPr>
        <w:ind w:left="5825" w:hanging="360"/>
      </w:pPr>
      <w:rPr>
        <w:rFonts w:ascii="Courier New" w:hAnsi="Courier New" w:cs="Courier New" w:hint="default"/>
      </w:rPr>
    </w:lvl>
    <w:lvl w:ilvl="8" w:tplc="04090005" w:tentative="1">
      <w:start w:val="1"/>
      <w:numFmt w:val="bullet"/>
      <w:lvlText w:val=""/>
      <w:lvlJc w:val="left"/>
      <w:pPr>
        <w:ind w:left="6545" w:hanging="360"/>
      </w:pPr>
      <w:rPr>
        <w:rFonts w:ascii="Wingdings" w:hAnsi="Wingdings" w:hint="default"/>
      </w:rPr>
    </w:lvl>
  </w:abstractNum>
  <w:abstractNum w:abstractNumId="3" w15:restartNumberingAfterBreak="0">
    <w:nsid w:val="58690A29"/>
    <w:multiLevelType w:val="hybridMultilevel"/>
    <w:tmpl w:val="CD3CF9DC"/>
    <w:lvl w:ilvl="0" w:tplc="04090001">
      <w:start w:val="1"/>
      <w:numFmt w:val="bullet"/>
      <w:lvlText w:val=""/>
      <w:lvlJc w:val="left"/>
      <w:pPr>
        <w:ind w:left="1145" w:hanging="360"/>
      </w:pPr>
      <w:rPr>
        <w:rFonts w:ascii="Symbol" w:hAnsi="Symbol" w:hint="default"/>
      </w:rPr>
    </w:lvl>
    <w:lvl w:ilvl="1" w:tplc="04090003" w:tentative="1">
      <w:start w:val="1"/>
      <w:numFmt w:val="bullet"/>
      <w:lvlText w:val="o"/>
      <w:lvlJc w:val="left"/>
      <w:pPr>
        <w:ind w:left="1865" w:hanging="360"/>
      </w:pPr>
      <w:rPr>
        <w:rFonts w:ascii="Courier New" w:hAnsi="Courier New" w:cs="Courier New" w:hint="default"/>
      </w:rPr>
    </w:lvl>
    <w:lvl w:ilvl="2" w:tplc="04090005" w:tentative="1">
      <w:start w:val="1"/>
      <w:numFmt w:val="bullet"/>
      <w:lvlText w:val=""/>
      <w:lvlJc w:val="left"/>
      <w:pPr>
        <w:ind w:left="2585" w:hanging="360"/>
      </w:pPr>
      <w:rPr>
        <w:rFonts w:ascii="Wingdings" w:hAnsi="Wingdings" w:hint="default"/>
      </w:rPr>
    </w:lvl>
    <w:lvl w:ilvl="3" w:tplc="04090001" w:tentative="1">
      <w:start w:val="1"/>
      <w:numFmt w:val="bullet"/>
      <w:lvlText w:val=""/>
      <w:lvlJc w:val="left"/>
      <w:pPr>
        <w:ind w:left="3305" w:hanging="360"/>
      </w:pPr>
      <w:rPr>
        <w:rFonts w:ascii="Symbol" w:hAnsi="Symbol" w:hint="default"/>
      </w:rPr>
    </w:lvl>
    <w:lvl w:ilvl="4" w:tplc="04090003" w:tentative="1">
      <w:start w:val="1"/>
      <w:numFmt w:val="bullet"/>
      <w:lvlText w:val="o"/>
      <w:lvlJc w:val="left"/>
      <w:pPr>
        <w:ind w:left="4025" w:hanging="360"/>
      </w:pPr>
      <w:rPr>
        <w:rFonts w:ascii="Courier New" w:hAnsi="Courier New" w:cs="Courier New" w:hint="default"/>
      </w:rPr>
    </w:lvl>
    <w:lvl w:ilvl="5" w:tplc="04090005" w:tentative="1">
      <w:start w:val="1"/>
      <w:numFmt w:val="bullet"/>
      <w:lvlText w:val=""/>
      <w:lvlJc w:val="left"/>
      <w:pPr>
        <w:ind w:left="4745" w:hanging="360"/>
      </w:pPr>
      <w:rPr>
        <w:rFonts w:ascii="Wingdings" w:hAnsi="Wingdings" w:hint="default"/>
      </w:rPr>
    </w:lvl>
    <w:lvl w:ilvl="6" w:tplc="04090001" w:tentative="1">
      <w:start w:val="1"/>
      <w:numFmt w:val="bullet"/>
      <w:lvlText w:val=""/>
      <w:lvlJc w:val="left"/>
      <w:pPr>
        <w:ind w:left="5465" w:hanging="360"/>
      </w:pPr>
      <w:rPr>
        <w:rFonts w:ascii="Symbol" w:hAnsi="Symbol" w:hint="default"/>
      </w:rPr>
    </w:lvl>
    <w:lvl w:ilvl="7" w:tplc="04090003" w:tentative="1">
      <w:start w:val="1"/>
      <w:numFmt w:val="bullet"/>
      <w:lvlText w:val="o"/>
      <w:lvlJc w:val="left"/>
      <w:pPr>
        <w:ind w:left="6185" w:hanging="360"/>
      </w:pPr>
      <w:rPr>
        <w:rFonts w:ascii="Courier New" w:hAnsi="Courier New" w:cs="Courier New" w:hint="default"/>
      </w:rPr>
    </w:lvl>
    <w:lvl w:ilvl="8" w:tplc="04090005" w:tentative="1">
      <w:start w:val="1"/>
      <w:numFmt w:val="bullet"/>
      <w:lvlText w:val=""/>
      <w:lvlJc w:val="left"/>
      <w:pPr>
        <w:ind w:left="6905" w:hanging="360"/>
      </w:pPr>
      <w:rPr>
        <w:rFonts w:ascii="Wingdings" w:hAnsi="Wingdings" w:hint="default"/>
      </w:rPr>
    </w:lvl>
  </w:abstractNum>
  <w:abstractNum w:abstractNumId="4" w15:restartNumberingAfterBreak="0">
    <w:nsid w:val="62192229"/>
    <w:multiLevelType w:val="hybridMultilevel"/>
    <w:tmpl w:val="4992F05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74290EC1"/>
    <w:multiLevelType w:val="hybridMultilevel"/>
    <w:tmpl w:val="7D2A27D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75963C20"/>
    <w:multiLevelType w:val="hybridMultilevel"/>
    <w:tmpl w:val="C026260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786F0BB9"/>
    <w:multiLevelType w:val="hybridMultilevel"/>
    <w:tmpl w:val="CA20B37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7F117CFA"/>
    <w:multiLevelType w:val="hybridMultilevel"/>
    <w:tmpl w:val="B2BC4A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7"/>
  </w:num>
  <w:num w:numId="2">
    <w:abstractNumId w:val="1"/>
  </w:num>
  <w:num w:numId="3">
    <w:abstractNumId w:val="0"/>
  </w:num>
  <w:num w:numId="4">
    <w:abstractNumId w:val="5"/>
  </w:num>
  <w:num w:numId="5">
    <w:abstractNumId w:val="2"/>
  </w:num>
  <w:num w:numId="6">
    <w:abstractNumId w:val="3"/>
  </w:num>
  <w:num w:numId="7">
    <w:abstractNumId w:val="4"/>
  </w:num>
  <w:num w:numId="8">
    <w:abstractNumId w:val="6"/>
  </w:num>
  <w:num w:numId="9">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tDA3NTOyMLY0NjU1MbNU0lEKTi0uzszPAykwrAUASMtJ6SwAAAA="/>
  </w:docVars>
  <w:rsids>
    <w:rsidRoot w:val="000F7E53"/>
    <w:rsid w:val="000133E7"/>
    <w:rsid w:val="00057C75"/>
    <w:rsid w:val="000612B0"/>
    <w:rsid w:val="00073823"/>
    <w:rsid w:val="000E2D98"/>
    <w:rsid w:val="000F7E53"/>
    <w:rsid w:val="00121CC3"/>
    <w:rsid w:val="001C5F74"/>
    <w:rsid w:val="001E07C6"/>
    <w:rsid w:val="0023452F"/>
    <w:rsid w:val="002A43EF"/>
    <w:rsid w:val="002C0C1F"/>
    <w:rsid w:val="002C4B03"/>
    <w:rsid w:val="002D4711"/>
    <w:rsid w:val="002D621D"/>
    <w:rsid w:val="002E3E37"/>
    <w:rsid w:val="003729AB"/>
    <w:rsid w:val="003B5A14"/>
    <w:rsid w:val="003D0DA6"/>
    <w:rsid w:val="004346EF"/>
    <w:rsid w:val="004F0432"/>
    <w:rsid w:val="00552B14"/>
    <w:rsid w:val="00585B15"/>
    <w:rsid w:val="005E4C2F"/>
    <w:rsid w:val="00605EB0"/>
    <w:rsid w:val="00607AD1"/>
    <w:rsid w:val="00642D15"/>
    <w:rsid w:val="006E7B14"/>
    <w:rsid w:val="00732FEF"/>
    <w:rsid w:val="007A2190"/>
    <w:rsid w:val="007F78FB"/>
    <w:rsid w:val="00804029"/>
    <w:rsid w:val="008138B4"/>
    <w:rsid w:val="00850D35"/>
    <w:rsid w:val="008D14C7"/>
    <w:rsid w:val="008D49C9"/>
    <w:rsid w:val="00950897"/>
    <w:rsid w:val="009B33B3"/>
    <w:rsid w:val="00A908BE"/>
    <w:rsid w:val="00AA66C7"/>
    <w:rsid w:val="00B4353E"/>
    <w:rsid w:val="00B8070B"/>
    <w:rsid w:val="00BD4813"/>
    <w:rsid w:val="00BE6B15"/>
    <w:rsid w:val="00C45E14"/>
    <w:rsid w:val="00CD59CB"/>
    <w:rsid w:val="00D46B69"/>
    <w:rsid w:val="00D91043"/>
    <w:rsid w:val="00E30C06"/>
    <w:rsid w:val="00E4753D"/>
    <w:rsid w:val="00EC42EA"/>
    <w:rsid w:val="00F75E2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FA52F9"/>
  <w15:docId w15:val="{A1D37CE9-8E31-4718-BE75-D2BAD3C766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32FEF"/>
    <w:rPr>
      <w:rFonts w:ascii="Times New Roman" w:hAnsi="Times New Roman"/>
      <w:sz w:val="24"/>
    </w:rPr>
  </w:style>
  <w:style w:type="paragraph" w:styleId="Titlu1">
    <w:name w:val="heading 1"/>
    <w:basedOn w:val="Normal"/>
    <w:next w:val="Normal"/>
    <w:link w:val="Titlu1Caracter"/>
    <w:uiPriority w:val="9"/>
    <w:qFormat/>
    <w:rsid w:val="00732FEF"/>
    <w:pPr>
      <w:keepNext/>
      <w:keepLines/>
      <w:spacing w:before="480" w:after="0"/>
      <w:outlineLvl w:val="0"/>
    </w:pPr>
    <w:rPr>
      <w:rFonts w:eastAsiaTheme="majorEastAsia" w:cstheme="majorBidi"/>
      <w:b/>
      <w:bCs/>
      <w:sz w:val="28"/>
      <w:szCs w:val="28"/>
    </w:rPr>
  </w:style>
  <w:style w:type="paragraph" w:styleId="Titlu2">
    <w:name w:val="heading 2"/>
    <w:basedOn w:val="Normal"/>
    <w:next w:val="Normal"/>
    <w:link w:val="Titlu2Caracter"/>
    <w:uiPriority w:val="9"/>
    <w:semiHidden/>
    <w:unhideWhenUsed/>
    <w:qFormat/>
    <w:rsid w:val="00732FEF"/>
    <w:pPr>
      <w:keepNext/>
      <w:keepLines/>
      <w:spacing w:before="200" w:after="0"/>
      <w:outlineLvl w:val="1"/>
    </w:pPr>
    <w:rPr>
      <w:rFonts w:eastAsiaTheme="majorEastAsia" w:cstheme="majorBidi"/>
      <w:b/>
      <w:bCs/>
      <w:szCs w:val="2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732FEF"/>
    <w:rPr>
      <w:rFonts w:ascii="Times New Roman" w:eastAsiaTheme="majorEastAsia" w:hAnsi="Times New Roman" w:cstheme="majorBidi"/>
      <w:b/>
      <w:bCs/>
      <w:sz w:val="28"/>
      <w:szCs w:val="28"/>
    </w:rPr>
  </w:style>
  <w:style w:type="character" w:customStyle="1" w:styleId="Titlu2Caracter">
    <w:name w:val="Titlu 2 Caracter"/>
    <w:basedOn w:val="Fontdeparagrafimplicit"/>
    <w:link w:val="Titlu2"/>
    <w:uiPriority w:val="9"/>
    <w:semiHidden/>
    <w:rsid w:val="00732FEF"/>
    <w:rPr>
      <w:rFonts w:ascii="Times New Roman" w:eastAsiaTheme="majorEastAsia" w:hAnsi="Times New Roman" w:cstheme="majorBidi"/>
      <w:b/>
      <w:bCs/>
      <w:sz w:val="24"/>
      <w:szCs w:val="26"/>
    </w:rPr>
  </w:style>
  <w:style w:type="paragraph" w:styleId="NormalWeb">
    <w:name w:val="Normal (Web)"/>
    <w:basedOn w:val="Normal"/>
    <w:uiPriority w:val="99"/>
    <w:semiHidden/>
    <w:unhideWhenUsed/>
    <w:rsid w:val="000F7E53"/>
    <w:pPr>
      <w:spacing w:before="100" w:beforeAutospacing="1" w:after="100" w:afterAutospacing="1" w:line="240" w:lineRule="auto"/>
    </w:pPr>
    <w:rPr>
      <w:rFonts w:eastAsia="Times New Roman" w:cs="Times New Roman"/>
      <w:szCs w:val="24"/>
    </w:rPr>
  </w:style>
  <w:style w:type="paragraph" w:styleId="TextnBalon">
    <w:name w:val="Balloon Text"/>
    <w:basedOn w:val="Normal"/>
    <w:link w:val="TextnBalonCaracter"/>
    <w:uiPriority w:val="99"/>
    <w:semiHidden/>
    <w:unhideWhenUsed/>
    <w:rsid w:val="003729AB"/>
    <w:pPr>
      <w:spacing w:after="0" w:line="240" w:lineRule="auto"/>
    </w:pPr>
    <w:rPr>
      <w:rFonts w:ascii="Tahoma" w:hAnsi="Tahoma" w:cs="Tahoma"/>
      <w:sz w:val="16"/>
      <w:szCs w:val="16"/>
    </w:rPr>
  </w:style>
  <w:style w:type="character" w:customStyle="1" w:styleId="TextnBalonCaracter">
    <w:name w:val="Text în Balon Caracter"/>
    <w:basedOn w:val="Fontdeparagrafimplicit"/>
    <w:link w:val="TextnBalon"/>
    <w:uiPriority w:val="99"/>
    <w:semiHidden/>
    <w:rsid w:val="003729AB"/>
    <w:rPr>
      <w:rFonts w:ascii="Tahoma" w:hAnsi="Tahoma" w:cs="Tahoma"/>
      <w:sz w:val="16"/>
      <w:szCs w:val="16"/>
    </w:rPr>
  </w:style>
  <w:style w:type="paragraph" w:styleId="Titlucuprins">
    <w:name w:val="TOC Heading"/>
    <w:basedOn w:val="Titlu1"/>
    <w:next w:val="Normal"/>
    <w:uiPriority w:val="39"/>
    <w:unhideWhenUsed/>
    <w:qFormat/>
    <w:rsid w:val="00B8070B"/>
    <w:pPr>
      <w:outlineLvl w:val="9"/>
    </w:pPr>
    <w:rPr>
      <w:rFonts w:asciiTheme="majorHAnsi" w:hAnsiTheme="majorHAnsi"/>
      <w:color w:val="365F91" w:themeColor="accent1" w:themeShade="BF"/>
      <w:lang w:eastAsia="ja-JP"/>
    </w:rPr>
  </w:style>
  <w:style w:type="paragraph" w:styleId="Cuprins1">
    <w:name w:val="toc 1"/>
    <w:basedOn w:val="Normal"/>
    <w:next w:val="Normal"/>
    <w:autoRedefine/>
    <w:uiPriority w:val="39"/>
    <w:unhideWhenUsed/>
    <w:rsid w:val="00B8070B"/>
    <w:pPr>
      <w:spacing w:after="100"/>
    </w:pPr>
  </w:style>
  <w:style w:type="character" w:styleId="Hyperlink">
    <w:name w:val="Hyperlink"/>
    <w:basedOn w:val="Fontdeparagrafimplicit"/>
    <w:uiPriority w:val="99"/>
    <w:unhideWhenUsed/>
    <w:rsid w:val="00B8070B"/>
    <w:rPr>
      <w:color w:val="0000FF" w:themeColor="hyperlink"/>
      <w:u w:val="single"/>
    </w:rPr>
  </w:style>
  <w:style w:type="paragraph" w:styleId="Antet">
    <w:name w:val="header"/>
    <w:basedOn w:val="Normal"/>
    <w:link w:val="AntetCaracter"/>
    <w:uiPriority w:val="99"/>
    <w:unhideWhenUsed/>
    <w:rsid w:val="00B8070B"/>
    <w:pPr>
      <w:tabs>
        <w:tab w:val="center" w:pos="4680"/>
        <w:tab w:val="right" w:pos="9360"/>
      </w:tabs>
      <w:spacing w:after="0" w:line="240" w:lineRule="auto"/>
    </w:pPr>
  </w:style>
  <w:style w:type="character" w:customStyle="1" w:styleId="AntetCaracter">
    <w:name w:val="Antet Caracter"/>
    <w:basedOn w:val="Fontdeparagrafimplicit"/>
    <w:link w:val="Antet"/>
    <w:uiPriority w:val="99"/>
    <w:rsid w:val="00B8070B"/>
    <w:rPr>
      <w:rFonts w:ascii="Times New Roman" w:hAnsi="Times New Roman"/>
      <w:sz w:val="24"/>
    </w:rPr>
  </w:style>
  <w:style w:type="paragraph" w:styleId="Subsol">
    <w:name w:val="footer"/>
    <w:basedOn w:val="Normal"/>
    <w:link w:val="SubsolCaracter"/>
    <w:uiPriority w:val="99"/>
    <w:unhideWhenUsed/>
    <w:rsid w:val="00B8070B"/>
    <w:pPr>
      <w:tabs>
        <w:tab w:val="center" w:pos="4680"/>
        <w:tab w:val="right" w:pos="9360"/>
      </w:tabs>
      <w:spacing w:after="0" w:line="240" w:lineRule="auto"/>
    </w:pPr>
  </w:style>
  <w:style w:type="character" w:customStyle="1" w:styleId="SubsolCaracter">
    <w:name w:val="Subsol Caracter"/>
    <w:basedOn w:val="Fontdeparagrafimplicit"/>
    <w:link w:val="Subsol"/>
    <w:uiPriority w:val="99"/>
    <w:rsid w:val="00B8070B"/>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507822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C070F73-199B-42D9-B92C-07E52A4B153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365</TotalTime>
  <Pages>11</Pages>
  <Words>2373</Words>
  <Characters>13532</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19039054</dc:creator>
  <cp:lastModifiedBy>Neculai Prostire</cp:lastModifiedBy>
  <cp:revision>7</cp:revision>
  <dcterms:created xsi:type="dcterms:W3CDTF">2019-04-03T09:11:00Z</dcterms:created>
  <dcterms:modified xsi:type="dcterms:W3CDTF">2019-04-29T19:38:00Z</dcterms:modified>
</cp:coreProperties>
</file>