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C6346" w14:textId="6909F4FD" w:rsidR="00FA3C73" w:rsidRPr="00FA3C73" w:rsidRDefault="00FA3C73" w:rsidP="00FA3C73">
      <w:pPr>
        <w:rPr>
          <w:b/>
          <w:bCs/>
        </w:rPr>
      </w:pPr>
      <w:r w:rsidRPr="00FA3C73">
        <w:rPr>
          <w:b/>
          <w:bCs/>
        </w:rPr>
        <w:t>Summary of Effective Management Qualities</w:t>
      </w:r>
      <w:r>
        <w:rPr>
          <w:b/>
          <w:bCs/>
        </w:rPr>
        <w:t xml:space="preserve"> (Hussey at </w:t>
      </w:r>
      <w:proofErr w:type="spellStart"/>
      <w:r>
        <w:rPr>
          <w:b/>
          <w:bCs/>
        </w:rPr>
        <w:t>al</w:t>
      </w:r>
      <w:proofErr w:type="spellEnd"/>
      <w:r>
        <w:rPr>
          <w:b/>
          <w:bCs/>
        </w:rPr>
        <w:t>, 2003)</w:t>
      </w:r>
    </w:p>
    <w:p w14:paraId="5D197B86" w14:textId="77777777" w:rsidR="00FA3C73" w:rsidRPr="00FA3C73" w:rsidRDefault="00FA3C73" w:rsidP="00FA3C73">
      <w:pPr>
        <w:numPr>
          <w:ilvl w:val="0"/>
          <w:numId w:val="1"/>
        </w:numPr>
      </w:pPr>
      <w:r w:rsidRPr="00FA3C73">
        <w:rPr>
          <w:b/>
          <w:bCs/>
        </w:rPr>
        <w:t>Clear Planning</w:t>
      </w:r>
      <w:r w:rsidRPr="00FA3C73">
        <w:t xml:space="preserve"> Effective managers set objectives, establish priorities, and create realistic plans to achieve organisational goals.</w:t>
      </w:r>
    </w:p>
    <w:p w14:paraId="35A4B0B4" w14:textId="77777777" w:rsidR="00FA3C73" w:rsidRPr="00FA3C73" w:rsidRDefault="00FA3C73" w:rsidP="00FA3C73">
      <w:pPr>
        <w:numPr>
          <w:ilvl w:val="0"/>
          <w:numId w:val="1"/>
        </w:numPr>
      </w:pPr>
      <w:r w:rsidRPr="00FA3C73">
        <w:rPr>
          <w:b/>
          <w:bCs/>
        </w:rPr>
        <w:t>Sound Decision-Making</w:t>
      </w:r>
      <w:r w:rsidRPr="00FA3C73">
        <w:t xml:space="preserve"> Managers gather information, assess options, and make informed decisions that support both the mission and operational needs of the organisation.</w:t>
      </w:r>
    </w:p>
    <w:p w14:paraId="0A1BA7E2" w14:textId="77777777" w:rsidR="00FA3C73" w:rsidRPr="00FA3C73" w:rsidRDefault="00FA3C73" w:rsidP="00FA3C73">
      <w:pPr>
        <w:numPr>
          <w:ilvl w:val="0"/>
          <w:numId w:val="1"/>
        </w:numPr>
      </w:pPr>
      <w:r w:rsidRPr="00FA3C73">
        <w:rPr>
          <w:b/>
          <w:bCs/>
        </w:rPr>
        <w:t>Organising Resources</w:t>
      </w:r>
      <w:r w:rsidRPr="00FA3C73">
        <w:t xml:space="preserve"> This involves ensuring that people, finances, time, and equipment are used effectively and efficiently.</w:t>
      </w:r>
    </w:p>
    <w:p w14:paraId="62044F4F" w14:textId="77777777" w:rsidR="00FA3C73" w:rsidRPr="00FA3C73" w:rsidRDefault="00FA3C73" w:rsidP="00FA3C73">
      <w:pPr>
        <w:numPr>
          <w:ilvl w:val="0"/>
          <w:numId w:val="1"/>
        </w:numPr>
      </w:pPr>
      <w:r w:rsidRPr="00FA3C73">
        <w:rPr>
          <w:b/>
          <w:bCs/>
        </w:rPr>
        <w:t>Delegation</w:t>
      </w:r>
      <w:r w:rsidRPr="00FA3C73">
        <w:t xml:space="preserve"> Good managers entrust responsibilities appropriately, empowering staff and volunteers while maintaining accountability.</w:t>
      </w:r>
    </w:p>
    <w:p w14:paraId="5A636B1B" w14:textId="77777777" w:rsidR="00FA3C73" w:rsidRPr="00FA3C73" w:rsidRDefault="00FA3C73" w:rsidP="00FA3C73">
      <w:pPr>
        <w:numPr>
          <w:ilvl w:val="0"/>
          <w:numId w:val="1"/>
        </w:numPr>
      </w:pPr>
      <w:r w:rsidRPr="00FA3C73">
        <w:rPr>
          <w:b/>
          <w:bCs/>
        </w:rPr>
        <w:t>Motivation</w:t>
      </w:r>
      <w:r w:rsidRPr="00FA3C73">
        <w:t xml:space="preserve"> Effective managers encourage commitment, recognise contributions, and create an environment where people want to perform well.</w:t>
      </w:r>
    </w:p>
    <w:p w14:paraId="3310C9BE" w14:textId="77777777" w:rsidR="00FA3C73" w:rsidRPr="00FA3C73" w:rsidRDefault="00FA3C73" w:rsidP="00FA3C73">
      <w:pPr>
        <w:numPr>
          <w:ilvl w:val="0"/>
          <w:numId w:val="1"/>
        </w:numPr>
      </w:pPr>
      <w:r w:rsidRPr="00FA3C73">
        <w:rPr>
          <w:b/>
          <w:bCs/>
        </w:rPr>
        <w:t>Leadership</w:t>
      </w:r>
      <w:r w:rsidRPr="00FA3C73">
        <w:t xml:space="preserve"> Managers provide direction, model organisational values, and help others work towards a shared vision.</w:t>
      </w:r>
    </w:p>
    <w:p w14:paraId="26185D2F" w14:textId="77777777" w:rsidR="00FA3C73" w:rsidRPr="00FA3C73" w:rsidRDefault="00FA3C73" w:rsidP="00FA3C73">
      <w:pPr>
        <w:numPr>
          <w:ilvl w:val="0"/>
          <w:numId w:val="1"/>
        </w:numPr>
      </w:pPr>
      <w:r w:rsidRPr="00FA3C73">
        <w:rPr>
          <w:b/>
          <w:bCs/>
        </w:rPr>
        <w:t>Problem-Solving</w:t>
      </w:r>
      <w:r w:rsidRPr="00FA3C73">
        <w:t xml:space="preserve"> They identify challenges early, analyse causes, and develop practical solutions.</w:t>
      </w:r>
    </w:p>
    <w:p w14:paraId="0FBBA1C7" w14:textId="77777777" w:rsidR="00FA3C73" w:rsidRPr="00FA3C73" w:rsidRDefault="00FA3C73" w:rsidP="00FA3C73">
      <w:pPr>
        <w:numPr>
          <w:ilvl w:val="0"/>
          <w:numId w:val="1"/>
        </w:numPr>
      </w:pPr>
      <w:r w:rsidRPr="00FA3C73">
        <w:rPr>
          <w:b/>
          <w:bCs/>
        </w:rPr>
        <w:t>Monitoring and Evaluation</w:t>
      </w:r>
      <w:r w:rsidRPr="00FA3C73">
        <w:t xml:space="preserve"> Effective managers review progress against objectives, measure outcomes, and use feedback to improve performance and services.</w:t>
      </w:r>
    </w:p>
    <w:p w14:paraId="2C3A10A2" w14:textId="77777777" w:rsidR="00FA3C73" w:rsidRPr="00FA3C73" w:rsidRDefault="00FA3C73" w:rsidP="00FA3C73">
      <w:pPr>
        <w:numPr>
          <w:ilvl w:val="0"/>
          <w:numId w:val="1"/>
        </w:numPr>
      </w:pPr>
      <w:r w:rsidRPr="00FA3C73">
        <w:rPr>
          <w:b/>
          <w:bCs/>
        </w:rPr>
        <w:t>Communication and Relationship Building</w:t>
      </w:r>
      <w:r w:rsidRPr="00FA3C73">
        <w:t xml:space="preserve"> They communicate clearly and consistently with staff, volunteers, trustees, service users, and partner organisations, building trust and collaboration.</w:t>
      </w:r>
    </w:p>
    <w:p w14:paraId="4A9CD950" w14:textId="77777777" w:rsidR="00FA3C73" w:rsidRPr="00FA3C73" w:rsidRDefault="00FA3C73" w:rsidP="00FA3C73">
      <w:pPr>
        <w:numPr>
          <w:ilvl w:val="0"/>
          <w:numId w:val="1"/>
        </w:numPr>
      </w:pPr>
      <w:r w:rsidRPr="00FA3C73">
        <w:rPr>
          <w:b/>
          <w:bCs/>
        </w:rPr>
        <w:t>Developing People</w:t>
      </w:r>
      <w:r w:rsidRPr="00FA3C73">
        <w:t xml:space="preserve"> Good managers support learning, supervision, coaching, and professional development so that individuals and teams can grow and perform effectively.</w:t>
      </w:r>
    </w:p>
    <w:p w14:paraId="29057E40" w14:textId="77777777" w:rsidR="00D71206" w:rsidRDefault="00D71206"/>
    <w:sectPr w:rsidR="00D712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E25557"/>
    <w:multiLevelType w:val="multilevel"/>
    <w:tmpl w:val="6A48E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527588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C73"/>
    <w:rsid w:val="005A7570"/>
    <w:rsid w:val="009A5116"/>
    <w:rsid w:val="00D71206"/>
    <w:rsid w:val="00D95D12"/>
    <w:rsid w:val="00FA3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D8862"/>
  <w15:chartTrackingRefBased/>
  <w15:docId w15:val="{3A2E751F-84DC-4941-8CC4-688C2F91E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3C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3C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3C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3C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3C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3C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3C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3C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3C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3C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3C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3C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3C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3C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3C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3C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3C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3C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3C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3C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3C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3C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3C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3C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3C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3C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3C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3C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3C7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1260</Characters>
  <Application>Microsoft Office Word</Application>
  <DocSecurity>0</DocSecurity>
  <Lines>10</Lines>
  <Paragraphs>2</Paragraphs>
  <ScaleCrop>false</ScaleCrop>
  <Company>University of Wales Trinity Saint David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Lewis</dc:creator>
  <cp:keywords/>
  <dc:description/>
  <cp:lastModifiedBy>Angharad Lewis</cp:lastModifiedBy>
  <cp:revision>1</cp:revision>
  <dcterms:created xsi:type="dcterms:W3CDTF">2026-10-18T21:17:00Z</dcterms:created>
  <dcterms:modified xsi:type="dcterms:W3CDTF">2026-10-18T21:19:00Z</dcterms:modified>
</cp:coreProperties>
</file>