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4AFE21" w14:textId="1AD52AF5" w:rsidR="00ED07CA" w:rsidRDefault="00561F13">
      <w:pPr>
        <w:rPr>
          <w:b/>
          <w:bCs/>
          <w:i/>
          <w:iCs/>
          <w:sz w:val="36"/>
          <w:szCs w:val="36"/>
        </w:rPr>
      </w:pPr>
      <w:r>
        <w:rPr>
          <w:b/>
          <w:bCs/>
          <w:i/>
          <w:iCs/>
          <w:sz w:val="36"/>
          <w:szCs w:val="36"/>
        </w:rPr>
        <w:t>Sports confidence in Sunday league football</w:t>
      </w:r>
    </w:p>
    <w:p w14:paraId="649E691E" w14:textId="20D5CA16" w:rsidR="00561F13" w:rsidRDefault="00561F13">
      <w:pPr>
        <w:rPr>
          <w:b/>
          <w:bCs/>
          <w:i/>
          <w:iCs/>
          <w:sz w:val="28"/>
          <w:szCs w:val="28"/>
        </w:rPr>
      </w:pPr>
      <w:r>
        <w:rPr>
          <w:b/>
          <w:bCs/>
          <w:i/>
          <w:iCs/>
          <w:sz w:val="28"/>
          <w:szCs w:val="28"/>
        </w:rPr>
        <w:t>An evaluation of perceived sources, Debilitating factors, and practical implications for Charlie Evans</w:t>
      </w:r>
    </w:p>
    <w:p w14:paraId="27DC5B31" w14:textId="77777777" w:rsidR="00561F13" w:rsidRDefault="00561F13">
      <w:pPr>
        <w:rPr>
          <w:b/>
          <w:bCs/>
          <w:i/>
          <w:iCs/>
          <w:sz w:val="28"/>
          <w:szCs w:val="28"/>
        </w:rPr>
      </w:pPr>
    </w:p>
    <w:p w14:paraId="504CECC0" w14:textId="380E8489" w:rsidR="00561F13" w:rsidRDefault="00561F13">
      <w:pPr>
        <w:rPr>
          <w:b/>
          <w:bCs/>
          <w:i/>
          <w:iCs/>
          <w:sz w:val="24"/>
          <w:szCs w:val="24"/>
        </w:rPr>
      </w:pPr>
      <w:r>
        <w:rPr>
          <w:b/>
          <w:bCs/>
          <w:i/>
          <w:iCs/>
          <w:sz w:val="24"/>
          <w:szCs w:val="24"/>
        </w:rPr>
        <w:t>Introduction</w:t>
      </w:r>
    </w:p>
    <w:p w14:paraId="230B01C2" w14:textId="67003428" w:rsidR="00561F13" w:rsidRDefault="00561F13">
      <w:r>
        <w:t xml:space="preserve">Sport confidence is widely known for its psychological construct influencing athletic performance, motivation and well-being. Confidence plays a massive role in determining how athletes interpret and responds to training loads, competitive demands, the pressure and to understand success and failure. A key consideration in competitive sport </w:t>
      </w:r>
      <w:r w:rsidR="00DD1ABF">
        <w:t>is that literature has focused very specifically on elite performers, but during the last decade or so, there is a significant increase in recognition that confidence is equally as vital at non-elite levels, where environmental stressors such as peer evaluation, limited coaching structures and facilities, and finally social dynamics can significantly impact performance.</w:t>
      </w:r>
    </w:p>
    <w:p w14:paraId="2A966074" w14:textId="6DE4C527" w:rsidR="00204265" w:rsidRDefault="00DD1ABF">
      <w:r>
        <w:t xml:space="preserve">This report examines sport confidence in a specific applied context: Charlie Evans a male Sunday league footballer who combines weekly football training and matches with regular gym training sessions. Sunday league football provides a performance landscape that is notably different from higher-level competitive sport such as </w:t>
      </w:r>
      <w:r w:rsidR="00204265">
        <w:t>characterized</w:t>
      </w:r>
      <w:r>
        <w:t xml:space="preserve"> informal coaching, on occasions intimidating sidelines, </w:t>
      </w:r>
      <w:r w:rsidR="00204265">
        <w:t>and peer influence that is not seen at elite level sport. The factors noted can have a rather large impact and can both enhance or undermine confidence for an athlete. Charlie’s confidence is influenced quite considerably with a multiple situational and personal factors, such as teammate feedback (negatively or positively), performance outcomes (goals or assists), crowd behaviour (peer pressure on the sidelines/shouting from the sidelines) and contribution to the team.</w:t>
      </w:r>
    </w:p>
    <w:p w14:paraId="611F8C5D" w14:textId="0DF8CEB2" w:rsidR="00204265" w:rsidRDefault="00204265">
      <w:r>
        <w:t xml:space="preserve">This report is structured around four core objectives. First, to identify the types of perceived sources of sport confidence for the athlete Charlie Evans. Second, to </w:t>
      </w:r>
      <w:r w:rsidR="00616139">
        <w:t>assess</w:t>
      </w:r>
      <w:r>
        <w:t xml:space="preserve"> the debilitating factors that contribute </w:t>
      </w:r>
      <w:r w:rsidR="00616139">
        <w:t>to undermine his confidence. Third, to examine how these findings align with, extend or challenge established sport-confidence theories and existing research. Fourth, to discuss the practical considerations for improving sport confidence in similar athletes, and to highlight the differences in very key areas for future research.</w:t>
      </w:r>
    </w:p>
    <w:p w14:paraId="6A024B9E" w14:textId="77777777" w:rsidR="00416F5C" w:rsidRDefault="00416F5C"/>
    <w:p w14:paraId="78AFF4D3" w14:textId="0F41CA80" w:rsidR="00616139" w:rsidRDefault="00616139">
      <w:pPr>
        <w:rPr>
          <w:b/>
          <w:bCs/>
          <w:i/>
          <w:iCs/>
          <w:sz w:val="24"/>
          <w:szCs w:val="24"/>
        </w:rPr>
      </w:pPr>
      <w:r>
        <w:rPr>
          <w:b/>
          <w:bCs/>
          <w:i/>
          <w:iCs/>
          <w:sz w:val="24"/>
          <w:szCs w:val="24"/>
        </w:rPr>
        <w:t>Conceptualising sport confidence</w:t>
      </w:r>
    </w:p>
    <w:p w14:paraId="7F12A4EE" w14:textId="7E955CC9" w:rsidR="00616139" w:rsidRDefault="00416F5C">
      <w:r>
        <w:t>Sport confidence is typically understood as the extent to which individuals believe they can achieve huge success in sport. Differently general self-confidence, sport confidence is the situation focused and can negatively or positively fluctuate depending on context, performance demands, and the number of social influences.</w:t>
      </w:r>
    </w:p>
    <w:p w14:paraId="475FAF03" w14:textId="77777777" w:rsidR="00416F5C" w:rsidRDefault="00416F5C"/>
    <w:p w14:paraId="4CDEB445" w14:textId="77777777" w:rsidR="00D87842" w:rsidRDefault="00D87842">
      <w:pPr>
        <w:rPr>
          <w:b/>
          <w:bCs/>
          <w:i/>
          <w:iCs/>
          <w:sz w:val="24"/>
          <w:szCs w:val="24"/>
        </w:rPr>
      </w:pPr>
    </w:p>
    <w:p w14:paraId="77C2DFB2" w14:textId="77777777" w:rsidR="00D87842" w:rsidRDefault="00D87842">
      <w:pPr>
        <w:rPr>
          <w:b/>
          <w:bCs/>
          <w:i/>
          <w:iCs/>
          <w:sz w:val="24"/>
          <w:szCs w:val="24"/>
        </w:rPr>
      </w:pPr>
    </w:p>
    <w:p w14:paraId="23EE5E91" w14:textId="77777777" w:rsidR="00D87842" w:rsidRDefault="00D87842">
      <w:pPr>
        <w:rPr>
          <w:b/>
          <w:bCs/>
          <w:i/>
          <w:iCs/>
          <w:sz w:val="24"/>
          <w:szCs w:val="24"/>
        </w:rPr>
      </w:pPr>
    </w:p>
    <w:p w14:paraId="25E0134F" w14:textId="0A3810EF" w:rsidR="00416F5C" w:rsidRDefault="00416F5C">
      <w:pPr>
        <w:rPr>
          <w:b/>
          <w:bCs/>
          <w:i/>
          <w:iCs/>
          <w:sz w:val="24"/>
          <w:szCs w:val="24"/>
        </w:rPr>
      </w:pPr>
      <w:r>
        <w:rPr>
          <w:b/>
          <w:bCs/>
          <w:i/>
          <w:iCs/>
          <w:sz w:val="24"/>
          <w:szCs w:val="24"/>
        </w:rPr>
        <w:lastRenderedPageBreak/>
        <w:t>Theoretical models of sport confidence</w:t>
      </w:r>
    </w:p>
    <w:p w14:paraId="6A534159" w14:textId="4458EDCD" w:rsidR="00D87842" w:rsidRDefault="00544204">
      <w:r>
        <w:t xml:space="preserve">Bandura’s (1997) </w:t>
      </w:r>
      <w:r w:rsidR="00CA2FE7">
        <w:t>self-efficacy</w:t>
      </w:r>
      <w:r w:rsidR="006B7BB5">
        <w:t xml:space="preserve"> theory, widely regarded as a </w:t>
      </w:r>
      <w:r w:rsidR="00511D4C">
        <w:t xml:space="preserve">foundational framework, proposes </w:t>
      </w:r>
      <w:r w:rsidR="00CA2FE7">
        <w:t>that confidence is informed by four main sources.</w:t>
      </w:r>
    </w:p>
    <w:p w14:paraId="13EE3E8D" w14:textId="59F9E799" w:rsidR="00CA2FE7" w:rsidRDefault="000B0828" w:rsidP="00CA2FE7">
      <w:pPr>
        <w:pStyle w:val="ListParagraph"/>
        <w:numPr>
          <w:ilvl w:val="0"/>
          <w:numId w:val="1"/>
        </w:numPr>
      </w:pPr>
      <w:r>
        <w:t>Mastery experiences (past performance accomplishments)</w:t>
      </w:r>
    </w:p>
    <w:p w14:paraId="48CB9857" w14:textId="0302E04F" w:rsidR="000B0828" w:rsidRDefault="000B0828" w:rsidP="00CA2FE7">
      <w:pPr>
        <w:pStyle w:val="ListParagraph"/>
        <w:numPr>
          <w:ilvl w:val="0"/>
          <w:numId w:val="1"/>
        </w:numPr>
      </w:pPr>
      <w:r>
        <w:t>Vicarious experiences (observing others)</w:t>
      </w:r>
    </w:p>
    <w:p w14:paraId="3294A39C" w14:textId="66926AA7" w:rsidR="000B0828" w:rsidRDefault="000B0828" w:rsidP="00CA2FE7">
      <w:pPr>
        <w:pStyle w:val="ListParagraph"/>
        <w:numPr>
          <w:ilvl w:val="0"/>
          <w:numId w:val="1"/>
        </w:numPr>
      </w:pPr>
      <w:r>
        <w:t>Verbal persu</w:t>
      </w:r>
      <w:r w:rsidR="00DC0BD4">
        <w:t>asion (feedback and encouragement)</w:t>
      </w:r>
    </w:p>
    <w:p w14:paraId="51E63E08" w14:textId="29C121C1" w:rsidR="00DC0BD4" w:rsidRDefault="00DC0BD4" w:rsidP="00CA2FE7">
      <w:pPr>
        <w:pStyle w:val="ListParagraph"/>
        <w:numPr>
          <w:ilvl w:val="0"/>
          <w:numId w:val="1"/>
        </w:numPr>
      </w:pPr>
      <w:r>
        <w:t>Physiological and emotional states</w:t>
      </w:r>
    </w:p>
    <w:p w14:paraId="246F0FCF" w14:textId="006BAF8D" w:rsidR="00F206D1" w:rsidRDefault="004B3D9D" w:rsidP="00F206D1">
      <w:r>
        <w:t xml:space="preserve">Building on further about Bandura’s work, sport confidence model describes confidence as multidimensional, emerging from the interplay, between organisational culture, individual player traits, key sources including preparation, social engagement/relationships, and the importance of performance success. This emphasis that confidence not necessarily an internal trait but is </w:t>
      </w:r>
      <w:r w:rsidR="005B398F">
        <w:t>moulded by the athlete’s environment.</w:t>
      </w:r>
    </w:p>
    <w:p w14:paraId="62A32472" w14:textId="00C3D290" w:rsidR="005B398F" w:rsidRDefault="005B398F" w:rsidP="00F206D1">
      <w:r>
        <w:t xml:space="preserve">More factors have recently developed that conceptual developments emphasise that all levels of athlete’s derive confidence factors such as the importance of performance preparation, coaching, social support, and lastly self-awareness. It is essential to recognise that, it has been acknowledged that confidence is very fragile and are massive debilitating factors for athletes such as criticism, huge pressure, and poor performances on field. </w:t>
      </w:r>
    </w:p>
    <w:p w14:paraId="7D5E3209" w14:textId="29C71366" w:rsidR="00F6038B" w:rsidRDefault="005B398F" w:rsidP="00F206D1">
      <w:r>
        <w:t xml:space="preserve">These models provide a useful framework for understanding sports confidence for </w:t>
      </w:r>
      <w:r w:rsidR="00F6038B">
        <w:t>a male athlete in Charlie Evans within a Sunday league context.</w:t>
      </w:r>
    </w:p>
    <w:p w14:paraId="150D64C3" w14:textId="77777777" w:rsidR="00F6038B" w:rsidRDefault="00F6038B" w:rsidP="00F206D1"/>
    <w:p w14:paraId="3B0ED9F1" w14:textId="6540EFD6" w:rsidR="00F6038B" w:rsidRDefault="00F6038B" w:rsidP="00F206D1">
      <w:pPr>
        <w:rPr>
          <w:b/>
          <w:bCs/>
          <w:i/>
          <w:iCs/>
          <w:sz w:val="24"/>
          <w:szCs w:val="24"/>
        </w:rPr>
      </w:pPr>
      <w:r>
        <w:rPr>
          <w:b/>
          <w:bCs/>
          <w:i/>
          <w:iCs/>
          <w:sz w:val="24"/>
          <w:szCs w:val="24"/>
        </w:rPr>
        <w:t>Athlete Profile: Charlie Evans</w:t>
      </w:r>
    </w:p>
    <w:p w14:paraId="2DE585A8" w14:textId="39BAC816" w:rsidR="0038725D" w:rsidRDefault="0038725D" w:rsidP="00F206D1">
      <w:r>
        <w:t xml:space="preserve">Charlie Evans is an athlete who regular plays Sunday league football </w:t>
      </w:r>
      <w:r w:rsidR="001C01F1">
        <w:t xml:space="preserve">who plays competitive games on </w:t>
      </w:r>
      <w:r w:rsidR="00742E1B">
        <w:t>weekends and</w:t>
      </w:r>
      <w:r w:rsidR="001C01F1">
        <w:t xml:space="preserve"> </w:t>
      </w:r>
      <w:r w:rsidR="002F40F3">
        <w:t>complements his training b</w:t>
      </w:r>
      <w:r w:rsidR="0032799E">
        <w:t xml:space="preserve">y training weekly in the gym. </w:t>
      </w:r>
      <w:r w:rsidR="00E3660D">
        <w:t xml:space="preserve">He is not </w:t>
      </w:r>
      <w:proofErr w:type="gramStart"/>
      <w:r w:rsidR="00E3660D">
        <w:t>a</w:t>
      </w:r>
      <w:proofErr w:type="gramEnd"/>
      <w:r w:rsidR="00E3660D">
        <w:t xml:space="preserve"> elite level athlete, but he </w:t>
      </w:r>
      <w:r w:rsidR="00E63CAE">
        <w:t xml:space="preserve">imposes to take his performance seriously and enjoys the challenge </w:t>
      </w:r>
      <w:r w:rsidR="00742E1B">
        <w:t>and self-worth from continuously contributing positively to the team.</w:t>
      </w:r>
      <w:r w:rsidR="001665AC">
        <w:t xml:space="preserve"> His primarily positions are </w:t>
      </w:r>
      <w:r w:rsidR="00050180">
        <w:t xml:space="preserve">the wing or striker, therefore requires the player to have good ball retention, </w:t>
      </w:r>
      <w:r w:rsidR="00522527">
        <w:t xml:space="preserve">technically gifted and ambitious on the ball, </w:t>
      </w:r>
      <w:r w:rsidR="0012788C">
        <w:t xml:space="preserve">and </w:t>
      </w:r>
      <w:r w:rsidR="00522527">
        <w:t xml:space="preserve">high decision making </w:t>
      </w:r>
      <w:r w:rsidR="0012788C">
        <w:t xml:space="preserve">that is highly recognisable for teammates </w:t>
      </w:r>
      <w:r w:rsidR="007C09BE">
        <w:t xml:space="preserve">and </w:t>
      </w:r>
      <w:r w:rsidR="0012788C">
        <w:t>spectators.</w:t>
      </w:r>
    </w:p>
    <w:p w14:paraId="37B0A5C7" w14:textId="4A741861" w:rsidR="00A020D6" w:rsidRDefault="00A020D6" w:rsidP="00F206D1">
      <w:r>
        <w:t xml:space="preserve">Charlie’s confidence is significantly influenced </w:t>
      </w:r>
      <w:proofErr w:type="gramStart"/>
      <w:r>
        <w:t>by :</w:t>
      </w:r>
      <w:proofErr w:type="gramEnd"/>
    </w:p>
    <w:p w14:paraId="17BBDE21" w14:textId="0BA3CC20" w:rsidR="00A020D6" w:rsidRDefault="00A020D6" w:rsidP="00A020D6">
      <w:pPr>
        <w:pStyle w:val="ListParagraph"/>
        <w:numPr>
          <w:ilvl w:val="0"/>
          <w:numId w:val="2"/>
        </w:numPr>
      </w:pPr>
      <w:r>
        <w:t>Match performance (goals</w:t>
      </w:r>
      <w:r w:rsidR="002374C4">
        <w:t>, assists or ball retention)</w:t>
      </w:r>
    </w:p>
    <w:p w14:paraId="4F62FBC5" w14:textId="13CDF76B" w:rsidR="002374C4" w:rsidRDefault="002374C4" w:rsidP="00A020D6">
      <w:pPr>
        <w:pStyle w:val="ListParagraph"/>
        <w:numPr>
          <w:ilvl w:val="0"/>
          <w:numId w:val="2"/>
        </w:numPr>
      </w:pPr>
      <w:r>
        <w:t>Teammate reactions and blame</w:t>
      </w:r>
    </w:p>
    <w:p w14:paraId="434EC9BB" w14:textId="563BBD45" w:rsidR="002374C4" w:rsidRDefault="002374C4" w:rsidP="00A020D6">
      <w:pPr>
        <w:pStyle w:val="ListParagraph"/>
        <w:numPr>
          <w:ilvl w:val="0"/>
          <w:numId w:val="2"/>
        </w:numPr>
      </w:pPr>
      <w:r>
        <w:t xml:space="preserve">Shouting </w:t>
      </w:r>
      <w:r w:rsidR="000C7C3E">
        <w:t>from the sidelines</w:t>
      </w:r>
    </w:p>
    <w:p w14:paraId="35E76E0F" w14:textId="61749845" w:rsidR="000C7C3E" w:rsidRDefault="000C7C3E" w:rsidP="00A020D6">
      <w:pPr>
        <w:pStyle w:val="ListParagraph"/>
        <w:numPr>
          <w:ilvl w:val="0"/>
          <w:numId w:val="2"/>
        </w:numPr>
      </w:pPr>
      <w:r>
        <w:t>Feedback from coaches and players</w:t>
      </w:r>
    </w:p>
    <w:p w14:paraId="68A6EE1A" w14:textId="52970EA3" w:rsidR="000C7C3E" w:rsidRDefault="000C7C3E" w:rsidP="00A020D6">
      <w:pPr>
        <w:pStyle w:val="ListParagraph"/>
        <w:numPr>
          <w:ilvl w:val="0"/>
          <w:numId w:val="2"/>
        </w:numPr>
      </w:pPr>
      <w:r>
        <w:t>Perceived form across multiple matches</w:t>
      </w:r>
    </w:p>
    <w:p w14:paraId="5010D3E3" w14:textId="1779F20E" w:rsidR="000C7C3E" w:rsidRDefault="00D02A5C" w:rsidP="00A020D6">
      <w:pPr>
        <w:pStyle w:val="ListParagraph"/>
        <w:numPr>
          <w:ilvl w:val="0"/>
          <w:numId w:val="2"/>
        </w:numPr>
      </w:pPr>
      <w:r>
        <w:t>Physical preparation through gym training</w:t>
      </w:r>
    </w:p>
    <w:p w14:paraId="2A835253" w14:textId="4186163B" w:rsidR="00D02A5C" w:rsidRDefault="00D02A5C" w:rsidP="00D02A5C">
      <w:r>
        <w:t xml:space="preserve">This profile makes Charlie an </w:t>
      </w:r>
      <w:r w:rsidR="00BA2458">
        <w:t>appropriate</w:t>
      </w:r>
      <w:r>
        <w:t xml:space="preserve"> case study for examining sports confidence for an athlete who is not at an elite level </w:t>
      </w:r>
      <w:r w:rsidR="00BA2458">
        <w:t xml:space="preserve">and </w:t>
      </w:r>
      <w:r w:rsidR="00305F39">
        <w:t>a</w:t>
      </w:r>
      <w:r w:rsidR="00BA2458">
        <w:t xml:space="preserve"> socially intense sporting environment.</w:t>
      </w:r>
    </w:p>
    <w:p w14:paraId="0190A6F7" w14:textId="77777777" w:rsidR="00305F39" w:rsidRDefault="00305F39" w:rsidP="00D02A5C"/>
    <w:p w14:paraId="3A270E2E" w14:textId="77777777" w:rsidR="00305F39" w:rsidRDefault="00305F39" w:rsidP="00D02A5C"/>
    <w:p w14:paraId="500D6096" w14:textId="4030B2D4" w:rsidR="00305F39" w:rsidRDefault="00305F39" w:rsidP="00D02A5C">
      <w:pPr>
        <w:rPr>
          <w:b/>
          <w:bCs/>
          <w:i/>
          <w:iCs/>
          <w:sz w:val="28"/>
          <w:szCs w:val="28"/>
        </w:rPr>
      </w:pPr>
      <w:r w:rsidRPr="00B34D18">
        <w:rPr>
          <w:b/>
          <w:bCs/>
          <w:i/>
          <w:iCs/>
          <w:sz w:val="28"/>
          <w:szCs w:val="28"/>
        </w:rPr>
        <w:lastRenderedPageBreak/>
        <w:t xml:space="preserve">Perceived </w:t>
      </w:r>
      <w:r w:rsidR="00B34D18" w:rsidRPr="00B34D18">
        <w:rPr>
          <w:b/>
          <w:bCs/>
          <w:i/>
          <w:iCs/>
          <w:sz w:val="28"/>
          <w:szCs w:val="28"/>
        </w:rPr>
        <w:t>sources of sport confidence</w:t>
      </w:r>
    </w:p>
    <w:p w14:paraId="1D4BD8BE" w14:textId="763AC190" w:rsidR="00B34D18" w:rsidRDefault="002E6A39" w:rsidP="00D02A5C">
      <w:pPr>
        <w:rPr>
          <w:b/>
          <w:bCs/>
          <w:i/>
          <w:iCs/>
          <w:sz w:val="24"/>
          <w:szCs w:val="24"/>
        </w:rPr>
      </w:pPr>
      <w:r>
        <w:rPr>
          <w:b/>
          <w:bCs/>
          <w:i/>
          <w:iCs/>
          <w:sz w:val="24"/>
          <w:szCs w:val="24"/>
        </w:rPr>
        <w:t>Performance accomplishments</w:t>
      </w:r>
    </w:p>
    <w:p w14:paraId="4A587CF2" w14:textId="4D1DDC05" w:rsidR="002E6A39" w:rsidRDefault="008E73D8" w:rsidP="00D02A5C">
      <w:r>
        <w:t xml:space="preserve">Notably a few </w:t>
      </w:r>
      <w:r w:rsidR="001A18E1">
        <w:t>of Charlie’s</w:t>
      </w:r>
      <w:r>
        <w:t xml:space="preserve"> strongest areas are </w:t>
      </w:r>
      <w:r w:rsidR="0027773E">
        <w:t xml:space="preserve">of confidence is performance </w:t>
      </w:r>
      <w:r w:rsidR="001A18E1">
        <w:t xml:space="preserve">accomplishment, having significant success in scoring goals and providing with assists for the team. </w:t>
      </w:r>
      <w:r w:rsidR="00CE7E37">
        <w:t xml:space="preserve">Successful involvement during competitive matches in goal scoring opportunities </w:t>
      </w:r>
      <w:r w:rsidR="00E379C7">
        <w:t xml:space="preserve">enhances more belief </w:t>
      </w:r>
      <w:r w:rsidR="00C62361">
        <w:t xml:space="preserve">that he can thrive in matches and </w:t>
      </w:r>
      <w:r w:rsidR="00E83519">
        <w:t>positively</w:t>
      </w:r>
      <w:r w:rsidR="00C62361">
        <w:t xml:space="preserve"> impact games</w:t>
      </w:r>
      <w:r w:rsidR="00E83519">
        <w:t>.</w:t>
      </w:r>
      <w:r w:rsidR="001565CA">
        <w:t xml:space="preserve"> This is consistent </w:t>
      </w:r>
      <w:r w:rsidR="003F3122">
        <w:t xml:space="preserve">with the view that confidence is most powerfully developed through in </w:t>
      </w:r>
      <w:r w:rsidR="005D7D3A">
        <w:t>game-based</w:t>
      </w:r>
      <w:r w:rsidR="00903318">
        <w:t xml:space="preserve"> experiences.</w:t>
      </w:r>
    </w:p>
    <w:p w14:paraId="3B12E01C" w14:textId="2FA48FF7" w:rsidR="00CF32C7" w:rsidRDefault="00CF32C7" w:rsidP="00D02A5C">
      <w:r>
        <w:t>When Charlie is “in form</w:t>
      </w:r>
      <w:r w:rsidR="00455BAB">
        <w:t xml:space="preserve">” </w:t>
      </w:r>
      <w:r w:rsidR="006D49E1">
        <w:t>indicating that he has had a positive impact and delivered strong performances over multiple matches</w:t>
      </w:r>
      <w:r w:rsidR="001E3A9E">
        <w:t xml:space="preserve">, his confidence </w:t>
      </w:r>
      <w:r w:rsidR="005D7D3A">
        <w:t>largely increases</w:t>
      </w:r>
      <w:r w:rsidR="008870CA">
        <w:t xml:space="preserve">. </w:t>
      </w:r>
      <w:r w:rsidR="00C17DB9">
        <w:t>This boost of confidence encourages him too:</w:t>
      </w:r>
    </w:p>
    <w:p w14:paraId="0E5F16D9" w14:textId="05F1DF50" w:rsidR="00C17DB9" w:rsidRDefault="00C17DB9" w:rsidP="00C17DB9">
      <w:pPr>
        <w:pStyle w:val="ListParagraph"/>
        <w:numPr>
          <w:ilvl w:val="0"/>
          <w:numId w:val="3"/>
        </w:numPr>
      </w:pPr>
      <w:r>
        <w:t>Try different skills</w:t>
      </w:r>
    </w:p>
    <w:p w14:paraId="38B0BEBB" w14:textId="10D644B7" w:rsidR="00C17DB9" w:rsidRDefault="00C17DB9" w:rsidP="00C17DB9">
      <w:pPr>
        <w:pStyle w:val="ListParagraph"/>
        <w:numPr>
          <w:ilvl w:val="0"/>
          <w:numId w:val="3"/>
        </w:numPr>
      </w:pPr>
      <w:r>
        <w:t>Take more risks when in possession</w:t>
      </w:r>
    </w:p>
    <w:p w14:paraId="10474144" w14:textId="108E3389" w:rsidR="00C17DB9" w:rsidRDefault="00C17DB9" w:rsidP="00C17DB9">
      <w:pPr>
        <w:pStyle w:val="ListParagraph"/>
        <w:numPr>
          <w:ilvl w:val="0"/>
          <w:numId w:val="3"/>
        </w:numPr>
      </w:pPr>
      <w:r>
        <w:t>Demand the ball a lot more frequently</w:t>
      </w:r>
    </w:p>
    <w:p w14:paraId="6D575B22" w14:textId="4534561E" w:rsidR="00C17DB9" w:rsidRDefault="006B1F6B" w:rsidP="00C17DB9">
      <w:r>
        <w:t xml:space="preserve">These types of behaviours are indicative of high sport confidence and demonstrate a </w:t>
      </w:r>
      <w:r w:rsidR="000B6922">
        <w:t xml:space="preserve">significant boost of positive confidence, that therefore </w:t>
      </w:r>
      <w:r w:rsidR="008F2932">
        <w:t>success builds confidence, which</w:t>
      </w:r>
      <w:r w:rsidR="00D52312">
        <w:t xml:space="preserve"> </w:t>
      </w:r>
      <w:r w:rsidR="005D7D3A">
        <w:t>in turns</w:t>
      </w:r>
      <w:r w:rsidR="008F2932">
        <w:t xml:space="preserve"> </w:t>
      </w:r>
      <w:r w:rsidR="008F7EB8">
        <w:t>facilitates further success.</w:t>
      </w:r>
    </w:p>
    <w:p w14:paraId="5A77D0C0" w14:textId="77777777" w:rsidR="008F7EB8" w:rsidRDefault="008F7EB8" w:rsidP="00C17DB9"/>
    <w:p w14:paraId="5302EB16" w14:textId="36665EF5" w:rsidR="008F7EB8" w:rsidRDefault="008F7EB8" w:rsidP="00C17DB9">
      <w:pPr>
        <w:rPr>
          <w:b/>
          <w:bCs/>
          <w:i/>
          <w:iCs/>
          <w:sz w:val="24"/>
          <w:szCs w:val="24"/>
        </w:rPr>
      </w:pPr>
      <w:r w:rsidRPr="00D55820">
        <w:rPr>
          <w:b/>
          <w:bCs/>
          <w:i/>
          <w:iCs/>
          <w:sz w:val="24"/>
          <w:szCs w:val="24"/>
        </w:rPr>
        <w:t xml:space="preserve">Physical </w:t>
      </w:r>
      <w:r w:rsidR="00D55820" w:rsidRPr="00D55820">
        <w:rPr>
          <w:b/>
          <w:bCs/>
          <w:i/>
          <w:iCs/>
          <w:sz w:val="24"/>
          <w:szCs w:val="24"/>
        </w:rPr>
        <w:t>preparation and gym training</w:t>
      </w:r>
    </w:p>
    <w:p w14:paraId="2577F537" w14:textId="33DBE3DC" w:rsidR="005D7D3A" w:rsidRDefault="005B39E9" w:rsidP="00C17DB9">
      <w:r>
        <w:t xml:space="preserve">Charlie’s gym sessions additionally add to his sport confidence. </w:t>
      </w:r>
      <w:r w:rsidR="00CB6D06">
        <w:t xml:space="preserve">Feeling the pleasure of being physically </w:t>
      </w:r>
      <w:r w:rsidR="006D08E1">
        <w:t>strong, fit</w:t>
      </w:r>
      <w:r w:rsidR="00CB6D06">
        <w:t xml:space="preserve"> and mentally prepared </w:t>
      </w:r>
      <w:r w:rsidR="00606CBF">
        <w:t xml:space="preserve">considerably enhances his belief in his ability to perform well </w:t>
      </w:r>
      <w:r w:rsidR="006D08E1">
        <w:t>and to his ability and above to compete effectively.</w:t>
      </w:r>
      <w:r w:rsidR="00794808">
        <w:t xml:space="preserve"> </w:t>
      </w:r>
      <w:r w:rsidR="00C36391">
        <w:t>According to research (</w:t>
      </w:r>
      <w:r w:rsidR="002C3192">
        <w:t xml:space="preserve">Biddle, Mutrie and T </w:t>
      </w:r>
      <w:proofErr w:type="spellStart"/>
      <w:r w:rsidR="002C3192">
        <w:t>Gorely</w:t>
      </w:r>
      <w:proofErr w:type="spellEnd"/>
      <w:r w:rsidR="002C3192">
        <w:t xml:space="preserve">, 2015, p. </w:t>
      </w:r>
      <w:r w:rsidR="00987DB9">
        <w:t xml:space="preserve">35) we can determine that this is true </w:t>
      </w:r>
      <w:r w:rsidR="00BD5765">
        <w:t xml:space="preserve">due to satisfaction </w:t>
      </w:r>
      <w:r w:rsidR="007B772E">
        <w:t>associated with physical activity enhances feelings of self-</w:t>
      </w:r>
      <w:r w:rsidR="00940F7A">
        <w:t>efficacy</w:t>
      </w:r>
      <w:r w:rsidR="007B772E">
        <w:t xml:space="preserve"> and </w:t>
      </w:r>
      <w:r w:rsidR="00940F7A">
        <w:t>physical self-worth and affect. This</w:t>
      </w:r>
      <w:r w:rsidR="00794808">
        <w:t xml:space="preserve"> highlights massively </w:t>
      </w:r>
      <w:r w:rsidR="001A47CC">
        <w:t xml:space="preserve">that physical preparation plays a very </w:t>
      </w:r>
      <w:r w:rsidR="000D5DD4">
        <w:t>pivotal</w:t>
      </w:r>
      <w:r w:rsidR="001A47CC">
        <w:t xml:space="preserve"> role in developing </w:t>
      </w:r>
      <w:r w:rsidR="000D5DD4">
        <w:t>confidence, especially in physically demanding sports such as football.</w:t>
      </w:r>
    </w:p>
    <w:p w14:paraId="3577C7A1" w14:textId="5FA8EFCF" w:rsidR="000D5DD4" w:rsidRDefault="00044B1C" w:rsidP="00C17DB9">
      <w:r>
        <w:t>Even though</w:t>
      </w:r>
      <w:r w:rsidR="007B1314">
        <w:t xml:space="preserve"> gym training does not guarantee </w:t>
      </w:r>
      <w:r w:rsidR="00F2456D">
        <w:t xml:space="preserve">performance success, it provides an incredible </w:t>
      </w:r>
      <w:r w:rsidR="00E03E64">
        <w:t>reassurance</w:t>
      </w:r>
      <w:r w:rsidR="00F2456D">
        <w:t xml:space="preserve"> boost for Charlie </w:t>
      </w:r>
      <w:r w:rsidR="001B5605">
        <w:t xml:space="preserve">that he has “done the work”, which </w:t>
      </w:r>
      <w:r w:rsidR="00E03E64">
        <w:t>positively</w:t>
      </w:r>
      <w:r w:rsidR="001B5605">
        <w:t xml:space="preserve"> takes away the impact </w:t>
      </w:r>
      <w:r w:rsidR="00E03E64">
        <w:t>of performance anxiety and self-doubt.</w:t>
      </w:r>
      <w:r w:rsidR="00686053">
        <w:t xml:space="preserve"> </w:t>
      </w:r>
      <w:r w:rsidR="008D6685">
        <w:t>According</w:t>
      </w:r>
      <w:r w:rsidR="00073500">
        <w:t xml:space="preserve"> to research (Anderson and Hanrahan, 2015, p. 104) suggests that </w:t>
      </w:r>
      <w:r w:rsidR="00B82BB4">
        <w:t xml:space="preserve">this is true </w:t>
      </w:r>
      <w:r w:rsidR="00C17246">
        <w:t xml:space="preserve">as help will come through due to </w:t>
      </w:r>
      <w:proofErr w:type="spellStart"/>
      <w:proofErr w:type="gramStart"/>
      <w:r w:rsidR="00C17246">
        <w:t>a</w:t>
      </w:r>
      <w:proofErr w:type="spellEnd"/>
      <w:proofErr w:type="gramEnd"/>
      <w:r w:rsidR="00C17246">
        <w:t xml:space="preserve"> accumulation </w:t>
      </w:r>
      <w:r w:rsidR="008D6685">
        <w:t>of single sessions of exercise.</w:t>
      </w:r>
    </w:p>
    <w:p w14:paraId="29CE70DE" w14:textId="77777777" w:rsidR="007D2FE7" w:rsidRDefault="007D2FE7" w:rsidP="00C17DB9">
      <w:pPr>
        <w:rPr>
          <w:b/>
          <w:bCs/>
          <w:i/>
          <w:iCs/>
          <w:sz w:val="24"/>
          <w:szCs w:val="24"/>
        </w:rPr>
      </w:pPr>
    </w:p>
    <w:p w14:paraId="1AB95586" w14:textId="77777777" w:rsidR="007D2FE7" w:rsidRDefault="007D2FE7" w:rsidP="00C17DB9">
      <w:pPr>
        <w:rPr>
          <w:b/>
          <w:bCs/>
          <w:i/>
          <w:iCs/>
          <w:sz w:val="24"/>
          <w:szCs w:val="24"/>
        </w:rPr>
      </w:pPr>
    </w:p>
    <w:p w14:paraId="0D43BCF7" w14:textId="77777777" w:rsidR="007D2FE7" w:rsidRDefault="007D2FE7" w:rsidP="00C17DB9">
      <w:pPr>
        <w:rPr>
          <w:b/>
          <w:bCs/>
          <w:i/>
          <w:iCs/>
          <w:sz w:val="24"/>
          <w:szCs w:val="24"/>
        </w:rPr>
      </w:pPr>
    </w:p>
    <w:p w14:paraId="0FC6FD38" w14:textId="77777777" w:rsidR="007D2FE7" w:rsidRDefault="007D2FE7" w:rsidP="00C17DB9">
      <w:pPr>
        <w:rPr>
          <w:b/>
          <w:bCs/>
          <w:i/>
          <w:iCs/>
          <w:sz w:val="24"/>
          <w:szCs w:val="24"/>
        </w:rPr>
      </w:pPr>
    </w:p>
    <w:p w14:paraId="231440A7" w14:textId="77777777" w:rsidR="007D2FE7" w:rsidRDefault="007D2FE7" w:rsidP="00C17DB9">
      <w:pPr>
        <w:rPr>
          <w:b/>
          <w:bCs/>
          <w:i/>
          <w:iCs/>
          <w:sz w:val="24"/>
          <w:szCs w:val="24"/>
        </w:rPr>
      </w:pPr>
    </w:p>
    <w:p w14:paraId="50FEDE4D" w14:textId="77777777" w:rsidR="007D2FE7" w:rsidRDefault="007D2FE7" w:rsidP="00C17DB9">
      <w:pPr>
        <w:rPr>
          <w:b/>
          <w:bCs/>
          <w:i/>
          <w:iCs/>
          <w:sz w:val="24"/>
          <w:szCs w:val="24"/>
        </w:rPr>
      </w:pPr>
    </w:p>
    <w:p w14:paraId="75DEC0AE" w14:textId="77777777" w:rsidR="007D2FE7" w:rsidRDefault="007D2FE7" w:rsidP="00C17DB9">
      <w:pPr>
        <w:rPr>
          <w:b/>
          <w:bCs/>
          <w:i/>
          <w:iCs/>
          <w:sz w:val="24"/>
          <w:szCs w:val="24"/>
        </w:rPr>
      </w:pPr>
    </w:p>
    <w:p w14:paraId="01243987" w14:textId="5CA30AB6" w:rsidR="00044B1C" w:rsidRDefault="00044B1C" w:rsidP="00C17DB9">
      <w:pPr>
        <w:rPr>
          <w:b/>
          <w:bCs/>
          <w:i/>
          <w:iCs/>
          <w:sz w:val="24"/>
          <w:szCs w:val="24"/>
        </w:rPr>
      </w:pPr>
      <w:r>
        <w:rPr>
          <w:b/>
          <w:bCs/>
          <w:i/>
          <w:iCs/>
          <w:sz w:val="24"/>
          <w:szCs w:val="24"/>
        </w:rPr>
        <w:lastRenderedPageBreak/>
        <w:t>Social support and positive feedback</w:t>
      </w:r>
    </w:p>
    <w:p w14:paraId="4A34050C" w14:textId="130C1C06" w:rsidR="00F261ED" w:rsidRDefault="00921977" w:rsidP="00C17DB9">
      <w:r>
        <w:t>Positive</w:t>
      </w:r>
      <w:r w:rsidR="00F261ED">
        <w:t xml:space="preserve"> engagement from sports coaches </w:t>
      </w:r>
      <w:r w:rsidR="00DF1115">
        <w:t xml:space="preserve">and teammates is another </w:t>
      </w:r>
      <w:r>
        <w:t>contributing</w:t>
      </w:r>
      <w:r w:rsidR="00DF1115">
        <w:t xml:space="preserve"> factor to</w:t>
      </w:r>
      <w:r>
        <w:t xml:space="preserve"> a critical source of confidence. </w:t>
      </w:r>
      <w:r w:rsidR="00A137F7">
        <w:t xml:space="preserve">Positive encouragement and praise, with construct feedback </w:t>
      </w:r>
      <w:r w:rsidR="00067DA6">
        <w:t xml:space="preserve">help bolster Charlie’s impact and beliefs with what he can do in matches while also sensing </w:t>
      </w:r>
      <w:r w:rsidR="00AD478E">
        <w:t>a belonging within the team.</w:t>
      </w:r>
      <w:r w:rsidR="00BD1EF5">
        <w:t xml:space="preserve"> According to research (</w:t>
      </w:r>
      <w:r w:rsidR="002D7C64">
        <w:t>Lox et al, 2020, p.</w:t>
      </w:r>
      <w:r w:rsidR="00A91561">
        <w:t xml:space="preserve"> 47) we can determine that </w:t>
      </w:r>
      <w:r w:rsidR="00DF262E">
        <w:t>indi</w:t>
      </w:r>
      <w:r w:rsidR="009644E5">
        <w:t xml:space="preserve">viduals receiving positive reinforcement are more like to exercise again in the future and </w:t>
      </w:r>
      <w:r w:rsidR="0000438D">
        <w:t>further take on the impact within his beliefs for the team.</w:t>
      </w:r>
      <w:r w:rsidR="007F41B2">
        <w:t xml:space="preserve"> This highlights how </w:t>
      </w:r>
      <w:r w:rsidR="0015480E">
        <w:t xml:space="preserve">verbal reinforcement and a considerable amount of social backing can serve </w:t>
      </w:r>
      <w:r w:rsidR="00FF5195">
        <w:t>as influential sources of confidence.</w:t>
      </w:r>
    </w:p>
    <w:p w14:paraId="39A127DA" w14:textId="4FAF4F13" w:rsidR="00FF5195" w:rsidRPr="00F261ED" w:rsidRDefault="00FF5195" w:rsidP="00C17DB9">
      <w:r>
        <w:t xml:space="preserve">Within the Sunday league setting, it can be vital </w:t>
      </w:r>
      <w:r w:rsidR="004A563C">
        <w:t xml:space="preserve">for teammates </w:t>
      </w:r>
      <w:r w:rsidR="00AE2141">
        <w:t>positivity</w:t>
      </w:r>
      <w:r w:rsidR="004A563C">
        <w:t xml:space="preserve"> and </w:t>
      </w:r>
      <w:r w:rsidR="00AE2141">
        <w:t>encouragement</w:t>
      </w:r>
      <w:r w:rsidR="004A563C">
        <w:t xml:space="preserve"> to increase </w:t>
      </w:r>
      <w:r w:rsidR="00700E12">
        <w:t xml:space="preserve">an </w:t>
      </w:r>
      <w:r w:rsidR="00DC1D85">
        <w:t>athlete’s</w:t>
      </w:r>
      <w:r w:rsidR="00700E12">
        <w:t xml:space="preserve"> belief and performance </w:t>
      </w:r>
      <w:r w:rsidR="00AE2141">
        <w:t>especially</w:t>
      </w:r>
      <w:r w:rsidR="00700E12">
        <w:t xml:space="preserve"> </w:t>
      </w:r>
      <w:r w:rsidR="00AE2141">
        <w:t>considering</w:t>
      </w:r>
      <w:r w:rsidR="00700E12">
        <w:t xml:space="preserve">, where formal structures </w:t>
      </w:r>
      <w:r w:rsidR="00AE2141">
        <w:t xml:space="preserve">may be limited due to the financial side of the club. </w:t>
      </w:r>
      <w:r w:rsidR="00D1347B">
        <w:t xml:space="preserve">When teammates express their trust in Charlie, his confidences notably </w:t>
      </w:r>
      <w:r w:rsidR="00DC1D85">
        <w:t>increase</w:t>
      </w:r>
      <w:r w:rsidR="00D1347B">
        <w:t xml:space="preserve"> significantly </w:t>
      </w:r>
      <w:r w:rsidR="002E65DD">
        <w:t xml:space="preserve">and discovers the sense of belief that he can change a game on his own </w:t>
      </w:r>
      <w:r w:rsidR="00DC1D85">
        <w:t>and ultimately take responsibility during matches.</w:t>
      </w:r>
    </w:p>
    <w:p w14:paraId="323CA84A" w14:textId="77777777" w:rsidR="00044B1C" w:rsidRPr="00044B1C" w:rsidRDefault="00044B1C" w:rsidP="00C17DB9"/>
    <w:p w14:paraId="43941F21" w14:textId="77777777" w:rsidR="00F33548" w:rsidRDefault="00F33548" w:rsidP="00C17DB9"/>
    <w:p w14:paraId="1F365459" w14:textId="0BE3F2C6" w:rsidR="00F33548" w:rsidRDefault="00F33548" w:rsidP="00C17DB9">
      <w:pPr>
        <w:rPr>
          <w:b/>
          <w:bCs/>
          <w:i/>
          <w:iCs/>
          <w:sz w:val="28"/>
          <w:szCs w:val="28"/>
        </w:rPr>
      </w:pPr>
      <w:r>
        <w:rPr>
          <w:b/>
          <w:bCs/>
          <w:i/>
          <w:iCs/>
          <w:sz w:val="28"/>
          <w:szCs w:val="28"/>
        </w:rPr>
        <w:t>Debilitating factors of sport confidence</w:t>
      </w:r>
    </w:p>
    <w:p w14:paraId="71DC0556" w14:textId="7A5DD9E4" w:rsidR="00F33548" w:rsidRDefault="00327EDA" w:rsidP="00C17DB9">
      <w:pPr>
        <w:rPr>
          <w:b/>
          <w:bCs/>
          <w:i/>
          <w:iCs/>
          <w:sz w:val="24"/>
          <w:szCs w:val="24"/>
        </w:rPr>
      </w:pPr>
      <w:r>
        <w:rPr>
          <w:b/>
          <w:bCs/>
          <w:i/>
          <w:iCs/>
          <w:sz w:val="24"/>
          <w:szCs w:val="24"/>
        </w:rPr>
        <w:t>Criticism and blame from teammates</w:t>
      </w:r>
    </w:p>
    <w:p w14:paraId="2F1457DB" w14:textId="1F8A4B01" w:rsidR="002A0628" w:rsidRPr="00440919" w:rsidRDefault="00440919" w:rsidP="00C17DB9">
      <w:r w:rsidRPr="00440919">
        <w:t>Charlie’s confidence is significantly weakened when teammates hold him responsible for costly and negative mistakes or as well as unfavourable outcomes. Public criticism can lead to many things in terms of confidence for football players and the mist notable is the disbelief and negative thoughts train and the fear of failure whilst being reluctant take risks.</w:t>
      </w:r>
    </w:p>
    <w:p w14:paraId="2D9C4CC1" w14:textId="27029099" w:rsidR="00440919" w:rsidRPr="00440919" w:rsidRDefault="00440919" w:rsidP="00C17DB9">
      <w:r w:rsidRPr="00440919">
        <w:t xml:space="preserve">Receiving negative input from those around them can have quite a significant </w:t>
      </w:r>
      <w:proofErr w:type="spellStart"/>
      <w:proofErr w:type="gramStart"/>
      <w:r>
        <w:t>a</w:t>
      </w:r>
      <w:r w:rsidRPr="00440919">
        <w:t>ffect</w:t>
      </w:r>
      <w:proofErr w:type="spellEnd"/>
      <w:proofErr w:type="gramEnd"/>
      <w:r w:rsidRPr="00440919">
        <w:t xml:space="preserve"> on the athlete and undermine their confidence and therefore intensify their anxiety within competitive situations. For Charlie, blame not only has a huge impact on immediate performance but more importantly can have a much worse impact into confidence and create the athlete to be in a fragile confidence state.</w:t>
      </w:r>
    </w:p>
    <w:p w14:paraId="7E79E85D" w14:textId="77777777" w:rsidR="00B02AF2" w:rsidRDefault="00B02AF2" w:rsidP="00C17DB9">
      <w:pPr>
        <w:rPr>
          <w:b/>
          <w:bCs/>
          <w:sz w:val="24"/>
          <w:szCs w:val="24"/>
        </w:rPr>
      </w:pPr>
    </w:p>
    <w:p w14:paraId="24784E5C" w14:textId="1FC90963" w:rsidR="00440919" w:rsidRDefault="00440919" w:rsidP="00C17DB9">
      <w:pPr>
        <w:rPr>
          <w:b/>
          <w:bCs/>
          <w:i/>
          <w:iCs/>
          <w:sz w:val="24"/>
          <w:szCs w:val="24"/>
        </w:rPr>
      </w:pPr>
      <w:r>
        <w:rPr>
          <w:b/>
          <w:bCs/>
          <w:i/>
          <w:iCs/>
          <w:sz w:val="24"/>
          <w:szCs w:val="24"/>
        </w:rPr>
        <w:t>Shouting from sidelines</w:t>
      </w:r>
    </w:p>
    <w:p w14:paraId="36A11977" w14:textId="0EA485B2" w:rsidR="00440919" w:rsidRDefault="00B02AF2" w:rsidP="00C17DB9">
      <w:r>
        <w:t>The intensity of the noise acts on the sidelines during competitive games has a disruptive influence on Charlie and concentration levels start to drop off and emotional self-management also differs. In addition to this the main key area is that the heightened anxiety and frustration can have a large extent of sense self-efficacy lost which might result in weakening the athlete.</w:t>
      </w:r>
    </w:p>
    <w:p w14:paraId="020E9778" w14:textId="6738A1B4" w:rsidR="00B02AF2" w:rsidRDefault="00B02AF2" w:rsidP="00C17DB9">
      <w:r>
        <w:t>Unlike elite level footballers, Sunday league players often lack a lot of the mental and psychological side to the training and competitive games skills required such as distractions, making them particularly vulnerable to all the external noise and criticism.</w:t>
      </w:r>
    </w:p>
    <w:p w14:paraId="7B02A450" w14:textId="77777777" w:rsidR="008859DF" w:rsidRDefault="008859DF" w:rsidP="00C17DB9"/>
    <w:p w14:paraId="030AAF2D" w14:textId="77777777" w:rsidR="007D2FE7" w:rsidRDefault="007D2FE7" w:rsidP="00C17DB9">
      <w:pPr>
        <w:rPr>
          <w:b/>
          <w:bCs/>
          <w:i/>
          <w:iCs/>
          <w:sz w:val="24"/>
          <w:szCs w:val="24"/>
        </w:rPr>
      </w:pPr>
    </w:p>
    <w:p w14:paraId="29F53736" w14:textId="77777777" w:rsidR="007D2FE7" w:rsidRDefault="007D2FE7" w:rsidP="00C17DB9">
      <w:pPr>
        <w:rPr>
          <w:b/>
          <w:bCs/>
          <w:i/>
          <w:iCs/>
          <w:sz w:val="24"/>
          <w:szCs w:val="24"/>
        </w:rPr>
      </w:pPr>
    </w:p>
    <w:p w14:paraId="09535852" w14:textId="4BEEF9E2" w:rsidR="008859DF" w:rsidRDefault="008859DF" w:rsidP="00C17DB9">
      <w:pPr>
        <w:rPr>
          <w:b/>
          <w:bCs/>
          <w:i/>
          <w:iCs/>
          <w:sz w:val="24"/>
          <w:szCs w:val="24"/>
        </w:rPr>
      </w:pPr>
      <w:r>
        <w:rPr>
          <w:b/>
          <w:bCs/>
          <w:i/>
          <w:iCs/>
          <w:sz w:val="24"/>
          <w:szCs w:val="24"/>
        </w:rPr>
        <w:lastRenderedPageBreak/>
        <w:t>Poor performance and lack of contribution</w:t>
      </w:r>
    </w:p>
    <w:p w14:paraId="1F8E258F" w14:textId="45B40F84" w:rsidR="008859DF" w:rsidRDefault="00452B52" w:rsidP="00C17DB9">
      <w:r w:rsidRPr="006E2F71">
        <w:t>Failing to contribute with assists or goals</w:t>
      </w:r>
      <w:r w:rsidR="00A446D1" w:rsidRPr="006E2F71">
        <w:t>,</w:t>
      </w:r>
      <w:r w:rsidRPr="006E2F71">
        <w:t xml:space="preserve"> in competetitve matches </w:t>
      </w:r>
      <w:r w:rsidR="00A446D1" w:rsidRPr="006E2F71">
        <w:t xml:space="preserve">or even ball retention and keeping possession </w:t>
      </w:r>
      <w:r w:rsidR="00943C6A" w:rsidRPr="006E2F71">
        <w:t>most definitely reduces Charlie’s confidence.</w:t>
      </w:r>
      <w:r w:rsidR="00BE7107">
        <w:t xml:space="preserve"> According to research (Biddle, Mutrie and T </w:t>
      </w:r>
      <w:proofErr w:type="spellStart"/>
      <w:r w:rsidR="00BE7107">
        <w:t>Gorely</w:t>
      </w:r>
      <w:proofErr w:type="spellEnd"/>
      <w:r w:rsidR="00BE7107">
        <w:t xml:space="preserve">, </w:t>
      </w:r>
      <w:r w:rsidR="005F157F">
        <w:t xml:space="preserve">2015, p. 35) we can determine that </w:t>
      </w:r>
      <w:r w:rsidR="00287DD3">
        <w:t xml:space="preserve">is true as </w:t>
      </w:r>
      <w:r w:rsidR="001400E7">
        <w:t xml:space="preserve">findings have consistently and </w:t>
      </w:r>
      <w:r w:rsidR="00E754A6">
        <w:t>statistically</w:t>
      </w:r>
      <w:r w:rsidR="001400E7">
        <w:t xml:space="preserve"> shown that with better and positive confidence </w:t>
      </w:r>
      <w:r w:rsidR="00E754A6">
        <w:t>significant</w:t>
      </w:r>
      <w:r w:rsidR="00A27B12">
        <w:t xml:space="preserve"> boost in </w:t>
      </w:r>
      <w:r w:rsidR="007D2FE7">
        <w:t>quality-of-life</w:t>
      </w:r>
      <w:r w:rsidR="00A27B12">
        <w:t xml:space="preserve"> outcomes increase therefore Charlie’s confidence </w:t>
      </w:r>
      <w:r w:rsidR="00E754A6">
        <w:t>can rise with positive influence.</w:t>
      </w:r>
      <w:r w:rsidR="00943C6A" w:rsidRPr="006E2F71">
        <w:t xml:space="preserve"> </w:t>
      </w:r>
      <w:r w:rsidR="004A3C42" w:rsidRPr="006E2F71">
        <w:t xml:space="preserve">This </w:t>
      </w:r>
      <w:r w:rsidR="00677B15" w:rsidRPr="006E2F71">
        <w:t xml:space="preserve">reflects that the idea that confidence in sport is massively important area </w:t>
      </w:r>
      <w:r w:rsidR="006E2F71" w:rsidRPr="006E2F71">
        <w:t>in terms</w:t>
      </w:r>
      <w:r w:rsidR="006D428D" w:rsidRPr="006E2F71">
        <w:t xml:space="preserve"> performance outcomes. When Charlie </w:t>
      </w:r>
      <w:r w:rsidR="00526EA0" w:rsidRPr="006E2F71">
        <w:t xml:space="preserve">has the thoughts that he’s </w:t>
      </w:r>
      <w:r w:rsidR="006E2F71" w:rsidRPr="006E2F71">
        <w:t>ineffective</w:t>
      </w:r>
      <w:r w:rsidR="00526EA0" w:rsidRPr="006E2F71">
        <w:t xml:space="preserve"> during a game, his hunger</w:t>
      </w:r>
      <w:r w:rsidR="006E2F71" w:rsidRPr="006E2F71">
        <w:t>, drive and self-belief shatters, often resulting in safer and a lot less assertive play.</w:t>
      </w:r>
      <w:r w:rsidR="00A446D1" w:rsidRPr="006E2F71">
        <w:t xml:space="preserve"> </w:t>
      </w:r>
    </w:p>
    <w:p w14:paraId="3D24FDDA" w14:textId="54DA9562" w:rsidR="00725DE4" w:rsidRDefault="00725DE4" w:rsidP="00C17DB9">
      <w:r>
        <w:t xml:space="preserve">This can lead to a negative impact spiral in which low confidence </w:t>
      </w:r>
      <w:r w:rsidR="006411B9">
        <w:t>leads to reduced performance, further reinforcing self-doubt.</w:t>
      </w:r>
    </w:p>
    <w:p w14:paraId="6112EC7F" w14:textId="77777777" w:rsidR="00E371A9" w:rsidRDefault="00E371A9" w:rsidP="00C17DB9"/>
    <w:p w14:paraId="7746DA57" w14:textId="54967BCD" w:rsidR="00E371A9" w:rsidRDefault="00E371A9" w:rsidP="00C17DB9">
      <w:pPr>
        <w:rPr>
          <w:b/>
          <w:bCs/>
          <w:i/>
          <w:iCs/>
          <w:sz w:val="24"/>
          <w:szCs w:val="24"/>
        </w:rPr>
      </w:pPr>
      <w:r>
        <w:rPr>
          <w:b/>
          <w:bCs/>
          <w:i/>
          <w:iCs/>
          <w:sz w:val="24"/>
          <w:szCs w:val="24"/>
        </w:rPr>
        <w:t>Evaluation in relation to research and theory</w:t>
      </w:r>
    </w:p>
    <w:p w14:paraId="2BD42BEC" w14:textId="15C12D7D" w:rsidR="00E371A9" w:rsidRDefault="002D1CAD" w:rsidP="00C17DB9">
      <w:r>
        <w:t xml:space="preserve">Charlie Evans profile notably aligns </w:t>
      </w:r>
      <w:r w:rsidR="00792ADD">
        <w:t>with a considerable amount of existing sport confidence models.</w:t>
      </w:r>
      <w:r w:rsidR="001A4BDD">
        <w:t xml:space="preserve"> His confidence </w:t>
      </w:r>
      <w:r w:rsidR="00D153B6">
        <w:t xml:space="preserve">appears to stem largely from previous performance successes, </w:t>
      </w:r>
      <w:r w:rsidR="00784BC2">
        <w:t xml:space="preserve">which are known to have an incredible positive influence especially during a positive period which creates </w:t>
      </w:r>
      <w:r w:rsidR="0095367A">
        <w:t>an</w:t>
      </w:r>
      <w:r w:rsidR="00C12757">
        <w:t xml:space="preserve"> influential source of self- belief.</w:t>
      </w:r>
      <w:r w:rsidR="00742DB5">
        <w:t xml:space="preserve"> According to </w:t>
      </w:r>
      <w:r w:rsidR="00180C06">
        <w:t xml:space="preserve">the </w:t>
      </w:r>
      <w:r w:rsidR="00655F0B">
        <w:t>research (</w:t>
      </w:r>
      <w:r w:rsidR="00180C06">
        <w:t xml:space="preserve">Biddle, Mutrie and T </w:t>
      </w:r>
      <w:proofErr w:type="spellStart"/>
      <w:r w:rsidR="00180C06">
        <w:t>Gor</w:t>
      </w:r>
      <w:r w:rsidR="00BA407A">
        <w:t>ely</w:t>
      </w:r>
      <w:proofErr w:type="spellEnd"/>
      <w:r w:rsidR="00BA407A">
        <w:t>,</w:t>
      </w:r>
      <w:r w:rsidR="00940F7A">
        <w:t xml:space="preserve"> </w:t>
      </w:r>
      <w:r w:rsidR="00BA407A">
        <w:t xml:space="preserve">2015, p. 138) we can determine that </w:t>
      </w:r>
      <w:r w:rsidR="009F0721">
        <w:t xml:space="preserve">this is true due to it being </w:t>
      </w:r>
      <w:r w:rsidR="00655F0B">
        <w:t>a positive influence for self-esteem. Similarly</w:t>
      </w:r>
      <w:r w:rsidR="0095367A">
        <w:t>,</w:t>
      </w:r>
      <w:r w:rsidR="00A03BE3">
        <w:t xml:space="preserve"> </w:t>
      </w:r>
      <w:r w:rsidR="00A82BA8">
        <w:t xml:space="preserve">the effect of social feedback demonstrates how sensitive his confidence can be </w:t>
      </w:r>
      <w:r w:rsidR="00B571DA">
        <w:t xml:space="preserve">creating a fragile state </w:t>
      </w:r>
      <w:r w:rsidR="0095367A">
        <w:t xml:space="preserve">and the type of dynamics that occur between individuals. </w:t>
      </w:r>
    </w:p>
    <w:p w14:paraId="0BF04FED" w14:textId="6E11E697" w:rsidR="00C8575D" w:rsidRDefault="00C8575D" w:rsidP="00C17DB9">
      <w:r>
        <w:t xml:space="preserve">On the other hand, Charlie’s case also has limitations </w:t>
      </w:r>
      <w:r w:rsidR="00D919F2">
        <w:t>within existing research.</w:t>
      </w:r>
      <w:r w:rsidR="002525B6">
        <w:t xml:space="preserve"> </w:t>
      </w:r>
      <w:r w:rsidR="00703D2D">
        <w:t xml:space="preserve">Quite a considerable amount of the </w:t>
      </w:r>
      <w:r w:rsidR="00C67E8C">
        <w:t>literature</w:t>
      </w:r>
      <w:r w:rsidR="00703D2D">
        <w:t xml:space="preserve"> focuses heavily on elite athletes having the support </w:t>
      </w:r>
      <w:r w:rsidR="00C67E8C">
        <w:t>and access to structed coaching and psychological support.</w:t>
      </w:r>
      <w:r w:rsidR="00DB0AE7">
        <w:t xml:space="preserve"> However, Charlie’s confidence is shaped </w:t>
      </w:r>
      <w:r w:rsidR="004970E0">
        <w:t xml:space="preserve">within an </w:t>
      </w:r>
      <w:r w:rsidR="00902BE5">
        <w:t>informal</w:t>
      </w:r>
      <w:r w:rsidR="004970E0">
        <w:t xml:space="preserve"> environment where criticism is highly not managed </w:t>
      </w:r>
      <w:r w:rsidR="00C13BC0">
        <w:t>well,</w:t>
      </w:r>
      <w:r w:rsidR="004970E0">
        <w:t xml:space="preserve"> and emotional damage is highly impactful due to </w:t>
      </w:r>
      <w:r w:rsidR="00902BE5">
        <w:t>the player being underdeveloped.</w:t>
      </w:r>
      <w:r w:rsidR="00CA01EC">
        <w:t xml:space="preserve"> </w:t>
      </w:r>
      <w:r w:rsidR="00BE4F18">
        <w:t>According to research (Lox et al</w:t>
      </w:r>
      <w:r w:rsidR="003A5FB1">
        <w:t xml:space="preserve">, 2020, p. 83) suggests that this is true as not all social support </w:t>
      </w:r>
      <w:r w:rsidR="00D47EAD">
        <w:t>receives adequate comfort.</w:t>
      </w:r>
    </w:p>
    <w:p w14:paraId="02C49A88" w14:textId="21D19CF0" w:rsidR="00902BE5" w:rsidRDefault="00DA4995" w:rsidP="00C17DB9">
      <w:r>
        <w:t xml:space="preserve">This </w:t>
      </w:r>
      <w:r w:rsidR="00C13BC0">
        <w:t>suggests</w:t>
      </w:r>
      <w:r w:rsidR="007B54A7">
        <w:t xml:space="preserve"> that existing sport confidence </w:t>
      </w:r>
      <w:r w:rsidR="000340F0">
        <w:t xml:space="preserve">models should carry out a lot more recognition </w:t>
      </w:r>
      <w:r w:rsidR="007267FA">
        <w:t>in terms of social and contextual volatility and inherent in non</w:t>
      </w:r>
      <w:r w:rsidR="00C13BC0">
        <w:t xml:space="preserve">-elite participation. The Sunday league </w:t>
      </w:r>
      <w:r w:rsidR="0030257A">
        <w:t>environment may have a notably high impact on sport confidence due to its inconsistent feedback, negative peer pressure or</w:t>
      </w:r>
      <w:r w:rsidR="00EA3C19">
        <w:t xml:space="preserve"> potentially limited coping resources.</w:t>
      </w:r>
      <w:r w:rsidR="00035A17">
        <w:t xml:space="preserve"> According to research (</w:t>
      </w:r>
      <w:r w:rsidR="00CF0304">
        <w:t xml:space="preserve">Anderson and Hanrahan, 2015, p. 12) we can determine that </w:t>
      </w:r>
      <w:r w:rsidR="000D370A">
        <w:t xml:space="preserve">this true due to the mentioning </w:t>
      </w:r>
      <w:r w:rsidR="00B92C02">
        <w:t>of results of nature and environmental influences</w:t>
      </w:r>
      <w:r w:rsidR="005D7D36">
        <w:t xml:space="preserve"> that are </w:t>
      </w:r>
      <w:r w:rsidR="001A1011">
        <w:t>dependent</w:t>
      </w:r>
      <w:r w:rsidR="005D7D36">
        <w:t xml:space="preserve"> or independent like various</w:t>
      </w:r>
      <w:r w:rsidR="00224A8C">
        <w:t xml:space="preserve"> neural </w:t>
      </w:r>
      <w:r w:rsidR="001A1011">
        <w:t>networks</w:t>
      </w:r>
      <w:r w:rsidR="00224A8C">
        <w:t>.</w:t>
      </w:r>
    </w:p>
    <w:p w14:paraId="415B4544" w14:textId="77777777" w:rsidR="00EA3C19" w:rsidRPr="00AE244C" w:rsidRDefault="00EA3C19" w:rsidP="00C17DB9">
      <w:pPr>
        <w:rPr>
          <w:sz w:val="28"/>
          <w:szCs w:val="28"/>
        </w:rPr>
      </w:pPr>
    </w:p>
    <w:p w14:paraId="03A0D288" w14:textId="77777777" w:rsidR="007D2FE7" w:rsidRDefault="007D2FE7" w:rsidP="00C17DB9">
      <w:pPr>
        <w:rPr>
          <w:b/>
          <w:bCs/>
          <w:i/>
          <w:iCs/>
          <w:sz w:val="28"/>
          <w:szCs w:val="28"/>
        </w:rPr>
      </w:pPr>
    </w:p>
    <w:p w14:paraId="1EE4B385" w14:textId="77777777" w:rsidR="007D2FE7" w:rsidRDefault="007D2FE7" w:rsidP="00C17DB9">
      <w:pPr>
        <w:rPr>
          <w:b/>
          <w:bCs/>
          <w:i/>
          <w:iCs/>
          <w:sz w:val="28"/>
          <w:szCs w:val="28"/>
        </w:rPr>
      </w:pPr>
    </w:p>
    <w:p w14:paraId="78A29760" w14:textId="77777777" w:rsidR="007D2FE7" w:rsidRDefault="007D2FE7" w:rsidP="00C17DB9">
      <w:pPr>
        <w:rPr>
          <w:b/>
          <w:bCs/>
          <w:i/>
          <w:iCs/>
          <w:sz w:val="28"/>
          <w:szCs w:val="28"/>
        </w:rPr>
      </w:pPr>
    </w:p>
    <w:p w14:paraId="6D62A7D3" w14:textId="77777777" w:rsidR="007D2FE7" w:rsidRDefault="007D2FE7" w:rsidP="00C17DB9">
      <w:pPr>
        <w:rPr>
          <w:b/>
          <w:bCs/>
          <w:i/>
          <w:iCs/>
          <w:sz w:val="28"/>
          <w:szCs w:val="28"/>
        </w:rPr>
      </w:pPr>
    </w:p>
    <w:p w14:paraId="0A93C0D0" w14:textId="10963457" w:rsidR="00EA3C19" w:rsidRDefault="00C34DED" w:rsidP="00C17DB9">
      <w:pPr>
        <w:rPr>
          <w:b/>
          <w:bCs/>
          <w:i/>
          <w:iCs/>
          <w:sz w:val="28"/>
          <w:szCs w:val="28"/>
        </w:rPr>
      </w:pPr>
      <w:r w:rsidRPr="00AE244C">
        <w:rPr>
          <w:b/>
          <w:bCs/>
          <w:i/>
          <w:iCs/>
          <w:sz w:val="28"/>
          <w:szCs w:val="28"/>
        </w:rPr>
        <w:lastRenderedPageBreak/>
        <w:t>Practical implications for enhancing sport confidence</w:t>
      </w:r>
    </w:p>
    <w:p w14:paraId="301F45A0" w14:textId="20DB2131" w:rsidR="00AE244C" w:rsidRDefault="00AE244C" w:rsidP="00C17DB9">
      <w:pPr>
        <w:rPr>
          <w:b/>
          <w:bCs/>
          <w:i/>
          <w:iCs/>
          <w:sz w:val="24"/>
          <w:szCs w:val="24"/>
        </w:rPr>
      </w:pPr>
      <w:r>
        <w:rPr>
          <w:b/>
          <w:bCs/>
          <w:i/>
          <w:iCs/>
          <w:sz w:val="24"/>
          <w:szCs w:val="24"/>
        </w:rPr>
        <w:t>Developing consistent positive feedback cultures</w:t>
      </w:r>
    </w:p>
    <w:p w14:paraId="22310681" w14:textId="108CBD0F" w:rsidR="00AE244C" w:rsidRDefault="000E6252" w:rsidP="00C17DB9">
      <w:r>
        <w:t xml:space="preserve">Teams should aim to foster supportive communication norms. </w:t>
      </w:r>
      <w:r w:rsidR="00467470">
        <w:t xml:space="preserve">Coaches and the leadership group of the team </w:t>
      </w:r>
      <w:r w:rsidR="00316503">
        <w:t xml:space="preserve">can play a highly efficient role in reducing the blame </w:t>
      </w:r>
      <w:r w:rsidR="002A30D6">
        <w:t>significantly</w:t>
      </w:r>
      <w:r w:rsidR="00316503">
        <w:t xml:space="preserve"> and instead promote positive and </w:t>
      </w:r>
      <w:r w:rsidR="002A30D6">
        <w:t>constructive feedback, which would help stabilize confidence levels.</w:t>
      </w:r>
      <w:r w:rsidR="004E5C85">
        <w:t xml:space="preserve"> According to research</w:t>
      </w:r>
      <w:r w:rsidR="00394AE7">
        <w:t xml:space="preserve"> (Lox et al, 2020, p. 46) tells us that </w:t>
      </w:r>
      <w:r w:rsidR="00E9415A">
        <w:t xml:space="preserve">a positive reinforcer creates an enjoyable environment with the athlete having a pleasant outcome and therefore makes </w:t>
      </w:r>
      <w:r w:rsidR="000709E8">
        <w:t>the person feel good and strengthen their behaviour.</w:t>
      </w:r>
    </w:p>
    <w:p w14:paraId="6216FE0C" w14:textId="1FB1843E" w:rsidR="00267FC2" w:rsidRDefault="00267FC2" w:rsidP="00C17DB9">
      <w:pPr>
        <w:rPr>
          <w:b/>
          <w:bCs/>
          <w:i/>
          <w:iCs/>
          <w:sz w:val="24"/>
          <w:szCs w:val="24"/>
        </w:rPr>
      </w:pPr>
      <w:r>
        <w:rPr>
          <w:b/>
          <w:bCs/>
          <w:i/>
          <w:iCs/>
          <w:sz w:val="24"/>
          <w:szCs w:val="24"/>
        </w:rPr>
        <w:t>Psychological skills training</w:t>
      </w:r>
    </w:p>
    <w:p w14:paraId="24F70021" w14:textId="732D716A" w:rsidR="00267FC2" w:rsidRDefault="00323233" w:rsidP="00C17DB9">
      <w:r>
        <w:t>Strengthening skills</w:t>
      </w:r>
      <w:r w:rsidR="009930AB">
        <w:t xml:space="preserve"> such as </w:t>
      </w:r>
      <w:r>
        <w:t>self</w:t>
      </w:r>
      <w:r w:rsidR="009930AB">
        <w:t xml:space="preserve">-talk, emotional regulation and attentional </w:t>
      </w:r>
      <w:r>
        <w:t>control could massively boost Charlie’s control and provide much greater composure amid criticism and sideline noise.</w:t>
      </w:r>
    </w:p>
    <w:p w14:paraId="062503B3" w14:textId="3E02705D" w:rsidR="00323233" w:rsidRDefault="00823C38" w:rsidP="00C17DB9">
      <w:pPr>
        <w:rPr>
          <w:b/>
          <w:bCs/>
          <w:i/>
          <w:iCs/>
          <w:sz w:val="24"/>
          <w:szCs w:val="24"/>
        </w:rPr>
      </w:pPr>
      <w:r>
        <w:rPr>
          <w:b/>
          <w:bCs/>
          <w:i/>
          <w:iCs/>
          <w:sz w:val="24"/>
          <w:szCs w:val="24"/>
        </w:rPr>
        <w:t>Process-orientated confidence</w:t>
      </w:r>
    </w:p>
    <w:p w14:paraId="7A444150" w14:textId="3416ABAF" w:rsidR="00823C38" w:rsidRDefault="007215F0" w:rsidP="00C17DB9">
      <w:r>
        <w:t xml:space="preserve">Encouraging Charlie to </w:t>
      </w:r>
      <w:r w:rsidR="00751957">
        <w:t xml:space="preserve">sense the value of effort, positioning and key decision making instead of focusing heavily on goals and assists may </w:t>
      </w:r>
      <w:r w:rsidR="00463B4B">
        <w:t xml:space="preserve">reduce the feeling of </w:t>
      </w:r>
      <w:r w:rsidR="00B153FF">
        <w:t>overreliance</w:t>
      </w:r>
      <w:r w:rsidR="00463B4B">
        <w:t xml:space="preserve"> and responsibility on </w:t>
      </w:r>
      <w:r w:rsidR="00B153FF">
        <w:t>outcome-based confidence.</w:t>
      </w:r>
    </w:p>
    <w:p w14:paraId="1A79D1A2" w14:textId="77777777" w:rsidR="00B153FF" w:rsidRDefault="00B153FF" w:rsidP="00C17DB9">
      <w:pPr>
        <w:rPr>
          <w:b/>
          <w:bCs/>
          <w:i/>
          <w:iCs/>
          <w:sz w:val="24"/>
          <w:szCs w:val="24"/>
        </w:rPr>
      </w:pPr>
      <w:r>
        <w:rPr>
          <w:b/>
          <w:bCs/>
          <w:i/>
          <w:iCs/>
          <w:sz w:val="24"/>
          <w:szCs w:val="24"/>
        </w:rPr>
        <w:t>Linking gym training to football confidence</w:t>
      </w:r>
    </w:p>
    <w:p w14:paraId="7D28D2CC" w14:textId="37F4EDDB" w:rsidR="00B153FF" w:rsidRDefault="004C562D" w:rsidP="00C17DB9">
      <w:r>
        <w:t xml:space="preserve">When coaches show how strength and endurance gains </w:t>
      </w:r>
      <w:r w:rsidR="004564C1">
        <w:t xml:space="preserve">support better performance </w:t>
      </w:r>
      <w:proofErr w:type="gramStart"/>
      <w:r w:rsidR="004564C1">
        <w:t>In</w:t>
      </w:r>
      <w:proofErr w:type="gramEnd"/>
      <w:r w:rsidR="004564C1">
        <w:t xml:space="preserve"> competition, they reinforce confidence for athletes by providing the </w:t>
      </w:r>
      <w:r w:rsidR="006A19DA">
        <w:t>necessary</w:t>
      </w:r>
      <w:r w:rsidR="004564C1">
        <w:t xml:space="preserve"> </w:t>
      </w:r>
      <w:r w:rsidR="006A19DA">
        <w:t>preparation required within the sessions.</w:t>
      </w:r>
    </w:p>
    <w:p w14:paraId="6CF618E6" w14:textId="77777777" w:rsidR="007B420A" w:rsidRDefault="007B420A" w:rsidP="00C17DB9"/>
    <w:p w14:paraId="29795474" w14:textId="77777777" w:rsidR="007B420A" w:rsidRDefault="007B420A" w:rsidP="00C17DB9"/>
    <w:p w14:paraId="3E095675" w14:textId="77777777" w:rsidR="007B420A" w:rsidRDefault="007B420A" w:rsidP="00C17DB9"/>
    <w:p w14:paraId="659DC185" w14:textId="77777777" w:rsidR="007D2FE7" w:rsidRDefault="007D2FE7" w:rsidP="00C17DB9">
      <w:pPr>
        <w:rPr>
          <w:b/>
          <w:bCs/>
          <w:i/>
          <w:iCs/>
          <w:sz w:val="24"/>
          <w:szCs w:val="24"/>
        </w:rPr>
      </w:pPr>
    </w:p>
    <w:p w14:paraId="1657DAED" w14:textId="77777777" w:rsidR="007D2FE7" w:rsidRDefault="007D2FE7" w:rsidP="00C17DB9">
      <w:pPr>
        <w:rPr>
          <w:b/>
          <w:bCs/>
          <w:i/>
          <w:iCs/>
          <w:sz w:val="24"/>
          <w:szCs w:val="24"/>
        </w:rPr>
      </w:pPr>
    </w:p>
    <w:p w14:paraId="31DC7125" w14:textId="77777777" w:rsidR="007D2FE7" w:rsidRDefault="007D2FE7" w:rsidP="00C17DB9">
      <w:pPr>
        <w:rPr>
          <w:b/>
          <w:bCs/>
          <w:i/>
          <w:iCs/>
          <w:sz w:val="24"/>
          <w:szCs w:val="24"/>
        </w:rPr>
      </w:pPr>
    </w:p>
    <w:p w14:paraId="5BF077BF" w14:textId="77777777" w:rsidR="007D2FE7" w:rsidRDefault="007D2FE7" w:rsidP="00C17DB9">
      <w:pPr>
        <w:rPr>
          <w:b/>
          <w:bCs/>
          <w:i/>
          <w:iCs/>
          <w:sz w:val="24"/>
          <w:szCs w:val="24"/>
        </w:rPr>
      </w:pPr>
    </w:p>
    <w:p w14:paraId="245FC8BE" w14:textId="77777777" w:rsidR="007D2FE7" w:rsidRDefault="007D2FE7" w:rsidP="00C17DB9">
      <w:pPr>
        <w:rPr>
          <w:b/>
          <w:bCs/>
          <w:i/>
          <w:iCs/>
          <w:sz w:val="24"/>
          <w:szCs w:val="24"/>
        </w:rPr>
      </w:pPr>
    </w:p>
    <w:p w14:paraId="13DABFC7" w14:textId="77777777" w:rsidR="007D2FE7" w:rsidRDefault="007D2FE7" w:rsidP="00C17DB9">
      <w:pPr>
        <w:rPr>
          <w:b/>
          <w:bCs/>
          <w:i/>
          <w:iCs/>
          <w:sz w:val="24"/>
          <w:szCs w:val="24"/>
        </w:rPr>
      </w:pPr>
    </w:p>
    <w:p w14:paraId="620C08FE" w14:textId="77777777" w:rsidR="007D2FE7" w:rsidRDefault="007D2FE7" w:rsidP="00C17DB9">
      <w:pPr>
        <w:rPr>
          <w:b/>
          <w:bCs/>
          <w:i/>
          <w:iCs/>
          <w:sz w:val="24"/>
          <w:szCs w:val="24"/>
        </w:rPr>
      </w:pPr>
    </w:p>
    <w:p w14:paraId="63979252" w14:textId="77777777" w:rsidR="007D2FE7" w:rsidRDefault="007D2FE7" w:rsidP="00C17DB9">
      <w:pPr>
        <w:rPr>
          <w:b/>
          <w:bCs/>
          <w:i/>
          <w:iCs/>
          <w:sz w:val="24"/>
          <w:szCs w:val="24"/>
        </w:rPr>
      </w:pPr>
    </w:p>
    <w:p w14:paraId="3A1E2A4C" w14:textId="77777777" w:rsidR="007D2FE7" w:rsidRDefault="007D2FE7" w:rsidP="00C17DB9">
      <w:pPr>
        <w:rPr>
          <w:b/>
          <w:bCs/>
          <w:i/>
          <w:iCs/>
          <w:sz w:val="24"/>
          <w:szCs w:val="24"/>
        </w:rPr>
      </w:pPr>
    </w:p>
    <w:p w14:paraId="44E83BC6" w14:textId="77777777" w:rsidR="007D2FE7" w:rsidRDefault="007D2FE7" w:rsidP="00C17DB9">
      <w:pPr>
        <w:rPr>
          <w:b/>
          <w:bCs/>
          <w:i/>
          <w:iCs/>
          <w:sz w:val="24"/>
          <w:szCs w:val="24"/>
        </w:rPr>
      </w:pPr>
    </w:p>
    <w:p w14:paraId="5C1A9CEB" w14:textId="77777777" w:rsidR="007D2FE7" w:rsidRDefault="007D2FE7" w:rsidP="00C17DB9">
      <w:pPr>
        <w:rPr>
          <w:b/>
          <w:bCs/>
          <w:i/>
          <w:iCs/>
          <w:sz w:val="24"/>
          <w:szCs w:val="24"/>
        </w:rPr>
      </w:pPr>
    </w:p>
    <w:p w14:paraId="37FE6A1F" w14:textId="1C49F3CC" w:rsidR="007B420A" w:rsidRDefault="00E21D07" w:rsidP="00C17DB9">
      <w:pPr>
        <w:rPr>
          <w:b/>
          <w:bCs/>
          <w:i/>
          <w:iCs/>
          <w:sz w:val="24"/>
          <w:szCs w:val="24"/>
        </w:rPr>
      </w:pPr>
      <w:r>
        <w:rPr>
          <w:b/>
          <w:bCs/>
          <w:i/>
          <w:iCs/>
          <w:sz w:val="24"/>
          <w:szCs w:val="24"/>
        </w:rPr>
        <w:lastRenderedPageBreak/>
        <w:t>Future research directions</w:t>
      </w:r>
    </w:p>
    <w:p w14:paraId="14F48FBC" w14:textId="27AB548E" w:rsidR="00E21D07" w:rsidRDefault="00E21D07" w:rsidP="00C17DB9">
      <w:r>
        <w:t>Future research should:</w:t>
      </w:r>
    </w:p>
    <w:p w14:paraId="55DE15B1" w14:textId="7C558A6A" w:rsidR="007E693E" w:rsidRDefault="00845099" w:rsidP="007E693E">
      <w:pPr>
        <w:pStyle w:val="ListParagraph"/>
        <w:numPr>
          <w:ilvl w:val="0"/>
          <w:numId w:val="4"/>
        </w:numPr>
      </w:pPr>
      <w:r>
        <w:t>Examine sport confidence in non-elite and recreational athletes</w:t>
      </w:r>
    </w:p>
    <w:p w14:paraId="79859423" w14:textId="731511A0" w:rsidR="00845099" w:rsidRDefault="00845099" w:rsidP="007E693E">
      <w:pPr>
        <w:pStyle w:val="ListParagraph"/>
        <w:numPr>
          <w:ilvl w:val="0"/>
          <w:numId w:val="4"/>
        </w:numPr>
      </w:pPr>
      <w:r>
        <w:t>Investigate the role of peer criticism in confidence development</w:t>
      </w:r>
    </w:p>
    <w:p w14:paraId="0B0C66AA" w14:textId="24E03069" w:rsidR="00845099" w:rsidRDefault="00845099" w:rsidP="007E693E">
      <w:pPr>
        <w:pStyle w:val="ListParagraph"/>
        <w:numPr>
          <w:ilvl w:val="0"/>
          <w:numId w:val="4"/>
        </w:numPr>
      </w:pPr>
      <w:r>
        <w:t xml:space="preserve">Explore interventions tailored to informal </w:t>
      </w:r>
      <w:r w:rsidR="00AC4A95">
        <w:t>sporting environments</w:t>
      </w:r>
    </w:p>
    <w:p w14:paraId="35BBC3F5" w14:textId="790CC26A" w:rsidR="00AC4A95" w:rsidRDefault="00AC4A95" w:rsidP="007E693E">
      <w:pPr>
        <w:pStyle w:val="ListParagraph"/>
        <w:numPr>
          <w:ilvl w:val="0"/>
          <w:numId w:val="4"/>
        </w:numPr>
      </w:pPr>
      <w:r>
        <w:t xml:space="preserve">Conduct longitudinal studies to examine confidence </w:t>
      </w:r>
      <w:r w:rsidR="006038DB">
        <w:t>fluctuations across a season</w:t>
      </w:r>
    </w:p>
    <w:p w14:paraId="70039FCC" w14:textId="7923C413" w:rsidR="006038DB" w:rsidRDefault="00FA2ADB" w:rsidP="006038DB">
      <w:r>
        <w:t>Understanding</w:t>
      </w:r>
      <w:r w:rsidR="006038DB">
        <w:t xml:space="preserve"> confidence beyond elite sport will further hance </w:t>
      </w:r>
      <w:r>
        <w:t>the knowledge of ecological validity within sport psychology and research improved applied practice.</w:t>
      </w:r>
    </w:p>
    <w:p w14:paraId="08DA8D1E" w14:textId="77777777" w:rsidR="00FA2ADB" w:rsidRDefault="00FA2ADB" w:rsidP="006038DB"/>
    <w:p w14:paraId="7D41A183" w14:textId="139A2315" w:rsidR="00FA2ADB" w:rsidRDefault="00FA2ADB" w:rsidP="006038DB">
      <w:pPr>
        <w:rPr>
          <w:b/>
          <w:bCs/>
          <w:i/>
          <w:iCs/>
          <w:sz w:val="24"/>
          <w:szCs w:val="24"/>
        </w:rPr>
      </w:pPr>
      <w:r>
        <w:rPr>
          <w:b/>
          <w:bCs/>
          <w:i/>
          <w:iCs/>
          <w:sz w:val="24"/>
          <w:szCs w:val="24"/>
        </w:rPr>
        <w:t>Conclusion</w:t>
      </w:r>
    </w:p>
    <w:p w14:paraId="1610770E" w14:textId="7A57D8CF" w:rsidR="00FA2ADB" w:rsidRPr="00FA2ADB" w:rsidRDefault="004E7E28" w:rsidP="006038DB">
      <w:r>
        <w:t xml:space="preserve">This report </w:t>
      </w:r>
      <w:r w:rsidR="00452B66">
        <w:t>has examined the perceived sources</w:t>
      </w:r>
      <w:r w:rsidR="00AC7C29">
        <w:t xml:space="preserve"> and debilitating factors of sport confidence in non-elite footballer Charlie Evans who plays at Sunday league standard.</w:t>
      </w:r>
      <w:r w:rsidR="009868F2">
        <w:t xml:space="preserve"> His main </w:t>
      </w:r>
      <w:r w:rsidR="00AC6DD7">
        <w:t xml:space="preserve">area of positiveness is focused </w:t>
      </w:r>
      <w:r w:rsidR="007D2FE7">
        <w:t>on</w:t>
      </w:r>
      <w:r w:rsidR="00AC6DD7">
        <w:t xml:space="preserve"> performance accomplishments</w:t>
      </w:r>
      <w:r w:rsidR="00DA25DE">
        <w:t xml:space="preserve"> such as physical preparation and social support, although on the other hand negative areas also effect Charlie such as Criticism from teammates and sidelines, loss of belief</w:t>
      </w:r>
      <w:r w:rsidR="00BE7945">
        <w:t xml:space="preserve"> resulting in lack of performance.</w:t>
      </w:r>
    </w:p>
    <w:p w14:paraId="10244DA7" w14:textId="77777777" w:rsidR="00823C38" w:rsidRPr="00823C38" w:rsidRDefault="00823C38" w:rsidP="00C17DB9"/>
    <w:p w14:paraId="3830519C" w14:textId="77777777" w:rsidR="00323233" w:rsidRPr="00267FC2" w:rsidRDefault="00323233" w:rsidP="00C17DB9"/>
    <w:p w14:paraId="558BEBB3" w14:textId="77777777" w:rsidR="00267FC2" w:rsidRPr="00267FC2" w:rsidRDefault="00267FC2" w:rsidP="00C17DB9">
      <w:pPr>
        <w:rPr>
          <w:b/>
          <w:bCs/>
          <w:i/>
          <w:iCs/>
          <w:sz w:val="24"/>
          <w:szCs w:val="24"/>
        </w:rPr>
      </w:pPr>
    </w:p>
    <w:p w14:paraId="2A105193" w14:textId="77777777" w:rsidR="00C34DED" w:rsidRPr="00C34DED" w:rsidRDefault="00C34DED" w:rsidP="00C17DB9"/>
    <w:p w14:paraId="575B2EC4" w14:textId="77777777" w:rsidR="00B02AF2" w:rsidRDefault="00B02AF2" w:rsidP="00C17DB9"/>
    <w:p w14:paraId="77D8659F" w14:textId="77777777" w:rsidR="00B02AF2" w:rsidRPr="00B02AF2" w:rsidRDefault="00B02AF2" w:rsidP="00C17DB9">
      <w:pPr>
        <w:rPr>
          <w:b/>
          <w:bCs/>
          <w:i/>
          <w:iCs/>
        </w:rPr>
      </w:pPr>
    </w:p>
    <w:p w14:paraId="5E8592D3" w14:textId="77777777" w:rsidR="00B02AF2" w:rsidRPr="00440919" w:rsidRDefault="00B02AF2" w:rsidP="00C17DB9"/>
    <w:p w14:paraId="578ACC36" w14:textId="43C3787B" w:rsidR="00440919" w:rsidRPr="00440919" w:rsidRDefault="00440919" w:rsidP="00C17DB9"/>
    <w:p w14:paraId="52AE4A25" w14:textId="77777777" w:rsidR="00327EDA" w:rsidRPr="00327EDA" w:rsidRDefault="00327EDA" w:rsidP="00C17DB9">
      <w:pPr>
        <w:rPr>
          <w:sz w:val="24"/>
          <w:szCs w:val="24"/>
        </w:rPr>
      </w:pPr>
    </w:p>
    <w:p w14:paraId="4229869E" w14:textId="77777777" w:rsidR="00F33548" w:rsidRPr="00F33548" w:rsidRDefault="00F33548" w:rsidP="00C17DB9">
      <w:pPr>
        <w:rPr>
          <w:b/>
          <w:bCs/>
          <w:i/>
          <w:iCs/>
          <w:sz w:val="28"/>
          <w:szCs w:val="28"/>
        </w:rPr>
      </w:pPr>
    </w:p>
    <w:p w14:paraId="4B6BE1B6" w14:textId="77777777" w:rsidR="00D55820" w:rsidRPr="00D55820" w:rsidRDefault="00D55820" w:rsidP="00C17DB9"/>
    <w:p w14:paraId="4109E886" w14:textId="77777777" w:rsidR="00D55820" w:rsidRPr="00D55820" w:rsidRDefault="00D55820" w:rsidP="00C17DB9"/>
    <w:p w14:paraId="3FF5DCD2" w14:textId="77777777" w:rsidR="00B34D18" w:rsidRPr="00305F39" w:rsidRDefault="00B34D18" w:rsidP="00D02A5C">
      <w:pPr>
        <w:rPr>
          <w:b/>
          <w:bCs/>
          <w:i/>
          <w:iCs/>
          <w:sz w:val="24"/>
          <w:szCs w:val="24"/>
        </w:rPr>
      </w:pPr>
    </w:p>
    <w:p w14:paraId="6B14FA23" w14:textId="77777777" w:rsidR="00F6038B" w:rsidRPr="00F6038B" w:rsidRDefault="00F6038B" w:rsidP="00F206D1">
      <w:pPr>
        <w:rPr>
          <w:sz w:val="24"/>
          <w:szCs w:val="24"/>
        </w:rPr>
      </w:pPr>
    </w:p>
    <w:p w14:paraId="0B41E2E2" w14:textId="77777777" w:rsidR="00F6038B" w:rsidRDefault="00F6038B" w:rsidP="00F206D1"/>
    <w:p w14:paraId="7C3F48E9" w14:textId="77777777" w:rsidR="00F6038B" w:rsidRDefault="00F6038B" w:rsidP="00F206D1"/>
    <w:p w14:paraId="73114604" w14:textId="77777777" w:rsidR="005B398F" w:rsidRDefault="005B398F" w:rsidP="00F206D1"/>
    <w:p w14:paraId="179F72BF" w14:textId="77777777" w:rsidR="00D33073" w:rsidRDefault="00D33073" w:rsidP="00F12CE1"/>
    <w:p w14:paraId="0CD2A546" w14:textId="681563B8" w:rsidR="00F12CE1" w:rsidRPr="00F12CE1" w:rsidRDefault="00F12CE1" w:rsidP="00F12CE1">
      <w:pPr>
        <w:rPr>
          <w:b/>
          <w:bCs/>
        </w:rPr>
      </w:pPr>
      <w:r w:rsidRPr="00F12CE1">
        <w:rPr>
          <w:b/>
          <w:bCs/>
        </w:rPr>
        <w:lastRenderedPageBreak/>
        <w:t>Reference list</w:t>
      </w:r>
    </w:p>
    <w:p w14:paraId="081B19F8" w14:textId="77777777" w:rsidR="00F12CE1" w:rsidRPr="00F12CE1" w:rsidRDefault="00F12CE1" w:rsidP="00F12CE1">
      <w:r w:rsidRPr="00F12CE1">
        <w:t xml:space="preserve">Andersen, M.B. and Hanrahan, S.J. (2015a). </w:t>
      </w:r>
      <w:r w:rsidRPr="00F12CE1">
        <w:rPr>
          <w:i/>
          <w:iCs/>
        </w:rPr>
        <w:t>Doing exercise psychology</w:t>
      </w:r>
      <w:r w:rsidRPr="00F12CE1">
        <w:t>. Champaign, Il: Human Kinetics.</w:t>
      </w:r>
    </w:p>
    <w:p w14:paraId="12BFF7A9" w14:textId="77777777" w:rsidR="00F12CE1" w:rsidRPr="00F12CE1" w:rsidRDefault="00F12CE1" w:rsidP="00F12CE1">
      <w:r w:rsidRPr="00F12CE1">
        <w:t xml:space="preserve">Andersen, M.B. and Hanrahan, S.J. (2015b). </w:t>
      </w:r>
      <w:r w:rsidRPr="00F12CE1">
        <w:rPr>
          <w:i/>
          <w:iCs/>
        </w:rPr>
        <w:t>Doing exercise psychology</w:t>
      </w:r>
      <w:r w:rsidRPr="00F12CE1">
        <w:t>. Champaign, Il: Human Kinetics.</w:t>
      </w:r>
    </w:p>
    <w:p w14:paraId="698CB7EE" w14:textId="77777777" w:rsidR="00F12CE1" w:rsidRPr="00F12CE1" w:rsidRDefault="00F12CE1" w:rsidP="00F12CE1">
      <w:r w:rsidRPr="00F12CE1">
        <w:t xml:space="preserve">Biddle, S., Mutrie, N. and T </w:t>
      </w:r>
      <w:proofErr w:type="spellStart"/>
      <w:r w:rsidRPr="00F12CE1">
        <w:t>Gorely</w:t>
      </w:r>
      <w:proofErr w:type="spellEnd"/>
      <w:r w:rsidRPr="00F12CE1">
        <w:t xml:space="preserve"> (2015a). </w:t>
      </w:r>
      <w:r w:rsidRPr="00F12CE1">
        <w:rPr>
          <w:i/>
          <w:iCs/>
        </w:rPr>
        <w:t xml:space="preserve">Psychology of physical </w:t>
      </w:r>
      <w:proofErr w:type="gramStart"/>
      <w:r w:rsidRPr="00F12CE1">
        <w:rPr>
          <w:i/>
          <w:iCs/>
        </w:rPr>
        <w:t>activity :</w:t>
      </w:r>
      <w:proofErr w:type="gramEnd"/>
      <w:r w:rsidRPr="00F12CE1">
        <w:rPr>
          <w:i/>
          <w:iCs/>
        </w:rPr>
        <w:t xml:space="preserve"> determinants, well-being and interventions</w:t>
      </w:r>
      <w:r w:rsidRPr="00F12CE1">
        <w:t>. London: Routledge.</w:t>
      </w:r>
    </w:p>
    <w:p w14:paraId="56791ED8" w14:textId="77777777" w:rsidR="00F12CE1" w:rsidRPr="00F12CE1" w:rsidRDefault="00F12CE1" w:rsidP="00F12CE1">
      <w:r w:rsidRPr="00F12CE1">
        <w:t xml:space="preserve">Biddle, S., Mutrie, N. and T </w:t>
      </w:r>
      <w:proofErr w:type="spellStart"/>
      <w:r w:rsidRPr="00F12CE1">
        <w:t>Gorely</w:t>
      </w:r>
      <w:proofErr w:type="spellEnd"/>
      <w:r w:rsidRPr="00F12CE1">
        <w:t xml:space="preserve"> (2015b). </w:t>
      </w:r>
      <w:r w:rsidRPr="00F12CE1">
        <w:rPr>
          <w:i/>
          <w:iCs/>
        </w:rPr>
        <w:t xml:space="preserve">Psychology of physical </w:t>
      </w:r>
      <w:proofErr w:type="gramStart"/>
      <w:r w:rsidRPr="00F12CE1">
        <w:rPr>
          <w:i/>
          <w:iCs/>
        </w:rPr>
        <w:t>activity :</w:t>
      </w:r>
      <w:proofErr w:type="gramEnd"/>
      <w:r w:rsidRPr="00F12CE1">
        <w:rPr>
          <w:i/>
          <w:iCs/>
        </w:rPr>
        <w:t xml:space="preserve"> determinants, well-being and interventions</w:t>
      </w:r>
      <w:r w:rsidRPr="00F12CE1">
        <w:t>. London: Routledge.</w:t>
      </w:r>
    </w:p>
    <w:p w14:paraId="7FA12832" w14:textId="77777777" w:rsidR="00F12CE1" w:rsidRPr="00F12CE1" w:rsidRDefault="00F12CE1" w:rsidP="00F12CE1">
      <w:r w:rsidRPr="00F12CE1">
        <w:t xml:space="preserve">Biddle, S., Mutrie, N. and T </w:t>
      </w:r>
      <w:proofErr w:type="spellStart"/>
      <w:r w:rsidRPr="00F12CE1">
        <w:t>Gorely</w:t>
      </w:r>
      <w:proofErr w:type="spellEnd"/>
      <w:r w:rsidRPr="00F12CE1">
        <w:t xml:space="preserve"> (2015c). </w:t>
      </w:r>
      <w:r w:rsidRPr="00F12CE1">
        <w:rPr>
          <w:i/>
          <w:iCs/>
        </w:rPr>
        <w:t xml:space="preserve">Psychology of physical </w:t>
      </w:r>
      <w:proofErr w:type="gramStart"/>
      <w:r w:rsidRPr="00F12CE1">
        <w:rPr>
          <w:i/>
          <w:iCs/>
        </w:rPr>
        <w:t>activity :</w:t>
      </w:r>
      <w:proofErr w:type="gramEnd"/>
      <w:r w:rsidRPr="00F12CE1">
        <w:rPr>
          <w:i/>
          <w:iCs/>
        </w:rPr>
        <w:t xml:space="preserve"> determinants, well-being and interventions</w:t>
      </w:r>
      <w:r w:rsidRPr="00F12CE1">
        <w:t>. London: Routledge.</w:t>
      </w:r>
    </w:p>
    <w:p w14:paraId="648FFD4C" w14:textId="77777777" w:rsidR="00F12CE1" w:rsidRPr="00F12CE1" w:rsidRDefault="00F12CE1" w:rsidP="00F12CE1">
      <w:r w:rsidRPr="00F12CE1">
        <w:t xml:space="preserve">Lox, C.L., Martin, K.A., Gainforth, H.L. and Petruzzello, S.J. (2020a). </w:t>
      </w:r>
      <w:r w:rsidRPr="00F12CE1">
        <w:rPr>
          <w:i/>
          <w:iCs/>
        </w:rPr>
        <w:t>The psychology of exercise integrating theory and practice</w:t>
      </w:r>
      <w:r w:rsidRPr="00F12CE1">
        <w:t>. New York London Routledge.</w:t>
      </w:r>
    </w:p>
    <w:p w14:paraId="02F5459F" w14:textId="77777777" w:rsidR="00F12CE1" w:rsidRPr="00F12CE1" w:rsidRDefault="00F12CE1" w:rsidP="00F12CE1">
      <w:r w:rsidRPr="00F12CE1">
        <w:t xml:space="preserve">Lox, C.L., Martin, K.A., Gainforth, H.L. and Petruzzello, S.J. (2020b). </w:t>
      </w:r>
      <w:r w:rsidRPr="00F12CE1">
        <w:rPr>
          <w:i/>
          <w:iCs/>
        </w:rPr>
        <w:t>The psychology of exercise integrating theory and practice</w:t>
      </w:r>
      <w:r w:rsidRPr="00F12CE1">
        <w:t>. New York London Routledge.</w:t>
      </w:r>
    </w:p>
    <w:p w14:paraId="167CA5A7" w14:textId="77777777" w:rsidR="00F12CE1" w:rsidRPr="00F12CE1" w:rsidRDefault="00F12CE1" w:rsidP="00F12CE1">
      <w:r w:rsidRPr="00F12CE1">
        <w:t xml:space="preserve">Lox, C.L., Martin, K.A., Gainforth, H.L. and Petruzzello, S.J. (2020c). </w:t>
      </w:r>
      <w:r w:rsidRPr="00F12CE1">
        <w:rPr>
          <w:i/>
          <w:iCs/>
        </w:rPr>
        <w:t>The psychology of exercise integrating theory and practice</w:t>
      </w:r>
      <w:r w:rsidRPr="00F12CE1">
        <w:t>. New York London Routledge.</w:t>
      </w:r>
    </w:p>
    <w:p w14:paraId="2EC401D9" w14:textId="77777777" w:rsidR="00416F5C" w:rsidRDefault="00416F5C"/>
    <w:p w14:paraId="4F6FEC8B" w14:textId="15F5D23B" w:rsidR="00F12CE1" w:rsidRPr="00DA170A" w:rsidRDefault="00DA170A">
      <w:pPr>
        <w:rPr>
          <w:b/>
          <w:bCs/>
          <w:i/>
          <w:iCs/>
          <w:sz w:val="24"/>
          <w:szCs w:val="24"/>
        </w:rPr>
      </w:pPr>
      <w:r>
        <w:rPr>
          <w:b/>
          <w:bCs/>
          <w:i/>
          <w:iCs/>
          <w:sz w:val="24"/>
          <w:szCs w:val="24"/>
        </w:rPr>
        <w:t>Nyle Grahame-2401415</w:t>
      </w:r>
      <w:r w:rsidR="009F212E">
        <w:rPr>
          <w:b/>
          <w:bCs/>
          <w:i/>
          <w:iCs/>
          <w:sz w:val="24"/>
          <w:szCs w:val="24"/>
        </w:rPr>
        <w:t>-Sports and exercise science-</w:t>
      </w:r>
      <w:r w:rsidR="00A05956">
        <w:rPr>
          <w:b/>
          <w:bCs/>
          <w:i/>
          <w:iCs/>
          <w:sz w:val="24"/>
          <w:szCs w:val="24"/>
        </w:rPr>
        <w:t>word coun</w:t>
      </w:r>
      <w:r w:rsidR="00D76626">
        <w:rPr>
          <w:b/>
          <w:bCs/>
          <w:i/>
          <w:iCs/>
          <w:sz w:val="24"/>
          <w:szCs w:val="24"/>
        </w:rPr>
        <w:t>t-</w:t>
      </w:r>
      <w:r w:rsidR="00274F94">
        <w:rPr>
          <w:b/>
          <w:bCs/>
          <w:i/>
          <w:iCs/>
          <w:sz w:val="24"/>
          <w:szCs w:val="24"/>
        </w:rPr>
        <w:t xml:space="preserve"> 2147</w:t>
      </w:r>
      <w:r w:rsidR="007B5625">
        <w:rPr>
          <w:b/>
          <w:bCs/>
          <w:i/>
          <w:iCs/>
          <w:sz w:val="24"/>
          <w:szCs w:val="24"/>
        </w:rPr>
        <w:t>(not including reference list)</w:t>
      </w:r>
    </w:p>
    <w:p w14:paraId="61A4EDC0" w14:textId="77777777" w:rsidR="00416F5C" w:rsidRDefault="00416F5C"/>
    <w:p w14:paraId="27D80DA4" w14:textId="77777777" w:rsidR="00416F5C" w:rsidRPr="00616139" w:rsidRDefault="00416F5C"/>
    <w:p w14:paraId="478C2834" w14:textId="77777777" w:rsidR="00616139" w:rsidRPr="00616139" w:rsidRDefault="00616139">
      <w:pPr>
        <w:rPr>
          <w:sz w:val="24"/>
          <w:szCs w:val="24"/>
        </w:rPr>
      </w:pPr>
    </w:p>
    <w:sectPr w:rsidR="00616139" w:rsidRPr="0061613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7610D6"/>
    <w:multiLevelType w:val="hybridMultilevel"/>
    <w:tmpl w:val="12D493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5747EE0"/>
    <w:multiLevelType w:val="hybridMultilevel"/>
    <w:tmpl w:val="33AA49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B4C631B"/>
    <w:multiLevelType w:val="hybridMultilevel"/>
    <w:tmpl w:val="A146A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1133AF2"/>
    <w:multiLevelType w:val="hybridMultilevel"/>
    <w:tmpl w:val="24C26E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03956344">
    <w:abstractNumId w:val="0"/>
  </w:num>
  <w:num w:numId="2" w16cid:durableId="1861354623">
    <w:abstractNumId w:val="1"/>
  </w:num>
  <w:num w:numId="3" w16cid:durableId="745805893">
    <w:abstractNumId w:val="2"/>
  </w:num>
  <w:num w:numId="4" w16cid:durableId="12250677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1F13"/>
    <w:rsid w:val="0000438D"/>
    <w:rsid w:val="000340F0"/>
    <w:rsid w:val="00035A17"/>
    <w:rsid w:val="00044B1C"/>
    <w:rsid w:val="00050180"/>
    <w:rsid w:val="00067DA6"/>
    <w:rsid w:val="000709E8"/>
    <w:rsid w:val="00073500"/>
    <w:rsid w:val="000B0828"/>
    <w:rsid w:val="000B08D2"/>
    <w:rsid w:val="000B6922"/>
    <w:rsid w:val="000C7C3E"/>
    <w:rsid w:val="000D370A"/>
    <w:rsid w:val="000D5DD4"/>
    <w:rsid w:val="000E6252"/>
    <w:rsid w:val="0012788C"/>
    <w:rsid w:val="001400E7"/>
    <w:rsid w:val="0015480E"/>
    <w:rsid w:val="001565CA"/>
    <w:rsid w:val="001665AC"/>
    <w:rsid w:val="00180C06"/>
    <w:rsid w:val="001A1011"/>
    <w:rsid w:val="001A18E1"/>
    <w:rsid w:val="001A47CC"/>
    <w:rsid w:val="001A4BDD"/>
    <w:rsid w:val="001B5605"/>
    <w:rsid w:val="001C01F1"/>
    <w:rsid w:val="001E3A9E"/>
    <w:rsid w:val="00204265"/>
    <w:rsid w:val="00224A8C"/>
    <w:rsid w:val="002374C4"/>
    <w:rsid w:val="002525B6"/>
    <w:rsid w:val="00267FC2"/>
    <w:rsid w:val="00274F94"/>
    <w:rsid w:val="0027773E"/>
    <w:rsid w:val="00287DD3"/>
    <w:rsid w:val="002A0628"/>
    <w:rsid w:val="002A30D6"/>
    <w:rsid w:val="002C3192"/>
    <w:rsid w:val="002D1CAD"/>
    <w:rsid w:val="002D7C64"/>
    <w:rsid w:val="002E65DD"/>
    <w:rsid w:val="002E6A39"/>
    <w:rsid w:val="002F40F3"/>
    <w:rsid w:val="0030257A"/>
    <w:rsid w:val="00305F39"/>
    <w:rsid w:val="00316503"/>
    <w:rsid w:val="00323233"/>
    <w:rsid w:val="0032799E"/>
    <w:rsid w:val="00327EDA"/>
    <w:rsid w:val="0038725D"/>
    <w:rsid w:val="00393894"/>
    <w:rsid w:val="00394AE7"/>
    <w:rsid w:val="003A5FB1"/>
    <w:rsid w:val="003F3122"/>
    <w:rsid w:val="00416F5C"/>
    <w:rsid w:val="00422808"/>
    <w:rsid w:val="00440919"/>
    <w:rsid w:val="00452B52"/>
    <w:rsid w:val="00452B66"/>
    <w:rsid w:val="00455BAB"/>
    <w:rsid w:val="004564C1"/>
    <w:rsid w:val="00463B4B"/>
    <w:rsid w:val="00467470"/>
    <w:rsid w:val="00483779"/>
    <w:rsid w:val="004970E0"/>
    <w:rsid w:val="004A3C42"/>
    <w:rsid w:val="004A563C"/>
    <w:rsid w:val="004B3D9D"/>
    <w:rsid w:val="004C562D"/>
    <w:rsid w:val="004E5C85"/>
    <w:rsid w:val="004E7E28"/>
    <w:rsid w:val="005038BA"/>
    <w:rsid w:val="00511D4C"/>
    <w:rsid w:val="00522527"/>
    <w:rsid w:val="00526EA0"/>
    <w:rsid w:val="00544204"/>
    <w:rsid w:val="00561F13"/>
    <w:rsid w:val="005B398F"/>
    <w:rsid w:val="005B39E9"/>
    <w:rsid w:val="005D7D36"/>
    <w:rsid w:val="005D7D3A"/>
    <w:rsid w:val="005F157F"/>
    <w:rsid w:val="006038DB"/>
    <w:rsid w:val="00606CBF"/>
    <w:rsid w:val="00616139"/>
    <w:rsid w:val="006411B9"/>
    <w:rsid w:val="00655F0B"/>
    <w:rsid w:val="00677B15"/>
    <w:rsid w:val="00686053"/>
    <w:rsid w:val="006A19DA"/>
    <w:rsid w:val="006A57A0"/>
    <w:rsid w:val="006B1F6B"/>
    <w:rsid w:val="006B7BB5"/>
    <w:rsid w:val="006D08E1"/>
    <w:rsid w:val="006D428D"/>
    <w:rsid w:val="006D49E1"/>
    <w:rsid w:val="006E2F71"/>
    <w:rsid w:val="00700E12"/>
    <w:rsid w:val="00703D2D"/>
    <w:rsid w:val="007215F0"/>
    <w:rsid w:val="00725DE4"/>
    <w:rsid w:val="007267FA"/>
    <w:rsid w:val="00742DB5"/>
    <w:rsid w:val="00742E1B"/>
    <w:rsid w:val="00751957"/>
    <w:rsid w:val="00784BC2"/>
    <w:rsid w:val="00792ADD"/>
    <w:rsid w:val="00794808"/>
    <w:rsid w:val="007B1314"/>
    <w:rsid w:val="007B420A"/>
    <w:rsid w:val="007B54A7"/>
    <w:rsid w:val="007B5625"/>
    <w:rsid w:val="007B772E"/>
    <w:rsid w:val="007C09BE"/>
    <w:rsid w:val="007D2FE7"/>
    <w:rsid w:val="007E693E"/>
    <w:rsid w:val="007F41B2"/>
    <w:rsid w:val="00823C38"/>
    <w:rsid w:val="00832005"/>
    <w:rsid w:val="00845099"/>
    <w:rsid w:val="008859DF"/>
    <w:rsid w:val="008870CA"/>
    <w:rsid w:val="008D6685"/>
    <w:rsid w:val="008E73D8"/>
    <w:rsid w:val="008F2932"/>
    <w:rsid w:val="008F7EB8"/>
    <w:rsid w:val="00902BE5"/>
    <w:rsid w:val="00903318"/>
    <w:rsid w:val="00921977"/>
    <w:rsid w:val="00940F7A"/>
    <w:rsid w:val="00943C6A"/>
    <w:rsid w:val="0095367A"/>
    <w:rsid w:val="009644E5"/>
    <w:rsid w:val="009868F2"/>
    <w:rsid w:val="00987DB9"/>
    <w:rsid w:val="009930AB"/>
    <w:rsid w:val="009F0721"/>
    <w:rsid w:val="009F212E"/>
    <w:rsid w:val="00A020D6"/>
    <w:rsid w:val="00A03BE3"/>
    <w:rsid w:val="00A05956"/>
    <w:rsid w:val="00A137F7"/>
    <w:rsid w:val="00A27B12"/>
    <w:rsid w:val="00A446D1"/>
    <w:rsid w:val="00A82BA8"/>
    <w:rsid w:val="00A91561"/>
    <w:rsid w:val="00AC4A95"/>
    <w:rsid w:val="00AC6DD7"/>
    <w:rsid w:val="00AC7C29"/>
    <w:rsid w:val="00AD478E"/>
    <w:rsid w:val="00AE2141"/>
    <w:rsid w:val="00AE244C"/>
    <w:rsid w:val="00B02AF2"/>
    <w:rsid w:val="00B153FF"/>
    <w:rsid w:val="00B33399"/>
    <w:rsid w:val="00B34D18"/>
    <w:rsid w:val="00B571DA"/>
    <w:rsid w:val="00B82BB4"/>
    <w:rsid w:val="00B92C02"/>
    <w:rsid w:val="00BA2458"/>
    <w:rsid w:val="00BA407A"/>
    <w:rsid w:val="00BB791E"/>
    <w:rsid w:val="00BD1EF5"/>
    <w:rsid w:val="00BD5765"/>
    <w:rsid w:val="00BE4F18"/>
    <w:rsid w:val="00BE7107"/>
    <w:rsid w:val="00BE7945"/>
    <w:rsid w:val="00C12757"/>
    <w:rsid w:val="00C13BC0"/>
    <w:rsid w:val="00C17246"/>
    <w:rsid w:val="00C17DB9"/>
    <w:rsid w:val="00C34DED"/>
    <w:rsid w:val="00C36391"/>
    <w:rsid w:val="00C62361"/>
    <w:rsid w:val="00C67E8C"/>
    <w:rsid w:val="00C8575D"/>
    <w:rsid w:val="00CA01EC"/>
    <w:rsid w:val="00CA2FE7"/>
    <w:rsid w:val="00CB6D06"/>
    <w:rsid w:val="00CE7E37"/>
    <w:rsid w:val="00CF0304"/>
    <w:rsid w:val="00CF32C7"/>
    <w:rsid w:val="00D02A5C"/>
    <w:rsid w:val="00D1347B"/>
    <w:rsid w:val="00D14F53"/>
    <w:rsid w:val="00D153B6"/>
    <w:rsid w:val="00D33073"/>
    <w:rsid w:val="00D47EAD"/>
    <w:rsid w:val="00D52312"/>
    <w:rsid w:val="00D55820"/>
    <w:rsid w:val="00D76626"/>
    <w:rsid w:val="00D87842"/>
    <w:rsid w:val="00D919F2"/>
    <w:rsid w:val="00DA170A"/>
    <w:rsid w:val="00DA25DE"/>
    <w:rsid w:val="00DA4995"/>
    <w:rsid w:val="00DB0AE7"/>
    <w:rsid w:val="00DC0BD4"/>
    <w:rsid w:val="00DC1D85"/>
    <w:rsid w:val="00DD1ABF"/>
    <w:rsid w:val="00DF1115"/>
    <w:rsid w:val="00DF262E"/>
    <w:rsid w:val="00E03E64"/>
    <w:rsid w:val="00E21D07"/>
    <w:rsid w:val="00E3660D"/>
    <w:rsid w:val="00E371A9"/>
    <w:rsid w:val="00E379C7"/>
    <w:rsid w:val="00E63CAE"/>
    <w:rsid w:val="00E754A6"/>
    <w:rsid w:val="00E83519"/>
    <w:rsid w:val="00E9415A"/>
    <w:rsid w:val="00EA3C19"/>
    <w:rsid w:val="00ED07CA"/>
    <w:rsid w:val="00F004B9"/>
    <w:rsid w:val="00F12CE1"/>
    <w:rsid w:val="00F206D1"/>
    <w:rsid w:val="00F2456D"/>
    <w:rsid w:val="00F261ED"/>
    <w:rsid w:val="00F33548"/>
    <w:rsid w:val="00F6038B"/>
    <w:rsid w:val="00FA2ADB"/>
    <w:rsid w:val="00FF51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F77A4E"/>
  <w15:chartTrackingRefBased/>
  <w15:docId w15:val="{3395438D-938D-4B7C-8E64-5E1F192CD1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61F1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61F1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61F1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61F1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61F1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61F1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61F1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61F1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61F1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61F1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61F1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61F1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61F1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61F1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61F1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61F1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61F1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61F13"/>
    <w:rPr>
      <w:rFonts w:eastAsiaTheme="majorEastAsia" w:cstheme="majorBidi"/>
      <w:color w:val="272727" w:themeColor="text1" w:themeTint="D8"/>
    </w:rPr>
  </w:style>
  <w:style w:type="paragraph" w:styleId="Title">
    <w:name w:val="Title"/>
    <w:basedOn w:val="Normal"/>
    <w:next w:val="Normal"/>
    <w:link w:val="TitleChar"/>
    <w:uiPriority w:val="10"/>
    <w:qFormat/>
    <w:rsid w:val="00561F1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61F1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61F1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61F1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61F13"/>
    <w:pPr>
      <w:spacing w:before="160"/>
      <w:jc w:val="center"/>
    </w:pPr>
    <w:rPr>
      <w:i/>
      <w:iCs/>
      <w:color w:val="404040" w:themeColor="text1" w:themeTint="BF"/>
    </w:rPr>
  </w:style>
  <w:style w:type="character" w:customStyle="1" w:styleId="QuoteChar">
    <w:name w:val="Quote Char"/>
    <w:basedOn w:val="DefaultParagraphFont"/>
    <w:link w:val="Quote"/>
    <w:uiPriority w:val="29"/>
    <w:rsid w:val="00561F13"/>
    <w:rPr>
      <w:i/>
      <w:iCs/>
      <w:color w:val="404040" w:themeColor="text1" w:themeTint="BF"/>
    </w:rPr>
  </w:style>
  <w:style w:type="paragraph" w:styleId="ListParagraph">
    <w:name w:val="List Paragraph"/>
    <w:basedOn w:val="Normal"/>
    <w:uiPriority w:val="34"/>
    <w:qFormat/>
    <w:rsid w:val="00561F13"/>
    <w:pPr>
      <w:ind w:left="720"/>
      <w:contextualSpacing/>
    </w:pPr>
  </w:style>
  <w:style w:type="character" w:styleId="IntenseEmphasis">
    <w:name w:val="Intense Emphasis"/>
    <w:basedOn w:val="DefaultParagraphFont"/>
    <w:uiPriority w:val="21"/>
    <w:qFormat/>
    <w:rsid w:val="00561F13"/>
    <w:rPr>
      <w:i/>
      <w:iCs/>
      <w:color w:val="0F4761" w:themeColor="accent1" w:themeShade="BF"/>
    </w:rPr>
  </w:style>
  <w:style w:type="paragraph" w:styleId="IntenseQuote">
    <w:name w:val="Intense Quote"/>
    <w:basedOn w:val="Normal"/>
    <w:next w:val="Normal"/>
    <w:link w:val="IntenseQuoteChar"/>
    <w:uiPriority w:val="30"/>
    <w:qFormat/>
    <w:rsid w:val="00561F1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61F13"/>
    <w:rPr>
      <w:i/>
      <w:iCs/>
      <w:color w:val="0F4761" w:themeColor="accent1" w:themeShade="BF"/>
    </w:rPr>
  </w:style>
  <w:style w:type="character" w:styleId="IntenseReference">
    <w:name w:val="Intense Reference"/>
    <w:basedOn w:val="DefaultParagraphFont"/>
    <w:uiPriority w:val="32"/>
    <w:qFormat/>
    <w:rsid w:val="00561F1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2413</Words>
  <Characters>13760</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 Grahame</dc:creator>
  <cp:keywords/>
  <dc:description/>
  <cp:lastModifiedBy>Jess Grahame</cp:lastModifiedBy>
  <cp:revision>2</cp:revision>
  <dcterms:created xsi:type="dcterms:W3CDTF">2026-01-23T13:12:00Z</dcterms:created>
  <dcterms:modified xsi:type="dcterms:W3CDTF">2026-01-23T13:12:00Z</dcterms:modified>
</cp:coreProperties>
</file>