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S1(config-</w:t>
      </w:r>
      <w:proofErr w:type="gramStart"/>
      <w:r>
        <w:t>line)#</w:t>
      </w:r>
      <w:proofErr w:type="gramEnd"/>
      <w:r>
        <w:t xml:space="preserve"> </w:t>
      </w:r>
      <w:r w:rsidRPr="00032A8D">
        <w:rPr>
          <w:b/>
        </w:rPr>
        <w:t>login</w:t>
      </w:r>
    </w:p>
    <w:p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6D1F60" w:rsidP="00321541">
            <w:pPr>
              <w:pStyle w:val="TableText"/>
              <w:rPr>
                <w:rStyle w:val="AnswerGray"/>
              </w:rPr>
            </w:pPr>
            <w:r>
              <w:rPr>
                <w:rStyle w:val="AnswerGray"/>
              </w:rPr>
              <w:t>up</w:t>
            </w:r>
          </w:p>
        </w:tc>
        <w:tc>
          <w:tcPr>
            <w:tcW w:w="1978" w:type="dxa"/>
            <w:vAlign w:val="bottom"/>
          </w:tcPr>
          <w:p w:rsidR="00A3456B" w:rsidRPr="00D15466" w:rsidRDefault="006D1F60" w:rsidP="00321541">
            <w:pPr>
              <w:pStyle w:val="TableText"/>
              <w:rPr>
                <w:rStyle w:val="AnswerGray"/>
              </w:rPr>
            </w:pPr>
            <w:r>
              <w:rPr>
                <w:rStyle w:val="AnswerGray"/>
              </w:rPr>
              <w:t>up</w:t>
            </w:r>
          </w:p>
        </w:tc>
        <w:tc>
          <w:tcPr>
            <w:tcW w:w="1989" w:type="dxa"/>
            <w:vAlign w:val="bottom"/>
          </w:tcPr>
          <w:p w:rsidR="00A3456B" w:rsidRPr="00D15466" w:rsidRDefault="00A537D8" w:rsidP="00321541">
            <w:pPr>
              <w:pStyle w:val="TableText"/>
              <w:rPr>
                <w:rStyle w:val="AnswerGray"/>
              </w:rPr>
            </w:pPr>
            <w:r>
              <w:rPr>
                <w:rStyle w:val="AnswerGray"/>
              </w:rPr>
              <w:t>up</w:t>
            </w:r>
          </w:p>
        </w:tc>
        <w:tc>
          <w:tcPr>
            <w:tcW w:w="1979" w:type="dxa"/>
            <w:vAlign w:val="bottom"/>
          </w:tcPr>
          <w:p w:rsidR="00A3456B" w:rsidRPr="00D15466" w:rsidRDefault="00A537D8"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6D1F60" w:rsidP="00A3456B">
            <w:pPr>
              <w:pStyle w:val="TableText"/>
              <w:rPr>
                <w:rStyle w:val="AnswerGray"/>
              </w:rPr>
            </w:pPr>
            <w:r>
              <w:rPr>
                <w:rStyle w:val="AnswerGray"/>
              </w:rPr>
              <w:t>up</w:t>
            </w:r>
          </w:p>
        </w:tc>
        <w:tc>
          <w:tcPr>
            <w:tcW w:w="1978" w:type="dxa"/>
            <w:vAlign w:val="bottom"/>
          </w:tcPr>
          <w:p w:rsidR="00A3456B" w:rsidRPr="00D15466" w:rsidRDefault="006D1F60" w:rsidP="00A3456B">
            <w:pPr>
              <w:pStyle w:val="TableText"/>
              <w:rPr>
                <w:rStyle w:val="AnswerGray"/>
              </w:rPr>
            </w:pPr>
            <w:r>
              <w:rPr>
                <w:rStyle w:val="AnswerGray"/>
              </w:rPr>
              <w:t>up</w:t>
            </w:r>
          </w:p>
        </w:tc>
        <w:tc>
          <w:tcPr>
            <w:tcW w:w="1989" w:type="dxa"/>
            <w:vAlign w:val="bottom"/>
          </w:tcPr>
          <w:p w:rsidR="00A3456B" w:rsidRPr="00D15466" w:rsidRDefault="00A537D8" w:rsidP="00A3456B">
            <w:pPr>
              <w:pStyle w:val="TableText"/>
              <w:rPr>
                <w:rStyle w:val="AnswerGray"/>
              </w:rPr>
            </w:pPr>
            <w:r>
              <w:rPr>
                <w:rStyle w:val="AnswerGray"/>
              </w:rPr>
              <w:t>Down</w:t>
            </w:r>
          </w:p>
        </w:tc>
        <w:tc>
          <w:tcPr>
            <w:tcW w:w="1979" w:type="dxa"/>
            <w:vAlign w:val="bottom"/>
          </w:tcPr>
          <w:p w:rsidR="00A3456B" w:rsidRPr="00D15466" w:rsidRDefault="00A537D8"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6D1F60" w:rsidP="00A3456B">
            <w:pPr>
              <w:pStyle w:val="TableText"/>
              <w:rPr>
                <w:rStyle w:val="AnswerGray"/>
              </w:rPr>
            </w:pPr>
            <w:r>
              <w:rPr>
                <w:rStyle w:val="AnswerGray"/>
              </w:rPr>
              <w:t>Down</w:t>
            </w:r>
          </w:p>
        </w:tc>
        <w:tc>
          <w:tcPr>
            <w:tcW w:w="1978" w:type="dxa"/>
            <w:vAlign w:val="bottom"/>
          </w:tcPr>
          <w:p w:rsidR="00A3456B" w:rsidRPr="00D15466" w:rsidRDefault="006D1F60" w:rsidP="00A3456B">
            <w:pPr>
              <w:pStyle w:val="TableText"/>
              <w:rPr>
                <w:rStyle w:val="AnswerGray"/>
              </w:rPr>
            </w:pPr>
            <w:r>
              <w:rPr>
                <w:rStyle w:val="AnswerGray"/>
              </w:rPr>
              <w:t>Down</w:t>
            </w:r>
          </w:p>
        </w:tc>
        <w:tc>
          <w:tcPr>
            <w:tcW w:w="1989" w:type="dxa"/>
            <w:vAlign w:val="bottom"/>
          </w:tcPr>
          <w:p w:rsidR="00A3456B" w:rsidRPr="00D15466" w:rsidRDefault="00A537D8" w:rsidP="00A3456B">
            <w:pPr>
              <w:pStyle w:val="TableText"/>
              <w:rPr>
                <w:rStyle w:val="AnswerGray"/>
              </w:rPr>
            </w:pPr>
            <w:r>
              <w:rPr>
                <w:rStyle w:val="AnswerGray"/>
              </w:rPr>
              <w:t>Up</w:t>
            </w:r>
          </w:p>
        </w:tc>
        <w:tc>
          <w:tcPr>
            <w:tcW w:w="1979" w:type="dxa"/>
            <w:vAlign w:val="bottom"/>
          </w:tcPr>
          <w:p w:rsidR="00A3456B" w:rsidRPr="00D15466" w:rsidRDefault="00A537D8" w:rsidP="00A3456B">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6D1F60" w:rsidP="00A3456B">
            <w:pPr>
              <w:pStyle w:val="TableText"/>
              <w:rPr>
                <w:rStyle w:val="AnswerGray"/>
              </w:rPr>
            </w:pPr>
            <w:r>
              <w:rPr>
                <w:rStyle w:val="AnswerGray"/>
              </w:rPr>
              <w:t>Administratively Down</w:t>
            </w:r>
          </w:p>
        </w:tc>
        <w:tc>
          <w:tcPr>
            <w:tcW w:w="1978" w:type="dxa"/>
            <w:vAlign w:val="bottom"/>
          </w:tcPr>
          <w:p w:rsidR="00A3456B" w:rsidRPr="00D15466" w:rsidRDefault="006D1F60" w:rsidP="00A3456B">
            <w:pPr>
              <w:pStyle w:val="TableText"/>
              <w:rPr>
                <w:rStyle w:val="AnswerGray"/>
              </w:rPr>
            </w:pPr>
            <w:r>
              <w:rPr>
                <w:rStyle w:val="AnswerGray"/>
              </w:rPr>
              <w:t>Down</w:t>
            </w:r>
          </w:p>
        </w:tc>
        <w:tc>
          <w:tcPr>
            <w:tcW w:w="1989" w:type="dxa"/>
            <w:vAlign w:val="bottom"/>
          </w:tcPr>
          <w:p w:rsidR="00A3456B" w:rsidRPr="00D15466" w:rsidRDefault="00A537D8" w:rsidP="00A3456B">
            <w:pPr>
              <w:pStyle w:val="TableText"/>
              <w:rPr>
                <w:rStyle w:val="AnswerGray"/>
              </w:rPr>
            </w:pPr>
            <w:r>
              <w:rPr>
                <w:rStyle w:val="AnswerGray"/>
              </w:rPr>
              <w:t>Administratively Down</w:t>
            </w:r>
          </w:p>
        </w:tc>
        <w:tc>
          <w:tcPr>
            <w:tcW w:w="1979" w:type="dxa"/>
            <w:vAlign w:val="bottom"/>
          </w:tcPr>
          <w:p w:rsidR="00A3456B" w:rsidRPr="00D15466" w:rsidRDefault="00A537D8" w:rsidP="00A3456B">
            <w:pPr>
              <w:pStyle w:val="TableText"/>
              <w:rPr>
                <w:rStyle w:val="AnswerGray"/>
              </w:rPr>
            </w:pPr>
            <w:r>
              <w:rPr>
                <w:rStyle w:val="AnswerGray"/>
              </w:rPr>
              <w:t>Down</w:t>
            </w:r>
          </w:p>
        </w:tc>
      </w:tr>
    </w:tbl>
    <w:p w:rsidR="00342AC4" w:rsidRPr="00685AF6" w:rsidRDefault="00342AC4" w:rsidP="00342AC4">
      <w:pPr>
        <w:pStyle w:val="BodyTextL25"/>
        <w:rPr>
          <w:color w:val="FF0000"/>
        </w:rPr>
      </w:pPr>
      <w:r w:rsidRPr="00685AF6">
        <w:rPr>
          <w:color w:val="FF0000"/>
        </w:rPr>
        <w:t xml:space="preserve">Why are some </w:t>
      </w:r>
      <w:proofErr w:type="spellStart"/>
      <w:r w:rsidRPr="00685AF6">
        <w:rPr>
          <w:color w:val="FF0000"/>
        </w:rPr>
        <w:t>FastEthernet</w:t>
      </w:r>
      <w:proofErr w:type="spellEnd"/>
      <w:r w:rsidRPr="00685AF6">
        <w:rPr>
          <w:color w:val="FF0000"/>
        </w:rPr>
        <w:t xml:space="preserve"> ports</w:t>
      </w:r>
      <w:r w:rsidR="002C1741" w:rsidRPr="00685AF6">
        <w:rPr>
          <w:color w:val="FF0000"/>
        </w:rPr>
        <w:t xml:space="preserve"> on the switches</w:t>
      </w:r>
      <w:r w:rsidRPr="00685AF6">
        <w:rPr>
          <w:color w:val="FF0000"/>
        </w:rPr>
        <w:t xml:space="preserve"> are up and others are down?</w:t>
      </w:r>
    </w:p>
    <w:p w:rsidR="00342AC4" w:rsidRDefault="002C1741" w:rsidP="00342AC4">
      <w:pPr>
        <w:pStyle w:val="BodyTextL25"/>
      </w:pPr>
      <w:r>
        <w:t>_</w:t>
      </w:r>
      <w:r w:rsidR="00A537D8" w:rsidRPr="00685AF6">
        <w:rPr>
          <w:b/>
          <w:bCs/>
        </w:rPr>
        <w:t xml:space="preserve">Some </w:t>
      </w:r>
      <w:proofErr w:type="spellStart"/>
      <w:r w:rsidR="00A537D8" w:rsidRPr="00685AF6">
        <w:rPr>
          <w:b/>
          <w:bCs/>
        </w:rPr>
        <w:t>FastEthernet</w:t>
      </w:r>
      <w:proofErr w:type="spellEnd"/>
      <w:r w:rsidR="00A537D8" w:rsidRPr="00685AF6">
        <w:rPr>
          <w:b/>
          <w:bCs/>
        </w:rPr>
        <w:t xml:space="preserve"> ports are not being used or connected; S1 is only connected to a PC-A using F0/6 and S2 with F0/1, S2 is connected to PC-B at port F0/18 and S1 using F0/1.</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Pr="00685AF6" w:rsidRDefault="00A6354E" w:rsidP="00A6354E">
      <w:pPr>
        <w:pStyle w:val="BodyTextL25"/>
        <w:rPr>
          <w:color w:val="FF0000"/>
        </w:rPr>
      </w:pPr>
      <w:r w:rsidRPr="00685AF6">
        <w:rPr>
          <w:color w:val="FF0000"/>
        </w:rPr>
        <w:t xml:space="preserve">What could prevent a ping from being sent between the </w:t>
      </w:r>
      <w:r w:rsidR="00334C43" w:rsidRPr="00685AF6">
        <w:rPr>
          <w:color w:val="FF0000"/>
        </w:rPr>
        <w:t>PCs?</w:t>
      </w:r>
    </w:p>
    <w:p w:rsidR="00186813" w:rsidRDefault="00A537D8" w:rsidP="00A6354E">
      <w:pPr>
        <w:pStyle w:val="BodyTextL25"/>
      </w:pPr>
      <w:r w:rsidRPr="00685AF6">
        <w:rPr>
          <w:b/>
          <w:bCs/>
        </w:rPr>
        <w:t>Firewalls, which can also be in</w:t>
      </w:r>
      <w:r w:rsidR="009A1B5E" w:rsidRPr="00685AF6">
        <w:rPr>
          <w:b/>
          <w:bCs/>
        </w:rPr>
        <w:t xml:space="preserve"> </w:t>
      </w:r>
      <w:r w:rsidRPr="00685AF6">
        <w:rPr>
          <w:b/>
          <w:bCs/>
        </w:rPr>
        <w:t xml:space="preserve">between switches may </w:t>
      </w:r>
      <w:r w:rsidR="009A1B5E" w:rsidRPr="00685AF6">
        <w:rPr>
          <w:b/>
          <w:bCs/>
        </w:rPr>
        <w:t xml:space="preserve">obstruct pings. </w:t>
      </w:r>
      <w:r w:rsidR="00C733D9" w:rsidRPr="00685AF6">
        <w:rPr>
          <w:b/>
          <w:bCs/>
        </w:rPr>
        <w:t>Getting the w</w:t>
      </w:r>
      <w:r w:rsidR="009601E1" w:rsidRPr="00685AF6">
        <w:rPr>
          <w:b/>
          <w:bCs/>
        </w:rPr>
        <w:t xml:space="preserve">rong IP Address </w:t>
      </w:r>
      <w:r w:rsidR="00C733D9" w:rsidRPr="00685AF6">
        <w:rPr>
          <w:b/>
          <w:bCs/>
        </w:rPr>
        <w:t>will also prevent pings.</w:t>
      </w:r>
      <w:r w:rsidR="00C733D9">
        <w:t xml:space="preserve"> </w:t>
      </w:r>
      <w:r w:rsidR="00186813">
        <w:t>________________________________________________________________________________</w:t>
      </w:r>
    </w:p>
    <w:p w:rsidR="00334C43" w:rsidRPr="00637958" w:rsidRDefault="00334C43" w:rsidP="00186813">
      <w:pPr>
        <w:pStyle w:val="BodyTextL25"/>
      </w:pPr>
      <w:r>
        <w:rPr>
          <w:b/>
        </w:rPr>
        <w:lastRenderedPageBreak/>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9601E1" w:rsidRDefault="009601E1" w:rsidP="00D56426">
      <w:pPr>
        <w:pStyle w:val="CMDOutput"/>
        <w:ind w:left="0"/>
        <w:rPr>
          <w:rFonts w:ascii="Arial" w:hAnsi="Arial" w:cs="Arial"/>
          <w:color w:val="FF0000"/>
          <w:sz w:val="22"/>
        </w:rPr>
      </w:pPr>
    </w:p>
    <w:p w:rsidR="009601E1" w:rsidRDefault="009601E1" w:rsidP="00D56426">
      <w:pPr>
        <w:pStyle w:val="CMDOutput"/>
        <w:ind w:left="0"/>
        <w:rPr>
          <w:rFonts w:ascii="Arial" w:hAnsi="Arial" w:cs="Arial"/>
          <w:color w:val="FF0000"/>
          <w:sz w:val="22"/>
        </w:rPr>
      </w:pPr>
    </w:p>
    <w:p w:rsidR="009601E1" w:rsidRDefault="009601E1" w:rsidP="006F444D">
      <w:pPr>
        <w:pStyle w:val="BodyTextL25Bold"/>
      </w:pPr>
    </w:p>
    <w:p w:rsidR="00A92778" w:rsidRDefault="006F444D" w:rsidP="00A92778">
      <w:pPr>
        <w:pStyle w:val="BodyTextL25"/>
      </w:pPr>
      <w:r>
        <w:t>In this lab building session, I have learned to set up and connect a simple network topology consisting of two PC’s and two Switches all connected,</w:t>
      </w:r>
      <w:r w:rsidR="00685AF6">
        <w:t xml:space="preserve"> as well as</w:t>
      </w:r>
      <w:r>
        <w:t xml:space="preserve"> </w:t>
      </w:r>
      <w:r w:rsidR="00DC626D">
        <w:t>configuring the switches in ‘privileged EXEC mode’</w:t>
      </w:r>
      <w:r w:rsidR="00685AF6">
        <w:t>,</w:t>
      </w:r>
      <w:r w:rsidR="00DC626D">
        <w:t xml:space="preserve"> </w:t>
      </w:r>
      <w:r w:rsidR="00685AF6">
        <w:t xml:space="preserve">for basic security features such as local password logins and a MOTD banner. The lab session also instructs me to use various display commands to find out useful information about the switch such as its IOS version, current configuration and its interface statuses which show what ports are being connected and used. After setting up the topology </w:t>
      </w:r>
      <w:r w:rsidR="009E046F">
        <w:t xml:space="preserve">making sure Straight-Through wires connect to different devices (PC-A to Switch1) and Crossover wires connecting to similar devices (Switch1 to Switch2), I could ignore the section for configuring PC hosts as I was using Cisco Packet Tracer to emulate the network I was making, then followed the step by step instructions to complete the tasks about configuring the Switches, which I didn’t encounter trouble except for when I tried to edit the Switches, a second password prompt and I didn’t know it, I managed to bypass this by using the GUI but I later found out that the password was ‘class’ from a colleague who had a similar issue. </w:t>
      </w:r>
    </w:p>
    <w:p w:rsidR="009601E1" w:rsidRDefault="00A92778" w:rsidP="00A92778">
      <w:pPr>
        <w:pStyle w:val="BodyTextL25"/>
      </w:pPr>
      <w:r>
        <w:t xml:space="preserve"> </w:t>
      </w:r>
      <w:bookmarkStart w:id="9" w:name="_GoBack"/>
      <w:bookmarkEnd w:id="9"/>
    </w:p>
    <w:p w:rsidR="009601E1" w:rsidRPr="007932E6" w:rsidRDefault="009601E1" w:rsidP="00D56426">
      <w:pPr>
        <w:pStyle w:val="CMDOutput"/>
        <w:ind w:left="0"/>
        <w:rPr>
          <w:rFonts w:ascii="Arial" w:hAnsi="Arial" w:cs="Arial"/>
          <w:color w:val="FF0000"/>
          <w:sz w:val="22"/>
        </w:rPr>
      </w:pPr>
    </w:p>
    <w:sectPr w:rsidR="009601E1"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2770" w:rsidRDefault="000A2770" w:rsidP="0090659A">
      <w:pPr>
        <w:spacing w:after="0" w:line="240" w:lineRule="auto"/>
      </w:pPr>
      <w:r>
        <w:separator/>
      </w:r>
    </w:p>
    <w:p w:rsidR="000A2770" w:rsidRDefault="000A2770"/>
    <w:p w:rsidR="000A2770" w:rsidRDefault="000A2770"/>
    <w:p w:rsidR="000A2770" w:rsidRDefault="000A2770"/>
    <w:p w:rsidR="000A2770" w:rsidRDefault="000A2770"/>
  </w:endnote>
  <w:endnote w:type="continuationSeparator" w:id="0">
    <w:p w:rsidR="000A2770" w:rsidRDefault="000A2770" w:rsidP="0090659A">
      <w:pPr>
        <w:spacing w:after="0" w:line="240" w:lineRule="auto"/>
      </w:pPr>
      <w:r>
        <w:continuationSeparator/>
      </w:r>
    </w:p>
    <w:p w:rsidR="000A2770" w:rsidRDefault="000A2770"/>
    <w:p w:rsidR="000A2770" w:rsidRDefault="000A2770"/>
    <w:p w:rsidR="000A2770" w:rsidRDefault="000A2770"/>
    <w:p w:rsidR="000A2770" w:rsidRDefault="000A27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9601E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9601E1">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685AF6">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A537D8">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A537D8">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2770" w:rsidRDefault="000A2770" w:rsidP="0090659A">
      <w:pPr>
        <w:spacing w:after="0" w:line="240" w:lineRule="auto"/>
      </w:pPr>
      <w:r>
        <w:separator/>
      </w:r>
    </w:p>
    <w:p w:rsidR="000A2770" w:rsidRDefault="000A2770"/>
    <w:p w:rsidR="000A2770" w:rsidRDefault="000A2770"/>
    <w:p w:rsidR="000A2770" w:rsidRDefault="000A2770"/>
    <w:p w:rsidR="000A2770" w:rsidRDefault="000A2770"/>
  </w:footnote>
  <w:footnote w:type="continuationSeparator" w:id="0">
    <w:p w:rsidR="000A2770" w:rsidRDefault="000A2770" w:rsidP="0090659A">
      <w:pPr>
        <w:spacing w:after="0" w:line="240" w:lineRule="auto"/>
      </w:pPr>
      <w:r>
        <w:continuationSeparator/>
      </w:r>
    </w:p>
    <w:p w:rsidR="000A2770" w:rsidRDefault="000A2770"/>
    <w:p w:rsidR="000A2770" w:rsidRDefault="000A2770"/>
    <w:p w:rsidR="000A2770" w:rsidRDefault="000A2770"/>
    <w:p w:rsidR="000A2770" w:rsidRDefault="000A27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CA" w:vendorID="64" w:dllVersion="6" w:nlCheck="1" w:checkStyle="0"/>
  <w:activeWritingStyle w:appName="MSWord" w:lang="en-US" w:vendorID="64" w:dllVersion="0"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2770"/>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56CA4"/>
    <w:rsid w:val="003608AC"/>
    <w:rsid w:val="003612D3"/>
    <w:rsid w:val="0036465A"/>
    <w:rsid w:val="00380884"/>
    <w:rsid w:val="00385801"/>
    <w:rsid w:val="00392C65"/>
    <w:rsid w:val="003962B7"/>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AF6"/>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39A"/>
    <w:rsid w:val="006C57F2"/>
    <w:rsid w:val="006C5949"/>
    <w:rsid w:val="006D1F60"/>
    <w:rsid w:val="006D2C28"/>
    <w:rsid w:val="006D3FC1"/>
    <w:rsid w:val="006D745B"/>
    <w:rsid w:val="006E00F2"/>
    <w:rsid w:val="006E364D"/>
    <w:rsid w:val="006E6581"/>
    <w:rsid w:val="006E71DF"/>
    <w:rsid w:val="006F1CC4"/>
    <w:rsid w:val="006F2672"/>
    <w:rsid w:val="006F2A86"/>
    <w:rsid w:val="006F3163"/>
    <w:rsid w:val="006F444D"/>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2D4E"/>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01E1"/>
    <w:rsid w:val="00963E34"/>
    <w:rsid w:val="00964DFA"/>
    <w:rsid w:val="00965162"/>
    <w:rsid w:val="009670D4"/>
    <w:rsid w:val="00972CEC"/>
    <w:rsid w:val="0098155C"/>
    <w:rsid w:val="009820BD"/>
    <w:rsid w:val="00983B77"/>
    <w:rsid w:val="00994C48"/>
    <w:rsid w:val="009A03BD"/>
    <w:rsid w:val="009A0B2F"/>
    <w:rsid w:val="009A1B5E"/>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046F"/>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537D8"/>
    <w:rsid w:val="00A60146"/>
    <w:rsid w:val="00A622C4"/>
    <w:rsid w:val="00A6354E"/>
    <w:rsid w:val="00A7396D"/>
    <w:rsid w:val="00A754B4"/>
    <w:rsid w:val="00A7560B"/>
    <w:rsid w:val="00A807C1"/>
    <w:rsid w:val="00A83374"/>
    <w:rsid w:val="00A835DE"/>
    <w:rsid w:val="00A92778"/>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733D9"/>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BBC"/>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C626D"/>
    <w:rsid w:val="00DE295A"/>
    <w:rsid w:val="00DE2DF1"/>
    <w:rsid w:val="00DE6F44"/>
    <w:rsid w:val="00DE7236"/>
    <w:rsid w:val="00DE7A3A"/>
    <w:rsid w:val="00DF0652"/>
    <w:rsid w:val="00E037D9"/>
    <w:rsid w:val="00E04A7C"/>
    <w:rsid w:val="00E13037"/>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853B70"/>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1146FB1-E9CA-43BF-83CE-5046D00DD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14</Pages>
  <Words>2768</Words>
  <Characters>15780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Kai Tang</cp:lastModifiedBy>
  <cp:revision>6</cp:revision>
  <cp:lastPrinted>2015-06-11T18:56:00Z</cp:lastPrinted>
  <dcterms:created xsi:type="dcterms:W3CDTF">2019-10-09T11:56:00Z</dcterms:created>
  <dcterms:modified xsi:type="dcterms:W3CDTF">2019-12-10T01:56:00Z</dcterms:modified>
</cp:coreProperties>
</file>