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47515" w14:textId="77777777" w:rsidR="002E4138" w:rsidRPr="002E4138" w:rsidRDefault="002E4138" w:rsidP="002E4138">
      <w:pPr>
        <w:spacing w:after="0" w:line="240" w:lineRule="auto"/>
        <w:textAlignment w:val="baseline"/>
        <w:outlineLvl w:val="0"/>
        <w:rPr>
          <w:rFonts w:ascii="Arial" w:eastAsia="Times New Roman" w:hAnsi="Arial" w:cs="Arial"/>
          <w:b/>
          <w:bCs/>
          <w:color w:val="000000"/>
          <w:kern w:val="36"/>
          <w:sz w:val="48"/>
          <w:szCs w:val="48"/>
          <w14:ligatures w14:val="none"/>
        </w:rPr>
      </w:pPr>
      <w:r w:rsidRPr="002E4138">
        <w:rPr>
          <w:rFonts w:ascii="Arial" w:eastAsia="Times New Roman" w:hAnsi="Arial" w:cs="Arial"/>
          <w:b/>
          <w:bCs/>
          <w:color w:val="000000"/>
          <w:kern w:val="36"/>
          <w:sz w:val="48"/>
          <w:szCs w:val="48"/>
          <w14:ligatures w14:val="none"/>
        </w:rPr>
        <w:t xml:space="preserve">Boots promises better office </w:t>
      </w:r>
      <w:proofErr w:type="spellStart"/>
      <w:r w:rsidRPr="002E4138">
        <w:rPr>
          <w:rFonts w:ascii="Arial" w:eastAsia="Times New Roman" w:hAnsi="Arial" w:cs="Arial"/>
          <w:b/>
          <w:bCs/>
          <w:color w:val="000000"/>
          <w:kern w:val="36"/>
          <w:sz w:val="48"/>
          <w:szCs w:val="48"/>
          <w14:ligatures w14:val="none"/>
        </w:rPr>
        <w:t>wifi</w:t>
      </w:r>
      <w:proofErr w:type="spellEnd"/>
      <w:r w:rsidRPr="002E4138">
        <w:rPr>
          <w:rFonts w:ascii="Arial" w:eastAsia="Times New Roman" w:hAnsi="Arial" w:cs="Arial"/>
          <w:b/>
          <w:bCs/>
          <w:color w:val="000000"/>
          <w:kern w:val="36"/>
          <w:sz w:val="48"/>
          <w:szCs w:val="48"/>
          <w14:ligatures w14:val="none"/>
        </w:rPr>
        <w:t xml:space="preserve"> and food as it calls workers back five days a week – but will it be enough?</w:t>
      </w:r>
    </w:p>
    <w:p w14:paraId="460C4DD1" w14:textId="77777777" w:rsidR="002E4138" w:rsidRPr="002E4138" w:rsidRDefault="002E4138" w:rsidP="002E4138">
      <w:pPr>
        <w:spacing w:before="216" w:after="216" w:line="240" w:lineRule="auto"/>
        <w:textAlignment w:val="baseline"/>
        <w:rPr>
          <w:rFonts w:ascii="Times New Roman" w:eastAsia="Times New Roman" w:hAnsi="Times New Roman" w:cs="Times New Roman"/>
          <w:color w:val="000000"/>
          <w:kern w:val="0"/>
          <w:sz w:val="24"/>
          <w:szCs w:val="24"/>
          <w14:ligatures w14:val="none"/>
        </w:rPr>
      </w:pPr>
      <w:r w:rsidRPr="002E4138">
        <w:rPr>
          <w:rFonts w:ascii="Times New Roman" w:eastAsia="Times New Roman" w:hAnsi="Times New Roman" w:cs="Times New Roman"/>
          <w:color w:val="000000"/>
          <w:kern w:val="0"/>
          <w:sz w:val="24"/>
          <w:szCs w:val="24"/>
          <w14:ligatures w14:val="none"/>
        </w:rPr>
        <w:t>Retail giant says it ‘really values the team spirit’ of being together in person</w:t>
      </w:r>
    </w:p>
    <w:p w14:paraId="611224B1" w14:textId="77777777" w:rsidR="002E4138" w:rsidRPr="002E4138" w:rsidRDefault="002E4138" w:rsidP="002E4138">
      <w:pPr>
        <w:spacing w:after="0" w:line="240" w:lineRule="auto"/>
        <w:textAlignment w:val="baseline"/>
        <w:rPr>
          <w:rFonts w:ascii="Times New Roman" w:eastAsia="Times New Roman" w:hAnsi="Times New Roman" w:cs="Times New Roman"/>
          <w:color w:val="31576A"/>
          <w:kern w:val="0"/>
          <w:sz w:val="24"/>
          <w:szCs w:val="24"/>
          <w14:ligatures w14:val="none"/>
        </w:rPr>
      </w:pPr>
      <w:r w:rsidRPr="002E4138">
        <w:rPr>
          <w:rFonts w:ascii="Times New Roman" w:eastAsia="Times New Roman" w:hAnsi="Times New Roman" w:cs="Times New Roman"/>
          <w:color w:val="31576A"/>
          <w:kern w:val="0"/>
          <w:sz w:val="24"/>
          <w:szCs w:val="24"/>
          <w:bdr w:val="none" w:sz="0" w:space="0" w:color="auto" w:frame="1"/>
          <w14:ligatures w14:val="none"/>
        </w:rPr>
        <w:t>by </w:t>
      </w:r>
      <w:hyperlink r:id="rId5" w:tooltip="Juliette Rowsell" w:history="1">
        <w:r w:rsidRPr="002E4138">
          <w:rPr>
            <w:rFonts w:ascii="Times New Roman" w:eastAsia="Times New Roman" w:hAnsi="Times New Roman" w:cs="Times New Roman"/>
            <w:color w:val="DA0014"/>
            <w:kern w:val="0"/>
            <w:sz w:val="24"/>
            <w:szCs w:val="24"/>
            <w:u w:val="single"/>
            <w:bdr w:val="none" w:sz="0" w:space="0" w:color="auto" w:frame="1"/>
            <w14:ligatures w14:val="none"/>
          </w:rPr>
          <w:t>Juliette Rowsell</w:t>
        </w:r>
      </w:hyperlink>
      <w:r w:rsidRPr="002E4138">
        <w:rPr>
          <w:rFonts w:ascii="Times New Roman" w:eastAsia="Times New Roman" w:hAnsi="Times New Roman" w:cs="Times New Roman"/>
          <w:color w:val="31576A"/>
          <w:kern w:val="0"/>
          <w:sz w:val="24"/>
          <w:szCs w:val="24"/>
          <w14:ligatures w14:val="none"/>
        </w:rPr>
        <w:t> </w:t>
      </w:r>
      <w:r w:rsidRPr="002E4138">
        <w:rPr>
          <w:rFonts w:ascii="Times New Roman" w:eastAsia="Times New Roman" w:hAnsi="Times New Roman" w:cs="Times New Roman"/>
          <w:color w:val="31576A"/>
          <w:kern w:val="0"/>
          <w:sz w:val="24"/>
          <w:szCs w:val="24"/>
          <w:bdr w:val="none" w:sz="0" w:space="0" w:color="auto" w:frame="1"/>
          <w14:ligatures w14:val="none"/>
        </w:rPr>
        <w:t>12 March 2024</w:t>
      </w:r>
    </w:p>
    <w:p w14:paraId="101672DF" w14:textId="77777777" w:rsidR="002E4138" w:rsidRPr="002E4138" w:rsidRDefault="002E4138" w:rsidP="002E4138">
      <w:pPr>
        <w:numPr>
          <w:ilvl w:val="0"/>
          <w:numId w:val="1"/>
        </w:numPr>
        <w:shd w:val="clear" w:color="auto" w:fill="FFFFFF"/>
        <w:spacing w:after="0" w:line="240" w:lineRule="auto"/>
        <w:textAlignment w:val="center"/>
        <w:rPr>
          <w:rFonts w:ascii="Times New Roman" w:eastAsia="Times New Roman" w:hAnsi="Times New Roman" w:cs="Times New Roman"/>
          <w:color w:val="000000"/>
          <w:kern w:val="0"/>
          <w:sz w:val="27"/>
          <w:szCs w:val="27"/>
          <w14:ligatures w14:val="none"/>
        </w:rPr>
      </w:pPr>
      <w:hyperlink r:id="rId6" w:tgtFrame="_blank" w:history="1">
        <w:r w:rsidRPr="002E4138">
          <w:rPr>
            <w:rFonts w:ascii="Times New Roman" w:eastAsia="Times New Roman" w:hAnsi="Times New Roman" w:cs="Times New Roman"/>
            <w:color w:val="FFFFFF"/>
            <w:kern w:val="0"/>
            <w:sz w:val="2"/>
            <w:szCs w:val="2"/>
            <w:u w:val="single"/>
            <w:bdr w:val="single" w:sz="6" w:space="0" w:color="000000" w:frame="1"/>
            <w14:ligatures w14:val="none"/>
          </w:rPr>
          <w:t>Share article on Twitter</w:t>
        </w:r>
      </w:hyperlink>
    </w:p>
    <w:p w14:paraId="48417CF3" w14:textId="77777777" w:rsidR="002E4138" w:rsidRPr="002E4138" w:rsidRDefault="002E4138" w:rsidP="002E4138">
      <w:pPr>
        <w:numPr>
          <w:ilvl w:val="0"/>
          <w:numId w:val="1"/>
        </w:numPr>
        <w:shd w:val="clear" w:color="auto" w:fill="FFFFFF"/>
        <w:spacing w:after="0" w:line="240" w:lineRule="auto"/>
        <w:textAlignment w:val="center"/>
        <w:rPr>
          <w:rFonts w:ascii="Times New Roman" w:eastAsia="Times New Roman" w:hAnsi="Times New Roman" w:cs="Times New Roman"/>
          <w:color w:val="000000"/>
          <w:kern w:val="0"/>
          <w:sz w:val="27"/>
          <w:szCs w:val="27"/>
          <w14:ligatures w14:val="none"/>
        </w:rPr>
      </w:pPr>
      <w:hyperlink r:id="rId7" w:tgtFrame="_blank" w:history="1">
        <w:r w:rsidRPr="002E4138">
          <w:rPr>
            <w:rFonts w:ascii="Times New Roman" w:eastAsia="Times New Roman" w:hAnsi="Times New Roman" w:cs="Times New Roman"/>
            <w:color w:val="FFFFFF"/>
            <w:kern w:val="0"/>
            <w:sz w:val="2"/>
            <w:szCs w:val="2"/>
            <w:u w:val="single"/>
            <w:bdr w:val="single" w:sz="6" w:space="0" w:color="000000" w:frame="1"/>
            <w14:ligatures w14:val="none"/>
          </w:rPr>
          <w:t>Share article on Facebook</w:t>
        </w:r>
      </w:hyperlink>
    </w:p>
    <w:p w14:paraId="13634900" w14:textId="77777777" w:rsidR="002E4138" w:rsidRPr="002E4138" w:rsidRDefault="002E4138" w:rsidP="002E4138">
      <w:pPr>
        <w:numPr>
          <w:ilvl w:val="0"/>
          <w:numId w:val="1"/>
        </w:numPr>
        <w:shd w:val="clear" w:color="auto" w:fill="FFFFFF"/>
        <w:spacing w:after="0" w:line="240" w:lineRule="auto"/>
        <w:textAlignment w:val="center"/>
        <w:rPr>
          <w:rFonts w:ascii="Times New Roman" w:eastAsia="Times New Roman" w:hAnsi="Times New Roman" w:cs="Times New Roman"/>
          <w:color w:val="000000"/>
          <w:kern w:val="0"/>
          <w:sz w:val="27"/>
          <w:szCs w:val="27"/>
          <w14:ligatures w14:val="none"/>
        </w:rPr>
      </w:pPr>
      <w:hyperlink r:id="rId8" w:tgtFrame="_blank" w:history="1">
        <w:r w:rsidRPr="002E4138">
          <w:rPr>
            <w:rFonts w:ascii="Times New Roman" w:eastAsia="Times New Roman" w:hAnsi="Times New Roman" w:cs="Times New Roman"/>
            <w:color w:val="FFFFFF"/>
            <w:kern w:val="0"/>
            <w:sz w:val="2"/>
            <w:szCs w:val="2"/>
            <w:u w:val="single"/>
            <w:bdr w:val="single" w:sz="6" w:space="0" w:color="000000" w:frame="1"/>
            <w14:ligatures w14:val="none"/>
          </w:rPr>
          <w:t>Share article on LinkedIn</w:t>
        </w:r>
      </w:hyperlink>
    </w:p>
    <w:p w14:paraId="62F44CDB" w14:textId="17904066" w:rsidR="002E4138" w:rsidRPr="002E4138" w:rsidRDefault="002E4138" w:rsidP="002E4138">
      <w:pPr>
        <w:spacing w:after="0" w:line="240" w:lineRule="auto"/>
        <w:rPr>
          <w:rFonts w:ascii="Times New Roman" w:eastAsia="Times New Roman" w:hAnsi="Times New Roman" w:cs="Times New Roman"/>
          <w:kern w:val="0"/>
          <w:sz w:val="24"/>
          <w:szCs w:val="24"/>
          <w14:ligatures w14:val="none"/>
        </w:rPr>
      </w:pPr>
      <w:r w:rsidRPr="002E4138">
        <w:rPr>
          <w:rFonts w:ascii="Times New Roman" w:eastAsia="Times New Roman" w:hAnsi="Times New Roman" w:cs="Times New Roman"/>
          <w:kern w:val="0"/>
          <w:sz w:val="24"/>
          <w:szCs w:val="24"/>
          <w14:ligatures w14:val="none"/>
        </w:rPr>
        <w:t>Getty Images</w:t>
      </w:r>
    </w:p>
    <w:p w14:paraId="51354ED1"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Boots has confirmed it is asking its 3,900 head office workers across Nottingham, Weybridge and London to return to the office five days a week from September. </w:t>
      </w:r>
    </w:p>
    <w:p w14:paraId="051D78ED" w14:textId="77777777" w:rsidR="002E4138" w:rsidRPr="002E4138" w:rsidRDefault="002E4138" w:rsidP="002E4138">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Speaking to </w:t>
      </w:r>
      <w:r w:rsidRPr="002E4138">
        <w:rPr>
          <w:rFonts w:ascii="Times New Roman" w:eastAsia="Times New Roman" w:hAnsi="Times New Roman" w:cs="Times New Roman"/>
          <w:i/>
          <w:iCs/>
          <w:color w:val="000000"/>
          <w:kern w:val="0"/>
          <w:sz w:val="27"/>
          <w:szCs w:val="27"/>
          <w:bdr w:val="none" w:sz="0" w:space="0" w:color="auto" w:frame="1"/>
          <w14:ligatures w14:val="none"/>
        </w:rPr>
        <w:t>People Management</w:t>
      </w:r>
      <w:r w:rsidRPr="002E4138">
        <w:rPr>
          <w:rFonts w:ascii="Times New Roman" w:eastAsia="Times New Roman" w:hAnsi="Times New Roman" w:cs="Times New Roman"/>
          <w:color w:val="000000"/>
          <w:kern w:val="0"/>
          <w:sz w:val="27"/>
          <w:szCs w:val="27"/>
          <w14:ligatures w14:val="none"/>
        </w:rPr>
        <w:t>, a Boots spokesperson said: “We are asking team members to make the office their usual place of work from 1 September.</w:t>
      </w:r>
    </w:p>
    <w:p w14:paraId="56B4DD22"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“We really value the team spirit that comes with being together in person. There will of course still be times when working from home is necessary for either personal or business reasons.”</w:t>
      </w:r>
    </w:p>
    <w:p w14:paraId="739454AA" w14:textId="77777777" w:rsidR="002E4138" w:rsidRPr="002E4138" w:rsidRDefault="002E4138" w:rsidP="002E4138">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pict w14:anchorId="407CB76C">
          <v:rect id="_x0000_i1025" style="width:0;height:1.5pt" o:hralign="center" o:hrstd="t" o:hr="t" fillcolor="#a0a0a0" stroked="f"/>
        </w:pict>
      </w:r>
    </w:p>
    <w:p w14:paraId="60F435F1" w14:textId="77777777" w:rsidR="002E4138" w:rsidRPr="002E4138" w:rsidRDefault="002E4138" w:rsidP="002E4138">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pict w14:anchorId="0B95770A">
          <v:rect id="_x0000_i1026" style="width:0;height:1.5pt" o:hralign="center" o:hrstd="t" o:hr="t" fillcolor="#a0a0a0" stroked="f"/>
        </w:pict>
      </w:r>
    </w:p>
    <w:p w14:paraId="13C639F7" w14:textId="77777777" w:rsidR="002E4138" w:rsidRPr="002E4138" w:rsidRDefault="002E4138" w:rsidP="002E4138">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In a letter to employers, seen by the </w:t>
      </w:r>
      <w:hyperlink r:id="rId9" w:anchor=":~:text=Boots%20orders%20support%20staff%20back%20into%20office%20five%20days%20a%20week%20from%20September,-Retail%20chain's%20boss&amp;text=Boots%20is%20ordering%20administrative%20staff,a%20potential%20sale%20or%20flotation." w:tgtFrame="_blank" w:history="1">
        <w:r w:rsidRPr="002E4138">
          <w:rPr>
            <w:rFonts w:ascii="Times New Roman" w:eastAsia="Times New Roman" w:hAnsi="Times New Roman" w:cs="Times New Roman"/>
            <w:i/>
            <w:iCs/>
            <w:color w:val="DA0014"/>
            <w:kern w:val="0"/>
            <w:sz w:val="27"/>
            <w:szCs w:val="27"/>
            <w:u w:val="single"/>
            <w:bdr w:val="none" w:sz="0" w:space="0" w:color="auto" w:frame="1"/>
            <w14:ligatures w14:val="none"/>
          </w:rPr>
          <w:t>Guardian</w:t>
        </w:r>
      </w:hyperlink>
      <w:r w:rsidRPr="002E4138">
        <w:rPr>
          <w:rFonts w:ascii="Times New Roman" w:eastAsia="Times New Roman" w:hAnsi="Times New Roman" w:cs="Times New Roman"/>
          <w:color w:val="000000"/>
          <w:kern w:val="0"/>
          <w:sz w:val="27"/>
          <w:szCs w:val="27"/>
          <w14:ligatures w14:val="none"/>
        </w:rPr>
        <w:t>, Seb James, CEO of Boots, thanked staff for embracing its current three-day-a-week office policy, adding: “I think you will agree that the office is much more fun and inspiring when everyone is in. </w:t>
      </w:r>
    </w:p>
    <w:p w14:paraId="36AA8349"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“There is no doubt in my mind that the informal conversations, brief catch-ups and ability to meet in groups in person have been far more effective – and better for the Boots culture than the enforced formality of remote meetings. I know that has been true for me.” </w:t>
      </w:r>
    </w:p>
    <w:p w14:paraId="467B5718"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 xml:space="preserve">But in a departure from similar back-to-office mandates announced by the likes of Nationwide, he said the company would be upgrading its office IT systems and </w:t>
      </w:r>
      <w:proofErr w:type="spellStart"/>
      <w:r w:rsidRPr="002E4138">
        <w:rPr>
          <w:rFonts w:ascii="Times New Roman" w:eastAsia="Times New Roman" w:hAnsi="Times New Roman" w:cs="Times New Roman"/>
          <w:color w:val="000000"/>
          <w:kern w:val="0"/>
          <w:sz w:val="27"/>
          <w:szCs w:val="27"/>
          <w14:ligatures w14:val="none"/>
        </w:rPr>
        <w:t>wifi</w:t>
      </w:r>
      <w:proofErr w:type="spellEnd"/>
      <w:r w:rsidRPr="002E4138">
        <w:rPr>
          <w:rFonts w:ascii="Times New Roman" w:eastAsia="Times New Roman" w:hAnsi="Times New Roman" w:cs="Times New Roman"/>
          <w:color w:val="000000"/>
          <w:kern w:val="0"/>
          <w:sz w:val="27"/>
          <w:szCs w:val="27"/>
          <w14:ligatures w14:val="none"/>
        </w:rPr>
        <w:t>, as well as creating more quiet spaces and improved car parking facilities, plus looking at “how to make our food better”.</w:t>
      </w:r>
    </w:p>
    <w:p w14:paraId="04C909D1" w14:textId="77777777" w:rsidR="002E4138" w:rsidRPr="002E4138" w:rsidRDefault="002E4138" w:rsidP="002E4138">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Gemma Bullivant, HR and coaching consultant, told </w:t>
      </w:r>
      <w:r w:rsidRPr="002E4138">
        <w:rPr>
          <w:rFonts w:ascii="Times New Roman" w:eastAsia="Times New Roman" w:hAnsi="Times New Roman" w:cs="Times New Roman"/>
          <w:i/>
          <w:iCs/>
          <w:color w:val="000000"/>
          <w:kern w:val="0"/>
          <w:sz w:val="27"/>
          <w:szCs w:val="27"/>
          <w:bdr w:val="none" w:sz="0" w:space="0" w:color="auto" w:frame="1"/>
          <w14:ligatures w14:val="none"/>
        </w:rPr>
        <w:t>People Management</w:t>
      </w:r>
      <w:r w:rsidRPr="002E4138">
        <w:rPr>
          <w:rFonts w:ascii="Times New Roman" w:eastAsia="Times New Roman" w:hAnsi="Times New Roman" w:cs="Times New Roman"/>
          <w:color w:val="000000"/>
          <w:kern w:val="0"/>
          <w:sz w:val="27"/>
          <w:szCs w:val="27"/>
          <w14:ligatures w14:val="none"/>
        </w:rPr>
        <w:t> that, while she could understand the need for “some” in-person interactions, “if we have learned one thing from wider hybrid working, it is that there are activities that are better done away from office distractions and activities that are better done in person”.</w:t>
      </w:r>
    </w:p>
    <w:p w14:paraId="2F8A3F17"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 xml:space="preserve">Firms looking to bring people back to the office five days a week have to battle perceptions that “commuting is a huge waste of time and money” and a source of frustration for many workers. Consequently, organisations that offer limited </w:t>
      </w:r>
      <w:r w:rsidRPr="002E4138">
        <w:rPr>
          <w:rFonts w:ascii="Times New Roman" w:eastAsia="Times New Roman" w:hAnsi="Times New Roman" w:cs="Times New Roman"/>
          <w:color w:val="000000"/>
          <w:kern w:val="0"/>
          <w:sz w:val="27"/>
          <w:szCs w:val="27"/>
          <w14:ligatures w14:val="none"/>
        </w:rPr>
        <w:lastRenderedPageBreak/>
        <w:t>flexibility are likely to see heightened salary expectations and exacerbate challenges to attract amid widespread talent shortages. </w:t>
      </w:r>
    </w:p>
    <w:p w14:paraId="65A3169E"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But Bullivant welcomed Boots’s commitment to upgrading IT systems and office facilities, adding: “There needs to be a real wow factor for organisations in terms of the office environment to compensate for the reduced flexibility so many employees now want and expect. </w:t>
      </w:r>
    </w:p>
    <w:p w14:paraId="3CA78D41"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“And it will be interesting to see how they plan to support their ongoing EDI and gender pay gap initiatives, as reduced flexibility is known to disproportionately impact underrepresented groups.”</w:t>
      </w:r>
    </w:p>
    <w:p w14:paraId="02E2D900"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Juliett Bohanna, founder of One Xec, said the announcement was “a great example of bias in thinking”. </w:t>
      </w:r>
    </w:p>
    <w:p w14:paraId="53AB7512"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James’s statement “speaks of a person who has a preference for extroversion”, describing workers who thrive in social interactions, including informal conversations and brief catch-ups, she said.</w:t>
      </w:r>
    </w:p>
    <w:p w14:paraId="73B7037D"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“What about everyone else? Has employee analysis been conducted? Not about things such as better food, car parking, etc but what types of environments allow certain types of people to flourish and be more productive?”</w:t>
      </w:r>
    </w:p>
    <w:p w14:paraId="4F0DBBFC"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For “introverted” workers who prefer working from home, Bohanna added, “better parking and food will not offset the mental strain an office environment creates [and] those quiet areas will be jammed with people trying to escape to think and process.</w:t>
      </w:r>
    </w:p>
    <w:p w14:paraId="5CF189D6"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“I’ve heard of people working in the toilet just to try to think something through because of the noise and chatter in the office.”   </w:t>
      </w:r>
    </w:p>
    <w:p w14:paraId="3941C809" w14:textId="77777777" w:rsidR="002E4138" w:rsidRPr="002E4138" w:rsidRDefault="002E4138" w:rsidP="002E4138">
      <w:pPr>
        <w:shd w:val="clear" w:color="auto" w:fill="FFFFFF"/>
        <w:spacing w:after="0"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 xml:space="preserve">Lisa </w:t>
      </w:r>
      <w:proofErr w:type="spellStart"/>
      <w:r w:rsidRPr="002E4138">
        <w:rPr>
          <w:rFonts w:ascii="Times New Roman" w:eastAsia="Times New Roman" w:hAnsi="Times New Roman" w:cs="Times New Roman"/>
          <w:color w:val="000000"/>
          <w:kern w:val="0"/>
          <w:sz w:val="27"/>
          <w:szCs w:val="27"/>
          <w14:ligatures w14:val="none"/>
        </w:rPr>
        <w:t>Seagroatt</w:t>
      </w:r>
      <w:proofErr w:type="spellEnd"/>
      <w:r w:rsidRPr="002E4138">
        <w:rPr>
          <w:rFonts w:ascii="Times New Roman" w:eastAsia="Times New Roman" w:hAnsi="Times New Roman" w:cs="Times New Roman"/>
          <w:color w:val="000000"/>
          <w:kern w:val="0"/>
          <w:sz w:val="27"/>
          <w:szCs w:val="27"/>
          <w14:ligatures w14:val="none"/>
        </w:rPr>
        <w:t>, managing director of HR Fit for Purpose, told </w:t>
      </w:r>
      <w:r w:rsidRPr="002E4138">
        <w:rPr>
          <w:rFonts w:ascii="Times New Roman" w:eastAsia="Times New Roman" w:hAnsi="Times New Roman" w:cs="Times New Roman"/>
          <w:i/>
          <w:iCs/>
          <w:color w:val="000000"/>
          <w:kern w:val="0"/>
          <w:sz w:val="27"/>
          <w:szCs w:val="27"/>
          <w:bdr w:val="none" w:sz="0" w:space="0" w:color="auto" w:frame="1"/>
          <w14:ligatures w14:val="none"/>
        </w:rPr>
        <w:t>People Management</w:t>
      </w:r>
      <w:r w:rsidRPr="002E4138">
        <w:rPr>
          <w:rFonts w:ascii="Times New Roman" w:eastAsia="Times New Roman" w:hAnsi="Times New Roman" w:cs="Times New Roman"/>
          <w:color w:val="000000"/>
          <w:kern w:val="0"/>
          <w:sz w:val="27"/>
          <w:szCs w:val="27"/>
          <w14:ligatures w14:val="none"/>
        </w:rPr>
        <w:t> “informal chats in the kitchen can be super productive” and “there’s a place for both face-to-face and remote communication when it comes to encouraging good teamwork and healthy workplace culture”.</w:t>
      </w:r>
    </w:p>
    <w:p w14:paraId="2BA3CD53"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However, she said: “Without the option of remote meetings, we would never have survived three lockdowns during Covid, so I wouldn’t write them off either just because our working lives now allow for people to return to the office.”</w:t>
      </w:r>
    </w:p>
    <w:p w14:paraId="4608AAA4"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Firms should be mindful of different working dynamics and personalities and understand that, for some, “remote working is more productive as there is often anxiety around working with people who are not always the easiest to work with”.</w:t>
      </w:r>
    </w:p>
    <w:p w14:paraId="558725FA"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proofErr w:type="spellStart"/>
      <w:r w:rsidRPr="002E4138">
        <w:rPr>
          <w:rFonts w:ascii="Times New Roman" w:eastAsia="Times New Roman" w:hAnsi="Times New Roman" w:cs="Times New Roman"/>
          <w:color w:val="000000"/>
          <w:kern w:val="0"/>
          <w:sz w:val="27"/>
          <w:szCs w:val="27"/>
          <w14:ligatures w14:val="none"/>
        </w:rPr>
        <w:lastRenderedPageBreak/>
        <w:t>Seagroatt</w:t>
      </w:r>
      <w:proofErr w:type="spellEnd"/>
      <w:r w:rsidRPr="002E4138">
        <w:rPr>
          <w:rFonts w:ascii="Times New Roman" w:eastAsia="Times New Roman" w:hAnsi="Times New Roman" w:cs="Times New Roman"/>
          <w:color w:val="000000"/>
          <w:kern w:val="0"/>
          <w:sz w:val="27"/>
          <w:szCs w:val="27"/>
          <w14:ligatures w14:val="none"/>
        </w:rPr>
        <w:t xml:space="preserve"> added that employers must be aware of any legal complications when requiring workers to return to the office full time. </w:t>
      </w:r>
    </w:p>
    <w:p w14:paraId="3CC8BDD7"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 xml:space="preserve">Samantha Owen, senior employment solicitor at Harper James, said it was important that communication surrounding a return to the office was “clear, </w:t>
      </w:r>
      <w:proofErr w:type="spellStart"/>
      <w:r w:rsidRPr="002E4138">
        <w:rPr>
          <w:rFonts w:ascii="Times New Roman" w:eastAsia="Times New Roman" w:hAnsi="Times New Roman" w:cs="Times New Roman"/>
          <w:color w:val="000000"/>
          <w:kern w:val="0"/>
          <w:sz w:val="27"/>
          <w:szCs w:val="27"/>
          <w14:ligatures w14:val="none"/>
        </w:rPr>
        <w:t>well reasoned</w:t>
      </w:r>
      <w:proofErr w:type="spellEnd"/>
      <w:r w:rsidRPr="002E4138">
        <w:rPr>
          <w:rFonts w:ascii="Times New Roman" w:eastAsia="Times New Roman" w:hAnsi="Times New Roman" w:cs="Times New Roman"/>
          <w:color w:val="000000"/>
          <w:kern w:val="0"/>
          <w:sz w:val="27"/>
          <w:szCs w:val="27"/>
          <w14:ligatures w14:val="none"/>
        </w:rPr>
        <w:t xml:space="preserve"> and consistent and that employees are fully consulted on any changes”. </w:t>
      </w:r>
    </w:p>
    <w:p w14:paraId="7C27A8A9" w14:textId="77777777" w:rsidR="002E4138" w:rsidRPr="002E4138" w:rsidRDefault="002E4138" w:rsidP="002E4138">
      <w:pPr>
        <w:shd w:val="clear" w:color="auto" w:fill="FFFFFF"/>
        <w:spacing w:after="378"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“If there are high levels of reluctance to come back to the office among your staff, you may need to consider further incentives or compromises to working patterns and locations,” she said.</w:t>
      </w:r>
    </w:p>
    <w:p w14:paraId="187E4725" w14:textId="77777777" w:rsidR="002E4138" w:rsidRPr="002E4138" w:rsidRDefault="002E4138" w:rsidP="002E4138">
      <w:pPr>
        <w:shd w:val="clear" w:color="auto" w:fill="FFFFFF"/>
        <w:spacing w:line="240" w:lineRule="auto"/>
        <w:textAlignment w:val="baseline"/>
        <w:rPr>
          <w:rFonts w:ascii="Times New Roman" w:eastAsia="Times New Roman" w:hAnsi="Times New Roman" w:cs="Times New Roman"/>
          <w:color w:val="000000"/>
          <w:kern w:val="0"/>
          <w:sz w:val="27"/>
          <w:szCs w:val="27"/>
          <w14:ligatures w14:val="none"/>
        </w:rPr>
      </w:pPr>
      <w:r w:rsidRPr="002E4138">
        <w:rPr>
          <w:rFonts w:ascii="Times New Roman" w:eastAsia="Times New Roman" w:hAnsi="Times New Roman" w:cs="Times New Roman"/>
          <w:color w:val="000000"/>
          <w:kern w:val="0"/>
          <w:sz w:val="27"/>
          <w:szCs w:val="27"/>
          <w14:ligatures w14:val="none"/>
        </w:rPr>
        <w:t>“In addition, where staff members have protected characteristics, there is a risk of discrimination if matters aren't handled sensitively. Each employee's personal circumstances should be taken into account.”</w:t>
      </w:r>
    </w:p>
    <w:p w14:paraId="18027C24" w14:textId="77777777" w:rsidR="00F60D13" w:rsidRDefault="00F60D13"/>
    <w:sectPr w:rsidR="00F60D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C66412"/>
    <w:multiLevelType w:val="multilevel"/>
    <w:tmpl w:val="C892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785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138"/>
    <w:rsid w:val="002E4138"/>
    <w:rsid w:val="00F60D1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7F5C0"/>
  <w15:chartTrackingRefBased/>
  <w15:docId w15:val="{F7FDCD37-6938-49ED-B9B6-CD9FBA401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576082">
      <w:bodyDiv w:val="1"/>
      <w:marLeft w:val="0"/>
      <w:marRight w:val="0"/>
      <w:marTop w:val="0"/>
      <w:marBottom w:val="0"/>
      <w:divBdr>
        <w:top w:val="none" w:sz="0" w:space="0" w:color="auto"/>
        <w:left w:val="none" w:sz="0" w:space="0" w:color="auto"/>
        <w:bottom w:val="none" w:sz="0" w:space="0" w:color="auto"/>
        <w:right w:val="none" w:sz="0" w:space="0" w:color="auto"/>
      </w:divBdr>
      <w:divsChild>
        <w:div w:id="1022440371">
          <w:marLeft w:val="0"/>
          <w:marRight w:val="0"/>
          <w:marTop w:val="0"/>
          <w:marBottom w:val="0"/>
          <w:divBdr>
            <w:top w:val="none" w:sz="0" w:space="0" w:color="auto"/>
            <w:left w:val="none" w:sz="0" w:space="0" w:color="auto"/>
            <w:bottom w:val="none" w:sz="0" w:space="0" w:color="auto"/>
            <w:right w:val="none" w:sz="0" w:space="0" w:color="auto"/>
          </w:divBdr>
        </w:div>
        <w:div w:id="1912423393">
          <w:marLeft w:val="0"/>
          <w:marRight w:val="0"/>
          <w:marTop w:val="0"/>
          <w:marBottom w:val="594"/>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sharing/share-offsite/?url=https%3a%2f%2fwww.peoplemanagement.co.uk%2farticle%2f1864828" TargetMode="External"/><Relationship Id="rId3" Type="http://schemas.openxmlformats.org/officeDocument/2006/relationships/settings" Target="settings.xml"/><Relationship Id="rId7" Type="http://schemas.openxmlformats.org/officeDocument/2006/relationships/hyperlink" Target="https://www.facebook.com/sharer/sharer.php?u=https%3a%2f%2fwww.peoplemanagement.co.uk%2farticle%2f1864828&amp;quote=Boots+promises+better+office+wifi+and+food+as+it+calls+workers+back+five+days+a+week+%e2%80%93+but+will+it+be+enough%3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witter.com/intent/tweet?original_referer=https%3a%2f%2fwww.peoplemanagement.co.uk%2farticle%2f1864828&amp;ref_src=twsrc%5etfw%7ctwcamp%5ebuttonembed%7ctwterm%5eshare%7ctwgr%5e&amp;text=Boots+promises+better+office+wifi+and+food+as+it+calls+workers+back+five+days+a+week+%e2%80%93+but+will+it+be+enough%3f&amp;url=https%3a%2f%2fwww.peoplemanagement.co.uk%2farticle%2f1864828%2fboots-promises-better-office-wifi-food-calls-workers-back-five-days-week-%e2%80%93-will-enough&amp;via=PeopleMgt" TargetMode="External"/><Relationship Id="rId11" Type="http://schemas.openxmlformats.org/officeDocument/2006/relationships/theme" Target="theme/theme1.xml"/><Relationship Id="rId5" Type="http://schemas.openxmlformats.org/officeDocument/2006/relationships/hyperlink" Target="https://www.peoplemanagement.co.uk/author/5342/Juliette-Rowsel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business/2024/mar/08/boots-orders-support-staff-back-into-office-five-days-a-week-from-septem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5609</Characters>
  <Application>Microsoft Office Word</Application>
  <DocSecurity>0</DocSecurity>
  <Lines>46</Lines>
  <Paragraphs>13</Paragraphs>
  <ScaleCrop>false</ScaleCrop>
  <Company>University of Wales Trinity Saint David</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1</cp:revision>
  <dcterms:created xsi:type="dcterms:W3CDTF">2024-03-19T07:49:00Z</dcterms:created>
  <dcterms:modified xsi:type="dcterms:W3CDTF">2024-03-19T07:50:00Z</dcterms:modified>
</cp:coreProperties>
</file>