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B64" w:rsidRPr="00D31A30" w:rsidRDefault="00A70B64" w:rsidP="00A70B64">
      <w:pPr>
        <w:jc w:val="center"/>
        <w:rPr>
          <w:sz w:val="36"/>
          <w:szCs w:val="36"/>
          <w:u w:val="single"/>
        </w:rPr>
      </w:pPr>
      <w:r w:rsidRPr="00D31A30">
        <w:rPr>
          <w:sz w:val="36"/>
          <w:szCs w:val="36"/>
          <w:u w:val="single"/>
        </w:rPr>
        <w:t xml:space="preserve">Using Information in Human Resources </w:t>
      </w:r>
    </w:p>
    <w:p w:rsidR="00A70B64" w:rsidRPr="00D31A30" w:rsidRDefault="00A70B64" w:rsidP="00A70B64"/>
    <w:p w:rsidR="00A70B64" w:rsidRPr="00D31A30" w:rsidRDefault="00A70B64" w:rsidP="00A70B64">
      <w:pPr>
        <w:rPr>
          <w:sz w:val="36"/>
          <w:szCs w:val="36"/>
        </w:rPr>
      </w:pPr>
      <w:r w:rsidRPr="00D31A30">
        <w:rPr>
          <w:sz w:val="36"/>
          <w:szCs w:val="36"/>
        </w:rPr>
        <w:t>Report Title:</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Name:</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CIPD Membership Number:</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Date:</w:t>
      </w:r>
    </w:p>
    <w:p w:rsidR="00A70B64" w:rsidRPr="00D31A30" w:rsidRDefault="00A70B64" w:rsidP="00A70B64"/>
    <w:p w:rsidR="00A70B64" w:rsidRPr="00D31A30" w:rsidRDefault="00A70B64" w:rsidP="00A70B64"/>
    <w:p w:rsidR="00A70B64" w:rsidRPr="00D31A30" w:rsidRDefault="00A70B64" w:rsidP="00A70B64"/>
    <w:p w:rsidR="00A70B64" w:rsidRPr="00D31A30" w:rsidRDefault="00A70B64" w:rsidP="00A70B64"/>
    <w:p w:rsidR="00B845A0" w:rsidRPr="00D31A30" w:rsidRDefault="00B845A0" w:rsidP="00B845A0">
      <w:pPr>
        <w:spacing w:after="0" w:line="240" w:lineRule="auto"/>
        <w:rPr>
          <w:rFonts w:cs="Arial"/>
        </w:rPr>
      </w:pPr>
      <w:r w:rsidRPr="00D31A30">
        <w:rPr>
          <w:rFonts w:cs="Arial"/>
        </w:rPr>
        <w:t>Word count (max: 2500 words)</w:t>
      </w:r>
    </w:p>
    <w:p w:rsidR="00A70B64" w:rsidRPr="00D31A30" w:rsidRDefault="00A70B64" w:rsidP="00A70B64">
      <w:pPr>
        <w:rPr>
          <w:b/>
        </w:rPr>
      </w:pPr>
    </w:p>
    <w:p w:rsidR="00A70B64" w:rsidRPr="00D31A30" w:rsidRDefault="00A70B64" w:rsidP="00A70B64"/>
    <w:p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rsidR="00A70B64" w:rsidRPr="00D31A30" w:rsidRDefault="00A70B64" w:rsidP="00A70B64">
      <w:pPr>
        <w:rPr>
          <w:sz w:val="28"/>
          <w:szCs w:val="28"/>
        </w:rPr>
      </w:pPr>
    </w:p>
    <w:p w:rsidR="00A70B64" w:rsidRPr="00D31A30" w:rsidRDefault="00A70B64" w:rsidP="00A70B64">
      <w:pPr>
        <w:rPr>
          <w:sz w:val="28"/>
          <w:szCs w:val="28"/>
        </w:rPr>
      </w:pPr>
      <w:r w:rsidRPr="00D31A30">
        <w:rPr>
          <w:sz w:val="28"/>
          <w:szCs w:val="28"/>
        </w:rPr>
        <w:t>Signed.........................................................</w:t>
      </w:r>
      <w:r w:rsidRPr="00D31A30">
        <w:rPr>
          <w:sz w:val="28"/>
          <w:szCs w:val="28"/>
        </w:rPr>
        <w:tab/>
        <w:t>Date...............................................</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b/>
          <w:sz w:val="24"/>
          <w:szCs w:val="24"/>
        </w:rPr>
      </w:pPr>
      <w:r w:rsidRPr="00D31A30">
        <w:rPr>
          <w:rFonts w:cs="Arial"/>
          <w:b/>
          <w:sz w:val="24"/>
          <w:szCs w:val="24"/>
        </w:rPr>
        <w:t xml:space="preserve">Executive summary </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color w:val="1F497D" w:themeColor="text2"/>
        </w:rPr>
      </w:pPr>
      <w:r w:rsidRPr="00D31A30">
        <w:rPr>
          <w:rFonts w:cs="Arial"/>
          <w:color w:val="1F497D" w:themeColor="text2"/>
        </w:rPr>
        <w:t>Delete instructions when you have completed. This should provide an overview of the report, explain methods of analysis, and summarise overall findings and recommendations.</w:t>
      </w:r>
    </w:p>
    <w:p w:rsidR="00A70B64" w:rsidRPr="00D31A30" w:rsidRDefault="00A70B64" w:rsidP="00A70B64">
      <w:pPr>
        <w:spacing w:after="0" w:line="240" w:lineRule="auto"/>
        <w:rPr>
          <w:rFonts w:cs="Arial"/>
        </w:rPr>
      </w:pPr>
    </w:p>
    <w:p w:rsidR="003E09BF" w:rsidRPr="00D31A30" w:rsidRDefault="003E09BF" w:rsidP="00A70B64">
      <w:pPr>
        <w:spacing w:after="0" w:line="240" w:lineRule="auto"/>
        <w:rPr>
          <w:rFonts w:cs="Arial"/>
        </w:rPr>
      </w:pPr>
      <w:r>
        <w:rPr>
          <w:rFonts w:cs="Arial"/>
        </w:rPr>
        <w:t xml:space="preserve">Use </w:t>
      </w:r>
      <w:hyperlink r:id="rId9" w:history="1">
        <w:r w:rsidRPr="00E5124C">
          <w:rPr>
            <w:rStyle w:val="Hyperlink"/>
            <w:rFonts w:cs="Arial"/>
          </w:rPr>
          <w:t>http://unilearning.uow.edu.au/report/4bi1.html</w:t>
        </w:r>
      </w:hyperlink>
      <w:r>
        <w:rPr>
          <w:rFonts w:cs="Arial"/>
        </w:rPr>
        <w:t xml:space="preserve"> to see a collection of good and bad examples</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D31A30" w:rsidRDefault="00EB5D4E">
          <w:pPr>
            <w:pStyle w:val="TOCHeading"/>
            <w:rPr>
              <w:rFonts w:asciiTheme="minorHAnsi" w:hAnsiTheme="minorHAnsi"/>
            </w:rPr>
          </w:pPr>
          <w:r w:rsidRPr="00D31A30">
            <w:rPr>
              <w:rFonts w:asciiTheme="minorHAnsi" w:hAnsiTheme="minorHAnsi"/>
            </w:rPr>
            <w:t>Contents</w:t>
          </w:r>
        </w:p>
        <w:p w:rsidR="00661019" w:rsidRDefault="00EB5D4E">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454821709" w:history="1">
            <w:r w:rsidR="00661019" w:rsidRPr="00B000BB">
              <w:rPr>
                <w:rStyle w:val="Hyperlink"/>
                <w:noProof/>
              </w:rPr>
              <w:t>1. Introduction (terms of reference)</w:t>
            </w:r>
            <w:r w:rsidR="00661019">
              <w:rPr>
                <w:noProof/>
                <w:webHidden/>
              </w:rPr>
              <w:tab/>
            </w:r>
            <w:r w:rsidR="00661019">
              <w:rPr>
                <w:noProof/>
                <w:webHidden/>
              </w:rPr>
              <w:fldChar w:fldCharType="begin"/>
            </w:r>
            <w:r w:rsidR="00661019">
              <w:rPr>
                <w:noProof/>
                <w:webHidden/>
              </w:rPr>
              <w:instrText xml:space="preserve"> PAGEREF _Toc454821709 \h </w:instrText>
            </w:r>
            <w:r w:rsidR="00661019">
              <w:rPr>
                <w:noProof/>
                <w:webHidden/>
              </w:rPr>
            </w:r>
            <w:r w:rsidR="00661019">
              <w:rPr>
                <w:noProof/>
                <w:webHidden/>
              </w:rPr>
              <w:fldChar w:fldCharType="separate"/>
            </w:r>
            <w:r w:rsidR="00661019">
              <w:rPr>
                <w:noProof/>
                <w:webHidden/>
              </w:rPr>
              <w:t>4</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0" w:history="1">
            <w:r w:rsidR="00661019" w:rsidRPr="00B000BB">
              <w:rPr>
                <w:rStyle w:val="Hyperlink"/>
                <w:noProof/>
              </w:rPr>
              <w:t>2. Literature Review</w:t>
            </w:r>
            <w:r w:rsidR="00661019">
              <w:rPr>
                <w:noProof/>
                <w:webHidden/>
              </w:rPr>
              <w:tab/>
            </w:r>
            <w:r w:rsidR="00661019">
              <w:rPr>
                <w:noProof/>
                <w:webHidden/>
              </w:rPr>
              <w:fldChar w:fldCharType="begin"/>
            </w:r>
            <w:r w:rsidR="00661019">
              <w:rPr>
                <w:noProof/>
                <w:webHidden/>
              </w:rPr>
              <w:instrText xml:space="preserve"> PAGEREF _Toc454821710 \h </w:instrText>
            </w:r>
            <w:r w:rsidR="00661019">
              <w:rPr>
                <w:noProof/>
                <w:webHidden/>
              </w:rPr>
            </w:r>
            <w:r w:rsidR="00661019">
              <w:rPr>
                <w:noProof/>
                <w:webHidden/>
              </w:rPr>
              <w:fldChar w:fldCharType="separate"/>
            </w:r>
            <w:r w:rsidR="00661019">
              <w:rPr>
                <w:noProof/>
                <w:webHidden/>
              </w:rPr>
              <w:t>4</w:t>
            </w:r>
            <w:r w:rsidR="00661019">
              <w:rPr>
                <w:noProof/>
                <w:webHidden/>
              </w:rPr>
              <w:fldChar w:fldCharType="end"/>
            </w:r>
          </w:hyperlink>
        </w:p>
        <w:p w:rsidR="00661019" w:rsidRDefault="004C3A11">
          <w:pPr>
            <w:pStyle w:val="TOC2"/>
            <w:tabs>
              <w:tab w:val="right" w:leader="dot" w:pos="9016"/>
            </w:tabs>
            <w:rPr>
              <w:noProof/>
            </w:rPr>
          </w:pPr>
          <w:hyperlink w:anchor="_Toc454821711" w:history="1">
            <w:r w:rsidR="00661019" w:rsidRPr="00B000BB">
              <w:rPr>
                <w:rStyle w:val="Hyperlink"/>
                <w:noProof/>
              </w:rPr>
              <w:t>2.1 xxxxxx</w:t>
            </w:r>
            <w:r w:rsidR="00661019">
              <w:rPr>
                <w:noProof/>
                <w:webHidden/>
              </w:rPr>
              <w:tab/>
            </w:r>
            <w:r w:rsidR="00661019">
              <w:rPr>
                <w:noProof/>
                <w:webHidden/>
              </w:rPr>
              <w:fldChar w:fldCharType="begin"/>
            </w:r>
            <w:r w:rsidR="00661019">
              <w:rPr>
                <w:noProof/>
                <w:webHidden/>
              </w:rPr>
              <w:instrText xml:space="preserve"> PAGEREF _Toc454821711 \h </w:instrText>
            </w:r>
            <w:r w:rsidR="00661019">
              <w:rPr>
                <w:noProof/>
                <w:webHidden/>
              </w:rPr>
            </w:r>
            <w:r w:rsidR="00661019">
              <w:rPr>
                <w:noProof/>
                <w:webHidden/>
              </w:rPr>
              <w:fldChar w:fldCharType="separate"/>
            </w:r>
            <w:r w:rsidR="00661019">
              <w:rPr>
                <w:noProof/>
                <w:webHidden/>
              </w:rPr>
              <w:t>4</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2" w:history="1">
            <w:r w:rsidR="00661019" w:rsidRPr="00B000BB">
              <w:rPr>
                <w:rStyle w:val="Hyperlink"/>
                <w:noProof/>
              </w:rPr>
              <w:t>3. Methodology</w:t>
            </w:r>
            <w:r w:rsidR="00661019">
              <w:rPr>
                <w:noProof/>
                <w:webHidden/>
              </w:rPr>
              <w:tab/>
            </w:r>
            <w:r w:rsidR="00661019">
              <w:rPr>
                <w:noProof/>
                <w:webHidden/>
              </w:rPr>
              <w:fldChar w:fldCharType="begin"/>
            </w:r>
            <w:r w:rsidR="00661019">
              <w:rPr>
                <w:noProof/>
                <w:webHidden/>
              </w:rPr>
              <w:instrText xml:space="preserve"> PAGEREF _Toc454821712 \h </w:instrText>
            </w:r>
            <w:r w:rsidR="00661019">
              <w:rPr>
                <w:noProof/>
                <w:webHidden/>
              </w:rPr>
            </w:r>
            <w:r w:rsidR="00661019">
              <w:rPr>
                <w:noProof/>
                <w:webHidden/>
              </w:rPr>
              <w:fldChar w:fldCharType="separate"/>
            </w:r>
            <w:r w:rsidR="00661019">
              <w:rPr>
                <w:noProof/>
                <w:webHidden/>
              </w:rPr>
              <w:t>4</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3" w:history="1">
            <w:r w:rsidR="00661019" w:rsidRPr="00B000BB">
              <w:rPr>
                <w:rStyle w:val="Hyperlink"/>
                <w:noProof/>
              </w:rPr>
              <w:t>4. Conclusions</w:t>
            </w:r>
            <w:r w:rsidR="00661019">
              <w:rPr>
                <w:noProof/>
                <w:webHidden/>
              </w:rPr>
              <w:tab/>
            </w:r>
            <w:r w:rsidR="00661019">
              <w:rPr>
                <w:noProof/>
                <w:webHidden/>
              </w:rPr>
              <w:fldChar w:fldCharType="begin"/>
            </w:r>
            <w:r w:rsidR="00661019">
              <w:rPr>
                <w:noProof/>
                <w:webHidden/>
              </w:rPr>
              <w:instrText xml:space="preserve"> PAGEREF _Toc454821713 \h </w:instrText>
            </w:r>
            <w:r w:rsidR="00661019">
              <w:rPr>
                <w:noProof/>
                <w:webHidden/>
              </w:rPr>
            </w:r>
            <w:r w:rsidR="00661019">
              <w:rPr>
                <w:noProof/>
                <w:webHidden/>
              </w:rPr>
              <w:fldChar w:fldCharType="separate"/>
            </w:r>
            <w:r w:rsidR="00661019">
              <w:rPr>
                <w:noProof/>
                <w:webHidden/>
              </w:rPr>
              <w:t>5</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4" w:history="1">
            <w:r w:rsidR="00661019" w:rsidRPr="00B000BB">
              <w:rPr>
                <w:rStyle w:val="Hyperlink"/>
                <w:noProof/>
              </w:rPr>
              <w:t>5. Recommendations for change</w:t>
            </w:r>
            <w:r w:rsidR="00661019">
              <w:rPr>
                <w:noProof/>
                <w:webHidden/>
              </w:rPr>
              <w:tab/>
            </w:r>
            <w:r w:rsidR="00661019">
              <w:rPr>
                <w:noProof/>
                <w:webHidden/>
              </w:rPr>
              <w:fldChar w:fldCharType="begin"/>
            </w:r>
            <w:r w:rsidR="00661019">
              <w:rPr>
                <w:noProof/>
                <w:webHidden/>
              </w:rPr>
              <w:instrText xml:space="preserve"> PAGEREF _Toc454821714 \h </w:instrText>
            </w:r>
            <w:r w:rsidR="00661019">
              <w:rPr>
                <w:noProof/>
                <w:webHidden/>
              </w:rPr>
            </w:r>
            <w:r w:rsidR="00661019">
              <w:rPr>
                <w:noProof/>
                <w:webHidden/>
              </w:rPr>
              <w:fldChar w:fldCharType="separate"/>
            </w:r>
            <w:r w:rsidR="00661019">
              <w:rPr>
                <w:noProof/>
                <w:webHidden/>
              </w:rPr>
              <w:t>5</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5" w:history="1">
            <w:r w:rsidR="00661019" w:rsidRPr="00B000BB">
              <w:rPr>
                <w:rStyle w:val="Hyperlink"/>
                <w:noProof/>
              </w:rPr>
              <w:t>References</w:t>
            </w:r>
            <w:r w:rsidR="00661019">
              <w:rPr>
                <w:noProof/>
                <w:webHidden/>
              </w:rPr>
              <w:tab/>
            </w:r>
            <w:r w:rsidR="00661019">
              <w:rPr>
                <w:noProof/>
                <w:webHidden/>
              </w:rPr>
              <w:fldChar w:fldCharType="begin"/>
            </w:r>
            <w:r w:rsidR="00661019">
              <w:rPr>
                <w:noProof/>
                <w:webHidden/>
              </w:rPr>
              <w:instrText xml:space="preserve"> PAGEREF _Toc454821715 \h </w:instrText>
            </w:r>
            <w:r w:rsidR="00661019">
              <w:rPr>
                <w:noProof/>
                <w:webHidden/>
              </w:rPr>
            </w:r>
            <w:r w:rsidR="00661019">
              <w:rPr>
                <w:noProof/>
                <w:webHidden/>
              </w:rPr>
              <w:fldChar w:fldCharType="separate"/>
            </w:r>
            <w:r w:rsidR="00661019">
              <w:rPr>
                <w:noProof/>
                <w:webHidden/>
              </w:rPr>
              <w:t>5</w:t>
            </w:r>
            <w:r w:rsidR="00661019">
              <w:rPr>
                <w:noProof/>
                <w:webHidden/>
              </w:rPr>
              <w:fldChar w:fldCharType="end"/>
            </w:r>
          </w:hyperlink>
        </w:p>
        <w:p w:rsidR="00661019" w:rsidRDefault="004C3A11">
          <w:pPr>
            <w:pStyle w:val="TOC1"/>
            <w:tabs>
              <w:tab w:val="right" w:leader="dot" w:pos="9016"/>
            </w:tabs>
            <w:rPr>
              <w:rFonts w:eastAsiaTheme="minorEastAsia"/>
              <w:noProof/>
              <w:lang w:eastAsia="en-GB"/>
            </w:rPr>
          </w:pPr>
          <w:hyperlink w:anchor="_Toc454821716" w:history="1">
            <w:r w:rsidR="00661019" w:rsidRPr="00B000BB">
              <w:rPr>
                <w:rStyle w:val="Hyperlink"/>
                <w:noProof/>
              </w:rPr>
              <w:t>Appendices</w:t>
            </w:r>
            <w:r w:rsidR="00661019">
              <w:rPr>
                <w:noProof/>
                <w:webHidden/>
              </w:rPr>
              <w:tab/>
            </w:r>
            <w:r w:rsidR="00661019">
              <w:rPr>
                <w:noProof/>
                <w:webHidden/>
              </w:rPr>
              <w:fldChar w:fldCharType="begin"/>
            </w:r>
            <w:r w:rsidR="00661019">
              <w:rPr>
                <w:noProof/>
                <w:webHidden/>
              </w:rPr>
              <w:instrText xml:space="preserve"> PAGEREF _Toc454821716 \h </w:instrText>
            </w:r>
            <w:r w:rsidR="00661019">
              <w:rPr>
                <w:noProof/>
                <w:webHidden/>
              </w:rPr>
            </w:r>
            <w:r w:rsidR="00661019">
              <w:rPr>
                <w:noProof/>
                <w:webHidden/>
              </w:rPr>
              <w:fldChar w:fldCharType="separate"/>
            </w:r>
            <w:r w:rsidR="00661019">
              <w:rPr>
                <w:noProof/>
                <w:webHidden/>
              </w:rPr>
              <w:t>5</w:t>
            </w:r>
            <w:r w:rsidR="00661019">
              <w:rPr>
                <w:noProof/>
                <w:webHidden/>
              </w:rPr>
              <w:fldChar w:fldCharType="end"/>
            </w:r>
          </w:hyperlink>
        </w:p>
        <w:p w:rsidR="00EB5D4E" w:rsidRPr="00D31A30" w:rsidRDefault="00EB5D4E">
          <w:r w:rsidRPr="00D31A30">
            <w:rPr>
              <w:b/>
              <w:bCs/>
              <w:noProof/>
            </w:rPr>
            <w:fldChar w:fldCharType="end"/>
          </w:r>
        </w:p>
      </w:sdtContent>
    </w:sdt>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2E1EA1" w:rsidRPr="00D31A30" w:rsidRDefault="002E1EA1" w:rsidP="00A70B64">
      <w:pPr>
        <w:spacing w:after="0" w:line="240" w:lineRule="auto"/>
        <w:rPr>
          <w:rFonts w:cs="Arial"/>
        </w:rPr>
      </w:pPr>
    </w:p>
    <w:p w:rsidR="002E1EA1" w:rsidRPr="00D31A30" w:rsidRDefault="00B845A0" w:rsidP="00A70B64">
      <w:pPr>
        <w:spacing w:after="0" w:line="240" w:lineRule="auto"/>
        <w:rPr>
          <w:rFonts w:cs="Arial"/>
          <w:color w:val="002060"/>
        </w:rPr>
      </w:pPr>
      <w:r w:rsidRPr="00D31A30">
        <w:rPr>
          <w:rFonts w:cs="Arial"/>
          <w:color w:val="002060"/>
        </w:rPr>
        <w:t>Please use Harvard Referencing th</w:t>
      </w:r>
      <w:r w:rsidR="006E0DE0" w:rsidRPr="00D31A30">
        <w:rPr>
          <w:rFonts w:cs="Arial"/>
          <w:color w:val="002060"/>
        </w:rPr>
        <w:t>rou</w:t>
      </w:r>
      <w:r w:rsidRPr="00D31A30">
        <w:rPr>
          <w:rFonts w:cs="Arial"/>
          <w:color w:val="002060"/>
        </w:rPr>
        <w:t>ghout the report</w:t>
      </w:r>
    </w:p>
    <w:p w:rsidR="006E0DE0" w:rsidRPr="00D31A30" w:rsidRDefault="006E0DE0" w:rsidP="006E0DE0">
      <w:pPr>
        <w:spacing w:after="120"/>
        <w:contextualSpacing/>
        <w:rPr>
          <w:rFonts w:cs="Arial"/>
          <w:color w:val="002060"/>
        </w:rPr>
      </w:pPr>
      <w:r w:rsidRPr="00D31A30">
        <w:rPr>
          <w:rFonts w:cs="Arial"/>
          <w:color w:val="002060"/>
        </w:rPr>
        <w:t xml:space="preserve">You should relate academic concepts, theories and professional practice to the way organisations operate, in a critical and informed way, and with reference to key texts, articles and other publications and by using organisational examples for illustration. </w:t>
      </w:r>
    </w:p>
    <w:p w:rsidR="00A70B64" w:rsidRPr="00D31A30" w:rsidRDefault="00A70B64" w:rsidP="00EB5D4E">
      <w:pPr>
        <w:pStyle w:val="Heading1"/>
        <w:rPr>
          <w:rFonts w:asciiTheme="minorHAnsi" w:hAnsiTheme="minorHAnsi"/>
        </w:rPr>
      </w:pPr>
      <w:bookmarkStart w:id="0" w:name="_Toc454821709"/>
      <w:r w:rsidRPr="00D31A30">
        <w:rPr>
          <w:rFonts w:asciiTheme="minorHAnsi" w:hAnsiTheme="minorHAnsi"/>
        </w:rPr>
        <w:t>1. Introduction (terms of reference)</w:t>
      </w:r>
      <w:bookmarkEnd w:id="0"/>
    </w:p>
    <w:p w:rsidR="00A70B64" w:rsidRPr="00D31A30" w:rsidRDefault="00A70B64" w:rsidP="00A70B64">
      <w:pPr>
        <w:spacing w:after="0" w:line="240" w:lineRule="auto"/>
        <w:rPr>
          <w:rFonts w:cs="Arial"/>
        </w:rPr>
      </w:pPr>
    </w:p>
    <w:p w:rsidR="00661019" w:rsidRDefault="00D82569" w:rsidP="00F0105B">
      <w:pPr>
        <w:spacing w:after="0" w:line="254" w:lineRule="auto"/>
        <w:rPr>
          <w:rFonts w:cs="Arial"/>
          <w:color w:val="000000" w:themeColor="text1"/>
          <w:sz w:val="20"/>
          <w:szCs w:val="20"/>
        </w:rPr>
      </w:pPr>
      <w:r w:rsidRPr="00D31A30">
        <w:rPr>
          <w:rFonts w:cs="Arial"/>
          <w:color w:val="000000" w:themeColor="text1"/>
          <w:sz w:val="20"/>
          <w:szCs w:val="20"/>
        </w:rPr>
        <w:t>Select an area of HR/business practice and give the reason for your choice</w:t>
      </w:r>
      <w:r w:rsidR="00F0105B" w:rsidRPr="00D31A30">
        <w:rPr>
          <w:rFonts w:cs="Arial"/>
          <w:color w:val="000000" w:themeColor="text1"/>
          <w:sz w:val="20"/>
          <w:szCs w:val="20"/>
        </w:rPr>
        <w:t xml:space="preserve"> </w:t>
      </w:r>
      <w:r w:rsidR="00FF7C73" w:rsidRPr="00D31A30">
        <w:rPr>
          <w:rFonts w:cs="Arial"/>
          <w:color w:val="000000" w:themeColor="text1"/>
          <w:sz w:val="20"/>
          <w:szCs w:val="20"/>
        </w:rPr>
        <w:t>e.g. an aspect from one of the professional areas in the CIPD Profession Map or from an area of business practice.</w:t>
      </w:r>
      <w:r w:rsidR="00F0105B" w:rsidRPr="00D31A30">
        <w:rPr>
          <w:rFonts w:cs="Arial"/>
          <w:color w:val="000000" w:themeColor="text1"/>
          <w:sz w:val="20"/>
          <w:szCs w:val="20"/>
        </w:rPr>
        <w:t xml:space="preserve"> </w:t>
      </w:r>
    </w:p>
    <w:p w:rsidR="00FF7C73" w:rsidRPr="00D31A30" w:rsidRDefault="00F0105B" w:rsidP="00F0105B">
      <w:pPr>
        <w:spacing w:after="0" w:line="254" w:lineRule="auto"/>
        <w:rPr>
          <w:rFonts w:cs="Arial"/>
          <w:color w:val="000000" w:themeColor="text1"/>
          <w:sz w:val="20"/>
          <w:szCs w:val="20"/>
        </w:rPr>
      </w:pPr>
      <w:r w:rsidRPr="00D31A30">
        <w:rPr>
          <w:rFonts w:cs="Arial"/>
          <w:color w:val="000000" w:themeColor="text1"/>
          <w:sz w:val="20"/>
          <w:szCs w:val="20"/>
        </w:rPr>
        <w:t>Be clear who the report is for (its stakeholders</w:t>
      </w:r>
      <w:r w:rsidR="004E4E7A" w:rsidRPr="00D31A30">
        <w:rPr>
          <w:rFonts w:cs="Arial"/>
          <w:color w:val="000000" w:themeColor="text1"/>
          <w:sz w:val="20"/>
          <w:szCs w:val="20"/>
        </w:rPr>
        <w:t xml:space="preserve"> e.g. </w:t>
      </w:r>
      <w:r w:rsidR="004E4E7A" w:rsidRPr="00D31A30">
        <w:rPr>
          <w:rFonts w:cs="Arial"/>
          <w:sz w:val="20"/>
          <w:szCs w:val="20"/>
        </w:rPr>
        <w:t>e.g. CEO, executive team, shareholders</w:t>
      </w:r>
      <w:r w:rsidRPr="00D31A30">
        <w:rPr>
          <w:rFonts w:cs="Arial"/>
          <w:color w:val="000000" w:themeColor="text1"/>
          <w:sz w:val="20"/>
          <w:szCs w:val="20"/>
        </w:rPr>
        <w:t xml:space="preserve">) as this to whom the recommendations must </w:t>
      </w:r>
      <w:r w:rsidR="004E4E7A" w:rsidRPr="00D31A30">
        <w:rPr>
          <w:rFonts w:cs="Arial"/>
          <w:color w:val="000000" w:themeColor="text1"/>
          <w:sz w:val="20"/>
          <w:szCs w:val="20"/>
        </w:rPr>
        <w:t>be applicable to</w:t>
      </w:r>
      <w:r w:rsidRPr="00D31A30">
        <w:rPr>
          <w:rFonts w:cs="Arial"/>
          <w:color w:val="000000" w:themeColor="text1"/>
          <w:sz w:val="20"/>
          <w:szCs w:val="20"/>
        </w:rPr>
        <w:t>.</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4E4E7A" w:rsidRPr="00D31A30" w:rsidRDefault="004E4E7A" w:rsidP="004E4E7A">
      <w:pPr>
        <w:spacing w:after="0" w:line="252" w:lineRule="auto"/>
        <w:rPr>
          <w:rFonts w:cs="Arial"/>
          <w:i/>
          <w:sz w:val="20"/>
          <w:szCs w:val="20"/>
        </w:rPr>
      </w:pPr>
      <w:r w:rsidRPr="00D31A30">
        <w:rPr>
          <w:rFonts w:cs="Arial"/>
          <w:i/>
          <w:sz w:val="20"/>
          <w:szCs w:val="20"/>
        </w:rPr>
        <w:t>Students should identify an area of HR/business practice for the focus of their literature review e.g. good practice in employee engagement, recruitment and selection, pay and reward, learning and development, They should then explain why they have selected the particular area e.g. to benchmark their own organisational practice against good practice reported in the literature</w:t>
      </w:r>
    </w:p>
    <w:p w:rsidR="00D82569" w:rsidRPr="00D31A30" w:rsidRDefault="00A70B64" w:rsidP="00EB5D4E">
      <w:pPr>
        <w:pStyle w:val="Heading1"/>
        <w:rPr>
          <w:rFonts w:asciiTheme="minorHAnsi" w:hAnsiTheme="minorHAnsi"/>
        </w:rPr>
      </w:pPr>
      <w:bookmarkStart w:id="1" w:name="_Toc454821710"/>
      <w:r w:rsidRPr="00D31A30">
        <w:rPr>
          <w:rFonts w:asciiTheme="minorHAnsi" w:hAnsiTheme="minorHAnsi"/>
        </w:rPr>
        <w:t xml:space="preserve">2. </w:t>
      </w:r>
      <w:r w:rsidR="00D82569" w:rsidRPr="00D31A30">
        <w:rPr>
          <w:rFonts w:asciiTheme="minorHAnsi" w:hAnsiTheme="minorHAnsi"/>
        </w:rPr>
        <w:t>Literature Review</w:t>
      </w:r>
      <w:bookmarkEnd w:id="1"/>
    </w:p>
    <w:p w:rsidR="006E0DE0" w:rsidRPr="00D31A30" w:rsidRDefault="006E0DE0" w:rsidP="006E0DE0"/>
    <w:p w:rsidR="00A70B64" w:rsidRPr="00661019" w:rsidRDefault="00D82569" w:rsidP="006E0DE0">
      <w:pPr>
        <w:rPr>
          <w:sz w:val="20"/>
          <w:szCs w:val="20"/>
        </w:rPr>
      </w:pPr>
      <w:r w:rsidRPr="00661019">
        <w:rPr>
          <w:sz w:val="20"/>
          <w:szCs w:val="20"/>
        </w:rPr>
        <w:t xml:space="preserve">Split into numbered </w:t>
      </w:r>
      <w:r w:rsidR="00A70B64" w:rsidRPr="00661019">
        <w:rPr>
          <w:sz w:val="20"/>
          <w:szCs w:val="20"/>
        </w:rPr>
        <w:t>headings and sub-headings – these could be for each information source reviewed</w:t>
      </w:r>
      <w:r w:rsidR="00F0105B" w:rsidRPr="00661019">
        <w:rPr>
          <w:sz w:val="20"/>
          <w:szCs w:val="20"/>
        </w:rPr>
        <w:t xml:space="preserve">. </w:t>
      </w:r>
      <w:r w:rsidR="00A70B64" w:rsidRPr="00661019">
        <w:rPr>
          <w:sz w:val="20"/>
          <w:szCs w:val="20"/>
        </w:rPr>
        <w:t>Don’t use the title main body!</w:t>
      </w:r>
    </w:p>
    <w:p w:rsidR="00F0105B" w:rsidRDefault="00D31A30" w:rsidP="00D31A30">
      <w:pPr>
        <w:pStyle w:val="Heading2"/>
      </w:pPr>
      <w:bookmarkStart w:id="2" w:name="_Toc454821711"/>
      <w:r>
        <w:t>2.1 xxxxxx</w:t>
      </w:r>
      <w:bookmarkEnd w:id="2"/>
    </w:p>
    <w:p w:rsidR="00D31A30" w:rsidRPr="00D31A30" w:rsidRDefault="00D31A30" w:rsidP="00D31A30"/>
    <w:p w:rsidR="00B845A0" w:rsidRPr="00D31A30" w:rsidRDefault="00B845A0" w:rsidP="00F0105B">
      <w:r w:rsidRPr="00D31A30">
        <w:rPr>
          <w:rFonts w:cs="Arial"/>
          <w:color w:val="000000" w:themeColor="text1"/>
          <w:sz w:val="20"/>
          <w:szCs w:val="20"/>
        </w:rPr>
        <w:t xml:space="preserve">Using a mix of narrative and diagrammatic formats where appropriate </w:t>
      </w:r>
      <w:r w:rsidRPr="00D31A30">
        <w:rPr>
          <w:rFonts w:cs="Arial"/>
          <w:sz w:val="20"/>
          <w:szCs w:val="20"/>
        </w:rPr>
        <w:t>write up what you found e.g. summarising the focus of the sources used</w:t>
      </w:r>
    </w:p>
    <w:p w:rsidR="004D3EB8" w:rsidRDefault="00D82569" w:rsidP="00FF7C73">
      <w:pPr>
        <w:autoSpaceDE w:val="0"/>
        <w:autoSpaceDN w:val="0"/>
        <w:adjustRightInd w:val="0"/>
        <w:spacing w:after="0" w:line="240" w:lineRule="auto"/>
        <w:rPr>
          <w:rFonts w:cs="Arial"/>
          <w:i/>
          <w:color w:val="000000" w:themeColor="text1"/>
          <w:sz w:val="20"/>
          <w:szCs w:val="20"/>
        </w:rPr>
      </w:pPr>
      <w:r w:rsidRPr="00D31A30">
        <w:rPr>
          <w:rFonts w:cs="Arial"/>
          <w:sz w:val="20"/>
          <w:szCs w:val="20"/>
        </w:rPr>
        <w:t>Before you can write this section</w:t>
      </w:r>
      <w:r w:rsidR="004D3EB8">
        <w:rPr>
          <w:rFonts w:cs="Arial"/>
          <w:sz w:val="20"/>
          <w:szCs w:val="20"/>
        </w:rPr>
        <w:t xml:space="preserve"> of sub-headings </w:t>
      </w:r>
      <w:r w:rsidRPr="00D31A30">
        <w:rPr>
          <w:rFonts w:cs="Arial"/>
          <w:sz w:val="20"/>
          <w:szCs w:val="20"/>
        </w:rPr>
        <w:t>you must engage in a critical review of 3 (or more) dif</w:t>
      </w:r>
      <w:r w:rsidR="004E4E7A" w:rsidRPr="00D31A30">
        <w:rPr>
          <w:rFonts w:cs="Arial"/>
          <w:sz w:val="20"/>
          <w:szCs w:val="20"/>
        </w:rPr>
        <w:t xml:space="preserve">ferent information sources e.g. </w:t>
      </w:r>
      <w:r w:rsidR="00FF7C73" w:rsidRPr="00D31A30">
        <w:rPr>
          <w:rFonts w:cs="Arial"/>
          <w:i/>
          <w:color w:val="000000" w:themeColor="text1"/>
          <w:sz w:val="20"/>
          <w:szCs w:val="20"/>
        </w:rPr>
        <w:t>online databases and search facilities, academic and professional journals, professional and regulatory bodies and sector skills councils reports, organisational policy and financial accounts, industry reports</w:t>
      </w:r>
      <w:r w:rsidR="004D3EB8">
        <w:rPr>
          <w:rFonts w:cs="Arial"/>
          <w:i/>
          <w:color w:val="000000" w:themeColor="text1"/>
          <w:sz w:val="20"/>
          <w:szCs w:val="20"/>
        </w:rPr>
        <w:t>.</w:t>
      </w:r>
    </w:p>
    <w:p w:rsidR="004D3EB8" w:rsidRDefault="004D3EB8" w:rsidP="00FF7C73">
      <w:pPr>
        <w:autoSpaceDE w:val="0"/>
        <w:autoSpaceDN w:val="0"/>
        <w:adjustRightInd w:val="0"/>
        <w:spacing w:after="0" w:line="240" w:lineRule="auto"/>
        <w:rPr>
          <w:rFonts w:cs="Arial"/>
          <w:i/>
          <w:color w:val="000000" w:themeColor="text1"/>
          <w:sz w:val="20"/>
          <w:szCs w:val="20"/>
        </w:rPr>
      </w:pPr>
    </w:p>
    <w:p w:rsidR="004C3A11" w:rsidRDefault="004C3A11" w:rsidP="004D3EB8">
      <w:pPr>
        <w:rPr>
          <w:rFonts w:cs="Arial"/>
          <w:color w:val="000000" w:themeColor="text1"/>
          <w:sz w:val="20"/>
          <w:szCs w:val="20"/>
        </w:rPr>
      </w:pPr>
      <w:r>
        <w:rPr>
          <w:rFonts w:cs="Arial"/>
          <w:sz w:val="20"/>
          <w:szCs w:val="20"/>
        </w:rPr>
        <w:t xml:space="preserve">Use </w:t>
      </w:r>
      <w:bookmarkStart w:id="3" w:name="_GoBack"/>
      <w:bookmarkEnd w:id="3"/>
      <w:r>
        <w:rPr>
          <w:rFonts w:cs="Arial"/>
          <w:sz w:val="20"/>
          <w:szCs w:val="20"/>
        </w:rPr>
        <w:t>the help sheet on Moodle to help you critically evaluate your literature</w:t>
      </w:r>
      <w:r w:rsidRPr="00D31A30">
        <w:rPr>
          <w:rFonts w:cs="Arial"/>
          <w:color w:val="000000" w:themeColor="text1"/>
          <w:sz w:val="20"/>
          <w:szCs w:val="20"/>
        </w:rPr>
        <w:t xml:space="preserve"> </w:t>
      </w:r>
    </w:p>
    <w:p w:rsidR="004D3EB8" w:rsidRPr="00D31A30" w:rsidRDefault="004D3EB8" w:rsidP="004D3EB8">
      <w:r w:rsidRPr="00D31A30">
        <w:rPr>
          <w:rFonts w:cs="Arial"/>
          <w:color w:val="000000" w:themeColor="text1"/>
          <w:sz w:val="20"/>
          <w:szCs w:val="20"/>
        </w:rPr>
        <w:t xml:space="preserve">Using a mix of narrative and diagrammatic formats where appropriate </w:t>
      </w:r>
      <w:r w:rsidRPr="00D31A30">
        <w:rPr>
          <w:rFonts w:cs="Arial"/>
          <w:sz w:val="20"/>
          <w:szCs w:val="20"/>
        </w:rPr>
        <w:t>write up what you found e.g. summarising the focus of the sources used</w:t>
      </w:r>
    </w:p>
    <w:p w:rsidR="004D3EB8" w:rsidRDefault="004D3EB8" w:rsidP="00FF7C73">
      <w:pPr>
        <w:autoSpaceDE w:val="0"/>
        <w:autoSpaceDN w:val="0"/>
        <w:adjustRightInd w:val="0"/>
        <w:spacing w:after="0" w:line="240" w:lineRule="auto"/>
        <w:rPr>
          <w:rFonts w:cs="Arial"/>
          <w:i/>
          <w:color w:val="000000" w:themeColor="text1"/>
          <w:sz w:val="20"/>
          <w:szCs w:val="20"/>
        </w:rPr>
      </w:pPr>
    </w:p>
    <w:p w:rsidR="004D3EB8" w:rsidRPr="004D3EB8" w:rsidRDefault="004D3EB8" w:rsidP="00FF7C73">
      <w:pPr>
        <w:autoSpaceDE w:val="0"/>
        <w:autoSpaceDN w:val="0"/>
        <w:adjustRightInd w:val="0"/>
        <w:spacing w:after="0" w:line="240" w:lineRule="auto"/>
        <w:rPr>
          <w:rFonts w:cs="Arial"/>
          <w:sz w:val="20"/>
          <w:szCs w:val="20"/>
        </w:rPr>
      </w:pPr>
      <w:r w:rsidRPr="004D3EB8">
        <w:rPr>
          <w:rFonts w:cs="Arial"/>
          <w:color w:val="000000" w:themeColor="text1"/>
          <w:sz w:val="20"/>
          <w:szCs w:val="20"/>
        </w:rPr>
        <w:t>Make sure you use Harvard Referencing both when you cite the sources in the report</w:t>
      </w:r>
      <w:r w:rsidRPr="004D3EB8">
        <w:rPr>
          <w:rFonts w:cs="Arial"/>
          <w:b/>
          <w:i/>
          <w:color w:val="000000" w:themeColor="text1"/>
          <w:sz w:val="20"/>
          <w:szCs w:val="20"/>
        </w:rPr>
        <w:t xml:space="preserve"> AND</w:t>
      </w:r>
      <w:r>
        <w:rPr>
          <w:rFonts w:cs="Arial"/>
          <w:b/>
          <w:i/>
          <w:color w:val="000000" w:themeColor="text1"/>
          <w:sz w:val="20"/>
          <w:szCs w:val="20"/>
        </w:rPr>
        <w:t xml:space="preserve"> </w:t>
      </w:r>
      <w:r w:rsidRPr="004D3EB8">
        <w:rPr>
          <w:rFonts w:cs="Arial"/>
          <w:color w:val="000000" w:themeColor="text1"/>
          <w:sz w:val="20"/>
          <w:szCs w:val="20"/>
        </w:rPr>
        <w:t>when you list them in alphabetical order in ‘References’ at the end of the report.</w:t>
      </w:r>
    </w:p>
    <w:p w:rsidR="00B845A0" w:rsidRPr="00D31A30" w:rsidRDefault="00B845A0" w:rsidP="004E4E7A">
      <w:pPr>
        <w:spacing w:after="0" w:line="240" w:lineRule="auto"/>
        <w:rPr>
          <w:rFonts w:cs="Arial"/>
          <w:sz w:val="20"/>
          <w:szCs w:val="20"/>
        </w:rPr>
      </w:pPr>
    </w:p>
    <w:p w:rsidR="00B845A0" w:rsidRPr="00D31A30" w:rsidRDefault="00B845A0" w:rsidP="00B845A0">
      <w:pPr>
        <w:pStyle w:val="Heading1"/>
        <w:rPr>
          <w:rFonts w:asciiTheme="minorHAnsi" w:hAnsiTheme="minorHAnsi"/>
        </w:rPr>
      </w:pPr>
      <w:bookmarkStart w:id="4" w:name="_Toc454821712"/>
      <w:r w:rsidRPr="00D31A30">
        <w:rPr>
          <w:rFonts w:asciiTheme="minorHAnsi" w:hAnsiTheme="minorHAnsi"/>
        </w:rPr>
        <w:t>3. Methodology</w:t>
      </w:r>
      <w:bookmarkEnd w:id="4"/>
      <w:r w:rsidRPr="00D31A30">
        <w:rPr>
          <w:rFonts w:asciiTheme="minorHAnsi" w:hAnsiTheme="minorHAnsi"/>
        </w:rPr>
        <w:t xml:space="preserve"> </w:t>
      </w:r>
    </w:p>
    <w:p w:rsidR="00B845A0" w:rsidRPr="00D31A30" w:rsidRDefault="00B845A0" w:rsidP="00B845A0"/>
    <w:p w:rsidR="00B845A0" w:rsidRPr="00D31A30" w:rsidRDefault="00B845A0" w:rsidP="00B845A0">
      <w:r w:rsidRPr="00D31A30">
        <w:rPr>
          <w:rFonts w:cs="Arial"/>
          <w:sz w:val="20"/>
          <w:szCs w:val="20"/>
        </w:rPr>
        <w:lastRenderedPageBreak/>
        <w:t xml:space="preserve">To show evidence of </w:t>
      </w:r>
      <w:r w:rsidR="00407B67">
        <w:rPr>
          <w:rFonts w:cs="Arial"/>
          <w:sz w:val="20"/>
          <w:szCs w:val="20"/>
        </w:rPr>
        <w:t>how you have engaged</w:t>
      </w:r>
      <w:r w:rsidRPr="00D31A30">
        <w:rPr>
          <w:rFonts w:cs="Arial"/>
          <w:sz w:val="20"/>
          <w:szCs w:val="20"/>
        </w:rPr>
        <w:t xml:space="preserve"> critically with each of the sources by you need to</w:t>
      </w:r>
    </w:p>
    <w:p w:rsidR="004E4E7A" w:rsidRPr="00D31A30" w:rsidRDefault="00B845A0" w:rsidP="004E4E7A">
      <w:pPr>
        <w:spacing w:after="0" w:line="240" w:lineRule="auto"/>
        <w:rPr>
          <w:rFonts w:cs="Arial"/>
          <w:color w:val="000000" w:themeColor="text1"/>
          <w:sz w:val="20"/>
          <w:szCs w:val="20"/>
        </w:rPr>
      </w:pPr>
      <w:r w:rsidRPr="00D31A30">
        <w:rPr>
          <w:rFonts w:cs="Arial"/>
          <w:color w:val="000000" w:themeColor="text1"/>
          <w:sz w:val="20"/>
          <w:szCs w:val="20"/>
        </w:rPr>
        <w:t>a</w:t>
      </w:r>
      <w:r w:rsidR="004E4E7A" w:rsidRPr="00D31A30">
        <w:rPr>
          <w:rFonts w:cs="Arial"/>
          <w:color w:val="000000" w:themeColor="text1"/>
          <w:sz w:val="20"/>
          <w:szCs w:val="20"/>
        </w:rPr>
        <w:t xml:space="preserve">) </w:t>
      </w:r>
      <w:r w:rsidR="004E4E7A" w:rsidRPr="00D31A30">
        <w:rPr>
          <w:rFonts w:cs="Arial"/>
          <w:sz w:val="20"/>
          <w:szCs w:val="20"/>
        </w:rPr>
        <w:t xml:space="preserve">Examine </w:t>
      </w:r>
      <w:r w:rsidRPr="00D31A30">
        <w:rPr>
          <w:rFonts w:cs="Arial"/>
          <w:sz w:val="20"/>
          <w:szCs w:val="20"/>
        </w:rPr>
        <w:t xml:space="preserve">and explain </w:t>
      </w:r>
      <w:r w:rsidR="004E4E7A" w:rsidRPr="00D31A30">
        <w:rPr>
          <w:rFonts w:cs="Arial"/>
          <w:sz w:val="20"/>
          <w:szCs w:val="20"/>
        </w:rPr>
        <w:t>the methodology used in each source</w:t>
      </w:r>
      <w:r w:rsidRPr="00D31A30">
        <w:rPr>
          <w:rFonts w:cs="Arial"/>
          <w:sz w:val="20"/>
          <w:szCs w:val="20"/>
        </w:rPr>
        <w:t xml:space="preserve"> </w:t>
      </w:r>
      <w:r w:rsidR="004E4E7A" w:rsidRPr="00D31A30">
        <w:rPr>
          <w:rFonts w:cs="Arial"/>
          <w:sz w:val="20"/>
          <w:szCs w:val="20"/>
        </w:rPr>
        <w:t>(quantitative or qualitative).</w:t>
      </w:r>
    </w:p>
    <w:p w:rsidR="004E4E7A" w:rsidRPr="00D31A30" w:rsidRDefault="00B845A0" w:rsidP="004E4E7A">
      <w:pPr>
        <w:spacing w:after="0" w:line="252" w:lineRule="auto"/>
        <w:rPr>
          <w:rFonts w:cs="Arial"/>
          <w:sz w:val="20"/>
          <w:szCs w:val="20"/>
        </w:rPr>
      </w:pPr>
      <w:r w:rsidRPr="00D31A30">
        <w:rPr>
          <w:rFonts w:cs="Arial"/>
          <w:sz w:val="20"/>
          <w:szCs w:val="20"/>
        </w:rPr>
        <w:t>b</w:t>
      </w:r>
      <w:r w:rsidR="004E4E7A" w:rsidRPr="00D31A30">
        <w:rPr>
          <w:rFonts w:cs="Arial"/>
          <w:sz w:val="20"/>
          <w:szCs w:val="20"/>
        </w:rPr>
        <w:t xml:space="preserve">) For </w:t>
      </w:r>
      <w:r w:rsidR="005D527D" w:rsidRPr="00D31A30">
        <w:rPr>
          <w:rFonts w:cs="Arial"/>
          <w:sz w:val="20"/>
          <w:szCs w:val="20"/>
        </w:rPr>
        <w:t xml:space="preserve">each </w:t>
      </w:r>
      <w:r w:rsidR="004E4E7A" w:rsidRPr="00D31A30">
        <w:rPr>
          <w:rFonts w:cs="Arial"/>
          <w:sz w:val="20"/>
          <w:szCs w:val="20"/>
        </w:rPr>
        <w:t xml:space="preserve">of the 3 different </w:t>
      </w:r>
      <w:r w:rsidR="005D527D" w:rsidRPr="00D31A30">
        <w:rPr>
          <w:rFonts w:cs="Arial"/>
          <w:sz w:val="20"/>
          <w:szCs w:val="20"/>
        </w:rPr>
        <w:t>source</w:t>
      </w:r>
      <w:r w:rsidR="004E4E7A" w:rsidRPr="00D31A30">
        <w:rPr>
          <w:rFonts w:cs="Arial"/>
          <w:sz w:val="20"/>
          <w:szCs w:val="20"/>
        </w:rPr>
        <w:t>s explain</w:t>
      </w:r>
      <w:r w:rsidR="005D527D" w:rsidRPr="00D31A30">
        <w:rPr>
          <w:rFonts w:cs="Arial"/>
          <w:sz w:val="20"/>
          <w:szCs w:val="20"/>
        </w:rPr>
        <w:t xml:space="preserve"> </w:t>
      </w:r>
      <w:r w:rsidR="00D82569" w:rsidRPr="00D31A30">
        <w:rPr>
          <w:rFonts w:cs="Arial"/>
          <w:sz w:val="20"/>
          <w:szCs w:val="20"/>
        </w:rPr>
        <w:t>why you sele</w:t>
      </w:r>
      <w:r w:rsidR="004E4E7A" w:rsidRPr="00D31A30">
        <w:rPr>
          <w:rFonts w:cs="Arial"/>
          <w:sz w:val="20"/>
          <w:szCs w:val="20"/>
        </w:rPr>
        <w:t xml:space="preserve">cted </w:t>
      </w:r>
      <w:r w:rsidRPr="00D31A30">
        <w:rPr>
          <w:rFonts w:cs="Arial"/>
          <w:sz w:val="20"/>
          <w:szCs w:val="20"/>
        </w:rPr>
        <w:t>the</w:t>
      </w:r>
      <w:r w:rsidR="004E4E7A" w:rsidRPr="00D31A30">
        <w:rPr>
          <w:rFonts w:cs="Arial"/>
          <w:sz w:val="20"/>
          <w:szCs w:val="20"/>
        </w:rPr>
        <w:t xml:space="preserve"> source</w:t>
      </w:r>
    </w:p>
    <w:p w:rsidR="00D82569" w:rsidRPr="00D31A30" w:rsidRDefault="00B845A0" w:rsidP="004E4E7A">
      <w:pPr>
        <w:spacing w:after="0" w:line="252" w:lineRule="auto"/>
        <w:rPr>
          <w:rFonts w:cs="Arial"/>
          <w:sz w:val="20"/>
          <w:szCs w:val="20"/>
        </w:rPr>
      </w:pPr>
      <w:r w:rsidRPr="00D31A30">
        <w:rPr>
          <w:rFonts w:cs="Arial"/>
          <w:sz w:val="20"/>
          <w:szCs w:val="20"/>
        </w:rPr>
        <w:t>c</w:t>
      </w:r>
      <w:r w:rsidR="004E4E7A" w:rsidRPr="00D31A30">
        <w:rPr>
          <w:rFonts w:cs="Arial"/>
          <w:sz w:val="20"/>
          <w:szCs w:val="20"/>
        </w:rPr>
        <w:t>) C</w:t>
      </w:r>
      <w:r w:rsidR="00D82569" w:rsidRPr="00D31A30">
        <w:rPr>
          <w:rFonts w:cs="Arial"/>
          <w:sz w:val="20"/>
          <w:szCs w:val="20"/>
        </w:rPr>
        <w:t>omment on the advantages and disadvantage</w:t>
      </w:r>
      <w:r w:rsidR="004E4E7A" w:rsidRPr="00D31A30">
        <w:rPr>
          <w:rFonts w:cs="Arial"/>
          <w:sz w:val="20"/>
          <w:szCs w:val="20"/>
        </w:rPr>
        <w:t xml:space="preserve">s of </w:t>
      </w:r>
      <w:r w:rsidRPr="00D31A30">
        <w:rPr>
          <w:rFonts w:cs="Arial"/>
          <w:sz w:val="20"/>
          <w:szCs w:val="20"/>
        </w:rPr>
        <w:t xml:space="preserve">the </w:t>
      </w:r>
      <w:r w:rsidR="004E4E7A" w:rsidRPr="00D31A30">
        <w:rPr>
          <w:rFonts w:cs="Arial"/>
          <w:sz w:val="20"/>
          <w:szCs w:val="20"/>
        </w:rPr>
        <w:t xml:space="preserve">different </w:t>
      </w:r>
      <w:r w:rsidRPr="00D31A30">
        <w:rPr>
          <w:rFonts w:cs="Arial"/>
          <w:sz w:val="20"/>
          <w:szCs w:val="20"/>
        </w:rPr>
        <w:t xml:space="preserve">methodological approaches taken </w:t>
      </w:r>
      <w:r w:rsidR="004E4E7A" w:rsidRPr="00D31A30">
        <w:rPr>
          <w:rFonts w:cs="Arial"/>
          <w:sz w:val="20"/>
          <w:szCs w:val="20"/>
        </w:rPr>
        <w:t>(tables can be used display to compare and contrast analysis efficiently)</w:t>
      </w:r>
    </w:p>
    <w:p w:rsidR="004E4E7A" w:rsidRPr="00D31A30" w:rsidRDefault="004E4E7A" w:rsidP="004E4E7A">
      <w:pPr>
        <w:spacing w:after="0" w:line="252" w:lineRule="auto"/>
        <w:rPr>
          <w:rFonts w:cs="Arial"/>
          <w:sz w:val="20"/>
          <w:szCs w:val="20"/>
        </w:rPr>
      </w:pPr>
    </w:p>
    <w:p w:rsidR="004E4E7A" w:rsidRPr="004C3A11" w:rsidRDefault="004E4E7A" w:rsidP="004C3A11">
      <w:pPr>
        <w:spacing w:after="0" w:line="240" w:lineRule="auto"/>
        <w:rPr>
          <w:rFonts w:cs="Arial"/>
          <w:sz w:val="20"/>
          <w:szCs w:val="20"/>
        </w:rPr>
      </w:pPr>
      <w:r w:rsidRPr="004C3A11">
        <w:rPr>
          <w:rFonts w:cs="Arial"/>
          <w:sz w:val="20"/>
          <w:szCs w:val="20"/>
        </w:rPr>
        <w:br/>
      </w:r>
    </w:p>
    <w:p w:rsidR="00A70B64" w:rsidRPr="00D31A30" w:rsidRDefault="006E0DE0" w:rsidP="00EB5D4E">
      <w:pPr>
        <w:pStyle w:val="Heading1"/>
        <w:rPr>
          <w:rFonts w:asciiTheme="minorHAnsi" w:hAnsiTheme="minorHAnsi"/>
        </w:rPr>
      </w:pPr>
      <w:bookmarkStart w:id="5" w:name="_Toc454821713"/>
      <w:r w:rsidRPr="00D31A30">
        <w:rPr>
          <w:rFonts w:asciiTheme="minorHAnsi" w:hAnsiTheme="minorHAnsi"/>
        </w:rPr>
        <w:t>4.</w:t>
      </w:r>
      <w:r w:rsidR="00A70B64" w:rsidRPr="00D31A30">
        <w:rPr>
          <w:rFonts w:asciiTheme="minorHAnsi" w:hAnsiTheme="minorHAnsi"/>
        </w:rPr>
        <w:t xml:space="preserve"> Conclusion</w:t>
      </w:r>
      <w:r w:rsidR="00B845A0" w:rsidRPr="00D31A30">
        <w:rPr>
          <w:rFonts w:asciiTheme="minorHAnsi" w:hAnsiTheme="minorHAnsi"/>
        </w:rPr>
        <w:t>s</w:t>
      </w:r>
      <w:bookmarkEnd w:id="5"/>
      <w:r w:rsidR="00A70B64" w:rsidRPr="00D31A30">
        <w:rPr>
          <w:rFonts w:asciiTheme="minorHAnsi" w:hAnsiTheme="minorHAnsi"/>
        </w:rPr>
        <w:t xml:space="preserve"> </w:t>
      </w:r>
    </w:p>
    <w:p w:rsidR="005D527D" w:rsidRPr="00D31A30" w:rsidRDefault="005D527D" w:rsidP="00A70B64">
      <w:pPr>
        <w:spacing w:after="0" w:line="240" w:lineRule="auto"/>
        <w:rPr>
          <w:rFonts w:cs="Arial"/>
          <w:color w:val="1F497D" w:themeColor="text2"/>
          <w:sz w:val="20"/>
          <w:szCs w:val="20"/>
        </w:rPr>
      </w:pPr>
    </w:p>
    <w:p w:rsidR="004E4E7A" w:rsidRPr="00D31A30" w:rsidRDefault="004E4E7A" w:rsidP="00B845A0">
      <w:pPr>
        <w:spacing w:after="0" w:line="240" w:lineRule="auto"/>
        <w:rPr>
          <w:rFonts w:cs="Arial"/>
          <w:sz w:val="20"/>
          <w:szCs w:val="20"/>
        </w:rPr>
      </w:pPr>
      <w:r w:rsidRPr="00D31A30">
        <w:rPr>
          <w:rFonts w:cs="Arial"/>
          <w:sz w:val="20"/>
          <w:szCs w:val="20"/>
        </w:rPr>
        <w:t>Evaluat</w:t>
      </w:r>
      <w:r w:rsidR="00B845A0" w:rsidRPr="00D31A30">
        <w:rPr>
          <w:rFonts w:cs="Arial"/>
          <w:sz w:val="20"/>
          <w:szCs w:val="20"/>
        </w:rPr>
        <w:t>e</w:t>
      </w:r>
      <w:r w:rsidRPr="00D31A30">
        <w:rPr>
          <w:rFonts w:cs="Arial"/>
          <w:sz w:val="20"/>
          <w:szCs w:val="20"/>
        </w:rPr>
        <w:t xml:space="preserve"> the </w:t>
      </w:r>
      <w:r w:rsidR="00B845A0" w:rsidRPr="00D31A30">
        <w:rPr>
          <w:rFonts w:cs="Arial"/>
          <w:sz w:val="20"/>
          <w:szCs w:val="20"/>
        </w:rPr>
        <w:t xml:space="preserve">major </w:t>
      </w:r>
      <w:r w:rsidRPr="00D31A30">
        <w:rPr>
          <w:rFonts w:cs="Arial"/>
          <w:sz w:val="20"/>
          <w:szCs w:val="20"/>
        </w:rPr>
        <w:t>conclusions from each source based on the methodology used and evidence presented.</w:t>
      </w:r>
      <w:r w:rsidRPr="00D31A30">
        <w:rPr>
          <w:rFonts w:cs="Arial"/>
          <w:sz w:val="20"/>
          <w:szCs w:val="20"/>
        </w:rPr>
        <w:br/>
      </w:r>
    </w:p>
    <w:p w:rsidR="004E4E7A" w:rsidRPr="00D31A30" w:rsidRDefault="004E4E7A" w:rsidP="00A70B64">
      <w:pPr>
        <w:spacing w:after="0" w:line="240" w:lineRule="auto"/>
        <w:rPr>
          <w:rFonts w:cs="Arial"/>
          <w:color w:val="1F497D" w:themeColor="text2"/>
        </w:rPr>
      </w:pPr>
    </w:p>
    <w:p w:rsidR="00A70B64" w:rsidRPr="00D31A30" w:rsidRDefault="006E0DE0" w:rsidP="005D527D">
      <w:pPr>
        <w:pStyle w:val="Heading1"/>
        <w:rPr>
          <w:rFonts w:asciiTheme="minorHAnsi" w:hAnsiTheme="minorHAnsi"/>
        </w:rPr>
      </w:pPr>
      <w:bookmarkStart w:id="6" w:name="_Toc454821714"/>
      <w:r w:rsidRPr="00D31A30">
        <w:rPr>
          <w:rFonts w:asciiTheme="minorHAnsi" w:hAnsiTheme="minorHAnsi"/>
        </w:rPr>
        <w:t>5</w:t>
      </w:r>
      <w:r w:rsidR="005D527D" w:rsidRPr="00D31A30">
        <w:rPr>
          <w:rFonts w:asciiTheme="minorHAnsi" w:hAnsiTheme="minorHAnsi"/>
        </w:rPr>
        <w:t>. R</w:t>
      </w:r>
      <w:r w:rsidR="00A70B64" w:rsidRPr="00D31A30">
        <w:rPr>
          <w:rFonts w:asciiTheme="minorHAnsi" w:hAnsiTheme="minorHAnsi"/>
        </w:rPr>
        <w:t>ecommendations for change</w:t>
      </w:r>
      <w:bookmarkEnd w:id="6"/>
    </w:p>
    <w:p w:rsidR="005D527D" w:rsidRPr="00D31A30" w:rsidRDefault="005D527D" w:rsidP="005D527D">
      <w:pPr>
        <w:spacing w:after="0" w:line="254" w:lineRule="auto"/>
      </w:pPr>
    </w:p>
    <w:p w:rsidR="005D527D" w:rsidRPr="00D31A30" w:rsidRDefault="005D527D" w:rsidP="005D527D">
      <w:pPr>
        <w:spacing w:after="0" w:line="254" w:lineRule="auto"/>
        <w:rPr>
          <w:rFonts w:cs="Arial"/>
          <w:color w:val="000000" w:themeColor="text1"/>
          <w:sz w:val="20"/>
          <w:szCs w:val="20"/>
        </w:rPr>
      </w:pPr>
      <w:r w:rsidRPr="00D31A30">
        <w:rPr>
          <w:rFonts w:cs="Arial"/>
          <w:color w:val="000000" w:themeColor="text1"/>
          <w:sz w:val="20"/>
          <w:szCs w:val="20"/>
        </w:rPr>
        <w:t>Make justified recommendations to named stakeholders for susta</w:t>
      </w:r>
      <w:r w:rsidR="00B845A0" w:rsidRPr="00D31A30">
        <w:rPr>
          <w:rFonts w:cs="Arial"/>
          <w:color w:val="000000" w:themeColor="text1"/>
          <w:sz w:val="20"/>
          <w:szCs w:val="20"/>
        </w:rPr>
        <w:t>ining and/or improving practice based on findings in the report.</w:t>
      </w:r>
    </w:p>
    <w:p w:rsidR="005D527D" w:rsidRPr="00D31A30" w:rsidRDefault="005D527D" w:rsidP="005D527D"/>
    <w:p w:rsidR="00E1137D" w:rsidRPr="00D31A30" w:rsidRDefault="00E1137D" w:rsidP="00A70B64">
      <w:pPr>
        <w:spacing w:after="0" w:line="240" w:lineRule="auto"/>
        <w:rPr>
          <w:rFonts w:cs="Arial"/>
          <w:color w:val="1F497D" w:themeColor="text2"/>
        </w:rPr>
      </w:pPr>
    </w:p>
    <w:p w:rsidR="00E1137D" w:rsidRPr="00D31A30" w:rsidRDefault="00E1137D" w:rsidP="00A70B64">
      <w:pPr>
        <w:spacing w:after="0" w:line="240" w:lineRule="auto"/>
        <w:rPr>
          <w:rFonts w:cs="Arial"/>
          <w:color w:val="1F497D" w:themeColor="text2"/>
        </w:rPr>
      </w:pPr>
    </w:p>
    <w:p w:rsidR="00E1137D" w:rsidRPr="00D31A30" w:rsidRDefault="00E1137D" w:rsidP="00A70B64">
      <w:pPr>
        <w:spacing w:after="0" w:line="240" w:lineRule="auto"/>
        <w:rPr>
          <w:rFonts w:cs="Arial"/>
          <w:color w:val="1F497D" w:themeColor="text2"/>
        </w:rPr>
      </w:pPr>
    </w:p>
    <w:p w:rsidR="00E1137D" w:rsidRPr="00D31A30" w:rsidRDefault="00E1137D" w:rsidP="00A70B64">
      <w:pPr>
        <w:spacing w:after="0" w:line="240" w:lineRule="auto"/>
        <w:rPr>
          <w:rFonts w:cs="Arial"/>
          <w:color w:val="1F497D" w:themeColor="text2"/>
        </w:rPr>
      </w:pPr>
    </w:p>
    <w:p w:rsidR="00E1137D" w:rsidRPr="00D31A30" w:rsidRDefault="00E1137D" w:rsidP="00A70B64">
      <w:pPr>
        <w:spacing w:after="0" w:line="240" w:lineRule="auto"/>
        <w:rPr>
          <w:rFonts w:cs="Arial"/>
          <w:color w:val="1F497D" w:themeColor="text2"/>
        </w:rPr>
      </w:pPr>
    </w:p>
    <w:p w:rsidR="00E1137D" w:rsidRPr="00D31A30" w:rsidRDefault="00E1137D" w:rsidP="00A70B64">
      <w:pPr>
        <w:spacing w:after="0" w:line="240" w:lineRule="auto"/>
        <w:rPr>
          <w:rFonts w:cs="Arial"/>
          <w:color w:val="1F497D" w:themeColor="text2"/>
        </w:rPr>
      </w:pPr>
    </w:p>
    <w:p w:rsidR="00E1137D" w:rsidRPr="00D31A30" w:rsidRDefault="006E0DE0" w:rsidP="00EB5D4E">
      <w:pPr>
        <w:pStyle w:val="Heading1"/>
        <w:rPr>
          <w:rFonts w:asciiTheme="minorHAnsi" w:hAnsiTheme="minorHAnsi"/>
          <w:color w:val="1F497D" w:themeColor="text2"/>
        </w:rPr>
      </w:pPr>
      <w:bookmarkStart w:id="7" w:name="_Toc454821715"/>
      <w:r w:rsidRPr="00D31A30">
        <w:rPr>
          <w:rFonts w:asciiTheme="minorHAnsi" w:hAnsiTheme="minorHAnsi"/>
        </w:rPr>
        <w:t>Referen</w:t>
      </w:r>
      <w:r w:rsidR="00E1137D" w:rsidRPr="00D31A30">
        <w:rPr>
          <w:rFonts w:asciiTheme="minorHAnsi" w:hAnsiTheme="minorHAnsi"/>
        </w:rPr>
        <w:t>ces</w:t>
      </w:r>
      <w:bookmarkEnd w:id="7"/>
    </w:p>
    <w:p w:rsidR="006E0DE0" w:rsidRPr="00D31A30" w:rsidRDefault="006E0DE0" w:rsidP="00E1137D">
      <w:pPr>
        <w:spacing w:after="0" w:line="240" w:lineRule="auto"/>
        <w:rPr>
          <w:rFonts w:cs="Arial"/>
        </w:rPr>
      </w:pPr>
    </w:p>
    <w:p w:rsidR="00A70B64" w:rsidRPr="00D31A30" w:rsidRDefault="00A70B64" w:rsidP="00E1137D">
      <w:pPr>
        <w:spacing w:after="0" w:line="240" w:lineRule="auto"/>
        <w:rPr>
          <w:rFonts w:cs="Arial"/>
        </w:rPr>
      </w:pPr>
      <w:r w:rsidRPr="00D31A30">
        <w:rPr>
          <w:rFonts w:cs="Arial"/>
        </w:rPr>
        <w:t xml:space="preserve">Reference list using </w:t>
      </w:r>
      <w:r w:rsidR="006E0DE0" w:rsidRPr="00D31A30">
        <w:rPr>
          <w:rFonts w:cs="Arial"/>
        </w:rPr>
        <w:t>Harvard Referencing</w:t>
      </w:r>
    </w:p>
    <w:p w:rsidR="00E1137D" w:rsidRPr="00D31A30" w:rsidRDefault="00E1137D" w:rsidP="00E1137D">
      <w:pPr>
        <w:spacing w:after="0" w:line="240" w:lineRule="auto"/>
        <w:rPr>
          <w:rFonts w:cs="Arial"/>
        </w:rPr>
      </w:pPr>
    </w:p>
    <w:p w:rsidR="00661019" w:rsidRDefault="00661019" w:rsidP="00E1137D">
      <w:pPr>
        <w:spacing w:after="0" w:line="240" w:lineRule="auto"/>
        <w:rPr>
          <w:rFonts w:cs="Arial"/>
        </w:rPr>
      </w:pPr>
      <w:r>
        <w:rPr>
          <w:rFonts w:cs="Arial"/>
        </w:rPr>
        <w:t xml:space="preserve">e.g.  </w:t>
      </w:r>
    </w:p>
    <w:p w:rsidR="006E0DE0" w:rsidRDefault="00661019" w:rsidP="00E1137D">
      <w:pPr>
        <w:spacing w:after="0" w:line="240" w:lineRule="auto"/>
        <w:rPr>
          <w:rFonts w:cs="Arial"/>
        </w:rPr>
      </w:pPr>
      <w:r>
        <w:rPr>
          <w:rFonts w:cs="Arial"/>
        </w:rPr>
        <w:t>Taylor, S. &amp; Woodhams, C. (2016), Studying Human Resource Management, 2</w:t>
      </w:r>
      <w:r w:rsidRPr="00661019">
        <w:rPr>
          <w:rFonts w:cs="Arial"/>
          <w:vertAlign w:val="superscript"/>
        </w:rPr>
        <w:t>nd</w:t>
      </w:r>
      <w:r>
        <w:rPr>
          <w:rFonts w:cs="Arial"/>
        </w:rPr>
        <w:t xml:space="preserve"> edition, CIPD: London</w:t>
      </w:r>
    </w:p>
    <w:p w:rsidR="00661019" w:rsidRPr="00D31A30" w:rsidRDefault="00661019" w:rsidP="00E1137D">
      <w:pPr>
        <w:spacing w:after="0" w:line="240" w:lineRule="auto"/>
        <w:rPr>
          <w:rFonts w:cs="Arial"/>
        </w:rPr>
      </w:pPr>
    </w:p>
    <w:p w:rsidR="00A70B64" w:rsidRPr="00D31A30" w:rsidRDefault="00A70B64" w:rsidP="00E1137D">
      <w:pPr>
        <w:spacing w:after="0" w:line="240" w:lineRule="auto"/>
        <w:rPr>
          <w:rFonts w:cs="Arial"/>
        </w:rPr>
      </w:pPr>
      <w:r w:rsidRPr="00D31A30">
        <w:rPr>
          <w:rFonts w:cs="Arial"/>
        </w:rPr>
        <w:t xml:space="preserve">Bibliography </w:t>
      </w:r>
      <w:r w:rsidR="006E0DE0" w:rsidRPr="00D31A30">
        <w:rPr>
          <w:rFonts w:cs="Arial"/>
        </w:rPr>
        <w:t>(</w:t>
      </w:r>
      <w:r w:rsidRPr="00D31A30">
        <w:rPr>
          <w:rFonts w:cs="Arial"/>
        </w:rPr>
        <w:t>if appropriate</w:t>
      </w:r>
      <w:r w:rsidR="006E0DE0" w:rsidRPr="00D31A30">
        <w:rPr>
          <w:rFonts w:cs="Arial"/>
        </w:rPr>
        <w:t xml:space="preserve"> – these are sources you looked at but did not use in the report).</w:t>
      </w:r>
    </w:p>
    <w:p w:rsidR="00E1137D" w:rsidRPr="00D31A30" w:rsidRDefault="00E1137D" w:rsidP="00E1137D">
      <w:pPr>
        <w:spacing w:after="0" w:line="240" w:lineRule="auto"/>
        <w:rPr>
          <w:rFonts w:cs="Arial"/>
        </w:rPr>
      </w:pPr>
    </w:p>
    <w:p w:rsidR="00CC0661" w:rsidRPr="00D31A30" w:rsidRDefault="00CC0661" w:rsidP="00E1137D">
      <w:pPr>
        <w:spacing w:after="0" w:line="240" w:lineRule="auto"/>
        <w:rPr>
          <w:rFonts w:cs="Arial"/>
        </w:rPr>
      </w:pPr>
    </w:p>
    <w:p w:rsidR="00CC0661" w:rsidRPr="00D31A30" w:rsidRDefault="00CC0661" w:rsidP="00E1137D">
      <w:pPr>
        <w:spacing w:after="0" w:line="240" w:lineRule="auto"/>
        <w:rPr>
          <w:rFonts w:cs="Arial"/>
        </w:rPr>
      </w:pPr>
    </w:p>
    <w:p w:rsidR="00CC0661" w:rsidRPr="00D31A30" w:rsidRDefault="00CC0661" w:rsidP="00E1137D">
      <w:pPr>
        <w:spacing w:after="0" w:line="240" w:lineRule="auto"/>
        <w:rPr>
          <w:rFonts w:cs="Arial"/>
        </w:rPr>
      </w:pPr>
    </w:p>
    <w:p w:rsidR="00CC0661" w:rsidRPr="00D31A30" w:rsidRDefault="00CC0661" w:rsidP="00E1137D">
      <w:pPr>
        <w:spacing w:after="0" w:line="240" w:lineRule="auto"/>
        <w:rPr>
          <w:rFonts w:cs="Arial"/>
          <w:b/>
        </w:rPr>
      </w:pPr>
      <w:bookmarkStart w:id="8" w:name="_Toc454821716"/>
      <w:r w:rsidRPr="00D31A30">
        <w:rPr>
          <w:rStyle w:val="Heading1Char"/>
          <w:rFonts w:asciiTheme="minorHAnsi" w:hAnsiTheme="minorHAnsi"/>
        </w:rPr>
        <w:t>Appendices</w:t>
      </w:r>
      <w:bookmarkEnd w:id="8"/>
      <w:r w:rsidRPr="00D31A30">
        <w:rPr>
          <w:rFonts w:cs="Arial"/>
          <w:b/>
        </w:rPr>
        <w:t xml:space="preserve"> (if used)</w:t>
      </w:r>
    </w:p>
    <w:p w:rsidR="00CC0661" w:rsidRPr="00D31A30" w:rsidRDefault="00CC0661" w:rsidP="00E1137D">
      <w:pPr>
        <w:spacing w:after="0" w:line="240" w:lineRule="auto"/>
        <w:rPr>
          <w:rFonts w:cs="Arial"/>
        </w:rPr>
      </w:pPr>
    </w:p>
    <w:p w:rsidR="00A70B64" w:rsidRPr="00D31A30" w:rsidRDefault="00A70B64" w:rsidP="00E1137D">
      <w:pPr>
        <w:spacing w:after="0" w:line="240" w:lineRule="auto"/>
        <w:rPr>
          <w:rFonts w:cs="Arial"/>
        </w:rPr>
      </w:pPr>
      <w:r w:rsidRPr="00D31A30">
        <w:rPr>
          <w:rFonts w:cs="Arial"/>
        </w:rPr>
        <w:t>Appendix if used i.e. information supporting their analysis but not essential to its explanation.</w:t>
      </w:r>
    </w:p>
    <w:sectPr w:rsidR="00A70B64" w:rsidRPr="00D31A3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4C34" w:rsidRDefault="00254C34" w:rsidP="00D31A30">
      <w:pPr>
        <w:spacing w:after="0" w:line="240" w:lineRule="auto"/>
      </w:pPr>
      <w:r>
        <w:separator/>
      </w:r>
    </w:p>
  </w:endnote>
  <w:endnote w:type="continuationSeparator" w:id="0">
    <w:p w:rsidR="00254C34" w:rsidRDefault="00254C34"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889428"/>
      <w:docPartObj>
        <w:docPartGallery w:val="Page Numbers (Bottom of Page)"/>
        <w:docPartUnique/>
      </w:docPartObj>
    </w:sdtPr>
    <w:sdtEndPr>
      <w:rPr>
        <w:noProof/>
      </w:rPr>
    </w:sdtEndPr>
    <w:sdtContent>
      <w:p w:rsidR="00D31A30" w:rsidRDefault="00D31A30">
        <w:pPr>
          <w:pStyle w:val="Footer"/>
          <w:jc w:val="right"/>
        </w:pPr>
        <w:r>
          <w:fldChar w:fldCharType="begin"/>
        </w:r>
        <w:r>
          <w:instrText xml:space="preserve"> PAGE   \* MERGEFORMAT </w:instrText>
        </w:r>
        <w:r>
          <w:fldChar w:fldCharType="separate"/>
        </w:r>
        <w:r w:rsidR="004C3A11">
          <w:rPr>
            <w:noProof/>
          </w:rPr>
          <w:t>4</w:t>
        </w:r>
        <w:r>
          <w:rPr>
            <w:noProof/>
          </w:rPr>
          <w:fldChar w:fldCharType="end"/>
        </w:r>
      </w:p>
    </w:sdtContent>
  </w:sdt>
  <w:p w:rsidR="00D31A30" w:rsidRDefault="00D31A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4C34" w:rsidRDefault="00254C34" w:rsidP="00D31A30">
      <w:pPr>
        <w:spacing w:after="0" w:line="240" w:lineRule="auto"/>
      </w:pPr>
      <w:r>
        <w:separator/>
      </w:r>
    </w:p>
  </w:footnote>
  <w:footnote w:type="continuationSeparator" w:id="0">
    <w:p w:rsidR="00254C34" w:rsidRDefault="00254C34"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B64"/>
    <w:rsid w:val="00122725"/>
    <w:rsid w:val="0014237E"/>
    <w:rsid w:val="001C10CB"/>
    <w:rsid w:val="00254C34"/>
    <w:rsid w:val="002E1EA1"/>
    <w:rsid w:val="00340F1E"/>
    <w:rsid w:val="003E09BF"/>
    <w:rsid w:val="00407B67"/>
    <w:rsid w:val="004558C9"/>
    <w:rsid w:val="004C3A11"/>
    <w:rsid w:val="004D3EB8"/>
    <w:rsid w:val="004E4E7A"/>
    <w:rsid w:val="005A0F30"/>
    <w:rsid w:val="005D527D"/>
    <w:rsid w:val="00661019"/>
    <w:rsid w:val="006E0DE0"/>
    <w:rsid w:val="00726DEF"/>
    <w:rsid w:val="00A70B64"/>
    <w:rsid w:val="00B845A0"/>
    <w:rsid w:val="00BD1D7D"/>
    <w:rsid w:val="00C36C90"/>
    <w:rsid w:val="00CC0661"/>
    <w:rsid w:val="00CE36DF"/>
    <w:rsid w:val="00D31A30"/>
    <w:rsid w:val="00D82569"/>
    <w:rsid w:val="00E1137D"/>
    <w:rsid w:val="00EB5D4E"/>
    <w:rsid w:val="00F0105B"/>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unilearning.uow.edu.au/report/4bi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A88B5F5-2A07-421C-BCC0-95BB91077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711</Words>
  <Characters>4056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3</cp:revision>
  <dcterms:created xsi:type="dcterms:W3CDTF">2016-06-29T10:31:00Z</dcterms:created>
  <dcterms:modified xsi:type="dcterms:W3CDTF">2016-06-29T10:32:00Z</dcterms:modified>
</cp:coreProperties>
</file>