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39841167" w:rsidR="00EC129D" w:rsidRPr="007D32C5" w:rsidRDefault="00D478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2423878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7E10060" w:rsidR="00EC129D" w:rsidRPr="007D32C5" w:rsidRDefault="00D478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Mohamed </w:t>
            </w:r>
            <w:proofErr w:type="spellStart"/>
            <w:r>
              <w:rPr>
                <w:rFonts w:ascii="Arial" w:hAnsi="Arial" w:cs="Arial"/>
                <w:sz w:val="22"/>
              </w:rPr>
              <w:t>takhekh</w:t>
            </w:r>
            <w:proofErr w:type="spellEnd"/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022BB8CA" w14:textId="7A222123" w:rsidR="00D47850" w:rsidRPr="00D47850" w:rsidRDefault="00D47850" w:rsidP="00D47850">
            <w:pPr>
              <w:ind w:left="7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u w:val="single"/>
              </w:rPr>
              <w:t>Suits cars</w:t>
            </w:r>
          </w:p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1D4B4ECA" w14:textId="77777777" w:rsidR="00D47850" w:rsidRPr="00D47850" w:rsidRDefault="00D47850" w:rsidP="00D47850">
            <w:pPr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hyperlink r:id="rId5" w:history="1">
              <w:r w:rsidRPr="00D47850">
                <w:rPr>
                  <w:rStyle w:val="Hyperlink"/>
                  <w:rFonts w:ascii="Arial" w:hAnsi="Arial" w:cs="Arial"/>
                  <w:sz w:val="22"/>
                </w:rPr>
                <w:t>https://www.s</w:t>
              </w:r>
              <w:r w:rsidRPr="00D47850">
                <w:rPr>
                  <w:rStyle w:val="Hyperlink"/>
                  <w:rFonts w:ascii="Arial" w:hAnsi="Arial" w:cs="Arial"/>
                  <w:sz w:val="22"/>
                </w:rPr>
                <w:t>u</w:t>
              </w:r>
              <w:r w:rsidRPr="00D47850">
                <w:rPr>
                  <w:rStyle w:val="Hyperlink"/>
                  <w:rFonts w:ascii="Arial" w:hAnsi="Arial" w:cs="Arial"/>
                  <w:sz w:val="22"/>
                </w:rPr>
                <w:t>itedcars.com/</w:t>
              </w:r>
            </w:hyperlink>
          </w:p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0DF8F69F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23F1F">
              <w:rPr>
                <w:rFonts w:ascii="Arial" w:hAnsi="Arial" w:cs="Arial"/>
                <w:sz w:val="22"/>
              </w:rPr>
              <w:t xml:space="preserve">the website loads in under there seconds by pressing the link up </w:t>
            </w:r>
            <w:proofErr w:type="gramStart"/>
            <w:r w:rsidR="00E23F1F">
              <w:rPr>
                <w:rFonts w:ascii="Arial" w:hAnsi="Arial" w:cs="Arial"/>
                <w:sz w:val="22"/>
              </w:rPr>
              <w:t>in</w:t>
            </w:r>
            <w:proofErr w:type="gramEnd"/>
            <w:r w:rsidR="00E23F1F">
              <w:rPr>
                <w:rFonts w:ascii="Arial" w:hAnsi="Arial" w:cs="Arial"/>
                <w:sz w:val="22"/>
              </w:rPr>
              <w:t xml:space="preserve"> the website, which meets general usability standards, but high-resolution images slightly delay full page loading on slower network.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33759F5C" w14:textId="1B04B8F0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FA63653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23F1F">
              <w:rPr>
                <w:rFonts w:ascii="Arial" w:hAnsi="Arial" w:cs="Arial"/>
                <w:sz w:val="22"/>
              </w:rPr>
              <w:t>Multiple subpages are logically categorised (car for sales, finance contact) navigation is intuitive through a fixed top menu, but adding breadcrumb t6raqils could help customers</w:t>
            </w:r>
            <w:r w:rsidR="00E23F1F">
              <w:rPr>
                <w:rFonts w:ascii="Arial" w:hAnsi="Arial" w:cs="Arial"/>
                <w:sz w:val="22"/>
              </w:rPr>
              <w:t xml:space="preserve"> </w:t>
            </w:r>
            <w:r w:rsidR="00E23F1F">
              <w:rPr>
                <w:rFonts w:ascii="Arial" w:hAnsi="Arial" w:cs="Arial"/>
                <w:sz w:val="22"/>
              </w:rPr>
              <w:t>keep track of their location</w:t>
            </w:r>
            <w:r w:rsidR="00E23F1F">
              <w:rPr>
                <w:rFonts w:ascii="Arial" w:hAnsi="Arial" w:cs="Arial"/>
                <w:sz w:val="22"/>
              </w:rPr>
              <w:t>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7D99153A" w:rsidR="009C6B52" w:rsidRPr="007D32C5" w:rsidRDefault="00E23F1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</w:t>
            </w:r>
            <w:r w:rsidR="00965ADA">
              <w:rPr>
                <w:rFonts w:ascii="Arial" w:hAnsi="Arial" w:cs="Arial"/>
                <w:sz w:val="22"/>
              </w:rPr>
              <w:t xml:space="preserve"> booking or enquiry can be initiated through embedded forms; However, the absence of an instant confirmation message may leave customers uncertain whether their request was received. 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B056B3F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65ADA">
              <w:rPr>
                <w:rFonts w:ascii="Arial" w:hAnsi="Arial" w:cs="Arial"/>
                <w:sz w:val="22"/>
              </w:rPr>
              <w:t xml:space="preserve">Usability could improve by integration an advanced search filter for vehicle specification, compressing large images files to enhance speed, and implementing a sticky enquire now button for quick access.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3C51400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72E99">
              <w:rPr>
                <w:rFonts w:ascii="Arial" w:hAnsi="Arial" w:cs="Arial"/>
                <w:sz w:val="22"/>
              </w:rPr>
              <w:t xml:space="preserve"> </w:t>
            </w:r>
            <w:r w:rsidR="00965ADA">
              <w:rPr>
                <w:rFonts w:ascii="Arial" w:hAnsi="Arial" w:cs="Arial"/>
                <w:sz w:val="22"/>
              </w:rPr>
              <w:t>The site</w:t>
            </w:r>
            <w:r w:rsidR="00072E99">
              <w:rPr>
                <w:rFonts w:ascii="Arial" w:hAnsi="Arial" w:cs="Arial"/>
                <w:sz w:val="22"/>
              </w:rPr>
              <w:t xml:space="preserve">’s layout is visually appealing, using ample white space and clear headings, on mobile devices, content adjusts well, but some images require resizing to avoid excessive scrolling.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2C2784" w14:textId="77777777" w:rsidR="009C6B52" w:rsidRDefault="00072E9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Imagery is vibrant and professionally shot, effectively highlighting vehicle features. </w:t>
            </w:r>
          </w:p>
          <w:p w14:paraId="294A78E4" w14:textId="10CB1467" w:rsidR="00072E99" w:rsidRPr="007D32C5" w:rsidRDefault="00072E9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>The consistent brand colour scheme reinforces identity a more immersive experience.</w:t>
            </w: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1C642BA9" w:rsidR="009C6B52" w:rsidRPr="007D32C5" w:rsidRDefault="00072E9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absence of an online chat tool limits phone numbers </w:t>
            </w:r>
            <w:r w:rsidR="00386CF7">
              <w:rPr>
                <w:rFonts w:ascii="Arial" w:hAnsi="Arial" w:cs="Arial"/>
                <w:sz w:val="22"/>
              </w:rPr>
              <w:t>is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</w:rPr>
              <w:t>available,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 live chat option could improve lead conversion and customer satisfaction.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184A46B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72E99">
              <w:rPr>
                <w:rFonts w:ascii="Arial" w:hAnsi="Arial" w:cs="Arial"/>
                <w:sz w:val="22"/>
              </w:rPr>
              <w:t>S</w:t>
            </w:r>
            <w:r w:rsidR="00386CF7">
              <w:rPr>
                <w:rFonts w:ascii="Arial" w:hAnsi="Arial" w:cs="Arial"/>
                <w:sz w:val="22"/>
              </w:rPr>
              <w:t>ocial media icons are placed prominently and link correctly to active profiles. However, embedding a live Instagram or Facebook feed could keep content fresh and encourage more engagement.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440C626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86CF7">
              <w:rPr>
                <w:rFonts w:ascii="Arial" w:hAnsi="Arial" w:cs="Arial"/>
                <w:sz w:val="22"/>
              </w:rPr>
              <w:t xml:space="preserve"> The website clearly lists services such as car sales, </w:t>
            </w:r>
            <w:proofErr w:type="gramStart"/>
            <w:r w:rsidR="00386CF7">
              <w:rPr>
                <w:rFonts w:ascii="Arial" w:hAnsi="Arial" w:cs="Arial"/>
                <w:sz w:val="22"/>
              </w:rPr>
              <w:t>Each</w:t>
            </w:r>
            <w:proofErr w:type="gramEnd"/>
            <w:r w:rsidR="00386CF7">
              <w:rPr>
                <w:rFonts w:ascii="Arial" w:hAnsi="Arial" w:cs="Arial"/>
                <w:sz w:val="22"/>
              </w:rPr>
              <w:t xml:space="preserve"> service is described on dedicated subpages with detailed explanation and contact information.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26C0A0F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86CF7">
              <w:rPr>
                <w:rFonts w:ascii="Arial" w:hAnsi="Arial" w:cs="Arial"/>
                <w:sz w:val="22"/>
              </w:rPr>
              <w:t xml:space="preserve"> Customer reviews are displayed prominently, often sourced from platforms like google reviews. They </w:t>
            </w:r>
            <w:r w:rsidR="007F0DF9">
              <w:rPr>
                <w:rFonts w:ascii="Arial" w:hAnsi="Arial" w:cs="Arial"/>
                <w:sz w:val="22"/>
              </w:rPr>
              <w:t xml:space="preserve">appear genuine and recent, enhancing trust. However, including a visible last update could </w:t>
            </w:r>
            <w:proofErr w:type="spellStart"/>
            <w:r w:rsidR="007F0DF9">
              <w:rPr>
                <w:rFonts w:ascii="Arial" w:hAnsi="Arial" w:cs="Arial"/>
                <w:sz w:val="22"/>
              </w:rPr>
              <w:t>could</w:t>
            </w:r>
            <w:proofErr w:type="spellEnd"/>
            <w:r w:rsidR="007F0DF9">
              <w:rPr>
                <w:rFonts w:ascii="Arial" w:hAnsi="Arial" w:cs="Arial"/>
                <w:sz w:val="22"/>
              </w:rPr>
              <w:t xml:space="preserve"> future reassure visitors.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0F9423B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7F0DF9">
              <w:rPr>
                <w:rFonts w:ascii="Arial" w:hAnsi="Arial" w:cs="Arial"/>
                <w:sz w:val="22"/>
              </w:rPr>
              <w:t>The service is presented as high quality through professional photography, transparent descriptions it to friends or family due to its clear listing, user friendly interface, and e3mphases on customer satisfaction.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2CF80F4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7F0DF9">
              <w:rPr>
                <w:rFonts w:ascii="Arial" w:hAnsi="Arial" w:cs="Arial"/>
                <w:sz w:val="22"/>
              </w:rPr>
              <w:t xml:space="preserve"> Prices are displayed for most vehicles, reflecting market value and the quality of stock. Transparent pricing builds trust and enables customers to make informed comparisons.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12360323" w:rsidR="000E774D" w:rsidRPr="00562243" w:rsidRDefault="00562243" w:rsidP="0056224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Used cars Birmingham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FCBC27D" w:rsidR="00CE5D08" w:rsidRPr="00562243" w:rsidRDefault="00562243" w:rsidP="0056224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Buy second-hand cars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66B6F7FC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562243">
              <w:rPr>
                <w:rFonts w:ascii="Arial" w:hAnsi="Arial" w:cs="Arial"/>
                <w:sz w:val="22"/>
              </w:rPr>
              <w:t xml:space="preserve">Affordable car dealers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7E3D2965" w:rsidR="00CE5D08" w:rsidRPr="007D32C5" w:rsidRDefault="0056224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 When searching these terms, the suits cars website appears within the top ten result for location-based searches, but ranking is lower for generic nationwide keyword. Local SEO could improve broader visibility.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41D141BF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62243">
              <w:rPr>
                <w:rFonts w:ascii="Arial" w:hAnsi="Arial" w:cs="Arial"/>
                <w:sz w:val="22"/>
              </w:rPr>
              <w:t xml:space="preserve"> Website remain highly relevant in modern UK business as they serve as a primary contact point.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F206E"/>
    <w:multiLevelType w:val="hybridMultilevel"/>
    <w:tmpl w:val="B2A4D42A"/>
    <w:lvl w:ilvl="0" w:tplc="DD9C6C9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47A0CA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AFEC79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90ED33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2C4ADC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5E87EA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17AEB2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6526F8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29E481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345DB"/>
    <w:multiLevelType w:val="hybridMultilevel"/>
    <w:tmpl w:val="AC663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444E1"/>
    <w:multiLevelType w:val="hybridMultilevel"/>
    <w:tmpl w:val="81C839E8"/>
    <w:lvl w:ilvl="0" w:tplc="CBCAA57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B5A48D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F342A3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2A83D7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DD40CB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A52B79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6E2009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330E39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56F8CEA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4A777C68"/>
    <w:multiLevelType w:val="hybridMultilevel"/>
    <w:tmpl w:val="04E2C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1"/>
  </w:num>
  <w:num w:numId="2" w16cid:durableId="341858673">
    <w:abstractNumId w:val="0"/>
  </w:num>
  <w:num w:numId="3" w16cid:durableId="857238202">
    <w:abstractNumId w:val="3"/>
  </w:num>
  <w:num w:numId="4" w16cid:durableId="914127312">
    <w:abstractNumId w:val="4"/>
  </w:num>
  <w:num w:numId="5" w16cid:durableId="13272483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72E99"/>
    <w:rsid w:val="000E774D"/>
    <w:rsid w:val="001F1175"/>
    <w:rsid w:val="00386CF7"/>
    <w:rsid w:val="004A7C65"/>
    <w:rsid w:val="00562243"/>
    <w:rsid w:val="00594A98"/>
    <w:rsid w:val="007D32C5"/>
    <w:rsid w:val="007F0DF9"/>
    <w:rsid w:val="00801251"/>
    <w:rsid w:val="0089672F"/>
    <w:rsid w:val="00965ADA"/>
    <w:rsid w:val="009C6B52"/>
    <w:rsid w:val="00CE5D08"/>
    <w:rsid w:val="00D4258D"/>
    <w:rsid w:val="00D47850"/>
    <w:rsid w:val="00E23F1F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478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78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78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uitedcar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Mohamed Assanousi Mohamed Takhekh (2423978)</cp:lastModifiedBy>
  <cp:revision>2</cp:revision>
  <dcterms:created xsi:type="dcterms:W3CDTF">2025-08-10T16:24:00Z</dcterms:created>
  <dcterms:modified xsi:type="dcterms:W3CDTF">2025-08-10T16:24:00Z</dcterms:modified>
</cp:coreProperties>
</file>