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A"/>
        <w:tabs>
          <w:tab w:val="left" w:pos="2100"/>
        </w:tabs>
        <w:spacing w:line="360" w:lineRule="auto"/>
        <w:rPr>
          <w:rFonts w:ascii="Times New Roman" w:cs="Times New Roman" w:hAnsi="Times New Roman" w:eastAsia="Times New Roman"/>
          <w:b w:val="1"/>
          <w:bCs w:val="1"/>
          <w:sz w:val="24"/>
          <w:szCs w:val="24"/>
        </w:rPr>
      </w:pPr>
      <w:r>
        <w:rPr>
          <w:rFonts w:ascii="Trebuchet MS"/>
          <w:rtl w:val="0"/>
          <w:lang w:val="en-US"/>
        </w:rPr>
        <w:t xml:space="preserve">      </w:t>
      </w:r>
      <w:r>
        <w:rPr>
          <w:rFonts w:ascii="Times New Roman"/>
          <w:sz w:val="24"/>
          <w:szCs w:val="24"/>
          <w:rtl w:val="0"/>
          <w:lang w:val="en-US"/>
        </w:rPr>
        <w:t xml:space="preserve">                                     </w:t>
      </w:r>
      <w:r>
        <w:rPr>
          <w:rFonts w:ascii="Times New Roman"/>
          <w:sz w:val="24"/>
          <w:szCs w:val="24"/>
          <w:rtl w:val="0"/>
          <w:lang w:val="en-US"/>
        </w:rPr>
        <w:t xml:space="preserve">               </w:t>
      </w:r>
      <w:r>
        <w:rPr>
          <w:rFonts w:ascii="Times New Roman"/>
          <w:sz w:val="24"/>
          <w:szCs w:val="24"/>
          <w:rtl w:val="0"/>
          <w:lang w:val="en-US"/>
        </w:rPr>
        <w:t xml:space="preserve">   </w:t>
      </w:r>
      <w:r>
        <w:rPr>
          <w:rFonts w:ascii="Times New Roman"/>
          <w:b w:val="1"/>
          <w:bCs w:val="1"/>
          <w:sz w:val="24"/>
          <w:szCs w:val="24"/>
          <w:rtl w:val="0"/>
          <w:lang w:val="en-US"/>
        </w:rPr>
        <w:t xml:space="preserve"> Title:</w:t>
      </w:r>
      <w:r>
        <w:rPr>
          <w:rFonts w:ascii="Times New Roman"/>
          <w:b w:val="1"/>
          <w:bCs w:val="1"/>
          <w:sz w:val="24"/>
          <w:szCs w:val="24"/>
          <w:rtl w:val="0"/>
          <w:lang w:val="en-US"/>
        </w:rPr>
        <w:t xml:space="preserve"> Rhosilli days</w:t>
      </w:r>
    </w:p>
    <w:p>
      <w:pPr>
        <w:pStyle w:val="Body A"/>
        <w:tabs>
          <w:tab w:val="left" w:pos="3285"/>
        </w:tabs>
        <w:spacing w:line="360" w:lineRule="auto"/>
        <w:rPr>
          <w:rFonts w:ascii="Times New Roman" w:cs="Times New Roman" w:hAnsi="Times New Roman" w:eastAsia="Times New Roman"/>
          <w:b w:val="1"/>
          <w:bCs w:val="1"/>
          <w:sz w:val="24"/>
          <w:szCs w:val="24"/>
        </w:rPr>
      </w:pPr>
      <w:r>
        <w:rPr>
          <w:rFonts w:ascii="Times New Roman"/>
          <w:b w:val="1"/>
          <w:bCs w:val="1"/>
          <w:sz w:val="24"/>
          <w:szCs w:val="24"/>
          <w:rtl w:val="0"/>
          <w:lang w:val="en-US"/>
        </w:rPr>
        <w:t xml:space="preserve">                                                             Name: Joseph Macalma        </w:t>
      </w:r>
    </w:p>
    <w:p>
      <w:pPr>
        <w:pStyle w:val="Body A"/>
        <w:tabs>
          <w:tab w:val="left" w:pos="2355"/>
          <w:tab w:val="left" w:pos="3285"/>
        </w:tabs>
        <w:spacing w:line="360" w:lineRule="auto"/>
        <w:rPr>
          <w:rFonts w:ascii="Times New Roman" w:cs="Times New Roman" w:hAnsi="Times New Roman" w:eastAsia="Times New Roman"/>
          <w:b w:val="1"/>
          <w:bCs w:val="1"/>
          <w:sz w:val="24"/>
          <w:szCs w:val="24"/>
        </w:rPr>
      </w:pPr>
      <w:r>
        <w:rPr>
          <w:rFonts w:ascii="Times New Roman"/>
          <w:b w:val="1"/>
          <w:bCs w:val="1"/>
          <w:sz w:val="24"/>
          <w:szCs w:val="24"/>
          <w:rtl w:val="0"/>
          <w:lang w:val="en-US"/>
        </w:rPr>
        <w:t xml:space="preserve">                                                            Student Number: 1702708</w:t>
      </w:r>
    </w:p>
    <w:p>
      <w:pPr>
        <w:pStyle w:val="Body A"/>
        <w:tabs>
          <w:tab w:val="left" w:pos="3285"/>
        </w:tabs>
        <w:spacing w:line="360" w:lineRule="auto"/>
        <w:rPr>
          <w:rFonts w:ascii="Times New Roman" w:cs="Times New Roman" w:hAnsi="Times New Roman" w:eastAsia="Times New Roman"/>
          <w:b w:val="1"/>
          <w:bCs w:val="1"/>
          <w:sz w:val="24"/>
          <w:szCs w:val="24"/>
        </w:rPr>
      </w:pPr>
      <w:r>
        <w:rPr>
          <w:rFonts w:ascii="Times New Roman"/>
          <w:b w:val="1"/>
          <w:bCs w:val="1"/>
          <w:sz w:val="24"/>
          <w:szCs w:val="24"/>
          <w:rtl w:val="0"/>
          <w:lang w:val="en-US"/>
        </w:rPr>
        <w:t xml:space="preserve">                                                             Module Code: </w:t>
      </w:r>
      <w:r>
        <w:rPr>
          <w:rFonts w:ascii="Times New Roman"/>
          <w:b w:val="1"/>
          <w:bCs w:val="1"/>
          <w:sz w:val="24"/>
          <w:szCs w:val="24"/>
          <w:rtl w:val="0"/>
          <w:lang w:val="en-US"/>
        </w:rPr>
        <w:t>BMPS5003</w:t>
      </w:r>
    </w:p>
    <w:p>
      <w:pPr>
        <w:pStyle w:val="Body A"/>
        <w:spacing w:line="360" w:lineRule="auto"/>
        <w:rPr>
          <w:rFonts w:ascii="Times New Roman" w:cs="Times New Roman" w:hAnsi="Times New Roman" w:eastAsia="Times New Roman"/>
          <w:b w:val="1"/>
          <w:bCs w:val="1"/>
          <w:sz w:val="24"/>
          <w:szCs w:val="24"/>
        </w:rPr>
      </w:pPr>
      <w:r>
        <w:rPr>
          <w:rFonts w:ascii="Times New Roman"/>
          <w:b w:val="1"/>
          <w:bCs w:val="1"/>
          <w:sz w:val="24"/>
          <w:szCs w:val="24"/>
          <w:rtl w:val="0"/>
          <w:lang w:val="en-US"/>
        </w:rPr>
        <w:t xml:space="preserve">                                        </w:t>
      </w:r>
      <w:r>
        <w:rPr>
          <w:rFonts w:ascii="Times New Roman"/>
          <w:b w:val="1"/>
          <w:bCs w:val="1"/>
          <w:sz w:val="24"/>
          <w:szCs w:val="24"/>
          <w:rtl w:val="0"/>
          <w:lang w:val="en-US"/>
        </w:rPr>
        <w:t xml:space="preserve">                   </w:t>
      </w:r>
      <w:r>
        <w:rPr>
          <w:rFonts w:ascii="Times New Roman"/>
          <w:b w:val="1"/>
          <w:bCs w:val="1"/>
          <w:sz w:val="24"/>
          <w:szCs w:val="24"/>
          <w:rtl w:val="0"/>
          <w:lang w:val="en-US"/>
        </w:rPr>
        <w:t xml:space="preserve"> Module:</w:t>
      </w:r>
      <w:r>
        <w:rPr>
          <w:rFonts w:ascii="Times New Roman"/>
          <w:b w:val="1"/>
          <w:bCs w:val="1"/>
          <w:sz w:val="24"/>
          <w:szCs w:val="24"/>
          <w:rtl w:val="0"/>
          <w:lang w:val="en-US"/>
        </w:rPr>
        <w:t xml:space="preserve"> Leading in Action</w:t>
      </w:r>
    </w:p>
    <w:p>
      <w:pPr>
        <w:pStyle w:val="Body A"/>
        <w:tabs>
          <w:tab w:val="left" w:pos="3285"/>
        </w:tabs>
        <w:spacing w:line="360" w:lineRule="auto"/>
        <w:rPr>
          <w:rFonts w:ascii="Times New Roman" w:cs="Times New Roman" w:hAnsi="Times New Roman" w:eastAsia="Times New Roman"/>
          <w:b w:val="1"/>
          <w:bCs w:val="1"/>
          <w:sz w:val="24"/>
          <w:szCs w:val="24"/>
        </w:rPr>
      </w:pPr>
    </w:p>
    <w:p>
      <w:pPr>
        <w:pStyle w:val="Body A"/>
        <w:tabs>
          <w:tab w:val="left" w:pos="3285"/>
        </w:tabs>
        <w:spacing w:line="360" w:lineRule="auto"/>
        <w:rPr>
          <w:rFonts w:ascii="Times New Roman" w:cs="Times New Roman" w:hAnsi="Times New Roman" w:eastAsia="Times New Roman"/>
          <w:b w:val="1"/>
          <w:bCs w:val="1"/>
          <w:sz w:val="24"/>
          <w:szCs w:val="24"/>
        </w:rPr>
      </w:pPr>
      <w:r>
        <w:rPr>
          <w:rFonts w:ascii="Times New Roman"/>
          <w:b w:val="1"/>
          <w:bCs w:val="1"/>
          <w:sz w:val="24"/>
          <w:szCs w:val="24"/>
          <w:rtl w:val="0"/>
          <w:lang w:val="en-US"/>
        </w:rPr>
        <w:t>Port Eynon - 1st day - November</w:t>
      </w:r>
    </w:p>
    <w:p>
      <w:pPr>
        <w:pStyle w:val="Body A"/>
        <w:tabs>
          <w:tab w:val="left" w:pos="3285"/>
        </w:tabs>
        <w:spacing w:line="360" w:lineRule="auto"/>
        <w:rPr>
          <w:rFonts w:ascii="Times New Roman" w:cs="Times New Roman" w:hAnsi="Times New Roman" w:eastAsia="Times New Roman"/>
          <w:b w:val="1"/>
          <w:bCs w:val="1"/>
          <w:sz w:val="24"/>
          <w:szCs w:val="24"/>
        </w:rPr>
      </w:pPr>
      <w:r>
        <w:rPr>
          <w:rFonts w:ascii="Times New Roman"/>
          <w:b w:val="1"/>
          <w:bCs w:val="1"/>
          <w:sz w:val="24"/>
          <w:szCs w:val="24"/>
          <w:rtl w:val="0"/>
          <w:lang w:val="en-US"/>
        </w:rPr>
        <w:t xml:space="preserve">When we got to the place we were placed in different and random groups and it was mixed with second and first years. The second years had to perform leadership as it was part of the module and we had to guide and give the correct direction to the first years. I was in a group with Chelsea and Joe and we were the only second years in that group. </w:t>
      </w:r>
    </w:p>
    <w:p>
      <w:pPr>
        <w:pStyle w:val="Body A"/>
        <w:tabs>
          <w:tab w:val="left" w:pos="3285"/>
        </w:tabs>
        <w:spacing w:line="360" w:lineRule="auto"/>
        <w:rPr>
          <w:rFonts w:ascii="Times New Roman" w:cs="Times New Roman" w:hAnsi="Times New Roman" w:eastAsia="Times New Roman"/>
          <w:b w:val="1"/>
          <w:bCs w:val="1"/>
          <w:sz w:val="24"/>
          <w:szCs w:val="24"/>
        </w:rPr>
      </w:pPr>
      <w:r>
        <w:rPr>
          <w:rFonts w:ascii="Times New Roman"/>
          <w:b w:val="1"/>
          <w:bCs w:val="1"/>
          <w:sz w:val="24"/>
          <w:szCs w:val="24"/>
          <w:rtl w:val="0"/>
          <w:lang w:val="en-US"/>
        </w:rPr>
        <w:t>According to the team Building Company (2019), Forming stage in a team is about how the group gather together when it was everyone</w:t>
      </w:r>
      <w:r>
        <w:rPr>
          <w:rFonts w:hAnsi="Times New Roman" w:hint="default"/>
          <w:b w:val="1"/>
          <w:bCs w:val="1"/>
          <w:sz w:val="24"/>
          <w:szCs w:val="24"/>
          <w:rtl w:val="0"/>
          <w:lang w:val="en-US"/>
        </w:rPr>
        <w:t>’</w:t>
      </w:r>
      <w:r>
        <w:rPr>
          <w:rFonts w:ascii="Times New Roman"/>
          <w:b w:val="1"/>
          <w:bCs w:val="1"/>
          <w:sz w:val="24"/>
          <w:szCs w:val="24"/>
          <w:rtl w:val="0"/>
          <w:lang w:val="en-US"/>
        </w:rPr>
        <w:t xml:space="preserve">s first time seeing each other, it also explains how people get along with each together and introduce each one to another, as this could lead to knowing others well enough especially with their strengths and weakness. The could potentially be able to work together as a team to improve their weaknesses. Everyone were very shy and awkward when everyone got together and most people in the group chose to be independent and had to be aware of their behaviours and actions because of their fears and feelings, in which they might think that, they may look terrible infront of other people. </w:t>
      </w:r>
    </w:p>
    <w:p>
      <w:pPr>
        <w:pStyle w:val="Body A"/>
        <w:tabs>
          <w:tab w:val="left" w:pos="3285"/>
        </w:tabs>
        <w:spacing w:line="360" w:lineRule="auto"/>
        <w:rPr>
          <w:rFonts w:ascii="Times New Roman" w:cs="Times New Roman" w:hAnsi="Times New Roman" w:eastAsia="Times New Roman"/>
          <w:b w:val="1"/>
          <w:bCs w:val="1"/>
          <w:sz w:val="24"/>
          <w:szCs w:val="24"/>
        </w:rPr>
      </w:pPr>
      <w:r>
        <w:rPr>
          <w:rFonts w:ascii="Times New Roman"/>
          <w:b w:val="1"/>
          <w:bCs w:val="1"/>
          <w:sz w:val="24"/>
          <w:szCs w:val="24"/>
          <w:rtl w:val="0"/>
          <w:lang w:val="en-US"/>
        </w:rPr>
        <w:t>When I was with the group I didn</w:t>
      </w:r>
      <w:r>
        <w:rPr>
          <w:rFonts w:hAnsi="Times New Roman" w:hint="default"/>
          <w:b w:val="1"/>
          <w:bCs w:val="1"/>
          <w:sz w:val="24"/>
          <w:szCs w:val="24"/>
          <w:rtl w:val="0"/>
          <w:lang w:val="en-US"/>
        </w:rPr>
        <w:t>’</w:t>
      </w:r>
      <w:r>
        <w:rPr>
          <w:rFonts w:ascii="Times New Roman"/>
          <w:b w:val="1"/>
          <w:bCs w:val="1"/>
          <w:sz w:val="24"/>
          <w:szCs w:val="24"/>
          <w:rtl w:val="0"/>
          <w:lang w:val="en-US"/>
        </w:rPr>
        <w:t>t really communicated to any of the first years, except the people in my second year class. Because I felt really awkward and really shy because I don</w:t>
      </w:r>
      <w:r>
        <w:rPr>
          <w:rFonts w:hAnsi="Times New Roman" w:hint="default"/>
          <w:b w:val="1"/>
          <w:bCs w:val="1"/>
          <w:sz w:val="24"/>
          <w:szCs w:val="24"/>
          <w:rtl w:val="0"/>
          <w:lang w:val="en-US"/>
        </w:rPr>
        <w:t>’</w:t>
      </w:r>
      <w:r>
        <w:rPr>
          <w:rFonts w:ascii="Times New Roman"/>
          <w:b w:val="1"/>
          <w:bCs w:val="1"/>
          <w:sz w:val="24"/>
          <w:szCs w:val="24"/>
          <w:rtl w:val="0"/>
          <w:lang w:val="en-US"/>
        </w:rPr>
        <w:t>t really know them. but when the time came, everyone had the obligation to introduce themselves and start to know each and everyone from the group. When I was asked to do the map reading lead the group, I wasn</w:t>
      </w:r>
      <w:r>
        <w:rPr>
          <w:rFonts w:hAnsi="Times New Roman" w:hint="default"/>
          <w:b w:val="1"/>
          <w:bCs w:val="1"/>
          <w:sz w:val="24"/>
          <w:szCs w:val="24"/>
          <w:rtl w:val="0"/>
          <w:lang w:val="en-US"/>
        </w:rPr>
        <w:t>’</w:t>
      </w:r>
      <w:r>
        <w:rPr>
          <w:rFonts w:ascii="Times New Roman"/>
          <w:b w:val="1"/>
          <w:bCs w:val="1"/>
          <w:sz w:val="24"/>
          <w:szCs w:val="24"/>
          <w:rtl w:val="0"/>
          <w:lang w:val="en-US"/>
        </w:rPr>
        <w:t xml:space="preserve">t able to do it on my own and I had to be with the 2 people in my class as I was really anxious and shy to speak but when I was with them I felt really confident and we worked together in order to work out the bearings  on the map of where to go next. </w:t>
      </w:r>
    </w:p>
    <w:p>
      <w:pPr>
        <w:pStyle w:val="Body A"/>
        <w:tabs>
          <w:tab w:val="left" w:pos="3285"/>
        </w:tabs>
        <w:spacing w:line="360" w:lineRule="auto"/>
        <w:rPr>
          <w:rFonts w:ascii="Times New Roman" w:cs="Times New Roman" w:hAnsi="Times New Roman" w:eastAsia="Times New Roman"/>
          <w:b w:val="1"/>
          <w:bCs w:val="1"/>
          <w:sz w:val="24"/>
          <w:szCs w:val="24"/>
        </w:rPr>
      </w:pPr>
      <w:r>
        <w:rPr>
          <w:rFonts w:ascii="Times New Roman"/>
          <w:b w:val="1"/>
          <w:bCs w:val="1"/>
          <w:sz w:val="24"/>
          <w:szCs w:val="24"/>
          <w:rtl w:val="0"/>
          <w:lang w:val="en-US"/>
        </w:rPr>
        <w:t>Chris was our Walking instructor for only 2 days and, he was really expert in map reading and he showed us how to do them properly so that, we can do them independently without his help. The walk is about 8km long but I remember we went to the longer way, instead of a shortcut and took almost a whole day to just get to the starting point and didn</w:t>
      </w:r>
      <w:r>
        <w:rPr>
          <w:rFonts w:hAnsi="Times New Roman" w:hint="default"/>
          <w:b w:val="1"/>
          <w:bCs w:val="1"/>
          <w:sz w:val="24"/>
          <w:szCs w:val="24"/>
          <w:rtl w:val="0"/>
          <w:lang w:val="en-US"/>
        </w:rPr>
        <w:t>’</w:t>
      </w:r>
      <w:r>
        <w:rPr>
          <w:rFonts w:ascii="Times New Roman"/>
          <w:b w:val="1"/>
          <w:bCs w:val="1"/>
          <w:sz w:val="24"/>
          <w:szCs w:val="24"/>
          <w:rtl w:val="0"/>
          <w:lang w:val="en-US"/>
        </w:rPr>
        <w:t xml:space="preserve">t have enough time to hang out in the cafe before we leave the port eye non. My team worked together at the start but then, everyone had been given a chance to read the map and to lead the group on where to go next. Then the people from the back had to follow that person but they everyone had to check their map to ensure that we are actually going to the correct direction. </w:t>
      </w:r>
    </w:p>
    <w:p>
      <w:pPr>
        <w:pStyle w:val="Body A"/>
        <w:tabs>
          <w:tab w:val="left" w:pos="3285"/>
        </w:tabs>
        <w:spacing w:line="360" w:lineRule="auto"/>
        <w:rPr>
          <w:rFonts w:ascii="Times New Roman" w:cs="Times New Roman" w:hAnsi="Times New Roman" w:eastAsia="Times New Roman"/>
          <w:b w:val="1"/>
          <w:bCs w:val="1"/>
          <w:sz w:val="24"/>
          <w:szCs w:val="24"/>
        </w:rPr>
      </w:pPr>
      <w:r>
        <w:rPr>
          <w:rFonts w:ascii="Times New Roman"/>
          <w:b w:val="1"/>
          <w:bCs w:val="1"/>
          <w:sz w:val="24"/>
          <w:szCs w:val="24"/>
          <w:rtl w:val="0"/>
          <w:lang w:val="en-US"/>
        </w:rPr>
        <w:t xml:space="preserve">The storming stage then is about how the team started sharing ideas and they had to gather every information until good ideas come through because if the ideas given are not good enough, it could destroy the performance of a team. It first started when it comes to map reading and everyone in the team had to look at the map, to see where to go next. At this point, I was motivated enough to be more pleasant towards the people in my team and others around my surroundings. Because the 2nd years had to take on leadership in map reading, we were told to go first and given us the chance to lead the group and guide them on which location to go. But before we started to take the lead of the group, every single person in the team  had to check out the map and check which path we are going to walk to. This way, people could give out their ideas and gather every single information until the correct idea are chosen. Me and my 2nd year group had given our thoughts and opinions about where to go, some of us knew how to work out the bearings of a map using a compass. In turn, this is the best option to work out exactly where the exact place is. </w:t>
      </w:r>
    </w:p>
    <w:p>
      <w:pPr>
        <w:pStyle w:val="Body A"/>
        <w:tabs>
          <w:tab w:val="left" w:pos="3285"/>
        </w:tabs>
        <w:spacing w:line="360" w:lineRule="auto"/>
        <w:rPr>
          <w:rFonts w:ascii="Times New Roman" w:cs="Times New Roman" w:hAnsi="Times New Roman" w:eastAsia="Times New Roman"/>
          <w:b w:val="1"/>
          <w:bCs w:val="1"/>
          <w:sz w:val="24"/>
          <w:szCs w:val="24"/>
        </w:rPr>
      </w:pPr>
      <w:r>
        <w:rPr>
          <w:rFonts w:ascii="Times New Roman"/>
          <w:b w:val="1"/>
          <w:bCs w:val="1"/>
          <w:sz w:val="24"/>
          <w:szCs w:val="24"/>
          <w:rtl w:val="0"/>
          <w:lang w:val="en-US"/>
        </w:rPr>
        <w:t>According to Cherry, K (2019) Authoritarian Leadership are also recognised as autocratic leader and this is where they give out a very straight forward expectation on what requirements do we need in order to complete it and how it should be fulfilled. As a second year students, we played a role of being a leader to the group and we give out clear decisions independently and doesn't really need the help of the every members of the team. I remember the time when we also had less time to decide on where to go and we didn</w:t>
      </w:r>
      <w:r>
        <w:rPr>
          <w:rFonts w:hAnsi="Times New Roman" w:hint="default"/>
          <w:b w:val="1"/>
          <w:bCs w:val="1"/>
          <w:sz w:val="24"/>
          <w:szCs w:val="24"/>
          <w:rtl w:val="0"/>
          <w:lang w:val="en-US"/>
        </w:rPr>
        <w:t>’</w:t>
      </w:r>
      <w:r>
        <w:rPr>
          <w:rFonts w:ascii="Times New Roman"/>
          <w:b w:val="1"/>
          <w:bCs w:val="1"/>
          <w:sz w:val="24"/>
          <w:szCs w:val="24"/>
          <w:rtl w:val="0"/>
          <w:lang w:val="en-US"/>
        </w:rPr>
        <w:t xml:space="preserve">t have enough time to make a decision making and let the most smartest in the team to lead the group but we worked together in order to get a decisive actions. </w:t>
      </w:r>
    </w:p>
    <w:p>
      <w:pPr>
        <w:pStyle w:val="Body A"/>
        <w:tabs>
          <w:tab w:val="left" w:pos="3285"/>
        </w:tabs>
        <w:spacing w:line="360" w:lineRule="auto"/>
        <w:rPr>
          <w:rFonts w:ascii="Times New Roman" w:cs="Times New Roman" w:hAnsi="Times New Roman" w:eastAsia="Times New Roman"/>
          <w:b w:val="1"/>
          <w:bCs w:val="1"/>
          <w:sz w:val="24"/>
          <w:szCs w:val="24"/>
        </w:rPr>
      </w:pPr>
      <w:r>
        <w:rPr>
          <w:rFonts w:ascii="Times New Roman"/>
          <w:b w:val="1"/>
          <w:bCs w:val="1"/>
          <w:sz w:val="24"/>
          <w:szCs w:val="24"/>
          <w:rtl w:val="0"/>
          <w:lang w:val="en-US"/>
        </w:rPr>
        <w:t>When it comes to Tuckman</w:t>
      </w:r>
      <w:r>
        <w:rPr>
          <w:rFonts w:hAnsi="Times New Roman" w:hint="default"/>
          <w:b w:val="1"/>
          <w:bCs w:val="1"/>
          <w:sz w:val="24"/>
          <w:szCs w:val="24"/>
          <w:rtl w:val="0"/>
          <w:lang w:val="en-US"/>
        </w:rPr>
        <w:t>’</w:t>
      </w:r>
      <w:r>
        <w:rPr>
          <w:rFonts w:ascii="Times New Roman"/>
          <w:b w:val="1"/>
          <w:bCs w:val="1"/>
          <w:sz w:val="24"/>
          <w:szCs w:val="24"/>
          <w:rtl w:val="0"/>
          <w:lang w:val="en-US"/>
        </w:rPr>
        <w:t>s norming stage, the whole team gets on an agreement on the rules that they have been given by their leader or the instructor. Me, Chelsea and Joe started giving out opinions on map reading to the whole team but, some of the members were silent and didn</w:t>
      </w:r>
      <w:r>
        <w:rPr>
          <w:rFonts w:hAnsi="Times New Roman" w:hint="default"/>
          <w:b w:val="1"/>
          <w:bCs w:val="1"/>
          <w:sz w:val="24"/>
          <w:szCs w:val="24"/>
          <w:rtl w:val="0"/>
          <w:lang w:val="en-US"/>
        </w:rPr>
        <w:t>’</w:t>
      </w:r>
      <w:r>
        <w:rPr>
          <w:rFonts w:ascii="Times New Roman"/>
          <w:b w:val="1"/>
          <w:bCs w:val="1"/>
          <w:sz w:val="24"/>
          <w:szCs w:val="24"/>
          <w:rtl w:val="0"/>
          <w:lang w:val="en-US"/>
        </w:rPr>
        <w:t xml:space="preserve">t bother putting effort in the team. As a second year and an implementer of the group, I was a bit shy and let chelsea and joe speak to the group. But, I was able to read maps and use a compass to locate where to go next. </w:t>
      </w:r>
    </w:p>
    <w:p>
      <w:pPr>
        <w:pStyle w:val="Body A"/>
        <w:tabs>
          <w:tab w:val="left" w:pos="3285"/>
        </w:tabs>
        <w:spacing w:line="360" w:lineRule="auto"/>
        <w:rPr>
          <w:rFonts w:ascii="Times New Roman" w:cs="Times New Roman" w:hAnsi="Times New Roman" w:eastAsia="Times New Roman"/>
          <w:b w:val="1"/>
          <w:bCs w:val="1"/>
          <w:sz w:val="24"/>
          <w:szCs w:val="24"/>
        </w:rPr>
      </w:pPr>
      <w:r>
        <w:rPr>
          <w:rFonts w:ascii="Times New Roman"/>
          <w:b w:val="1"/>
          <w:bCs w:val="1"/>
          <w:sz w:val="24"/>
          <w:szCs w:val="24"/>
          <w:rtl w:val="0"/>
          <w:lang w:val="en-US"/>
        </w:rPr>
        <w:t xml:space="preserve">Areas to improve - </w:t>
      </w:r>
    </w:p>
    <w:p>
      <w:pPr>
        <w:pStyle w:val="Body A"/>
        <w:tabs>
          <w:tab w:val="left" w:pos="3285"/>
        </w:tabs>
        <w:spacing w:line="360" w:lineRule="auto"/>
        <w:rPr>
          <w:rFonts w:ascii="Times New Roman" w:cs="Times New Roman" w:hAnsi="Times New Roman" w:eastAsia="Times New Roman"/>
          <w:b w:val="1"/>
          <w:bCs w:val="1"/>
          <w:sz w:val="24"/>
          <w:szCs w:val="24"/>
        </w:rPr>
      </w:pPr>
      <w:r>
        <w:rPr>
          <w:rFonts w:ascii="Times New Roman"/>
          <w:b w:val="1"/>
          <w:bCs w:val="1"/>
          <w:sz w:val="24"/>
          <w:szCs w:val="24"/>
          <w:rtl w:val="0"/>
          <w:lang w:val="en-US"/>
        </w:rPr>
        <w:t xml:space="preserve">Even though I have done some map reading before in college, I still have so much more to improve when it comes to map reading and performing a leadership style in a team. I managed to give out my best and I was quite satisfied with what I have done with the team. I managed to lead the team effectively with the help of other people from my year but, when it comes to leading the group independently, I would tend to get nervous and sometimes I go quiet. In the future, I would ensure in the future that I would improve my confidence, so that I would be able to communicate with the members of the team and gives me the urge to lead the group efficiently. </w:t>
      </w:r>
    </w:p>
    <w:p>
      <w:pPr>
        <w:pStyle w:val="Body A"/>
        <w:tabs>
          <w:tab w:val="left" w:pos="3285"/>
        </w:tabs>
        <w:spacing w:line="360" w:lineRule="auto"/>
        <w:rPr>
          <w:rFonts w:ascii="Times New Roman" w:cs="Times New Roman" w:hAnsi="Times New Roman" w:eastAsia="Times New Roman"/>
          <w:b w:val="1"/>
          <w:bCs w:val="1"/>
          <w:sz w:val="24"/>
          <w:szCs w:val="24"/>
        </w:rPr>
      </w:pPr>
    </w:p>
    <w:p>
      <w:pPr>
        <w:pStyle w:val="Body A"/>
        <w:tabs>
          <w:tab w:val="left" w:pos="3285"/>
        </w:tabs>
        <w:spacing w:line="360" w:lineRule="auto"/>
        <w:rPr>
          <w:rFonts w:ascii="Times New Roman" w:cs="Times New Roman" w:hAnsi="Times New Roman" w:eastAsia="Times New Roman"/>
          <w:b w:val="1"/>
          <w:bCs w:val="1"/>
          <w:sz w:val="24"/>
          <w:szCs w:val="24"/>
        </w:rPr>
      </w:pPr>
      <w:r>
        <w:rPr>
          <w:rFonts w:ascii="Times New Roman"/>
          <w:b w:val="1"/>
          <w:bCs w:val="1"/>
          <w:sz w:val="24"/>
          <w:szCs w:val="24"/>
          <w:rtl w:val="0"/>
          <w:lang w:val="en-US"/>
        </w:rPr>
        <w:t>Port Eyenon - 2nd day - November</w:t>
      </w:r>
    </w:p>
    <w:p>
      <w:pPr>
        <w:pStyle w:val="Body A"/>
        <w:tabs>
          <w:tab w:val="left" w:pos="3285"/>
        </w:tabs>
        <w:spacing w:line="360" w:lineRule="auto"/>
        <w:rPr>
          <w:rFonts w:ascii="Times New Roman" w:cs="Times New Roman" w:hAnsi="Times New Roman" w:eastAsia="Times New Roman"/>
          <w:b w:val="1"/>
          <w:bCs w:val="1"/>
          <w:sz w:val="24"/>
          <w:szCs w:val="24"/>
        </w:rPr>
      </w:pPr>
      <w:r>
        <w:rPr>
          <w:rFonts w:ascii="Times New Roman"/>
          <w:b w:val="1"/>
          <w:bCs w:val="1"/>
          <w:sz w:val="24"/>
          <w:szCs w:val="24"/>
          <w:rtl w:val="0"/>
          <w:lang w:val="en-US"/>
        </w:rPr>
        <w:t xml:space="preserve">We had the same group as last time and we got dropped off again on Port eyenon but, we went to a different location and got off in the middle road near Port eyenon. This time, I asked Luc if he could join my group for they day because Chelsea and Joe went to Amsterdam that day. We began walking through fields and then towards the end of the journey, we went on a different path that leads to the beach. When we got there, we played a few activities such as: doing different hill formations on the sand and whoever can pull it the best wins. I also remembered Chris telling us in the barn to get into the line and walk 100 steps and who ever gets far wins. </w:t>
      </w:r>
    </w:p>
    <w:p>
      <w:pPr>
        <w:pStyle w:val="Body A"/>
        <w:tabs>
          <w:tab w:val="left" w:pos="3285"/>
        </w:tabs>
        <w:spacing w:line="360" w:lineRule="auto"/>
        <w:rPr>
          <w:rFonts w:ascii="Times New Roman" w:cs="Times New Roman" w:hAnsi="Times New Roman" w:eastAsia="Times New Roman"/>
          <w:b w:val="1"/>
          <w:bCs w:val="1"/>
          <w:sz w:val="24"/>
          <w:szCs w:val="24"/>
        </w:rPr>
      </w:pPr>
      <w:r>
        <w:rPr>
          <w:rFonts w:ascii="Times New Roman"/>
          <w:b w:val="1"/>
          <w:bCs w:val="1"/>
          <w:sz w:val="24"/>
          <w:szCs w:val="24"/>
          <w:rtl w:val="0"/>
          <w:lang w:val="en-US"/>
        </w:rPr>
        <w:t xml:space="preserve">This time everyone in the team gets the chance to lead the group, even if they are 1st or second year. </w:t>
      </w:r>
    </w:p>
    <w:p>
      <w:pPr>
        <w:pStyle w:val="Body A"/>
        <w:tabs>
          <w:tab w:val="left" w:pos="3285"/>
        </w:tabs>
        <w:spacing w:line="360" w:lineRule="auto"/>
        <w:rPr>
          <w:rFonts w:ascii="Times New Roman" w:cs="Times New Roman" w:hAnsi="Times New Roman" w:eastAsia="Times New Roman"/>
          <w:b w:val="1"/>
          <w:bCs w:val="1"/>
          <w:sz w:val="24"/>
          <w:szCs w:val="24"/>
        </w:rPr>
      </w:pPr>
      <w:r>
        <w:rPr>
          <w:rFonts w:ascii="Times New Roman"/>
          <w:b w:val="1"/>
          <w:bCs w:val="1"/>
          <w:sz w:val="24"/>
          <w:szCs w:val="24"/>
          <w:rtl w:val="0"/>
          <w:lang w:val="en-US"/>
        </w:rPr>
        <w:t>Transformational leader ship focus on the needs of others rather than the needs of the leader.  Stope, Rusell and Patterson (2004) stated the fact that the transformational leader is priority and attention is on the organisation itself and that person</w:t>
      </w:r>
      <w:r>
        <w:rPr>
          <w:rFonts w:hAnsi="Times New Roman" w:hint="default"/>
          <w:b w:val="1"/>
          <w:bCs w:val="1"/>
          <w:sz w:val="24"/>
          <w:szCs w:val="24"/>
          <w:rtl w:val="0"/>
          <w:lang w:val="en-US"/>
        </w:rPr>
        <w:t>’</w:t>
      </w:r>
      <w:r>
        <w:rPr>
          <w:rFonts w:ascii="Times New Roman"/>
          <w:b w:val="1"/>
          <w:bCs w:val="1"/>
          <w:sz w:val="24"/>
          <w:szCs w:val="24"/>
          <w:rtl w:val="0"/>
          <w:lang w:val="en-US"/>
        </w:rPr>
        <w:t>s behaviour builds follower commitment towards the aim and objective of an organisation. While the team members is one of the leaders</w:t>
      </w:r>
      <w:r>
        <w:rPr>
          <w:rFonts w:hAnsi="Times New Roman" w:hint="default"/>
          <w:b w:val="1"/>
          <w:bCs w:val="1"/>
          <w:sz w:val="24"/>
          <w:szCs w:val="24"/>
          <w:rtl w:val="0"/>
          <w:lang w:val="en-US"/>
        </w:rPr>
        <w:t xml:space="preserve">’ </w:t>
      </w:r>
      <w:r>
        <w:rPr>
          <w:rFonts w:ascii="Times New Roman"/>
          <w:b w:val="1"/>
          <w:bCs w:val="1"/>
          <w:sz w:val="24"/>
          <w:szCs w:val="24"/>
          <w:rtl w:val="0"/>
          <w:lang w:val="en-US"/>
        </w:rPr>
        <w:t xml:space="preserve">top priority in order to achieve the organisational objectives. (Justin, A 2013) </w:t>
      </w:r>
    </w:p>
    <w:p>
      <w:pPr>
        <w:pStyle w:val="Body A"/>
        <w:tabs>
          <w:tab w:val="left" w:pos="3285"/>
        </w:tabs>
        <w:spacing w:line="360" w:lineRule="auto"/>
        <w:rPr>
          <w:rFonts w:ascii="Times New Roman" w:cs="Times New Roman" w:hAnsi="Times New Roman" w:eastAsia="Times New Roman"/>
          <w:b w:val="1"/>
          <w:bCs w:val="1"/>
          <w:sz w:val="24"/>
          <w:szCs w:val="24"/>
        </w:rPr>
      </w:pPr>
      <w:r>
        <w:rPr>
          <w:rFonts w:ascii="Times New Roman"/>
          <w:b w:val="1"/>
          <w:bCs w:val="1"/>
          <w:sz w:val="24"/>
          <w:szCs w:val="24"/>
          <w:rtl w:val="0"/>
          <w:lang w:val="en-US"/>
        </w:rPr>
        <w:t>This time everyone in the team gets the chance to lead the group, even if they are first or second year. Everyone had been given a chance to prove themselves that they can perform map reading and navigate the next location. When it was mine and Luc</w:t>
      </w:r>
      <w:r>
        <w:rPr>
          <w:rFonts w:hAnsi="Times New Roman" w:hint="default"/>
          <w:b w:val="1"/>
          <w:bCs w:val="1"/>
          <w:sz w:val="24"/>
          <w:szCs w:val="24"/>
          <w:rtl w:val="0"/>
          <w:lang w:val="en-US"/>
        </w:rPr>
        <w:t>’</w:t>
      </w:r>
      <w:r>
        <w:rPr>
          <w:rFonts w:ascii="Times New Roman"/>
          <w:b w:val="1"/>
          <w:bCs w:val="1"/>
          <w:sz w:val="24"/>
          <w:szCs w:val="24"/>
          <w:rtl w:val="0"/>
          <w:lang w:val="en-US"/>
        </w:rPr>
        <w:t>s turn in leading the group, we had to ensure that our team members know where to go and if they don</w:t>
      </w:r>
      <w:r>
        <w:rPr>
          <w:rFonts w:hAnsi="Times New Roman" w:hint="default"/>
          <w:b w:val="1"/>
          <w:bCs w:val="1"/>
          <w:sz w:val="24"/>
          <w:szCs w:val="24"/>
          <w:rtl w:val="0"/>
          <w:lang w:val="en-US"/>
        </w:rPr>
        <w:t>’</w:t>
      </w:r>
      <w:r>
        <w:rPr>
          <w:rFonts w:ascii="Times New Roman"/>
          <w:b w:val="1"/>
          <w:bCs w:val="1"/>
          <w:sz w:val="24"/>
          <w:szCs w:val="24"/>
          <w:rtl w:val="0"/>
          <w:lang w:val="en-US"/>
        </w:rPr>
        <w:t xml:space="preserve">t then Chris and us could go and help them navigate it on the map. </w:t>
      </w:r>
    </w:p>
    <w:p>
      <w:pPr>
        <w:pStyle w:val="Body A"/>
        <w:tabs>
          <w:tab w:val="left" w:pos="3285"/>
        </w:tabs>
        <w:spacing w:line="360" w:lineRule="auto"/>
        <w:rPr>
          <w:rFonts w:ascii="Times New Roman" w:cs="Times New Roman" w:hAnsi="Times New Roman" w:eastAsia="Times New Roman"/>
          <w:b w:val="1"/>
          <w:bCs w:val="1"/>
          <w:sz w:val="24"/>
          <w:szCs w:val="24"/>
        </w:rPr>
      </w:pPr>
      <w:r>
        <w:rPr>
          <w:rFonts w:ascii="Times New Roman"/>
          <w:b w:val="1"/>
          <w:bCs w:val="1"/>
          <w:sz w:val="24"/>
          <w:szCs w:val="24"/>
          <w:rtl w:val="0"/>
          <w:lang w:val="en-US"/>
        </w:rPr>
        <w:t xml:space="preserve">According to Belbin (2019) Being a team worker could assist the team to become stronger and emerge in order to work well. Being able to utilise their ability to adapt to many activities and being able to discover the work that are essential to the team and those work can be fulfilled by the help of the team members. When we began our walk, we started communicating with each other but not for long. But when it comes to finding the next direction on the map, everyone gathers around and work together to identify the next location. When they struggled to pinpoint the next location on the map, we tried to help everyone so that everyone knows where to go because as far as we know of, we could be going onto the wrong direction. </w:t>
      </w:r>
    </w:p>
    <w:p>
      <w:pPr>
        <w:pStyle w:val="Body A"/>
        <w:tabs>
          <w:tab w:val="left" w:pos="3285"/>
        </w:tabs>
        <w:spacing w:line="360" w:lineRule="auto"/>
        <w:rPr>
          <w:rFonts w:ascii="Times New Roman" w:cs="Times New Roman" w:hAnsi="Times New Roman" w:eastAsia="Times New Roman"/>
          <w:b w:val="1"/>
          <w:bCs w:val="1"/>
          <w:sz w:val="24"/>
          <w:szCs w:val="24"/>
        </w:rPr>
      </w:pPr>
      <w:r>
        <w:rPr>
          <w:rFonts w:ascii="Times New Roman"/>
          <w:b w:val="1"/>
          <w:bCs w:val="1"/>
          <w:sz w:val="24"/>
          <w:szCs w:val="24"/>
          <w:rtl w:val="0"/>
          <w:lang w:val="en-US"/>
        </w:rPr>
        <w:t>When we went across a few fields, we struggled to find the gate and we had to either look at the map again and pinpoint where it was. If we can</w:t>
      </w:r>
      <w:r>
        <w:rPr>
          <w:rFonts w:hAnsi="Times New Roman" w:hint="default"/>
          <w:b w:val="1"/>
          <w:bCs w:val="1"/>
          <w:sz w:val="24"/>
          <w:szCs w:val="24"/>
          <w:rtl w:val="0"/>
          <w:lang w:val="en-US"/>
        </w:rPr>
        <w:t>’</w:t>
      </w:r>
      <w:r>
        <w:rPr>
          <w:rFonts w:ascii="Times New Roman"/>
          <w:b w:val="1"/>
          <w:bCs w:val="1"/>
          <w:sz w:val="24"/>
          <w:szCs w:val="24"/>
          <w:rtl w:val="0"/>
          <w:lang w:val="en-US"/>
        </w:rPr>
        <w:t>t find it, Chris (Instructor) could go on the front and take a look further down, just to see if there was a gate or not. We also struggled to on the other side of the field because when we checked the map, we really couldn't tell weather we missed one or 2 fields or not. When we got to the path, there was a shortcut on the map but when we got there, it was closed and there was no way to enter. So when we got to the long way instead of going to the shortcut, we went to this little barn with horses and when we surpassed that, Chris showed us the path that goes to the beach. We played a few games there and then we went back to where we were before. But we didn</w:t>
      </w:r>
      <w:r>
        <w:rPr>
          <w:rFonts w:hAnsi="Times New Roman" w:hint="default"/>
          <w:b w:val="1"/>
          <w:bCs w:val="1"/>
          <w:sz w:val="24"/>
          <w:szCs w:val="24"/>
          <w:rtl w:val="0"/>
          <w:lang w:val="en-US"/>
        </w:rPr>
        <w:t>’</w:t>
      </w:r>
      <w:r>
        <w:rPr>
          <w:rFonts w:ascii="Times New Roman"/>
          <w:b w:val="1"/>
          <w:bCs w:val="1"/>
          <w:sz w:val="24"/>
          <w:szCs w:val="24"/>
          <w:rtl w:val="0"/>
          <w:lang w:val="en-US"/>
        </w:rPr>
        <w:t>t get any time to be in the cafe at the end of the walk because we took so much time looking for shortcuts and struggled to find the gates in the field.</w:t>
      </w:r>
    </w:p>
    <w:p>
      <w:pPr>
        <w:pStyle w:val="Body A"/>
        <w:tabs>
          <w:tab w:val="left" w:pos="3285"/>
        </w:tabs>
        <w:spacing w:line="360" w:lineRule="auto"/>
        <w:rPr>
          <w:rFonts w:ascii="Times New Roman" w:cs="Times New Roman" w:hAnsi="Times New Roman" w:eastAsia="Times New Roman"/>
          <w:b w:val="1"/>
          <w:bCs w:val="1"/>
          <w:sz w:val="24"/>
          <w:szCs w:val="24"/>
        </w:rPr>
      </w:pPr>
      <w:r>
        <w:rPr>
          <w:rFonts w:ascii="Times New Roman"/>
          <w:b w:val="1"/>
          <w:bCs w:val="1"/>
          <w:sz w:val="24"/>
          <w:szCs w:val="24"/>
          <w:rtl w:val="0"/>
          <w:lang w:val="en-US"/>
        </w:rPr>
        <w:t xml:space="preserve">My areas to improve on for the next outdoor activity is to practice more on map reading so that I could pinpoint the obstacles and hopefully to be able to avoid it in the future. Also to improve my stamina as I get tired very quickly when walking for so long and I would either get fall behind of the team just to be able to catch my breath. </w:t>
      </w:r>
    </w:p>
    <w:p>
      <w:pPr>
        <w:pStyle w:val="Body A"/>
        <w:tabs>
          <w:tab w:val="left" w:pos="3285"/>
        </w:tabs>
        <w:spacing w:line="360" w:lineRule="auto"/>
        <w:rPr>
          <w:rFonts w:ascii="Times New Roman" w:cs="Times New Roman" w:hAnsi="Times New Roman" w:eastAsia="Times New Roman"/>
          <w:b w:val="1"/>
          <w:bCs w:val="1"/>
          <w:sz w:val="24"/>
          <w:szCs w:val="24"/>
        </w:rPr>
      </w:pPr>
      <w:r>
        <w:rPr>
          <w:rFonts w:ascii="Times New Roman"/>
          <w:b w:val="1"/>
          <w:bCs w:val="1"/>
          <w:sz w:val="24"/>
          <w:szCs w:val="24"/>
          <w:rtl w:val="0"/>
          <w:lang w:val="en-US"/>
        </w:rPr>
        <w:t>Rhosilli Day 2 -</w:t>
      </w:r>
    </w:p>
    <w:p>
      <w:pPr>
        <w:pStyle w:val="Body A"/>
        <w:tabs>
          <w:tab w:val="left" w:pos="3285"/>
        </w:tabs>
        <w:spacing w:line="360" w:lineRule="auto"/>
        <w:rPr>
          <w:rFonts w:ascii="Times New Roman" w:cs="Times New Roman" w:hAnsi="Times New Roman" w:eastAsia="Times New Roman"/>
          <w:b w:val="1"/>
          <w:bCs w:val="1"/>
          <w:sz w:val="24"/>
          <w:szCs w:val="24"/>
        </w:rPr>
      </w:pPr>
      <w:r>
        <w:rPr>
          <w:rFonts w:ascii="Times New Roman"/>
          <w:b w:val="1"/>
          <w:bCs w:val="1"/>
          <w:sz w:val="24"/>
          <w:szCs w:val="24"/>
          <w:rtl w:val="0"/>
          <w:lang w:val="en-US"/>
        </w:rPr>
        <w:t>As I have missed the 1st day of Rhosilli due to the late submission of the assignment and not feeling about going to the rhosilli, I decided not to turn up and do them instead. On the second day of Rhosilli, we already know each other quiet well already due to the past 2 outdoor activities in Port eynon and I know who</w:t>
      </w:r>
      <w:r>
        <w:rPr>
          <w:rFonts w:hAnsi="Times New Roman" w:hint="default"/>
          <w:b w:val="1"/>
          <w:bCs w:val="1"/>
          <w:sz w:val="24"/>
          <w:szCs w:val="24"/>
          <w:rtl w:val="0"/>
          <w:lang w:val="en-US"/>
        </w:rPr>
        <w:t>’</w:t>
      </w:r>
      <w:r>
        <w:rPr>
          <w:rFonts w:ascii="Times New Roman"/>
          <w:b w:val="1"/>
          <w:bCs w:val="1"/>
          <w:sz w:val="24"/>
          <w:szCs w:val="24"/>
          <w:rtl w:val="0"/>
          <w:lang w:val="en-US"/>
        </w:rPr>
        <w:t>s the quiet and who</w:t>
      </w:r>
      <w:r>
        <w:rPr>
          <w:rFonts w:hAnsi="Times New Roman" w:hint="default"/>
          <w:b w:val="1"/>
          <w:bCs w:val="1"/>
          <w:sz w:val="24"/>
          <w:szCs w:val="24"/>
          <w:rtl w:val="0"/>
          <w:lang w:val="en-US"/>
        </w:rPr>
        <w:t>’</w:t>
      </w:r>
      <w:r>
        <w:rPr>
          <w:rFonts w:ascii="Times New Roman"/>
          <w:b w:val="1"/>
          <w:bCs w:val="1"/>
          <w:sz w:val="24"/>
          <w:szCs w:val="24"/>
          <w:rtl w:val="0"/>
          <w:lang w:val="en-US"/>
        </w:rPr>
        <w:t>s the energetic ones.  I was on my own this time and I didn</w:t>
      </w:r>
      <w:r>
        <w:rPr>
          <w:rFonts w:hAnsi="Times New Roman" w:hint="default"/>
          <w:b w:val="1"/>
          <w:bCs w:val="1"/>
          <w:sz w:val="24"/>
          <w:szCs w:val="24"/>
          <w:rtl w:val="0"/>
          <w:lang w:val="en-US"/>
        </w:rPr>
        <w:t>’</w:t>
      </w:r>
      <w:r>
        <w:rPr>
          <w:rFonts w:ascii="Times New Roman"/>
          <w:b w:val="1"/>
          <w:bCs w:val="1"/>
          <w:sz w:val="24"/>
          <w:szCs w:val="24"/>
          <w:rtl w:val="0"/>
          <w:lang w:val="en-US"/>
        </w:rPr>
        <w:t>t get the chance to lead the group because we had a new substitute instructor because Chris wasn</w:t>
      </w:r>
      <w:r>
        <w:rPr>
          <w:rFonts w:hAnsi="Times New Roman" w:hint="default"/>
          <w:b w:val="1"/>
          <w:bCs w:val="1"/>
          <w:sz w:val="24"/>
          <w:szCs w:val="24"/>
          <w:rtl w:val="0"/>
          <w:lang w:val="en-US"/>
        </w:rPr>
        <w:t>’</w:t>
      </w:r>
      <w:r>
        <w:rPr>
          <w:rFonts w:ascii="Times New Roman"/>
          <w:b w:val="1"/>
          <w:bCs w:val="1"/>
          <w:sz w:val="24"/>
          <w:szCs w:val="24"/>
          <w:rtl w:val="0"/>
          <w:lang w:val="en-US"/>
        </w:rPr>
        <w:t>t in. We have been showed how to map read again just to get recapped. It was raining that day so, I was really soaked, even thought I had thick coat.</w:t>
      </w:r>
    </w:p>
    <w:p>
      <w:pPr>
        <w:pStyle w:val="Body A"/>
        <w:tabs>
          <w:tab w:val="left" w:pos="3285"/>
        </w:tabs>
        <w:spacing w:line="360" w:lineRule="auto"/>
        <w:rPr>
          <w:rFonts w:ascii="Times New Roman" w:cs="Times New Roman" w:hAnsi="Times New Roman" w:eastAsia="Times New Roman"/>
          <w:b w:val="1"/>
          <w:bCs w:val="1"/>
          <w:sz w:val="24"/>
          <w:szCs w:val="24"/>
        </w:rPr>
      </w:pPr>
    </w:p>
    <w:p>
      <w:pPr>
        <w:pStyle w:val="Body A"/>
        <w:tabs>
          <w:tab w:val="left" w:pos="3285"/>
        </w:tabs>
        <w:spacing w:line="360" w:lineRule="auto"/>
        <w:rPr>
          <w:rFonts w:ascii="Times New Roman" w:cs="Times New Roman" w:hAnsi="Times New Roman" w:eastAsia="Times New Roman"/>
          <w:b w:val="1"/>
          <w:bCs w:val="1"/>
          <w:sz w:val="24"/>
          <w:szCs w:val="24"/>
        </w:rPr>
      </w:pPr>
    </w:p>
    <w:p>
      <w:pPr>
        <w:pStyle w:val="Body A"/>
        <w:tabs>
          <w:tab w:val="left" w:pos="3285"/>
        </w:tabs>
        <w:spacing w:line="360" w:lineRule="auto"/>
        <w:rPr>
          <w:rFonts w:ascii="Times New Roman" w:cs="Times New Roman" w:hAnsi="Times New Roman" w:eastAsia="Times New Roman"/>
          <w:b w:val="1"/>
          <w:bCs w:val="1"/>
          <w:color w:val="ff2c21"/>
          <w:sz w:val="24"/>
          <w:szCs w:val="24"/>
        </w:rPr>
      </w:pPr>
    </w:p>
    <w:p>
      <w:pPr>
        <w:pStyle w:val="Body A"/>
        <w:tabs>
          <w:tab w:val="left" w:pos="3285"/>
        </w:tabs>
        <w:spacing w:line="360" w:lineRule="auto"/>
        <w:rPr>
          <w:rFonts w:ascii="Times New Roman" w:cs="Times New Roman" w:hAnsi="Times New Roman" w:eastAsia="Times New Roman"/>
          <w:b w:val="1"/>
          <w:bCs w:val="1"/>
          <w:color w:val="ff2c21"/>
          <w:sz w:val="24"/>
          <w:szCs w:val="24"/>
        </w:rPr>
      </w:pPr>
    </w:p>
    <w:p>
      <w:pPr>
        <w:pStyle w:val="Body A"/>
        <w:tabs>
          <w:tab w:val="left" w:pos="3285"/>
        </w:tabs>
        <w:spacing w:line="360" w:lineRule="auto"/>
        <w:rPr>
          <w:rFonts w:ascii="Times New Roman" w:cs="Times New Roman" w:hAnsi="Times New Roman" w:eastAsia="Times New Roman"/>
          <w:b w:val="1"/>
          <w:bCs w:val="1"/>
          <w:sz w:val="24"/>
          <w:szCs w:val="24"/>
        </w:rPr>
      </w:pPr>
      <w:r>
        <w:rPr>
          <w:rFonts w:ascii="Times New Roman"/>
          <w:b w:val="1"/>
          <w:bCs w:val="1"/>
          <w:sz w:val="24"/>
          <w:szCs w:val="24"/>
          <w:rtl w:val="0"/>
          <w:lang w:val="en-US"/>
        </w:rPr>
        <w:t xml:space="preserve">Reference: </w:t>
      </w:r>
    </w:p>
    <w:p>
      <w:pPr>
        <w:pStyle w:val="Body A"/>
        <w:spacing w:line="360" w:lineRule="auto"/>
        <w:rPr>
          <w:rFonts w:ascii="Times New Roman" w:cs="Times New Roman" w:hAnsi="Times New Roman" w:eastAsia="Times New Roman"/>
          <w:sz w:val="24"/>
          <w:szCs w:val="24"/>
        </w:rPr>
      </w:pPr>
      <w:r>
        <w:rPr>
          <w:rFonts w:ascii="Times New Roman"/>
          <w:sz w:val="24"/>
          <w:szCs w:val="24"/>
          <w:rtl w:val="0"/>
          <w:lang w:val="en-US"/>
        </w:rPr>
        <w:t xml:space="preserve">Belbin (2019) - The 9 Team Roles - Available at: </w:t>
      </w:r>
      <w:hyperlink r:id="rId4" w:history="1">
        <w:r>
          <w:rPr>
            <w:rStyle w:val="Hyperlink.0"/>
            <w:rFonts w:ascii="Times New Roman"/>
            <w:sz w:val="24"/>
            <w:szCs w:val="24"/>
            <w:u w:val="single"/>
            <w:rtl w:val="0"/>
            <w:lang w:val="en-US"/>
          </w:rPr>
          <w:t>https://www.belbin.com/about/belbin-team-roles/</w:t>
        </w:r>
      </w:hyperlink>
      <w:r>
        <w:rPr>
          <w:rFonts w:ascii="Times New Roman"/>
          <w:sz w:val="24"/>
          <w:szCs w:val="24"/>
          <w:rtl w:val="0"/>
          <w:lang w:val="en-US"/>
        </w:rPr>
        <w:t xml:space="preserve"> - Accessed on: 01/05/2019</w:t>
      </w:r>
    </w:p>
    <w:p>
      <w:pPr>
        <w:pStyle w:val="Body"/>
        <w:spacing w:after="160" w:line="360" w:lineRule="auto"/>
        <w:rPr>
          <w:rFonts w:ascii="Times New Roman" w:cs="Times New Roman" w:hAnsi="Times New Roman" w:eastAsia="Times New Roman"/>
          <w:sz w:val="24"/>
          <w:szCs w:val="24"/>
        </w:rPr>
      </w:pPr>
      <w:r>
        <w:rPr>
          <w:rFonts w:ascii="Times New Roman" w:cs="Calibri" w:hAnsi="Calibri" w:eastAsia="Calibri"/>
          <w:sz w:val="24"/>
          <w:szCs w:val="24"/>
          <w:rtl w:val="0"/>
          <w:lang w:val="en-US"/>
        </w:rPr>
        <w:t>The team building company (2019)</w:t>
      </w:r>
      <w:r>
        <w:rPr>
          <w:rFonts w:ascii="Times New Roman" w:cs="Calibri" w:hAnsi="Calibri" w:eastAsia="Calibri"/>
          <w:sz w:val="24"/>
          <w:szCs w:val="24"/>
          <w:rtl w:val="0"/>
          <w:lang w:val="en-US"/>
        </w:rPr>
        <w:t xml:space="preserve"> - </w:t>
      </w:r>
      <w:r>
        <w:rPr>
          <w:rFonts w:ascii="Times New Roman" w:cs="Calibri" w:hAnsi="Calibri" w:eastAsia="Calibri"/>
          <w:sz w:val="24"/>
          <w:szCs w:val="24"/>
          <w:rtl w:val="0"/>
          <w:lang w:val="en-US"/>
        </w:rPr>
        <w:t xml:space="preserve">Forming </w:t>
      </w:r>
      <w:r>
        <w:rPr>
          <w:rFonts w:ascii="Calibri" w:cs="Calibri" w:hAnsi="Times New Roman" w:eastAsia="Calibri" w:hint="default"/>
          <w:sz w:val="24"/>
          <w:szCs w:val="24"/>
          <w:rtl w:val="0"/>
          <w:lang w:val="en-US"/>
        </w:rPr>
        <w:t xml:space="preserve">– </w:t>
      </w:r>
      <w:r>
        <w:rPr>
          <w:rFonts w:ascii="Times New Roman" w:cs="Calibri" w:hAnsi="Calibri" w:eastAsia="Calibri"/>
          <w:sz w:val="24"/>
          <w:szCs w:val="24"/>
          <w:rtl w:val="0"/>
          <w:lang w:val="en-US"/>
        </w:rPr>
        <w:t xml:space="preserve">storming </w:t>
      </w:r>
      <w:r>
        <w:rPr>
          <w:rFonts w:ascii="Calibri" w:cs="Calibri" w:hAnsi="Times New Roman" w:eastAsia="Calibri" w:hint="default"/>
          <w:sz w:val="24"/>
          <w:szCs w:val="24"/>
          <w:rtl w:val="0"/>
          <w:lang w:val="en-US"/>
        </w:rPr>
        <w:t xml:space="preserve">– </w:t>
      </w:r>
      <w:r>
        <w:rPr>
          <w:rFonts w:ascii="Times New Roman" w:cs="Calibri" w:hAnsi="Calibri" w:eastAsia="Calibri"/>
          <w:sz w:val="24"/>
          <w:szCs w:val="24"/>
          <w:rtl w:val="0"/>
          <w:lang w:val="en-US"/>
        </w:rPr>
        <w:t xml:space="preserve">norming </w:t>
      </w:r>
      <w:r>
        <w:rPr>
          <w:rFonts w:ascii="Calibri" w:cs="Calibri" w:hAnsi="Times New Roman" w:eastAsia="Calibri" w:hint="default"/>
          <w:sz w:val="24"/>
          <w:szCs w:val="24"/>
          <w:rtl w:val="0"/>
          <w:lang w:val="en-US"/>
        </w:rPr>
        <w:t xml:space="preserve">– </w:t>
      </w:r>
      <w:r>
        <w:rPr>
          <w:rFonts w:ascii="Times New Roman" w:cs="Calibri" w:hAnsi="Calibri" w:eastAsia="Calibri"/>
          <w:sz w:val="24"/>
          <w:szCs w:val="24"/>
          <w:rtl w:val="0"/>
          <w:lang w:val="en-US"/>
        </w:rPr>
        <w:t>performin</w:t>
      </w:r>
      <w:r>
        <w:rPr>
          <w:rFonts w:ascii="Times New Roman" w:cs="Calibri" w:hAnsi="Calibri" w:eastAsia="Calibri"/>
          <w:sz w:val="24"/>
          <w:szCs w:val="24"/>
          <w:rtl w:val="0"/>
          <w:lang w:val="en-US"/>
        </w:rPr>
        <w:t>g -</w:t>
      </w:r>
      <w:r>
        <w:rPr>
          <w:rFonts w:ascii="Times New Roman" w:cs="Calibri" w:hAnsi="Calibri" w:eastAsia="Calibri"/>
          <w:sz w:val="24"/>
          <w:szCs w:val="24"/>
          <w:rtl w:val="0"/>
          <w:lang w:val="en-US"/>
        </w:rPr>
        <w:t xml:space="preserve"> available at</w:t>
      </w:r>
      <w:r>
        <w:rPr>
          <w:rFonts w:ascii="Times New Roman" w:cs="Calibri" w:hAnsi="Calibri" w:eastAsia="Calibri"/>
          <w:sz w:val="24"/>
          <w:szCs w:val="24"/>
          <w:rtl w:val="0"/>
          <w:lang w:val="en-US"/>
        </w:rPr>
        <w:t>:</w:t>
      </w:r>
      <w:r>
        <w:rPr>
          <w:rFonts w:ascii="Times New Roman" w:cs="Calibri" w:hAnsi="Calibri" w:eastAsia="Calibri"/>
          <w:sz w:val="24"/>
          <w:szCs w:val="24"/>
          <w:rtl w:val="0"/>
          <w:lang w:val="en-US"/>
        </w:rPr>
        <w:t xml:space="preserve"> </w:t>
      </w:r>
      <w:hyperlink r:id="rId5" w:history="1">
        <w:r>
          <w:rPr>
            <w:rStyle w:val="Hyperlink.1"/>
            <w:rFonts w:ascii="Times New Roman" w:cs="Calibri" w:hAnsi="Calibri" w:eastAsia="Calibri"/>
            <w:color w:val="0563c1"/>
            <w:sz w:val="24"/>
            <w:szCs w:val="24"/>
            <w:u w:color="0563c1"/>
            <w:rtl w:val="0"/>
            <w:lang w:val="en-US"/>
          </w:rPr>
          <w:t>https://www.teambuilding.co.uk/theory/Forming-Storming-Norming-Performing.html</w:t>
        </w:r>
      </w:hyperlink>
      <w:r>
        <w:rPr>
          <w:rFonts w:ascii="Times New Roman" w:cs="Calibri" w:hAnsi="Calibri" w:eastAsia="Calibri"/>
          <w:sz w:val="24"/>
          <w:szCs w:val="24"/>
          <w:rtl w:val="0"/>
          <w:lang w:val="en-US"/>
        </w:rPr>
        <w:t xml:space="preserve">, accessed </w:t>
      </w:r>
      <w:r>
        <w:rPr>
          <w:rFonts w:ascii="Times New Roman" w:cs="Calibri" w:hAnsi="Calibri" w:eastAsia="Calibri"/>
          <w:sz w:val="24"/>
          <w:szCs w:val="24"/>
          <w:rtl w:val="0"/>
          <w:lang w:val="en-US"/>
        </w:rPr>
        <w:t>on:</w:t>
      </w:r>
      <w:r>
        <w:rPr>
          <w:rFonts w:ascii="Times New Roman" w:cs="Calibri" w:hAnsi="Calibri" w:eastAsia="Calibri"/>
          <w:sz w:val="24"/>
          <w:szCs w:val="24"/>
          <w:rtl w:val="0"/>
          <w:lang w:val="en-US"/>
        </w:rPr>
        <w:t xml:space="preserve"> 0</w:t>
      </w:r>
      <w:r>
        <w:rPr>
          <w:rFonts w:ascii="Times New Roman" w:cs="Calibri" w:hAnsi="Calibri" w:eastAsia="Calibri"/>
          <w:sz w:val="24"/>
          <w:szCs w:val="24"/>
          <w:rtl w:val="0"/>
          <w:lang w:val="en-US"/>
        </w:rPr>
        <w:t>9</w:t>
      </w:r>
      <w:r>
        <w:rPr>
          <w:rFonts w:ascii="Times New Roman" w:cs="Calibri" w:hAnsi="Calibri" w:eastAsia="Calibri"/>
          <w:sz w:val="24"/>
          <w:szCs w:val="24"/>
          <w:rtl w:val="0"/>
          <w:lang w:val="en-US"/>
        </w:rPr>
        <w:t>/05/2019.</w:t>
      </w:r>
    </w:p>
    <w:p>
      <w:pPr>
        <w:pStyle w:val="Body A"/>
        <w:spacing w:line="360" w:lineRule="auto"/>
        <w:rPr>
          <w:rFonts w:ascii="Times New Roman" w:cs="Times New Roman" w:hAnsi="Times New Roman" w:eastAsia="Times New Roman"/>
          <w:sz w:val="24"/>
          <w:szCs w:val="24"/>
        </w:rPr>
      </w:pPr>
      <w:r>
        <w:rPr>
          <w:rFonts w:ascii="Times New Roman"/>
          <w:sz w:val="24"/>
          <w:szCs w:val="24"/>
          <w:rtl w:val="0"/>
          <w:lang w:val="en-US"/>
        </w:rPr>
        <w:t xml:space="preserve">College of Policing (2019) - Fitness Standards - </w:t>
      </w:r>
      <w:hyperlink r:id="rId6" w:history="1">
        <w:r>
          <w:rPr>
            <w:rStyle w:val="Link"/>
            <w:rFonts w:ascii="Times New Roman"/>
            <w:sz w:val="24"/>
            <w:szCs w:val="24"/>
            <w:rtl w:val="0"/>
            <w:lang w:val="en-US"/>
          </w:rPr>
          <w:t>https://www.college.police.uk/What-we-do/Standards/Fitness/Pages/default.aspx</w:t>
        </w:r>
      </w:hyperlink>
      <w:r>
        <w:rPr>
          <w:rFonts w:ascii="Times New Roman"/>
          <w:sz w:val="24"/>
          <w:szCs w:val="24"/>
          <w:rtl w:val="0"/>
          <w:lang w:val="en-US"/>
        </w:rPr>
        <w:t xml:space="preserve"> - Accessed on: 02/05/2019</w:t>
      </w:r>
    </w:p>
    <w:p>
      <w:pPr>
        <w:pStyle w:val="Body A"/>
        <w:tabs>
          <w:tab w:val="left" w:pos="3285"/>
        </w:tabs>
        <w:spacing w:line="360" w:lineRule="auto"/>
        <w:rPr>
          <w:rFonts w:ascii="Times New Roman" w:cs="Times New Roman" w:hAnsi="Times New Roman" w:eastAsia="Times New Roman"/>
          <w:b w:val="1"/>
          <w:bCs w:val="1"/>
          <w:sz w:val="24"/>
          <w:szCs w:val="24"/>
        </w:rPr>
      </w:pPr>
      <w:r>
        <w:rPr>
          <w:rFonts w:ascii="Times New Roman"/>
          <w:b w:val="1"/>
          <w:bCs w:val="1"/>
          <w:sz w:val="24"/>
          <w:szCs w:val="24"/>
          <w:rtl w:val="0"/>
          <w:lang w:val="en-US"/>
        </w:rPr>
        <w:t xml:space="preserve">Cherry, K (2019) - Leadership styles - Available at: </w:t>
      </w:r>
      <w:hyperlink r:id="rId7" w:history="1">
        <w:r>
          <w:rPr>
            <w:rStyle w:val="Hyperlink.2"/>
            <w:rFonts w:ascii="Times New Roman"/>
            <w:b w:val="1"/>
            <w:bCs w:val="1"/>
            <w:sz w:val="24"/>
            <w:szCs w:val="24"/>
            <w:rtl w:val="0"/>
            <w:lang w:val="en-US"/>
          </w:rPr>
          <w:t>https://www.verywellmind.com/leadership-styles-2795312</w:t>
        </w:r>
      </w:hyperlink>
      <w:r>
        <w:rPr>
          <w:rFonts w:ascii="Times New Roman"/>
          <w:b w:val="1"/>
          <w:bCs w:val="1"/>
          <w:sz w:val="24"/>
          <w:szCs w:val="24"/>
          <w:rtl w:val="0"/>
          <w:lang w:val="en-US"/>
        </w:rPr>
        <w:t xml:space="preserve"> - Accessed on: 09/05/2019 </w:t>
      </w:r>
    </w:p>
    <w:p>
      <w:pPr>
        <w:pStyle w:val="Body A"/>
        <w:tabs>
          <w:tab w:val="left" w:pos="3285"/>
        </w:tabs>
        <w:spacing w:line="360" w:lineRule="auto"/>
        <w:rPr>
          <w:rFonts w:ascii="Times New Roman" w:cs="Times New Roman" w:hAnsi="Times New Roman" w:eastAsia="Times New Roman"/>
          <w:b w:val="1"/>
          <w:bCs w:val="1"/>
          <w:sz w:val="24"/>
          <w:szCs w:val="24"/>
        </w:rPr>
      </w:pPr>
    </w:p>
    <w:p>
      <w:pPr>
        <w:pStyle w:val="Body A"/>
        <w:tabs>
          <w:tab w:val="left" w:pos="3285"/>
        </w:tabs>
        <w:spacing w:line="360" w:lineRule="auto"/>
      </w:pPr>
      <w:r>
        <w:rPr>
          <w:rFonts w:ascii="Times New Roman"/>
          <w:b w:val="1"/>
          <w:bCs w:val="1"/>
          <w:sz w:val="24"/>
          <w:szCs w:val="24"/>
          <w:rtl w:val="0"/>
          <w:lang w:val="en-US"/>
        </w:rPr>
        <w:t xml:space="preserve">Irving, Justin A (2013) - assessing Leader - Available at: </w:t>
      </w:r>
      <w:hyperlink r:id="rId8" w:history="1">
        <w:r>
          <w:rPr>
            <w:rStyle w:val="Hyperlink.2"/>
            <w:rFonts w:ascii="Times New Roman"/>
            <w:b w:val="1"/>
            <w:bCs w:val="1"/>
            <w:sz w:val="24"/>
            <w:szCs w:val="24"/>
            <w:rtl w:val="0"/>
            <w:lang w:val="en-US"/>
          </w:rPr>
          <w:t>http://asbbs.org/files/ASBBS2013V1/PDF/I/IrvingJ(P82-93).pdf</w:t>
        </w:r>
      </w:hyperlink>
      <w:r>
        <w:rPr>
          <w:rFonts w:ascii="Times New Roman"/>
          <w:b w:val="1"/>
          <w:bCs w:val="1"/>
          <w:sz w:val="24"/>
          <w:szCs w:val="24"/>
          <w:rtl w:val="0"/>
          <w:lang w:val="en-US"/>
        </w:rPr>
        <w:t xml:space="preserve"> - Accessed on: 09/05/2019</w:t>
      </w:r>
      <w:r>
        <w:rPr>
          <w:rFonts w:ascii="Trebuchet MS Bold" w:cs="Trebuchet MS Bold" w:hAnsi="Trebuchet MS Bold" w:eastAsia="Trebuchet MS Bold"/>
          <w:lang w:val="en-US"/>
        </w:rPr>
      </w:r>
    </w:p>
    <w:sectPr>
      <w:headerReference w:type="default" r:id="rId9"/>
      <w:footerReference w:type="default" r:id="rId10"/>
      <w:pgSz w:w="11900" w:h="16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alibri">
    <w:charset w:val="00"/>
    <w:family w:val="roman"/>
    <w:pitch w:val="default"/>
  </w:font>
  <w:font w:name="Trebuchet MS">
    <w:charset w:val="00"/>
    <w:family w:val="roman"/>
    <w:pitch w:val="default"/>
  </w:font>
  <w:font w:name="Trebuchet MS Bold">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settings.xml><?xml version="1.0" encoding="utf-8"?>
<w:settings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 w:val="‘“(〔[{〈《「『【⦅〘〖«〝︵︷︹︻︽︿﹁﹃﹇﹙﹛﹝｢"/>
  <w:noLineBreaksBefore w:lang="" w:val="’”)〕]}〉"/>
  <w:compat>
    <w:compatSetting w:name="compatibilityMode" w:uri="http://schemas.microsoft.com/office/word" w:val="15"/>
  </w:compat>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A">
    <w:name w:val="Body A"/>
    <w:next w:val="Body A"/>
    <w:pPr>
      <w:keepNext w:val="0"/>
      <w:keepLines w:val="0"/>
      <w:pageBreakBefore w:val="0"/>
      <w:widowControl w:val="1"/>
      <w:pBdr>
        <w:top w:val="nil"/>
        <w:left w:val="nil"/>
        <w:bottom w:val="nil"/>
        <w:right w:val="nil"/>
      </w:pBdr>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character" w:styleId="None">
    <w:name w:val="None"/>
  </w:style>
  <w:style w:type="character" w:styleId="Hyperlink.0">
    <w:name w:val="Hyperlink.0"/>
    <w:basedOn w:val="None"/>
    <w:next w:val="Hyperlink.0"/>
    <w:rPr>
      <w:u w:val="single"/>
    </w:rPr>
  </w:style>
  <w:style w:type="paragraph" w:styleId="Body">
    <w:name w:val="Body"/>
    <w:next w:val="Body"/>
    <w:pPr>
      <w:keepNext w:val="0"/>
      <w:keepLines w:val="0"/>
      <w:pageBreakBefore w:val="0"/>
      <w:widowControl w:val="1"/>
      <w:pBdr>
        <w:top w:val="nil"/>
        <w:left w:val="nil"/>
        <w:bottom w:val="nil"/>
        <w:right w:val="nil"/>
      </w:pBdr>
      <w:shd w:val="clear" w:color="auto" w:fill="auto"/>
      <w:suppressAutoHyphens w:val="0"/>
      <w:bidi w:val="0"/>
      <w:spacing w:before="0" w:after="0" w:line="240" w:lineRule="auto"/>
      <w:ind w:left="0" w:right="0" w:firstLine="0"/>
      <w:jc w:val="left"/>
      <w:outlineLvl w:val="9"/>
    </w:pPr>
    <w:rPr>
      <w:rFonts w:ascii="Times New Roman" w:cs="Arial Unicode MS" w:hAnsi="Arial Unicode MS"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character" w:styleId="Link">
    <w:name w:val="Link"/>
    <w:rPr>
      <w:u w:val="single"/>
    </w:rPr>
  </w:style>
  <w:style w:type="character" w:styleId="Hyperlink.1">
    <w:name w:val="Hyperlink.1"/>
    <w:basedOn w:val="Link"/>
    <w:next w:val="Hyperlink.1"/>
    <w:rPr>
      <w:color w:val="0563c1"/>
      <w:sz w:val="24"/>
      <w:szCs w:val="24"/>
      <w:u w:color="0563c1"/>
      <w:lang w:val="en-US"/>
    </w:rPr>
  </w:style>
  <w:style w:type="character" w:styleId="Hyperlink.2">
    <w:name w:val="Hyperlink.2"/>
    <w:basedOn w:val="Link"/>
    <w:next w:val="Hyperlink.2"/>
    <w:rPr>
      <w:sz w:val="24"/>
      <w:szCs w:val="24"/>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yperlink" Target="https://www.belbin.com/about/belbin-team-roles/" TargetMode="External"/><Relationship Id="rId5" Type="http://schemas.openxmlformats.org/officeDocument/2006/relationships/hyperlink" Target="https://www.teambuilding.co.uk/theory/Forming-Storming-Norming-Performing.html" TargetMode="External"/><Relationship Id="rId6" Type="http://schemas.openxmlformats.org/officeDocument/2006/relationships/hyperlink" Target="https://www.college.police.uk/What-we-do/Standards/Fitness/Pages/default.aspx" TargetMode="External"/><Relationship Id="rId7" Type="http://schemas.openxmlformats.org/officeDocument/2006/relationships/hyperlink" Target="https://www.verywellmind.com/leadership-styles-2795312" TargetMode="External"/><Relationship Id="rId8" Type="http://schemas.openxmlformats.org/officeDocument/2006/relationships/hyperlink" Target="http://asbbs.org/files/ASBBS2013V1/PDF/I/IrvingJ(P82-93).pdf" TargetMode="External"/><Relationship Id="rId9" Type="http://schemas.openxmlformats.org/officeDocument/2006/relationships/header" Target="header1.xml"/><Relationship Id="rId10" Type="http://schemas.openxmlformats.org/officeDocument/2006/relationships/footer" Target="footer1.xml"/><Relationship Id="rId11"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40000" dist="20000" dir="5400000">
              <a:srgbClr val="000000">
                <a:alpha val="38000"/>
              </a:srgbClr>
            </a:outerShdw>
          </a:effectLst>
        </a:effectStyle>
        <a:effectStyle>
          <a:effectLst>
            <a:outerShdw sx="100000" sy="100000" kx="0" ky="0" algn="b" rotWithShape="0" blurRad="40000" dist="23000" dir="5400000">
              <a:srgbClr val="000000">
                <a:alpha val="35000"/>
              </a:srgbClr>
            </a:outerShdw>
          </a:effectLst>
        </a:effectStyle>
        <a:effectStyle>
          <a:effectLst>
            <a:outerShdw sx="100000" sy="100000" kx="0" ky="0" algn="b" rotWithShape="0" blurRad="400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1"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1" hangingPunct="0">
          <a:lnSpc>
            <a:spcPct val="100000"/>
          </a:lnSpc>
          <a:spcBef>
            <a:spcPts val="0"/>
          </a:spcBef>
          <a:spcAft>
            <a:spcPts val="0"/>
          </a:spcAft>
          <a:buClrTx/>
          <a:buSzTx/>
          <a:buFontTx/>
          <a:buNone/>
          <a:tabLst/>
          <a:defRPr b="0" baseline="0" cap="none" i="0" spc="0" strike="noStrike" sz="1200" u="none" kumimoji="0" normalizeH="0">
            <a:ln>
              <a:noFill/>
            </a:ln>
            <a:solidFill>
              <a:srgbClr val="000000"/>
            </a:solidFill>
            <a:effectLst/>
            <a:uFill>
              <a:solidFill>
                <a:srgbClr val="000000"/>
              </a:solidFill>
            </a:uFill>
            <a:latin typeface="Times New Roman"/>
            <a:ea typeface="Times New Roman"/>
            <a:cs typeface="Times New Roman"/>
            <a:sym typeface="Times New Roman"/>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