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3DC6A" w14:textId="6DB86D7C" w:rsidR="00356B31" w:rsidRPr="00732DA6" w:rsidRDefault="00B35508" w:rsidP="00356B31">
      <w:pPr>
        <w:jc w:val="center"/>
        <w:rPr>
          <w:rFonts w:cs="Arial"/>
          <w:b/>
          <w:bCs/>
          <w:sz w:val="36"/>
          <w:szCs w:val="36"/>
        </w:rPr>
      </w:pPr>
      <w:r w:rsidRPr="00732DA6">
        <w:rPr>
          <w:rFonts w:cs="Arial"/>
          <w:b/>
          <w:bCs/>
          <w:sz w:val="36"/>
          <w:szCs w:val="36"/>
        </w:rPr>
        <w:t xml:space="preserve">Hotel Placement - Managing </w:t>
      </w:r>
      <w:r w:rsidR="006B69BE" w:rsidRPr="00732DA6">
        <w:rPr>
          <w:rFonts w:cs="Arial"/>
          <w:b/>
          <w:bCs/>
          <w:sz w:val="36"/>
          <w:szCs w:val="36"/>
        </w:rPr>
        <w:t>Guest Service</w:t>
      </w:r>
      <w:r w:rsidRPr="00732DA6">
        <w:rPr>
          <w:rFonts w:cs="Arial"/>
          <w:b/>
          <w:bCs/>
          <w:sz w:val="36"/>
          <w:szCs w:val="36"/>
        </w:rPr>
        <w:t xml:space="preserve"> </w:t>
      </w:r>
      <w:r w:rsidR="006B69BE" w:rsidRPr="00732DA6">
        <w:rPr>
          <w:rFonts w:cs="Arial"/>
          <w:b/>
          <w:bCs/>
          <w:sz w:val="36"/>
          <w:szCs w:val="36"/>
        </w:rPr>
        <w:t>Operations.</w:t>
      </w:r>
    </w:p>
    <w:p w14:paraId="5007E415" w14:textId="137221A6" w:rsidR="00732DA6" w:rsidRPr="00701115" w:rsidRDefault="00732DA6" w:rsidP="00732DA6">
      <w:pPr>
        <w:jc w:val="center"/>
        <w:rPr>
          <w:rFonts w:cs="Arial"/>
          <w:b/>
          <w:bCs/>
          <w:color w:val="000000" w:themeColor="text1"/>
          <w:sz w:val="36"/>
          <w:szCs w:val="40"/>
        </w:rPr>
      </w:pPr>
      <w:r w:rsidRPr="00701115">
        <w:rPr>
          <w:rFonts w:cs="Arial"/>
          <w:b/>
          <w:bCs/>
          <w:color w:val="000000" w:themeColor="text1"/>
          <w:sz w:val="36"/>
          <w:szCs w:val="40"/>
        </w:rPr>
        <w:t>Student Name:</w:t>
      </w:r>
      <w:r>
        <w:rPr>
          <w:rFonts w:cs="Arial"/>
          <w:b/>
          <w:bCs/>
          <w:color w:val="000000" w:themeColor="text1"/>
          <w:sz w:val="36"/>
          <w:szCs w:val="40"/>
        </w:rPr>
        <w:t xml:space="preserve"> </w:t>
      </w:r>
      <w:proofErr w:type="spellStart"/>
      <w:r w:rsidRPr="00701115">
        <w:rPr>
          <w:rFonts w:cs="Arial"/>
          <w:b/>
          <w:bCs/>
          <w:color w:val="000000" w:themeColor="text1"/>
          <w:sz w:val="36"/>
          <w:szCs w:val="40"/>
        </w:rPr>
        <w:t>Mahbuba</w:t>
      </w:r>
      <w:proofErr w:type="spellEnd"/>
      <w:r w:rsidRPr="00701115">
        <w:rPr>
          <w:rFonts w:cs="Arial"/>
          <w:b/>
          <w:bCs/>
          <w:color w:val="000000" w:themeColor="text1"/>
          <w:sz w:val="36"/>
          <w:szCs w:val="40"/>
        </w:rPr>
        <w:t xml:space="preserve"> </w:t>
      </w:r>
      <w:proofErr w:type="spellStart"/>
      <w:r w:rsidRPr="00701115">
        <w:rPr>
          <w:rFonts w:cs="Arial"/>
          <w:b/>
          <w:bCs/>
          <w:color w:val="000000" w:themeColor="text1"/>
          <w:sz w:val="36"/>
          <w:szCs w:val="40"/>
        </w:rPr>
        <w:t>Jafrin</w:t>
      </w:r>
      <w:proofErr w:type="spellEnd"/>
    </w:p>
    <w:p w14:paraId="59C5E05B" w14:textId="77777777" w:rsidR="00732DA6" w:rsidRPr="00701115" w:rsidRDefault="00732DA6" w:rsidP="00732DA6">
      <w:pPr>
        <w:jc w:val="center"/>
        <w:rPr>
          <w:rFonts w:cs="Arial"/>
          <w:b/>
          <w:bCs/>
          <w:color w:val="000000" w:themeColor="text1"/>
          <w:sz w:val="36"/>
          <w:szCs w:val="40"/>
        </w:rPr>
      </w:pPr>
      <w:r w:rsidRPr="00701115">
        <w:rPr>
          <w:rFonts w:cs="Arial"/>
          <w:b/>
          <w:bCs/>
          <w:color w:val="000000" w:themeColor="text1"/>
          <w:sz w:val="36"/>
          <w:szCs w:val="40"/>
        </w:rPr>
        <w:t>Student ID: 2012830</w:t>
      </w:r>
    </w:p>
    <w:p w14:paraId="278136C4" w14:textId="234481F0" w:rsidR="00356B31" w:rsidRPr="00732DA6" w:rsidRDefault="00356B31" w:rsidP="00356B31">
      <w:pPr>
        <w:jc w:val="center"/>
        <w:rPr>
          <w:rFonts w:cs="Arial"/>
          <w:b/>
          <w:bCs/>
          <w:sz w:val="36"/>
          <w:szCs w:val="36"/>
        </w:rPr>
      </w:pPr>
      <w:r w:rsidRPr="00732DA6">
        <w:rPr>
          <w:rFonts w:cs="Arial"/>
          <w:b/>
          <w:bCs/>
          <w:color w:val="000000" w:themeColor="text1"/>
          <w:sz w:val="36"/>
          <w:szCs w:val="36"/>
        </w:rPr>
        <w:t xml:space="preserve">Module </w:t>
      </w:r>
      <w:r w:rsidRPr="00732DA6">
        <w:rPr>
          <w:rFonts w:cs="Arial"/>
          <w:b/>
          <w:bCs/>
          <w:sz w:val="36"/>
          <w:szCs w:val="36"/>
        </w:rPr>
        <w:t>Name: Managing Guest Service Operations</w:t>
      </w:r>
    </w:p>
    <w:p w14:paraId="231EC536" w14:textId="25A298CA" w:rsidR="00356B31" w:rsidRPr="00732DA6" w:rsidRDefault="00356B31" w:rsidP="00356B31">
      <w:pPr>
        <w:jc w:val="center"/>
        <w:rPr>
          <w:rFonts w:cs="Arial"/>
          <w:b/>
          <w:bCs/>
          <w:sz w:val="36"/>
          <w:szCs w:val="36"/>
        </w:rPr>
      </w:pPr>
      <w:r w:rsidRPr="00732DA6">
        <w:rPr>
          <w:rFonts w:cs="Arial"/>
          <w:b/>
          <w:bCs/>
          <w:sz w:val="36"/>
          <w:szCs w:val="36"/>
        </w:rPr>
        <w:t>Module Code: BMIH600</w:t>
      </w:r>
      <w:r w:rsidR="00A10F4E" w:rsidRPr="00732DA6">
        <w:rPr>
          <w:rFonts w:cs="Arial"/>
          <w:b/>
          <w:bCs/>
          <w:sz w:val="36"/>
          <w:szCs w:val="36"/>
        </w:rPr>
        <w:t>3</w:t>
      </w:r>
    </w:p>
    <w:p w14:paraId="0247E8CA" w14:textId="1BBA31E0" w:rsidR="00B9066B" w:rsidRDefault="00B9066B" w:rsidP="00356B31">
      <w:pPr>
        <w:jc w:val="center"/>
        <w:rPr>
          <w:rFonts w:ascii="Times New Roman" w:hAnsi="Times New Roman" w:cs="Times New Roman"/>
          <w:b/>
          <w:bCs/>
          <w:szCs w:val="24"/>
        </w:rPr>
      </w:pPr>
    </w:p>
    <w:p w14:paraId="51182376" w14:textId="2615427B" w:rsidR="00B9066B" w:rsidRDefault="00B9066B" w:rsidP="00356B31">
      <w:pPr>
        <w:jc w:val="center"/>
        <w:rPr>
          <w:rFonts w:ascii="Times New Roman" w:hAnsi="Times New Roman" w:cs="Times New Roman"/>
          <w:b/>
          <w:bCs/>
          <w:szCs w:val="24"/>
        </w:rPr>
      </w:pPr>
    </w:p>
    <w:p w14:paraId="18A42FA5" w14:textId="6DC480F0" w:rsidR="00B9066B" w:rsidRDefault="00B9066B" w:rsidP="00356B31">
      <w:pPr>
        <w:jc w:val="center"/>
        <w:rPr>
          <w:rFonts w:ascii="Times New Roman" w:hAnsi="Times New Roman" w:cs="Times New Roman"/>
          <w:b/>
          <w:bCs/>
          <w:szCs w:val="24"/>
        </w:rPr>
      </w:pPr>
    </w:p>
    <w:p w14:paraId="269379A4" w14:textId="02AE4533" w:rsidR="00B9066B" w:rsidRDefault="00B9066B" w:rsidP="00356B31">
      <w:pPr>
        <w:jc w:val="center"/>
        <w:rPr>
          <w:rFonts w:ascii="Times New Roman" w:hAnsi="Times New Roman" w:cs="Times New Roman"/>
          <w:b/>
          <w:bCs/>
          <w:szCs w:val="24"/>
        </w:rPr>
      </w:pPr>
    </w:p>
    <w:p w14:paraId="72A166FA" w14:textId="34F88088" w:rsidR="00B9066B" w:rsidRDefault="00B9066B" w:rsidP="00356B31">
      <w:pPr>
        <w:jc w:val="center"/>
        <w:rPr>
          <w:rFonts w:ascii="Times New Roman" w:hAnsi="Times New Roman" w:cs="Times New Roman"/>
          <w:b/>
          <w:bCs/>
          <w:szCs w:val="24"/>
        </w:rPr>
      </w:pPr>
    </w:p>
    <w:p w14:paraId="3C67A79D" w14:textId="6F961370" w:rsidR="00B9066B" w:rsidRDefault="00B9066B" w:rsidP="00356B31">
      <w:pPr>
        <w:jc w:val="center"/>
        <w:rPr>
          <w:rFonts w:ascii="Times New Roman" w:hAnsi="Times New Roman" w:cs="Times New Roman"/>
          <w:b/>
          <w:bCs/>
          <w:szCs w:val="24"/>
        </w:rPr>
      </w:pPr>
    </w:p>
    <w:p w14:paraId="6B74B4FC" w14:textId="775006C7" w:rsidR="00B9066B" w:rsidRDefault="00B9066B" w:rsidP="00356B31">
      <w:pPr>
        <w:jc w:val="center"/>
        <w:rPr>
          <w:rFonts w:ascii="Times New Roman" w:hAnsi="Times New Roman" w:cs="Times New Roman"/>
          <w:b/>
          <w:bCs/>
          <w:szCs w:val="24"/>
        </w:rPr>
      </w:pPr>
    </w:p>
    <w:p w14:paraId="5420FB66" w14:textId="105962AE" w:rsidR="00B9066B" w:rsidRDefault="00B9066B" w:rsidP="00356B31">
      <w:pPr>
        <w:jc w:val="center"/>
        <w:rPr>
          <w:rFonts w:ascii="Times New Roman" w:hAnsi="Times New Roman" w:cs="Times New Roman"/>
          <w:b/>
          <w:bCs/>
          <w:szCs w:val="24"/>
        </w:rPr>
      </w:pPr>
    </w:p>
    <w:p w14:paraId="502B72E5" w14:textId="2DE3922F" w:rsidR="00B9066B" w:rsidRDefault="00B9066B" w:rsidP="00356B31">
      <w:pPr>
        <w:jc w:val="center"/>
        <w:rPr>
          <w:rFonts w:ascii="Times New Roman" w:hAnsi="Times New Roman" w:cs="Times New Roman"/>
          <w:b/>
          <w:bCs/>
          <w:szCs w:val="24"/>
        </w:rPr>
      </w:pPr>
    </w:p>
    <w:p w14:paraId="0E6BEA7F" w14:textId="5D0FC04F" w:rsidR="00B9066B" w:rsidRDefault="00B9066B" w:rsidP="00356B31">
      <w:pPr>
        <w:jc w:val="center"/>
        <w:rPr>
          <w:rFonts w:ascii="Times New Roman" w:hAnsi="Times New Roman" w:cs="Times New Roman"/>
          <w:b/>
          <w:bCs/>
          <w:szCs w:val="24"/>
        </w:rPr>
      </w:pPr>
    </w:p>
    <w:p w14:paraId="40517D0D" w14:textId="11373A36" w:rsidR="00B9066B" w:rsidRDefault="00B9066B" w:rsidP="00356B31">
      <w:pPr>
        <w:jc w:val="center"/>
        <w:rPr>
          <w:rFonts w:ascii="Times New Roman" w:hAnsi="Times New Roman" w:cs="Times New Roman"/>
          <w:b/>
          <w:bCs/>
          <w:szCs w:val="24"/>
        </w:rPr>
      </w:pPr>
    </w:p>
    <w:p w14:paraId="0EC0DEF8" w14:textId="18369029" w:rsidR="00B9066B" w:rsidRDefault="00B9066B" w:rsidP="00356B31">
      <w:pPr>
        <w:jc w:val="center"/>
        <w:rPr>
          <w:rFonts w:ascii="Times New Roman" w:hAnsi="Times New Roman" w:cs="Times New Roman"/>
          <w:b/>
          <w:bCs/>
          <w:szCs w:val="24"/>
        </w:rPr>
      </w:pPr>
    </w:p>
    <w:p w14:paraId="004533FD" w14:textId="79E82223" w:rsidR="00B9066B" w:rsidRDefault="00B9066B" w:rsidP="00356B31">
      <w:pPr>
        <w:jc w:val="center"/>
        <w:rPr>
          <w:rFonts w:ascii="Times New Roman" w:hAnsi="Times New Roman" w:cs="Times New Roman"/>
          <w:b/>
          <w:bCs/>
          <w:szCs w:val="24"/>
        </w:rPr>
      </w:pPr>
    </w:p>
    <w:p w14:paraId="59727F84" w14:textId="1892DB46" w:rsidR="00B9066B" w:rsidRDefault="00B9066B" w:rsidP="00356B31">
      <w:pPr>
        <w:jc w:val="center"/>
        <w:rPr>
          <w:rFonts w:ascii="Times New Roman" w:hAnsi="Times New Roman" w:cs="Times New Roman"/>
          <w:b/>
          <w:bCs/>
          <w:szCs w:val="24"/>
        </w:rPr>
      </w:pPr>
    </w:p>
    <w:p w14:paraId="54F2CA9F" w14:textId="01540677" w:rsidR="00B9066B" w:rsidRDefault="00B9066B" w:rsidP="00356B31">
      <w:pPr>
        <w:jc w:val="center"/>
        <w:rPr>
          <w:rFonts w:ascii="Times New Roman" w:hAnsi="Times New Roman" w:cs="Times New Roman"/>
          <w:b/>
          <w:bCs/>
          <w:szCs w:val="24"/>
        </w:rPr>
      </w:pPr>
    </w:p>
    <w:p w14:paraId="0F88A866" w14:textId="08B10822" w:rsidR="00B9066B" w:rsidRDefault="00B9066B" w:rsidP="00356B31">
      <w:pPr>
        <w:jc w:val="center"/>
        <w:rPr>
          <w:rFonts w:ascii="Times New Roman" w:hAnsi="Times New Roman" w:cs="Times New Roman"/>
          <w:b/>
          <w:bCs/>
          <w:szCs w:val="24"/>
        </w:rPr>
      </w:pPr>
    </w:p>
    <w:p w14:paraId="4F59BC8D" w14:textId="4C0065F8" w:rsidR="00B9066B" w:rsidRDefault="00512357" w:rsidP="00B9066B">
      <w:pPr>
        <w:rPr>
          <w:shd w:val="clear" w:color="auto" w:fill="FFFFFF"/>
        </w:rPr>
      </w:pPr>
      <w:r w:rsidRPr="00512357">
        <w:rPr>
          <w:b/>
          <w:bCs/>
        </w:rPr>
        <w:lastRenderedPageBreak/>
        <w:t xml:space="preserve">Guest service operation: </w:t>
      </w:r>
      <w:r w:rsidR="001C486D">
        <w:t>The hotel</w:t>
      </w:r>
      <w:r w:rsidR="00B9066B">
        <w:t xml:space="preserve"> business now becoming a v</w:t>
      </w:r>
      <w:r w:rsidR="001C486D">
        <w:t>e</w:t>
      </w:r>
      <w:r w:rsidR="00B9066B">
        <w:t xml:space="preserve">ry famous </w:t>
      </w:r>
      <w:r w:rsidR="001C486D">
        <w:t>sector</w:t>
      </w:r>
      <w:r w:rsidR="00B9066B">
        <w:t xml:space="preserve"> in the service industry. It offers a safer </w:t>
      </w:r>
      <w:r w:rsidR="001C486D">
        <w:t>option</w:t>
      </w:r>
      <w:r w:rsidR="00B9066B">
        <w:t xml:space="preserve"> to stay outside the house. </w:t>
      </w:r>
      <w:r w:rsidR="009A5AB7">
        <w:t>Guest</w:t>
      </w:r>
      <w:r w:rsidR="001C486D">
        <w:t xml:space="preserve"> service is one of the most important departments. It deals with the guest check-in and check-out related </w:t>
      </w:r>
      <w:r w:rsidR="009A5AB7">
        <w:t xml:space="preserve">to </w:t>
      </w:r>
      <w:r w:rsidR="001C486D">
        <w:t xml:space="preserve">all the activities. It also deals with guest </w:t>
      </w:r>
      <w:r w:rsidR="009A5AB7">
        <w:t>reservations</w:t>
      </w:r>
      <w:r w:rsidR="001C486D">
        <w:t xml:space="preserve">, taking </w:t>
      </w:r>
      <w:r w:rsidR="009A5AB7">
        <w:t>orders</w:t>
      </w:r>
      <w:r w:rsidR="001C486D">
        <w:t xml:space="preserve"> for </w:t>
      </w:r>
      <w:r w:rsidR="009A5AB7">
        <w:t>rooms</w:t>
      </w:r>
      <w:r w:rsidR="001C486D">
        <w:t>, rent etc</w:t>
      </w:r>
      <w:r w:rsidR="0046102C">
        <w:t xml:space="preserve"> (</w:t>
      </w:r>
      <w:r w:rsidR="0046102C" w:rsidRPr="00E55727">
        <w:rPr>
          <w:shd w:val="clear" w:color="auto" w:fill="FFFFFF"/>
        </w:rPr>
        <w:t>O'Fallon and Rutherford, 2020</w:t>
      </w:r>
      <w:r w:rsidR="0046102C">
        <w:rPr>
          <w:shd w:val="clear" w:color="auto" w:fill="FFFFFF"/>
        </w:rPr>
        <w:t>, pp.132)</w:t>
      </w:r>
      <w:r w:rsidR="001C486D">
        <w:t xml:space="preserve">. </w:t>
      </w:r>
      <w:r w:rsidR="00516BBB">
        <w:t xml:space="preserve">it also deals which room the guest </w:t>
      </w:r>
      <w:r w:rsidR="009A5AB7">
        <w:t>needs</w:t>
      </w:r>
      <w:r w:rsidR="00516BBB">
        <w:t>, the availability of the room, the price along with the other convenience of the room</w:t>
      </w:r>
      <w:r w:rsidR="006C494F">
        <w:t>.</w:t>
      </w:r>
      <w:r w:rsidR="00426614">
        <w:t xml:space="preserve"> The guest operation department serves the guest with their basic </w:t>
      </w:r>
      <w:r w:rsidR="004567C6">
        <w:t>check-in</w:t>
      </w:r>
      <w:r w:rsidR="00426614">
        <w:t xml:space="preserve"> and </w:t>
      </w:r>
      <w:r w:rsidR="004567C6">
        <w:t>check-out-related</w:t>
      </w:r>
      <w:r w:rsidR="00426614">
        <w:t xml:space="preserve"> services. </w:t>
      </w:r>
      <w:r w:rsidR="008B63AD">
        <w:t xml:space="preserve">It offers a basic agreement between the hotel and the guest for the staycation period. </w:t>
      </w:r>
      <w:r w:rsidR="00D1258E">
        <w:t>All the information must be kept within them and the information must not be leaked.</w:t>
      </w:r>
      <w:r w:rsidR="00FD440D">
        <w:t xml:space="preserve"> The intern must be very careful in that regard</w:t>
      </w:r>
      <w:r w:rsidR="00F46733">
        <w:t xml:space="preserve"> (</w:t>
      </w:r>
      <w:r w:rsidR="00EE4814" w:rsidRPr="00E55727">
        <w:rPr>
          <w:shd w:val="clear" w:color="auto" w:fill="FFFFFF"/>
        </w:rPr>
        <w:t>Murphy</w:t>
      </w:r>
      <w:r w:rsidR="00EE4814">
        <w:rPr>
          <w:shd w:val="clear" w:color="auto" w:fill="FFFFFF"/>
        </w:rPr>
        <w:t>,</w:t>
      </w:r>
      <w:r w:rsidR="00EE4814" w:rsidRPr="00E55727">
        <w:rPr>
          <w:shd w:val="clear" w:color="auto" w:fill="FFFFFF"/>
        </w:rPr>
        <w:t xml:space="preserve"> Forrest, </w:t>
      </w:r>
      <w:proofErr w:type="spellStart"/>
      <w:r w:rsidR="00EE4814" w:rsidRPr="00E55727">
        <w:rPr>
          <w:shd w:val="clear" w:color="auto" w:fill="FFFFFF"/>
        </w:rPr>
        <w:t>Wotring</w:t>
      </w:r>
      <w:proofErr w:type="spellEnd"/>
      <w:r w:rsidR="00EE4814" w:rsidRPr="00E55727">
        <w:rPr>
          <w:shd w:val="clear" w:color="auto" w:fill="FFFFFF"/>
        </w:rPr>
        <w:t xml:space="preserve">, </w:t>
      </w:r>
      <w:r w:rsidR="00EE4814">
        <w:rPr>
          <w:shd w:val="clear" w:color="auto" w:fill="FFFFFF"/>
        </w:rPr>
        <w:t>et al, 2016, pp.67)</w:t>
      </w:r>
      <w:r>
        <w:rPr>
          <w:shd w:val="clear" w:color="auto" w:fill="FFFFFF"/>
        </w:rPr>
        <w:t>.</w:t>
      </w:r>
    </w:p>
    <w:p w14:paraId="6619FA99" w14:textId="57F893F5" w:rsidR="00512357" w:rsidRDefault="00512357" w:rsidP="00512357">
      <w:pPr>
        <w:rPr>
          <w:shd w:val="clear" w:color="auto" w:fill="FFFFFF"/>
        </w:rPr>
      </w:pPr>
      <w:r>
        <w:rPr>
          <w:b/>
          <w:bCs/>
          <w:shd w:val="clear" w:color="auto" w:fill="FFFFFF"/>
        </w:rPr>
        <w:t>First-day</w:t>
      </w:r>
      <w:r w:rsidRPr="00512357">
        <w:rPr>
          <w:b/>
          <w:bCs/>
          <w:shd w:val="clear" w:color="auto" w:fill="FFFFFF"/>
        </w:rPr>
        <w:t xml:space="preserve"> experience:</w:t>
      </w:r>
      <w:r>
        <w:rPr>
          <w:b/>
          <w:bCs/>
          <w:shd w:val="clear" w:color="auto" w:fill="FFFFFF"/>
        </w:rPr>
        <w:t xml:space="preserve"> </w:t>
      </w:r>
      <w:r w:rsidR="00FD6158" w:rsidRPr="00FD6158">
        <w:t>The first day was really important to me as an intern</w:t>
      </w:r>
      <w:r>
        <w:t xml:space="preserve">. The assistant manager greeted me and introduces me to other team members. There was a total of seven members in the team. Some </w:t>
      </w:r>
      <w:proofErr w:type="spellStart"/>
      <w:r>
        <w:t>f</w:t>
      </w:r>
      <w:proofErr w:type="spellEnd"/>
      <w:r>
        <w:t xml:space="preserve"> them worked at the front desk, some greeted the customer, and some were busy giving knowledge about the basic rules and regulations of the hotel. Everybody welcomed me. At first, the team members introduced me to Bart’s skills which are the most important thing to deal with the customer (</w:t>
      </w:r>
      <w:proofErr w:type="spellStart"/>
      <w:r w:rsidRPr="00E55727">
        <w:rPr>
          <w:shd w:val="clear" w:color="auto" w:fill="FFFFFF"/>
        </w:rPr>
        <w:t>Sigala</w:t>
      </w:r>
      <w:proofErr w:type="spellEnd"/>
      <w:r w:rsidRPr="00E55727">
        <w:rPr>
          <w:shd w:val="clear" w:color="auto" w:fill="FFFFFF"/>
        </w:rPr>
        <w:t>, 20</w:t>
      </w:r>
      <w:r>
        <w:rPr>
          <w:shd w:val="clear" w:color="auto" w:fill="FFFFFF"/>
        </w:rPr>
        <w:t>15, pp.152)</w:t>
      </w:r>
      <w:r>
        <w:t>. Then they taught us what perfect reservation and perfect check-in and check-out are. The basic rule of dealing with the guest and how to welcome them. Also, they introduced me to the finance department</w:t>
      </w:r>
      <w:r w:rsidR="00FD6158" w:rsidRPr="00FD6158">
        <w:t>, which is mainly responsible for receiving the guest's bill</w:t>
      </w:r>
      <w:r>
        <w:t>. It also includes the guest service operation (</w:t>
      </w:r>
      <w:proofErr w:type="spellStart"/>
      <w:r w:rsidRPr="00E55727">
        <w:rPr>
          <w:shd w:val="clear" w:color="auto" w:fill="FFFFFF"/>
        </w:rPr>
        <w:t>Schall</w:t>
      </w:r>
      <w:proofErr w:type="spellEnd"/>
      <w:r w:rsidRPr="00E55727">
        <w:rPr>
          <w:shd w:val="clear" w:color="auto" w:fill="FFFFFF"/>
        </w:rPr>
        <w:t>, 2018</w:t>
      </w:r>
      <w:r>
        <w:rPr>
          <w:shd w:val="clear" w:color="auto" w:fill="FFFFFF"/>
        </w:rPr>
        <w:t>, pp.192).</w:t>
      </w:r>
    </w:p>
    <w:p w14:paraId="5D061333" w14:textId="77777777" w:rsidR="005B62C2" w:rsidRDefault="005B62C2" w:rsidP="005B62C2">
      <w:r w:rsidRPr="006A624B">
        <w:rPr>
          <w:b/>
          <w:bCs/>
          <w:shd w:val="clear" w:color="auto" w:fill="FFFFFF"/>
        </w:rPr>
        <w:t>Objectives of the guest service department:</w:t>
      </w:r>
      <w:r>
        <w:rPr>
          <w:shd w:val="clear" w:color="auto" w:fill="FFFFFF"/>
        </w:rPr>
        <w:t xml:space="preserve"> </w:t>
      </w:r>
      <w:r>
        <w:t>The guest service deals with the people who come here to stay or make a reservation to stay later. It is a very crucial department (</w:t>
      </w:r>
      <w:r w:rsidRPr="00E55727">
        <w:rPr>
          <w:shd w:val="clear" w:color="auto" w:fill="FFFFFF"/>
        </w:rPr>
        <w:t>Prasad, Wirtz and Yu, 2014</w:t>
      </w:r>
      <w:r>
        <w:rPr>
          <w:shd w:val="clear" w:color="auto" w:fill="FFFFFF"/>
        </w:rPr>
        <w:t>, pp.134)</w:t>
      </w:r>
      <w:r>
        <w:t>. The attitude of that department helps the hotel mostly to attract the residents. There are some objectives and as an intern, I have to follow these. These are:</w:t>
      </w:r>
    </w:p>
    <w:p w14:paraId="4D1B7DA5" w14:textId="77777777" w:rsidR="005B62C2" w:rsidRDefault="005B62C2" w:rsidP="005B62C2">
      <w:pPr>
        <w:pStyle w:val="ListParagraph"/>
        <w:numPr>
          <w:ilvl w:val="0"/>
          <w:numId w:val="1"/>
        </w:numPr>
      </w:pPr>
      <w:r>
        <w:t>To make the proper reservation of the residents.</w:t>
      </w:r>
    </w:p>
    <w:p w14:paraId="32B005EC" w14:textId="77777777" w:rsidR="005B62C2" w:rsidRDefault="005B62C2" w:rsidP="005B62C2">
      <w:pPr>
        <w:pStyle w:val="ListParagraph"/>
        <w:numPr>
          <w:ilvl w:val="0"/>
          <w:numId w:val="1"/>
        </w:numPr>
      </w:pPr>
      <w:r>
        <w:t>Ask them how much room they need and at what price.</w:t>
      </w:r>
    </w:p>
    <w:p w14:paraId="25E0068D" w14:textId="77777777" w:rsidR="005B62C2" w:rsidRDefault="005B62C2" w:rsidP="005B62C2">
      <w:pPr>
        <w:pStyle w:val="ListParagraph"/>
        <w:numPr>
          <w:ilvl w:val="0"/>
          <w:numId w:val="1"/>
        </w:numPr>
      </w:pPr>
      <w:r>
        <w:t>Reserve their room perfectly by following the proper policies.</w:t>
      </w:r>
    </w:p>
    <w:p w14:paraId="1E682491" w14:textId="77777777" w:rsidR="005B62C2" w:rsidRDefault="005B62C2" w:rsidP="005B62C2">
      <w:pPr>
        <w:pStyle w:val="ListParagraph"/>
        <w:numPr>
          <w:ilvl w:val="0"/>
          <w:numId w:val="1"/>
        </w:numPr>
      </w:pPr>
      <w:r>
        <w:t>Show the id card of the residents.</w:t>
      </w:r>
    </w:p>
    <w:p w14:paraId="1C4FA43F" w14:textId="77777777" w:rsidR="005B62C2" w:rsidRDefault="005B62C2" w:rsidP="005B62C2">
      <w:pPr>
        <w:pStyle w:val="ListParagraph"/>
        <w:numPr>
          <w:ilvl w:val="0"/>
          <w:numId w:val="1"/>
        </w:numPr>
      </w:pPr>
      <w:r>
        <w:t>Develop a proper Bart skill.</w:t>
      </w:r>
    </w:p>
    <w:p w14:paraId="365CC8FF" w14:textId="77777777" w:rsidR="005B62C2" w:rsidRDefault="005B62C2" w:rsidP="005B62C2">
      <w:pPr>
        <w:pStyle w:val="ListParagraph"/>
        <w:numPr>
          <w:ilvl w:val="0"/>
          <w:numId w:val="1"/>
        </w:numPr>
      </w:pPr>
      <w:r>
        <w:t>To teach the guest about the fire evacuation process.</w:t>
      </w:r>
    </w:p>
    <w:p w14:paraId="2097BCC0" w14:textId="77777777" w:rsidR="005B62C2" w:rsidRDefault="005B62C2" w:rsidP="005B62C2">
      <w:pPr>
        <w:pStyle w:val="ListParagraph"/>
        <w:numPr>
          <w:ilvl w:val="0"/>
          <w:numId w:val="1"/>
        </w:numPr>
      </w:pPr>
      <w:r>
        <w:t>To deal financially with the residents.</w:t>
      </w:r>
    </w:p>
    <w:p w14:paraId="7830CA9E" w14:textId="77777777" w:rsidR="005B62C2" w:rsidRDefault="005B62C2" w:rsidP="005B62C2">
      <w:pPr>
        <w:pStyle w:val="ListParagraph"/>
        <w:numPr>
          <w:ilvl w:val="0"/>
          <w:numId w:val="1"/>
        </w:numPr>
      </w:pPr>
      <w:r>
        <w:t>Shadow department master.</w:t>
      </w:r>
    </w:p>
    <w:p w14:paraId="02DA0A6F" w14:textId="77777777" w:rsidR="005B62C2" w:rsidRDefault="005B62C2" w:rsidP="005B62C2">
      <w:pPr>
        <w:pStyle w:val="ListParagraph"/>
        <w:numPr>
          <w:ilvl w:val="0"/>
          <w:numId w:val="1"/>
        </w:numPr>
      </w:pPr>
      <w:r>
        <w:lastRenderedPageBreak/>
        <w:t>Check in and check out time management.</w:t>
      </w:r>
    </w:p>
    <w:p w14:paraId="01CF01B2" w14:textId="77777777" w:rsidR="005B62C2" w:rsidRDefault="005B62C2" w:rsidP="005B62C2">
      <w:pPr>
        <w:pStyle w:val="ListParagraph"/>
        <w:numPr>
          <w:ilvl w:val="0"/>
          <w:numId w:val="1"/>
        </w:numPr>
      </w:pPr>
      <w:r>
        <w:t>Keeping a record of the guests.</w:t>
      </w:r>
    </w:p>
    <w:p w14:paraId="7D80B413" w14:textId="77777777" w:rsidR="005B62C2" w:rsidRDefault="005B62C2" w:rsidP="005B62C2">
      <w:pPr>
        <w:pStyle w:val="ListParagraph"/>
        <w:numPr>
          <w:ilvl w:val="0"/>
          <w:numId w:val="1"/>
        </w:numPr>
      </w:pPr>
      <w:r>
        <w:t>Whether they want with food reservation or without food,</w:t>
      </w:r>
    </w:p>
    <w:p w14:paraId="4D892665" w14:textId="77777777" w:rsidR="005B62C2" w:rsidRDefault="005B62C2" w:rsidP="005B62C2">
      <w:pPr>
        <w:pStyle w:val="ListParagraph"/>
        <w:numPr>
          <w:ilvl w:val="0"/>
          <w:numId w:val="1"/>
        </w:numPr>
      </w:pPr>
      <w:r>
        <w:t>The minimum discount is available for some limited customers.</w:t>
      </w:r>
    </w:p>
    <w:p w14:paraId="2192DFD0" w14:textId="77777777" w:rsidR="005B62C2" w:rsidRDefault="005B62C2" w:rsidP="005B62C2">
      <w:pPr>
        <w:pStyle w:val="ListParagraph"/>
        <w:numPr>
          <w:ilvl w:val="0"/>
          <w:numId w:val="1"/>
        </w:numPr>
      </w:pPr>
      <w:r>
        <w:t>Proper greeting and welcome to the guest.</w:t>
      </w:r>
    </w:p>
    <w:p w14:paraId="1AA0F05A" w14:textId="7E18AFA8" w:rsidR="005B62C2" w:rsidRDefault="005B62C2" w:rsidP="005B62C2">
      <w:pPr>
        <w:pStyle w:val="ListParagraph"/>
        <w:numPr>
          <w:ilvl w:val="0"/>
          <w:numId w:val="1"/>
        </w:numPr>
      </w:pPr>
      <w:r>
        <w:t>Help the guests to carry their luggage.</w:t>
      </w:r>
    </w:p>
    <w:p w14:paraId="788807D9" w14:textId="2975CFE8" w:rsidR="006A624B" w:rsidRDefault="006A624B" w:rsidP="006A624B">
      <w:r w:rsidRPr="006A624B">
        <w:rPr>
          <w:b/>
          <w:bCs/>
        </w:rPr>
        <w:t>Knowledge about the department:</w:t>
      </w:r>
      <w:r>
        <w:t xml:space="preserve"> The guest service operation department is the front desk. It is the primary desk that a guest has to deal with. So, all the employees here must be very careful about dealing with the guest. As an intern, I have come to know many factors regarding dealing the guest. At first, I have to check whether the guest has a previous reservation or not. Then I have to check his identity card. These things must be done with proper honour. After that, I would ask in which way he wishes or pays and receive the cash or card (</w:t>
      </w:r>
      <w:r w:rsidRPr="00E55727">
        <w:rPr>
          <w:shd w:val="clear" w:color="auto" w:fill="FFFFFF"/>
        </w:rPr>
        <w:t>Denton</w:t>
      </w:r>
      <w:r>
        <w:rPr>
          <w:shd w:val="clear" w:color="auto" w:fill="FFFFFF"/>
        </w:rPr>
        <w:t xml:space="preserve"> </w:t>
      </w:r>
      <w:r w:rsidRPr="00E55727">
        <w:rPr>
          <w:shd w:val="clear" w:color="auto" w:fill="FFFFFF"/>
        </w:rPr>
        <w:t>and White,</w:t>
      </w:r>
      <w:r>
        <w:rPr>
          <w:shd w:val="clear" w:color="auto" w:fill="FFFFFF"/>
        </w:rPr>
        <w:t xml:space="preserve"> </w:t>
      </w:r>
      <w:r w:rsidRPr="00E55727">
        <w:rPr>
          <w:shd w:val="clear" w:color="auto" w:fill="FFFFFF"/>
        </w:rPr>
        <w:t>20</w:t>
      </w:r>
      <w:r>
        <w:rPr>
          <w:shd w:val="clear" w:color="auto" w:fill="FFFFFF"/>
        </w:rPr>
        <w:t>20, pp.178)</w:t>
      </w:r>
      <w:r>
        <w:t>. Then give the key card to enter the room. Also, I have to ask whether he will have food service or without food. I have to recheck the checkout time of that guest and check-in time. If there is an available discount, then it should be offered. Also, I have to fill up a form for him about his basic identity, key card checking should also be ensured. Refunds, returns or damage policy of any furniture should also be acknowledged to the guests by me.</w:t>
      </w:r>
    </w:p>
    <w:p w14:paraId="27B5CE0D" w14:textId="472D3F4F" w:rsidR="006A624B" w:rsidRDefault="006A624B" w:rsidP="006A624B">
      <w:pPr>
        <w:rPr>
          <w:rFonts w:cs="Arial"/>
          <w:color w:val="222222"/>
          <w:shd w:val="clear" w:color="auto" w:fill="FFFFFF"/>
        </w:rPr>
      </w:pPr>
      <w:bookmarkStart w:id="0" w:name="_Hlk128047219"/>
      <w:r w:rsidRPr="006A624B">
        <w:rPr>
          <w:b/>
          <w:bCs/>
        </w:rPr>
        <w:t>Theoretical vs practical</w:t>
      </w:r>
      <w:bookmarkEnd w:id="0"/>
      <w:r w:rsidRPr="006A624B">
        <w:rPr>
          <w:b/>
          <w:bCs/>
        </w:rPr>
        <w:t>:</w:t>
      </w:r>
      <w:r>
        <w:t xml:space="preserve"> </w:t>
      </w:r>
      <w:r w:rsidR="00751AF2">
        <w:t>T</w:t>
      </w:r>
      <w:r>
        <w:t>heoretical knowledge varies from practical knowledge. Everything that I have learned from the training program is not correlated with the hotel’s actual guest system. After finishing the internship, I had the opportunity to deal with guests. Sometimes many situations occurred according to the guest’s preference which is not mentioned in the book. I have to handle it according to the situation (</w:t>
      </w:r>
      <w:r w:rsidRPr="00E55727">
        <w:rPr>
          <w:shd w:val="clear" w:color="auto" w:fill="FFFFFF"/>
        </w:rPr>
        <w:t>Zulfikar, 2018</w:t>
      </w:r>
      <w:r>
        <w:rPr>
          <w:shd w:val="clear" w:color="auto" w:fill="FFFFFF"/>
        </w:rPr>
        <w:t>, pp.134)</w:t>
      </w:r>
      <w:r>
        <w:t>. The finance system may not work sometimes or sometimes the guest may ask for more discount. Such knowledge may not be available in the book but I have to deal with it with practical knowledge. Some theoretical processes such as Bart, GNG process, and maintenance process were described in the book and this help me a lot during my internship period. Also, the nature of human beings is very different. All nature is not described in the book. I have to deal with them practically which is a new experience for me (</w:t>
      </w:r>
      <w:proofErr w:type="spellStart"/>
      <w:r w:rsidRPr="00552BDF">
        <w:rPr>
          <w:rFonts w:cs="Arial"/>
          <w:color w:val="222222"/>
          <w:shd w:val="clear" w:color="auto" w:fill="FFFFFF"/>
        </w:rPr>
        <w:t>Sirikhan</w:t>
      </w:r>
      <w:proofErr w:type="spellEnd"/>
      <w:r>
        <w:rPr>
          <w:rFonts w:cs="Arial"/>
          <w:color w:val="222222"/>
          <w:shd w:val="clear" w:color="auto" w:fill="FFFFFF"/>
        </w:rPr>
        <w:t xml:space="preserve"> </w:t>
      </w:r>
      <w:r w:rsidRPr="00552BDF">
        <w:rPr>
          <w:rFonts w:cs="Arial"/>
          <w:color w:val="222222"/>
          <w:shd w:val="clear" w:color="auto" w:fill="FFFFFF"/>
        </w:rPr>
        <w:t xml:space="preserve">and </w:t>
      </w:r>
      <w:proofErr w:type="spellStart"/>
      <w:r w:rsidRPr="00552BDF">
        <w:rPr>
          <w:rFonts w:cs="Arial"/>
          <w:color w:val="222222"/>
          <w:shd w:val="clear" w:color="auto" w:fill="FFFFFF"/>
        </w:rPr>
        <w:t>Prapphal</w:t>
      </w:r>
      <w:proofErr w:type="spellEnd"/>
      <w:r w:rsidRPr="00552BDF">
        <w:rPr>
          <w:rFonts w:cs="Arial"/>
          <w:color w:val="222222"/>
          <w:shd w:val="clear" w:color="auto" w:fill="FFFFFF"/>
        </w:rPr>
        <w:t>, 20</w:t>
      </w:r>
      <w:r>
        <w:rPr>
          <w:rFonts w:cs="Arial"/>
          <w:color w:val="222222"/>
          <w:shd w:val="clear" w:color="auto" w:fill="FFFFFF"/>
        </w:rPr>
        <w:t>2</w:t>
      </w:r>
      <w:r w:rsidRPr="00552BDF">
        <w:rPr>
          <w:rFonts w:cs="Arial"/>
          <w:color w:val="222222"/>
          <w:shd w:val="clear" w:color="auto" w:fill="FFFFFF"/>
        </w:rPr>
        <w:t>1</w:t>
      </w:r>
      <w:r>
        <w:rPr>
          <w:rFonts w:cs="Arial"/>
          <w:color w:val="222222"/>
          <w:shd w:val="clear" w:color="auto" w:fill="FFFFFF"/>
        </w:rPr>
        <w:t>, pp.80)</w:t>
      </w:r>
      <w:r w:rsidR="00751AF2">
        <w:rPr>
          <w:rFonts w:cs="Arial"/>
          <w:color w:val="222222"/>
          <w:shd w:val="clear" w:color="auto" w:fill="FFFFFF"/>
        </w:rPr>
        <w:t>.</w:t>
      </w:r>
    </w:p>
    <w:p w14:paraId="272D7964" w14:textId="347FC168" w:rsidR="00F32B0D" w:rsidRDefault="00F32B0D" w:rsidP="00F32B0D">
      <w:r w:rsidRPr="00F32B0D">
        <w:rPr>
          <w:rFonts w:cs="Arial"/>
          <w:b/>
          <w:bCs/>
          <w:color w:val="222222"/>
          <w:shd w:val="clear" w:color="auto" w:fill="FFFFFF"/>
        </w:rPr>
        <w:t xml:space="preserve">My </w:t>
      </w:r>
      <w:r>
        <w:rPr>
          <w:rFonts w:cs="Arial"/>
          <w:b/>
          <w:bCs/>
          <w:color w:val="222222"/>
          <w:shd w:val="clear" w:color="auto" w:fill="FFFFFF"/>
        </w:rPr>
        <w:t>backward</w:t>
      </w:r>
      <w:r w:rsidRPr="00F32B0D">
        <w:rPr>
          <w:rFonts w:cs="Arial"/>
          <w:b/>
          <w:bCs/>
          <w:color w:val="222222"/>
          <w:shd w:val="clear" w:color="auto" w:fill="FFFFFF"/>
        </w:rPr>
        <w:t xml:space="preserve">: </w:t>
      </w:r>
      <w:r>
        <w:t xml:space="preserve">I was an intern. So, I had no previous work or practical experience in that regard. So, I have to face many difficulties during my internship period in that department. At first, it was quite impossible to work fast. But the guest service operators must work very rapidly. Also, the guest did not believe me I worked here at first. I had not gotten the chance to receive the payment </w:t>
      </w:r>
      <w:r>
        <w:lastRenderedPageBreak/>
        <w:t>for which I lost the experience in that sector. Sometimes the guest became too much rude for asking some basic questions about their identity. Also, sometimes they forgot their id card, and in that regard the situation became unpredictable. They often asked for a discount which is not in my hand. Sometimes the work pressure was so much that I forgot the knowledge that I have learned in the training program (</w:t>
      </w:r>
      <w:r w:rsidRPr="00E55727">
        <w:rPr>
          <w:shd w:val="clear" w:color="auto" w:fill="FFFFFF"/>
        </w:rPr>
        <w:t>Baker,</w:t>
      </w:r>
      <w:r>
        <w:rPr>
          <w:shd w:val="clear" w:color="auto" w:fill="FFFFFF"/>
        </w:rPr>
        <w:t xml:space="preserve"> </w:t>
      </w:r>
      <w:r w:rsidRPr="00E55727">
        <w:rPr>
          <w:shd w:val="clear" w:color="auto" w:fill="FFFFFF"/>
        </w:rPr>
        <w:t>Bradley</w:t>
      </w:r>
      <w:r>
        <w:rPr>
          <w:shd w:val="clear" w:color="auto" w:fill="FFFFFF"/>
        </w:rPr>
        <w:t xml:space="preserve"> </w:t>
      </w:r>
      <w:r w:rsidRPr="00E55727">
        <w:rPr>
          <w:shd w:val="clear" w:color="auto" w:fill="FFFFFF"/>
        </w:rPr>
        <w:t xml:space="preserve">and </w:t>
      </w:r>
      <w:proofErr w:type="spellStart"/>
      <w:r w:rsidRPr="00E55727">
        <w:rPr>
          <w:shd w:val="clear" w:color="auto" w:fill="FFFFFF"/>
        </w:rPr>
        <w:t>Huyton</w:t>
      </w:r>
      <w:proofErr w:type="spellEnd"/>
      <w:r w:rsidRPr="00E55727">
        <w:rPr>
          <w:shd w:val="clear" w:color="auto" w:fill="FFFFFF"/>
        </w:rPr>
        <w:t>, 2016</w:t>
      </w:r>
      <w:r>
        <w:rPr>
          <w:shd w:val="clear" w:color="auto" w:fill="FFFFFF"/>
        </w:rPr>
        <w:t>, pp.90)</w:t>
      </w:r>
      <w:r>
        <w:t>.</w:t>
      </w:r>
    </w:p>
    <w:p w14:paraId="27AFEAA5" w14:textId="101E64D3" w:rsidR="00A65CC1" w:rsidRDefault="00A65CC1" w:rsidP="00A65CC1">
      <w:bookmarkStart w:id="1" w:name="_Hlk128047618"/>
      <w:r w:rsidRPr="00A65CC1">
        <w:rPr>
          <w:b/>
          <w:bCs/>
        </w:rPr>
        <w:t>New skill development every day:</w:t>
      </w:r>
      <w:r>
        <w:t xml:space="preserve"> </w:t>
      </w:r>
      <w:bookmarkEnd w:id="1"/>
      <w:r>
        <w:t>As an intern in the guest operation department, I have gathered many new skills that will help to pursue that career in the future life. The basic check-in and check-out of a guest is the most important thing that I have learned (</w:t>
      </w:r>
      <w:r w:rsidRPr="00E55727">
        <w:rPr>
          <w:shd w:val="clear" w:color="auto" w:fill="FFFFFF"/>
        </w:rPr>
        <w:t>Frye, 2022</w:t>
      </w:r>
      <w:r>
        <w:rPr>
          <w:shd w:val="clear" w:color="auto" w:fill="FFFFFF"/>
        </w:rPr>
        <w:t>, pp.156)</w:t>
      </w:r>
      <w:r>
        <w:t>. Also, there are some other skills such as-data security of the residents, not sharing their private information with anyone, the policies and procedures that a guest must be followed, the night silent toolkit that must be available to the guest, the standards of the service quality must be ensured, key security and manual security in the financial system, meal deals, Wi-Fi, breakfast include price. Also, it is very important to keep the reception environment clean and friendly which will attract the customer. Fire safety must be ensured to the guests and proper knowledge must be given to them.</w:t>
      </w:r>
    </w:p>
    <w:p w14:paraId="4EBECE8B" w14:textId="733794B8" w:rsidR="00E73EAD" w:rsidRDefault="00E73EAD" w:rsidP="00E73EAD">
      <w:bookmarkStart w:id="2" w:name="_Hlk128047943"/>
      <w:r w:rsidRPr="00E73EAD">
        <w:rPr>
          <w:b/>
          <w:bCs/>
        </w:rPr>
        <w:t>The management problem:</w:t>
      </w:r>
      <w:r>
        <w:t xml:space="preserve"> </w:t>
      </w:r>
      <w:bookmarkEnd w:id="2"/>
      <w:r>
        <w:t>During my internship period, I any problems related to management I faced. Sometimes the employees took leave without proper process and this caused a great problem for the other members (</w:t>
      </w:r>
      <w:r w:rsidRPr="00E55727">
        <w:rPr>
          <w:shd w:val="clear" w:color="auto" w:fill="FFFFFF"/>
        </w:rPr>
        <w:t>Baum and Odgers, 2019</w:t>
      </w:r>
      <w:r>
        <w:rPr>
          <w:shd w:val="clear" w:color="auto" w:fill="FFFFFF"/>
        </w:rPr>
        <w:t>, pp.190)</w:t>
      </w:r>
      <w:r>
        <w:t>. This problem can be solved by the proper management process of the hotel. Sometimes proper check-in and check-out are not maintained and this is a great problem. Sometimes the remote of the room and key of the room does not work and this must be solved with a proper data security system. Some furniture may not be found and it will increase the cost. Proper management at the front desk will help to reduce such issues.</w:t>
      </w:r>
    </w:p>
    <w:p w14:paraId="5958EB46" w14:textId="089F50C4" w:rsidR="007374EB" w:rsidRDefault="00E73EAD" w:rsidP="008022F9">
      <w:bookmarkStart w:id="3" w:name="_Hlk128048190"/>
      <w:r w:rsidRPr="00E73EAD">
        <w:rPr>
          <w:b/>
          <w:bCs/>
        </w:rPr>
        <w:t>My gathered knowledge:</w:t>
      </w:r>
      <w:r>
        <w:t xml:space="preserve"> </w:t>
      </w:r>
      <w:bookmarkEnd w:id="3"/>
      <w:r>
        <w:t>As an intern, I have gathered the basic thing of managing a guest operation. The proper check-in and check-out system must be ensured to keep the competitive advantage of the hotel. Also, all the processes of ensuring the data security of any guest. Sometimes some private data of a specific customer may be leaked such as his phone number, and email address. Such a process may hamper the reputation of the hotel (</w:t>
      </w:r>
      <w:proofErr w:type="spellStart"/>
      <w:r w:rsidRPr="00E55727">
        <w:rPr>
          <w:shd w:val="clear" w:color="auto" w:fill="FFFFFF"/>
        </w:rPr>
        <w:t>Sriyam</w:t>
      </w:r>
      <w:proofErr w:type="spellEnd"/>
      <w:r w:rsidRPr="00E55727">
        <w:rPr>
          <w:shd w:val="clear" w:color="auto" w:fill="FFFFFF"/>
        </w:rPr>
        <w:t>, 2020.</w:t>
      </w:r>
      <w:r>
        <w:rPr>
          <w:shd w:val="clear" w:color="auto" w:fill="FFFFFF"/>
        </w:rPr>
        <w:t>, pp.176)</w:t>
      </w:r>
      <w:r>
        <w:t xml:space="preserve">. This must be ensured. Also, as an intern, the other team members helped me a lot to gain real-life experience regarding guest operation and I am grateful to them. </w:t>
      </w:r>
    </w:p>
    <w:p w14:paraId="757709C7" w14:textId="2BABAE86" w:rsidR="007374EB" w:rsidRDefault="007374EB" w:rsidP="008022F9"/>
    <w:p w14:paraId="74532065" w14:textId="77777777" w:rsidR="00237C7B" w:rsidRDefault="00237C7B" w:rsidP="008022F9"/>
    <w:p w14:paraId="58BEC6E0" w14:textId="29E0607C" w:rsidR="00237C7B" w:rsidRPr="00237C7B" w:rsidRDefault="007374EB" w:rsidP="0046102C">
      <w:pPr>
        <w:rPr>
          <w:b/>
          <w:bCs/>
        </w:rPr>
      </w:pPr>
      <w:r w:rsidRPr="00237C7B">
        <w:rPr>
          <w:b/>
          <w:bCs/>
        </w:rPr>
        <w:lastRenderedPageBreak/>
        <w:t>References</w:t>
      </w:r>
      <w:bookmarkStart w:id="4" w:name="_Hlk127996953"/>
    </w:p>
    <w:p w14:paraId="219F1A5A" w14:textId="617331A5" w:rsidR="007374EB" w:rsidRPr="00E55727" w:rsidRDefault="007374EB" w:rsidP="0046102C">
      <w:pPr>
        <w:rPr>
          <w:sz w:val="24"/>
          <w:szCs w:val="24"/>
        </w:rPr>
      </w:pPr>
      <w:r w:rsidRPr="00E55727">
        <w:rPr>
          <w:shd w:val="clear" w:color="auto" w:fill="FFFFFF"/>
        </w:rPr>
        <w:t>O'Fallon, M.J. and Rutherford, D.G., 20</w:t>
      </w:r>
      <w:r w:rsidR="00D71E9B" w:rsidRPr="00E55727">
        <w:rPr>
          <w:shd w:val="clear" w:color="auto" w:fill="FFFFFF"/>
        </w:rPr>
        <w:t>2</w:t>
      </w:r>
      <w:r w:rsidRPr="00E55727">
        <w:rPr>
          <w:shd w:val="clear" w:color="auto" w:fill="FFFFFF"/>
        </w:rPr>
        <w:t>0. </w:t>
      </w:r>
      <w:r w:rsidRPr="00E55727">
        <w:rPr>
          <w:i/>
          <w:iCs/>
          <w:shd w:val="clear" w:color="auto" w:fill="FFFFFF"/>
        </w:rPr>
        <w:t>Hotel management and operations</w:t>
      </w:r>
      <w:r w:rsidRPr="00E55727">
        <w:rPr>
          <w:shd w:val="clear" w:color="auto" w:fill="FFFFFF"/>
        </w:rPr>
        <w:t>. John Wiley &amp; Sons.</w:t>
      </w:r>
    </w:p>
    <w:p w14:paraId="78C7A038" w14:textId="2A21402F" w:rsidR="007374EB" w:rsidRPr="00E55727" w:rsidRDefault="00E71609" w:rsidP="0046102C">
      <w:pPr>
        <w:rPr>
          <w:sz w:val="24"/>
          <w:szCs w:val="24"/>
        </w:rPr>
      </w:pPr>
      <w:r w:rsidRPr="00E55727">
        <w:rPr>
          <w:shd w:val="clear" w:color="auto" w:fill="FFFFFF"/>
        </w:rPr>
        <w:t xml:space="preserve">Murphy, J., Forrest, E.J., </w:t>
      </w:r>
      <w:proofErr w:type="spellStart"/>
      <w:r w:rsidRPr="00E55727">
        <w:rPr>
          <w:shd w:val="clear" w:color="auto" w:fill="FFFFFF"/>
        </w:rPr>
        <w:t>Wotring</w:t>
      </w:r>
      <w:proofErr w:type="spellEnd"/>
      <w:r w:rsidRPr="00E55727">
        <w:rPr>
          <w:shd w:val="clear" w:color="auto" w:fill="FFFFFF"/>
        </w:rPr>
        <w:t xml:space="preserve">, C.E. and </w:t>
      </w:r>
      <w:proofErr w:type="spellStart"/>
      <w:r w:rsidRPr="00E55727">
        <w:rPr>
          <w:shd w:val="clear" w:color="auto" w:fill="FFFFFF"/>
        </w:rPr>
        <w:t>Brymer</w:t>
      </w:r>
      <w:proofErr w:type="spellEnd"/>
      <w:r w:rsidRPr="00E55727">
        <w:rPr>
          <w:shd w:val="clear" w:color="auto" w:fill="FFFFFF"/>
        </w:rPr>
        <w:t xml:space="preserve">, R.A., </w:t>
      </w:r>
      <w:r w:rsidR="00551FC6">
        <w:rPr>
          <w:shd w:val="clear" w:color="auto" w:fill="FFFFFF"/>
        </w:rPr>
        <w:t>201</w:t>
      </w:r>
      <w:r w:rsidRPr="00E55727">
        <w:rPr>
          <w:shd w:val="clear" w:color="auto" w:fill="FFFFFF"/>
        </w:rPr>
        <w:t>6. Hotel management and marketing on the Internet: An analysis of sites and features. </w:t>
      </w:r>
      <w:r w:rsidRPr="00E55727">
        <w:rPr>
          <w:i/>
          <w:iCs/>
          <w:shd w:val="clear" w:color="auto" w:fill="FFFFFF"/>
        </w:rPr>
        <w:t>The Cornell Hotel and Restaurant Administration Quarterly</w:t>
      </w:r>
      <w:r w:rsidRPr="00E55727">
        <w:rPr>
          <w:shd w:val="clear" w:color="auto" w:fill="FFFFFF"/>
        </w:rPr>
        <w:t>, </w:t>
      </w:r>
      <w:r w:rsidRPr="00E55727">
        <w:rPr>
          <w:i/>
          <w:iCs/>
          <w:shd w:val="clear" w:color="auto" w:fill="FFFFFF"/>
        </w:rPr>
        <w:t>37</w:t>
      </w:r>
      <w:r w:rsidRPr="00E55727">
        <w:rPr>
          <w:shd w:val="clear" w:color="auto" w:fill="FFFFFF"/>
        </w:rPr>
        <w:t>(3), pp.7-82.</w:t>
      </w:r>
    </w:p>
    <w:p w14:paraId="197116B4" w14:textId="085210B8" w:rsidR="00C52345" w:rsidRPr="00E55727" w:rsidRDefault="00C52345" w:rsidP="0046102C">
      <w:pPr>
        <w:rPr>
          <w:sz w:val="24"/>
          <w:szCs w:val="24"/>
        </w:rPr>
      </w:pPr>
      <w:proofErr w:type="spellStart"/>
      <w:r w:rsidRPr="00E55727">
        <w:rPr>
          <w:shd w:val="clear" w:color="auto" w:fill="FFFFFF"/>
        </w:rPr>
        <w:t>Sigala</w:t>
      </w:r>
      <w:proofErr w:type="spellEnd"/>
      <w:r w:rsidRPr="00E55727">
        <w:rPr>
          <w:shd w:val="clear" w:color="auto" w:fill="FFFFFF"/>
        </w:rPr>
        <w:t>, M., 20</w:t>
      </w:r>
      <w:r w:rsidR="00D749FE">
        <w:rPr>
          <w:shd w:val="clear" w:color="auto" w:fill="FFFFFF"/>
        </w:rPr>
        <w:t>1</w:t>
      </w:r>
      <w:r w:rsidRPr="00E55727">
        <w:rPr>
          <w:shd w:val="clear" w:color="auto" w:fill="FFFFFF"/>
        </w:rPr>
        <w:t>5. Integrating customer relationship management in hotel operations: managerial and operational implications. </w:t>
      </w:r>
      <w:r w:rsidRPr="00E55727">
        <w:rPr>
          <w:i/>
          <w:iCs/>
          <w:shd w:val="clear" w:color="auto" w:fill="FFFFFF"/>
        </w:rPr>
        <w:t>International Journal of Hospitality Management</w:t>
      </w:r>
      <w:r w:rsidRPr="00E55727">
        <w:rPr>
          <w:shd w:val="clear" w:color="auto" w:fill="FFFFFF"/>
        </w:rPr>
        <w:t>, </w:t>
      </w:r>
      <w:r w:rsidRPr="00E55727">
        <w:rPr>
          <w:i/>
          <w:iCs/>
          <w:shd w:val="clear" w:color="auto" w:fill="FFFFFF"/>
        </w:rPr>
        <w:t>24</w:t>
      </w:r>
      <w:r w:rsidRPr="00E55727">
        <w:rPr>
          <w:shd w:val="clear" w:color="auto" w:fill="FFFFFF"/>
        </w:rPr>
        <w:t>(3), pp.391-413.</w:t>
      </w:r>
    </w:p>
    <w:p w14:paraId="25A52C29" w14:textId="2152B125" w:rsidR="00C52345" w:rsidRPr="00E55727" w:rsidRDefault="00C52345" w:rsidP="0046102C">
      <w:pPr>
        <w:rPr>
          <w:sz w:val="24"/>
          <w:szCs w:val="24"/>
        </w:rPr>
      </w:pPr>
      <w:proofErr w:type="spellStart"/>
      <w:r w:rsidRPr="00E55727">
        <w:rPr>
          <w:shd w:val="clear" w:color="auto" w:fill="FFFFFF"/>
        </w:rPr>
        <w:t>Schall</w:t>
      </w:r>
      <w:proofErr w:type="spellEnd"/>
      <w:r w:rsidRPr="00E55727">
        <w:rPr>
          <w:shd w:val="clear" w:color="auto" w:fill="FFFFFF"/>
        </w:rPr>
        <w:t>, M., 2018. Best practices in the assessment of hotel-guest attitudes. </w:t>
      </w:r>
      <w:r w:rsidRPr="00E55727">
        <w:rPr>
          <w:i/>
          <w:iCs/>
          <w:shd w:val="clear" w:color="auto" w:fill="FFFFFF"/>
        </w:rPr>
        <w:t>Cornell Hotel and Restaurant Administration Quarterly</w:t>
      </w:r>
      <w:r w:rsidRPr="00E55727">
        <w:rPr>
          <w:shd w:val="clear" w:color="auto" w:fill="FFFFFF"/>
        </w:rPr>
        <w:t>, </w:t>
      </w:r>
      <w:r w:rsidRPr="00E55727">
        <w:rPr>
          <w:i/>
          <w:iCs/>
          <w:shd w:val="clear" w:color="auto" w:fill="FFFFFF"/>
        </w:rPr>
        <w:t>44</w:t>
      </w:r>
      <w:r w:rsidRPr="00E55727">
        <w:rPr>
          <w:shd w:val="clear" w:color="auto" w:fill="FFFFFF"/>
        </w:rPr>
        <w:t>(2), pp.51-65.</w:t>
      </w:r>
    </w:p>
    <w:p w14:paraId="253FCF01" w14:textId="44AED86D" w:rsidR="00C52345" w:rsidRPr="00E55727" w:rsidRDefault="00C52345" w:rsidP="0046102C">
      <w:pPr>
        <w:rPr>
          <w:sz w:val="24"/>
          <w:szCs w:val="24"/>
        </w:rPr>
      </w:pPr>
      <w:r w:rsidRPr="00E55727">
        <w:rPr>
          <w:shd w:val="clear" w:color="auto" w:fill="FFFFFF"/>
        </w:rPr>
        <w:t>Prasad, K., Wirtz, P.W. and Yu, L., 2014. Measuring hotel guest satisfaction by using an online quality management system. </w:t>
      </w:r>
      <w:r w:rsidRPr="00E55727">
        <w:rPr>
          <w:i/>
          <w:iCs/>
          <w:shd w:val="clear" w:color="auto" w:fill="FFFFFF"/>
        </w:rPr>
        <w:t>Journal of Hospitality Marketing &amp; Management</w:t>
      </w:r>
      <w:r w:rsidRPr="00E55727">
        <w:rPr>
          <w:shd w:val="clear" w:color="auto" w:fill="FFFFFF"/>
        </w:rPr>
        <w:t>, </w:t>
      </w:r>
      <w:r w:rsidRPr="00E55727">
        <w:rPr>
          <w:i/>
          <w:iCs/>
          <w:shd w:val="clear" w:color="auto" w:fill="FFFFFF"/>
        </w:rPr>
        <w:t>23</w:t>
      </w:r>
      <w:r w:rsidRPr="00E55727">
        <w:rPr>
          <w:shd w:val="clear" w:color="auto" w:fill="FFFFFF"/>
        </w:rPr>
        <w:t>(4), pp.445-463.</w:t>
      </w:r>
    </w:p>
    <w:p w14:paraId="475A84A5" w14:textId="7F3DD1E6" w:rsidR="00C218E5" w:rsidRPr="00E55727" w:rsidRDefault="00C218E5" w:rsidP="0046102C">
      <w:pPr>
        <w:rPr>
          <w:sz w:val="24"/>
          <w:szCs w:val="24"/>
        </w:rPr>
      </w:pPr>
      <w:r w:rsidRPr="00E55727">
        <w:rPr>
          <w:shd w:val="clear" w:color="auto" w:fill="FFFFFF"/>
        </w:rPr>
        <w:t>Denton, G.A. and White, B., 20</w:t>
      </w:r>
      <w:r w:rsidR="00D749FE">
        <w:rPr>
          <w:shd w:val="clear" w:color="auto" w:fill="FFFFFF"/>
        </w:rPr>
        <w:t>2</w:t>
      </w:r>
      <w:r w:rsidRPr="00E55727">
        <w:rPr>
          <w:shd w:val="clear" w:color="auto" w:fill="FFFFFF"/>
        </w:rPr>
        <w:t>0. Implementing a balanced-scorecard approach to managing hotel operations: the case of white lodging services. </w:t>
      </w:r>
      <w:r w:rsidRPr="00E55727">
        <w:rPr>
          <w:i/>
          <w:iCs/>
          <w:shd w:val="clear" w:color="auto" w:fill="FFFFFF"/>
        </w:rPr>
        <w:t>Cornell Hotel and Restaurant Administration Quarterly</w:t>
      </w:r>
      <w:r w:rsidRPr="00E55727">
        <w:rPr>
          <w:shd w:val="clear" w:color="auto" w:fill="FFFFFF"/>
        </w:rPr>
        <w:t>, </w:t>
      </w:r>
      <w:r w:rsidRPr="00E55727">
        <w:rPr>
          <w:i/>
          <w:iCs/>
          <w:shd w:val="clear" w:color="auto" w:fill="FFFFFF"/>
        </w:rPr>
        <w:t>41</w:t>
      </w:r>
      <w:r w:rsidRPr="00E55727">
        <w:rPr>
          <w:shd w:val="clear" w:color="auto" w:fill="FFFFFF"/>
        </w:rPr>
        <w:t>(1), pp.94-107.</w:t>
      </w:r>
    </w:p>
    <w:p w14:paraId="677034E8" w14:textId="2C81E985" w:rsidR="00C218E5" w:rsidRPr="00E55727" w:rsidRDefault="00F246D0" w:rsidP="0046102C">
      <w:pPr>
        <w:rPr>
          <w:sz w:val="24"/>
          <w:szCs w:val="24"/>
        </w:rPr>
      </w:pPr>
      <w:r w:rsidRPr="00E55727">
        <w:rPr>
          <w:shd w:val="clear" w:color="auto" w:fill="FFFFFF"/>
        </w:rPr>
        <w:t>Zulfikar, M., 2018. </w:t>
      </w:r>
      <w:r w:rsidRPr="00E55727">
        <w:rPr>
          <w:i/>
          <w:iCs/>
          <w:shd w:val="clear" w:color="auto" w:fill="FFFFFF"/>
        </w:rPr>
        <w:t>Introduction to the tourism and hotel industry with special focus on front office management</w:t>
      </w:r>
      <w:r w:rsidRPr="00E55727">
        <w:rPr>
          <w:shd w:val="clear" w:color="auto" w:fill="FFFFFF"/>
        </w:rPr>
        <w:t>. Pisces Publications, The Nature Conservation Bureau Ltd.</w:t>
      </w:r>
    </w:p>
    <w:p w14:paraId="73240025" w14:textId="07917214" w:rsidR="00F246D0" w:rsidRPr="00E55727" w:rsidRDefault="00F246D0" w:rsidP="0046102C">
      <w:pPr>
        <w:rPr>
          <w:sz w:val="24"/>
          <w:szCs w:val="24"/>
        </w:rPr>
      </w:pPr>
      <w:r w:rsidRPr="00E55727">
        <w:rPr>
          <w:shd w:val="clear" w:color="auto" w:fill="FFFFFF"/>
        </w:rPr>
        <w:t xml:space="preserve">Baker, S., Bradley, P. and </w:t>
      </w:r>
      <w:proofErr w:type="spellStart"/>
      <w:r w:rsidRPr="00E55727">
        <w:rPr>
          <w:shd w:val="clear" w:color="auto" w:fill="FFFFFF"/>
        </w:rPr>
        <w:t>Huyton</w:t>
      </w:r>
      <w:proofErr w:type="spellEnd"/>
      <w:r w:rsidRPr="00E55727">
        <w:rPr>
          <w:shd w:val="clear" w:color="auto" w:fill="FFFFFF"/>
        </w:rPr>
        <w:t>, J., 2016. </w:t>
      </w:r>
      <w:r w:rsidRPr="00E55727">
        <w:rPr>
          <w:i/>
          <w:iCs/>
          <w:shd w:val="clear" w:color="auto" w:fill="FFFFFF"/>
        </w:rPr>
        <w:t>Principles of hotel front office operations: a study guide</w:t>
      </w:r>
      <w:r w:rsidRPr="00E55727">
        <w:rPr>
          <w:shd w:val="clear" w:color="auto" w:fill="FFFFFF"/>
        </w:rPr>
        <w:t>. Cassell plc.</w:t>
      </w:r>
    </w:p>
    <w:p w14:paraId="71D2201C" w14:textId="02D232AB" w:rsidR="005C3A47" w:rsidRPr="00E55727" w:rsidRDefault="005C3A47" w:rsidP="0046102C">
      <w:pPr>
        <w:rPr>
          <w:sz w:val="24"/>
          <w:szCs w:val="24"/>
        </w:rPr>
      </w:pPr>
      <w:r w:rsidRPr="00E55727">
        <w:rPr>
          <w:shd w:val="clear" w:color="auto" w:fill="FFFFFF"/>
        </w:rPr>
        <w:t>Frye, W.D., 2022. An examination of job satisfaction of hotel front office managers according to extrinsic, intrinsic, and general motivational factors. </w:t>
      </w:r>
      <w:r w:rsidRPr="00E55727">
        <w:rPr>
          <w:i/>
          <w:iCs/>
          <w:shd w:val="clear" w:color="auto" w:fill="FFFFFF"/>
        </w:rPr>
        <w:t>International Journal of Business and Social Science</w:t>
      </w:r>
      <w:r w:rsidRPr="00E55727">
        <w:rPr>
          <w:shd w:val="clear" w:color="auto" w:fill="FFFFFF"/>
        </w:rPr>
        <w:t>, </w:t>
      </w:r>
      <w:r w:rsidRPr="00E55727">
        <w:rPr>
          <w:i/>
          <w:iCs/>
          <w:shd w:val="clear" w:color="auto" w:fill="FFFFFF"/>
        </w:rPr>
        <w:t>3</w:t>
      </w:r>
      <w:r w:rsidRPr="00E55727">
        <w:rPr>
          <w:shd w:val="clear" w:color="auto" w:fill="FFFFFF"/>
        </w:rPr>
        <w:t>(18).</w:t>
      </w:r>
    </w:p>
    <w:p w14:paraId="54EE7FFE" w14:textId="7421AF9F" w:rsidR="005C3A47" w:rsidRPr="00E55727" w:rsidRDefault="005C3A47" w:rsidP="0046102C">
      <w:pPr>
        <w:rPr>
          <w:sz w:val="24"/>
          <w:szCs w:val="24"/>
        </w:rPr>
      </w:pPr>
      <w:r w:rsidRPr="00E55727">
        <w:rPr>
          <w:shd w:val="clear" w:color="auto" w:fill="FFFFFF"/>
        </w:rPr>
        <w:t>Baum, T. and Odgers, P., 2019. Benchmarking best practice in hotel front office: the Western European experience. </w:t>
      </w:r>
      <w:r w:rsidRPr="00E55727">
        <w:rPr>
          <w:i/>
          <w:iCs/>
          <w:shd w:val="clear" w:color="auto" w:fill="FFFFFF"/>
        </w:rPr>
        <w:t>Journal of Quality Assurance in Hospitality &amp; Tourism</w:t>
      </w:r>
      <w:r w:rsidRPr="00E55727">
        <w:rPr>
          <w:shd w:val="clear" w:color="auto" w:fill="FFFFFF"/>
        </w:rPr>
        <w:t>, </w:t>
      </w:r>
      <w:r w:rsidRPr="00E55727">
        <w:rPr>
          <w:i/>
          <w:iCs/>
          <w:shd w:val="clear" w:color="auto" w:fill="FFFFFF"/>
        </w:rPr>
        <w:t>2</w:t>
      </w:r>
      <w:r w:rsidRPr="00E55727">
        <w:rPr>
          <w:shd w:val="clear" w:color="auto" w:fill="FFFFFF"/>
        </w:rPr>
        <w:t>(3-4), pp.93-109.</w:t>
      </w:r>
    </w:p>
    <w:p w14:paraId="4B5B4ACA" w14:textId="40F70B4D" w:rsidR="005C3A47" w:rsidRDefault="00BD46C3" w:rsidP="0046102C">
      <w:pPr>
        <w:rPr>
          <w:shd w:val="clear" w:color="auto" w:fill="FFFFFF"/>
        </w:rPr>
      </w:pPr>
      <w:proofErr w:type="spellStart"/>
      <w:r w:rsidRPr="00E55727">
        <w:rPr>
          <w:shd w:val="clear" w:color="auto" w:fill="FFFFFF"/>
        </w:rPr>
        <w:t>Sriyam</w:t>
      </w:r>
      <w:proofErr w:type="spellEnd"/>
      <w:r w:rsidRPr="00E55727">
        <w:rPr>
          <w:shd w:val="clear" w:color="auto" w:fill="FFFFFF"/>
        </w:rPr>
        <w:t>, A.L.I.N., 2020. Customer satisfaction towards service quality of front office staff at the hotel. </w:t>
      </w:r>
      <w:r w:rsidRPr="00E55727">
        <w:rPr>
          <w:i/>
          <w:iCs/>
          <w:shd w:val="clear" w:color="auto" w:fill="FFFFFF"/>
        </w:rPr>
        <w:t>Master Paper Of Arts Degree In Business English For International Communication</w:t>
      </w:r>
      <w:r w:rsidRPr="00E55727">
        <w:rPr>
          <w:shd w:val="clear" w:color="auto" w:fill="FFFFFF"/>
        </w:rPr>
        <w:t>.</w:t>
      </w:r>
    </w:p>
    <w:p w14:paraId="60796FD9" w14:textId="1270BDA7" w:rsidR="00552BDF" w:rsidRPr="00552BDF" w:rsidRDefault="00552BDF" w:rsidP="0046102C">
      <w:pPr>
        <w:rPr>
          <w:sz w:val="28"/>
          <w:szCs w:val="28"/>
        </w:rPr>
      </w:pPr>
      <w:proofErr w:type="spellStart"/>
      <w:r w:rsidRPr="00552BDF">
        <w:rPr>
          <w:rFonts w:cs="Arial"/>
          <w:color w:val="222222"/>
          <w:shd w:val="clear" w:color="auto" w:fill="FFFFFF"/>
        </w:rPr>
        <w:t>Sirikhan</w:t>
      </w:r>
      <w:proofErr w:type="spellEnd"/>
      <w:r w:rsidRPr="00552BDF">
        <w:rPr>
          <w:rFonts w:cs="Arial"/>
          <w:color w:val="222222"/>
          <w:shd w:val="clear" w:color="auto" w:fill="FFFFFF"/>
        </w:rPr>
        <w:t xml:space="preserve">, S. and </w:t>
      </w:r>
      <w:proofErr w:type="spellStart"/>
      <w:r w:rsidRPr="00552BDF">
        <w:rPr>
          <w:rFonts w:cs="Arial"/>
          <w:color w:val="222222"/>
          <w:shd w:val="clear" w:color="auto" w:fill="FFFFFF"/>
        </w:rPr>
        <w:t>Prapphal</w:t>
      </w:r>
      <w:proofErr w:type="spellEnd"/>
      <w:r w:rsidRPr="00552BDF">
        <w:rPr>
          <w:rFonts w:cs="Arial"/>
          <w:color w:val="222222"/>
          <w:shd w:val="clear" w:color="auto" w:fill="FFFFFF"/>
        </w:rPr>
        <w:t>, K., 20</w:t>
      </w:r>
      <w:r w:rsidR="002C1B1D">
        <w:rPr>
          <w:rFonts w:cs="Arial"/>
          <w:color w:val="222222"/>
          <w:shd w:val="clear" w:color="auto" w:fill="FFFFFF"/>
        </w:rPr>
        <w:t>2</w:t>
      </w:r>
      <w:r w:rsidRPr="00552BDF">
        <w:rPr>
          <w:rFonts w:cs="Arial"/>
          <w:color w:val="222222"/>
          <w:shd w:val="clear" w:color="auto" w:fill="FFFFFF"/>
        </w:rPr>
        <w:t>1. Assessing pragmatic ability of Thai hotel management and tourism students in the context of hotel front office. </w:t>
      </w:r>
      <w:r w:rsidRPr="00552BDF">
        <w:rPr>
          <w:rFonts w:cs="Arial"/>
          <w:i/>
          <w:iCs/>
          <w:color w:val="222222"/>
          <w:shd w:val="clear" w:color="auto" w:fill="FFFFFF"/>
        </w:rPr>
        <w:t>Asian EFL Journal Professional Teaching Articles</w:t>
      </w:r>
      <w:r w:rsidRPr="00552BDF">
        <w:rPr>
          <w:rFonts w:cs="Arial"/>
          <w:color w:val="222222"/>
          <w:shd w:val="clear" w:color="auto" w:fill="FFFFFF"/>
        </w:rPr>
        <w:t>, </w:t>
      </w:r>
      <w:r w:rsidRPr="00552BDF">
        <w:rPr>
          <w:rFonts w:cs="Arial"/>
          <w:i/>
          <w:iCs/>
          <w:color w:val="222222"/>
          <w:shd w:val="clear" w:color="auto" w:fill="FFFFFF"/>
        </w:rPr>
        <w:t>53</w:t>
      </w:r>
      <w:r w:rsidRPr="00552BDF">
        <w:rPr>
          <w:rFonts w:cs="Arial"/>
          <w:color w:val="222222"/>
          <w:shd w:val="clear" w:color="auto" w:fill="FFFFFF"/>
        </w:rPr>
        <w:t>, pp.72-94.</w:t>
      </w:r>
    </w:p>
    <w:bookmarkEnd w:id="4"/>
    <w:p w14:paraId="3C47A2CC" w14:textId="77777777" w:rsidR="007374EB" w:rsidRPr="00E55727" w:rsidRDefault="007374EB" w:rsidP="00E55727">
      <w:pPr>
        <w:rPr>
          <w:sz w:val="24"/>
          <w:szCs w:val="24"/>
        </w:rPr>
      </w:pPr>
    </w:p>
    <w:p w14:paraId="1439CC44" w14:textId="77777777" w:rsidR="00CC2147" w:rsidRPr="009A1637" w:rsidRDefault="00CC2147" w:rsidP="00E55727"/>
    <w:p w14:paraId="7E9985BB" w14:textId="77777777" w:rsidR="00960E90" w:rsidRDefault="00960E90" w:rsidP="00E55727"/>
    <w:p w14:paraId="61284010" w14:textId="25FB8727" w:rsidR="006C494F" w:rsidRPr="006C494F" w:rsidRDefault="00191089" w:rsidP="00E55727">
      <w:r>
        <w:t xml:space="preserve"> </w:t>
      </w:r>
      <w:r w:rsidR="006C494F">
        <w:t xml:space="preserve"> </w:t>
      </w:r>
    </w:p>
    <w:p w14:paraId="508D1188" w14:textId="77777777" w:rsidR="00356B31" w:rsidRDefault="00356B31" w:rsidP="00356B31"/>
    <w:p w14:paraId="15E8731C" w14:textId="77777777" w:rsidR="00356B31" w:rsidRDefault="00356B31"/>
    <w:sectPr w:rsidR="00356B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A53C4"/>
    <w:multiLevelType w:val="hybridMultilevel"/>
    <w:tmpl w:val="81E4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1D6245"/>
    <w:multiLevelType w:val="hybridMultilevel"/>
    <w:tmpl w:val="50BA5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3580937">
    <w:abstractNumId w:val="0"/>
  </w:num>
  <w:num w:numId="2" w16cid:durableId="467210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B31"/>
    <w:rsid w:val="00005838"/>
    <w:rsid w:val="00035D99"/>
    <w:rsid w:val="0009661B"/>
    <w:rsid w:val="000D0D08"/>
    <w:rsid w:val="000E37CA"/>
    <w:rsid w:val="001515ED"/>
    <w:rsid w:val="00191089"/>
    <w:rsid w:val="001C486D"/>
    <w:rsid w:val="001D7272"/>
    <w:rsid w:val="001F00ED"/>
    <w:rsid w:val="00207574"/>
    <w:rsid w:val="00210B6D"/>
    <w:rsid w:val="00220CBC"/>
    <w:rsid w:val="00237C7B"/>
    <w:rsid w:val="00296F3E"/>
    <w:rsid w:val="002C1B1D"/>
    <w:rsid w:val="00356B31"/>
    <w:rsid w:val="00362FE6"/>
    <w:rsid w:val="003C1541"/>
    <w:rsid w:val="003F61C9"/>
    <w:rsid w:val="0040663F"/>
    <w:rsid w:val="0042568B"/>
    <w:rsid w:val="00426614"/>
    <w:rsid w:val="004567C6"/>
    <w:rsid w:val="0046102C"/>
    <w:rsid w:val="004654BE"/>
    <w:rsid w:val="004D6636"/>
    <w:rsid w:val="004F7B2F"/>
    <w:rsid w:val="00512357"/>
    <w:rsid w:val="00516BBB"/>
    <w:rsid w:val="00551FC6"/>
    <w:rsid w:val="00552BDF"/>
    <w:rsid w:val="00591DDE"/>
    <w:rsid w:val="005B62C2"/>
    <w:rsid w:val="005C3A47"/>
    <w:rsid w:val="005F0E1A"/>
    <w:rsid w:val="00682EEE"/>
    <w:rsid w:val="006A624B"/>
    <w:rsid w:val="006B69BE"/>
    <w:rsid w:val="006C2262"/>
    <w:rsid w:val="006C494F"/>
    <w:rsid w:val="00732DA6"/>
    <w:rsid w:val="007374EB"/>
    <w:rsid w:val="00751AF2"/>
    <w:rsid w:val="007B7504"/>
    <w:rsid w:val="008022F9"/>
    <w:rsid w:val="008A7BC7"/>
    <w:rsid w:val="008B63AD"/>
    <w:rsid w:val="00933433"/>
    <w:rsid w:val="00960E90"/>
    <w:rsid w:val="00975C3B"/>
    <w:rsid w:val="009A1637"/>
    <w:rsid w:val="009A5AB7"/>
    <w:rsid w:val="00A10F4E"/>
    <w:rsid w:val="00A63EC8"/>
    <w:rsid w:val="00A65CC1"/>
    <w:rsid w:val="00A82A3C"/>
    <w:rsid w:val="00B35508"/>
    <w:rsid w:val="00B36C47"/>
    <w:rsid w:val="00B7667F"/>
    <w:rsid w:val="00B8324F"/>
    <w:rsid w:val="00B9066B"/>
    <w:rsid w:val="00BD2FB6"/>
    <w:rsid w:val="00BD46C3"/>
    <w:rsid w:val="00BE08B0"/>
    <w:rsid w:val="00C218E5"/>
    <w:rsid w:val="00C52345"/>
    <w:rsid w:val="00CA6843"/>
    <w:rsid w:val="00CC2147"/>
    <w:rsid w:val="00D1258E"/>
    <w:rsid w:val="00D71E9B"/>
    <w:rsid w:val="00D749FE"/>
    <w:rsid w:val="00E24549"/>
    <w:rsid w:val="00E55727"/>
    <w:rsid w:val="00E71609"/>
    <w:rsid w:val="00E73EAD"/>
    <w:rsid w:val="00EE4814"/>
    <w:rsid w:val="00EF4778"/>
    <w:rsid w:val="00F246D0"/>
    <w:rsid w:val="00F32B0D"/>
    <w:rsid w:val="00F46733"/>
    <w:rsid w:val="00F71445"/>
    <w:rsid w:val="00FB47D3"/>
    <w:rsid w:val="00FD440D"/>
    <w:rsid w:val="00FD6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B0FFA"/>
  <w15:chartTrackingRefBased/>
  <w15:docId w15:val="{7A1271A3-0B1F-4E12-B555-C920984EB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B31"/>
    <w:pPr>
      <w:spacing w:line="360" w:lineRule="auto"/>
      <w:jc w:val="both"/>
    </w:pPr>
    <w:rPr>
      <w:rFonts w:ascii="Arial" w:hAnsi="Arial"/>
      <w:lang w:val="en-GB"/>
    </w:rPr>
  </w:style>
  <w:style w:type="paragraph" w:styleId="Heading1">
    <w:name w:val="heading 1"/>
    <w:basedOn w:val="Normal"/>
    <w:next w:val="Normal"/>
    <w:link w:val="Heading1Char"/>
    <w:uiPriority w:val="9"/>
    <w:qFormat/>
    <w:rsid w:val="00356B31"/>
    <w:pPr>
      <w:keepNext/>
      <w:keepLines/>
      <w:spacing w:before="240" w:after="0"/>
      <w:outlineLvl w:val="0"/>
    </w:pPr>
    <w:rPr>
      <w:rFonts w:eastAsiaTheme="majorEastAsia" w:cstheme="majorBidi"/>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B31"/>
    <w:rPr>
      <w:rFonts w:ascii="Arial" w:eastAsiaTheme="majorEastAsia" w:hAnsi="Arial" w:cstheme="majorBidi"/>
      <w:color w:val="2F5496" w:themeColor="accent1" w:themeShade="BF"/>
      <w:sz w:val="28"/>
      <w:szCs w:val="32"/>
      <w:lang w:val="en-GB"/>
    </w:rPr>
  </w:style>
  <w:style w:type="paragraph" w:styleId="ListParagraph">
    <w:name w:val="List Paragraph"/>
    <w:basedOn w:val="Normal"/>
    <w:uiPriority w:val="34"/>
    <w:qFormat/>
    <w:rsid w:val="009A1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26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6</Pages>
  <Words>1517</Words>
  <Characters>8651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rashika taher</dc:creator>
  <cp:keywords/>
  <dc:description/>
  <cp:lastModifiedBy>Toyaha Chowdhury (Student)</cp:lastModifiedBy>
  <cp:revision>78</cp:revision>
  <dcterms:created xsi:type="dcterms:W3CDTF">2023-02-22T14:58:00Z</dcterms:created>
  <dcterms:modified xsi:type="dcterms:W3CDTF">2023-03-05T23:01:00Z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c325de73-5ea2-4ecd-89b6-c4ccf4100666</vt:lpwstr>
  </property>
</Properties>
</file>