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E8F489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FBB7121" wp14:editId="04EFFC33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9FA1679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7A3CDD3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C00AA0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088B1C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718FF3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503348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703C3B7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567809B0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56188658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5E6BCE8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FE9C913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1C0BCA8" w14:textId="77777777" w:rsidTr="00236B5E">
        <w:tc>
          <w:tcPr>
            <w:tcW w:w="9854" w:type="dxa"/>
          </w:tcPr>
          <w:p w14:paraId="46D3D1F7" w14:textId="3237E32D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67310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21-22</w:t>
            </w:r>
          </w:p>
          <w:p w14:paraId="472AD88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DE0E888" w14:textId="77777777" w:rsidTr="00236B5E">
        <w:tc>
          <w:tcPr>
            <w:tcW w:w="9854" w:type="dxa"/>
          </w:tcPr>
          <w:p w14:paraId="6A12532B" w14:textId="620CCA48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67310F">
              <w:rPr>
                <w:rFonts w:ascii="Arial" w:hAnsi="Arial" w:cs="Arial"/>
                <w:b/>
                <w:sz w:val="22"/>
                <w:szCs w:val="22"/>
                <w:lang w:val="en-GB"/>
              </w:rPr>
              <w:t>Datawarehousing and data mining</w:t>
            </w:r>
          </w:p>
          <w:p w14:paraId="5C0D862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9597D15" w14:textId="77777777" w:rsidTr="00236B5E">
        <w:tc>
          <w:tcPr>
            <w:tcW w:w="9854" w:type="dxa"/>
          </w:tcPr>
          <w:p w14:paraId="084552C5" w14:textId="0242AC5D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67310F">
              <w:rPr>
                <w:rFonts w:ascii="Arial" w:hAnsi="Arial" w:cs="Arial"/>
                <w:b/>
                <w:sz w:val="22"/>
                <w:szCs w:val="22"/>
                <w:lang w:val="en-GB"/>
              </w:rPr>
              <w:t>ACCA</w:t>
            </w:r>
            <w:r w:rsidR="00C8403B">
              <w:rPr>
                <w:rFonts w:ascii="Arial" w:hAnsi="Arial" w:cs="Arial"/>
                <w:b/>
                <w:sz w:val="22"/>
                <w:szCs w:val="22"/>
                <w:lang w:val="en-GB"/>
              </w:rPr>
              <w:t>6026</w:t>
            </w:r>
          </w:p>
          <w:p w14:paraId="66850D3B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192050A5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07C27E65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1FA3B1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B77A1DC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789657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D065953" w14:textId="52DB1BE3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C8403B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14:paraId="779DAFD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700AD8" w14:textId="3AC9C4D6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C8403B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205CF9C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E72421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2361E1D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D22363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485F960" w14:textId="19E797AF" w:rsidR="00B56BD3" w:rsidRDefault="00C8403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n\a</w:t>
            </w:r>
          </w:p>
          <w:p w14:paraId="42BCB03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C10DB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38EABF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92681E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DB132B9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51F3A54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19100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88B7F4" w14:textId="707803B8" w:rsidR="00F04850" w:rsidRPr="004E3B2D" w:rsidRDefault="00C8403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n\a</w:t>
            </w:r>
          </w:p>
          <w:p w14:paraId="2705FC8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BB6C98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5DEFC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4C44D7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DC42C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F99633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7B890D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E9901D0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EE7588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C3B6C2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EB1415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137C7D5" w14:textId="1FA643B2" w:rsidR="00C8403B" w:rsidRDefault="00C8403B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n\a</w:t>
            </w:r>
          </w:p>
          <w:p w14:paraId="5DD0DCD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0B5D31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A70FA1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B38310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5BDDB77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BBECC1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A80CA10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39D4BCC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5AE69A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074D604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E73AF28" w14:textId="1565C4BA" w:rsidR="00B56BD3" w:rsidRDefault="00966D3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 </w:t>
            </w:r>
            <w:r w:rsidR="00EB2FFF">
              <w:rPr>
                <w:rFonts w:ascii="Arial" w:hAnsi="Arial" w:cs="Arial"/>
                <w:sz w:val="22"/>
                <w:szCs w:val="22"/>
                <w:lang w:val="en-GB"/>
              </w:rPr>
              <w:t xml:space="preserve">delivered and assessed this module from approximately </w:t>
            </w:r>
            <w:r w:rsidR="0059398A">
              <w:rPr>
                <w:rFonts w:ascii="Arial" w:hAnsi="Arial" w:cs="Arial"/>
                <w:sz w:val="22"/>
                <w:szCs w:val="22"/>
                <w:lang w:val="en-GB"/>
              </w:rPr>
              <w:t>halfway</w:t>
            </w:r>
            <w:r w:rsidR="00EB2FFF">
              <w:rPr>
                <w:rFonts w:ascii="Arial" w:hAnsi="Arial" w:cs="Arial"/>
                <w:sz w:val="22"/>
                <w:szCs w:val="22"/>
                <w:lang w:val="en-GB"/>
              </w:rPr>
              <w:t xml:space="preserve"> through the delivery as the </w:t>
            </w:r>
            <w:r w:rsidR="000C7A81">
              <w:rPr>
                <w:rFonts w:ascii="Arial" w:hAnsi="Arial" w:cs="Arial"/>
                <w:sz w:val="22"/>
                <w:szCs w:val="22"/>
                <w:lang w:val="en-GB"/>
              </w:rPr>
              <w:t xml:space="preserve">original tutor was on leave due to illness. The module was delivered online which worked quite well </w:t>
            </w:r>
            <w:r w:rsidR="00466A85">
              <w:rPr>
                <w:rFonts w:ascii="Arial" w:hAnsi="Arial" w:cs="Arial"/>
                <w:sz w:val="22"/>
                <w:szCs w:val="22"/>
                <w:lang w:val="en-GB"/>
              </w:rPr>
              <w:t>as the cohort were well engaged with the topic and had access to all necessary software</w:t>
            </w:r>
            <w:r w:rsidR="002952DF">
              <w:rPr>
                <w:rFonts w:ascii="Arial" w:hAnsi="Arial" w:cs="Arial"/>
                <w:sz w:val="22"/>
                <w:szCs w:val="22"/>
                <w:lang w:val="en-GB"/>
              </w:rPr>
              <w:t>, face-to-face would have been beneficial for the more practical elements</w:t>
            </w:r>
            <w:r w:rsidR="0059398A">
              <w:rPr>
                <w:rFonts w:ascii="Arial" w:hAnsi="Arial" w:cs="Arial"/>
                <w:sz w:val="22"/>
                <w:szCs w:val="22"/>
                <w:lang w:val="en-GB"/>
              </w:rPr>
              <w:t xml:space="preserve"> and workshop sessions for the assignment</w:t>
            </w:r>
          </w:p>
          <w:p w14:paraId="771354D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A9B41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86F7C7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8061F4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EB6014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59D1C55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5F8B9D6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223E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EBB022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4F6BE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EAC0C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F1650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6927879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1A84774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C9F05A" w14:textId="6A6F566C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C8403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David Williams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C8403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25/05/22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711683E9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07CF7779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3D271587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1F71BB3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2C89938F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77CDFF" w14:textId="77777777" w:rsidR="00A95561" w:rsidRDefault="00A95561" w:rsidP="007D6054">
      <w:r>
        <w:separator/>
      </w:r>
    </w:p>
  </w:endnote>
  <w:endnote w:type="continuationSeparator" w:id="0">
    <w:p w14:paraId="25BB8B44" w14:textId="77777777" w:rsidR="00A95561" w:rsidRDefault="00A95561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12D4E7" w14:textId="77777777" w:rsidR="00A95561" w:rsidRDefault="00A95561" w:rsidP="007D6054">
      <w:r>
        <w:separator/>
      </w:r>
    </w:p>
  </w:footnote>
  <w:footnote w:type="continuationSeparator" w:id="0">
    <w:p w14:paraId="0D61CA0B" w14:textId="77777777" w:rsidR="00A95561" w:rsidRDefault="00A95561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F4311A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317420455">
    <w:abstractNumId w:val="0"/>
  </w:num>
  <w:num w:numId="2" w16cid:durableId="2146190244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7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C7A81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952DF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66A85"/>
    <w:rsid w:val="004A767D"/>
    <w:rsid w:val="004E3B2D"/>
    <w:rsid w:val="004F39DB"/>
    <w:rsid w:val="00517468"/>
    <w:rsid w:val="00517D20"/>
    <w:rsid w:val="0054482C"/>
    <w:rsid w:val="0059398A"/>
    <w:rsid w:val="005D2EF5"/>
    <w:rsid w:val="005D7603"/>
    <w:rsid w:val="005E12DB"/>
    <w:rsid w:val="00610B96"/>
    <w:rsid w:val="0064695C"/>
    <w:rsid w:val="00651111"/>
    <w:rsid w:val="006579F1"/>
    <w:rsid w:val="0067310F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66D3C"/>
    <w:rsid w:val="00972487"/>
    <w:rsid w:val="009955B6"/>
    <w:rsid w:val="009965E9"/>
    <w:rsid w:val="00A0768A"/>
    <w:rsid w:val="00A24A58"/>
    <w:rsid w:val="00A826FC"/>
    <w:rsid w:val="00A95561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8403B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B2FFF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4C272B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298</Words>
  <Characters>1704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David Williams (SOAC)</cp:lastModifiedBy>
  <cp:revision>12</cp:revision>
  <cp:lastPrinted>2009-06-12T12:35:00Z</cp:lastPrinted>
  <dcterms:created xsi:type="dcterms:W3CDTF">2017-11-02T13:39:00Z</dcterms:created>
  <dcterms:modified xsi:type="dcterms:W3CDTF">2022-05-29T13:13:00Z</dcterms:modified>
</cp:coreProperties>
</file>