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415C" w:rsidRDefault="006A11F8" w:rsidP="006A11F8">
      <w:pPr>
        <w:jc w:val="center"/>
        <w:rPr>
          <w:rFonts w:ascii="Arial" w:hAnsi="Arial" w:cs="Arial"/>
          <w:sz w:val="24"/>
          <w:szCs w:val="24"/>
        </w:rPr>
      </w:pPr>
      <w:r>
        <w:rPr>
          <w:rFonts w:ascii="Arial" w:hAnsi="Arial" w:cs="Arial"/>
          <w:sz w:val="24"/>
          <w:szCs w:val="24"/>
        </w:rPr>
        <w:t>ECYW5001</w:t>
      </w:r>
    </w:p>
    <w:p w:rsidR="006A11F8" w:rsidRDefault="006A11F8" w:rsidP="006A11F8">
      <w:pPr>
        <w:jc w:val="center"/>
        <w:rPr>
          <w:rFonts w:ascii="Arial" w:hAnsi="Arial" w:cs="Arial"/>
          <w:sz w:val="24"/>
          <w:szCs w:val="24"/>
        </w:rPr>
      </w:pPr>
      <w:r>
        <w:rPr>
          <w:rFonts w:ascii="Arial" w:hAnsi="Arial" w:cs="Arial"/>
          <w:sz w:val="24"/>
          <w:szCs w:val="24"/>
        </w:rPr>
        <w:t>Student 1807398</w:t>
      </w:r>
    </w:p>
    <w:p w:rsidR="006A11F8" w:rsidRDefault="006A11F8" w:rsidP="006A11F8">
      <w:pPr>
        <w:jc w:val="center"/>
        <w:rPr>
          <w:rFonts w:ascii="Arial" w:hAnsi="Arial" w:cs="Arial"/>
          <w:sz w:val="24"/>
          <w:szCs w:val="24"/>
        </w:rPr>
      </w:pPr>
    </w:p>
    <w:p w:rsidR="006A11F8" w:rsidRPr="00D268A8" w:rsidRDefault="006A11F8" w:rsidP="00D268A8">
      <w:pPr>
        <w:spacing w:line="480" w:lineRule="auto"/>
        <w:jc w:val="both"/>
        <w:rPr>
          <w:rFonts w:ascii="Arial" w:hAnsi="Arial" w:cs="Arial"/>
          <w:sz w:val="24"/>
          <w:szCs w:val="24"/>
        </w:rPr>
      </w:pPr>
      <w:r w:rsidRPr="00D268A8">
        <w:rPr>
          <w:rFonts w:ascii="Arial" w:hAnsi="Arial" w:cs="Arial"/>
          <w:sz w:val="24"/>
          <w:szCs w:val="24"/>
        </w:rPr>
        <w:t xml:space="preserve">Why are attendance figures for the open access universal youth club provision at Milford Haven youth club </w:t>
      </w:r>
      <w:r w:rsidR="00563E86">
        <w:rPr>
          <w:rFonts w:ascii="Arial" w:hAnsi="Arial" w:cs="Arial"/>
          <w:sz w:val="24"/>
          <w:szCs w:val="24"/>
        </w:rPr>
        <w:t>low</w:t>
      </w:r>
      <w:r w:rsidRPr="00D268A8">
        <w:rPr>
          <w:rFonts w:ascii="Arial" w:hAnsi="Arial" w:cs="Arial"/>
          <w:sz w:val="24"/>
          <w:szCs w:val="24"/>
        </w:rPr>
        <w:t xml:space="preserve">? </w:t>
      </w:r>
    </w:p>
    <w:p w:rsidR="006A11F8" w:rsidRPr="00D268A8" w:rsidRDefault="006A11F8" w:rsidP="00D268A8">
      <w:pPr>
        <w:spacing w:line="480" w:lineRule="auto"/>
        <w:jc w:val="both"/>
        <w:rPr>
          <w:rFonts w:ascii="Arial" w:hAnsi="Arial" w:cs="Arial"/>
          <w:sz w:val="24"/>
          <w:szCs w:val="24"/>
        </w:rPr>
      </w:pPr>
    </w:p>
    <w:p w:rsidR="006A11F8" w:rsidRPr="00D268A8" w:rsidRDefault="007F5FA3" w:rsidP="00D268A8">
      <w:pPr>
        <w:overflowPunct w:val="0"/>
        <w:spacing w:line="480" w:lineRule="auto"/>
        <w:jc w:val="both"/>
        <w:textAlignment w:val="baseline"/>
        <w:rPr>
          <w:rFonts w:ascii="Arial" w:hAnsi="Arial" w:cs="Arial"/>
          <w:sz w:val="24"/>
          <w:szCs w:val="24"/>
        </w:rPr>
      </w:pPr>
      <w:r w:rsidRPr="00D268A8">
        <w:rPr>
          <w:rFonts w:ascii="Arial" w:hAnsi="Arial" w:cs="Arial"/>
          <w:sz w:val="24"/>
          <w:szCs w:val="24"/>
        </w:rPr>
        <w:t xml:space="preserve">This paper will explore the design and delivery of a </w:t>
      </w:r>
      <w:r w:rsidR="006A11F8" w:rsidRPr="00D268A8">
        <w:rPr>
          <w:rFonts w:ascii="Arial" w:hAnsi="Arial" w:cs="Arial"/>
          <w:sz w:val="24"/>
          <w:szCs w:val="24"/>
        </w:rPr>
        <w:t xml:space="preserve">hypothetical </w:t>
      </w:r>
      <w:r w:rsidRPr="00D268A8">
        <w:rPr>
          <w:rFonts w:ascii="Arial" w:hAnsi="Arial" w:cs="Arial"/>
          <w:sz w:val="24"/>
          <w:szCs w:val="24"/>
        </w:rPr>
        <w:t>small-scale participatory research proposal,</w:t>
      </w:r>
      <w:r w:rsidR="006E6FA1" w:rsidRPr="00D268A8">
        <w:rPr>
          <w:rFonts w:ascii="Arial" w:hAnsi="Arial" w:cs="Arial"/>
          <w:sz w:val="24"/>
          <w:szCs w:val="24"/>
        </w:rPr>
        <w:t xml:space="preserve"> </w:t>
      </w:r>
      <w:r w:rsidR="006E6FA1" w:rsidRPr="00D268A8">
        <w:rPr>
          <w:rFonts w:ascii="Arial" w:eastAsia="+mn-ea" w:hAnsi="Arial" w:cs="Arial"/>
          <w:kern w:val="24"/>
          <w:sz w:val="24"/>
          <w:szCs w:val="24"/>
        </w:rPr>
        <w:t>critically evaluating</w:t>
      </w:r>
      <w:r w:rsidR="00236B1C" w:rsidRPr="00D268A8">
        <w:rPr>
          <w:rFonts w:ascii="Arial" w:eastAsia="+mn-ea" w:hAnsi="Arial" w:cs="Arial"/>
          <w:kern w:val="24"/>
          <w:sz w:val="24"/>
          <w:szCs w:val="24"/>
        </w:rPr>
        <w:t xml:space="preserve"> the nature of both quantitative and qualitative research methodology including their strengths and weaknesses.</w:t>
      </w:r>
      <w:r w:rsidR="006E6FA1" w:rsidRPr="00D268A8">
        <w:rPr>
          <w:rFonts w:ascii="Arial" w:eastAsia="+mn-ea" w:hAnsi="Arial" w:cs="Arial"/>
          <w:kern w:val="24"/>
          <w:sz w:val="24"/>
          <w:szCs w:val="24"/>
        </w:rPr>
        <w:t xml:space="preserve"> The paper will also </w:t>
      </w:r>
      <w:r w:rsidR="000A35F8" w:rsidRPr="00D268A8">
        <w:rPr>
          <w:rFonts w:ascii="Arial" w:hAnsi="Arial" w:cs="Arial"/>
          <w:sz w:val="24"/>
          <w:szCs w:val="24"/>
        </w:rPr>
        <w:t xml:space="preserve">consider </w:t>
      </w:r>
      <w:r w:rsidRPr="00D268A8">
        <w:rPr>
          <w:rFonts w:ascii="Arial" w:hAnsi="Arial" w:cs="Arial"/>
          <w:sz w:val="24"/>
          <w:szCs w:val="24"/>
        </w:rPr>
        <w:t xml:space="preserve">and examine </w:t>
      </w:r>
      <w:r w:rsidR="000A35F8" w:rsidRPr="00D268A8">
        <w:rPr>
          <w:rFonts w:ascii="Arial" w:hAnsi="Arial" w:cs="Arial"/>
          <w:sz w:val="24"/>
          <w:szCs w:val="24"/>
        </w:rPr>
        <w:t xml:space="preserve">the role of </w:t>
      </w:r>
      <w:r w:rsidRPr="00D268A8">
        <w:rPr>
          <w:rFonts w:ascii="Arial" w:hAnsi="Arial" w:cs="Arial"/>
          <w:sz w:val="24"/>
          <w:szCs w:val="24"/>
        </w:rPr>
        <w:t xml:space="preserve">ethical issues and </w:t>
      </w:r>
      <w:r w:rsidR="008B5A4D" w:rsidRPr="00D268A8">
        <w:rPr>
          <w:rFonts w:ascii="Arial" w:hAnsi="Arial" w:cs="Arial"/>
          <w:sz w:val="24"/>
          <w:szCs w:val="24"/>
        </w:rPr>
        <w:t>responsibilities in</w:t>
      </w:r>
      <w:r w:rsidR="000A35F8" w:rsidRPr="00D268A8">
        <w:rPr>
          <w:rFonts w:ascii="Arial" w:hAnsi="Arial" w:cs="Arial"/>
          <w:sz w:val="24"/>
          <w:szCs w:val="24"/>
        </w:rPr>
        <w:t xml:space="preserve"> </w:t>
      </w:r>
      <w:r w:rsidRPr="00D268A8">
        <w:rPr>
          <w:rFonts w:ascii="Arial" w:hAnsi="Arial" w:cs="Arial"/>
          <w:sz w:val="24"/>
          <w:szCs w:val="24"/>
        </w:rPr>
        <w:t>undertaking</w:t>
      </w:r>
      <w:r w:rsidR="000A35F8" w:rsidRPr="00D268A8">
        <w:rPr>
          <w:rFonts w:ascii="Arial" w:hAnsi="Arial" w:cs="Arial"/>
          <w:sz w:val="24"/>
          <w:szCs w:val="24"/>
        </w:rPr>
        <w:t xml:space="preserve"> a research </w:t>
      </w:r>
      <w:r w:rsidRPr="00D268A8">
        <w:rPr>
          <w:rFonts w:ascii="Arial" w:hAnsi="Arial" w:cs="Arial"/>
          <w:sz w:val="24"/>
          <w:szCs w:val="24"/>
        </w:rPr>
        <w:t xml:space="preserve">proposal.  </w:t>
      </w:r>
      <w:r w:rsidR="006A11F8" w:rsidRPr="00D268A8">
        <w:rPr>
          <w:rFonts w:ascii="Arial" w:hAnsi="Arial" w:cs="Arial"/>
          <w:sz w:val="24"/>
          <w:szCs w:val="24"/>
        </w:rPr>
        <w:t xml:space="preserve">For the purpose of this </w:t>
      </w:r>
      <w:r w:rsidR="00122ED2" w:rsidRPr="00D268A8">
        <w:rPr>
          <w:rFonts w:ascii="Arial" w:hAnsi="Arial" w:cs="Arial"/>
          <w:sz w:val="24"/>
          <w:szCs w:val="24"/>
        </w:rPr>
        <w:t>proposal,</w:t>
      </w:r>
      <w:r w:rsidR="006A11F8" w:rsidRPr="00D268A8">
        <w:rPr>
          <w:rFonts w:ascii="Arial" w:hAnsi="Arial" w:cs="Arial"/>
          <w:sz w:val="24"/>
          <w:szCs w:val="24"/>
        </w:rPr>
        <w:t xml:space="preserve"> the research project would have been undertaken pre Covid-19 </w:t>
      </w:r>
      <w:r w:rsidR="00122ED2" w:rsidRPr="00D268A8">
        <w:rPr>
          <w:rFonts w:ascii="Arial" w:hAnsi="Arial" w:cs="Arial"/>
          <w:sz w:val="24"/>
          <w:szCs w:val="24"/>
        </w:rPr>
        <w:t>pandemic;</w:t>
      </w:r>
      <w:r w:rsidR="006A11F8" w:rsidRPr="00D268A8">
        <w:rPr>
          <w:rFonts w:ascii="Arial" w:hAnsi="Arial" w:cs="Arial"/>
          <w:sz w:val="24"/>
          <w:szCs w:val="24"/>
        </w:rPr>
        <w:t xml:space="preserve"> </w:t>
      </w:r>
      <w:r w:rsidR="00122ED2" w:rsidRPr="00D268A8">
        <w:rPr>
          <w:rFonts w:ascii="Arial" w:hAnsi="Arial" w:cs="Arial"/>
          <w:sz w:val="24"/>
          <w:szCs w:val="24"/>
        </w:rPr>
        <w:t>however,</w:t>
      </w:r>
      <w:r w:rsidR="006A11F8" w:rsidRPr="00D268A8">
        <w:rPr>
          <w:rFonts w:ascii="Arial" w:hAnsi="Arial" w:cs="Arial"/>
          <w:sz w:val="24"/>
          <w:szCs w:val="24"/>
        </w:rPr>
        <w:t xml:space="preserve"> it could be adapted with small changes </w:t>
      </w:r>
      <w:r w:rsidR="00122ED2" w:rsidRPr="00D268A8">
        <w:rPr>
          <w:rFonts w:ascii="Arial" w:hAnsi="Arial" w:cs="Arial"/>
          <w:sz w:val="24"/>
          <w:szCs w:val="24"/>
        </w:rPr>
        <w:t>to be</w:t>
      </w:r>
      <w:r w:rsidR="006A11F8" w:rsidRPr="00D268A8">
        <w:rPr>
          <w:rFonts w:ascii="Arial" w:hAnsi="Arial" w:cs="Arial"/>
          <w:sz w:val="24"/>
          <w:szCs w:val="24"/>
        </w:rPr>
        <w:t xml:space="preserve"> undertaken during the pandemic in line with </w:t>
      </w:r>
      <w:r w:rsidR="00A05ED8">
        <w:rPr>
          <w:rFonts w:ascii="Arial" w:hAnsi="Arial" w:cs="Arial"/>
          <w:sz w:val="24"/>
          <w:szCs w:val="24"/>
        </w:rPr>
        <w:t xml:space="preserve">current </w:t>
      </w:r>
      <w:r w:rsidR="006A11F8" w:rsidRPr="00D268A8">
        <w:rPr>
          <w:rFonts w:ascii="Arial" w:hAnsi="Arial" w:cs="Arial"/>
          <w:sz w:val="24"/>
          <w:szCs w:val="24"/>
        </w:rPr>
        <w:t>Welsh Government guidelines.</w:t>
      </w:r>
    </w:p>
    <w:p w:rsidR="006A11F8" w:rsidRPr="00D268A8" w:rsidRDefault="006A11F8" w:rsidP="00D268A8">
      <w:pPr>
        <w:spacing w:line="480" w:lineRule="auto"/>
        <w:jc w:val="both"/>
        <w:rPr>
          <w:rFonts w:ascii="Arial" w:hAnsi="Arial" w:cs="Arial"/>
          <w:sz w:val="24"/>
          <w:szCs w:val="24"/>
        </w:rPr>
      </w:pPr>
    </w:p>
    <w:p w:rsidR="006E6FA1" w:rsidRPr="00D268A8" w:rsidRDefault="006E6FA1" w:rsidP="00D268A8">
      <w:pPr>
        <w:spacing w:line="480" w:lineRule="auto"/>
        <w:jc w:val="both"/>
        <w:rPr>
          <w:rFonts w:ascii="Arial" w:hAnsi="Arial" w:cs="Arial"/>
          <w:sz w:val="24"/>
          <w:szCs w:val="24"/>
        </w:rPr>
      </w:pPr>
      <w:r w:rsidRPr="00D268A8">
        <w:rPr>
          <w:rFonts w:ascii="Arial" w:hAnsi="Arial" w:cs="Arial"/>
          <w:sz w:val="24"/>
          <w:szCs w:val="24"/>
        </w:rPr>
        <w:t xml:space="preserve">During a youth club session, </w:t>
      </w:r>
      <w:r w:rsidR="00B375FF">
        <w:rPr>
          <w:rFonts w:ascii="Arial" w:hAnsi="Arial" w:cs="Arial"/>
          <w:sz w:val="24"/>
          <w:szCs w:val="24"/>
        </w:rPr>
        <w:t>young people questioned staff</w:t>
      </w:r>
      <w:r w:rsidRPr="00D268A8">
        <w:rPr>
          <w:rFonts w:ascii="Arial" w:hAnsi="Arial" w:cs="Arial"/>
          <w:sz w:val="24"/>
          <w:szCs w:val="24"/>
        </w:rPr>
        <w:t xml:space="preserve"> why not many people came to youth club.  In </w:t>
      </w:r>
      <w:r w:rsidR="008B5A4D" w:rsidRPr="00D268A8">
        <w:rPr>
          <w:rFonts w:ascii="Arial" w:hAnsi="Arial" w:cs="Arial"/>
          <w:sz w:val="24"/>
          <w:szCs w:val="24"/>
        </w:rPr>
        <w:t>response,</w:t>
      </w:r>
      <w:r w:rsidRPr="00D268A8">
        <w:rPr>
          <w:rFonts w:ascii="Arial" w:hAnsi="Arial" w:cs="Arial"/>
          <w:sz w:val="24"/>
          <w:szCs w:val="24"/>
        </w:rPr>
        <w:t xml:space="preserve"> th</w:t>
      </w:r>
      <w:r w:rsidR="006A11F8" w:rsidRPr="00D268A8">
        <w:rPr>
          <w:rFonts w:ascii="Arial" w:hAnsi="Arial" w:cs="Arial"/>
          <w:sz w:val="24"/>
          <w:szCs w:val="24"/>
        </w:rPr>
        <w:t>e Community Youth Worke</w:t>
      </w:r>
      <w:r w:rsidR="00563E86">
        <w:rPr>
          <w:rFonts w:ascii="Arial" w:hAnsi="Arial" w:cs="Arial"/>
          <w:sz w:val="24"/>
          <w:szCs w:val="24"/>
        </w:rPr>
        <w:t>r</w:t>
      </w:r>
      <w:r w:rsidR="0094567E">
        <w:rPr>
          <w:rFonts w:ascii="Arial" w:hAnsi="Arial" w:cs="Arial"/>
          <w:sz w:val="24"/>
          <w:szCs w:val="24"/>
        </w:rPr>
        <w:t xml:space="preserve"> (the author)</w:t>
      </w:r>
      <w:r w:rsidR="00563E86">
        <w:rPr>
          <w:rFonts w:ascii="Arial" w:hAnsi="Arial" w:cs="Arial"/>
          <w:sz w:val="24"/>
          <w:szCs w:val="24"/>
        </w:rPr>
        <w:t xml:space="preserve"> at Milford </w:t>
      </w:r>
      <w:r w:rsidR="0094567E">
        <w:rPr>
          <w:rFonts w:ascii="Arial" w:hAnsi="Arial" w:cs="Arial"/>
          <w:sz w:val="24"/>
          <w:szCs w:val="24"/>
        </w:rPr>
        <w:t xml:space="preserve">Haven Youth Centre </w:t>
      </w:r>
      <w:r w:rsidR="006A11F8" w:rsidRPr="00D268A8">
        <w:rPr>
          <w:rFonts w:ascii="Arial" w:hAnsi="Arial" w:cs="Arial"/>
          <w:sz w:val="24"/>
          <w:szCs w:val="24"/>
        </w:rPr>
        <w:t>carried out attendance reports on Pembrokeshire Youth Service’s manage</w:t>
      </w:r>
      <w:r w:rsidR="00B375FF">
        <w:rPr>
          <w:rFonts w:ascii="Arial" w:hAnsi="Arial" w:cs="Arial"/>
          <w:sz w:val="24"/>
          <w:szCs w:val="24"/>
        </w:rPr>
        <w:t>ment information system,</w:t>
      </w:r>
      <w:r w:rsidR="00EF4187" w:rsidRPr="00D268A8">
        <w:rPr>
          <w:rFonts w:ascii="Arial" w:hAnsi="Arial" w:cs="Arial"/>
          <w:sz w:val="24"/>
          <w:szCs w:val="24"/>
        </w:rPr>
        <w:t xml:space="preserve"> in </w:t>
      </w:r>
      <w:r w:rsidR="00E26093" w:rsidRPr="00D268A8">
        <w:rPr>
          <w:rFonts w:ascii="Arial" w:hAnsi="Arial" w:cs="Arial"/>
          <w:sz w:val="24"/>
          <w:szCs w:val="24"/>
        </w:rPr>
        <w:t>relation to</w:t>
      </w:r>
      <w:r w:rsidR="00EF4187" w:rsidRPr="00D268A8">
        <w:rPr>
          <w:rFonts w:ascii="Arial" w:hAnsi="Arial" w:cs="Arial"/>
          <w:sz w:val="24"/>
          <w:szCs w:val="24"/>
        </w:rPr>
        <w:t xml:space="preserve"> </w:t>
      </w:r>
      <w:r w:rsidR="00122ED2" w:rsidRPr="00D268A8">
        <w:rPr>
          <w:rFonts w:ascii="Arial" w:hAnsi="Arial" w:cs="Arial"/>
          <w:sz w:val="24"/>
          <w:szCs w:val="24"/>
        </w:rPr>
        <w:t>observations</w:t>
      </w:r>
      <w:r w:rsidR="00E26093" w:rsidRPr="00D268A8">
        <w:rPr>
          <w:rFonts w:ascii="Arial" w:hAnsi="Arial" w:cs="Arial"/>
          <w:sz w:val="24"/>
          <w:szCs w:val="24"/>
        </w:rPr>
        <w:t xml:space="preserve"> of declining numbers.  </w:t>
      </w:r>
      <w:r w:rsidR="007455EF">
        <w:rPr>
          <w:rFonts w:ascii="Arial" w:hAnsi="Arial" w:cs="Arial"/>
          <w:sz w:val="24"/>
          <w:szCs w:val="24"/>
        </w:rPr>
        <w:t xml:space="preserve">It </w:t>
      </w:r>
      <w:r w:rsidR="007455EF" w:rsidRPr="00D268A8">
        <w:rPr>
          <w:rFonts w:ascii="Arial" w:hAnsi="Arial" w:cs="Arial"/>
          <w:sz w:val="24"/>
          <w:szCs w:val="24"/>
        </w:rPr>
        <w:t>confirmed</w:t>
      </w:r>
      <w:r w:rsidR="00EF4187" w:rsidRPr="00D268A8">
        <w:rPr>
          <w:rFonts w:ascii="Arial" w:hAnsi="Arial" w:cs="Arial"/>
          <w:sz w:val="24"/>
          <w:szCs w:val="24"/>
        </w:rPr>
        <w:t xml:space="preserve"> that year on year there has been a </w:t>
      </w:r>
      <w:r w:rsidR="00122ED2" w:rsidRPr="00D268A8">
        <w:rPr>
          <w:rFonts w:ascii="Arial" w:hAnsi="Arial" w:cs="Arial"/>
          <w:sz w:val="24"/>
          <w:szCs w:val="24"/>
        </w:rPr>
        <w:t>consistent</w:t>
      </w:r>
      <w:r w:rsidR="00EF4187" w:rsidRPr="00D268A8">
        <w:rPr>
          <w:rFonts w:ascii="Arial" w:hAnsi="Arial" w:cs="Arial"/>
          <w:sz w:val="24"/>
          <w:szCs w:val="24"/>
        </w:rPr>
        <w:t xml:space="preserve"> decline in </w:t>
      </w:r>
      <w:r w:rsidR="00E26093" w:rsidRPr="00D268A8">
        <w:rPr>
          <w:rFonts w:ascii="Arial" w:hAnsi="Arial" w:cs="Arial"/>
          <w:sz w:val="24"/>
          <w:szCs w:val="24"/>
        </w:rPr>
        <w:t>young people attending</w:t>
      </w:r>
      <w:r w:rsidRPr="00D268A8">
        <w:rPr>
          <w:rFonts w:ascii="Arial" w:hAnsi="Arial" w:cs="Arial"/>
          <w:sz w:val="24"/>
          <w:szCs w:val="24"/>
        </w:rPr>
        <w:t xml:space="preserve"> youth club.  This</w:t>
      </w:r>
      <w:r w:rsidR="00EF4187" w:rsidRPr="00D268A8">
        <w:rPr>
          <w:rFonts w:ascii="Arial" w:hAnsi="Arial" w:cs="Arial"/>
          <w:sz w:val="24"/>
          <w:szCs w:val="24"/>
        </w:rPr>
        <w:t xml:space="preserve"> research </w:t>
      </w:r>
      <w:r w:rsidR="00122ED2" w:rsidRPr="00D268A8">
        <w:rPr>
          <w:rFonts w:ascii="Arial" w:hAnsi="Arial" w:cs="Arial"/>
          <w:sz w:val="24"/>
          <w:szCs w:val="24"/>
        </w:rPr>
        <w:t>proposal</w:t>
      </w:r>
      <w:r w:rsidR="00EF4187" w:rsidRPr="00D268A8">
        <w:rPr>
          <w:rFonts w:ascii="Arial" w:hAnsi="Arial" w:cs="Arial"/>
          <w:sz w:val="24"/>
          <w:szCs w:val="24"/>
        </w:rPr>
        <w:t xml:space="preserve"> will look to explore the reasons </w:t>
      </w:r>
      <w:r w:rsidR="00E26093" w:rsidRPr="00D268A8">
        <w:rPr>
          <w:rFonts w:ascii="Arial" w:hAnsi="Arial" w:cs="Arial"/>
          <w:sz w:val="24"/>
          <w:szCs w:val="24"/>
        </w:rPr>
        <w:t xml:space="preserve">as </w:t>
      </w:r>
      <w:r w:rsidR="00EF4187" w:rsidRPr="00D268A8">
        <w:rPr>
          <w:rFonts w:ascii="Arial" w:hAnsi="Arial" w:cs="Arial"/>
          <w:sz w:val="24"/>
          <w:szCs w:val="24"/>
        </w:rPr>
        <w:t>to why this is happening</w:t>
      </w:r>
      <w:r w:rsidR="00A91874">
        <w:rPr>
          <w:rFonts w:ascii="Arial" w:hAnsi="Arial" w:cs="Arial"/>
          <w:sz w:val="24"/>
          <w:szCs w:val="24"/>
        </w:rPr>
        <w:t>,</w:t>
      </w:r>
      <w:r w:rsidRPr="00D268A8">
        <w:rPr>
          <w:rFonts w:ascii="Arial" w:hAnsi="Arial" w:cs="Arial"/>
          <w:sz w:val="24"/>
          <w:szCs w:val="24"/>
        </w:rPr>
        <w:t xml:space="preserve"> involving young people within the research process on a subject that is relevant to them</w:t>
      </w:r>
      <w:r w:rsidR="00EF4187" w:rsidRPr="00D268A8">
        <w:rPr>
          <w:rFonts w:ascii="Arial" w:hAnsi="Arial" w:cs="Arial"/>
          <w:sz w:val="24"/>
          <w:szCs w:val="24"/>
        </w:rPr>
        <w:t xml:space="preserve">.  </w:t>
      </w:r>
      <w:r w:rsidR="00A91874">
        <w:rPr>
          <w:rFonts w:ascii="Arial" w:hAnsi="Arial" w:cs="Arial"/>
          <w:sz w:val="24"/>
          <w:szCs w:val="24"/>
        </w:rPr>
        <w:t xml:space="preserve">Undertaking research can benefit </w:t>
      </w:r>
      <w:r w:rsidR="0094567E">
        <w:rPr>
          <w:rFonts w:ascii="Arial" w:hAnsi="Arial" w:cs="Arial"/>
          <w:sz w:val="24"/>
          <w:szCs w:val="24"/>
        </w:rPr>
        <w:t xml:space="preserve">the </w:t>
      </w:r>
      <w:r w:rsidR="00A91874">
        <w:rPr>
          <w:rFonts w:ascii="Arial" w:hAnsi="Arial" w:cs="Arial"/>
          <w:sz w:val="24"/>
          <w:szCs w:val="24"/>
        </w:rPr>
        <w:t>young people not attending youth club as it can highlight who needs support and according to Roberts (2009) can identify ways to work together.</w:t>
      </w:r>
    </w:p>
    <w:p w:rsidR="00207F23" w:rsidRPr="00D268A8" w:rsidRDefault="00207F23" w:rsidP="00D268A8">
      <w:pPr>
        <w:spacing w:line="480" w:lineRule="auto"/>
        <w:jc w:val="both"/>
        <w:rPr>
          <w:rFonts w:ascii="Arial" w:hAnsi="Arial" w:cs="Arial"/>
          <w:sz w:val="24"/>
          <w:szCs w:val="24"/>
        </w:rPr>
      </w:pPr>
    </w:p>
    <w:p w:rsidR="00207F23" w:rsidRPr="00D268A8" w:rsidRDefault="00207F23" w:rsidP="00D268A8">
      <w:pPr>
        <w:spacing w:line="480" w:lineRule="auto"/>
        <w:jc w:val="both"/>
        <w:rPr>
          <w:rFonts w:ascii="Arial" w:hAnsi="Arial" w:cs="Arial"/>
          <w:sz w:val="24"/>
          <w:szCs w:val="24"/>
        </w:rPr>
      </w:pPr>
    </w:p>
    <w:tbl>
      <w:tblPr>
        <w:tblStyle w:val="TableGrid"/>
        <w:tblW w:w="0" w:type="auto"/>
        <w:jc w:val="center"/>
        <w:tblLook w:val="04A0" w:firstRow="1" w:lastRow="0" w:firstColumn="1" w:lastColumn="0" w:noHBand="0" w:noVBand="1"/>
      </w:tblPr>
      <w:tblGrid>
        <w:gridCol w:w="2547"/>
        <w:gridCol w:w="1134"/>
        <w:gridCol w:w="1276"/>
        <w:gridCol w:w="1417"/>
        <w:gridCol w:w="1134"/>
      </w:tblGrid>
      <w:tr w:rsidR="008B5A4D" w:rsidRPr="00D268A8" w:rsidTr="005A183C">
        <w:trPr>
          <w:jc w:val="center"/>
        </w:trPr>
        <w:tc>
          <w:tcPr>
            <w:tcW w:w="2547"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DAY</w:t>
            </w:r>
          </w:p>
        </w:tc>
        <w:tc>
          <w:tcPr>
            <w:tcW w:w="1134"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2016</w:t>
            </w:r>
          </w:p>
        </w:tc>
        <w:tc>
          <w:tcPr>
            <w:tcW w:w="1276"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2017</w:t>
            </w:r>
          </w:p>
        </w:tc>
        <w:tc>
          <w:tcPr>
            <w:tcW w:w="1417"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2018</w:t>
            </w:r>
          </w:p>
        </w:tc>
        <w:tc>
          <w:tcPr>
            <w:tcW w:w="1134"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2019</w:t>
            </w:r>
          </w:p>
        </w:tc>
      </w:tr>
      <w:tr w:rsidR="008B5A4D" w:rsidRPr="00D268A8" w:rsidTr="005A183C">
        <w:trPr>
          <w:jc w:val="center"/>
        </w:trPr>
        <w:tc>
          <w:tcPr>
            <w:tcW w:w="2547"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Monday evenings</w:t>
            </w:r>
          </w:p>
        </w:tc>
        <w:tc>
          <w:tcPr>
            <w:tcW w:w="1134"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2304</w:t>
            </w:r>
          </w:p>
        </w:tc>
        <w:tc>
          <w:tcPr>
            <w:tcW w:w="1276"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1684</w:t>
            </w:r>
          </w:p>
        </w:tc>
        <w:tc>
          <w:tcPr>
            <w:tcW w:w="1417"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1298</w:t>
            </w:r>
          </w:p>
        </w:tc>
        <w:tc>
          <w:tcPr>
            <w:tcW w:w="1134"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880</w:t>
            </w:r>
          </w:p>
        </w:tc>
      </w:tr>
      <w:tr w:rsidR="008B5A4D" w:rsidRPr="00D268A8" w:rsidTr="005A183C">
        <w:trPr>
          <w:jc w:val="center"/>
        </w:trPr>
        <w:tc>
          <w:tcPr>
            <w:tcW w:w="2547"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Wednesday evenings</w:t>
            </w:r>
          </w:p>
        </w:tc>
        <w:tc>
          <w:tcPr>
            <w:tcW w:w="1134"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2273</w:t>
            </w:r>
          </w:p>
        </w:tc>
        <w:tc>
          <w:tcPr>
            <w:tcW w:w="1276"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1534</w:t>
            </w:r>
          </w:p>
        </w:tc>
        <w:tc>
          <w:tcPr>
            <w:tcW w:w="1417"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1214</w:t>
            </w:r>
          </w:p>
        </w:tc>
        <w:tc>
          <w:tcPr>
            <w:tcW w:w="1134"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1010</w:t>
            </w:r>
          </w:p>
        </w:tc>
      </w:tr>
      <w:tr w:rsidR="008B5A4D" w:rsidRPr="00D268A8" w:rsidTr="005A183C">
        <w:trPr>
          <w:jc w:val="center"/>
        </w:trPr>
        <w:tc>
          <w:tcPr>
            <w:tcW w:w="2547"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Thursday evenings</w:t>
            </w:r>
          </w:p>
        </w:tc>
        <w:tc>
          <w:tcPr>
            <w:tcW w:w="1134"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2961</w:t>
            </w:r>
          </w:p>
        </w:tc>
        <w:tc>
          <w:tcPr>
            <w:tcW w:w="1276"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2111</w:t>
            </w:r>
          </w:p>
        </w:tc>
        <w:tc>
          <w:tcPr>
            <w:tcW w:w="1417"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1679</w:t>
            </w:r>
          </w:p>
        </w:tc>
        <w:tc>
          <w:tcPr>
            <w:tcW w:w="1134" w:type="dxa"/>
          </w:tcPr>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947</w:t>
            </w:r>
          </w:p>
        </w:tc>
      </w:tr>
    </w:tbl>
    <w:p w:rsidR="00207F23" w:rsidRPr="00D268A8" w:rsidRDefault="00207F23" w:rsidP="00D268A8">
      <w:pPr>
        <w:spacing w:line="480" w:lineRule="auto"/>
        <w:jc w:val="both"/>
        <w:rPr>
          <w:rFonts w:ascii="Arial" w:hAnsi="Arial" w:cs="Arial"/>
          <w:sz w:val="24"/>
          <w:szCs w:val="24"/>
        </w:rPr>
      </w:pPr>
      <w:r w:rsidRPr="00D268A8">
        <w:rPr>
          <w:rFonts w:ascii="Arial" w:hAnsi="Arial" w:cs="Arial"/>
          <w:sz w:val="24"/>
          <w:szCs w:val="24"/>
        </w:rPr>
        <w:t xml:space="preserve">Table of </w:t>
      </w:r>
      <w:r w:rsidR="008B5A4D" w:rsidRPr="00D268A8">
        <w:rPr>
          <w:rFonts w:ascii="Arial" w:hAnsi="Arial" w:cs="Arial"/>
          <w:sz w:val="24"/>
          <w:szCs w:val="24"/>
        </w:rPr>
        <w:t>attendances</w:t>
      </w:r>
      <w:r w:rsidRPr="00D268A8">
        <w:rPr>
          <w:rFonts w:ascii="Arial" w:hAnsi="Arial" w:cs="Arial"/>
          <w:sz w:val="24"/>
          <w:szCs w:val="24"/>
        </w:rPr>
        <w:t xml:space="preserve"> at Milford Haven Youth Club (Pembrokeshire Youth Service, 2021)</w:t>
      </w:r>
    </w:p>
    <w:p w:rsidR="006E6FA1" w:rsidRPr="00D268A8" w:rsidRDefault="006E6FA1" w:rsidP="00D268A8">
      <w:pPr>
        <w:spacing w:line="480" w:lineRule="auto"/>
        <w:jc w:val="both"/>
        <w:rPr>
          <w:rFonts w:ascii="Arial" w:hAnsi="Arial" w:cs="Arial"/>
          <w:sz w:val="24"/>
          <w:szCs w:val="24"/>
        </w:rPr>
      </w:pPr>
    </w:p>
    <w:p w:rsidR="00D8287F" w:rsidRPr="00D268A8" w:rsidRDefault="00D8287F" w:rsidP="00D268A8">
      <w:pPr>
        <w:spacing w:line="480" w:lineRule="auto"/>
        <w:jc w:val="both"/>
        <w:rPr>
          <w:rFonts w:ascii="Arial" w:hAnsi="Arial" w:cs="Arial"/>
          <w:sz w:val="24"/>
          <w:szCs w:val="24"/>
        </w:rPr>
      </w:pPr>
      <w:r w:rsidRPr="00D268A8">
        <w:rPr>
          <w:rFonts w:ascii="Arial" w:hAnsi="Arial" w:cs="Arial"/>
          <w:sz w:val="24"/>
          <w:szCs w:val="24"/>
        </w:rPr>
        <w:t xml:space="preserve">Milford Haven is a large town with a population of over thirteen thousand people according to (City population, 2016).  Milford Haven is apportioned in </w:t>
      </w:r>
      <w:r w:rsidR="00122ED2" w:rsidRPr="00D268A8">
        <w:rPr>
          <w:rFonts w:ascii="Arial" w:hAnsi="Arial" w:cs="Arial"/>
          <w:sz w:val="24"/>
          <w:szCs w:val="24"/>
        </w:rPr>
        <w:t>to six</w:t>
      </w:r>
      <w:r w:rsidRPr="00D268A8">
        <w:rPr>
          <w:rFonts w:ascii="Arial" w:hAnsi="Arial" w:cs="Arial"/>
          <w:sz w:val="24"/>
          <w:szCs w:val="24"/>
        </w:rPr>
        <w:t xml:space="preserve"> wards; </w:t>
      </w:r>
      <w:r w:rsidR="00122ED2" w:rsidRPr="00D268A8">
        <w:rPr>
          <w:rFonts w:ascii="Arial" w:hAnsi="Arial" w:cs="Arial"/>
          <w:sz w:val="24"/>
          <w:szCs w:val="24"/>
        </w:rPr>
        <w:t xml:space="preserve">Hubberston, </w:t>
      </w:r>
      <w:r w:rsidRPr="00D268A8">
        <w:rPr>
          <w:rFonts w:ascii="Arial" w:hAnsi="Arial" w:cs="Arial"/>
          <w:sz w:val="24"/>
          <w:szCs w:val="24"/>
        </w:rPr>
        <w:t>Hakin</w:t>
      </w:r>
      <w:r w:rsidR="00122ED2" w:rsidRPr="00D268A8">
        <w:rPr>
          <w:rFonts w:ascii="Arial" w:hAnsi="Arial" w:cs="Arial"/>
          <w:sz w:val="24"/>
          <w:szCs w:val="24"/>
        </w:rPr>
        <w:t>, Milford North and West</w:t>
      </w:r>
      <w:r w:rsidRPr="00D268A8">
        <w:rPr>
          <w:rFonts w:ascii="Arial" w:hAnsi="Arial" w:cs="Arial"/>
          <w:sz w:val="24"/>
          <w:szCs w:val="24"/>
        </w:rPr>
        <w:t xml:space="preserve"> are </w:t>
      </w:r>
      <w:r w:rsidR="00122ED2" w:rsidRPr="00D268A8">
        <w:rPr>
          <w:rFonts w:ascii="Arial" w:hAnsi="Arial" w:cs="Arial"/>
          <w:sz w:val="24"/>
          <w:szCs w:val="24"/>
        </w:rPr>
        <w:t>predominantly</w:t>
      </w:r>
      <w:r w:rsidRPr="00D268A8">
        <w:rPr>
          <w:rFonts w:ascii="Arial" w:hAnsi="Arial" w:cs="Arial"/>
          <w:sz w:val="24"/>
          <w:szCs w:val="24"/>
        </w:rPr>
        <w:t xml:space="preserve"> residential, </w:t>
      </w:r>
      <w:r w:rsidR="00122ED2" w:rsidRPr="00D268A8">
        <w:rPr>
          <w:rFonts w:ascii="Arial" w:hAnsi="Arial" w:cs="Arial"/>
          <w:sz w:val="24"/>
          <w:szCs w:val="24"/>
        </w:rPr>
        <w:t>whilst, Milford</w:t>
      </w:r>
      <w:r w:rsidRPr="00D268A8">
        <w:rPr>
          <w:rFonts w:ascii="Arial" w:hAnsi="Arial" w:cs="Arial"/>
          <w:sz w:val="24"/>
          <w:szCs w:val="24"/>
        </w:rPr>
        <w:t xml:space="preserve"> Central and East play host </w:t>
      </w:r>
      <w:r w:rsidR="00122ED2" w:rsidRPr="00D268A8">
        <w:rPr>
          <w:rFonts w:ascii="Arial" w:hAnsi="Arial" w:cs="Arial"/>
          <w:sz w:val="24"/>
          <w:szCs w:val="24"/>
        </w:rPr>
        <w:t xml:space="preserve">to primarily retail and leisure. </w:t>
      </w:r>
      <w:r w:rsidRPr="00D268A8">
        <w:rPr>
          <w:rFonts w:ascii="Arial" w:hAnsi="Arial" w:cs="Arial"/>
          <w:sz w:val="24"/>
          <w:szCs w:val="24"/>
        </w:rPr>
        <w:t xml:space="preserve"> </w:t>
      </w:r>
      <w:r w:rsidR="0014091D" w:rsidRPr="00D268A8">
        <w:rPr>
          <w:rFonts w:ascii="Arial" w:hAnsi="Arial" w:cs="Arial"/>
          <w:sz w:val="24"/>
          <w:szCs w:val="24"/>
        </w:rPr>
        <w:t>Data</w:t>
      </w:r>
      <w:r w:rsidR="00122ED2" w:rsidRPr="00D268A8">
        <w:rPr>
          <w:rFonts w:ascii="Arial" w:hAnsi="Arial" w:cs="Arial"/>
          <w:sz w:val="24"/>
          <w:szCs w:val="24"/>
        </w:rPr>
        <w:t xml:space="preserve"> analysed from</w:t>
      </w:r>
      <w:r w:rsidRPr="00D268A8">
        <w:rPr>
          <w:rFonts w:ascii="Arial" w:hAnsi="Arial" w:cs="Arial"/>
          <w:sz w:val="24"/>
          <w:szCs w:val="24"/>
        </w:rPr>
        <w:t xml:space="preserve"> </w:t>
      </w:r>
      <w:r w:rsidR="00122ED2" w:rsidRPr="00D268A8">
        <w:rPr>
          <w:rFonts w:ascii="Arial" w:hAnsi="Arial" w:cs="Arial"/>
          <w:sz w:val="24"/>
          <w:szCs w:val="24"/>
        </w:rPr>
        <w:t>(</w:t>
      </w:r>
      <w:r w:rsidRPr="00D268A8">
        <w:rPr>
          <w:rFonts w:ascii="Arial" w:hAnsi="Arial" w:cs="Arial"/>
          <w:sz w:val="24"/>
          <w:szCs w:val="24"/>
        </w:rPr>
        <w:t>Welsh Government, 2014</w:t>
      </w:r>
      <w:r w:rsidR="00122ED2" w:rsidRPr="00D268A8">
        <w:rPr>
          <w:rFonts w:ascii="Arial" w:hAnsi="Arial" w:cs="Arial"/>
          <w:sz w:val="24"/>
          <w:szCs w:val="24"/>
        </w:rPr>
        <w:t>)</w:t>
      </w:r>
      <w:r w:rsidRPr="00D268A8">
        <w:rPr>
          <w:rFonts w:ascii="Arial" w:hAnsi="Arial" w:cs="Arial"/>
          <w:sz w:val="24"/>
          <w:szCs w:val="24"/>
        </w:rPr>
        <w:t xml:space="preserve"> </w:t>
      </w:r>
      <w:r w:rsidR="00122ED2" w:rsidRPr="00D268A8">
        <w:rPr>
          <w:rFonts w:ascii="Arial" w:hAnsi="Arial" w:cs="Arial"/>
          <w:sz w:val="24"/>
          <w:szCs w:val="24"/>
        </w:rPr>
        <w:t>in relation to the Welsh</w:t>
      </w:r>
      <w:r w:rsidRPr="00D268A8">
        <w:rPr>
          <w:rFonts w:ascii="Arial" w:hAnsi="Arial" w:cs="Arial"/>
          <w:sz w:val="24"/>
          <w:szCs w:val="24"/>
        </w:rPr>
        <w:t xml:space="preserve"> Index of Multiple Deprivation (WIMD) </w:t>
      </w:r>
      <w:r w:rsidR="00122ED2" w:rsidRPr="00D268A8">
        <w:rPr>
          <w:rFonts w:ascii="Arial" w:hAnsi="Arial" w:cs="Arial"/>
          <w:sz w:val="24"/>
          <w:szCs w:val="24"/>
        </w:rPr>
        <w:t xml:space="preserve">illustrates that three out of the six wards </w:t>
      </w:r>
      <w:proofErr w:type="gramStart"/>
      <w:r w:rsidR="00122ED2" w:rsidRPr="00D268A8">
        <w:rPr>
          <w:rFonts w:ascii="Arial" w:hAnsi="Arial" w:cs="Arial"/>
          <w:sz w:val="24"/>
          <w:szCs w:val="24"/>
        </w:rPr>
        <w:t>are recognised</w:t>
      </w:r>
      <w:proofErr w:type="gramEnd"/>
      <w:r w:rsidR="00122ED2" w:rsidRPr="00D268A8">
        <w:rPr>
          <w:rFonts w:ascii="Arial" w:hAnsi="Arial" w:cs="Arial"/>
          <w:sz w:val="24"/>
          <w:szCs w:val="24"/>
        </w:rPr>
        <w:t xml:space="preserve"> as being in the </w:t>
      </w:r>
      <w:r w:rsidRPr="00D268A8">
        <w:rPr>
          <w:rFonts w:ascii="Arial" w:hAnsi="Arial" w:cs="Arial"/>
          <w:sz w:val="24"/>
          <w:szCs w:val="24"/>
        </w:rPr>
        <w:t xml:space="preserve">top </w:t>
      </w:r>
      <w:r w:rsidR="00A05ED8">
        <w:rPr>
          <w:rFonts w:ascii="Arial" w:hAnsi="Arial" w:cs="Arial"/>
          <w:sz w:val="24"/>
          <w:szCs w:val="24"/>
        </w:rPr>
        <w:t>twenty</w:t>
      </w:r>
      <w:r w:rsidR="00122ED2" w:rsidRPr="00D268A8">
        <w:rPr>
          <w:rFonts w:ascii="Arial" w:hAnsi="Arial" w:cs="Arial"/>
          <w:sz w:val="24"/>
          <w:szCs w:val="24"/>
        </w:rPr>
        <w:t xml:space="preserve"> percent </w:t>
      </w:r>
      <w:r w:rsidRPr="00D268A8">
        <w:rPr>
          <w:rFonts w:ascii="Arial" w:hAnsi="Arial" w:cs="Arial"/>
          <w:sz w:val="24"/>
          <w:szCs w:val="24"/>
        </w:rPr>
        <w:t>of the most deprived areas in Wales.</w:t>
      </w:r>
    </w:p>
    <w:p w:rsidR="00EF4187" w:rsidRPr="00D268A8" w:rsidRDefault="00EF4187" w:rsidP="00D268A8">
      <w:pPr>
        <w:spacing w:line="480" w:lineRule="auto"/>
        <w:jc w:val="both"/>
        <w:rPr>
          <w:rFonts w:ascii="Arial" w:hAnsi="Arial" w:cs="Arial"/>
          <w:sz w:val="24"/>
          <w:szCs w:val="24"/>
        </w:rPr>
      </w:pPr>
    </w:p>
    <w:p w:rsidR="00EF4187" w:rsidRPr="00D268A8" w:rsidRDefault="00C7533E" w:rsidP="00D268A8">
      <w:pPr>
        <w:spacing w:line="480" w:lineRule="auto"/>
        <w:jc w:val="both"/>
        <w:rPr>
          <w:rFonts w:ascii="Arial" w:hAnsi="Arial" w:cs="Arial"/>
          <w:sz w:val="24"/>
          <w:szCs w:val="24"/>
        </w:rPr>
      </w:pPr>
      <w:r w:rsidRPr="00D268A8">
        <w:rPr>
          <w:rFonts w:ascii="Arial" w:hAnsi="Arial" w:cs="Arial"/>
          <w:sz w:val="24"/>
          <w:szCs w:val="24"/>
        </w:rPr>
        <w:t xml:space="preserve">The research </w:t>
      </w:r>
      <w:r w:rsidR="008B5A4D" w:rsidRPr="00D268A8">
        <w:rPr>
          <w:rFonts w:ascii="Arial" w:hAnsi="Arial" w:cs="Arial"/>
          <w:sz w:val="24"/>
          <w:szCs w:val="24"/>
        </w:rPr>
        <w:t>proposal</w:t>
      </w:r>
      <w:r w:rsidRPr="00D268A8">
        <w:rPr>
          <w:rFonts w:ascii="Arial" w:hAnsi="Arial" w:cs="Arial"/>
          <w:sz w:val="24"/>
          <w:szCs w:val="24"/>
        </w:rPr>
        <w:t xml:space="preserve"> will use a mixed </w:t>
      </w:r>
      <w:r w:rsidR="008B5A4D" w:rsidRPr="00D268A8">
        <w:rPr>
          <w:rFonts w:ascii="Arial" w:hAnsi="Arial" w:cs="Arial"/>
          <w:sz w:val="24"/>
          <w:szCs w:val="24"/>
        </w:rPr>
        <w:t>methodology</w:t>
      </w:r>
      <w:r w:rsidRPr="00D268A8">
        <w:rPr>
          <w:rFonts w:ascii="Arial" w:hAnsi="Arial" w:cs="Arial"/>
          <w:sz w:val="24"/>
          <w:szCs w:val="24"/>
        </w:rPr>
        <w:t xml:space="preserve"> </w:t>
      </w:r>
      <w:r w:rsidR="008B5A4D" w:rsidRPr="00D268A8">
        <w:rPr>
          <w:rFonts w:ascii="Arial" w:hAnsi="Arial" w:cs="Arial"/>
          <w:sz w:val="24"/>
          <w:szCs w:val="24"/>
        </w:rPr>
        <w:t>approach;</w:t>
      </w:r>
      <w:r w:rsidRPr="00D268A8">
        <w:rPr>
          <w:rFonts w:ascii="Arial" w:hAnsi="Arial" w:cs="Arial"/>
          <w:sz w:val="24"/>
          <w:szCs w:val="24"/>
        </w:rPr>
        <w:t xml:space="preserve"> </w:t>
      </w:r>
      <w:r w:rsidR="00772CFF" w:rsidRPr="00D268A8">
        <w:rPr>
          <w:rFonts w:ascii="Arial" w:hAnsi="Arial" w:cs="Arial"/>
          <w:sz w:val="24"/>
          <w:szCs w:val="24"/>
        </w:rPr>
        <w:t>(Collis and Hussey, 2003, p4) suggest methodology</w:t>
      </w:r>
      <w:r w:rsidRPr="00D268A8">
        <w:rPr>
          <w:rFonts w:ascii="Arial" w:hAnsi="Arial" w:cs="Arial"/>
          <w:sz w:val="24"/>
          <w:szCs w:val="24"/>
        </w:rPr>
        <w:t xml:space="preserve"> as </w:t>
      </w:r>
      <w:r w:rsidR="008B5A4D" w:rsidRPr="00D268A8">
        <w:rPr>
          <w:rFonts w:ascii="Arial" w:hAnsi="Arial" w:cs="Arial"/>
          <w:sz w:val="24"/>
          <w:szCs w:val="24"/>
        </w:rPr>
        <w:t>“the</w:t>
      </w:r>
      <w:r w:rsidRPr="00D268A8">
        <w:rPr>
          <w:rFonts w:ascii="Arial" w:hAnsi="Arial" w:cs="Arial"/>
          <w:sz w:val="24"/>
          <w:szCs w:val="24"/>
        </w:rPr>
        <w:t xml:space="preserve"> overall </w:t>
      </w:r>
      <w:r w:rsidR="008B5A4D" w:rsidRPr="00D268A8">
        <w:rPr>
          <w:rFonts w:ascii="Arial" w:hAnsi="Arial" w:cs="Arial"/>
          <w:sz w:val="24"/>
          <w:szCs w:val="24"/>
        </w:rPr>
        <w:t>approaches</w:t>
      </w:r>
      <w:r w:rsidRPr="00D268A8">
        <w:rPr>
          <w:rFonts w:ascii="Arial" w:hAnsi="Arial" w:cs="Arial"/>
          <w:sz w:val="24"/>
          <w:szCs w:val="24"/>
        </w:rPr>
        <w:t xml:space="preserve"> and </w:t>
      </w:r>
      <w:r w:rsidR="008B5A4D" w:rsidRPr="00D268A8">
        <w:rPr>
          <w:rFonts w:ascii="Arial" w:hAnsi="Arial" w:cs="Arial"/>
          <w:sz w:val="24"/>
          <w:szCs w:val="24"/>
        </w:rPr>
        <w:t>perspectives</w:t>
      </w:r>
      <w:r w:rsidRPr="00D268A8">
        <w:rPr>
          <w:rFonts w:ascii="Arial" w:hAnsi="Arial" w:cs="Arial"/>
          <w:sz w:val="24"/>
          <w:szCs w:val="24"/>
        </w:rPr>
        <w:t xml:space="preserve"> to the research process as a whole”.  </w:t>
      </w:r>
      <w:r w:rsidR="009421E6" w:rsidRPr="00D268A8">
        <w:rPr>
          <w:rFonts w:ascii="Arial" w:hAnsi="Arial" w:cs="Arial"/>
          <w:sz w:val="24"/>
          <w:szCs w:val="24"/>
        </w:rPr>
        <w:t xml:space="preserve">The </w:t>
      </w:r>
      <w:r w:rsidR="008B5A4D" w:rsidRPr="00D268A8">
        <w:rPr>
          <w:rFonts w:ascii="Arial" w:hAnsi="Arial" w:cs="Arial"/>
          <w:sz w:val="24"/>
          <w:szCs w:val="24"/>
        </w:rPr>
        <w:t>decision</w:t>
      </w:r>
      <w:r w:rsidR="009421E6" w:rsidRPr="00D268A8">
        <w:rPr>
          <w:rFonts w:ascii="Arial" w:hAnsi="Arial" w:cs="Arial"/>
          <w:sz w:val="24"/>
          <w:szCs w:val="24"/>
        </w:rPr>
        <w:t xml:space="preserve"> to </w:t>
      </w:r>
      <w:r w:rsidR="008B5A4D" w:rsidRPr="00D268A8">
        <w:rPr>
          <w:rFonts w:ascii="Arial" w:hAnsi="Arial" w:cs="Arial"/>
          <w:sz w:val="24"/>
          <w:szCs w:val="24"/>
        </w:rPr>
        <w:t>use</w:t>
      </w:r>
      <w:r w:rsidR="009421E6" w:rsidRPr="00D268A8">
        <w:rPr>
          <w:rFonts w:ascii="Arial" w:hAnsi="Arial" w:cs="Arial"/>
          <w:sz w:val="24"/>
          <w:szCs w:val="24"/>
        </w:rPr>
        <w:t xml:space="preserve"> a mixed method </w:t>
      </w:r>
      <w:r w:rsidR="00187746" w:rsidRPr="00D268A8">
        <w:rPr>
          <w:rFonts w:ascii="Arial" w:hAnsi="Arial" w:cs="Arial"/>
          <w:sz w:val="24"/>
          <w:szCs w:val="24"/>
        </w:rPr>
        <w:t>paradigm</w:t>
      </w:r>
      <w:r w:rsidR="009421E6" w:rsidRPr="00D268A8">
        <w:rPr>
          <w:rFonts w:ascii="Arial" w:hAnsi="Arial" w:cs="Arial"/>
          <w:sz w:val="24"/>
          <w:szCs w:val="24"/>
        </w:rPr>
        <w:t xml:space="preserve"> </w:t>
      </w:r>
      <w:r w:rsidR="00412259" w:rsidRPr="00D268A8">
        <w:rPr>
          <w:rFonts w:ascii="Arial" w:hAnsi="Arial" w:cs="Arial"/>
          <w:sz w:val="24"/>
          <w:szCs w:val="24"/>
        </w:rPr>
        <w:t>allows</w:t>
      </w:r>
      <w:r w:rsidR="00412259" w:rsidRPr="00D268A8">
        <w:rPr>
          <w:rFonts w:ascii="Arial" w:hAnsi="Arial" w:cs="Arial"/>
          <w:sz w:val="24"/>
          <w:szCs w:val="24"/>
          <w:shd w:val="clear" w:color="auto" w:fill="FFFFFF"/>
        </w:rPr>
        <w:t xml:space="preserve"> more</w:t>
      </w:r>
      <w:r w:rsidR="008B5A4D" w:rsidRPr="00D268A8">
        <w:rPr>
          <w:rFonts w:ascii="Arial" w:hAnsi="Arial" w:cs="Arial"/>
          <w:sz w:val="24"/>
          <w:szCs w:val="24"/>
          <w:shd w:val="clear" w:color="auto" w:fill="FFFFFF"/>
        </w:rPr>
        <w:t xml:space="preserve"> scope to</w:t>
      </w:r>
      <w:r w:rsidR="00412259" w:rsidRPr="00D268A8">
        <w:rPr>
          <w:rFonts w:ascii="Arial" w:hAnsi="Arial" w:cs="Arial"/>
          <w:sz w:val="24"/>
          <w:szCs w:val="24"/>
          <w:shd w:val="clear" w:color="auto" w:fill="FFFFFF"/>
        </w:rPr>
        <w:t xml:space="preserve"> fully explore the research </w:t>
      </w:r>
      <w:r w:rsidR="008B5A4D" w:rsidRPr="00D268A8">
        <w:rPr>
          <w:rFonts w:ascii="Arial" w:hAnsi="Arial" w:cs="Arial"/>
          <w:sz w:val="24"/>
          <w:szCs w:val="24"/>
          <w:shd w:val="clear" w:color="auto" w:fill="FFFFFF"/>
        </w:rPr>
        <w:t xml:space="preserve">question. </w:t>
      </w:r>
      <w:r w:rsidR="008B5A4D" w:rsidRPr="00D268A8">
        <w:rPr>
          <w:rFonts w:ascii="Arial" w:hAnsi="Arial" w:cs="Arial"/>
          <w:sz w:val="24"/>
          <w:szCs w:val="24"/>
        </w:rPr>
        <w:t>This</w:t>
      </w:r>
      <w:r w:rsidR="00187746" w:rsidRPr="00D268A8">
        <w:rPr>
          <w:rFonts w:ascii="Arial" w:hAnsi="Arial" w:cs="Arial"/>
          <w:sz w:val="24"/>
          <w:szCs w:val="24"/>
        </w:rPr>
        <w:t xml:space="preserve"> </w:t>
      </w:r>
      <w:r w:rsidR="003455EE" w:rsidRPr="00D268A8">
        <w:rPr>
          <w:rFonts w:ascii="Arial" w:hAnsi="Arial" w:cs="Arial"/>
          <w:sz w:val="24"/>
          <w:szCs w:val="24"/>
        </w:rPr>
        <w:t xml:space="preserve">reasoning seems to be </w:t>
      </w:r>
      <w:r w:rsidR="001F6A76" w:rsidRPr="00D268A8">
        <w:rPr>
          <w:rFonts w:ascii="Arial" w:hAnsi="Arial" w:cs="Arial"/>
          <w:sz w:val="24"/>
          <w:szCs w:val="24"/>
        </w:rPr>
        <w:t>supported by Shadish</w:t>
      </w:r>
      <w:r w:rsidR="00187746" w:rsidRPr="00D268A8">
        <w:rPr>
          <w:rFonts w:ascii="Arial" w:hAnsi="Arial" w:cs="Arial"/>
          <w:sz w:val="24"/>
          <w:szCs w:val="24"/>
        </w:rPr>
        <w:t xml:space="preserve"> </w:t>
      </w:r>
      <w:r w:rsidR="001F6A76" w:rsidRPr="00D268A8">
        <w:rPr>
          <w:rFonts w:ascii="Arial" w:hAnsi="Arial" w:cs="Arial"/>
          <w:sz w:val="24"/>
          <w:szCs w:val="24"/>
        </w:rPr>
        <w:t>(</w:t>
      </w:r>
      <w:r w:rsidR="00187746" w:rsidRPr="00D268A8">
        <w:rPr>
          <w:rFonts w:ascii="Arial" w:hAnsi="Arial" w:cs="Arial"/>
          <w:sz w:val="24"/>
          <w:szCs w:val="24"/>
        </w:rPr>
        <w:t xml:space="preserve">1993) who argues that using only a single method is biased </w:t>
      </w:r>
      <w:r w:rsidR="008A54EF" w:rsidRPr="00D268A8">
        <w:rPr>
          <w:rFonts w:ascii="Arial" w:hAnsi="Arial" w:cs="Arial"/>
          <w:sz w:val="24"/>
          <w:szCs w:val="24"/>
        </w:rPr>
        <w:t xml:space="preserve">and can only be overcome by using multiple </w:t>
      </w:r>
      <w:r w:rsidR="008B5A4D" w:rsidRPr="00D268A8">
        <w:rPr>
          <w:rFonts w:ascii="Arial" w:hAnsi="Arial" w:cs="Arial"/>
          <w:sz w:val="24"/>
          <w:szCs w:val="24"/>
        </w:rPr>
        <w:t>methods to get meticulous</w:t>
      </w:r>
      <w:r w:rsidR="003455EE" w:rsidRPr="00D268A8">
        <w:rPr>
          <w:rFonts w:ascii="Arial" w:hAnsi="Arial" w:cs="Arial"/>
          <w:sz w:val="24"/>
          <w:szCs w:val="24"/>
        </w:rPr>
        <w:t xml:space="preserve"> and </w:t>
      </w:r>
      <w:r w:rsidR="008B5A4D" w:rsidRPr="00D268A8">
        <w:rPr>
          <w:rFonts w:ascii="Arial" w:hAnsi="Arial" w:cs="Arial"/>
          <w:sz w:val="24"/>
          <w:szCs w:val="24"/>
        </w:rPr>
        <w:t>rigorous</w:t>
      </w:r>
      <w:r w:rsidR="008A54EF" w:rsidRPr="00D268A8">
        <w:rPr>
          <w:rFonts w:ascii="Arial" w:hAnsi="Arial" w:cs="Arial"/>
          <w:sz w:val="24"/>
          <w:szCs w:val="24"/>
        </w:rPr>
        <w:t xml:space="preserve"> </w:t>
      </w:r>
      <w:r w:rsidR="008A54EF" w:rsidRPr="00D268A8">
        <w:rPr>
          <w:rFonts w:ascii="Arial" w:hAnsi="Arial" w:cs="Arial"/>
          <w:sz w:val="24"/>
          <w:szCs w:val="24"/>
        </w:rPr>
        <w:lastRenderedPageBreak/>
        <w:t>results.</w:t>
      </w:r>
      <w:r w:rsidR="00187746" w:rsidRPr="00D268A8">
        <w:rPr>
          <w:rFonts w:ascii="Arial" w:hAnsi="Arial" w:cs="Arial"/>
          <w:sz w:val="24"/>
          <w:szCs w:val="24"/>
        </w:rPr>
        <w:t xml:space="preserve"> </w:t>
      </w:r>
      <w:r w:rsidR="003455EE" w:rsidRPr="00D268A8">
        <w:rPr>
          <w:rFonts w:ascii="Arial" w:hAnsi="Arial" w:cs="Arial"/>
          <w:sz w:val="24"/>
          <w:szCs w:val="24"/>
        </w:rPr>
        <w:t xml:space="preserve"> The two methodology</w:t>
      </w:r>
      <w:r w:rsidR="008B5A4D" w:rsidRPr="00D268A8">
        <w:rPr>
          <w:rFonts w:ascii="Arial" w:hAnsi="Arial" w:cs="Arial"/>
          <w:sz w:val="24"/>
          <w:szCs w:val="24"/>
        </w:rPr>
        <w:t xml:space="preserve"> </w:t>
      </w:r>
      <w:r w:rsidR="00D268A8" w:rsidRPr="00D268A8">
        <w:rPr>
          <w:rFonts w:ascii="Arial" w:hAnsi="Arial" w:cs="Arial"/>
          <w:sz w:val="24"/>
          <w:szCs w:val="24"/>
        </w:rPr>
        <w:t>approaches that</w:t>
      </w:r>
      <w:r w:rsidR="003455EE" w:rsidRPr="00D268A8">
        <w:rPr>
          <w:rFonts w:ascii="Arial" w:hAnsi="Arial" w:cs="Arial"/>
          <w:sz w:val="24"/>
          <w:szCs w:val="24"/>
        </w:rPr>
        <w:t xml:space="preserve"> will be used </w:t>
      </w:r>
      <w:r w:rsidR="008B5A4D" w:rsidRPr="00D268A8">
        <w:rPr>
          <w:rFonts w:ascii="Arial" w:hAnsi="Arial" w:cs="Arial"/>
          <w:sz w:val="24"/>
          <w:szCs w:val="24"/>
        </w:rPr>
        <w:t xml:space="preserve">in this research proposal will be </w:t>
      </w:r>
      <w:r w:rsidR="0094567E">
        <w:rPr>
          <w:rFonts w:ascii="Arial" w:hAnsi="Arial" w:cs="Arial"/>
          <w:sz w:val="24"/>
          <w:szCs w:val="24"/>
        </w:rPr>
        <w:t>q</w:t>
      </w:r>
      <w:r w:rsidR="003455EE" w:rsidRPr="00D268A8">
        <w:rPr>
          <w:rFonts w:ascii="Arial" w:hAnsi="Arial" w:cs="Arial"/>
          <w:sz w:val="24"/>
          <w:szCs w:val="24"/>
        </w:rPr>
        <w:t>ualitative and quan</w:t>
      </w:r>
      <w:r w:rsidR="008B5A4D" w:rsidRPr="00D268A8">
        <w:rPr>
          <w:rFonts w:ascii="Arial" w:hAnsi="Arial" w:cs="Arial"/>
          <w:sz w:val="24"/>
          <w:szCs w:val="24"/>
        </w:rPr>
        <w:t>ti</w:t>
      </w:r>
      <w:r w:rsidR="003455EE" w:rsidRPr="00D268A8">
        <w:rPr>
          <w:rFonts w:ascii="Arial" w:hAnsi="Arial" w:cs="Arial"/>
          <w:sz w:val="24"/>
          <w:szCs w:val="24"/>
        </w:rPr>
        <w:t xml:space="preserve">tative.  </w:t>
      </w:r>
    </w:p>
    <w:p w:rsidR="003455EE" w:rsidRPr="00D268A8" w:rsidRDefault="003455EE" w:rsidP="00D268A8">
      <w:pPr>
        <w:spacing w:line="480" w:lineRule="auto"/>
        <w:jc w:val="both"/>
        <w:rPr>
          <w:rFonts w:ascii="Arial" w:hAnsi="Arial" w:cs="Arial"/>
          <w:sz w:val="24"/>
          <w:szCs w:val="24"/>
        </w:rPr>
      </w:pPr>
    </w:p>
    <w:p w:rsidR="003455EE" w:rsidRPr="00D268A8" w:rsidRDefault="00574CF5" w:rsidP="00D268A8">
      <w:pPr>
        <w:spacing w:line="480" w:lineRule="auto"/>
        <w:jc w:val="both"/>
        <w:rPr>
          <w:rFonts w:ascii="Arial" w:hAnsi="Arial" w:cs="Arial"/>
          <w:sz w:val="24"/>
          <w:szCs w:val="24"/>
        </w:rPr>
      </w:pPr>
      <w:r>
        <w:rPr>
          <w:rFonts w:ascii="Arial" w:hAnsi="Arial" w:cs="Arial"/>
          <w:sz w:val="24"/>
          <w:szCs w:val="24"/>
        </w:rPr>
        <w:t xml:space="preserve">The first </w:t>
      </w:r>
      <w:r w:rsidR="0094567E">
        <w:rPr>
          <w:rFonts w:ascii="Arial" w:hAnsi="Arial" w:cs="Arial"/>
          <w:sz w:val="24"/>
          <w:szCs w:val="24"/>
        </w:rPr>
        <w:t>methodology of</w:t>
      </w:r>
      <w:r>
        <w:rPr>
          <w:rFonts w:ascii="Arial" w:hAnsi="Arial" w:cs="Arial"/>
          <w:sz w:val="24"/>
          <w:szCs w:val="24"/>
        </w:rPr>
        <w:t xml:space="preserve"> research will use </w:t>
      </w:r>
      <w:r w:rsidR="00827F5A">
        <w:rPr>
          <w:rFonts w:ascii="Arial" w:hAnsi="Arial" w:cs="Arial"/>
          <w:sz w:val="24"/>
          <w:szCs w:val="24"/>
        </w:rPr>
        <w:t xml:space="preserve">a </w:t>
      </w:r>
      <w:r w:rsidR="0094567E">
        <w:rPr>
          <w:rFonts w:ascii="Arial" w:hAnsi="Arial" w:cs="Arial"/>
          <w:sz w:val="24"/>
          <w:szCs w:val="24"/>
        </w:rPr>
        <w:t>qualitative</w:t>
      </w:r>
      <w:r w:rsidR="00827F5A">
        <w:rPr>
          <w:rFonts w:ascii="Arial" w:hAnsi="Arial" w:cs="Arial"/>
          <w:sz w:val="24"/>
          <w:szCs w:val="24"/>
        </w:rPr>
        <w:t xml:space="preserve"> </w:t>
      </w:r>
      <w:r w:rsidR="0094567E">
        <w:rPr>
          <w:rFonts w:ascii="Arial" w:hAnsi="Arial" w:cs="Arial"/>
          <w:sz w:val="24"/>
          <w:szCs w:val="24"/>
        </w:rPr>
        <w:t xml:space="preserve">approach. </w:t>
      </w:r>
      <w:r w:rsidR="003455EE" w:rsidRPr="00D268A8">
        <w:rPr>
          <w:rFonts w:ascii="Arial" w:hAnsi="Arial" w:cs="Arial"/>
          <w:sz w:val="24"/>
          <w:szCs w:val="24"/>
        </w:rPr>
        <w:t>Qualitative research is finding out people’</w:t>
      </w:r>
      <w:r w:rsidR="0060196D" w:rsidRPr="00D268A8">
        <w:rPr>
          <w:rFonts w:ascii="Arial" w:hAnsi="Arial" w:cs="Arial"/>
          <w:sz w:val="24"/>
          <w:szCs w:val="24"/>
        </w:rPr>
        <w:t xml:space="preserve">s </w:t>
      </w:r>
      <w:r w:rsidR="008B5A4D" w:rsidRPr="00D268A8">
        <w:rPr>
          <w:rFonts w:ascii="Arial" w:hAnsi="Arial" w:cs="Arial"/>
          <w:sz w:val="24"/>
          <w:szCs w:val="24"/>
        </w:rPr>
        <w:t>opinions</w:t>
      </w:r>
      <w:r w:rsidR="0060196D" w:rsidRPr="00D268A8">
        <w:rPr>
          <w:rFonts w:ascii="Arial" w:hAnsi="Arial" w:cs="Arial"/>
          <w:sz w:val="24"/>
          <w:szCs w:val="24"/>
        </w:rPr>
        <w:t>, idea’s and experiences, (Bhandari, 2020, p</w:t>
      </w:r>
      <w:r w:rsidR="00B375FF">
        <w:rPr>
          <w:rFonts w:ascii="Arial" w:hAnsi="Arial" w:cs="Arial"/>
          <w:sz w:val="24"/>
          <w:szCs w:val="24"/>
        </w:rPr>
        <w:t>1) expands on this by suggesting</w:t>
      </w:r>
      <w:r w:rsidR="0060196D" w:rsidRPr="00D268A8">
        <w:rPr>
          <w:rFonts w:ascii="Arial" w:hAnsi="Arial" w:cs="Arial"/>
          <w:sz w:val="24"/>
          <w:szCs w:val="24"/>
        </w:rPr>
        <w:t xml:space="preserve"> “</w:t>
      </w:r>
      <w:r w:rsidR="0060196D" w:rsidRPr="00D268A8">
        <w:rPr>
          <w:rFonts w:ascii="Arial" w:hAnsi="Arial" w:cs="Arial"/>
          <w:sz w:val="24"/>
          <w:szCs w:val="24"/>
          <w:shd w:val="clear" w:color="auto" w:fill="FFFFFF"/>
        </w:rPr>
        <w:t xml:space="preserve">qualitative research involves collecting and </w:t>
      </w:r>
      <w:r w:rsidR="008B5A4D" w:rsidRPr="00D268A8">
        <w:rPr>
          <w:rFonts w:ascii="Arial" w:hAnsi="Arial" w:cs="Arial"/>
          <w:sz w:val="24"/>
          <w:szCs w:val="24"/>
          <w:shd w:val="clear" w:color="auto" w:fill="FFFFFF"/>
        </w:rPr>
        <w:t>analysing</w:t>
      </w:r>
      <w:r w:rsidR="0060196D" w:rsidRPr="00D268A8">
        <w:rPr>
          <w:rFonts w:ascii="Arial" w:hAnsi="Arial" w:cs="Arial"/>
          <w:sz w:val="24"/>
          <w:szCs w:val="24"/>
          <w:shd w:val="clear" w:color="auto" w:fill="FFFFFF"/>
        </w:rPr>
        <w:t xml:space="preserve"> non-numerical data for example  text, video, or audio”  </w:t>
      </w:r>
      <w:r w:rsidR="00D95D4E" w:rsidRPr="00D268A8">
        <w:rPr>
          <w:rFonts w:ascii="Arial" w:hAnsi="Arial" w:cs="Arial"/>
          <w:sz w:val="24"/>
          <w:szCs w:val="24"/>
        </w:rPr>
        <w:t xml:space="preserve">Gaining qualitative data can prove very effective when asking questions that have ‘greater flexibility in the manner in which respondents provide answers’  (Bamberger. M, 2000, p38). </w:t>
      </w:r>
      <w:r w:rsidR="0060196D" w:rsidRPr="00D268A8">
        <w:rPr>
          <w:rFonts w:ascii="Arial" w:hAnsi="Arial" w:cs="Arial"/>
          <w:sz w:val="24"/>
          <w:szCs w:val="24"/>
          <w:shd w:val="clear" w:color="auto" w:fill="FFFFFF"/>
        </w:rPr>
        <w:t xml:space="preserve">There are many methods of </w:t>
      </w:r>
      <w:r w:rsidR="008B5A4D" w:rsidRPr="00D268A8">
        <w:rPr>
          <w:rFonts w:ascii="Arial" w:hAnsi="Arial" w:cs="Arial"/>
          <w:sz w:val="24"/>
          <w:szCs w:val="24"/>
          <w:shd w:val="clear" w:color="auto" w:fill="FFFFFF"/>
        </w:rPr>
        <w:t>qualitative</w:t>
      </w:r>
      <w:r w:rsidR="0060196D" w:rsidRPr="00D268A8">
        <w:rPr>
          <w:rFonts w:ascii="Arial" w:hAnsi="Arial" w:cs="Arial"/>
          <w:sz w:val="24"/>
          <w:szCs w:val="24"/>
          <w:shd w:val="clear" w:color="auto" w:fill="FFFFFF"/>
        </w:rPr>
        <w:t xml:space="preserve"> research such as interviews, focus groups, conversations</w:t>
      </w:r>
      <w:r w:rsidR="0094567E">
        <w:rPr>
          <w:rFonts w:ascii="Arial" w:hAnsi="Arial" w:cs="Arial"/>
          <w:sz w:val="24"/>
          <w:szCs w:val="24"/>
          <w:shd w:val="clear" w:color="auto" w:fill="FFFFFF"/>
        </w:rPr>
        <w:t xml:space="preserve"> to name a few</w:t>
      </w:r>
      <w:r w:rsidR="00D95D4E" w:rsidRPr="00D268A8">
        <w:rPr>
          <w:rFonts w:ascii="Arial" w:hAnsi="Arial" w:cs="Arial"/>
          <w:sz w:val="24"/>
          <w:szCs w:val="24"/>
          <w:shd w:val="clear" w:color="auto" w:fill="FFFFFF"/>
        </w:rPr>
        <w:t xml:space="preserve">.  The strengths of this type of approach is that it is flexible; can be altered as you go along, it can also be a more insightful way to learn about people’s </w:t>
      </w:r>
      <w:r w:rsidR="00B375FF" w:rsidRPr="00D268A8">
        <w:rPr>
          <w:rFonts w:ascii="Arial" w:hAnsi="Arial" w:cs="Arial"/>
          <w:sz w:val="24"/>
          <w:szCs w:val="24"/>
          <w:shd w:val="clear" w:color="auto" w:fill="FFFFFF"/>
        </w:rPr>
        <w:t>opinion</w:t>
      </w:r>
      <w:r w:rsidR="00B375FF">
        <w:rPr>
          <w:rFonts w:ascii="Arial" w:hAnsi="Arial" w:cs="Arial"/>
          <w:sz w:val="24"/>
          <w:szCs w:val="24"/>
          <w:shd w:val="clear" w:color="auto" w:fill="FFFFFF"/>
        </w:rPr>
        <w:t>s</w:t>
      </w:r>
      <w:r w:rsidR="00D95D4E" w:rsidRPr="00D268A8">
        <w:rPr>
          <w:rFonts w:ascii="Arial" w:hAnsi="Arial" w:cs="Arial"/>
          <w:sz w:val="24"/>
          <w:szCs w:val="24"/>
          <w:shd w:val="clear" w:color="auto" w:fill="FFFFFF"/>
        </w:rPr>
        <w:t xml:space="preserve"> and experiences. </w:t>
      </w:r>
      <w:r w:rsidR="001F6A76" w:rsidRPr="00D268A8">
        <w:rPr>
          <w:rFonts w:ascii="Arial" w:hAnsi="Arial" w:cs="Arial"/>
          <w:sz w:val="24"/>
          <w:szCs w:val="24"/>
        </w:rPr>
        <w:t>Yauch and Steudel (2003) note that the</w:t>
      </w:r>
      <w:r w:rsidR="00592129" w:rsidRPr="00D268A8">
        <w:rPr>
          <w:rFonts w:ascii="Arial" w:hAnsi="Arial" w:cs="Arial"/>
          <w:sz w:val="24"/>
          <w:szCs w:val="24"/>
        </w:rPr>
        <w:t xml:space="preserve"> </w:t>
      </w:r>
      <w:r w:rsidR="001F6A76" w:rsidRPr="00D268A8">
        <w:rPr>
          <w:rFonts w:ascii="Arial" w:hAnsi="Arial" w:cs="Arial"/>
          <w:sz w:val="24"/>
          <w:szCs w:val="24"/>
        </w:rPr>
        <w:t>noticeable strength</w:t>
      </w:r>
      <w:r w:rsidR="00592129" w:rsidRPr="00D268A8">
        <w:rPr>
          <w:rFonts w:ascii="Arial" w:hAnsi="Arial" w:cs="Arial"/>
          <w:sz w:val="24"/>
          <w:szCs w:val="24"/>
        </w:rPr>
        <w:t xml:space="preserve"> with this approach is that the inquiry is broad and open-ended, allowing the participants to voice their experiences</w:t>
      </w:r>
      <w:r w:rsidR="001F6A76" w:rsidRPr="00D268A8">
        <w:rPr>
          <w:rFonts w:ascii="Arial" w:hAnsi="Arial" w:cs="Arial"/>
          <w:sz w:val="24"/>
          <w:szCs w:val="24"/>
        </w:rPr>
        <w:t xml:space="preserve">.  </w:t>
      </w:r>
      <w:r w:rsidR="002C7E3A" w:rsidRPr="00D268A8">
        <w:rPr>
          <w:rFonts w:ascii="Arial" w:hAnsi="Arial" w:cs="Arial"/>
          <w:sz w:val="24"/>
          <w:szCs w:val="24"/>
          <w:shd w:val="clear" w:color="auto" w:fill="FFFFFF"/>
        </w:rPr>
        <w:t>The weaknesses of qualitative research is that it</w:t>
      </w:r>
      <w:r w:rsidR="00592129" w:rsidRPr="00D268A8">
        <w:rPr>
          <w:rFonts w:ascii="Arial" w:hAnsi="Arial" w:cs="Arial"/>
          <w:sz w:val="24"/>
          <w:szCs w:val="24"/>
          <w:shd w:val="clear" w:color="auto" w:fill="FFFFFF"/>
        </w:rPr>
        <w:t xml:space="preserve"> can be more time consuming than that of</w:t>
      </w:r>
      <w:r w:rsidR="002C7E3A" w:rsidRPr="00D268A8">
        <w:rPr>
          <w:rFonts w:ascii="Arial" w:hAnsi="Arial" w:cs="Arial"/>
          <w:sz w:val="24"/>
          <w:szCs w:val="24"/>
          <w:shd w:val="clear" w:color="auto" w:fill="FFFFFF"/>
        </w:rPr>
        <w:t xml:space="preserve"> quantitative research and can also be open to threats of bias from the researchers interpretation of the research.  </w:t>
      </w:r>
      <w:r w:rsidR="00592129" w:rsidRPr="00D268A8">
        <w:rPr>
          <w:rFonts w:ascii="Arial" w:hAnsi="Arial" w:cs="Arial"/>
          <w:sz w:val="24"/>
          <w:szCs w:val="24"/>
          <w:shd w:val="clear" w:color="auto" w:fill="FFFFFF"/>
        </w:rPr>
        <w:t xml:space="preserve">(Choy, 2014, p3) suggests that further weaknesses of this type of research requires “interviewers to have a high level of skill and has </w:t>
      </w:r>
      <w:r w:rsidR="00592129" w:rsidRPr="00D268A8">
        <w:rPr>
          <w:rFonts w:ascii="Arial" w:hAnsi="Arial" w:cs="Arial"/>
          <w:sz w:val="24"/>
          <w:szCs w:val="24"/>
        </w:rPr>
        <w:t>no objectively verifiable result”.</w:t>
      </w:r>
      <w:r w:rsidR="004C0AF6" w:rsidRPr="00D268A8">
        <w:rPr>
          <w:rFonts w:ascii="Arial" w:hAnsi="Arial" w:cs="Arial"/>
          <w:sz w:val="24"/>
          <w:szCs w:val="24"/>
        </w:rPr>
        <w:t xml:space="preserve">  This type of methodology is favoured by the author, as a practicing youth worker, the </w:t>
      </w:r>
      <w:r w:rsidR="00D268A8" w:rsidRPr="00D268A8">
        <w:rPr>
          <w:rFonts w:ascii="Arial" w:hAnsi="Arial" w:cs="Arial"/>
          <w:sz w:val="24"/>
          <w:szCs w:val="24"/>
        </w:rPr>
        <w:t>qualitative</w:t>
      </w:r>
      <w:r w:rsidR="004C0AF6" w:rsidRPr="00D268A8">
        <w:rPr>
          <w:rFonts w:ascii="Arial" w:hAnsi="Arial" w:cs="Arial"/>
          <w:sz w:val="24"/>
          <w:szCs w:val="24"/>
        </w:rPr>
        <w:t xml:space="preserve"> approach seems to compliment the </w:t>
      </w:r>
      <w:r w:rsidR="00F944CE" w:rsidRPr="00D268A8">
        <w:rPr>
          <w:rFonts w:ascii="Arial" w:hAnsi="Arial" w:cs="Arial"/>
          <w:sz w:val="24"/>
          <w:szCs w:val="24"/>
        </w:rPr>
        <w:t>expressive and participative aspect</w:t>
      </w:r>
      <w:r w:rsidR="00861739" w:rsidRPr="00D268A8">
        <w:rPr>
          <w:rFonts w:ascii="Arial" w:hAnsi="Arial" w:cs="Arial"/>
          <w:sz w:val="24"/>
          <w:szCs w:val="24"/>
        </w:rPr>
        <w:t>s</w:t>
      </w:r>
      <w:r w:rsidR="00F944CE" w:rsidRPr="00D268A8">
        <w:rPr>
          <w:rFonts w:ascii="Arial" w:hAnsi="Arial" w:cs="Arial"/>
          <w:sz w:val="24"/>
          <w:szCs w:val="24"/>
        </w:rPr>
        <w:t xml:space="preserve"> of youth work directed by </w:t>
      </w:r>
      <w:r w:rsidR="00F944CE" w:rsidRPr="00D268A8">
        <w:rPr>
          <w:rFonts w:ascii="Arial" w:hAnsi="Arial" w:cs="Arial"/>
          <w:iCs/>
          <w:sz w:val="24"/>
          <w:szCs w:val="24"/>
          <w:shd w:val="clear" w:color="auto" w:fill="FFFFFF"/>
        </w:rPr>
        <w:t>Youth Work in Wales Principles and Purposes</w:t>
      </w:r>
      <w:r w:rsidR="00F944CE" w:rsidRPr="00D268A8">
        <w:rPr>
          <w:rFonts w:ascii="Arial" w:hAnsi="Arial" w:cs="Arial"/>
          <w:sz w:val="24"/>
          <w:szCs w:val="24"/>
          <w:shd w:val="clear" w:color="auto" w:fill="FFFFFF"/>
        </w:rPr>
        <w:t xml:space="preserve">, (Youth Work in Wales Review Group, 2018).  </w:t>
      </w:r>
      <w:r w:rsidR="00563E86">
        <w:rPr>
          <w:rFonts w:ascii="Arial" w:hAnsi="Arial" w:cs="Arial"/>
          <w:sz w:val="24"/>
          <w:szCs w:val="24"/>
          <w:shd w:val="clear" w:color="auto" w:fill="FFFFFF"/>
        </w:rPr>
        <w:t xml:space="preserve">Listening to young people’s ideas and beliefs is embedded in youth work </w:t>
      </w:r>
      <w:r w:rsidR="0094567E">
        <w:rPr>
          <w:rFonts w:ascii="Arial" w:hAnsi="Arial" w:cs="Arial"/>
          <w:sz w:val="24"/>
          <w:szCs w:val="24"/>
          <w:shd w:val="clear" w:color="auto" w:fill="FFFFFF"/>
        </w:rPr>
        <w:t>pedagogy;</w:t>
      </w:r>
      <w:r w:rsidR="00563E86">
        <w:rPr>
          <w:rFonts w:ascii="Arial" w:hAnsi="Arial" w:cs="Arial"/>
          <w:sz w:val="24"/>
          <w:szCs w:val="24"/>
          <w:shd w:val="clear" w:color="auto" w:fill="FFFFFF"/>
        </w:rPr>
        <w:t xml:space="preserve"> this allows practitioners to develop a service that is shaped by young people, for young people</w:t>
      </w:r>
      <w:r w:rsidR="0094567E">
        <w:rPr>
          <w:rFonts w:ascii="Arial" w:hAnsi="Arial" w:cs="Arial"/>
          <w:sz w:val="24"/>
          <w:szCs w:val="24"/>
          <w:shd w:val="clear" w:color="auto" w:fill="FFFFFF"/>
        </w:rPr>
        <w:t>,</w:t>
      </w:r>
      <w:r w:rsidR="00563E86">
        <w:rPr>
          <w:rFonts w:ascii="Arial" w:hAnsi="Arial" w:cs="Arial"/>
          <w:sz w:val="24"/>
          <w:szCs w:val="24"/>
          <w:shd w:val="clear" w:color="auto" w:fill="FFFFFF"/>
        </w:rPr>
        <w:t xml:space="preserve"> addressing both the wants and needs of the community.</w:t>
      </w:r>
    </w:p>
    <w:p w:rsidR="006C2958" w:rsidRDefault="00506ABB" w:rsidP="008D6294">
      <w:pPr>
        <w:spacing w:line="480" w:lineRule="auto"/>
        <w:jc w:val="both"/>
        <w:rPr>
          <w:rFonts w:ascii="Arial" w:hAnsi="Arial" w:cs="Arial"/>
          <w:sz w:val="24"/>
          <w:szCs w:val="24"/>
        </w:rPr>
      </w:pPr>
      <w:r w:rsidRPr="00D268A8">
        <w:rPr>
          <w:rFonts w:ascii="Arial" w:hAnsi="Arial" w:cs="Arial"/>
          <w:sz w:val="24"/>
          <w:szCs w:val="24"/>
          <w:shd w:val="clear" w:color="auto" w:fill="FFFFFF"/>
        </w:rPr>
        <w:lastRenderedPageBreak/>
        <w:t xml:space="preserve">As this proposal is to identify why youth club </w:t>
      </w:r>
      <w:r w:rsidR="00D268A8" w:rsidRPr="00D268A8">
        <w:rPr>
          <w:rFonts w:ascii="Arial" w:hAnsi="Arial" w:cs="Arial"/>
          <w:sz w:val="24"/>
          <w:szCs w:val="24"/>
          <w:shd w:val="clear" w:color="auto" w:fill="FFFFFF"/>
        </w:rPr>
        <w:t>numbers</w:t>
      </w:r>
      <w:r w:rsidR="00D268A8">
        <w:rPr>
          <w:rFonts w:ascii="Arial" w:hAnsi="Arial" w:cs="Arial"/>
          <w:sz w:val="24"/>
          <w:szCs w:val="24"/>
          <w:shd w:val="clear" w:color="auto" w:fill="FFFFFF"/>
        </w:rPr>
        <w:t xml:space="preserve"> are </w:t>
      </w:r>
      <w:r w:rsidR="00563E86">
        <w:rPr>
          <w:rFonts w:ascii="Arial" w:hAnsi="Arial" w:cs="Arial"/>
          <w:sz w:val="24"/>
          <w:szCs w:val="24"/>
          <w:shd w:val="clear" w:color="auto" w:fill="FFFFFF"/>
        </w:rPr>
        <w:t>low</w:t>
      </w:r>
      <w:r w:rsidRPr="00D268A8">
        <w:rPr>
          <w:rFonts w:ascii="Arial" w:hAnsi="Arial" w:cs="Arial"/>
          <w:sz w:val="24"/>
          <w:szCs w:val="24"/>
          <w:shd w:val="clear" w:color="auto" w:fill="FFFFFF"/>
        </w:rPr>
        <w:t xml:space="preserve">, research on why that </w:t>
      </w:r>
      <w:r w:rsidR="00574CF5">
        <w:rPr>
          <w:rFonts w:ascii="Arial" w:hAnsi="Arial" w:cs="Arial"/>
          <w:sz w:val="24"/>
          <w:szCs w:val="24"/>
          <w:shd w:val="clear" w:color="auto" w:fill="FFFFFF"/>
        </w:rPr>
        <w:t xml:space="preserve">is </w:t>
      </w:r>
      <w:r w:rsidR="0094567E">
        <w:rPr>
          <w:rFonts w:ascii="Arial" w:hAnsi="Arial" w:cs="Arial"/>
          <w:sz w:val="24"/>
          <w:szCs w:val="24"/>
          <w:shd w:val="clear" w:color="auto" w:fill="FFFFFF"/>
        </w:rPr>
        <w:t>occurring</w:t>
      </w:r>
      <w:r w:rsidRPr="00D268A8">
        <w:rPr>
          <w:rFonts w:ascii="Arial" w:hAnsi="Arial" w:cs="Arial"/>
          <w:sz w:val="24"/>
          <w:szCs w:val="24"/>
          <w:shd w:val="clear" w:color="auto" w:fill="FFFFFF"/>
        </w:rPr>
        <w:t xml:space="preserve"> need</w:t>
      </w:r>
      <w:r w:rsidR="00563E86">
        <w:rPr>
          <w:rFonts w:ascii="Arial" w:hAnsi="Arial" w:cs="Arial"/>
          <w:sz w:val="24"/>
          <w:szCs w:val="24"/>
          <w:shd w:val="clear" w:color="auto" w:fill="FFFFFF"/>
        </w:rPr>
        <w:t>s</w:t>
      </w:r>
      <w:r w:rsidRPr="00D268A8">
        <w:rPr>
          <w:rFonts w:ascii="Arial" w:hAnsi="Arial" w:cs="Arial"/>
          <w:sz w:val="24"/>
          <w:szCs w:val="24"/>
          <w:shd w:val="clear" w:color="auto" w:fill="FFFFFF"/>
        </w:rPr>
        <w:t xml:space="preserve"> to be </w:t>
      </w:r>
      <w:r w:rsidR="00840414">
        <w:rPr>
          <w:rFonts w:ascii="Arial" w:hAnsi="Arial" w:cs="Arial"/>
          <w:sz w:val="24"/>
          <w:szCs w:val="24"/>
          <w:shd w:val="clear" w:color="auto" w:fill="FFFFFF"/>
        </w:rPr>
        <w:t>undertaken</w:t>
      </w:r>
      <w:r w:rsidR="003F0719" w:rsidRPr="00D268A8">
        <w:rPr>
          <w:rFonts w:ascii="Arial" w:hAnsi="Arial" w:cs="Arial"/>
          <w:sz w:val="24"/>
          <w:szCs w:val="24"/>
          <w:shd w:val="clear" w:color="auto" w:fill="FFFFFF"/>
        </w:rPr>
        <w:t xml:space="preserve">.  A research </w:t>
      </w:r>
      <w:r w:rsidR="003616C6" w:rsidRPr="00D268A8">
        <w:rPr>
          <w:rFonts w:ascii="Arial" w:hAnsi="Arial" w:cs="Arial"/>
          <w:sz w:val="24"/>
          <w:szCs w:val="24"/>
          <w:shd w:val="clear" w:color="auto" w:fill="FFFFFF"/>
        </w:rPr>
        <w:t>group</w:t>
      </w:r>
      <w:r w:rsidR="003F0719" w:rsidRPr="00D268A8">
        <w:rPr>
          <w:rFonts w:ascii="Arial" w:hAnsi="Arial" w:cs="Arial"/>
          <w:sz w:val="24"/>
          <w:szCs w:val="24"/>
          <w:shd w:val="clear" w:color="auto" w:fill="FFFFFF"/>
        </w:rPr>
        <w:t xml:space="preserve"> with be set up by asking current youth club members</w:t>
      </w:r>
      <w:r w:rsidR="00B375FF">
        <w:rPr>
          <w:rFonts w:ascii="Arial" w:hAnsi="Arial" w:cs="Arial"/>
          <w:sz w:val="24"/>
          <w:szCs w:val="24"/>
          <w:shd w:val="clear" w:color="auto" w:fill="FFFFFF"/>
        </w:rPr>
        <w:t xml:space="preserve"> and youth forum members</w:t>
      </w:r>
      <w:r w:rsidR="003F0719" w:rsidRPr="00D268A8">
        <w:rPr>
          <w:rFonts w:ascii="Arial" w:hAnsi="Arial" w:cs="Arial"/>
          <w:sz w:val="24"/>
          <w:szCs w:val="24"/>
          <w:shd w:val="clear" w:color="auto" w:fill="FFFFFF"/>
        </w:rPr>
        <w:t xml:space="preserve"> if they would like to take part in the project. </w:t>
      </w:r>
      <w:r w:rsidR="003F0719" w:rsidRPr="00D268A8">
        <w:rPr>
          <w:rFonts w:ascii="Arial" w:hAnsi="Arial" w:cs="Arial"/>
          <w:sz w:val="24"/>
          <w:szCs w:val="24"/>
        </w:rPr>
        <w:t>(O'Sullivan and MacPhail, 2010</w:t>
      </w:r>
      <w:r w:rsidR="003616C6">
        <w:rPr>
          <w:rFonts w:ascii="Arial" w:hAnsi="Arial" w:cs="Arial"/>
          <w:sz w:val="24"/>
          <w:szCs w:val="24"/>
        </w:rPr>
        <w:t>, p66</w:t>
      </w:r>
      <w:r w:rsidR="003F0719" w:rsidRPr="00D268A8">
        <w:rPr>
          <w:rFonts w:ascii="Arial" w:hAnsi="Arial" w:cs="Arial"/>
          <w:sz w:val="24"/>
          <w:szCs w:val="24"/>
        </w:rPr>
        <w:t>) suggest that young people “should be invol</w:t>
      </w:r>
      <w:r w:rsidR="003616C6">
        <w:rPr>
          <w:rFonts w:ascii="Arial" w:hAnsi="Arial" w:cs="Arial"/>
          <w:sz w:val="24"/>
          <w:szCs w:val="24"/>
        </w:rPr>
        <w:t>ved in the design and undertaking</w:t>
      </w:r>
      <w:r w:rsidR="0094567E">
        <w:rPr>
          <w:rFonts w:ascii="Arial" w:hAnsi="Arial" w:cs="Arial"/>
          <w:sz w:val="24"/>
          <w:szCs w:val="24"/>
        </w:rPr>
        <w:t xml:space="preserve"> of research”,</w:t>
      </w:r>
      <w:r w:rsidR="003F0719" w:rsidRPr="00D268A8">
        <w:rPr>
          <w:rFonts w:ascii="Arial" w:hAnsi="Arial" w:cs="Arial"/>
          <w:sz w:val="24"/>
          <w:szCs w:val="24"/>
        </w:rPr>
        <w:t xml:space="preserve"> </w:t>
      </w:r>
      <w:r w:rsidR="003616C6" w:rsidRPr="00D268A8">
        <w:rPr>
          <w:rFonts w:ascii="Arial" w:hAnsi="Arial" w:cs="Arial"/>
          <w:sz w:val="24"/>
          <w:szCs w:val="24"/>
        </w:rPr>
        <w:t>the</w:t>
      </w:r>
      <w:r w:rsidR="0094567E">
        <w:rPr>
          <w:rFonts w:ascii="Arial" w:hAnsi="Arial" w:cs="Arial"/>
          <w:sz w:val="24"/>
          <w:szCs w:val="24"/>
        </w:rPr>
        <w:t xml:space="preserve"> suggestions in</w:t>
      </w:r>
      <w:r w:rsidR="003F0719" w:rsidRPr="00D268A8">
        <w:rPr>
          <w:rFonts w:ascii="Arial" w:hAnsi="Arial" w:cs="Arial"/>
          <w:sz w:val="24"/>
          <w:szCs w:val="24"/>
        </w:rPr>
        <w:t xml:space="preserve"> the research proposal identified by the author was based </w:t>
      </w:r>
      <w:r w:rsidR="003616C6" w:rsidRPr="00D268A8">
        <w:rPr>
          <w:rFonts w:ascii="Arial" w:hAnsi="Arial" w:cs="Arial"/>
          <w:sz w:val="24"/>
          <w:szCs w:val="24"/>
        </w:rPr>
        <w:t>upon young</w:t>
      </w:r>
      <w:r w:rsidR="003F0719" w:rsidRPr="00D268A8">
        <w:rPr>
          <w:rFonts w:ascii="Arial" w:hAnsi="Arial" w:cs="Arial"/>
          <w:sz w:val="24"/>
          <w:szCs w:val="24"/>
        </w:rPr>
        <w:t xml:space="preserve"> people’s involvement being crucial.</w:t>
      </w:r>
      <w:r w:rsidR="00840414">
        <w:rPr>
          <w:rFonts w:ascii="Arial" w:hAnsi="Arial" w:cs="Arial"/>
          <w:sz w:val="24"/>
          <w:szCs w:val="24"/>
        </w:rPr>
        <w:t xml:space="preserve">  </w:t>
      </w:r>
      <w:r w:rsidR="00264FA7" w:rsidRPr="00D268A8">
        <w:rPr>
          <w:rFonts w:ascii="Arial" w:hAnsi="Arial" w:cs="Arial"/>
          <w:sz w:val="24"/>
          <w:szCs w:val="24"/>
          <w:shd w:val="clear" w:color="auto" w:fill="FFFFFF"/>
        </w:rPr>
        <w:t>The project will undertake</w:t>
      </w:r>
      <w:r w:rsidR="003F0719" w:rsidRPr="00D268A8">
        <w:rPr>
          <w:rFonts w:ascii="Arial" w:hAnsi="Arial" w:cs="Arial"/>
          <w:sz w:val="24"/>
          <w:szCs w:val="24"/>
          <w:shd w:val="clear" w:color="auto" w:fill="FFFFFF"/>
        </w:rPr>
        <w:t xml:space="preserve"> large amount</w:t>
      </w:r>
      <w:r w:rsidR="00264FA7" w:rsidRPr="00D268A8">
        <w:rPr>
          <w:rFonts w:ascii="Arial" w:hAnsi="Arial" w:cs="Arial"/>
          <w:sz w:val="24"/>
          <w:szCs w:val="24"/>
          <w:shd w:val="clear" w:color="auto" w:fill="FFFFFF"/>
        </w:rPr>
        <w:t>s</w:t>
      </w:r>
      <w:r w:rsidR="003F0719" w:rsidRPr="00D268A8">
        <w:rPr>
          <w:rFonts w:ascii="Arial" w:hAnsi="Arial" w:cs="Arial"/>
          <w:sz w:val="24"/>
          <w:szCs w:val="24"/>
          <w:shd w:val="clear" w:color="auto" w:fill="FFFFFF"/>
        </w:rPr>
        <w:t xml:space="preserve"> of peer research</w:t>
      </w:r>
      <w:r w:rsidR="00264FA7" w:rsidRPr="00D268A8">
        <w:rPr>
          <w:rFonts w:ascii="Arial" w:hAnsi="Arial" w:cs="Arial"/>
          <w:sz w:val="24"/>
          <w:szCs w:val="24"/>
          <w:shd w:val="clear" w:color="auto" w:fill="FFFFFF"/>
        </w:rPr>
        <w:t xml:space="preserve"> meaning young people </w:t>
      </w:r>
      <w:r w:rsidR="00B375FF">
        <w:rPr>
          <w:rFonts w:ascii="Arial" w:hAnsi="Arial" w:cs="Arial"/>
          <w:sz w:val="24"/>
          <w:szCs w:val="24"/>
          <w:shd w:val="clear" w:color="auto" w:fill="FFFFFF"/>
        </w:rPr>
        <w:t xml:space="preserve">will </w:t>
      </w:r>
      <w:r w:rsidR="00264FA7" w:rsidRPr="00D268A8">
        <w:rPr>
          <w:rFonts w:ascii="Arial" w:hAnsi="Arial" w:cs="Arial"/>
          <w:sz w:val="24"/>
          <w:szCs w:val="24"/>
          <w:shd w:val="clear" w:color="auto" w:fill="FFFFFF"/>
        </w:rPr>
        <w:t xml:space="preserve">become the researchers, Sapin (2009) suggests that involving young people as researchers and managers is </w:t>
      </w:r>
      <w:r w:rsidR="003616C6" w:rsidRPr="00D268A8">
        <w:rPr>
          <w:rFonts w:ascii="Arial" w:hAnsi="Arial" w:cs="Arial"/>
          <w:sz w:val="24"/>
          <w:szCs w:val="24"/>
          <w:shd w:val="clear" w:color="auto" w:fill="FFFFFF"/>
        </w:rPr>
        <w:t>beneficial</w:t>
      </w:r>
      <w:r w:rsidR="00B375FF">
        <w:rPr>
          <w:rFonts w:ascii="Arial" w:hAnsi="Arial" w:cs="Arial"/>
          <w:sz w:val="24"/>
          <w:szCs w:val="24"/>
          <w:shd w:val="clear" w:color="auto" w:fill="FFFFFF"/>
        </w:rPr>
        <w:t xml:space="preserve"> as they can facilitate</w:t>
      </w:r>
      <w:r w:rsidR="00264FA7" w:rsidRPr="00D268A8">
        <w:rPr>
          <w:rFonts w:ascii="Arial" w:hAnsi="Arial" w:cs="Arial"/>
          <w:sz w:val="24"/>
          <w:szCs w:val="24"/>
          <w:shd w:val="clear" w:color="auto" w:fill="FFFFFF"/>
        </w:rPr>
        <w:t xml:space="preserve"> conversation</w:t>
      </w:r>
      <w:r w:rsidR="00B375FF">
        <w:rPr>
          <w:rFonts w:ascii="Arial" w:hAnsi="Arial" w:cs="Arial"/>
          <w:sz w:val="24"/>
          <w:szCs w:val="24"/>
          <w:shd w:val="clear" w:color="auto" w:fill="FFFFFF"/>
        </w:rPr>
        <w:t>s</w:t>
      </w:r>
      <w:r w:rsidR="00264FA7" w:rsidRPr="00D268A8">
        <w:rPr>
          <w:rFonts w:ascii="Arial" w:hAnsi="Arial" w:cs="Arial"/>
          <w:sz w:val="24"/>
          <w:szCs w:val="24"/>
          <w:shd w:val="clear" w:color="auto" w:fill="FFFFFF"/>
        </w:rPr>
        <w:t xml:space="preserve"> with other young people to gain their views</w:t>
      </w:r>
      <w:r w:rsidR="00B375FF">
        <w:rPr>
          <w:rFonts w:ascii="Arial" w:hAnsi="Arial" w:cs="Arial"/>
          <w:sz w:val="24"/>
          <w:szCs w:val="24"/>
          <w:shd w:val="clear" w:color="auto" w:fill="FFFFFF"/>
        </w:rPr>
        <w:t xml:space="preserve"> easier</w:t>
      </w:r>
      <w:r w:rsidR="00264FA7" w:rsidRPr="00D268A8">
        <w:rPr>
          <w:rFonts w:ascii="Arial" w:hAnsi="Arial" w:cs="Arial"/>
          <w:sz w:val="24"/>
          <w:szCs w:val="24"/>
          <w:shd w:val="clear" w:color="auto" w:fill="FFFFFF"/>
        </w:rPr>
        <w:t>.</w:t>
      </w:r>
      <w:r w:rsidR="0094567E">
        <w:rPr>
          <w:rFonts w:ascii="Arial" w:hAnsi="Arial" w:cs="Arial"/>
          <w:sz w:val="24"/>
          <w:szCs w:val="24"/>
          <w:shd w:val="clear" w:color="auto" w:fill="FFFFFF"/>
        </w:rPr>
        <w:t xml:space="preserve">  There are many benefits </w:t>
      </w:r>
      <w:r w:rsidR="008F1D2A">
        <w:rPr>
          <w:rFonts w:ascii="Arial" w:hAnsi="Arial" w:cs="Arial"/>
          <w:sz w:val="24"/>
          <w:szCs w:val="24"/>
          <w:shd w:val="clear" w:color="auto" w:fill="FFFFFF"/>
        </w:rPr>
        <w:t>for researchers</w:t>
      </w:r>
      <w:r w:rsidR="0094567E">
        <w:rPr>
          <w:rFonts w:ascii="Arial" w:hAnsi="Arial" w:cs="Arial"/>
          <w:sz w:val="24"/>
          <w:szCs w:val="24"/>
          <w:shd w:val="clear" w:color="auto" w:fill="FFFFFF"/>
        </w:rPr>
        <w:t xml:space="preserve"> </w:t>
      </w:r>
      <w:r w:rsidR="008F1D2A">
        <w:rPr>
          <w:rFonts w:ascii="Arial" w:hAnsi="Arial" w:cs="Arial"/>
          <w:sz w:val="24"/>
          <w:szCs w:val="24"/>
          <w:shd w:val="clear" w:color="auto" w:fill="FFFFFF"/>
        </w:rPr>
        <w:t>who involve</w:t>
      </w:r>
      <w:r w:rsidR="0094567E">
        <w:rPr>
          <w:rFonts w:ascii="Arial" w:hAnsi="Arial" w:cs="Arial"/>
          <w:sz w:val="24"/>
          <w:szCs w:val="24"/>
          <w:shd w:val="clear" w:color="auto" w:fill="FFFFFF"/>
        </w:rPr>
        <w:t xml:space="preserve"> young people in a research project,</w:t>
      </w:r>
      <w:r w:rsidR="008F1D2A">
        <w:rPr>
          <w:rFonts w:ascii="Arial" w:hAnsi="Arial" w:cs="Arial"/>
          <w:sz w:val="24"/>
          <w:szCs w:val="24"/>
          <w:shd w:val="clear" w:color="auto" w:fill="FFFFFF"/>
        </w:rPr>
        <w:t xml:space="preserve"> for </w:t>
      </w:r>
      <w:r w:rsidR="00A57E31">
        <w:rPr>
          <w:rFonts w:ascii="Arial" w:hAnsi="Arial" w:cs="Arial"/>
          <w:sz w:val="24"/>
          <w:szCs w:val="24"/>
          <w:shd w:val="clear" w:color="auto" w:fill="FFFFFF"/>
        </w:rPr>
        <w:t>instance,</w:t>
      </w:r>
      <w:r w:rsidR="008F1D2A">
        <w:rPr>
          <w:rFonts w:ascii="Arial" w:hAnsi="Arial" w:cs="Arial"/>
          <w:sz w:val="24"/>
          <w:szCs w:val="24"/>
          <w:shd w:val="clear" w:color="auto" w:fill="FFFFFF"/>
        </w:rPr>
        <w:t xml:space="preserve"> young people are more </w:t>
      </w:r>
      <w:r w:rsidR="00A57E31">
        <w:rPr>
          <w:rFonts w:ascii="Arial" w:hAnsi="Arial" w:cs="Arial"/>
          <w:sz w:val="24"/>
          <w:szCs w:val="24"/>
          <w:shd w:val="clear" w:color="auto" w:fill="FFFFFF"/>
        </w:rPr>
        <w:t>likely</w:t>
      </w:r>
      <w:r w:rsidR="008F1D2A">
        <w:rPr>
          <w:rFonts w:ascii="Arial" w:hAnsi="Arial" w:cs="Arial"/>
          <w:sz w:val="24"/>
          <w:szCs w:val="24"/>
          <w:shd w:val="clear" w:color="auto" w:fill="FFFFFF"/>
        </w:rPr>
        <w:t xml:space="preserve"> to open up to and engage with their peers.</w:t>
      </w:r>
      <w:r w:rsidR="0094567E">
        <w:rPr>
          <w:rFonts w:ascii="Arial" w:hAnsi="Arial" w:cs="Arial"/>
          <w:sz w:val="24"/>
          <w:szCs w:val="24"/>
          <w:shd w:val="clear" w:color="auto" w:fill="FFFFFF"/>
        </w:rPr>
        <w:t xml:space="preserve"> </w:t>
      </w:r>
      <w:r w:rsidR="008F1D2A">
        <w:rPr>
          <w:rFonts w:ascii="Arial" w:hAnsi="Arial" w:cs="Arial"/>
          <w:sz w:val="24"/>
          <w:szCs w:val="24"/>
          <w:shd w:val="clear" w:color="auto" w:fill="FFFFFF"/>
        </w:rPr>
        <w:t>(Kirby, 2004)</w:t>
      </w:r>
      <w:r w:rsidR="00264FA7" w:rsidRPr="00D268A8">
        <w:rPr>
          <w:rFonts w:ascii="Arial" w:hAnsi="Arial" w:cs="Arial"/>
          <w:sz w:val="24"/>
          <w:szCs w:val="24"/>
          <w:shd w:val="clear" w:color="auto" w:fill="FFFFFF"/>
        </w:rPr>
        <w:t xml:space="preserve"> </w:t>
      </w:r>
      <w:r w:rsidR="008F1D2A">
        <w:rPr>
          <w:rFonts w:ascii="Arial" w:hAnsi="Arial" w:cs="Arial"/>
          <w:sz w:val="24"/>
          <w:szCs w:val="24"/>
          <w:shd w:val="clear" w:color="auto" w:fill="FFFFFF"/>
        </w:rPr>
        <w:t xml:space="preserve">supports this notion by </w:t>
      </w:r>
      <w:r w:rsidR="008F1D2A" w:rsidRPr="006B05F5">
        <w:rPr>
          <w:rFonts w:ascii="Arial" w:hAnsi="Arial" w:cs="Arial"/>
          <w:sz w:val="24"/>
          <w:szCs w:val="24"/>
          <w:shd w:val="clear" w:color="auto" w:fill="FFFFFF"/>
        </w:rPr>
        <w:t>commenting “</w:t>
      </w:r>
      <w:r w:rsidR="006B05F5" w:rsidRPr="006B05F5">
        <w:rPr>
          <w:rFonts w:ascii="Arial" w:hAnsi="Arial" w:cs="Arial"/>
          <w:sz w:val="24"/>
          <w:szCs w:val="24"/>
        </w:rPr>
        <w:t>y</w:t>
      </w:r>
      <w:r w:rsidR="008F1D2A" w:rsidRPr="006B05F5">
        <w:rPr>
          <w:rFonts w:ascii="Arial" w:hAnsi="Arial" w:cs="Arial"/>
          <w:sz w:val="24"/>
          <w:szCs w:val="24"/>
        </w:rPr>
        <w:t xml:space="preserve">oung interviewers may be able to help put their peers at ease in interviews, making the setting less formal”, (Kirby, 2004) also remarks that young people actually help researchers as they </w:t>
      </w:r>
      <w:r w:rsidR="00A57E31" w:rsidRPr="006B05F5">
        <w:rPr>
          <w:rFonts w:ascii="Arial" w:hAnsi="Arial" w:cs="Arial"/>
          <w:sz w:val="24"/>
          <w:szCs w:val="24"/>
        </w:rPr>
        <w:t>can “</w:t>
      </w:r>
      <w:r w:rsidR="008F1D2A" w:rsidRPr="006B05F5">
        <w:rPr>
          <w:rFonts w:ascii="Arial" w:hAnsi="Arial" w:cs="Arial"/>
          <w:sz w:val="24"/>
          <w:szCs w:val="24"/>
        </w:rPr>
        <w:t xml:space="preserve">identify research issues and questions that professional researchers may miss or not prioritise”.   Young people also benefit greatly from participating in </w:t>
      </w:r>
      <w:r w:rsidR="00A57E31" w:rsidRPr="006B05F5">
        <w:rPr>
          <w:rFonts w:ascii="Arial" w:hAnsi="Arial" w:cs="Arial"/>
          <w:sz w:val="24"/>
          <w:szCs w:val="24"/>
        </w:rPr>
        <w:t>research;</w:t>
      </w:r>
      <w:r w:rsidR="008F1D2A" w:rsidRPr="006B05F5">
        <w:rPr>
          <w:rFonts w:ascii="Arial" w:hAnsi="Arial" w:cs="Arial"/>
          <w:sz w:val="24"/>
          <w:szCs w:val="24"/>
        </w:rPr>
        <w:t xml:space="preserve"> they can gain new skills and learn how to play an active role within their communities.  (Kirby, 2004) </w:t>
      </w:r>
      <w:r w:rsidR="006B05F5" w:rsidRPr="006B05F5">
        <w:rPr>
          <w:rFonts w:ascii="Arial" w:hAnsi="Arial" w:cs="Arial"/>
          <w:sz w:val="24"/>
          <w:szCs w:val="24"/>
        </w:rPr>
        <w:t>seems to express the same sentiments and goes further to suggest “the experience may be life enhancing: helping with personal development, including increased confidence, self-esteem, and the belief that their views matter and can effect change”.</w:t>
      </w:r>
      <w:r w:rsidR="006B05F5">
        <w:t xml:space="preserve">   </w:t>
      </w:r>
      <w:r w:rsidR="008F1D2A">
        <w:rPr>
          <w:rFonts w:ascii="Arial" w:hAnsi="Arial" w:cs="Arial"/>
          <w:sz w:val="24"/>
          <w:szCs w:val="24"/>
          <w:shd w:val="clear" w:color="auto" w:fill="FFFFFF"/>
        </w:rPr>
        <w:t xml:space="preserve"> </w:t>
      </w:r>
      <w:r w:rsidR="00264FA7" w:rsidRPr="00D268A8">
        <w:rPr>
          <w:rFonts w:ascii="Arial" w:hAnsi="Arial" w:cs="Arial"/>
          <w:sz w:val="24"/>
          <w:szCs w:val="24"/>
        </w:rPr>
        <w:t>Participatory research is also youth work standard 27 of the National Occupational Standards for youth work ‘engage young people in the strategic development and delivery of youth work’ (</w:t>
      </w:r>
      <w:r w:rsidR="00264FA7" w:rsidRPr="00D268A8">
        <w:rPr>
          <w:rFonts w:ascii="Arial" w:hAnsi="Arial" w:cs="Arial"/>
          <w:bCs/>
          <w:color w:val="000000"/>
          <w:sz w:val="24"/>
          <w:szCs w:val="24"/>
        </w:rPr>
        <w:t>CLD Standards Council Scotland, 2019</w:t>
      </w:r>
      <w:r w:rsidR="00264FA7" w:rsidRPr="00D268A8">
        <w:rPr>
          <w:rFonts w:ascii="Arial" w:hAnsi="Arial" w:cs="Arial"/>
          <w:sz w:val="24"/>
          <w:szCs w:val="24"/>
        </w:rPr>
        <w:t xml:space="preserve">). </w:t>
      </w:r>
      <w:r w:rsidR="00490E24" w:rsidRPr="008D6294">
        <w:rPr>
          <w:rFonts w:ascii="Arial" w:hAnsi="Arial" w:cs="Arial"/>
          <w:sz w:val="24"/>
          <w:szCs w:val="24"/>
        </w:rPr>
        <w:t xml:space="preserve"> </w:t>
      </w:r>
      <w:r w:rsidR="000F1ECC" w:rsidRPr="008D6294">
        <w:rPr>
          <w:rFonts w:ascii="Arial" w:hAnsi="Arial" w:cs="Arial"/>
          <w:sz w:val="24"/>
          <w:szCs w:val="24"/>
        </w:rPr>
        <w:t xml:space="preserve">The Ladder of Children's Participation (Hart, 1997) illustrates that the young people </w:t>
      </w:r>
      <w:r w:rsidR="000F1ECC" w:rsidRPr="008D6294">
        <w:rPr>
          <w:rFonts w:ascii="Arial" w:hAnsi="Arial" w:cs="Arial"/>
          <w:sz w:val="24"/>
          <w:szCs w:val="24"/>
        </w:rPr>
        <w:lastRenderedPageBreak/>
        <w:t xml:space="preserve">involved in the research project will start at rung five, where they are informed on the objectives of the research project and are assigned roles.  Throughout the </w:t>
      </w:r>
      <w:r w:rsidR="00707C28" w:rsidRPr="008D6294">
        <w:rPr>
          <w:rFonts w:ascii="Arial" w:hAnsi="Arial" w:cs="Arial"/>
          <w:sz w:val="24"/>
          <w:szCs w:val="24"/>
        </w:rPr>
        <w:t>project,</w:t>
      </w:r>
      <w:r w:rsidR="000F1ECC" w:rsidRPr="008D6294">
        <w:rPr>
          <w:rFonts w:ascii="Arial" w:hAnsi="Arial" w:cs="Arial"/>
          <w:sz w:val="24"/>
          <w:szCs w:val="24"/>
        </w:rPr>
        <w:t xml:space="preserve"> the young people will progress through the rungs on the ladder</w:t>
      </w:r>
      <w:r w:rsidR="008D6294" w:rsidRPr="008D6294">
        <w:rPr>
          <w:rFonts w:ascii="Arial" w:hAnsi="Arial" w:cs="Arial"/>
          <w:sz w:val="24"/>
          <w:szCs w:val="24"/>
        </w:rPr>
        <w:t xml:space="preserve"> all the way up to rung eight where decision making between adults and young people are shared. (Fletcher, 2008, p1) implies that research projects that enable young people to reach rung eight of the participation ladder “ empower young people while at the same time enabling them to access and learn from the life experience and expertise of adults”.</w:t>
      </w:r>
    </w:p>
    <w:p w:rsidR="00E83D5B" w:rsidRDefault="00E83D5B" w:rsidP="008D6294">
      <w:pPr>
        <w:spacing w:line="480" w:lineRule="auto"/>
        <w:jc w:val="both"/>
        <w:rPr>
          <w:rFonts w:ascii="Arial" w:hAnsi="Arial" w:cs="Arial"/>
          <w:sz w:val="24"/>
          <w:szCs w:val="24"/>
        </w:rPr>
      </w:pPr>
    </w:p>
    <w:p w:rsidR="00E83D5B" w:rsidRDefault="00E83D5B" w:rsidP="00E83D5B">
      <w:pPr>
        <w:spacing w:line="480" w:lineRule="auto"/>
        <w:jc w:val="center"/>
        <w:rPr>
          <w:rFonts w:ascii="Arial" w:hAnsi="Arial" w:cs="Arial"/>
          <w:sz w:val="24"/>
          <w:szCs w:val="24"/>
        </w:rPr>
      </w:pPr>
      <w:r>
        <w:rPr>
          <w:noProof/>
          <w:lang w:eastAsia="en-GB"/>
        </w:rPr>
        <w:drawing>
          <wp:inline distT="0" distB="0" distL="0" distR="0" wp14:anchorId="306C275F" wp14:editId="54B12A8D">
            <wp:extent cx="4321328" cy="4883785"/>
            <wp:effectExtent l="0" t="0" r="3175" b="0"/>
            <wp:docPr id="14" name="Picture 14" descr="Hart's (1992) ladder of young people's particip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rt's (1992) ladder of young people's participation"/>
                    <pic:cNvPicPr>
                      <a:picLocks noChangeAspect="1" noChangeArrowheads="1"/>
                    </pic:cNvPicPr>
                  </pic:nvPicPr>
                  <pic:blipFill rotWithShape="1">
                    <a:blip r:embed="rId6">
                      <a:extLst>
                        <a:ext uri="{28A0092B-C50C-407E-A947-70E740481C1C}">
                          <a14:useLocalDpi xmlns:a14="http://schemas.microsoft.com/office/drawing/2010/main" val="0"/>
                        </a:ext>
                      </a:extLst>
                    </a:blip>
                    <a:srcRect l="24598"/>
                    <a:stretch/>
                  </pic:blipFill>
                  <pic:spPr bwMode="auto">
                    <a:xfrm>
                      <a:off x="0" y="0"/>
                      <a:ext cx="4321692" cy="4884196"/>
                    </a:xfrm>
                    <a:prstGeom prst="rect">
                      <a:avLst/>
                    </a:prstGeom>
                    <a:noFill/>
                    <a:ln>
                      <a:noFill/>
                    </a:ln>
                    <a:extLst>
                      <a:ext uri="{53640926-AAD7-44D8-BBD7-CCE9431645EC}">
                        <a14:shadowObscured xmlns:a14="http://schemas.microsoft.com/office/drawing/2010/main"/>
                      </a:ext>
                    </a:extLst>
                  </pic:spPr>
                </pic:pic>
              </a:graphicData>
            </a:graphic>
          </wp:inline>
        </w:drawing>
      </w:r>
    </w:p>
    <w:p w:rsidR="00E83D5B" w:rsidRPr="00840414" w:rsidRDefault="00E83D5B" w:rsidP="00E83D5B">
      <w:pPr>
        <w:spacing w:line="480" w:lineRule="auto"/>
        <w:jc w:val="center"/>
        <w:rPr>
          <w:rFonts w:ascii="Arial" w:hAnsi="Arial" w:cs="Arial"/>
          <w:sz w:val="24"/>
          <w:szCs w:val="24"/>
        </w:rPr>
      </w:pPr>
      <w:r>
        <w:rPr>
          <w:rFonts w:ascii="Arial" w:hAnsi="Arial" w:cs="Arial"/>
          <w:sz w:val="24"/>
          <w:szCs w:val="24"/>
        </w:rPr>
        <w:t>Hart’s (1997) Ladder of young people’s participation</w:t>
      </w:r>
    </w:p>
    <w:p w:rsidR="00E83D5B" w:rsidRDefault="006B05F5" w:rsidP="00D268A8">
      <w:pPr>
        <w:spacing w:line="480" w:lineRule="auto"/>
        <w:jc w:val="both"/>
        <w:rPr>
          <w:rFonts w:ascii="Arial" w:hAnsi="Arial" w:cs="Arial"/>
          <w:sz w:val="24"/>
          <w:szCs w:val="24"/>
        </w:rPr>
      </w:pPr>
      <w:r>
        <w:rPr>
          <w:rFonts w:ascii="Arial" w:hAnsi="Arial" w:cs="Arial"/>
          <w:sz w:val="24"/>
          <w:szCs w:val="24"/>
        </w:rPr>
        <w:t xml:space="preserve"> </w:t>
      </w:r>
    </w:p>
    <w:p w:rsidR="00887C54" w:rsidRPr="00D268A8" w:rsidRDefault="00001ACA" w:rsidP="00D268A8">
      <w:pPr>
        <w:spacing w:line="480" w:lineRule="auto"/>
        <w:jc w:val="both"/>
        <w:rPr>
          <w:rFonts w:ascii="Arial" w:hAnsi="Arial" w:cs="Arial"/>
          <w:sz w:val="24"/>
          <w:szCs w:val="24"/>
        </w:rPr>
      </w:pPr>
      <w:r w:rsidRPr="00D268A8">
        <w:rPr>
          <w:rFonts w:ascii="Arial" w:hAnsi="Arial" w:cs="Arial"/>
          <w:sz w:val="24"/>
          <w:szCs w:val="24"/>
        </w:rPr>
        <w:lastRenderedPageBreak/>
        <w:t xml:space="preserve">As this proposal is </w:t>
      </w:r>
      <w:r w:rsidR="00A57E31" w:rsidRPr="00D268A8">
        <w:rPr>
          <w:rFonts w:ascii="Arial" w:hAnsi="Arial" w:cs="Arial"/>
          <w:sz w:val="24"/>
          <w:szCs w:val="24"/>
        </w:rPr>
        <w:t>hypothetical,</w:t>
      </w:r>
      <w:r w:rsidRPr="00D268A8">
        <w:rPr>
          <w:rFonts w:ascii="Arial" w:hAnsi="Arial" w:cs="Arial"/>
          <w:sz w:val="24"/>
          <w:szCs w:val="24"/>
        </w:rPr>
        <w:t xml:space="preserve"> a university Ethical Approval From has not been submitted</w:t>
      </w:r>
      <w:r w:rsidR="003616C6">
        <w:rPr>
          <w:rFonts w:ascii="Arial" w:hAnsi="Arial" w:cs="Arial"/>
          <w:sz w:val="24"/>
          <w:szCs w:val="24"/>
        </w:rPr>
        <w:t>. H</w:t>
      </w:r>
      <w:r w:rsidRPr="00D268A8">
        <w:rPr>
          <w:rFonts w:ascii="Arial" w:hAnsi="Arial" w:cs="Arial"/>
          <w:sz w:val="24"/>
          <w:szCs w:val="24"/>
        </w:rPr>
        <w:t>owever</w:t>
      </w:r>
      <w:r w:rsidR="003616C6">
        <w:rPr>
          <w:rFonts w:ascii="Arial" w:hAnsi="Arial" w:cs="Arial"/>
          <w:sz w:val="24"/>
          <w:szCs w:val="24"/>
        </w:rPr>
        <w:t>,</w:t>
      </w:r>
      <w:r w:rsidRPr="00D268A8">
        <w:rPr>
          <w:rFonts w:ascii="Arial" w:hAnsi="Arial" w:cs="Arial"/>
          <w:sz w:val="24"/>
          <w:szCs w:val="24"/>
        </w:rPr>
        <w:t xml:space="preserve"> if the research was going to be undertaken the author acknowledges an approval form would need to be submitted before commencing any research and is aware that any research with young people that may cause them any upset or trauma will not be granted ethical approval from the university. </w:t>
      </w:r>
      <w:r w:rsidR="00DA4320">
        <w:rPr>
          <w:rFonts w:ascii="Arial" w:hAnsi="Arial" w:cs="Arial"/>
          <w:sz w:val="24"/>
          <w:szCs w:val="24"/>
        </w:rPr>
        <w:t>(Please see appendix one for a copy of the university’s Ethical Approval Form.)</w:t>
      </w:r>
      <w:r w:rsidRPr="00D268A8">
        <w:rPr>
          <w:rFonts w:ascii="Arial" w:hAnsi="Arial" w:cs="Arial"/>
          <w:sz w:val="24"/>
          <w:szCs w:val="24"/>
        </w:rPr>
        <w:t xml:space="preserve"> As the young people involved will be under eighteen </w:t>
      </w:r>
      <w:r w:rsidR="003616C6" w:rsidRPr="00D268A8">
        <w:rPr>
          <w:rFonts w:ascii="Arial" w:hAnsi="Arial" w:cs="Arial"/>
          <w:sz w:val="24"/>
          <w:szCs w:val="24"/>
        </w:rPr>
        <w:t>years</w:t>
      </w:r>
      <w:r w:rsidRPr="00D268A8">
        <w:rPr>
          <w:rFonts w:ascii="Arial" w:hAnsi="Arial" w:cs="Arial"/>
          <w:sz w:val="24"/>
          <w:szCs w:val="24"/>
        </w:rPr>
        <w:t xml:space="preserve"> old, parental consent will also be </w:t>
      </w:r>
      <w:r w:rsidR="00887C54" w:rsidRPr="00D268A8">
        <w:rPr>
          <w:rFonts w:ascii="Arial" w:hAnsi="Arial" w:cs="Arial"/>
          <w:sz w:val="24"/>
          <w:szCs w:val="24"/>
        </w:rPr>
        <w:t xml:space="preserve">required </w:t>
      </w:r>
      <w:r w:rsidR="003616C6" w:rsidRPr="00D268A8">
        <w:rPr>
          <w:rFonts w:ascii="Arial" w:hAnsi="Arial" w:cs="Arial"/>
          <w:sz w:val="24"/>
          <w:szCs w:val="24"/>
        </w:rPr>
        <w:t>as well</w:t>
      </w:r>
      <w:r w:rsidR="00887C54" w:rsidRPr="00D268A8">
        <w:rPr>
          <w:rFonts w:ascii="Arial" w:hAnsi="Arial" w:cs="Arial"/>
          <w:sz w:val="24"/>
          <w:szCs w:val="24"/>
        </w:rPr>
        <w:t xml:space="preserve"> as the young person’s consent.  </w:t>
      </w:r>
      <w:r w:rsidR="006411EF">
        <w:rPr>
          <w:rFonts w:ascii="Arial" w:hAnsi="Arial" w:cs="Arial"/>
          <w:sz w:val="24"/>
          <w:szCs w:val="24"/>
        </w:rPr>
        <w:t xml:space="preserve">Consent will be required for </w:t>
      </w:r>
      <w:r w:rsidR="003616C6" w:rsidRPr="00D268A8">
        <w:rPr>
          <w:rFonts w:ascii="Arial" w:hAnsi="Arial" w:cs="Arial"/>
          <w:sz w:val="24"/>
          <w:szCs w:val="24"/>
        </w:rPr>
        <w:t>the</w:t>
      </w:r>
      <w:r w:rsidR="00887C54" w:rsidRPr="00D268A8">
        <w:rPr>
          <w:rFonts w:ascii="Arial" w:hAnsi="Arial" w:cs="Arial"/>
          <w:sz w:val="24"/>
          <w:szCs w:val="24"/>
        </w:rPr>
        <w:t xml:space="preserve"> young people in the research group along with any young people taking part in </w:t>
      </w:r>
      <w:r w:rsidR="006411EF">
        <w:rPr>
          <w:rFonts w:ascii="Arial" w:hAnsi="Arial" w:cs="Arial"/>
          <w:sz w:val="24"/>
          <w:szCs w:val="24"/>
        </w:rPr>
        <w:t xml:space="preserve">the </w:t>
      </w:r>
      <w:r w:rsidR="00887C54" w:rsidRPr="00D268A8">
        <w:rPr>
          <w:rFonts w:ascii="Arial" w:hAnsi="Arial" w:cs="Arial"/>
          <w:sz w:val="24"/>
          <w:szCs w:val="24"/>
        </w:rPr>
        <w:t xml:space="preserve">focus groups.  </w:t>
      </w:r>
      <w:r w:rsidR="00887C54" w:rsidRPr="0084292F">
        <w:rPr>
          <w:rFonts w:ascii="Arial" w:hAnsi="Arial" w:cs="Arial"/>
          <w:sz w:val="24"/>
          <w:szCs w:val="24"/>
        </w:rPr>
        <w:t xml:space="preserve">(See appendix </w:t>
      </w:r>
      <w:r w:rsidR="00DA4320">
        <w:rPr>
          <w:rFonts w:ascii="Arial" w:hAnsi="Arial" w:cs="Arial"/>
          <w:sz w:val="24"/>
          <w:szCs w:val="24"/>
        </w:rPr>
        <w:t>two</w:t>
      </w:r>
      <w:r w:rsidR="00887C54" w:rsidRPr="0084292F">
        <w:rPr>
          <w:rFonts w:ascii="Arial" w:hAnsi="Arial" w:cs="Arial"/>
          <w:sz w:val="24"/>
          <w:szCs w:val="24"/>
        </w:rPr>
        <w:t xml:space="preserve"> for an example of parental consent form</w:t>
      </w:r>
      <w:r w:rsidR="00E90D99" w:rsidRPr="0084292F">
        <w:rPr>
          <w:rFonts w:ascii="Arial" w:hAnsi="Arial" w:cs="Arial"/>
          <w:sz w:val="24"/>
          <w:szCs w:val="24"/>
        </w:rPr>
        <w:t xml:space="preserve"> for young people in the research group and appendix</w:t>
      </w:r>
      <w:r w:rsidR="00DA4320">
        <w:rPr>
          <w:rFonts w:ascii="Arial" w:hAnsi="Arial" w:cs="Arial"/>
          <w:sz w:val="24"/>
          <w:szCs w:val="24"/>
        </w:rPr>
        <w:t xml:space="preserve"> three</w:t>
      </w:r>
      <w:r w:rsidR="00E90D99" w:rsidRPr="0084292F">
        <w:rPr>
          <w:rFonts w:ascii="Arial" w:hAnsi="Arial" w:cs="Arial"/>
          <w:sz w:val="24"/>
          <w:szCs w:val="24"/>
        </w:rPr>
        <w:t xml:space="preserve"> for parental consent form for young people taking part in the focus groups</w:t>
      </w:r>
      <w:r w:rsidR="00887C54" w:rsidRPr="0084292F">
        <w:rPr>
          <w:rFonts w:ascii="Arial" w:hAnsi="Arial" w:cs="Arial"/>
          <w:sz w:val="24"/>
          <w:szCs w:val="24"/>
        </w:rPr>
        <w:t>.)</w:t>
      </w:r>
    </w:p>
    <w:p w:rsidR="006411EF" w:rsidRDefault="006411EF" w:rsidP="00D268A8">
      <w:pPr>
        <w:spacing w:line="480" w:lineRule="auto"/>
        <w:jc w:val="both"/>
        <w:rPr>
          <w:rFonts w:ascii="Arial" w:hAnsi="Arial" w:cs="Arial"/>
          <w:sz w:val="24"/>
          <w:szCs w:val="24"/>
        </w:rPr>
      </w:pPr>
    </w:p>
    <w:p w:rsidR="00887C54" w:rsidRPr="00D268A8" w:rsidRDefault="003616C6" w:rsidP="00D268A8">
      <w:pPr>
        <w:spacing w:line="480" w:lineRule="auto"/>
        <w:jc w:val="both"/>
        <w:rPr>
          <w:rFonts w:ascii="Arial" w:hAnsi="Arial" w:cs="Arial"/>
          <w:sz w:val="24"/>
          <w:szCs w:val="24"/>
        </w:rPr>
      </w:pPr>
      <w:r w:rsidRPr="00D268A8">
        <w:rPr>
          <w:rFonts w:ascii="Arial" w:hAnsi="Arial" w:cs="Arial"/>
          <w:sz w:val="24"/>
          <w:szCs w:val="24"/>
        </w:rPr>
        <w:t>Firstly,</w:t>
      </w:r>
      <w:r w:rsidR="00E658DC" w:rsidRPr="00D268A8">
        <w:rPr>
          <w:rFonts w:ascii="Arial" w:hAnsi="Arial" w:cs="Arial"/>
          <w:sz w:val="24"/>
          <w:szCs w:val="24"/>
        </w:rPr>
        <w:t xml:space="preserve"> it </w:t>
      </w:r>
      <w:r w:rsidRPr="00D268A8">
        <w:rPr>
          <w:rFonts w:ascii="Arial" w:hAnsi="Arial" w:cs="Arial"/>
          <w:sz w:val="24"/>
          <w:szCs w:val="24"/>
        </w:rPr>
        <w:t>is important</w:t>
      </w:r>
      <w:r w:rsidR="00057637" w:rsidRPr="00D268A8">
        <w:rPr>
          <w:rFonts w:ascii="Arial" w:hAnsi="Arial" w:cs="Arial"/>
          <w:sz w:val="24"/>
          <w:szCs w:val="24"/>
        </w:rPr>
        <w:t xml:space="preserve"> to identify and outline any ethical issues that may appear within the participatory research.</w:t>
      </w:r>
      <w:r w:rsidR="00E658DC" w:rsidRPr="00D268A8">
        <w:rPr>
          <w:rFonts w:ascii="Arial" w:hAnsi="Arial" w:cs="Arial"/>
          <w:sz w:val="24"/>
          <w:szCs w:val="24"/>
        </w:rPr>
        <w:t xml:space="preserve">  </w:t>
      </w:r>
      <w:r w:rsidR="00887C54" w:rsidRPr="00D268A8">
        <w:rPr>
          <w:rFonts w:ascii="Arial" w:hAnsi="Arial" w:cs="Arial"/>
          <w:sz w:val="24"/>
          <w:szCs w:val="24"/>
        </w:rPr>
        <w:t xml:space="preserve">Before young people start the research, the </w:t>
      </w:r>
      <w:r w:rsidR="00E658DC" w:rsidRPr="00D268A8">
        <w:rPr>
          <w:rFonts w:ascii="Arial" w:hAnsi="Arial" w:cs="Arial"/>
          <w:sz w:val="24"/>
          <w:szCs w:val="24"/>
        </w:rPr>
        <w:t>author</w:t>
      </w:r>
      <w:r w:rsidR="00887C54" w:rsidRPr="00D268A8">
        <w:rPr>
          <w:rFonts w:ascii="Arial" w:hAnsi="Arial" w:cs="Arial"/>
          <w:sz w:val="24"/>
          <w:szCs w:val="24"/>
        </w:rPr>
        <w:t xml:space="preserve"> will ensure that all young people fully understand the research project </w:t>
      </w:r>
      <w:r w:rsidR="00057637" w:rsidRPr="00D268A8">
        <w:rPr>
          <w:rFonts w:ascii="Arial" w:hAnsi="Arial" w:cs="Arial"/>
          <w:sz w:val="24"/>
          <w:szCs w:val="24"/>
        </w:rPr>
        <w:t xml:space="preserve">and timescale </w:t>
      </w:r>
      <w:r w:rsidR="00887C54" w:rsidRPr="00D268A8">
        <w:rPr>
          <w:rFonts w:ascii="Arial" w:hAnsi="Arial" w:cs="Arial"/>
          <w:sz w:val="24"/>
          <w:szCs w:val="24"/>
        </w:rPr>
        <w:t>so they can give their informed consent.</w:t>
      </w:r>
      <w:r w:rsidR="00454466">
        <w:rPr>
          <w:rFonts w:ascii="Arial" w:hAnsi="Arial" w:cs="Arial"/>
          <w:sz w:val="24"/>
          <w:szCs w:val="24"/>
        </w:rPr>
        <w:t xml:space="preserve">  An information sheet on the research project will be given to members of the research group. (Please see appendix four for the information sheet).</w:t>
      </w:r>
      <w:r w:rsidR="00057637" w:rsidRPr="00D268A8">
        <w:rPr>
          <w:rFonts w:ascii="Arial" w:hAnsi="Arial" w:cs="Arial"/>
          <w:sz w:val="24"/>
          <w:szCs w:val="24"/>
        </w:rPr>
        <w:t xml:space="preserve">  </w:t>
      </w:r>
      <w:r w:rsidR="006411EF">
        <w:rPr>
          <w:rFonts w:ascii="Arial" w:hAnsi="Arial" w:cs="Arial"/>
          <w:sz w:val="24"/>
          <w:szCs w:val="24"/>
        </w:rPr>
        <w:t xml:space="preserve">Youth workers will explain </w:t>
      </w:r>
      <w:r w:rsidR="00057637" w:rsidRPr="00D268A8">
        <w:rPr>
          <w:rFonts w:ascii="Arial" w:hAnsi="Arial" w:cs="Arial"/>
          <w:sz w:val="24"/>
          <w:szCs w:val="24"/>
        </w:rPr>
        <w:t xml:space="preserve">to </w:t>
      </w:r>
      <w:r w:rsidR="006411EF">
        <w:rPr>
          <w:rFonts w:ascii="Arial" w:hAnsi="Arial" w:cs="Arial"/>
          <w:sz w:val="24"/>
          <w:szCs w:val="24"/>
        </w:rPr>
        <w:t xml:space="preserve">all the young people involved </w:t>
      </w:r>
      <w:r w:rsidRPr="00D268A8">
        <w:rPr>
          <w:rFonts w:ascii="Arial" w:hAnsi="Arial" w:cs="Arial"/>
          <w:sz w:val="24"/>
          <w:szCs w:val="24"/>
        </w:rPr>
        <w:t>that,</w:t>
      </w:r>
      <w:r w:rsidR="00057637" w:rsidRPr="00D268A8">
        <w:rPr>
          <w:rFonts w:ascii="Arial" w:hAnsi="Arial" w:cs="Arial"/>
          <w:sz w:val="24"/>
          <w:szCs w:val="24"/>
        </w:rPr>
        <w:t xml:space="preserve"> their participation is </w:t>
      </w:r>
      <w:r w:rsidRPr="00D268A8">
        <w:rPr>
          <w:rFonts w:ascii="Arial" w:hAnsi="Arial" w:cs="Arial"/>
          <w:sz w:val="24"/>
          <w:szCs w:val="24"/>
        </w:rPr>
        <w:t>purely</w:t>
      </w:r>
      <w:r w:rsidR="00201FAF">
        <w:rPr>
          <w:rFonts w:ascii="Arial" w:hAnsi="Arial" w:cs="Arial"/>
          <w:sz w:val="24"/>
          <w:szCs w:val="24"/>
        </w:rPr>
        <w:t xml:space="preserve"> voluntary,</w:t>
      </w:r>
      <w:r w:rsidR="006411EF">
        <w:rPr>
          <w:rFonts w:ascii="Arial" w:hAnsi="Arial" w:cs="Arial"/>
          <w:sz w:val="24"/>
          <w:szCs w:val="24"/>
        </w:rPr>
        <w:t xml:space="preserve"> </w:t>
      </w:r>
      <w:r w:rsidR="007455EF">
        <w:rPr>
          <w:rFonts w:ascii="Arial" w:hAnsi="Arial" w:cs="Arial"/>
          <w:sz w:val="24"/>
          <w:szCs w:val="24"/>
        </w:rPr>
        <w:t xml:space="preserve">by </w:t>
      </w:r>
      <w:r w:rsidR="007455EF" w:rsidRPr="00D268A8">
        <w:rPr>
          <w:rFonts w:ascii="Arial" w:hAnsi="Arial" w:cs="Arial"/>
          <w:sz w:val="24"/>
          <w:szCs w:val="24"/>
        </w:rPr>
        <w:t>“</w:t>
      </w:r>
      <w:r w:rsidR="006411EF">
        <w:rPr>
          <w:rFonts w:ascii="Arial" w:hAnsi="Arial" w:cs="Arial"/>
          <w:sz w:val="24"/>
          <w:szCs w:val="24"/>
        </w:rPr>
        <w:t>choosing to become involved in the work,</w:t>
      </w:r>
      <w:r w:rsidR="00E658DC" w:rsidRPr="00D268A8">
        <w:rPr>
          <w:rFonts w:ascii="Arial" w:hAnsi="Arial" w:cs="Arial"/>
          <w:sz w:val="24"/>
          <w:szCs w:val="24"/>
        </w:rPr>
        <w:t>” (Smith, 2013</w:t>
      </w:r>
      <w:r w:rsidRPr="00D268A8">
        <w:rPr>
          <w:rFonts w:ascii="Arial" w:hAnsi="Arial" w:cs="Arial"/>
          <w:sz w:val="24"/>
          <w:szCs w:val="24"/>
        </w:rPr>
        <w:t>, p2</w:t>
      </w:r>
      <w:r w:rsidR="00E658DC" w:rsidRPr="00D268A8">
        <w:rPr>
          <w:rFonts w:ascii="Arial" w:hAnsi="Arial" w:cs="Arial"/>
          <w:sz w:val="24"/>
          <w:szCs w:val="24"/>
        </w:rPr>
        <w:t>)</w:t>
      </w:r>
      <w:r w:rsidR="006411EF">
        <w:rPr>
          <w:rFonts w:ascii="Arial" w:hAnsi="Arial" w:cs="Arial"/>
          <w:sz w:val="24"/>
          <w:szCs w:val="24"/>
        </w:rPr>
        <w:t xml:space="preserve">. </w:t>
      </w:r>
      <w:r w:rsidR="00E658DC" w:rsidRPr="00D268A8">
        <w:rPr>
          <w:rFonts w:ascii="Arial" w:hAnsi="Arial" w:cs="Arial"/>
          <w:sz w:val="24"/>
          <w:szCs w:val="24"/>
        </w:rPr>
        <w:t xml:space="preserve"> </w:t>
      </w:r>
      <w:r w:rsidR="006411EF">
        <w:rPr>
          <w:rFonts w:ascii="Arial" w:hAnsi="Arial" w:cs="Arial"/>
          <w:sz w:val="24"/>
          <w:szCs w:val="24"/>
        </w:rPr>
        <w:t>Young people will be informed they</w:t>
      </w:r>
      <w:r w:rsidR="00057637" w:rsidRPr="00D268A8">
        <w:rPr>
          <w:rFonts w:ascii="Arial" w:hAnsi="Arial" w:cs="Arial"/>
          <w:sz w:val="24"/>
          <w:szCs w:val="24"/>
        </w:rPr>
        <w:t xml:space="preserve"> have the right to withdraw their consent at any </w:t>
      </w:r>
      <w:r w:rsidRPr="00D268A8">
        <w:rPr>
          <w:rFonts w:ascii="Arial" w:hAnsi="Arial" w:cs="Arial"/>
          <w:sz w:val="24"/>
          <w:szCs w:val="24"/>
        </w:rPr>
        <w:t>time</w:t>
      </w:r>
      <w:r w:rsidR="00057637" w:rsidRPr="00D268A8">
        <w:rPr>
          <w:rFonts w:ascii="Arial" w:hAnsi="Arial" w:cs="Arial"/>
          <w:sz w:val="24"/>
          <w:szCs w:val="24"/>
        </w:rPr>
        <w:t xml:space="preserve"> and </w:t>
      </w:r>
      <w:r w:rsidR="007455EF" w:rsidRPr="00D268A8">
        <w:rPr>
          <w:rFonts w:ascii="Arial" w:hAnsi="Arial" w:cs="Arial"/>
          <w:sz w:val="24"/>
          <w:szCs w:val="24"/>
        </w:rPr>
        <w:t>all will respect their decision</w:t>
      </w:r>
      <w:r w:rsidR="00057637" w:rsidRPr="00D268A8">
        <w:rPr>
          <w:rFonts w:ascii="Arial" w:hAnsi="Arial" w:cs="Arial"/>
          <w:sz w:val="24"/>
          <w:szCs w:val="24"/>
        </w:rPr>
        <w:t xml:space="preserve">.  Young people will also be </w:t>
      </w:r>
      <w:r w:rsidR="006411EF">
        <w:rPr>
          <w:rFonts w:ascii="Arial" w:hAnsi="Arial" w:cs="Arial"/>
          <w:sz w:val="24"/>
          <w:szCs w:val="24"/>
        </w:rPr>
        <w:t>made aware</w:t>
      </w:r>
      <w:r w:rsidR="00057637" w:rsidRPr="00D268A8">
        <w:rPr>
          <w:rFonts w:ascii="Arial" w:hAnsi="Arial" w:cs="Arial"/>
          <w:sz w:val="24"/>
          <w:szCs w:val="24"/>
        </w:rPr>
        <w:t xml:space="preserve"> that </w:t>
      </w:r>
      <w:r w:rsidR="00454466">
        <w:rPr>
          <w:rFonts w:ascii="Arial" w:hAnsi="Arial" w:cs="Arial"/>
          <w:sz w:val="24"/>
          <w:szCs w:val="24"/>
        </w:rPr>
        <w:t xml:space="preserve">there will be some level of confidentially </w:t>
      </w:r>
      <w:r w:rsidRPr="00D268A8">
        <w:rPr>
          <w:rFonts w:ascii="Arial" w:hAnsi="Arial" w:cs="Arial"/>
          <w:sz w:val="24"/>
          <w:szCs w:val="24"/>
        </w:rPr>
        <w:t>afforded</w:t>
      </w:r>
      <w:r w:rsidR="00057637" w:rsidRPr="00D268A8">
        <w:rPr>
          <w:rFonts w:ascii="Arial" w:hAnsi="Arial" w:cs="Arial"/>
          <w:sz w:val="24"/>
          <w:szCs w:val="24"/>
        </w:rPr>
        <w:t xml:space="preserve"> </w:t>
      </w:r>
      <w:r w:rsidR="00454466">
        <w:rPr>
          <w:rFonts w:ascii="Arial" w:hAnsi="Arial" w:cs="Arial"/>
          <w:sz w:val="24"/>
          <w:szCs w:val="24"/>
        </w:rPr>
        <w:t>however, if</w:t>
      </w:r>
      <w:r w:rsidR="00057637" w:rsidRPr="00D268A8">
        <w:rPr>
          <w:rFonts w:ascii="Arial" w:hAnsi="Arial" w:cs="Arial"/>
          <w:sz w:val="24"/>
          <w:szCs w:val="24"/>
        </w:rPr>
        <w:t xml:space="preserve"> they or someone else is at risk of harm</w:t>
      </w:r>
      <w:r w:rsidR="006411EF">
        <w:rPr>
          <w:rFonts w:ascii="Arial" w:hAnsi="Arial" w:cs="Arial"/>
          <w:sz w:val="24"/>
          <w:szCs w:val="24"/>
        </w:rPr>
        <w:t xml:space="preserve">, </w:t>
      </w:r>
      <w:r w:rsidR="00454466">
        <w:rPr>
          <w:rFonts w:ascii="Arial" w:hAnsi="Arial" w:cs="Arial"/>
          <w:sz w:val="24"/>
          <w:szCs w:val="24"/>
        </w:rPr>
        <w:t>the information</w:t>
      </w:r>
      <w:r w:rsidR="006411EF">
        <w:rPr>
          <w:rFonts w:ascii="Arial" w:hAnsi="Arial" w:cs="Arial"/>
          <w:sz w:val="24"/>
          <w:szCs w:val="24"/>
        </w:rPr>
        <w:t xml:space="preserve"> would then be passed on to relevant agencies</w:t>
      </w:r>
      <w:r w:rsidR="00057637" w:rsidRPr="00D268A8">
        <w:rPr>
          <w:rFonts w:ascii="Arial" w:hAnsi="Arial" w:cs="Arial"/>
          <w:sz w:val="24"/>
          <w:szCs w:val="24"/>
        </w:rPr>
        <w:t xml:space="preserve">.  </w:t>
      </w:r>
      <w:r w:rsidR="00E658DC" w:rsidRPr="00D268A8">
        <w:rPr>
          <w:rFonts w:ascii="Arial" w:hAnsi="Arial" w:cs="Arial"/>
          <w:sz w:val="24"/>
          <w:szCs w:val="24"/>
        </w:rPr>
        <w:t xml:space="preserve">The author has </w:t>
      </w:r>
      <w:r w:rsidR="003F1871">
        <w:rPr>
          <w:rFonts w:ascii="Arial" w:hAnsi="Arial" w:cs="Arial"/>
          <w:sz w:val="24"/>
          <w:szCs w:val="24"/>
        </w:rPr>
        <w:t xml:space="preserve">studied the </w:t>
      </w:r>
      <w:r w:rsidR="00424DF0">
        <w:rPr>
          <w:rFonts w:ascii="Arial" w:hAnsi="Arial" w:cs="Arial"/>
          <w:sz w:val="24"/>
          <w:szCs w:val="24"/>
        </w:rPr>
        <w:t>Ethical</w:t>
      </w:r>
      <w:r w:rsidR="003F1871">
        <w:rPr>
          <w:rFonts w:ascii="Arial" w:hAnsi="Arial" w:cs="Arial"/>
          <w:sz w:val="24"/>
          <w:szCs w:val="24"/>
        </w:rPr>
        <w:t xml:space="preserve"> Guidelines for Educational Research, </w:t>
      </w:r>
      <w:r w:rsidR="008E56AC">
        <w:rPr>
          <w:rFonts w:ascii="Arial" w:hAnsi="Arial" w:cs="Arial"/>
          <w:sz w:val="24"/>
          <w:szCs w:val="24"/>
        </w:rPr>
        <w:lastRenderedPageBreak/>
        <w:t>(</w:t>
      </w:r>
      <w:r w:rsidR="003F1871">
        <w:rPr>
          <w:rFonts w:ascii="Arial" w:hAnsi="Arial" w:cs="Arial"/>
          <w:sz w:val="24"/>
          <w:szCs w:val="24"/>
        </w:rPr>
        <w:t>BER</w:t>
      </w:r>
      <w:r w:rsidR="006411EF">
        <w:rPr>
          <w:rFonts w:ascii="Arial" w:hAnsi="Arial" w:cs="Arial"/>
          <w:sz w:val="24"/>
          <w:szCs w:val="24"/>
        </w:rPr>
        <w:t>A</w:t>
      </w:r>
      <w:r w:rsidR="007455EF">
        <w:rPr>
          <w:rFonts w:ascii="Arial" w:hAnsi="Arial" w:cs="Arial"/>
          <w:sz w:val="24"/>
          <w:szCs w:val="24"/>
        </w:rPr>
        <w:t xml:space="preserve">, 2018) </w:t>
      </w:r>
      <w:r w:rsidR="008E56AC">
        <w:rPr>
          <w:rFonts w:ascii="Arial" w:hAnsi="Arial" w:cs="Arial"/>
          <w:sz w:val="24"/>
          <w:szCs w:val="24"/>
        </w:rPr>
        <w:t xml:space="preserve">and has </w:t>
      </w:r>
      <w:r w:rsidR="00E658DC" w:rsidRPr="00D268A8">
        <w:rPr>
          <w:rFonts w:ascii="Arial" w:hAnsi="Arial" w:cs="Arial"/>
          <w:sz w:val="24"/>
          <w:szCs w:val="24"/>
        </w:rPr>
        <w:t xml:space="preserve">taken in to </w:t>
      </w:r>
      <w:r w:rsidR="003F1871">
        <w:rPr>
          <w:rFonts w:ascii="Arial" w:hAnsi="Arial" w:cs="Arial"/>
          <w:sz w:val="24"/>
          <w:szCs w:val="24"/>
        </w:rPr>
        <w:t>consideration, understood the p</w:t>
      </w:r>
      <w:r w:rsidR="006411EF">
        <w:rPr>
          <w:rFonts w:ascii="Arial" w:hAnsi="Arial" w:cs="Arial"/>
          <w:sz w:val="24"/>
          <w:szCs w:val="24"/>
        </w:rPr>
        <w:t>rinciples of consent.</w:t>
      </w:r>
      <w:r w:rsidR="00D01FB1" w:rsidRPr="00D268A8">
        <w:rPr>
          <w:rFonts w:ascii="Arial" w:hAnsi="Arial" w:cs="Arial"/>
          <w:sz w:val="24"/>
          <w:szCs w:val="24"/>
        </w:rPr>
        <w:t xml:space="preserve"> </w:t>
      </w:r>
      <w:r w:rsidR="006411EF">
        <w:rPr>
          <w:rFonts w:ascii="Arial" w:hAnsi="Arial" w:cs="Arial"/>
          <w:sz w:val="24"/>
          <w:szCs w:val="24"/>
        </w:rPr>
        <w:t>The author</w:t>
      </w:r>
      <w:r w:rsidR="00D01FB1" w:rsidRPr="00D268A8">
        <w:rPr>
          <w:rFonts w:ascii="Arial" w:hAnsi="Arial" w:cs="Arial"/>
          <w:sz w:val="24"/>
          <w:szCs w:val="24"/>
        </w:rPr>
        <w:t xml:space="preserve"> fully transparent, “open and honest with participants and other stakeholders, avoiding appropriate data are collected, or that the welfare of the researchers</w:t>
      </w:r>
      <w:r w:rsidR="006411EF">
        <w:rPr>
          <w:rFonts w:ascii="Arial" w:hAnsi="Arial" w:cs="Arial"/>
          <w:sz w:val="24"/>
          <w:szCs w:val="24"/>
        </w:rPr>
        <w:t xml:space="preserve"> is not put in jeopardy” and </w:t>
      </w:r>
      <w:r w:rsidR="00A57E31">
        <w:rPr>
          <w:rFonts w:ascii="Arial" w:hAnsi="Arial" w:cs="Arial"/>
          <w:sz w:val="24"/>
          <w:szCs w:val="24"/>
        </w:rPr>
        <w:t>believe</w:t>
      </w:r>
      <w:r w:rsidR="006411EF">
        <w:rPr>
          <w:rFonts w:ascii="Arial" w:hAnsi="Arial" w:cs="Arial"/>
          <w:sz w:val="24"/>
          <w:szCs w:val="24"/>
        </w:rPr>
        <w:t>s</w:t>
      </w:r>
      <w:r w:rsidR="000F61C8">
        <w:rPr>
          <w:rFonts w:ascii="Arial" w:hAnsi="Arial" w:cs="Arial"/>
          <w:sz w:val="24"/>
          <w:szCs w:val="24"/>
        </w:rPr>
        <w:t xml:space="preserve"> that research “should be </w:t>
      </w:r>
      <w:r w:rsidR="00A57E31">
        <w:rPr>
          <w:rFonts w:ascii="Arial" w:hAnsi="Arial" w:cs="Arial"/>
          <w:sz w:val="24"/>
          <w:szCs w:val="24"/>
        </w:rPr>
        <w:t>conducted</w:t>
      </w:r>
      <w:r w:rsidR="000F61C8">
        <w:rPr>
          <w:rFonts w:ascii="Arial" w:hAnsi="Arial" w:cs="Arial"/>
          <w:sz w:val="24"/>
          <w:szCs w:val="24"/>
        </w:rPr>
        <w:t xml:space="preserve"> within an ethic of respect for persons, knowledge, values and for the quality of educational research”.</w:t>
      </w:r>
      <w:r w:rsidR="006411EF">
        <w:rPr>
          <w:rFonts w:ascii="Arial" w:hAnsi="Arial" w:cs="Arial"/>
          <w:sz w:val="24"/>
          <w:szCs w:val="24"/>
        </w:rPr>
        <w:t xml:space="preserve"> (BERA, 2018, p15)</w:t>
      </w:r>
    </w:p>
    <w:p w:rsidR="00EF4187" w:rsidRDefault="00EF4187" w:rsidP="006A11F8">
      <w:pPr>
        <w:rPr>
          <w:rFonts w:ascii="Arial" w:hAnsi="Arial" w:cs="Arial"/>
          <w:sz w:val="24"/>
          <w:szCs w:val="24"/>
        </w:rPr>
      </w:pPr>
    </w:p>
    <w:p w:rsidR="001D063F" w:rsidRDefault="003F1871" w:rsidP="00245731">
      <w:pPr>
        <w:spacing w:line="480" w:lineRule="auto"/>
        <w:jc w:val="both"/>
        <w:rPr>
          <w:rFonts w:ascii="Arial" w:hAnsi="Arial" w:cs="Arial"/>
          <w:sz w:val="24"/>
          <w:szCs w:val="24"/>
          <w:lang w:val="en"/>
        </w:rPr>
      </w:pPr>
      <w:r w:rsidRPr="006D5C79">
        <w:rPr>
          <w:rFonts w:ascii="Arial" w:hAnsi="Arial" w:cs="Arial"/>
          <w:sz w:val="24"/>
          <w:szCs w:val="24"/>
        </w:rPr>
        <w:t xml:space="preserve">Once the ethical </w:t>
      </w:r>
      <w:r w:rsidR="005A183C">
        <w:rPr>
          <w:rFonts w:ascii="Arial" w:hAnsi="Arial" w:cs="Arial"/>
          <w:sz w:val="24"/>
          <w:szCs w:val="24"/>
        </w:rPr>
        <w:t>approval form has</w:t>
      </w:r>
      <w:r w:rsidR="00523DC2" w:rsidRPr="006D5C79">
        <w:rPr>
          <w:rFonts w:ascii="Arial" w:hAnsi="Arial" w:cs="Arial"/>
          <w:sz w:val="24"/>
          <w:szCs w:val="24"/>
        </w:rPr>
        <w:t xml:space="preserve"> been submitted and granted and parental and young people’s consent agreed, then the research</w:t>
      </w:r>
      <w:r w:rsidR="005A183C">
        <w:rPr>
          <w:rFonts w:ascii="Arial" w:hAnsi="Arial" w:cs="Arial"/>
          <w:sz w:val="24"/>
          <w:szCs w:val="24"/>
        </w:rPr>
        <w:t xml:space="preserve"> project</w:t>
      </w:r>
      <w:r w:rsidR="00523DC2" w:rsidRPr="006D5C79">
        <w:rPr>
          <w:rFonts w:ascii="Arial" w:hAnsi="Arial" w:cs="Arial"/>
          <w:sz w:val="24"/>
          <w:szCs w:val="24"/>
        </w:rPr>
        <w:t xml:space="preserve"> can commence.  </w:t>
      </w:r>
      <w:r w:rsidR="005A183C">
        <w:rPr>
          <w:rFonts w:ascii="Arial" w:hAnsi="Arial" w:cs="Arial"/>
          <w:sz w:val="24"/>
          <w:szCs w:val="24"/>
        </w:rPr>
        <w:t xml:space="preserve">                 </w:t>
      </w:r>
      <w:r w:rsidR="00523DC2" w:rsidRPr="006D5C79">
        <w:rPr>
          <w:rFonts w:ascii="Arial" w:hAnsi="Arial" w:cs="Arial"/>
          <w:sz w:val="24"/>
          <w:szCs w:val="24"/>
        </w:rPr>
        <w:t xml:space="preserve">The research group will be tasked to devise some questions </w:t>
      </w:r>
      <w:r w:rsidR="00454466">
        <w:rPr>
          <w:rFonts w:ascii="Arial" w:hAnsi="Arial" w:cs="Arial"/>
          <w:sz w:val="24"/>
          <w:szCs w:val="24"/>
        </w:rPr>
        <w:t xml:space="preserve">during youth club sessions </w:t>
      </w:r>
      <w:r w:rsidR="00523DC2" w:rsidRPr="006D5C79">
        <w:rPr>
          <w:rFonts w:ascii="Arial" w:hAnsi="Arial" w:cs="Arial"/>
          <w:sz w:val="24"/>
          <w:szCs w:val="24"/>
        </w:rPr>
        <w:t xml:space="preserve">to ask </w:t>
      </w:r>
      <w:r w:rsidR="00454466">
        <w:rPr>
          <w:rFonts w:ascii="Arial" w:hAnsi="Arial" w:cs="Arial"/>
          <w:sz w:val="24"/>
          <w:szCs w:val="24"/>
        </w:rPr>
        <w:t xml:space="preserve">the </w:t>
      </w:r>
      <w:r w:rsidR="00523DC2" w:rsidRPr="006D5C79">
        <w:rPr>
          <w:rFonts w:ascii="Arial" w:hAnsi="Arial" w:cs="Arial"/>
          <w:sz w:val="24"/>
          <w:szCs w:val="24"/>
        </w:rPr>
        <w:t xml:space="preserve">young people </w:t>
      </w:r>
      <w:r w:rsidR="00454466">
        <w:rPr>
          <w:rFonts w:ascii="Arial" w:hAnsi="Arial" w:cs="Arial"/>
          <w:sz w:val="24"/>
          <w:szCs w:val="24"/>
        </w:rPr>
        <w:t>who will make up the</w:t>
      </w:r>
      <w:r w:rsidR="00523DC2" w:rsidRPr="006D5C79">
        <w:rPr>
          <w:rFonts w:ascii="Arial" w:hAnsi="Arial" w:cs="Arial"/>
          <w:sz w:val="24"/>
          <w:szCs w:val="24"/>
        </w:rPr>
        <w:t xml:space="preserve"> focus group. A focus group is a method of qualitative data collection. </w:t>
      </w:r>
      <w:r w:rsidR="006D5C79" w:rsidRPr="006D5C79">
        <w:rPr>
          <w:rFonts w:ascii="Arial" w:hAnsi="Arial" w:cs="Arial"/>
          <w:sz w:val="24"/>
          <w:szCs w:val="24"/>
          <w:shd w:val="clear" w:color="auto" w:fill="FFFFFF"/>
        </w:rPr>
        <w:t>(O.Nyumba, Wilson, Derrick and Mukherjee, 2018, p1) fur</w:t>
      </w:r>
      <w:r w:rsidR="00201FAF">
        <w:rPr>
          <w:rFonts w:ascii="Arial" w:hAnsi="Arial" w:cs="Arial"/>
          <w:sz w:val="24"/>
          <w:szCs w:val="24"/>
          <w:shd w:val="clear" w:color="auto" w:fill="FFFFFF"/>
        </w:rPr>
        <w:t xml:space="preserve">ther </w:t>
      </w:r>
      <w:r w:rsidR="006B05F5">
        <w:rPr>
          <w:rFonts w:ascii="Arial" w:hAnsi="Arial" w:cs="Arial"/>
          <w:sz w:val="24"/>
          <w:szCs w:val="24"/>
          <w:shd w:val="clear" w:color="auto" w:fill="FFFFFF"/>
        </w:rPr>
        <w:t>explains</w:t>
      </w:r>
      <w:r w:rsidR="00201FAF">
        <w:rPr>
          <w:rFonts w:ascii="Arial" w:hAnsi="Arial" w:cs="Arial"/>
          <w:sz w:val="24"/>
          <w:szCs w:val="24"/>
          <w:shd w:val="clear" w:color="auto" w:fill="FFFFFF"/>
        </w:rPr>
        <w:t xml:space="preserve"> that it</w:t>
      </w:r>
      <w:r w:rsidR="006D5C79" w:rsidRPr="006D5C79">
        <w:rPr>
          <w:rFonts w:ascii="Arial" w:hAnsi="Arial" w:cs="Arial"/>
          <w:sz w:val="24"/>
          <w:szCs w:val="24"/>
          <w:shd w:val="clear" w:color="auto" w:fill="FFFFFF"/>
        </w:rPr>
        <w:t xml:space="preserve"> is used to “gain an in</w:t>
      </w:r>
      <w:r w:rsidR="006D5C79" w:rsidRPr="006D5C79">
        <w:rPr>
          <w:rFonts w:ascii="Cambria Math" w:hAnsi="Cambria Math" w:cs="Cambria Math"/>
          <w:sz w:val="24"/>
          <w:szCs w:val="24"/>
          <w:shd w:val="clear" w:color="auto" w:fill="FFFFFF"/>
        </w:rPr>
        <w:t>‐</w:t>
      </w:r>
      <w:r w:rsidR="006D5C79" w:rsidRPr="006D5C79">
        <w:rPr>
          <w:rFonts w:ascii="Arial" w:hAnsi="Arial" w:cs="Arial"/>
          <w:sz w:val="24"/>
          <w:szCs w:val="24"/>
          <w:shd w:val="clear" w:color="auto" w:fill="FFFFFF"/>
        </w:rPr>
        <w:t>depth understanding of social issues and aims to obtain data from a purposely selected group of individuals rather than from a statistically representative sample of a broader population”.</w:t>
      </w:r>
      <w:r w:rsidR="00523DC2" w:rsidRPr="006D5C79">
        <w:rPr>
          <w:rFonts w:ascii="Arial" w:hAnsi="Arial" w:cs="Arial"/>
          <w:sz w:val="24"/>
          <w:szCs w:val="24"/>
        </w:rPr>
        <w:t xml:space="preserve"> Milford Haven School have agreed for the research group to hold the focus groups during school time and will distribute</w:t>
      </w:r>
      <w:r w:rsidR="00584421">
        <w:rPr>
          <w:rFonts w:ascii="Arial" w:hAnsi="Arial" w:cs="Arial"/>
          <w:sz w:val="24"/>
          <w:szCs w:val="24"/>
        </w:rPr>
        <w:t xml:space="preserve"> and collect</w:t>
      </w:r>
      <w:r w:rsidR="00523DC2" w:rsidRPr="006D5C79">
        <w:rPr>
          <w:rFonts w:ascii="Arial" w:hAnsi="Arial" w:cs="Arial"/>
          <w:sz w:val="24"/>
          <w:szCs w:val="24"/>
        </w:rPr>
        <w:t xml:space="preserve"> parental consent letters to pupils who wish to participate.  Five pupils from </w:t>
      </w:r>
      <w:r w:rsidR="00584421">
        <w:rPr>
          <w:rFonts w:ascii="Arial" w:hAnsi="Arial" w:cs="Arial"/>
          <w:sz w:val="24"/>
          <w:szCs w:val="24"/>
        </w:rPr>
        <w:t xml:space="preserve">the main age demographic groups, </w:t>
      </w:r>
      <w:r w:rsidR="00523DC2" w:rsidRPr="006D5C79">
        <w:rPr>
          <w:rFonts w:ascii="Arial" w:hAnsi="Arial" w:cs="Arial"/>
          <w:sz w:val="24"/>
          <w:szCs w:val="24"/>
        </w:rPr>
        <w:t>year seven, year eight a</w:t>
      </w:r>
      <w:r w:rsidR="006D5C79">
        <w:rPr>
          <w:rFonts w:ascii="Arial" w:hAnsi="Arial" w:cs="Arial"/>
          <w:sz w:val="24"/>
          <w:szCs w:val="24"/>
        </w:rPr>
        <w:t>nd y</w:t>
      </w:r>
      <w:r w:rsidR="00584421">
        <w:rPr>
          <w:rFonts w:ascii="Arial" w:hAnsi="Arial" w:cs="Arial"/>
          <w:sz w:val="24"/>
          <w:szCs w:val="24"/>
        </w:rPr>
        <w:t xml:space="preserve">ear nine, who do not currently attend youth </w:t>
      </w:r>
      <w:r w:rsidR="00201FAF">
        <w:rPr>
          <w:rFonts w:ascii="Arial" w:hAnsi="Arial" w:cs="Arial"/>
          <w:sz w:val="24"/>
          <w:szCs w:val="24"/>
        </w:rPr>
        <w:t>club,</w:t>
      </w:r>
      <w:r w:rsidR="00584421">
        <w:rPr>
          <w:rFonts w:ascii="Arial" w:hAnsi="Arial" w:cs="Arial"/>
          <w:sz w:val="24"/>
          <w:szCs w:val="24"/>
        </w:rPr>
        <w:t xml:space="preserve"> will be required. </w:t>
      </w:r>
      <w:r w:rsidR="006D5C79" w:rsidRPr="00584421">
        <w:rPr>
          <w:rFonts w:ascii="Arial" w:hAnsi="Arial" w:cs="Arial"/>
          <w:sz w:val="24"/>
          <w:szCs w:val="24"/>
        </w:rPr>
        <w:t xml:space="preserve">Three focus groups will be required </w:t>
      </w:r>
      <w:r w:rsidR="00EC21F6" w:rsidRPr="00584421">
        <w:rPr>
          <w:rFonts w:ascii="Arial" w:hAnsi="Arial" w:cs="Arial"/>
          <w:sz w:val="24"/>
          <w:szCs w:val="24"/>
        </w:rPr>
        <w:t xml:space="preserve">for validity, this is known as triangulation. </w:t>
      </w:r>
      <w:r w:rsidR="00EC21F6" w:rsidRPr="00584421">
        <w:rPr>
          <w:rFonts w:ascii="Arial" w:hAnsi="Arial" w:cs="Arial"/>
          <w:sz w:val="24"/>
          <w:szCs w:val="24"/>
          <w:shd w:val="clear" w:color="auto" w:fill="FFFFFF"/>
        </w:rPr>
        <w:t>(Carter et al., 2014</w:t>
      </w:r>
      <w:r w:rsidR="00584421" w:rsidRPr="00584421">
        <w:rPr>
          <w:rFonts w:ascii="Arial" w:hAnsi="Arial" w:cs="Arial"/>
          <w:sz w:val="24"/>
          <w:szCs w:val="24"/>
          <w:shd w:val="clear" w:color="auto" w:fill="FFFFFF"/>
        </w:rPr>
        <w:t>, p546</w:t>
      </w:r>
      <w:r w:rsidR="00EC21F6" w:rsidRPr="00584421">
        <w:rPr>
          <w:rFonts w:ascii="Arial" w:hAnsi="Arial" w:cs="Arial"/>
          <w:sz w:val="24"/>
          <w:szCs w:val="24"/>
          <w:shd w:val="clear" w:color="auto" w:fill="FFFFFF"/>
        </w:rPr>
        <w:t>)</w:t>
      </w:r>
      <w:r w:rsidR="00EC21F6" w:rsidRPr="00584421">
        <w:rPr>
          <w:rFonts w:ascii="Arial" w:hAnsi="Arial" w:cs="Arial"/>
          <w:sz w:val="24"/>
          <w:szCs w:val="24"/>
        </w:rPr>
        <w:t xml:space="preserve"> </w:t>
      </w:r>
      <w:r w:rsidR="00201FAF" w:rsidRPr="00584421">
        <w:rPr>
          <w:rFonts w:ascii="Arial" w:hAnsi="Arial" w:cs="Arial"/>
          <w:sz w:val="24"/>
          <w:szCs w:val="24"/>
        </w:rPr>
        <w:t>propose,</w:t>
      </w:r>
      <w:r w:rsidR="00584421" w:rsidRPr="00584421">
        <w:rPr>
          <w:rFonts w:ascii="Arial" w:hAnsi="Arial" w:cs="Arial"/>
          <w:sz w:val="24"/>
          <w:szCs w:val="24"/>
        </w:rPr>
        <w:t xml:space="preserve"> “t</w:t>
      </w:r>
      <w:r w:rsidR="00584421" w:rsidRPr="00584421">
        <w:rPr>
          <w:rFonts w:ascii="Arial" w:hAnsi="Arial" w:cs="Arial"/>
          <w:sz w:val="24"/>
          <w:szCs w:val="24"/>
          <w:shd w:val="clear" w:color="auto" w:fill="FFFFFF"/>
        </w:rPr>
        <w:t>riangulation</w:t>
      </w:r>
      <w:r w:rsidR="00EC21F6" w:rsidRPr="00584421">
        <w:rPr>
          <w:rFonts w:ascii="Arial" w:hAnsi="Arial" w:cs="Arial"/>
          <w:sz w:val="24"/>
          <w:szCs w:val="24"/>
          <w:shd w:val="clear" w:color="auto" w:fill="FFFFFF"/>
        </w:rPr>
        <w:t xml:space="preserve"> has been viewed as a qualitative research strategy to test validity through the convergence of information from different sources</w:t>
      </w:r>
      <w:r w:rsidR="00584421" w:rsidRPr="00584421">
        <w:rPr>
          <w:rFonts w:ascii="Arial" w:hAnsi="Arial" w:cs="Arial"/>
          <w:sz w:val="24"/>
          <w:szCs w:val="24"/>
          <w:shd w:val="clear" w:color="auto" w:fill="FFFFFF"/>
        </w:rPr>
        <w:t>”.</w:t>
      </w:r>
      <w:r w:rsidR="00584421">
        <w:rPr>
          <w:rFonts w:ascii="Arial" w:hAnsi="Arial" w:cs="Arial"/>
          <w:sz w:val="24"/>
          <w:szCs w:val="24"/>
          <w:shd w:val="clear" w:color="auto" w:fill="FFFFFF"/>
        </w:rPr>
        <w:t xml:space="preserve">  The research </w:t>
      </w:r>
      <w:r w:rsidR="00201FAF">
        <w:rPr>
          <w:rFonts w:ascii="Arial" w:hAnsi="Arial" w:cs="Arial"/>
          <w:sz w:val="24"/>
          <w:szCs w:val="24"/>
          <w:shd w:val="clear" w:color="auto" w:fill="FFFFFF"/>
        </w:rPr>
        <w:t>group</w:t>
      </w:r>
      <w:r w:rsidR="00584421">
        <w:rPr>
          <w:rFonts w:ascii="Arial" w:hAnsi="Arial" w:cs="Arial"/>
          <w:sz w:val="24"/>
          <w:szCs w:val="24"/>
          <w:shd w:val="clear" w:color="auto" w:fill="FFFFFF"/>
        </w:rPr>
        <w:t xml:space="preserve"> will devise five questions to ask the focus groups, questions for all age groups will be the </w:t>
      </w:r>
      <w:r w:rsidR="00201FAF">
        <w:rPr>
          <w:rFonts w:ascii="Arial" w:hAnsi="Arial" w:cs="Arial"/>
          <w:sz w:val="24"/>
          <w:szCs w:val="24"/>
          <w:shd w:val="clear" w:color="auto" w:fill="FFFFFF"/>
        </w:rPr>
        <w:t>same;</w:t>
      </w:r>
      <w:r w:rsidR="00584421">
        <w:rPr>
          <w:rFonts w:ascii="Arial" w:hAnsi="Arial" w:cs="Arial"/>
          <w:sz w:val="24"/>
          <w:szCs w:val="24"/>
          <w:shd w:val="clear" w:color="auto" w:fill="FFFFFF"/>
        </w:rPr>
        <w:t xml:space="preserve"> </w:t>
      </w:r>
      <w:r w:rsidR="00201FAF">
        <w:rPr>
          <w:rFonts w:ascii="Arial" w:hAnsi="Arial" w:cs="Arial"/>
          <w:sz w:val="24"/>
          <w:szCs w:val="24"/>
          <w:shd w:val="clear" w:color="auto" w:fill="FFFFFF"/>
        </w:rPr>
        <w:t>however,</w:t>
      </w:r>
      <w:r w:rsidR="00584421">
        <w:rPr>
          <w:rFonts w:ascii="Arial" w:hAnsi="Arial" w:cs="Arial"/>
          <w:sz w:val="24"/>
          <w:szCs w:val="24"/>
          <w:shd w:val="clear" w:color="auto" w:fill="FFFFFF"/>
        </w:rPr>
        <w:t xml:space="preserve"> </w:t>
      </w:r>
      <w:r w:rsidR="00245731">
        <w:rPr>
          <w:rFonts w:ascii="Arial" w:hAnsi="Arial" w:cs="Arial"/>
          <w:sz w:val="24"/>
          <w:szCs w:val="24"/>
          <w:shd w:val="clear" w:color="auto" w:fill="FFFFFF"/>
        </w:rPr>
        <w:t>techniques for</w:t>
      </w:r>
      <w:r w:rsidR="00584421">
        <w:rPr>
          <w:rFonts w:ascii="Arial" w:hAnsi="Arial" w:cs="Arial"/>
          <w:sz w:val="24"/>
          <w:szCs w:val="24"/>
          <w:shd w:val="clear" w:color="auto" w:fill="FFFFFF"/>
        </w:rPr>
        <w:t xml:space="preserve"> </w:t>
      </w:r>
      <w:r w:rsidR="00584421" w:rsidRPr="00245731">
        <w:rPr>
          <w:rFonts w:ascii="Arial" w:hAnsi="Arial" w:cs="Arial"/>
          <w:sz w:val="24"/>
          <w:szCs w:val="24"/>
          <w:shd w:val="clear" w:color="auto" w:fill="FFFFFF"/>
        </w:rPr>
        <w:t xml:space="preserve">asking the questions can </w:t>
      </w:r>
      <w:r w:rsidR="002D4F08">
        <w:rPr>
          <w:rFonts w:ascii="Arial" w:hAnsi="Arial" w:cs="Arial"/>
          <w:sz w:val="24"/>
          <w:szCs w:val="24"/>
          <w:shd w:val="clear" w:color="auto" w:fill="FFFFFF"/>
        </w:rPr>
        <w:t>vary</w:t>
      </w:r>
      <w:r w:rsidR="00584421" w:rsidRPr="00245731">
        <w:rPr>
          <w:rFonts w:ascii="Arial" w:hAnsi="Arial" w:cs="Arial"/>
          <w:sz w:val="24"/>
          <w:szCs w:val="24"/>
          <w:shd w:val="clear" w:color="auto" w:fill="FFFFFF"/>
        </w:rPr>
        <w:t xml:space="preserve"> for the differ</w:t>
      </w:r>
      <w:r w:rsidR="002D4F08">
        <w:rPr>
          <w:rFonts w:ascii="Arial" w:hAnsi="Arial" w:cs="Arial"/>
          <w:sz w:val="24"/>
          <w:szCs w:val="24"/>
          <w:shd w:val="clear" w:color="auto" w:fill="FFFFFF"/>
        </w:rPr>
        <w:t>ing</w:t>
      </w:r>
      <w:r w:rsidR="00584421" w:rsidRPr="00245731">
        <w:rPr>
          <w:rFonts w:ascii="Arial" w:hAnsi="Arial" w:cs="Arial"/>
          <w:sz w:val="24"/>
          <w:szCs w:val="24"/>
          <w:shd w:val="clear" w:color="auto" w:fill="FFFFFF"/>
        </w:rPr>
        <w:t xml:space="preserve"> age range.</w:t>
      </w:r>
      <w:r w:rsidR="00245731" w:rsidRPr="00245731">
        <w:rPr>
          <w:rFonts w:ascii="Arial" w:hAnsi="Arial" w:cs="Arial"/>
          <w:sz w:val="24"/>
          <w:szCs w:val="24"/>
          <w:shd w:val="clear" w:color="auto" w:fill="FFFFFF"/>
        </w:rPr>
        <w:t xml:space="preserve">  Silverman (2003) comments that </w:t>
      </w:r>
      <w:r w:rsidR="00245731" w:rsidRPr="00245731">
        <w:rPr>
          <w:rFonts w:ascii="Arial" w:hAnsi="Arial" w:cs="Arial"/>
          <w:sz w:val="24"/>
          <w:szCs w:val="24"/>
        </w:rPr>
        <w:t xml:space="preserve">research questions need to be </w:t>
      </w:r>
      <w:r w:rsidR="00245731" w:rsidRPr="00245731">
        <w:rPr>
          <w:rFonts w:ascii="Arial" w:hAnsi="Arial" w:cs="Arial"/>
          <w:sz w:val="24"/>
          <w:szCs w:val="24"/>
        </w:rPr>
        <w:lastRenderedPageBreak/>
        <w:t>basic order to organise and give direction to the project</w:t>
      </w:r>
      <w:r w:rsidR="00245731">
        <w:t xml:space="preserve">. </w:t>
      </w:r>
      <w:r w:rsidR="00DA1970">
        <w:rPr>
          <w:rFonts w:ascii="Arial" w:hAnsi="Arial" w:cs="Arial"/>
          <w:sz w:val="24"/>
          <w:szCs w:val="24"/>
          <w:shd w:val="clear" w:color="auto" w:fill="FFFFFF"/>
        </w:rPr>
        <w:t>In order to engage with young people, questions need to be young person friendly, effective and meaningful.</w:t>
      </w:r>
      <w:r w:rsidR="00DA1970" w:rsidRPr="00DA1970">
        <w:rPr>
          <w:rFonts w:ascii="Arial" w:hAnsi="Arial" w:cs="Arial"/>
          <w:sz w:val="24"/>
          <w:szCs w:val="24"/>
        </w:rPr>
        <w:t xml:space="preserve"> </w:t>
      </w:r>
      <w:r w:rsidR="007D619B">
        <w:rPr>
          <w:rFonts w:ascii="Arial" w:hAnsi="Arial" w:cs="Arial"/>
          <w:sz w:val="24"/>
          <w:szCs w:val="24"/>
        </w:rPr>
        <w:t>(UNICEF, 2015</w:t>
      </w:r>
      <w:r w:rsidR="00A57E31">
        <w:rPr>
          <w:rFonts w:ascii="Arial" w:hAnsi="Arial" w:cs="Arial"/>
          <w:sz w:val="24"/>
          <w:szCs w:val="24"/>
        </w:rPr>
        <w:t xml:space="preserve">) </w:t>
      </w:r>
      <w:r w:rsidR="00A57E31" w:rsidRPr="00DA1970">
        <w:rPr>
          <w:rFonts w:ascii="Arial" w:hAnsi="Arial" w:cs="Arial"/>
          <w:sz w:val="24"/>
          <w:szCs w:val="24"/>
        </w:rPr>
        <w:t>states</w:t>
      </w:r>
      <w:r w:rsidR="00DA1970" w:rsidRPr="00DA1970">
        <w:rPr>
          <w:rFonts w:ascii="Arial" w:hAnsi="Arial" w:cs="Arial"/>
          <w:sz w:val="24"/>
          <w:szCs w:val="24"/>
        </w:rPr>
        <w:t xml:space="preserve"> that “</w:t>
      </w:r>
      <w:r w:rsidR="00DA1970">
        <w:rPr>
          <w:rFonts w:ascii="Arial" w:hAnsi="Arial" w:cs="Arial"/>
          <w:sz w:val="24"/>
          <w:szCs w:val="24"/>
        </w:rPr>
        <w:t>c</w:t>
      </w:r>
      <w:r w:rsidR="00DA1970" w:rsidRPr="00DA1970">
        <w:rPr>
          <w:rFonts w:ascii="Arial" w:hAnsi="Arial" w:cs="Arial"/>
          <w:sz w:val="24"/>
          <w:szCs w:val="24"/>
        </w:rPr>
        <w:t>hildren and young people have the right to receive, seek and give information”.</w:t>
      </w:r>
      <w:r w:rsidR="00DA1970">
        <w:t xml:space="preserve"> </w:t>
      </w:r>
      <w:r w:rsidR="00DA1970" w:rsidRPr="00D268A8">
        <w:rPr>
          <w:rFonts w:ascii="Arial" w:hAnsi="Arial" w:cs="Arial"/>
          <w:sz w:val="24"/>
          <w:szCs w:val="24"/>
        </w:rPr>
        <w:t xml:space="preserve"> </w:t>
      </w:r>
      <w:r w:rsidR="00DA1970">
        <w:rPr>
          <w:rFonts w:ascii="Arial" w:hAnsi="Arial" w:cs="Arial"/>
          <w:sz w:val="24"/>
          <w:szCs w:val="24"/>
          <w:shd w:val="clear" w:color="auto" w:fill="FFFFFF"/>
        </w:rPr>
        <w:t xml:space="preserve"> </w:t>
      </w:r>
      <w:r w:rsidR="00CF353B">
        <w:rPr>
          <w:rFonts w:ascii="Arial" w:hAnsi="Arial" w:cs="Arial"/>
          <w:sz w:val="24"/>
          <w:szCs w:val="24"/>
          <w:shd w:val="clear" w:color="auto" w:fill="FFFFFF"/>
        </w:rPr>
        <w:t xml:space="preserve">The research group will be advised that the questions need to </w:t>
      </w:r>
      <w:r w:rsidR="00201FAF">
        <w:rPr>
          <w:rFonts w:ascii="Arial" w:hAnsi="Arial" w:cs="Arial"/>
          <w:sz w:val="24"/>
          <w:szCs w:val="24"/>
          <w:shd w:val="clear" w:color="auto" w:fill="FFFFFF"/>
        </w:rPr>
        <w:t>ascertain</w:t>
      </w:r>
      <w:r w:rsidR="00CF353B">
        <w:rPr>
          <w:rFonts w:ascii="Arial" w:hAnsi="Arial" w:cs="Arial"/>
          <w:sz w:val="24"/>
          <w:szCs w:val="24"/>
          <w:shd w:val="clear" w:color="auto" w:fill="FFFFFF"/>
        </w:rPr>
        <w:t xml:space="preserve"> why the people in the focus </w:t>
      </w:r>
      <w:r w:rsidR="00201FAF">
        <w:rPr>
          <w:rFonts w:ascii="Arial" w:hAnsi="Arial" w:cs="Arial"/>
          <w:sz w:val="24"/>
          <w:szCs w:val="24"/>
          <w:shd w:val="clear" w:color="auto" w:fill="FFFFFF"/>
        </w:rPr>
        <w:t>groups</w:t>
      </w:r>
      <w:r w:rsidR="00CF353B">
        <w:rPr>
          <w:rFonts w:ascii="Arial" w:hAnsi="Arial" w:cs="Arial"/>
          <w:sz w:val="24"/>
          <w:szCs w:val="24"/>
          <w:shd w:val="clear" w:color="auto" w:fill="FFFFFF"/>
        </w:rPr>
        <w:t xml:space="preserve"> do not come to youth club.  </w:t>
      </w:r>
      <w:r w:rsidR="00B04097">
        <w:rPr>
          <w:rFonts w:ascii="Arial" w:hAnsi="Arial" w:cs="Arial"/>
          <w:sz w:val="24"/>
          <w:szCs w:val="24"/>
          <w:shd w:val="clear" w:color="auto" w:fill="FFFFFF"/>
        </w:rPr>
        <w:t xml:space="preserve">Research group members will also have had prior training on member checking before delivering the focus groups to clarify the young people’s responses. </w:t>
      </w:r>
      <w:proofErr w:type="spellStart"/>
      <w:r w:rsidR="001D063F">
        <w:rPr>
          <w:rFonts w:ascii="Arial" w:hAnsi="Arial" w:cs="Arial"/>
          <w:sz w:val="24"/>
          <w:szCs w:val="24"/>
          <w:shd w:val="clear" w:color="auto" w:fill="FFFFFF"/>
        </w:rPr>
        <w:t>Birt</w:t>
      </w:r>
      <w:proofErr w:type="spellEnd"/>
      <w:r w:rsidR="001D063F">
        <w:rPr>
          <w:rFonts w:ascii="Arial" w:hAnsi="Arial" w:cs="Arial"/>
          <w:sz w:val="24"/>
          <w:szCs w:val="24"/>
          <w:shd w:val="clear" w:color="auto" w:fill="FFFFFF"/>
        </w:rPr>
        <w:t xml:space="preserve"> et al </w:t>
      </w:r>
      <w:r w:rsidR="00B04097" w:rsidRPr="001D063F">
        <w:rPr>
          <w:rFonts w:ascii="Arial" w:hAnsi="Arial" w:cs="Arial"/>
          <w:sz w:val="24"/>
          <w:szCs w:val="24"/>
          <w:lang w:val="en"/>
        </w:rPr>
        <w:t xml:space="preserve">also </w:t>
      </w:r>
      <w:r w:rsidR="001D063F" w:rsidRPr="001D063F">
        <w:rPr>
          <w:rFonts w:ascii="Arial" w:hAnsi="Arial" w:cs="Arial"/>
          <w:sz w:val="24"/>
          <w:szCs w:val="24"/>
          <w:lang w:val="en"/>
        </w:rPr>
        <w:t xml:space="preserve">imply that member checking is also </w:t>
      </w:r>
      <w:r w:rsidR="00B04097" w:rsidRPr="001D063F">
        <w:rPr>
          <w:rFonts w:ascii="Arial" w:hAnsi="Arial" w:cs="Arial"/>
          <w:sz w:val="24"/>
          <w:szCs w:val="24"/>
          <w:lang w:val="en"/>
        </w:rPr>
        <w:t>known as</w:t>
      </w:r>
      <w:r w:rsidR="001D063F">
        <w:rPr>
          <w:rFonts w:ascii="Arial" w:hAnsi="Arial" w:cs="Arial"/>
          <w:sz w:val="24"/>
          <w:szCs w:val="24"/>
          <w:lang w:val="en"/>
        </w:rPr>
        <w:t>:</w:t>
      </w:r>
    </w:p>
    <w:p w:rsidR="001D063F" w:rsidRDefault="00B04097" w:rsidP="001D063F">
      <w:pPr>
        <w:spacing w:after="0" w:line="480" w:lineRule="auto"/>
        <w:ind w:left="567" w:right="567"/>
        <w:jc w:val="both"/>
        <w:rPr>
          <w:rFonts w:ascii="Arial" w:hAnsi="Arial" w:cs="Arial"/>
          <w:sz w:val="24"/>
          <w:szCs w:val="24"/>
          <w:shd w:val="clear" w:color="auto" w:fill="FFFFFF"/>
        </w:rPr>
      </w:pPr>
      <w:r w:rsidRPr="001D063F">
        <w:rPr>
          <w:rFonts w:ascii="Arial" w:hAnsi="Arial" w:cs="Arial"/>
          <w:sz w:val="24"/>
          <w:szCs w:val="24"/>
          <w:lang w:val="en"/>
        </w:rPr>
        <w:t xml:space="preserve"> </w:t>
      </w:r>
      <w:proofErr w:type="gramStart"/>
      <w:r w:rsidRPr="001D063F">
        <w:rPr>
          <w:rFonts w:ascii="Arial" w:hAnsi="Arial" w:cs="Arial"/>
          <w:sz w:val="24"/>
          <w:szCs w:val="24"/>
          <w:lang w:val="en"/>
        </w:rPr>
        <w:t>participant</w:t>
      </w:r>
      <w:proofErr w:type="gramEnd"/>
      <w:r w:rsidRPr="001D063F">
        <w:rPr>
          <w:rFonts w:ascii="Arial" w:hAnsi="Arial" w:cs="Arial"/>
          <w:sz w:val="24"/>
          <w:szCs w:val="24"/>
          <w:lang w:val="en"/>
        </w:rPr>
        <w:t xml:space="preserve"> or respondent validation,</w:t>
      </w:r>
      <w:r w:rsidR="001D063F" w:rsidRPr="001D063F">
        <w:rPr>
          <w:rFonts w:ascii="Arial" w:hAnsi="Arial" w:cs="Arial"/>
          <w:sz w:val="24"/>
          <w:szCs w:val="24"/>
          <w:lang w:val="en"/>
        </w:rPr>
        <w:t xml:space="preserve"> it</w:t>
      </w:r>
      <w:r w:rsidRPr="001D063F">
        <w:rPr>
          <w:rFonts w:ascii="Arial" w:hAnsi="Arial" w:cs="Arial"/>
          <w:sz w:val="24"/>
          <w:szCs w:val="24"/>
          <w:lang w:val="en"/>
        </w:rPr>
        <w:t xml:space="preserve"> is a technique for exploring the credibility of results. Data</w:t>
      </w:r>
      <w:r w:rsidR="001D063F" w:rsidRPr="001D063F">
        <w:rPr>
          <w:rFonts w:ascii="Arial" w:hAnsi="Arial" w:cs="Arial"/>
          <w:sz w:val="24"/>
          <w:szCs w:val="24"/>
          <w:lang w:val="en"/>
        </w:rPr>
        <w:t>, responses</w:t>
      </w:r>
      <w:r w:rsidRPr="001D063F">
        <w:rPr>
          <w:rFonts w:ascii="Arial" w:hAnsi="Arial" w:cs="Arial"/>
          <w:sz w:val="24"/>
          <w:szCs w:val="24"/>
          <w:lang w:val="en"/>
        </w:rPr>
        <w:t xml:space="preserve"> or results </w:t>
      </w:r>
      <w:proofErr w:type="gramStart"/>
      <w:r w:rsidRPr="001D063F">
        <w:rPr>
          <w:rFonts w:ascii="Arial" w:hAnsi="Arial" w:cs="Arial"/>
          <w:sz w:val="24"/>
          <w:szCs w:val="24"/>
          <w:lang w:val="en"/>
        </w:rPr>
        <w:t>are returned</w:t>
      </w:r>
      <w:proofErr w:type="gramEnd"/>
      <w:r w:rsidRPr="001D063F">
        <w:rPr>
          <w:rFonts w:ascii="Arial" w:hAnsi="Arial" w:cs="Arial"/>
          <w:sz w:val="24"/>
          <w:szCs w:val="24"/>
          <w:lang w:val="en"/>
        </w:rPr>
        <w:t xml:space="preserve"> to participants to check for accuracy and </w:t>
      </w:r>
      <w:bookmarkStart w:id="0" w:name="_GoBack"/>
      <w:r w:rsidRPr="001D063F">
        <w:rPr>
          <w:rFonts w:ascii="Arial" w:hAnsi="Arial" w:cs="Arial"/>
          <w:sz w:val="24"/>
          <w:szCs w:val="24"/>
          <w:lang w:val="en"/>
        </w:rPr>
        <w:t>resonance</w:t>
      </w:r>
      <w:bookmarkEnd w:id="0"/>
      <w:r w:rsidRPr="001D063F">
        <w:rPr>
          <w:rFonts w:ascii="Arial" w:hAnsi="Arial" w:cs="Arial"/>
          <w:sz w:val="24"/>
          <w:szCs w:val="24"/>
          <w:lang w:val="en"/>
        </w:rPr>
        <w:t xml:space="preserve"> with their experiences.</w:t>
      </w:r>
      <w:r w:rsidRPr="001D063F">
        <w:rPr>
          <w:rFonts w:ascii="Arial" w:hAnsi="Arial" w:cs="Arial"/>
          <w:sz w:val="24"/>
          <w:szCs w:val="24"/>
          <w:shd w:val="clear" w:color="auto" w:fill="FFFFFF"/>
        </w:rPr>
        <w:t xml:space="preserve">  </w:t>
      </w:r>
      <w:r w:rsidR="001D063F" w:rsidRPr="001D063F">
        <w:rPr>
          <w:rFonts w:ascii="Arial" w:hAnsi="Arial" w:cs="Arial"/>
          <w:color w:val="000000"/>
          <w:sz w:val="24"/>
          <w:szCs w:val="24"/>
          <w:shd w:val="clear" w:color="auto" w:fill="FFFFFF"/>
        </w:rPr>
        <w:t>(</w:t>
      </w:r>
      <w:proofErr w:type="spellStart"/>
      <w:r w:rsidR="001D063F" w:rsidRPr="001D063F">
        <w:rPr>
          <w:rFonts w:ascii="Arial" w:hAnsi="Arial" w:cs="Arial"/>
          <w:color w:val="000000"/>
          <w:sz w:val="24"/>
          <w:szCs w:val="24"/>
          <w:shd w:val="clear" w:color="auto" w:fill="FFFFFF"/>
        </w:rPr>
        <w:t>Birt</w:t>
      </w:r>
      <w:proofErr w:type="spellEnd"/>
      <w:r w:rsidR="001D063F" w:rsidRPr="001D063F">
        <w:rPr>
          <w:rFonts w:ascii="Arial" w:hAnsi="Arial" w:cs="Arial"/>
          <w:color w:val="000000"/>
          <w:sz w:val="24"/>
          <w:szCs w:val="24"/>
          <w:shd w:val="clear" w:color="auto" w:fill="FFFFFF"/>
        </w:rPr>
        <w:t xml:space="preserve"> et al., 2016, </w:t>
      </w:r>
      <w:proofErr w:type="spellStart"/>
      <w:r w:rsidR="001D063F" w:rsidRPr="001D063F">
        <w:rPr>
          <w:rFonts w:ascii="Arial" w:hAnsi="Arial" w:cs="Arial"/>
          <w:color w:val="000000"/>
          <w:sz w:val="24"/>
          <w:szCs w:val="24"/>
          <w:shd w:val="clear" w:color="auto" w:fill="FFFFFF"/>
        </w:rPr>
        <w:t>p1802</w:t>
      </w:r>
      <w:proofErr w:type="spellEnd"/>
      <w:r w:rsidR="001D063F" w:rsidRPr="001D063F">
        <w:rPr>
          <w:rFonts w:ascii="Arial" w:hAnsi="Arial" w:cs="Arial"/>
          <w:color w:val="000000"/>
          <w:sz w:val="24"/>
          <w:szCs w:val="24"/>
          <w:shd w:val="clear" w:color="auto" w:fill="FFFFFF"/>
        </w:rPr>
        <w:t>)</w:t>
      </w:r>
      <w:r w:rsidR="001D063F">
        <w:rPr>
          <w:rFonts w:ascii="Arial" w:hAnsi="Arial" w:cs="Arial"/>
          <w:color w:val="000000"/>
          <w:sz w:val="24"/>
          <w:szCs w:val="24"/>
          <w:shd w:val="clear" w:color="auto" w:fill="FFFFFF"/>
        </w:rPr>
        <w:t>.</w:t>
      </w:r>
    </w:p>
    <w:p w:rsidR="001D063F" w:rsidRDefault="001D063F" w:rsidP="00245731">
      <w:pPr>
        <w:spacing w:line="480" w:lineRule="auto"/>
        <w:jc w:val="both"/>
        <w:rPr>
          <w:rFonts w:ascii="Arial" w:hAnsi="Arial" w:cs="Arial"/>
          <w:sz w:val="24"/>
          <w:szCs w:val="24"/>
          <w:shd w:val="clear" w:color="auto" w:fill="FFFFFF"/>
        </w:rPr>
      </w:pPr>
    </w:p>
    <w:p w:rsidR="00EF4187" w:rsidRDefault="00CF353B" w:rsidP="00245731">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As this is a hypothetical proposal it is unknown what questions the research group will devise however, below is an example of what questions they could </w:t>
      </w:r>
      <w:r w:rsidR="00047F29">
        <w:rPr>
          <w:rFonts w:ascii="Arial" w:hAnsi="Arial" w:cs="Arial"/>
          <w:sz w:val="24"/>
          <w:szCs w:val="24"/>
          <w:shd w:val="clear" w:color="auto" w:fill="FFFFFF"/>
        </w:rPr>
        <w:t>have produced;</w:t>
      </w:r>
    </w:p>
    <w:p w:rsidR="00047F29" w:rsidRDefault="006B05F5" w:rsidP="00584421">
      <w:pPr>
        <w:spacing w:line="480" w:lineRule="auto"/>
        <w:jc w:val="both"/>
        <w:rPr>
          <w:rFonts w:ascii="Arial" w:hAnsi="Arial" w:cs="Arial"/>
          <w:sz w:val="24"/>
          <w:szCs w:val="24"/>
          <w:shd w:val="clear" w:color="auto" w:fill="FFFFFF"/>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2133600</wp:posOffset>
                </wp:positionH>
                <wp:positionV relativeFrom="paragraph">
                  <wp:posOffset>29210</wp:posOffset>
                </wp:positionV>
                <wp:extent cx="1813560" cy="1280160"/>
                <wp:effectExtent l="19050" t="19050" r="34290" b="186690"/>
                <wp:wrapNone/>
                <wp:docPr id="1" name="Oval Callout 1"/>
                <wp:cNvGraphicFramePr/>
                <a:graphic xmlns:a="http://schemas.openxmlformats.org/drawingml/2006/main">
                  <a:graphicData uri="http://schemas.microsoft.com/office/word/2010/wordprocessingShape">
                    <wps:wsp>
                      <wps:cNvSpPr/>
                      <wps:spPr>
                        <a:xfrm>
                          <a:off x="0" y="0"/>
                          <a:ext cx="1813560" cy="128016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04097" w:rsidRPr="00047F29" w:rsidRDefault="00B04097" w:rsidP="00CF353B">
                            <w:pPr>
                              <w:jc w:val="center"/>
                              <w:rPr>
                                <w:rFonts w:ascii="Arial" w:hAnsi="Arial" w:cs="Arial"/>
                                <w:color w:val="000000" w:themeColor="text1"/>
                              </w:rPr>
                            </w:pPr>
                            <w:r w:rsidRPr="00047F29">
                              <w:rPr>
                                <w:rFonts w:ascii="Arial" w:hAnsi="Arial" w:cs="Arial"/>
                                <w:color w:val="000000" w:themeColor="text1"/>
                              </w:rPr>
                              <w:t>Do you know that there is a youth club in Milford Haven?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1" o:spid="_x0000_s1026" type="#_x0000_t63" style="position:absolute;left:0;text-align:left;margin-left:168pt;margin-top:2.3pt;width:142.8pt;height:100.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" adj="6300,24300" fillcolor="#5b9bd5 [3204]" strokecolor="#1f4d78 [1604]" strokeweight="1pt">
                <v:textbox>
                  <w:txbxContent>
                    <w:p w:rsidR="00B04097" w:rsidRPr="00047F29" w:rsidRDefault="00B04097" w:rsidP="00CF353B">
                      <w:pPr>
                        <w:jc w:val="center"/>
                        <w:rPr>
                          <w:rFonts w:ascii="Arial" w:hAnsi="Arial" w:cs="Arial"/>
                          <w:color w:val="000000" w:themeColor="text1"/>
                        </w:rPr>
                      </w:pPr>
                      <w:r w:rsidRPr="00047F29">
                        <w:rPr>
                          <w:rFonts w:ascii="Arial" w:hAnsi="Arial" w:cs="Arial"/>
                          <w:color w:val="000000" w:themeColor="text1"/>
                        </w:rPr>
                        <w:t>Do you know that there is a youth club in Milford Haven?</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7A24BD2B" wp14:editId="6E7A1A99">
                <wp:simplePos x="0" y="0"/>
                <wp:positionH relativeFrom="column">
                  <wp:posOffset>-289560</wp:posOffset>
                </wp:positionH>
                <wp:positionV relativeFrom="paragraph">
                  <wp:posOffset>16510</wp:posOffset>
                </wp:positionV>
                <wp:extent cx="1813560" cy="937260"/>
                <wp:effectExtent l="19050" t="19050" r="34290" b="148590"/>
                <wp:wrapNone/>
                <wp:docPr id="2" name="Oval Callout 2"/>
                <wp:cNvGraphicFramePr/>
                <a:graphic xmlns:a="http://schemas.openxmlformats.org/drawingml/2006/main">
                  <a:graphicData uri="http://schemas.microsoft.com/office/word/2010/wordprocessingShape">
                    <wps:wsp>
                      <wps:cNvSpPr/>
                      <wps:spPr>
                        <a:xfrm>
                          <a:off x="0" y="0"/>
                          <a:ext cx="1813560" cy="93726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B04097" w:rsidRPr="00047F29" w:rsidRDefault="00B04097" w:rsidP="00CF353B">
                            <w:pPr>
                              <w:jc w:val="center"/>
                              <w:rPr>
                                <w:rFonts w:ascii="Arial" w:hAnsi="Arial" w:cs="Arial"/>
                              </w:rPr>
                            </w:pPr>
                            <w:r w:rsidRPr="00047F29">
                              <w:rPr>
                                <w:rFonts w:ascii="Arial" w:hAnsi="Arial" w:cs="Arial"/>
                              </w:rPr>
                              <w:t>What do you think happens in youth club?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A24BD2B" id="Oval Callout 2" o:spid="_x0000_s1027" type="#_x0000_t63" style="position:absolute;left:0;text-align:left;margin-left:-22.8pt;margin-top:1.3pt;width:142.8pt;height:73.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" adj="6300,24300" fillcolor="#5b9bd5" strokecolor="#41719c" strokeweight="1pt">
                <v:textbox>
                  <w:txbxContent>
                    <w:p w:rsidR="00B04097" w:rsidRPr="00047F29" w:rsidRDefault="00B04097" w:rsidP="00CF353B">
                      <w:pPr>
                        <w:jc w:val="center"/>
                        <w:rPr>
                          <w:rFonts w:ascii="Arial" w:hAnsi="Arial" w:cs="Arial"/>
                        </w:rPr>
                      </w:pPr>
                      <w:r w:rsidRPr="00047F29">
                        <w:rPr>
                          <w:rFonts w:ascii="Arial" w:hAnsi="Arial" w:cs="Arial"/>
                        </w:rPr>
                        <w:t>What do you think happens in youth club?</w:t>
                      </w:r>
                    </w:p>
                  </w:txbxContent>
                </v:textbox>
              </v:shape>
            </w:pict>
          </mc:Fallback>
        </mc:AlternateContent>
      </w:r>
      <w:r w:rsidR="00047F29">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7A24BD2B" wp14:editId="6E7A1A99">
                <wp:simplePos x="0" y="0"/>
                <wp:positionH relativeFrom="column">
                  <wp:posOffset>4472940</wp:posOffset>
                </wp:positionH>
                <wp:positionV relativeFrom="paragraph">
                  <wp:posOffset>-1270</wp:posOffset>
                </wp:positionV>
                <wp:extent cx="1813560" cy="1333500"/>
                <wp:effectExtent l="19050" t="19050" r="34290" b="209550"/>
                <wp:wrapNone/>
                <wp:docPr id="5" name="Oval Callout 5"/>
                <wp:cNvGraphicFramePr/>
                <a:graphic xmlns:a="http://schemas.openxmlformats.org/drawingml/2006/main">
                  <a:graphicData uri="http://schemas.microsoft.com/office/word/2010/wordprocessingShape">
                    <wps:wsp>
                      <wps:cNvSpPr/>
                      <wps:spPr>
                        <a:xfrm>
                          <a:off x="0" y="0"/>
                          <a:ext cx="1813560" cy="133350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B04097" w:rsidRPr="00047F29" w:rsidRDefault="00B04097" w:rsidP="00CF353B">
                            <w:pPr>
                              <w:jc w:val="center"/>
                              <w:rPr>
                                <w:rFonts w:ascii="Arial" w:hAnsi="Arial" w:cs="Arial"/>
                              </w:rPr>
                            </w:pPr>
                            <w:r w:rsidRPr="00047F29">
                              <w:rPr>
                                <w:rFonts w:ascii="Arial" w:hAnsi="Arial" w:cs="Arial"/>
                              </w:rPr>
                              <w:t>Do you take part in any extracurricular activities? If so what?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A24BD2B" id="Oval Callout 5" o:spid="_x0000_s1028" type="#_x0000_t63" style="position:absolute;left:0;text-align:left;margin-left:352.2pt;margin-top:-.1pt;width:142.8pt;height:1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" adj="6300,24300" fillcolor="#5b9bd5" strokecolor="#41719c" strokeweight="1pt">
                <v:textbox>
                  <w:txbxContent>
                    <w:p w:rsidR="00B04097" w:rsidRPr="00047F29" w:rsidRDefault="00B04097" w:rsidP="00CF353B">
                      <w:pPr>
                        <w:jc w:val="center"/>
                        <w:rPr>
                          <w:rFonts w:ascii="Arial" w:hAnsi="Arial" w:cs="Arial"/>
                        </w:rPr>
                      </w:pPr>
                      <w:r w:rsidRPr="00047F29">
                        <w:rPr>
                          <w:rFonts w:ascii="Arial" w:hAnsi="Arial" w:cs="Arial"/>
                        </w:rPr>
                        <w:t>Do you take part in any extracurricular activities? If so what?</w:t>
                      </w:r>
                    </w:p>
                  </w:txbxContent>
                </v:textbox>
              </v:shape>
            </w:pict>
          </mc:Fallback>
        </mc:AlternateContent>
      </w:r>
    </w:p>
    <w:p w:rsidR="00CF353B" w:rsidRDefault="00CF353B" w:rsidP="00584421">
      <w:pPr>
        <w:spacing w:line="480" w:lineRule="auto"/>
        <w:jc w:val="both"/>
        <w:rPr>
          <w:rFonts w:ascii="Arial" w:hAnsi="Arial" w:cs="Arial"/>
          <w:sz w:val="24"/>
          <w:szCs w:val="24"/>
          <w:shd w:val="clear" w:color="auto" w:fill="FFFFFF"/>
        </w:rPr>
      </w:pPr>
    </w:p>
    <w:p w:rsidR="00CF353B" w:rsidRDefault="001D063F" w:rsidP="00584421">
      <w:pPr>
        <w:spacing w:line="480" w:lineRule="auto"/>
        <w:jc w:val="both"/>
        <w:rPr>
          <w:rFonts w:ascii="Arial" w:hAnsi="Arial" w:cs="Arial"/>
          <w:sz w:val="24"/>
          <w:szCs w:val="24"/>
          <w:shd w:val="clear" w:color="auto" w:fill="FFFFFF"/>
        </w:rPr>
      </w:pPr>
      <w:r>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7A24BD2B" wp14:editId="6E7A1A99">
                <wp:simplePos x="0" y="0"/>
                <wp:positionH relativeFrom="margin">
                  <wp:posOffset>80010</wp:posOffset>
                </wp:positionH>
                <wp:positionV relativeFrom="paragraph">
                  <wp:posOffset>287020</wp:posOffset>
                </wp:positionV>
                <wp:extent cx="1813560" cy="1196340"/>
                <wp:effectExtent l="19050" t="19050" r="34290" b="194310"/>
                <wp:wrapNone/>
                <wp:docPr id="3" name="Oval Callout 3"/>
                <wp:cNvGraphicFramePr/>
                <a:graphic xmlns:a="http://schemas.openxmlformats.org/drawingml/2006/main">
                  <a:graphicData uri="http://schemas.microsoft.com/office/word/2010/wordprocessingShape">
                    <wps:wsp>
                      <wps:cNvSpPr/>
                      <wps:spPr>
                        <a:xfrm>
                          <a:off x="0" y="0"/>
                          <a:ext cx="1813560" cy="119634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B04097" w:rsidRPr="00047F29" w:rsidRDefault="00B04097" w:rsidP="00CF353B">
                            <w:pPr>
                              <w:jc w:val="center"/>
                              <w:rPr>
                                <w:rFonts w:ascii="Arial" w:hAnsi="Arial" w:cs="Arial"/>
                              </w:rPr>
                            </w:pPr>
                            <w:r w:rsidRPr="00047F29">
                              <w:rPr>
                                <w:rFonts w:ascii="Arial" w:hAnsi="Arial" w:cs="Arial"/>
                              </w:rPr>
                              <w:t xml:space="preserve">What days are your extracurricular activities 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A24BD2B" id="Oval Callout 3" o:spid="_x0000_s1029" type="#_x0000_t63" style="position:absolute;left:0;text-align:left;margin-left:6.3pt;margin-top:22.6pt;width:142.8pt;height:94.2pt;z-index:251663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" adj="6300,24300" fillcolor="#5b9bd5" strokecolor="#41719c" strokeweight="1pt">
                <v:textbox>
                  <w:txbxContent>
                    <w:p w:rsidR="00B04097" w:rsidRPr="00047F29" w:rsidRDefault="00B04097" w:rsidP="00CF353B">
                      <w:pPr>
                        <w:jc w:val="center"/>
                        <w:rPr>
                          <w:rFonts w:ascii="Arial" w:hAnsi="Arial" w:cs="Arial"/>
                        </w:rPr>
                      </w:pPr>
                      <w:r w:rsidRPr="00047F29">
                        <w:rPr>
                          <w:rFonts w:ascii="Arial" w:hAnsi="Arial" w:cs="Arial"/>
                        </w:rPr>
                        <w:t xml:space="preserve">What days are your extracurricular activities on? </w:t>
                      </w:r>
                    </w:p>
                  </w:txbxContent>
                </v:textbox>
                <w10:wrap anchorx="margin"/>
              </v:shape>
            </w:pict>
          </mc:Fallback>
        </mc:AlternateContent>
      </w:r>
    </w:p>
    <w:p w:rsidR="00CF353B" w:rsidRDefault="006B05F5" w:rsidP="00584421">
      <w:pPr>
        <w:spacing w:line="480" w:lineRule="auto"/>
        <w:jc w:val="both"/>
        <w:rPr>
          <w:rFonts w:ascii="Arial" w:hAnsi="Arial" w:cs="Arial"/>
          <w:sz w:val="24"/>
          <w:szCs w:val="24"/>
          <w:shd w:val="clear" w:color="auto" w:fill="FFFFFF"/>
        </w:rPr>
      </w:pPr>
      <w:r>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1DBAAE17" wp14:editId="1DB56F77">
                <wp:simplePos x="0" y="0"/>
                <wp:positionH relativeFrom="column">
                  <wp:posOffset>4594860</wp:posOffset>
                </wp:positionH>
                <wp:positionV relativeFrom="paragraph">
                  <wp:posOffset>261620</wp:posOffset>
                </wp:positionV>
                <wp:extent cx="1661160" cy="1394460"/>
                <wp:effectExtent l="19050" t="19050" r="34290" b="205740"/>
                <wp:wrapNone/>
                <wp:docPr id="8" name="Oval Callout 8"/>
                <wp:cNvGraphicFramePr/>
                <a:graphic xmlns:a="http://schemas.openxmlformats.org/drawingml/2006/main">
                  <a:graphicData uri="http://schemas.microsoft.com/office/word/2010/wordprocessingShape">
                    <wps:wsp>
                      <wps:cNvSpPr/>
                      <wps:spPr>
                        <a:xfrm>
                          <a:off x="0" y="0"/>
                          <a:ext cx="1661160" cy="139446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B04097" w:rsidRPr="00047F29" w:rsidRDefault="00B04097" w:rsidP="00047F29">
                            <w:pPr>
                              <w:jc w:val="center"/>
                              <w:rPr>
                                <w:rFonts w:ascii="Arial" w:hAnsi="Arial" w:cs="Arial"/>
                              </w:rPr>
                            </w:pPr>
                            <w:r w:rsidRPr="00047F29">
                              <w:rPr>
                                <w:rFonts w:ascii="Arial" w:hAnsi="Arial" w:cs="Arial"/>
                              </w:rPr>
                              <w:t>Do you have access to transport to and from youth club?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BAAE17" id="Oval Callout 8" o:spid="_x0000_s1030" type="#_x0000_t63" style="position:absolute;left:0;text-align:left;margin-left:361.8pt;margin-top:20.6pt;width:130.8pt;height:109.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" adj="6300,24300" fillcolor="#5b9bd5" strokecolor="#41719c" strokeweight="1pt">
                <v:textbox>
                  <w:txbxContent>
                    <w:p w:rsidR="00B04097" w:rsidRPr="00047F29" w:rsidRDefault="00B04097" w:rsidP="00047F29">
                      <w:pPr>
                        <w:jc w:val="center"/>
                        <w:rPr>
                          <w:rFonts w:ascii="Arial" w:hAnsi="Arial" w:cs="Arial"/>
                        </w:rPr>
                      </w:pPr>
                      <w:r w:rsidRPr="00047F29">
                        <w:rPr>
                          <w:rFonts w:ascii="Arial" w:hAnsi="Arial" w:cs="Arial"/>
                        </w:rPr>
                        <w:t>Do you have access to transport to and from youth club?</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2C3D04C2" wp14:editId="3BEC42A5">
                <wp:simplePos x="0" y="0"/>
                <wp:positionH relativeFrom="column">
                  <wp:posOffset>2286000</wp:posOffset>
                </wp:positionH>
                <wp:positionV relativeFrom="paragraph">
                  <wp:posOffset>139700</wp:posOffset>
                </wp:positionV>
                <wp:extent cx="1661160" cy="1386840"/>
                <wp:effectExtent l="19050" t="19050" r="34290" b="213360"/>
                <wp:wrapNone/>
                <wp:docPr id="7" name="Oval Callout 7"/>
                <wp:cNvGraphicFramePr/>
                <a:graphic xmlns:a="http://schemas.openxmlformats.org/drawingml/2006/main">
                  <a:graphicData uri="http://schemas.microsoft.com/office/word/2010/wordprocessingShape">
                    <wps:wsp>
                      <wps:cNvSpPr/>
                      <wps:spPr>
                        <a:xfrm>
                          <a:off x="0" y="0"/>
                          <a:ext cx="1661160" cy="138684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B04097" w:rsidRPr="00047F29" w:rsidRDefault="00B04097" w:rsidP="00047F29">
                            <w:pPr>
                              <w:jc w:val="center"/>
                              <w:rPr>
                                <w:rFonts w:ascii="Arial" w:hAnsi="Arial" w:cs="Arial"/>
                              </w:rPr>
                            </w:pPr>
                            <w:r w:rsidRPr="00047F29">
                              <w:rPr>
                                <w:rFonts w:ascii="Arial" w:hAnsi="Arial" w:cs="Arial"/>
                              </w:rPr>
                              <w:t>Is the youth club within walking distance of your 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C3D04C2" id="Oval Callout 7" o:spid="_x0000_s1031" type="#_x0000_t63" style="position:absolute;left:0;text-align:left;margin-left:180pt;margin-top:11pt;width:130.8pt;height:109.2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" adj="6300,24300" fillcolor="#5b9bd5" strokecolor="#41719c" strokeweight="1pt">
                <v:textbox>
                  <w:txbxContent>
                    <w:p w:rsidR="00B04097" w:rsidRPr="00047F29" w:rsidRDefault="00B04097" w:rsidP="00047F29">
                      <w:pPr>
                        <w:jc w:val="center"/>
                        <w:rPr>
                          <w:rFonts w:ascii="Arial" w:hAnsi="Arial" w:cs="Arial"/>
                        </w:rPr>
                      </w:pPr>
                      <w:r w:rsidRPr="00047F29">
                        <w:rPr>
                          <w:rFonts w:ascii="Arial" w:hAnsi="Arial" w:cs="Arial"/>
                        </w:rPr>
                        <w:t>Is the youth club within walking distance of your home?</w:t>
                      </w:r>
                    </w:p>
                  </w:txbxContent>
                </v:textbox>
              </v:shape>
            </w:pict>
          </mc:Fallback>
        </mc:AlternateContent>
      </w:r>
    </w:p>
    <w:p w:rsidR="00CF353B" w:rsidRDefault="00CF353B" w:rsidP="00584421">
      <w:pPr>
        <w:spacing w:line="480" w:lineRule="auto"/>
        <w:jc w:val="both"/>
        <w:rPr>
          <w:rFonts w:ascii="Arial" w:hAnsi="Arial" w:cs="Arial"/>
          <w:sz w:val="24"/>
          <w:szCs w:val="24"/>
          <w:shd w:val="clear" w:color="auto" w:fill="FFFFFF"/>
        </w:rPr>
      </w:pPr>
    </w:p>
    <w:p w:rsidR="00CF353B" w:rsidRDefault="00CF353B" w:rsidP="00584421">
      <w:pPr>
        <w:spacing w:line="480" w:lineRule="auto"/>
        <w:jc w:val="both"/>
        <w:rPr>
          <w:rFonts w:ascii="Arial" w:hAnsi="Arial" w:cs="Arial"/>
          <w:sz w:val="24"/>
          <w:szCs w:val="24"/>
          <w:shd w:val="clear" w:color="auto" w:fill="FFFFFF"/>
        </w:rPr>
      </w:pPr>
    </w:p>
    <w:p w:rsidR="00047F29" w:rsidRDefault="001D063F" w:rsidP="00584421">
      <w:pPr>
        <w:spacing w:line="480" w:lineRule="auto"/>
        <w:jc w:val="both"/>
        <w:rPr>
          <w:rFonts w:ascii="Arial" w:hAnsi="Arial" w:cs="Arial"/>
          <w:sz w:val="24"/>
          <w:szCs w:val="24"/>
          <w:shd w:val="clear" w:color="auto" w:fill="FFFFFF"/>
        </w:rPr>
      </w:pPr>
      <w:r>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simplePos x="0" y="0"/>
                <wp:positionH relativeFrom="margin">
                  <wp:posOffset>582930</wp:posOffset>
                </wp:positionH>
                <wp:positionV relativeFrom="paragraph">
                  <wp:posOffset>222885</wp:posOffset>
                </wp:positionV>
                <wp:extent cx="1661160" cy="975360"/>
                <wp:effectExtent l="19050" t="19050" r="34290" b="148590"/>
                <wp:wrapNone/>
                <wp:docPr id="6" name="Oval Callout 6"/>
                <wp:cNvGraphicFramePr/>
                <a:graphic xmlns:a="http://schemas.openxmlformats.org/drawingml/2006/main">
                  <a:graphicData uri="http://schemas.microsoft.com/office/word/2010/wordprocessingShape">
                    <wps:wsp>
                      <wps:cNvSpPr/>
                      <wps:spPr>
                        <a:xfrm>
                          <a:off x="0" y="0"/>
                          <a:ext cx="1661160" cy="97536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04097" w:rsidRPr="00047F29" w:rsidRDefault="00B04097" w:rsidP="00047F29">
                            <w:pPr>
                              <w:jc w:val="center"/>
                              <w:rPr>
                                <w:rFonts w:ascii="Arial" w:hAnsi="Arial" w:cs="Arial"/>
                                <w:color w:val="000000" w:themeColor="text1"/>
                              </w:rPr>
                            </w:pPr>
                            <w:r w:rsidRPr="00047F29">
                              <w:rPr>
                                <w:rFonts w:ascii="Arial" w:hAnsi="Arial" w:cs="Arial"/>
                                <w:color w:val="000000" w:themeColor="text1"/>
                              </w:rPr>
                              <w:t>Where do you live?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Oval Callout 6" o:spid="_x0000_s1032" type="#_x0000_t63" style="position:absolute;left:0;text-align:left;margin-left:45.9pt;margin-top:17.55pt;width:130.8pt;height:76.8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" adj="6300,24300" fillcolor="#5b9bd5 [3204]" strokecolor="#1f4d78 [1604]" strokeweight="1pt">
                <v:textbox>
                  <w:txbxContent>
                    <w:p w:rsidR="00B04097" w:rsidRPr="00047F29" w:rsidRDefault="00B04097" w:rsidP="00047F29">
                      <w:pPr>
                        <w:jc w:val="center"/>
                        <w:rPr>
                          <w:rFonts w:ascii="Arial" w:hAnsi="Arial" w:cs="Arial"/>
                          <w:color w:val="000000" w:themeColor="text1"/>
                        </w:rPr>
                      </w:pPr>
                      <w:r w:rsidRPr="00047F29">
                        <w:rPr>
                          <w:rFonts w:ascii="Arial" w:hAnsi="Arial" w:cs="Arial"/>
                          <w:color w:val="000000" w:themeColor="text1"/>
                        </w:rPr>
                        <w:t>Where do you live?</w:t>
                      </w:r>
                    </w:p>
                  </w:txbxContent>
                </v:textbox>
                <w10:wrap anchorx="margin"/>
              </v:shape>
            </w:pict>
          </mc:Fallback>
        </mc:AlternateContent>
      </w:r>
      <w:r w:rsidR="00CC5237">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7A24BD2B" wp14:editId="6E7A1A99">
                <wp:simplePos x="0" y="0"/>
                <wp:positionH relativeFrom="column">
                  <wp:posOffset>3086100</wp:posOffset>
                </wp:positionH>
                <wp:positionV relativeFrom="paragraph">
                  <wp:posOffset>190500</wp:posOffset>
                </wp:positionV>
                <wp:extent cx="1813560" cy="1127760"/>
                <wp:effectExtent l="19050" t="19050" r="34290" b="167640"/>
                <wp:wrapNone/>
                <wp:docPr id="4" name="Oval Callout 4"/>
                <wp:cNvGraphicFramePr/>
                <a:graphic xmlns:a="http://schemas.openxmlformats.org/drawingml/2006/main">
                  <a:graphicData uri="http://schemas.microsoft.com/office/word/2010/wordprocessingShape">
                    <wps:wsp>
                      <wps:cNvSpPr/>
                      <wps:spPr>
                        <a:xfrm>
                          <a:off x="0" y="0"/>
                          <a:ext cx="1813560" cy="1127760"/>
                        </a:xfrm>
                        <a:prstGeom prst="wedgeEllipseCallout">
                          <a:avLst/>
                        </a:prstGeom>
                        <a:solidFill>
                          <a:srgbClr val="5B9BD5"/>
                        </a:solidFill>
                        <a:ln w="12700" cap="flat" cmpd="sng" algn="ctr">
                          <a:solidFill>
                            <a:srgbClr val="5B9BD5">
                              <a:shade val="50000"/>
                            </a:srgbClr>
                          </a:solidFill>
                          <a:prstDash val="solid"/>
                          <a:miter lim="800000"/>
                        </a:ln>
                        <a:effectLst/>
                      </wps:spPr>
                      <wps:txbx>
                        <w:txbxContent>
                          <w:p w:rsidR="00B04097" w:rsidRPr="00047F29" w:rsidRDefault="00B04097" w:rsidP="00CC5237">
                            <w:pPr>
                              <w:jc w:val="center"/>
                              <w:rPr>
                                <w:rFonts w:ascii="Arial" w:hAnsi="Arial" w:cs="Arial"/>
                              </w:rPr>
                            </w:pPr>
                            <w:r w:rsidRPr="00047F29">
                              <w:rPr>
                                <w:rFonts w:ascii="Arial" w:hAnsi="Arial" w:cs="Arial"/>
                              </w:rPr>
                              <w:t xml:space="preserve">Do you </w:t>
                            </w:r>
                            <w:r>
                              <w:rPr>
                                <w:rFonts w:ascii="Arial" w:hAnsi="Arial" w:cs="Arial"/>
                              </w:rPr>
                              <w:t>know youth club is free</w:t>
                            </w:r>
                            <w:r w:rsidRPr="00047F29">
                              <w:rPr>
                                <w:rFonts w:ascii="Arial" w:hAnsi="Arial" w:cs="Arial"/>
                              </w:rPr>
                              <w:t>?</w:t>
                            </w:r>
                          </w:p>
                          <w:p w:rsidR="00B04097" w:rsidRPr="00047F29" w:rsidRDefault="00B04097" w:rsidP="00CF353B">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A24BD2B" id="Oval Callout 4" o:spid="_x0000_s1033" type="#_x0000_t63" style="position:absolute;left:0;text-align:left;margin-left:243pt;margin-top:15pt;width:142.8pt;height:88.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" adj="6300,24300" fillcolor="#5b9bd5" strokecolor="#41719c" strokeweight="1pt">
                <v:textbox>
                  <w:txbxContent>
                    <w:p w:rsidR="00B04097" w:rsidRPr="00047F29" w:rsidRDefault="00B04097" w:rsidP="00CC5237">
                      <w:pPr>
                        <w:jc w:val="center"/>
                        <w:rPr>
                          <w:rFonts w:ascii="Arial" w:hAnsi="Arial" w:cs="Arial"/>
                        </w:rPr>
                      </w:pPr>
                      <w:r w:rsidRPr="00047F29">
                        <w:rPr>
                          <w:rFonts w:ascii="Arial" w:hAnsi="Arial" w:cs="Arial"/>
                        </w:rPr>
                        <w:t xml:space="preserve">Do you </w:t>
                      </w:r>
                      <w:r>
                        <w:rPr>
                          <w:rFonts w:ascii="Arial" w:hAnsi="Arial" w:cs="Arial"/>
                        </w:rPr>
                        <w:t>know youth club is free</w:t>
                      </w:r>
                      <w:r w:rsidRPr="00047F29">
                        <w:rPr>
                          <w:rFonts w:ascii="Arial" w:hAnsi="Arial" w:cs="Arial"/>
                        </w:rPr>
                        <w:t>?</w:t>
                      </w:r>
                    </w:p>
                    <w:p w:rsidR="00B04097" w:rsidRPr="00047F29" w:rsidRDefault="00B04097" w:rsidP="00CF353B">
                      <w:pPr>
                        <w:jc w:val="center"/>
                        <w:rPr>
                          <w:rFonts w:ascii="Arial" w:hAnsi="Arial" w:cs="Arial"/>
                        </w:rPr>
                      </w:pPr>
                    </w:p>
                  </w:txbxContent>
                </v:textbox>
              </v:shape>
            </w:pict>
          </mc:Fallback>
        </mc:AlternateContent>
      </w:r>
    </w:p>
    <w:p w:rsidR="006D156F" w:rsidRDefault="00A477BD" w:rsidP="00584421">
      <w:pPr>
        <w:spacing w:line="480" w:lineRule="auto"/>
        <w:jc w:val="both"/>
        <w:rPr>
          <w:rFonts w:ascii="Arial" w:hAnsi="Arial" w:cs="Arial"/>
          <w:sz w:val="24"/>
          <w:szCs w:val="24"/>
        </w:rPr>
      </w:pPr>
      <w:r>
        <w:rPr>
          <w:rFonts w:ascii="Arial" w:hAnsi="Arial" w:cs="Arial"/>
          <w:sz w:val="24"/>
          <w:szCs w:val="24"/>
          <w:shd w:val="clear" w:color="auto" w:fill="FFFFFF"/>
        </w:rPr>
        <w:lastRenderedPageBreak/>
        <w:t xml:space="preserve">The research group with </w:t>
      </w:r>
      <w:r w:rsidRPr="00ED3FE7">
        <w:rPr>
          <w:rFonts w:ascii="Arial" w:hAnsi="Arial" w:cs="Arial"/>
          <w:sz w:val="24"/>
          <w:szCs w:val="24"/>
          <w:shd w:val="clear" w:color="auto" w:fill="FFFFFF"/>
        </w:rPr>
        <w:t xml:space="preserve">support from the </w:t>
      </w:r>
      <w:r w:rsidR="00A57E31" w:rsidRPr="00ED3FE7">
        <w:rPr>
          <w:rFonts w:ascii="Arial" w:hAnsi="Arial" w:cs="Arial"/>
          <w:sz w:val="24"/>
          <w:szCs w:val="24"/>
          <w:shd w:val="clear" w:color="auto" w:fill="FFFFFF"/>
        </w:rPr>
        <w:t>author</w:t>
      </w:r>
      <w:r w:rsidRPr="00ED3FE7">
        <w:rPr>
          <w:rFonts w:ascii="Arial" w:hAnsi="Arial" w:cs="Arial"/>
          <w:sz w:val="24"/>
          <w:szCs w:val="24"/>
          <w:shd w:val="clear" w:color="auto" w:fill="FFFFFF"/>
        </w:rPr>
        <w:t xml:space="preserve"> will also work as a group to formulate techniques for asking the questions in line with The National Occupational Standards </w:t>
      </w:r>
      <w:r w:rsidR="00201FAF" w:rsidRPr="00ED3FE7">
        <w:rPr>
          <w:rFonts w:ascii="Arial" w:hAnsi="Arial" w:cs="Arial"/>
          <w:sz w:val="24"/>
          <w:szCs w:val="24"/>
          <w:shd w:val="clear" w:color="auto" w:fill="FFFFFF"/>
        </w:rPr>
        <w:t>for Youth</w:t>
      </w:r>
      <w:r w:rsidRPr="00ED3FE7">
        <w:rPr>
          <w:rFonts w:ascii="Arial" w:hAnsi="Arial" w:cs="Arial"/>
          <w:sz w:val="24"/>
          <w:szCs w:val="24"/>
          <w:shd w:val="clear" w:color="auto" w:fill="FFFFFF"/>
        </w:rPr>
        <w:t xml:space="preserve"> Work</w:t>
      </w:r>
      <w:r w:rsidR="00ED3FE7">
        <w:rPr>
          <w:rFonts w:ascii="Arial" w:hAnsi="Arial" w:cs="Arial"/>
          <w:sz w:val="24"/>
          <w:szCs w:val="24"/>
          <w:shd w:val="clear" w:color="auto" w:fill="FFFFFF"/>
        </w:rPr>
        <w:t>,</w:t>
      </w:r>
      <w:r w:rsidRPr="00ED3FE7">
        <w:rPr>
          <w:rFonts w:ascii="Arial" w:hAnsi="Arial" w:cs="Arial"/>
          <w:sz w:val="24"/>
          <w:szCs w:val="24"/>
          <w:shd w:val="clear" w:color="auto" w:fill="FFFFFF"/>
        </w:rPr>
        <w:t xml:space="preserve"> standards YW08 and YW11 “enabling young people to work in groups” and </w:t>
      </w:r>
      <w:r w:rsidR="00ED3FE7" w:rsidRPr="00ED3FE7">
        <w:rPr>
          <w:rFonts w:ascii="Arial" w:hAnsi="Arial" w:cs="Arial"/>
          <w:sz w:val="24"/>
          <w:szCs w:val="24"/>
        </w:rPr>
        <w:t>“p</w:t>
      </w:r>
      <w:r w:rsidRPr="00ED3FE7">
        <w:rPr>
          <w:rFonts w:ascii="Arial" w:hAnsi="Arial" w:cs="Arial"/>
          <w:sz w:val="24"/>
          <w:szCs w:val="24"/>
        </w:rPr>
        <w:t>lan, prepare and facilitate activities with young people</w:t>
      </w:r>
      <w:r w:rsidR="00ED3FE7" w:rsidRPr="00ED3FE7">
        <w:rPr>
          <w:rFonts w:ascii="Arial" w:hAnsi="Arial" w:cs="Arial"/>
          <w:sz w:val="24"/>
          <w:szCs w:val="24"/>
        </w:rPr>
        <w:t>”.</w:t>
      </w:r>
      <w:r w:rsidR="006D156F">
        <w:rPr>
          <w:rFonts w:ascii="Arial" w:hAnsi="Arial" w:cs="Arial"/>
          <w:sz w:val="24"/>
          <w:szCs w:val="24"/>
        </w:rPr>
        <w:t xml:space="preserve">  </w:t>
      </w:r>
      <w:r w:rsidR="00201FAF">
        <w:rPr>
          <w:rFonts w:ascii="Arial" w:hAnsi="Arial" w:cs="Arial"/>
          <w:sz w:val="24"/>
          <w:szCs w:val="24"/>
        </w:rPr>
        <w:t>Again,</w:t>
      </w:r>
      <w:r w:rsidR="006D156F">
        <w:rPr>
          <w:rFonts w:ascii="Arial" w:hAnsi="Arial" w:cs="Arial"/>
          <w:sz w:val="24"/>
          <w:szCs w:val="24"/>
        </w:rPr>
        <w:t xml:space="preserve"> as this is theoretical proposal, the techniques are unknown but suggestions could look like the chart below:</w:t>
      </w:r>
    </w:p>
    <w:p w:rsidR="002D4F08" w:rsidRDefault="002D4F08" w:rsidP="00584421">
      <w:pPr>
        <w:spacing w:line="480" w:lineRule="auto"/>
        <w:jc w:val="both"/>
        <w:rPr>
          <w:rFonts w:ascii="Arial" w:hAnsi="Arial" w:cs="Arial"/>
          <w:sz w:val="24"/>
          <w:szCs w:val="24"/>
        </w:rPr>
      </w:pPr>
    </w:p>
    <w:tbl>
      <w:tblPr>
        <w:tblStyle w:val="TableGrid"/>
        <w:tblpPr w:leftFromText="180" w:rightFromText="180" w:vertAnchor="text" w:tblpY="118"/>
        <w:tblW w:w="0" w:type="auto"/>
        <w:tblLook w:val="04A0" w:firstRow="1" w:lastRow="0" w:firstColumn="1" w:lastColumn="0" w:noHBand="0" w:noVBand="1"/>
      </w:tblPr>
      <w:tblGrid>
        <w:gridCol w:w="3005"/>
        <w:gridCol w:w="3005"/>
        <w:gridCol w:w="3006"/>
      </w:tblGrid>
      <w:tr w:rsidR="006D156F" w:rsidTr="006D156F">
        <w:tc>
          <w:tcPr>
            <w:tcW w:w="3005" w:type="dxa"/>
          </w:tcPr>
          <w:p w:rsidR="006D156F" w:rsidRDefault="006D156F" w:rsidP="006D156F">
            <w:pPr>
              <w:spacing w:line="480" w:lineRule="auto"/>
              <w:jc w:val="center"/>
              <w:rPr>
                <w:rFonts w:ascii="Arial" w:hAnsi="Arial" w:cs="Arial"/>
                <w:sz w:val="24"/>
                <w:szCs w:val="24"/>
              </w:rPr>
            </w:pPr>
            <w:r>
              <w:rPr>
                <w:rFonts w:ascii="Arial" w:hAnsi="Arial" w:cs="Arial"/>
                <w:sz w:val="24"/>
                <w:szCs w:val="24"/>
              </w:rPr>
              <w:t>YEAR 7</w:t>
            </w:r>
          </w:p>
        </w:tc>
        <w:tc>
          <w:tcPr>
            <w:tcW w:w="3005" w:type="dxa"/>
          </w:tcPr>
          <w:p w:rsidR="006D156F" w:rsidRDefault="006D156F" w:rsidP="006D156F">
            <w:pPr>
              <w:spacing w:line="480" w:lineRule="auto"/>
              <w:jc w:val="center"/>
              <w:rPr>
                <w:rFonts w:ascii="Arial" w:hAnsi="Arial" w:cs="Arial"/>
                <w:sz w:val="24"/>
                <w:szCs w:val="24"/>
              </w:rPr>
            </w:pPr>
            <w:r>
              <w:rPr>
                <w:rFonts w:ascii="Arial" w:hAnsi="Arial" w:cs="Arial"/>
                <w:sz w:val="24"/>
                <w:szCs w:val="24"/>
              </w:rPr>
              <w:t>YEAR 8</w:t>
            </w:r>
          </w:p>
        </w:tc>
        <w:tc>
          <w:tcPr>
            <w:tcW w:w="3006" w:type="dxa"/>
          </w:tcPr>
          <w:p w:rsidR="006D156F" w:rsidRDefault="006D156F" w:rsidP="006D156F">
            <w:pPr>
              <w:spacing w:line="480" w:lineRule="auto"/>
              <w:jc w:val="center"/>
              <w:rPr>
                <w:rFonts w:ascii="Arial" w:hAnsi="Arial" w:cs="Arial"/>
                <w:sz w:val="24"/>
                <w:szCs w:val="24"/>
              </w:rPr>
            </w:pPr>
            <w:r>
              <w:rPr>
                <w:rFonts w:ascii="Arial" w:hAnsi="Arial" w:cs="Arial"/>
                <w:sz w:val="24"/>
                <w:szCs w:val="24"/>
              </w:rPr>
              <w:t>YEAR 9</w:t>
            </w:r>
          </w:p>
        </w:tc>
      </w:tr>
      <w:tr w:rsidR="006D156F" w:rsidTr="006D156F">
        <w:tc>
          <w:tcPr>
            <w:tcW w:w="3005" w:type="dxa"/>
          </w:tcPr>
          <w:p w:rsidR="006D156F" w:rsidRDefault="006D156F" w:rsidP="006D156F">
            <w:pPr>
              <w:pStyle w:val="ListParagraph"/>
              <w:numPr>
                <w:ilvl w:val="0"/>
                <w:numId w:val="2"/>
              </w:numPr>
              <w:rPr>
                <w:rFonts w:ascii="Arial" w:hAnsi="Arial" w:cs="Arial"/>
              </w:rPr>
            </w:pPr>
            <w:r>
              <w:rPr>
                <w:rFonts w:ascii="Arial" w:hAnsi="Arial" w:cs="Arial"/>
              </w:rPr>
              <w:t>Research group ask questions and pupils write responses on post it notes and stick on to a feedback wall</w:t>
            </w:r>
          </w:p>
          <w:p w:rsidR="006D156F" w:rsidRDefault="006D156F" w:rsidP="006D156F">
            <w:pPr>
              <w:pStyle w:val="ListParagraph"/>
              <w:rPr>
                <w:rFonts w:ascii="Arial" w:hAnsi="Arial" w:cs="Arial"/>
              </w:rPr>
            </w:pPr>
          </w:p>
          <w:p w:rsidR="006D156F" w:rsidRPr="006D156F" w:rsidRDefault="006D156F" w:rsidP="006D156F">
            <w:pPr>
              <w:pStyle w:val="ListParagraph"/>
              <w:numPr>
                <w:ilvl w:val="0"/>
                <w:numId w:val="2"/>
              </w:numPr>
              <w:rPr>
                <w:rFonts w:ascii="Arial" w:hAnsi="Arial" w:cs="Arial"/>
              </w:rPr>
            </w:pPr>
            <w:r>
              <w:rPr>
                <w:rFonts w:ascii="Arial" w:hAnsi="Arial" w:cs="Arial"/>
              </w:rPr>
              <w:t xml:space="preserve">Move with your feet – </w:t>
            </w:r>
            <w:r w:rsidR="00201FAF">
              <w:rPr>
                <w:rFonts w:ascii="Arial" w:hAnsi="Arial" w:cs="Arial"/>
              </w:rPr>
              <w:t>pupils</w:t>
            </w:r>
            <w:r>
              <w:rPr>
                <w:rFonts w:ascii="Arial" w:hAnsi="Arial" w:cs="Arial"/>
              </w:rPr>
              <w:t xml:space="preserve"> are asked a question and they move to a </w:t>
            </w:r>
            <w:r w:rsidR="00201FAF">
              <w:rPr>
                <w:rFonts w:ascii="Arial" w:hAnsi="Arial" w:cs="Arial"/>
              </w:rPr>
              <w:t>certain</w:t>
            </w:r>
            <w:r>
              <w:rPr>
                <w:rFonts w:ascii="Arial" w:hAnsi="Arial" w:cs="Arial"/>
              </w:rPr>
              <w:t xml:space="preserve"> part of the room to give their answer. </w:t>
            </w:r>
            <w:r w:rsidR="00201FAF">
              <w:rPr>
                <w:rFonts w:ascii="Arial" w:hAnsi="Arial" w:cs="Arial"/>
              </w:rPr>
              <w:t>For</w:t>
            </w:r>
            <w:r>
              <w:rPr>
                <w:rFonts w:ascii="Arial" w:hAnsi="Arial" w:cs="Arial"/>
              </w:rPr>
              <w:t xml:space="preserve"> example, do you know there is a youth club in Milford Haven? No’s to the left side of the room and yes walk to the right.</w:t>
            </w:r>
          </w:p>
        </w:tc>
        <w:tc>
          <w:tcPr>
            <w:tcW w:w="3005" w:type="dxa"/>
          </w:tcPr>
          <w:p w:rsidR="006D156F" w:rsidRDefault="006D156F" w:rsidP="006D156F">
            <w:pPr>
              <w:pStyle w:val="ListParagraph"/>
              <w:numPr>
                <w:ilvl w:val="0"/>
                <w:numId w:val="2"/>
              </w:numPr>
              <w:rPr>
                <w:rFonts w:ascii="Arial" w:hAnsi="Arial" w:cs="Arial"/>
              </w:rPr>
            </w:pPr>
            <w:r>
              <w:rPr>
                <w:rFonts w:ascii="Arial" w:hAnsi="Arial" w:cs="Arial"/>
              </w:rPr>
              <w:t xml:space="preserve">Research group to design a Kahoot quiz so pupils can access the questionnaire in a quiz format and can access on their phones of club </w:t>
            </w:r>
            <w:r w:rsidR="00201FAF">
              <w:rPr>
                <w:rFonts w:ascii="Arial" w:hAnsi="Arial" w:cs="Arial"/>
              </w:rPr>
              <w:t>iPad</w:t>
            </w:r>
            <w:r>
              <w:rPr>
                <w:rFonts w:ascii="Arial" w:hAnsi="Arial" w:cs="Arial"/>
              </w:rPr>
              <w:t>.</w:t>
            </w:r>
          </w:p>
          <w:p w:rsidR="006D156F" w:rsidRDefault="006D156F" w:rsidP="006D156F">
            <w:pPr>
              <w:pStyle w:val="ListParagraph"/>
              <w:rPr>
                <w:rFonts w:ascii="Arial" w:hAnsi="Arial" w:cs="Arial"/>
              </w:rPr>
            </w:pPr>
          </w:p>
          <w:p w:rsidR="006D156F" w:rsidRDefault="006D156F" w:rsidP="006D156F">
            <w:pPr>
              <w:pStyle w:val="ListParagraph"/>
              <w:numPr>
                <w:ilvl w:val="0"/>
                <w:numId w:val="2"/>
              </w:numPr>
              <w:rPr>
                <w:rFonts w:ascii="Arial" w:hAnsi="Arial" w:cs="Arial"/>
              </w:rPr>
            </w:pPr>
            <w:r>
              <w:rPr>
                <w:rFonts w:ascii="Arial" w:hAnsi="Arial" w:cs="Arial"/>
              </w:rPr>
              <w:t>Paper questionnaire</w:t>
            </w:r>
          </w:p>
          <w:p w:rsidR="009416B9" w:rsidRPr="009416B9" w:rsidRDefault="009416B9" w:rsidP="009416B9">
            <w:pPr>
              <w:pStyle w:val="ListParagraph"/>
              <w:rPr>
                <w:rFonts w:ascii="Arial" w:hAnsi="Arial" w:cs="Arial"/>
              </w:rPr>
            </w:pPr>
          </w:p>
          <w:p w:rsidR="009416B9" w:rsidRPr="006D156F" w:rsidRDefault="009416B9" w:rsidP="006D156F">
            <w:pPr>
              <w:pStyle w:val="ListParagraph"/>
              <w:numPr>
                <w:ilvl w:val="0"/>
                <w:numId w:val="2"/>
              </w:numPr>
              <w:rPr>
                <w:rFonts w:ascii="Arial" w:hAnsi="Arial" w:cs="Arial"/>
              </w:rPr>
            </w:pPr>
            <w:r>
              <w:rPr>
                <w:rFonts w:ascii="Arial" w:hAnsi="Arial" w:cs="Arial"/>
              </w:rPr>
              <w:t>Write responses on white boards and research group take note of responses</w:t>
            </w:r>
          </w:p>
        </w:tc>
        <w:tc>
          <w:tcPr>
            <w:tcW w:w="3006" w:type="dxa"/>
          </w:tcPr>
          <w:p w:rsidR="009416B9" w:rsidRDefault="009416B9" w:rsidP="009416B9">
            <w:pPr>
              <w:pStyle w:val="ListParagraph"/>
              <w:numPr>
                <w:ilvl w:val="0"/>
                <w:numId w:val="2"/>
              </w:numPr>
              <w:rPr>
                <w:rFonts w:ascii="Arial" w:hAnsi="Arial" w:cs="Arial"/>
              </w:rPr>
            </w:pPr>
            <w:r>
              <w:rPr>
                <w:rFonts w:ascii="Arial" w:hAnsi="Arial" w:cs="Arial"/>
              </w:rPr>
              <w:t>Research group design questionnaire on an online platform like Survey Monkey.</w:t>
            </w:r>
          </w:p>
          <w:p w:rsidR="009416B9" w:rsidRDefault="009416B9" w:rsidP="009416B9">
            <w:pPr>
              <w:pStyle w:val="ListParagraph"/>
              <w:rPr>
                <w:rFonts w:ascii="Arial" w:hAnsi="Arial" w:cs="Arial"/>
              </w:rPr>
            </w:pPr>
          </w:p>
          <w:p w:rsidR="009416B9" w:rsidRDefault="009416B9" w:rsidP="009416B9">
            <w:pPr>
              <w:pStyle w:val="ListParagraph"/>
              <w:numPr>
                <w:ilvl w:val="0"/>
                <w:numId w:val="2"/>
              </w:numPr>
              <w:rPr>
                <w:rFonts w:ascii="Arial" w:hAnsi="Arial" w:cs="Arial"/>
              </w:rPr>
            </w:pPr>
            <w:r>
              <w:rPr>
                <w:rFonts w:ascii="Arial" w:hAnsi="Arial" w:cs="Arial"/>
              </w:rPr>
              <w:t>Paper questionnaire</w:t>
            </w:r>
          </w:p>
          <w:p w:rsidR="009416B9" w:rsidRPr="009416B9" w:rsidRDefault="009416B9" w:rsidP="009416B9">
            <w:pPr>
              <w:pStyle w:val="ListParagraph"/>
              <w:rPr>
                <w:rFonts w:ascii="Arial" w:hAnsi="Arial" w:cs="Arial"/>
              </w:rPr>
            </w:pPr>
          </w:p>
          <w:p w:rsidR="009416B9" w:rsidRDefault="009416B9" w:rsidP="009416B9">
            <w:pPr>
              <w:pStyle w:val="ListParagraph"/>
              <w:rPr>
                <w:rFonts w:ascii="Arial" w:hAnsi="Arial" w:cs="Arial"/>
              </w:rPr>
            </w:pPr>
          </w:p>
          <w:p w:rsidR="009416B9" w:rsidRDefault="009416B9" w:rsidP="009416B9">
            <w:pPr>
              <w:pStyle w:val="ListParagraph"/>
              <w:numPr>
                <w:ilvl w:val="0"/>
                <w:numId w:val="2"/>
              </w:numPr>
              <w:rPr>
                <w:rFonts w:ascii="Arial" w:hAnsi="Arial" w:cs="Arial"/>
              </w:rPr>
            </w:pPr>
            <w:r>
              <w:rPr>
                <w:rFonts w:ascii="Arial" w:hAnsi="Arial" w:cs="Arial"/>
              </w:rPr>
              <w:t>Instagram poll</w:t>
            </w:r>
          </w:p>
          <w:p w:rsidR="009416B9" w:rsidRDefault="009416B9" w:rsidP="009416B9">
            <w:pPr>
              <w:rPr>
                <w:rFonts w:ascii="Arial" w:hAnsi="Arial" w:cs="Arial"/>
              </w:rPr>
            </w:pPr>
          </w:p>
          <w:p w:rsidR="009416B9" w:rsidRPr="009416B9" w:rsidRDefault="009416B9" w:rsidP="009416B9">
            <w:pPr>
              <w:pStyle w:val="ListParagraph"/>
              <w:numPr>
                <w:ilvl w:val="0"/>
                <w:numId w:val="2"/>
              </w:numPr>
              <w:rPr>
                <w:rFonts w:ascii="Arial" w:hAnsi="Arial" w:cs="Arial"/>
              </w:rPr>
            </w:pPr>
            <w:r>
              <w:rPr>
                <w:rFonts w:ascii="Arial" w:hAnsi="Arial" w:cs="Arial"/>
              </w:rPr>
              <w:t>Facebook poll on Youth club Facebook page</w:t>
            </w:r>
          </w:p>
        </w:tc>
      </w:tr>
    </w:tbl>
    <w:p w:rsidR="006D156F" w:rsidRDefault="006D156F" w:rsidP="00584421">
      <w:pPr>
        <w:spacing w:line="480" w:lineRule="auto"/>
        <w:jc w:val="both"/>
        <w:rPr>
          <w:rFonts w:ascii="Arial" w:hAnsi="Arial" w:cs="Arial"/>
          <w:sz w:val="24"/>
          <w:szCs w:val="24"/>
        </w:rPr>
      </w:pPr>
    </w:p>
    <w:p w:rsidR="006D156F" w:rsidRDefault="00563E86" w:rsidP="00584421">
      <w:pPr>
        <w:spacing w:line="480" w:lineRule="auto"/>
        <w:jc w:val="both"/>
        <w:rPr>
          <w:rFonts w:ascii="Arial" w:hAnsi="Arial" w:cs="Arial"/>
          <w:sz w:val="24"/>
          <w:szCs w:val="24"/>
        </w:rPr>
      </w:pPr>
      <w:r>
        <w:rPr>
          <w:rFonts w:ascii="Arial" w:hAnsi="Arial" w:cs="Arial"/>
          <w:sz w:val="24"/>
          <w:szCs w:val="24"/>
        </w:rPr>
        <w:t xml:space="preserve">In Milford Haven, there is also an area highlighted by the </w:t>
      </w:r>
      <w:r w:rsidR="00A57E31">
        <w:rPr>
          <w:rFonts w:ascii="Arial" w:hAnsi="Arial" w:cs="Arial"/>
          <w:sz w:val="24"/>
          <w:szCs w:val="24"/>
        </w:rPr>
        <w:t>Neighbourhood</w:t>
      </w:r>
      <w:r>
        <w:rPr>
          <w:rFonts w:ascii="Arial" w:hAnsi="Arial" w:cs="Arial"/>
          <w:sz w:val="24"/>
          <w:szCs w:val="24"/>
        </w:rPr>
        <w:t xml:space="preserve"> Policing Team, </w:t>
      </w:r>
      <w:r w:rsidR="006B05F5">
        <w:rPr>
          <w:rFonts w:ascii="Arial" w:hAnsi="Arial" w:cs="Arial"/>
          <w:sz w:val="24"/>
          <w:szCs w:val="24"/>
        </w:rPr>
        <w:t>where</w:t>
      </w:r>
      <w:r>
        <w:rPr>
          <w:rFonts w:ascii="Arial" w:hAnsi="Arial" w:cs="Arial"/>
          <w:sz w:val="24"/>
          <w:szCs w:val="24"/>
        </w:rPr>
        <w:t xml:space="preserve"> young people congregate and are perceived to be displaying anti-social behaviour.  </w:t>
      </w:r>
      <w:r w:rsidR="00BC269F">
        <w:rPr>
          <w:rFonts w:ascii="Arial" w:hAnsi="Arial" w:cs="Arial"/>
          <w:sz w:val="24"/>
          <w:szCs w:val="24"/>
        </w:rPr>
        <w:t xml:space="preserve">To gain knowledge on why this cohort of young people do not attend youth club, the </w:t>
      </w:r>
      <w:r w:rsidR="002D4F08">
        <w:rPr>
          <w:rFonts w:ascii="Arial" w:hAnsi="Arial" w:cs="Arial"/>
          <w:sz w:val="24"/>
          <w:szCs w:val="24"/>
        </w:rPr>
        <w:t>research</w:t>
      </w:r>
      <w:r w:rsidR="00BC269F">
        <w:rPr>
          <w:rFonts w:ascii="Arial" w:hAnsi="Arial" w:cs="Arial"/>
          <w:sz w:val="24"/>
          <w:szCs w:val="24"/>
        </w:rPr>
        <w:t xml:space="preserve"> group will be tasked with organising and </w:t>
      </w:r>
      <w:r w:rsidR="006B05F5">
        <w:rPr>
          <w:rFonts w:ascii="Arial" w:hAnsi="Arial" w:cs="Arial"/>
          <w:sz w:val="24"/>
          <w:szCs w:val="24"/>
        </w:rPr>
        <w:t>delivering</w:t>
      </w:r>
      <w:r w:rsidR="00BC269F">
        <w:rPr>
          <w:rFonts w:ascii="Arial" w:hAnsi="Arial" w:cs="Arial"/>
          <w:sz w:val="24"/>
          <w:szCs w:val="24"/>
        </w:rPr>
        <w:t xml:space="preserve"> </w:t>
      </w:r>
      <w:r w:rsidR="00047F29">
        <w:rPr>
          <w:rFonts w:ascii="Arial" w:hAnsi="Arial" w:cs="Arial"/>
          <w:sz w:val="24"/>
          <w:szCs w:val="24"/>
        </w:rPr>
        <w:t xml:space="preserve">a </w:t>
      </w:r>
      <w:r w:rsidR="006A73B4">
        <w:rPr>
          <w:rFonts w:ascii="Arial" w:hAnsi="Arial" w:cs="Arial"/>
          <w:sz w:val="24"/>
          <w:szCs w:val="24"/>
        </w:rPr>
        <w:t>creative</w:t>
      </w:r>
      <w:r w:rsidR="00047F29">
        <w:rPr>
          <w:rFonts w:ascii="Arial" w:hAnsi="Arial" w:cs="Arial"/>
          <w:sz w:val="24"/>
          <w:szCs w:val="24"/>
        </w:rPr>
        <w:t xml:space="preserve"> </w:t>
      </w:r>
      <w:r w:rsidR="002D4F08">
        <w:rPr>
          <w:rFonts w:ascii="Arial" w:hAnsi="Arial" w:cs="Arial"/>
          <w:sz w:val="24"/>
          <w:szCs w:val="24"/>
        </w:rPr>
        <w:lastRenderedPageBreak/>
        <w:t>session</w:t>
      </w:r>
      <w:r w:rsidR="00047F29">
        <w:rPr>
          <w:rFonts w:ascii="Arial" w:hAnsi="Arial" w:cs="Arial"/>
          <w:sz w:val="24"/>
          <w:szCs w:val="24"/>
        </w:rPr>
        <w:t xml:space="preserve"> </w:t>
      </w:r>
      <w:r w:rsidR="00BC269F">
        <w:rPr>
          <w:rFonts w:ascii="Arial" w:hAnsi="Arial" w:cs="Arial"/>
          <w:sz w:val="24"/>
          <w:szCs w:val="24"/>
        </w:rPr>
        <w:t xml:space="preserve">with this group of young people alongside youth workers. </w:t>
      </w:r>
      <w:r w:rsidR="002D4F08">
        <w:rPr>
          <w:rFonts w:ascii="Arial" w:hAnsi="Arial" w:cs="Arial"/>
          <w:sz w:val="24"/>
          <w:szCs w:val="24"/>
        </w:rPr>
        <w:t>Youth workers and research group will identify this group of young people and make a visit beforehand to explain our research proposal and ask if they would like to be involved in a creative session and hand out parental consent forms.</w:t>
      </w:r>
      <w:r w:rsidR="00BC269F">
        <w:rPr>
          <w:rFonts w:ascii="Arial" w:hAnsi="Arial" w:cs="Arial"/>
          <w:sz w:val="24"/>
          <w:szCs w:val="24"/>
        </w:rPr>
        <w:t xml:space="preserve"> </w:t>
      </w:r>
    </w:p>
    <w:p w:rsidR="006C2958" w:rsidRPr="006A73B4" w:rsidRDefault="00047F29" w:rsidP="006A73B4">
      <w:pPr>
        <w:autoSpaceDE w:val="0"/>
        <w:autoSpaceDN w:val="0"/>
        <w:adjustRightInd w:val="0"/>
        <w:spacing w:after="0" w:line="480" w:lineRule="auto"/>
        <w:jc w:val="both"/>
        <w:rPr>
          <w:rFonts w:ascii="Arial" w:hAnsi="Arial" w:cs="Arial"/>
          <w:sz w:val="24"/>
          <w:szCs w:val="24"/>
        </w:rPr>
      </w:pPr>
      <w:r w:rsidRPr="006A73B4">
        <w:rPr>
          <w:rFonts w:ascii="Arial" w:hAnsi="Arial" w:cs="Arial"/>
          <w:sz w:val="24"/>
          <w:szCs w:val="24"/>
        </w:rPr>
        <w:t xml:space="preserve">As previously stated as this is a hypothetical research proposal, the </w:t>
      </w:r>
      <w:r w:rsidR="00ED7082">
        <w:rPr>
          <w:rFonts w:ascii="Arial" w:hAnsi="Arial" w:cs="Arial"/>
          <w:sz w:val="24"/>
          <w:szCs w:val="24"/>
        </w:rPr>
        <w:t>research</w:t>
      </w:r>
      <w:r w:rsidRPr="006A73B4">
        <w:rPr>
          <w:rFonts w:ascii="Arial" w:hAnsi="Arial" w:cs="Arial"/>
          <w:sz w:val="24"/>
          <w:szCs w:val="24"/>
        </w:rPr>
        <w:t xml:space="preserve"> group could design a creative group session to be delivered down Milford Marina</w:t>
      </w:r>
      <w:r w:rsidR="006B05F5">
        <w:rPr>
          <w:rFonts w:ascii="Arial" w:hAnsi="Arial" w:cs="Arial"/>
          <w:sz w:val="24"/>
          <w:szCs w:val="24"/>
        </w:rPr>
        <w:t xml:space="preserve"> with permission from Milford Haven Port Authority</w:t>
      </w:r>
      <w:r w:rsidRPr="006A73B4">
        <w:rPr>
          <w:rFonts w:ascii="Arial" w:hAnsi="Arial" w:cs="Arial"/>
          <w:sz w:val="24"/>
          <w:szCs w:val="24"/>
        </w:rPr>
        <w:t xml:space="preserve">.  </w:t>
      </w:r>
      <w:r w:rsidR="006C2958" w:rsidRPr="006A73B4">
        <w:rPr>
          <w:rFonts w:ascii="Arial" w:hAnsi="Arial" w:cs="Arial"/>
          <w:sz w:val="24"/>
          <w:szCs w:val="24"/>
        </w:rPr>
        <w:t>This will enable young people to become participative in youth work in accordance with (</w:t>
      </w:r>
      <w:r w:rsidR="006C2958" w:rsidRPr="006A73B4">
        <w:rPr>
          <w:rFonts w:ascii="Arial" w:hAnsi="Arial" w:cs="Arial"/>
          <w:sz w:val="24"/>
          <w:szCs w:val="24"/>
          <w:shd w:val="clear" w:color="auto" w:fill="FFFFFF"/>
        </w:rPr>
        <w:t>Youth Work in Wales Review Group, 2018</w:t>
      </w:r>
      <w:r w:rsidR="002D4F08">
        <w:rPr>
          <w:rFonts w:ascii="Arial" w:hAnsi="Arial" w:cs="Arial"/>
          <w:sz w:val="24"/>
          <w:szCs w:val="24"/>
          <w:shd w:val="clear" w:color="auto" w:fill="FFFFFF"/>
        </w:rPr>
        <w:t>, p8</w:t>
      </w:r>
      <w:r w:rsidR="006C2958" w:rsidRPr="006A73B4">
        <w:rPr>
          <w:rFonts w:ascii="Arial" w:hAnsi="Arial" w:cs="Arial"/>
          <w:sz w:val="24"/>
          <w:szCs w:val="24"/>
          <w:shd w:val="clear" w:color="auto" w:fill="FFFFFF"/>
        </w:rPr>
        <w:t xml:space="preserve">) who suggest </w:t>
      </w:r>
      <w:r w:rsidR="006A73B4" w:rsidRPr="006A73B4">
        <w:rPr>
          <w:rFonts w:ascii="Arial" w:hAnsi="Arial" w:cs="Arial"/>
          <w:sz w:val="24"/>
          <w:szCs w:val="24"/>
          <w:shd w:val="clear" w:color="auto" w:fill="FFFFFF"/>
        </w:rPr>
        <w:t xml:space="preserve">opportunities offered </w:t>
      </w:r>
      <w:r w:rsidR="002D4F08">
        <w:rPr>
          <w:rFonts w:ascii="Arial" w:hAnsi="Arial" w:cs="Arial"/>
          <w:sz w:val="24"/>
          <w:szCs w:val="24"/>
          <w:shd w:val="clear" w:color="auto" w:fill="FFFFFF"/>
        </w:rPr>
        <w:t xml:space="preserve">should </w:t>
      </w:r>
      <w:r w:rsidR="006A73B4" w:rsidRPr="006A73B4">
        <w:rPr>
          <w:rFonts w:ascii="Arial" w:hAnsi="Arial" w:cs="Arial"/>
          <w:sz w:val="24"/>
          <w:szCs w:val="24"/>
          <w:shd w:val="clear" w:color="auto" w:fill="FFFFFF"/>
        </w:rPr>
        <w:t>be “</w:t>
      </w:r>
      <w:r w:rsidR="006A73B4" w:rsidRPr="006A73B4">
        <w:rPr>
          <w:rFonts w:ascii="Arial" w:hAnsi="Arial" w:cs="Arial"/>
          <w:sz w:val="24"/>
          <w:szCs w:val="24"/>
        </w:rPr>
        <w:t>encouraging and supporting young people to become partners in, and share responsibility for, the opportunities, learning processes and decision-making structures which affect their own and other people's lives and environments”.  The session wil</w:t>
      </w:r>
      <w:r w:rsidR="006B05F5">
        <w:rPr>
          <w:rFonts w:ascii="Arial" w:hAnsi="Arial" w:cs="Arial"/>
          <w:sz w:val="24"/>
          <w:szCs w:val="24"/>
        </w:rPr>
        <w:t xml:space="preserve">l be </w:t>
      </w:r>
      <w:r w:rsidR="00BB590D">
        <w:rPr>
          <w:rFonts w:ascii="Arial" w:hAnsi="Arial" w:cs="Arial"/>
          <w:sz w:val="24"/>
          <w:szCs w:val="24"/>
        </w:rPr>
        <w:t>very creative, thus allowing</w:t>
      </w:r>
      <w:r w:rsidR="006A73B4" w:rsidRPr="006A73B4">
        <w:rPr>
          <w:rFonts w:ascii="Arial" w:hAnsi="Arial" w:cs="Arial"/>
          <w:sz w:val="24"/>
          <w:szCs w:val="24"/>
        </w:rPr>
        <w:t xml:space="preserve"> young people the opportunity to be expressive, this is another required pillar of youth wo</w:t>
      </w:r>
      <w:r w:rsidR="00772CFF">
        <w:rPr>
          <w:rFonts w:ascii="Arial" w:hAnsi="Arial" w:cs="Arial"/>
          <w:sz w:val="24"/>
          <w:szCs w:val="24"/>
        </w:rPr>
        <w:t>rk in Wales, again in compliance</w:t>
      </w:r>
      <w:r w:rsidR="006A73B4" w:rsidRPr="006A73B4">
        <w:rPr>
          <w:rFonts w:ascii="Arial" w:hAnsi="Arial" w:cs="Arial"/>
          <w:sz w:val="24"/>
          <w:szCs w:val="24"/>
        </w:rPr>
        <w:t xml:space="preserve"> with (</w:t>
      </w:r>
      <w:r w:rsidR="006A73B4" w:rsidRPr="006A73B4">
        <w:rPr>
          <w:rFonts w:ascii="Arial" w:hAnsi="Arial" w:cs="Arial"/>
          <w:sz w:val="24"/>
          <w:szCs w:val="24"/>
          <w:shd w:val="clear" w:color="auto" w:fill="FFFFFF"/>
        </w:rPr>
        <w:t xml:space="preserve">Youth Work in Wales Review Group, 2018) who state youth work should </w:t>
      </w:r>
      <w:r w:rsidR="00A57E31" w:rsidRPr="006A73B4">
        <w:rPr>
          <w:rFonts w:ascii="Arial" w:hAnsi="Arial" w:cs="Arial"/>
          <w:sz w:val="24"/>
          <w:szCs w:val="24"/>
          <w:shd w:val="clear" w:color="auto" w:fill="FFFFFF"/>
        </w:rPr>
        <w:t>be “</w:t>
      </w:r>
      <w:r w:rsidR="006A73B4" w:rsidRPr="006A73B4">
        <w:rPr>
          <w:rFonts w:ascii="Arial" w:hAnsi="Arial" w:cs="Arial"/>
          <w:sz w:val="24"/>
          <w:szCs w:val="24"/>
        </w:rPr>
        <w:t>encouraging and enabling young people to express their understanding and knowledge and their ideas, opinions, emotions and aspirations through a broad range of creative and often challenging opportunities”.</w:t>
      </w:r>
    </w:p>
    <w:p w:rsidR="00047F29" w:rsidRDefault="00BB590D" w:rsidP="00574CF5">
      <w:pPr>
        <w:spacing w:line="480" w:lineRule="auto"/>
        <w:jc w:val="both"/>
        <w:rPr>
          <w:rFonts w:ascii="Arial" w:hAnsi="Arial" w:cs="Arial"/>
          <w:color w:val="000000" w:themeColor="text1"/>
          <w:sz w:val="24"/>
          <w:szCs w:val="24"/>
        </w:rPr>
      </w:pPr>
      <w:r>
        <w:rPr>
          <w:rFonts w:ascii="Arial" w:hAnsi="Arial" w:cs="Arial"/>
          <w:sz w:val="24"/>
          <w:szCs w:val="24"/>
        </w:rPr>
        <w:t xml:space="preserve">The </w:t>
      </w:r>
      <w:r w:rsidR="00ED7082">
        <w:rPr>
          <w:rFonts w:ascii="Arial" w:hAnsi="Arial" w:cs="Arial"/>
          <w:sz w:val="24"/>
          <w:szCs w:val="24"/>
        </w:rPr>
        <w:t>research</w:t>
      </w:r>
      <w:r>
        <w:rPr>
          <w:rFonts w:ascii="Arial" w:hAnsi="Arial" w:cs="Arial"/>
          <w:sz w:val="24"/>
          <w:szCs w:val="24"/>
        </w:rPr>
        <w:t xml:space="preserve"> group will contact a local graffiti artist and ask him to run a workshop on graffiti artistry.  Demonstrations </w:t>
      </w:r>
      <w:r w:rsidR="00772CFF">
        <w:rPr>
          <w:rFonts w:ascii="Arial" w:hAnsi="Arial" w:cs="Arial"/>
          <w:sz w:val="24"/>
          <w:szCs w:val="24"/>
        </w:rPr>
        <w:t xml:space="preserve">from the artist </w:t>
      </w:r>
      <w:r>
        <w:rPr>
          <w:rFonts w:ascii="Arial" w:hAnsi="Arial" w:cs="Arial"/>
          <w:sz w:val="24"/>
          <w:szCs w:val="24"/>
        </w:rPr>
        <w:t xml:space="preserve">and attempts </w:t>
      </w:r>
      <w:r w:rsidR="00772CFF">
        <w:rPr>
          <w:rFonts w:ascii="Arial" w:hAnsi="Arial" w:cs="Arial"/>
          <w:sz w:val="24"/>
          <w:szCs w:val="24"/>
        </w:rPr>
        <w:t xml:space="preserve">from the young people </w:t>
      </w:r>
      <w:r w:rsidR="00A57E31">
        <w:rPr>
          <w:rFonts w:ascii="Arial" w:hAnsi="Arial" w:cs="Arial"/>
          <w:sz w:val="24"/>
          <w:szCs w:val="24"/>
        </w:rPr>
        <w:t>will be</w:t>
      </w:r>
      <w:r>
        <w:rPr>
          <w:rFonts w:ascii="Arial" w:hAnsi="Arial" w:cs="Arial"/>
          <w:sz w:val="24"/>
          <w:szCs w:val="24"/>
        </w:rPr>
        <w:t xml:space="preserve"> sprayed on to very large plywood boards, when the boards have been decorated, the graffiti artist will graffiti questions along each </w:t>
      </w:r>
      <w:r w:rsidR="00586C8D">
        <w:rPr>
          <w:rFonts w:ascii="Arial" w:hAnsi="Arial" w:cs="Arial"/>
          <w:sz w:val="24"/>
          <w:szCs w:val="24"/>
        </w:rPr>
        <w:t>board</w:t>
      </w:r>
      <w:r>
        <w:rPr>
          <w:rFonts w:ascii="Arial" w:hAnsi="Arial" w:cs="Arial"/>
          <w:sz w:val="24"/>
          <w:szCs w:val="24"/>
        </w:rPr>
        <w:t xml:space="preserve">.  </w:t>
      </w:r>
      <w:r w:rsidR="00E90D99">
        <w:rPr>
          <w:rFonts w:ascii="Arial" w:hAnsi="Arial" w:cs="Arial"/>
          <w:sz w:val="24"/>
          <w:szCs w:val="24"/>
        </w:rPr>
        <w:t xml:space="preserve">(See appendix </w:t>
      </w:r>
      <w:r w:rsidR="00454466">
        <w:rPr>
          <w:rFonts w:ascii="Arial" w:hAnsi="Arial" w:cs="Arial"/>
          <w:sz w:val="24"/>
          <w:szCs w:val="24"/>
        </w:rPr>
        <w:t>five</w:t>
      </w:r>
      <w:r w:rsidR="00ED7082">
        <w:rPr>
          <w:rFonts w:ascii="Arial" w:hAnsi="Arial" w:cs="Arial"/>
          <w:sz w:val="24"/>
          <w:szCs w:val="24"/>
        </w:rPr>
        <w:t xml:space="preserve"> for example of what the boards may look like.)  </w:t>
      </w:r>
      <w:r>
        <w:rPr>
          <w:rFonts w:ascii="Arial" w:hAnsi="Arial" w:cs="Arial"/>
          <w:sz w:val="24"/>
          <w:szCs w:val="24"/>
        </w:rPr>
        <w:t>The questions will be same as</w:t>
      </w:r>
      <w:r w:rsidR="00772CFF">
        <w:rPr>
          <w:rFonts w:ascii="Arial" w:hAnsi="Arial" w:cs="Arial"/>
          <w:sz w:val="24"/>
          <w:szCs w:val="24"/>
        </w:rPr>
        <w:t xml:space="preserve"> the questions</w:t>
      </w:r>
      <w:r>
        <w:rPr>
          <w:rFonts w:ascii="Arial" w:hAnsi="Arial" w:cs="Arial"/>
          <w:sz w:val="24"/>
          <w:szCs w:val="24"/>
        </w:rPr>
        <w:t xml:space="preserve"> asked the school focus groups, young people involved will then be given a marker pen to write their answers on each board.</w:t>
      </w:r>
      <w:r w:rsidR="00586C8D">
        <w:rPr>
          <w:rFonts w:ascii="Arial" w:hAnsi="Arial" w:cs="Arial"/>
          <w:sz w:val="24"/>
          <w:szCs w:val="24"/>
        </w:rPr>
        <w:t xml:space="preserve">  Whilst young people are </w:t>
      </w:r>
      <w:r w:rsidR="00586C8D">
        <w:rPr>
          <w:rFonts w:ascii="Arial" w:hAnsi="Arial" w:cs="Arial"/>
          <w:sz w:val="24"/>
          <w:szCs w:val="24"/>
        </w:rPr>
        <w:lastRenderedPageBreak/>
        <w:t xml:space="preserve">participating in this session, the </w:t>
      </w:r>
      <w:r w:rsidR="00ED7082">
        <w:rPr>
          <w:rFonts w:ascii="Arial" w:hAnsi="Arial" w:cs="Arial"/>
          <w:sz w:val="24"/>
          <w:szCs w:val="24"/>
        </w:rPr>
        <w:t>research</w:t>
      </w:r>
      <w:r w:rsidR="00586C8D">
        <w:rPr>
          <w:rFonts w:ascii="Arial" w:hAnsi="Arial" w:cs="Arial"/>
          <w:sz w:val="24"/>
          <w:szCs w:val="24"/>
        </w:rPr>
        <w:t xml:space="preserve"> group members will be talking about youth club and the type of activities that are delivered and answering any questions the young people taking part in the </w:t>
      </w:r>
      <w:r w:rsidR="00A57E31">
        <w:rPr>
          <w:rFonts w:ascii="Arial" w:hAnsi="Arial" w:cs="Arial"/>
          <w:sz w:val="24"/>
          <w:szCs w:val="24"/>
        </w:rPr>
        <w:t>exercise</w:t>
      </w:r>
      <w:r w:rsidR="00586C8D">
        <w:rPr>
          <w:rFonts w:ascii="Arial" w:hAnsi="Arial" w:cs="Arial"/>
          <w:sz w:val="24"/>
          <w:szCs w:val="24"/>
        </w:rPr>
        <w:t xml:space="preserve"> may have.  </w:t>
      </w:r>
      <w:r w:rsidR="00A05ED8">
        <w:rPr>
          <w:rFonts w:ascii="Arial" w:hAnsi="Arial" w:cs="Arial"/>
          <w:sz w:val="24"/>
          <w:szCs w:val="24"/>
        </w:rPr>
        <w:t xml:space="preserve">(Please see appendix six for an example of a risk assessment for this detached session). </w:t>
      </w:r>
      <w:proofErr w:type="gramStart"/>
      <w:r w:rsidR="00237255">
        <w:rPr>
          <w:rFonts w:ascii="Arial" w:hAnsi="Arial" w:cs="Arial"/>
          <w:sz w:val="24"/>
          <w:szCs w:val="24"/>
        </w:rPr>
        <w:t xml:space="preserve">Upon completion of the detached session, the focus group will have a range of responses </w:t>
      </w:r>
      <w:r w:rsidR="00237255" w:rsidRPr="00574CF5">
        <w:rPr>
          <w:rFonts w:ascii="Arial" w:hAnsi="Arial" w:cs="Arial"/>
          <w:color w:val="000000" w:themeColor="text1"/>
          <w:sz w:val="24"/>
          <w:szCs w:val="24"/>
        </w:rPr>
        <w:t>to analyse at a later date, This session would meet many of the required standards in compliance with (</w:t>
      </w:r>
      <w:r w:rsidR="00237255" w:rsidRPr="00574CF5">
        <w:rPr>
          <w:rFonts w:ascii="Arial" w:hAnsi="Arial" w:cs="Arial"/>
          <w:bCs/>
          <w:color w:val="000000" w:themeColor="text1"/>
          <w:sz w:val="24"/>
          <w:szCs w:val="24"/>
        </w:rPr>
        <w:t>CLD Standards Council Scotland, 2019</w:t>
      </w:r>
      <w:r w:rsidR="00237255" w:rsidRPr="00574CF5">
        <w:rPr>
          <w:rFonts w:ascii="Arial" w:hAnsi="Arial" w:cs="Arial"/>
          <w:color w:val="000000" w:themeColor="text1"/>
          <w:sz w:val="24"/>
          <w:szCs w:val="24"/>
        </w:rPr>
        <w:t>) such as “YW10 Facilitate young people’s empowerment through their active involvement in youth work</w:t>
      </w:r>
      <w:r w:rsidR="00574CF5" w:rsidRPr="00574CF5">
        <w:rPr>
          <w:rFonts w:ascii="Arial" w:hAnsi="Arial" w:cs="Arial"/>
          <w:color w:val="000000" w:themeColor="text1"/>
          <w:sz w:val="24"/>
          <w:szCs w:val="24"/>
        </w:rPr>
        <w:t>, YW23 Investigate the needs of young people and the community in relation to youth work, YW27 Facilitate and engage young people in the strategic development and delivery of youth work”.</w:t>
      </w:r>
      <w:proofErr w:type="gramEnd"/>
    </w:p>
    <w:p w:rsidR="00574CF5" w:rsidRDefault="00574CF5" w:rsidP="00574CF5">
      <w:pPr>
        <w:spacing w:line="480" w:lineRule="auto"/>
        <w:jc w:val="both"/>
        <w:rPr>
          <w:rFonts w:ascii="Arial" w:hAnsi="Arial" w:cs="Arial"/>
          <w:color w:val="000000" w:themeColor="text1"/>
          <w:sz w:val="24"/>
          <w:szCs w:val="24"/>
        </w:rPr>
      </w:pPr>
    </w:p>
    <w:p w:rsidR="00ED7082" w:rsidRDefault="00574CF5" w:rsidP="00ED7082">
      <w:pPr>
        <w:spacing w:line="480" w:lineRule="auto"/>
        <w:jc w:val="both"/>
        <w:rPr>
          <w:rFonts w:ascii="Arial" w:hAnsi="Arial" w:cs="Arial"/>
          <w:sz w:val="24"/>
          <w:szCs w:val="24"/>
          <w:shd w:val="clear" w:color="auto" w:fill="FFFFFF"/>
        </w:rPr>
      </w:pPr>
      <w:r>
        <w:rPr>
          <w:rFonts w:ascii="Arial" w:hAnsi="Arial" w:cs="Arial"/>
          <w:color w:val="000000" w:themeColor="text1"/>
          <w:sz w:val="24"/>
          <w:szCs w:val="24"/>
        </w:rPr>
        <w:t>The second methodol</w:t>
      </w:r>
      <w:r w:rsidR="00A57E31">
        <w:rPr>
          <w:rFonts w:ascii="Arial" w:hAnsi="Arial" w:cs="Arial"/>
          <w:color w:val="000000" w:themeColor="text1"/>
          <w:sz w:val="24"/>
          <w:szCs w:val="24"/>
        </w:rPr>
        <w:t>og</w:t>
      </w:r>
      <w:r>
        <w:rPr>
          <w:rFonts w:ascii="Arial" w:hAnsi="Arial" w:cs="Arial"/>
          <w:color w:val="000000" w:themeColor="text1"/>
          <w:sz w:val="24"/>
          <w:szCs w:val="24"/>
        </w:rPr>
        <w:t xml:space="preserve">y of research that will be utilised </w:t>
      </w:r>
      <w:r w:rsidR="00ED7082">
        <w:rPr>
          <w:rFonts w:ascii="Arial" w:hAnsi="Arial" w:cs="Arial"/>
          <w:color w:val="000000" w:themeColor="text1"/>
          <w:sz w:val="24"/>
          <w:szCs w:val="24"/>
        </w:rPr>
        <w:t xml:space="preserve">will use a </w:t>
      </w:r>
      <w:r>
        <w:rPr>
          <w:rFonts w:ascii="Arial" w:hAnsi="Arial" w:cs="Arial"/>
          <w:color w:val="000000" w:themeColor="text1"/>
          <w:sz w:val="24"/>
          <w:szCs w:val="24"/>
        </w:rPr>
        <w:t>quantitative</w:t>
      </w:r>
      <w:r w:rsidR="00ED7082">
        <w:rPr>
          <w:rFonts w:ascii="Arial" w:hAnsi="Arial" w:cs="Arial"/>
          <w:color w:val="000000" w:themeColor="text1"/>
          <w:sz w:val="24"/>
          <w:szCs w:val="24"/>
        </w:rPr>
        <w:t xml:space="preserve"> approach.  </w:t>
      </w:r>
      <w:r w:rsidR="00ED7082" w:rsidRPr="00523DC2">
        <w:rPr>
          <w:rFonts w:ascii="Arial" w:hAnsi="Arial" w:cs="Arial"/>
          <w:sz w:val="24"/>
          <w:szCs w:val="24"/>
        </w:rPr>
        <w:t xml:space="preserve">Quantitative research according to </w:t>
      </w:r>
      <w:r w:rsidR="00ED7082" w:rsidRPr="00523DC2">
        <w:rPr>
          <w:rFonts w:ascii="Arial" w:hAnsi="Arial" w:cs="Arial"/>
          <w:sz w:val="24"/>
          <w:szCs w:val="24"/>
          <w:shd w:val="clear" w:color="auto" w:fill="FFFFFF"/>
        </w:rPr>
        <w:t>(Williamson and Johanson, 2018, p12) “</w:t>
      </w:r>
      <w:r w:rsidR="00ED7082" w:rsidRPr="00523DC2">
        <w:rPr>
          <w:rFonts w:ascii="Arial" w:hAnsi="Arial" w:cs="Arial"/>
          <w:sz w:val="24"/>
          <w:szCs w:val="24"/>
        </w:rPr>
        <w:t>deals with data that are numerical or that can be converted into numbers. The basic methods used to investi</w:t>
      </w:r>
      <w:r w:rsidR="00ED7082">
        <w:rPr>
          <w:rFonts w:ascii="Arial" w:hAnsi="Arial" w:cs="Arial"/>
          <w:sz w:val="24"/>
          <w:szCs w:val="24"/>
        </w:rPr>
        <w:t>gate numerical data are called statistics</w:t>
      </w:r>
      <w:r w:rsidR="00ED7082" w:rsidRPr="00523DC2">
        <w:rPr>
          <w:rFonts w:ascii="Arial" w:hAnsi="Arial" w:cs="Arial"/>
          <w:sz w:val="24"/>
          <w:szCs w:val="24"/>
        </w:rPr>
        <w:t>”. Methods of collecting quantitative research can include surveys and questionnaires.</w:t>
      </w:r>
      <w:r w:rsidR="002615F3">
        <w:rPr>
          <w:rFonts w:ascii="Arial" w:hAnsi="Arial" w:cs="Arial"/>
          <w:sz w:val="24"/>
          <w:szCs w:val="24"/>
        </w:rPr>
        <w:t xml:space="preserve"> </w:t>
      </w:r>
      <w:r w:rsidR="00772CFF">
        <w:rPr>
          <w:rFonts w:ascii="Arial" w:hAnsi="Arial" w:cs="Arial"/>
          <w:sz w:val="24"/>
          <w:szCs w:val="24"/>
        </w:rPr>
        <w:t xml:space="preserve">  </w:t>
      </w:r>
      <w:r w:rsidR="00ED7082">
        <w:rPr>
          <w:rFonts w:ascii="Arial" w:hAnsi="Arial" w:cs="Arial"/>
          <w:sz w:val="24"/>
          <w:szCs w:val="24"/>
          <w:shd w:val="clear" w:color="auto" w:fill="FFFFFF"/>
        </w:rPr>
        <w:t xml:space="preserve">(Choy (2014) </w:t>
      </w:r>
      <w:r w:rsidR="002615F3">
        <w:rPr>
          <w:rFonts w:ascii="Arial" w:hAnsi="Arial" w:cs="Arial"/>
          <w:sz w:val="24"/>
          <w:szCs w:val="24"/>
          <w:shd w:val="clear" w:color="auto" w:fill="FFFFFF"/>
        </w:rPr>
        <w:t xml:space="preserve">notes </w:t>
      </w:r>
      <w:r w:rsidR="00ED7082" w:rsidRPr="00D268A8">
        <w:rPr>
          <w:rFonts w:ascii="Arial" w:hAnsi="Arial" w:cs="Arial"/>
          <w:sz w:val="24"/>
          <w:szCs w:val="24"/>
          <w:shd w:val="clear" w:color="auto" w:fill="FFFFFF"/>
        </w:rPr>
        <w:t>that a major weakness of quan</w:t>
      </w:r>
      <w:r w:rsidR="00ED7082">
        <w:rPr>
          <w:rFonts w:ascii="Arial" w:hAnsi="Arial" w:cs="Arial"/>
          <w:sz w:val="24"/>
          <w:szCs w:val="24"/>
          <w:shd w:val="clear" w:color="auto" w:fill="FFFFFF"/>
        </w:rPr>
        <w:t>ti</w:t>
      </w:r>
      <w:r w:rsidR="00ED7082" w:rsidRPr="00D268A8">
        <w:rPr>
          <w:rFonts w:ascii="Arial" w:hAnsi="Arial" w:cs="Arial"/>
          <w:sz w:val="24"/>
          <w:szCs w:val="24"/>
          <w:shd w:val="clear" w:color="auto" w:fill="FFFFFF"/>
        </w:rPr>
        <w:t>tative research is that it does not have human beliefs or opinions but does acknowledge this method for speed and reliability as strengths.</w:t>
      </w:r>
    </w:p>
    <w:p w:rsidR="00ED7082" w:rsidRDefault="00ED7082" w:rsidP="00ED7082">
      <w:pPr>
        <w:spacing w:line="480" w:lineRule="auto"/>
        <w:jc w:val="both"/>
        <w:rPr>
          <w:rFonts w:ascii="Arial" w:hAnsi="Arial" w:cs="Arial"/>
          <w:sz w:val="24"/>
          <w:szCs w:val="24"/>
          <w:shd w:val="clear" w:color="auto" w:fill="FFFFFF"/>
        </w:rPr>
      </w:pPr>
    </w:p>
    <w:p w:rsidR="00ED7082" w:rsidRDefault="00ED7082" w:rsidP="00ED7082">
      <w:pPr>
        <w:spacing w:line="480" w:lineRule="auto"/>
        <w:jc w:val="both"/>
        <w:rPr>
          <w:rFonts w:ascii="Arial" w:hAnsi="Arial" w:cs="Arial"/>
          <w:sz w:val="24"/>
          <w:szCs w:val="24"/>
          <w:shd w:val="clear" w:color="auto" w:fill="FFFFFF"/>
        </w:rPr>
      </w:pPr>
      <w:r w:rsidRPr="00772CFF">
        <w:rPr>
          <w:rFonts w:ascii="Arial" w:hAnsi="Arial" w:cs="Arial"/>
          <w:sz w:val="24"/>
          <w:szCs w:val="24"/>
          <w:shd w:val="clear" w:color="auto" w:fill="FFFFFF"/>
        </w:rPr>
        <w:t>The quantitative method of research will require the res</w:t>
      </w:r>
      <w:r w:rsidR="002615F3" w:rsidRPr="00772CFF">
        <w:rPr>
          <w:rFonts w:ascii="Arial" w:hAnsi="Arial" w:cs="Arial"/>
          <w:sz w:val="24"/>
          <w:szCs w:val="24"/>
          <w:shd w:val="clear" w:color="auto" w:fill="FFFFFF"/>
        </w:rPr>
        <w:t>earch group to contact Milford Haven Schoo</w:t>
      </w:r>
      <w:r w:rsidRPr="00772CFF">
        <w:rPr>
          <w:rFonts w:ascii="Arial" w:hAnsi="Arial" w:cs="Arial"/>
          <w:sz w:val="24"/>
          <w:szCs w:val="24"/>
          <w:shd w:val="clear" w:color="auto" w:fill="FFFFFF"/>
        </w:rPr>
        <w:t xml:space="preserve">l to request </w:t>
      </w:r>
      <w:r w:rsidR="002615F3" w:rsidRPr="00772CFF">
        <w:rPr>
          <w:rFonts w:ascii="Arial" w:hAnsi="Arial" w:cs="Arial"/>
          <w:sz w:val="24"/>
          <w:szCs w:val="24"/>
          <w:shd w:val="clear" w:color="auto" w:fill="FFFFFF"/>
        </w:rPr>
        <w:t>statistical</w:t>
      </w:r>
      <w:r w:rsidRPr="00772CFF">
        <w:rPr>
          <w:rFonts w:ascii="Arial" w:hAnsi="Arial" w:cs="Arial"/>
          <w:sz w:val="24"/>
          <w:szCs w:val="24"/>
          <w:shd w:val="clear" w:color="auto" w:fill="FFFFFF"/>
        </w:rPr>
        <w:t xml:space="preserve"> information on </w:t>
      </w:r>
      <w:r w:rsidR="002615F3" w:rsidRPr="00772CFF">
        <w:rPr>
          <w:rFonts w:ascii="Arial" w:hAnsi="Arial" w:cs="Arial"/>
          <w:sz w:val="24"/>
          <w:szCs w:val="24"/>
          <w:shd w:val="clear" w:color="auto" w:fill="FFFFFF"/>
        </w:rPr>
        <w:t xml:space="preserve">the total number </w:t>
      </w:r>
      <w:r w:rsidR="00A57E31" w:rsidRPr="00772CFF">
        <w:rPr>
          <w:rFonts w:ascii="Arial" w:hAnsi="Arial" w:cs="Arial"/>
          <w:sz w:val="24"/>
          <w:szCs w:val="24"/>
          <w:shd w:val="clear" w:color="auto" w:fill="FFFFFF"/>
        </w:rPr>
        <w:t>of pupils</w:t>
      </w:r>
      <w:r w:rsidR="002615F3" w:rsidRPr="00772CFF">
        <w:rPr>
          <w:rFonts w:ascii="Arial" w:hAnsi="Arial" w:cs="Arial"/>
          <w:sz w:val="24"/>
          <w:szCs w:val="24"/>
          <w:shd w:val="clear" w:color="auto" w:fill="FFFFFF"/>
        </w:rPr>
        <w:t xml:space="preserve"> </w:t>
      </w:r>
      <w:r w:rsidRPr="00772CFF">
        <w:rPr>
          <w:rFonts w:ascii="Arial" w:hAnsi="Arial" w:cs="Arial"/>
          <w:sz w:val="24"/>
          <w:szCs w:val="24"/>
          <w:shd w:val="clear" w:color="auto" w:fill="FFFFFF"/>
        </w:rPr>
        <w:t>on school roll, with a breakdown of numbers in</w:t>
      </w:r>
      <w:r w:rsidR="002615F3" w:rsidRPr="00772CFF">
        <w:rPr>
          <w:rFonts w:ascii="Arial" w:hAnsi="Arial" w:cs="Arial"/>
          <w:sz w:val="24"/>
          <w:szCs w:val="24"/>
          <w:shd w:val="clear" w:color="auto" w:fill="FFFFFF"/>
        </w:rPr>
        <w:t>to</w:t>
      </w:r>
      <w:r w:rsidRPr="00772CFF">
        <w:rPr>
          <w:rFonts w:ascii="Arial" w:hAnsi="Arial" w:cs="Arial"/>
          <w:sz w:val="24"/>
          <w:szCs w:val="24"/>
          <w:shd w:val="clear" w:color="auto" w:fill="FFFFFF"/>
        </w:rPr>
        <w:t xml:space="preserve"> specific year groups.  </w:t>
      </w:r>
      <w:r w:rsidR="00772CFF" w:rsidRPr="00772CFF">
        <w:rPr>
          <w:rFonts w:ascii="Arial" w:hAnsi="Arial" w:cs="Arial"/>
          <w:sz w:val="24"/>
          <w:szCs w:val="24"/>
          <w:shd w:val="clear" w:color="auto" w:fill="FFFFFF"/>
        </w:rPr>
        <w:t xml:space="preserve">This method </w:t>
      </w:r>
      <w:r w:rsidR="00A57E31" w:rsidRPr="00772CFF">
        <w:rPr>
          <w:rFonts w:ascii="Arial" w:hAnsi="Arial" w:cs="Arial"/>
          <w:sz w:val="24"/>
          <w:szCs w:val="24"/>
          <w:shd w:val="clear" w:color="auto" w:fill="FFFFFF"/>
        </w:rPr>
        <w:t xml:space="preserve">of </w:t>
      </w:r>
      <w:r w:rsidR="00A57E31" w:rsidRPr="00772CFF">
        <w:rPr>
          <w:rFonts w:ascii="Arial" w:hAnsi="Arial" w:cs="Arial"/>
          <w:sz w:val="24"/>
          <w:szCs w:val="24"/>
        </w:rPr>
        <w:t>quantitative</w:t>
      </w:r>
      <w:r w:rsidR="00772CFF" w:rsidRPr="00772CFF">
        <w:rPr>
          <w:rFonts w:ascii="Arial" w:hAnsi="Arial" w:cs="Arial"/>
          <w:sz w:val="24"/>
          <w:szCs w:val="24"/>
        </w:rPr>
        <w:t xml:space="preserve"> research will ‘produce hard facts an</w:t>
      </w:r>
      <w:r w:rsidR="00772CFF">
        <w:rPr>
          <w:rFonts w:ascii="Arial" w:hAnsi="Arial" w:cs="Arial"/>
          <w:sz w:val="24"/>
          <w:szCs w:val="24"/>
        </w:rPr>
        <w:t>d statistics’ (Willis</w:t>
      </w:r>
      <w:r w:rsidR="00772CFF" w:rsidRPr="00772CFF">
        <w:rPr>
          <w:rFonts w:ascii="Arial" w:hAnsi="Arial" w:cs="Arial"/>
          <w:sz w:val="24"/>
          <w:szCs w:val="24"/>
        </w:rPr>
        <w:t>, 2009) and</w:t>
      </w:r>
      <w:r w:rsidR="00772CFF">
        <w:rPr>
          <w:rFonts w:ascii="Times New Roman" w:hAnsi="Times New Roman" w:cs="Times New Roman"/>
          <w:sz w:val="24"/>
          <w:szCs w:val="24"/>
        </w:rPr>
        <w:t xml:space="preserve"> </w:t>
      </w:r>
      <w:r>
        <w:rPr>
          <w:rFonts w:ascii="Arial" w:hAnsi="Arial" w:cs="Arial"/>
          <w:sz w:val="24"/>
          <w:szCs w:val="24"/>
          <w:shd w:val="clear" w:color="auto" w:fill="FFFFFF"/>
        </w:rPr>
        <w:t xml:space="preserve">when </w:t>
      </w:r>
      <w:r>
        <w:rPr>
          <w:rFonts w:ascii="Arial" w:hAnsi="Arial" w:cs="Arial"/>
          <w:sz w:val="24"/>
          <w:szCs w:val="24"/>
          <w:shd w:val="clear" w:color="auto" w:fill="FFFFFF"/>
        </w:rPr>
        <w:lastRenderedPageBreak/>
        <w:t>analysed will inform the research group of the possible potential numbers of young people wh</w:t>
      </w:r>
      <w:r w:rsidR="00E27095">
        <w:rPr>
          <w:rFonts w:ascii="Arial" w:hAnsi="Arial" w:cs="Arial"/>
          <w:sz w:val="24"/>
          <w:szCs w:val="24"/>
          <w:shd w:val="clear" w:color="auto" w:fill="FFFFFF"/>
        </w:rPr>
        <w:t xml:space="preserve">o could be attending youth club.  </w:t>
      </w:r>
    </w:p>
    <w:p w:rsidR="00DA1970" w:rsidRDefault="00DA1970" w:rsidP="00ED7082">
      <w:pPr>
        <w:spacing w:line="480" w:lineRule="auto"/>
        <w:jc w:val="both"/>
        <w:rPr>
          <w:rFonts w:ascii="Arial" w:hAnsi="Arial" w:cs="Arial"/>
          <w:sz w:val="24"/>
          <w:szCs w:val="24"/>
          <w:shd w:val="clear" w:color="auto" w:fill="FFFFFF"/>
        </w:rPr>
      </w:pPr>
    </w:p>
    <w:p w:rsidR="002D4F08" w:rsidRDefault="00DA1970" w:rsidP="00ED7082">
      <w:pPr>
        <w:spacing w:line="480" w:lineRule="auto"/>
        <w:jc w:val="both"/>
        <w:rPr>
          <w:rFonts w:ascii="Arial" w:hAnsi="Arial" w:cs="Arial"/>
          <w:color w:val="000000" w:themeColor="text1"/>
          <w:sz w:val="24"/>
          <w:szCs w:val="24"/>
          <w:shd w:val="clear" w:color="auto" w:fill="FFFFFF"/>
        </w:rPr>
      </w:pPr>
      <w:r>
        <w:rPr>
          <w:rFonts w:ascii="Arial" w:hAnsi="Arial" w:cs="Arial"/>
          <w:sz w:val="24"/>
          <w:szCs w:val="24"/>
          <w:shd w:val="clear" w:color="auto" w:fill="FFFFFF"/>
        </w:rPr>
        <w:t xml:space="preserve">When the </w:t>
      </w:r>
      <w:r w:rsidR="00772CFF">
        <w:rPr>
          <w:rFonts w:ascii="Arial" w:hAnsi="Arial" w:cs="Arial"/>
          <w:sz w:val="24"/>
          <w:szCs w:val="24"/>
          <w:shd w:val="clear" w:color="auto" w:fill="FFFFFF"/>
        </w:rPr>
        <w:t>research</w:t>
      </w:r>
      <w:r>
        <w:rPr>
          <w:rFonts w:ascii="Arial" w:hAnsi="Arial" w:cs="Arial"/>
          <w:sz w:val="24"/>
          <w:szCs w:val="24"/>
          <w:shd w:val="clear" w:color="auto" w:fill="FFFFFF"/>
        </w:rPr>
        <w:t xml:space="preserve"> has been completed, it is then the responsibility of the </w:t>
      </w:r>
      <w:r w:rsidR="00772CFF">
        <w:rPr>
          <w:rFonts w:ascii="Arial" w:hAnsi="Arial" w:cs="Arial"/>
          <w:sz w:val="24"/>
          <w:szCs w:val="24"/>
          <w:shd w:val="clear" w:color="auto" w:fill="FFFFFF"/>
        </w:rPr>
        <w:t>research</w:t>
      </w:r>
      <w:r>
        <w:rPr>
          <w:rFonts w:ascii="Arial" w:hAnsi="Arial" w:cs="Arial"/>
          <w:sz w:val="24"/>
          <w:szCs w:val="24"/>
          <w:shd w:val="clear" w:color="auto" w:fill="FFFFFF"/>
        </w:rPr>
        <w:t xml:space="preserve"> group and youth</w:t>
      </w:r>
      <w:r w:rsidR="00855280">
        <w:rPr>
          <w:rFonts w:ascii="Arial" w:hAnsi="Arial" w:cs="Arial"/>
          <w:sz w:val="24"/>
          <w:szCs w:val="24"/>
          <w:shd w:val="clear" w:color="auto" w:fill="FFFFFF"/>
        </w:rPr>
        <w:t xml:space="preserve"> </w:t>
      </w:r>
      <w:r>
        <w:rPr>
          <w:rFonts w:ascii="Arial" w:hAnsi="Arial" w:cs="Arial"/>
          <w:sz w:val="24"/>
          <w:szCs w:val="24"/>
          <w:shd w:val="clear" w:color="auto" w:fill="FFFFFF"/>
        </w:rPr>
        <w:t xml:space="preserve">worker to analyse the data.  </w:t>
      </w:r>
      <w:r w:rsidR="004F6BB9">
        <w:rPr>
          <w:rFonts w:ascii="Arial" w:hAnsi="Arial" w:cs="Arial"/>
          <w:sz w:val="24"/>
          <w:szCs w:val="24"/>
          <w:shd w:val="clear" w:color="auto" w:fill="FFFFFF"/>
        </w:rPr>
        <w:t>(Simplilearn, 2020</w:t>
      </w:r>
      <w:r w:rsidR="005764CA">
        <w:rPr>
          <w:rFonts w:ascii="Arial" w:hAnsi="Arial" w:cs="Arial"/>
          <w:sz w:val="24"/>
          <w:szCs w:val="24"/>
          <w:shd w:val="clear" w:color="auto" w:fill="FFFFFF"/>
        </w:rPr>
        <w:t>, p1</w:t>
      </w:r>
      <w:r w:rsidR="004F6BB9">
        <w:rPr>
          <w:rFonts w:ascii="Arial" w:hAnsi="Arial" w:cs="Arial"/>
          <w:sz w:val="24"/>
          <w:szCs w:val="24"/>
          <w:shd w:val="clear" w:color="auto" w:fill="FFFFFF"/>
        </w:rPr>
        <w:t xml:space="preserve">) define data analysis as </w:t>
      </w:r>
      <w:r w:rsidR="004F6BB9" w:rsidRPr="004F6BB9">
        <w:rPr>
          <w:rFonts w:ascii="Arial" w:hAnsi="Arial" w:cs="Arial"/>
          <w:color w:val="000000" w:themeColor="text1"/>
          <w:sz w:val="24"/>
          <w:szCs w:val="24"/>
          <w:shd w:val="clear" w:color="auto" w:fill="FFFFFF"/>
        </w:rPr>
        <w:t>“the process of cleaning, changing, and processing raw data, and extracting actionable, relevant information that helps to make informed decisions”.</w:t>
      </w:r>
      <w:r w:rsidR="004F6BB9">
        <w:rPr>
          <w:rFonts w:ascii="Arial" w:hAnsi="Arial" w:cs="Arial"/>
          <w:color w:val="000000" w:themeColor="text1"/>
          <w:sz w:val="24"/>
          <w:szCs w:val="24"/>
          <w:shd w:val="clear" w:color="auto" w:fill="FFFFFF"/>
        </w:rPr>
        <w:t xml:space="preserve"> </w:t>
      </w:r>
      <w:r w:rsidR="00FE3264">
        <w:rPr>
          <w:rFonts w:ascii="Arial" w:hAnsi="Arial" w:cs="Arial"/>
          <w:color w:val="000000" w:themeColor="text1"/>
          <w:sz w:val="24"/>
          <w:szCs w:val="24"/>
          <w:shd w:val="clear" w:color="auto" w:fill="FFFFFF"/>
        </w:rPr>
        <w:t>(Sapin, 2009</w:t>
      </w:r>
      <w:r w:rsidR="005764CA">
        <w:rPr>
          <w:rFonts w:ascii="Arial" w:hAnsi="Arial" w:cs="Arial"/>
          <w:color w:val="000000" w:themeColor="text1"/>
          <w:sz w:val="24"/>
          <w:szCs w:val="24"/>
          <w:shd w:val="clear" w:color="auto" w:fill="FFFFFF"/>
        </w:rPr>
        <w:t>, p166</w:t>
      </w:r>
      <w:r w:rsidR="00FE3264">
        <w:rPr>
          <w:rFonts w:ascii="Arial" w:hAnsi="Arial" w:cs="Arial"/>
          <w:color w:val="000000" w:themeColor="text1"/>
          <w:sz w:val="24"/>
          <w:szCs w:val="24"/>
          <w:shd w:val="clear" w:color="auto" w:fill="FFFFFF"/>
        </w:rPr>
        <w:t xml:space="preserve">) suggests that </w:t>
      </w:r>
      <w:r w:rsidR="00772CFF">
        <w:rPr>
          <w:rFonts w:ascii="Arial" w:hAnsi="Arial" w:cs="Arial"/>
          <w:color w:val="000000" w:themeColor="text1"/>
          <w:sz w:val="24"/>
          <w:szCs w:val="24"/>
          <w:shd w:val="clear" w:color="auto" w:fill="FFFFFF"/>
        </w:rPr>
        <w:t>analysing</w:t>
      </w:r>
      <w:r w:rsidR="00FE3264">
        <w:rPr>
          <w:rFonts w:ascii="Arial" w:hAnsi="Arial" w:cs="Arial"/>
          <w:color w:val="000000" w:themeColor="text1"/>
          <w:sz w:val="24"/>
          <w:szCs w:val="24"/>
          <w:shd w:val="clear" w:color="auto" w:fill="FFFFFF"/>
        </w:rPr>
        <w:t xml:space="preserve"> </w:t>
      </w:r>
      <w:r w:rsidR="00772CFF">
        <w:rPr>
          <w:rFonts w:ascii="Arial" w:hAnsi="Arial" w:cs="Arial"/>
          <w:color w:val="000000" w:themeColor="text1"/>
          <w:sz w:val="24"/>
          <w:szCs w:val="24"/>
          <w:shd w:val="clear" w:color="auto" w:fill="FFFFFF"/>
        </w:rPr>
        <w:t>data “</w:t>
      </w:r>
      <w:r w:rsidR="00FE3264">
        <w:rPr>
          <w:rFonts w:ascii="Arial" w:hAnsi="Arial" w:cs="Arial"/>
          <w:color w:val="000000" w:themeColor="text1"/>
          <w:sz w:val="24"/>
          <w:szCs w:val="24"/>
          <w:shd w:val="clear" w:color="auto" w:fill="FFFFFF"/>
        </w:rPr>
        <w:t xml:space="preserve">identifies emerging patterns and draws conclusions about their meaning and significance”. </w:t>
      </w:r>
      <w:r w:rsidR="004F6BB9">
        <w:rPr>
          <w:rFonts w:ascii="Arial" w:hAnsi="Arial" w:cs="Arial"/>
          <w:color w:val="000000" w:themeColor="text1"/>
          <w:sz w:val="24"/>
          <w:szCs w:val="24"/>
          <w:shd w:val="clear" w:color="auto" w:fill="FFFFFF"/>
        </w:rPr>
        <w:t xml:space="preserve"> </w:t>
      </w:r>
    </w:p>
    <w:p w:rsidR="00DA1970" w:rsidRDefault="004F6BB9" w:rsidP="00ED7082">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As this assignment was based on a theoretical </w:t>
      </w:r>
      <w:r w:rsidR="00772CFF">
        <w:rPr>
          <w:rFonts w:ascii="Arial" w:hAnsi="Arial" w:cs="Arial"/>
          <w:color w:val="000000" w:themeColor="text1"/>
          <w:sz w:val="24"/>
          <w:szCs w:val="24"/>
          <w:shd w:val="clear" w:color="auto" w:fill="FFFFFF"/>
        </w:rPr>
        <w:t>research</w:t>
      </w:r>
      <w:r>
        <w:rPr>
          <w:rFonts w:ascii="Arial" w:hAnsi="Arial" w:cs="Arial"/>
          <w:color w:val="000000" w:themeColor="text1"/>
          <w:sz w:val="24"/>
          <w:szCs w:val="24"/>
          <w:shd w:val="clear" w:color="auto" w:fill="FFFFFF"/>
        </w:rPr>
        <w:t xml:space="preserve"> proposal, there is no data to analyse</w:t>
      </w:r>
      <w:r w:rsidR="005F5A27">
        <w:rPr>
          <w:rFonts w:ascii="Arial" w:hAnsi="Arial" w:cs="Arial"/>
          <w:color w:val="000000" w:themeColor="text1"/>
          <w:sz w:val="24"/>
          <w:szCs w:val="24"/>
          <w:shd w:val="clear" w:color="auto" w:fill="FFFFFF"/>
        </w:rPr>
        <w:t xml:space="preserve">, however, if an </w:t>
      </w:r>
      <w:r w:rsidR="002D4F08">
        <w:rPr>
          <w:rFonts w:ascii="Arial" w:hAnsi="Arial" w:cs="Arial"/>
          <w:color w:val="000000" w:themeColor="text1"/>
          <w:sz w:val="24"/>
          <w:szCs w:val="24"/>
          <w:shd w:val="clear" w:color="auto" w:fill="FFFFFF"/>
        </w:rPr>
        <w:t>analysis</w:t>
      </w:r>
      <w:r w:rsidR="005F5A27">
        <w:rPr>
          <w:rFonts w:ascii="Arial" w:hAnsi="Arial" w:cs="Arial"/>
          <w:color w:val="000000" w:themeColor="text1"/>
          <w:sz w:val="24"/>
          <w:szCs w:val="24"/>
          <w:shd w:val="clear" w:color="auto" w:fill="FFFFFF"/>
        </w:rPr>
        <w:t xml:space="preserve"> of data</w:t>
      </w:r>
      <w:r>
        <w:rPr>
          <w:rFonts w:ascii="Arial" w:hAnsi="Arial" w:cs="Arial"/>
          <w:color w:val="000000" w:themeColor="text1"/>
          <w:sz w:val="24"/>
          <w:szCs w:val="24"/>
          <w:shd w:val="clear" w:color="auto" w:fill="FFFFFF"/>
        </w:rPr>
        <w:t xml:space="preserve"> was req</w:t>
      </w:r>
      <w:r w:rsidR="005F5A27">
        <w:rPr>
          <w:rFonts w:ascii="Arial" w:hAnsi="Arial" w:cs="Arial"/>
          <w:color w:val="000000" w:themeColor="text1"/>
          <w:sz w:val="24"/>
          <w:szCs w:val="24"/>
          <w:shd w:val="clear" w:color="auto" w:fill="FFFFFF"/>
        </w:rPr>
        <w:t xml:space="preserve">uired, the research group would do </w:t>
      </w:r>
      <w:r w:rsidR="00D5463F">
        <w:rPr>
          <w:rFonts w:ascii="Arial" w:hAnsi="Arial" w:cs="Arial"/>
          <w:color w:val="000000" w:themeColor="text1"/>
          <w:sz w:val="24"/>
          <w:szCs w:val="24"/>
          <w:shd w:val="clear" w:color="auto" w:fill="FFFFFF"/>
        </w:rPr>
        <w:t xml:space="preserve">so </w:t>
      </w:r>
      <w:r w:rsidR="005F5A27">
        <w:rPr>
          <w:rFonts w:ascii="Arial" w:hAnsi="Arial" w:cs="Arial"/>
          <w:color w:val="000000" w:themeColor="text1"/>
          <w:sz w:val="24"/>
          <w:szCs w:val="24"/>
          <w:shd w:val="clear" w:color="auto" w:fill="FFFFFF"/>
        </w:rPr>
        <w:t xml:space="preserve">following the </w:t>
      </w:r>
      <w:r w:rsidR="00D5463F">
        <w:rPr>
          <w:rFonts w:ascii="Arial" w:hAnsi="Arial" w:cs="Arial"/>
          <w:color w:val="000000" w:themeColor="text1"/>
          <w:sz w:val="24"/>
          <w:szCs w:val="24"/>
          <w:shd w:val="clear" w:color="auto" w:fill="FFFFFF"/>
        </w:rPr>
        <w:t>steps below;</w:t>
      </w:r>
    </w:p>
    <w:p w:rsidR="00D5463F" w:rsidRDefault="00D5463F" w:rsidP="00ED7082">
      <w:pPr>
        <w:spacing w:line="480" w:lineRule="auto"/>
        <w:jc w:val="both"/>
        <w:rPr>
          <w:rFonts w:ascii="Arial" w:hAnsi="Arial" w:cs="Arial"/>
          <w:color w:val="000000" w:themeColor="text1"/>
          <w:sz w:val="24"/>
          <w:szCs w:val="24"/>
          <w:shd w:val="clear" w:color="auto" w:fill="FFFFFF"/>
        </w:rPr>
      </w:pPr>
    </w:p>
    <w:p w:rsidR="00574CF5" w:rsidRDefault="00772CFF" w:rsidP="00D5463F">
      <w:pPr>
        <w:pStyle w:val="ListParagraph"/>
        <w:numPr>
          <w:ilvl w:val="0"/>
          <w:numId w:val="5"/>
        </w:numPr>
        <w:spacing w:line="480" w:lineRule="auto"/>
        <w:jc w:val="both"/>
        <w:rPr>
          <w:rFonts w:ascii="Arial" w:hAnsi="Arial" w:cs="Arial"/>
          <w:color w:val="000000" w:themeColor="text1"/>
        </w:rPr>
      </w:pPr>
      <w:r>
        <w:rPr>
          <w:rFonts w:ascii="Arial" w:hAnsi="Arial" w:cs="Arial"/>
          <w:color w:val="000000" w:themeColor="text1"/>
        </w:rPr>
        <w:t>Transcribing</w:t>
      </w:r>
      <w:r w:rsidR="00D5463F">
        <w:rPr>
          <w:rFonts w:ascii="Arial" w:hAnsi="Arial" w:cs="Arial"/>
          <w:color w:val="000000" w:themeColor="text1"/>
        </w:rPr>
        <w:t xml:space="preserve"> the data – look through all the responses fro</w:t>
      </w:r>
      <w:r>
        <w:rPr>
          <w:rFonts w:ascii="Arial" w:hAnsi="Arial" w:cs="Arial"/>
          <w:color w:val="000000" w:themeColor="text1"/>
        </w:rPr>
        <w:t>m the mixed methodology</w:t>
      </w:r>
      <w:r w:rsidR="00D5463F">
        <w:rPr>
          <w:rFonts w:ascii="Arial" w:hAnsi="Arial" w:cs="Arial"/>
          <w:color w:val="000000" w:themeColor="text1"/>
        </w:rPr>
        <w:t xml:space="preserve"> methods.</w:t>
      </w:r>
    </w:p>
    <w:p w:rsidR="00D5463F" w:rsidRPr="009B46F4" w:rsidRDefault="00D5463F" w:rsidP="00D5463F">
      <w:pPr>
        <w:pStyle w:val="ListParagraph"/>
        <w:numPr>
          <w:ilvl w:val="0"/>
          <w:numId w:val="5"/>
        </w:numPr>
        <w:spacing w:line="480" w:lineRule="auto"/>
        <w:jc w:val="both"/>
        <w:rPr>
          <w:rFonts w:ascii="Arial" w:hAnsi="Arial" w:cs="Arial"/>
          <w:color w:val="000000" w:themeColor="text1"/>
        </w:rPr>
      </w:pPr>
      <w:r w:rsidRPr="009B46F4">
        <w:rPr>
          <w:rFonts w:ascii="Arial" w:hAnsi="Arial" w:cs="Arial"/>
          <w:color w:val="000000" w:themeColor="text1"/>
        </w:rPr>
        <w:t xml:space="preserve">Coding </w:t>
      </w:r>
      <w:r w:rsidR="009B46F4" w:rsidRPr="009B46F4">
        <w:rPr>
          <w:rFonts w:ascii="Arial" w:hAnsi="Arial" w:cs="Arial"/>
          <w:color w:val="000000" w:themeColor="text1"/>
        </w:rPr>
        <w:t xml:space="preserve">– (Gibbs, 2007) explained that this is the process “where you </w:t>
      </w:r>
      <w:r w:rsidR="009B46F4" w:rsidRPr="009B46F4">
        <w:rPr>
          <w:rFonts w:ascii="Arial" w:hAnsi="Arial" w:cs="Arial"/>
          <w:color w:val="000000" w:themeColor="text1"/>
          <w:shd w:val="clear" w:color="auto" w:fill="FFFFFF"/>
        </w:rPr>
        <w:t xml:space="preserve">define what the data you are analysing are about”.  The research group could look at ways of coding the responses on </w:t>
      </w:r>
      <w:r w:rsidR="0084292F">
        <w:rPr>
          <w:rFonts w:ascii="Arial" w:hAnsi="Arial" w:cs="Arial"/>
          <w:color w:val="000000" w:themeColor="text1"/>
          <w:shd w:val="clear" w:color="auto" w:fill="FFFFFF"/>
        </w:rPr>
        <w:t xml:space="preserve">the </w:t>
      </w:r>
      <w:r w:rsidR="009B46F4" w:rsidRPr="009B46F4">
        <w:rPr>
          <w:rFonts w:ascii="Arial" w:hAnsi="Arial" w:cs="Arial"/>
          <w:color w:val="000000" w:themeColor="text1"/>
          <w:shd w:val="clear" w:color="auto" w:fill="FFFFFF"/>
        </w:rPr>
        <w:t>five focus group questions.</w:t>
      </w:r>
    </w:p>
    <w:p w:rsidR="00D5463F" w:rsidRDefault="00D5463F" w:rsidP="00D5463F">
      <w:pPr>
        <w:pStyle w:val="ListParagraph"/>
        <w:numPr>
          <w:ilvl w:val="0"/>
          <w:numId w:val="5"/>
        </w:numPr>
        <w:spacing w:line="480" w:lineRule="auto"/>
        <w:jc w:val="both"/>
        <w:rPr>
          <w:rFonts w:ascii="Arial" w:hAnsi="Arial" w:cs="Arial"/>
          <w:color w:val="000000" w:themeColor="text1"/>
        </w:rPr>
      </w:pPr>
      <w:r>
        <w:rPr>
          <w:rFonts w:ascii="Arial" w:hAnsi="Arial" w:cs="Arial"/>
          <w:color w:val="000000" w:themeColor="text1"/>
        </w:rPr>
        <w:t xml:space="preserve">Look for patterns – did </w:t>
      </w:r>
      <w:r w:rsidR="009B46F4">
        <w:rPr>
          <w:rFonts w:ascii="Arial" w:hAnsi="Arial" w:cs="Arial"/>
          <w:color w:val="000000" w:themeColor="text1"/>
        </w:rPr>
        <w:t xml:space="preserve">the responses from the focus groups highlight a common theme, for example did </w:t>
      </w:r>
      <w:r w:rsidR="00772CFF">
        <w:rPr>
          <w:rFonts w:ascii="Arial" w:hAnsi="Arial" w:cs="Arial"/>
          <w:color w:val="000000" w:themeColor="text1"/>
        </w:rPr>
        <w:t>many</w:t>
      </w:r>
      <w:r w:rsidR="009B46F4">
        <w:rPr>
          <w:rFonts w:ascii="Arial" w:hAnsi="Arial" w:cs="Arial"/>
          <w:color w:val="000000" w:themeColor="text1"/>
        </w:rPr>
        <w:t xml:space="preserve"> of the young people state they </w:t>
      </w:r>
      <w:r w:rsidR="00772CFF">
        <w:rPr>
          <w:rFonts w:ascii="Arial" w:hAnsi="Arial" w:cs="Arial"/>
          <w:color w:val="000000" w:themeColor="text1"/>
        </w:rPr>
        <w:t>did not</w:t>
      </w:r>
      <w:r w:rsidR="009B46F4">
        <w:rPr>
          <w:rFonts w:ascii="Arial" w:hAnsi="Arial" w:cs="Arial"/>
          <w:color w:val="000000" w:themeColor="text1"/>
        </w:rPr>
        <w:t xml:space="preserve"> attend youth </w:t>
      </w:r>
      <w:r w:rsidR="00772CFF">
        <w:rPr>
          <w:rFonts w:ascii="Arial" w:hAnsi="Arial" w:cs="Arial"/>
          <w:color w:val="000000" w:themeColor="text1"/>
        </w:rPr>
        <w:t>club,</w:t>
      </w:r>
      <w:r w:rsidR="009B46F4">
        <w:rPr>
          <w:rFonts w:ascii="Arial" w:hAnsi="Arial" w:cs="Arial"/>
          <w:color w:val="000000" w:themeColor="text1"/>
        </w:rPr>
        <w:t xml:space="preserve"> as transport was a barrier?</w:t>
      </w:r>
    </w:p>
    <w:p w:rsidR="00A05ED8" w:rsidRDefault="00A05ED8" w:rsidP="00A05ED8">
      <w:pPr>
        <w:spacing w:line="480" w:lineRule="auto"/>
        <w:jc w:val="both"/>
        <w:rPr>
          <w:rFonts w:ascii="Arial" w:hAnsi="Arial" w:cs="Arial"/>
          <w:color w:val="000000" w:themeColor="text1"/>
        </w:rPr>
      </w:pPr>
    </w:p>
    <w:p w:rsidR="00A05ED8" w:rsidRPr="00A05ED8" w:rsidRDefault="00A05ED8" w:rsidP="00A05ED8">
      <w:pPr>
        <w:spacing w:line="480" w:lineRule="auto"/>
        <w:jc w:val="both"/>
        <w:rPr>
          <w:rFonts w:ascii="Arial" w:hAnsi="Arial" w:cs="Arial"/>
          <w:color w:val="000000" w:themeColor="text1"/>
        </w:rPr>
      </w:pPr>
    </w:p>
    <w:p w:rsidR="009B46F4" w:rsidRDefault="009B46F4" w:rsidP="00D5463F">
      <w:pPr>
        <w:pStyle w:val="ListParagraph"/>
        <w:numPr>
          <w:ilvl w:val="0"/>
          <w:numId w:val="5"/>
        </w:numPr>
        <w:spacing w:line="480" w:lineRule="auto"/>
        <w:jc w:val="both"/>
        <w:rPr>
          <w:rFonts w:ascii="Arial" w:hAnsi="Arial" w:cs="Arial"/>
          <w:color w:val="000000" w:themeColor="text1"/>
        </w:rPr>
      </w:pPr>
      <w:r>
        <w:rPr>
          <w:rFonts w:ascii="Arial" w:hAnsi="Arial" w:cs="Arial"/>
          <w:color w:val="000000" w:themeColor="text1"/>
        </w:rPr>
        <w:lastRenderedPageBreak/>
        <w:t xml:space="preserve">Sort the data collecting in to </w:t>
      </w:r>
      <w:r w:rsidR="00840414">
        <w:rPr>
          <w:rFonts w:ascii="Arial" w:hAnsi="Arial" w:cs="Arial"/>
          <w:color w:val="000000" w:themeColor="text1"/>
        </w:rPr>
        <w:t>themes</w:t>
      </w:r>
      <w:r>
        <w:rPr>
          <w:rFonts w:ascii="Arial" w:hAnsi="Arial" w:cs="Arial"/>
          <w:color w:val="000000" w:themeColor="text1"/>
        </w:rPr>
        <w:t xml:space="preserve"> – did the different age focus groups have different responses, for example did the majority of the year nine group say they attended other </w:t>
      </w:r>
      <w:r w:rsidR="00772CFF">
        <w:rPr>
          <w:rFonts w:ascii="Arial" w:hAnsi="Arial" w:cs="Arial"/>
          <w:color w:val="000000" w:themeColor="text1"/>
        </w:rPr>
        <w:t>extracurricular</w:t>
      </w:r>
      <w:r>
        <w:rPr>
          <w:rFonts w:ascii="Arial" w:hAnsi="Arial" w:cs="Arial"/>
          <w:color w:val="000000" w:themeColor="text1"/>
        </w:rPr>
        <w:t xml:space="preserve"> activities on a certain night compared to the year sevens group saying they did not k</w:t>
      </w:r>
      <w:r w:rsidR="00840414">
        <w:rPr>
          <w:rFonts w:ascii="Arial" w:hAnsi="Arial" w:cs="Arial"/>
          <w:color w:val="000000" w:themeColor="text1"/>
        </w:rPr>
        <w:t>now there was a youth club in Milford Haven.</w:t>
      </w:r>
    </w:p>
    <w:p w:rsidR="00840414" w:rsidRDefault="00840414" w:rsidP="00D5463F">
      <w:pPr>
        <w:pStyle w:val="ListParagraph"/>
        <w:numPr>
          <w:ilvl w:val="0"/>
          <w:numId w:val="5"/>
        </w:numPr>
        <w:spacing w:line="480" w:lineRule="auto"/>
        <w:jc w:val="both"/>
        <w:rPr>
          <w:rFonts w:ascii="Arial" w:hAnsi="Arial" w:cs="Arial"/>
          <w:color w:val="000000" w:themeColor="text1"/>
        </w:rPr>
      </w:pPr>
      <w:r>
        <w:rPr>
          <w:rFonts w:ascii="Arial" w:hAnsi="Arial" w:cs="Arial"/>
          <w:color w:val="000000" w:themeColor="text1"/>
        </w:rPr>
        <w:t>Perform a diamond ranking exercise to highlight most common responses to each of the five questions asked at the focus group sessions.</w:t>
      </w:r>
    </w:p>
    <w:p w:rsidR="007D619B" w:rsidRDefault="007D619B" w:rsidP="007D619B">
      <w:pPr>
        <w:pStyle w:val="ListParagraph"/>
        <w:spacing w:line="480" w:lineRule="auto"/>
        <w:jc w:val="both"/>
        <w:rPr>
          <w:rFonts w:ascii="Arial" w:hAnsi="Arial" w:cs="Arial"/>
          <w:color w:val="000000" w:themeColor="text1"/>
        </w:rPr>
      </w:pPr>
    </w:p>
    <w:p w:rsidR="00840414" w:rsidRPr="00707C28" w:rsidRDefault="00840414"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 xml:space="preserve">Once the research group </w:t>
      </w:r>
      <w:r w:rsidR="005764CA" w:rsidRPr="00707C28">
        <w:rPr>
          <w:rFonts w:ascii="Arial" w:hAnsi="Arial" w:cs="Arial"/>
          <w:color w:val="000000" w:themeColor="text1"/>
          <w:sz w:val="24"/>
          <w:szCs w:val="24"/>
        </w:rPr>
        <w:t xml:space="preserve">has analysed the findings of the research proposal, the next </w:t>
      </w:r>
      <w:r w:rsidR="00707C28" w:rsidRPr="00707C28">
        <w:rPr>
          <w:rFonts w:ascii="Arial" w:hAnsi="Arial" w:cs="Arial"/>
          <w:color w:val="000000" w:themeColor="text1"/>
          <w:sz w:val="24"/>
          <w:szCs w:val="24"/>
        </w:rPr>
        <w:t>step</w:t>
      </w:r>
      <w:r w:rsidR="005764CA" w:rsidRPr="00707C28">
        <w:rPr>
          <w:rFonts w:ascii="Arial" w:hAnsi="Arial" w:cs="Arial"/>
          <w:color w:val="000000" w:themeColor="text1"/>
          <w:sz w:val="24"/>
          <w:szCs w:val="24"/>
        </w:rPr>
        <w:t xml:space="preserve"> would be to identify any areas that need action.  Making recommendations to address any issues highlighted</w:t>
      </w:r>
      <w:r w:rsidR="007455EF">
        <w:rPr>
          <w:rFonts w:ascii="Arial" w:hAnsi="Arial" w:cs="Arial"/>
          <w:color w:val="000000" w:themeColor="text1"/>
          <w:sz w:val="24"/>
          <w:szCs w:val="24"/>
        </w:rPr>
        <w:t xml:space="preserve">, </w:t>
      </w:r>
      <w:r w:rsidR="007455EF" w:rsidRPr="00707C28">
        <w:rPr>
          <w:rFonts w:ascii="Arial" w:hAnsi="Arial" w:cs="Arial"/>
          <w:color w:val="000000" w:themeColor="text1"/>
          <w:sz w:val="24"/>
          <w:szCs w:val="24"/>
        </w:rPr>
        <w:t>according</w:t>
      </w:r>
      <w:r w:rsidR="005764CA" w:rsidRPr="00707C28">
        <w:rPr>
          <w:rFonts w:ascii="Arial" w:hAnsi="Arial" w:cs="Arial"/>
          <w:color w:val="000000" w:themeColor="text1"/>
          <w:sz w:val="24"/>
          <w:szCs w:val="24"/>
        </w:rPr>
        <w:t xml:space="preserve"> to (</w:t>
      </w:r>
      <w:proofErr w:type="spellStart"/>
      <w:r w:rsidR="005764CA" w:rsidRPr="00707C28">
        <w:rPr>
          <w:rFonts w:ascii="Arial" w:hAnsi="Arial" w:cs="Arial"/>
          <w:color w:val="000000" w:themeColor="text1"/>
          <w:sz w:val="24"/>
          <w:szCs w:val="24"/>
        </w:rPr>
        <w:t>Sapin</w:t>
      </w:r>
      <w:proofErr w:type="spellEnd"/>
      <w:r w:rsidR="005764CA" w:rsidRPr="00707C28">
        <w:rPr>
          <w:rFonts w:ascii="Arial" w:hAnsi="Arial" w:cs="Arial"/>
          <w:color w:val="000000" w:themeColor="text1"/>
          <w:sz w:val="24"/>
          <w:szCs w:val="24"/>
        </w:rPr>
        <w:t xml:space="preserve">, 2009, </w:t>
      </w:r>
      <w:proofErr w:type="spellStart"/>
      <w:r w:rsidR="005764CA" w:rsidRPr="00707C28">
        <w:rPr>
          <w:rFonts w:ascii="Arial" w:hAnsi="Arial" w:cs="Arial"/>
          <w:color w:val="000000" w:themeColor="text1"/>
          <w:sz w:val="24"/>
          <w:szCs w:val="24"/>
        </w:rPr>
        <w:t>p166</w:t>
      </w:r>
      <w:proofErr w:type="spellEnd"/>
      <w:r w:rsidR="005764CA" w:rsidRPr="00707C28">
        <w:rPr>
          <w:rFonts w:ascii="Arial" w:hAnsi="Arial" w:cs="Arial"/>
          <w:color w:val="000000" w:themeColor="text1"/>
          <w:sz w:val="24"/>
          <w:szCs w:val="24"/>
        </w:rPr>
        <w:t xml:space="preserve">) “is a key feature of action research, participatory research and youth work practice”.   </w:t>
      </w:r>
      <w:proofErr w:type="gramStart"/>
      <w:r w:rsidR="005764CA" w:rsidRPr="00707C28">
        <w:rPr>
          <w:rFonts w:ascii="Arial" w:hAnsi="Arial" w:cs="Arial"/>
          <w:color w:val="000000" w:themeColor="text1"/>
          <w:sz w:val="24"/>
          <w:szCs w:val="24"/>
        </w:rPr>
        <w:t>As this is a hypothetical research project, there are no actual findings to analyse and make recommendations on</w:t>
      </w:r>
      <w:r w:rsidR="00A05ED8">
        <w:rPr>
          <w:rFonts w:ascii="Arial" w:hAnsi="Arial" w:cs="Arial"/>
          <w:color w:val="000000" w:themeColor="text1"/>
          <w:sz w:val="24"/>
          <w:szCs w:val="24"/>
        </w:rPr>
        <w:t>, however the author recognises that if this research were undertaken there would be many actions and recommendations that would become apparent on evaluation of the project</w:t>
      </w:r>
      <w:r w:rsidR="005764CA" w:rsidRPr="00707C28">
        <w:rPr>
          <w:rFonts w:ascii="Arial" w:hAnsi="Arial" w:cs="Arial"/>
          <w:color w:val="000000" w:themeColor="text1"/>
          <w:sz w:val="24"/>
          <w:szCs w:val="24"/>
        </w:rPr>
        <w:t>.</w:t>
      </w:r>
      <w:proofErr w:type="gramEnd"/>
      <w:r w:rsidR="005764CA" w:rsidRPr="00707C28">
        <w:rPr>
          <w:rFonts w:ascii="Arial" w:hAnsi="Arial" w:cs="Arial"/>
          <w:color w:val="000000" w:themeColor="text1"/>
          <w:sz w:val="24"/>
          <w:szCs w:val="24"/>
        </w:rPr>
        <w:t xml:space="preserve">  </w:t>
      </w:r>
      <w:r w:rsidR="00A05ED8">
        <w:rPr>
          <w:rFonts w:ascii="Arial" w:hAnsi="Arial" w:cs="Arial"/>
          <w:color w:val="000000" w:themeColor="text1"/>
          <w:sz w:val="24"/>
          <w:szCs w:val="24"/>
        </w:rPr>
        <w:t>F</w:t>
      </w:r>
      <w:r w:rsidR="005764CA" w:rsidRPr="00707C28">
        <w:rPr>
          <w:rFonts w:ascii="Arial" w:hAnsi="Arial" w:cs="Arial"/>
          <w:color w:val="000000" w:themeColor="text1"/>
          <w:sz w:val="24"/>
          <w:szCs w:val="24"/>
        </w:rPr>
        <w:t xml:space="preserve">or the purpose of this assignment, </w:t>
      </w:r>
      <w:r w:rsidR="00707C28" w:rsidRPr="00707C28">
        <w:rPr>
          <w:rFonts w:ascii="Arial" w:hAnsi="Arial" w:cs="Arial"/>
          <w:color w:val="000000" w:themeColor="text1"/>
          <w:sz w:val="24"/>
          <w:szCs w:val="24"/>
        </w:rPr>
        <w:t>theoretical</w:t>
      </w:r>
      <w:r w:rsidR="003D3300">
        <w:rPr>
          <w:rFonts w:ascii="Arial" w:hAnsi="Arial" w:cs="Arial"/>
          <w:color w:val="000000" w:themeColor="text1"/>
          <w:sz w:val="24"/>
          <w:szCs w:val="24"/>
        </w:rPr>
        <w:t xml:space="preserve"> finding</w:t>
      </w:r>
      <w:r w:rsidR="00F6715B">
        <w:rPr>
          <w:rFonts w:ascii="Arial" w:hAnsi="Arial" w:cs="Arial"/>
          <w:color w:val="000000" w:themeColor="text1"/>
          <w:sz w:val="24"/>
          <w:szCs w:val="24"/>
        </w:rPr>
        <w:t>s</w:t>
      </w:r>
      <w:r w:rsidR="003D3300">
        <w:rPr>
          <w:rFonts w:ascii="Arial" w:hAnsi="Arial" w:cs="Arial"/>
          <w:color w:val="000000" w:themeColor="text1"/>
          <w:sz w:val="24"/>
          <w:szCs w:val="24"/>
        </w:rPr>
        <w:t xml:space="preserve">, </w:t>
      </w:r>
      <w:r w:rsidR="00A47498" w:rsidRPr="00707C28">
        <w:rPr>
          <w:rFonts w:ascii="Arial" w:hAnsi="Arial" w:cs="Arial"/>
          <w:color w:val="000000" w:themeColor="text1"/>
          <w:sz w:val="24"/>
          <w:szCs w:val="24"/>
        </w:rPr>
        <w:t xml:space="preserve">recommendations and actions </w:t>
      </w:r>
      <w:proofErr w:type="gramStart"/>
      <w:r w:rsidR="00A47498" w:rsidRPr="00707C28">
        <w:rPr>
          <w:rFonts w:ascii="Arial" w:hAnsi="Arial" w:cs="Arial"/>
          <w:color w:val="000000" w:themeColor="text1"/>
          <w:sz w:val="24"/>
          <w:szCs w:val="24"/>
        </w:rPr>
        <w:t>are listed</w:t>
      </w:r>
      <w:proofErr w:type="gramEnd"/>
      <w:r w:rsidR="00A47498" w:rsidRPr="00707C28">
        <w:rPr>
          <w:rFonts w:ascii="Arial" w:hAnsi="Arial" w:cs="Arial"/>
          <w:color w:val="000000" w:themeColor="text1"/>
          <w:sz w:val="24"/>
          <w:szCs w:val="24"/>
        </w:rPr>
        <w:t xml:space="preserve"> </w:t>
      </w:r>
      <w:r w:rsidR="00E00F23" w:rsidRPr="00707C28">
        <w:rPr>
          <w:rFonts w:ascii="Arial" w:hAnsi="Arial" w:cs="Arial"/>
          <w:color w:val="000000" w:themeColor="text1"/>
          <w:sz w:val="24"/>
          <w:szCs w:val="24"/>
        </w:rPr>
        <w:t>below;</w:t>
      </w:r>
      <w:r w:rsidR="00A47498" w:rsidRPr="00707C28">
        <w:rPr>
          <w:rFonts w:ascii="Arial" w:hAnsi="Arial" w:cs="Arial"/>
          <w:color w:val="000000" w:themeColor="text1"/>
          <w:sz w:val="24"/>
          <w:szCs w:val="24"/>
        </w:rPr>
        <w:t xml:space="preserve"> </w:t>
      </w:r>
      <w:r w:rsidR="00707C28" w:rsidRPr="00707C28">
        <w:rPr>
          <w:rFonts w:ascii="Arial" w:hAnsi="Arial" w:cs="Arial"/>
          <w:color w:val="000000" w:themeColor="text1"/>
          <w:sz w:val="24"/>
          <w:szCs w:val="24"/>
        </w:rPr>
        <w:t>literature</w:t>
      </w:r>
      <w:r w:rsidR="005764CA" w:rsidRPr="00707C28">
        <w:rPr>
          <w:rFonts w:ascii="Arial" w:hAnsi="Arial" w:cs="Arial"/>
          <w:color w:val="000000" w:themeColor="text1"/>
          <w:sz w:val="24"/>
          <w:szCs w:val="24"/>
        </w:rPr>
        <w:t xml:space="preserve"> has </w:t>
      </w:r>
      <w:r w:rsidR="00A47498" w:rsidRPr="00707C28">
        <w:rPr>
          <w:rFonts w:ascii="Arial" w:hAnsi="Arial" w:cs="Arial"/>
          <w:color w:val="000000" w:themeColor="text1"/>
          <w:sz w:val="24"/>
          <w:szCs w:val="24"/>
        </w:rPr>
        <w:t xml:space="preserve">also </w:t>
      </w:r>
      <w:r w:rsidR="005764CA" w:rsidRPr="00707C28">
        <w:rPr>
          <w:rFonts w:ascii="Arial" w:hAnsi="Arial" w:cs="Arial"/>
          <w:color w:val="000000" w:themeColor="text1"/>
          <w:sz w:val="24"/>
          <w:szCs w:val="24"/>
        </w:rPr>
        <w:t>been explored around the topic of declining numbers</w:t>
      </w:r>
      <w:r w:rsidR="00A47498" w:rsidRPr="00707C28">
        <w:rPr>
          <w:rFonts w:ascii="Arial" w:hAnsi="Arial" w:cs="Arial"/>
          <w:color w:val="000000" w:themeColor="text1"/>
          <w:sz w:val="24"/>
          <w:szCs w:val="24"/>
        </w:rPr>
        <w:t xml:space="preserve"> in youth clubs.</w:t>
      </w:r>
    </w:p>
    <w:p w:rsidR="00A47498" w:rsidRDefault="00A47498" w:rsidP="00840414">
      <w:pPr>
        <w:spacing w:line="48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A47498" w:rsidTr="00A47498">
        <w:tc>
          <w:tcPr>
            <w:tcW w:w="4508" w:type="dxa"/>
          </w:tcPr>
          <w:p w:rsidR="00A47498" w:rsidRPr="00A47498" w:rsidRDefault="00A47498" w:rsidP="00A47498">
            <w:pPr>
              <w:spacing w:line="480" w:lineRule="auto"/>
              <w:jc w:val="center"/>
              <w:rPr>
                <w:rFonts w:ascii="Arial" w:hAnsi="Arial" w:cs="Arial"/>
                <w:b/>
                <w:color w:val="000000" w:themeColor="text1"/>
                <w:sz w:val="24"/>
                <w:szCs w:val="24"/>
              </w:rPr>
            </w:pPr>
            <w:r w:rsidRPr="00A47498">
              <w:rPr>
                <w:rFonts w:ascii="Arial" w:hAnsi="Arial" w:cs="Arial"/>
                <w:b/>
                <w:color w:val="000000" w:themeColor="text1"/>
                <w:sz w:val="24"/>
                <w:szCs w:val="24"/>
              </w:rPr>
              <w:t>Findings from questions answered by focus groups</w:t>
            </w:r>
          </w:p>
        </w:tc>
        <w:tc>
          <w:tcPr>
            <w:tcW w:w="4508" w:type="dxa"/>
          </w:tcPr>
          <w:p w:rsidR="00A47498" w:rsidRPr="00A47498" w:rsidRDefault="00A47498" w:rsidP="00A47498">
            <w:pPr>
              <w:spacing w:line="480" w:lineRule="auto"/>
              <w:jc w:val="center"/>
              <w:rPr>
                <w:rFonts w:ascii="Arial" w:hAnsi="Arial" w:cs="Arial"/>
                <w:b/>
                <w:color w:val="000000" w:themeColor="text1"/>
                <w:sz w:val="24"/>
                <w:szCs w:val="24"/>
              </w:rPr>
            </w:pPr>
            <w:r w:rsidRPr="00A47498">
              <w:rPr>
                <w:rFonts w:ascii="Arial" w:hAnsi="Arial" w:cs="Arial"/>
                <w:b/>
                <w:color w:val="000000" w:themeColor="text1"/>
                <w:sz w:val="24"/>
                <w:szCs w:val="24"/>
              </w:rPr>
              <w:t>Action / recommendations</w:t>
            </w:r>
          </w:p>
        </w:tc>
      </w:tr>
      <w:tr w:rsidR="00A47498" w:rsidTr="00A47498">
        <w:tc>
          <w:tcPr>
            <w:tcW w:w="4508" w:type="dxa"/>
          </w:tcPr>
          <w:p w:rsidR="00A47498" w:rsidRPr="00707C28" w:rsidRDefault="00A47498"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Do you know that there is a youth club in Milford Haven?</w:t>
            </w:r>
          </w:p>
          <w:p w:rsidR="00A47498" w:rsidRPr="00707C28" w:rsidRDefault="00A47498" w:rsidP="00707C28">
            <w:pPr>
              <w:spacing w:line="480" w:lineRule="auto"/>
              <w:jc w:val="both"/>
              <w:rPr>
                <w:rFonts w:ascii="Arial" w:hAnsi="Arial" w:cs="Arial"/>
                <w:color w:val="000000" w:themeColor="text1"/>
                <w:sz w:val="24"/>
                <w:szCs w:val="24"/>
              </w:rPr>
            </w:pPr>
          </w:p>
        </w:tc>
        <w:tc>
          <w:tcPr>
            <w:tcW w:w="4508" w:type="dxa"/>
          </w:tcPr>
          <w:p w:rsidR="00A47498" w:rsidRPr="00707C28" w:rsidRDefault="00A47498"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 xml:space="preserve">If there is a large number of responses that state they are unaware that there is a youth club in Milford Haven, then the youth club needs to be promoted.  Youth </w:t>
            </w:r>
            <w:r w:rsidRPr="00707C28">
              <w:rPr>
                <w:rFonts w:ascii="Arial" w:hAnsi="Arial" w:cs="Arial"/>
                <w:color w:val="000000" w:themeColor="text1"/>
                <w:sz w:val="24"/>
                <w:szCs w:val="24"/>
              </w:rPr>
              <w:lastRenderedPageBreak/>
              <w:t xml:space="preserve">workers could go in to the comprehensive school and to year six in primary schools and hold an assembly on youth club.  Informing young people of the activities that take place in club, where it is located, what days/times it runs and disseminate membership forms and monthly planners advertising what activities are on offer. </w:t>
            </w:r>
          </w:p>
        </w:tc>
      </w:tr>
      <w:tr w:rsidR="00A47498" w:rsidTr="00A47498">
        <w:tc>
          <w:tcPr>
            <w:tcW w:w="4508" w:type="dxa"/>
          </w:tcPr>
          <w:p w:rsidR="00A47498" w:rsidRPr="00707C28" w:rsidRDefault="00A47498" w:rsidP="00707C28">
            <w:pPr>
              <w:spacing w:line="480" w:lineRule="auto"/>
              <w:jc w:val="both"/>
              <w:rPr>
                <w:rFonts w:ascii="Arial" w:hAnsi="Arial" w:cs="Arial"/>
                <w:sz w:val="24"/>
                <w:szCs w:val="24"/>
              </w:rPr>
            </w:pPr>
            <w:r w:rsidRPr="00707C28">
              <w:rPr>
                <w:rFonts w:ascii="Arial" w:hAnsi="Arial" w:cs="Arial"/>
                <w:sz w:val="24"/>
                <w:szCs w:val="24"/>
              </w:rPr>
              <w:lastRenderedPageBreak/>
              <w:t>Do you take part in any extracurricular activities? If so what?</w:t>
            </w:r>
          </w:p>
          <w:p w:rsidR="00A47498" w:rsidRPr="00707C28" w:rsidRDefault="00A47498" w:rsidP="00707C28">
            <w:pPr>
              <w:spacing w:line="480" w:lineRule="auto"/>
              <w:jc w:val="both"/>
              <w:rPr>
                <w:rFonts w:ascii="Arial" w:hAnsi="Arial" w:cs="Arial"/>
                <w:color w:val="000000" w:themeColor="text1"/>
                <w:sz w:val="24"/>
                <w:szCs w:val="24"/>
              </w:rPr>
            </w:pPr>
          </w:p>
        </w:tc>
        <w:tc>
          <w:tcPr>
            <w:tcW w:w="4508" w:type="dxa"/>
          </w:tcPr>
          <w:p w:rsidR="00A47498" w:rsidRPr="00707C28" w:rsidRDefault="00610548"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 xml:space="preserve">Identify what extracurricular activities are the most popular and try to combine them in to youth club </w:t>
            </w:r>
            <w:r w:rsidR="00707C28" w:rsidRPr="00707C28">
              <w:rPr>
                <w:rFonts w:ascii="Arial" w:hAnsi="Arial" w:cs="Arial"/>
                <w:color w:val="000000" w:themeColor="text1"/>
                <w:sz w:val="24"/>
                <w:szCs w:val="24"/>
              </w:rPr>
              <w:t>activities</w:t>
            </w:r>
            <w:r w:rsidRPr="00707C28">
              <w:rPr>
                <w:rFonts w:ascii="Arial" w:hAnsi="Arial" w:cs="Arial"/>
                <w:color w:val="000000" w:themeColor="text1"/>
                <w:sz w:val="24"/>
                <w:szCs w:val="24"/>
              </w:rPr>
              <w:t>.</w:t>
            </w:r>
          </w:p>
        </w:tc>
      </w:tr>
      <w:tr w:rsidR="00A47498" w:rsidTr="00A47498">
        <w:tc>
          <w:tcPr>
            <w:tcW w:w="4508" w:type="dxa"/>
          </w:tcPr>
          <w:p w:rsidR="00610548" w:rsidRPr="00707C28" w:rsidRDefault="00610548" w:rsidP="00707C28">
            <w:pPr>
              <w:spacing w:line="480" w:lineRule="auto"/>
              <w:jc w:val="both"/>
              <w:rPr>
                <w:rFonts w:ascii="Arial" w:hAnsi="Arial" w:cs="Arial"/>
                <w:sz w:val="24"/>
                <w:szCs w:val="24"/>
              </w:rPr>
            </w:pPr>
            <w:r w:rsidRPr="00707C28">
              <w:rPr>
                <w:rFonts w:ascii="Arial" w:hAnsi="Arial" w:cs="Arial"/>
                <w:sz w:val="24"/>
                <w:szCs w:val="24"/>
              </w:rPr>
              <w:t xml:space="preserve">What days are your extracurricular activities on? </w:t>
            </w:r>
          </w:p>
          <w:p w:rsidR="00A47498" w:rsidRPr="00707C28" w:rsidRDefault="00A47498" w:rsidP="00707C28">
            <w:pPr>
              <w:spacing w:line="480" w:lineRule="auto"/>
              <w:jc w:val="both"/>
              <w:rPr>
                <w:rFonts w:ascii="Arial" w:hAnsi="Arial" w:cs="Arial"/>
                <w:color w:val="000000" w:themeColor="text1"/>
                <w:sz w:val="24"/>
                <w:szCs w:val="24"/>
              </w:rPr>
            </w:pPr>
          </w:p>
        </w:tc>
        <w:tc>
          <w:tcPr>
            <w:tcW w:w="4508" w:type="dxa"/>
          </w:tcPr>
          <w:p w:rsidR="00A47498" w:rsidRPr="00707C28" w:rsidRDefault="00610548"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 xml:space="preserve">Examine if any of the most popular extracurricular </w:t>
            </w:r>
            <w:r w:rsidR="00707C28" w:rsidRPr="00707C28">
              <w:rPr>
                <w:rFonts w:ascii="Arial" w:hAnsi="Arial" w:cs="Arial"/>
                <w:color w:val="000000" w:themeColor="text1"/>
                <w:sz w:val="24"/>
                <w:szCs w:val="24"/>
              </w:rPr>
              <w:t>actives</w:t>
            </w:r>
            <w:r w:rsidRPr="00707C28">
              <w:rPr>
                <w:rFonts w:ascii="Arial" w:hAnsi="Arial" w:cs="Arial"/>
                <w:color w:val="000000" w:themeColor="text1"/>
                <w:sz w:val="24"/>
                <w:szCs w:val="24"/>
              </w:rPr>
              <w:t xml:space="preserve"> clash with the </w:t>
            </w:r>
            <w:r w:rsidR="00707C28" w:rsidRPr="00707C28">
              <w:rPr>
                <w:rFonts w:ascii="Arial" w:hAnsi="Arial" w:cs="Arial"/>
                <w:color w:val="000000" w:themeColor="text1"/>
                <w:sz w:val="24"/>
                <w:szCs w:val="24"/>
              </w:rPr>
              <w:t>evenings</w:t>
            </w:r>
            <w:r w:rsidR="00707C28">
              <w:rPr>
                <w:rFonts w:ascii="Arial" w:hAnsi="Arial" w:cs="Arial"/>
                <w:color w:val="000000" w:themeColor="text1"/>
                <w:sz w:val="24"/>
                <w:szCs w:val="24"/>
              </w:rPr>
              <w:t xml:space="preserve"> youth clubs are facilitated</w:t>
            </w:r>
            <w:r w:rsidRPr="00707C28">
              <w:rPr>
                <w:rFonts w:ascii="Arial" w:hAnsi="Arial" w:cs="Arial"/>
                <w:color w:val="000000" w:themeColor="text1"/>
                <w:sz w:val="24"/>
                <w:szCs w:val="24"/>
              </w:rPr>
              <w:t xml:space="preserve">.  If </w:t>
            </w:r>
            <w:r w:rsidR="00707C28" w:rsidRPr="00707C28">
              <w:rPr>
                <w:rFonts w:ascii="Arial" w:hAnsi="Arial" w:cs="Arial"/>
                <w:color w:val="000000" w:themeColor="text1"/>
                <w:sz w:val="24"/>
                <w:szCs w:val="24"/>
              </w:rPr>
              <w:t>so,</w:t>
            </w:r>
            <w:r w:rsidRPr="00707C28">
              <w:rPr>
                <w:rFonts w:ascii="Arial" w:hAnsi="Arial" w:cs="Arial"/>
                <w:color w:val="000000" w:themeColor="text1"/>
                <w:sz w:val="24"/>
                <w:szCs w:val="24"/>
              </w:rPr>
              <w:t xml:space="preserve"> hold a consultation with young people to identify if the nights of youth club could change.</w:t>
            </w:r>
          </w:p>
        </w:tc>
      </w:tr>
      <w:tr w:rsidR="00A47498" w:rsidTr="00A47498">
        <w:tc>
          <w:tcPr>
            <w:tcW w:w="4508" w:type="dxa"/>
          </w:tcPr>
          <w:p w:rsidR="00610548" w:rsidRPr="00707C28" w:rsidRDefault="00610548"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Where do you live?</w:t>
            </w:r>
          </w:p>
          <w:p w:rsidR="00A47498" w:rsidRPr="00707C28" w:rsidRDefault="00A47498" w:rsidP="00707C28">
            <w:pPr>
              <w:spacing w:line="480" w:lineRule="auto"/>
              <w:jc w:val="both"/>
              <w:rPr>
                <w:rFonts w:ascii="Arial" w:hAnsi="Arial" w:cs="Arial"/>
                <w:color w:val="000000" w:themeColor="text1"/>
                <w:sz w:val="24"/>
                <w:szCs w:val="24"/>
              </w:rPr>
            </w:pPr>
          </w:p>
        </w:tc>
        <w:tc>
          <w:tcPr>
            <w:tcW w:w="4508" w:type="dxa"/>
          </w:tcPr>
          <w:p w:rsidR="00A47498" w:rsidRPr="00707C28" w:rsidRDefault="00610548"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 xml:space="preserve">If a number of responses are that some of the young people live too far to walk to youth club then a recommendation could be to look at </w:t>
            </w:r>
            <w:r w:rsidR="00707C28" w:rsidRPr="00707C28">
              <w:rPr>
                <w:rFonts w:ascii="Arial" w:hAnsi="Arial" w:cs="Arial"/>
                <w:color w:val="000000" w:themeColor="text1"/>
                <w:sz w:val="24"/>
                <w:szCs w:val="24"/>
              </w:rPr>
              <w:t>facilitating</w:t>
            </w:r>
            <w:r w:rsidRPr="00707C28">
              <w:rPr>
                <w:rFonts w:ascii="Arial" w:hAnsi="Arial" w:cs="Arial"/>
                <w:color w:val="000000" w:themeColor="text1"/>
                <w:sz w:val="24"/>
                <w:szCs w:val="24"/>
              </w:rPr>
              <w:t xml:space="preserve"> a </w:t>
            </w:r>
            <w:r w:rsidR="00707C28">
              <w:rPr>
                <w:rFonts w:ascii="Arial" w:hAnsi="Arial" w:cs="Arial"/>
                <w:color w:val="000000" w:themeColor="text1"/>
                <w:sz w:val="24"/>
                <w:szCs w:val="24"/>
              </w:rPr>
              <w:t>detached</w:t>
            </w:r>
            <w:r w:rsidRPr="00707C28">
              <w:rPr>
                <w:rFonts w:ascii="Arial" w:hAnsi="Arial" w:cs="Arial"/>
                <w:color w:val="000000" w:themeColor="text1"/>
                <w:sz w:val="24"/>
                <w:szCs w:val="24"/>
              </w:rPr>
              <w:t xml:space="preserve"> session in that area.  For </w:t>
            </w:r>
            <w:r w:rsidR="00707C28" w:rsidRPr="00707C28">
              <w:rPr>
                <w:rFonts w:ascii="Arial" w:hAnsi="Arial" w:cs="Arial"/>
                <w:color w:val="000000" w:themeColor="text1"/>
                <w:sz w:val="24"/>
                <w:szCs w:val="24"/>
              </w:rPr>
              <w:t>example,</w:t>
            </w:r>
            <w:r w:rsidRPr="00707C28">
              <w:rPr>
                <w:rFonts w:ascii="Arial" w:hAnsi="Arial" w:cs="Arial"/>
                <w:color w:val="000000" w:themeColor="text1"/>
                <w:sz w:val="24"/>
                <w:szCs w:val="24"/>
              </w:rPr>
              <w:t xml:space="preserve"> Milford Haven is split in to six wards and covers a large area.  Young people who </w:t>
            </w:r>
            <w:r w:rsidRPr="00707C28">
              <w:rPr>
                <w:rFonts w:ascii="Arial" w:hAnsi="Arial" w:cs="Arial"/>
                <w:color w:val="000000" w:themeColor="text1"/>
                <w:sz w:val="24"/>
                <w:szCs w:val="24"/>
              </w:rPr>
              <w:lastRenderedPageBreak/>
              <w:t>live in the Hakin or Hubberston wards are out of walking distance to the youth centre.</w:t>
            </w:r>
          </w:p>
        </w:tc>
      </w:tr>
      <w:tr w:rsidR="00A47498" w:rsidTr="00A47498">
        <w:tc>
          <w:tcPr>
            <w:tcW w:w="4508" w:type="dxa"/>
          </w:tcPr>
          <w:p w:rsidR="00610548" w:rsidRPr="00707C28" w:rsidRDefault="00610548" w:rsidP="00707C28">
            <w:pPr>
              <w:spacing w:line="480" w:lineRule="auto"/>
              <w:jc w:val="both"/>
              <w:rPr>
                <w:rFonts w:ascii="Arial" w:hAnsi="Arial" w:cs="Arial"/>
                <w:sz w:val="24"/>
                <w:szCs w:val="24"/>
              </w:rPr>
            </w:pPr>
            <w:r w:rsidRPr="00707C28">
              <w:rPr>
                <w:rFonts w:ascii="Arial" w:hAnsi="Arial" w:cs="Arial"/>
                <w:sz w:val="24"/>
                <w:szCs w:val="24"/>
              </w:rPr>
              <w:lastRenderedPageBreak/>
              <w:t>Do you have access to transport to and from youth club?</w:t>
            </w:r>
          </w:p>
          <w:p w:rsidR="00A47498" w:rsidRPr="00707C28" w:rsidRDefault="00A47498" w:rsidP="00707C28">
            <w:pPr>
              <w:spacing w:line="480" w:lineRule="auto"/>
              <w:jc w:val="both"/>
              <w:rPr>
                <w:rFonts w:ascii="Arial" w:hAnsi="Arial" w:cs="Arial"/>
                <w:color w:val="000000" w:themeColor="text1"/>
                <w:sz w:val="24"/>
                <w:szCs w:val="24"/>
              </w:rPr>
            </w:pPr>
          </w:p>
        </w:tc>
        <w:tc>
          <w:tcPr>
            <w:tcW w:w="4508" w:type="dxa"/>
          </w:tcPr>
          <w:p w:rsidR="00A47498" w:rsidRPr="00707C28" w:rsidRDefault="00CC5237"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 xml:space="preserve">If young people from areas such as Hubberston and Hakin wanted to attend the youth club but have no transport, </w:t>
            </w:r>
            <w:r w:rsidR="000F0B27" w:rsidRPr="00707C28">
              <w:rPr>
                <w:rFonts w:ascii="Arial" w:hAnsi="Arial" w:cs="Arial"/>
                <w:color w:val="000000" w:themeColor="text1"/>
                <w:sz w:val="24"/>
                <w:szCs w:val="24"/>
              </w:rPr>
              <w:t>recommendations</w:t>
            </w:r>
            <w:r w:rsidRPr="00707C28">
              <w:rPr>
                <w:rFonts w:ascii="Arial" w:hAnsi="Arial" w:cs="Arial"/>
                <w:color w:val="000000" w:themeColor="text1"/>
                <w:sz w:val="24"/>
                <w:szCs w:val="24"/>
              </w:rPr>
              <w:t xml:space="preserve"> could be to explore options of using Pembrokeshire Youth Service’s minibus to transport the young people.</w:t>
            </w:r>
          </w:p>
        </w:tc>
      </w:tr>
      <w:tr w:rsidR="00A47498" w:rsidTr="00A47498">
        <w:tc>
          <w:tcPr>
            <w:tcW w:w="4508" w:type="dxa"/>
          </w:tcPr>
          <w:p w:rsidR="00CC5237" w:rsidRPr="00707C28" w:rsidRDefault="00CC5237" w:rsidP="00707C28">
            <w:pPr>
              <w:spacing w:line="480" w:lineRule="auto"/>
              <w:jc w:val="both"/>
              <w:rPr>
                <w:rFonts w:ascii="Arial" w:hAnsi="Arial" w:cs="Arial"/>
                <w:sz w:val="24"/>
                <w:szCs w:val="24"/>
              </w:rPr>
            </w:pPr>
            <w:r w:rsidRPr="00707C28">
              <w:rPr>
                <w:rFonts w:ascii="Arial" w:hAnsi="Arial" w:cs="Arial"/>
                <w:sz w:val="24"/>
                <w:szCs w:val="24"/>
              </w:rPr>
              <w:t>Do you know youth club is free?</w:t>
            </w:r>
          </w:p>
          <w:p w:rsidR="00A47498" w:rsidRPr="00707C28" w:rsidRDefault="00A47498" w:rsidP="00707C28">
            <w:pPr>
              <w:spacing w:line="480" w:lineRule="auto"/>
              <w:jc w:val="both"/>
              <w:rPr>
                <w:rFonts w:ascii="Arial" w:hAnsi="Arial" w:cs="Arial"/>
                <w:color w:val="000000" w:themeColor="text1"/>
                <w:sz w:val="24"/>
                <w:szCs w:val="24"/>
              </w:rPr>
            </w:pPr>
          </w:p>
        </w:tc>
        <w:tc>
          <w:tcPr>
            <w:tcW w:w="4508" w:type="dxa"/>
          </w:tcPr>
          <w:p w:rsidR="00A47498" w:rsidRPr="00707C28" w:rsidRDefault="00CC5237" w:rsidP="00707C28">
            <w:pPr>
              <w:spacing w:line="480" w:lineRule="auto"/>
              <w:jc w:val="both"/>
              <w:rPr>
                <w:rFonts w:ascii="Arial" w:hAnsi="Arial" w:cs="Arial"/>
                <w:color w:val="000000" w:themeColor="text1"/>
                <w:sz w:val="24"/>
                <w:szCs w:val="24"/>
              </w:rPr>
            </w:pPr>
            <w:r w:rsidRPr="00707C28">
              <w:rPr>
                <w:rFonts w:ascii="Arial" w:hAnsi="Arial" w:cs="Arial"/>
                <w:color w:val="000000" w:themeColor="text1"/>
                <w:sz w:val="24"/>
                <w:szCs w:val="24"/>
              </w:rPr>
              <w:t xml:space="preserve">If there </w:t>
            </w:r>
            <w:r w:rsidR="00707C28" w:rsidRPr="00707C28">
              <w:rPr>
                <w:rFonts w:ascii="Arial" w:hAnsi="Arial" w:cs="Arial"/>
                <w:color w:val="000000" w:themeColor="text1"/>
                <w:sz w:val="24"/>
                <w:szCs w:val="24"/>
              </w:rPr>
              <w:t>are,</w:t>
            </w:r>
            <w:r w:rsidRPr="00707C28">
              <w:rPr>
                <w:rFonts w:ascii="Arial" w:hAnsi="Arial" w:cs="Arial"/>
                <w:color w:val="000000" w:themeColor="text1"/>
                <w:sz w:val="24"/>
                <w:szCs w:val="24"/>
              </w:rPr>
              <w:t xml:space="preserve"> many responses from the focus groups that </w:t>
            </w:r>
            <w:r w:rsidR="00707C28" w:rsidRPr="00707C28">
              <w:rPr>
                <w:rFonts w:ascii="Arial" w:hAnsi="Arial" w:cs="Arial"/>
                <w:color w:val="000000" w:themeColor="text1"/>
                <w:sz w:val="24"/>
                <w:szCs w:val="24"/>
              </w:rPr>
              <w:t>young,</w:t>
            </w:r>
            <w:r w:rsidRPr="00707C28">
              <w:rPr>
                <w:rFonts w:ascii="Arial" w:hAnsi="Arial" w:cs="Arial"/>
                <w:color w:val="000000" w:themeColor="text1"/>
                <w:sz w:val="24"/>
                <w:szCs w:val="24"/>
              </w:rPr>
              <w:t xml:space="preserve"> people are unaware that youth club is free, changes to the membership form could be implemented so it states </w:t>
            </w:r>
            <w:r w:rsidR="00707C28" w:rsidRPr="00707C28">
              <w:rPr>
                <w:rFonts w:ascii="Arial" w:hAnsi="Arial" w:cs="Arial"/>
                <w:color w:val="000000" w:themeColor="text1"/>
                <w:sz w:val="24"/>
                <w:szCs w:val="24"/>
              </w:rPr>
              <w:t>clearly</w:t>
            </w:r>
            <w:r w:rsidRPr="00707C28">
              <w:rPr>
                <w:rFonts w:ascii="Arial" w:hAnsi="Arial" w:cs="Arial"/>
                <w:color w:val="000000" w:themeColor="text1"/>
                <w:sz w:val="24"/>
                <w:szCs w:val="24"/>
              </w:rPr>
              <w:t xml:space="preserve"> that there is no </w:t>
            </w:r>
            <w:r w:rsidR="00707C28" w:rsidRPr="00707C28">
              <w:rPr>
                <w:rFonts w:ascii="Arial" w:hAnsi="Arial" w:cs="Arial"/>
                <w:color w:val="000000" w:themeColor="text1"/>
                <w:sz w:val="24"/>
                <w:szCs w:val="24"/>
              </w:rPr>
              <w:t>cost</w:t>
            </w:r>
            <w:r w:rsidRPr="00707C28">
              <w:rPr>
                <w:rFonts w:ascii="Arial" w:hAnsi="Arial" w:cs="Arial"/>
                <w:color w:val="000000" w:themeColor="text1"/>
                <w:sz w:val="24"/>
                <w:szCs w:val="24"/>
              </w:rPr>
              <w:t xml:space="preserve"> to attend youth club.  A notice could also go on the youth club’s social media to highlight the point and </w:t>
            </w:r>
            <w:r w:rsidR="005060DB" w:rsidRPr="00707C28">
              <w:rPr>
                <w:rFonts w:ascii="Arial" w:hAnsi="Arial" w:cs="Arial"/>
                <w:color w:val="000000" w:themeColor="text1"/>
                <w:sz w:val="24"/>
                <w:szCs w:val="24"/>
              </w:rPr>
              <w:t>this could help to remove a barrier to participation if finance is a problem.</w:t>
            </w:r>
          </w:p>
        </w:tc>
      </w:tr>
    </w:tbl>
    <w:p w:rsidR="00A47498" w:rsidRPr="00840414" w:rsidRDefault="00A47498" w:rsidP="00840414">
      <w:pPr>
        <w:spacing w:line="480" w:lineRule="auto"/>
        <w:jc w:val="both"/>
        <w:rPr>
          <w:rFonts w:ascii="Arial" w:hAnsi="Arial" w:cs="Arial"/>
          <w:color w:val="000000" w:themeColor="text1"/>
        </w:rPr>
      </w:pPr>
    </w:p>
    <w:p w:rsidR="006D156F" w:rsidRPr="00127507" w:rsidRDefault="000B0056" w:rsidP="00C35896">
      <w:pPr>
        <w:spacing w:line="480" w:lineRule="auto"/>
        <w:jc w:val="both"/>
        <w:rPr>
          <w:rFonts w:ascii="Arial" w:hAnsi="Arial" w:cs="Arial"/>
          <w:sz w:val="24"/>
          <w:szCs w:val="24"/>
        </w:rPr>
      </w:pPr>
      <w:r w:rsidRPr="00127507">
        <w:rPr>
          <w:rFonts w:ascii="Arial" w:hAnsi="Arial" w:cs="Arial"/>
          <w:sz w:val="24"/>
          <w:szCs w:val="24"/>
        </w:rPr>
        <w:t xml:space="preserve">After examining </w:t>
      </w:r>
      <w:r w:rsidR="00127507" w:rsidRPr="00127507">
        <w:rPr>
          <w:rFonts w:ascii="Arial" w:hAnsi="Arial" w:cs="Arial"/>
          <w:sz w:val="24"/>
          <w:szCs w:val="24"/>
        </w:rPr>
        <w:t>relevant</w:t>
      </w:r>
      <w:r w:rsidRPr="00127507">
        <w:rPr>
          <w:rFonts w:ascii="Arial" w:hAnsi="Arial" w:cs="Arial"/>
          <w:sz w:val="24"/>
          <w:szCs w:val="24"/>
        </w:rPr>
        <w:t xml:space="preserve"> </w:t>
      </w:r>
      <w:r w:rsidR="00127507" w:rsidRPr="00127507">
        <w:rPr>
          <w:rFonts w:ascii="Arial" w:hAnsi="Arial" w:cs="Arial"/>
          <w:sz w:val="24"/>
          <w:szCs w:val="24"/>
        </w:rPr>
        <w:t>literature</w:t>
      </w:r>
      <w:r w:rsidRPr="00127507">
        <w:rPr>
          <w:rFonts w:ascii="Arial" w:hAnsi="Arial" w:cs="Arial"/>
          <w:sz w:val="24"/>
          <w:szCs w:val="24"/>
        </w:rPr>
        <w:t xml:space="preserve"> a potential reason for declining numbers in youth clubs could be the reduction in </w:t>
      </w:r>
      <w:r w:rsidR="00127507" w:rsidRPr="00127507">
        <w:rPr>
          <w:rFonts w:ascii="Arial" w:hAnsi="Arial" w:cs="Arial"/>
          <w:sz w:val="24"/>
          <w:szCs w:val="24"/>
        </w:rPr>
        <w:t>funding</w:t>
      </w:r>
      <w:r w:rsidRPr="00127507">
        <w:rPr>
          <w:rFonts w:ascii="Arial" w:hAnsi="Arial" w:cs="Arial"/>
          <w:sz w:val="24"/>
          <w:szCs w:val="24"/>
        </w:rPr>
        <w:t xml:space="preserve"> youth services are </w:t>
      </w:r>
      <w:r w:rsidR="00127507" w:rsidRPr="00127507">
        <w:rPr>
          <w:rFonts w:ascii="Arial" w:hAnsi="Arial" w:cs="Arial"/>
          <w:sz w:val="24"/>
          <w:szCs w:val="24"/>
        </w:rPr>
        <w:t>receiving</w:t>
      </w:r>
      <w:r w:rsidRPr="00127507">
        <w:rPr>
          <w:rFonts w:ascii="Arial" w:hAnsi="Arial" w:cs="Arial"/>
          <w:sz w:val="24"/>
          <w:szCs w:val="24"/>
        </w:rPr>
        <w:t xml:space="preserve">. (Weale, 2020) reports that </w:t>
      </w:r>
      <w:r w:rsidR="00127507" w:rsidRPr="00127507">
        <w:rPr>
          <w:rFonts w:ascii="Arial" w:hAnsi="Arial" w:cs="Arial"/>
          <w:sz w:val="24"/>
          <w:szCs w:val="24"/>
        </w:rPr>
        <w:t>“Spending</w:t>
      </w:r>
      <w:r w:rsidRPr="00127507">
        <w:rPr>
          <w:rFonts w:ascii="Arial" w:hAnsi="Arial" w:cs="Arial"/>
          <w:color w:val="121212"/>
          <w:sz w:val="24"/>
          <w:szCs w:val="24"/>
          <w:shd w:val="clear" w:color="auto" w:fill="FFFFFF"/>
        </w:rPr>
        <w:t xml:space="preserve"> on youth services in England and Wales has been cut by 70% in real terms in less than a decade, with the loss of £1bn of investment resulting in </w:t>
      </w:r>
      <w:r w:rsidRPr="00127507">
        <w:rPr>
          <w:rFonts w:ascii="Arial" w:hAnsi="Arial" w:cs="Arial"/>
          <w:color w:val="121212"/>
          <w:sz w:val="24"/>
          <w:szCs w:val="24"/>
          <w:shd w:val="clear" w:color="auto" w:fill="FFFFFF"/>
        </w:rPr>
        <w:lastRenderedPageBreak/>
        <w:t xml:space="preserve">zero funding in some areas”.  If youth services are </w:t>
      </w:r>
      <w:r w:rsidR="00127507" w:rsidRPr="00127507">
        <w:rPr>
          <w:rFonts w:ascii="Arial" w:hAnsi="Arial" w:cs="Arial"/>
          <w:color w:val="121212"/>
          <w:sz w:val="24"/>
          <w:szCs w:val="24"/>
          <w:shd w:val="clear" w:color="auto" w:fill="FFFFFF"/>
        </w:rPr>
        <w:t>receiving</w:t>
      </w:r>
      <w:r w:rsidRPr="00127507">
        <w:rPr>
          <w:rFonts w:ascii="Arial" w:hAnsi="Arial" w:cs="Arial"/>
          <w:color w:val="121212"/>
          <w:sz w:val="24"/>
          <w:szCs w:val="24"/>
          <w:shd w:val="clear" w:color="auto" w:fill="FFFFFF"/>
        </w:rPr>
        <w:t xml:space="preserve"> less funding then it is obvious that all parts of the service will be hit.  </w:t>
      </w:r>
      <w:r w:rsidR="00F6715B">
        <w:rPr>
          <w:rFonts w:ascii="Arial" w:hAnsi="Arial" w:cs="Arial"/>
          <w:color w:val="121212"/>
          <w:sz w:val="24"/>
          <w:szCs w:val="24"/>
          <w:shd w:val="clear" w:color="auto" w:fill="FFFFFF"/>
        </w:rPr>
        <w:t xml:space="preserve">If the budget for open access </w:t>
      </w:r>
      <w:r w:rsidRPr="00127507">
        <w:rPr>
          <w:rFonts w:ascii="Arial" w:hAnsi="Arial" w:cs="Arial"/>
          <w:color w:val="121212"/>
          <w:sz w:val="24"/>
          <w:szCs w:val="24"/>
          <w:shd w:val="clear" w:color="auto" w:fill="FFFFFF"/>
        </w:rPr>
        <w:t xml:space="preserve">provision is drastically reduced then it will have an impact on the activities and </w:t>
      </w:r>
      <w:r w:rsidR="00127507" w:rsidRPr="00127507">
        <w:rPr>
          <w:rFonts w:ascii="Arial" w:hAnsi="Arial" w:cs="Arial"/>
          <w:color w:val="121212"/>
          <w:sz w:val="24"/>
          <w:szCs w:val="24"/>
          <w:shd w:val="clear" w:color="auto" w:fill="FFFFFF"/>
        </w:rPr>
        <w:t>opportunities</w:t>
      </w:r>
      <w:r w:rsidRPr="00127507">
        <w:rPr>
          <w:rFonts w:ascii="Arial" w:hAnsi="Arial" w:cs="Arial"/>
          <w:color w:val="121212"/>
          <w:sz w:val="24"/>
          <w:szCs w:val="24"/>
          <w:shd w:val="clear" w:color="auto" w:fill="FFFFFF"/>
        </w:rPr>
        <w:t xml:space="preserve"> it can offer young peop</w:t>
      </w:r>
      <w:r w:rsidR="007A35AC" w:rsidRPr="00127507">
        <w:rPr>
          <w:rFonts w:ascii="Arial" w:hAnsi="Arial" w:cs="Arial"/>
          <w:color w:val="121212"/>
          <w:sz w:val="24"/>
          <w:szCs w:val="24"/>
          <w:shd w:val="clear" w:color="auto" w:fill="FFFFFF"/>
        </w:rPr>
        <w:t>le.  For example if a</w:t>
      </w:r>
      <w:r w:rsidRPr="00127507">
        <w:rPr>
          <w:rFonts w:ascii="Arial" w:hAnsi="Arial" w:cs="Arial"/>
          <w:color w:val="121212"/>
          <w:sz w:val="24"/>
          <w:szCs w:val="24"/>
          <w:shd w:val="clear" w:color="auto" w:fill="FFFFFF"/>
        </w:rPr>
        <w:t xml:space="preserve">n item of </w:t>
      </w:r>
      <w:r w:rsidR="007A35AC" w:rsidRPr="00127507">
        <w:rPr>
          <w:rFonts w:ascii="Arial" w:hAnsi="Arial" w:cs="Arial"/>
          <w:color w:val="121212"/>
          <w:sz w:val="24"/>
          <w:szCs w:val="24"/>
          <w:shd w:val="clear" w:color="auto" w:fill="FFFFFF"/>
        </w:rPr>
        <w:t xml:space="preserve"> equipment</w:t>
      </w:r>
      <w:r w:rsidRPr="00127507">
        <w:rPr>
          <w:rFonts w:ascii="Arial" w:hAnsi="Arial" w:cs="Arial"/>
          <w:color w:val="121212"/>
          <w:sz w:val="24"/>
          <w:szCs w:val="24"/>
          <w:shd w:val="clear" w:color="auto" w:fill="FFFFFF"/>
        </w:rPr>
        <w:t xml:space="preserve"> </w:t>
      </w:r>
      <w:r w:rsidR="007A35AC" w:rsidRPr="00127507">
        <w:rPr>
          <w:rFonts w:ascii="Arial" w:hAnsi="Arial" w:cs="Arial"/>
          <w:color w:val="121212"/>
          <w:sz w:val="24"/>
          <w:szCs w:val="24"/>
          <w:shd w:val="clear" w:color="auto" w:fill="FFFFFF"/>
        </w:rPr>
        <w:t>becomes damaged</w:t>
      </w:r>
      <w:r w:rsidRPr="00127507">
        <w:rPr>
          <w:rFonts w:ascii="Arial" w:hAnsi="Arial" w:cs="Arial"/>
          <w:color w:val="121212"/>
          <w:sz w:val="24"/>
          <w:szCs w:val="24"/>
          <w:shd w:val="clear" w:color="auto" w:fill="FFFFFF"/>
        </w:rPr>
        <w:t xml:space="preserve"> and there is no funding to replace it then young people may stop attending that youth club as the activity they enjoy</w:t>
      </w:r>
      <w:r w:rsidR="007A35AC" w:rsidRPr="00127507">
        <w:rPr>
          <w:rFonts w:ascii="Arial" w:hAnsi="Arial" w:cs="Arial"/>
          <w:color w:val="121212"/>
          <w:sz w:val="24"/>
          <w:szCs w:val="24"/>
          <w:shd w:val="clear" w:color="auto" w:fill="FFFFFF"/>
        </w:rPr>
        <w:t>ed</w:t>
      </w:r>
      <w:r w:rsidRPr="00127507">
        <w:rPr>
          <w:rFonts w:ascii="Arial" w:hAnsi="Arial" w:cs="Arial"/>
          <w:color w:val="121212"/>
          <w:sz w:val="24"/>
          <w:szCs w:val="24"/>
          <w:shd w:val="clear" w:color="auto" w:fill="FFFFFF"/>
        </w:rPr>
        <w:t xml:space="preserve"> participating in is now no longer on offer.  </w:t>
      </w:r>
      <w:r w:rsidR="00127507" w:rsidRPr="00127507">
        <w:rPr>
          <w:rFonts w:ascii="Arial" w:hAnsi="Arial" w:cs="Arial"/>
          <w:color w:val="121212"/>
          <w:sz w:val="24"/>
          <w:szCs w:val="24"/>
          <w:shd w:val="clear" w:color="auto" w:fill="FFFFFF"/>
        </w:rPr>
        <w:t>Anecdotally</w:t>
      </w:r>
      <w:r w:rsidRPr="00127507">
        <w:rPr>
          <w:rFonts w:ascii="Arial" w:hAnsi="Arial" w:cs="Arial"/>
          <w:color w:val="121212"/>
          <w:sz w:val="24"/>
          <w:szCs w:val="24"/>
          <w:shd w:val="clear" w:color="auto" w:fill="FFFFFF"/>
        </w:rPr>
        <w:t xml:space="preserve"> youth workers also </w:t>
      </w:r>
      <w:r w:rsidR="00127507" w:rsidRPr="00127507">
        <w:rPr>
          <w:rFonts w:ascii="Arial" w:hAnsi="Arial" w:cs="Arial"/>
          <w:color w:val="121212"/>
          <w:sz w:val="24"/>
          <w:szCs w:val="24"/>
          <w:shd w:val="clear" w:color="auto" w:fill="FFFFFF"/>
        </w:rPr>
        <w:t>report</w:t>
      </w:r>
      <w:r w:rsidRPr="00127507">
        <w:rPr>
          <w:rFonts w:ascii="Arial" w:hAnsi="Arial" w:cs="Arial"/>
          <w:color w:val="121212"/>
          <w:sz w:val="24"/>
          <w:szCs w:val="24"/>
          <w:shd w:val="clear" w:color="auto" w:fill="FFFFFF"/>
        </w:rPr>
        <w:t xml:space="preserve"> that young people became regular attenders of youth clubs so they could </w:t>
      </w:r>
      <w:r w:rsidR="00127507" w:rsidRPr="00127507">
        <w:rPr>
          <w:rFonts w:ascii="Arial" w:hAnsi="Arial" w:cs="Arial"/>
          <w:color w:val="121212"/>
          <w:sz w:val="24"/>
          <w:szCs w:val="24"/>
          <w:shd w:val="clear" w:color="auto" w:fill="FFFFFF"/>
        </w:rPr>
        <w:t>engage</w:t>
      </w:r>
      <w:r w:rsidRPr="00127507">
        <w:rPr>
          <w:rFonts w:ascii="Arial" w:hAnsi="Arial" w:cs="Arial"/>
          <w:color w:val="121212"/>
          <w:sz w:val="24"/>
          <w:szCs w:val="24"/>
          <w:shd w:val="clear" w:color="auto" w:fill="FFFFFF"/>
        </w:rPr>
        <w:t xml:space="preserve"> in new learning </w:t>
      </w:r>
      <w:r w:rsidR="00127507" w:rsidRPr="00127507">
        <w:rPr>
          <w:rFonts w:ascii="Arial" w:hAnsi="Arial" w:cs="Arial"/>
          <w:color w:val="121212"/>
          <w:sz w:val="24"/>
          <w:szCs w:val="24"/>
          <w:shd w:val="clear" w:color="auto" w:fill="FFFFFF"/>
        </w:rPr>
        <w:t>opportunities</w:t>
      </w:r>
      <w:r w:rsidRPr="00127507">
        <w:rPr>
          <w:rFonts w:ascii="Arial" w:hAnsi="Arial" w:cs="Arial"/>
          <w:color w:val="121212"/>
          <w:sz w:val="24"/>
          <w:szCs w:val="24"/>
          <w:shd w:val="clear" w:color="auto" w:fill="FFFFFF"/>
        </w:rPr>
        <w:t xml:space="preserve"> such as residentials and trips. Before funding cuts these </w:t>
      </w:r>
      <w:r w:rsidR="00127507" w:rsidRPr="00127507">
        <w:rPr>
          <w:rFonts w:ascii="Arial" w:hAnsi="Arial" w:cs="Arial"/>
          <w:color w:val="121212"/>
          <w:sz w:val="24"/>
          <w:szCs w:val="24"/>
          <w:shd w:val="clear" w:color="auto" w:fill="FFFFFF"/>
        </w:rPr>
        <w:t>opportunities</w:t>
      </w:r>
      <w:r w:rsidRPr="00127507">
        <w:rPr>
          <w:rFonts w:ascii="Arial" w:hAnsi="Arial" w:cs="Arial"/>
          <w:color w:val="121212"/>
          <w:sz w:val="24"/>
          <w:szCs w:val="24"/>
          <w:shd w:val="clear" w:color="auto" w:fill="FFFFFF"/>
        </w:rPr>
        <w:t xml:space="preserve"> were </w:t>
      </w:r>
      <w:r w:rsidR="007A35AC" w:rsidRPr="00127507">
        <w:rPr>
          <w:rFonts w:ascii="Arial" w:hAnsi="Arial" w:cs="Arial"/>
          <w:color w:val="121212"/>
          <w:sz w:val="24"/>
          <w:szCs w:val="24"/>
          <w:shd w:val="clear" w:color="auto" w:fill="FFFFFF"/>
        </w:rPr>
        <w:t xml:space="preserve">often </w:t>
      </w:r>
      <w:r w:rsidR="00127507" w:rsidRPr="00127507">
        <w:rPr>
          <w:rFonts w:ascii="Arial" w:hAnsi="Arial" w:cs="Arial"/>
          <w:color w:val="121212"/>
          <w:sz w:val="24"/>
          <w:szCs w:val="24"/>
          <w:shd w:val="clear" w:color="auto" w:fill="FFFFFF"/>
        </w:rPr>
        <w:t>subsidised</w:t>
      </w:r>
      <w:r w:rsidRPr="00127507">
        <w:rPr>
          <w:rFonts w:ascii="Arial" w:hAnsi="Arial" w:cs="Arial"/>
          <w:color w:val="121212"/>
          <w:sz w:val="24"/>
          <w:szCs w:val="24"/>
          <w:shd w:val="clear" w:color="auto" w:fill="FFFFFF"/>
        </w:rPr>
        <w:t xml:space="preserve"> by the youth service so all young people had the chance to participate without </w:t>
      </w:r>
      <w:r w:rsidR="00127507" w:rsidRPr="00127507">
        <w:rPr>
          <w:rFonts w:ascii="Arial" w:hAnsi="Arial" w:cs="Arial"/>
          <w:color w:val="121212"/>
          <w:sz w:val="24"/>
          <w:szCs w:val="24"/>
          <w:shd w:val="clear" w:color="auto" w:fill="FFFFFF"/>
        </w:rPr>
        <w:t>financial</w:t>
      </w:r>
      <w:r w:rsidRPr="00127507">
        <w:rPr>
          <w:rFonts w:ascii="Arial" w:hAnsi="Arial" w:cs="Arial"/>
          <w:color w:val="121212"/>
          <w:sz w:val="24"/>
          <w:szCs w:val="24"/>
          <w:shd w:val="clear" w:color="auto" w:fill="FFFFFF"/>
        </w:rPr>
        <w:t xml:space="preserve"> issues b</w:t>
      </w:r>
      <w:r w:rsidR="007A35AC" w:rsidRPr="00127507">
        <w:rPr>
          <w:rFonts w:ascii="Arial" w:hAnsi="Arial" w:cs="Arial"/>
          <w:color w:val="121212"/>
          <w:sz w:val="24"/>
          <w:szCs w:val="24"/>
          <w:shd w:val="clear" w:color="auto" w:fill="FFFFFF"/>
        </w:rPr>
        <w:t xml:space="preserve">ecoming a barrier to participation.  Young people’s </w:t>
      </w:r>
      <w:r w:rsidR="00127507" w:rsidRPr="00127507">
        <w:rPr>
          <w:rFonts w:ascii="Arial" w:hAnsi="Arial" w:cs="Arial"/>
          <w:color w:val="121212"/>
          <w:sz w:val="24"/>
          <w:szCs w:val="24"/>
          <w:shd w:val="clear" w:color="auto" w:fill="FFFFFF"/>
        </w:rPr>
        <w:t>attendance</w:t>
      </w:r>
      <w:r w:rsidR="007A35AC" w:rsidRPr="00127507">
        <w:rPr>
          <w:rFonts w:ascii="Arial" w:hAnsi="Arial" w:cs="Arial"/>
          <w:color w:val="121212"/>
          <w:sz w:val="24"/>
          <w:szCs w:val="24"/>
          <w:shd w:val="clear" w:color="auto" w:fill="FFFFFF"/>
        </w:rPr>
        <w:t xml:space="preserve"> at youth clubs could </w:t>
      </w:r>
      <w:r w:rsidR="00127507" w:rsidRPr="00127507">
        <w:rPr>
          <w:rFonts w:ascii="Arial" w:hAnsi="Arial" w:cs="Arial"/>
          <w:color w:val="121212"/>
          <w:sz w:val="24"/>
          <w:szCs w:val="24"/>
          <w:shd w:val="clear" w:color="auto" w:fill="FFFFFF"/>
        </w:rPr>
        <w:t>decline,</w:t>
      </w:r>
      <w:r w:rsidR="007A35AC" w:rsidRPr="00127507">
        <w:rPr>
          <w:rFonts w:ascii="Arial" w:hAnsi="Arial" w:cs="Arial"/>
          <w:color w:val="121212"/>
          <w:sz w:val="24"/>
          <w:szCs w:val="24"/>
          <w:shd w:val="clear" w:color="auto" w:fill="FFFFFF"/>
        </w:rPr>
        <w:t xml:space="preserve"> as they may perceive no benefit in attending if they </w:t>
      </w:r>
      <w:r w:rsidR="00127507" w:rsidRPr="00127507">
        <w:rPr>
          <w:rFonts w:ascii="Arial" w:hAnsi="Arial" w:cs="Arial"/>
          <w:color w:val="121212"/>
          <w:sz w:val="24"/>
          <w:szCs w:val="24"/>
          <w:shd w:val="clear" w:color="auto" w:fill="FFFFFF"/>
        </w:rPr>
        <w:t>cannot</w:t>
      </w:r>
      <w:r w:rsidR="007A35AC" w:rsidRPr="00127507">
        <w:rPr>
          <w:rFonts w:ascii="Arial" w:hAnsi="Arial" w:cs="Arial"/>
          <w:color w:val="121212"/>
          <w:sz w:val="24"/>
          <w:szCs w:val="24"/>
          <w:shd w:val="clear" w:color="auto" w:fill="FFFFFF"/>
        </w:rPr>
        <w:t xml:space="preserve"> have access to opportunities they previously had advantage of.  (Welsh Government, 2021, p2) reported that </w:t>
      </w:r>
      <w:r w:rsidR="007A35AC" w:rsidRPr="00127507">
        <w:rPr>
          <w:rFonts w:ascii="Arial" w:hAnsi="Arial" w:cs="Arial"/>
          <w:sz w:val="24"/>
          <w:szCs w:val="24"/>
        </w:rPr>
        <w:t xml:space="preserve">“stakeholders across all sectors felt they were being asked to do more with less funding, which was compounded by a shift towards placing more emphasis on targeted provision towards employment”. This suggesting funding has shifted towards targeted provision other than open access universal </w:t>
      </w:r>
      <w:r w:rsidR="00127507" w:rsidRPr="00127507">
        <w:rPr>
          <w:rFonts w:ascii="Arial" w:hAnsi="Arial" w:cs="Arial"/>
          <w:sz w:val="24"/>
          <w:szCs w:val="24"/>
        </w:rPr>
        <w:t>provision</w:t>
      </w:r>
      <w:r w:rsidR="007A35AC" w:rsidRPr="00127507">
        <w:rPr>
          <w:rFonts w:ascii="Arial" w:hAnsi="Arial" w:cs="Arial"/>
          <w:sz w:val="24"/>
          <w:szCs w:val="24"/>
        </w:rPr>
        <w:t>.</w:t>
      </w:r>
    </w:p>
    <w:p w:rsidR="006D156F" w:rsidRDefault="006D156F" w:rsidP="00584421">
      <w:pPr>
        <w:spacing w:line="480" w:lineRule="auto"/>
        <w:jc w:val="both"/>
        <w:rPr>
          <w:rFonts w:ascii="Arial" w:hAnsi="Arial" w:cs="Arial"/>
          <w:sz w:val="24"/>
          <w:szCs w:val="24"/>
        </w:rPr>
      </w:pPr>
    </w:p>
    <w:p w:rsidR="006D156F" w:rsidRDefault="006D156F" w:rsidP="00584421">
      <w:pPr>
        <w:spacing w:line="480" w:lineRule="auto"/>
        <w:jc w:val="both"/>
        <w:rPr>
          <w:rFonts w:ascii="Arial" w:hAnsi="Arial" w:cs="Arial"/>
          <w:sz w:val="24"/>
          <w:szCs w:val="24"/>
        </w:rPr>
      </w:pPr>
    </w:p>
    <w:p w:rsidR="006D156F" w:rsidRDefault="006D156F" w:rsidP="00584421">
      <w:pPr>
        <w:spacing w:line="480" w:lineRule="auto"/>
        <w:jc w:val="both"/>
        <w:rPr>
          <w:rFonts w:ascii="Arial" w:hAnsi="Arial" w:cs="Arial"/>
          <w:sz w:val="24"/>
          <w:szCs w:val="24"/>
        </w:rPr>
      </w:pPr>
    </w:p>
    <w:p w:rsidR="006D156F" w:rsidRPr="006D156F" w:rsidRDefault="006D156F" w:rsidP="00584421">
      <w:pPr>
        <w:spacing w:line="480" w:lineRule="auto"/>
        <w:jc w:val="both"/>
        <w:rPr>
          <w:rFonts w:ascii="Arial" w:hAnsi="Arial" w:cs="Arial"/>
          <w:sz w:val="24"/>
          <w:szCs w:val="24"/>
        </w:rPr>
      </w:pPr>
    </w:p>
    <w:p w:rsidR="00CF353B" w:rsidRDefault="00CF353B" w:rsidP="00584421">
      <w:pPr>
        <w:spacing w:line="480" w:lineRule="auto"/>
        <w:jc w:val="both"/>
        <w:rPr>
          <w:rFonts w:ascii="Arial" w:hAnsi="Arial" w:cs="Arial"/>
          <w:sz w:val="24"/>
          <w:szCs w:val="24"/>
          <w:shd w:val="clear" w:color="auto" w:fill="FFFFFF"/>
        </w:rPr>
      </w:pPr>
    </w:p>
    <w:p w:rsidR="00CF353B" w:rsidRDefault="00CF353B" w:rsidP="00584421">
      <w:pPr>
        <w:spacing w:line="480" w:lineRule="auto"/>
        <w:jc w:val="both"/>
        <w:rPr>
          <w:rFonts w:ascii="Arial" w:hAnsi="Arial" w:cs="Arial"/>
          <w:sz w:val="24"/>
          <w:szCs w:val="24"/>
          <w:shd w:val="clear" w:color="auto" w:fill="FFFFFF"/>
        </w:rPr>
      </w:pPr>
    </w:p>
    <w:p w:rsidR="00EF4187" w:rsidRPr="0084292F" w:rsidRDefault="003616C6" w:rsidP="006A11F8">
      <w:pPr>
        <w:rPr>
          <w:rFonts w:ascii="Arial" w:hAnsi="Arial" w:cs="Arial"/>
          <w:b/>
          <w:sz w:val="24"/>
          <w:szCs w:val="24"/>
          <w:u w:val="single"/>
        </w:rPr>
      </w:pPr>
      <w:r w:rsidRPr="0084292F">
        <w:rPr>
          <w:rFonts w:ascii="Arial" w:hAnsi="Arial" w:cs="Arial"/>
          <w:b/>
          <w:sz w:val="24"/>
          <w:szCs w:val="24"/>
          <w:u w:val="single"/>
        </w:rPr>
        <w:lastRenderedPageBreak/>
        <w:t>References</w:t>
      </w:r>
    </w:p>
    <w:p w:rsidR="003616C6" w:rsidRPr="0084292F" w:rsidRDefault="003616C6" w:rsidP="006A11F8">
      <w:pPr>
        <w:rPr>
          <w:rFonts w:ascii="Arial" w:hAnsi="Arial" w:cs="Arial"/>
          <w:sz w:val="24"/>
          <w:szCs w:val="24"/>
        </w:rPr>
      </w:pPr>
    </w:p>
    <w:p w:rsidR="003616C6" w:rsidRPr="0084292F" w:rsidRDefault="003616C6" w:rsidP="0084292F">
      <w:pPr>
        <w:spacing w:line="480" w:lineRule="auto"/>
        <w:jc w:val="both"/>
        <w:rPr>
          <w:rFonts w:ascii="Arial" w:hAnsi="Arial" w:cs="Arial"/>
          <w:sz w:val="24"/>
          <w:szCs w:val="24"/>
        </w:rPr>
      </w:pPr>
      <w:r w:rsidRPr="0084292F">
        <w:rPr>
          <w:rFonts w:ascii="Arial" w:hAnsi="Arial" w:cs="Arial"/>
          <w:sz w:val="24"/>
          <w:szCs w:val="24"/>
        </w:rPr>
        <w:t>Bamberger. M (2000). Integrating Quantitative and Qualitative Research in Development Projects. USA: The international bank for reconstruction. p38.</w:t>
      </w:r>
    </w:p>
    <w:p w:rsidR="003616C6" w:rsidRPr="0084292F" w:rsidRDefault="003616C6" w:rsidP="0084292F">
      <w:pPr>
        <w:spacing w:line="480" w:lineRule="auto"/>
        <w:jc w:val="both"/>
        <w:rPr>
          <w:rFonts w:ascii="Arial" w:hAnsi="Arial" w:cs="Arial"/>
          <w:sz w:val="24"/>
          <w:szCs w:val="24"/>
        </w:rPr>
      </w:pPr>
    </w:p>
    <w:p w:rsidR="003616C6" w:rsidRDefault="003616C6" w:rsidP="0084292F">
      <w:pPr>
        <w:spacing w:line="480" w:lineRule="auto"/>
        <w:jc w:val="both"/>
        <w:rPr>
          <w:rFonts w:ascii="Arial" w:hAnsi="Arial" w:cs="Arial"/>
          <w:sz w:val="24"/>
          <w:szCs w:val="24"/>
          <w:shd w:val="clear" w:color="auto" w:fill="FFFFFF"/>
        </w:rPr>
      </w:pPr>
      <w:r w:rsidRPr="0084292F">
        <w:rPr>
          <w:rFonts w:ascii="Arial" w:hAnsi="Arial" w:cs="Arial"/>
          <w:sz w:val="24"/>
          <w:szCs w:val="24"/>
          <w:shd w:val="clear" w:color="auto" w:fill="FFFFFF"/>
        </w:rPr>
        <w:t>Bhandari, P., 2020. </w:t>
      </w:r>
      <w:r w:rsidRPr="0084292F">
        <w:rPr>
          <w:rFonts w:ascii="Arial" w:hAnsi="Arial" w:cs="Arial"/>
          <w:i/>
          <w:iCs/>
          <w:sz w:val="24"/>
          <w:szCs w:val="24"/>
          <w:shd w:val="clear" w:color="auto" w:fill="FFFFFF"/>
        </w:rPr>
        <w:t>What is Qualitative Research? | Methods &amp; Examples</w:t>
      </w:r>
      <w:r w:rsidRPr="0084292F">
        <w:rPr>
          <w:rFonts w:ascii="Arial" w:hAnsi="Arial" w:cs="Arial"/>
          <w:sz w:val="24"/>
          <w:szCs w:val="24"/>
          <w:shd w:val="clear" w:color="auto" w:fill="FFFFFF"/>
        </w:rPr>
        <w:t xml:space="preserve">. [online] Scribbr. Available at: </w:t>
      </w:r>
      <w:hyperlink r:id="rId7" w:history="1">
        <w:r w:rsidRPr="0084292F">
          <w:rPr>
            <w:rStyle w:val="Hyperlink"/>
            <w:rFonts w:ascii="Arial" w:hAnsi="Arial" w:cs="Arial"/>
            <w:color w:val="auto"/>
            <w:sz w:val="24"/>
            <w:szCs w:val="24"/>
            <w:shd w:val="clear" w:color="auto" w:fill="FFFFFF"/>
          </w:rPr>
          <w:t>https://www.scribbr.com/methodology/qualitative-research/</w:t>
        </w:r>
      </w:hyperlink>
      <w:r w:rsidRPr="0084292F">
        <w:rPr>
          <w:rFonts w:ascii="Arial" w:hAnsi="Arial" w:cs="Arial"/>
          <w:sz w:val="24"/>
          <w:szCs w:val="24"/>
          <w:shd w:val="clear" w:color="auto" w:fill="FFFFFF"/>
        </w:rPr>
        <w:t xml:space="preserve">&gt; [Accessed 15 April 2021], </w:t>
      </w:r>
      <w:proofErr w:type="spellStart"/>
      <w:r w:rsidRPr="0084292F">
        <w:rPr>
          <w:rFonts w:ascii="Arial" w:hAnsi="Arial" w:cs="Arial"/>
          <w:sz w:val="24"/>
          <w:szCs w:val="24"/>
          <w:shd w:val="clear" w:color="auto" w:fill="FFFFFF"/>
        </w:rPr>
        <w:t>p1</w:t>
      </w:r>
      <w:proofErr w:type="spellEnd"/>
      <w:r w:rsidRPr="0084292F">
        <w:rPr>
          <w:rFonts w:ascii="Arial" w:hAnsi="Arial" w:cs="Arial"/>
          <w:sz w:val="24"/>
          <w:szCs w:val="24"/>
          <w:shd w:val="clear" w:color="auto" w:fill="FFFFFF"/>
        </w:rPr>
        <w:t>.</w:t>
      </w:r>
    </w:p>
    <w:p w:rsidR="001D063F" w:rsidRDefault="001D063F" w:rsidP="0084292F">
      <w:pPr>
        <w:spacing w:line="480" w:lineRule="auto"/>
        <w:jc w:val="both"/>
        <w:rPr>
          <w:rFonts w:ascii="Arial" w:hAnsi="Arial" w:cs="Arial"/>
          <w:sz w:val="24"/>
          <w:szCs w:val="24"/>
          <w:shd w:val="clear" w:color="auto" w:fill="FFFFFF"/>
        </w:rPr>
      </w:pPr>
    </w:p>
    <w:p w:rsidR="001D063F" w:rsidRPr="001D063F" w:rsidRDefault="001D063F" w:rsidP="0084292F">
      <w:pPr>
        <w:spacing w:line="480" w:lineRule="auto"/>
        <w:jc w:val="both"/>
        <w:rPr>
          <w:rFonts w:ascii="Arial" w:hAnsi="Arial" w:cs="Arial"/>
          <w:sz w:val="24"/>
          <w:szCs w:val="24"/>
          <w:shd w:val="clear" w:color="auto" w:fill="FFFFFF"/>
        </w:rPr>
      </w:pPr>
      <w:proofErr w:type="spellStart"/>
      <w:r w:rsidRPr="001D063F">
        <w:rPr>
          <w:rFonts w:ascii="Arial" w:hAnsi="Arial" w:cs="Arial"/>
          <w:color w:val="000000"/>
          <w:sz w:val="24"/>
          <w:szCs w:val="24"/>
          <w:shd w:val="clear" w:color="auto" w:fill="FFFFFF"/>
        </w:rPr>
        <w:t>Birt</w:t>
      </w:r>
      <w:proofErr w:type="spellEnd"/>
      <w:r w:rsidRPr="001D063F">
        <w:rPr>
          <w:rFonts w:ascii="Arial" w:hAnsi="Arial" w:cs="Arial"/>
          <w:color w:val="000000"/>
          <w:sz w:val="24"/>
          <w:szCs w:val="24"/>
          <w:shd w:val="clear" w:color="auto" w:fill="FFFFFF"/>
        </w:rPr>
        <w:t>, L., Scott, S., Cavers, D., Campbell, C. and Walter, F., 2016. Member Checking. </w:t>
      </w:r>
      <w:r w:rsidRPr="001D063F">
        <w:rPr>
          <w:rFonts w:ascii="Arial" w:hAnsi="Arial" w:cs="Arial"/>
          <w:i/>
          <w:iCs/>
          <w:color w:val="000000"/>
          <w:sz w:val="24"/>
          <w:szCs w:val="24"/>
          <w:shd w:val="clear" w:color="auto" w:fill="FFFFFF"/>
        </w:rPr>
        <w:t>Qualitative Health Research</w:t>
      </w:r>
      <w:r w:rsidRPr="001D063F">
        <w:rPr>
          <w:rFonts w:ascii="Arial" w:hAnsi="Arial" w:cs="Arial"/>
          <w:color w:val="000000"/>
          <w:sz w:val="24"/>
          <w:szCs w:val="24"/>
          <w:shd w:val="clear" w:color="auto" w:fill="FFFFFF"/>
        </w:rPr>
        <w:t xml:space="preserve">, [online] 26(13), </w:t>
      </w:r>
      <w:proofErr w:type="spellStart"/>
      <w:r w:rsidRPr="001D063F">
        <w:rPr>
          <w:rFonts w:ascii="Arial" w:hAnsi="Arial" w:cs="Arial"/>
          <w:color w:val="000000"/>
          <w:sz w:val="24"/>
          <w:szCs w:val="24"/>
          <w:shd w:val="clear" w:color="auto" w:fill="FFFFFF"/>
        </w:rPr>
        <w:t>p.1802</w:t>
      </w:r>
      <w:proofErr w:type="spellEnd"/>
      <w:r w:rsidRPr="001D063F">
        <w:rPr>
          <w:rFonts w:ascii="Arial" w:hAnsi="Arial" w:cs="Arial"/>
          <w:color w:val="000000"/>
          <w:sz w:val="24"/>
          <w:szCs w:val="24"/>
          <w:shd w:val="clear" w:color="auto" w:fill="FFFFFF"/>
        </w:rPr>
        <w:t>. Available at: &lt;https://</w:t>
      </w:r>
      <w:proofErr w:type="spellStart"/>
      <w:r w:rsidRPr="001D063F">
        <w:rPr>
          <w:rFonts w:ascii="Arial" w:hAnsi="Arial" w:cs="Arial"/>
          <w:color w:val="000000"/>
          <w:sz w:val="24"/>
          <w:szCs w:val="24"/>
          <w:shd w:val="clear" w:color="auto" w:fill="FFFFFF"/>
        </w:rPr>
        <w:t>journals.sagepub.com</w:t>
      </w:r>
      <w:proofErr w:type="spellEnd"/>
      <w:r w:rsidRPr="001D063F">
        <w:rPr>
          <w:rFonts w:ascii="Arial" w:hAnsi="Arial" w:cs="Arial"/>
          <w:color w:val="000000"/>
          <w:sz w:val="24"/>
          <w:szCs w:val="24"/>
          <w:shd w:val="clear" w:color="auto" w:fill="FFFFFF"/>
        </w:rPr>
        <w:t>/</w:t>
      </w:r>
      <w:proofErr w:type="spellStart"/>
      <w:r w:rsidRPr="001D063F">
        <w:rPr>
          <w:rFonts w:ascii="Arial" w:hAnsi="Arial" w:cs="Arial"/>
          <w:color w:val="000000"/>
          <w:sz w:val="24"/>
          <w:szCs w:val="24"/>
          <w:shd w:val="clear" w:color="auto" w:fill="FFFFFF"/>
        </w:rPr>
        <w:t>doi</w:t>
      </w:r>
      <w:proofErr w:type="spellEnd"/>
      <w:r w:rsidRPr="001D063F">
        <w:rPr>
          <w:rFonts w:ascii="Arial" w:hAnsi="Arial" w:cs="Arial"/>
          <w:color w:val="000000"/>
          <w:sz w:val="24"/>
          <w:szCs w:val="24"/>
          <w:shd w:val="clear" w:color="auto" w:fill="FFFFFF"/>
        </w:rPr>
        <w:t>/10.1177/1049732316654870&gt;.</w:t>
      </w:r>
    </w:p>
    <w:p w:rsidR="003616C6" w:rsidRPr="0084292F" w:rsidRDefault="003616C6" w:rsidP="0084292F">
      <w:pPr>
        <w:spacing w:line="480" w:lineRule="auto"/>
        <w:jc w:val="both"/>
        <w:rPr>
          <w:rFonts w:ascii="Arial" w:hAnsi="Arial" w:cs="Arial"/>
          <w:sz w:val="24"/>
          <w:szCs w:val="24"/>
        </w:rPr>
      </w:pPr>
    </w:p>
    <w:p w:rsidR="003616C6" w:rsidRPr="0084292F" w:rsidRDefault="003616C6" w:rsidP="0084292F">
      <w:pPr>
        <w:spacing w:line="480" w:lineRule="auto"/>
        <w:jc w:val="both"/>
        <w:rPr>
          <w:rFonts w:ascii="Arial" w:hAnsi="Arial" w:cs="Arial"/>
          <w:sz w:val="24"/>
          <w:szCs w:val="24"/>
        </w:rPr>
      </w:pPr>
      <w:r w:rsidRPr="0084292F">
        <w:rPr>
          <w:rFonts w:ascii="Arial" w:hAnsi="Arial" w:cs="Arial"/>
          <w:sz w:val="24"/>
          <w:szCs w:val="24"/>
        </w:rPr>
        <w:t xml:space="preserve">British Educational Research Association [BERA] (2018) Ethical Guidelines for Educational Research, fourth edition, London. </w:t>
      </w:r>
      <w:hyperlink r:id="rId8" w:history="1">
        <w:r w:rsidRPr="0084292F">
          <w:rPr>
            <w:rStyle w:val="Hyperlink"/>
            <w:rFonts w:ascii="Arial" w:hAnsi="Arial" w:cs="Arial"/>
            <w:color w:val="auto"/>
            <w:sz w:val="24"/>
            <w:szCs w:val="24"/>
          </w:rPr>
          <w:t>https://www.bera.ac.uk/researchers-resources/publications/ethicalguidelines-for-educational-research-2018</w:t>
        </w:r>
      </w:hyperlink>
      <w:r w:rsidRPr="0084292F">
        <w:rPr>
          <w:rFonts w:ascii="Arial" w:hAnsi="Arial" w:cs="Arial"/>
          <w:sz w:val="24"/>
          <w:szCs w:val="24"/>
        </w:rPr>
        <w:t>.</w:t>
      </w:r>
    </w:p>
    <w:p w:rsidR="00584421" w:rsidRPr="0084292F" w:rsidRDefault="00584421" w:rsidP="0084292F">
      <w:pPr>
        <w:spacing w:line="480" w:lineRule="auto"/>
        <w:jc w:val="both"/>
        <w:rPr>
          <w:rFonts w:ascii="Arial" w:hAnsi="Arial" w:cs="Arial"/>
          <w:sz w:val="24"/>
          <w:szCs w:val="24"/>
        </w:rPr>
      </w:pPr>
    </w:p>
    <w:p w:rsidR="006D5C79" w:rsidRPr="0084292F" w:rsidRDefault="00EC21F6" w:rsidP="0084292F">
      <w:pPr>
        <w:spacing w:line="480" w:lineRule="auto"/>
        <w:jc w:val="both"/>
        <w:rPr>
          <w:rFonts w:ascii="Arial" w:hAnsi="Arial" w:cs="Arial"/>
          <w:sz w:val="24"/>
          <w:szCs w:val="24"/>
        </w:rPr>
      </w:pPr>
      <w:r w:rsidRPr="0084292F">
        <w:rPr>
          <w:rFonts w:ascii="Arial" w:hAnsi="Arial" w:cs="Arial"/>
          <w:sz w:val="24"/>
          <w:szCs w:val="24"/>
          <w:shd w:val="clear" w:color="auto" w:fill="FFFFFF"/>
        </w:rPr>
        <w:t>Carter, N., Bryant-Lukosius, D., DiCenso, A., Blythe, J. and Neville, A., 2014. The Use of Triangulation in Qualitative Research. </w:t>
      </w:r>
      <w:r w:rsidRPr="0084292F">
        <w:rPr>
          <w:rFonts w:ascii="Arial" w:hAnsi="Arial" w:cs="Arial"/>
          <w:i/>
          <w:iCs/>
          <w:sz w:val="24"/>
          <w:szCs w:val="24"/>
          <w:shd w:val="clear" w:color="auto" w:fill="FFFFFF"/>
        </w:rPr>
        <w:t>Oncology Nursing Forum</w:t>
      </w:r>
      <w:r w:rsidRPr="0084292F">
        <w:rPr>
          <w:rFonts w:ascii="Arial" w:hAnsi="Arial" w:cs="Arial"/>
          <w:sz w:val="24"/>
          <w:szCs w:val="24"/>
          <w:shd w:val="clear" w:color="auto" w:fill="FFFFFF"/>
        </w:rPr>
        <w:t>, [online] 41(5), pp.546. Available at: &lt;https://pubmed.ncbi.nlm.nih.gov/25158659/&gt;.</w:t>
      </w:r>
    </w:p>
    <w:p w:rsidR="00EC21F6" w:rsidRPr="0084292F" w:rsidRDefault="00EC21F6" w:rsidP="0084292F">
      <w:pPr>
        <w:spacing w:line="480" w:lineRule="auto"/>
        <w:jc w:val="both"/>
        <w:rPr>
          <w:rFonts w:ascii="Arial" w:hAnsi="Arial" w:cs="Arial"/>
          <w:sz w:val="24"/>
          <w:szCs w:val="24"/>
        </w:rPr>
      </w:pPr>
    </w:p>
    <w:p w:rsidR="003616C6" w:rsidRPr="0084292F" w:rsidRDefault="003616C6" w:rsidP="0084292F">
      <w:pPr>
        <w:spacing w:line="480" w:lineRule="auto"/>
        <w:jc w:val="both"/>
        <w:rPr>
          <w:rFonts w:ascii="Arial" w:hAnsi="Arial" w:cs="Arial"/>
          <w:sz w:val="24"/>
          <w:szCs w:val="24"/>
          <w:shd w:val="clear" w:color="auto" w:fill="FFFFFF"/>
        </w:rPr>
      </w:pPr>
      <w:r w:rsidRPr="0084292F">
        <w:rPr>
          <w:rFonts w:ascii="Arial" w:hAnsi="Arial" w:cs="Arial"/>
          <w:sz w:val="24"/>
          <w:szCs w:val="24"/>
          <w:shd w:val="clear" w:color="auto" w:fill="FFFFFF"/>
        </w:rPr>
        <w:t xml:space="preserve">Choy, L., 2014. The Strengths and Weaknesses of Research Methodology: Comparison and Complimentary between Qualitative and Quantitative </w:t>
      </w:r>
      <w:r w:rsidRPr="0084292F">
        <w:rPr>
          <w:rFonts w:ascii="Arial" w:hAnsi="Arial" w:cs="Arial"/>
          <w:sz w:val="24"/>
          <w:szCs w:val="24"/>
          <w:shd w:val="clear" w:color="auto" w:fill="FFFFFF"/>
        </w:rPr>
        <w:lastRenderedPageBreak/>
        <w:t>Approaches. </w:t>
      </w:r>
      <w:r w:rsidRPr="0084292F">
        <w:rPr>
          <w:rFonts w:ascii="Arial" w:hAnsi="Arial" w:cs="Arial"/>
          <w:i/>
          <w:iCs/>
          <w:sz w:val="24"/>
          <w:szCs w:val="24"/>
          <w:shd w:val="clear" w:color="auto" w:fill="FFFFFF"/>
        </w:rPr>
        <w:t>IOSR Journal Of Humanities And Social Science</w:t>
      </w:r>
      <w:r w:rsidRPr="0084292F">
        <w:rPr>
          <w:rFonts w:ascii="Arial" w:hAnsi="Arial" w:cs="Arial"/>
          <w:sz w:val="24"/>
          <w:szCs w:val="24"/>
          <w:shd w:val="clear" w:color="auto" w:fill="FFFFFF"/>
        </w:rPr>
        <w:t xml:space="preserve">, [online] 19(4), p.3. Available at: </w:t>
      </w:r>
      <w:hyperlink r:id="rId9" w:history="1">
        <w:r w:rsidRPr="0084292F">
          <w:rPr>
            <w:rStyle w:val="Hyperlink"/>
            <w:rFonts w:ascii="Arial" w:hAnsi="Arial" w:cs="Arial"/>
            <w:color w:val="auto"/>
            <w:sz w:val="24"/>
            <w:szCs w:val="24"/>
            <w:shd w:val="clear" w:color="auto" w:fill="FFFFFF"/>
          </w:rPr>
          <w:t>https://d1wqtxts1xzle7.cloudfront.net/48198072/RESEARCH_METHODS.pdf?1471700669=&amp;response-content-disposition=inline%3B+filename%3DThe_Strengths_and_Weaknesses_of_Research.pdf&amp;Expires=1618510729&amp;Signature=WDKqUZYlpeFwkGl36e1vbI44c-cUZyS3GoyztjgdiP5f~Ym3m1-LoMRbeO~b9gSuU9bm8TLrl8YPdcv1Wwj1jZtaywPl5ZiabpG0in8LHIrqLpGSD-AZkS6yl7xqpCBjmCfyXPLVkeY9aWeZOZg1YukF6nlvi~mlfU2fIIX39NkphwQSmuiStn-ql7IYtdf47b0syp6KtZP~8P1CNehMF-rlpAo8EUit9dVw-OkVMisIR71cSt~6A2DLeGg-7hxpXrMcCfLPVZGbqCP8COl43Dyo9lBwxP42NOpHtd3gIJonu6~ZRRKVia4sNXHTUreLX15wB8JHqP04LXhjCcF7vA__&amp;Key-Pair-Id=APKAJLOHF5GGSLRBV4ZA</w:t>
        </w:r>
      </w:hyperlink>
      <w:r w:rsidRPr="0084292F">
        <w:rPr>
          <w:rFonts w:ascii="Arial" w:hAnsi="Arial" w:cs="Arial"/>
          <w:sz w:val="24"/>
          <w:szCs w:val="24"/>
          <w:shd w:val="clear" w:color="auto" w:fill="FFFFFF"/>
        </w:rPr>
        <w:t xml:space="preserve">  [Accessed 15 April 2021], p3.</w:t>
      </w:r>
    </w:p>
    <w:p w:rsidR="003616C6" w:rsidRPr="0084292F" w:rsidRDefault="003616C6" w:rsidP="0084292F">
      <w:pPr>
        <w:spacing w:line="480" w:lineRule="auto"/>
        <w:jc w:val="both"/>
        <w:rPr>
          <w:rFonts w:ascii="Arial" w:hAnsi="Arial" w:cs="Arial"/>
          <w:sz w:val="24"/>
          <w:szCs w:val="24"/>
        </w:rPr>
      </w:pPr>
    </w:p>
    <w:p w:rsidR="003616C6" w:rsidRPr="0084292F" w:rsidRDefault="003616C6" w:rsidP="0084292F">
      <w:pPr>
        <w:spacing w:line="480" w:lineRule="auto"/>
        <w:jc w:val="both"/>
        <w:rPr>
          <w:rFonts w:ascii="Arial" w:hAnsi="Arial" w:cs="Arial"/>
          <w:sz w:val="24"/>
          <w:szCs w:val="24"/>
        </w:rPr>
      </w:pPr>
      <w:r w:rsidRPr="0084292F">
        <w:rPr>
          <w:rFonts w:ascii="Arial" w:hAnsi="Arial" w:cs="Arial"/>
          <w:sz w:val="24"/>
          <w:szCs w:val="24"/>
        </w:rPr>
        <w:t xml:space="preserve">City population (2016). [Online]. Available at: </w:t>
      </w:r>
      <w:hyperlink r:id="rId10" w:history="1">
        <w:r w:rsidRPr="0084292F">
          <w:rPr>
            <w:rStyle w:val="Hyperlink"/>
            <w:rFonts w:ascii="Arial" w:hAnsi="Arial" w:cs="Arial"/>
            <w:color w:val="auto"/>
            <w:sz w:val="24"/>
            <w:szCs w:val="24"/>
          </w:rPr>
          <w:t>https://www.citypopulation.de/php/uk-wales.php?cityid=W37000225</w:t>
        </w:r>
      </w:hyperlink>
      <w:r w:rsidRPr="0084292F">
        <w:rPr>
          <w:rFonts w:ascii="Arial" w:hAnsi="Arial" w:cs="Arial"/>
          <w:sz w:val="24"/>
          <w:szCs w:val="24"/>
        </w:rPr>
        <w:t>. (Accessed: 15 April 2021)</w:t>
      </w:r>
    </w:p>
    <w:p w:rsidR="003616C6" w:rsidRPr="0084292F" w:rsidRDefault="003616C6" w:rsidP="0084292F">
      <w:pPr>
        <w:spacing w:line="480" w:lineRule="auto"/>
        <w:jc w:val="both"/>
        <w:rPr>
          <w:rFonts w:ascii="Arial" w:hAnsi="Arial" w:cs="Arial"/>
          <w:sz w:val="24"/>
          <w:szCs w:val="24"/>
        </w:rPr>
      </w:pPr>
    </w:p>
    <w:p w:rsidR="003616C6" w:rsidRPr="0084292F" w:rsidRDefault="003616C6" w:rsidP="0084292F">
      <w:pPr>
        <w:pStyle w:val="paragraph"/>
        <w:spacing w:line="480" w:lineRule="auto"/>
        <w:jc w:val="both"/>
        <w:textAlignment w:val="baseline"/>
        <w:rPr>
          <w:rFonts w:ascii="Arial" w:hAnsi="Arial" w:cs="Arial"/>
          <w:bCs/>
          <w:color w:val="000000"/>
          <w:shd w:val="clear" w:color="auto" w:fill="FFFFFF"/>
        </w:rPr>
      </w:pPr>
      <w:r w:rsidRPr="0084292F">
        <w:rPr>
          <w:rFonts w:ascii="Arial" w:hAnsi="Arial" w:cs="Arial"/>
          <w:bCs/>
          <w:color w:val="000000"/>
        </w:rPr>
        <w:t>CLD Standards Council Scotland. (2019) </w:t>
      </w:r>
      <w:r w:rsidRPr="0084292F">
        <w:rPr>
          <w:rFonts w:ascii="Arial" w:hAnsi="Arial" w:cs="Arial"/>
          <w:bCs/>
          <w:i/>
          <w:iCs/>
          <w:color w:val="000000"/>
          <w:shd w:val="clear" w:color="auto" w:fill="FFFFFF"/>
        </w:rPr>
        <w:t>Youth Work National Occupational Standards</w:t>
      </w:r>
      <w:r w:rsidRPr="0084292F">
        <w:rPr>
          <w:rFonts w:ascii="Arial" w:hAnsi="Arial" w:cs="Arial"/>
          <w:bCs/>
          <w:color w:val="000000"/>
          <w:shd w:val="clear" w:color="auto" w:fill="FFFFFF"/>
        </w:rPr>
        <w:t>, Glasgow: CLD Standards Council Scotland.</w:t>
      </w:r>
    </w:p>
    <w:p w:rsidR="003616C6" w:rsidRPr="0084292F" w:rsidRDefault="003616C6" w:rsidP="0084292F">
      <w:pPr>
        <w:pStyle w:val="paragraph"/>
        <w:spacing w:line="480" w:lineRule="auto"/>
        <w:jc w:val="both"/>
        <w:textAlignment w:val="baseline"/>
        <w:rPr>
          <w:rFonts w:ascii="Arial" w:hAnsi="Arial" w:cs="Arial"/>
          <w:bCs/>
          <w:color w:val="000000"/>
          <w:shd w:val="clear" w:color="auto" w:fill="FFFFFF"/>
        </w:rPr>
      </w:pPr>
    </w:p>
    <w:p w:rsidR="003616C6" w:rsidRPr="0084292F" w:rsidRDefault="003616C6" w:rsidP="0084292F">
      <w:pPr>
        <w:spacing w:line="480" w:lineRule="auto"/>
        <w:jc w:val="both"/>
        <w:rPr>
          <w:rFonts w:ascii="Arial" w:hAnsi="Arial" w:cs="Arial"/>
          <w:sz w:val="24"/>
          <w:szCs w:val="24"/>
          <w:shd w:val="clear" w:color="auto" w:fill="FFFFFF"/>
        </w:rPr>
      </w:pPr>
      <w:r w:rsidRPr="0084292F">
        <w:rPr>
          <w:rFonts w:ascii="Arial" w:hAnsi="Arial" w:cs="Arial"/>
          <w:sz w:val="24"/>
          <w:szCs w:val="24"/>
          <w:shd w:val="clear" w:color="auto" w:fill="FFFFFF"/>
        </w:rPr>
        <w:t>Collis, J. and Hussey, R., 2003. </w:t>
      </w:r>
      <w:r w:rsidRPr="0084292F">
        <w:rPr>
          <w:rFonts w:ascii="Arial" w:hAnsi="Arial" w:cs="Arial"/>
          <w:i/>
          <w:iCs/>
          <w:sz w:val="24"/>
          <w:szCs w:val="24"/>
          <w:shd w:val="clear" w:color="auto" w:fill="FFFFFF"/>
        </w:rPr>
        <w:t>Business research</w:t>
      </w:r>
      <w:r w:rsidRPr="0084292F">
        <w:rPr>
          <w:rFonts w:ascii="Arial" w:hAnsi="Arial" w:cs="Arial"/>
          <w:sz w:val="24"/>
          <w:szCs w:val="24"/>
          <w:shd w:val="clear" w:color="auto" w:fill="FFFFFF"/>
        </w:rPr>
        <w:t>. 1st ed. Basingstoke [u.a.]: Palgrave Macmillan.</w:t>
      </w:r>
    </w:p>
    <w:p w:rsidR="008D6294" w:rsidRPr="0084292F" w:rsidRDefault="008D6294" w:rsidP="0084292F">
      <w:pPr>
        <w:spacing w:line="480" w:lineRule="auto"/>
        <w:jc w:val="both"/>
        <w:rPr>
          <w:rFonts w:ascii="Arial" w:hAnsi="Arial" w:cs="Arial"/>
          <w:color w:val="000000"/>
          <w:sz w:val="24"/>
          <w:szCs w:val="24"/>
          <w:shd w:val="clear" w:color="auto" w:fill="FFFFFF"/>
        </w:rPr>
      </w:pPr>
      <w:r w:rsidRPr="0084292F">
        <w:rPr>
          <w:rFonts w:ascii="Arial" w:hAnsi="Arial" w:cs="Arial"/>
          <w:color w:val="000000"/>
          <w:sz w:val="24"/>
          <w:szCs w:val="24"/>
          <w:shd w:val="clear" w:color="auto" w:fill="FFFFFF"/>
        </w:rPr>
        <w:lastRenderedPageBreak/>
        <w:t>Fletcher, A., 2008. 1st ed. [ebook] Freechild.org. Available at: &lt;https://higherlogicdownload.s3.amazonaws.com/ASTC/00e37246-8bd9-481f-900c-ad9d6b6b3393/UploadedImages/Ladder_of_Participation_1.pdf&gt; [Accessed 24 April 2021].</w:t>
      </w:r>
    </w:p>
    <w:p w:rsidR="008D6294" w:rsidRPr="0084292F" w:rsidRDefault="008D6294" w:rsidP="0084292F">
      <w:pPr>
        <w:spacing w:line="480" w:lineRule="auto"/>
        <w:jc w:val="both"/>
        <w:rPr>
          <w:rFonts w:ascii="Arial" w:hAnsi="Arial" w:cs="Arial"/>
          <w:sz w:val="24"/>
          <w:szCs w:val="24"/>
          <w:shd w:val="clear" w:color="auto" w:fill="FFFFFF"/>
        </w:rPr>
      </w:pPr>
    </w:p>
    <w:p w:rsidR="000F1ECC" w:rsidRPr="0084292F" w:rsidRDefault="009B46F4" w:rsidP="0084292F">
      <w:pPr>
        <w:spacing w:line="480" w:lineRule="auto"/>
        <w:jc w:val="both"/>
        <w:rPr>
          <w:rFonts w:ascii="Arial" w:hAnsi="Arial" w:cs="Arial"/>
          <w:color w:val="000000"/>
          <w:sz w:val="24"/>
          <w:szCs w:val="24"/>
          <w:shd w:val="clear" w:color="auto" w:fill="FFFFFF"/>
        </w:rPr>
      </w:pPr>
      <w:r w:rsidRPr="0084292F">
        <w:rPr>
          <w:rFonts w:ascii="Arial" w:hAnsi="Arial" w:cs="Arial"/>
          <w:sz w:val="24"/>
          <w:szCs w:val="24"/>
          <w:shd w:val="clear" w:color="auto" w:fill="FFFFFF"/>
        </w:rPr>
        <w:t>Gibbs, G. (2011). </w:t>
      </w:r>
      <w:r w:rsidRPr="0084292F">
        <w:rPr>
          <w:rFonts w:ascii="Arial" w:hAnsi="Arial" w:cs="Arial"/>
          <w:i/>
          <w:iCs/>
          <w:sz w:val="24"/>
          <w:szCs w:val="24"/>
          <w:shd w:val="clear" w:color="auto" w:fill="FFFFFF"/>
        </w:rPr>
        <w:t>Analyzing qualitative data</w:t>
      </w:r>
      <w:r w:rsidRPr="0084292F">
        <w:rPr>
          <w:rFonts w:ascii="Arial" w:hAnsi="Arial" w:cs="Arial"/>
          <w:sz w:val="24"/>
          <w:szCs w:val="24"/>
          <w:shd w:val="clear" w:color="auto" w:fill="FFFFFF"/>
        </w:rPr>
        <w:t>. Sage Publications.</w:t>
      </w:r>
      <w:r w:rsidR="000F1ECC" w:rsidRPr="0084292F">
        <w:rPr>
          <w:rFonts w:ascii="Arial" w:hAnsi="Arial" w:cs="Arial"/>
          <w:color w:val="000000"/>
          <w:sz w:val="24"/>
          <w:szCs w:val="24"/>
          <w:shd w:val="clear" w:color="auto" w:fill="FFFFFF"/>
        </w:rPr>
        <w:t xml:space="preserve"> </w:t>
      </w:r>
    </w:p>
    <w:p w:rsidR="000F1ECC" w:rsidRPr="0084292F" w:rsidRDefault="000F1ECC" w:rsidP="0084292F">
      <w:pPr>
        <w:spacing w:line="480" w:lineRule="auto"/>
        <w:jc w:val="both"/>
        <w:rPr>
          <w:rFonts w:ascii="Arial" w:hAnsi="Arial" w:cs="Arial"/>
          <w:color w:val="000000"/>
          <w:sz w:val="24"/>
          <w:szCs w:val="24"/>
          <w:shd w:val="clear" w:color="auto" w:fill="FFFFFF"/>
        </w:rPr>
      </w:pPr>
    </w:p>
    <w:p w:rsidR="009B46F4" w:rsidRPr="0084292F" w:rsidRDefault="000F1ECC" w:rsidP="0084292F">
      <w:pPr>
        <w:spacing w:line="480" w:lineRule="auto"/>
        <w:jc w:val="both"/>
        <w:rPr>
          <w:rFonts w:ascii="Arial" w:hAnsi="Arial" w:cs="Arial"/>
          <w:sz w:val="24"/>
          <w:szCs w:val="24"/>
          <w:shd w:val="clear" w:color="auto" w:fill="FFFFFF"/>
        </w:rPr>
      </w:pPr>
      <w:r w:rsidRPr="0084292F">
        <w:rPr>
          <w:rFonts w:ascii="Arial" w:hAnsi="Arial" w:cs="Arial"/>
          <w:color w:val="000000"/>
          <w:sz w:val="24"/>
          <w:szCs w:val="24"/>
          <w:shd w:val="clear" w:color="auto" w:fill="FFFFFF"/>
        </w:rPr>
        <w:t>Hart, R., 1997. </w:t>
      </w:r>
      <w:r w:rsidRPr="0084292F">
        <w:rPr>
          <w:rFonts w:ascii="Arial" w:hAnsi="Arial" w:cs="Arial"/>
          <w:i/>
          <w:iCs/>
          <w:color w:val="000000"/>
          <w:sz w:val="24"/>
          <w:szCs w:val="24"/>
          <w:shd w:val="clear" w:color="auto" w:fill="FFFFFF"/>
        </w:rPr>
        <w:t>Children's participation</w:t>
      </w:r>
      <w:r w:rsidRPr="0084292F">
        <w:rPr>
          <w:rFonts w:ascii="Arial" w:hAnsi="Arial" w:cs="Arial"/>
          <w:color w:val="000000"/>
          <w:sz w:val="24"/>
          <w:szCs w:val="24"/>
          <w:shd w:val="clear" w:color="auto" w:fill="FFFFFF"/>
        </w:rPr>
        <w:t>. London: Earthscan Publishing.</w:t>
      </w:r>
    </w:p>
    <w:p w:rsidR="000F1ECC" w:rsidRPr="0084292F" w:rsidRDefault="000F1ECC" w:rsidP="0084292F">
      <w:pPr>
        <w:spacing w:line="480" w:lineRule="auto"/>
        <w:jc w:val="both"/>
        <w:rPr>
          <w:rFonts w:ascii="Arial" w:hAnsi="Arial" w:cs="Arial"/>
          <w:sz w:val="24"/>
          <w:szCs w:val="24"/>
          <w:shd w:val="clear" w:color="auto" w:fill="FFFFFF"/>
        </w:rPr>
      </w:pPr>
    </w:p>
    <w:p w:rsidR="008F1D2A" w:rsidRPr="0084292F" w:rsidRDefault="008F1D2A" w:rsidP="0084292F">
      <w:pPr>
        <w:spacing w:line="480" w:lineRule="auto"/>
        <w:jc w:val="both"/>
        <w:rPr>
          <w:rFonts w:ascii="Arial" w:hAnsi="Arial" w:cs="Arial"/>
          <w:sz w:val="24"/>
          <w:szCs w:val="24"/>
        </w:rPr>
      </w:pPr>
      <w:r w:rsidRPr="0084292F">
        <w:rPr>
          <w:rFonts w:ascii="Arial" w:hAnsi="Arial" w:cs="Arial"/>
          <w:sz w:val="24"/>
          <w:szCs w:val="24"/>
        </w:rPr>
        <w:t>Kirby P. (2004) ‘A Guide to Actively Involving Young People in Research: For researchers, research commissioners, and managers’. INVOLVE</w:t>
      </w:r>
    </w:p>
    <w:p w:rsidR="008F1D2A" w:rsidRPr="0084292F" w:rsidRDefault="008F1D2A" w:rsidP="0084292F">
      <w:pPr>
        <w:spacing w:line="480" w:lineRule="auto"/>
        <w:jc w:val="both"/>
        <w:rPr>
          <w:rFonts w:ascii="Arial" w:hAnsi="Arial" w:cs="Arial"/>
          <w:sz w:val="24"/>
          <w:szCs w:val="24"/>
          <w:shd w:val="clear" w:color="auto" w:fill="FFFFFF"/>
        </w:rPr>
      </w:pPr>
    </w:p>
    <w:p w:rsidR="003616C6" w:rsidRPr="0084292F" w:rsidRDefault="006D5C79" w:rsidP="0084292F">
      <w:pPr>
        <w:spacing w:line="480" w:lineRule="auto"/>
        <w:jc w:val="both"/>
        <w:rPr>
          <w:rFonts w:ascii="Arial" w:hAnsi="Arial" w:cs="Arial"/>
          <w:sz w:val="24"/>
          <w:szCs w:val="24"/>
        </w:rPr>
      </w:pPr>
      <w:r w:rsidRPr="0084292F">
        <w:rPr>
          <w:rFonts w:ascii="Arial" w:hAnsi="Arial" w:cs="Arial"/>
          <w:sz w:val="24"/>
          <w:szCs w:val="24"/>
          <w:shd w:val="clear" w:color="auto" w:fill="FFFFFF"/>
        </w:rPr>
        <w:t>O.Nyumba, T., Wilson, K., Derrick, C. and Mukherjee, N., 2018. The use of focus group discussion methodology: Insights from two decades of application in conservation. </w:t>
      </w:r>
      <w:r w:rsidRPr="0084292F">
        <w:rPr>
          <w:rFonts w:ascii="Arial" w:hAnsi="Arial" w:cs="Arial"/>
          <w:i/>
          <w:iCs/>
          <w:sz w:val="24"/>
          <w:szCs w:val="24"/>
          <w:shd w:val="clear" w:color="auto" w:fill="FFFFFF"/>
        </w:rPr>
        <w:t>Methods in Ecology and Evolution</w:t>
      </w:r>
      <w:r w:rsidRPr="0084292F">
        <w:rPr>
          <w:rFonts w:ascii="Arial" w:hAnsi="Arial" w:cs="Arial"/>
          <w:sz w:val="24"/>
          <w:szCs w:val="24"/>
          <w:shd w:val="clear" w:color="auto" w:fill="FFFFFF"/>
        </w:rPr>
        <w:t xml:space="preserve">, [online] 9(1), p.1. Available at: </w:t>
      </w:r>
      <w:hyperlink r:id="rId11" w:history="1">
        <w:r w:rsidRPr="0084292F">
          <w:rPr>
            <w:rStyle w:val="Hyperlink"/>
            <w:rFonts w:ascii="Arial" w:hAnsi="Arial" w:cs="Arial"/>
            <w:color w:val="auto"/>
            <w:sz w:val="24"/>
            <w:szCs w:val="24"/>
            <w:shd w:val="clear" w:color="auto" w:fill="FFFFFF"/>
          </w:rPr>
          <w:t>https://besjournals.onlinelibrary.wiley.com/doi/full/10.1111/2041-210X.12860</w:t>
        </w:r>
      </w:hyperlink>
      <w:r w:rsidRPr="0084292F">
        <w:rPr>
          <w:rFonts w:ascii="Arial" w:hAnsi="Arial" w:cs="Arial"/>
          <w:sz w:val="24"/>
          <w:szCs w:val="24"/>
          <w:shd w:val="clear" w:color="auto" w:fill="FFFFFF"/>
        </w:rPr>
        <w:t xml:space="preserve">. </w:t>
      </w:r>
    </w:p>
    <w:p w:rsidR="003616C6" w:rsidRPr="0084292F" w:rsidRDefault="003616C6" w:rsidP="0084292F">
      <w:pPr>
        <w:spacing w:line="480" w:lineRule="auto"/>
        <w:jc w:val="both"/>
        <w:rPr>
          <w:rFonts w:ascii="Arial" w:hAnsi="Arial" w:cs="Arial"/>
          <w:sz w:val="24"/>
          <w:szCs w:val="24"/>
        </w:rPr>
      </w:pPr>
      <w:r w:rsidRPr="0084292F">
        <w:rPr>
          <w:rFonts w:ascii="Arial" w:hAnsi="Arial" w:cs="Arial"/>
          <w:sz w:val="24"/>
          <w:szCs w:val="24"/>
        </w:rPr>
        <w:t>O'Sullivan, M, MacPhail, A (2010). Young People's Voices in Physical Education and Youth Sport. Oxon: Routledge. p66.</w:t>
      </w:r>
    </w:p>
    <w:p w:rsidR="003616C6" w:rsidRPr="0084292F" w:rsidRDefault="003616C6" w:rsidP="0084292F">
      <w:pPr>
        <w:spacing w:line="480" w:lineRule="auto"/>
        <w:jc w:val="both"/>
        <w:rPr>
          <w:rFonts w:ascii="Arial" w:hAnsi="Arial" w:cs="Arial"/>
          <w:sz w:val="24"/>
          <w:szCs w:val="24"/>
        </w:rPr>
      </w:pPr>
    </w:p>
    <w:p w:rsidR="003616C6" w:rsidRPr="0084292F" w:rsidRDefault="003616C6" w:rsidP="0084292F">
      <w:pPr>
        <w:spacing w:line="480" w:lineRule="auto"/>
        <w:jc w:val="both"/>
        <w:rPr>
          <w:rFonts w:ascii="Arial" w:hAnsi="Arial" w:cs="Arial"/>
          <w:color w:val="000000"/>
          <w:sz w:val="24"/>
          <w:szCs w:val="24"/>
          <w:shd w:val="clear" w:color="auto" w:fill="FFFFFF"/>
        </w:rPr>
      </w:pPr>
      <w:r w:rsidRPr="0084292F">
        <w:rPr>
          <w:rFonts w:ascii="Arial" w:hAnsi="Arial" w:cs="Arial"/>
          <w:color w:val="000000"/>
          <w:sz w:val="24"/>
          <w:szCs w:val="24"/>
          <w:shd w:val="clear" w:color="auto" w:fill="FFFFFF"/>
        </w:rPr>
        <w:t>Pembrokeshire Youth Service, 2021. </w:t>
      </w:r>
      <w:r w:rsidRPr="0084292F">
        <w:rPr>
          <w:rFonts w:ascii="Arial" w:hAnsi="Arial" w:cs="Arial"/>
          <w:i/>
          <w:iCs/>
          <w:color w:val="000000"/>
          <w:sz w:val="24"/>
          <w:szCs w:val="24"/>
          <w:shd w:val="clear" w:color="auto" w:fill="FFFFFF"/>
        </w:rPr>
        <w:t>Contact and reach report by location</w:t>
      </w:r>
      <w:r w:rsidRPr="0084292F">
        <w:rPr>
          <w:rFonts w:ascii="Arial" w:hAnsi="Arial" w:cs="Arial"/>
          <w:color w:val="000000"/>
          <w:sz w:val="24"/>
          <w:szCs w:val="24"/>
          <w:shd w:val="clear" w:color="auto" w:fill="FFFFFF"/>
        </w:rPr>
        <w:t>. (Accessed 15</w:t>
      </w:r>
      <w:r w:rsidRPr="0084292F">
        <w:rPr>
          <w:rFonts w:ascii="Arial" w:hAnsi="Arial" w:cs="Arial"/>
          <w:color w:val="000000"/>
          <w:sz w:val="24"/>
          <w:szCs w:val="24"/>
          <w:shd w:val="clear" w:color="auto" w:fill="FFFFFF"/>
          <w:vertAlign w:val="superscript"/>
        </w:rPr>
        <w:t>th</w:t>
      </w:r>
      <w:r w:rsidRPr="0084292F">
        <w:rPr>
          <w:rFonts w:ascii="Arial" w:hAnsi="Arial" w:cs="Arial"/>
          <w:color w:val="000000"/>
          <w:sz w:val="24"/>
          <w:szCs w:val="24"/>
          <w:shd w:val="clear" w:color="auto" w:fill="FFFFFF"/>
        </w:rPr>
        <w:t xml:space="preserve"> April 2021) Unavailable to non-youth service employees.</w:t>
      </w:r>
    </w:p>
    <w:p w:rsidR="00A91874" w:rsidRPr="0084292F" w:rsidRDefault="00A91874" w:rsidP="0084292F">
      <w:pPr>
        <w:spacing w:line="480" w:lineRule="auto"/>
        <w:jc w:val="both"/>
        <w:rPr>
          <w:rFonts w:ascii="Arial" w:hAnsi="Arial" w:cs="Arial"/>
          <w:color w:val="000000"/>
          <w:sz w:val="24"/>
          <w:szCs w:val="24"/>
          <w:shd w:val="clear" w:color="auto" w:fill="FFFFFF"/>
        </w:rPr>
      </w:pPr>
    </w:p>
    <w:p w:rsidR="00A91874" w:rsidRPr="0084292F" w:rsidRDefault="00A91874" w:rsidP="0084292F">
      <w:pPr>
        <w:spacing w:line="480" w:lineRule="auto"/>
        <w:jc w:val="both"/>
        <w:rPr>
          <w:rFonts w:ascii="Arial" w:hAnsi="Arial" w:cs="Arial"/>
          <w:color w:val="000000"/>
          <w:sz w:val="24"/>
          <w:szCs w:val="24"/>
          <w:shd w:val="clear" w:color="auto" w:fill="FFFFFF"/>
        </w:rPr>
      </w:pPr>
      <w:r w:rsidRPr="0084292F">
        <w:rPr>
          <w:rFonts w:ascii="Arial" w:hAnsi="Arial" w:cs="Arial"/>
          <w:color w:val="000000"/>
          <w:sz w:val="24"/>
          <w:szCs w:val="24"/>
          <w:shd w:val="clear" w:color="auto" w:fill="FFFFFF"/>
        </w:rPr>
        <w:lastRenderedPageBreak/>
        <w:t>Roberts, J., 2009. </w:t>
      </w:r>
      <w:r w:rsidRPr="0084292F">
        <w:rPr>
          <w:rFonts w:ascii="Arial" w:hAnsi="Arial" w:cs="Arial"/>
          <w:i/>
          <w:iCs/>
          <w:color w:val="000000"/>
          <w:sz w:val="24"/>
          <w:szCs w:val="24"/>
          <w:shd w:val="clear" w:color="auto" w:fill="FFFFFF"/>
        </w:rPr>
        <w:t>Youth work ethics</w:t>
      </w:r>
      <w:r w:rsidRPr="0084292F">
        <w:rPr>
          <w:rFonts w:ascii="Arial" w:hAnsi="Arial" w:cs="Arial"/>
          <w:color w:val="000000"/>
          <w:sz w:val="24"/>
          <w:szCs w:val="24"/>
          <w:shd w:val="clear" w:color="auto" w:fill="FFFFFF"/>
        </w:rPr>
        <w:t>. 1st ed. Exeter: Learning Matters.</w:t>
      </w:r>
    </w:p>
    <w:p w:rsidR="000B0056" w:rsidRPr="0084292F" w:rsidRDefault="000B0056" w:rsidP="0084292F">
      <w:pPr>
        <w:spacing w:line="480" w:lineRule="auto"/>
        <w:jc w:val="both"/>
        <w:rPr>
          <w:rFonts w:ascii="Arial" w:hAnsi="Arial" w:cs="Arial"/>
          <w:color w:val="000000"/>
          <w:sz w:val="24"/>
          <w:szCs w:val="24"/>
          <w:shd w:val="clear" w:color="auto" w:fill="FFFFFF"/>
        </w:rPr>
      </w:pPr>
    </w:p>
    <w:p w:rsidR="003616C6" w:rsidRPr="0084292F" w:rsidRDefault="000B0056" w:rsidP="0084292F">
      <w:pPr>
        <w:spacing w:line="480" w:lineRule="auto"/>
        <w:jc w:val="both"/>
        <w:rPr>
          <w:rFonts w:ascii="Arial" w:hAnsi="Arial" w:cs="Arial"/>
          <w:color w:val="000000"/>
          <w:sz w:val="24"/>
          <w:szCs w:val="24"/>
          <w:shd w:val="clear" w:color="auto" w:fill="FFFFFF"/>
        </w:rPr>
      </w:pPr>
      <w:r w:rsidRPr="0084292F">
        <w:rPr>
          <w:rFonts w:ascii="Arial" w:hAnsi="Arial" w:cs="Arial"/>
          <w:color w:val="000000"/>
          <w:sz w:val="24"/>
          <w:szCs w:val="24"/>
          <w:shd w:val="clear" w:color="auto" w:fill="FFFFFF"/>
        </w:rPr>
        <w:t>Weale, S., 2020. Youth services suffer 70% funding cut in less than a decade. </w:t>
      </w:r>
      <w:r w:rsidRPr="0084292F">
        <w:rPr>
          <w:rFonts w:ascii="Arial" w:hAnsi="Arial" w:cs="Arial"/>
          <w:i/>
          <w:iCs/>
          <w:color w:val="000000"/>
          <w:sz w:val="24"/>
          <w:szCs w:val="24"/>
          <w:shd w:val="clear" w:color="auto" w:fill="FFFFFF"/>
        </w:rPr>
        <w:t>The Guardian</w:t>
      </w:r>
      <w:r w:rsidRPr="0084292F">
        <w:rPr>
          <w:rFonts w:ascii="Arial" w:hAnsi="Arial" w:cs="Arial"/>
          <w:color w:val="000000"/>
          <w:sz w:val="24"/>
          <w:szCs w:val="24"/>
          <w:shd w:val="clear" w:color="auto" w:fill="FFFFFF"/>
        </w:rPr>
        <w:t>, [online] Available at: &lt;https://www.theguardian.com/society/2020/jan/20/youth-services-suffer-70-funding-cut-in-less-than-a-decade&gt; [Accessed 24 April 2021].</w:t>
      </w:r>
    </w:p>
    <w:p w:rsidR="000B0056" w:rsidRPr="0084292F" w:rsidRDefault="000B0056" w:rsidP="0084292F">
      <w:pPr>
        <w:spacing w:line="480" w:lineRule="auto"/>
        <w:jc w:val="both"/>
        <w:rPr>
          <w:rFonts w:ascii="Arial" w:hAnsi="Arial" w:cs="Arial"/>
          <w:color w:val="000000"/>
          <w:sz w:val="24"/>
          <w:szCs w:val="24"/>
          <w:shd w:val="clear" w:color="auto" w:fill="FFFFFF"/>
        </w:rPr>
      </w:pPr>
    </w:p>
    <w:p w:rsidR="003616C6" w:rsidRPr="0084292F" w:rsidRDefault="003616C6" w:rsidP="0084292F">
      <w:pPr>
        <w:spacing w:line="480" w:lineRule="auto"/>
        <w:jc w:val="both"/>
        <w:rPr>
          <w:rFonts w:ascii="Arial" w:hAnsi="Arial" w:cs="Arial"/>
          <w:color w:val="000000"/>
          <w:sz w:val="24"/>
          <w:szCs w:val="24"/>
          <w:lang w:val="en"/>
        </w:rPr>
      </w:pPr>
      <w:r w:rsidRPr="0084292F">
        <w:rPr>
          <w:rFonts w:ascii="Arial" w:hAnsi="Arial" w:cs="Arial"/>
          <w:color w:val="000000"/>
          <w:sz w:val="24"/>
          <w:szCs w:val="24"/>
          <w:lang w:val="en"/>
        </w:rPr>
        <w:t xml:space="preserve">Sapin, K., 2009. </w:t>
      </w:r>
      <w:r w:rsidRPr="0084292F">
        <w:rPr>
          <w:rFonts w:ascii="Arial" w:hAnsi="Arial" w:cs="Arial"/>
          <w:i/>
          <w:iCs/>
          <w:color w:val="000000"/>
          <w:sz w:val="24"/>
          <w:szCs w:val="24"/>
          <w:lang w:val="en"/>
        </w:rPr>
        <w:t>Essential Skills For Youth Work Practice</w:t>
      </w:r>
      <w:r w:rsidRPr="0084292F">
        <w:rPr>
          <w:rFonts w:ascii="Arial" w:hAnsi="Arial" w:cs="Arial"/>
          <w:color w:val="000000"/>
          <w:sz w:val="24"/>
          <w:szCs w:val="24"/>
          <w:lang w:val="en"/>
        </w:rPr>
        <w:t>. 1st ed. London: Sage Publications Ltd.</w:t>
      </w:r>
    </w:p>
    <w:p w:rsidR="003616C6" w:rsidRPr="0084292F" w:rsidRDefault="003616C6" w:rsidP="0084292F">
      <w:pPr>
        <w:spacing w:line="480" w:lineRule="auto"/>
        <w:jc w:val="both"/>
        <w:rPr>
          <w:rFonts w:ascii="Arial" w:hAnsi="Arial" w:cs="Arial"/>
          <w:color w:val="000000"/>
          <w:sz w:val="24"/>
          <w:szCs w:val="24"/>
          <w:lang w:val="en"/>
        </w:rPr>
      </w:pPr>
    </w:p>
    <w:p w:rsidR="003616C6" w:rsidRPr="0084292F" w:rsidRDefault="003616C6" w:rsidP="0084292F">
      <w:pPr>
        <w:spacing w:line="480" w:lineRule="auto"/>
        <w:jc w:val="both"/>
        <w:rPr>
          <w:rFonts w:ascii="Arial" w:hAnsi="Arial" w:cs="Arial"/>
          <w:sz w:val="24"/>
          <w:szCs w:val="24"/>
        </w:rPr>
      </w:pPr>
      <w:r w:rsidRPr="0084292F">
        <w:rPr>
          <w:rFonts w:ascii="Arial" w:hAnsi="Arial" w:cs="Arial"/>
          <w:sz w:val="24"/>
          <w:szCs w:val="24"/>
        </w:rPr>
        <w:t xml:space="preserve">Shadish, W. R. (1993). Critical multiplism: A research strategy and its attendant tactics. In L. Sechrest (Ed.) </w:t>
      </w:r>
      <w:r w:rsidRPr="0084292F">
        <w:rPr>
          <w:rFonts w:ascii="Arial" w:hAnsi="Arial" w:cs="Arial"/>
          <w:i/>
          <w:sz w:val="24"/>
          <w:szCs w:val="24"/>
        </w:rPr>
        <w:t xml:space="preserve">Program evaluation: A pluralistic enterprise (New Directions for Evaluation, No 60, pp 13-57). </w:t>
      </w:r>
      <w:r w:rsidRPr="0084292F">
        <w:rPr>
          <w:rFonts w:ascii="Arial" w:hAnsi="Arial" w:cs="Arial"/>
          <w:sz w:val="24"/>
          <w:szCs w:val="24"/>
        </w:rPr>
        <w:t>San Francisco, CA: Jossy-Bass</w:t>
      </w:r>
    </w:p>
    <w:p w:rsidR="004F6BB9" w:rsidRPr="0084292F" w:rsidRDefault="004F6BB9" w:rsidP="0084292F">
      <w:pPr>
        <w:spacing w:line="480" w:lineRule="auto"/>
        <w:jc w:val="both"/>
        <w:rPr>
          <w:rFonts w:ascii="Arial" w:hAnsi="Arial" w:cs="Arial"/>
          <w:sz w:val="24"/>
          <w:szCs w:val="24"/>
        </w:rPr>
      </w:pPr>
    </w:p>
    <w:p w:rsidR="004F6BB9" w:rsidRPr="0084292F" w:rsidRDefault="004F6BB9" w:rsidP="0084292F">
      <w:pPr>
        <w:spacing w:line="480" w:lineRule="auto"/>
        <w:jc w:val="both"/>
        <w:rPr>
          <w:rFonts w:ascii="Arial" w:hAnsi="Arial" w:cs="Arial"/>
          <w:sz w:val="24"/>
          <w:szCs w:val="24"/>
        </w:rPr>
      </w:pPr>
      <w:r w:rsidRPr="0084292F">
        <w:rPr>
          <w:rFonts w:ascii="Arial" w:hAnsi="Arial" w:cs="Arial"/>
          <w:sz w:val="24"/>
          <w:szCs w:val="24"/>
        </w:rPr>
        <w:t>Silverman, D. (2003). Doing qualitative research: a practical handbook. London, Thousand Oaks, New Delhi: SAGE Publications</w:t>
      </w:r>
    </w:p>
    <w:p w:rsidR="00855280" w:rsidRPr="0084292F" w:rsidRDefault="00855280" w:rsidP="0084292F">
      <w:pPr>
        <w:spacing w:line="480" w:lineRule="auto"/>
        <w:jc w:val="both"/>
        <w:rPr>
          <w:rFonts w:ascii="Arial" w:hAnsi="Arial" w:cs="Arial"/>
          <w:sz w:val="24"/>
          <w:szCs w:val="24"/>
        </w:rPr>
      </w:pPr>
    </w:p>
    <w:p w:rsidR="00855280" w:rsidRPr="0084292F" w:rsidRDefault="00855280" w:rsidP="0084292F">
      <w:pPr>
        <w:spacing w:line="480" w:lineRule="auto"/>
        <w:jc w:val="both"/>
        <w:rPr>
          <w:rFonts w:ascii="Arial" w:hAnsi="Arial" w:cs="Arial"/>
          <w:sz w:val="24"/>
          <w:szCs w:val="24"/>
        </w:rPr>
      </w:pPr>
      <w:r w:rsidRPr="0084292F">
        <w:rPr>
          <w:rFonts w:ascii="Arial" w:hAnsi="Arial" w:cs="Arial"/>
          <w:color w:val="000000"/>
          <w:sz w:val="24"/>
          <w:szCs w:val="24"/>
          <w:shd w:val="clear" w:color="auto" w:fill="FFFFFF"/>
        </w:rPr>
        <w:t>Simplilearn.com. 2020. </w:t>
      </w:r>
      <w:r w:rsidRPr="0084292F">
        <w:rPr>
          <w:rFonts w:ascii="Arial" w:hAnsi="Arial" w:cs="Arial"/>
          <w:i/>
          <w:iCs/>
          <w:color w:val="000000"/>
          <w:sz w:val="24"/>
          <w:szCs w:val="24"/>
          <w:shd w:val="clear" w:color="auto" w:fill="FFFFFF"/>
        </w:rPr>
        <w:t>What is Data Analysis? Process, Methods, and Types Explained</w:t>
      </w:r>
      <w:r w:rsidRPr="0084292F">
        <w:rPr>
          <w:rFonts w:ascii="Arial" w:hAnsi="Arial" w:cs="Arial"/>
          <w:color w:val="000000"/>
          <w:sz w:val="24"/>
          <w:szCs w:val="24"/>
          <w:shd w:val="clear" w:color="auto" w:fill="FFFFFF"/>
        </w:rPr>
        <w:t>. [online] Available at: &lt;https://www.simplilearn.com/data-analysis-methods-process-types-article&gt; [Accessed 23 April 2021].</w:t>
      </w:r>
    </w:p>
    <w:p w:rsidR="003616C6" w:rsidRPr="0084292F" w:rsidRDefault="003616C6" w:rsidP="0084292F">
      <w:pPr>
        <w:spacing w:line="480" w:lineRule="auto"/>
        <w:jc w:val="both"/>
        <w:rPr>
          <w:rFonts w:ascii="Arial" w:hAnsi="Arial" w:cs="Arial"/>
          <w:sz w:val="24"/>
          <w:szCs w:val="24"/>
        </w:rPr>
      </w:pPr>
    </w:p>
    <w:p w:rsidR="003616C6" w:rsidRPr="0084292F" w:rsidRDefault="003616C6" w:rsidP="0084292F">
      <w:pPr>
        <w:spacing w:line="480" w:lineRule="auto"/>
        <w:jc w:val="both"/>
        <w:rPr>
          <w:rFonts w:ascii="Arial" w:hAnsi="Arial" w:cs="Arial"/>
          <w:sz w:val="24"/>
          <w:szCs w:val="24"/>
        </w:rPr>
      </w:pPr>
      <w:r w:rsidRPr="0084292F">
        <w:rPr>
          <w:rFonts w:ascii="Arial" w:hAnsi="Arial" w:cs="Arial"/>
          <w:sz w:val="24"/>
          <w:szCs w:val="24"/>
        </w:rPr>
        <w:lastRenderedPageBreak/>
        <w:t>Smith, M. K. (2013) ‘What is youth work? Exploring the history, theory and practice of youth work’, the encyclopedia of informal education,  www.infed.org/mobi/what-is-youth-work-exploring-the-history-theory-and-practice-of-work-with-young-people/. Accessed 18</w:t>
      </w:r>
      <w:r w:rsidRPr="0084292F">
        <w:rPr>
          <w:rFonts w:ascii="Arial" w:hAnsi="Arial" w:cs="Arial"/>
          <w:sz w:val="24"/>
          <w:szCs w:val="24"/>
          <w:vertAlign w:val="superscript"/>
        </w:rPr>
        <w:t>th</w:t>
      </w:r>
      <w:r w:rsidRPr="0084292F">
        <w:rPr>
          <w:rFonts w:ascii="Arial" w:hAnsi="Arial" w:cs="Arial"/>
          <w:sz w:val="24"/>
          <w:szCs w:val="24"/>
        </w:rPr>
        <w:t xml:space="preserve"> April 2021.</w:t>
      </w:r>
    </w:p>
    <w:p w:rsidR="007D619B" w:rsidRPr="0084292F" w:rsidRDefault="007D619B" w:rsidP="0084292F">
      <w:pPr>
        <w:spacing w:line="480" w:lineRule="auto"/>
        <w:jc w:val="both"/>
        <w:rPr>
          <w:rFonts w:ascii="Arial" w:hAnsi="Arial" w:cs="Arial"/>
          <w:sz w:val="24"/>
          <w:szCs w:val="24"/>
        </w:rPr>
      </w:pPr>
    </w:p>
    <w:p w:rsidR="007D619B" w:rsidRPr="0084292F" w:rsidRDefault="007D619B" w:rsidP="0084292F">
      <w:pPr>
        <w:spacing w:line="480" w:lineRule="auto"/>
        <w:jc w:val="both"/>
        <w:rPr>
          <w:rFonts w:ascii="Arial" w:hAnsi="Arial" w:cs="Arial"/>
          <w:color w:val="000000" w:themeColor="text1"/>
          <w:sz w:val="24"/>
          <w:szCs w:val="24"/>
          <w:shd w:val="clear" w:color="auto" w:fill="FFFFFF"/>
        </w:rPr>
      </w:pPr>
      <w:r w:rsidRPr="0084292F">
        <w:rPr>
          <w:rFonts w:ascii="Arial" w:hAnsi="Arial" w:cs="Arial"/>
          <w:color w:val="000000" w:themeColor="text1"/>
          <w:sz w:val="24"/>
          <w:szCs w:val="24"/>
          <w:shd w:val="clear" w:color="auto" w:fill="FFFFFF"/>
        </w:rPr>
        <w:t>UNICEF. 2015. </w:t>
      </w:r>
      <w:r w:rsidRPr="0084292F">
        <w:rPr>
          <w:rFonts w:ascii="Arial" w:hAnsi="Arial" w:cs="Arial"/>
          <w:i/>
          <w:iCs/>
          <w:color w:val="000000" w:themeColor="text1"/>
          <w:sz w:val="24"/>
          <w:szCs w:val="24"/>
          <w:shd w:val="clear" w:color="auto" w:fill="FFFFFF"/>
        </w:rPr>
        <w:t>FACT SHEET: A summary of the rights under the Convention on the Rights of the Child</w:t>
      </w:r>
      <w:r w:rsidRPr="0084292F">
        <w:rPr>
          <w:rFonts w:ascii="Arial" w:hAnsi="Arial" w:cs="Arial"/>
          <w:color w:val="000000" w:themeColor="text1"/>
          <w:sz w:val="24"/>
          <w:szCs w:val="24"/>
          <w:shd w:val="clear" w:color="auto" w:fill="FFFFFF"/>
        </w:rPr>
        <w:t>. [online] Available at: &lt;http://www.unicef.org/crc/files/Rights_overview.pdf&gt; [Accessed 23 April 2021].</w:t>
      </w:r>
    </w:p>
    <w:p w:rsidR="00127507" w:rsidRPr="0084292F" w:rsidRDefault="00127507" w:rsidP="0084292F">
      <w:pPr>
        <w:spacing w:line="480" w:lineRule="auto"/>
        <w:jc w:val="both"/>
        <w:rPr>
          <w:rFonts w:ascii="Arial" w:hAnsi="Arial" w:cs="Arial"/>
          <w:color w:val="000000" w:themeColor="text1"/>
          <w:sz w:val="24"/>
          <w:szCs w:val="24"/>
        </w:rPr>
      </w:pPr>
    </w:p>
    <w:p w:rsidR="003616C6" w:rsidRPr="0084292F" w:rsidRDefault="00127507" w:rsidP="0084292F">
      <w:pPr>
        <w:spacing w:line="480" w:lineRule="auto"/>
        <w:jc w:val="both"/>
        <w:rPr>
          <w:rFonts w:ascii="Arial" w:hAnsi="Arial" w:cs="Arial"/>
          <w:sz w:val="24"/>
          <w:szCs w:val="24"/>
        </w:rPr>
      </w:pPr>
      <w:r w:rsidRPr="0084292F">
        <w:rPr>
          <w:rFonts w:ascii="Arial" w:hAnsi="Arial" w:cs="Arial"/>
          <w:color w:val="000000"/>
          <w:sz w:val="24"/>
          <w:szCs w:val="24"/>
          <w:shd w:val="clear" w:color="auto" w:fill="FFFFFF"/>
        </w:rPr>
        <w:t>Welsh Government, 2021. </w:t>
      </w:r>
      <w:r w:rsidRPr="0084292F">
        <w:rPr>
          <w:rFonts w:ascii="Arial" w:hAnsi="Arial" w:cs="Arial"/>
          <w:i/>
          <w:iCs/>
          <w:color w:val="000000"/>
          <w:sz w:val="24"/>
          <w:szCs w:val="24"/>
          <w:shd w:val="clear" w:color="auto" w:fill="FFFFFF"/>
        </w:rPr>
        <w:t>Research to inform development of the youth work strategy</w:t>
      </w:r>
      <w:r w:rsidRPr="0084292F">
        <w:rPr>
          <w:rFonts w:ascii="Arial" w:hAnsi="Arial" w:cs="Arial"/>
          <w:color w:val="000000"/>
          <w:sz w:val="24"/>
          <w:szCs w:val="24"/>
          <w:shd w:val="clear" w:color="auto" w:fill="FFFFFF"/>
        </w:rPr>
        <w:t>. Cardiff: Welsh Government, p.2.</w:t>
      </w:r>
    </w:p>
    <w:p w:rsidR="003616C6" w:rsidRPr="0084292F" w:rsidRDefault="003616C6" w:rsidP="0084292F">
      <w:pPr>
        <w:spacing w:line="480" w:lineRule="auto"/>
        <w:jc w:val="both"/>
        <w:rPr>
          <w:rStyle w:val="selectable"/>
          <w:rFonts w:ascii="Arial" w:hAnsi="Arial" w:cs="Arial"/>
          <w:color w:val="000000"/>
          <w:sz w:val="24"/>
          <w:szCs w:val="24"/>
          <w:lang w:val="en"/>
        </w:rPr>
      </w:pPr>
      <w:r w:rsidRPr="0084292F">
        <w:rPr>
          <w:rStyle w:val="selectable"/>
          <w:rFonts w:ascii="Arial" w:hAnsi="Arial" w:cs="Arial"/>
          <w:color w:val="000000"/>
          <w:sz w:val="24"/>
          <w:szCs w:val="24"/>
          <w:lang w:val="en"/>
        </w:rPr>
        <w:t xml:space="preserve">Welsh Government (2014). </w:t>
      </w:r>
      <w:r w:rsidRPr="0084292F">
        <w:rPr>
          <w:rStyle w:val="selectable"/>
          <w:rFonts w:ascii="Arial" w:hAnsi="Arial" w:cs="Arial"/>
          <w:i/>
          <w:iCs/>
          <w:color w:val="000000"/>
          <w:sz w:val="24"/>
          <w:szCs w:val="24"/>
          <w:lang w:val="en"/>
        </w:rPr>
        <w:t>Welsh Index of Multiple Deprivation 2014</w:t>
      </w:r>
      <w:r w:rsidRPr="0084292F">
        <w:rPr>
          <w:rStyle w:val="selectable"/>
          <w:rFonts w:ascii="Arial" w:hAnsi="Arial" w:cs="Arial"/>
          <w:color w:val="000000"/>
          <w:sz w:val="24"/>
          <w:szCs w:val="24"/>
          <w:lang w:val="en"/>
        </w:rPr>
        <w:t>. Cardiff: Ordnance Survey 100021874, p.1.</w:t>
      </w:r>
    </w:p>
    <w:p w:rsidR="003616C6" w:rsidRPr="0084292F" w:rsidRDefault="003616C6" w:rsidP="0084292F">
      <w:pPr>
        <w:spacing w:line="480" w:lineRule="auto"/>
        <w:jc w:val="both"/>
        <w:rPr>
          <w:rFonts w:ascii="Arial" w:hAnsi="Arial" w:cs="Arial"/>
          <w:sz w:val="24"/>
          <w:szCs w:val="24"/>
        </w:rPr>
      </w:pPr>
    </w:p>
    <w:p w:rsidR="003616C6" w:rsidRPr="0084292F" w:rsidRDefault="003616C6" w:rsidP="0084292F">
      <w:pPr>
        <w:spacing w:line="480" w:lineRule="auto"/>
        <w:jc w:val="both"/>
        <w:rPr>
          <w:rFonts w:ascii="Arial" w:hAnsi="Arial" w:cs="Arial"/>
          <w:color w:val="000000"/>
          <w:sz w:val="24"/>
          <w:szCs w:val="24"/>
          <w:shd w:val="clear" w:color="auto" w:fill="FFFFFF"/>
        </w:rPr>
      </w:pPr>
      <w:r w:rsidRPr="0084292F">
        <w:rPr>
          <w:rFonts w:ascii="Arial" w:hAnsi="Arial" w:cs="Arial"/>
          <w:color w:val="000000"/>
          <w:sz w:val="24"/>
          <w:szCs w:val="24"/>
          <w:shd w:val="clear" w:color="auto" w:fill="FFFFFF"/>
        </w:rPr>
        <w:t>Williamson, K. and Johanson, G., 2018. </w:t>
      </w:r>
      <w:r w:rsidRPr="0084292F">
        <w:rPr>
          <w:rFonts w:ascii="Arial" w:hAnsi="Arial" w:cs="Arial"/>
          <w:i/>
          <w:iCs/>
          <w:color w:val="000000"/>
          <w:sz w:val="24"/>
          <w:szCs w:val="24"/>
          <w:shd w:val="clear" w:color="auto" w:fill="FFFFFF"/>
        </w:rPr>
        <w:t>Research Methods</w:t>
      </w:r>
      <w:r w:rsidRPr="0084292F">
        <w:rPr>
          <w:rFonts w:ascii="Arial" w:hAnsi="Arial" w:cs="Arial"/>
          <w:color w:val="000000"/>
          <w:sz w:val="24"/>
          <w:szCs w:val="24"/>
          <w:shd w:val="clear" w:color="auto" w:fill="FFFFFF"/>
        </w:rPr>
        <w:t>. 1st ed. London: Chandos Publishing.</w:t>
      </w:r>
    </w:p>
    <w:p w:rsidR="00772CFF" w:rsidRPr="0084292F" w:rsidRDefault="00772CFF" w:rsidP="0084292F">
      <w:pPr>
        <w:spacing w:line="480" w:lineRule="auto"/>
        <w:jc w:val="both"/>
        <w:rPr>
          <w:rFonts w:ascii="Arial" w:hAnsi="Arial" w:cs="Arial"/>
          <w:sz w:val="24"/>
          <w:szCs w:val="24"/>
        </w:rPr>
      </w:pPr>
      <w:r w:rsidRPr="0084292F">
        <w:rPr>
          <w:rFonts w:ascii="Arial" w:hAnsi="Arial" w:cs="Arial"/>
          <w:sz w:val="24"/>
          <w:szCs w:val="24"/>
        </w:rPr>
        <w:t>Willis. K. (2009). What is quantitative research?. Available: http://www.marketingdonut.co.uk/marketing/market-research/what-is-quantitative-research-. Last accessed 24th April 2021.</w:t>
      </w:r>
    </w:p>
    <w:p w:rsidR="003616C6" w:rsidRPr="0084292F" w:rsidRDefault="003616C6" w:rsidP="0084292F">
      <w:pPr>
        <w:spacing w:line="480" w:lineRule="auto"/>
        <w:jc w:val="both"/>
        <w:rPr>
          <w:rFonts w:ascii="Arial" w:hAnsi="Arial" w:cs="Arial"/>
          <w:color w:val="000000"/>
          <w:sz w:val="24"/>
          <w:szCs w:val="24"/>
          <w:shd w:val="clear" w:color="auto" w:fill="FFFFFF"/>
        </w:rPr>
      </w:pPr>
    </w:p>
    <w:p w:rsidR="003616C6" w:rsidRPr="0084292F" w:rsidRDefault="003616C6" w:rsidP="0084292F">
      <w:pPr>
        <w:spacing w:line="480" w:lineRule="auto"/>
        <w:jc w:val="both"/>
        <w:rPr>
          <w:rFonts w:ascii="Arial" w:hAnsi="Arial" w:cs="Arial"/>
          <w:sz w:val="24"/>
          <w:szCs w:val="24"/>
        </w:rPr>
      </w:pPr>
      <w:r w:rsidRPr="0084292F">
        <w:rPr>
          <w:rFonts w:ascii="Arial" w:hAnsi="Arial" w:cs="Arial"/>
          <w:sz w:val="24"/>
          <w:szCs w:val="24"/>
        </w:rPr>
        <w:lastRenderedPageBreak/>
        <w:t xml:space="preserve">Yauch, C. A. and Steudel, H. J. (2003) Complementary Use of Qualitative and Quantitative Cultural Assessment Methods, Organizational Research Methods, Vol. 6, No. 4, pp. 465-481. </w:t>
      </w:r>
    </w:p>
    <w:p w:rsidR="003616C6" w:rsidRPr="0084292F" w:rsidRDefault="003616C6" w:rsidP="0084292F">
      <w:pPr>
        <w:spacing w:line="480" w:lineRule="auto"/>
        <w:jc w:val="both"/>
        <w:rPr>
          <w:rFonts w:ascii="Arial" w:hAnsi="Arial" w:cs="Arial"/>
          <w:sz w:val="24"/>
          <w:szCs w:val="24"/>
          <w:shd w:val="clear" w:color="auto" w:fill="FFFFFF"/>
        </w:rPr>
      </w:pPr>
      <w:r w:rsidRPr="0084292F">
        <w:rPr>
          <w:rFonts w:ascii="Arial" w:hAnsi="Arial" w:cs="Arial"/>
          <w:sz w:val="24"/>
          <w:szCs w:val="24"/>
          <w:shd w:val="clear" w:color="auto" w:fill="FFFFFF"/>
        </w:rPr>
        <w:t xml:space="preserve">Youth Work in Wales Review Group (2018) </w:t>
      </w:r>
      <w:r w:rsidRPr="0084292F">
        <w:rPr>
          <w:rFonts w:ascii="Arial" w:hAnsi="Arial" w:cs="Arial"/>
          <w:i/>
          <w:iCs/>
          <w:sz w:val="24"/>
          <w:szCs w:val="24"/>
          <w:shd w:val="clear" w:color="auto" w:fill="FFFFFF"/>
        </w:rPr>
        <w:t>Youth Work in Wales Principles and Purposes</w:t>
      </w:r>
      <w:r w:rsidRPr="0084292F">
        <w:rPr>
          <w:rFonts w:ascii="Arial" w:hAnsi="Arial" w:cs="Arial"/>
          <w:sz w:val="24"/>
          <w:szCs w:val="24"/>
          <w:shd w:val="clear" w:color="auto" w:fill="FFFFFF"/>
        </w:rPr>
        <w:t>, Cardiff: Youth Work in Wales Review Group, p7</w:t>
      </w:r>
    </w:p>
    <w:p w:rsidR="00C916AF" w:rsidRDefault="00C916AF" w:rsidP="003616C6">
      <w:pPr>
        <w:spacing w:line="480" w:lineRule="auto"/>
        <w:jc w:val="both"/>
        <w:rPr>
          <w:rFonts w:ascii="Arial" w:hAnsi="Arial" w:cs="Arial"/>
          <w:sz w:val="24"/>
          <w:szCs w:val="24"/>
          <w:shd w:val="clear" w:color="auto" w:fill="FFFFFF"/>
        </w:rPr>
      </w:pPr>
    </w:p>
    <w:p w:rsidR="00C916AF" w:rsidRDefault="00C916AF" w:rsidP="003616C6">
      <w:pPr>
        <w:spacing w:line="480" w:lineRule="auto"/>
        <w:jc w:val="both"/>
        <w:rPr>
          <w:rFonts w:ascii="Arial" w:hAnsi="Arial" w:cs="Arial"/>
          <w:sz w:val="24"/>
          <w:szCs w:val="24"/>
          <w:shd w:val="clear" w:color="auto" w:fill="FFFFFF"/>
        </w:rPr>
      </w:pPr>
    </w:p>
    <w:p w:rsidR="00C916AF" w:rsidRDefault="00C916AF" w:rsidP="003616C6">
      <w:pPr>
        <w:spacing w:line="480" w:lineRule="auto"/>
        <w:jc w:val="both"/>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830657" w:rsidRDefault="00830657" w:rsidP="0084292F">
      <w:pPr>
        <w:spacing w:line="480" w:lineRule="auto"/>
        <w:jc w:val="center"/>
        <w:rPr>
          <w:rFonts w:ascii="Arial" w:hAnsi="Arial" w:cs="Arial"/>
          <w:sz w:val="24"/>
          <w:szCs w:val="24"/>
          <w:shd w:val="clear" w:color="auto" w:fill="FFFFFF"/>
        </w:rPr>
      </w:pPr>
    </w:p>
    <w:p w:rsidR="00A05ED8" w:rsidRDefault="00A05ED8" w:rsidP="0084292F">
      <w:pPr>
        <w:spacing w:line="480" w:lineRule="auto"/>
        <w:jc w:val="center"/>
        <w:rPr>
          <w:rFonts w:ascii="Arial" w:hAnsi="Arial" w:cs="Arial"/>
          <w:sz w:val="24"/>
          <w:szCs w:val="24"/>
          <w:shd w:val="clear" w:color="auto" w:fill="FFFFFF"/>
        </w:rPr>
      </w:pPr>
    </w:p>
    <w:p w:rsidR="00DA4320" w:rsidRDefault="00C916AF" w:rsidP="0084292F">
      <w:pPr>
        <w:spacing w:line="480" w:lineRule="auto"/>
        <w:jc w:val="center"/>
        <w:rPr>
          <w:rFonts w:ascii="Arial" w:hAnsi="Arial" w:cs="Arial"/>
          <w:sz w:val="24"/>
          <w:szCs w:val="24"/>
          <w:shd w:val="clear" w:color="auto" w:fill="FFFFFF"/>
        </w:rPr>
      </w:pPr>
      <w:r>
        <w:rPr>
          <w:rFonts w:ascii="Arial" w:hAnsi="Arial" w:cs="Arial"/>
          <w:sz w:val="24"/>
          <w:szCs w:val="24"/>
          <w:shd w:val="clear" w:color="auto" w:fill="FFFFFF"/>
        </w:rPr>
        <w:lastRenderedPageBreak/>
        <w:t>Appendices</w:t>
      </w:r>
    </w:p>
    <w:p w:rsidR="00DA4320" w:rsidRDefault="00DA4320">
      <w:pPr>
        <w:rPr>
          <w:rFonts w:ascii="Arial" w:hAnsi="Arial" w:cs="Arial"/>
          <w:sz w:val="24"/>
          <w:szCs w:val="24"/>
          <w:shd w:val="clear" w:color="auto" w:fill="FFFFFF"/>
        </w:rPr>
      </w:pPr>
      <w:r>
        <w:rPr>
          <w:rFonts w:ascii="Arial" w:hAnsi="Arial" w:cs="Arial"/>
          <w:sz w:val="24"/>
          <w:szCs w:val="24"/>
          <w:shd w:val="clear" w:color="auto" w:fill="FFFFFF"/>
        </w:rPr>
        <w:br w:type="page"/>
      </w:r>
    </w:p>
    <w:p w:rsidR="00E658DC" w:rsidRDefault="00DA4320" w:rsidP="00DA4320">
      <w:pPr>
        <w:spacing w:line="480" w:lineRule="auto"/>
        <w:rPr>
          <w:rFonts w:ascii="Arial" w:hAnsi="Arial" w:cs="Arial"/>
          <w:sz w:val="24"/>
          <w:szCs w:val="24"/>
        </w:rPr>
      </w:pPr>
      <w:r>
        <w:rPr>
          <w:rFonts w:ascii="Arial" w:hAnsi="Arial" w:cs="Arial"/>
          <w:sz w:val="24"/>
          <w:szCs w:val="24"/>
        </w:rPr>
        <w:lastRenderedPageBreak/>
        <w:t>Appendix one: Copy of university’s Ethical Approval Form</w:t>
      </w:r>
    </w:p>
    <w:p w:rsidR="00DA4320" w:rsidRPr="004C3A0B" w:rsidRDefault="00DA4320" w:rsidP="00DA432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DA4320" w:rsidRPr="004C3A0B" w:rsidRDefault="00DA4320" w:rsidP="00DA4320">
      <w:pPr>
        <w:tabs>
          <w:tab w:val="left" w:pos="5103"/>
        </w:tabs>
        <w:ind w:right="282"/>
        <w:jc w:val="center"/>
        <w:rPr>
          <w:rFonts w:ascii="Arial" w:hAnsi="Arial" w:cs="Arial"/>
          <w:b/>
          <w:bCs/>
        </w:rPr>
      </w:pPr>
    </w:p>
    <w:p w:rsidR="00DA4320" w:rsidRPr="004C3A0B" w:rsidRDefault="00DA4320" w:rsidP="00DA4320">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DA4320" w:rsidRPr="004C3A0B" w:rsidRDefault="00DA4320" w:rsidP="00DA4320">
      <w:pPr>
        <w:tabs>
          <w:tab w:val="left" w:pos="5103"/>
        </w:tabs>
        <w:ind w:right="282"/>
        <w:jc w:val="center"/>
        <w:rPr>
          <w:rFonts w:ascii="Arial" w:hAnsi="Arial" w:cs="Arial"/>
          <w:b/>
          <w:bCs/>
          <w:sz w:val="16"/>
          <w:szCs w:val="16"/>
        </w:rPr>
      </w:pPr>
    </w:p>
    <w:p w:rsidR="00DA4320" w:rsidRPr="004C3A0B" w:rsidRDefault="00DA4320" w:rsidP="00DA432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DA4320" w:rsidRPr="004C3A0B" w:rsidRDefault="00DA4320" w:rsidP="00DA4320">
      <w:pPr>
        <w:tabs>
          <w:tab w:val="left" w:pos="5103"/>
        </w:tabs>
        <w:ind w:right="282"/>
        <w:jc w:val="both"/>
        <w:rPr>
          <w:rFonts w:ascii="Arial" w:hAnsi="Arial" w:cs="Arial"/>
        </w:rPr>
      </w:pPr>
    </w:p>
    <w:p w:rsidR="00DA4320" w:rsidRPr="004C3A0B" w:rsidRDefault="00DA4320" w:rsidP="00DA432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DA4320" w:rsidRPr="004C3A0B" w:rsidRDefault="00DA4320" w:rsidP="00DA4320">
      <w:pPr>
        <w:tabs>
          <w:tab w:val="left" w:pos="5103"/>
        </w:tabs>
        <w:ind w:right="282"/>
        <w:jc w:val="both"/>
        <w:rPr>
          <w:rFonts w:ascii="Arial" w:hAnsi="Arial" w:cs="Arial"/>
        </w:rPr>
      </w:pPr>
    </w:p>
    <w:p w:rsidR="00DA4320" w:rsidRPr="004C3A0B" w:rsidRDefault="00DA4320" w:rsidP="00DA432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DA4320" w:rsidRPr="004C3A0B" w:rsidRDefault="00DA4320" w:rsidP="00DA4320">
      <w:pPr>
        <w:tabs>
          <w:tab w:val="left" w:pos="5103"/>
        </w:tabs>
        <w:ind w:right="282"/>
        <w:jc w:val="both"/>
        <w:rPr>
          <w:rFonts w:ascii="Arial" w:hAnsi="Arial" w:cs="Arial"/>
        </w:rPr>
      </w:pPr>
    </w:p>
    <w:p w:rsidR="00DA4320" w:rsidRPr="004C3A0B" w:rsidRDefault="00DA4320" w:rsidP="00DA432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DA4320" w:rsidRPr="004C3A0B" w:rsidRDefault="00DA4320" w:rsidP="00DA4320">
      <w:pPr>
        <w:autoSpaceDE w:val="0"/>
        <w:autoSpaceDN w:val="0"/>
        <w:adjustRightInd w:val="0"/>
        <w:jc w:val="both"/>
        <w:rPr>
          <w:rFonts w:ascii="Arial" w:hAnsi="Arial" w:cs="Arial"/>
        </w:rPr>
      </w:pPr>
    </w:p>
    <w:p w:rsidR="00DA4320" w:rsidRDefault="00DA4320" w:rsidP="00DA432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DA4320" w:rsidRDefault="00DA4320" w:rsidP="00DA4320">
      <w:pPr>
        <w:autoSpaceDE w:val="0"/>
        <w:autoSpaceDN w:val="0"/>
        <w:adjustRightInd w:val="0"/>
        <w:jc w:val="both"/>
        <w:rPr>
          <w:rFonts w:ascii="Arial" w:hAnsi="Arial" w:cs="Arial"/>
        </w:rPr>
      </w:pPr>
    </w:p>
    <w:p w:rsidR="00DA4320" w:rsidRPr="00D839CD" w:rsidRDefault="00DA4320" w:rsidP="00DA4320">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rsidR="00DA4320" w:rsidRPr="004C3A0B" w:rsidRDefault="00DA4320" w:rsidP="00DA4320">
      <w:pPr>
        <w:autoSpaceDE w:val="0"/>
        <w:autoSpaceDN w:val="0"/>
        <w:adjustRightInd w:val="0"/>
        <w:jc w:val="both"/>
        <w:rPr>
          <w:rFonts w:ascii="Arial" w:hAnsi="Arial" w:cs="Arial"/>
        </w:rPr>
      </w:pPr>
    </w:p>
    <w:p w:rsidR="00DA4320" w:rsidRPr="004C3A0B" w:rsidRDefault="00DA4320" w:rsidP="00DA4320">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459"/>
      </w:tblGrid>
      <w:tr w:rsidR="00DA4320" w:rsidRPr="004C3A0B" w:rsidTr="00454466">
        <w:trPr>
          <w:trHeight w:val="439"/>
        </w:trPr>
        <w:tc>
          <w:tcPr>
            <w:tcW w:w="559" w:type="dxa"/>
            <w:shd w:val="clear" w:color="auto" w:fill="F2F2F2" w:themeFill="background1" w:themeFillShade="F2"/>
          </w:tcPr>
          <w:p w:rsidR="00DA4320" w:rsidRPr="004C3A0B" w:rsidRDefault="00DA4320" w:rsidP="00F84169">
            <w:pPr>
              <w:rPr>
                <w:rFonts w:ascii="Arial" w:hAnsi="Arial" w:cs="Arial"/>
              </w:rPr>
            </w:pPr>
            <w:r>
              <w:rPr>
                <w:rFonts w:ascii="Arial" w:hAnsi="Arial" w:cs="Arial"/>
              </w:rPr>
              <w:t>1</w:t>
            </w:r>
          </w:p>
        </w:tc>
        <w:tc>
          <w:tcPr>
            <w:tcW w:w="3253" w:type="dxa"/>
            <w:gridSpan w:val="2"/>
            <w:shd w:val="clear" w:color="auto" w:fill="F2F2F2" w:themeFill="background1" w:themeFillShade="F2"/>
          </w:tcPr>
          <w:p w:rsidR="00DA4320" w:rsidRPr="004C3A0B" w:rsidRDefault="00DA4320" w:rsidP="00F84169">
            <w:pPr>
              <w:rPr>
                <w:rFonts w:ascii="Arial" w:hAnsi="Arial" w:cs="Arial"/>
              </w:rPr>
            </w:pPr>
            <w:r w:rsidRPr="004C3A0B">
              <w:rPr>
                <w:rFonts w:ascii="Arial" w:hAnsi="Arial" w:cs="Arial"/>
              </w:rPr>
              <w:t>Full Name:</w:t>
            </w:r>
          </w:p>
        </w:tc>
        <w:tc>
          <w:tcPr>
            <w:tcW w:w="6245" w:type="dxa"/>
            <w:gridSpan w:val="4"/>
          </w:tcPr>
          <w:p w:rsidR="00DA4320" w:rsidRPr="004C3A0B" w:rsidRDefault="00DA4320" w:rsidP="00F84169">
            <w:pPr>
              <w:rPr>
                <w:rFonts w:ascii="Arial" w:hAnsi="Arial" w:cs="Arial"/>
              </w:rPr>
            </w:pPr>
          </w:p>
        </w:tc>
      </w:tr>
      <w:tr w:rsidR="00DA4320" w:rsidRPr="004C3A0B" w:rsidTr="00454466">
        <w:trPr>
          <w:trHeight w:val="472"/>
        </w:trPr>
        <w:tc>
          <w:tcPr>
            <w:tcW w:w="559" w:type="dxa"/>
            <w:shd w:val="clear" w:color="auto" w:fill="BFBFBF" w:themeFill="background1" w:themeFillShade="BF"/>
          </w:tcPr>
          <w:p w:rsidR="00DA4320" w:rsidRPr="004C3A0B" w:rsidRDefault="00DA4320" w:rsidP="00F84169">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rsidR="00DA4320" w:rsidRPr="004C3A0B" w:rsidRDefault="00DA4320" w:rsidP="00F84169">
            <w:pPr>
              <w:rPr>
                <w:rFonts w:ascii="Arial" w:hAnsi="Arial" w:cs="Arial"/>
              </w:rPr>
            </w:pPr>
            <w:r w:rsidRPr="004C3A0B">
              <w:rPr>
                <w:rFonts w:ascii="Arial" w:hAnsi="Arial" w:cs="Arial"/>
              </w:rPr>
              <w:t>Tick all boxes which apply:</w:t>
            </w:r>
          </w:p>
          <w:p w:rsidR="00DA4320" w:rsidRPr="004C3A0B" w:rsidRDefault="00DA4320" w:rsidP="00F84169">
            <w:pPr>
              <w:rPr>
                <w:rFonts w:ascii="Arial" w:hAnsi="Arial" w:cs="Arial"/>
              </w:rPr>
            </w:pPr>
          </w:p>
        </w:tc>
        <w:tc>
          <w:tcPr>
            <w:tcW w:w="2551" w:type="dxa"/>
            <w:shd w:val="clear" w:color="auto" w:fill="F2F2F2" w:themeFill="background1" w:themeFillShade="F2"/>
            <w:vAlign w:val="center"/>
          </w:tcPr>
          <w:p w:rsidR="00DA4320" w:rsidRPr="004C3A0B" w:rsidRDefault="00DA4320" w:rsidP="00F84169">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rsidR="00DA4320" w:rsidRPr="004C3A0B" w:rsidRDefault="00DA4320" w:rsidP="00F84169">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rsidR="00DA4320" w:rsidRPr="004C3A0B" w:rsidRDefault="00DA4320" w:rsidP="00F84169">
            <w:pPr>
              <w:rPr>
                <w:rFonts w:ascii="Arial" w:hAnsi="Arial" w:cs="Arial"/>
              </w:rPr>
            </w:pPr>
            <w:r w:rsidRPr="004C3A0B">
              <w:rPr>
                <w:rFonts w:ascii="Arial" w:hAnsi="Arial" w:cs="Arial"/>
              </w:rPr>
              <w:t>Honorary research fellow:</w:t>
            </w:r>
          </w:p>
        </w:tc>
        <w:tc>
          <w:tcPr>
            <w:tcW w:w="459" w:type="dxa"/>
            <w:shd w:val="clear" w:color="auto" w:fill="BFBFBF" w:themeFill="background1" w:themeFillShade="BF"/>
            <w:vAlign w:val="center"/>
          </w:tcPr>
          <w:p w:rsidR="00DA4320" w:rsidRPr="004C3A0B" w:rsidRDefault="00DA4320" w:rsidP="00F84169">
            <w:pPr>
              <w:jc w:val="center"/>
              <w:rPr>
                <w:rFonts w:ascii="Arial" w:hAnsi="Arial" w:cs="Arial"/>
              </w:rPr>
            </w:pPr>
            <w:r>
              <w:rPr>
                <w:rFonts w:ascii="MS Gothic" w:eastAsia="MS Gothic" w:hAnsi="MS Gothic" w:cs="Arial" w:hint="eastAsia"/>
              </w:rPr>
              <w:t>☐</w:t>
            </w:r>
          </w:p>
        </w:tc>
      </w:tr>
      <w:tr w:rsidR="00DA4320" w:rsidRPr="004C3A0B" w:rsidTr="00454466">
        <w:trPr>
          <w:trHeight w:val="472"/>
        </w:trPr>
        <w:tc>
          <w:tcPr>
            <w:tcW w:w="559" w:type="dxa"/>
            <w:shd w:val="clear" w:color="auto" w:fill="F2F2F2" w:themeFill="background1" w:themeFillShade="F2"/>
          </w:tcPr>
          <w:p w:rsidR="00DA4320" w:rsidRDefault="00DA4320" w:rsidP="00F84169">
            <w:pPr>
              <w:rPr>
                <w:rFonts w:ascii="Arial" w:hAnsi="Arial" w:cs="Arial"/>
              </w:rPr>
            </w:pPr>
            <w:r>
              <w:rPr>
                <w:rFonts w:ascii="Arial" w:hAnsi="Arial" w:cs="Arial"/>
              </w:rPr>
              <w:t>3</w:t>
            </w:r>
          </w:p>
        </w:tc>
        <w:tc>
          <w:tcPr>
            <w:tcW w:w="2544" w:type="dxa"/>
            <w:shd w:val="clear" w:color="auto" w:fill="F2F2F2" w:themeFill="background1" w:themeFillShade="F2"/>
            <w:vAlign w:val="center"/>
          </w:tcPr>
          <w:p w:rsidR="00DA4320" w:rsidRPr="004C3A0B" w:rsidRDefault="00DA4320" w:rsidP="00F84169">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DA4320" w:rsidRDefault="00DA4320" w:rsidP="00F84169">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rsidR="00DA4320" w:rsidRPr="004C3A0B" w:rsidRDefault="00DA4320" w:rsidP="00F84169">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DA4320" w:rsidRDefault="00DA4320" w:rsidP="00F84169">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rsidR="00DA4320" w:rsidRPr="004C3A0B" w:rsidRDefault="00DA4320" w:rsidP="00F84169">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459" w:type="dxa"/>
                <w:shd w:val="clear" w:color="auto" w:fill="BFBFBF" w:themeFill="background1" w:themeFillShade="BF"/>
                <w:vAlign w:val="center"/>
              </w:tcPr>
              <w:p w:rsidR="00DA4320" w:rsidRDefault="00DA4320" w:rsidP="00F84169">
                <w:pPr>
                  <w:jc w:val="center"/>
                  <w:rPr>
                    <w:rFonts w:ascii="Arial" w:hAnsi="Arial" w:cs="Arial"/>
                  </w:rPr>
                </w:pPr>
                <w:r>
                  <w:rPr>
                    <w:rFonts w:ascii="MS Gothic" w:eastAsia="MS Gothic" w:hAnsi="MS Gothic" w:cs="Arial" w:hint="eastAsia"/>
                  </w:rPr>
                  <w:t>☐</w:t>
                </w:r>
              </w:p>
            </w:tc>
          </w:sdtContent>
        </w:sdt>
      </w:tr>
    </w:tbl>
    <w:p w:rsidR="00DA4320" w:rsidRPr="004C3A0B" w:rsidRDefault="00DA4320" w:rsidP="00DA4320">
      <w:pPr>
        <w:rPr>
          <w:rFonts w:ascii="Arial" w:hAnsi="Arial" w:cs="Arial"/>
          <w:bCs/>
          <w:iCs/>
          <w:sz w:val="16"/>
          <w:szCs w:val="16"/>
        </w:rPr>
      </w:pP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DA4320" w:rsidRPr="004C3A0B" w:rsidTr="00454466">
        <w:trPr>
          <w:cantSplit/>
          <w:trHeight w:val="334"/>
        </w:trPr>
        <w:tc>
          <w:tcPr>
            <w:tcW w:w="559" w:type="dxa"/>
            <w:shd w:val="clear" w:color="auto" w:fill="F2F2F2" w:themeFill="background1" w:themeFillShade="F2"/>
          </w:tcPr>
          <w:p w:rsidR="00DA4320" w:rsidRDefault="00DA4320" w:rsidP="00F84169">
            <w:pPr>
              <w:rPr>
                <w:rFonts w:ascii="Arial" w:hAnsi="Arial" w:cs="Arial"/>
              </w:rPr>
            </w:pPr>
            <w:r>
              <w:rPr>
                <w:rFonts w:ascii="Arial" w:hAnsi="Arial" w:cs="Arial"/>
              </w:rPr>
              <w:t>4</w:t>
            </w:r>
          </w:p>
        </w:tc>
        <w:tc>
          <w:tcPr>
            <w:tcW w:w="3253" w:type="dxa"/>
            <w:shd w:val="clear" w:color="auto" w:fill="F2F2F2" w:themeFill="background1" w:themeFillShade="F2"/>
          </w:tcPr>
          <w:p w:rsidR="00DA4320" w:rsidRPr="004C3A0B" w:rsidRDefault="00DA4320" w:rsidP="00F84169">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245" w:type="dxa"/>
          </w:tcPr>
          <w:p w:rsidR="00DA4320" w:rsidRDefault="00DA4320" w:rsidP="00F84169">
            <w:pPr>
              <w:rPr>
                <w:rFonts w:ascii="Arial" w:hAnsi="Arial" w:cs="Arial"/>
              </w:rPr>
            </w:pPr>
            <w:r>
              <w:rPr>
                <w:rFonts w:ascii="Arial" w:hAnsi="Arial" w:cs="Arial"/>
              </w:rPr>
              <w:t>Centre for Childhood, Youth &amp; Education</w:t>
            </w:r>
          </w:p>
          <w:p w:rsidR="00DA4320" w:rsidRPr="004C3A0B" w:rsidRDefault="00DA4320" w:rsidP="00F84169">
            <w:pPr>
              <w:rPr>
                <w:rFonts w:ascii="Arial" w:hAnsi="Arial" w:cs="Arial"/>
              </w:rPr>
            </w:pPr>
          </w:p>
        </w:tc>
      </w:tr>
      <w:tr w:rsidR="00DA4320" w:rsidRPr="004C3A0B" w:rsidTr="00454466">
        <w:trPr>
          <w:cantSplit/>
          <w:trHeight w:val="340"/>
        </w:trPr>
        <w:tc>
          <w:tcPr>
            <w:tcW w:w="559" w:type="dxa"/>
            <w:shd w:val="clear" w:color="auto" w:fill="F2F2F2" w:themeFill="background1" w:themeFillShade="F2"/>
          </w:tcPr>
          <w:p w:rsidR="00DA4320" w:rsidRPr="004C3A0B" w:rsidRDefault="00DA4320" w:rsidP="00F84169">
            <w:pPr>
              <w:rPr>
                <w:rFonts w:ascii="Arial" w:hAnsi="Arial" w:cs="Arial"/>
              </w:rPr>
            </w:pPr>
            <w:r>
              <w:rPr>
                <w:rFonts w:ascii="Arial" w:hAnsi="Arial" w:cs="Arial"/>
              </w:rPr>
              <w:lastRenderedPageBreak/>
              <w:t>5</w:t>
            </w:r>
          </w:p>
        </w:tc>
        <w:tc>
          <w:tcPr>
            <w:tcW w:w="3253" w:type="dxa"/>
            <w:shd w:val="clear" w:color="auto" w:fill="F2F2F2" w:themeFill="background1" w:themeFillShade="F2"/>
          </w:tcPr>
          <w:p w:rsidR="00DA4320" w:rsidRPr="004C3A0B" w:rsidRDefault="00DA4320" w:rsidP="00F84169">
            <w:pPr>
              <w:rPr>
                <w:rFonts w:ascii="Arial" w:hAnsi="Arial" w:cs="Arial"/>
              </w:rPr>
            </w:pPr>
            <w:r w:rsidRPr="004C3A0B">
              <w:rPr>
                <w:rFonts w:ascii="Arial" w:hAnsi="Arial" w:cs="Arial"/>
              </w:rPr>
              <w:t>Campus:</w:t>
            </w:r>
          </w:p>
        </w:tc>
        <w:tc>
          <w:tcPr>
            <w:tcW w:w="6245" w:type="dxa"/>
          </w:tcPr>
          <w:p w:rsidR="00DA4320" w:rsidRDefault="00DA4320" w:rsidP="00F84169">
            <w:pPr>
              <w:rPr>
                <w:rFonts w:ascii="Arial" w:hAnsi="Arial" w:cs="Arial"/>
              </w:rPr>
            </w:pPr>
            <w:r>
              <w:rPr>
                <w:rFonts w:ascii="Arial" w:hAnsi="Arial" w:cs="Arial"/>
              </w:rPr>
              <w:t>Monkton</w:t>
            </w:r>
          </w:p>
          <w:p w:rsidR="00DA4320" w:rsidRPr="004C3A0B" w:rsidRDefault="00DA4320" w:rsidP="00F84169">
            <w:pPr>
              <w:rPr>
                <w:rFonts w:ascii="Arial" w:hAnsi="Arial" w:cs="Arial"/>
              </w:rPr>
            </w:pPr>
          </w:p>
        </w:tc>
      </w:tr>
      <w:tr w:rsidR="00DA4320" w:rsidRPr="004C3A0B" w:rsidTr="00454466">
        <w:trPr>
          <w:cantSplit/>
          <w:trHeight w:val="340"/>
        </w:trPr>
        <w:tc>
          <w:tcPr>
            <w:tcW w:w="559" w:type="dxa"/>
            <w:shd w:val="clear" w:color="auto" w:fill="F2F2F2" w:themeFill="background1" w:themeFillShade="F2"/>
          </w:tcPr>
          <w:p w:rsidR="00DA4320" w:rsidRPr="004C3A0B" w:rsidRDefault="00DA4320" w:rsidP="00F84169">
            <w:pPr>
              <w:rPr>
                <w:rFonts w:ascii="Arial" w:hAnsi="Arial" w:cs="Arial"/>
              </w:rPr>
            </w:pPr>
            <w:r>
              <w:rPr>
                <w:rFonts w:ascii="Arial" w:hAnsi="Arial" w:cs="Arial"/>
              </w:rPr>
              <w:t>6</w:t>
            </w:r>
          </w:p>
        </w:tc>
        <w:tc>
          <w:tcPr>
            <w:tcW w:w="3253" w:type="dxa"/>
            <w:shd w:val="clear" w:color="auto" w:fill="F2F2F2" w:themeFill="background1" w:themeFillShade="F2"/>
          </w:tcPr>
          <w:p w:rsidR="00DA4320" w:rsidRPr="004C3A0B" w:rsidRDefault="00DA4320" w:rsidP="00F84169">
            <w:pPr>
              <w:rPr>
                <w:rFonts w:ascii="Arial" w:hAnsi="Arial" w:cs="Arial"/>
              </w:rPr>
            </w:pPr>
            <w:r w:rsidRPr="004C3A0B">
              <w:rPr>
                <w:rFonts w:ascii="Arial" w:hAnsi="Arial" w:cs="Arial"/>
              </w:rPr>
              <w:t>E-mail address:</w:t>
            </w:r>
          </w:p>
        </w:tc>
        <w:tc>
          <w:tcPr>
            <w:tcW w:w="6245" w:type="dxa"/>
          </w:tcPr>
          <w:p w:rsidR="00DA4320" w:rsidRDefault="00DA4320" w:rsidP="00F84169">
            <w:pPr>
              <w:rPr>
                <w:rFonts w:ascii="Arial" w:hAnsi="Arial" w:cs="Arial"/>
              </w:rPr>
            </w:pPr>
          </w:p>
          <w:p w:rsidR="00DA4320" w:rsidRPr="004C3A0B" w:rsidRDefault="00DA4320" w:rsidP="00F84169">
            <w:pPr>
              <w:rPr>
                <w:rFonts w:ascii="Arial" w:hAnsi="Arial" w:cs="Arial"/>
              </w:rPr>
            </w:pPr>
          </w:p>
        </w:tc>
      </w:tr>
      <w:tr w:rsidR="00DA4320" w:rsidRPr="004C3A0B" w:rsidTr="00454466">
        <w:trPr>
          <w:cantSplit/>
          <w:trHeight w:val="340"/>
        </w:trPr>
        <w:tc>
          <w:tcPr>
            <w:tcW w:w="559" w:type="dxa"/>
            <w:shd w:val="clear" w:color="auto" w:fill="F2F2F2" w:themeFill="background1" w:themeFillShade="F2"/>
          </w:tcPr>
          <w:p w:rsidR="00DA4320" w:rsidRPr="004C3A0B" w:rsidRDefault="00DA4320" w:rsidP="00F84169">
            <w:pPr>
              <w:rPr>
                <w:rFonts w:ascii="Arial" w:hAnsi="Arial" w:cs="Arial"/>
              </w:rPr>
            </w:pPr>
            <w:r>
              <w:rPr>
                <w:rFonts w:ascii="Arial" w:hAnsi="Arial" w:cs="Arial"/>
              </w:rPr>
              <w:t>7</w:t>
            </w:r>
          </w:p>
        </w:tc>
        <w:tc>
          <w:tcPr>
            <w:tcW w:w="3253" w:type="dxa"/>
            <w:shd w:val="clear" w:color="auto" w:fill="F2F2F2" w:themeFill="background1" w:themeFillShade="F2"/>
          </w:tcPr>
          <w:p w:rsidR="00DA4320" w:rsidRPr="004C3A0B" w:rsidRDefault="00DA4320" w:rsidP="00F84169">
            <w:pPr>
              <w:rPr>
                <w:rFonts w:ascii="Arial" w:hAnsi="Arial" w:cs="Arial"/>
              </w:rPr>
            </w:pPr>
            <w:r w:rsidRPr="004C3A0B">
              <w:rPr>
                <w:rFonts w:ascii="Arial" w:hAnsi="Arial" w:cs="Arial"/>
              </w:rPr>
              <w:t>Contact Telephone Number:</w:t>
            </w:r>
          </w:p>
        </w:tc>
        <w:tc>
          <w:tcPr>
            <w:tcW w:w="6245" w:type="dxa"/>
          </w:tcPr>
          <w:p w:rsidR="00DA4320" w:rsidRPr="004C3A0B" w:rsidRDefault="00DA4320" w:rsidP="00F84169">
            <w:pPr>
              <w:rPr>
                <w:rFonts w:ascii="Arial" w:hAnsi="Arial" w:cs="Arial"/>
              </w:rPr>
            </w:pPr>
          </w:p>
        </w:tc>
      </w:tr>
      <w:tr w:rsidR="00DA4320" w:rsidRPr="004C3A0B" w:rsidTr="00454466">
        <w:tc>
          <w:tcPr>
            <w:tcW w:w="559" w:type="dxa"/>
            <w:shd w:val="clear" w:color="auto" w:fill="BFBFBF" w:themeFill="background1" w:themeFillShade="BF"/>
          </w:tcPr>
          <w:p w:rsidR="00DA4320" w:rsidRPr="004C3A0B" w:rsidRDefault="00DA4320" w:rsidP="00F84169">
            <w:pPr>
              <w:rPr>
                <w:rFonts w:ascii="Arial" w:hAnsi="Arial" w:cs="Arial"/>
                <w:b/>
                <w:i/>
              </w:rPr>
            </w:pPr>
          </w:p>
        </w:tc>
        <w:tc>
          <w:tcPr>
            <w:tcW w:w="9498" w:type="dxa"/>
            <w:gridSpan w:val="2"/>
            <w:shd w:val="clear" w:color="auto" w:fill="BFBFBF" w:themeFill="background1" w:themeFillShade="BF"/>
          </w:tcPr>
          <w:p w:rsidR="00DA4320" w:rsidRPr="004C3A0B" w:rsidRDefault="00DA4320" w:rsidP="00F84169">
            <w:pPr>
              <w:rPr>
                <w:rFonts w:ascii="Arial" w:hAnsi="Arial" w:cs="Arial"/>
              </w:rPr>
            </w:pPr>
            <w:r w:rsidRPr="004C3A0B">
              <w:rPr>
                <w:rFonts w:ascii="Arial" w:hAnsi="Arial" w:cs="Arial"/>
                <w:b/>
                <w:i/>
              </w:rPr>
              <w:t>For students:</w:t>
            </w:r>
          </w:p>
        </w:tc>
      </w:tr>
      <w:tr w:rsidR="00DA4320" w:rsidRPr="004C3A0B" w:rsidTr="00454466">
        <w:trPr>
          <w:trHeight w:val="513"/>
        </w:trPr>
        <w:tc>
          <w:tcPr>
            <w:tcW w:w="559" w:type="dxa"/>
            <w:shd w:val="clear" w:color="auto" w:fill="F2F2F2" w:themeFill="background1" w:themeFillShade="F2"/>
          </w:tcPr>
          <w:p w:rsidR="00DA4320" w:rsidRPr="004C3A0B" w:rsidRDefault="00DA4320" w:rsidP="00F84169">
            <w:pPr>
              <w:rPr>
                <w:rFonts w:ascii="Arial" w:hAnsi="Arial" w:cs="Arial"/>
              </w:rPr>
            </w:pPr>
            <w:r>
              <w:rPr>
                <w:rFonts w:ascii="Arial" w:hAnsi="Arial" w:cs="Arial"/>
              </w:rPr>
              <w:t>8</w:t>
            </w:r>
          </w:p>
        </w:tc>
        <w:tc>
          <w:tcPr>
            <w:tcW w:w="3253" w:type="dxa"/>
            <w:shd w:val="clear" w:color="auto" w:fill="F2F2F2" w:themeFill="background1" w:themeFillShade="F2"/>
            <w:vAlign w:val="center"/>
          </w:tcPr>
          <w:p w:rsidR="00DA4320" w:rsidRPr="004C3A0B" w:rsidRDefault="00DA4320" w:rsidP="00F84169">
            <w:pPr>
              <w:rPr>
                <w:rFonts w:ascii="Arial" w:hAnsi="Arial" w:cs="Arial"/>
              </w:rPr>
            </w:pPr>
            <w:r w:rsidRPr="004C3A0B">
              <w:rPr>
                <w:rFonts w:ascii="Arial" w:hAnsi="Arial" w:cs="Arial"/>
              </w:rPr>
              <w:t>Student Number:</w:t>
            </w:r>
          </w:p>
        </w:tc>
        <w:tc>
          <w:tcPr>
            <w:tcW w:w="6245" w:type="dxa"/>
          </w:tcPr>
          <w:p w:rsidR="00DA4320" w:rsidRPr="004C3A0B" w:rsidRDefault="00DA4320" w:rsidP="00F84169">
            <w:pPr>
              <w:rPr>
                <w:rFonts w:ascii="Arial" w:hAnsi="Arial" w:cs="Arial"/>
              </w:rPr>
            </w:pPr>
          </w:p>
        </w:tc>
      </w:tr>
      <w:tr w:rsidR="00DA4320" w:rsidRPr="004C3A0B" w:rsidTr="00454466">
        <w:trPr>
          <w:trHeight w:val="549"/>
        </w:trPr>
        <w:tc>
          <w:tcPr>
            <w:tcW w:w="559" w:type="dxa"/>
            <w:shd w:val="clear" w:color="auto" w:fill="F2F2F2" w:themeFill="background1" w:themeFillShade="F2"/>
          </w:tcPr>
          <w:p w:rsidR="00DA4320" w:rsidRPr="004C3A0B" w:rsidRDefault="00DA4320" w:rsidP="00F84169">
            <w:pPr>
              <w:rPr>
                <w:rFonts w:ascii="Arial" w:hAnsi="Arial" w:cs="Arial"/>
              </w:rPr>
            </w:pPr>
            <w:r>
              <w:rPr>
                <w:rFonts w:ascii="Arial" w:hAnsi="Arial" w:cs="Arial"/>
              </w:rPr>
              <w:t>9</w:t>
            </w:r>
          </w:p>
        </w:tc>
        <w:tc>
          <w:tcPr>
            <w:tcW w:w="3253" w:type="dxa"/>
            <w:shd w:val="clear" w:color="auto" w:fill="F2F2F2" w:themeFill="background1" w:themeFillShade="F2"/>
            <w:vAlign w:val="center"/>
          </w:tcPr>
          <w:p w:rsidR="00DA4320" w:rsidRPr="004C3A0B" w:rsidRDefault="00DA4320" w:rsidP="00F84169">
            <w:pPr>
              <w:rPr>
                <w:rFonts w:ascii="Arial" w:hAnsi="Arial" w:cs="Arial"/>
              </w:rPr>
            </w:pPr>
            <w:r w:rsidRPr="004C3A0B">
              <w:rPr>
                <w:rFonts w:ascii="Arial" w:hAnsi="Arial" w:cs="Arial"/>
              </w:rPr>
              <w:t>Programme of Study:</w:t>
            </w:r>
          </w:p>
        </w:tc>
        <w:tc>
          <w:tcPr>
            <w:tcW w:w="6245" w:type="dxa"/>
          </w:tcPr>
          <w:p w:rsidR="00DA4320" w:rsidRPr="004C3A0B" w:rsidRDefault="00DA4320" w:rsidP="00F84169">
            <w:pPr>
              <w:rPr>
                <w:rFonts w:ascii="Arial" w:hAnsi="Arial" w:cs="Arial"/>
              </w:rPr>
            </w:pPr>
            <w:r>
              <w:rPr>
                <w:rFonts w:ascii="Arial" w:hAnsi="Arial" w:cs="Arial"/>
              </w:rPr>
              <w:t>BA Youth Work &amp; Social Education</w:t>
            </w:r>
          </w:p>
        </w:tc>
      </w:tr>
      <w:tr w:rsidR="00DA4320" w:rsidRPr="004C3A0B" w:rsidTr="00454466">
        <w:trPr>
          <w:trHeight w:val="557"/>
        </w:trPr>
        <w:tc>
          <w:tcPr>
            <w:tcW w:w="559" w:type="dxa"/>
            <w:shd w:val="clear" w:color="auto" w:fill="F2F2F2" w:themeFill="background1" w:themeFillShade="F2"/>
          </w:tcPr>
          <w:p w:rsidR="00DA4320" w:rsidRPr="004C3A0B" w:rsidRDefault="00DA4320" w:rsidP="00F84169">
            <w:pPr>
              <w:rPr>
                <w:rFonts w:ascii="Arial" w:hAnsi="Arial" w:cs="Arial"/>
              </w:rPr>
            </w:pPr>
            <w:r>
              <w:rPr>
                <w:rFonts w:ascii="Arial" w:hAnsi="Arial" w:cs="Arial"/>
              </w:rPr>
              <w:t>10</w:t>
            </w:r>
          </w:p>
        </w:tc>
        <w:tc>
          <w:tcPr>
            <w:tcW w:w="3253" w:type="dxa"/>
            <w:shd w:val="clear" w:color="auto" w:fill="F2F2F2" w:themeFill="background1" w:themeFillShade="F2"/>
            <w:vAlign w:val="center"/>
          </w:tcPr>
          <w:p w:rsidR="00DA4320" w:rsidRPr="004C3A0B" w:rsidRDefault="00DA4320" w:rsidP="00F84169">
            <w:pPr>
              <w:rPr>
                <w:rFonts w:ascii="Arial" w:hAnsi="Arial" w:cs="Arial"/>
              </w:rPr>
            </w:pPr>
            <w:r w:rsidRPr="004C3A0B">
              <w:rPr>
                <w:rFonts w:ascii="Arial" w:hAnsi="Arial" w:cs="Arial"/>
              </w:rPr>
              <w:t>Director of Studies/Supervisor:</w:t>
            </w:r>
          </w:p>
        </w:tc>
        <w:tc>
          <w:tcPr>
            <w:tcW w:w="6245" w:type="dxa"/>
          </w:tcPr>
          <w:p w:rsidR="00DA4320" w:rsidRPr="004C3A0B" w:rsidRDefault="00DA4320" w:rsidP="00F84169">
            <w:pPr>
              <w:rPr>
                <w:rFonts w:ascii="Arial" w:hAnsi="Arial" w:cs="Arial"/>
              </w:rPr>
            </w:pPr>
          </w:p>
        </w:tc>
      </w:tr>
    </w:tbl>
    <w:p w:rsidR="00DA4320" w:rsidRDefault="00DA4320" w:rsidP="00DA4320">
      <w:pPr>
        <w:rPr>
          <w:rFonts w:ascii="Arial" w:hAnsi="Arial" w:cs="Arial"/>
          <w:bCs/>
          <w:iCs/>
        </w:rPr>
      </w:pPr>
    </w:p>
    <w:p w:rsidR="00DA4320" w:rsidRDefault="00DA4320" w:rsidP="00DA4320">
      <w:pPr>
        <w:autoSpaceDE w:val="0"/>
        <w:autoSpaceDN w:val="0"/>
        <w:adjustRightInd w:val="0"/>
        <w:jc w:val="both"/>
        <w:rPr>
          <w:rFonts w:ascii="Arial" w:hAnsi="Arial" w:cs="Arial"/>
          <w:b/>
        </w:rPr>
      </w:pPr>
    </w:p>
    <w:p w:rsidR="00DA4320" w:rsidRPr="004C3A0B" w:rsidRDefault="00DA4320" w:rsidP="00454466">
      <w:pPr>
        <w:rPr>
          <w:rFonts w:ascii="Arial" w:hAnsi="Arial" w:cs="Arial"/>
          <w:b/>
        </w:rPr>
      </w:pPr>
      <w:r w:rsidRPr="004C3A0B">
        <w:rPr>
          <w:rFonts w:ascii="Arial" w:hAnsi="Arial" w:cs="Arial"/>
          <w:b/>
        </w:rPr>
        <w:t>SECTION B: Approval for Research Activity</w:t>
      </w:r>
    </w:p>
    <w:tbl>
      <w:tblPr>
        <w:tblStyle w:val="TableGrid"/>
        <w:tblW w:w="10201" w:type="dxa"/>
        <w:tblLayout w:type="fixed"/>
        <w:tblLook w:val="04A0" w:firstRow="1" w:lastRow="0" w:firstColumn="1" w:lastColumn="0" w:noHBand="0" w:noVBand="1"/>
      </w:tblPr>
      <w:tblGrid>
        <w:gridCol w:w="562"/>
        <w:gridCol w:w="3693"/>
        <w:gridCol w:w="2539"/>
        <w:gridCol w:w="993"/>
        <w:gridCol w:w="850"/>
        <w:gridCol w:w="992"/>
        <w:gridCol w:w="572"/>
      </w:tblGrid>
      <w:tr w:rsidR="00DA4320" w:rsidRPr="004C3A0B" w:rsidTr="00454466">
        <w:tc>
          <w:tcPr>
            <w:tcW w:w="562" w:type="dxa"/>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rsidR="00DA4320" w:rsidRPr="004C3A0B" w:rsidRDefault="00DA4320" w:rsidP="00F84169">
            <w:pPr>
              <w:autoSpaceDE w:val="0"/>
              <w:autoSpaceDN w:val="0"/>
              <w:adjustRightInd w:val="0"/>
              <w:rPr>
                <w:rFonts w:ascii="Arial" w:hAnsi="Arial" w:cs="Arial"/>
              </w:rPr>
            </w:pPr>
            <w:r w:rsidRPr="004C3A0B">
              <w:rPr>
                <w:rFonts w:ascii="Arial" w:hAnsi="Arial" w:cs="Arial"/>
              </w:rPr>
              <w:t>Has the research activity received approval in principle?</w:t>
            </w:r>
          </w:p>
          <w:p w:rsidR="00DA4320" w:rsidRPr="004C3A0B" w:rsidRDefault="00DA4320" w:rsidP="00F84169">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DA4320" w:rsidRPr="00065801" w:rsidRDefault="00DA4320" w:rsidP="00F84169">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572" w:type="dxa"/>
                <w:shd w:val="clear" w:color="auto" w:fill="BFBFBF" w:themeFill="background1" w:themeFillShade="BF"/>
                <w:vAlign w:val="center"/>
              </w:tcPr>
              <w:p w:rsidR="00DA4320" w:rsidRPr="00065801" w:rsidRDefault="00DA4320" w:rsidP="00F84169">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DA4320" w:rsidRPr="004C3A0B" w:rsidTr="00454466">
        <w:tc>
          <w:tcPr>
            <w:tcW w:w="562" w:type="dxa"/>
            <w:shd w:val="clear" w:color="auto" w:fill="F2F2F2" w:themeFill="background1" w:themeFillShade="F2"/>
          </w:tcPr>
          <w:p w:rsidR="00DA4320" w:rsidRPr="004C3A0B" w:rsidRDefault="00DA4320" w:rsidP="00F84169">
            <w:pPr>
              <w:autoSpaceDE w:val="0"/>
              <w:autoSpaceDN w:val="0"/>
              <w:adjustRightInd w:val="0"/>
              <w:rPr>
                <w:rFonts w:ascii="Arial" w:hAnsi="Arial" w:cs="Arial"/>
                <w:b/>
                <w:bCs/>
              </w:rPr>
            </w:pPr>
          </w:p>
        </w:tc>
        <w:tc>
          <w:tcPr>
            <w:tcW w:w="8075" w:type="dxa"/>
            <w:gridSpan w:val="4"/>
            <w:shd w:val="clear" w:color="auto" w:fill="F2F2F2" w:themeFill="background1" w:themeFillShade="F2"/>
          </w:tcPr>
          <w:p w:rsidR="00DA4320" w:rsidRPr="004C3A0B" w:rsidRDefault="00DA4320" w:rsidP="00F84169">
            <w:pPr>
              <w:autoSpaceDE w:val="0"/>
              <w:autoSpaceDN w:val="0"/>
              <w:adjustRightInd w:val="0"/>
              <w:rPr>
                <w:rFonts w:ascii="Arial" w:hAnsi="Arial" w:cs="Arial"/>
                <w:b/>
                <w:bCs/>
              </w:rPr>
            </w:pPr>
          </w:p>
        </w:tc>
        <w:tc>
          <w:tcPr>
            <w:tcW w:w="1564" w:type="dxa"/>
            <w:gridSpan w:val="2"/>
            <w:shd w:val="clear" w:color="auto" w:fill="F2F2F2" w:themeFill="background1" w:themeFillShade="F2"/>
          </w:tcPr>
          <w:p w:rsidR="00DA4320" w:rsidRPr="004C3A0B" w:rsidRDefault="00DA4320" w:rsidP="00F84169">
            <w:pPr>
              <w:autoSpaceDE w:val="0"/>
              <w:autoSpaceDN w:val="0"/>
              <w:adjustRightInd w:val="0"/>
              <w:jc w:val="center"/>
              <w:rPr>
                <w:rFonts w:ascii="Arial" w:hAnsi="Arial" w:cs="Arial"/>
                <w:b/>
                <w:bCs/>
                <w:i/>
              </w:rPr>
            </w:pPr>
            <w:r w:rsidRPr="004C3A0B">
              <w:rPr>
                <w:rFonts w:ascii="Arial" w:hAnsi="Arial" w:cs="Arial"/>
                <w:b/>
                <w:bCs/>
                <w:i/>
              </w:rPr>
              <w:t>Date</w:t>
            </w:r>
          </w:p>
        </w:tc>
      </w:tr>
      <w:tr w:rsidR="00DA4320" w:rsidRPr="004C3A0B" w:rsidTr="00454466">
        <w:trPr>
          <w:trHeight w:val="437"/>
        </w:trPr>
        <w:tc>
          <w:tcPr>
            <w:tcW w:w="562" w:type="dxa"/>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DA4320" w:rsidRPr="004C3A0B" w:rsidRDefault="00DA4320" w:rsidP="00F84169">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DA4320" w:rsidRPr="004C3A0B" w:rsidRDefault="00DA4320" w:rsidP="00F8416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4" w:type="dxa"/>
            <w:gridSpan w:val="2"/>
            <w:vAlign w:val="center"/>
          </w:tcPr>
          <w:p w:rsidR="00DA4320" w:rsidRPr="004C3A0B" w:rsidRDefault="00DA4320" w:rsidP="00F84169">
            <w:pPr>
              <w:autoSpaceDE w:val="0"/>
              <w:autoSpaceDN w:val="0"/>
              <w:adjustRightInd w:val="0"/>
              <w:jc w:val="center"/>
              <w:rPr>
                <w:rFonts w:ascii="Arial" w:hAnsi="Arial" w:cs="Arial"/>
                <w:b/>
                <w:bCs/>
              </w:rPr>
            </w:pPr>
          </w:p>
        </w:tc>
      </w:tr>
      <w:tr w:rsidR="00DA4320" w:rsidRPr="004C3A0B" w:rsidTr="00454466">
        <w:trPr>
          <w:trHeight w:val="415"/>
        </w:trPr>
        <w:tc>
          <w:tcPr>
            <w:tcW w:w="562" w:type="dxa"/>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DA4320" w:rsidRPr="004C3A0B" w:rsidRDefault="00DA4320" w:rsidP="00F84169">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DA4320" w:rsidRPr="004C3A0B" w:rsidRDefault="00DA4320" w:rsidP="00F8416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4" w:type="dxa"/>
            <w:gridSpan w:val="2"/>
            <w:vAlign w:val="center"/>
          </w:tcPr>
          <w:p w:rsidR="00DA4320" w:rsidRPr="004C3A0B" w:rsidRDefault="00DA4320" w:rsidP="00F84169">
            <w:pPr>
              <w:autoSpaceDE w:val="0"/>
              <w:autoSpaceDN w:val="0"/>
              <w:adjustRightInd w:val="0"/>
              <w:jc w:val="center"/>
              <w:rPr>
                <w:rFonts w:ascii="Arial" w:hAnsi="Arial" w:cs="Arial"/>
                <w:b/>
                <w:bCs/>
              </w:rPr>
            </w:pPr>
          </w:p>
        </w:tc>
      </w:tr>
      <w:tr w:rsidR="00DA4320" w:rsidRPr="004C3A0B" w:rsidTr="00454466">
        <w:tc>
          <w:tcPr>
            <w:tcW w:w="562" w:type="dxa"/>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DA4320" w:rsidRPr="004C3A0B" w:rsidRDefault="00DA4320" w:rsidP="00F84169">
            <w:pPr>
              <w:autoSpaceDE w:val="0"/>
              <w:autoSpaceDN w:val="0"/>
              <w:adjustRightInd w:val="0"/>
              <w:rPr>
                <w:rFonts w:ascii="Arial" w:hAnsi="Arial" w:cs="Arial"/>
              </w:rPr>
            </w:pPr>
            <w:r w:rsidRPr="004C3A0B">
              <w:rPr>
                <w:rFonts w:ascii="Arial" w:hAnsi="Arial" w:cs="Arial"/>
              </w:rPr>
              <w:t>Other (write in)</w:t>
            </w:r>
          </w:p>
          <w:p w:rsidR="00DA4320" w:rsidRPr="004C3A0B" w:rsidRDefault="00DA4320" w:rsidP="00F84169">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DA4320" w:rsidRPr="004C3A0B" w:rsidRDefault="00DA4320" w:rsidP="00F8416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564" w:type="dxa"/>
            <w:gridSpan w:val="2"/>
            <w:vAlign w:val="center"/>
          </w:tcPr>
          <w:p w:rsidR="00DA4320" w:rsidRPr="004C3A0B" w:rsidRDefault="00DA4320" w:rsidP="00F84169">
            <w:pPr>
              <w:autoSpaceDE w:val="0"/>
              <w:autoSpaceDN w:val="0"/>
              <w:adjustRightInd w:val="0"/>
              <w:jc w:val="center"/>
              <w:rPr>
                <w:rFonts w:ascii="Arial" w:hAnsi="Arial" w:cs="Arial"/>
                <w:b/>
                <w:bCs/>
              </w:rPr>
            </w:pPr>
            <w:r>
              <w:rPr>
                <w:rFonts w:ascii="Arial" w:hAnsi="Arial" w:cs="Arial"/>
                <w:b/>
                <w:bCs/>
              </w:rPr>
              <w:t>22/10/2020</w:t>
            </w:r>
          </w:p>
        </w:tc>
      </w:tr>
    </w:tbl>
    <w:p w:rsidR="00DA4320" w:rsidRDefault="00DA4320" w:rsidP="00DA4320">
      <w:pPr>
        <w:autoSpaceDE w:val="0"/>
        <w:autoSpaceDN w:val="0"/>
        <w:adjustRightInd w:val="0"/>
        <w:spacing w:after="240"/>
        <w:jc w:val="both"/>
        <w:rPr>
          <w:rFonts w:ascii="Arial" w:hAnsi="Arial" w:cs="Arial"/>
          <w:bCs/>
          <w:iCs/>
        </w:rPr>
      </w:pPr>
    </w:p>
    <w:p w:rsidR="00DA4320" w:rsidRPr="004C3A0B" w:rsidRDefault="00DA4320" w:rsidP="00DA432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201" w:type="dxa"/>
        <w:tblLook w:val="04A0" w:firstRow="1" w:lastRow="0" w:firstColumn="1" w:lastColumn="0" w:noHBand="0" w:noVBand="1"/>
      </w:tblPr>
      <w:tblGrid>
        <w:gridCol w:w="562"/>
        <w:gridCol w:w="8784"/>
        <w:gridCol w:w="855"/>
      </w:tblGrid>
      <w:tr w:rsidR="00DA4320" w:rsidRPr="004C3A0B" w:rsidTr="00454466">
        <w:tc>
          <w:tcPr>
            <w:tcW w:w="562" w:type="dxa"/>
            <w:shd w:val="clear" w:color="auto" w:fill="F2F2F2" w:themeFill="background1" w:themeFillShade="F2"/>
          </w:tcPr>
          <w:p w:rsidR="00DA4320" w:rsidRPr="004C3A0B" w:rsidRDefault="00DA4320" w:rsidP="00F84169">
            <w:pPr>
              <w:autoSpaceDE w:val="0"/>
              <w:autoSpaceDN w:val="0"/>
              <w:adjustRightInd w:val="0"/>
              <w:rPr>
                <w:rFonts w:ascii="Arial" w:hAnsi="Arial" w:cs="Arial"/>
              </w:rPr>
            </w:pPr>
          </w:p>
        </w:tc>
        <w:tc>
          <w:tcPr>
            <w:tcW w:w="9639" w:type="dxa"/>
            <w:gridSpan w:val="2"/>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A4320" w:rsidRPr="004C3A0B" w:rsidTr="00454466">
        <w:trPr>
          <w:trHeight w:val="227"/>
        </w:trPr>
        <w:tc>
          <w:tcPr>
            <w:tcW w:w="562" w:type="dxa"/>
          </w:tcPr>
          <w:p w:rsidR="00DA4320" w:rsidRPr="002132F9" w:rsidRDefault="00DA4320" w:rsidP="00F84169">
            <w:pPr>
              <w:autoSpaceDE w:val="0"/>
              <w:autoSpaceDN w:val="0"/>
              <w:adjustRightInd w:val="0"/>
              <w:rPr>
                <w:rFonts w:ascii="Arial" w:hAnsi="Arial" w:cs="Arial"/>
              </w:rPr>
            </w:pPr>
            <w:r w:rsidRPr="002132F9">
              <w:rPr>
                <w:rFonts w:ascii="Arial" w:hAnsi="Arial" w:cs="Arial"/>
              </w:rPr>
              <w:t>1</w:t>
            </w:r>
          </w:p>
        </w:tc>
        <w:tc>
          <w:tcPr>
            <w:tcW w:w="8784" w:type="dxa"/>
          </w:tcPr>
          <w:p w:rsidR="00DA4320" w:rsidRPr="005704BE" w:rsidRDefault="00F0085D" w:rsidP="00F84169">
            <w:pPr>
              <w:autoSpaceDE w:val="0"/>
              <w:autoSpaceDN w:val="0"/>
              <w:adjustRightInd w:val="0"/>
              <w:rPr>
                <w:rStyle w:val="Hyperlink"/>
                <w:rFonts w:ascii="Arial" w:hAnsi="Arial" w:cs="Arial"/>
                <w:b/>
                <w:bCs/>
              </w:rPr>
            </w:pPr>
            <w:hyperlink r:id="rId12" w:history="1">
              <w:r w:rsidR="00DA4320" w:rsidRPr="005704BE">
                <w:rPr>
                  <w:rStyle w:val="Hyperlink"/>
                  <w:rFonts w:ascii="Arial" w:hAnsi="Arial" w:cs="Arial"/>
                  <w:b/>
                  <w:bCs/>
                </w:rPr>
                <w:t>UWTSD Research Ethi</w:t>
              </w:r>
              <w:r w:rsidR="00DA4320">
                <w:rPr>
                  <w:rStyle w:val="Hyperlink"/>
                  <w:rFonts w:ascii="Arial" w:hAnsi="Arial" w:cs="Arial"/>
                  <w:b/>
                  <w:bCs/>
                </w:rPr>
                <w:t>cs &amp; Integrity Code of Practice</w:t>
              </w:r>
            </w:hyperlink>
          </w:p>
          <w:p w:rsidR="00DA4320" w:rsidRPr="003257BD" w:rsidRDefault="00DA4320" w:rsidP="00F84169">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855" w:type="dxa"/>
                <w:shd w:val="clear" w:color="auto" w:fill="BFBFBF" w:themeFill="background1" w:themeFillShade="BF"/>
              </w:tcPr>
              <w:p w:rsidR="00DA4320" w:rsidRPr="00DD0929" w:rsidRDefault="00DA4320" w:rsidP="00F8416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DA4320" w:rsidRPr="004C3A0B" w:rsidTr="00454466">
        <w:trPr>
          <w:trHeight w:val="227"/>
        </w:trPr>
        <w:tc>
          <w:tcPr>
            <w:tcW w:w="562" w:type="dxa"/>
          </w:tcPr>
          <w:p w:rsidR="00DA4320" w:rsidRPr="002132F9" w:rsidRDefault="00DA4320" w:rsidP="00F84169">
            <w:pPr>
              <w:autoSpaceDE w:val="0"/>
              <w:autoSpaceDN w:val="0"/>
              <w:adjustRightInd w:val="0"/>
              <w:rPr>
                <w:rFonts w:ascii="Arial" w:hAnsi="Arial" w:cs="Arial"/>
              </w:rPr>
            </w:pPr>
            <w:r w:rsidRPr="002132F9">
              <w:rPr>
                <w:rFonts w:ascii="Arial" w:hAnsi="Arial" w:cs="Arial"/>
              </w:rPr>
              <w:t>2</w:t>
            </w:r>
          </w:p>
        </w:tc>
        <w:tc>
          <w:tcPr>
            <w:tcW w:w="8784" w:type="dxa"/>
          </w:tcPr>
          <w:p w:rsidR="00DA4320" w:rsidRDefault="00DA4320" w:rsidP="00F84169">
            <w:pPr>
              <w:autoSpaceDE w:val="0"/>
              <w:autoSpaceDN w:val="0"/>
              <w:adjustRightInd w:val="0"/>
              <w:rPr>
                <w:rFonts w:ascii="Arial" w:hAnsi="Arial" w:cs="Arial"/>
                <w:b/>
                <w:bCs/>
                <w:i/>
              </w:rPr>
            </w:pPr>
          </w:p>
          <w:p w:rsidR="00DA4320" w:rsidRPr="006C1FDD" w:rsidRDefault="00DA4320" w:rsidP="00F84169">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855"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00DA4320" w:rsidRPr="004C3A0B" w:rsidRDefault="00DA4320" w:rsidP="00F84169">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DA4320" w:rsidRPr="004C3A0B" w:rsidTr="00454466">
        <w:trPr>
          <w:trHeight w:val="227"/>
        </w:trPr>
        <w:tc>
          <w:tcPr>
            <w:tcW w:w="562" w:type="dxa"/>
          </w:tcPr>
          <w:p w:rsidR="00DA4320" w:rsidRPr="002132F9" w:rsidRDefault="00DA4320" w:rsidP="00F84169">
            <w:pPr>
              <w:autoSpaceDE w:val="0"/>
              <w:autoSpaceDN w:val="0"/>
              <w:adjustRightInd w:val="0"/>
              <w:rPr>
                <w:rFonts w:ascii="Arial" w:hAnsi="Arial" w:cs="Arial"/>
              </w:rPr>
            </w:pPr>
            <w:r w:rsidRPr="002132F9">
              <w:rPr>
                <w:rFonts w:ascii="Arial" w:hAnsi="Arial" w:cs="Arial"/>
              </w:rPr>
              <w:t>3</w:t>
            </w:r>
          </w:p>
        </w:tc>
        <w:tc>
          <w:tcPr>
            <w:tcW w:w="8784" w:type="dxa"/>
          </w:tcPr>
          <w:p w:rsidR="00DA4320" w:rsidRPr="00AD18DC" w:rsidRDefault="00DA4320" w:rsidP="00F84169">
            <w:pPr>
              <w:rPr>
                <w:rFonts w:cstheme="minorHAnsi"/>
                <w:b/>
                <w:bCs/>
                <w:i/>
              </w:rPr>
            </w:pPr>
            <w:r w:rsidRPr="00AD18DC">
              <w:rPr>
                <w:rFonts w:ascii="Arial" w:hAnsi="Arial" w:cs="Arial"/>
              </w:rPr>
              <w:t>British Educational Research Association [BERA] (2018) Ethical Guidelines for Educational Research, fourth edition, London.</w:t>
            </w:r>
          </w:p>
        </w:tc>
        <w:tc>
          <w:tcPr>
            <w:tcW w:w="855"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rsidR="00DA4320" w:rsidRPr="004C3A0B" w:rsidRDefault="00DA4320" w:rsidP="00F84169">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rsidR="00DA4320" w:rsidRPr="004C3A0B" w:rsidRDefault="00DA4320" w:rsidP="00DA4320">
      <w:pPr>
        <w:autoSpaceDE w:val="0"/>
        <w:autoSpaceDN w:val="0"/>
        <w:adjustRightInd w:val="0"/>
        <w:spacing w:after="240"/>
        <w:jc w:val="both"/>
        <w:rPr>
          <w:rFonts w:ascii="Arial" w:hAnsi="Arial" w:cs="Arial"/>
          <w:b/>
        </w:rPr>
      </w:pPr>
    </w:p>
    <w:p w:rsidR="00DA4320" w:rsidRPr="004C3A0B" w:rsidRDefault="00DA4320" w:rsidP="00DA4320">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201" w:type="dxa"/>
        <w:tblLayout w:type="fixed"/>
        <w:tblLook w:val="04A0" w:firstRow="1" w:lastRow="0" w:firstColumn="1" w:lastColumn="0" w:noHBand="0" w:noVBand="1"/>
      </w:tblPr>
      <w:tblGrid>
        <w:gridCol w:w="562"/>
        <w:gridCol w:w="3823"/>
        <w:gridCol w:w="2409"/>
        <w:gridCol w:w="993"/>
        <w:gridCol w:w="850"/>
        <w:gridCol w:w="796"/>
        <w:gridCol w:w="186"/>
        <w:gridCol w:w="10"/>
        <w:gridCol w:w="572"/>
      </w:tblGrid>
      <w:tr w:rsidR="00DA4320" w:rsidRPr="004C3A0B" w:rsidTr="00454466">
        <w:tc>
          <w:tcPr>
            <w:tcW w:w="562" w:type="dxa"/>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rsidR="00DA4320" w:rsidRPr="00065801" w:rsidRDefault="00DA4320" w:rsidP="00F84169">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rPr>
            </w:pPr>
            <w:r w:rsidRPr="003257BD">
              <w:rPr>
                <w:rFonts w:ascii="Arial" w:hAnsi="Arial" w:cs="Arial"/>
                <w:b/>
              </w:rPr>
              <w:t>NO</w:t>
            </w:r>
          </w:p>
        </w:tc>
        <w:tc>
          <w:tcPr>
            <w:tcW w:w="768"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rsidR="00DA4320" w:rsidRPr="00065801" w:rsidRDefault="00DA4320" w:rsidP="00F84169">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DA4320" w:rsidRPr="004C3A0B" w:rsidTr="00454466">
        <w:tc>
          <w:tcPr>
            <w:tcW w:w="562" w:type="dxa"/>
          </w:tcPr>
          <w:p w:rsidR="00DA4320" w:rsidRPr="002132F9" w:rsidRDefault="00DA4320" w:rsidP="00F84169">
            <w:pPr>
              <w:autoSpaceDE w:val="0"/>
              <w:autoSpaceDN w:val="0"/>
              <w:adjustRightInd w:val="0"/>
              <w:rPr>
                <w:rFonts w:ascii="Arial" w:hAnsi="Arial" w:cs="Arial"/>
              </w:rPr>
            </w:pPr>
            <w:r>
              <w:rPr>
                <w:rFonts w:ascii="Arial" w:hAnsi="Arial" w:cs="Arial"/>
              </w:rPr>
              <w:lastRenderedPageBreak/>
              <w:t>2</w:t>
            </w:r>
          </w:p>
        </w:tc>
        <w:tc>
          <w:tcPr>
            <w:tcW w:w="9639" w:type="dxa"/>
            <w:gridSpan w:val="8"/>
          </w:tcPr>
          <w:p w:rsidR="00DA4320" w:rsidRPr="004C3A0B" w:rsidRDefault="00DA4320" w:rsidP="00F84169">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DA4320" w:rsidRPr="004C3A0B" w:rsidTr="00454466">
        <w:trPr>
          <w:trHeight w:val="227"/>
        </w:trPr>
        <w:tc>
          <w:tcPr>
            <w:tcW w:w="562" w:type="dxa"/>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r w:rsidRPr="004C3A0B">
              <w:rPr>
                <w:rFonts w:ascii="Arial" w:hAnsi="Arial" w:cs="Arial"/>
              </w:rPr>
              <w:t>Institution</w:t>
            </w:r>
          </w:p>
        </w:tc>
        <w:tc>
          <w:tcPr>
            <w:tcW w:w="5816" w:type="dxa"/>
            <w:gridSpan w:val="7"/>
          </w:tcPr>
          <w:p w:rsidR="00DA4320" w:rsidRDefault="00DA4320" w:rsidP="00F84169">
            <w:pPr>
              <w:autoSpaceDE w:val="0"/>
              <w:autoSpaceDN w:val="0"/>
              <w:adjustRightInd w:val="0"/>
              <w:rPr>
                <w:rFonts w:ascii="Arial" w:hAnsi="Arial" w:cs="Arial"/>
                <w:bCs/>
              </w:rPr>
            </w:pPr>
          </w:p>
          <w:p w:rsidR="00DA4320" w:rsidRPr="004C3A0B" w:rsidRDefault="00DA4320" w:rsidP="00F84169">
            <w:pPr>
              <w:autoSpaceDE w:val="0"/>
              <w:autoSpaceDN w:val="0"/>
              <w:adjustRightInd w:val="0"/>
              <w:rPr>
                <w:rFonts w:ascii="Arial" w:hAnsi="Arial" w:cs="Arial"/>
                <w:bCs/>
              </w:rPr>
            </w:pPr>
          </w:p>
        </w:tc>
      </w:tr>
      <w:tr w:rsidR="00DA4320" w:rsidRPr="004C3A0B" w:rsidTr="00454466">
        <w:trPr>
          <w:trHeight w:val="227"/>
        </w:trPr>
        <w:tc>
          <w:tcPr>
            <w:tcW w:w="562" w:type="dxa"/>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rsidR="00DA4320" w:rsidRPr="004C3A0B" w:rsidRDefault="00DA4320" w:rsidP="00F84169">
            <w:pPr>
              <w:autoSpaceDE w:val="0"/>
              <w:autoSpaceDN w:val="0"/>
              <w:adjustRightInd w:val="0"/>
              <w:jc w:val="both"/>
              <w:rPr>
                <w:rFonts w:ascii="Arial" w:hAnsi="Arial" w:cs="Arial"/>
              </w:rPr>
            </w:pPr>
            <w:r w:rsidRPr="004C3A0B">
              <w:rPr>
                <w:rFonts w:ascii="Arial" w:hAnsi="Arial" w:cs="Arial"/>
              </w:rPr>
              <w:t>Contact person name</w:t>
            </w:r>
          </w:p>
        </w:tc>
        <w:tc>
          <w:tcPr>
            <w:tcW w:w="5816" w:type="dxa"/>
            <w:gridSpan w:val="7"/>
          </w:tcPr>
          <w:p w:rsidR="00DA4320" w:rsidRDefault="00DA4320" w:rsidP="00F84169">
            <w:pPr>
              <w:autoSpaceDE w:val="0"/>
              <w:autoSpaceDN w:val="0"/>
              <w:adjustRightInd w:val="0"/>
              <w:rPr>
                <w:rFonts w:ascii="Arial" w:hAnsi="Arial" w:cs="Arial"/>
                <w:bCs/>
              </w:rPr>
            </w:pPr>
          </w:p>
          <w:p w:rsidR="00DA4320" w:rsidRPr="004C3A0B" w:rsidRDefault="00DA4320" w:rsidP="00F84169">
            <w:pPr>
              <w:autoSpaceDE w:val="0"/>
              <w:autoSpaceDN w:val="0"/>
              <w:adjustRightInd w:val="0"/>
              <w:rPr>
                <w:rFonts w:ascii="Arial" w:hAnsi="Arial" w:cs="Arial"/>
                <w:bCs/>
              </w:rPr>
            </w:pPr>
          </w:p>
        </w:tc>
      </w:tr>
      <w:tr w:rsidR="00DA4320" w:rsidRPr="004C3A0B" w:rsidTr="00454466">
        <w:trPr>
          <w:trHeight w:val="227"/>
        </w:trPr>
        <w:tc>
          <w:tcPr>
            <w:tcW w:w="562" w:type="dxa"/>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rsidR="00DA4320" w:rsidRDefault="00DA4320" w:rsidP="00F84169">
            <w:pPr>
              <w:autoSpaceDE w:val="0"/>
              <w:autoSpaceDN w:val="0"/>
              <w:adjustRightInd w:val="0"/>
              <w:jc w:val="both"/>
              <w:rPr>
                <w:rFonts w:ascii="Arial" w:hAnsi="Arial" w:cs="Arial"/>
              </w:rPr>
            </w:pPr>
            <w:r w:rsidRPr="004C3A0B">
              <w:rPr>
                <w:rFonts w:ascii="Arial" w:hAnsi="Arial" w:cs="Arial"/>
              </w:rPr>
              <w:t>Contact person e-mail address</w:t>
            </w:r>
          </w:p>
          <w:p w:rsidR="00DA4320" w:rsidRPr="004C3A0B" w:rsidRDefault="00DA4320" w:rsidP="00F84169">
            <w:pPr>
              <w:autoSpaceDE w:val="0"/>
              <w:autoSpaceDN w:val="0"/>
              <w:adjustRightInd w:val="0"/>
              <w:jc w:val="both"/>
              <w:rPr>
                <w:rFonts w:ascii="Arial" w:hAnsi="Arial" w:cs="Arial"/>
              </w:rPr>
            </w:pPr>
          </w:p>
        </w:tc>
        <w:tc>
          <w:tcPr>
            <w:tcW w:w="5816" w:type="dxa"/>
            <w:gridSpan w:val="7"/>
          </w:tcPr>
          <w:p w:rsidR="00DA4320" w:rsidRDefault="00DA4320" w:rsidP="00F84169">
            <w:pPr>
              <w:autoSpaceDE w:val="0"/>
              <w:autoSpaceDN w:val="0"/>
              <w:adjustRightInd w:val="0"/>
              <w:rPr>
                <w:rFonts w:ascii="Arial" w:hAnsi="Arial" w:cs="Arial"/>
                <w:bCs/>
              </w:rPr>
            </w:pPr>
          </w:p>
        </w:tc>
      </w:tr>
      <w:tr w:rsidR="00DA4320" w:rsidRPr="004C3A0B" w:rsidTr="00454466">
        <w:tc>
          <w:tcPr>
            <w:tcW w:w="562"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rsidR="00DA4320" w:rsidRPr="004C3A0B" w:rsidRDefault="00DA4320" w:rsidP="00F84169">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rsidR="00DA4320" w:rsidRPr="004C3A0B" w:rsidRDefault="00F0085D" w:rsidP="00F84169">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DA4320">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rsidR="00DA4320" w:rsidRPr="004C3A0B" w:rsidRDefault="00DA4320" w:rsidP="00F84169">
            <w:pPr>
              <w:autoSpaceDE w:val="0"/>
              <w:autoSpaceDN w:val="0"/>
              <w:adjustRightInd w:val="0"/>
              <w:jc w:val="center"/>
              <w:rPr>
                <w:rFonts w:ascii="Arial" w:hAnsi="Arial" w:cs="Arial"/>
                <w:bCs/>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rsidR="00DA4320" w:rsidRPr="004C3A0B" w:rsidRDefault="00DA4320" w:rsidP="00F8416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A4320" w:rsidRPr="004C3A0B" w:rsidTr="00454466">
        <w:tc>
          <w:tcPr>
            <w:tcW w:w="562"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rsidR="00DA4320" w:rsidRPr="004C3A0B" w:rsidRDefault="00DA4320" w:rsidP="00F84169">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rsidR="00DA4320" w:rsidRPr="004C3A0B" w:rsidRDefault="00F0085D" w:rsidP="00F84169">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DA4320">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rsidR="00DA4320" w:rsidRPr="004C3A0B" w:rsidRDefault="00DA4320" w:rsidP="00F84169">
            <w:pPr>
              <w:autoSpaceDE w:val="0"/>
              <w:autoSpaceDN w:val="0"/>
              <w:adjustRightInd w:val="0"/>
              <w:jc w:val="center"/>
              <w:rPr>
                <w:rFonts w:ascii="Arial" w:hAnsi="Arial" w:cs="Arial"/>
                <w:bCs/>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rsidR="00DA4320" w:rsidRPr="004C3A0B" w:rsidRDefault="00DA4320" w:rsidP="00F8416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A4320" w:rsidRPr="004C3A0B" w:rsidTr="00454466">
        <w:tc>
          <w:tcPr>
            <w:tcW w:w="562"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rsidR="00DA4320" w:rsidRPr="004C3A0B" w:rsidRDefault="00DA4320" w:rsidP="00F84169">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rsidR="00DA4320" w:rsidRPr="004C3A0B" w:rsidRDefault="00DA4320" w:rsidP="00F84169">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rsidR="00DA4320" w:rsidRPr="004C3A0B" w:rsidRDefault="00F0085D" w:rsidP="00F84169">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DA4320">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rsidR="00DA4320" w:rsidRPr="004C3A0B" w:rsidRDefault="00DA4320" w:rsidP="00F84169">
            <w:pPr>
              <w:autoSpaceDE w:val="0"/>
              <w:autoSpaceDN w:val="0"/>
              <w:adjustRightInd w:val="0"/>
              <w:jc w:val="center"/>
              <w:rPr>
                <w:rFonts w:ascii="Arial" w:hAnsi="Arial" w:cs="Arial"/>
                <w:bCs/>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rsidR="00DA4320" w:rsidRPr="004C3A0B" w:rsidRDefault="00DA4320" w:rsidP="00F8416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A4320" w:rsidRPr="004C3A0B" w:rsidTr="00454466">
        <w:trPr>
          <w:trHeight w:val="386"/>
        </w:trPr>
        <w:tc>
          <w:tcPr>
            <w:tcW w:w="562"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rsidR="00DA4320" w:rsidRDefault="00DA4320" w:rsidP="00F84169">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rsidR="00DA4320" w:rsidRDefault="00DA4320" w:rsidP="00F8416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bCs/>
              </w:rPr>
            </w:pPr>
            <w:r w:rsidRPr="003257BD">
              <w:rPr>
                <w:rFonts w:ascii="Arial" w:hAnsi="Arial" w:cs="Arial"/>
                <w:b/>
              </w:rPr>
              <w:t>NO</w:t>
            </w:r>
          </w:p>
        </w:tc>
        <w:tc>
          <w:tcPr>
            <w:tcW w:w="582"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rsidR="00DA4320" w:rsidRPr="003257BD" w:rsidRDefault="00DA4320" w:rsidP="00F8416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A4320" w:rsidRPr="004C3A0B" w:rsidTr="00454466">
        <w:trPr>
          <w:trHeight w:val="386"/>
        </w:trPr>
        <w:tc>
          <w:tcPr>
            <w:tcW w:w="562"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rsidR="00DA4320" w:rsidRDefault="00DA4320" w:rsidP="00F84169">
            <w:pPr>
              <w:autoSpaceDE w:val="0"/>
              <w:autoSpaceDN w:val="0"/>
              <w:adjustRightInd w:val="0"/>
              <w:rPr>
                <w:rFonts w:ascii="Arial" w:hAnsi="Arial" w:cs="Arial"/>
              </w:rPr>
            </w:pPr>
          </w:p>
        </w:tc>
        <w:tc>
          <w:tcPr>
            <w:tcW w:w="2409" w:type="dxa"/>
          </w:tcPr>
          <w:p w:rsidR="00DA4320" w:rsidRDefault="00DA4320" w:rsidP="00F84169">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rsidR="00DA4320" w:rsidRDefault="00DA4320" w:rsidP="00F8416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bCs/>
              </w:rPr>
            </w:pPr>
            <w:r w:rsidRPr="003257BD">
              <w:rPr>
                <w:rFonts w:ascii="Arial" w:hAnsi="Arial" w:cs="Arial"/>
                <w:b/>
              </w:rPr>
              <w:t>NO</w:t>
            </w:r>
          </w:p>
        </w:tc>
        <w:tc>
          <w:tcPr>
            <w:tcW w:w="582"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rsidR="00DA4320" w:rsidRPr="003257BD" w:rsidRDefault="00DA4320" w:rsidP="00F8416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A4320" w:rsidRPr="004C3A0B" w:rsidTr="00454466">
        <w:tc>
          <w:tcPr>
            <w:tcW w:w="562"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rsidR="00DA4320" w:rsidRDefault="00DA4320" w:rsidP="00F84169">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rsidR="00DA4320" w:rsidRPr="00CE6A02" w:rsidRDefault="00F0085D" w:rsidP="00F84169">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DA4320">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bCs/>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rsidR="00DA4320" w:rsidRPr="00CE6A02" w:rsidRDefault="00DA4320" w:rsidP="00F8416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DA4320" w:rsidRPr="004C3A0B" w:rsidTr="00454466">
        <w:tc>
          <w:tcPr>
            <w:tcW w:w="562"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12</w:t>
            </w:r>
          </w:p>
        </w:tc>
        <w:tc>
          <w:tcPr>
            <w:tcW w:w="3823" w:type="dxa"/>
            <w:shd w:val="clear" w:color="auto" w:fill="F2F2F2" w:themeFill="background1" w:themeFillShade="F2"/>
          </w:tcPr>
          <w:p w:rsidR="00DA4320" w:rsidRDefault="00DA4320" w:rsidP="00F84169">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rsidR="00DA4320" w:rsidRDefault="00DA4320" w:rsidP="00F84169">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rsidR="00DA4320" w:rsidDel="008461DD" w:rsidRDefault="00DA4320" w:rsidP="00F84169">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rsidR="00DA4320" w:rsidRPr="00CE6A02" w:rsidRDefault="00F0085D" w:rsidP="00F84169">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DA4320"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rPr>
            </w:pPr>
            <w:r w:rsidRPr="003257BD">
              <w:rPr>
                <w:rFonts w:ascii="Arial" w:hAnsi="Arial" w:cs="Arial"/>
                <w:b/>
              </w:rPr>
              <w:t>NO</w:t>
            </w:r>
          </w:p>
        </w:tc>
        <w:tc>
          <w:tcPr>
            <w:tcW w:w="572"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rsidR="00DA4320" w:rsidRPr="00CE6A02" w:rsidRDefault="00DA4320" w:rsidP="00F8416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rsidR="00DA4320" w:rsidRPr="004C3A0B" w:rsidRDefault="00DA4320" w:rsidP="00DA4320">
      <w:pPr>
        <w:rPr>
          <w:rFonts w:ascii="Arial" w:hAnsi="Arial" w:cs="Arial"/>
          <w:bCs/>
          <w:iCs/>
          <w:sz w:val="16"/>
          <w:szCs w:val="16"/>
        </w:rPr>
      </w:pPr>
    </w:p>
    <w:p w:rsidR="00DA4320" w:rsidRDefault="00DA4320" w:rsidP="00DA4320">
      <w:pPr>
        <w:rPr>
          <w:rFonts w:ascii="Arial" w:hAnsi="Arial" w:cs="Arial"/>
          <w:b/>
          <w:bCs/>
          <w:iCs/>
        </w:rPr>
      </w:pPr>
    </w:p>
    <w:p w:rsidR="00DA4320" w:rsidRPr="00354F34" w:rsidRDefault="00DA4320" w:rsidP="00DA4320">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A4320" w:rsidRPr="004C3A0B" w:rsidTr="00F84169">
        <w:trPr>
          <w:trHeight w:val="507"/>
        </w:trPr>
        <w:tc>
          <w:tcPr>
            <w:tcW w:w="567" w:type="dxa"/>
            <w:shd w:val="clear" w:color="auto" w:fill="F2F2F2" w:themeFill="background1" w:themeFillShade="F2"/>
          </w:tcPr>
          <w:p w:rsidR="00DA4320" w:rsidRPr="004C3A0B" w:rsidRDefault="00DA4320" w:rsidP="00F84169">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rsidR="00DA4320" w:rsidRPr="004C3A0B" w:rsidRDefault="00DA4320" w:rsidP="00F84169">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DA4320" w:rsidRPr="004C3A0B" w:rsidRDefault="00DA4320" w:rsidP="00F8416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rsidR="00DA4320" w:rsidRPr="003257BD" w:rsidRDefault="00DA4320" w:rsidP="00F84169">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rsidR="00DA4320" w:rsidRPr="004C3A0B" w:rsidRDefault="00DA4320" w:rsidP="00F8416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DA4320" w:rsidRPr="004C3A0B" w:rsidTr="00F84169">
        <w:tc>
          <w:tcPr>
            <w:tcW w:w="567" w:type="dxa"/>
          </w:tcPr>
          <w:p w:rsidR="00DA4320" w:rsidRDefault="00DA4320" w:rsidP="00F84169">
            <w:pPr>
              <w:autoSpaceDE w:val="0"/>
              <w:autoSpaceDN w:val="0"/>
              <w:adjustRightInd w:val="0"/>
              <w:rPr>
                <w:rFonts w:ascii="Arial" w:hAnsi="Arial" w:cs="Arial"/>
                <w:bCs/>
              </w:rPr>
            </w:pPr>
            <w:r>
              <w:rPr>
                <w:rFonts w:ascii="Arial" w:hAnsi="Arial" w:cs="Arial"/>
                <w:bCs/>
              </w:rPr>
              <w:t>14</w:t>
            </w:r>
          </w:p>
        </w:tc>
        <w:tc>
          <w:tcPr>
            <w:tcW w:w="9923" w:type="dxa"/>
            <w:gridSpan w:val="5"/>
          </w:tcPr>
          <w:p w:rsidR="00DA4320" w:rsidRDefault="00DA4320" w:rsidP="00F84169">
            <w:pPr>
              <w:autoSpaceDE w:val="0"/>
              <w:autoSpaceDN w:val="0"/>
              <w:adjustRightInd w:val="0"/>
              <w:rPr>
                <w:rFonts w:ascii="Arial" w:hAnsi="Arial" w:cs="Arial"/>
                <w:bCs/>
              </w:rPr>
            </w:pPr>
          </w:p>
          <w:p w:rsidR="00DA4320" w:rsidRDefault="00DA4320" w:rsidP="00F84169">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rsidR="00DA4320" w:rsidRPr="004C3A0B" w:rsidRDefault="00DA4320" w:rsidP="00F84169">
            <w:pPr>
              <w:autoSpaceDE w:val="0"/>
              <w:autoSpaceDN w:val="0"/>
              <w:adjustRightInd w:val="0"/>
              <w:rPr>
                <w:rFonts w:ascii="Arial" w:hAnsi="Arial" w:cs="Arial"/>
                <w:b/>
                <w:bCs/>
              </w:rPr>
            </w:pPr>
          </w:p>
        </w:tc>
      </w:tr>
    </w:tbl>
    <w:p w:rsidR="00DA4320" w:rsidRDefault="00DA4320" w:rsidP="00DA4320">
      <w:pPr>
        <w:autoSpaceDE w:val="0"/>
        <w:autoSpaceDN w:val="0"/>
        <w:adjustRightInd w:val="0"/>
        <w:spacing w:after="240"/>
        <w:jc w:val="both"/>
        <w:rPr>
          <w:rFonts w:ascii="Arial" w:hAnsi="Arial" w:cs="Arial"/>
          <w:b/>
        </w:rPr>
      </w:pPr>
    </w:p>
    <w:p w:rsidR="00DA4320" w:rsidRPr="004C3A0B" w:rsidRDefault="00DA4320" w:rsidP="00DA432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DA4320" w:rsidRPr="004C3A0B" w:rsidTr="00F8416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DA4320" w:rsidRPr="00D66471" w:rsidRDefault="00DA4320" w:rsidP="00F84169">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A4320" w:rsidRPr="004C3A0B" w:rsidRDefault="00DA4320" w:rsidP="00F84169">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DA4320" w:rsidRPr="004C3A0B" w:rsidRDefault="00DA4320" w:rsidP="00F84169">
            <w:pPr>
              <w:rPr>
                <w:rFonts w:ascii="Arial" w:hAnsi="Arial" w:cs="Arial"/>
              </w:rPr>
            </w:pPr>
          </w:p>
        </w:tc>
      </w:tr>
      <w:tr w:rsidR="00DA4320" w:rsidRPr="004C3A0B" w:rsidTr="00F8416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DA4320" w:rsidRPr="00D66471" w:rsidRDefault="00DA4320" w:rsidP="00F84169">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A4320" w:rsidRPr="00D839CD" w:rsidRDefault="00DA4320" w:rsidP="00F84169">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DA4320" w:rsidRPr="00D839CD" w:rsidRDefault="00DA4320" w:rsidP="00F84169">
            <w:pPr>
              <w:rPr>
                <w:rFonts w:ascii="Arial" w:hAnsi="Arial" w:cs="Arial"/>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DA4320" w:rsidRPr="00D839CD" w:rsidRDefault="00DA4320" w:rsidP="00F84169">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DA4320" w:rsidRPr="004C3A0B" w:rsidRDefault="00DA4320" w:rsidP="00F84169">
            <w:pPr>
              <w:rPr>
                <w:rFonts w:ascii="Arial" w:hAnsi="Arial" w:cs="Arial"/>
              </w:rPr>
            </w:pPr>
          </w:p>
        </w:tc>
      </w:tr>
      <w:tr w:rsidR="00DA4320" w:rsidRPr="004C3A0B" w:rsidTr="00F84169">
        <w:trPr>
          <w:trHeight w:val="454"/>
        </w:trPr>
        <w:tc>
          <w:tcPr>
            <w:tcW w:w="272" w:type="pct"/>
            <w:tcBorders>
              <w:top w:val="single" w:sz="4" w:space="0" w:color="auto"/>
            </w:tcBorders>
            <w:shd w:val="clear" w:color="auto" w:fill="F2F2F2" w:themeFill="background1" w:themeFillShade="F2"/>
          </w:tcPr>
          <w:p w:rsidR="00DA4320" w:rsidRPr="002132F9" w:rsidRDefault="00DA4320" w:rsidP="00F84169">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rsidR="00DA4320" w:rsidRDefault="00DA4320" w:rsidP="00F84169">
            <w:pPr>
              <w:spacing w:before="120" w:after="120"/>
              <w:rPr>
                <w:rFonts w:ascii="Arial" w:hAnsi="Arial" w:cs="Arial"/>
                <w:b/>
              </w:rPr>
            </w:pPr>
            <w:r>
              <w:rPr>
                <w:rFonts w:ascii="Arial" w:hAnsi="Arial" w:cs="Arial"/>
                <w:b/>
              </w:rPr>
              <w:t>Introduction to the Research (maximum 300 words)</w:t>
            </w:r>
          </w:p>
          <w:p w:rsidR="00DA4320" w:rsidRPr="009D2E0B" w:rsidRDefault="00DA4320" w:rsidP="00F84169">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rsidR="00DA4320" w:rsidRPr="006C1FDD" w:rsidRDefault="00DA4320" w:rsidP="00DA4320">
            <w:pPr>
              <w:pStyle w:val="ListParagraph"/>
              <w:numPr>
                <w:ilvl w:val="0"/>
                <w:numId w:val="6"/>
              </w:numPr>
              <w:contextualSpacing w:val="0"/>
              <w:rPr>
                <w:rFonts w:ascii="Arial" w:hAnsi="Arial" w:cs="Arial"/>
                <w:i/>
              </w:rPr>
            </w:pPr>
            <w:r w:rsidRPr="006C1FDD">
              <w:rPr>
                <w:rFonts w:ascii="Arial" w:hAnsi="Arial" w:cs="Arial"/>
                <w:i/>
              </w:rPr>
              <w:t>Purpose of Research Activity</w:t>
            </w:r>
          </w:p>
          <w:p w:rsidR="00DA4320" w:rsidRPr="006C1FDD" w:rsidRDefault="00DA4320" w:rsidP="00DA4320">
            <w:pPr>
              <w:pStyle w:val="ListParagraph"/>
              <w:numPr>
                <w:ilvl w:val="0"/>
                <w:numId w:val="6"/>
              </w:numPr>
              <w:contextualSpacing w:val="0"/>
              <w:rPr>
                <w:rFonts w:ascii="Arial" w:hAnsi="Arial" w:cs="Arial"/>
                <w:i/>
              </w:rPr>
            </w:pPr>
            <w:r w:rsidRPr="006C1FDD">
              <w:rPr>
                <w:rFonts w:ascii="Arial" w:hAnsi="Arial" w:cs="Arial"/>
                <w:i/>
              </w:rPr>
              <w:t>Proposed Research Question</w:t>
            </w:r>
          </w:p>
          <w:p w:rsidR="00DA4320" w:rsidRPr="009D2E0B" w:rsidRDefault="00DA4320" w:rsidP="00DA4320">
            <w:pPr>
              <w:pStyle w:val="ListParagraph"/>
              <w:numPr>
                <w:ilvl w:val="0"/>
                <w:numId w:val="6"/>
              </w:numPr>
              <w:contextualSpacing w:val="0"/>
              <w:rPr>
                <w:rFonts w:ascii="Arial" w:hAnsi="Arial" w:cs="Arial"/>
                <w:i/>
              </w:rPr>
            </w:pPr>
            <w:r w:rsidRPr="009D2E0B">
              <w:rPr>
                <w:rFonts w:ascii="Arial" w:hAnsi="Arial" w:cs="Arial"/>
                <w:i/>
              </w:rPr>
              <w:t>Aims of Research Activity</w:t>
            </w:r>
          </w:p>
          <w:p w:rsidR="00DA4320" w:rsidRPr="009D2E0B" w:rsidRDefault="00DA4320" w:rsidP="00DA4320">
            <w:pPr>
              <w:pStyle w:val="ListParagraph"/>
              <w:numPr>
                <w:ilvl w:val="0"/>
                <w:numId w:val="6"/>
              </w:numPr>
              <w:ind w:left="714" w:hanging="357"/>
              <w:contextualSpacing w:val="0"/>
              <w:rPr>
                <w:rFonts w:ascii="Arial" w:hAnsi="Arial" w:cs="Arial"/>
                <w:i/>
              </w:rPr>
            </w:pPr>
            <w:r w:rsidRPr="009D2E0B">
              <w:rPr>
                <w:rFonts w:ascii="Arial" w:hAnsi="Arial" w:cs="Arial"/>
                <w:i/>
              </w:rPr>
              <w:t>Objectives of Research Activity</w:t>
            </w:r>
          </w:p>
          <w:p w:rsidR="00DA4320" w:rsidRDefault="00DA4320" w:rsidP="00F84169">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DA4320" w:rsidRPr="009D2E0B" w:rsidRDefault="00DA4320" w:rsidP="00DA4320">
            <w:pPr>
              <w:pStyle w:val="ListParagraph"/>
              <w:numPr>
                <w:ilvl w:val="0"/>
                <w:numId w:val="6"/>
              </w:numPr>
              <w:contextualSpacing w:val="0"/>
              <w:rPr>
                <w:rFonts w:ascii="Arial" w:hAnsi="Arial" w:cs="Arial"/>
                <w:i/>
              </w:rPr>
            </w:pPr>
            <w:r w:rsidRPr="009D2E0B">
              <w:rPr>
                <w:rFonts w:ascii="Arial" w:hAnsi="Arial" w:cs="Arial"/>
                <w:i/>
              </w:rPr>
              <w:t xml:space="preserve">What the research activity will add to the body of knowledge </w:t>
            </w:r>
          </w:p>
          <w:p w:rsidR="00DA4320" w:rsidRPr="009D2E0B" w:rsidRDefault="00DA4320" w:rsidP="00DA4320">
            <w:pPr>
              <w:pStyle w:val="ListParagraph"/>
              <w:numPr>
                <w:ilvl w:val="0"/>
                <w:numId w:val="6"/>
              </w:numPr>
              <w:contextualSpacing w:val="0"/>
              <w:rPr>
                <w:rFonts w:ascii="Arial" w:hAnsi="Arial" w:cs="Arial"/>
              </w:rPr>
            </w:pPr>
            <w:r w:rsidRPr="009D2E0B">
              <w:rPr>
                <w:rFonts w:ascii="Arial" w:hAnsi="Arial" w:cs="Arial"/>
                <w:i/>
              </w:rPr>
              <w:lastRenderedPageBreak/>
              <w:t xml:space="preserve">How it addresses an area of importance. </w:t>
            </w:r>
          </w:p>
        </w:tc>
      </w:tr>
      <w:tr w:rsidR="00DA4320" w:rsidRPr="004C3A0B" w:rsidDel="002A152D" w:rsidTr="00F84169">
        <w:trPr>
          <w:trHeight w:val="454"/>
        </w:trPr>
        <w:tc>
          <w:tcPr>
            <w:tcW w:w="272" w:type="pct"/>
          </w:tcPr>
          <w:p w:rsidR="00DA4320" w:rsidRPr="002132F9" w:rsidRDefault="00DA4320" w:rsidP="00F84169">
            <w:pPr>
              <w:autoSpaceDE w:val="0"/>
              <w:autoSpaceDN w:val="0"/>
              <w:adjustRightInd w:val="0"/>
              <w:rPr>
                <w:rFonts w:ascii="Arial" w:hAnsi="Arial" w:cs="Arial"/>
              </w:rPr>
            </w:pPr>
            <w:r w:rsidRPr="0030103C">
              <w:rPr>
                <w:rFonts w:ascii="Arial" w:hAnsi="Arial" w:cs="Arial"/>
              </w:rPr>
              <w:lastRenderedPageBreak/>
              <w:t>4</w:t>
            </w:r>
          </w:p>
        </w:tc>
        <w:tc>
          <w:tcPr>
            <w:tcW w:w="4728" w:type="pct"/>
            <w:gridSpan w:val="4"/>
            <w:vAlign w:val="center"/>
          </w:tcPr>
          <w:p w:rsidR="00DA4320" w:rsidRPr="009D2E0B" w:rsidRDefault="00DA4320" w:rsidP="00F84169">
            <w:pPr>
              <w:autoSpaceDE w:val="0"/>
              <w:autoSpaceDN w:val="0"/>
              <w:adjustRightInd w:val="0"/>
              <w:rPr>
                <w:rFonts w:ascii="Arial" w:hAnsi="Arial" w:cs="Arial"/>
                <w:b/>
                <w:bCs/>
              </w:rPr>
            </w:pPr>
            <w:r w:rsidRPr="009D2E0B">
              <w:rPr>
                <w:rFonts w:ascii="Arial" w:hAnsi="Arial" w:cs="Arial"/>
                <w:b/>
                <w:bCs/>
              </w:rPr>
              <w:t>Purpose of Research Activity</w:t>
            </w:r>
          </w:p>
          <w:p w:rsidR="00DA4320" w:rsidRDefault="00DA4320" w:rsidP="00F84169">
            <w:pPr>
              <w:rPr>
                <w:rFonts w:ascii="Arial" w:hAnsi="Arial" w:cs="Arial"/>
              </w:rPr>
            </w:pPr>
          </w:p>
          <w:p w:rsidR="00DA4320" w:rsidRDefault="00DA4320" w:rsidP="00F84169">
            <w:pPr>
              <w:rPr>
                <w:rFonts w:ascii="Arial" w:hAnsi="Arial" w:cs="Arial"/>
              </w:rPr>
            </w:pPr>
          </w:p>
          <w:p w:rsidR="00DA4320" w:rsidRPr="002A152D" w:rsidDel="00425DA7" w:rsidRDefault="00DA4320" w:rsidP="00F84169">
            <w:pPr>
              <w:rPr>
                <w:rFonts w:ascii="Arial" w:hAnsi="Arial" w:cs="Arial"/>
              </w:rPr>
            </w:pPr>
            <w:r w:rsidRPr="004C3A0B">
              <w:rPr>
                <w:rFonts w:ascii="Arial" w:hAnsi="Arial" w:cs="Arial"/>
                <w:color w:val="808080"/>
                <w:sz w:val="18"/>
                <w:szCs w:val="18"/>
              </w:rPr>
              <w:t>(this box should expand as you type)</w:t>
            </w:r>
          </w:p>
        </w:tc>
      </w:tr>
      <w:tr w:rsidR="00DA4320" w:rsidRPr="006C1FDD" w:rsidDel="002A152D" w:rsidTr="00F84169">
        <w:trPr>
          <w:trHeight w:val="454"/>
        </w:trPr>
        <w:tc>
          <w:tcPr>
            <w:tcW w:w="272" w:type="pct"/>
          </w:tcPr>
          <w:p w:rsidR="00DA4320" w:rsidRPr="002132F9" w:rsidRDefault="00DA4320" w:rsidP="00F84169">
            <w:pPr>
              <w:autoSpaceDE w:val="0"/>
              <w:autoSpaceDN w:val="0"/>
              <w:adjustRightInd w:val="0"/>
              <w:rPr>
                <w:rFonts w:ascii="Arial" w:hAnsi="Arial" w:cs="Arial"/>
              </w:rPr>
            </w:pPr>
            <w:r>
              <w:rPr>
                <w:rFonts w:ascii="Arial" w:hAnsi="Arial" w:cs="Arial"/>
              </w:rPr>
              <w:t>5</w:t>
            </w:r>
          </w:p>
        </w:tc>
        <w:tc>
          <w:tcPr>
            <w:tcW w:w="4728" w:type="pct"/>
            <w:gridSpan w:val="4"/>
            <w:vAlign w:val="center"/>
          </w:tcPr>
          <w:p w:rsidR="00DA4320" w:rsidRPr="006C1FDD" w:rsidRDefault="00DA4320" w:rsidP="00F84169">
            <w:pPr>
              <w:autoSpaceDE w:val="0"/>
              <w:autoSpaceDN w:val="0"/>
              <w:adjustRightInd w:val="0"/>
              <w:rPr>
                <w:rFonts w:ascii="Arial" w:hAnsi="Arial" w:cs="Arial"/>
                <w:b/>
                <w:bCs/>
              </w:rPr>
            </w:pPr>
            <w:r w:rsidRPr="006C1FDD">
              <w:rPr>
                <w:rFonts w:ascii="Arial" w:hAnsi="Arial" w:cs="Arial"/>
                <w:b/>
                <w:bCs/>
              </w:rPr>
              <w:t>Research Question</w:t>
            </w:r>
          </w:p>
          <w:p w:rsidR="00DA4320" w:rsidRDefault="00DA4320" w:rsidP="00F84169">
            <w:pPr>
              <w:rPr>
                <w:rFonts w:ascii="Arial" w:hAnsi="Arial" w:cs="Arial"/>
              </w:rPr>
            </w:pPr>
          </w:p>
          <w:p w:rsidR="00DA4320" w:rsidRDefault="00DA4320" w:rsidP="00F84169">
            <w:pPr>
              <w:rPr>
                <w:rFonts w:ascii="Arial" w:hAnsi="Arial" w:cs="Arial"/>
              </w:rPr>
            </w:pPr>
          </w:p>
          <w:p w:rsidR="00DA4320" w:rsidRPr="006C1FDD" w:rsidRDefault="00DA4320" w:rsidP="00F84169">
            <w:pPr>
              <w:rPr>
                <w:rFonts w:ascii="Arial" w:hAnsi="Arial" w:cs="Arial"/>
              </w:rPr>
            </w:pPr>
          </w:p>
          <w:p w:rsidR="00DA4320" w:rsidRPr="006C1FDD" w:rsidRDefault="00DA4320" w:rsidP="00F84169">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DA4320" w:rsidRPr="004C3A0B" w:rsidTr="00F84169">
        <w:trPr>
          <w:trHeight w:val="454"/>
        </w:trPr>
        <w:tc>
          <w:tcPr>
            <w:tcW w:w="272" w:type="pct"/>
          </w:tcPr>
          <w:p w:rsidR="00DA4320" w:rsidRPr="002132F9" w:rsidRDefault="00DA4320" w:rsidP="00F84169">
            <w:pPr>
              <w:autoSpaceDE w:val="0"/>
              <w:autoSpaceDN w:val="0"/>
              <w:adjustRightInd w:val="0"/>
              <w:rPr>
                <w:rFonts w:ascii="Arial" w:hAnsi="Arial" w:cs="Arial"/>
              </w:rPr>
            </w:pPr>
            <w:r>
              <w:rPr>
                <w:rFonts w:ascii="Arial" w:hAnsi="Arial" w:cs="Arial"/>
              </w:rPr>
              <w:t>6</w:t>
            </w:r>
          </w:p>
        </w:tc>
        <w:tc>
          <w:tcPr>
            <w:tcW w:w="4728" w:type="pct"/>
            <w:gridSpan w:val="4"/>
            <w:vAlign w:val="center"/>
          </w:tcPr>
          <w:p w:rsidR="00DA4320" w:rsidRPr="009D2E0B" w:rsidRDefault="00DA4320" w:rsidP="00F84169">
            <w:pPr>
              <w:autoSpaceDE w:val="0"/>
              <w:autoSpaceDN w:val="0"/>
              <w:adjustRightInd w:val="0"/>
              <w:rPr>
                <w:rFonts w:ascii="Arial" w:hAnsi="Arial" w:cs="Arial"/>
                <w:b/>
                <w:bCs/>
              </w:rPr>
            </w:pPr>
            <w:r w:rsidRPr="009D2E0B">
              <w:rPr>
                <w:rFonts w:ascii="Arial" w:hAnsi="Arial" w:cs="Arial"/>
                <w:b/>
                <w:bCs/>
              </w:rPr>
              <w:t>Aims of Research Activity</w:t>
            </w:r>
          </w:p>
          <w:p w:rsidR="00DA4320" w:rsidRDefault="00DA4320" w:rsidP="00F84169">
            <w:pPr>
              <w:rPr>
                <w:rFonts w:ascii="Arial" w:hAnsi="Arial" w:cs="Arial"/>
              </w:rPr>
            </w:pPr>
          </w:p>
          <w:p w:rsidR="00DA4320" w:rsidRPr="004C3A0B" w:rsidRDefault="00DA4320" w:rsidP="00F84169">
            <w:pPr>
              <w:rPr>
                <w:rFonts w:ascii="Arial" w:hAnsi="Arial" w:cs="Arial"/>
              </w:rPr>
            </w:pPr>
          </w:p>
          <w:p w:rsidR="00DA4320" w:rsidRPr="002A152D" w:rsidRDefault="00DA4320" w:rsidP="00F84169">
            <w:pPr>
              <w:rPr>
                <w:rFonts w:ascii="Arial" w:hAnsi="Arial" w:cs="Arial"/>
              </w:rPr>
            </w:pPr>
            <w:r w:rsidRPr="004C3A0B">
              <w:rPr>
                <w:rFonts w:ascii="Arial" w:hAnsi="Arial" w:cs="Arial"/>
                <w:color w:val="808080"/>
                <w:sz w:val="18"/>
                <w:szCs w:val="18"/>
              </w:rPr>
              <w:t>(this box should expand as you type)</w:t>
            </w:r>
          </w:p>
        </w:tc>
      </w:tr>
      <w:tr w:rsidR="00DA4320" w:rsidRPr="004C3A0B" w:rsidTr="00F84169">
        <w:trPr>
          <w:trHeight w:val="454"/>
        </w:trPr>
        <w:tc>
          <w:tcPr>
            <w:tcW w:w="272" w:type="pct"/>
          </w:tcPr>
          <w:p w:rsidR="00DA4320" w:rsidRPr="002132F9" w:rsidRDefault="00DA4320" w:rsidP="00F84169">
            <w:pPr>
              <w:autoSpaceDE w:val="0"/>
              <w:autoSpaceDN w:val="0"/>
              <w:adjustRightInd w:val="0"/>
              <w:rPr>
                <w:rFonts w:ascii="Arial" w:hAnsi="Arial" w:cs="Arial"/>
              </w:rPr>
            </w:pPr>
            <w:r>
              <w:rPr>
                <w:rFonts w:ascii="Arial" w:hAnsi="Arial" w:cs="Arial"/>
              </w:rPr>
              <w:t>7</w:t>
            </w:r>
          </w:p>
        </w:tc>
        <w:tc>
          <w:tcPr>
            <w:tcW w:w="4728" w:type="pct"/>
            <w:gridSpan w:val="4"/>
            <w:vAlign w:val="center"/>
          </w:tcPr>
          <w:p w:rsidR="00DA4320" w:rsidRPr="009D2E0B" w:rsidRDefault="00DA4320" w:rsidP="00F84169">
            <w:pPr>
              <w:autoSpaceDE w:val="0"/>
              <w:autoSpaceDN w:val="0"/>
              <w:adjustRightInd w:val="0"/>
              <w:rPr>
                <w:rFonts w:ascii="Arial" w:hAnsi="Arial" w:cs="Arial"/>
                <w:b/>
                <w:bCs/>
              </w:rPr>
            </w:pPr>
            <w:r w:rsidRPr="009D2E0B">
              <w:rPr>
                <w:rFonts w:ascii="Arial" w:hAnsi="Arial" w:cs="Arial"/>
                <w:b/>
                <w:bCs/>
              </w:rPr>
              <w:t>Objectives of Research Activity</w:t>
            </w:r>
          </w:p>
          <w:p w:rsidR="00DA4320" w:rsidRDefault="00DA4320" w:rsidP="00F84169">
            <w:pPr>
              <w:rPr>
                <w:rFonts w:ascii="Arial" w:hAnsi="Arial" w:cs="Arial"/>
              </w:rPr>
            </w:pPr>
          </w:p>
          <w:p w:rsidR="00DA4320" w:rsidRPr="00986849" w:rsidRDefault="00DA4320" w:rsidP="00F84169">
            <w:pPr>
              <w:rPr>
                <w:rFonts w:ascii="Arial" w:hAnsi="Arial" w:cs="Arial"/>
              </w:rPr>
            </w:pPr>
            <w:r w:rsidRPr="00986849">
              <w:rPr>
                <w:rFonts w:ascii="Arial" w:hAnsi="Arial" w:cs="Arial"/>
              </w:rPr>
              <w:t>.</w:t>
            </w:r>
          </w:p>
          <w:p w:rsidR="00DA4320" w:rsidRPr="004C3A0B" w:rsidRDefault="00DA4320" w:rsidP="00F84169">
            <w:pPr>
              <w:rPr>
                <w:rFonts w:ascii="Arial" w:hAnsi="Arial" w:cs="Arial"/>
              </w:rPr>
            </w:pPr>
          </w:p>
          <w:p w:rsidR="00DA4320" w:rsidRPr="004C3A0B" w:rsidRDefault="00DA4320" w:rsidP="00F84169">
            <w:pPr>
              <w:rPr>
                <w:rFonts w:ascii="Arial" w:hAnsi="Arial" w:cs="Arial"/>
              </w:rPr>
            </w:pPr>
            <w:r w:rsidRPr="004C3A0B">
              <w:rPr>
                <w:rFonts w:ascii="Arial" w:hAnsi="Arial" w:cs="Arial"/>
                <w:color w:val="808080"/>
                <w:sz w:val="18"/>
                <w:szCs w:val="18"/>
              </w:rPr>
              <w:t>(this box should expand as you type)</w:t>
            </w:r>
          </w:p>
        </w:tc>
      </w:tr>
      <w:tr w:rsidR="00DA4320" w:rsidRPr="004C3A0B" w:rsidTr="00F84169">
        <w:trPr>
          <w:trHeight w:val="454"/>
        </w:trPr>
        <w:tc>
          <w:tcPr>
            <w:tcW w:w="272" w:type="pct"/>
            <w:shd w:val="clear" w:color="auto" w:fill="F2F2F2" w:themeFill="background1" w:themeFillShade="F2"/>
          </w:tcPr>
          <w:p w:rsidR="00DA4320" w:rsidRPr="002132F9" w:rsidRDefault="00DA4320" w:rsidP="00F84169">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rsidR="00DA4320" w:rsidRPr="004C3A0B" w:rsidRDefault="00DA4320" w:rsidP="00F84169">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rsidR="00DA4320" w:rsidRPr="004C3A0B" w:rsidRDefault="00DA4320" w:rsidP="00F84169">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DA4320" w:rsidRPr="004C3A0B" w:rsidTr="00F84169">
        <w:trPr>
          <w:trHeight w:val="454"/>
        </w:trPr>
        <w:tc>
          <w:tcPr>
            <w:tcW w:w="272" w:type="pct"/>
          </w:tcPr>
          <w:p w:rsidR="00DA4320" w:rsidRPr="00D66471" w:rsidRDefault="00DA4320" w:rsidP="00F84169">
            <w:pPr>
              <w:rPr>
                <w:rFonts w:ascii="Arial" w:hAnsi="Arial" w:cs="Arial"/>
              </w:rPr>
            </w:pPr>
            <w:r>
              <w:rPr>
                <w:rFonts w:ascii="Arial" w:hAnsi="Arial" w:cs="Arial"/>
              </w:rPr>
              <w:t>9</w:t>
            </w:r>
          </w:p>
        </w:tc>
        <w:tc>
          <w:tcPr>
            <w:tcW w:w="4728" w:type="pct"/>
            <w:gridSpan w:val="4"/>
            <w:vAlign w:val="center"/>
          </w:tcPr>
          <w:p w:rsidR="00DA4320" w:rsidRDefault="00DA4320" w:rsidP="00F84169">
            <w:pPr>
              <w:rPr>
                <w:rFonts w:ascii="Arial" w:hAnsi="Arial" w:cs="Arial"/>
              </w:rPr>
            </w:pPr>
          </w:p>
          <w:p w:rsidR="00DA4320" w:rsidRDefault="00DA4320" w:rsidP="00F84169">
            <w:pPr>
              <w:rPr>
                <w:rFonts w:ascii="Arial" w:hAnsi="Arial" w:cs="Arial"/>
              </w:rPr>
            </w:pPr>
            <w:r>
              <w:rPr>
                <w:rFonts w:ascii="Arial" w:hAnsi="Arial" w:cs="Arial"/>
              </w:rPr>
              <w:t>This research will be conducted by literature review.</w:t>
            </w:r>
          </w:p>
          <w:p w:rsidR="00DA4320" w:rsidRDefault="00DA4320" w:rsidP="00F84169">
            <w:pPr>
              <w:rPr>
                <w:rFonts w:ascii="Arial" w:hAnsi="Arial" w:cs="Arial"/>
              </w:rPr>
            </w:pPr>
          </w:p>
          <w:p w:rsidR="00DA4320" w:rsidRDefault="00DA4320" w:rsidP="00F84169">
            <w:pPr>
              <w:rPr>
                <w:rFonts w:ascii="Arial" w:hAnsi="Arial" w:cs="Arial"/>
              </w:rPr>
            </w:pPr>
          </w:p>
          <w:p w:rsidR="00DA4320" w:rsidRDefault="00DA4320" w:rsidP="00F84169">
            <w:pPr>
              <w:rPr>
                <w:rFonts w:ascii="Arial" w:hAnsi="Arial" w:cs="Arial"/>
              </w:rPr>
            </w:pPr>
          </w:p>
          <w:p w:rsidR="00DA4320" w:rsidRPr="004C3A0B" w:rsidRDefault="00DA4320" w:rsidP="00F84169">
            <w:pPr>
              <w:rPr>
                <w:rFonts w:ascii="Arial" w:hAnsi="Arial" w:cs="Arial"/>
              </w:rPr>
            </w:pPr>
          </w:p>
          <w:p w:rsidR="00DA4320" w:rsidRPr="004C3A0B" w:rsidRDefault="00DA4320" w:rsidP="00F84169">
            <w:pPr>
              <w:rPr>
                <w:rFonts w:ascii="Arial" w:hAnsi="Arial" w:cs="Arial"/>
              </w:rPr>
            </w:pPr>
          </w:p>
          <w:p w:rsidR="00DA4320" w:rsidRPr="004C3A0B" w:rsidRDefault="00DA4320" w:rsidP="00F84169">
            <w:pPr>
              <w:rPr>
                <w:rFonts w:ascii="Arial" w:hAnsi="Arial" w:cs="Arial"/>
                <w:b/>
              </w:rPr>
            </w:pPr>
            <w:r w:rsidRPr="004C3A0B">
              <w:rPr>
                <w:rFonts w:ascii="Arial" w:hAnsi="Arial" w:cs="Arial"/>
                <w:color w:val="808080"/>
                <w:sz w:val="18"/>
                <w:szCs w:val="18"/>
              </w:rPr>
              <w:t>(this box should expand as you type)</w:t>
            </w:r>
          </w:p>
        </w:tc>
      </w:tr>
    </w:tbl>
    <w:p w:rsidR="00454466" w:rsidRDefault="00454466" w:rsidP="00C916AF">
      <w:pPr>
        <w:spacing w:line="480" w:lineRule="auto"/>
        <w:rPr>
          <w:rFonts w:ascii="Arial" w:hAnsi="Arial" w:cs="Arial"/>
          <w:sz w:val="24"/>
          <w:szCs w:val="24"/>
        </w:rPr>
      </w:pPr>
    </w:p>
    <w:p w:rsidR="00C916AF" w:rsidRDefault="00DA4320" w:rsidP="00C916AF">
      <w:pPr>
        <w:spacing w:line="480" w:lineRule="auto"/>
        <w:rPr>
          <w:rFonts w:ascii="Arial" w:hAnsi="Arial" w:cs="Arial"/>
          <w:sz w:val="24"/>
          <w:szCs w:val="24"/>
        </w:rPr>
      </w:pPr>
      <w:r>
        <w:rPr>
          <w:rFonts w:ascii="Arial" w:hAnsi="Arial" w:cs="Arial"/>
          <w:sz w:val="24"/>
          <w:szCs w:val="24"/>
        </w:rPr>
        <w:lastRenderedPageBreak/>
        <w:t>Appendix Two</w:t>
      </w:r>
      <w:r w:rsidR="00C916AF">
        <w:rPr>
          <w:rFonts w:ascii="Arial" w:hAnsi="Arial" w:cs="Arial"/>
          <w:sz w:val="24"/>
          <w:szCs w:val="24"/>
        </w:rPr>
        <w:t>: Consent form</w:t>
      </w:r>
      <w:r w:rsidR="00E90D99">
        <w:rPr>
          <w:rFonts w:ascii="Arial" w:hAnsi="Arial" w:cs="Arial"/>
          <w:sz w:val="24"/>
          <w:szCs w:val="24"/>
        </w:rPr>
        <w:t xml:space="preserve"> for research group members</w:t>
      </w:r>
    </w:p>
    <w:p w:rsidR="003D3300" w:rsidRDefault="003D3300" w:rsidP="003D3300">
      <w:pPr>
        <w:pStyle w:val="Default"/>
      </w:pPr>
      <w:r w:rsidRPr="00CC718A">
        <w:rPr>
          <w:noProof/>
          <w:lang w:eastAsia="en-GB"/>
        </w:rPr>
        <w:drawing>
          <wp:inline distT="0" distB="0" distL="0" distR="0" wp14:anchorId="6E83A932" wp14:editId="4BFEE22B">
            <wp:extent cx="1090930" cy="771577"/>
            <wp:effectExtent l="0" t="0" r="0" b="9525"/>
            <wp:docPr id="13" name="Picture 13" descr="C:\Users\bevingtonj\Desktop\Pembs you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vingtonj\Desktop\Pembs youth.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20618" cy="792574"/>
                    </a:xfrm>
                    <a:prstGeom prst="rect">
                      <a:avLst/>
                    </a:prstGeom>
                    <a:noFill/>
                    <a:ln>
                      <a:noFill/>
                    </a:ln>
                  </pic:spPr>
                </pic:pic>
              </a:graphicData>
            </a:graphic>
          </wp:inline>
        </w:drawing>
      </w:r>
    </w:p>
    <w:p w:rsidR="003D3300" w:rsidRPr="00F21D38" w:rsidRDefault="003D3300" w:rsidP="003D3300">
      <w:pPr>
        <w:jc w:val="center"/>
        <w:rPr>
          <w:b/>
          <w:bCs/>
          <w:sz w:val="24"/>
          <w:szCs w:val="24"/>
        </w:rPr>
      </w:pPr>
      <w:r w:rsidRPr="00F21D38">
        <w:rPr>
          <w:b/>
          <w:bCs/>
          <w:sz w:val="24"/>
          <w:szCs w:val="24"/>
        </w:rPr>
        <w:t>PARENTAL CONSENT FORM</w:t>
      </w:r>
    </w:p>
    <w:p w:rsidR="003D3300" w:rsidRPr="00F21D38" w:rsidRDefault="003D3300" w:rsidP="003D3300">
      <w:pPr>
        <w:jc w:val="center"/>
        <w:rPr>
          <w:b/>
          <w:bCs/>
          <w:sz w:val="24"/>
          <w:szCs w:val="24"/>
        </w:rPr>
      </w:pPr>
    </w:p>
    <w:p w:rsidR="003D3300" w:rsidRPr="00F21D38" w:rsidRDefault="003D3300" w:rsidP="003D3300">
      <w:pPr>
        <w:pStyle w:val="Default"/>
      </w:pPr>
    </w:p>
    <w:p w:rsidR="003D3300" w:rsidRPr="00F21D38" w:rsidRDefault="003D3300" w:rsidP="003D3300">
      <w:pPr>
        <w:jc w:val="center"/>
        <w:rPr>
          <w:sz w:val="24"/>
          <w:szCs w:val="24"/>
        </w:rPr>
      </w:pPr>
      <w:r w:rsidRPr="00F21D38">
        <w:rPr>
          <w:sz w:val="24"/>
          <w:szCs w:val="24"/>
        </w:rPr>
        <w:t xml:space="preserve"> Your child has expressed an interest to take part in a research group being conducted by Julie Bevington (Community Youth Worker) to explore reasons why young people are not attending youth club.  Your child will be a member of the research group and will plan and deliver focus group sessions at the school (in school time).  The research group will also help facilitate a detached focus group session at Milford Marina (date to be confirmed) with youth workers.  </w:t>
      </w:r>
    </w:p>
    <w:p w:rsidR="003D3300" w:rsidRPr="00F21D38" w:rsidRDefault="003D3300" w:rsidP="003D3300">
      <w:pPr>
        <w:pStyle w:val="Default"/>
      </w:pPr>
    </w:p>
    <w:p w:rsidR="003D3300" w:rsidRPr="00F21D38" w:rsidRDefault="003D3300" w:rsidP="003D3300">
      <w:pPr>
        <w:jc w:val="center"/>
        <w:rPr>
          <w:sz w:val="24"/>
          <w:szCs w:val="24"/>
        </w:rPr>
      </w:pPr>
      <w:r w:rsidRPr="00F21D38">
        <w:rPr>
          <w:sz w:val="24"/>
          <w:szCs w:val="24"/>
        </w:rPr>
        <w:t xml:space="preserve"> </w:t>
      </w:r>
      <w:r w:rsidRPr="00F21D38">
        <w:rPr>
          <w:b/>
          <w:bCs/>
          <w:sz w:val="24"/>
          <w:szCs w:val="24"/>
        </w:rPr>
        <w:t xml:space="preserve">Freedom to Withdraw or Refuse Participation: </w:t>
      </w:r>
      <w:r w:rsidRPr="00F21D38">
        <w:rPr>
          <w:sz w:val="24"/>
          <w:szCs w:val="24"/>
        </w:rPr>
        <w:t>I understand that my child has the right to withdraw consent and leave the research group at any time without prejudice from the youth workers or other group members.</w:t>
      </w:r>
    </w:p>
    <w:p w:rsidR="003D3300" w:rsidRPr="00F21D38" w:rsidRDefault="003D3300" w:rsidP="003D3300">
      <w:pPr>
        <w:pStyle w:val="Default"/>
      </w:pPr>
    </w:p>
    <w:p w:rsidR="003D3300" w:rsidRDefault="003D3300" w:rsidP="003D3300">
      <w:pPr>
        <w:jc w:val="center"/>
        <w:rPr>
          <w:sz w:val="24"/>
          <w:szCs w:val="24"/>
        </w:rPr>
      </w:pPr>
      <w:r w:rsidRPr="00F21D38">
        <w:rPr>
          <w:sz w:val="24"/>
          <w:szCs w:val="24"/>
        </w:rPr>
        <w:t xml:space="preserve"> </w:t>
      </w:r>
      <w:r w:rsidRPr="00F21D38">
        <w:rPr>
          <w:b/>
          <w:bCs/>
          <w:sz w:val="24"/>
          <w:szCs w:val="24"/>
        </w:rPr>
        <w:t xml:space="preserve">Questions? </w:t>
      </w:r>
      <w:r w:rsidRPr="00F21D38">
        <w:rPr>
          <w:sz w:val="24"/>
          <w:szCs w:val="24"/>
        </w:rPr>
        <w:t>Please feel free to ask the youth worker any questions before signing the consent form or at any time during or after the study.</w:t>
      </w:r>
    </w:p>
    <w:p w:rsidR="003D3300" w:rsidRDefault="003D3300" w:rsidP="003D3300">
      <w:pPr>
        <w:jc w:val="center"/>
        <w:rPr>
          <w:sz w:val="24"/>
          <w:szCs w:val="24"/>
        </w:rPr>
      </w:pPr>
    </w:p>
    <w:p w:rsidR="003D3300" w:rsidRPr="00F21D38" w:rsidRDefault="003D3300" w:rsidP="003D3300">
      <w:pPr>
        <w:jc w:val="center"/>
        <w:rPr>
          <w:sz w:val="24"/>
          <w:szCs w:val="24"/>
        </w:rPr>
      </w:pPr>
    </w:p>
    <w:p w:rsidR="003D3300" w:rsidRDefault="003D3300" w:rsidP="003D3300"/>
    <w:p w:rsidR="003D3300" w:rsidRPr="00F21D38" w:rsidRDefault="003D3300" w:rsidP="003D3300">
      <w:pPr>
        <w:pStyle w:val="Default"/>
        <w:rPr>
          <w:rFonts w:asciiTheme="minorHAnsi" w:hAnsiTheme="minorHAnsi" w:cstheme="minorHAnsi"/>
          <w:b/>
          <w:bCs/>
        </w:rPr>
      </w:pPr>
      <w:r w:rsidRPr="00F21D38">
        <w:rPr>
          <w:rFonts w:asciiTheme="minorHAnsi" w:hAnsiTheme="minorHAnsi" w:cstheme="minorHAnsi"/>
          <w:b/>
          <w:bCs/>
        </w:rPr>
        <w:t>Informed Consent Statement</w:t>
      </w:r>
    </w:p>
    <w:p w:rsidR="003D3300" w:rsidRPr="00F21D38" w:rsidRDefault="003D3300" w:rsidP="003D3300">
      <w:pPr>
        <w:pStyle w:val="Default"/>
        <w:rPr>
          <w:rFonts w:asciiTheme="minorHAnsi" w:hAnsiTheme="minorHAnsi" w:cstheme="minorHAnsi"/>
        </w:rPr>
      </w:pPr>
    </w:p>
    <w:p w:rsidR="003D3300" w:rsidRPr="00F21D38" w:rsidRDefault="003D3300" w:rsidP="003D3300">
      <w:pPr>
        <w:pStyle w:val="Default"/>
        <w:rPr>
          <w:rFonts w:asciiTheme="minorHAnsi" w:hAnsiTheme="minorHAnsi" w:cstheme="minorHAnsi"/>
        </w:rPr>
      </w:pPr>
      <w:r w:rsidRPr="00F21D38">
        <w:rPr>
          <w:rFonts w:asciiTheme="minorHAnsi" w:hAnsiTheme="minorHAnsi" w:cstheme="minorHAnsi"/>
        </w:rPr>
        <w:t xml:space="preserve">I, ______________, give permission for my child, _______________ to participate in the research group.  The study </w:t>
      </w:r>
      <w:proofErr w:type="gramStart"/>
      <w:r w:rsidRPr="00F21D38">
        <w:rPr>
          <w:rFonts w:asciiTheme="minorHAnsi" w:hAnsiTheme="minorHAnsi" w:cstheme="minorHAnsi"/>
        </w:rPr>
        <w:t>has been explained</w:t>
      </w:r>
      <w:proofErr w:type="gramEnd"/>
      <w:r w:rsidRPr="00F21D38">
        <w:rPr>
          <w:rFonts w:asciiTheme="minorHAnsi" w:hAnsiTheme="minorHAnsi" w:cstheme="minorHAnsi"/>
        </w:rPr>
        <w:t xml:space="preserve"> to my </w:t>
      </w:r>
      <w:r w:rsidR="007455EF" w:rsidRPr="00F21D38">
        <w:rPr>
          <w:rFonts w:asciiTheme="minorHAnsi" w:hAnsiTheme="minorHAnsi" w:cstheme="minorHAnsi"/>
        </w:rPr>
        <w:t xml:space="preserve">child </w:t>
      </w:r>
      <w:r w:rsidR="007455EF">
        <w:rPr>
          <w:rFonts w:asciiTheme="minorHAnsi" w:hAnsiTheme="minorHAnsi" w:cstheme="minorHAnsi"/>
        </w:rPr>
        <w:t xml:space="preserve">and I, </w:t>
      </w:r>
      <w:r w:rsidRPr="00F21D38">
        <w:rPr>
          <w:rFonts w:asciiTheme="minorHAnsi" w:hAnsiTheme="minorHAnsi" w:cstheme="minorHAnsi"/>
        </w:rPr>
        <w:t>and I understand that my child’s right to withdraw from participating or refuse to participate will be respected. I give this consent voluntarily.</w:t>
      </w:r>
    </w:p>
    <w:p w:rsidR="003D3300" w:rsidRPr="00F21D38" w:rsidRDefault="003D3300" w:rsidP="003D3300">
      <w:pPr>
        <w:pStyle w:val="Default"/>
        <w:rPr>
          <w:rFonts w:asciiTheme="minorHAnsi" w:hAnsiTheme="minorHAnsi" w:cstheme="minorHAnsi"/>
        </w:rPr>
      </w:pPr>
    </w:p>
    <w:p w:rsidR="003D3300" w:rsidRPr="00F21D38" w:rsidRDefault="003D3300" w:rsidP="003D3300">
      <w:pPr>
        <w:pStyle w:val="Default"/>
        <w:rPr>
          <w:rFonts w:asciiTheme="minorHAnsi" w:hAnsiTheme="minorHAnsi" w:cstheme="minorHAnsi"/>
        </w:rPr>
      </w:pPr>
      <w:r w:rsidRPr="00F21D38">
        <w:rPr>
          <w:rFonts w:asciiTheme="minorHAnsi" w:hAnsiTheme="minorHAnsi" w:cstheme="minorHAnsi"/>
        </w:rPr>
        <w:t>Parent/Guardian Signature:                                Signature Date:</w:t>
      </w:r>
    </w:p>
    <w:p w:rsidR="003D3300" w:rsidRPr="00F21D38" w:rsidRDefault="003D3300" w:rsidP="003D3300">
      <w:pPr>
        <w:pStyle w:val="Default"/>
        <w:rPr>
          <w:rFonts w:asciiTheme="minorHAnsi" w:hAnsiTheme="minorHAnsi" w:cstheme="minorHAnsi"/>
        </w:rPr>
      </w:pPr>
      <w:r w:rsidRPr="00F21D38">
        <w:rPr>
          <w:rFonts w:asciiTheme="minorHAnsi" w:hAnsiTheme="minorHAnsi" w:cstheme="minorHAnsi"/>
        </w:rPr>
        <w:t>_________________________________          _______________________</w:t>
      </w:r>
    </w:p>
    <w:p w:rsidR="003D3300" w:rsidRPr="00F21D38" w:rsidRDefault="003D3300" w:rsidP="003D3300">
      <w:pPr>
        <w:pStyle w:val="Default"/>
        <w:rPr>
          <w:rFonts w:asciiTheme="minorHAnsi" w:hAnsiTheme="minorHAnsi" w:cstheme="minorHAnsi"/>
          <w:i/>
          <w:iCs/>
        </w:rPr>
      </w:pPr>
    </w:p>
    <w:p w:rsidR="003D3300" w:rsidRPr="00F21D38" w:rsidRDefault="003D3300" w:rsidP="003D3300">
      <w:pPr>
        <w:rPr>
          <w:rFonts w:cstheme="minorHAnsi"/>
          <w:sz w:val="24"/>
          <w:szCs w:val="24"/>
        </w:rPr>
      </w:pPr>
    </w:p>
    <w:p w:rsidR="003D3300" w:rsidRPr="00F21D38" w:rsidRDefault="003D3300" w:rsidP="003D3300">
      <w:pPr>
        <w:rPr>
          <w:rFonts w:cstheme="minorHAnsi"/>
          <w:sz w:val="24"/>
          <w:szCs w:val="24"/>
        </w:rPr>
      </w:pPr>
      <w:r w:rsidRPr="00F21D38">
        <w:rPr>
          <w:rFonts w:cstheme="minorHAnsi"/>
          <w:sz w:val="24"/>
          <w:szCs w:val="24"/>
        </w:rPr>
        <w:t>Young person Signature</w:t>
      </w:r>
      <w:r w:rsidRPr="00F21D38">
        <w:rPr>
          <w:rFonts w:cstheme="minorHAnsi"/>
          <w:sz w:val="24"/>
          <w:szCs w:val="24"/>
        </w:rPr>
        <w:tab/>
      </w:r>
      <w:r w:rsidRPr="00F21D38">
        <w:rPr>
          <w:rFonts w:cstheme="minorHAnsi"/>
          <w:sz w:val="24"/>
          <w:szCs w:val="24"/>
        </w:rPr>
        <w:tab/>
      </w:r>
      <w:r w:rsidRPr="00F21D38">
        <w:rPr>
          <w:rFonts w:cstheme="minorHAnsi"/>
          <w:sz w:val="24"/>
          <w:szCs w:val="24"/>
        </w:rPr>
        <w:tab/>
      </w:r>
      <w:r>
        <w:rPr>
          <w:rFonts w:cstheme="minorHAnsi"/>
          <w:sz w:val="24"/>
          <w:szCs w:val="24"/>
        </w:rPr>
        <w:t xml:space="preserve">   </w:t>
      </w:r>
      <w:r w:rsidRPr="00F21D38">
        <w:rPr>
          <w:rFonts w:cstheme="minorHAnsi"/>
          <w:sz w:val="24"/>
          <w:szCs w:val="24"/>
        </w:rPr>
        <w:t>Signature Date:</w:t>
      </w:r>
    </w:p>
    <w:p w:rsidR="003D3300" w:rsidRDefault="003D3300" w:rsidP="00C916AF">
      <w:pPr>
        <w:spacing w:line="48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simplePos x="0" y="0"/>
                <wp:positionH relativeFrom="column">
                  <wp:posOffset>2918460</wp:posOffset>
                </wp:positionH>
                <wp:positionV relativeFrom="paragraph">
                  <wp:posOffset>241300</wp:posOffset>
                </wp:positionV>
                <wp:extent cx="1866900" cy="7620"/>
                <wp:effectExtent l="0" t="0" r="19050" b="30480"/>
                <wp:wrapNone/>
                <wp:docPr id="16" name="Straight Connector 16"/>
                <wp:cNvGraphicFramePr/>
                <a:graphic xmlns:a="http://schemas.openxmlformats.org/drawingml/2006/main">
                  <a:graphicData uri="http://schemas.microsoft.com/office/word/2010/wordprocessingShape">
                    <wps:wsp>
                      <wps:cNvCnPr/>
                      <wps:spPr>
                        <a:xfrm>
                          <a:off x="0" y="0"/>
                          <a:ext cx="186690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208CBE0" id="Straight Connector 16"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29.8pt,19pt" to="376.8pt,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" strokecolor="black [3200]" strokeweight=".5pt">
                <v:stroke joinstyle="miter"/>
              </v:line>
            </w:pict>
          </mc:Fallback>
        </mc:AlternateContent>
      </w:r>
      <w:r>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simplePos x="0" y="0"/>
                <wp:positionH relativeFrom="column">
                  <wp:posOffset>22860</wp:posOffset>
                </wp:positionH>
                <wp:positionV relativeFrom="paragraph">
                  <wp:posOffset>233680</wp:posOffset>
                </wp:positionV>
                <wp:extent cx="2453640" cy="0"/>
                <wp:effectExtent l="0" t="0" r="22860" b="19050"/>
                <wp:wrapNone/>
                <wp:docPr id="15" name="Straight Connector 15"/>
                <wp:cNvGraphicFramePr/>
                <a:graphic xmlns:a="http://schemas.openxmlformats.org/drawingml/2006/main">
                  <a:graphicData uri="http://schemas.microsoft.com/office/word/2010/wordprocessingShape">
                    <wps:wsp>
                      <wps:cNvCnPr/>
                      <wps:spPr>
                        <a:xfrm>
                          <a:off x="0" y="0"/>
                          <a:ext cx="24536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95BA99B" id="Straight Connector 15"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1.8pt,18.4pt" to="195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" strokecolor="black [3200]" strokeweight=".5pt">
                <v:stroke joinstyle="miter"/>
              </v:line>
            </w:pict>
          </mc:Fallback>
        </mc:AlternateContent>
      </w:r>
    </w:p>
    <w:p w:rsidR="007313A9" w:rsidRDefault="007313A9" w:rsidP="00C916AF">
      <w:pPr>
        <w:spacing w:line="480" w:lineRule="auto"/>
        <w:rPr>
          <w:rFonts w:ascii="Arial" w:hAnsi="Arial" w:cs="Arial"/>
          <w:sz w:val="24"/>
          <w:szCs w:val="24"/>
        </w:rPr>
      </w:pPr>
    </w:p>
    <w:p w:rsidR="007313A9" w:rsidRDefault="007313A9" w:rsidP="003D3300">
      <w:pPr>
        <w:rPr>
          <w:rFonts w:ascii="Arial" w:hAnsi="Arial" w:cs="Arial"/>
          <w:sz w:val="24"/>
          <w:szCs w:val="24"/>
        </w:rPr>
      </w:pPr>
      <w:r>
        <w:rPr>
          <w:rFonts w:ascii="Arial" w:hAnsi="Arial" w:cs="Arial"/>
          <w:sz w:val="24"/>
          <w:szCs w:val="24"/>
        </w:rPr>
        <w:br w:type="page"/>
      </w:r>
      <w:r w:rsidR="00DA4320">
        <w:rPr>
          <w:rFonts w:ascii="Arial" w:hAnsi="Arial" w:cs="Arial"/>
          <w:sz w:val="24"/>
          <w:szCs w:val="24"/>
        </w:rPr>
        <w:lastRenderedPageBreak/>
        <w:t>Appendix three</w:t>
      </w:r>
      <w:r>
        <w:rPr>
          <w:rFonts w:ascii="Arial" w:hAnsi="Arial" w:cs="Arial"/>
          <w:sz w:val="24"/>
          <w:szCs w:val="24"/>
        </w:rPr>
        <w:t>: Consent for focus group members</w:t>
      </w:r>
    </w:p>
    <w:p w:rsidR="003D3300" w:rsidRDefault="003D3300" w:rsidP="003D3300">
      <w:pPr>
        <w:rPr>
          <w:rFonts w:ascii="Arial" w:hAnsi="Arial" w:cs="Arial"/>
          <w:sz w:val="24"/>
          <w:szCs w:val="24"/>
        </w:rPr>
      </w:pPr>
    </w:p>
    <w:p w:rsidR="003D3300" w:rsidRDefault="003D3300" w:rsidP="003D3300">
      <w:pPr>
        <w:rPr>
          <w:rFonts w:ascii="Arial" w:hAnsi="Arial" w:cs="Arial"/>
          <w:sz w:val="24"/>
          <w:szCs w:val="24"/>
        </w:rPr>
      </w:pPr>
      <w:r w:rsidRPr="00CC718A">
        <w:rPr>
          <w:noProof/>
          <w:lang w:eastAsia="en-GB"/>
        </w:rPr>
        <w:drawing>
          <wp:inline distT="0" distB="0" distL="0" distR="0" wp14:anchorId="438FB94C" wp14:editId="7BC48314">
            <wp:extent cx="1090930" cy="771577"/>
            <wp:effectExtent l="0" t="0" r="0" b="9525"/>
            <wp:docPr id="17" name="Picture 17" descr="C:\Users\bevingtonj\Desktop\Pembs you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vingtonj\Desktop\Pembs youth.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20618" cy="792574"/>
                    </a:xfrm>
                    <a:prstGeom prst="rect">
                      <a:avLst/>
                    </a:prstGeom>
                    <a:noFill/>
                    <a:ln>
                      <a:noFill/>
                    </a:ln>
                  </pic:spPr>
                </pic:pic>
              </a:graphicData>
            </a:graphic>
          </wp:inline>
        </w:drawing>
      </w:r>
    </w:p>
    <w:p w:rsidR="003D3300" w:rsidRPr="00F21D38" w:rsidRDefault="003D3300" w:rsidP="003D3300">
      <w:pPr>
        <w:jc w:val="center"/>
        <w:rPr>
          <w:sz w:val="24"/>
          <w:szCs w:val="24"/>
        </w:rPr>
      </w:pPr>
      <w:r w:rsidRPr="00F21D38">
        <w:rPr>
          <w:sz w:val="24"/>
          <w:szCs w:val="24"/>
        </w:rPr>
        <w:t xml:space="preserve">Your child has expressed an interest to </w:t>
      </w:r>
      <w:r w:rsidR="001043F4">
        <w:rPr>
          <w:sz w:val="24"/>
          <w:szCs w:val="24"/>
        </w:rPr>
        <w:t>participate</w:t>
      </w:r>
      <w:r w:rsidRPr="00F21D38">
        <w:rPr>
          <w:sz w:val="24"/>
          <w:szCs w:val="24"/>
        </w:rPr>
        <w:t xml:space="preserve"> in a </w:t>
      </w:r>
      <w:r>
        <w:rPr>
          <w:sz w:val="24"/>
          <w:szCs w:val="24"/>
        </w:rPr>
        <w:t xml:space="preserve">focus group </w:t>
      </w:r>
      <w:r w:rsidRPr="00F21D38">
        <w:rPr>
          <w:sz w:val="24"/>
          <w:szCs w:val="24"/>
        </w:rPr>
        <w:t xml:space="preserve">being conducted by </w:t>
      </w:r>
      <w:r>
        <w:rPr>
          <w:sz w:val="24"/>
          <w:szCs w:val="24"/>
        </w:rPr>
        <w:t>a research group of young people.  The focus groups will look to examine why young people do</w:t>
      </w:r>
      <w:r w:rsidR="001043F4">
        <w:rPr>
          <w:sz w:val="24"/>
          <w:szCs w:val="24"/>
        </w:rPr>
        <w:t xml:space="preserve"> not attend their local</w:t>
      </w:r>
      <w:r w:rsidRPr="00F21D38">
        <w:rPr>
          <w:sz w:val="24"/>
          <w:szCs w:val="24"/>
        </w:rPr>
        <w:t xml:space="preserve"> youth club.  Your child will be a member of </w:t>
      </w:r>
      <w:r>
        <w:rPr>
          <w:sz w:val="24"/>
          <w:szCs w:val="24"/>
        </w:rPr>
        <w:t xml:space="preserve"> a focus group </w:t>
      </w:r>
      <w:r w:rsidR="001043F4">
        <w:rPr>
          <w:sz w:val="24"/>
          <w:szCs w:val="24"/>
        </w:rPr>
        <w:t xml:space="preserve">to represent their year group.  The focus groups will be delivered during the school day at the school, with youth workers supporting the session.  </w:t>
      </w:r>
    </w:p>
    <w:p w:rsidR="003D3300" w:rsidRPr="00F21D38" w:rsidRDefault="003D3300" w:rsidP="003D3300">
      <w:pPr>
        <w:pStyle w:val="Default"/>
      </w:pPr>
    </w:p>
    <w:p w:rsidR="003D3300" w:rsidRPr="00F21D38" w:rsidRDefault="003D3300" w:rsidP="003D3300">
      <w:pPr>
        <w:jc w:val="center"/>
        <w:rPr>
          <w:sz w:val="24"/>
          <w:szCs w:val="24"/>
        </w:rPr>
      </w:pPr>
      <w:r w:rsidRPr="00F21D38">
        <w:rPr>
          <w:sz w:val="24"/>
          <w:szCs w:val="24"/>
        </w:rPr>
        <w:t xml:space="preserve"> </w:t>
      </w:r>
      <w:r w:rsidRPr="00F21D38">
        <w:rPr>
          <w:b/>
          <w:bCs/>
          <w:sz w:val="24"/>
          <w:szCs w:val="24"/>
        </w:rPr>
        <w:t xml:space="preserve">Freedom to Withdraw or Refuse Participation: </w:t>
      </w:r>
      <w:r w:rsidRPr="00F21D38">
        <w:rPr>
          <w:sz w:val="24"/>
          <w:szCs w:val="24"/>
        </w:rPr>
        <w:t>I understand that my child has the right to withdraw consent and leave the research group at any time without prejudice from the youth workers or other group members.</w:t>
      </w:r>
    </w:p>
    <w:p w:rsidR="003D3300" w:rsidRPr="00F21D38" w:rsidRDefault="003D3300" w:rsidP="003D3300">
      <w:pPr>
        <w:pStyle w:val="Default"/>
      </w:pPr>
    </w:p>
    <w:p w:rsidR="003D3300" w:rsidRDefault="003D3300" w:rsidP="003D3300">
      <w:pPr>
        <w:jc w:val="center"/>
        <w:rPr>
          <w:sz w:val="24"/>
          <w:szCs w:val="24"/>
        </w:rPr>
      </w:pPr>
      <w:r w:rsidRPr="00F21D38">
        <w:rPr>
          <w:sz w:val="24"/>
          <w:szCs w:val="24"/>
        </w:rPr>
        <w:t xml:space="preserve"> </w:t>
      </w:r>
      <w:r w:rsidRPr="00F21D38">
        <w:rPr>
          <w:b/>
          <w:bCs/>
          <w:sz w:val="24"/>
          <w:szCs w:val="24"/>
        </w:rPr>
        <w:t xml:space="preserve">Questions? </w:t>
      </w:r>
      <w:r w:rsidRPr="00F21D38">
        <w:rPr>
          <w:sz w:val="24"/>
          <w:szCs w:val="24"/>
        </w:rPr>
        <w:t>Please feel free to ask the youth worker any questions before signing the consent form or at any time during or after the study.</w:t>
      </w:r>
    </w:p>
    <w:p w:rsidR="00C916AF" w:rsidRDefault="00C916AF" w:rsidP="00C916AF">
      <w:pPr>
        <w:spacing w:line="480" w:lineRule="auto"/>
        <w:rPr>
          <w:rFonts w:ascii="Arial" w:hAnsi="Arial" w:cs="Arial"/>
          <w:sz w:val="24"/>
          <w:szCs w:val="24"/>
        </w:rPr>
      </w:pPr>
    </w:p>
    <w:p w:rsidR="001043F4" w:rsidRPr="00F21D38" w:rsidRDefault="001043F4" w:rsidP="001043F4">
      <w:pPr>
        <w:pStyle w:val="Default"/>
        <w:rPr>
          <w:rFonts w:asciiTheme="minorHAnsi" w:hAnsiTheme="minorHAnsi" w:cstheme="minorHAnsi"/>
          <w:b/>
          <w:bCs/>
        </w:rPr>
      </w:pPr>
      <w:r w:rsidRPr="00F21D38">
        <w:rPr>
          <w:rFonts w:asciiTheme="minorHAnsi" w:hAnsiTheme="minorHAnsi" w:cstheme="minorHAnsi"/>
          <w:b/>
          <w:bCs/>
        </w:rPr>
        <w:t>Informed Consent Statement</w:t>
      </w:r>
    </w:p>
    <w:p w:rsidR="001043F4" w:rsidRPr="00F21D38" w:rsidRDefault="001043F4" w:rsidP="001043F4">
      <w:pPr>
        <w:pStyle w:val="Default"/>
        <w:rPr>
          <w:rFonts w:asciiTheme="minorHAnsi" w:hAnsiTheme="minorHAnsi" w:cstheme="minorHAnsi"/>
        </w:rPr>
      </w:pPr>
    </w:p>
    <w:p w:rsidR="001043F4" w:rsidRPr="00F21D38" w:rsidRDefault="001043F4" w:rsidP="001043F4">
      <w:pPr>
        <w:pStyle w:val="Default"/>
        <w:rPr>
          <w:rFonts w:asciiTheme="minorHAnsi" w:hAnsiTheme="minorHAnsi" w:cstheme="minorHAnsi"/>
        </w:rPr>
      </w:pPr>
      <w:r w:rsidRPr="00F21D38">
        <w:rPr>
          <w:rFonts w:asciiTheme="minorHAnsi" w:hAnsiTheme="minorHAnsi" w:cstheme="minorHAnsi"/>
        </w:rPr>
        <w:t xml:space="preserve">I, ______________, give permission for my child, _______________ to participate in the </w:t>
      </w:r>
      <w:r w:rsidR="007455EF">
        <w:rPr>
          <w:rFonts w:asciiTheme="minorHAnsi" w:hAnsiTheme="minorHAnsi" w:cstheme="minorHAnsi"/>
        </w:rPr>
        <w:t>focus</w:t>
      </w:r>
      <w:r w:rsidR="007455EF" w:rsidRPr="00F21D38">
        <w:rPr>
          <w:rFonts w:asciiTheme="minorHAnsi" w:hAnsiTheme="minorHAnsi" w:cstheme="minorHAnsi"/>
        </w:rPr>
        <w:t xml:space="preserve"> group</w:t>
      </w:r>
      <w:r w:rsidRPr="00F21D38">
        <w:rPr>
          <w:rFonts w:asciiTheme="minorHAnsi" w:hAnsiTheme="minorHAnsi" w:cstheme="minorHAnsi"/>
        </w:rPr>
        <w:t xml:space="preserve">.  The study has been explained to </w:t>
      </w:r>
      <w:r w:rsidR="007455EF" w:rsidRPr="00F21D38">
        <w:rPr>
          <w:rFonts w:asciiTheme="minorHAnsi" w:hAnsiTheme="minorHAnsi" w:cstheme="minorHAnsi"/>
        </w:rPr>
        <w:t>my child and I</w:t>
      </w:r>
      <w:r w:rsidRPr="00F21D38">
        <w:rPr>
          <w:rFonts w:asciiTheme="minorHAnsi" w:hAnsiTheme="minorHAnsi" w:cstheme="minorHAnsi"/>
        </w:rPr>
        <w:t xml:space="preserve"> and I understand that my child’s right to withdraw from participating or refuse to participate will be respected. I give this consent voluntarily.</w:t>
      </w:r>
    </w:p>
    <w:p w:rsidR="001043F4" w:rsidRPr="00F21D38" w:rsidRDefault="001043F4" w:rsidP="001043F4">
      <w:pPr>
        <w:pStyle w:val="Default"/>
        <w:rPr>
          <w:rFonts w:asciiTheme="minorHAnsi" w:hAnsiTheme="minorHAnsi" w:cstheme="minorHAnsi"/>
        </w:rPr>
      </w:pPr>
    </w:p>
    <w:p w:rsidR="001043F4" w:rsidRPr="00F21D38" w:rsidRDefault="001043F4" w:rsidP="001043F4">
      <w:pPr>
        <w:pStyle w:val="Default"/>
        <w:rPr>
          <w:rFonts w:asciiTheme="minorHAnsi" w:hAnsiTheme="minorHAnsi" w:cstheme="minorHAnsi"/>
        </w:rPr>
      </w:pPr>
      <w:r w:rsidRPr="00F21D38">
        <w:rPr>
          <w:rFonts w:asciiTheme="minorHAnsi" w:hAnsiTheme="minorHAnsi" w:cstheme="minorHAnsi"/>
        </w:rPr>
        <w:t>Parent/Guardian Signature:                                Signature Date:</w:t>
      </w:r>
    </w:p>
    <w:p w:rsidR="001043F4" w:rsidRPr="00F21D38" w:rsidRDefault="001043F4" w:rsidP="001043F4">
      <w:pPr>
        <w:pStyle w:val="Default"/>
        <w:rPr>
          <w:rFonts w:asciiTheme="minorHAnsi" w:hAnsiTheme="minorHAnsi" w:cstheme="minorHAnsi"/>
        </w:rPr>
      </w:pPr>
      <w:r w:rsidRPr="00F21D38">
        <w:rPr>
          <w:rFonts w:asciiTheme="minorHAnsi" w:hAnsiTheme="minorHAnsi" w:cstheme="minorHAnsi"/>
        </w:rPr>
        <w:t>_________________________________          _______________________</w:t>
      </w:r>
    </w:p>
    <w:p w:rsidR="001043F4" w:rsidRPr="00F21D38" w:rsidRDefault="001043F4" w:rsidP="001043F4">
      <w:pPr>
        <w:pStyle w:val="Default"/>
        <w:rPr>
          <w:rFonts w:asciiTheme="minorHAnsi" w:hAnsiTheme="minorHAnsi" w:cstheme="minorHAnsi"/>
          <w:i/>
          <w:iCs/>
        </w:rPr>
      </w:pPr>
    </w:p>
    <w:p w:rsidR="001043F4" w:rsidRPr="00F21D38" w:rsidRDefault="001043F4" w:rsidP="001043F4">
      <w:pPr>
        <w:rPr>
          <w:rFonts w:cstheme="minorHAnsi"/>
          <w:sz w:val="24"/>
          <w:szCs w:val="24"/>
        </w:rPr>
      </w:pPr>
    </w:p>
    <w:p w:rsidR="001043F4" w:rsidRDefault="001043F4" w:rsidP="001043F4">
      <w:pPr>
        <w:rPr>
          <w:rFonts w:cstheme="minorHAnsi"/>
          <w:sz w:val="24"/>
          <w:szCs w:val="24"/>
        </w:rPr>
      </w:pPr>
      <w:r w:rsidRPr="00F21D38">
        <w:rPr>
          <w:rFonts w:cstheme="minorHAnsi"/>
          <w:sz w:val="24"/>
          <w:szCs w:val="24"/>
        </w:rPr>
        <w:t>Young person Signature</w:t>
      </w:r>
      <w:r w:rsidRPr="00F21D38">
        <w:rPr>
          <w:rFonts w:cstheme="minorHAnsi"/>
          <w:sz w:val="24"/>
          <w:szCs w:val="24"/>
        </w:rPr>
        <w:tab/>
      </w:r>
      <w:r w:rsidRPr="00F21D38">
        <w:rPr>
          <w:rFonts w:cstheme="minorHAnsi"/>
          <w:sz w:val="24"/>
          <w:szCs w:val="24"/>
        </w:rPr>
        <w:tab/>
      </w:r>
      <w:r w:rsidRPr="00F21D38">
        <w:rPr>
          <w:rFonts w:cstheme="minorHAnsi"/>
          <w:sz w:val="24"/>
          <w:szCs w:val="24"/>
        </w:rPr>
        <w:tab/>
      </w:r>
      <w:r>
        <w:rPr>
          <w:rFonts w:cstheme="minorHAnsi"/>
          <w:sz w:val="24"/>
          <w:szCs w:val="24"/>
        </w:rPr>
        <w:t xml:space="preserve">   </w:t>
      </w:r>
      <w:r w:rsidRPr="00F21D38">
        <w:rPr>
          <w:rFonts w:cstheme="minorHAnsi"/>
          <w:sz w:val="24"/>
          <w:szCs w:val="24"/>
        </w:rPr>
        <w:t>Signature Date:</w:t>
      </w:r>
    </w:p>
    <w:p w:rsidR="00454466" w:rsidRDefault="00454466" w:rsidP="001043F4">
      <w:pPr>
        <w:rPr>
          <w:rFonts w:cstheme="minorHAnsi"/>
          <w:sz w:val="24"/>
          <w:szCs w:val="24"/>
        </w:rPr>
      </w:pPr>
    </w:p>
    <w:p w:rsidR="00454466" w:rsidRDefault="00454466" w:rsidP="001043F4">
      <w:pPr>
        <w:rPr>
          <w:rFonts w:cstheme="minorHAnsi"/>
          <w:sz w:val="24"/>
          <w:szCs w:val="24"/>
        </w:rPr>
      </w:pPr>
    </w:p>
    <w:p w:rsidR="00454466" w:rsidRDefault="00454466">
      <w:pPr>
        <w:rPr>
          <w:rFonts w:cstheme="minorHAnsi"/>
          <w:sz w:val="24"/>
          <w:szCs w:val="24"/>
        </w:rPr>
      </w:pPr>
      <w:r>
        <w:rPr>
          <w:rFonts w:cstheme="minorHAnsi"/>
          <w:sz w:val="24"/>
          <w:szCs w:val="24"/>
        </w:rPr>
        <w:br w:type="page"/>
      </w:r>
    </w:p>
    <w:p w:rsidR="00454466" w:rsidRDefault="00454466" w:rsidP="001043F4">
      <w:pPr>
        <w:rPr>
          <w:rFonts w:cstheme="minorHAnsi"/>
          <w:sz w:val="24"/>
          <w:szCs w:val="24"/>
        </w:rPr>
      </w:pPr>
      <w:r>
        <w:rPr>
          <w:rFonts w:cstheme="minorHAnsi"/>
          <w:sz w:val="24"/>
          <w:szCs w:val="24"/>
        </w:rPr>
        <w:lastRenderedPageBreak/>
        <w:t>Appendix four: Information sheet for research group members</w:t>
      </w:r>
    </w:p>
    <w:p w:rsidR="00454466" w:rsidRDefault="00454466" w:rsidP="001043F4">
      <w:pPr>
        <w:rPr>
          <w:rFonts w:cstheme="minorHAnsi"/>
          <w:sz w:val="24"/>
          <w:szCs w:val="24"/>
        </w:rPr>
      </w:pPr>
    </w:p>
    <w:p w:rsidR="00454466" w:rsidRDefault="007455EF" w:rsidP="001043F4">
      <w:pPr>
        <w:rPr>
          <w:rFonts w:cstheme="minorHAnsi"/>
          <w:sz w:val="24"/>
          <w:szCs w:val="24"/>
        </w:rPr>
      </w:pPr>
      <w:r w:rsidRPr="00F84169">
        <w:rPr>
          <w:rFonts w:cstheme="minorHAnsi"/>
          <w:noProof/>
          <w:sz w:val="24"/>
          <w:szCs w:val="24"/>
          <w:lang w:eastAsia="en-GB"/>
        </w:rPr>
        <mc:AlternateContent>
          <mc:Choice Requires="wps">
            <w:drawing>
              <wp:anchor distT="45720" distB="45720" distL="114300" distR="114300" simplePos="0" relativeHeight="251679744" behindDoc="0" locked="0" layoutInCell="1" allowOverlap="1">
                <wp:simplePos x="0" y="0"/>
                <wp:positionH relativeFrom="margin">
                  <wp:align>left</wp:align>
                </wp:positionH>
                <wp:positionV relativeFrom="paragraph">
                  <wp:posOffset>309880</wp:posOffset>
                </wp:positionV>
                <wp:extent cx="5981700" cy="7924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1700" cy="79248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B04097" w:rsidRDefault="00B04097" w:rsidP="00F84169">
                            <w:pPr>
                              <w:jc w:val="center"/>
                            </w:pPr>
                            <w:r>
                              <w:t>Thank you for agreeing to take part in this research project and for becoming a member of the research group.</w:t>
                            </w:r>
                          </w:p>
                          <w:p w:rsidR="00B04097" w:rsidRDefault="00B04097" w:rsidP="00F84169">
                            <w:pPr>
                              <w:jc w:val="center"/>
                            </w:pPr>
                          </w:p>
                          <w:p w:rsidR="00B04097" w:rsidRPr="00F84169" w:rsidRDefault="00B04097" w:rsidP="00F84169">
                            <w:pPr>
                              <w:jc w:val="center"/>
                              <w:rPr>
                                <w:b/>
                              </w:rPr>
                            </w:pPr>
                            <w:r w:rsidRPr="00F84169">
                              <w:rPr>
                                <w:b/>
                              </w:rPr>
                              <w:t>What are we researching?</w:t>
                            </w:r>
                          </w:p>
                          <w:p w:rsidR="00B04097" w:rsidRDefault="00B04097" w:rsidP="00F84169">
                            <w:pPr>
                              <w:jc w:val="center"/>
                            </w:pPr>
                            <w:r>
                              <w:t>We are going to carry out research to find out why young people do not come to youth club</w:t>
                            </w:r>
                          </w:p>
                          <w:p w:rsidR="00B04097" w:rsidRDefault="00B04097" w:rsidP="00F84169">
                            <w:pPr>
                              <w:jc w:val="center"/>
                            </w:pPr>
                          </w:p>
                          <w:p w:rsidR="00B04097" w:rsidRPr="00F84169" w:rsidRDefault="00B04097" w:rsidP="00F84169">
                            <w:pPr>
                              <w:jc w:val="center"/>
                              <w:rPr>
                                <w:b/>
                              </w:rPr>
                            </w:pPr>
                            <w:r w:rsidRPr="00F84169">
                              <w:rPr>
                                <w:b/>
                              </w:rPr>
                              <w:t>How will we do it?</w:t>
                            </w:r>
                          </w:p>
                          <w:p w:rsidR="00B04097" w:rsidRDefault="00B04097" w:rsidP="00F84169">
                            <w:pPr>
                              <w:jc w:val="center"/>
                            </w:pPr>
                            <w:r>
                              <w:t>Research group members will devise five questions to ask three focus groups up the school on a day agreed with the school.  A further creative detached session will also be planned and co-delivered by the research group members down Milford Haven marina to ask the young people who meet up there why they do not attend young people.</w:t>
                            </w:r>
                          </w:p>
                          <w:p w:rsidR="00B04097" w:rsidRDefault="00B04097" w:rsidP="00F84169">
                            <w:pPr>
                              <w:jc w:val="center"/>
                            </w:pPr>
                          </w:p>
                          <w:p w:rsidR="00B04097" w:rsidRPr="00F84169" w:rsidRDefault="00B04097" w:rsidP="00F84169">
                            <w:pPr>
                              <w:jc w:val="center"/>
                              <w:rPr>
                                <w:b/>
                              </w:rPr>
                            </w:pPr>
                            <w:r w:rsidRPr="00F84169">
                              <w:rPr>
                                <w:b/>
                              </w:rPr>
                              <w:t>How long will it take?</w:t>
                            </w:r>
                          </w:p>
                          <w:p w:rsidR="00B04097" w:rsidRDefault="00B04097" w:rsidP="00F84169">
                            <w:pPr>
                              <w:jc w:val="center"/>
                            </w:pPr>
                            <w:r>
                              <w:t>The whole research project is expected to take 6 weeks.  This period will allow the group time to devise questions, carry out focus groups up the school, and deliver a session down the marina and to analyse the findings and make recommendations.  All group sessions apart from the school focus groups and one session down the marina will all be in youth club time.</w:t>
                            </w:r>
                          </w:p>
                          <w:p w:rsidR="00B04097" w:rsidRDefault="00B04097" w:rsidP="00F84169">
                            <w:pPr>
                              <w:jc w:val="center"/>
                            </w:pPr>
                          </w:p>
                          <w:p w:rsidR="00B04097" w:rsidRPr="007455EF" w:rsidRDefault="00B04097" w:rsidP="00F84169">
                            <w:pPr>
                              <w:jc w:val="center"/>
                              <w:rPr>
                                <w:b/>
                              </w:rPr>
                            </w:pPr>
                            <w:r w:rsidRPr="007455EF">
                              <w:rPr>
                                <w:b/>
                              </w:rPr>
                              <w:t>What if I decide I do not want to be in the group anymore?</w:t>
                            </w:r>
                          </w:p>
                          <w:p w:rsidR="00B04097" w:rsidRDefault="00B04097" w:rsidP="00F84169">
                            <w:pPr>
                              <w:jc w:val="center"/>
                            </w:pPr>
                            <w:r>
                              <w:t>Your participation is vital to the success of the research project, however if you do not want to carry on being in the research group then of course you can withdraw your consent at any point with full respect of staff and other group members.</w:t>
                            </w:r>
                          </w:p>
                          <w:p w:rsidR="00B04097" w:rsidRDefault="00B04097" w:rsidP="00F84169">
                            <w:pPr>
                              <w:jc w:val="center"/>
                            </w:pPr>
                          </w:p>
                          <w:p w:rsidR="00B04097" w:rsidRDefault="00B04097" w:rsidP="00F84169">
                            <w:pPr>
                              <w:jc w:val="center"/>
                            </w:pPr>
                            <w:r>
                              <w:t>If you require more information or wish to speak to the youth worker, please do not hesitate to ask!</w:t>
                            </w:r>
                          </w:p>
                          <w:p w:rsidR="00B04097" w:rsidRDefault="00B04097" w:rsidP="00F84169">
                            <w:pPr>
                              <w:jc w:val="center"/>
                            </w:pPr>
                          </w:p>
                          <w:p w:rsidR="00B04097" w:rsidRDefault="00B04097" w:rsidP="00F84169">
                            <w:pPr>
                              <w:jc w:val="center"/>
                            </w:pPr>
                            <w:r>
                              <w:t>Thank you again for participating in this project!</w:t>
                            </w:r>
                          </w:p>
                          <w:p w:rsidR="00B04097" w:rsidRDefault="00B04097" w:rsidP="00F84169">
                            <w:pPr>
                              <w:jc w:val="center"/>
                            </w:pPr>
                          </w:p>
                          <w:p w:rsidR="00B04097" w:rsidRDefault="00B04097" w:rsidP="00F84169">
                            <w:pPr>
                              <w:jc w:val="center"/>
                            </w:pPr>
                            <w:r>
                              <w:rPr>
                                <w:rFonts w:ascii="Arial" w:hAnsi="Arial" w:cs="Arial"/>
                                <w:noProof/>
                                <w:color w:val="1A0DAB"/>
                                <w:sz w:val="20"/>
                                <w:szCs w:val="20"/>
                                <w:lang w:eastAsia="en-GB"/>
                              </w:rPr>
                              <w:drawing>
                                <wp:inline distT="0" distB="0" distL="0" distR="0" wp14:anchorId="5E48AA9E" wp14:editId="32CAD6AA">
                                  <wp:extent cx="982980" cy="1005840"/>
                                  <wp:effectExtent l="0" t="0" r="7620" b="3810"/>
                                  <wp:docPr id="18" name="emb102A36F9D1" descr="Image result for Smile Emoji. Size: 103 x 106. Source: www.bootcampmedia.co.uk">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102A36F9D1" descr="Image result for Smile Emoji. Size: 103 x 106. Source: www.bootcampmedia.co.uk">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82980" cy="10058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4" type="#_x0000_t202" style="position:absolute;margin-left:0;margin-top:24.4pt;width:471pt;height:624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" fillcolor="white [3201]" strokecolor="#5b9bd5 [3204]" strokeweight="1pt">
                <v:textbox>
                  <w:txbxContent>
                    <w:p w:rsidR="00B04097" w:rsidRDefault="00B04097" w:rsidP="00F84169">
                      <w:pPr>
                        <w:jc w:val="center"/>
                      </w:pPr>
                      <w:r>
                        <w:t>Thank you for agreeing to take part in this research project and for becoming a member of the research group.</w:t>
                      </w:r>
                    </w:p>
                    <w:p w:rsidR="00B04097" w:rsidRDefault="00B04097" w:rsidP="00F84169">
                      <w:pPr>
                        <w:jc w:val="center"/>
                      </w:pPr>
                    </w:p>
                    <w:p w:rsidR="00B04097" w:rsidRPr="00F84169" w:rsidRDefault="00B04097" w:rsidP="00F84169">
                      <w:pPr>
                        <w:jc w:val="center"/>
                        <w:rPr>
                          <w:b/>
                        </w:rPr>
                      </w:pPr>
                      <w:r w:rsidRPr="00F84169">
                        <w:rPr>
                          <w:b/>
                        </w:rPr>
                        <w:t>What are we researching?</w:t>
                      </w:r>
                    </w:p>
                    <w:p w:rsidR="00B04097" w:rsidRDefault="00B04097" w:rsidP="00F84169">
                      <w:pPr>
                        <w:jc w:val="center"/>
                      </w:pPr>
                      <w:r>
                        <w:t>We are going to carry out research to find out why young people do not come to youth club</w:t>
                      </w:r>
                    </w:p>
                    <w:p w:rsidR="00B04097" w:rsidRDefault="00B04097" w:rsidP="00F84169">
                      <w:pPr>
                        <w:jc w:val="center"/>
                      </w:pPr>
                    </w:p>
                    <w:p w:rsidR="00B04097" w:rsidRPr="00F84169" w:rsidRDefault="00B04097" w:rsidP="00F84169">
                      <w:pPr>
                        <w:jc w:val="center"/>
                        <w:rPr>
                          <w:b/>
                        </w:rPr>
                      </w:pPr>
                      <w:r w:rsidRPr="00F84169">
                        <w:rPr>
                          <w:b/>
                        </w:rPr>
                        <w:t>How will we do it?</w:t>
                      </w:r>
                    </w:p>
                    <w:p w:rsidR="00B04097" w:rsidRDefault="00B04097" w:rsidP="00F84169">
                      <w:pPr>
                        <w:jc w:val="center"/>
                      </w:pPr>
                      <w:r>
                        <w:t>Research group members will devise five questions to ask three focus groups up the school on a day agreed with the school.  A further creative detached session will also be planned and co-delivered by the research group members down Milford Haven marina to ask the young people who meet up there why they do not attend young people.</w:t>
                      </w:r>
                    </w:p>
                    <w:p w:rsidR="00B04097" w:rsidRDefault="00B04097" w:rsidP="00F84169">
                      <w:pPr>
                        <w:jc w:val="center"/>
                      </w:pPr>
                    </w:p>
                    <w:p w:rsidR="00B04097" w:rsidRPr="00F84169" w:rsidRDefault="00B04097" w:rsidP="00F84169">
                      <w:pPr>
                        <w:jc w:val="center"/>
                        <w:rPr>
                          <w:b/>
                        </w:rPr>
                      </w:pPr>
                      <w:r w:rsidRPr="00F84169">
                        <w:rPr>
                          <w:b/>
                        </w:rPr>
                        <w:t>How long will it take?</w:t>
                      </w:r>
                    </w:p>
                    <w:p w:rsidR="00B04097" w:rsidRDefault="00B04097" w:rsidP="00F84169">
                      <w:pPr>
                        <w:jc w:val="center"/>
                      </w:pPr>
                      <w:r>
                        <w:t>The whole research project is expected to take 6 weeks.  This period will allow the group time to devise questions, carry out focus groups up the school, and deliver a session down the marina and to analyse the findings and make recommendations.  All group sessions apart from the school focus groups and one session down the marina will all be in youth club time.</w:t>
                      </w:r>
                    </w:p>
                    <w:p w:rsidR="00B04097" w:rsidRDefault="00B04097" w:rsidP="00F84169">
                      <w:pPr>
                        <w:jc w:val="center"/>
                      </w:pPr>
                    </w:p>
                    <w:p w:rsidR="00B04097" w:rsidRPr="007455EF" w:rsidRDefault="00B04097" w:rsidP="00F84169">
                      <w:pPr>
                        <w:jc w:val="center"/>
                        <w:rPr>
                          <w:b/>
                        </w:rPr>
                      </w:pPr>
                      <w:r w:rsidRPr="007455EF">
                        <w:rPr>
                          <w:b/>
                        </w:rPr>
                        <w:t>What if I decide I do not want to be in the group anymore?</w:t>
                      </w:r>
                    </w:p>
                    <w:p w:rsidR="00B04097" w:rsidRDefault="00B04097" w:rsidP="00F84169">
                      <w:pPr>
                        <w:jc w:val="center"/>
                      </w:pPr>
                      <w:r>
                        <w:t>Your participation is vital to the success of the research project, however if you do not want to carry on being in the research group then of course you can withdraw your consent at any point with full respect of staff and other group members.</w:t>
                      </w:r>
                    </w:p>
                    <w:p w:rsidR="00B04097" w:rsidRDefault="00B04097" w:rsidP="00F84169">
                      <w:pPr>
                        <w:jc w:val="center"/>
                      </w:pPr>
                    </w:p>
                    <w:p w:rsidR="00B04097" w:rsidRDefault="00B04097" w:rsidP="00F84169">
                      <w:pPr>
                        <w:jc w:val="center"/>
                      </w:pPr>
                      <w:r>
                        <w:t>If you require more information or wish to speak to the youth worker, please do not hesitate to ask!</w:t>
                      </w:r>
                    </w:p>
                    <w:p w:rsidR="00B04097" w:rsidRDefault="00B04097" w:rsidP="00F84169">
                      <w:pPr>
                        <w:jc w:val="center"/>
                      </w:pPr>
                    </w:p>
                    <w:p w:rsidR="00B04097" w:rsidRDefault="00B04097" w:rsidP="00F84169">
                      <w:pPr>
                        <w:jc w:val="center"/>
                      </w:pPr>
                      <w:r>
                        <w:t>Thank you again for participating in this project!</w:t>
                      </w:r>
                    </w:p>
                    <w:p w:rsidR="00B04097" w:rsidRDefault="00B04097" w:rsidP="00F84169">
                      <w:pPr>
                        <w:jc w:val="center"/>
                      </w:pPr>
                    </w:p>
                    <w:p w:rsidR="00B04097" w:rsidRDefault="00B04097" w:rsidP="00F84169">
                      <w:pPr>
                        <w:jc w:val="center"/>
                      </w:pPr>
                      <w:r>
                        <w:rPr>
                          <w:rFonts w:ascii="Arial" w:hAnsi="Arial" w:cs="Arial"/>
                          <w:noProof/>
                          <w:color w:val="1A0DAB"/>
                          <w:sz w:val="20"/>
                          <w:szCs w:val="20"/>
                          <w:lang w:eastAsia="en-GB"/>
                        </w:rPr>
                        <w:drawing>
                          <wp:inline distT="0" distB="0" distL="0" distR="0" wp14:anchorId="5E48AA9E" wp14:editId="32CAD6AA">
                            <wp:extent cx="982980" cy="1005840"/>
                            <wp:effectExtent l="0" t="0" r="7620" b="3810"/>
                            <wp:docPr id="18" name="emb102A36F9D1" descr="Image result for Smile Emoji. Size: 103 x 106. Source: www.bootcampmedia.co.uk">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102A36F9D1" descr="Image result for Smile Emoji. Size: 103 x 106. Source: www.bootcampmedia.co.uk">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82980" cy="1005840"/>
                                    </a:xfrm>
                                    <a:prstGeom prst="rect">
                                      <a:avLst/>
                                    </a:prstGeom>
                                    <a:noFill/>
                                    <a:ln>
                                      <a:noFill/>
                                    </a:ln>
                                  </pic:spPr>
                                </pic:pic>
                              </a:graphicData>
                            </a:graphic>
                          </wp:inline>
                        </w:drawing>
                      </w:r>
                    </w:p>
                  </w:txbxContent>
                </v:textbox>
                <w10:wrap type="square" anchorx="margin"/>
              </v:shape>
            </w:pict>
          </mc:Fallback>
        </mc:AlternateContent>
      </w:r>
    </w:p>
    <w:p w:rsidR="00C916AF" w:rsidRDefault="00454466" w:rsidP="00C916AF">
      <w:pPr>
        <w:spacing w:line="480" w:lineRule="auto"/>
        <w:rPr>
          <w:rFonts w:ascii="Arial" w:hAnsi="Arial" w:cs="Arial"/>
          <w:sz w:val="24"/>
          <w:szCs w:val="24"/>
        </w:rPr>
      </w:pPr>
      <w:r>
        <w:rPr>
          <w:rFonts w:ascii="Arial" w:hAnsi="Arial" w:cs="Arial"/>
          <w:sz w:val="24"/>
          <w:szCs w:val="24"/>
        </w:rPr>
        <w:lastRenderedPageBreak/>
        <w:t>Appendix Five</w:t>
      </w:r>
      <w:r w:rsidR="00C916AF">
        <w:rPr>
          <w:rFonts w:ascii="Arial" w:hAnsi="Arial" w:cs="Arial"/>
          <w:sz w:val="24"/>
          <w:szCs w:val="24"/>
        </w:rPr>
        <w:t>: Example of what graffiti boards could look like</w:t>
      </w:r>
    </w:p>
    <w:p w:rsidR="00C916AF" w:rsidRDefault="00C916AF" w:rsidP="00C916AF"/>
    <w:p w:rsidR="00C916AF" w:rsidRDefault="00C916AF" w:rsidP="00C916AF">
      <w:r>
        <w:rPr>
          <w:noProof/>
          <w:lang w:eastAsia="en-GB"/>
        </w:rPr>
        <mc:AlternateContent>
          <mc:Choice Requires="wps">
            <w:drawing>
              <wp:anchor distT="0" distB="0" distL="114300" distR="114300" simplePos="0" relativeHeight="251674624" behindDoc="0" locked="0" layoutInCell="1" allowOverlap="1" wp14:anchorId="445F9002" wp14:editId="2124846E">
                <wp:simplePos x="0" y="0"/>
                <wp:positionH relativeFrom="margin">
                  <wp:align>center</wp:align>
                </wp:positionH>
                <wp:positionV relativeFrom="paragraph">
                  <wp:posOffset>635</wp:posOffset>
                </wp:positionV>
                <wp:extent cx="1828800" cy="1828800"/>
                <wp:effectExtent l="0" t="0" r="0" b="5715"/>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B04097" w:rsidRPr="007C0734" w:rsidRDefault="00B04097" w:rsidP="00C916A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Where do you live?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45F9002" id="Text Box 9" o:spid="_x0000_s1035" type="#_x0000_t202" style="position:absolute;margin-left:0;margin-top:.05pt;width:2in;height:2in;z-index:25167462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" filled="f" stroked="f">
                <v:textbox style="mso-fit-shape-to-text:t">
                  <w:txbxContent>
                    <w:p w:rsidR="00B04097" w:rsidRPr="007C0734" w:rsidRDefault="00B04097" w:rsidP="00C916A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Where do you live?</w:t>
                      </w:r>
                    </w:p>
                  </w:txbxContent>
                </v:textbox>
                <w10:wrap anchorx="margin"/>
              </v:shape>
            </w:pict>
          </mc:Fallback>
        </mc:AlternateContent>
      </w:r>
      <w:r>
        <w:rPr>
          <w:noProof/>
          <w:lang w:eastAsia="en-GB"/>
        </w:rPr>
        <w:drawing>
          <wp:inline distT="0" distB="0" distL="0" distR="0" wp14:anchorId="10F9326D" wp14:editId="4310377F">
            <wp:extent cx="5731510" cy="3502393"/>
            <wp:effectExtent l="0" t="0" r="2540" b="3175"/>
            <wp:docPr id="11" name="Picture 11" descr="Graffiti Street Art Wall Paper Mural | Buy at EuroPo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ffiti Street Art Wall Paper Mural | Buy at EuroPost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502393"/>
                    </a:xfrm>
                    <a:prstGeom prst="rect">
                      <a:avLst/>
                    </a:prstGeom>
                    <a:noFill/>
                    <a:ln>
                      <a:noFill/>
                    </a:ln>
                  </pic:spPr>
                </pic:pic>
              </a:graphicData>
            </a:graphic>
          </wp:inline>
        </w:drawing>
      </w:r>
    </w:p>
    <w:p w:rsidR="00C916AF" w:rsidRDefault="00C916AF" w:rsidP="00C916AF"/>
    <w:p w:rsidR="00C916AF" w:rsidRDefault="00C916AF" w:rsidP="00C916AF"/>
    <w:p w:rsidR="00C916AF" w:rsidRDefault="00C916AF" w:rsidP="00C916AF">
      <w:r>
        <w:rPr>
          <w:noProof/>
          <w:lang w:eastAsia="en-GB"/>
        </w:rPr>
        <mc:AlternateContent>
          <mc:Choice Requires="wps">
            <w:drawing>
              <wp:anchor distT="0" distB="0" distL="114300" distR="114300" simplePos="0" relativeHeight="251675648" behindDoc="0" locked="0" layoutInCell="1" allowOverlap="1" wp14:anchorId="602DC9F1" wp14:editId="57A91557">
                <wp:simplePos x="0" y="0"/>
                <wp:positionH relativeFrom="margin">
                  <wp:align>left</wp:align>
                </wp:positionH>
                <wp:positionV relativeFrom="paragraph">
                  <wp:posOffset>471805</wp:posOffset>
                </wp:positionV>
                <wp:extent cx="1828800" cy="1828800"/>
                <wp:effectExtent l="0" t="457200" r="0" b="460375"/>
                <wp:wrapNone/>
                <wp:docPr id="10" name="Text Box 10"/>
                <wp:cNvGraphicFramePr/>
                <a:graphic xmlns:a="http://schemas.openxmlformats.org/drawingml/2006/main">
                  <a:graphicData uri="http://schemas.microsoft.com/office/word/2010/wordprocessingShape">
                    <wps:wsp>
                      <wps:cNvSpPr txBox="1"/>
                      <wps:spPr>
                        <a:xfrm rot="19747276">
                          <a:off x="0" y="0"/>
                          <a:ext cx="1828800" cy="1828800"/>
                        </a:xfrm>
                        <a:prstGeom prst="rect">
                          <a:avLst/>
                        </a:prstGeom>
                        <a:noFill/>
                        <a:ln>
                          <a:noFill/>
                        </a:ln>
                      </wps:spPr>
                      <wps:txbx>
                        <w:txbxContent>
                          <w:p w:rsidR="00B04097" w:rsidRDefault="00B04097" w:rsidP="00C916AF">
                            <w:pPr>
                              <w:jc w:val="center"/>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C0734">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hobbies have</w:t>
                            </w:r>
                          </w:p>
                          <w:p w:rsidR="00B04097" w:rsidRPr="007C0734" w:rsidRDefault="00B04097" w:rsidP="00C916AF">
                            <w:pPr>
                              <w:jc w:val="center"/>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C0734">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you got?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02DC9F1" id="Text Box 10" o:spid="_x0000_s1036" type="#_x0000_t202" style="position:absolute;margin-left:0;margin-top:37.15pt;width:2in;height:2in;rotation:-2023669fd;z-index:25167564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" filled="f" stroked="f">
                <v:textbox style="mso-fit-shape-to-text:t">
                  <w:txbxContent>
                    <w:p w:rsidR="00B04097" w:rsidRDefault="00B04097" w:rsidP="00C916AF">
                      <w:pPr>
                        <w:jc w:val="center"/>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C0734">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What hobbies have</w:t>
                      </w:r>
                    </w:p>
                    <w:p w:rsidR="00B04097" w:rsidRPr="007C0734" w:rsidRDefault="00B04097" w:rsidP="00C916AF">
                      <w:pPr>
                        <w:jc w:val="center"/>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C0734">
                        <w:rPr>
                          <w:b/>
                          <w:noProof/>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you got?</w:t>
                      </w:r>
                    </w:p>
                  </w:txbxContent>
                </v:textbox>
                <w10:wrap anchorx="margin"/>
              </v:shape>
            </w:pict>
          </mc:Fallback>
        </mc:AlternateContent>
      </w:r>
      <w:r>
        <w:rPr>
          <w:noProof/>
          <w:lang w:eastAsia="en-GB"/>
        </w:rPr>
        <w:drawing>
          <wp:inline distT="0" distB="0" distL="0" distR="0" wp14:anchorId="0CA48EF0" wp14:editId="200C48FC">
            <wp:extent cx="5926791" cy="3124200"/>
            <wp:effectExtent l="0" t="0" r="0" b="0"/>
            <wp:docPr id="12" name="Picture 12" descr="Face off: Should graffiti art be treated with as much respect as classical  paintings? - YP | South China Morning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ce off: Should graffiti art be treated with as much respect as classical  paintings? - YP | South China Morning Pos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64591" cy="3144126"/>
                    </a:xfrm>
                    <a:prstGeom prst="rect">
                      <a:avLst/>
                    </a:prstGeom>
                    <a:noFill/>
                    <a:ln>
                      <a:noFill/>
                    </a:ln>
                  </pic:spPr>
                </pic:pic>
              </a:graphicData>
            </a:graphic>
          </wp:inline>
        </w:drawing>
      </w:r>
    </w:p>
    <w:p w:rsidR="00A05ED8" w:rsidRDefault="00A05ED8" w:rsidP="00C916AF"/>
    <w:p w:rsidR="00A05ED8" w:rsidRDefault="00A05ED8" w:rsidP="00C916AF"/>
    <w:p w:rsidR="00A05ED8" w:rsidRPr="00A05ED8" w:rsidRDefault="00A05ED8" w:rsidP="00C916AF">
      <w:pPr>
        <w:rPr>
          <w:rFonts w:ascii="Arial" w:hAnsi="Arial" w:cs="Arial"/>
          <w:sz w:val="24"/>
          <w:szCs w:val="24"/>
        </w:rPr>
      </w:pPr>
      <w:r w:rsidRPr="00A05ED8">
        <w:rPr>
          <w:rFonts w:ascii="Arial" w:hAnsi="Arial" w:cs="Arial"/>
          <w:sz w:val="24"/>
          <w:szCs w:val="24"/>
        </w:rPr>
        <w:lastRenderedPageBreak/>
        <w:t>Appendix 6 – Example of risk assessment for detached creative focus group.</w:t>
      </w:r>
    </w:p>
    <w:p w:rsidR="00240B28" w:rsidRPr="00240B28" w:rsidRDefault="00240B28" w:rsidP="00240B28">
      <w:pPr>
        <w:spacing w:after="0" w:line="240" w:lineRule="auto"/>
        <w:jc w:val="center"/>
        <w:outlineLvl w:val="0"/>
        <w:rPr>
          <w:rFonts w:ascii="Arial" w:eastAsia="Times New Roman" w:hAnsi="Arial" w:cs="Times New Roman"/>
          <w:b/>
          <w:sz w:val="40"/>
          <w:szCs w:val="20"/>
          <w:lang w:val="en-US"/>
        </w:rPr>
      </w:pPr>
      <w:r w:rsidRPr="00240B28">
        <w:rPr>
          <w:rFonts w:ascii="Arial" w:eastAsia="Times New Roman" w:hAnsi="Arial" w:cs="Times New Roman"/>
          <w:b/>
          <w:sz w:val="40"/>
          <w:szCs w:val="20"/>
          <w:lang w:val="en-US"/>
        </w:rPr>
        <w:t>HEALTH AND SAFETY RISK ASSESSMENT:</w:t>
      </w:r>
    </w:p>
    <w:p w:rsidR="00240B28" w:rsidRPr="00240B28" w:rsidRDefault="00240B28" w:rsidP="00240B28">
      <w:pPr>
        <w:spacing w:after="0" w:line="240" w:lineRule="auto"/>
        <w:jc w:val="center"/>
        <w:outlineLvl w:val="0"/>
        <w:rPr>
          <w:rFonts w:ascii="Arial" w:eastAsia="Times New Roman" w:hAnsi="Arial" w:cs="Times New Roman"/>
          <w:b/>
          <w:sz w:val="32"/>
          <w:szCs w:val="20"/>
          <w:lang w:val="en-US"/>
        </w:rPr>
      </w:pPr>
      <w:r w:rsidRPr="00240B28">
        <w:rPr>
          <w:rFonts w:ascii="Arial" w:eastAsia="Times New Roman" w:hAnsi="Arial" w:cs="Times New Roman"/>
          <w:b/>
          <w:sz w:val="32"/>
          <w:szCs w:val="20"/>
          <w:lang w:val="en-US"/>
        </w:rPr>
        <w:t>Creative focus group session</w:t>
      </w:r>
    </w:p>
    <w:p w:rsidR="00240B28" w:rsidRPr="00240B28" w:rsidRDefault="00240B28" w:rsidP="00240B28">
      <w:pPr>
        <w:spacing w:after="0" w:line="240" w:lineRule="auto"/>
        <w:jc w:val="center"/>
        <w:outlineLvl w:val="0"/>
        <w:rPr>
          <w:rFonts w:ascii="Arial" w:eastAsia="Times New Roman" w:hAnsi="Arial" w:cs="Times New Roman"/>
          <w:b/>
          <w:sz w:val="36"/>
          <w:szCs w:val="20"/>
          <w:u w:val="single"/>
          <w:lang w:val="en-US"/>
        </w:rPr>
      </w:pPr>
    </w:p>
    <w:tbl>
      <w:tblPr>
        <w:tblW w:w="10581" w:type="dxa"/>
        <w:tblInd w:w="-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96"/>
        <w:gridCol w:w="3880"/>
        <w:gridCol w:w="3905"/>
      </w:tblGrid>
      <w:tr w:rsidR="00240B28" w:rsidRPr="00240B28" w:rsidTr="00390A16">
        <w:tblPrEx>
          <w:tblCellMar>
            <w:top w:w="0" w:type="dxa"/>
            <w:bottom w:w="0" w:type="dxa"/>
          </w:tblCellMar>
        </w:tblPrEx>
        <w:trPr>
          <w:trHeight w:val="460"/>
        </w:trPr>
        <w:tc>
          <w:tcPr>
            <w:tcW w:w="2796"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Person responsible:</w:t>
            </w: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 </w:t>
            </w: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Julie Bevington</w:t>
            </w:r>
          </w:p>
          <w:p w:rsidR="00240B28" w:rsidRPr="00240B28" w:rsidRDefault="00240B28" w:rsidP="00240B28">
            <w:pPr>
              <w:spacing w:after="0" w:line="240" w:lineRule="auto"/>
              <w:rPr>
                <w:rFonts w:ascii="Arial" w:eastAsia="Times New Roman" w:hAnsi="Arial" w:cs="Times New Roman"/>
                <w:sz w:val="20"/>
                <w:szCs w:val="20"/>
                <w:lang w:val="en-US"/>
              </w:rPr>
            </w:pPr>
          </w:p>
        </w:tc>
        <w:tc>
          <w:tcPr>
            <w:tcW w:w="3880" w:type="dxa"/>
          </w:tcPr>
          <w:p w:rsidR="00240B28" w:rsidRPr="00240B28" w:rsidRDefault="00240B28" w:rsidP="00240B28">
            <w:pPr>
              <w:spacing w:before="100" w:beforeAutospacing="1" w:after="100" w:afterAutospacing="1" w:line="240" w:lineRule="auto"/>
              <w:rPr>
                <w:rFonts w:ascii="Times New Roman" w:eastAsia="Times New Roman" w:hAnsi="Times New Roman" w:cs="Times New Roman"/>
                <w:sz w:val="24"/>
                <w:szCs w:val="24"/>
                <w:lang w:val="en"/>
              </w:rPr>
            </w:pPr>
            <w:r w:rsidRPr="00240B28">
              <w:rPr>
                <w:rFonts w:ascii="Times New Roman" w:eastAsia="Times New Roman" w:hAnsi="Times New Roman" w:cs="Times New Roman"/>
                <w:sz w:val="24"/>
                <w:szCs w:val="24"/>
                <w:lang w:val="en-US"/>
              </w:rPr>
              <w:t>Place:</w:t>
            </w:r>
            <w:r w:rsidRPr="00240B28">
              <w:rPr>
                <w:rFonts w:ascii="Times New Roman" w:eastAsia="Times New Roman" w:hAnsi="Times New Roman" w:cs="Times New Roman"/>
                <w:sz w:val="24"/>
                <w:szCs w:val="24"/>
                <w:lang w:val="en"/>
              </w:rPr>
              <w:t xml:space="preserve"> Milford Haven Marina </w:t>
            </w:r>
          </w:p>
          <w:p w:rsidR="00240B28" w:rsidRPr="00240B28" w:rsidRDefault="00240B28" w:rsidP="00240B28">
            <w:pPr>
              <w:spacing w:before="100" w:beforeAutospacing="1" w:after="100" w:afterAutospacing="1" w:line="240" w:lineRule="auto"/>
              <w:rPr>
                <w:rFonts w:ascii="Times New Roman" w:eastAsia="Times New Roman" w:hAnsi="Times New Roman" w:cs="Times New Roman"/>
                <w:sz w:val="24"/>
                <w:szCs w:val="24"/>
                <w:lang w:val="en"/>
              </w:rPr>
            </w:pPr>
            <w:r w:rsidRPr="00240B28">
              <w:rPr>
                <w:rFonts w:ascii="Times New Roman" w:eastAsia="Times New Roman" w:hAnsi="Times New Roman" w:cs="Times New Roman"/>
                <w:sz w:val="24"/>
                <w:szCs w:val="24"/>
                <w:lang w:val="en"/>
              </w:rPr>
              <w:t>T: 01646 697967</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Date of </w:t>
            </w:r>
            <w:proofErr w:type="spellStart"/>
            <w:r w:rsidRPr="00240B28">
              <w:rPr>
                <w:rFonts w:ascii="Arial" w:eastAsia="Times New Roman" w:hAnsi="Arial" w:cs="Times New Roman"/>
                <w:sz w:val="20"/>
                <w:szCs w:val="20"/>
                <w:lang w:val="en-US"/>
              </w:rPr>
              <w:t>Activity:TBC</w:t>
            </w:r>
            <w:proofErr w:type="spellEnd"/>
          </w:p>
        </w:tc>
        <w:tc>
          <w:tcPr>
            <w:tcW w:w="3905"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Assessed By: Julie Bevington</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                                                                 Date:  04/05/2021</w:t>
            </w:r>
          </w:p>
        </w:tc>
      </w:tr>
      <w:tr w:rsidR="00240B28" w:rsidRPr="00240B28" w:rsidTr="00390A16">
        <w:tblPrEx>
          <w:tblCellMar>
            <w:top w:w="0" w:type="dxa"/>
            <w:bottom w:w="0" w:type="dxa"/>
          </w:tblCellMar>
        </w:tblPrEx>
        <w:trPr>
          <w:trHeight w:val="657"/>
        </w:trPr>
        <w:tc>
          <w:tcPr>
            <w:tcW w:w="2796"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Manager:</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Liz Griffiths</w:t>
            </w:r>
          </w:p>
          <w:p w:rsidR="00240B28" w:rsidRPr="00240B28" w:rsidRDefault="00240B28" w:rsidP="00240B28">
            <w:pPr>
              <w:spacing w:after="0" w:line="240" w:lineRule="auto"/>
              <w:rPr>
                <w:rFonts w:ascii="Arial" w:eastAsia="Times New Roman" w:hAnsi="Arial" w:cs="Times New Roman"/>
                <w:sz w:val="20"/>
                <w:szCs w:val="20"/>
                <w:lang w:val="en-US"/>
              </w:rPr>
            </w:pPr>
          </w:p>
        </w:tc>
        <w:tc>
          <w:tcPr>
            <w:tcW w:w="3880"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Task, Activity or Situation:</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Detached focus group creative session</w:t>
            </w:r>
          </w:p>
          <w:p w:rsidR="00240B28" w:rsidRPr="00240B28" w:rsidRDefault="00240B28" w:rsidP="00240B28">
            <w:pPr>
              <w:spacing w:after="0" w:line="240" w:lineRule="auto"/>
              <w:rPr>
                <w:rFonts w:ascii="Arial" w:eastAsia="Times New Roman" w:hAnsi="Arial" w:cs="Times New Roman"/>
                <w:sz w:val="20"/>
                <w:szCs w:val="20"/>
                <w:lang w:val="en-US"/>
              </w:rPr>
            </w:pPr>
          </w:p>
        </w:tc>
        <w:tc>
          <w:tcPr>
            <w:tcW w:w="3905"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Re-assessment date:</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 </w:t>
            </w:r>
          </w:p>
          <w:p w:rsidR="00240B28" w:rsidRPr="00240B28" w:rsidRDefault="00240B28" w:rsidP="00240B28">
            <w:pPr>
              <w:spacing w:after="0" w:line="240" w:lineRule="auto"/>
              <w:rPr>
                <w:rFonts w:ascii="Arial" w:eastAsia="Times New Roman" w:hAnsi="Arial" w:cs="Times New Roman"/>
                <w:sz w:val="20"/>
                <w:szCs w:val="20"/>
                <w:lang w:val="en-US"/>
              </w:rPr>
            </w:pPr>
          </w:p>
        </w:tc>
      </w:tr>
    </w:tbl>
    <w:p w:rsidR="00240B28" w:rsidRPr="00240B28" w:rsidRDefault="00240B28" w:rsidP="00240B28">
      <w:pPr>
        <w:spacing w:after="0" w:line="240" w:lineRule="auto"/>
        <w:rPr>
          <w:rFonts w:ascii="Arial" w:eastAsia="Times New Roman" w:hAnsi="Arial" w:cs="Times New Roman"/>
          <w:sz w:val="20"/>
          <w:szCs w:val="20"/>
          <w:lang w:val="en-US"/>
        </w:rPr>
      </w:pPr>
    </w:p>
    <w:tbl>
      <w:tblPr>
        <w:tblpPr w:leftFromText="180" w:rightFromText="180" w:vertAnchor="text" w:horzAnchor="margin" w:tblpXSpec="center" w:tblpY="-44"/>
        <w:tblW w:w="110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solid" w:color="99CCFF" w:fill="3366FF"/>
        <w:tblLayout w:type="fixed"/>
        <w:tblLook w:val="0000" w:firstRow="0" w:lastRow="0" w:firstColumn="0" w:lastColumn="0" w:noHBand="0" w:noVBand="0"/>
      </w:tblPr>
      <w:tblGrid>
        <w:gridCol w:w="1038"/>
        <w:gridCol w:w="1870"/>
        <w:gridCol w:w="3120"/>
        <w:gridCol w:w="933"/>
        <w:gridCol w:w="3223"/>
        <w:gridCol w:w="831"/>
      </w:tblGrid>
      <w:tr w:rsidR="00240B28" w:rsidRPr="00240B28" w:rsidTr="00390A16">
        <w:tblPrEx>
          <w:tblCellMar>
            <w:top w:w="0" w:type="dxa"/>
            <w:bottom w:w="0" w:type="dxa"/>
          </w:tblCellMar>
        </w:tblPrEx>
        <w:trPr>
          <w:trHeight w:val="1209"/>
        </w:trPr>
        <w:tc>
          <w:tcPr>
            <w:tcW w:w="1038" w:type="dxa"/>
            <w:shd w:val="solid" w:color="99CCFF" w:fill="3366FF"/>
          </w:tcPr>
          <w:p w:rsidR="00240B28" w:rsidRPr="00240B28" w:rsidRDefault="00240B28" w:rsidP="00240B28">
            <w:pPr>
              <w:keepNext/>
              <w:spacing w:after="0" w:line="240" w:lineRule="auto"/>
              <w:outlineLvl w:val="1"/>
              <w:rPr>
                <w:rFonts w:ascii="Arial" w:eastAsia="Times New Roman" w:hAnsi="Arial" w:cs="Times New Roman"/>
                <w:sz w:val="18"/>
                <w:szCs w:val="18"/>
                <w:lang w:val="en-US"/>
              </w:rPr>
            </w:pPr>
            <w:r w:rsidRPr="00240B28">
              <w:rPr>
                <w:rFonts w:ascii="Arial" w:eastAsia="Times New Roman" w:hAnsi="Arial" w:cs="Times New Roman"/>
                <w:sz w:val="18"/>
                <w:szCs w:val="18"/>
                <w:lang w:val="en-US"/>
              </w:rPr>
              <w:t xml:space="preserve">    </w:t>
            </w:r>
          </w:p>
          <w:p w:rsidR="00240B28" w:rsidRPr="00240B28" w:rsidRDefault="00240B28" w:rsidP="00240B28">
            <w:pPr>
              <w:keepNext/>
              <w:spacing w:after="0" w:line="240" w:lineRule="auto"/>
              <w:outlineLvl w:val="1"/>
              <w:rPr>
                <w:rFonts w:ascii="Arial" w:eastAsia="Times New Roman" w:hAnsi="Arial" w:cs="Times New Roman"/>
                <w:sz w:val="18"/>
                <w:szCs w:val="18"/>
                <w:lang w:val="en-US"/>
              </w:rPr>
            </w:pPr>
          </w:p>
          <w:p w:rsidR="00240B28" w:rsidRPr="00240B28" w:rsidRDefault="00240B28" w:rsidP="00240B28">
            <w:pPr>
              <w:keepNext/>
              <w:spacing w:after="0" w:line="240" w:lineRule="auto"/>
              <w:outlineLvl w:val="1"/>
              <w:rPr>
                <w:rFonts w:ascii="Arial" w:eastAsia="Times New Roman" w:hAnsi="Arial" w:cs="Times New Roman"/>
                <w:sz w:val="18"/>
                <w:szCs w:val="18"/>
                <w:lang w:val="en-US"/>
              </w:rPr>
            </w:pPr>
            <w:r w:rsidRPr="00240B28">
              <w:rPr>
                <w:rFonts w:ascii="Arial" w:eastAsia="Times New Roman" w:hAnsi="Arial" w:cs="Times New Roman"/>
                <w:sz w:val="18"/>
                <w:szCs w:val="18"/>
                <w:lang w:val="en-US"/>
              </w:rPr>
              <w:t xml:space="preserve">    HAZARD</w:t>
            </w:r>
          </w:p>
          <w:p w:rsidR="00240B28" w:rsidRPr="00240B28" w:rsidRDefault="00240B28" w:rsidP="00240B28">
            <w:pPr>
              <w:spacing w:after="0" w:line="240" w:lineRule="auto"/>
              <w:rPr>
                <w:rFonts w:ascii="Arial" w:eastAsia="Times New Roman" w:hAnsi="Arial" w:cs="Times New Roman"/>
                <w:sz w:val="18"/>
                <w:szCs w:val="18"/>
                <w:lang w:val="en-US"/>
              </w:rPr>
            </w:pPr>
          </w:p>
          <w:p w:rsidR="00240B28" w:rsidRPr="00240B28" w:rsidRDefault="00240B28" w:rsidP="00240B28">
            <w:pPr>
              <w:spacing w:after="0" w:line="240" w:lineRule="auto"/>
              <w:rPr>
                <w:rFonts w:ascii="Arial" w:eastAsia="Times New Roman" w:hAnsi="Arial" w:cs="Times New Roman"/>
                <w:sz w:val="18"/>
                <w:szCs w:val="18"/>
                <w:lang w:val="en-US"/>
              </w:rPr>
            </w:pPr>
          </w:p>
        </w:tc>
        <w:tc>
          <w:tcPr>
            <w:tcW w:w="1870" w:type="dxa"/>
            <w:shd w:val="solid" w:color="99CCFF" w:fill="3366FF"/>
          </w:tcPr>
          <w:p w:rsidR="00240B28" w:rsidRPr="00240B28" w:rsidRDefault="00240B28" w:rsidP="00240B28">
            <w:pPr>
              <w:keepNext/>
              <w:spacing w:after="0" w:line="240" w:lineRule="auto"/>
              <w:jc w:val="center"/>
              <w:outlineLvl w:val="1"/>
              <w:rPr>
                <w:rFonts w:ascii="Arial" w:eastAsia="Times New Roman" w:hAnsi="Arial" w:cs="Times New Roman"/>
                <w:sz w:val="18"/>
                <w:szCs w:val="18"/>
                <w:lang w:val="en-US"/>
              </w:rPr>
            </w:pPr>
          </w:p>
          <w:p w:rsidR="00240B28" w:rsidRPr="00240B28" w:rsidRDefault="00240B28" w:rsidP="00240B28">
            <w:pPr>
              <w:keepNext/>
              <w:spacing w:after="0" w:line="240" w:lineRule="auto"/>
              <w:jc w:val="center"/>
              <w:outlineLvl w:val="1"/>
              <w:rPr>
                <w:rFonts w:ascii="Arial" w:eastAsia="Times New Roman" w:hAnsi="Arial" w:cs="Times New Roman"/>
                <w:sz w:val="18"/>
                <w:szCs w:val="18"/>
                <w:lang w:val="en-US"/>
              </w:rPr>
            </w:pPr>
          </w:p>
          <w:p w:rsidR="00240B28" w:rsidRPr="00240B28" w:rsidRDefault="00240B28" w:rsidP="00240B28">
            <w:pPr>
              <w:keepNext/>
              <w:spacing w:after="0" w:line="240" w:lineRule="auto"/>
              <w:jc w:val="center"/>
              <w:outlineLvl w:val="1"/>
              <w:rPr>
                <w:rFonts w:ascii="Arial" w:eastAsia="Times New Roman" w:hAnsi="Arial" w:cs="Times New Roman"/>
                <w:sz w:val="18"/>
                <w:szCs w:val="18"/>
                <w:lang w:val="en-US"/>
              </w:rPr>
            </w:pPr>
            <w:r w:rsidRPr="00240B28">
              <w:rPr>
                <w:rFonts w:ascii="Arial" w:eastAsia="Times New Roman" w:hAnsi="Arial" w:cs="Times New Roman"/>
                <w:sz w:val="18"/>
                <w:szCs w:val="18"/>
                <w:lang w:val="en-US"/>
              </w:rPr>
              <w:t>WHO MIGHT BE</w:t>
            </w:r>
          </w:p>
          <w:p w:rsidR="00240B28" w:rsidRPr="00240B28" w:rsidRDefault="00240B28" w:rsidP="00240B28">
            <w:pPr>
              <w:spacing w:after="0" w:line="240" w:lineRule="auto"/>
              <w:jc w:val="center"/>
              <w:rPr>
                <w:rFonts w:ascii="Arial" w:eastAsia="Times New Roman" w:hAnsi="Arial" w:cs="Times New Roman"/>
                <w:sz w:val="18"/>
                <w:szCs w:val="18"/>
                <w:lang w:val="en-US"/>
              </w:rPr>
            </w:pPr>
            <w:r w:rsidRPr="00240B28">
              <w:rPr>
                <w:rFonts w:ascii="Arial" w:eastAsia="Times New Roman" w:hAnsi="Arial" w:cs="Times New Roman"/>
                <w:sz w:val="18"/>
                <w:szCs w:val="18"/>
                <w:lang w:val="en-US"/>
              </w:rPr>
              <w:t>HARMED AND HOW?</w:t>
            </w:r>
          </w:p>
        </w:tc>
        <w:tc>
          <w:tcPr>
            <w:tcW w:w="3120" w:type="dxa"/>
            <w:shd w:val="solid" w:color="99CCFF" w:fill="3366FF"/>
          </w:tcPr>
          <w:p w:rsidR="00240B28" w:rsidRPr="00240B28" w:rsidRDefault="00240B28" w:rsidP="00240B28">
            <w:pPr>
              <w:keepNext/>
              <w:spacing w:after="0" w:line="240" w:lineRule="auto"/>
              <w:outlineLvl w:val="2"/>
              <w:rPr>
                <w:rFonts w:ascii="Arial" w:eastAsia="Times New Roman" w:hAnsi="Arial" w:cs="Times New Roman"/>
                <w:sz w:val="18"/>
                <w:szCs w:val="18"/>
                <w:lang w:val="en-US"/>
              </w:rPr>
            </w:pPr>
            <w:r w:rsidRPr="00240B28">
              <w:rPr>
                <w:rFonts w:ascii="Arial" w:eastAsia="Times New Roman" w:hAnsi="Arial" w:cs="Times New Roman"/>
                <w:sz w:val="18"/>
                <w:szCs w:val="18"/>
                <w:lang w:val="en-US"/>
              </w:rPr>
              <w:t xml:space="preserve">           </w:t>
            </w:r>
          </w:p>
          <w:p w:rsidR="00240B28" w:rsidRPr="00240B28" w:rsidRDefault="00240B28" w:rsidP="00240B28">
            <w:pPr>
              <w:keepNext/>
              <w:spacing w:after="0" w:line="240" w:lineRule="auto"/>
              <w:outlineLvl w:val="2"/>
              <w:rPr>
                <w:rFonts w:ascii="Arial" w:eastAsia="Times New Roman" w:hAnsi="Arial" w:cs="Times New Roman"/>
                <w:sz w:val="18"/>
                <w:szCs w:val="18"/>
                <w:lang w:val="en-US"/>
              </w:rPr>
            </w:pPr>
            <w:r w:rsidRPr="00240B28">
              <w:rPr>
                <w:rFonts w:ascii="Arial" w:eastAsia="Times New Roman" w:hAnsi="Arial" w:cs="Times New Roman"/>
                <w:sz w:val="18"/>
                <w:szCs w:val="18"/>
                <w:lang w:val="en-US"/>
              </w:rPr>
              <w:t xml:space="preserve">              </w:t>
            </w:r>
          </w:p>
          <w:p w:rsidR="00240B28" w:rsidRPr="00240B28" w:rsidRDefault="00240B28" w:rsidP="00240B28">
            <w:pPr>
              <w:keepNext/>
              <w:spacing w:after="0" w:line="240" w:lineRule="auto"/>
              <w:outlineLvl w:val="2"/>
              <w:rPr>
                <w:rFonts w:ascii="Arial" w:eastAsia="Times New Roman" w:hAnsi="Arial" w:cs="Times New Roman"/>
                <w:sz w:val="18"/>
                <w:szCs w:val="18"/>
                <w:lang w:val="en-US"/>
              </w:rPr>
            </w:pPr>
            <w:r w:rsidRPr="00240B28">
              <w:rPr>
                <w:rFonts w:ascii="Arial" w:eastAsia="Times New Roman" w:hAnsi="Arial" w:cs="Times New Roman"/>
                <w:sz w:val="18"/>
                <w:szCs w:val="18"/>
                <w:lang w:val="en-US"/>
              </w:rPr>
              <w:t xml:space="preserve">       EXISTING CONTROL MEASURES              </w:t>
            </w:r>
          </w:p>
        </w:tc>
        <w:tc>
          <w:tcPr>
            <w:tcW w:w="933" w:type="dxa"/>
            <w:shd w:val="solid" w:color="99CCFF" w:fill="3366FF"/>
          </w:tcPr>
          <w:p w:rsidR="00240B28" w:rsidRPr="00240B28" w:rsidRDefault="00240B28" w:rsidP="00240B28">
            <w:pPr>
              <w:keepNext/>
              <w:spacing w:after="0" w:line="240" w:lineRule="auto"/>
              <w:jc w:val="center"/>
              <w:outlineLvl w:val="1"/>
              <w:rPr>
                <w:rFonts w:ascii="Arial" w:eastAsia="Times New Roman" w:hAnsi="Arial" w:cs="Times New Roman"/>
                <w:sz w:val="18"/>
                <w:szCs w:val="18"/>
                <w:lang w:val="en-US"/>
              </w:rPr>
            </w:pPr>
          </w:p>
          <w:p w:rsidR="00240B28" w:rsidRPr="00240B28" w:rsidRDefault="00240B28" w:rsidP="00240B28">
            <w:pPr>
              <w:keepNext/>
              <w:spacing w:after="0" w:line="240" w:lineRule="auto"/>
              <w:jc w:val="center"/>
              <w:outlineLvl w:val="1"/>
              <w:rPr>
                <w:rFonts w:ascii="Arial" w:eastAsia="Times New Roman" w:hAnsi="Arial" w:cs="Times New Roman"/>
                <w:sz w:val="18"/>
                <w:szCs w:val="18"/>
                <w:lang w:val="en-US"/>
              </w:rPr>
            </w:pPr>
            <w:r w:rsidRPr="00240B28">
              <w:rPr>
                <w:rFonts w:ascii="Arial" w:eastAsia="Times New Roman" w:hAnsi="Arial" w:cs="Times New Roman"/>
                <w:sz w:val="18"/>
                <w:szCs w:val="18"/>
                <w:lang w:val="en-US"/>
              </w:rPr>
              <w:t>RISK</w:t>
            </w:r>
          </w:p>
          <w:p w:rsidR="00240B28" w:rsidRPr="00240B28" w:rsidRDefault="00240B28" w:rsidP="00240B28">
            <w:pPr>
              <w:spacing w:after="0" w:line="240" w:lineRule="auto"/>
              <w:rPr>
                <w:rFonts w:ascii="Arial" w:eastAsia="Times New Roman" w:hAnsi="Arial" w:cs="Times New Roman"/>
                <w:sz w:val="18"/>
                <w:szCs w:val="18"/>
                <w:lang w:val="en-US"/>
              </w:rPr>
            </w:pPr>
          </w:p>
        </w:tc>
        <w:tc>
          <w:tcPr>
            <w:tcW w:w="3223" w:type="dxa"/>
            <w:shd w:val="solid" w:color="99CCFF" w:fill="3366FF"/>
          </w:tcPr>
          <w:p w:rsidR="00240B28" w:rsidRPr="00240B28" w:rsidRDefault="00240B28" w:rsidP="00240B28">
            <w:pPr>
              <w:keepNext/>
              <w:spacing w:after="0" w:line="240" w:lineRule="auto"/>
              <w:outlineLvl w:val="2"/>
              <w:rPr>
                <w:rFonts w:ascii="Arial" w:eastAsia="Times New Roman" w:hAnsi="Arial" w:cs="Times New Roman"/>
                <w:sz w:val="18"/>
                <w:szCs w:val="18"/>
                <w:lang w:val="en-US"/>
              </w:rPr>
            </w:pPr>
            <w:r w:rsidRPr="00240B28">
              <w:rPr>
                <w:rFonts w:ascii="Arial" w:eastAsia="Times New Roman" w:hAnsi="Arial" w:cs="Times New Roman"/>
                <w:sz w:val="18"/>
                <w:szCs w:val="18"/>
                <w:lang w:val="en-US"/>
              </w:rPr>
              <w:t xml:space="preserve">     </w:t>
            </w:r>
          </w:p>
          <w:p w:rsidR="00240B28" w:rsidRPr="00240B28" w:rsidRDefault="00240B28" w:rsidP="00240B28">
            <w:pPr>
              <w:keepNext/>
              <w:spacing w:after="0" w:line="240" w:lineRule="auto"/>
              <w:outlineLvl w:val="2"/>
              <w:rPr>
                <w:rFonts w:ascii="Arial" w:eastAsia="Times New Roman" w:hAnsi="Arial" w:cs="Times New Roman"/>
                <w:sz w:val="18"/>
                <w:szCs w:val="18"/>
                <w:lang w:val="en-US"/>
              </w:rPr>
            </w:pPr>
          </w:p>
          <w:p w:rsidR="00240B28" w:rsidRPr="00240B28" w:rsidRDefault="00240B28" w:rsidP="00240B28">
            <w:pPr>
              <w:keepNext/>
              <w:spacing w:after="0" w:line="240" w:lineRule="auto"/>
              <w:jc w:val="center"/>
              <w:outlineLvl w:val="2"/>
              <w:rPr>
                <w:rFonts w:ascii="Arial" w:eastAsia="Times New Roman" w:hAnsi="Arial" w:cs="Times New Roman"/>
                <w:sz w:val="18"/>
                <w:szCs w:val="18"/>
                <w:lang w:val="en-US"/>
              </w:rPr>
            </w:pPr>
            <w:r w:rsidRPr="00240B28">
              <w:rPr>
                <w:rFonts w:ascii="Arial" w:eastAsia="Times New Roman" w:hAnsi="Arial" w:cs="Times New Roman"/>
                <w:sz w:val="18"/>
                <w:szCs w:val="18"/>
                <w:lang w:val="en-US"/>
              </w:rPr>
              <w:t xml:space="preserve">WHAT MORE NEEDS TO </w:t>
            </w:r>
            <w:proofErr w:type="gramStart"/>
            <w:r w:rsidRPr="00240B28">
              <w:rPr>
                <w:rFonts w:ascii="Arial" w:eastAsia="Times New Roman" w:hAnsi="Arial" w:cs="Times New Roman"/>
                <w:sz w:val="18"/>
                <w:szCs w:val="18"/>
                <w:lang w:val="en-US"/>
              </w:rPr>
              <w:t>BE DONE</w:t>
            </w:r>
            <w:proofErr w:type="gramEnd"/>
            <w:r w:rsidRPr="00240B28">
              <w:rPr>
                <w:rFonts w:ascii="Arial" w:eastAsia="Times New Roman" w:hAnsi="Arial" w:cs="Times New Roman"/>
                <w:sz w:val="18"/>
                <w:szCs w:val="18"/>
                <w:lang w:val="en-US"/>
              </w:rPr>
              <w:t xml:space="preserve"> TO CONTROL THE RISK?</w:t>
            </w:r>
          </w:p>
        </w:tc>
        <w:tc>
          <w:tcPr>
            <w:tcW w:w="831" w:type="dxa"/>
            <w:shd w:val="solid" w:color="99CCFF" w:fill="3366FF"/>
          </w:tcPr>
          <w:p w:rsidR="00240B28" w:rsidRPr="00240B28" w:rsidRDefault="00240B28" w:rsidP="00240B28">
            <w:pPr>
              <w:keepNext/>
              <w:spacing w:after="0" w:line="240" w:lineRule="auto"/>
              <w:outlineLvl w:val="2"/>
              <w:rPr>
                <w:rFonts w:ascii="Arial" w:eastAsia="Times New Roman" w:hAnsi="Arial" w:cs="Times New Roman"/>
                <w:sz w:val="18"/>
                <w:szCs w:val="18"/>
                <w:lang w:val="en-US"/>
              </w:rPr>
            </w:pPr>
          </w:p>
          <w:p w:rsidR="00240B28" w:rsidRPr="00240B28" w:rsidRDefault="00240B28" w:rsidP="00240B28">
            <w:pPr>
              <w:keepNext/>
              <w:spacing w:after="0" w:line="240" w:lineRule="auto"/>
              <w:outlineLvl w:val="2"/>
              <w:rPr>
                <w:rFonts w:ascii="Arial" w:eastAsia="Times New Roman" w:hAnsi="Arial" w:cs="Times New Roman"/>
                <w:sz w:val="18"/>
                <w:szCs w:val="18"/>
                <w:lang w:val="en-US"/>
              </w:rPr>
            </w:pPr>
            <w:r w:rsidRPr="00240B28">
              <w:rPr>
                <w:rFonts w:ascii="Arial" w:eastAsia="Times New Roman" w:hAnsi="Arial" w:cs="Times New Roman"/>
                <w:sz w:val="18"/>
                <w:szCs w:val="18"/>
                <w:lang w:val="en-US"/>
              </w:rPr>
              <w:t xml:space="preserve">   BY WHO?</w:t>
            </w:r>
          </w:p>
          <w:p w:rsidR="00240B28" w:rsidRPr="00240B28" w:rsidRDefault="00240B28" w:rsidP="00240B28">
            <w:pPr>
              <w:keepNext/>
              <w:spacing w:after="0" w:line="240" w:lineRule="auto"/>
              <w:outlineLvl w:val="2"/>
              <w:rPr>
                <w:rFonts w:ascii="Arial" w:eastAsia="Times New Roman" w:hAnsi="Arial" w:cs="Times New Roman"/>
                <w:sz w:val="18"/>
                <w:szCs w:val="18"/>
                <w:lang w:val="en-US"/>
              </w:rPr>
            </w:pPr>
          </w:p>
        </w:tc>
      </w:tr>
    </w:tbl>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35"/>
        <w:gridCol w:w="1843"/>
        <w:gridCol w:w="3173"/>
        <w:gridCol w:w="822"/>
        <w:gridCol w:w="3234"/>
        <w:gridCol w:w="851"/>
      </w:tblGrid>
      <w:tr w:rsidR="00240B28" w:rsidRPr="00240B28" w:rsidTr="00390A16">
        <w:tblPrEx>
          <w:tblCellMar>
            <w:top w:w="0" w:type="dxa"/>
            <w:bottom w:w="0" w:type="dxa"/>
          </w:tblCellMar>
        </w:tblPrEx>
        <w:trPr>
          <w:trHeight w:val="9369"/>
        </w:trPr>
        <w:tc>
          <w:tcPr>
            <w:tcW w:w="1135"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lastRenderedPageBreak/>
              <w:t xml:space="preserve">Detached creative activities </w:t>
            </w:r>
          </w:p>
        </w:tc>
        <w:tc>
          <w:tcPr>
            <w:tcW w:w="1843"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Staff, young people and members of the public </w:t>
            </w:r>
          </w:p>
        </w:tc>
        <w:tc>
          <w:tcPr>
            <w:tcW w:w="3173"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Staff have familiarized themselves with the area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Always carry mobile phone which is charged and has relevant contacts and credit</w:t>
            </w: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First aider to be with group where possible and first aid kit carried which is complete and in date.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Footpaths </w:t>
            </w:r>
            <w:proofErr w:type="gramStart"/>
            <w:r w:rsidRPr="00240B28">
              <w:rPr>
                <w:rFonts w:ascii="Arial" w:eastAsia="Times New Roman" w:hAnsi="Arial" w:cs="Times New Roman"/>
                <w:sz w:val="20"/>
                <w:szCs w:val="20"/>
                <w:lang w:val="en-US"/>
              </w:rPr>
              <w:t>will be used</w:t>
            </w:r>
            <w:proofErr w:type="gramEnd"/>
            <w:r w:rsidRPr="00240B28">
              <w:rPr>
                <w:rFonts w:ascii="Arial" w:eastAsia="Times New Roman" w:hAnsi="Arial" w:cs="Times New Roman"/>
                <w:sz w:val="20"/>
                <w:szCs w:val="20"/>
                <w:lang w:val="en-US"/>
              </w:rPr>
              <w:t xml:space="preserve"> at all times where possible.</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Staff ratios are satisfactory.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Staff experienced in dealing with Challenging behavior.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Staff to access well lit areas where possible</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Weather appropriate uniform to </w:t>
            </w:r>
            <w:proofErr w:type="gramStart"/>
            <w:r w:rsidRPr="00240B28">
              <w:rPr>
                <w:rFonts w:ascii="Arial" w:eastAsia="Times New Roman" w:hAnsi="Arial" w:cs="Times New Roman"/>
                <w:sz w:val="20"/>
                <w:szCs w:val="20"/>
                <w:lang w:val="en-US"/>
              </w:rPr>
              <w:t>be worn</w:t>
            </w:r>
            <w:proofErr w:type="gramEnd"/>
            <w:r w:rsidRPr="00240B28">
              <w:rPr>
                <w:rFonts w:ascii="Arial" w:eastAsia="Times New Roman" w:hAnsi="Arial" w:cs="Times New Roman"/>
                <w:sz w:val="20"/>
                <w:szCs w:val="20"/>
                <w:lang w:val="en-US"/>
              </w:rPr>
              <w:t xml:space="preserve"> at all times by staff.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Appropriate clothing to be worn – ensure good visibility and avoid clothing that can impose a risk to staff or others</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Dynamic risk assessments to be continually developed and discussed with all staff members</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Staff to assess the weather conditions before session if bad weather to move event to Milford Youth Centre.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Emergency contact and medical/allergy information for staff and young people is established. This information on young people will be available at Milford Haven Youth Centre via the QES system.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Emergency contact for staff is established, staff to log in and out with Police – phone 101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tc>
        <w:tc>
          <w:tcPr>
            <w:tcW w:w="822" w:type="dxa"/>
          </w:tcPr>
          <w:p w:rsidR="00240B28" w:rsidRPr="00240B28" w:rsidRDefault="00240B28" w:rsidP="00240B28">
            <w:pPr>
              <w:spacing w:after="0" w:line="240" w:lineRule="auto"/>
              <w:rPr>
                <w:rFonts w:ascii="Arial" w:eastAsia="Times New Roman" w:hAnsi="Arial" w:cs="Times New Roman"/>
                <w:color w:val="0000FF"/>
                <w:sz w:val="20"/>
                <w:szCs w:val="20"/>
                <w:lang w:val="en-US"/>
              </w:rPr>
            </w:pPr>
            <w:r w:rsidRPr="00240B28">
              <w:rPr>
                <w:rFonts w:ascii="Arial" w:eastAsia="Times New Roman" w:hAnsi="Arial" w:cs="Times New Roman"/>
                <w:color w:val="0000FF"/>
                <w:sz w:val="20"/>
                <w:szCs w:val="20"/>
                <w:lang w:val="en-US"/>
              </w:rPr>
              <w:t xml:space="preserve">Low </w:t>
            </w:r>
          </w:p>
        </w:tc>
        <w:tc>
          <w:tcPr>
            <w:tcW w:w="3234" w:type="dxa"/>
          </w:tcPr>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Staff and research group clearly understand their roles and responsibilities. </w:t>
            </w: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All to receive a copy of the risk assessment before the event.</w:t>
            </w: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Staff to work in pairs at a minimum at all times.</w:t>
            </w: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Staff have received appropriate training</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roofErr w:type="spellStart"/>
            <w:r w:rsidRPr="00240B28">
              <w:rPr>
                <w:rFonts w:ascii="Arial" w:eastAsia="Times New Roman" w:hAnsi="Arial" w:cs="Times New Roman"/>
                <w:sz w:val="20"/>
                <w:szCs w:val="20"/>
                <w:lang w:val="en-US"/>
              </w:rPr>
              <w:t>I.D</w:t>
            </w:r>
            <w:proofErr w:type="spellEnd"/>
            <w:r w:rsidRPr="00240B28">
              <w:rPr>
                <w:rFonts w:ascii="Arial" w:eastAsia="Times New Roman" w:hAnsi="Arial" w:cs="Times New Roman"/>
                <w:sz w:val="20"/>
                <w:szCs w:val="20"/>
                <w:lang w:val="en-US"/>
              </w:rPr>
              <w:t xml:space="preserve"> badges for research group and staff carried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Logo visible</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If weather poses a risk session to be moved to Milford Haven Youth Centre</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Any medical, allergy medication </w:t>
            </w:r>
            <w:proofErr w:type="gramStart"/>
            <w:r w:rsidRPr="00240B28">
              <w:rPr>
                <w:rFonts w:ascii="Arial" w:eastAsia="Times New Roman" w:hAnsi="Arial" w:cs="Times New Roman"/>
                <w:sz w:val="20"/>
                <w:szCs w:val="20"/>
                <w:lang w:val="en-US"/>
              </w:rPr>
              <w:t>is carried</w:t>
            </w:r>
            <w:proofErr w:type="gramEnd"/>
            <w:r w:rsidRPr="00240B28">
              <w:rPr>
                <w:rFonts w:ascii="Arial" w:eastAsia="Times New Roman" w:hAnsi="Arial" w:cs="Times New Roman"/>
                <w:sz w:val="20"/>
                <w:szCs w:val="20"/>
                <w:lang w:val="en-US"/>
              </w:rPr>
              <w:t xml:space="preserve"> for staff will be held with the lead worker and by staff.</w:t>
            </w:r>
          </w:p>
        </w:tc>
        <w:tc>
          <w:tcPr>
            <w:tcW w:w="851" w:type="dxa"/>
          </w:tcPr>
          <w:p w:rsidR="00240B28" w:rsidRPr="00240B28" w:rsidRDefault="00240B28" w:rsidP="00240B28">
            <w:pPr>
              <w:spacing w:after="0" w:line="240" w:lineRule="auto"/>
              <w:rPr>
                <w:rFonts w:ascii="Arial" w:eastAsia="Times New Roman" w:hAnsi="Arial" w:cs="Times New Roman"/>
                <w:color w:val="000000"/>
                <w:sz w:val="20"/>
                <w:szCs w:val="20"/>
                <w:lang w:val="en-US"/>
              </w:rPr>
            </w:pPr>
            <w:r w:rsidRPr="00240B28">
              <w:rPr>
                <w:rFonts w:ascii="Arial" w:eastAsia="Times New Roman" w:hAnsi="Arial" w:cs="Times New Roman"/>
                <w:color w:val="000000"/>
                <w:sz w:val="20"/>
                <w:szCs w:val="20"/>
                <w:lang w:val="en-US"/>
              </w:rPr>
              <w:t>All</w:t>
            </w:r>
          </w:p>
        </w:tc>
      </w:tr>
      <w:tr w:rsidR="00240B28" w:rsidRPr="00240B28" w:rsidTr="00390A16">
        <w:tblPrEx>
          <w:tblCellMar>
            <w:top w:w="0" w:type="dxa"/>
            <w:bottom w:w="0" w:type="dxa"/>
          </w:tblCellMar>
        </w:tblPrEx>
        <w:trPr>
          <w:trHeight w:val="2677"/>
        </w:trPr>
        <w:tc>
          <w:tcPr>
            <w:tcW w:w="1135" w:type="dxa"/>
          </w:tcPr>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tc>
        <w:tc>
          <w:tcPr>
            <w:tcW w:w="1843"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Young people and staff  </w:t>
            </w:r>
          </w:p>
        </w:tc>
        <w:tc>
          <w:tcPr>
            <w:tcW w:w="3173"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Personal safety - code word established within staff team and implemented if at risk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roofErr w:type="gramStart"/>
            <w:r w:rsidRPr="00240B28">
              <w:rPr>
                <w:rFonts w:ascii="Arial" w:eastAsia="Times New Roman" w:hAnsi="Arial" w:cs="Times New Roman"/>
                <w:sz w:val="20"/>
                <w:szCs w:val="20"/>
                <w:lang w:val="en-US"/>
              </w:rPr>
              <w:t>Young people are supervised by staff and external parties when participating in an activity</w:t>
            </w:r>
            <w:proofErr w:type="gramEnd"/>
            <w:r w:rsidRPr="00240B28">
              <w:rPr>
                <w:rFonts w:ascii="Arial" w:eastAsia="Times New Roman" w:hAnsi="Arial" w:cs="Times New Roman"/>
                <w:sz w:val="20"/>
                <w:szCs w:val="20"/>
                <w:lang w:val="en-US"/>
              </w:rPr>
              <w:t xml:space="preserve">.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Appropriate clothing to </w:t>
            </w:r>
            <w:proofErr w:type="gramStart"/>
            <w:r w:rsidRPr="00240B28">
              <w:rPr>
                <w:rFonts w:ascii="Arial" w:eastAsia="Times New Roman" w:hAnsi="Arial" w:cs="Times New Roman"/>
                <w:sz w:val="20"/>
                <w:szCs w:val="20"/>
                <w:lang w:val="en-US"/>
              </w:rPr>
              <w:t>be worn</w:t>
            </w:r>
            <w:proofErr w:type="gramEnd"/>
            <w:r w:rsidRPr="00240B28">
              <w:rPr>
                <w:rFonts w:ascii="Arial" w:eastAsia="Times New Roman" w:hAnsi="Arial" w:cs="Times New Roman"/>
                <w:sz w:val="20"/>
                <w:szCs w:val="20"/>
                <w:lang w:val="en-US"/>
              </w:rPr>
              <w:t xml:space="preserve"> during activities. Ensure young people have correct PPE when completing activities such as spray painting.</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Activity will start and end at the identified place – Under the Bridge, Milford Haven Marina.</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Activity </w:t>
            </w:r>
            <w:proofErr w:type="gramStart"/>
            <w:r w:rsidRPr="00240B28">
              <w:rPr>
                <w:rFonts w:ascii="Arial" w:eastAsia="Times New Roman" w:hAnsi="Arial" w:cs="Times New Roman"/>
                <w:sz w:val="20"/>
                <w:szCs w:val="20"/>
                <w:lang w:val="en-US"/>
              </w:rPr>
              <w:t>will only be delivered</w:t>
            </w:r>
            <w:proofErr w:type="gramEnd"/>
            <w:r w:rsidRPr="00240B28">
              <w:rPr>
                <w:rFonts w:ascii="Arial" w:eastAsia="Times New Roman" w:hAnsi="Arial" w:cs="Times New Roman"/>
                <w:sz w:val="20"/>
                <w:szCs w:val="20"/>
                <w:lang w:val="en-US"/>
              </w:rPr>
              <w:t xml:space="preserve"> in an environment that is well lit and away from any vehicles moving and static.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Area cordoned off for activity to avoid vehicles entering.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Staff to check area before starting activity for any potential hazards, dog mess, glass, sharp objects.</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tc>
        <w:tc>
          <w:tcPr>
            <w:tcW w:w="822" w:type="dxa"/>
          </w:tcPr>
          <w:p w:rsidR="00240B28" w:rsidRPr="00240B28" w:rsidRDefault="00240B28" w:rsidP="00240B28">
            <w:pPr>
              <w:spacing w:after="0" w:line="240" w:lineRule="auto"/>
              <w:rPr>
                <w:rFonts w:ascii="Arial" w:eastAsia="Times New Roman" w:hAnsi="Arial" w:cs="Times New Roman"/>
                <w:color w:val="000000"/>
                <w:sz w:val="20"/>
                <w:szCs w:val="20"/>
                <w:lang w:val="en-US"/>
              </w:rPr>
            </w:pPr>
            <w:r w:rsidRPr="00240B28">
              <w:rPr>
                <w:rFonts w:ascii="Arial" w:eastAsia="Times New Roman" w:hAnsi="Arial" w:cs="Times New Roman"/>
                <w:color w:val="000000"/>
                <w:sz w:val="20"/>
                <w:szCs w:val="20"/>
                <w:lang w:val="en-US"/>
              </w:rPr>
              <w:t xml:space="preserve">Low </w:t>
            </w:r>
          </w:p>
        </w:tc>
        <w:tc>
          <w:tcPr>
            <w:tcW w:w="3234"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Code word ‘blue file’ to be used if appropriate</w:t>
            </w:r>
          </w:p>
          <w:p w:rsidR="00240B28" w:rsidRPr="00240B28" w:rsidRDefault="00240B28" w:rsidP="00240B28">
            <w:pPr>
              <w:spacing w:after="0" w:line="240" w:lineRule="auto"/>
              <w:rPr>
                <w:rFonts w:ascii="Arial" w:eastAsia="Times New Roman" w:hAnsi="Arial" w:cs="Times New Roman"/>
                <w:color w:val="000000"/>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Rules and health and safety measures </w:t>
            </w:r>
            <w:proofErr w:type="gramStart"/>
            <w:r w:rsidRPr="00240B28">
              <w:rPr>
                <w:rFonts w:ascii="Arial" w:eastAsia="Times New Roman" w:hAnsi="Arial" w:cs="Times New Roman"/>
                <w:sz w:val="20"/>
                <w:szCs w:val="20"/>
                <w:lang w:val="en-US"/>
              </w:rPr>
              <w:t>are made</w:t>
            </w:r>
            <w:proofErr w:type="gramEnd"/>
            <w:r w:rsidRPr="00240B28">
              <w:rPr>
                <w:rFonts w:ascii="Arial" w:eastAsia="Times New Roman" w:hAnsi="Arial" w:cs="Times New Roman"/>
                <w:sz w:val="20"/>
                <w:szCs w:val="20"/>
                <w:lang w:val="en-US"/>
              </w:rPr>
              <w:t xml:space="preserve"> clear before activity begins. </w:t>
            </w: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Take extra care when resources (such as spray cans) </w:t>
            </w:r>
            <w:proofErr w:type="gramStart"/>
            <w:r w:rsidRPr="00240B28">
              <w:rPr>
                <w:rFonts w:ascii="Arial" w:eastAsia="Times New Roman" w:hAnsi="Arial" w:cs="Times New Roman"/>
                <w:sz w:val="20"/>
                <w:szCs w:val="20"/>
                <w:lang w:val="en-US"/>
              </w:rPr>
              <w:t>are being used</w:t>
            </w:r>
            <w:proofErr w:type="gramEnd"/>
            <w:r w:rsidRPr="00240B28">
              <w:rPr>
                <w:rFonts w:ascii="Arial" w:eastAsia="Times New Roman" w:hAnsi="Arial" w:cs="Times New Roman"/>
                <w:sz w:val="20"/>
                <w:szCs w:val="20"/>
                <w:lang w:val="en-US"/>
              </w:rPr>
              <w:t xml:space="preserve">. Safety rules to be </w:t>
            </w:r>
            <w:proofErr w:type="gramStart"/>
            <w:r w:rsidRPr="00240B28">
              <w:rPr>
                <w:rFonts w:ascii="Arial" w:eastAsia="Times New Roman" w:hAnsi="Arial" w:cs="Times New Roman"/>
                <w:sz w:val="20"/>
                <w:szCs w:val="20"/>
                <w:lang w:val="en-US"/>
              </w:rPr>
              <w:t>discussed</w:t>
            </w:r>
            <w:proofErr w:type="gramEnd"/>
            <w:r w:rsidRPr="00240B28">
              <w:rPr>
                <w:rFonts w:ascii="Arial" w:eastAsia="Times New Roman" w:hAnsi="Arial" w:cs="Times New Roman"/>
                <w:sz w:val="20"/>
                <w:szCs w:val="20"/>
                <w:lang w:val="en-US"/>
              </w:rPr>
              <w:t xml:space="preserve"> before activity and reinforced throughout the activity.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Any person behaving inappropriately will be asked to leave the activity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Permission has been gained to use land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Emergency contact number for port authority </w:t>
            </w:r>
            <w:proofErr w:type="gramStart"/>
            <w:r w:rsidRPr="00240B28">
              <w:rPr>
                <w:rFonts w:ascii="Arial" w:eastAsia="Times New Roman" w:hAnsi="Arial" w:cs="Times New Roman"/>
                <w:sz w:val="20"/>
                <w:szCs w:val="20"/>
                <w:lang w:val="en-US"/>
              </w:rPr>
              <w:t>has been given</w:t>
            </w:r>
            <w:proofErr w:type="gramEnd"/>
            <w:r w:rsidRPr="00240B28">
              <w:rPr>
                <w:rFonts w:ascii="Arial" w:eastAsia="Times New Roman" w:hAnsi="Arial" w:cs="Times New Roman"/>
                <w:sz w:val="20"/>
                <w:szCs w:val="20"/>
                <w:lang w:val="en-US"/>
              </w:rPr>
              <w:t xml:space="preserve"> to lead worker. (Lead worker to have a contact number for the Marina team).</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Any incidents to be recorded and filed at </w:t>
            </w:r>
            <w:proofErr w:type="spellStart"/>
            <w:r w:rsidRPr="00240B28">
              <w:rPr>
                <w:rFonts w:ascii="Arial" w:eastAsia="Times New Roman" w:hAnsi="Arial" w:cs="Times New Roman"/>
                <w:sz w:val="20"/>
                <w:szCs w:val="20"/>
                <w:lang w:val="en-US"/>
              </w:rPr>
              <w:t>centre</w:t>
            </w:r>
            <w:proofErr w:type="spellEnd"/>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Staff to check that areas are secure and that no vehicles can enter the area with activity is taking place.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Litter pickers to </w:t>
            </w:r>
            <w:proofErr w:type="gramStart"/>
            <w:r w:rsidRPr="00240B28">
              <w:rPr>
                <w:rFonts w:ascii="Arial" w:eastAsia="Times New Roman" w:hAnsi="Arial" w:cs="Times New Roman"/>
                <w:sz w:val="20"/>
                <w:szCs w:val="20"/>
                <w:lang w:val="en-US"/>
              </w:rPr>
              <w:t>be taken</w:t>
            </w:r>
            <w:proofErr w:type="gramEnd"/>
            <w:r w:rsidRPr="00240B28">
              <w:rPr>
                <w:rFonts w:ascii="Arial" w:eastAsia="Times New Roman" w:hAnsi="Arial" w:cs="Times New Roman"/>
                <w:sz w:val="20"/>
                <w:szCs w:val="20"/>
                <w:lang w:val="en-US"/>
              </w:rPr>
              <w:t xml:space="preserve"> to clear area before activity starts.</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Only litter will be put into the bins, Dog feces and sharp objects will be avoided at all times</w:t>
            </w:r>
          </w:p>
          <w:p w:rsidR="00240B28" w:rsidRPr="00240B28" w:rsidRDefault="00240B28" w:rsidP="00240B28">
            <w:pPr>
              <w:spacing w:after="0" w:line="240" w:lineRule="auto"/>
              <w:rPr>
                <w:rFonts w:ascii="Arial" w:eastAsia="Times New Roman" w:hAnsi="Arial" w:cs="Times New Roman"/>
                <w:color w:val="000000"/>
                <w:sz w:val="20"/>
                <w:szCs w:val="20"/>
                <w:lang w:val="en-US"/>
              </w:rPr>
            </w:pPr>
            <w:r w:rsidRPr="00240B28">
              <w:rPr>
                <w:rFonts w:ascii="Arial" w:eastAsia="Times New Roman" w:hAnsi="Arial" w:cs="Times New Roman"/>
                <w:color w:val="000000"/>
                <w:sz w:val="20"/>
                <w:szCs w:val="20"/>
                <w:lang w:val="en-US"/>
              </w:rPr>
              <w:t xml:space="preserve">Any dog mess </w:t>
            </w:r>
            <w:proofErr w:type="gramStart"/>
            <w:r w:rsidRPr="00240B28">
              <w:rPr>
                <w:rFonts w:ascii="Arial" w:eastAsia="Times New Roman" w:hAnsi="Arial" w:cs="Times New Roman"/>
                <w:color w:val="000000"/>
                <w:sz w:val="20"/>
                <w:szCs w:val="20"/>
                <w:lang w:val="en-US"/>
              </w:rPr>
              <w:t>will be avoided</w:t>
            </w:r>
            <w:proofErr w:type="gramEnd"/>
            <w:r w:rsidRPr="00240B28">
              <w:rPr>
                <w:rFonts w:ascii="Arial" w:eastAsia="Times New Roman" w:hAnsi="Arial" w:cs="Times New Roman"/>
                <w:color w:val="000000"/>
                <w:sz w:val="20"/>
                <w:szCs w:val="20"/>
                <w:lang w:val="en-US"/>
              </w:rPr>
              <w:t xml:space="preserve"> and area checked before activity. Staff will point out and dangers </w:t>
            </w:r>
            <w:proofErr w:type="gramStart"/>
            <w:r w:rsidRPr="00240B28">
              <w:rPr>
                <w:rFonts w:ascii="Arial" w:eastAsia="Times New Roman" w:hAnsi="Arial" w:cs="Times New Roman"/>
                <w:color w:val="000000"/>
                <w:sz w:val="20"/>
                <w:szCs w:val="20"/>
                <w:lang w:val="en-US"/>
              </w:rPr>
              <w:t>before the activity begins and will continue to risk</w:t>
            </w:r>
            <w:proofErr w:type="gramEnd"/>
            <w:r w:rsidRPr="00240B28">
              <w:rPr>
                <w:rFonts w:ascii="Arial" w:eastAsia="Times New Roman" w:hAnsi="Arial" w:cs="Times New Roman"/>
                <w:color w:val="000000"/>
                <w:sz w:val="20"/>
                <w:szCs w:val="20"/>
                <w:lang w:val="en-US"/>
              </w:rPr>
              <w:t xml:space="preserve"> assess the area during the project activity.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Any sharps will be reported to </w:t>
            </w:r>
            <w:proofErr w:type="spellStart"/>
            <w:r w:rsidRPr="00240B28">
              <w:rPr>
                <w:rFonts w:ascii="Arial" w:eastAsia="Times New Roman" w:hAnsi="Arial" w:cs="Times New Roman"/>
                <w:sz w:val="20"/>
                <w:szCs w:val="20"/>
                <w:lang w:val="en-US"/>
              </w:rPr>
              <w:t>PCC</w:t>
            </w:r>
            <w:proofErr w:type="spellEnd"/>
          </w:p>
          <w:p w:rsidR="00240B28" w:rsidRPr="00240B28" w:rsidRDefault="00240B28" w:rsidP="00240B28">
            <w:pPr>
              <w:spacing w:after="0" w:line="240" w:lineRule="auto"/>
              <w:rPr>
                <w:rFonts w:ascii="Arial" w:eastAsia="Times New Roman" w:hAnsi="Arial" w:cs="Times New Roman"/>
                <w:sz w:val="20"/>
                <w:szCs w:val="20"/>
                <w:lang w:val="en-US"/>
              </w:rPr>
            </w:pPr>
          </w:p>
        </w:tc>
        <w:tc>
          <w:tcPr>
            <w:tcW w:w="851" w:type="dxa"/>
          </w:tcPr>
          <w:p w:rsidR="00240B28" w:rsidRPr="00240B28" w:rsidRDefault="00240B28" w:rsidP="00240B28">
            <w:pPr>
              <w:spacing w:after="0" w:line="240" w:lineRule="auto"/>
              <w:rPr>
                <w:rFonts w:ascii="Arial" w:eastAsia="Times New Roman" w:hAnsi="Arial" w:cs="Times New Roman"/>
                <w:color w:val="000000"/>
                <w:sz w:val="20"/>
                <w:szCs w:val="20"/>
                <w:lang w:val="en-US"/>
              </w:rPr>
            </w:pPr>
            <w:r w:rsidRPr="00240B28">
              <w:rPr>
                <w:rFonts w:ascii="Arial" w:eastAsia="Times New Roman" w:hAnsi="Arial" w:cs="Times New Roman"/>
                <w:color w:val="000000"/>
                <w:sz w:val="20"/>
                <w:szCs w:val="20"/>
                <w:lang w:val="en-US"/>
              </w:rPr>
              <w:t>All</w:t>
            </w:r>
          </w:p>
        </w:tc>
      </w:tr>
      <w:tr w:rsidR="00240B28" w:rsidRPr="00240B28" w:rsidTr="00390A16">
        <w:tblPrEx>
          <w:tblCellMar>
            <w:top w:w="0" w:type="dxa"/>
            <w:bottom w:w="0" w:type="dxa"/>
          </w:tblCellMar>
        </w:tblPrEx>
        <w:trPr>
          <w:trHeight w:val="2677"/>
        </w:trPr>
        <w:tc>
          <w:tcPr>
            <w:tcW w:w="1135" w:type="dxa"/>
          </w:tcPr>
          <w:p w:rsidR="00240B28" w:rsidRPr="00240B28" w:rsidRDefault="00240B28" w:rsidP="00240B28">
            <w:pPr>
              <w:spacing w:after="0" w:line="240" w:lineRule="auto"/>
              <w:rPr>
                <w:rFonts w:ascii="Arial" w:eastAsia="Times New Roman" w:hAnsi="Arial" w:cs="Times New Roman"/>
                <w:sz w:val="20"/>
                <w:szCs w:val="20"/>
                <w:lang w:val="en-US"/>
              </w:rPr>
            </w:pPr>
          </w:p>
        </w:tc>
        <w:tc>
          <w:tcPr>
            <w:tcW w:w="1843" w:type="dxa"/>
          </w:tcPr>
          <w:p w:rsidR="00240B28" w:rsidRPr="00240B28" w:rsidRDefault="00240B28" w:rsidP="00240B28">
            <w:pPr>
              <w:spacing w:after="0" w:line="240" w:lineRule="auto"/>
              <w:rPr>
                <w:rFonts w:ascii="Arial" w:eastAsia="Times New Roman" w:hAnsi="Arial" w:cs="Times New Roman"/>
                <w:sz w:val="20"/>
                <w:szCs w:val="20"/>
                <w:lang w:val="en-US"/>
              </w:rPr>
            </w:pPr>
          </w:p>
        </w:tc>
        <w:tc>
          <w:tcPr>
            <w:tcW w:w="3173"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Toilets at Bowling alley to </w:t>
            </w:r>
            <w:proofErr w:type="gramStart"/>
            <w:r w:rsidRPr="00240B28">
              <w:rPr>
                <w:rFonts w:ascii="Arial" w:eastAsia="Times New Roman" w:hAnsi="Arial" w:cs="Times New Roman"/>
                <w:sz w:val="20"/>
                <w:szCs w:val="20"/>
                <w:lang w:val="en-US"/>
              </w:rPr>
              <w:t>be used</w:t>
            </w:r>
            <w:proofErr w:type="gramEnd"/>
            <w:r w:rsidRPr="00240B28">
              <w:rPr>
                <w:rFonts w:ascii="Arial" w:eastAsia="Times New Roman" w:hAnsi="Arial" w:cs="Times New Roman"/>
                <w:sz w:val="20"/>
                <w:szCs w:val="20"/>
                <w:lang w:val="en-US"/>
              </w:rPr>
              <w:t xml:space="preserve"> for activity.</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All physical activities to be </w:t>
            </w:r>
            <w:proofErr w:type="gramStart"/>
            <w:r w:rsidRPr="00240B28">
              <w:rPr>
                <w:rFonts w:ascii="Arial" w:eastAsia="Times New Roman" w:hAnsi="Arial" w:cs="Times New Roman"/>
                <w:sz w:val="20"/>
                <w:szCs w:val="20"/>
                <w:lang w:val="en-US"/>
              </w:rPr>
              <w:t>led</w:t>
            </w:r>
            <w:proofErr w:type="gramEnd"/>
            <w:r w:rsidRPr="00240B28">
              <w:rPr>
                <w:rFonts w:ascii="Arial" w:eastAsia="Times New Roman" w:hAnsi="Arial" w:cs="Times New Roman"/>
                <w:sz w:val="20"/>
                <w:szCs w:val="20"/>
                <w:lang w:val="en-US"/>
              </w:rPr>
              <w:t xml:space="preserve"> by qualified persons –delivered and facilitated by the company contracted to deliver.</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Risk assessments to </w:t>
            </w:r>
            <w:proofErr w:type="gramStart"/>
            <w:r w:rsidRPr="00240B28">
              <w:rPr>
                <w:rFonts w:ascii="Arial" w:eastAsia="Times New Roman" w:hAnsi="Arial" w:cs="Times New Roman"/>
                <w:sz w:val="20"/>
                <w:szCs w:val="20"/>
                <w:lang w:val="en-US"/>
              </w:rPr>
              <w:t>be carried out</w:t>
            </w:r>
            <w:proofErr w:type="gramEnd"/>
            <w:r w:rsidRPr="00240B28">
              <w:rPr>
                <w:rFonts w:ascii="Arial" w:eastAsia="Times New Roman" w:hAnsi="Arial" w:cs="Times New Roman"/>
                <w:sz w:val="20"/>
                <w:szCs w:val="20"/>
                <w:lang w:val="en-US"/>
              </w:rPr>
              <w:t xml:space="preserve"> by </w:t>
            </w:r>
            <w:proofErr w:type="spellStart"/>
            <w:r w:rsidRPr="00240B28">
              <w:rPr>
                <w:rFonts w:ascii="Arial" w:eastAsia="Times New Roman" w:hAnsi="Arial" w:cs="Times New Roman"/>
                <w:sz w:val="20"/>
                <w:szCs w:val="20"/>
                <w:lang w:val="en-US"/>
              </w:rPr>
              <w:t>organisation</w:t>
            </w:r>
            <w:proofErr w:type="spellEnd"/>
            <w:r w:rsidRPr="00240B28">
              <w:rPr>
                <w:rFonts w:ascii="Arial" w:eastAsia="Times New Roman" w:hAnsi="Arial" w:cs="Times New Roman"/>
                <w:sz w:val="20"/>
                <w:szCs w:val="20"/>
                <w:lang w:val="en-US"/>
              </w:rPr>
              <w:t xml:space="preserve"> delivering the activity.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All staff facilitating activities will have an up to date DBS check. These documents will be checked by Community youth worker prior to the project.</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The activity area </w:t>
            </w:r>
            <w:proofErr w:type="gramStart"/>
            <w:r w:rsidRPr="00240B28">
              <w:rPr>
                <w:rFonts w:ascii="Arial" w:eastAsia="Times New Roman" w:hAnsi="Arial" w:cs="Times New Roman"/>
                <w:sz w:val="20"/>
                <w:szCs w:val="20"/>
                <w:lang w:val="en-US"/>
              </w:rPr>
              <w:t>will be sectioned</w:t>
            </w:r>
            <w:proofErr w:type="gramEnd"/>
            <w:r w:rsidRPr="00240B28">
              <w:rPr>
                <w:rFonts w:ascii="Arial" w:eastAsia="Times New Roman" w:hAnsi="Arial" w:cs="Times New Roman"/>
                <w:sz w:val="20"/>
                <w:szCs w:val="20"/>
                <w:lang w:val="en-US"/>
              </w:rPr>
              <w:t xml:space="preserve"> off my Milford Haven Port Authority. </w:t>
            </w:r>
          </w:p>
        </w:tc>
        <w:tc>
          <w:tcPr>
            <w:tcW w:w="822" w:type="dxa"/>
          </w:tcPr>
          <w:p w:rsidR="00240B28" w:rsidRPr="00240B28" w:rsidRDefault="00240B28" w:rsidP="00240B28">
            <w:pPr>
              <w:spacing w:after="0" w:line="240" w:lineRule="auto"/>
              <w:rPr>
                <w:rFonts w:ascii="Arial" w:eastAsia="Times New Roman" w:hAnsi="Arial" w:cs="Times New Roman"/>
                <w:color w:val="000000"/>
                <w:sz w:val="20"/>
                <w:szCs w:val="20"/>
                <w:lang w:val="en-US"/>
              </w:rPr>
            </w:pPr>
          </w:p>
        </w:tc>
        <w:tc>
          <w:tcPr>
            <w:tcW w:w="3234" w:type="dxa"/>
          </w:tcPr>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All companies to share relevant Risk Assessments with the Port Authority prior to the event.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Companies and </w:t>
            </w:r>
            <w:proofErr w:type="spellStart"/>
            <w:r w:rsidRPr="00240B28">
              <w:rPr>
                <w:rFonts w:ascii="Arial" w:eastAsia="Times New Roman" w:hAnsi="Arial" w:cs="Times New Roman"/>
                <w:sz w:val="20"/>
                <w:szCs w:val="20"/>
                <w:lang w:val="en-US"/>
              </w:rPr>
              <w:t>organisations</w:t>
            </w:r>
            <w:proofErr w:type="spellEnd"/>
            <w:r w:rsidRPr="00240B28">
              <w:rPr>
                <w:rFonts w:ascii="Arial" w:eastAsia="Times New Roman" w:hAnsi="Arial" w:cs="Times New Roman"/>
                <w:sz w:val="20"/>
                <w:szCs w:val="20"/>
                <w:lang w:val="en-US"/>
              </w:rPr>
              <w:t xml:space="preserve"> to share relevant insurance documents with Milford Haven Port Authority.</w:t>
            </w:r>
          </w:p>
        </w:tc>
        <w:tc>
          <w:tcPr>
            <w:tcW w:w="851" w:type="dxa"/>
          </w:tcPr>
          <w:p w:rsidR="00240B28" w:rsidRPr="00240B28" w:rsidRDefault="00240B28" w:rsidP="00240B28">
            <w:pPr>
              <w:spacing w:after="0" w:line="240" w:lineRule="auto"/>
              <w:rPr>
                <w:rFonts w:ascii="Arial" w:eastAsia="Times New Roman" w:hAnsi="Arial" w:cs="Times New Roman"/>
                <w:color w:val="000000"/>
                <w:sz w:val="20"/>
                <w:szCs w:val="20"/>
                <w:lang w:val="en-US"/>
              </w:rPr>
            </w:pPr>
          </w:p>
        </w:tc>
      </w:tr>
      <w:tr w:rsidR="00240B28" w:rsidRPr="00240B28" w:rsidTr="00390A16">
        <w:tblPrEx>
          <w:tblCellMar>
            <w:top w:w="0" w:type="dxa"/>
            <w:bottom w:w="0" w:type="dxa"/>
          </w:tblCellMar>
        </w:tblPrEx>
        <w:trPr>
          <w:trHeight w:val="2677"/>
        </w:trPr>
        <w:tc>
          <w:tcPr>
            <w:tcW w:w="1135"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Welfare</w:t>
            </w:r>
          </w:p>
        </w:tc>
        <w:tc>
          <w:tcPr>
            <w:tcW w:w="1843"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Staff, Young People and Public</w:t>
            </w:r>
          </w:p>
        </w:tc>
        <w:tc>
          <w:tcPr>
            <w:tcW w:w="3173"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Toilet facilities are available at the Phoenix Bowl / Tesco. Staff will brief participants on the location and directions to these facilities.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 </w:t>
            </w:r>
          </w:p>
        </w:tc>
        <w:tc>
          <w:tcPr>
            <w:tcW w:w="822" w:type="dxa"/>
          </w:tcPr>
          <w:p w:rsidR="00240B28" w:rsidRPr="00240B28" w:rsidRDefault="00240B28" w:rsidP="00240B28">
            <w:pPr>
              <w:spacing w:after="0" w:line="240" w:lineRule="auto"/>
              <w:rPr>
                <w:rFonts w:ascii="Arial" w:eastAsia="Times New Roman" w:hAnsi="Arial" w:cs="Times New Roman"/>
                <w:color w:val="000000"/>
                <w:sz w:val="20"/>
                <w:szCs w:val="20"/>
                <w:lang w:val="en-US"/>
              </w:rPr>
            </w:pPr>
            <w:r w:rsidRPr="00240B28">
              <w:rPr>
                <w:rFonts w:ascii="Arial" w:eastAsia="Times New Roman" w:hAnsi="Arial" w:cs="Times New Roman"/>
                <w:color w:val="000000"/>
                <w:sz w:val="20"/>
                <w:szCs w:val="20"/>
                <w:lang w:val="en-US"/>
              </w:rPr>
              <w:t xml:space="preserve">LOW </w:t>
            </w:r>
          </w:p>
        </w:tc>
        <w:tc>
          <w:tcPr>
            <w:tcW w:w="3234"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Pedestrian crossings </w:t>
            </w:r>
            <w:proofErr w:type="gramStart"/>
            <w:r w:rsidRPr="00240B28">
              <w:rPr>
                <w:rFonts w:ascii="Arial" w:eastAsia="Times New Roman" w:hAnsi="Arial" w:cs="Times New Roman"/>
                <w:sz w:val="20"/>
                <w:szCs w:val="20"/>
                <w:lang w:val="en-US"/>
              </w:rPr>
              <w:t>will be used</w:t>
            </w:r>
            <w:proofErr w:type="gramEnd"/>
            <w:r w:rsidRPr="00240B28">
              <w:rPr>
                <w:rFonts w:ascii="Arial" w:eastAsia="Times New Roman" w:hAnsi="Arial" w:cs="Times New Roman"/>
                <w:sz w:val="20"/>
                <w:szCs w:val="20"/>
                <w:lang w:val="en-US"/>
              </w:rPr>
              <w:t xml:space="preserve"> to cross from the boat yard to the Marina Office. </w:t>
            </w: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It </w:t>
            </w:r>
            <w:proofErr w:type="gramStart"/>
            <w:r w:rsidRPr="00240B28">
              <w:rPr>
                <w:rFonts w:ascii="Arial" w:eastAsia="Times New Roman" w:hAnsi="Arial" w:cs="Times New Roman"/>
                <w:sz w:val="20"/>
                <w:szCs w:val="20"/>
                <w:lang w:val="en-US"/>
              </w:rPr>
              <w:t>will be highlighted</w:t>
            </w:r>
            <w:proofErr w:type="gramEnd"/>
            <w:r w:rsidRPr="00240B28">
              <w:rPr>
                <w:rFonts w:ascii="Arial" w:eastAsia="Times New Roman" w:hAnsi="Arial" w:cs="Times New Roman"/>
                <w:sz w:val="20"/>
                <w:szCs w:val="20"/>
                <w:lang w:val="en-US"/>
              </w:rPr>
              <w:t xml:space="preserve"> at the briefing it is the individual’s personal responsibility to get to and from the toilet facilities. Appropriate behavior will be encouraged and volunteers </w:t>
            </w:r>
            <w:proofErr w:type="gramStart"/>
            <w:r w:rsidRPr="00240B28">
              <w:rPr>
                <w:rFonts w:ascii="Arial" w:eastAsia="Times New Roman" w:hAnsi="Arial" w:cs="Times New Roman"/>
                <w:sz w:val="20"/>
                <w:szCs w:val="20"/>
                <w:lang w:val="en-US"/>
              </w:rPr>
              <w:t>will be instructed</w:t>
            </w:r>
            <w:proofErr w:type="gramEnd"/>
            <w:r w:rsidRPr="00240B28">
              <w:rPr>
                <w:rFonts w:ascii="Arial" w:eastAsia="Times New Roman" w:hAnsi="Arial" w:cs="Times New Roman"/>
                <w:sz w:val="20"/>
                <w:szCs w:val="20"/>
                <w:lang w:val="en-US"/>
              </w:rPr>
              <w:t xml:space="preserve"> to use the pedestrian crossing.</w:t>
            </w:r>
          </w:p>
        </w:tc>
        <w:tc>
          <w:tcPr>
            <w:tcW w:w="851" w:type="dxa"/>
          </w:tcPr>
          <w:p w:rsidR="00240B28" w:rsidRPr="00240B28" w:rsidRDefault="00240B28" w:rsidP="00240B28">
            <w:pPr>
              <w:spacing w:after="0" w:line="240" w:lineRule="auto"/>
              <w:rPr>
                <w:rFonts w:ascii="Arial" w:eastAsia="Times New Roman" w:hAnsi="Arial" w:cs="Times New Roman"/>
                <w:color w:val="000000"/>
                <w:sz w:val="20"/>
                <w:szCs w:val="20"/>
                <w:lang w:val="en-US"/>
              </w:rPr>
            </w:pPr>
            <w:r w:rsidRPr="00240B28">
              <w:rPr>
                <w:rFonts w:ascii="Arial" w:eastAsia="Times New Roman" w:hAnsi="Arial" w:cs="Times New Roman"/>
                <w:color w:val="000000"/>
                <w:sz w:val="20"/>
                <w:szCs w:val="20"/>
                <w:lang w:val="en-US"/>
              </w:rPr>
              <w:t>All</w:t>
            </w:r>
          </w:p>
        </w:tc>
      </w:tr>
      <w:tr w:rsidR="00240B28" w:rsidRPr="00240B28" w:rsidTr="00390A16">
        <w:tblPrEx>
          <w:tblCellMar>
            <w:top w:w="0" w:type="dxa"/>
            <w:bottom w:w="0" w:type="dxa"/>
          </w:tblCellMar>
        </w:tblPrEx>
        <w:trPr>
          <w:trHeight w:val="2677"/>
        </w:trPr>
        <w:tc>
          <w:tcPr>
            <w:tcW w:w="1135"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Walking around activity grounds</w:t>
            </w:r>
          </w:p>
        </w:tc>
        <w:tc>
          <w:tcPr>
            <w:tcW w:w="1843"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Young people, staff, public</w:t>
            </w:r>
          </w:p>
        </w:tc>
        <w:tc>
          <w:tcPr>
            <w:tcW w:w="3173" w:type="dxa"/>
          </w:tcPr>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Footpaths </w:t>
            </w:r>
            <w:proofErr w:type="gramStart"/>
            <w:r w:rsidRPr="00240B28">
              <w:rPr>
                <w:rFonts w:ascii="Arial" w:eastAsia="Times New Roman" w:hAnsi="Arial" w:cs="Times New Roman"/>
                <w:sz w:val="20"/>
                <w:szCs w:val="20"/>
                <w:lang w:val="en-US"/>
              </w:rPr>
              <w:t>will be used</w:t>
            </w:r>
            <w:proofErr w:type="gramEnd"/>
            <w:r w:rsidRPr="00240B28">
              <w:rPr>
                <w:rFonts w:ascii="Arial" w:eastAsia="Times New Roman" w:hAnsi="Arial" w:cs="Times New Roman"/>
                <w:sz w:val="20"/>
                <w:szCs w:val="20"/>
                <w:lang w:val="en-US"/>
              </w:rPr>
              <w:t xml:space="preserve"> at all times where possible.</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Staff ratios are satisfactory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Pedestrian crossings will be used whenever possible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Sign in sheet </w:t>
            </w:r>
            <w:proofErr w:type="gramStart"/>
            <w:r w:rsidRPr="00240B28">
              <w:rPr>
                <w:rFonts w:ascii="Arial" w:eastAsia="Times New Roman" w:hAnsi="Arial" w:cs="Times New Roman"/>
                <w:sz w:val="20"/>
                <w:szCs w:val="20"/>
                <w:lang w:val="en-US"/>
              </w:rPr>
              <w:t>will be provided</w:t>
            </w:r>
            <w:proofErr w:type="gramEnd"/>
            <w:r w:rsidRPr="00240B28">
              <w:rPr>
                <w:rFonts w:ascii="Arial" w:eastAsia="Times New Roman" w:hAnsi="Arial" w:cs="Times New Roman"/>
                <w:sz w:val="20"/>
                <w:szCs w:val="20"/>
                <w:lang w:val="en-US"/>
              </w:rPr>
              <w:t xml:space="preserve">. All individuals participating will need to sign in.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First aid kit </w:t>
            </w:r>
            <w:proofErr w:type="gramStart"/>
            <w:r w:rsidRPr="00240B28">
              <w:rPr>
                <w:rFonts w:ascii="Arial" w:eastAsia="Times New Roman" w:hAnsi="Arial" w:cs="Times New Roman"/>
                <w:sz w:val="20"/>
                <w:szCs w:val="20"/>
                <w:lang w:val="en-US"/>
              </w:rPr>
              <w:t>will be carried</w:t>
            </w:r>
            <w:proofErr w:type="gramEnd"/>
            <w:r w:rsidRPr="00240B28">
              <w:rPr>
                <w:rFonts w:ascii="Arial" w:eastAsia="Times New Roman" w:hAnsi="Arial" w:cs="Times New Roman"/>
                <w:sz w:val="20"/>
                <w:szCs w:val="20"/>
                <w:lang w:val="en-US"/>
              </w:rPr>
              <w:t>.</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Mobile phone </w:t>
            </w:r>
            <w:proofErr w:type="gramStart"/>
            <w:r w:rsidRPr="00240B28">
              <w:rPr>
                <w:rFonts w:ascii="Arial" w:eastAsia="Times New Roman" w:hAnsi="Arial" w:cs="Times New Roman"/>
                <w:sz w:val="20"/>
                <w:szCs w:val="20"/>
                <w:lang w:val="en-US"/>
              </w:rPr>
              <w:t>will be carried</w:t>
            </w:r>
            <w:proofErr w:type="gramEnd"/>
            <w:r w:rsidRPr="00240B28">
              <w:rPr>
                <w:rFonts w:ascii="Arial" w:eastAsia="Times New Roman" w:hAnsi="Arial" w:cs="Times New Roman"/>
                <w:sz w:val="20"/>
                <w:szCs w:val="20"/>
                <w:lang w:val="en-US"/>
              </w:rPr>
              <w:t xml:space="preserve">. </w:t>
            </w: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tc>
        <w:tc>
          <w:tcPr>
            <w:tcW w:w="822" w:type="dxa"/>
          </w:tcPr>
          <w:p w:rsidR="00240B28" w:rsidRPr="00240B28" w:rsidRDefault="00240B28" w:rsidP="00240B28">
            <w:pPr>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 xml:space="preserve">LOW </w:t>
            </w:r>
          </w:p>
        </w:tc>
        <w:tc>
          <w:tcPr>
            <w:tcW w:w="3234" w:type="dxa"/>
          </w:tcPr>
          <w:p w:rsidR="00240B28" w:rsidRPr="00240B28" w:rsidRDefault="00240B28" w:rsidP="00240B28">
            <w:pPr>
              <w:spacing w:after="0" w:line="240" w:lineRule="auto"/>
              <w:rPr>
                <w:rFonts w:ascii="Arial" w:eastAsia="Times New Roman" w:hAnsi="Arial" w:cs="Times New Roman"/>
                <w:color w:val="000000"/>
                <w:sz w:val="20"/>
                <w:szCs w:val="20"/>
                <w:lang w:val="en-US"/>
              </w:rPr>
            </w:pPr>
          </w:p>
          <w:p w:rsidR="00240B28" w:rsidRPr="00240B28" w:rsidRDefault="00240B28" w:rsidP="00240B28">
            <w:pPr>
              <w:spacing w:after="0" w:line="240" w:lineRule="auto"/>
              <w:rPr>
                <w:rFonts w:ascii="Arial" w:eastAsia="Times New Roman" w:hAnsi="Arial" w:cs="Times New Roman"/>
                <w:color w:val="000000"/>
                <w:sz w:val="20"/>
                <w:szCs w:val="20"/>
                <w:lang w:val="en-US"/>
              </w:rPr>
            </w:pPr>
            <w:r w:rsidRPr="00240B28">
              <w:rPr>
                <w:rFonts w:ascii="Arial" w:eastAsia="Times New Roman" w:hAnsi="Arial" w:cs="Times New Roman"/>
                <w:color w:val="000000"/>
                <w:sz w:val="20"/>
                <w:szCs w:val="20"/>
                <w:lang w:val="en-US"/>
              </w:rPr>
              <w:t xml:space="preserve">If inappropriate behavior takes </w:t>
            </w:r>
            <w:proofErr w:type="gramStart"/>
            <w:r w:rsidRPr="00240B28">
              <w:rPr>
                <w:rFonts w:ascii="Arial" w:eastAsia="Times New Roman" w:hAnsi="Arial" w:cs="Times New Roman"/>
                <w:color w:val="000000"/>
                <w:sz w:val="20"/>
                <w:szCs w:val="20"/>
                <w:lang w:val="en-US"/>
              </w:rPr>
              <w:t>place</w:t>
            </w:r>
            <w:proofErr w:type="gramEnd"/>
            <w:r w:rsidRPr="00240B28">
              <w:rPr>
                <w:rFonts w:ascii="Arial" w:eastAsia="Times New Roman" w:hAnsi="Arial" w:cs="Times New Roman"/>
                <w:color w:val="000000"/>
                <w:sz w:val="20"/>
                <w:szCs w:val="20"/>
                <w:lang w:val="en-US"/>
              </w:rPr>
              <w:t xml:space="preserve"> the person will be asked to leave the activity.</w:t>
            </w:r>
          </w:p>
          <w:p w:rsidR="00240B28" w:rsidRPr="00240B28" w:rsidRDefault="00240B28" w:rsidP="00240B28">
            <w:pPr>
              <w:spacing w:after="0" w:line="240" w:lineRule="auto"/>
              <w:rPr>
                <w:rFonts w:ascii="Arial" w:eastAsia="Times New Roman" w:hAnsi="Arial" w:cs="Times New Roman"/>
                <w:color w:val="000000"/>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r w:rsidRPr="00240B28">
              <w:rPr>
                <w:rFonts w:ascii="Arial" w:eastAsia="Times New Roman" w:hAnsi="Arial" w:cs="Times New Roman"/>
                <w:sz w:val="20"/>
                <w:szCs w:val="20"/>
                <w:lang w:val="en-US"/>
              </w:rPr>
              <w:t>First Aid Point at event identified and known to all participants and staff. De-fib located within the Marina Control Office.</w:t>
            </w:r>
          </w:p>
          <w:p w:rsidR="00240B28" w:rsidRPr="00240B28" w:rsidRDefault="00240B28" w:rsidP="00240B28">
            <w:pPr>
              <w:tabs>
                <w:tab w:val="left" w:pos="450"/>
              </w:tabs>
              <w:spacing w:after="0" w:line="240" w:lineRule="auto"/>
              <w:rPr>
                <w:rFonts w:ascii="Arial" w:eastAsia="Times New Roman" w:hAnsi="Arial" w:cs="Times New Roman"/>
                <w:sz w:val="20"/>
                <w:szCs w:val="20"/>
                <w:lang w:val="en-US"/>
              </w:rPr>
            </w:pPr>
          </w:p>
          <w:p w:rsidR="00240B28" w:rsidRPr="00240B28" w:rsidRDefault="00240B28" w:rsidP="00240B28">
            <w:pPr>
              <w:spacing w:after="0" w:line="240" w:lineRule="auto"/>
              <w:rPr>
                <w:rFonts w:ascii="Arial" w:eastAsia="Times New Roman" w:hAnsi="Arial" w:cs="Times New Roman"/>
                <w:sz w:val="20"/>
                <w:szCs w:val="20"/>
                <w:lang w:val="en-US"/>
              </w:rPr>
            </w:pPr>
          </w:p>
        </w:tc>
        <w:tc>
          <w:tcPr>
            <w:tcW w:w="851" w:type="dxa"/>
          </w:tcPr>
          <w:p w:rsidR="00240B28" w:rsidRPr="00240B28" w:rsidRDefault="00240B28" w:rsidP="00240B28">
            <w:pPr>
              <w:spacing w:after="0" w:line="240" w:lineRule="auto"/>
              <w:ind w:left="-391" w:right="-250"/>
              <w:rPr>
                <w:rFonts w:ascii="Arial" w:eastAsia="Times New Roman" w:hAnsi="Arial" w:cs="Times New Roman"/>
                <w:sz w:val="20"/>
                <w:szCs w:val="20"/>
                <w:lang w:val="en-US"/>
              </w:rPr>
            </w:pPr>
            <w:r w:rsidRPr="00240B28">
              <w:rPr>
                <w:rFonts w:ascii="Arial" w:eastAsia="Times New Roman" w:hAnsi="Arial" w:cs="Times New Roman"/>
                <w:sz w:val="20"/>
                <w:szCs w:val="20"/>
                <w:lang w:val="en-US"/>
              </w:rPr>
              <w:br/>
              <w:t>AA  All</w:t>
            </w:r>
          </w:p>
        </w:tc>
      </w:tr>
    </w:tbl>
    <w:p w:rsidR="00C916AF" w:rsidRPr="006A11F8" w:rsidRDefault="00C916AF" w:rsidP="00C916AF">
      <w:pPr>
        <w:spacing w:line="480" w:lineRule="auto"/>
        <w:rPr>
          <w:rFonts w:ascii="Arial" w:hAnsi="Arial" w:cs="Arial"/>
          <w:sz w:val="24"/>
          <w:szCs w:val="24"/>
        </w:rPr>
      </w:pPr>
    </w:p>
    <w:sectPr w:rsidR="00C916AF" w:rsidRPr="006A1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90C4A"/>
    <w:multiLevelType w:val="hybridMultilevel"/>
    <w:tmpl w:val="245EB6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D690D"/>
    <w:multiLevelType w:val="hybridMultilevel"/>
    <w:tmpl w:val="AEBCCF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8E0E81"/>
    <w:multiLevelType w:val="hybridMultilevel"/>
    <w:tmpl w:val="3AE25E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75457C"/>
    <w:multiLevelType w:val="hybridMultilevel"/>
    <w:tmpl w:val="BE7C4F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B42E14"/>
    <w:multiLevelType w:val="hybridMultilevel"/>
    <w:tmpl w:val="D63C6578"/>
    <w:lvl w:ilvl="0" w:tplc="35DED616">
      <w:start w:val="1"/>
      <w:numFmt w:val="bullet"/>
      <w:lvlText w:val="•"/>
      <w:lvlJc w:val="left"/>
      <w:pPr>
        <w:tabs>
          <w:tab w:val="num" w:pos="720"/>
        </w:tabs>
        <w:ind w:left="720" w:hanging="360"/>
      </w:pPr>
      <w:rPr>
        <w:rFonts w:ascii="Arial" w:hAnsi="Arial" w:hint="default"/>
      </w:rPr>
    </w:lvl>
    <w:lvl w:ilvl="1" w:tplc="CC08F8D0" w:tentative="1">
      <w:start w:val="1"/>
      <w:numFmt w:val="bullet"/>
      <w:lvlText w:val="•"/>
      <w:lvlJc w:val="left"/>
      <w:pPr>
        <w:tabs>
          <w:tab w:val="num" w:pos="1440"/>
        </w:tabs>
        <w:ind w:left="1440" w:hanging="360"/>
      </w:pPr>
      <w:rPr>
        <w:rFonts w:ascii="Arial" w:hAnsi="Arial" w:hint="default"/>
      </w:rPr>
    </w:lvl>
    <w:lvl w:ilvl="2" w:tplc="EB30439E" w:tentative="1">
      <w:start w:val="1"/>
      <w:numFmt w:val="bullet"/>
      <w:lvlText w:val="•"/>
      <w:lvlJc w:val="left"/>
      <w:pPr>
        <w:tabs>
          <w:tab w:val="num" w:pos="2160"/>
        </w:tabs>
        <w:ind w:left="2160" w:hanging="360"/>
      </w:pPr>
      <w:rPr>
        <w:rFonts w:ascii="Arial" w:hAnsi="Arial" w:hint="default"/>
      </w:rPr>
    </w:lvl>
    <w:lvl w:ilvl="3" w:tplc="8632C042" w:tentative="1">
      <w:start w:val="1"/>
      <w:numFmt w:val="bullet"/>
      <w:lvlText w:val="•"/>
      <w:lvlJc w:val="left"/>
      <w:pPr>
        <w:tabs>
          <w:tab w:val="num" w:pos="2880"/>
        </w:tabs>
        <w:ind w:left="2880" w:hanging="360"/>
      </w:pPr>
      <w:rPr>
        <w:rFonts w:ascii="Arial" w:hAnsi="Arial" w:hint="default"/>
      </w:rPr>
    </w:lvl>
    <w:lvl w:ilvl="4" w:tplc="401834AA" w:tentative="1">
      <w:start w:val="1"/>
      <w:numFmt w:val="bullet"/>
      <w:lvlText w:val="•"/>
      <w:lvlJc w:val="left"/>
      <w:pPr>
        <w:tabs>
          <w:tab w:val="num" w:pos="3600"/>
        </w:tabs>
        <w:ind w:left="3600" w:hanging="360"/>
      </w:pPr>
      <w:rPr>
        <w:rFonts w:ascii="Arial" w:hAnsi="Arial" w:hint="default"/>
      </w:rPr>
    </w:lvl>
    <w:lvl w:ilvl="5" w:tplc="B7804FF8" w:tentative="1">
      <w:start w:val="1"/>
      <w:numFmt w:val="bullet"/>
      <w:lvlText w:val="•"/>
      <w:lvlJc w:val="left"/>
      <w:pPr>
        <w:tabs>
          <w:tab w:val="num" w:pos="4320"/>
        </w:tabs>
        <w:ind w:left="4320" w:hanging="360"/>
      </w:pPr>
      <w:rPr>
        <w:rFonts w:ascii="Arial" w:hAnsi="Arial" w:hint="default"/>
      </w:rPr>
    </w:lvl>
    <w:lvl w:ilvl="6" w:tplc="40CC3F8C" w:tentative="1">
      <w:start w:val="1"/>
      <w:numFmt w:val="bullet"/>
      <w:lvlText w:val="•"/>
      <w:lvlJc w:val="left"/>
      <w:pPr>
        <w:tabs>
          <w:tab w:val="num" w:pos="5040"/>
        </w:tabs>
        <w:ind w:left="5040" w:hanging="360"/>
      </w:pPr>
      <w:rPr>
        <w:rFonts w:ascii="Arial" w:hAnsi="Arial" w:hint="default"/>
      </w:rPr>
    </w:lvl>
    <w:lvl w:ilvl="7" w:tplc="5F662D94" w:tentative="1">
      <w:start w:val="1"/>
      <w:numFmt w:val="bullet"/>
      <w:lvlText w:val="•"/>
      <w:lvlJc w:val="left"/>
      <w:pPr>
        <w:tabs>
          <w:tab w:val="num" w:pos="5760"/>
        </w:tabs>
        <w:ind w:left="5760" w:hanging="360"/>
      </w:pPr>
      <w:rPr>
        <w:rFonts w:ascii="Arial" w:hAnsi="Arial" w:hint="default"/>
      </w:rPr>
    </w:lvl>
    <w:lvl w:ilvl="8" w:tplc="DD7C813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11F8"/>
    <w:rsid w:val="00001ACA"/>
    <w:rsid w:val="00047F29"/>
    <w:rsid w:val="00057637"/>
    <w:rsid w:val="000A35F8"/>
    <w:rsid w:val="000B0056"/>
    <w:rsid w:val="000F0B27"/>
    <w:rsid w:val="000F1ECC"/>
    <w:rsid w:val="000F61C8"/>
    <w:rsid w:val="001043F4"/>
    <w:rsid w:val="00122ED2"/>
    <w:rsid w:val="00127507"/>
    <w:rsid w:val="00127D2E"/>
    <w:rsid w:val="00136E91"/>
    <w:rsid w:val="0014091D"/>
    <w:rsid w:val="00187746"/>
    <w:rsid w:val="001D063F"/>
    <w:rsid w:val="001F6A76"/>
    <w:rsid w:val="00201FAF"/>
    <w:rsid w:val="00207F23"/>
    <w:rsid w:val="00236B1C"/>
    <w:rsid w:val="00237255"/>
    <w:rsid w:val="00240B28"/>
    <w:rsid w:val="002455EC"/>
    <w:rsid w:val="00245731"/>
    <w:rsid w:val="002615F3"/>
    <w:rsid w:val="00264FA7"/>
    <w:rsid w:val="002A1D9B"/>
    <w:rsid w:val="002C7E3A"/>
    <w:rsid w:val="002D4F08"/>
    <w:rsid w:val="002D7A8F"/>
    <w:rsid w:val="003455EE"/>
    <w:rsid w:val="00347F0D"/>
    <w:rsid w:val="003616C6"/>
    <w:rsid w:val="003D3300"/>
    <w:rsid w:val="003F0719"/>
    <w:rsid w:val="003F1871"/>
    <w:rsid w:val="00412259"/>
    <w:rsid w:val="00424DF0"/>
    <w:rsid w:val="00451F70"/>
    <w:rsid w:val="004524ED"/>
    <w:rsid w:val="00454466"/>
    <w:rsid w:val="00490E24"/>
    <w:rsid w:val="004C0AF6"/>
    <w:rsid w:val="004F6BB9"/>
    <w:rsid w:val="005060DB"/>
    <w:rsid w:val="00506ABB"/>
    <w:rsid w:val="00523DC2"/>
    <w:rsid w:val="00563E86"/>
    <w:rsid w:val="00574CF5"/>
    <w:rsid w:val="005764CA"/>
    <w:rsid w:val="00584421"/>
    <w:rsid w:val="00586C8D"/>
    <w:rsid w:val="00592129"/>
    <w:rsid w:val="005A183C"/>
    <w:rsid w:val="005F5A27"/>
    <w:rsid w:val="0060196D"/>
    <w:rsid w:val="00610548"/>
    <w:rsid w:val="00634B40"/>
    <w:rsid w:val="006411EF"/>
    <w:rsid w:val="006A11F8"/>
    <w:rsid w:val="006A73B4"/>
    <w:rsid w:val="006B05F5"/>
    <w:rsid w:val="006C2958"/>
    <w:rsid w:val="006D156F"/>
    <w:rsid w:val="006D5C79"/>
    <w:rsid w:val="006E6B9F"/>
    <w:rsid w:val="006E6FA1"/>
    <w:rsid w:val="00707C28"/>
    <w:rsid w:val="007313A9"/>
    <w:rsid w:val="007455EF"/>
    <w:rsid w:val="00772CFF"/>
    <w:rsid w:val="007A35AC"/>
    <w:rsid w:val="007D619B"/>
    <w:rsid w:val="007E228F"/>
    <w:rsid w:val="007F5FA3"/>
    <w:rsid w:val="00816142"/>
    <w:rsid w:val="00827F5A"/>
    <w:rsid w:val="00830657"/>
    <w:rsid w:val="00840414"/>
    <w:rsid w:val="0084292F"/>
    <w:rsid w:val="00855280"/>
    <w:rsid w:val="00861739"/>
    <w:rsid w:val="00887C54"/>
    <w:rsid w:val="008A54EF"/>
    <w:rsid w:val="008B5A4D"/>
    <w:rsid w:val="008D6294"/>
    <w:rsid w:val="008E56AC"/>
    <w:rsid w:val="008F1D2A"/>
    <w:rsid w:val="009416B9"/>
    <w:rsid w:val="009421E6"/>
    <w:rsid w:val="00944751"/>
    <w:rsid w:val="0094567E"/>
    <w:rsid w:val="009B46F4"/>
    <w:rsid w:val="009D1C94"/>
    <w:rsid w:val="009D415C"/>
    <w:rsid w:val="00A05ED8"/>
    <w:rsid w:val="00A47498"/>
    <w:rsid w:val="00A477BD"/>
    <w:rsid w:val="00A57E31"/>
    <w:rsid w:val="00A82409"/>
    <w:rsid w:val="00A91874"/>
    <w:rsid w:val="00B04097"/>
    <w:rsid w:val="00B375FF"/>
    <w:rsid w:val="00BB590D"/>
    <w:rsid w:val="00BC269F"/>
    <w:rsid w:val="00C02ACB"/>
    <w:rsid w:val="00C35896"/>
    <w:rsid w:val="00C7533E"/>
    <w:rsid w:val="00C916AF"/>
    <w:rsid w:val="00CA5B3B"/>
    <w:rsid w:val="00CC5237"/>
    <w:rsid w:val="00CF353B"/>
    <w:rsid w:val="00D01FB1"/>
    <w:rsid w:val="00D12502"/>
    <w:rsid w:val="00D268A8"/>
    <w:rsid w:val="00D5463F"/>
    <w:rsid w:val="00D8287F"/>
    <w:rsid w:val="00D87131"/>
    <w:rsid w:val="00D95D4E"/>
    <w:rsid w:val="00DA1970"/>
    <w:rsid w:val="00DA4320"/>
    <w:rsid w:val="00E00F23"/>
    <w:rsid w:val="00E26093"/>
    <w:rsid w:val="00E27095"/>
    <w:rsid w:val="00E321AD"/>
    <w:rsid w:val="00E658DC"/>
    <w:rsid w:val="00E83D5B"/>
    <w:rsid w:val="00E90D99"/>
    <w:rsid w:val="00EC21F6"/>
    <w:rsid w:val="00ED3FE7"/>
    <w:rsid w:val="00ED7082"/>
    <w:rsid w:val="00EF4187"/>
    <w:rsid w:val="00F6715B"/>
    <w:rsid w:val="00F84169"/>
    <w:rsid w:val="00F944CE"/>
    <w:rsid w:val="00FA03A9"/>
    <w:rsid w:val="00FD3481"/>
    <w:rsid w:val="00FE3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EB344"/>
  <w15:chartTrackingRefBased/>
  <w15:docId w15:val="{CBE2C2C4-147A-40CB-BB3F-B6D822B55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EF4187"/>
    <w:rPr>
      <w:i/>
      <w:iCs/>
    </w:rPr>
  </w:style>
  <w:style w:type="character" w:styleId="Hyperlink">
    <w:name w:val="Hyperlink"/>
    <w:basedOn w:val="DefaultParagraphFont"/>
    <w:uiPriority w:val="99"/>
    <w:unhideWhenUsed/>
    <w:rsid w:val="00EF4187"/>
    <w:rPr>
      <w:color w:val="0000FF"/>
      <w:u w:val="single"/>
    </w:rPr>
  </w:style>
  <w:style w:type="character" w:customStyle="1" w:styleId="cs1-format">
    <w:name w:val="cs1-format"/>
    <w:basedOn w:val="DefaultParagraphFont"/>
    <w:rsid w:val="00EF4187"/>
  </w:style>
  <w:style w:type="character" w:customStyle="1" w:styleId="reference-accessdate">
    <w:name w:val="reference-accessdate"/>
    <w:basedOn w:val="DefaultParagraphFont"/>
    <w:rsid w:val="00EF4187"/>
  </w:style>
  <w:style w:type="character" w:customStyle="1" w:styleId="nowrap">
    <w:name w:val="nowrap"/>
    <w:basedOn w:val="DefaultParagraphFont"/>
    <w:rsid w:val="00EF4187"/>
  </w:style>
  <w:style w:type="character" w:customStyle="1" w:styleId="selectable">
    <w:name w:val="selectable"/>
    <w:basedOn w:val="DefaultParagraphFont"/>
    <w:rsid w:val="00122ED2"/>
  </w:style>
  <w:style w:type="paragraph" w:styleId="ListParagraph">
    <w:name w:val="List Paragraph"/>
    <w:basedOn w:val="Normal"/>
    <w:uiPriority w:val="34"/>
    <w:qFormat/>
    <w:rsid w:val="00236B1C"/>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59"/>
    <w:rsid w:val="00207F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64FA7"/>
    <w:pPr>
      <w:spacing w:after="0" w:line="240" w:lineRule="auto"/>
    </w:pPr>
    <w:rPr>
      <w:rFonts w:ascii="Times New Roman" w:eastAsia="Times New Roman" w:hAnsi="Times New Roman" w:cs="Times New Roman"/>
      <w:sz w:val="24"/>
      <w:szCs w:val="24"/>
      <w:lang w:eastAsia="en-GB"/>
    </w:rPr>
  </w:style>
  <w:style w:type="paragraph" w:customStyle="1" w:styleId="Default">
    <w:name w:val="Default"/>
    <w:rsid w:val="003D3300"/>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116664">
      <w:bodyDiv w:val="1"/>
      <w:marLeft w:val="0"/>
      <w:marRight w:val="0"/>
      <w:marTop w:val="0"/>
      <w:marBottom w:val="0"/>
      <w:divBdr>
        <w:top w:val="none" w:sz="0" w:space="0" w:color="auto"/>
        <w:left w:val="none" w:sz="0" w:space="0" w:color="auto"/>
        <w:bottom w:val="none" w:sz="0" w:space="0" w:color="auto"/>
        <w:right w:val="none" w:sz="0" w:space="0" w:color="auto"/>
      </w:divBdr>
    </w:div>
    <w:div w:id="1252616551">
      <w:bodyDiv w:val="1"/>
      <w:marLeft w:val="0"/>
      <w:marRight w:val="0"/>
      <w:marTop w:val="0"/>
      <w:marBottom w:val="0"/>
      <w:divBdr>
        <w:top w:val="none" w:sz="0" w:space="0" w:color="auto"/>
        <w:left w:val="none" w:sz="0" w:space="0" w:color="auto"/>
        <w:bottom w:val="none" w:sz="0" w:space="0" w:color="auto"/>
        <w:right w:val="none" w:sz="0" w:space="0" w:color="auto"/>
      </w:divBdr>
      <w:divsChild>
        <w:div w:id="1449465332">
          <w:marLeft w:val="446"/>
          <w:marRight w:val="0"/>
          <w:marTop w:val="115"/>
          <w:marBottom w:val="120"/>
          <w:divBdr>
            <w:top w:val="none" w:sz="0" w:space="0" w:color="auto"/>
            <w:left w:val="none" w:sz="0" w:space="0" w:color="auto"/>
            <w:bottom w:val="none" w:sz="0" w:space="0" w:color="auto"/>
            <w:right w:val="none" w:sz="0" w:space="0" w:color="auto"/>
          </w:divBdr>
        </w:div>
      </w:divsChild>
    </w:div>
    <w:div w:id="1896624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cribbr.com/methodology/qualitative-research/" TargetMode="Externa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esjournals.onlinelibrary.wiley.com/doi/full/10.1111/2041-210X.12860"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s://www.citypopulation.de/php/uk-wales.php?cityid=W3700022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1wqtxts1xzle7.cloudfront.net/48198072/RESEARCH_METHODS.pdf?1471700669=&amp;response-content-disposition=inline%3B+filename%3DThe_Strengths_and_Weaknesses_of_Research.pdf&amp;Expires=1618510729&amp;Signature=WDKqUZYlpeFwkGl36e1vbI44c-cUZyS3GoyztjgdiP5f~Ym3m1-LoMRbeO~b9gSuU9bm8TLrl8YPdcv1Wwj1jZtaywPl5ZiabpG0in8LHIrqLpGSD-AZkS6yl7xqpCBjmCfyXPLVkeY9aWeZOZg1YukF6nlvi~mlfU2fIIX39NkphwQSmuiStn-ql7IYtdf47b0syp6KtZP~8P1CNehMF-rlpAo8EUit9dVw-OkVMisIR71cSt~6A2DLeGg-7hxpXrMcCfLPVZGbqCP8COl43Dyo9lBwxP42NOpHtd3gIJonu6~ZRRKVia4sNXHTUreLX15wB8JHqP04LXhjCcF7vA__&amp;Key-Pair-Id=APKAJLOHF5GGSLRBV4ZA" TargetMode="External"/><Relationship Id="rId14" Type="http://schemas.openxmlformats.org/officeDocument/2006/relationships/hyperlink" Target="https://www.bing.com/images/search?q=smile+emoji&amp;id=F9141C0CF26E6D85A93829D60A74D281598AA9D2&amp;FORM=IQFRB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D2C3DA-B703-44CF-B722-19CAE238F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6817</Words>
  <Characters>38858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2</cp:revision>
  <dcterms:created xsi:type="dcterms:W3CDTF">2021-05-04T11:41:00Z</dcterms:created>
  <dcterms:modified xsi:type="dcterms:W3CDTF">2021-05-04T11:41:00Z</dcterms:modified>
</cp:coreProperties>
</file>