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E7DE4" w14:textId="77777777" w:rsidR="00825BAE" w:rsidRDefault="00825BAE" w:rsidP="00825BAE">
      <w:pPr>
        <w:rPr>
          <w:b/>
        </w:rPr>
      </w:pPr>
    </w:p>
    <w:p w14:paraId="25305624" w14:textId="77777777" w:rsidR="00825BAE" w:rsidRDefault="00825BAE" w:rsidP="00825BAE">
      <w:pPr>
        <w:rPr>
          <w:rFonts w:cstheme="minorHAnsi"/>
          <w:b/>
          <w:sz w:val="40"/>
          <w:szCs w:val="40"/>
        </w:rPr>
      </w:pPr>
      <w:r>
        <w:rPr>
          <w:rFonts w:cstheme="minorHAnsi"/>
          <w:sz w:val="40"/>
          <w:szCs w:val="40"/>
        </w:rPr>
        <w:t>Title: Understanding and engaging in the customer experience.</w:t>
      </w:r>
    </w:p>
    <w:p w14:paraId="4A657367" w14:textId="77777777" w:rsidR="00825BAE" w:rsidRDefault="00825BAE" w:rsidP="00825BAE">
      <w:pPr>
        <w:rPr>
          <w:rFonts w:cstheme="minorHAnsi"/>
          <w:sz w:val="40"/>
          <w:szCs w:val="40"/>
        </w:rPr>
      </w:pPr>
      <w:r>
        <w:rPr>
          <w:rFonts w:cstheme="minorHAnsi"/>
          <w:sz w:val="40"/>
          <w:szCs w:val="40"/>
        </w:rPr>
        <w:t xml:space="preserve">Name of author: </w:t>
      </w:r>
    </w:p>
    <w:p w14:paraId="31090578" w14:textId="77777777" w:rsidR="00825BAE" w:rsidRDefault="00825BAE" w:rsidP="00825BAE">
      <w:pPr>
        <w:rPr>
          <w:rFonts w:cstheme="minorHAnsi"/>
          <w:sz w:val="40"/>
          <w:szCs w:val="40"/>
        </w:rPr>
      </w:pPr>
      <w:r>
        <w:rPr>
          <w:rFonts w:cstheme="minorHAnsi"/>
          <w:sz w:val="40"/>
          <w:szCs w:val="40"/>
        </w:rPr>
        <w:t xml:space="preserve">Name of host organisation: The Chief Executive Officer of Marketing Week an online journal.  </w:t>
      </w:r>
    </w:p>
    <w:p w14:paraId="42239846" w14:textId="77777777" w:rsidR="00825BAE" w:rsidRDefault="00825BAE" w:rsidP="00825BAE">
      <w:pPr>
        <w:rPr>
          <w:rFonts w:cstheme="minorHAnsi"/>
          <w:sz w:val="40"/>
          <w:szCs w:val="40"/>
        </w:rPr>
      </w:pPr>
      <w:r>
        <w:rPr>
          <w:rFonts w:cstheme="minorHAnsi"/>
          <w:sz w:val="40"/>
          <w:szCs w:val="40"/>
        </w:rPr>
        <w:t xml:space="preserve">Date of report: </w:t>
      </w:r>
    </w:p>
    <w:p w14:paraId="6A957A70" w14:textId="77777777" w:rsidR="00825BAE" w:rsidRDefault="00825BAE" w:rsidP="00825BAE">
      <w:pPr>
        <w:rPr>
          <w:rFonts w:cstheme="minorHAnsi"/>
          <w:sz w:val="40"/>
          <w:szCs w:val="40"/>
        </w:rPr>
      </w:pPr>
      <w:r>
        <w:rPr>
          <w:rFonts w:cstheme="minorHAnsi"/>
          <w:sz w:val="40"/>
          <w:szCs w:val="40"/>
        </w:rPr>
        <w:br w:type="page"/>
      </w:r>
    </w:p>
    <w:p w14:paraId="0386FFB2" w14:textId="77777777" w:rsidR="00825BAE" w:rsidRPr="000F3B93" w:rsidRDefault="00825BAE" w:rsidP="00825BAE">
      <w:pPr>
        <w:rPr>
          <w:rFonts w:cstheme="minorHAnsi"/>
          <w:b/>
          <w:sz w:val="40"/>
          <w:szCs w:val="40"/>
        </w:rPr>
      </w:pPr>
      <w:r w:rsidRPr="000F3B93">
        <w:rPr>
          <w:rFonts w:cstheme="minorHAnsi"/>
          <w:b/>
          <w:sz w:val="40"/>
          <w:szCs w:val="40"/>
        </w:rPr>
        <w:lastRenderedPageBreak/>
        <w:t>Executive summary:</w:t>
      </w:r>
    </w:p>
    <w:p w14:paraId="6D0BFD71" w14:textId="765AD8E7" w:rsidR="00825BAE" w:rsidRPr="000F3B93" w:rsidRDefault="00825BAE" w:rsidP="00825BAE">
      <w:pPr>
        <w:rPr>
          <w:rFonts w:cstheme="minorHAnsi"/>
        </w:rPr>
      </w:pPr>
      <w:r w:rsidRPr="000F3B93">
        <w:rPr>
          <w:rFonts w:cstheme="minorHAnsi"/>
        </w:rPr>
        <w:t>Throughout this report</w:t>
      </w:r>
      <w:r w:rsidR="00D11F79">
        <w:rPr>
          <w:rFonts w:cstheme="minorHAnsi"/>
        </w:rPr>
        <w:t xml:space="preserve"> it </w:t>
      </w:r>
      <w:r w:rsidRPr="000F3B93">
        <w:rPr>
          <w:rFonts w:cstheme="minorHAnsi"/>
        </w:rPr>
        <w:t>has been asked to investigate the customer experience of some organisations based on the ethical and sustainability issues. In this report, there has been an introduction on what is meant by ethics, sustainability and quality. It consists of how Customer relationship management system has an impact on organisations and how it effects their product qualities. highlight the main areas for development with regards Ethics, Sustainability and Quality within the organisations previously discussed.</w:t>
      </w:r>
    </w:p>
    <w:p w14:paraId="0006D795" w14:textId="77777777" w:rsidR="00825BAE" w:rsidRPr="000F3B93" w:rsidRDefault="00825BAE" w:rsidP="00825BAE">
      <w:pPr>
        <w:rPr>
          <w:rFonts w:cstheme="minorHAnsi"/>
        </w:rPr>
      </w:pPr>
      <w:r w:rsidRPr="000F3B93">
        <w:rPr>
          <w:rFonts w:cstheme="minorHAnsi"/>
        </w:rPr>
        <w:t xml:space="preserve">The report will conclude with the areas for development with regards of ethics, sustainability and quality within the organisations mentioned. There will be recommendations on how to improve these parts within the CRM system. </w:t>
      </w:r>
    </w:p>
    <w:p w14:paraId="2189289A" w14:textId="35A61DCA" w:rsidR="00825BAE" w:rsidRDefault="00825BAE" w:rsidP="00825BAE">
      <w:pPr>
        <w:rPr>
          <w:rFonts w:cstheme="minorHAnsi"/>
        </w:rPr>
      </w:pPr>
      <w:r w:rsidRPr="000F3B93">
        <w:rPr>
          <w:rFonts w:cstheme="minorHAnsi"/>
        </w:rPr>
        <w:t xml:space="preserve">It will also consist of different models, theories, and code of conduct from organisations which will be available in the appendices. </w:t>
      </w:r>
    </w:p>
    <w:p w14:paraId="40D19B09" w14:textId="44357B24" w:rsidR="00D11F79" w:rsidRDefault="00D11F79" w:rsidP="00825BAE">
      <w:pPr>
        <w:rPr>
          <w:rFonts w:cstheme="minorHAnsi"/>
        </w:rPr>
      </w:pPr>
    </w:p>
    <w:p w14:paraId="7435E906" w14:textId="77777777" w:rsidR="00D11F79" w:rsidRPr="00D34DFE" w:rsidRDefault="00D11F79" w:rsidP="00D11F79">
      <w:pPr>
        <w:pStyle w:val="ListParagraph"/>
        <w:ind w:left="2880"/>
        <w:rPr>
          <w:rFonts w:ascii="Times New Roman" w:hAnsi="Times New Roman" w:cs="Times New Roman"/>
          <w:b/>
          <w:sz w:val="40"/>
          <w:szCs w:val="40"/>
        </w:rPr>
      </w:pPr>
    </w:p>
    <w:p w14:paraId="606E8E50" w14:textId="77777777" w:rsidR="00D11F79" w:rsidRDefault="00D11F79" w:rsidP="00D11F79">
      <w:pPr>
        <w:pStyle w:val="ListParagraph"/>
        <w:rPr>
          <w:rFonts w:ascii="Times New Roman" w:hAnsi="Times New Roman" w:cs="Times New Roman"/>
          <w:sz w:val="28"/>
          <w:szCs w:val="28"/>
        </w:rPr>
      </w:pPr>
      <w:bookmarkStart w:id="0" w:name="_Hlk497415145"/>
    </w:p>
    <w:bookmarkEnd w:id="0"/>
    <w:p w14:paraId="52C1E9DF" w14:textId="77777777" w:rsidR="00D11F79" w:rsidRPr="000F3B93" w:rsidRDefault="00D11F79" w:rsidP="00825BAE">
      <w:pPr>
        <w:rPr>
          <w:rFonts w:cstheme="minorHAnsi"/>
        </w:rPr>
      </w:pPr>
    </w:p>
    <w:p w14:paraId="25E75BA3" w14:textId="77777777" w:rsidR="00825BAE" w:rsidRDefault="00825BAE" w:rsidP="00825BAE">
      <w:pPr>
        <w:rPr>
          <w:rFonts w:cstheme="minorHAnsi"/>
          <w:sz w:val="32"/>
          <w:szCs w:val="32"/>
        </w:rPr>
      </w:pPr>
      <w:r>
        <w:rPr>
          <w:rFonts w:cstheme="minorHAnsi"/>
          <w:sz w:val="32"/>
          <w:szCs w:val="32"/>
        </w:rPr>
        <w:br w:type="page"/>
      </w:r>
    </w:p>
    <w:p w14:paraId="37B34C77" w14:textId="77777777" w:rsidR="00825BAE" w:rsidRDefault="00825BAE" w:rsidP="00825BAE">
      <w:pPr>
        <w:rPr>
          <w:rFonts w:cstheme="minorHAnsi"/>
          <w:sz w:val="40"/>
          <w:szCs w:val="40"/>
        </w:rPr>
      </w:pPr>
      <w:r>
        <w:rPr>
          <w:rFonts w:cstheme="minorHAnsi"/>
          <w:sz w:val="40"/>
          <w:szCs w:val="40"/>
        </w:rPr>
        <w:lastRenderedPageBreak/>
        <w:t>Contents page:</w:t>
      </w:r>
    </w:p>
    <w:p w14:paraId="7489394F" w14:textId="77777777" w:rsidR="00825BAE" w:rsidRDefault="00825BAE" w:rsidP="00825BAE">
      <w:pPr>
        <w:rPr>
          <w:rFonts w:cstheme="minorHAnsi"/>
          <w:sz w:val="40"/>
          <w:szCs w:val="40"/>
        </w:rPr>
      </w:pPr>
      <w:r>
        <w:rPr>
          <w:rFonts w:cstheme="minorHAnsi"/>
          <w:sz w:val="40"/>
          <w:szCs w:val="40"/>
        </w:rPr>
        <w:br w:type="page"/>
      </w:r>
    </w:p>
    <w:p w14:paraId="4F6881DC" w14:textId="77777777" w:rsidR="00825BAE" w:rsidRPr="000F3B93" w:rsidRDefault="00825BAE" w:rsidP="00825BAE">
      <w:pPr>
        <w:pStyle w:val="ListParagraph"/>
        <w:numPr>
          <w:ilvl w:val="0"/>
          <w:numId w:val="6"/>
        </w:numPr>
        <w:spacing w:line="256" w:lineRule="auto"/>
        <w:rPr>
          <w:rFonts w:cstheme="minorHAnsi"/>
          <w:b/>
          <w:sz w:val="40"/>
          <w:szCs w:val="40"/>
          <w:u w:val="single"/>
        </w:rPr>
      </w:pPr>
      <w:r w:rsidRPr="000F3B93">
        <w:rPr>
          <w:rFonts w:cstheme="minorHAnsi"/>
          <w:b/>
          <w:sz w:val="40"/>
          <w:szCs w:val="40"/>
          <w:u w:val="single"/>
        </w:rPr>
        <w:lastRenderedPageBreak/>
        <w:t xml:space="preserve">- Terms of reference:  </w:t>
      </w:r>
    </w:p>
    <w:p w14:paraId="774ABFFE" w14:textId="77777777" w:rsidR="00825BAE" w:rsidRDefault="00825BAE" w:rsidP="00825BAE">
      <w:pPr>
        <w:rPr>
          <w:rFonts w:cstheme="minorHAnsi"/>
          <w:sz w:val="40"/>
          <w:szCs w:val="40"/>
          <w:u w:val="single"/>
        </w:rPr>
      </w:pPr>
    </w:p>
    <w:p w14:paraId="09B462C5" w14:textId="77777777" w:rsidR="00825BAE" w:rsidRPr="000F3B93" w:rsidRDefault="00825BAE" w:rsidP="00825BAE">
      <w:pPr>
        <w:rPr>
          <w:rFonts w:cstheme="minorHAnsi"/>
        </w:rPr>
      </w:pPr>
      <w:r w:rsidRPr="000F3B93">
        <w:rPr>
          <w:rFonts w:cstheme="minorHAnsi"/>
        </w:rPr>
        <w:t>This report has been requested by the Chief Executive Officer of Marketing Week an online journal on the 27</w:t>
      </w:r>
      <w:r w:rsidRPr="000F3B93">
        <w:rPr>
          <w:rFonts w:cstheme="minorHAnsi"/>
          <w:vertAlign w:val="superscript"/>
        </w:rPr>
        <w:t>th</w:t>
      </w:r>
      <w:r w:rsidRPr="000F3B93">
        <w:rPr>
          <w:rFonts w:cstheme="minorHAnsi"/>
        </w:rPr>
        <w:t xml:space="preserve"> February 2019. This report has been handed out to solve issues of organisations ethics, sustainability and quality of the CRM system. Within this report the organisations are lacking certain methods which effects the customer relationship management system. For example; technology issues, management issues etc. the submission date that this report has requested is on the 29</w:t>
      </w:r>
      <w:r w:rsidRPr="000F3B93">
        <w:rPr>
          <w:rFonts w:cstheme="minorHAnsi"/>
          <w:vertAlign w:val="superscript"/>
        </w:rPr>
        <w:t>th</w:t>
      </w:r>
      <w:r w:rsidRPr="000F3B93">
        <w:rPr>
          <w:rFonts w:cstheme="minorHAnsi"/>
        </w:rPr>
        <w:t xml:space="preserve"> March 2019.</w:t>
      </w:r>
    </w:p>
    <w:p w14:paraId="683DDDD4" w14:textId="77777777" w:rsidR="00825BAE" w:rsidRPr="000F3B93" w:rsidRDefault="00825BAE" w:rsidP="00825BAE">
      <w:pPr>
        <w:pStyle w:val="ListParagraph"/>
        <w:rPr>
          <w:rFonts w:cstheme="minorHAnsi"/>
          <w:u w:val="single"/>
        </w:rPr>
      </w:pPr>
      <w:r w:rsidRPr="000F3B93">
        <w:rPr>
          <w:rFonts w:cstheme="minorHAnsi"/>
          <w:color w:val="FF0000"/>
          <w:u w:val="single"/>
        </w:rPr>
        <w:t>Who compiled the Report:</w:t>
      </w:r>
    </w:p>
    <w:p w14:paraId="0CC3F719" w14:textId="3E3DB314" w:rsidR="00D11F79" w:rsidRDefault="00D11F79">
      <w:pPr>
        <w:rPr>
          <w:rFonts w:cstheme="minorHAnsi"/>
          <w:u w:val="single"/>
        </w:rPr>
      </w:pPr>
      <w:r>
        <w:rPr>
          <w:rFonts w:cstheme="minorHAnsi"/>
          <w:u w:val="single"/>
        </w:rPr>
        <w:br w:type="page"/>
      </w:r>
    </w:p>
    <w:p w14:paraId="600BE533" w14:textId="1F35D8CC" w:rsidR="00D11F79" w:rsidRDefault="00D11F79" w:rsidP="00D11F79">
      <w:pPr>
        <w:pStyle w:val="ListParagraph"/>
        <w:numPr>
          <w:ilvl w:val="0"/>
          <w:numId w:val="6"/>
        </w:numPr>
        <w:tabs>
          <w:tab w:val="left" w:pos="1830"/>
        </w:tabs>
        <w:rPr>
          <w:rFonts w:cstheme="minorHAnsi"/>
          <w:b/>
          <w:sz w:val="40"/>
          <w:szCs w:val="40"/>
          <w:u w:val="single"/>
        </w:rPr>
      </w:pPr>
      <w:r w:rsidRPr="00D11F79">
        <w:rPr>
          <w:rFonts w:cstheme="minorHAnsi"/>
          <w:b/>
          <w:sz w:val="40"/>
          <w:szCs w:val="40"/>
          <w:u w:val="single"/>
        </w:rPr>
        <w:lastRenderedPageBreak/>
        <w:t>– Procedure:</w:t>
      </w:r>
    </w:p>
    <w:p w14:paraId="14399B52" w14:textId="3D0A9639" w:rsidR="00D11F79" w:rsidRPr="00D11F79" w:rsidRDefault="00D11F79" w:rsidP="00E357C6">
      <w:pPr>
        <w:tabs>
          <w:tab w:val="left" w:pos="1830"/>
        </w:tabs>
        <w:rPr>
          <w:rFonts w:cstheme="minorHAnsi"/>
        </w:rPr>
      </w:pPr>
      <w:r>
        <w:rPr>
          <w:rFonts w:cstheme="minorHAnsi"/>
        </w:rPr>
        <w:t xml:space="preserve">To complete this report there has been many referencing methods use. Some are books, journals, websites and online articles. The report consist of different websites and books which has been used for direct quotes on ethics, sustainability and quality. There is also an </w:t>
      </w:r>
      <w:r w:rsidR="004332DA">
        <w:rPr>
          <w:rFonts w:cstheme="minorHAnsi"/>
        </w:rPr>
        <w:t>appendix</w:t>
      </w:r>
      <w:r>
        <w:rPr>
          <w:rFonts w:cstheme="minorHAnsi"/>
        </w:rPr>
        <w:t xml:space="preserve"> which </w:t>
      </w:r>
      <w:r w:rsidR="00E357C6">
        <w:rPr>
          <w:rFonts w:cstheme="minorHAnsi"/>
        </w:rPr>
        <w:t xml:space="preserve">has different models and theories etc. </w:t>
      </w:r>
    </w:p>
    <w:p w14:paraId="3CB6D4CD" w14:textId="5B920B2F" w:rsidR="00F8616B" w:rsidRPr="000F3B93" w:rsidRDefault="00825BAE" w:rsidP="00F8616B">
      <w:pPr>
        <w:rPr>
          <w:rFonts w:cstheme="minorHAnsi"/>
          <w:sz w:val="40"/>
          <w:szCs w:val="40"/>
          <w:u w:val="single"/>
        </w:rPr>
      </w:pPr>
      <w:r w:rsidRPr="00D11F79">
        <w:rPr>
          <w:rFonts w:cstheme="minorHAnsi"/>
        </w:rPr>
        <w:br w:type="page"/>
      </w:r>
      <w:bookmarkStart w:id="1" w:name="_Hlk4166969"/>
      <w:r w:rsidR="000F3B93" w:rsidRPr="000F3B93">
        <w:rPr>
          <w:b/>
          <w:sz w:val="40"/>
          <w:szCs w:val="40"/>
          <w:u w:val="single"/>
        </w:rPr>
        <w:lastRenderedPageBreak/>
        <w:t xml:space="preserve">3.0 </w:t>
      </w:r>
      <w:r w:rsidR="000F3B93">
        <w:rPr>
          <w:b/>
          <w:sz w:val="40"/>
          <w:szCs w:val="40"/>
          <w:u w:val="single"/>
        </w:rPr>
        <w:t>–</w:t>
      </w:r>
      <w:r w:rsidR="000F3B93" w:rsidRPr="000F3B93">
        <w:rPr>
          <w:b/>
          <w:sz w:val="40"/>
          <w:szCs w:val="40"/>
          <w:u w:val="single"/>
        </w:rPr>
        <w:t xml:space="preserve"> </w:t>
      </w:r>
      <w:r w:rsidR="00F8616B" w:rsidRPr="000F3B93">
        <w:rPr>
          <w:b/>
          <w:sz w:val="40"/>
          <w:szCs w:val="40"/>
          <w:u w:val="single"/>
        </w:rPr>
        <w:t>Findings</w:t>
      </w:r>
      <w:r w:rsidR="000F3B93">
        <w:rPr>
          <w:b/>
          <w:sz w:val="40"/>
          <w:szCs w:val="40"/>
          <w:u w:val="single"/>
        </w:rPr>
        <w:t>:</w:t>
      </w:r>
    </w:p>
    <w:p w14:paraId="404533CB" w14:textId="77777777" w:rsidR="00F8616B" w:rsidRPr="000F3B93" w:rsidRDefault="00F8616B" w:rsidP="00F8616B">
      <w:pPr>
        <w:rPr>
          <w:rFonts w:cstheme="minorHAnsi"/>
          <w:b/>
          <w:sz w:val="32"/>
          <w:szCs w:val="32"/>
          <w:u w:val="single"/>
        </w:rPr>
      </w:pPr>
      <w:r w:rsidRPr="000F3B93">
        <w:rPr>
          <w:b/>
          <w:sz w:val="32"/>
          <w:szCs w:val="32"/>
          <w:u w:val="single"/>
        </w:rPr>
        <w:t>3.1 - Ethics;</w:t>
      </w:r>
    </w:p>
    <w:p w14:paraId="39E0B6B5" w14:textId="77777777" w:rsidR="00F8616B" w:rsidRDefault="00F8616B" w:rsidP="00F8616B">
      <w:r w:rsidRPr="00AE66E7">
        <w:rPr>
          <w:rFonts w:cstheme="minorHAnsi"/>
          <w:b/>
        </w:rPr>
        <w:t xml:space="preserve"> </w:t>
      </w:r>
      <w:r w:rsidRPr="00AE66E7">
        <w:rPr>
          <w:rFonts w:cstheme="minorHAnsi"/>
        </w:rPr>
        <w:t xml:space="preserve">According to </w:t>
      </w:r>
      <w:r>
        <w:rPr>
          <w:rStyle w:val="selectable"/>
          <w:rFonts w:cstheme="minorHAnsi"/>
          <w:color w:val="000000"/>
        </w:rPr>
        <w:t>(Carroll and Buchholtz, 2015 pp. 21, 22)</w:t>
      </w:r>
    </w:p>
    <w:p w14:paraId="7CCE0DEC" w14:textId="77777777" w:rsidR="00F8616B" w:rsidRDefault="00F8616B" w:rsidP="00F8616B">
      <w:pPr>
        <w:jc w:val="center"/>
        <w:rPr>
          <w:rFonts w:ascii="Arial" w:hAnsi="Arial" w:cs="Arial"/>
          <w:color w:val="FF0000"/>
          <w:sz w:val="20"/>
          <w:szCs w:val="20"/>
          <w:shd w:val="clear" w:color="auto" w:fill="FFFFFF"/>
        </w:rPr>
      </w:pPr>
      <w:r>
        <w:t>“</w:t>
      </w:r>
      <w:r w:rsidRPr="00AE66E7">
        <w:rPr>
          <w:i/>
        </w:rPr>
        <w:t>Ethics refers to issues of fairness and justice whereas business ethics focuses on ethical issues that arise in the commercial realm. Ethical factors appear throughout every discussion because questions of fairness and justice, no matter how slippery they are to deal with, permeate business activities as it attempts to interact successfully with major stakeholder groups; employees, customers, shareholders, government and the global and local communities. The ethical theme resonates as one of the most urgent dimensions of business and society relationships.</w:t>
      </w:r>
      <w:r>
        <w:rPr>
          <w:i/>
        </w:rPr>
        <w:t>”</w:t>
      </w:r>
    </w:p>
    <w:p w14:paraId="7BFCEF65" w14:textId="77777777" w:rsidR="00F8616B" w:rsidRPr="00093003" w:rsidRDefault="00F8616B" w:rsidP="00F8616B">
      <w:pPr>
        <w:rPr>
          <w:rFonts w:cstheme="minorHAnsi"/>
        </w:rPr>
      </w:pPr>
      <w:r>
        <w:rPr>
          <w:rFonts w:cstheme="minorHAnsi"/>
        </w:rPr>
        <w:t xml:space="preserve">According to (Markkula Ethics Centre 2010), ethics is the study of standards of behaviour which promotes human welfare. Whereas business ethics is the study of those standards of business behaviour which also promote human welfare. Ethics is how we treat each other, it is how we act as individuals. Business ethics is how we act as individuals in organisations. it is how we structure the business and the way employees are guided and taught to work. Ethics is concerned with basic questions on how humans ought to live their lives. </w:t>
      </w:r>
    </w:p>
    <w:p w14:paraId="064D9D16" w14:textId="77777777" w:rsidR="00F8616B" w:rsidRPr="000F3B93" w:rsidRDefault="00F8616B" w:rsidP="00F8616B">
      <w:pPr>
        <w:rPr>
          <w:rFonts w:cstheme="minorHAnsi"/>
          <w:b/>
          <w:sz w:val="28"/>
          <w:szCs w:val="28"/>
          <w:u w:val="single"/>
        </w:rPr>
      </w:pPr>
      <w:r w:rsidRPr="000F3B93">
        <w:rPr>
          <w:rFonts w:cstheme="minorHAnsi"/>
          <w:b/>
          <w:sz w:val="28"/>
          <w:szCs w:val="28"/>
          <w:u w:val="single"/>
        </w:rPr>
        <w:t>3.2 - Sustainability;</w:t>
      </w:r>
    </w:p>
    <w:p w14:paraId="6A9005FE" w14:textId="77777777" w:rsidR="00F8616B" w:rsidRPr="00E36027" w:rsidRDefault="00F8616B" w:rsidP="00F8616B">
      <w:pPr>
        <w:rPr>
          <w:rFonts w:cstheme="minorHAnsi"/>
        </w:rPr>
      </w:pPr>
      <w:r>
        <w:rPr>
          <w:rFonts w:cstheme="minorHAnsi"/>
        </w:rPr>
        <w:t xml:space="preserve">According to (Blowfield 2013 pp. 5-7) the Brundtland Commissions definition of sustainability – </w:t>
      </w:r>
      <w:r w:rsidRPr="005D4791">
        <w:rPr>
          <w:rFonts w:cstheme="minorHAnsi"/>
          <w:i/>
        </w:rPr>
        <w:t>‘meeting the needs of the present generation without compromising the ability of future generations to meet their own needs ‘</w:t>
      </w:r>
    </w:p>
    <w:p w14:paraId="3242D989" w14:textId="77777777" w:rsidR="00F8616B" w:rsidRPr="00E36027" w:rsidRDefault="00F8616B" w:rsidP="00F8616B">
      <w:pPr>
        <w:rPr>
          <w:rFonts w:cstheme="minorHAnsi"/>
          <w:i/>
        </w:rPr>
      </w:pPr>
      <w:r>
        <w:rPr>
          <w:rFonts w:cstheme="minorHAnsi"/>
        </w:rPr>
        <w:t xml:space="preserve">It </w:t>
      </w:r>
      <w:r w:rsidRPr="00E36027">
        <w:rPr>
          <w:rFonts w:cstheme="minorHAnsi"/>
        </w:rPr>
        <w:t>is the one most widely used now a days. Sustainability is not about natural resources and ecosystems; there are strong ethical, political, social and economic aspects that effect what has and will occur.</w:t>
      </w:r>
      <w:r w:rsidRPr="00E36027">
        <w:rPr>
          <w:rFonts w:cstheme="minorHAnsi"/>
          <w:i/>
        </w:rPr>
        <w:t xml:space="preserve"> </w:t>
      </w:r>
      <w:r w:rsidRPr="00E36027">
        <w:rPr>
          <w:rFonts w:cstheme="minorHAnsi"/>
        </w:rPr>
        <w:t xml:space="preserve">It has been altered in the context of business. </w:t>
      </w:r>
    </w:p>
    <w:p w14:paraId="2F4D4C30" w14:textId="6DF39EB1" w:rsidR="00F8616B" w:rsidRDefault="00F8616B" w:rsidP="00F8616B">
      <w:pPr>
        <w:rPr>
          <w:rFonts w:ascii="Arial" w:hAnsi="Arial" w:cs="Arial"/>
          <w:b/>
          <w:color w:val="FF0000"/>
          <w:sz w:val="19"/>
          <w:szCs w:val="19"/>
          <w:shd w:val="clear" w:color="auto" w:fill="FFFFFF"/>
        </w:rPr>
      </w:pPr>
      <w:r>
        <w:rPr>
          <w:rFonts w:cstheme="minorHAnsi"/>
        </w:rPr>
        <w:t xml:space="preserve">According to (Carroll and Buchholtz 2015), the concept of sustainability is one of the business’s most demanding commands. Sustainability started with the respect to the natural environment but now a days it is evident not only to the natural environment but to the business operations and processes as well, especially for the business growth. Sustainability is built by the three pillars - environmental, economic and social criteria. </w:t>
      </w:r>
    </w:p>
    <w:p w14:paraId="4F83B890" w14:textId="77777777" w:rsidR="00F8616B" w:rsidRPr="000F3B93" w:rsidRDefault="00F8616B" w:rsidP="00F8616B">
      <w:pPr>
        <w:rPr>
          <w:rFonts w:cstheme="minorHAnsi"/>
          <w:b/>
          <w:sz w:val="28"/>
          <w:szCs w:val="28"/>
          <w:u w:val="single"/>
          <w:shd w:val="clear" w:color="auto" w:fill="FFFFFF"/>
        </w:rPr>
      </w:pPr>
      <w:r w:rsidRPr="000F3B93">
        <w:rPr>
          <w:rFonts w:cstheme="minorHAnsi"/>
          <w:b/>
          <w:sz w:val="28"/>
          <w:szCs w:val="28"/>
          <w:u w:val="single"/>
          <w:shd w:val="clear" w:color="auto" w:fill="FFFFFF"/>
        </w:rPr>
        <w:t>3.3- Quality;</w:t>
      </w:r>
    </w:p>
    <w:p w14:paraId="0B4C5B96" w14:textId="77777777" w:rsidR="00F8616B" w:rsidRDefault="00F8616B" w:rsidP="00F8616B">
      <w:pPr>
        <w:rPr>
          <w:rFonts w:eastAsia="Times New Roman" w:cstheme="minorHAnsi"/>
          <w:color w:val="3A3A3A"/>
          <w:lang w:eastAsia="en-GB"/>
        </w:rPr>
      </w:pPr>
      <w:r>
        <w:rPr>
          <w:rFonts w:eastAsia="Times New Roman" w:cstheme="minorHAnsi"/>
          <w:color w:val="3A3A3A"/>
          <w:lang w:eastAsia="en-GB"/>
        </w:rPr>
        <w:t xml:space="preserve">According to (CQI.com 2019), </w:t>
      </w:r>
    </w:p>
    <w:p w14:paraId="0B6232DB" w14:textId="77777777" w:rsidR="00F8616B" w:rsidRDefault="00F8616B" w:rsidP="00F8616B">
      <w:pPr>
        <w:jc w:val="center"/>
        <w:rPr>
          <w:rFonts w:eastAsia="Times New Roman" w:cstheme="minorHAnsi"/>
          <w:i/>
          <w:color w:val="3A3A3A"/>
          <w:lang w:eastAsia="en-GB"/>
        </w:rPr>
      </w:pPr>
      <w:r>
        <w:rPr>
          <w:rFonts w:eastAsia="Times New Roman" w:cstheme="minorHAnsi"/>
          <w:color w:val="3A3A3A"/>
          <w:lang w:eastAsia="en-GB"/>
        </w:rPr>
        <w:t>“</w:t>
      </w:r>
      <w:r w:rsidRPr="00D93479">
        <w:rPr>
          <w:rFonts w:eastAsia="Times New Roman" w:cstheme="minorHAnsi"/>
          <w:i/>
          <w:color w:val="3A3A3A"/>
          <w:lang w:eastAsia="en-GB"/>
        </w:rPr>
        <w:t>q</w:t>
      </w:r>
      <w:r w:rsidRPr="00A03172">
        <w:rPr>
          <w:rFonts w:eastAsia="Times New Roman" w:cstheme="minorHAnsi"/>
          <w:i/>
          <w:color w:val="3A3A3A"/>
          <w:lang w:eastAsia="en-GB"/>
        </w:rPr>
        <w:t>uality is about making organisations perform for their stakeholders – from improving products, services, systems and processes, to making sure that the whole organisation is fit and effective</w:t>
      </w:r>
      <w:r>
        <w:rPr>
          <w:rFonts w:eastAsia="Times New Roman" w:cstheme="minorHAnsi"/>
          <w:i/>
          <w:color w:val="3A3A3A"/>
          <w:lang w:eastAsia="en-GB"/>
        </w:rPr>
        <w:t>. Quality</w:t>
      </w:r>
      <w:r w:rsidRPr="00D93479">
        <w:rPr>
          <w:rFonts w:eastAsia="Times New Roman" w:cstheme="minorHAnsi"/>
          <w:i/>
          <w:color w:val="3A3A3A"/>
          <w:lang w:eastAsia="en-GB"/>
        </w:rPr>
        <w:t xml:space="preserve"> mainly consist of three things; </w:t>
      </w:r>
      <w:r w:rsidRPr="00A03172">
        <w:rPr>
          <w:rFonts w:eastAsia="Times New Roman" w:cstheme="minorHAnsi"/>
          <w:i/>
          <w:color w:val="3A3A3A"/>
          <w:lang w:eastAsia="en-GB"/>
        </w:rPr>
        <w:t>strong governance to define the organisation's aims and translate them into action, robust systems of assurance to make sure things stay on track and a culture of improvement to keep getting better.</w:t>
      </w:r>
      <w:r>
        <w:rPr>
          <w:rFonts w:eastAsia="Times New Roman" w:cstheme="minorHAnsi"/>
          <w:i/>
          <w:color w:val="3A3A3A"/>
          <w:lang w:eastAsia="en-GB"/>
        </w:rPr>
        <w:t>”</w:t>
      </w:r>
    </w:p>
    <w:p w14:paraId="7ADFAC5A" w14:textId="77777777" w:rsidR="00F8616B" w:rsidRPr="00B15B86" w:rsidRDefault="00F8616B" w:rsidP="00F8616B">
      <w:pPr>
        <w:rPr>
          <w:rFonts w:cstheme="minorHAnsi"/>
          <w:color w:val="FF0000"/>
        </w:rPr>
      </w:pPr>
      <w:r w:rsidRPr="00B15B86">
        <w:rPr>
          <w:rFonts w:cstheme="minorHAnsi"/>
        </w:rPr>
        <w:t>Accor</w:t>
      </w:r>
      <w:r>
        <w:rPr>
          <w:rFonts w:cstheme="minorHAnsi"/>
        </w:rPr>
        <w:t xml:space="preserve">ding to (Forker, Vickery, Droge </w:t>
      </w:r>
      <w:r w:rsidRPr="00B15B86">
        <w:rPr>
          <w:rFonts w:cstheme="minorHAnsi"/>
        </w:rPr>
        <w:t xml:space="preserve">2013), quality is always an organisation break or make part. It needs constantly monitoring. </w:t>
      </w:r>
      <w:r w:rsidRPr="00B15B86">
        <w:rPr>
          <w:rFonts w:eastAsia="Times New Roman" w:cstheme="minorHAnsi"/>
          <w:lang w:eastAsia="en-GB"/>
        </w:rPr>
        <w:t xml:space="preserve">It is important to manage the quality in an organisation this can be by making sure whatever the organisation does is to do for a purpose and to keep on improving and making good decisions. </w:t>
      </w:r>
      <w:r w:rsidRPr="00B15B86">
        <w:rPr>
          <w:rFonts w:cstheme="minorHAnsi"/>
        </w:rPr>
        <w:t xml:space="preserve">Quality helps an organisation gain a competitive advantage if it mainly focuses on its shareholders, customers and employees and make changes according to them to get </w:t>
      </w:r>
      <w:r w:rsidRPr="00B15B86">
        <w:rPr>
          <w:rFonts w:cstheme="minorHAnsi"/>
        </w:rPr>
        <w:lastRenderedPageBreak/>
        <w:t xml:space="preserve">good feedback. </w:t>
      </w:r>
      <w:r w:rsidRPr="00B15B86">
        <w:rPr>
          <w:rFonts w:eastAsia="Times New Roman" w:cstheme="minorHAnsi"/>
          <w:lang w:eastAsia="en-GB"/>
        </w:rPr>
        <w:t>It is necessary to know what the needs are for the stakeholders to provide the best quality to them, for both present and future.</w:t>
      </w:r>
    </w:p>
    <w:p w14:paraId="1AC45CF9" w14:textId="77777777" w:rsidR="000F3B93" w:rsidRDefault="000F3B93">
      <w:pPr>
        <w:rPr>
          <w:rFonts w:cstheme="minorHAnsi"/>
          <w:b/>
          <w:sz w:val="28"/>
          <w:szCs w:val="28"/>
          <w:u w:val="single"/>
          <w:shd w:val="clear" w:color="auto" w:fill="FFFFFF"/>
        </w:rPr>
      </w:pPr>
      <w:bookmarkStart w:id="2" w:name="_Hlk3832290"/>
      <w:r>
        <w:rPr>
          <w:rFonts w:cstheme="minorHAnsi"/>
          <w:b/>
          <w:sz w:val="28"/>
          <w:szCs w:val="28"/>
          <w:u w:val="single"/>
          <w:shd w:val="clear" w:color="auto" w:fill="FFFFFF"/>
        </w:rPr>
        <w:br w:type="page"/>
      </w:r>
    </w:p>
    <w:p w14:paraId="6D24715F" w14:textId="1B014518" w:rsidR="00F8616B" w:rsidRPr="000F3B93" w:rsidRDefault="00F8616B" w:rsidP="00F8616B">
      <w:pPr>
        <w:rPr>
          <w:rFonts w:cstheme="minorHAnsi"/>
          <w:b/>
          <w:sz w:val="28"/>
          <w:szCs w:val="28"/>
          <w:u w:val="single"/>
          <w:shd w:val="clear" w:color="auto" w:fill="FFFFFF"/>
        </w:rPr>
      </w:pPr>
      <w:r w:rsidRPr="000F3B93">
        <w:rPr>
          <w:rFonts w:cstheme="minorHAnsi"/>
          <w:b/>
          <w:sz w:val="28"/>
          <w:szCs w:val="28"/>
          <w:u w:val="single"/>
          <w:shd w:val="clear" w:color="auto" w:fill="FFFFFF"/>
        </w:rPr>
        <w:lastRenderedPageBreak/>
        <w:t xml:space="preserve">3.4 – Impact on CRM systems: </w:t>
      </w:r>
    </w:p>
    <w:p w14:paraId="2A1E3F3A" w14:textId="77777777" w:rsidR="00F8616B" w:rsidRPr="000F3B93" w:rsidRDefault="00F8616B" w:rsidP="00F8616B">
      <w:pPr>
        <w:rPr>
          <w:rFonts w:cstheme="minorHAnsi"/>
          <w:b/>
          <w:shd w:val="clear" w:color="auto" w:fill="FFFFFF"/>
        </w:rPr>
      </w:pPr>
      <w:r w:rsidRPr="000F3B93">
        <w:rPr>
          <w:rFonts w:cstheme="minorHAnsi"/>
          <w:b/>
          <w:shd w:val="clear" w:color="auto" w:fill="FFFFFF"/>
        </w:rPr>
        <w:t>What is CRM?</w:t>
      </w:r>
    </w:p>
    <w:p w14:paraId="656C5555" w14:textId="77777777" w:rsidR="00F8616B" w:rsidRDefault="00F8616B" w:rsidP="00F8616B">
      <w:pPr>
        <w:rPr>
          <w:rFonts w:cstheme="minorHAnsi"/>
          <w:shd w:val="clear" w:color="auto" w:fill="FFFFFF"/>
        </w:rPr>
      </w:pPr>
      <w:r>
        <w:rPr>
          <w:rFonts w:cstheme="minorHAnsi"/>
          <w:shd w:val="clear" w:color="auto" w:fill="FFFFFF"/>
        </w:rPr>
        <w:t xml:space="preserve">According to (Kotler, Armstrong, 2010), CRM stands for customer relationship management which is the most important concept of the modern-day marketing. It is defined as a customer data management activity. It contains detailed information about the customers and confidentially managing the data from customers in order to maximise the customer loyalty. It is an overall process of building and maintaining profitable customers by delivering greater customer value and satisfaction. It contains with different aspects like, keeping and growing customers. </w:t>
      </w:r>
    </w:p>
    <w:p w14:paraId="4F9493CD" w14:textId="47B93935" w:rsidR="00F8616B" w:rsidRPr="000F3B93" w:rsidRDefault="00F8616B" w:rsidP="000F3B93">
      <w:pPr>
        <w:rPr>
          <w:rFonts w:cstheme="minorHAnsi"/>
          <w:shd w:val="clear" w:color="auto" w:fill="FFFFFF"/>
        </w:rPr>
      </w:pPr>
      <w:r>
        <w:rPr>
          <w:rFonts w:cstheme="minorHAnsi"/>
          <w:shd w:val="clear" w:color="auto" w:fill="FFFFFF"/>
        </w:rPr>
        <w:t xml:space="preserve">The key to a CRM system is to build long lasting relationships with great customer value and satisfaction. Satisfied customers are more likely to be loyal customers. Kotler, Armstrong, (2010). </w:t>
      </w:r>
      <w:r w:rsidRPr="000F3B93">
        <w:rPr>
          <w:rFonts w:cstheme="minorHAnsi"/>
          <w:color w:val="FF0000"/>
          <w:shd w:val="clear" w:color="auto" w:fill="FFFFFF"/>
        </w:rPr>
        <w:t xml:space="preserve"> </w:t>
      </w:r>
      <w:bookmarkEnd w:id="2"/>
    </w:p>
    <w:p w14:paraId="1ABDC567" w14:textId="11F6F7F7" w:rsidR="00F8616B" w:rsidRPr="000F3B93" w:rsidRDefault="00F8616B" w:rsidP="00F8616B">
      <w:pPr>
        <w:rPr>
          <w:rFonts w:cstheme="minorHAnsi"/>
          <w:b/>
          <w:sz w:val="24"/>
          <w:szCs w:val="24"/>
        </w:rPr>
      </w:pPr>
      <w:r w:rsidRPr="000F3B93">
        <w:rPr>
          <w:rFonts w:cstheme="minorHAnsi"/>
          <w:b/>
          <w:sz w:val="24"/>
          <w:szCs w:val="24"/>
        </w:rPr>
        <w:t>How ethics impact on CRM system:</w:t>
      </w:r>
    </w:p>
    <w:p w14:paraId="36EDFC23" w14:textId="77777777" w:rsidR="00F8616B" w:rsidRDefault="00F8616B" w:rsidP="00F8616B">
      <w:pPr>
        <w:rPr>
          <w:rFonts w:cstheme="minorHAnsi"/>
        </w:rPr>
      </w:pPr>
      <w:bookmarkStart w:id="3" w:name="_Hlk4192517"/>
      <w:r>
        <w:rPr>
          <w:rFonts w:cstheme="minorHAnsi"/>
        </w:rPr>
        <w:t>According to (Alipour and Mohammadi, 2011), organisations do not contact with the customer unless they understand them, perceive the values and understand what kind of services are beneficial for them. They get contacted when and how they intend to make any contact and they prefer to buy good products. If the organisation are providing good ethical values not only in their products but with their commitments then customers build a connection and have understanding on where to shop.</w:t>
      </w:r>
      <w:r>
        <w:rPr>
          <w:rFonts w:cstheme="minorHAnsi"/>
          <w:b/>
        </w:rPr>
        <w:t xml:space="preserve"> </w:t>
      </w:r>
      <w:r>
        <w:rPr>
          <w:rFonts w:cstheme="minorHAnsi"/>
        </w:rPr>
        <w:t xml:space="preserve">Whatever an organisation commit to undertake in their CRM system, must be completed to balance the relationship. </w:t>
      </w:r>
    </w:p>
    <w:p w14:paraId="757F8C09" w14:textId="77777777" w:rsidR="00F8616B" w:rsidRPr="00C12B75" w:rsidRDefault="00F8616B" w:rsidP="00F8616B">
      <w:pPr>
        <w:rPr>
          <w:rFonts w:cstheme="minorHAnsi"/>
          <w:b/>
          <w:color w:val="FF0000"/>
          <w:shd w:val="clear" w:color="auto" w:fill="FFFFFF"/>
        </w:rPr>
      </w:pPr>
      <w:bookmarkStart w:id="4" w:name="_Hlk4193189"/>
      <w:bookmarkEnd w:id="3"/>
      <w:r>
        <w:rPr>
          <w:rFonts w:cstheme="minorHAnsi"/>
          <w:shd w:val="clear" w:color="auto" w:fill="FFFFFF"/>
        </w:rPr>
        <w:t xml:space="preserve">According to (Juneja, 2019), an organisation consists of different individuals from different backgrounds which come together and work towards certain goals and targets. Employees are the assets of an organisation and it is necessary for them to maintain and understand the dignity and atmosphere of the organisations values and ethics. Organisational ethics concludes with difference guidelines which makes the way how an individual works and behaves in the workplace especially by following the organisations CRM system to maintain the better relationship with the customers. The main goal for every organisation is that they should never lie to the customers. It is unprofessional and unethical to make any false promises to customers and stakeholders. Any kind of product advertisement should give the customer a clear picture of the organisation and how they portray themselves. To maintain a good CRM system it is necessary to be honest to the customers to expect loyal customers in return. </w:t>
      </w:r>
    </w:p>
    <w:bookmarkEnd w:id="4"/>
    <w:p w14:paraId="68986EAD" w14:textId="77777777" w:rsidR="00F8616B" w:rsidRPr="000F3B93" w:rsidRDefault="00F8616B" w:rsidP="00F8616B">
      <w:pPr>
        <w:rPr>
          <w:rFonts w:cstheme="minorHAnsi"/>
          <w:b/>
          <w:sz w:val="24"/>
          <w:szCs w:val="24"/>
        </w:rPr>
      </w:pPr>
      <w:r w:rsidRPr="000F3B93">
        <w:rPr>
          <w:rFonts w:cstheme="minorHAnsi"/>
          <w:b/>
          <w:sz w:val="24"/>
          <w:szCs w:val="24"/>
        </w:rPr>
        <w:t>How sustainability impact on CRM system:</w:t>
      </w:r>
    </w:p>
    <w:p w14:paraId="056D703F" w14:textId="77777777" w:rsidR="00F8616B" w:rsidRPr="002258FD" w:rsidRDefault="00F8616B" w:rsidP="00F8616B">
      <w:pPr>
        <w:rPr>
          <w:rFonts w:cstheme="minorHAnsi"/>
          <w:b/>
          <w:color w:val="FF0000"/>
          <w:shd w:val="clear" w:color="auto" w:fill="FFFFFF"/>
        </w:rPr>
      </w:pPr>
      <w:r w:rsidRPr="002258FD">
        <w:rPr>
          <w:rFonts w:cstheme="minorHAnsi"/>
          <w:shd w:val="clear" w:color="auto" w:fill="FFFFFF"/>
        </w:rPr>
        <w:t xml:space="preserve">According to (Mansoor, 2017), sustainable business growth is a feature that eludes in every organisation. Many managers find it easy to come up with ideas on how to maintain the relationships with customers but to achieve a sustainable business is often the sum-total of different factors, but mainly it is seen how well the organisations can manage its sales usually with a CRM platform. To guarantee sustainable growth, the CRM system must be maintained and updated regularly with relevant customer data and removing any entries that might have a negative impact on the integrity of the system. </w:t>
      </w:r>
    </w:p>
    <w:p w14:paraId="5C42ACA0" w14:textId="081EA735" w:rsidR="00F8616B" w:rsidRPr="00C627D5" w:rsidRDefault="00F8616B" w:rsidP="00F8616B">
      <w:pPr>
        <w:rPr>
          <w:rFonts w:cstheme="minorHAnsi"/>
          <w:color w:val="333333"/>
          <w:shd w:val="clear" w:color="auto" w:fill="FFFFFF"/>
        </w:rPr>
      </w:pPr>
      <w:r>
        <w:rPr>
          <w:rFonts w:cstheme="minorHAnsi"/>
          <w:color w:val="333333"/>
          <w:shd w:val="clear" w:color="auto" w:fill="FFFFFF"/>
        </w:rPr>
        <w:t>According to (Blowfield, 2013), there are many strategies of maintaining sustainability in organisations. It is general to have competition and threats in an array from different organisations. Every CRM system want to maintain a loyal and satisfied relationship with their customers.</w:t>
      </w:r>
      <w:r>
        <w:rPr>
          <w:rFonts w:cstheme="minorHAnsi"/>
          <w:color w:val="FF0000"/>
          <w:shd w:val="clear" w:color="auto" w:fill="FFFFFF"/>
        </w:rPr>
        <w:t xml:space="preserve"> </w:t>
      </w:r>
      <w:r>
        <w:rPr>
          <w:rFonts w:cstheme="minorHAnsi"/>
          <w:color w:val="333333"/>
          <w:shd w:val="clear" w:color="auto" w:fill="FFFFFF"/>
        </w:rPr>
        <w:t xml:space="preserve">If an organisation does face any type of issues with maintaining a good relationship with the customers it is necessary to have a sustainable plan which can be undertaken if necessary. </w:t>
      </w:r>
    </w:p>
    <w:bookmarkEnd w:id="1"/>
    <w:p w14:paraId="6E503058" w14:textId="77777777" w:rsidR="00F8616B" w:rsidRPr="000F3B93" w:rsidRDefault="00F8616B" w:rsidP="00F8616B">
      <w:pPr>
        <w:rPr>
          <w:rFonts w:cstheme="minorHAnsi"/>
          <w:b/>
          <w:sz w:val="24"/>
          <w:szCs w:val="24"/>
          <w:shd w:val="clear" w:color="auto" w:fill="FFFFFF"/>
        </w:rPr>
      </w:pPr>
      <w:r>
        <w:rPr>
          <w:rFonts w:cstheme="minorHAnsi"/>
          <w:b/>
          <w:shd w:val="clear" w:color="auto" w:fill="FFFFFF"/>
        </w:rPr>
        <w:lastRenderedPageBreak/>
        <w:t xml:space="preserve">  </w:t>
      </w:r>
      <w:r w:rsidRPr="000F3B93">
        <w:rPr>
          <w:rFonts w:cstheme="minorHAnsi"/>
          <w:b/>
          <w:sz w:val="24"/>
          <w:szCs w:val="24"/>
          <w:shd w:val="clear" w:color="auto" w:fill="FFFFFF"/>
        </w:rPr>
        <w:t>How quality impact on CRM system:</w:t>
      </w:r>
    </w:p>
    <w:p w14:paraId="77280936" w14:textId="1A51E99B" w:rsidR="00F8616B" w:rsidRDefault="0025555E" w:rsidP="00F8616B">
      <w:pPr>
        <w:rPr>
          <w:rFonts w:cstheme="minorHAnsi"/>
          <w:shd w:val="clear" w:color="auto" w:fill="FFFFFF"/>
        </w:rPr>
      </w:pPr>
      <w:r>
        <w:rPr>
          <w:rFonts w:cstheme="minorHAnsi"/>
          <w:shd w:val="clear" w:color="auto" w:fill="FFFFFF"/>
        </w:rPr>
        <w:t>According to (Quain, 2019), q</w:t>
      </w:r>
      <w:r w:rsidR="00F8616B">
        <w:rPr>
          <w:rFonts w:cstheme="minorHAnsi"/>
          <w:shd w:val="clear" w:color="auto" w:fill="FFFFFF"/>
        </w:rPr>
        <w:t>uality products and services give benefits to the organisation as this helps maintain customer relationship, their satisfaction and loyalty. Organisations can build a reputation base on the quality by gaining authorisation with a well-known quality standard. Quality is important for an organisation and their CRM system in different ways. Such as;</w:t>
      </w:r>
    </w:p>
    <w:p w14:paraId="55F652DA" w14:textId="77777777" w:rsidR="00F8616B" w:rsidRPr="00A51F29" w:rsidRDefault="00F8616B" w:rsidP="00F8616B">
      <w:pPr>
        <w:pStyle w:val="ListParagraph"/>
        <w:numPr>
          <w:ilvl w:val="0"/>
          <w:numId w:val="4"/>
        </w:numPr>
        <w:rPr>
          <w:rFonts w:cstheme="minorHAnsi"/>
          <w:shd w:val="clear" w:color="auto" w:fill="FFFFFF"/>
        </w:rPr>
      </w:pPr>
      <w:r w:rsidRPr="00A51F29">
        <w:rPr>
          <w:rFonts w:cstheme="minorHAnsi"/>
          <w:shd w:val="clear" w:color="auto" w:fill="FFFFFF"/>
        </w:rPr>
        <w:t>meeting customers’ expectations</w:t>
      </w:r>
    </w:p>
    <w:p w14:paraId="65D5674F" w14:textId="77777777" w:rsidR="00F8616B" w:rsidRPr="00A51F29" w:rsidRDefault="00F8616B" w:rsidP="00F8616B">
      <w:pPr>
        <w:pStyle w:val="ListParagraph"/>
        <w:numPr>
          <w:ilvl w:val="0"/>
          <w:numId w:val="4"/>
        </w:numPr>
        <w:rPr>
          <w:rFonts w:cstheme="minorHAnsi"/>
          <w:shd w:val="clear" w:color="auto" w:fill="FFFFFF"/>
        </w:rPr>
      </w:pPr>
      <w:r w:rsidRPr="00A51F29">
        <w:rPr>
          <w:rFonts w:cstheme="minorHAnsi"/>
          <w:shd w:val="clear" w:color="auto" w:fill="FFFFFF"/>
        </w:rPr>
        <w:t>Quality is critical to satisfy customers</w:t>
      </w:r>
    </w:p>
    <w:p w14:paraId="46E9340A" w14:textId="77777777" w:rsidR="00F8616B" w:rsidRPr="00A51F29" w:rsidRDefault="00F8616B" w:rsidP="00F8616B">
      <w:pPr>
        <w:pStyle w:val="ListParagraph"/>
        <w:numPr>
          <w:ilvl w:val="0"/>
          <w:numId w:val="4"/>
        </w:numPr>
        <w:rPr>
          <w:rFonts w:ascii="&amp;quot" w:hAnsi="&amp;quot"/>
          <w:color w:val="000000"/>
          <w:sz w:val="23"/>
          <w:szCs w:val="23"/>
        </w:rPr>
      </w:pPr>
      <w:r w:rsidRPr="00A51F29">
        <w:rPr>
          <w:rFonts w:cstheme="minorHAnsi"/>
          <w:shd w:val="clear" w:color="auto" w:fill="FFFFFF"/>
        </w:rPr>
        <w:t>Quality is beneficial to establish the reputation in the industry</w:t>
      </w:r>
      <w:r>
        <w:rPr>
          <w:rFonts w:cstheme="minorHAnsi"/>
          <w:shd w:val="clear" w:color="auto" w:fill="FFFFFF"/>
        </w:rPr>
        <w:t>. (Quain, 2019).</w:t>
      </w:r>
    </w:p>
    <w:p w14:paraId="36175079" w14:textId="77777777" w:rsidR="00F8616B" w:rsidRDefault="00F8616B" w:rsidP="00F8616B">
      <w:pPr>
        <w:rPr>
          <w:rFonts w:cstheme="minorHAnsi"/>
          <w:shd w:val="clear" w:color="auto" w:fill="FFFFFF"/>
        </w:rPr>
      </w:pPr>
      <w:r>
        <w:rPr>
          <w:rFonts w:cstheme="minorHAnsi"/>
          <w:shd w:val="clear" w:color="auto" w:fill="FFFFFF"/>
        </w:rPr>
        <w:t xml:space="preserve">According to (ASQ.org, 2019), for an organisation and their CRM system it is important to have total quality management (TQM). It is best described as the organisations quality policy and procedure. Quality management strategy changes in every organisation however there are some key management aspects to it. According to (Staib, 2009), the key management aspect are top management commitment, participation of people from all levels in the organisation, education and training, customer focus and continuous improvement. </w:t>
      </w:r>
    </w:p>
    <w:p w14:paraId="6FCF422A" w14:textId="77777777" w:rsidR="00F8616B" w:rsidRDefault="00F8616B" w:rsidP="00F8616B">
      <w:pPr>
        <w:rPr>
          <w:rFonts w:cstheme="minorHAnsi"/>
          <w:b/>
        </w:rPr>
      </w:pPr>
    </w:p>
    <w:p w14:paraId="0A4A6577" w14:textId="77777777" w:rsidR="000F3B93" w:rsidRDefault="000F3B93">
      <w:pPr>
        <w:rPr>
          <w:rFonts w:cstheme="minorHAnsi"/>
          <w:b/>
          <w:sz w:val="28"/>
          <w:szCs w:val="28"/>
          <w:u w:val="single"/>
        </w:rPr>
      </w:pPr>
      <w:r>
        <w:rPr>
          <w:rFonts w:cstheme="minorHAnsi"/>
          <w:b/>
          <w:sz w:val="28"/>
          <w:szCs w:val="28"/>
          <w:u w:val="single"/>
        </w:rPr>
        <w:br w:type="page"/>
      </w:r>
    </w:p>
    <w:p w14:paraId="72766FC1" w14:textId="7A2F7938" w:rsidR="00F8616B" w:rsidRPr="000F3B93" w:rsidRDefault="00F8616B" w:rsidP="00F8616B">
      <w:pPr>
        <w:rPr>
          <w:rFonts w:cstheme="minorHAnsi"/>
          <w:b/>
          <w:sz w:val="28"/>
          <w:szCs w:val="28"/>
          <w:shd w:val="clear" w:color="auto" w:fill="FFFFFF"/>
        </w:rPr>
      </w:pPr>
      <w:r w:rsidRPr="000F3B93">
        <w:rPr>
          <w:rFonts w:cstheme="minorHAnsi"/>
          <w:b/>
          <w:sz w:val="28"/>
          <w:szCs w:val="28"/>
          <w:u w:val="single"/>
        </w:rPr>
        <w:lastRenderedPageBreak/>
        <w:t>3.5 How ethics, sustainability and quality impact on retail sector’s CRM system:</w:t>
      </w:r>
    </w:p>
    <w:p w14:paraId="44AA2803" w14:textId="77777777" w:rsidR="00F8616B" w:rsidRDefault="00F8616B" w:rsidP="00F8616B">
      <w:pPr>
        <w:rPr>
          <w:rFonts w:cstheme="minorHAnsi"/>
          <w:b/>
        </w:rPr>
      </w:pPr>
      <w:r>
        <w:rPr>
          <w:rFonts w:cstheme="minorHAnsi"/>
          <w:b/>
        </w:rPr>
        <w:t xml:space="preserve">How Tesco’s ethics impact on their quality of the CRM System: </w:t>
      </w:r>
    </w:p>
    <w:p w14:paraId="4ECDE051" w14:textId="77777777" w:rsidR="00F8616B" w:rsidRPr="000C1005" w:rsidRDefault="00F8616B" w:rsidP="00F8616B">
      <w:pPr>
        <w:rPr>
          <w:rFonts w:cstheme="minorHAnsi"/>
        </w:rPr>
      </w:pPr>
      <w:r w:rsidRPr="000C1005">
        <w:rPr>
          <w:rFonts w:cstheme="minorHAnsi"/>
        </w:rPr>
        <w:t xml:space="preserve">Once Sir Terry Leahy, chief executive officer (Tesco) stated in Tesco’s 1998 Annual report - </w:t>
      </w:r>
    </w:p>
    <w:p w14:paraId="4B236C7A" w14:textId="77777777" w:rsidR="00F8616B" w:rsidRDefault="00F8616B" w:rsidP="00F8616B">
      <w:pPr>
        <w:pStyle w:val="NormalWeb"/>
        <w:jc w:val="both"/>
        <w:rPr>
          <w:rFonts w:asciiTheme="minorHAnsi" w:hAnsiTheme="minorHAnsi" w:cstheme="minorHAnsi"/>
          <w:i/>
          <w:iCs/>
          <w:sz w:val="22"/>
          <w:szCs w:val="22"/>
        </w:rPr>
      </w:pPr>
      <w:r w:rsidRPr="000C1005">
        <w:rPr>
          <w:rFonts w:asciiTheme="minorHAnsi" w:hAnsiTheme="minorHAnsi" w:cstheme="minorHAnsi"/>
          <w:i/>
          <w:iCs/>
          <w:sz w:val="22"/>
          <w:szCs w:val="22"/>
        </w:rPr>
        <w:t xml:space="preserve">                  "Our mission is to earn and grow the lifetime loyalty of our customers."</w:t>
      </w:r>
      <w:r>
        <w:rPr>
          <w:rFonts w:asciiTheme="minorHAnsi" w:hAnsiTheme="minorHAnsi" w:cstheme="minorHAnsi"/>
          <w:i/>
          <w:iCs/>
          <w:sz w:val="22"/>
          <w:szCs w:val="22"/>
        </w:rPr>
        <w:t xml:space="preserve"> </w:t>
      </w:r>
    </w:p>
    <w:p w14:paraId="29055120" w14:textId="77777777" w:rsidR="00F8616B" w:rsidRPr="000C1005" w:rsidRDefault="00F8616B" w:rsidP="00F8616B">
      <w:pPr>
        <w:pStyle w:val="NormalWeb"/>
        <w:jc w:val="both"/>
        <w:rPr>
          <w:rFonts w:asciiTheme="minorHAnsi" w:hAnsiTheme="minorHAnsi" w:cstheme="minorHAnsi"/>
          <w:i/>
          <w:iCs/>
          <w:sz w:val="22"/>
          <w:szCs w:val="22"/>
        </w:rPr>
      </w:pPr>
      <w:r>
        <w:rPr>
          <w:rFonts w:asciiTheme="minorHAnsi" w:hAnsiTheme="minorHAnsi" w:cstheme="minorHAnsi"/>
          <w:i/>
          <w:iCs/>
          <w:sz w:val="22"/>
          <w:szCs w:val="22"/>
        </w:rPr>
        <w:t xml:space="preserve">                                              Date accessed – 18</w:t>
      </w:r>
      <w:r w:rsidRPr="007106CD">
        <w:rPr>
          <w:rFonts w:asciiTheme="minorHAnsi" w:hAnsiTheme="minorHAnsi" w:cstheme="minorHAnsi"/>
          <w:i/>
          <w:iCs/>
          <w:sz w:val="22"/>
          <w:szCs w:val="22"/>
          <w:vertAlign w:val="superscript"/>
        </w:rPr>
        <w:t>th</w:t>
      </w:r>
      <w:r>
        <w:rPr>
          <w:rFonts w:asciiTheme="minorHAnsi" w:hAnsiTheme="minorHAnsi" w:cstheme="minorHAnsi"/>
          <w:i/>
          <w:iCs/>
          <w:sz w:val="22"/>
          <w:szCs w:val="22"/>
        </w:rPr>
        <w:t xml:space="preserve"> March 2019.</w:t>
      </w:r>
    </w:p>
    <w:p w14:paraId="4C05F312" w14:textId="77777777" w:rsidR="00F8616B" w:rsidRPr="000C1005" w:rsidRDefault="00F8616B" w:rsidP="00F8616B">
      <w:pPr>
        <w:pStyle w:val="NormalWeb"/>
        <w:jc w:val="both"/>
        <w:rPr>
          <w:rFonts w:asciiTheme="minorHAnsi" w:hAnsiTheme="minorHAnsi" w:cstheme="minorHAnsi"/>
          <w:b/>
          <w:color w:val="FF0000"/>
          <w:sz w:val="22"/>
          <w:szCs w:val="22"/>
          <w:shd w:val="clear" w:color="auto" w:fill="FFFFFF"/>
        </w:rPr>
      </w:pPr>
      <w:r>
        <w:rPr>
          <w:rFonts w:asciiTheme="minorHAnsi" w:hAnsiTheme="minorHAnsi" w:cstheme="minorHAnsi"/>
          <w:iCs/>
          <w:sz w:val="22"/>
          <w:szCs w:val="22"/>
        </w:rPr>
        <w:t>According to (</w:t>
      </w:r>
      <w:r w:rsidRPr="000C1005">
        <w:rPr>
          <w:rFonts w:asciiTheme="minorHAnsi" w:hAnsiTheme="minorHAnsi" w:cstheme="minorHAnsi"/>
          <w:sz w:val="22"/>
          <w:szCs w:val="22"/>
          <w:shd w:val="clear" w:color="auto" w:fill="FFFFFF"/>
        </w:rPr>
        <w:t>icmrindia.org</w:t>
      </w:r>
      <w:r>
        <w:rPr>
          <w:rFonts w:asciiTheme="minorHAnsi" w:hAnsiTheme="minorHAnsi" w:cstheme="minorHAnsi"/>
          <w:sz w:val="22"/>
          <w:szCs w:val="22"/>
          <w:shd w:val="clear" w:color="auto" w:fill="FFFFFF"/>
        </w:rPr>
        <w:t xml:space="preserve">, 2003), </w:t>
      </w:r>
      <w:r w:rsidRPr="000C1005">
        <w:rPr>
          <w:rFonts w:asciiTheme="minorHAnsi" w:hAnsiTheme="minorHAnsi" w:cstheme="minorHAnsi"/>
          <w:iCs/>
          <w:sz w:val="22"/>
          <w:szCs w:val="22"/>
        </w:rPr>
        <w:t>Tesco has a CRM strategy where they send out magazine to millions of people in the UK every three months. This is not something that only Tesco undertakes, many other organisa</w:t>
      </w:r>
      <w:r>
        <w:rPr>
          <w:rFonts w:asciiTheme="minorHAnsi" w:hAnsiTheme="minorHAnsi" w:cstheme="minorHAnsi"/>
          <w:iCs/>
          <w:sz w:val="22"/>
          <w:szCs w:val="22"/>
        </w:rPr>
        <w:t>tions do the same strategy. Tesco</w:t>
      </w:r>
      <w:r w:rsidRPr="000C1005">
        <w:rPr>
          <w:rFonts w:asciiTheme="minorHAnsi" w:hAnsiTheme="minorHAnsi" w:cstheme="minorHAnsi"/>
          <w:iCs/>
          <w:sz w:val="22"/>
          <w:szCs w:val="22"/>
        </w:rPr>
        <w:t xml:space="preserve"> send out promotions, store products, promotional schemes and discount schemes. </w:t>
      </w:r>
      <w:r w:rsidRPr="000C1005">
        <w:rPr>
          <w:rFonts w:asciiTheme="minorHAnsi" w:hAnsiTheme="minorHAnsi" w:cstheme="minorHAnsi"/>
          <w:sz w:val="22"/>
          <w:szCs w:val="22"/>
          <w:shd w:val="clear" w:color="auto" w:fill="FFFFFF"/>
        </w:rPr>
        <w:t>However, what made Tesco different from others was the fact that it mass-customised these magazines. Every magazine had a unique combination of articles, advertisements related to Tesco's offerings, and third-party advertisements. In terms of their ethics they have made a promise to provide better services to</w:t>
      </w:r>
      <w:r>
        <w:rPr>
          <w:rFonts w:asciiTheme="minorHAnsi" w:hAnsiTheme="minorHAnsi" w:cstheme="minorHAnsi"/>
          <w:sz w:val="22"/>
          <w:szCs w:val="22"/>
          <w:shd w:val="clear" w:color="auto" w:fill="FFFFFF"/>
        </w:rPr>
        <w:t xml:space="preserve"> its customers and to meet the customer’s</w:t>
      </w:r>
      <w:r w:rsidRPr="000C1005">
        <w:rPr>
          <w:rFonts w:asciiTheme="minorHAnsi" w:hAnsiTheme="minorHAnsi" w:cstheme="minorHAnsi"/>
          <w:sz w:val="22"/>
          <w:szCs w:val="22"/>
          <w:shd w:val="clear" w:color="auto" w:fill="FFFFFF"/>
        </w:rPr>
        <w:t xml:space="preserve"> needs which can be traced through offering good quality products at extremely competitive prices. This can also be done by their loyalty scheme where the organisation provides the customers with different benefits. </w:t>
      </w:r>
    </w:p>
    <w:p w14:paraId="1EC4971F" w14:textId="337401E8" w:rsidR="00F8616B" w:rsidRDefault="00F8616B" w:rsidP="00F8616B">
      <w:pPr>
        <w:pStyle w:val="NormalWeb"/>
        <w:jc w:val="both"/>
        <w:rPr>
          <w:rFonts w:asciiTheme="minorHAnsi" w:hAnsiTheme="minorHAnsi" w:cstheme="minorHAnsi"/>
          <w:sz w:val="22"/>
          <w:szCs w:val="22"/>
        </w:rPr>
      </w:pPr>
      <w:r>
        <w:rPr>
          <w:rFonts w:asciiTheme="minorHAnsi" w:hAnsiTheme="minorHAnsi" w:cstheme="minorHAnsi"/>
          <w:sz w:val="22"/>
          <w:szCs w:val="22"/>
          <w:shd w:val="clear" w:color="auto" w:fill="FFFFFF"/>
        </w:rPr>
        <w:t>According to (Lewis, 2012), Tesco is an organisation where their code of conduct is at the heart of how the business is organised and is designed to help the staff. Their ethics is important for the customers and employees. The rules must be followed and the conduct that is expected from Tesco in order to look after the colleagues, do a great job for customers and protect the reputation. The code of conduct is not only to follow the policies, but it is to use the values and leadership behaviour to guide to make the right decisions and what promised for each other and the business. Tesco ethics follow that if there is any concerns regarding the individual conduct, the individual should inform the line managers straight away. everybody</w:t>
      </w:r>
      <w:r w:rsidRPr="00B872E4">
        <w:rPr>
          <w:rFonts w:asciiTheme="minorHAnsi" w:hAnsiTheme="minorHAnsi" w:cstheme="minorHAnsi"/>
          <w:sz w:val="22"/>
          <w:szCs w:val="22"/>
        </w:rPr>
        <w:t xml:space="preserve"> should be proud of </w:t>
      </w:r>
      <w:r>
        <w:rPr>
          <w:rFonts w:asciiTheme="minorHAnsi" w:hAnsiTheme="minorHAnsi" w:cstheme="minorHAnsi"/>
          <w:sz w:val="22"/>
          <w:szCs w:val="22"/>
        </w:rPr>
        <w:t>the</w:t>
      </w:r>
      <w:r w:rsidRPr="00B872E4">
        <w:rPr>
          <w:rFonts w:asciiTheme="minorHAnsi" w:hAnsiTheme="minorHAnsi" w:cstheme="minorHAnsi"/>
          <w:sz w:val="22"/>
          <w:szCs w:val="22"/>
        </w:rPr>
        <w:t xml:space="preserve"> business and the contribution that </w:t>
      </w:r>
      <w:r>
        <w:rPr>
          <w:rFonts w:asciiTheme="minorHAnsi" w:hAnsiTheme="minorHAnsi" w:cstheme="minorHAnsi"/>
          <w:sz w:val="22"/>
          <w:szCs w:val="22"/>
        </w:rPr>
        <w:t>it</w:t>
      </w:r>
      <w:r w:rsidRPr="00B872E4">
        <w:rPr>
          <w:rFonts w:asciiTheme="minorHAnsi" w:hAnsiTheme="minorHAnsi" w:cstheme="minorHAnsi"/>
          <w:sz w:val="22"/>
          <w:szCs w:val="22"/>
        </w:rPr>
        <w:t xml:space="preserve"> make</w:t>
      </w:r>
      <w:r>
        <w:rPr>
          <w:rFonts w:asciiTheme="minorHAnsi" w:hAnsiTheme="minorHAnsi" w:cstheme="minorHAnsi"/>
          <w:sz w:val="22"/>
          <w:szCs w:val="22"/>
        </w:rPr>
        <w:t>s</w:t>
      </w:r>
      <w:r w:rsidRPr="00B872E4">
        <w:rPr>
          <w:rFonts w:asciiTheme="minorHAnsi" w:hAnsiTheme="minorHAnsi" w:cstheme="minorHAnsi"/>
          <w:sz w:val="22"/>
          <w:szCs w:val="22"/>
        </w:rPr>
        <w:t xml:space="preserve"> and by living our Code,</w:t>
      </w:r>
      <w:r>
        <w:rPr>
          <w:rFonts w:asciiTheme="minorHAnsi" w:hAnsiTheme="minorHAnsi" w:cstheme="minorHAnsi"/>
          <w:sz w:val="22"/>
          <w:szCs w:val="22"/>
        </w:rPr>
        <w:t xml:space="preserve"> it</w:t>
      </w:r>
      <w:r w:rsidRPr="00B872E4">
        <w:rPr>
          <w:rFonts w:asciiTheme="minorHAnsi" w:hAnsiTheme="minorHAnsi" w:cstheme="minorHAnsi"/>
          <w:sz w:val="22"/>
          <w:szCs w:val="22"/>
        </w:rPr>
        <w:t xml:space="preserve"> can build an even stronger business for the future.</w:t>
      </w:r>
      <w:r w:rsidR="000F3B93">
        <w:rPr>
          <w:rFonts w:asciiTheme="minorHAnsi" w:hAnsiTheme="minorHAnsi" w:cstheme="minorHAnsi"/>
          <w:sz w:val="22"/>
          <w:szCs w:val="22"/>
        </w:rPr>
        <w:t xml:space="preserve"> (Code of conduct in Appendix 1).</w:t>
      </w:r>
    </w:p>
    <w:p w14:paraId="0048053A" w14:textId="77777777" w:rsidR="00F8616B" w:rsidRDefault="00F8616B" w:rsidP="00F8616B">
      <w:pPr>
        <w:rPr>
          <w:rFonts w:cstheme="minorHAnsi"/>
          <w:b/>
          <w:shd w:val="clear" w:color="auto" w:fill="FFFFFF"/>
        </w:rPr>
      </w:pPr>
      <w:r>
        <w:rPr>
          <w:rFonts w:cstheme="minorHAnsi"/>
          <w:b/>
          <w:shd w:val="clear" w:color="auto" w:fill="FFFFFF"/>
        </w:rPr>
        <w:t>How Tesco’s Sustainability impact on their quality of the CRM system:</w:t>
      </w:r>
    </w:p>
    <w:p w14:paraId="2E56A630" w14:textId="64548A49" w:rsidR="00F8616B" w:rsidRDefault="00F8616B" w:rsidP="00F8616B">
      <w:pPr>
        <w:rPr>
          <w:rFonts w:cstheme="minorHAnsi"/>
          <w:shd w:val="clear" w:color="auto" w:fill="FFFFFF"/>
        </w:rPr>
      </w:pPr>
      <w:bookmarkStart w:id="5" w:name="_Hlk4282009"/>
      <w:r>
        <w:rPr>
          <w:rFonts w:cstheme="minorHAnsi"/>
          <w:shd w:val="clear" w:color="auto" w:fill="FFFFFF"/>
        </w:rPr>
        <w:t>According to (</w:t>
      </w:r>
      <w:proofErr w:type="spellStart"/>
      <w:r>
        <w:rPr>
          <w:rFonts w:cstheme="minorHAnsi"/>
          <w:shd w:val="clear" w:color="auto" w:fill="FFFFFF"/>
        </w:rPr>
        <w:t>Dudovskiy</w:t>
      </w:r>
      <w:proofErr w:type="spellEnd"/>
      <w:r>
        <w:rPr>
          <w:rFonts w:cstheme="minorHAnsi"/>
          <w:shd w:val="clear" w:color="auto" w:fill="FFFFFF"/>
        </w:rPr>
        <w:t>, 2016)</w:t>
      </w:r>
      <w:r>
        <w:t>,</w:t>
      </w:r>
      <w:r>
        <w:rPr>
          <w:rFonts w:cstheme="minorHAnsi"/>
          <w:shd w:val="clear" w:color="auto" w:fill="FFFFFF"/>
        </w:rPr>
        <w:t xml:space="preserve"> Tesco follows McKinsey 7s model shows the linkage between the 7 separate fundamentals of the organisation to increase the overall effects. </w:t>
      </w:r>
      <w:r w:rsidR="00607E77">
        <w:rPr>
          <w:rFonts w:cstheme="minorHAnsi"/>
          <w:shd w:val="clear" w:color="auto" w:fill="FFFFFF"/>
        </w:rPr>
        <w:t xml:space="preserve">(Mckinsey 7s model in Appendix 2). </w:t>
      </w:r>
    </w:p>
    <w:p w14:paraId="1B78D9EE" w14:textId="77777777" w:rsidR="00F8616B" w:rsidRPr="00E94A04" w:rsidRDefault="00F8616B" w:rsidP="00F8616B">
      <w:pPr>
        <w:spacing w:after="0" w:line="240" w:lineRule="auto"/>
        <w:jc w:val="both"/>
        <w:textAlignment w:val="baseline"/>
        <w:rPr>
          <w:rFonts w:eastAsia="Times New Roman" w:cstheme="minorHAnsi"/>
          <w:color w:val="373737"/>
          <w:sz w:val="24"/>
          <w:szCs w:val="24"/>
          <w:lang w:eastAsia="en-GB"/>
        </w:rPr>
      </w:pPr>
      <w:r w:rsidRPr="00E94A04">
        <w:rPr>
          <w:rFonts w:eastAsia="Times New Roman" w:cstheme="minorHAnsi"/>
          <w:b/>
          <w:bCs/>
          <w:color w:val="373737"/>
          <w:sz w:val="24"/>
          <w:szCs w:val="24"/>
          <w:bdr w:val="none" w:sz="0" w:space="0" w:color="auto" w:frame="1"/>
          <w:lang w:eastAsia="en-GB"/>
        </w:rPr>
        <w:t>Hard Elements</w:t>
      </w:r>
    </w:p>
    <w:p w14:paraId="064D42C0" w14:textId="5B05735E" w:rsidR="00F8616B" w:rsidRDefault="00F8616B" w:rsidP="00F8616B">
      <w:pPr>
        <w:spacing w:after="0" w:line="240" w:lineRule="auto"/>
        <w:jc w:val="both"/>
        <w:textAlignment w:val="baseline"/>
        <w:rPr>
          <w:rFonts w:eastAsia="Times New Roman" w:cstheme="minorHAnsi"/>
          <w:color w:val="373737"/>
          <w:lang w:eastAsia="en-GB"/>
        </w:rPr>
      </w:pPr>
      <w:r>
        <w:rPr>
          <w:rFonts w:eastAsia="Times New Roman" w:cstheme="minorHAnsi"/>
          <w:b/>
          <w:bCs/>
          <w:color w:val="373737"/>
          <w:bdr w:val="none" w:sz="0" w:space="0" w:color="auto" w:frame="1"/>
          <w:lang w:eastAsia="en-GB"/>
        </w:rPr>
        <w:t xml:space="preserve">Strategy: </w:t>
      </w:r>
      <w:r w:rsidRPr="00E94A04">
        <w:rPr>
          <w:rFonts w:eastAsia="Times New Roman" w:cstheme="minorHAnsi"/>
          <w:b/>
          <w:bCs/>
          <w:color w:val="373737"/>
          <w:bdr w:val="none" w:sz="0" w:space="0" w:color="auto" w:frame="1"/>
          <w:lang w:eastAsia="en-GB"/>
        </w:rPr>
        <w:t xml:space="preserve"> </w:t>
      </w:r>
      <w:r w:rsidRPr="00E94A04">
        <w:rPr>
          <w:rFonts w:eastAsia="Times New Roman" w:cstheme="minorHAnsi"/>
          <w:color w:val="373737"/>
          <w:lang w:eastAsia="en-GB"/>
        </w:rPr>
        <w:t xml:space="preserve">Tesco follows cost leadership business strategy according to its marketing statement message </w:t>
      </w:r>
      <w:r>
        <w:rPr>
          <w:rFonts w:eastAsia="Times New Roman" w:cstheme="minorHAnsi"/>
          <w:color w:val="373737"/>
          <w:lang w:eastAsia="en-GB"/>
        </w:rPr>
        <w:t>‘</w:t>
      </w:r>
      <w:r w:rsidRPr="00E94A04">
        <w:rPr>
          <w:rFonts w:eastAsia="Times New Roman" w:cstheme="minorHAnsi"/>
          <w:i/>
          <w:iCs/>
          <w:color w:val="373737"/>
          <w:bdr w:val="none" w:sz="0" w:space="0" w:color="auto" w:frame="1"/>
          <w:lang w:eastAsia="en-GB"/>
        </w:rPr>
        <w:t>Every Little Helps.</w:t>
      </w:r>
      <w:r>
        <w:rPr>
          <w:rFonts w:eastAsia="Times New Roman" w:cstheme="minorHAnsi"/>
          <w:i/>
          <w:iCs/>
          <w:color w:val="373737"/>
          <w:bdr w:val="none" w:sz="0" w:space="0" w:color="auto" w:frame="1"/>
          <w:lang w:eastAsia="en-GB"/>
        </w:rPr>
        <w:t>’</w:t>
      </w:r>
      <w:r w:rsidRPr="00E94A04">
        <w:rPr>
          <w:rFonts w:eastAsia="Times New Roman" w:cstheme="minorHAnsi"/>
          <w:i/>
          <w:iCs/>
          <w:color w:val="373737"/>
          <w:bdr w:val="none" w:sz="0" w:space="0" w:color="auto" w:frame="1"/>
          <w:lang w:eastAsia="en-GB"/>
        </w:rPr>
        <w:t xml:space="preserve"> </w:t>
      </w:r>
      <w:r w:rsidRPr="00E94A04">
        <w:rPr>
          <w:rFonts w:eastAsia="Times New Roman" w:cstheme="minorHAnsi"/>
          <w:color w:val="373737"/>
          <w:lang w:eastAsia="en-GB"/>
        </w:rPr>
        <w:t>T</w:t>
      </w:r>
      <w:r>
        <w:rPr>
          <w:rFonts w:eastAsia="Times New Roman" w:cstheme="minorHAnsi"/>
          <w:color w:val="373737"/>
          <w:lang w:eastAsia="en-GB"/>
        </w:rPr>
        <w:t xml:space="preserve">esco has been able to sustain this strategy due to the wide exploitation of the </w:t>
      </w:r>
      <w:r w:rsidR="0025555E">
        <w:rPr>
          <w:rFonts w:eastAsia="Times New Roman" w:cstheme="minorHAnsi"/>
          <w:color w:val="373737"/>
          <w:lang w:eastAsia="en-GB"/>
        </w:rPr>
        <w:t>economics</w:t>
      </w:r>
      <w:r>
        <w:rPr>
          <w:rFonts w:eastAsia="Times New Roman" w:cstheme="minorHAnsi"/>
          <w:color w:val="373737"/>
          <w:lang w:eastAsia="en-GB"/>
        </w:rPr>
        <w:t xml:space="preserve"> of scale in dealing with consumers to secure the low purchasing cost. (Dudovskiy,2016). Tesco is using a strategy of multi-channel client management. This consists to designs, deployment as well as assessment of channel to improve the value and sustainability towards customers by means of appropriate gaining customers, maintaining good relationship and gaining development. The main reason for this is to highlight on the customers as a strategy which leads to more firm values and relationships. (Academized,2016).</w:t>
      </w:r>
    </w:p>
    <w:p w14:paraId="5C26023D" w14:textId="77777777" w:rsidR="00F8616B" w:rsidRPr="00E94A04" w:rsidRDefault="00F8616B" w:rsidP="00F8616B">
      <w:pPr>
        <w:spacing w:after="0" w:line="240" w:lineRule="auto"/>
        <w:jc w:val="both"/>
        <w:textAlignment w:val="baseline"/>
        <w:rPr>
          <w:rFonts w:eastAsia="Times New Roman" w:cstheme="minorHAnsi"/>
          <w:color w:val="373737"/>
          <w:lang w:eastAsia="en-GB"/>
        </w:rPr>
      </w:pPr>
    </w:p>
    <w:p w14:paraId="3930D512" w14:textId="5E9C3220" w:rsidR="00F8616B" w:rsidRDefault="00F8616B" w:rsidP="00F8616B">
      <w:pPr>
        <w:spacing w:after="0" w:line="240" w:lineRule="auto"/>
        <w:jc w:val="both"/>
        <w:textAlignment w:val="baseline"/>
        <w:rPr>
          <w:rFonts w:eastAsia="Times New Roman" w:cstheme="minorHAnsi"/>
          <w:bCs/>
          <w:color w:val="373737"/>
          <w:bdr w:val="none" w:sz="0" w:space="0" w:color="auto" w:frame="1"/>
          <w:lang w:eastAsia="en-GB"/>
        </w:rPr>
      </w:pPr>
      <w:r w:rsidRPr="00E94A04">
        <w:rPr>
          <w:rFonts w:eastAsia="Times New Roman" w:cstheme="minorHAnsi"/>
          <w:b/>
          <w:bCs/>
          <w:color w:val="373737"/>
          <w:bdr w:val="none" w:sz="0" w:space="0" w:color="auto" w:frame="1"/>
          <w:lang w:eastAsia="en-GB"/>
        </w:rPr>
        <w:t>Structure</w:t>
      </w:r>
      <w:r>
        <w:rPr>
          <w:rFonts w:eastAsia="Times New Roman" w:cstheme="minorHAnsi"/>
          <w:b/>
          <w:bCs/>
          <w:color w:val="373737"/>
          <w:bdr w:val="none" w:sz="0" w:space="0" w:color="auto" w:frame="1"/>
          <w:lang w:eastAsia="en-GB"/>
        </w:rPr>
        <w:t xml:space="preserve">: </w:t>
      </w:r>
      <w:r>
        <w:rPr>
          <w:rFonts w:eastAsia="Times New Roman" w:cstheme="minorHAnsi"/>
          <w:bCs/>
          <w:color w:val="373737"/>
          <w:bdr w:val="none" w:sz="0" w:space="0" w:color="auto" w:frame="1"/>
          <w:lang w:eastAsia="en-GB"/>
        </w:rPr>
        <w:t xml:space="preserve">According to (Barnes, 2008), Tesco have maintained their sustainability with new designed buildings for effectiveness energy and good environment. The CRM system is a system for storage of customers information, so this is needed. It is important to see what the customers want in their products and how the organisation structure itself. </w:t>
      </w:r>
    </w:p>
    <w:p w14:paraId="216AF77F" w14:textId="77777777" w:rsidR="00F8616B" w:rsidRPr="00713DC0" w:rsidRDefault="00F8616B" w:rsidP="00F8616B">
      <w:pPr>
        <w:spacing w:after="0" w:line="240" w:lineRule="auto"/>
        <w:jc w:val="both"/>
        <w:textAlignment w:val="baseline"/>
        <w:rPr>
          <w:rFonts w:eastAsia="Times New Roman" w:cstheme="minorHAnsi"/>
          <w:b/>
          <w:bCs/>
          <w:color w:val="FF0000"/>
          <w:bdr w:val="none" w:sz="0" w:space="0" w:color="auto" w:frame="1"/>
          <w:lang w:eastAsia="en-GB"/>
        </w:rPr>
      </w:pPr>
    </w:p>
    <w:p w14:paraId="2B8A6246" w14:textId="77777777" w:rsidR="00F8616B" w:rsidRDefault="00F8616B" w:rsidP="00F8616B">
      <w:pPr>
        <w:spacing w:after="0" w:line="240" w:lineRule="auto"/>
        <w:jc w:val="both"/>
        <w:textAlignment w:val="baseline"/>
        <w:rPr>
          <w:rFonts w:eastAsia="Times New Roman" w:cstheme="minorHAnsi"/>
          <w:bCs/>
          <w:color w:val="373737"/>
          <w:bdr w:val="none" w:sz="0" w:space="0" w:color="auto" w:frame="1"/>
          <w:lang w:eastAsia="en-GB"/>
        </w:rPr>
      </w:pPr>
    </w:p>
    <w:p w14:paraId="76E8F1DD" w14:textId="5CA9CB72" w:rsidR="00F8616B" w:rsidRDefault="00F8616B" w:rsidP="00F8616B">
      <w:pPr>
        <w:spacing w:after="0" w:line="240" w:lineRule="auto"/>
        <w:jc w:val="both"/>
        <w:textAlignment w:val="baseline"/>
        <w:rPr>
          <w:rFonts w:cstheme="minorHAnsi"/>
          <w:lang w:val="en"/>
        </w:rPr>
      </w:pPr>
      <w:r w:rsidRPr="00E94A04">
        <w:rPr>
          <w:rFonts w:eastAsia="Times New Roman" w:cstheme="minorHAnsi"/>
          <w:b/>
          <w:bCs/>
          <w:color w:val="373737"/>
          <w:bdr w:val="none" w:sz="0" w:space="0" w:color="auto" w:frame="1"/>
          <w:lang w:eastAsia="en-GB"/>
        </w:rPr>
        <w:t>Systems</w:t>
      </w:r>
      <w:r>
        <w:rPr>
          <w:rFonts w:eastAsia="Times New Roman" w:cstheme="minorHAnsi"/>
          <w:b/>
          <w:bCs/>
          <w:color w:val="373737"/>
          <w:bdr w:val="none" w:sz="0" w:space="0" w:color="auto" w:frame="1"/>
          <w:lang w:eastAsia="en-GB"/>
        </w:rPr>
        <w:t xml:space="preserve">: </w:t>
      </w:r>
      <w:r>
        <w:rPr>
          <w:rFonts w:eastAsia="Times New Roman" w:cstheme="minorHAnsi"/>
          <w:bCs/>
          <w:color w:val="373737"/>
          <w:bdr w:val="none" w:sz="0" w:space="0" w:color="auto" w:frame="1"/>
          <w:lang w:eastAsia="en-GB"/>
        </w:rPr>
        <w:t xml:space="preserve">According to (Barnes, 2008), </w:t>
      </w:r>
      <w:r>
        <w:rPr>
          <w:rFonts w:cstheme="minorHAnsi"/>
          <w:lang w:val="en"/>
        </w:rPr>
        <w:t xml:space="preserve">Tesco has a benefit for online shopping and getting items delivered. This is beneficial for the organisations and their CRM system as many customers are using online shopping and click and collect services. The main motive in a CRM system of Tesco is to motivate and unite the company’s values and by offering value to the system the customers feel involved. The organisations add value and quality to customer’s needs, employee’s behavior and care about the </w:t>
      </w:r>
      <w:r w:rsidR="0025555E">
        <w:rPr>
          <w:rFonts w:cstheme="minorHAnsi"/>
          <w:lang w:val="en"/>
        </w:rPr>
        <w:t>well-being</w:t>
      </w:r>
      <w:r>
        <w:rPr>
          <w:rFonts w:cstheme="minorHAnsi"/>
          <w:lang w:val="en"/>
        </w:rPr>
        <w:t xml:space="preserve"> of the customers which increases a better relationship with them, and which leads to profit with their products and for the quality of the products. </w:t>
      </w:r>
    </w:p>
    <w:p w14:paraId="6193B4B4" w14:textId="77777777" w:rsidR="00F8616B" w:rsidRDefault="00F8616B" w:rsidP="00F8616B">
      <w:pPr>
        <w:spacing w:after="0" w:line="240" w:lineRule="auto"/>
        <w:jc w:val="both"/>
        <w:textAlignment w:val="baseline"/>
        <w:rPr>
          <w:rFonts w:cstheme="minorHAnsi"/>
          <w:lang w:val="en"/>
        </w:rPr>
      </w:pPr>
    </w:p>
    <w:p w14:paraId="7A883C52" w14:textId="77777777" w:rsidR="00F8616B" w:rsidRDefault="00F8616B" w:rsidP="00F8616B">
      <w:pPr>
        <w:spacing w:after="0" w:line="240" w:lineRule="auto"/>
        <w:jc w:val="both"/>
        <w:textAlignment w:val="baseline"/>
        <w:rPr>
          <w:rFonts w:cstheme="minorHAnsi"/>
          <w:b/>
          <w:lang w:val="en"/>
        </w:rPr>
      </w:pPr>
      <w:r>
        <w:rPr>
          <w:rFonts w:cstheme="minorHAnsi"/>
          <w:b/>
          <w:lang w:val="en"/>
        </w:rPr>
        <w:t>Soft Elements</w:t>
      </w:r>
    </w:p>
    <w:p w14:paraId="577F1B4F" w14:textId="77777777" w:rsidR="00F8616B" w:rsidRDefault="00F8616B" w:rsidP="00F8616B">
      <w:pPr>
        <w:spacing w:after="0" w:line="240" w:lineRule="auto"/>
        <w:jc w:val="both"/>
        <w:textAlignment w:val="baseline"/>
        <w:rPr>
          <w:rFonts w:cstheme="minorHAnsi"/>
          <w:b/>
          <w:lang w:val="en"/>
        </w:rPr>
      </w:pPr>
      <w:r>
        <w:rPr>
          <w:rFonts w:cstheme="minorHAnsi"/>
          <w:b/>
          <w:lang w:val="en"/>
        </w:rPr>
        <w:t>Shared Values:</w:t>
      </w:r>
    </w:p>
    <w:p w14:paraId="424799EA" w14:textId="77777777" w:rsidR="00F8616B" w:rsidRDefault="00F8616B" w:rsidP="00F8616B">
      <w:pPr>
        <w:spacing w:after="0" w:line="240" w:lineRule="auto"/>
        <w:jc w:val="both"/>
        <w:textAlignment w:val="baseline"/>
        <w:rPr>
          <w:rFonts w:cstheme="minorHAnsi"/>
          <w:lang w:val="en"/>
        </w:rPr>
      </w:pPr>
      <w:r>
        <w:rPr>
          <w:rFonts w:cstheme="minorHAnsi"/>
          <w:lang w:val="en"/>
        </w:rPr>
        <w:t>According to (tescoplc.com, 2019), Tesco encourages the customers to bring their reusable bags to shopping as single carrier bags have been replaced with Bags for Life which are made from 94% recyclable plastic. The bags can be replaced for free in store if damaged. the main value and reason for this to raise money from the sale and to fund local projects across Britain. This can be from improving community buildings, new equipment’s and hosting community events. This is included in their CRM system and has a great impact to the organisation as customers feel involved with the values of Tesco and involved with the community.</w:t>
      </w:r>
    </w:p>
    <w:p w14:paraId="1CE2D0AC" w14:textId="77777777" w:rsidR="00F8616B" w:rsidRPr="00973052" w:rsidRDefault="00F8616B" w:rsidP="00F8616B">
      <w:pPr>
        <w:spacing w:after="0" w:line="240" w:lineRule="auto"/>
        <w:jc w:val="both"/>
        <w:textAlignment w:val="baseline"/>
        <w:rPr>
          <w:rFonts w:eastAsia="Times New Roman" w:cstheme="minorHAnsi"/>
          <w:color w:val="373737"/>
          <w:lang w:eastAsia="en-GB"/>
        </w:rPr>
      </w:pPr>
    </w:p>
    <w:p w14:paraId="446C1640" w14:textId="77777777" w:rsidR="00F8616B" w:rsidRPr="00FF5524" w:rsidRDefault="00F8616B" w:rsidP="00F8616B">
      <w:pPr>
        <w:spacing w:line="256" w:lineRule="auto"/>
        <w:rPr>
          <w:rFonts w:cstheme="minorHAnsi"/>
          <w:b/>
          <w:color w:val="FF0000"/>
          <w:lang w:val="en"/>
        </w:rPr>
      </w:pPr>
      <w:bookmarkStart w:id="6" w:name="_Hlk4282665"/>
      <w:bookmarkEnd w:id="5"/>
      <w:r w:rsidRPr="00FF5524">
        <w:rPr>
          <w:rFonts w:cstheme="minorHAnsi"/>
          <w:b/>
          <w:lang w:val="en"/>
        </w:rPr>
        <w:t>Style</w:t>
      </w:r>
      <w:r>
        <w:rPr>
          <w:rFonts w:cstheme="minorHAnsi"/>
          <w:lang w:val="en"/>
        </w:rPr>
        <w:t>: According to (Studymoose.com, 2019), the CRM system is an ongoing plan for any organisation. In Tesco’s to enhance their customers relationships they provide Tesco customers with their loyalty card scheme which is known as Clubcard. This gives the organisation to communicate with their customers individually and develop an offer to their fullest. Moreover, customer retention and customer loyalty are a major benefit for the CRM system to retain its existing customer to increase revenue in the organisation.</w:t>
      </w:r>
    </w:p>
    <w:p w14:paraId="6EB6FEA8" w14:textId="293BD144" w:rsidR="00F8616B" w:rsidRDefault="00F8616B" w:rsidP="00F8616B">
      <w:pPr>
        <w:pStyle w:val="NoSpacing"/>
        <w:rPr>
          <w:rFonts w:ascii="Arial" w:hAnsi="Arial" w:cs="Arial"/>
          <w:b/>
          <w:color w:val="FF0000"/>
          <w:sz w:val="19"/>
          <w:szCs w:val="19"/>
          <w:shd w:val="clear" w:color="auto" w:fill="FFFFFF"/>
        </w:rPr>
      </w:pPr>
      <w:bookmarkStart w:id="7" w:name="_Hlk4283522"/>
      <w:bookmarkEnd w:id="6"/>
      <w:r>
        <w:rPr>
          <w:rFonts w:cstheme="minorHAnsi"/>
          <w:b/>
          <w:shd w:val="clear" w:color="auto" w:fill="FFFFFF"/>
        </w:rPr>
        <w:t xml:space="preserve">Staff: </w:t>
      </w:r>
      <w:r>
        <w:rPr>
          <w:rFonts w:cstheme="minorHAnsi"/>
          <w:shd w:val="clear" w:color="auto" w:fill="FFFFFF"/>
        </w:rPr>
        <w:t>According to (</w:t>
      </w:r>
      <w:r w:rsidRPr="00825037">
        <w:rPr>
          <w:rFonts w:cstheme="minorHAnsi"/>
          <w:shd w:val="clear" w:color="auto" w:fill="FFFFFF"/>
        </w:rPr>
        <w:t>hierarchystructure.com</w:t>
      </w:r>
      <w:r>
        <w:rPr>
          <w:rFonts w:cstheme="minorHAnsi"/>
          <w:shd w:val="clear" w:color="auto" w:fill="FFFFFF"/>
        </w:rPr>
        <w:t xml:space="preserve">, 2019), </w:t>
      </w:r>
      <w:r w:rsidRPr="00825037">
        <w:t>Tesco follows a tall hierarchical structure where at the top all the power comes from the executive board which is headed by the CEO of the company who is leader of all admin staff and takes all big decisions. There is a mediate level which functions between the ground staff and board of directors. This consist of vice presidents and managers and other assistant under them. The act in funds, personal relations, marketing and HR. Lastly, at the base level the top most managerial position is dealt by a manager who takes big decision regarding the stores only which are situated under him and he can directly report to the executive at the mediate level. There are store managers under him who are responsible for their individual store. this stage of people have an impact on the organisations CRM system as they have direct contact with customers on a day to day basis. This concludes with maintaining a good relationship with the customers.</w:t>
      </w:r>
      <w:bookmarkEnd w:id="7"/>
    </w:p>
    <w:p w14:paraId="7D546E8C" w14:textId="77777777" w:rsidR="00F8616B" w:rsidRDefault="00F8616B" w:rsidP="00F8616B">
      <w:pPr>
        <w:pStyle w:val="NoSpacing"/>
        <w:rPr>
          <w:rFonts w:ascii="Arial" w:hAnsi="Arial" w:cs="Arial"/>
          <w:b/>
          <w:color w:val="FF0000"/>
          <w:sz w:val="19"/>
          <w:szCs w:val="19"/>
          <w:shd w:val="clear" w:color="auto" w:fill="FFFFFF"/>
        </w:rPr>
      </w:pPr>
    </w:p>
    <w:p w14:paraId="2B21EEAA" w14:textId="77777777" w:rsidR="00F8616B" w:rsidRDefault="00F8616B" w:rsidP="00F8616B">
      <w:pPr>
        <w:pStyle w:val="NoSpacing"/>
      </w:pPr>
      <w:bookmarkStart w:id="8" w:name="_Hlk4283922"/>
      <w:r>
        <w:rPr>
          <w:b/>
        </w:rPr>
        <w:t xml:space="preserve">Skills: </w:t>
      </w:r>
      <w:r>
        <w:t xml:space="preserve">According to (Barnes, 2016), as technology is important in this modern era, to remain a sustainable place in the industry Tesco must inform any decisions made to all employees from top to bottom to maintain their CRM system up to date. These effects the quality of maintaining the CRM system as technology allows quality management along the value chain and promotes technology collaboration between the functions and groups at workplace. Staff are being trained in digital skills to maintain the sustainability for the people. </w:t>
      </w:r>
    </w:p>
    <w:p w14:paraId="4FCDC8B2" w14:textId="77777777" w:rsidR="00F8616B" w:rsidRDefault="00F8616B" w:rsidP="00F8616B">
      <w:pPr>
        <w:pStyle w:val="NoSpacing"/>
      </w:pPr>
    </w:p>
    <w:p w14:paraId="249945CF" w14:textId="77777777" w:rsidR="00F8616B" w:rsidRDefault="00F8616B" w:rsidP="00F8616B">
      <w:pPr>
        <w:pStyle w:val="NoSpacing"/>
        <w:rPr>
          <w:b/>
        </w:rPr>
      </w:pPr>
      <w:r>
        <w:rPr>
          <w:b/>
        </w:rPr>
        <w:t>How Tesco’s quality impact on their CRM system:</w:t>
      </w:r>
    </w:p>
    <w:p w14:paraId="2717D451" w14:textId="77777777" w:rsidR="00F8616B" w:rsidRDefault="00F8616B" w:rsidP="00F8616B">
      <w:pPr>
        <w:pStyle w:val="NoSpacing"/>
        <w:rPr>
          <w:b/>
        </w:rPr>
      </w:pPr>
    </w:p>
    <w:p w14:paraId="5838F127" w14:textId="77777777" w:rsidR="00F8616B" w:rsidRDefault="00F8616B" w:rsidP="00F8616B">
      <w:pPr>
        <w:pStyle w:val="NoSpacing"/>
        <w:rPr>
          <w:b/>
        </w:rPr>
      </w:pPr>
      <w:r>
        <w:t xml:space="preserve">According to (myassignementhelp.com, 2019) Tesco have always focused on improving quality and efficiency to remain it position in the industry. Where it is now is all due to its quality and services. Tesco have continuously introduced new products and service in favour to meet the customer demands. In the CRM system, Tesco has used different techniques to maintain its goal of quality. </w:t>
      </w:r>
      <w:r>
        <w:lastRenderedPageBreak/>
        <w:t xml:space="preserve">Tesco have employed enthusiastic employees and highly skilled individuals who can continue its high-quality services. The organisation even consist with a quality improvement team who maintains and supervises the quality of each product that is sold in Tesco before putting out for the customers. They make sure to improve the service daily by looking into how improvement can take place. In their CRM system the organisation also focuses on maintain relationships with the employees. </w:t>
      </w:r>
      <w:r w:rsidRPr="008C7FDF">
        <w:rPr>
          <w:shd w:val="clear" w:color="auto" w:fill="FFFFFF"/>
        </w:rPr>
        <w:t>Therefore, Total Quality Management system of Tesco tries to achieve overall quality organizational culture.</w:t>
      </w:r>
      <w:r w:rsidRPr="008C7FDF">
        <w:rPr>
          <w:b/>
        </w:rPr>
        <w:t xml:space="preserve"> </w:t>
      </w:r>
    </w:p>
    <w:p w14:paraId="1B885B2F" w14:textId="77777777" w:rsidR="00F8616B" w:rsidRPr="008C7FDF" w:rsidRDefault="00F8616B" w:rsidP="00F8616B">
      <w:pPr>
        <w:pStyle w:val="NoSpacing"/>
        <w:rPr>
          <w:b/>
          <w:color w:val="FF0000"/>
        </w:rPr>
      </w:pPr>
    </w:p>
    <w:bookmarkEnd w:id="8"/>
    <w:p w14:paraId="0E3C0656" w14:textId="77777777" w:rsidR="00F8616B" w:rsidRDefault="00F8616B" w:rsidP="00F8616B">
      <w:pPr>
        <w:rPr>
          <w:rFonts w:cstheme="minorHAnsi"/>
          <w:b/>
          <w:shd w:val="clear" w:color="auto" w:fill="FFFFFF"/>
        </w:rPr>
      </w:pPr>
    </w:p>
    <w:p w14:paraId="2FCBD2E1" w14:textId="77777777" w:rsidR="00F8616B" w:rsidRDefault="00F8616B" w:rsidP="00F8616B">
      <w:pPr>
        <w:rPr>
          <w:rFonts w:cstheme="minorHAnsi"/>
          <w:b/>
          <w:shd w:val="clear" w:color="auto" w:fill="FFFFFF"/>
        </w:rPr>
      </w:pPr>
      <w:r>
        <w:rPr>
          <w:rFonts w:cstheme="minorHAnsi"/>
          <w:b/>
          <w:shd w:val="clear" w:color="auto" w:fill="FFFFFF"/>
        </w:rPr>
        <w:t>How Netflix’s Sustainability impact on their quality of the CRM system:</w:t>
      </w:r>
    </w:p>
    <w:p w14:paraId="3965E013" w14:textId="77777777" w:rsidR="00F8616B" w:rsidRPr="009D445D" w:rsidRDefault="00F8616B" w:rsidP="00F8616B">
      <w:pPr>
        <w:rPr>
          <w:rFonts w:cstheme="minorHAnsi"/>
          <w:shd w:val="clear" w:color="auto" w:fill="FFFFFF"/>
        </w:rPr>
      </w:pPr>
      <w:r w:rsidRPr="009D445D">
        <w:rPr>
          <w:rFonts w:cstheme="minorHAnsi"/>
          <w:shd w:val="clear" w:color="auto" w:fill="FFFFFF"/>
        </w:rPr>
        <w:t xml:space="preserve">According to (Pani, 2014), </w:t>
      </w:r>
      <w:r w:rsidRPr="009D445D">
        <w:rPr>
          <w:rFonts w:cstheme="minorHAnsi"/>
          <w:i/>
          <w:shd w:val="clear" w:color="auto" w:fill="FFFFFF"/>
        </w:rPr>
        <w:t>“Ethics are the moral principles of values that generally govern the conduct of an individual and a group”</w:t>
      </w:r>
      <w:r w:rsidRPr="009D445D">
        <w:rPr>
          <w:rFonts w:cstheme="minorHAnsi"/>
          <w:shd w:val="clear" w:color="auto" w:fill="FFFFFF"/>
        </w:rPr>
        <w:t xml:space="preserve"> Date accessed; 24</w:t>
      </w:r>
      <w:r w:rsidRPr="009D445D">
        <w:rPr>
          <w:rFonts w:cstheme="minorHAnsi"/>
          <w:shd w:val="clear" w:color="auto" w:fill="FFFFFF"/>
          <w:vertAlign w:val="superscript"/>
        </w:rPr>
        <w:t>th</w:t>
      </w:r>
      <w:r w:rsidRPr="009D445D">
        <w:rPr>
          <w:rFonts w:cstheme="minorHAnsi"/>
          <w:shd w:val="clear" w:color="auto" w:fill="FFFFFF"/>
        </w:rPr>
        <w:t xml:space="preserve"> March 2019. </w:t>
      </w:r>
    </w:p>
    <w:p w14:paraId="145206AE" w14:textId="77777777" w:rsidR="00F8616B" w:rsidRDefault="00F8616B" w:rsidP="00F8616B">
      <w:pPr>
        <w:spacing w:after="0" w:line="240" w:lineRule="auto"/>
        <w:rPr>
          <w:rFonts w:eastAsia="Times New Roman" w:cstheme="minorHAnsi"/>
          <w:lang w:eastAsia="en-GB"/>
        </w:rPr>
      </w:pPr>
      <w:r>
        <w:rPr>
          <w:rFonts w:eastAsia="Times New Roman" w:cstheme="minorHAnsi"/>
          <w:lang w:eastAsia="en-GB"/>
        </w:rPr>
        <w:t>According to (Pani, 2014), l</w:t>
      </w:r>
      <w:r w:rsidRPr="009D445D">
        <w:rPr>
          <w:rFonts w:eastAsia="Times New Roman" w:cstheme="minorHAnsi"/>
          <w:lang w:eastAsia="en-GB"/>
        </w:rPr>
        <w:t xml:space="preserve">ike all other organisations, Netflix also have a code of ethics, which is a conduct of written rules and regulations that needs to be respected from directors, managers and employees. With the code of ethics it helps the organisation help the employees to make the right decisions at the right time. It helps them understand what is wrong and right and helps them to understand what the organisation really wants out from them. Netflix promotes ethical conduct, respect of rules and law with full and exact disclosure in the organisations documents. </w:t>
      </w:r>
    </w:p>
    <w:p w14:paraId="29D70985" w14:textId="77777777" w:rsidR="00F8616B" w:rsidRDefault="00F8616B" w:rsidP="00F8616B">
      <w:pPr>
        <w:spacing w:after="0" w:line="240" w:lineRule="auto"/>
        <w:rPr>
          <w:rFonts w:eastAsia="Times New Roman" w:cstheme="minorHAnsi"/>
          <w:lang w:eastAsia="en-GB"/>
        </w:rPr>
      </w:pPr>
      <w:r>
        <w:rPr>
          <w:rFonts w:eastAsia="Times New Roman" w:cstheme="minorHAnsi"/>
          <w:lang w:eastAsia="en-GB"/>
        </w:rPr>
        <w:t>Within their CRM system Netflix is recycling old DVD’s from its collection and instead of just getting rid of them they are now donating them to libraries and to services that can provide DVD’s for troop overseas. Having this strategy in their CRM system helps to improve the quality of recycling and the better understanding with the customers as well. By doing this not only is Netflix making a good decision and improving its reputation, but it is also improving and protecting the environment. (Pani, 2014).</w:t>
      </w:r>
    </w:p>
    <w:p w14:paraId="18789B69" w14:textId="77777777" w:rsidR="00F8616B" w:rsidRDefault="00F8616B" w:rsidP="00F8616B">
      <w:pPr>
        <w:spacing w:after="0" w:line="240" w:lineRule="auto"/>
        <w:rPr>
          <w:rFonts w:eastAsia="Times New Roman" w:cstheme="minorHAnsi"/>
          <w:lang w:eastAsia="en-GB"/>
        </w:rPr>
      </w:pPr>
    </w:p>
    <w:p w14:paraId="13BA63F0" w14:textId="7482EE6E" w:rsidR="00F8616B" w:rsidRPr="009D445D" w:rsidRDefault="00F8616B" w:rsidP="00F8616B">
      <w:pPr>
        <w:pStyle w:val="NoSpacing"/>
        <w:rPr>
          <w:rFonts w:ascii="Arial" w:eastAsia="Times New Roman" w:hAnsi="Arial" w:cs="Arial"/>
          <w:b/>
          <w:color w:val="FF0000"/>
          <w:sz w:val="20"/>
          <w:szCs w:val="20"/>
          <w:lang w:eastAsia="en-GB"/>
        </w:rPr>
      </w:pPr>
      <w:r>
        <w:t>According to (</w:t>
      </w:r>
      <w:r w:rsidRPr="0098412B">
        <w:t>etsplc.com</w:t>
      </w:r>
      <w:r>
        <w:t>, 2019), everyone in the organisation undergoes a 360-performance review where they can provide feedback to someone else. This effect the quality of services in the company as this makes them make any required changes. The belief at Netflix is that people can handle anything if they are told the truth.</w:t>
      </w:r>
      <w:r w:rsidR="00607E77">
        <w:t xml:space="preserve"> (360 feedback in Appendix 3).</w:t>
      </w:r>
    </w:p>
    <w:p w14:paraId="7098985F" w14:textId="77777777" w:rsidR="00F8616B" w:rsidRDefault="00F8616B" w:rsidP="00F8616B">
      <w:pPr>
        <w:rPr>
          <w:rFonts w:cstheme="minorHAnsi"/>
          <w:b/>
          <w:shd w:val="clear" w:color="auto" w:fill="FFFFFF"/>
        </w:rPr>
      </w:pPr>
    </w:p>
    <w:p w14:paraId="291A5878" w14:textId="77777777" w:rsidR="00F8616B" w:rsidRDefault="00F8616B" w:rsidP="00F8616B">
      <w:pPr>
        <w:rPr>
          <w:rFonts w:cstheme="minorHAnsi"/>
          <w:b/>
          <w:shd w:val="clear" w:color="auto" w:fill="FFFFFF"/>
        </w:rPr>
      </w:pPr>
      <w:r>
        <w:rPr>
          <w:rFonts w:cstheme="minorHAnsi"/>
          <w:b/>
          <w:shd w:val="clear" w:color="auto" w:fill="FFFFFF"/>
        </w:rPr>
        <w:t>How Netflix’s Sustainability impact on their quality of the CRM system:</w:t>
      </w:r>
    </w:p>
    <w:p w14:paraId="72C0B30E" w14:textId="77777777" w:rsidR="00F8616B" w:rsidRDefault="00F8616B" w:rsidP="00F8616B">
      <w:pPr>
        <w:rPr>
          <w:rFonts w:cstheme="minorHAnsi"/>
          <w:shd w:val="clear" w:color="auto" w:fill="FFFFFF"/>
        </w:rPr>
      </w:pPr>
      <w:r>
        <w:rPr>
          <w:rFonts w:cstheme="minorHAnsi"/>
          <w:shd w:val="clear" w:color="auto" w:fill="FFFFFF"/>
        </w:rPr>
        <w:t xml:space="preserve">According to (Hunt, 2017), Netflix’s sustainability are covered with many different strategies to remain sustainable in the industry. Some are mentioned below; </w:t>
      </w:r>
    </w:p>
    <w:p w14:paraId="65A21A84" w14:textId="77777777" w:rsidR="00F8616B" w:rsidRPr="002F7B22" w:rsidRDefault="00F8616B" w:rsidP="00F8616B">
      <w:pPr>
        <w:pStyle w:val="ListParagraph"/>
        <w:numPr>
          <w:ilvl w:val="0"/>
          <w:numId w:val="5"/>
        </w:numPr>
        <w:rPr>
          <w:rFonts w:cstheme="minorHAnsi"/>
          <w:shd w:val="clear" w:color="auto" w:fill="FFFFFF"/>
        </w:rPr>
      </w:pPr>
      <w:r w:rsidRPr="002F7B22">
        <w:rPr>
          <w:rFonts w:cstheme="minorHAnsi"/>
          <w:shd w:val="clear" w:color="auto" w:fill="FFFFFF"/>
        </w:rPr>
        <w:t>Use as little electricity as possible</w:t>
      </w:r>
      <w:r>
        <w:rPr>
          <w:rFonts w:cstheme="minorHAnsi"/>
          <w:shd w:val="clear" w:color="auto" w:fill="FFFFFF"/>
        </w:rPr>
        <w:t xml:space="preserve">: at Netflix they are continuously tuning the performance of the servers to reduce energy use and increase speed. They have in the CRM system how to maintain the balance and now they even focus on the quality as well. it takes Netflix half as energy to provide the same output from two years ago. They run some efficiency projects that reduce energy use in the offices and encourages the employees to be green-minded but not effecting the quality in a bad way. </w:t>
      </w:r>
    </w:p>
    <w:p w14:paraId="16E032AA" w14:textId="77777777" w:rsidR="00F8616B" w:rsidRDefault="00F8616B" w:rsidP="00F8616B">
      <w:pPr>
        <w:pStyle w:val="ListParagraph"/>
        <w:numPr>
          <w:ilvl w:val="0"/>
          <w:numId w:val="5"/>
        </w:numPr>
        <w:rPr>
          <w:rFonts w:cstheme="minorHAnsi"/>
          <w:shd w:val="clear" w:color="auto" w:fill="FFFFFF"/>
        </w:rPr>
      </w:pPr>
      <w:r w:rsidRPr="002F7B22">
        <w:rPr>
          <w:rFonts w:cstheme="minorHAnsi"/>
          <w:shd w:val="clear" w:color="auto" w:fill="FFFFFF"/>
        </w:rPr>
        <w:t xml:space="preserve">Use renewables </w:t>
      </w:r>
      <w:r>
        <w:rPr>
          <w:rFonts w:cstheme="minorHAnsi"/>
          <w:shd w:val="clear" w:color="auto" w:fill="FFFFFF"/>
        </w:rPr>
        <w:t xml:space="preserve">energy: while Netflix gets more efficient of the energy use, for the electricity that they consume, they want to make it green as possible. For the crm system the organisation needed to understand the total electricity use. Netflix have always wanted to improve the quality of the electricity that they purchase. The organisation has made a purchase of renewable energy certificated to match the non-renewable energy use and fund renewable energy production from sources like wind and solar. </w:t>
      </w:r>
    </w:p>
    <w:p w14:paraId="32046F23" w14:textId="515839AF" w:rsidR="00F8616B" w:rsidRDefault="00F8616B" w:rsidP="00F8616B">
      <w:pPr>
        <w:rPr>
          <w:rFonts w:cstheme="minorHAnsi"/>
          <w:shd w:val="clear" w:color="auto" w:fill="FFFFFF"/>
        </w:rPr>
      </w:pPr>
      <w:r>
        <w:rPr>
          <w:rFonts w:cstheme="minorHAnsi"/>
          <w:shd w:val="clear" w:color="auto" w:fill="FFFFFF"/>
        </w:rPr>
        <w:lastRenderedPageBreak/>
        <w:t>The quality of the way Netflix utilises into their sustainability makes a difference as customers and employees feel more involved. (Hunt, 2017).</w:t>
      </w:r>
    </w:p>
    <w:p w14:paraId="7B264A1A" w14:textId="77777777" w:rsidR="00F8616B" w:rsidRDefault="00F8616B" w:rsidP="00F8616B">
      <w:pPr>
        <w:rPr>
          <w:rFonts w:cstheme="minorHAnsi"/>
          <w:b/>
          <w:shd w:val="clear" w:color="auto" w:fill="FFFFFF"/>
        </w:rPr>
      </w:pPr>
      <w:r>
        <w:rPr>
          <w:rFonts w:cstheme="minorHAnsi"/>
          <w:b/>
          <w:shd w:val="clear" w:color="auto" w:fill="FFFFFF"/>
        </w:rPr>
        <w:t>How Netflix’s quality impact on their CRM system:</w:t>
      </w:r>
    </w:p>
    <w:p w14:paraId="06F5C075" w14:textId="07982AF8" w:rsidR="00F8616B" w:rsidRPr="00607E77" w:rsidRDefault="00F8616B" w:rsidP="00F8616B">
      <w:pPr>
        <w:rPr>
          <w:rFonts w:ascii="Arial" w:hAnsi="Arial" w:cs="Arial"/>
          <w:b/>
          <w:sz w:val="19"/>
          <w:szCs w:val="19"/>
          <w:shd w:val="clear" w:color="auto" w:fill="FFFFFF"/>
        </w:rPr>
      </w:pPr>
      <w:r>
        <w:rPr>
          <w:rFonts w:cstheme="minorHAnsi"/>
          <w:shd w:val="clear" w:color="auto" w:fill="FFFFFF"/>
        </w:rPr>
        <w:t>According to (Bauman, Deal, Ishak and Johnson, 2013), Netflix is an organisation which has positioned themselves well in the industry. Netflix have built their brand identity on convenience for ‘</w:t>
      </w:r>
      <w:r>
        <w:rPr>
          <w:rFonts w:cstheme="minorHAnsi"/>
          <w:i/>
          <w:shd w:val="clear" w:color="auto" w:fill="FFFFFF"/>
        </w:rPr>
        <w:t xml:space="preserve">one low monthly price’ </w:t>
      </w:r>
      <w:r>
        <w:rPr>
          <w:rFonts w:cstheme="minorHAnsi"/>
          <w:shd w:val="clear" w:color="auto" w:fill="FFFFFF"/>
        </w:rPr>
        <w:t xml:space="preserve">first through media and now soon as the market is changing the promoting system have changed to media streaming. Netflix is an organisation which follows Crosby’s quality management theory. </w:t>
      </w:r>
      <w:r w:rsidR="00607E77">
        <w:rPr>
          <w:rFonts w:cstheme="minorHAnsi"/>
          <w:shd w:val="clear" w:color="auto" w:fill="FFFFFF"/>
        </w:rPr>
        <w:t xml:space="preserve">(Crosby’s theory in Appendix 4). </w:t>
      </w:r>
    </w:p>
    <w:p w14:paraId="1CE50978" w14:textId="67D519D1" w:rsidR="00F8616B" w:rsidRDefault="00F8616B" w:rsidP="00F8616B">
      <w:pPr>
        <w:rPr>
          <w:rFonts w:ascii="Arial" w:hAnsi="Arial" w:cs="Arial"/>
          <w:b/>
          <w:color w:val="FF0000"/>
          <w:sz w:val="19"/>
          <w:szCs w:val="19"/>
          <w:shd w:val="clear" w:color="auto" w:fill="FFFFFF"/>
        </w:rPr>
      </w:pPr>
    </w:p>
    <w:p w14:paraId="19A90694" w14:textId="77777777" w:rsidR="00F8616B" w:rsidRDefault="00F8616B" w:rsidP="00F8616B">
      <w:pPr>
        <w:pStyle w:val="NoSpacing"/>
      </w:pPr>
      <w:r>
        <w:rPr>
          <w:rFonts w:cstheme="minorHAnsi"/>
          <w:shd w:val="clear" w:color="auto" w:fill="FFFFFF"/>
        </w:rPr>
        <w:t xml:space="preserve">According to (Netflix, 2018), Netflix understand how customers should get what they are spending on. In Crosby’s theory Netflix follows the step to form a quality improvement team. In their CRM system the organisation consist of a dream team where a group of employees with great skills are put into a group to work hard for the better facilities to the customers. They can brainstorm ideas on how to improve the quality of service that needs to be provided to the customers. The organisation also follows another step where they encourage employees to fix any issues and to keep the issues logs. Netflix </w:t>
      </w:r>
      <w:r>
        <w:t xml:space="preserve">motivates the employees to work together and to share values. A dream team is not about individuality, it is more about pushing each other to bring the best out.  </w:t>
      </w:r>
    </w:p>
    <w:p w14:paraId="110BA401" w14:textId="77777777" w:rsidR="00F8616B" w:rsidRPr="00E357C6" w:rsidRDefault="00F8616B" w:rsidP="00F8616B">
      <w:pPr>
        <w:rPr>
          <w:b/>
          <w:sz w:val="28"/>
          <w:szCs w:val="28"/>
          <w:u w:val="single"/>
        </w:rPr>
      </w:pPr>
      <w:r>
        <w:rPr>
          <w:b/>
          <w:u w:val="single"/>
        </w:rPr>
        <w:br w:type="page"/>
      </w:r>
      <w:r w:rsidRPr="00E357C6">
        <w:rPr>
          <w:b/>
          <w:sz w:val="28"/>
          <w:szCs w:val="28"/>
          <w:u w:val="single"/>
        </w:rPr>
        <w:lastRenderedPageBreak/>
        <w:t>3.6 – some gaps within Tesco’s CRM system based around ethics and sustainability:</w:t>
      </w:r>
    </w:p>
    <w:p w14:paraId="2DE69B89" w14:textId="5EBE5962" w:rsidR="00F8616B" w:rsidRPr="00E357C6" w:rsidRDefault="00F8616B" w:rsidP="00F8616B">
      <w:pPr>
        <w:pStyle w:val="NormalWeb"/>
        <w:spacing w:before="240" w:beforeAutospacing="0" w:after="240" w:afterAutospacing="0"/>
        <w:rPr>
          <w:rFonts w:asciiTheme="minorHAnsi" w:hAnsiTheme="minorHAnsi" w:cstheme="minorHAnsi"/>
          <w:sz w:val="28"/>
          <w:szCs w:val="28"/>
          <w:shd w:val="clear" w:color="auto" w:fill="FFFFFF"/>
        </w:rPr>
      </w:pPr>
      <w:r>
        <w:rPr>
          <w:rFonts w:asciiTheme="minorHAnsi" w:hAnsiTheme="minorHAnsi" w:cstheme="minorHAnsi"/>
          <w:sz w:val="22"/>
          <w:szCs w:val="22"/>
          <w:shd w:val="clear" w:color="auto" w:fill="FFFFFF"/>
        </w:rPr>
        <w:t xml:space="preserve">Tesco have been able to maintain their quality and been able to meet all requirements for their consumers that has made the organisation step ahead of its competitors. Tesco have provided products at low cost, but it has not been compromised with its quality. However, there is a disadvantage related to this low-cost strategy. The customers assume that low price products come along with poor quality. This led them to lose some shares from the niche market. </w:t>
      </w:r>
      <w:r>
        <w:t>(myassignementhelp.com, 2019).</w:t>
      </w:r>
    </w:p>
    <w:p w14:paraId="5A00E427" w14:textId="182161BA" w:rsidR="00F8616B" w:rsidRPr="00E357C6" w:rsidRDefault="00F8616B" w:rsidP="00F8616B">
      <w:pPr>
        <w:rPr>
          <w:b/>
          <w:sz w:val="28"/>
          <w:szCs w:val="28"/>
          <w:u w:val="single"/>
        </w:rPr>
      </w:pPr>
      <w:r w:rsidRPr="00E357C6">
        <w:rPr>
          <w:b/>
          <w:sz w:val="28"/>
          <w:szCs w:val="28"/>
          <w:u w:val="single"/>
        </w:rPr>
        <w:t xml:space="preserve">3.6 – </w:t>
      </w:r>
      <w:r w:rsidR="0025555E" w:rsidRPr="00E357C6">
        <w:rPr>
          <w:b/>
          <w:sz w:val="28"/>
          <w:szCs w:val="28"/>
          <w:u w:val="single"/>
        </w:rPr>
        <w:t>S</w:t>
      </w:r>
      <w:r w:rsidRPr="00E357C6">
        <w:rPr>
          <w:b/>
          <w:sz w:val="28"/>
          <w:szCs w:val="28"/>
          <w:u w:val="single"/>
        </w:rPr>
        <w:t xml:space="preserve">ome gaps within Netflix’s CRM system based around ethics and sustainability: </w:t>
      </w:r>
    </w:p>
    <w:p w14:paraId="254DC4CB" w14:textId="77777777" w:rsidR="0025555E" w:rsidRDefault="00F8616B" w:rsidP="00F8616B">
      <w:r>
        <w:t>According to (indeed.com, 2019) Netflix is an overall great company but it can be competitive to work inside. This is due to the stability. The organisation promotes staff to share ideas, but then those individuals ideas that are not being considerate can lead to problems. Although the organisation can be ethical but maybe the staff are not always at their best</w:t>
      </w:r>
      <w:r w:rsidR="0025555E">
        <w:t xml:space="preserve"> due to the customers reactions.</w:t>
      </w:r>
      <w:r>
        <w:t xml:space="preserve"> In certain cases if the customers do not receive what they have been committed to get from the organisation then the customers can be the issue. This leaves a bad impact on the emotions of the employees.</w:t>
      </w:r>
    </w:p>
    <w:p w14:paraId="6F3D98E4" w14:textId="55C0D3B0" w:rsidR="00F8616B" w:rsidRDefault="00F8616B" w:rsidP="00F8616B">
      <w:r>
        <w:t xml:space="preserve">The organisation also need to investigate their problem-solving methods, Netflix provide informal feedback to employees, which means feedback is given out publicly in the office. This can cause issues with the values of the individual which leaves bad impact on the way they will be treating their customers. In the crm system, valuing and being ethical is important to balance out the system. </w:t>
      </w:r>
      <w:r w:rsidR="003E27A8">
        <w:t xml:space="preserve">(Netflix, 2018). </w:t>
      </w:r>
    </w:p>
    <w:p w14:paraId="5786BC27" w14:textId="77777777" w:rsidR="000F3B93" w:rsidRDefault="000F3B93">
      <w:pPr>
        <w:rPr>
          <w:b/>
          <w:sz w:val="28"/>
          <w:szCs w:val="28"/>
          <w:u w:val="single"/>
        </w:rPr>
      </w:pPr>
      <w:r>
        <w:rPr>
          <w:b/>
          <w:sz w:val="28"/>
          <w:szCs w:val="28"/>
          <w:u w:val="single"/>
        </w:rPr>
        <w:br w:type="page"/>
      </w:r>
    </w:p>
    <w:p w14:paraId="6F735AF0" w14:textId="63232D1E" w:rsidR="00E76FFD" w:rsidRPr="000F3B93" w:rsidRDefault="00E76FFD" w:rsidP="00E76FFD">
      <w:pPr>
        <w:rPr>
          <w:b/>
          <w:sz w:val="28"/>
          <w:szCs w:val="28"/>
          <w:u w:val="single"/>
        </w:rPr>
      </w:pPr>
      <w:r w:rsidRPr="000F3B93">
        <w:rPr>
          <w:b/>
          <w:sz w:val="28"/>
          <w:szCs w:val="28"/>
          <w:u w:val="single"/>
        </w:rPr>
        <w:lastRenderedPageBreak/>
        <w:t xml:space="preserve">4.0 – Conclusion:  </w:t>
      </w:r>
    </w:p>
    <w:p w14:paraId="3774A50B" w14:textId="77777777" w:rsidR="00E76FFD" w:rsidRDefault="00E76FFD" w:rsidP="00E76FFD">
      <w:pPr>
        <w:pStyle w:val="NormalWeb"/>
        <w:spacing w:before="240" w:beforeAutospacing="0" w:after="240" w:afterAutospacing="0"/>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Tesco requires development through their low-cost product scheme as this affect them gaining customers and stakeholders. this effects the CRM system, as the customers assume sometimes if it cheap products, there is no quality into the products. Tesco needs to invest into their technology when obtained more sustainable services. There needs improvement from senior managers making decisions to improve the service and product quality. </w:t>
      </w:r>
    </w:p>
    <w:p w14:paraId="10EC7A94" w14:textId="77777777" w:rsidR="00E76FFD" w:rsidRDefault="00E76FFD" w:rsidP="00E76FFD">
      <w:pPr>
        <w:pStyle w:val="NormalWeb"/>
        <w:spacing w:before="240" w:beforeAutospacing="0" w:after="240" w:afterAutospacing="0"/>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Netflix needs to develop their feedback system towards their staff. This effects the staff to work ethically and to remain sustainable in the industry. The CRM system needs to focus on how the customer reacts towards issues and how employees react to the issues. </w:t>
      </w:r>
    </w:p>
    <w:p w14:paraId="2D0D2212" w14:textId="77777777" w:rsidR="000F3B93" w:rsidRDefault="000F3B93">
      <w:pPr>
        <w:rPr>
          <w:rFonts w:cstheme="minorHAnsi"/>
          <w:b/>
          <w:sz w:val="28"/>
          <w:szCs w:val="28"/>
          <w:u w:val="single"/>
        </w:rPr>
      </w:pPr>
      <w:r>
        <w:rPr>
          <w:rFonts w:cstheme="minorHAnsi"/>
          <w:b/>
          <w:sz w:val="28"/>
          <w:szCs w:val="28"/>
          <w:u w:val="single"/>
        </w:rPr>
        <w:br w:type="page"/>
      </w:r>
    </w:p>
    <w:p w14:paraId="5B27429A" w14:textId="66ECFF5B" w:rsidR="00E76FFD" w:rsidRPr="000F3B93" w:rsidRDefault="00E76FFD" w:rsidP="00E76FFD">
      <w:pPr>
        <w:pStyle w:val="NoSpacing"/>
        <w:rPr>
          <w:rFonts w:cstheme="minorHAnsi"/>
          <w:b/>
          <w:sz w:val="28"/>
          <w:szCs w:val="28"/>
          <w:u w:val="single"/>
        </w:rPr>
      </w:pPr>
      <w:r w:rsidRPr="000F3B93">
        <w:rPr>
          <w:rFonts w:cstheme="minorHAnsi"/>
          <w:b/>
          <w:sz w:val="28"/>
          <w:szCs w:val="28"/>
          <w:u w:val="single"/>
        </w:rPr>
        <w:lastRenderedPageBreak/>
        <w:t xml:space="preserve">5.0- Recommendations: </w:t>
      </w:r>
    </w:p>
    <w:p w14:paraId="0C32E8B0" w14:textId="77777777" w:rsidR="00E76FFD" w:rsidRDefault="00E76FFD" w:rsidP="00E76FFD">
      <w:pPr>
        <w:pStyle w:val="NormalWeb"/>
        <w:spacing w:before="240" w:beforeAutospacing="0" w:after="240" w:afterAutospacing="0"/>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The internal quality of the company can only be improved if there is commitment given from senior managers where they will include involvement from employees from each hierarchical level. There is lack of commitment from the middle managers in improving their quality of service. </w:t>
      </w:r>
      <w:r>
        <w:rPr>
          <w:rFonts w:asciiTheme="minorHAnsi" w:hAnsiTheme="minorHAnsi" w:cstheme="minorHAnsi"/>
          <w:sz w:val="22"/>
          <w:szCs w:val="22"/>
        </w:rPr>
        <w:t xml:space="preserve">To maintain the CRM system Tesco arranges meetings everyday with the management of the company, where the main goal is the total quality management. The managers suggest on how every step taken can be adjusted in order to meet the desired quality for the customers. This then effects the CRM system and makes the staff to work ethically and maintain a sustainable relationship with the customers. (myassignmenthelp.com, 2019). </w:t>
      </w:r>
    </w:p>
    <w:p w14:paraId="18155A24" w14:textId="25051B37" w:rsidR="00361A89" w:rsidRDefault="00E76FFD" w:rsidP="00E76FFD">
      <w:pPr>
        <w:pStyle w:val="NormalWeb"/>
        <w:spacing w:before="240" w:beforeAutospacing="0" w:after="240" w:afterAutospacing="0"/>
        <w:rPr>
          <w:rFonts w:cstheme="minorHAnsi"/>
          <w:shd w:val="clear" w:color="auto" w:fill="FFFFFF"/>
        </w:rPr>
      </w:pPr>
      <w:r>
        <w:rPr>
          <w:rFonts w:asciiTheme="minorHAnsi" w:hAnsiTheme="minorHAnsi"/>
          <w:sz w:val="22"/>
          <w:szCs w:val="22"/>
        </w:rPr>
        <w:t>For employees to remain sustainable and to follow all rules within the CRM system, it is necessary for the higher managers to take actions towards any issue when any arises. TQM will help remove any barriers that occur within different department. Netflix need to change their feedback methods as receiving open feedback leaves an impact on the employees which leads to dissatisfaction towards their work and this then effects the CRM system. This can cause employees to become unethical towards customers.</w:t>
      </w:r>
      <w:r>
        <w:rPr>
          <w:rFonts w:asciiTheme="minorHAnsi" w:hAnsiTheme="minorHAnsi" w:cstheme="minorHAnsi"/>
          <w:color w:val="FF0000"/>
          <w:sz w:val="22"/>
          <w:szCs w:val="22"/>
        </w:rPr>
        <w:t xml:space="preserve"> </w:t>
      </w:r>
      <w:r w:rsidR="004F031D">
        <w:rPr>
          <w:rFonts w:cstheme="minorHAnsi"/>
          <w:shd w:val="clear" w:color="auto" w:fill="FFFFFF"/>
        </w:rPr>
        <w:t>To improve their sustainability in their CRM system the organisation needs to focus on how to improve and benefit the environment so customers will also appreciate their efforts and will want to be part of the organisation.</w:t>
      </w:r>
    </w:p>
    <w:p w14:paraId="4FF1DD74" w14:textId="77777777" w:rsidR="00361A89" w:rsidRDefault="00361A89">
      <w:pPr>
        <w:rPr>
          <w:rFonts w:ascii="Times New Roman" w:eastAsia="Times New Roman" w:hAnsi="Times New Roman" w:cstheme="minorHAnsi"/>
          <w:sz w:val="24"/>
          <w:szCs w:val="24"/>
          <w:shd w:val="clear" w:color="auto" w:fill="FFFFFF"/>
          <w:lang w:eastAsia="en-GB"/>
        </w:rPr>
      </w:pPr>
      <w:r>
        <w:rPr>
          <w:rFonts w:cstheme="minorHAnsi"/>
          <w:shd w:val="clear" w:color="auto" w:fill="FFFFFF"/>
        </w:rPr>
        <w:br w:type="page"/>
      </w:r>
    </w:p>
    <w:p w14:paraId="3DC761F0" w14:textId="1335924A" w:rsidR="00E76FFD" w:rsidRDefault="00361A89" w:rsidP="00E76FFD">
      <w:pPr>
        <w:pStyle w:val="NormalWeb"/>
        <w:spacing w:before="240" w:beforeAutospacing="0" w:after="240" w:afterAutospacing="0"/>
        <w:rPr>
          <w:rFonts w:asciiTheme="minorHAnsi" w:hAnsiTheme="minorHAnsi" w:cstheme="minorHAnsi"/>
          <w:b/>
          <w:sz w:val="28"/>
          <w:szCs w:val="28"/>
          <w:u w:val="single"/>
        </w:rPr>
      </w:pPr>
      <w:r>
        <w:rPr>
          <w:rFonts w:asciiTheme="minorHAnsi" w:hAnsiTheme="minorHAnsi" w:cstheme="minorHAnsi"/>
          <w:b/>
          <w:sz w:val="28"/>
          <w:szCs w:val="28"/>
          <w:u w:val="single"/>
        </w:rPr>
        <w:lastRenderedPageBreak/>
        <w:t>6.0 – Appendices:</w:t>
      </w:r>
    </w:p>
    <w:p w14:paraId="6D28AEF6" w14:textId="77777777" w:rsidR="00361A89" w:rsidRPr="00361A89" w:rsidRDefault="00361A89" w:rsidP="00361A89">
      <w:pPr>
        <w:pStyle w:val="NormalWeb"/>
        <w:spacing w:before="240" w:beforeAutospacing="0" w:after="240" w:afterAutospacing="0"/>
        <w:rPr>
          <w:rFonts w:asciiTheme="minorHAnsi" w:hAnsiTheme="minorHAnsi" w:cstheme="minorHAnsi"/>
          <w:b/>
          <w:sz w:val="22"/>
          <w:szCs w:val="22"/>
          <w:u w:val="single"/>
        </w:rPr>
      </w:pPr>
      <w:r w:rsidRPr="00361A89">
        <w:rPr>
          <w:rFonts w:asciiTheme="minorHAnsi" w:hAnsiTheme="minorHAnsi" w:cstheme="minorHAnsi"/>
          <w:b/>
          <w:sz w:val="22"/>
          <w:szCs w:val="22"/>
          <w:u w:val="single"/>
        </w:rPr>
        <w:t>Appendix 1 – Tesco Code of Conduct:</w:t>
      </w:r>
    </w:p>
    <w:p w14:paraId="4CCD14B1" w14:textId="77777777" w:rsidR="00361A89" w:rsidRDefault="00671E4B" w:rsidP="00361A89">
      <w:pPr>
        <w:pStyle w:val="NormalWeb"/>
        <w:spacing w:before="240" w:beforeAutospacing="0" w:after="240" w:afterAutospacing="0"/>
        <w:rPr>
          <w:rFonts w:asciiTheme="minorHAnsi" w:hAnsiTheme="minorHAnsi" w:cstheme="minorHAnsi"/>
          <w:sz w:val="22"/>
          <w:szCs w:val="22"/>
        </w:rPr>
      </w:pPr>
      <w:hyperlink r:id="rId6" w:history="1">
        <w:r w:rsidR="00361A89">
          <w:rPr>
            <w:rStyle w:val="Hyperlink"/>
            <w:rFonts w:asciiTheme="minorHAnsi" w:hAnsiTheme="minorHAnsi" w:cstheme="minorHAnsi"/>
            <w:sz w:val="22"/>
            <w:szCs w:val="22"/>
          </w:rPr>
          <w:t>https://www.tescoplc.com/media/754166/uk_roi_sourcing_cobc-final-181203.pdf</w:t>
        </w:r>
      </w:hyperlink>
      <w:r w:rsidR="00361A89">
        <w:rPr>
          <w:rFonts w:asciiTheme="minorHAnsi" w:hAnsiTheme="minorHAnsi" w:cstheme="minorHAnsi"/>
          <w:sz w:val="22"/>
          <w:szCs w:val="22"/>
        </w:rPr>
        <w:t xml:space="preserve"> </w:t>
      </w:r>
    </w:p>
    <w:p w14:paraId="729FB7EB" w14:textId="77777777" w:rsidR="00361A89" w:rsidRPr="00361A89" w:rsidRDefault="00361A89" w:rsidP="00361A89">
      <w:pPr>
        <w:pStyle w:val="NormalWeb"/>
        <w:spacing w:before="240" w:beforeAutospacing="0" w:after="240" w:afterAutospacing="0"/>
        <w:rPr>
          <w:rFonts w:asciiTheme="minorHAnsi" w:hAnsiTheme="minorHAnsi" w:cstheme="minorHAnsi"/>
          <w:b/>
          <w:sz w:val="22"/>
          <w:szCs w:val="22"/>
          <w:u w:val="single"/>
        </w:rPr>
      </w:pPr>
      <w:r w:rsidRPr="00361A89">
        <w:rPr>
          <w:rFonts w:asciiTheme="minorHAnsi" w:hAnsiTheme="minorHAnsi" w:cstheme="minorHAnsi"/>
          <w:b/>
          <w:sz w:val="22"/>
          <w:szCs w:val="22"/>
          <w:u w:val="single"/>
        </w:rPr>
        <w:t>Appendix 2 - Mckinsey 7 S model</w:t>
      </w:r>
    </w:p>
    <w:p w14:paraId="745FA89B" w14:textId="4FAB35D3" w:rsidR="00361A89" w:rsidRDefault="00361A89" w:rsidP="00361A89">
      <w:r>
        <w:rPr>
          <w:rFonts w:cstheme="minorHAnsi"/>
          <w:shd w:val="clear" w:color="auto" w:fill="FFFFFF"/>
        </w:rPr>
        <w:t>According to (</w:t>
      </w:r>
      <w:proofErr w:type="spellStart"/>
      <w:r>
        <w:rPr>
          <w:rFonts w:cstheme="minorHAnsi"/>
          <w:shd w:val="clear" w:color="auto" w:fill="FFFFFF"/>
        </w:rPr>
        <w:t>Recklies</w:t>
      </w:r>
      <w:proofErr w:type="spellEnd"/>
      <w:r>
        <w:rPr>
          <w:rFonts w:cstheme="minorHAnsi"/>
          <w:shd w:val="clear" w:color="auto" w:fill="FFFFFF"/>
        </w:rPr>
        <w:t>, 2014)</w:t>
      </w:r>
      <w:r>
        <w:t xml:space="preserve">, the McKinsey 7S was introduced by Tom Peters and Robert Waterman in 1980. The model is a valuable tool which initiate any change processes and to give the organisation a direction. The model concludes with 7 S which are shown below; </w:t>
      </w:r>
      <w:r>
        <w:rPr>
          <w:noProof/>
        </w:rPr>
        <w:drawing>
          <wp:inline distT="0" distB="0" distL="0" distR="0" wp14:anchorId="7C795073" wp14:editId="029956FF">
            <wp:extent cx="2305050" cy="1962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5050" cy="1962150"/>
                    </a:xfrm>
                    <a:prstGeom prst="rect">
                      <a:avLst/>
                    </a:prstGeom>
                    <a:noFill/>
                    <a:ln>
                      <a:noFill/>
                    </a:ln>
                  </pic:spPr>
                </pic:pic>
              </a:graphicData>
            </a:graphic>
          </wp:inline>
        </w:drawing>
      </w:r>
    </w:p>
    <w:p w14:paraId="2BEC05A7" w14:textId="77777777" w:rsidR="00361A89" w:rsidRDefault="00361A89" w:rsidP="00361A89">
      <w:pPr>
        <w:rPr>
          <w:b/>
          <w:color w:val="FF0000"/>
        </w:rPr>
      </w:pPr>
      <w:bookmarkStart w:id="9" w:name="_Hlk4278094"/>
      <w:r>
        <w:rPr>
          <w:rFonts w:cstheme="minorHAnsi"/>
          <w:shd w:val="clear" w:color="auto" w:fill="FFFFFF"/>
        </w:rPr>
        <w:t>These 7 elements are distinguished in 4 soft and 3 hard S. The 3 hard S is easy to identify which is the green circles above. They can be found in strategy statements, organisational charts and other documentations. The 4 soft S are hardly practicable. They are difficult to describe since values and elements of corporate culture are a continuously developing and changing. They are determined by the people at work in the organisation. Therefore it is more difficult to plan the features of the soft elements. The soft S have a great impact on the hard S. (</w:t>
      </w:r>
      <w:proofErr w:type="spellStart"/>
      <w:r>
        <w:rPr>
          <w:rFonts w:cstheme="minorHAnsi"/>
          <w:shd w:val="clear" w:color="auto" w:fill="FFFFFF"/>
        </w:rPr>
        <w:t>Recklies</w:t>
      </w:r>
      <w:proofErr w:type="spellEnd"/>
      <w:r>
        <w:rPr>
          <w:rFonts w:cstheme="minorHAnsi"/>
          <w:shd w:val="clear" w:color="auto" w:fill="FFFFFF"/>
        </w:rPr>
        <w:t xml:space="preserve">, 2014). </w:t>
      </w:r>
    </w:p>
    <w:bookmarkEnd w:id="9"/>
    <w:p w14:paraId="18A19928" w14:textId="77777777" w:rsidR="00361A89" w:rsidRDefault="00361A89" w:rsidP="00361A89">
      <w:r>
        <w:t xml:space="preserve">According to (McKeown, 2012), the 7s model was created to show a plan which is about more than managing a group of businesses. To each section of an organisation must be planned in a way that can create achievement. The use of the model is to figure out how to make the 7 parts work together in a coherent way.  </w:t>
      </w:r>
    </w:p>
    <w:p w14:paraId="0A7D63EF" w14:textId="77777777" w:rsidR="00361A89" w:rsidRDefault="00361A89" w:rsidP="00361A89"/>
    <w:p w14:paraId="5A47713D" w14:textId="77777777" w:rsidR="00361A89" w:rsidRDefault="00361A89" w:rsidP="00361A89">
      <w:pPr>
        <w:rPr>
          <w:rFonts w:ascii="Arial" w:hAnsi="Arial" w:cs="Arial"/>
          <w:b/>
          <w:color w:val="FF0000"/>
          <w:sz w:val="19"/>
          <w:szCs w:val="19"/>
          <w:shd w:val="clear" w:color="auto" w:fill="FFFFFF"/>
        </w:rPr>
      </w:pPr>
    </w:p>
    <w:p w14:paraId="01D01CE9" w14:textId="77777777" w:rsidR="00361A89" w:rsidRDefault="00361A89" w:rsidP="00361A89">
      <w:pPr>
        <w:rPr>
          <w:rFonts w:ascii="Arial" w:hAnsi="Arial" w:cs="Arial"/>
          <w:b/>
          <w:color w:val="FF0000"/>
          <w:sz w:val="19"/>
          <w:szCs w:val="19"/>
          <w:shd w:val="clear" w:color="auto" w:fill="FFFFFF"/>
        </w:rPr>
      </w:pPr>
    </w:p>
    <w:p w14:paraId="27F1D1C4" w14:textId="77777777" w:rsidR="00361A89" w:rsidRDefault="00361A89" w:rsidP="00361A89">
      <w:pPr>
        <w:rPr>
          <w:rFonts w:ascii="Arial" w:hAnsi="Arial" w:cs="Arial"/>
          <w:b/>
          <w:color w:val="FF0000"/>
          <w:sz w:val="19"/>
          <w:szCs w:val="19"/>
          <w:shd w:val="clear" w:color="auto" w:fill="FFFFFF"/>
        </w:rPr>
      </w:pPr>
    </w:p>
    <w:p w14:paraId="03090BC0" w14:textId="77777777" w:rsidR="00361A89" w:rsidRDefault="00361A89" w:rsidP="00361A89">
      <w:pPr>
        <w:rPr>
          <w:rFonts w:ascii="Arial" w:hAnsi="Arial" w:cs="Arial"/>
          <w:b/>
          <w:color w:val="FF0000"/>
          <w:sz w:val="19"/>
          <w:szCs w:val="19"/>
          <w:shd w:val="clear" w:color="auto" w:fill="FFFFFF"/>
        </w:rPr>
      </w:pPr>
    </w:p>
    <w:p w14:paraId="0D146A11" w14:textId="77777777" w:rsidR="00361A89" w:rsidRDefault="00361A89" w:rsidP="00361A89">
      <w:pPr>
        <w:rPr>
          <w:rFonts w:ascii="Arial" w:hAnsi="Arial" w:cs="Arial"/>
          <w:b/>
          <w:color w:val="FF0000"/>
          <w:sz w:val="19"/>
          <w:szCs w:val="19"/>
          <w:shd w:val="clear" w:color="auto" w:fill="FFFFFF"/>
        </w:rPr>
      </w:pPr>
    </w:p>
    <w:p w14:paraId="6335D32F" w14:textId="77777777" w:rsidR="00361A89" w:rsidRDefault="00361A89" w:rsidP="00361A89">
      <w:pPr>
        <w:rPr>
          <w:rFonts w:ascii="Arial" w:hAnsi="Arial" w:cs="Arial"/>
          <w:b/>
          <w:color w:val="FF0000"/>
          <w:sz w:val="19"/>
          <w:szCs w:val="19"/>
          <w:shd w:val="clear" w:color="auto" w:fill="FFFFFF"/>
        </w:rPr>
      </w:pPr>
    </w:p>
    <w:p w14:paraId="22F3AE13" w14:textId="77777777" w:rsidR="00361A89" w:rsidRDefault="00361A89" w:rsidP="00361A89">
      <w:pPr>
        <w:rPr>
          <w:rFonts w:ascii="Arial" w:hAnsi="Arial" w:cs="Arial"/>
          <w:b/>
          <w:color w:val="FF0000"/>
          <w:sz w:val="19"/>
          <w:szCs w:val="19"/>
          <w:shd w:val="clear" w:color="auto" w:fill="FFFFFF"/>
        </w:rPr>
      </w:pPr>
    </w:p>
    <w:p w14:paraId="12CD3DA4" w14:textId="77777777" w:rsidR="00361A89" w:rsidRDefault="00361A89" w:rsidP="00361A89">
      <w:pPr>
        <w:rPr>
          <w:rFonts w:cstheme="minorHAnsi"/>
          <w:b/>
          <w:u w:val="single"/>
          <w:shd w:val="clear" w:color="auto" w:fill="FFFFFF"/>
        </w:rPr>
      </w:pPr>
    </w:p>
    <w:p w14:paraId="4DC18A34" w14:textId="77777777" w:rsidR="00361A89" w:rsidRDefault="00361A89" w:rsidP="00361A89">
      <w:pPr>
        <w:rPr>
          <w:rFonts w:cstheme="minorHAnsi"/>
          <w:b/>
          <w:u w:val="single"/>
          <w:shd w:val="clear" w:color="auto" w:fill="FFFFFF"/>
        </w:rPr>
      </w:pPr>
    </w:p>
    <w:p w14:paraId="693675D3" w14:textId="77777777" w:rsidR="00361A89" w:rsidRDefault="00361A89" w:rsidP="00361A89">
      <w:pPr>
        <w:rPr>
          <w:rFonts w:cstheme="minorHAnsi"/>
          <w:b/>
          <w:u w:val="single"/>
          <w:shd w:val="clear" w:color="auto" w:fill="FFFFFF"/>
        </w:rPr>
      </w:pPr>
    </w:p>
    <w:p w14:paraId="7969CAB1" w14:textId="14DFCFE0" w:rsidR="00361A89" w:rsidRPr="00361A89" w:rsidRDefault="00361A89" w:rsidP="00361A89">
      <w:pPr>
        <w:rPr>
          <w:rFonts w:cstheme="minorHAnsi"/>
          <w:b/>
          <w:u w:val="single"/>
          <w:shd w:val="clear" w:color="auto" w:fill="FFFFFF"/>
        </w:rPr>
      </w:pPr>
      <w:r w:rsidRPr="00361A89">
        <w:rPr>
          <w:rFonts w:cstheme="minorHAnsi"/>
          <w:b/>
          <w:u w:val="single"/>
          <w:shd w:val="clear" w:color="auto" w:fill="FFFFFF"/>
        </w:rPr>
        <w:lastRenderedPageBreak/>
        <w:t xml:space="preserve">Appendix 3 – 360 feedback: </w:t>
      </w:r>
    </w:p>
    <w:p w14:paraId="6A91E68D" w14:textId="77777777" w:rsidR="00361A89" w:rsidRDefault="00361A89" w:rsidP="00361A89">
      <w:pPr>
        <w:pStyle w:val="NormalWeb"/>
        <w:spacing w:before="240" w:beforeAutospacing="0" w:after="240" w:afterAutospacing="0"/>
        <w:rPr>
          <w:rFonts w:asciiTheme="minorHAnsi" w:hAnsiTheme="minorHAnsi" w:cstheme="minorHAnsi"/>
          <w:sz w:val="22"/>
          <w:szCs w:val="22"/>
        </w:rPr>
      </w:pPr>
    </w:p>
    <w:p w14:paraId="7A46B1F8" w14:textId="0371B3B7" w:rsidR="00361A89" w:rsidRDefault="00361A89" w:rsidP="00361A89">
      <w:pPr>
        <w:pStyle w:val="NormalWeb"/>
        <w:spacing w:before="240" w:beforeAutospacing="0" w:after="240" w:afterAutospacing="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55104B61" wp14:editId="24F26DF9">
            <wp:extent cx="3762375" cy="3590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2375" cy="3590925"/>
                    </a:xfrm>
                    <a:prstGeom prst="rect">
                      <a:avLst/>
                    </a:prstGeom>
                    <a:noFill/>
                    <a:ln>
                      <a:noFill/>
                    </a:ln>
                  </pic:spPr>
                </pic:pic>
              </a:graphicData>
            </a:graphic>
          </wp:inline>
        </w:drawing>
      </w:r>
    </w:p>
    <w:p w14:paraId="2F84D2BD" w14:textId="77777777" w:rsidR="00361A89" w:rsidRDefault="00361A89" w:rsidP="00361A89">
      <w:pPr>
        <w:pStyle w:val="NoSpacing"/>
        <w:rPr>
          <w:rFonts w:cstheme="minorHAnsi"/>
        </w:rPr>
      </w:pPr>
    </w:p>
    <w:p w14:paraId="159577A0" w14:textId="77777777" w:rsidR="00361A89" w:rsidRDefault="00361A89" w:rsidP="00361A89">
      <w:pPr>
        <w:rPr>
          <w:b/>
          <w:u w:val="single"/>
        </w:rPr>
      </w:pPr>
    </w:p>
    <w:p w14:paraId="221AFC3C" w14:textId="77777777" w:rsidR="00361A89" w:rsidRDefault="00361A89" w:rsidP="00361A89">
      <w:pPr>
        <w:rPr>
          <w:b/>
          <w:u w:val="single"/>
        </w:rPr>
      </w:pPr>
    </w:p>
    <w:p w14:paraId="004B4BBD" w14:textId="77777777" w:rsidR="00361A89" w:rsidRDefault="00361A89" w:rsidP="00361A89">
      <w:pPr>
        <w:rPr>
          <w:b/>
          <w:u w:val="single"/>
        </w:rPr>
      </w:pPr>
    </w:p>
    <w:p w14:paraId="63A53F24" w14:textId="77777777" w:rsidR="00361A89" w:rsidRDefault="00361A89" w:rsidP="00361A89">
      <w:pPr>
        <w:rPr>
          <w:b/>
          <w:u w:val="single"/>
        </w:rPr>
      </w:pPr>
    </w:p>
    <w:p w14:paraId="55742BBC" w14:textId="77777777" w:rsidR="00361A89" w:rsidRDefault="00361A89" w:rsidP="00361A89">
      <w:pPr>
        <w:rPr>
          <w:b/>
          <w:u w:val="single"/>
        </w:rPr>
      </w:pPr>
    </w:p>
    <w:p w14:paraId="64BEA37C" w14:textId="77777777" w:rsidR="00361A89" w:rsidRDefault="00361A89" w:rsidP="00361A89">
      <w:pPr>
        <w:rPr>
          <w:b/>
          <w:u w:val="single"/>
        </w:rPr>
      </w:pPr>
    </w:p>
    <w:p w14:paraId="0092C43C" w14:textId="77777777" w:rsidR="00361A89" w:rsidRDefault="00361A89" w:rsidP="00361A89">
      <w:pPr>
        <w:rPr>
          <w:b/>
          <w:u w:val="single"/>
        </w:rPr>
      </w:pPr>
    </w:p>
    <w:p w14:paraId="197EF2C3" w14:textId="77777777" w:rsidR="00361A89" w:rsidRDefault="00361A89" w:rsidP="00361A89">
      <w:pPr>
        <w:rPr>
          <w:b/>
          <w:u w:val="single"/>
        </w:rPr>
      </w:pPr>
    </w:p>
    <w:p w14:paraId="3633E8D3" w14:textId="77777777" w:rsidR="00361A89" w:rsidRDefault="00361A89" w:rsidP="00361A89">
      <w:pPr>
        <w:rPr>
          <w:b/>
          <w:u w:val="single"/>
        </w:rPr>
      </w:pPr>
    </w:p>
    <w:p w14:paraId="0077BEA9" w14:textId="77777777" w:rsidR="00361A89" w:rsidRDefault="00361A89" w:rsidP="00361A89">
      <w:pPr>
        <w:rPr>
          <w:b/>
          <w:u w:val="single"/>
        </w:rPr>
      </w:pPr>
    </w:p>
    <w:p w14:paraId="0CDA06A8" w14:textId="77777777" w:rsidR="00361A89" w:rsidRDefault="00361A89" w:rsidP="00361A89">
      <w:pPr>
        <w:rPr>
          <w:b/>
          <w:u w:val="single"/>
        </w:rPr>
      </w:pPr>
    </w:p>
    <w:p w14:paraId="344D6DFE" w14:textId="77777777" w:rsidR="00361A89" w:rsidRDefault="00361A89" w:rsidP="00361A89">
      <w:pPr>
        <w:rPr>
          <w:b/>
        </w:rPr>
      </w:pPr>
    </w:p>
    <w:p w14:paraId="154E26B7" w14:textId="77777777" w:rsidR="00361A89" w:rsidRDefault="00361A89" w:rsidP="00361A89">
      <w:pPr>
        <w:rPr>
          <w:b/>
        </w:rPr>
      </w:pPr>
    </w:p>
    <w:p w14:paraId="3497985E" w14:textId="77777777" w:rsidR="00361A89" w:rsidRDefault="00361A89" w:rsidP="00361A89">
      <w:pPr>
        <w:rPr>
          <w:b/>
        </w:rPr>
      </w:pPr>
    </w:p>
    <w:p w14:paraId="0D6F97BB" w14:textId="77777777" w:rsidR="00361A89" w:rsidRDefault="00361A89" w:rsidP="00361A89">
      <w:pPr>
        <w:rPr>
          <w:b/>
        </w:rPr>
      </w:pPr>
    </w:p>
    <w:p w14:paraId="233E036C" w14:textId="36BD0B84" w:rsidR="00361A89" w:rsidRPr="00361A89" w:rsidRDefault="00361A89" w:rsidP="00361A89">
      <w:pPr>
        <w:rPr>
          <w:b/>
          <w:u w:val="single"/>
        </w:rPr>
      </w:pPr>
      <w:r w:rsidRPr="00361A89">
        <w:rPr>
          <w:b/>
          <w:u w:val="single"/>
        </w:rPr>
        <w:lastRenderedPageBreak/>
        <w:t>Appendix 4: Phillip Crosby’s Total quality management:</w:t>
      </w:r>
    </w:p>
    <w:p w14:paraId="1D16018B" w14:textId="77777777" w:rsidR="00361A89" w:rsidRDefault="00361A89" w:rsidP="00361A89">
      <w:pPr>
        <w:rPr>
          <w:b/>
          <w:u w:val="single"/>
        </w:rPr>
      </w:pPr>
      <w:r>
        <w:rPr>
          <w:rFonts w:cstheme="minorHAnsi"/>
        </w:rPr>
        <w:t>Philip Crosby is another person credited with starting the TQM movement. He made the point, much like Deming, that if you spend money on quality, it is money that is well spent. Crosby based on four absolutes of quality management and his own list of fourteen steps to quality improvement.</w:t>
      </w:r>
    </w:p>
    <w:p w14:paraId="7045EF46" w14:textId="77777777" w:rsidR="00361A89" w:rsidRDefault="00361A89" w:rsidP="00361A89">
      <w:pPr>
        <w:rPr>
          <w:rFonts w:cstheme="minorHAnsi"/>
        </w:rPr>
      </w:pPr>
      <w:r>
        <w:rPr>
          <w:rFonts w:cstheme="minorHAnsi"/>
        </w:rPr>
        <w:t>Crosby's four absolutes are:</w:t>
      </w:r>
    </w:p>
    <w:p w14:paraId="45F93459" w14:textId="77777777" w:rsidR="00361A89" w:rsidRDefault="00361A89" w:rsidP="00361A89">
      <w:pPr>
        <w:pStyle w:val="ListParagraph"/>
        <w:numPr>
          <w:ilvl w:val="0"/>
          <w:numId w:val="7"/>
        </w:numPr>
        <w:spacing w:line="256" w:lineRule="auto"/>
        <w:rPr>
          <w:rFonts w:cstheme="minorHAnsi"/>
          <w:lang w:val="en"/>
        </w:rPr>
      </w:pPr>
      <w:r>
        <w:rPr>
          <w:rFonts w:cstheme="minorHAnsi"/>
          <w:lang w:val="en"/>
        </w:rPr>
        <w:t>We define quality as adherence to requirements</w:t>
      </w:r>
    </w:p>
    <w:p w14:paraId="045A0963" w14:textId="77777777" w:rsidR="00361A89" w:rsidRDefault="00361A89" w:rsidP="00361A89">
      <w:pPr>
        <w:pStyle w:val="ListParagraph"/>
        <w:numPr>
          <w:ilvl w:val="0"/>
          <w:numId w:val="7"/>
        </w:numPr>
        <w:spacing w:line="256" w:lineRule="auto"/>
        <w:rPr>
          <w:rFonts w:cstheme="minorHAnsi"/>
          <w:lang w:val="en"/>
        </w:rPr>
      </w:pPr>
      <w:r>
        <w:rPr>
          <w:rFonts w:cstheme="minorHAnsi"/>
          <w:lang w:val="en"/>
        </w:rPr>
        <w:t>Prevention is the best way to ensure quality</w:t>
      </w:r>
    </w:p>
    <w:p w14:paraId="0D26C048" w14:textId="77777777" w:rsidR="00361A89" w:rsidRDefault="00361A89" w:rsidP="00361A89">
      <w:pPr>
        <w:pStyle w:val="ListParagraph"/>
        <w:numPr>
          <w:ilvl w:val="0"/>
          <w:numId w:val="7"/>
        </w:numPr>
        <w:spacing w:line="256" w:lineRule="auto"/>
        <w:rPr>
          <w:rFonts w:cstheme="minorHAnsi"/>
          <w:lang w:val="en"/>
        </w:rPr>
      </w:pPr>
      <w:r>
        <w:rPr>
          <w:rFonts w:cstheme="minorHAnsi"/>
          <w:lang w:val="en"/>
        </w:rPr>
        <w:t>Zero Defects (mistakes) is the performance standard for quality</w:t>
      </w:r>
    </w:p>
    <w:p w14:paraId="22AB4F2B" w14:textId="77777777" w:rsidR="00361A89" w:rsidRDefault="00361A89" w:rsidP="00361A89">
      <w:pPr>
        <w:pStyle w:val="ListParagraph"/>
        <w:numPr>
          <w:ilvl w:val="0"/>
          <w:numId w:val="7"/>
        </w:numPr>
        <w:spacing w:line="256" w:lineRule="auto"/>
        <w:rPr>
          <w:rFonts w:cstheme="minorHAnsi"/>
          <w:lang w:val="en"/>
        </w:rPr>
      </w:pPr>
      <w:r>
        <w:rPr>
          <w:rFonts w:cstheme="minorHAnsi"/>
          <w:lang w:val="en"/>
        </w:rPr>
        <w:t>Quality is measured by the price of nonconformity</w:t>
      </w:r>
    </w:p>
    <w:p w14:paraId="2108E343" w14:textId="068B77DA" w:rsidR="00361A89" w:rsidRDefault="00361A89" w:rsidP="00361A89">
      <w:pPr>
        <w:rPr>
          <w:rFonts w:cstheme="minorHAnsi"/>
          <w:lang w:val="en"/>
        </w:rPr>
      </w:pPr>
      <w:r>
        <w:rPr>
          <w:rFonts w:cstheme="minorHAnsi"/>
          <w:lang w:val="en"/>
        </w:rPr>
        <w:t>The 14 steps to continuous quality improvement for Crosby’s are:</w:t>
      </w:r>
    </w:p>
    <w:p w14:paraId="6D03557B"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Attain total commitment from management</w:t>
      </w:r>
    </w:p>
    <w:p w14:paraId="33F34F36"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Form a quality improvement team</w:t>
      </w:r>
    </w:p>
    <w:p w14:paraId="1832AA74"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Create metrics for each quality improvement activity</w:t>
      </w:r>
    </w:p>
    <w:p w14:paraId="6AC1E3D4"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Determine cost of quality and show how improvement will contribute to gains</w:t>
      </w:r>
    </w:p>
    <w:p w14:paraId="2B4E24FE"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Train supervisors appropriately</w:t>
      </w:r>
    </w:p>
    <w:p w14:paraId="6FEDEA1B"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Encourage employees to fix defects and keep issues logs</w:t>
      </w:r>
    </w:p>
    <w:p w14:paraId="153AF2BD"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Create a zero-defects committee</w:t>
      </w:r>
    </w:p>
    <w:p w14:paraId="117F09EA"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Ensure that employees and supervisors understand the steps to quality</w:t>
      </w:r>
    </w:p>
    <w:p w14:paraId="51AC13E6"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Demonstrate your company's commitment by holding a zero defects day</w:t>
      </w:r>
    </w:p>
    <w:p w14:paraId="518439BE"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Goals are set on 30, 60, or 90-day schedule</w:t>
      </w:r>
    </w:p>
    <w:p w14:paraId="58A80A09"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Determine root causes of errors, remove them from processes</w:t>
      </w:r>
    </w:p>
    <w:p w14:paraId="4195D735"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Create incentives programs for employees</w:t>
      </w:r>
    </w:p>
    <w:p w14:paraId="2C6DE139" w14:textId="77777777" w:rsidR="00361A89" w:rsidRDefault="00361A89" w:rsidP="00361A89">
      <w:pPr>
        <w:pStyle w:val="ListParagraph"/>
        <w:numPr>
          <w:ilvl w:val="0"/>
          <w:numId w:val="8"/>
        </w:numPr>
        <w:spacing w:line="256" w:lineRule="auto"/>
        <w:rPr>
          <w:rFonts w:cstheme="minorHAnsi"/>
          <w:lang w:val="en"/>
        </w:rPr>
      </w:pPr>
      <w:r>
        <w:rPr>
          <w:rFonts w:cstheme="minorHAnsi"/>
          <w:lang w:val="en"/>
        </w:rPr>
        <w:t>Create a quality council and hold regular meetings</w:t>
      </w:r>
    </w:p>
    <w:p w14:paraId="0E6620CD" w14:textId="67CA0971" w:rsidR="00D96DD4" w:rsidRDefault="00361A89" w:rsidP="00361A89">
      <w:pPr>
        <w:pStyle w:val="ListParagraph"/>
        <w:numPr>
          <w:ilvl w:val="0"/>
          <w:numId w:val="8"/>
        </w:numPr>
        <w:spacing w:line="256" w:lineRule="auto"/>
        <w:rPr>
          <w:rFonts w:cstheme="minorHAnsi"/>
          <w:lang w:val="en"/>
        </w:rPr>
      </w:pPr>
      <w:r>
        <w:rPr>
          <w:rFonts w:cstheme="minorHAnsi"/>
          <w:lang w:val="en"/>
        </w:rPr>
        <w:t>Repeat from step one</w:t>
      </w:r>
      <w:r w:rsidR="00D96DD4">
        <w:rPr>
          <w:rFonts w:cstheme="minorHAnsi"/>
          <w:lang w:val="en"/>
        </w:rPr>
        <w:t>.</w:t>
      </w:r>
    </w:p>
    <w:p w14:paraId="4CD9256B" w14:textId="77777777" w:rsidR="00D96DD4" w:rsidRDefault="00D96DD4">
      <w:pPr>
        <w:rPr>
          <w:rFonts w:cstheme="minorHAnsi"/>
          <w:lang w:val="en"/>
        </w:rPr>
      </w:pPr>
      <w:r>
        <w:rPr>
          <w:rFonts w:cstheme="minorHAnsi"/>
          <w:lang w:val="en"/>
        </w:rPr>
        <w:br w:type="page"/>
      </w:r>
    </w:p>
    <w:p w14:paraId="7EA3AA52" w14:textId="6C8F383C" w:rsidR="00361A89" w:rsidRDefault="00D96DD4" w:rsidP="00D96DD4">
      <w:pPr>
        <w:pStyle w:val="ListParagraph"/>
        <w:spacing w:line="256" w:lineRule="auto"/>
        <w:rPr>
          <w:rFonts w:cstheme="minorHAnsi"/>
          <w:b/>
          <w:sz w:val="32"/>
          <w:szCs w:val="32"/>
          <w:u w:val="single"/>
          <w:lang w:val="en"/>
        </w:rPr>
      </w:pPr>
      <w:r>
        <w:rPr>
          <w:rFonts w:cstheme="minorHAnsi"/>
          <w:b/>
          <w:sz w:val="32"/>
          <w:szCs w:val="32"/>
          <w:u w:val="single"/>
          <w:lang w:val="en"/>
        </w:rPr>
        <w:lastRenderedPageBreak/>
        <w:t>7.0 Acknowledgments:</w:t>
      </w:r>
    </w:p>
    <w:p w14:paraId="4D6D51E1" w14:textId="1CC3A47C" w:rsidR="00D96DD4" w:rsidRDefault="00D96DD4" w:rsidP="00D96DD4">
      <w:pPr>
        <w:pStyle w:val="ListParagraph"/>
        <w:spacing w:line="256" w:lineRule="auto"/>
        <w:rPr>
          <w:rFonts w:cstheme="minorHAnsi"/>
          <w:lang w:val="en"/>
        </w:rPr>
      </w:pPr>
    </w:p>
    <w:p w14:paraId="29C6D7E4" w14:textId="77777777" w:rsidR="00D11F79" w:rsidRPr="00D11F79" w:rsidRDefault="00D11F79" w:rsidP="00D11F79">
      <w:pPr>
        <w:rPr>
          <w:rFonts w:cs="Times New Roman"/>
        </w:rPr>
      </w:pPr>
      <w:r w:rsidRPr="00D11F79">
        <w:rPr>
          <w:rFonts w:cs="Times New Roman"/>
        </w:rPr>
        <w:t>The candidate would first thank the university for giving the chance for letting the candidate accomplish the degree and starting off with this assignment.</w:t>
      </w:r>
    </w:p>
    <w:p w14:paraId="1889E7FD" w14:textId="3390298E" w:rsidR="00612235" w:rsidRDefault="00D11F79" w:rsidP="00D11F79">
      <w:pPr>
        <w:rPr>
          <w:rFonts w:cstheme="minorHAnsi"/>
          <w:lang w:val="en"/>
        </w:rPr>
      </w:pPr>
      <w:r w:rsidRPr="00D11F79">
        <w:rPr>
          <w:rFonts w:cs="Times New Roman"/>
        </w:rPr>
        <w:t>While completing this assignment the candidate has took help from the lecturer Maria Heffernan, who helped in various ways explaining the report which was very helpful. Even the candidate has attended a few study skill sessions and would like to thank the librarians as this helped the candidate chose the right books and journals for the report and academic references.</w:t>
      </w:r>
      <w:r w:rsidRPr="00D11F79">
        <w:rPr>
          <w:rFonts w:cstheme="minorHAnsi"/>
          <w:lang w:val="en"/>
        </w:rPr>
        <w:t xml:space="preserve"> </w:t>
      </w:r>
    </w:p>
    <w:p w14:paraId="3C96EADA" w14:textId="77777777" w:rsidR="00612235" w:rsidRDefault="00612235">
      <w:pPr>
        <w:rPr>
          <w:rFonts w:cstheme="minorHAnsi"/>
          <w:lang w:val="en"/>
        </w:rPr>
      </w:pPr>
      <w:r>
        <w:rPr>
          <w:rFonts w:cstheme="minorHAnsi"/>
          <w:lang w:val="en"/>
        </w:rPr>
        <w:br w:type="page"/>
      </w:r>
    </w:p>
    <w:p w14:paraId="7FBA926C" w14:textId="53630614" w:rsidR="00D11F79" w:rsidRDefault="00612235" w:rsidP="00D11F79">
      <w:pPr>
        <w:rPr>
          <w:rFonts w:cstheme="minorHAnsi"/>
          <w:b/>
          <w:sz w:val="32"/>
          <w:szCs w:val="32"/>
          <w:u w:val="single"/>
          <w:lang w:val="en"/>
        </w:rPr>
      </w:pPr>
      <w:r>
        <w:rPr>
          <w:rFonts w:cstheme="minorHAnsi"/>
          <w:b/>
          <w:sz w:val="32"/>
          <w:szCs w:val="32"/>
          <w:u w:val="single"/>
          <w:lang w:val="en"/>
        </w:rPr>
        <w:lastRenderedPageBreak/>
        <w:t>8.0 – Reference list:</w:t>
      </w:r>
    </w:p>
    <w:p w14:paraId="0C82597D" w14:textId="77777777" w:rsidR="00526039" w:rsidRPr="00526039" w:rsidRDefault="00526039" w:rsidP="00526039">
      <w:pPr>
        <w:pStyle w:val="ListParagraph"/>
        <w:numPr>
          <w:ilvl w:val="0"/>
          <w:numId w:val="10"/>
        </w:numPr>
        <w:rPr>
          <w:rFonts w:eastAsia="Times New Roman"/>
        </w:rPr>
      </w:pPr>
      <w:r w:rsidRPr="00526039">
        <w:rPr>
          <w:rFonts w:eastAsia="Times New Roman"/>
        </w:rPr>
        <w:t xml:space="preserve">(2003) </w:t>
      </w:r>
      <w:r w:rsidRPr="00526039">
        <w:rPr>
          <w:rFonts w:eastAsia="Times New Roman"/>
          <w:i/>
          <w:iCs/>
        </w:rPr>
        <w:t xml:space="preserve">TESCO - The Customer Relationship Management Champion, </w:t>
      </w:r>
      <w:r w:rsidRPr="00526039">
        <w:rPr>
          <w:rFonts w:eastAsia="Times New Roman"/>
        </w:rPr>
        <w:t xml:space="preserve">Available at: </w:t>
      </w:r>
      <w:r w:rsidRPr="00526039">
        <w:rPr>
          <w:rFonts w:eastAsia="Times New Roman"/>
          <w:i/>
          <w:iCs/>
          <w:u w:val="single"/>
        </w:rPr>
        <w:t>http://www.icmrindia.org/casestudies/catalogue/Marketing/MKTG070.htm</w:t>
      </w:r>
      <w:r w:rsidRPr="00526039">
        <w:rPr>
          <w:rFonts w:eastAsia="Times New Roman"/>
        </w:rPr>
        <w:t xml:space="preserve"> (Accessed: 18th March 2019).</w:t>
      </w:r>
    </w:p>
    <w:p w14:paraId="7FAFB6EB" w14:textId="2FB80595" w:rsidR="00526039" w:rsidRPr="00526039" w:rsidRDefault="00526039" w:rsidP="00526039">
      <w:pPr>
        <w:pStyle w:val="ListParagraph"/>
        <w:numPr>
          <w:ilvl w:val="0"/>
          <w:numId w:val="10"/>
        </w:numPr>
        <w:rPr>
          <w:rFonts w:eastAsia="Times New Roman"/>
        </w:rPr>
      </w:pPr>
      <w:r w:rsidRPr="00526039">
        <w:rPr>
          <w:rFonts w:eastAsia="Times New Roman"/>
        </w:rPr>
        <w:t xml:space="preserve">(2016) </w:t>
      </w:r>
      <w:r w:rsidRPr="00526039">
        <w:rPr>
          <w:rFonts w:eastAsia="Times New Roman"/>
          <w:i/>
          <w:iCs/>
        </w:rPr>
        <w:t xml:space="preserve">Customer Relationship Management in Tesco, </w:t>
      </w:r>
      <w:r w:rsidRPr="00526039">
        <w:rPr>
          <w:rFonts w:eastAsia="Times New Roman"/>
        </w:rPr>
        <w:t xml:space="preserve">Available at: </w:t>
      </w:r>
      <w:r w:rsidRPr="00526039">
        <w:rPr>
          <w:rFonts w:eastAsia="Times New Roman"/>
          <w:i/>
          <w:iCs/>
          <w:u w:val="single"/>
        </w:rPr>
        <w:t>https://academized.com/samples/customer-relationship-management-in-tesco</w:t>
      </w:r>
      <w:r w:rsidRPr="00526039">
        <w:rPr>
          <w:rFonts w:eastAsia="Times New Roman"/>
        </w:rPr>
        <w:t xml:space="preserve"> (Accessed: 23rd March 2019).</w:t>
      </w:r>
    </w:p>
    <w:p w14:paraId="6A3B6218" w14:textId="63127238" w:rsidR="00526039" w:rsidRPr="00526039" w:rsidRDefault="00526039" w:rsidP="00526039">
      <w:pPr>
        <w:pStyle w:val="ListParagraph"/>
        <w:numPr>
          <w:ilvl w:val="0"/>
          <w:numId w:val="10"/>
        </w:numPr>
        <w:rPr>
          <w:rFonts w:eastAsia="Times New Roman"/>
        </w:rPr>
      </w:pPr>
      <w:r w:rsidRPr="00526039">
        <w:rPr>
          <w:rFonts w:eastAsia="Times New Roman"/>
        </w:rPr>
        <w:t xml:space="preserve"> </w:t>
      </w:r>
      <w:r w:rsidRPr="00526039">
        <w:rPr>
          <w:rFonts w:eastAsia="Times New Roman"/>
        </w:rPr>
        <w:t xml:space="preserve">(2019) </w:t>
      </w:r>
      <w:r w:rsidRPr="00526039">
        <w:rPr>
          <w:rFonts w:eastAsia="Times New Roman"/>
          <w:i/>
          <w:iCs/>
        </w:rPr>
        <w:t xml:space="preserve">Customer relationship management of Tesco, </w:t>
      </w:r>
      <w:r w:rsidRPr="00526039">
        <w:rPr>
          <w:rFonts w:eastAsia="Times New Roman"/>
        </w:rPr>
        <w:t xml:space="preserve">Available at: </w:t>
      </w:r>
      <w:r w:rsidRPr="00526039">
        <w:rPr>
          <w:rFonts w:eastAsia="Times New Roman"/>
          <w:i/>
          <w:iCs/>
          <w:u w:val="single"/>
        </w:rPr>
        <w:t>https://studymoose.com/customer-relationship-management-of-tesco-essay</w:t>
      </w:r>
      <w:r w:rsidRPr="00526039">
        <w:rPr>
          <w:rFonts w:eastAsia="Times New Roman"/>
        </w:rPr>
        <w:t xml:space="preserve"> (Accessed: 22nd March 2019).</w:t>
      </w:r>
    </w:p>
    <w:p w14:paraId="032F13D4" w14:textId="67DD191E" w:rsidR="00526039" w:rsidRP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Learn the theories of TQM, </w:t>
      </w:r>
      <w:r w:rsidRPr="00526039">
        <w:rPr>
          <w:rFonts w:eastAsia="Times New Roman"/>
        </w:rPr>
        <w:t xml:space="preserve">Available at: </w:t>
      </w:r>
      <w:r w:rsidRPr="00526039">
        <w:rPr>
          <w:rFonts w:eastAsia="Times New Roman"/>
          <w:i/>
          <w:iCs/>
          <w:u w:val="single"/>
        </w:rPr>
        <w:t>https://www.brighthubpm.com/methods-strategies/72443-theories-in-total-quality-management-tqm/</w:t>
      </w:r>
      <w:r w:rsidRPr="00526039">
        <w:rPr>
          <w:rFonts w:eastAsia="Times New Roman"/>
        </w:rPr>
        <w:t xml:space="preserve"> (Accessed: 20th March 2019).</w:t>
      </w:r>
    </w:p>
    <w:p w14:paraId="40186F14" w14:textId="281979A7" w:rsidR="00526039" w:rsidRP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Netflix, </w:t>
      </w:r>
      <w:r w:rsidRPr="00526039">
        <w:rPr>
          <w:rFonts w:eastAsia="Times New Roman"/>
        </w:rPr>
        <w:t xml:space="preserve">Available at: </w:t>
      </w:r>
      <w:r w:rsidRPr="00526039">
        <w:rPr>
          <w:rFonts w:eastAsia="Times New Roman"/>
          <w:i/>
          <w:iCs/>
          <w:u w:val="single"/>
        </w:rPr>
        <w:t>https://www.etsplc.com/blog/netflix-and-accenture-have-reappraised-performance-appraisals-have-you/</w:t>
      </w:r>
      <w:r w:rsidRPr="00526039">
        <w:rPr>
          <w:rFonts w:eastAsia="Times New Roman"/>
        </w:rPr>
        <w:t xml:space="preserve"> (Accessed: 24th March 2019).</w:t>
      </w:r>
    </w:p>
    <w:p w14:paraId="3AC174F7" w14:textId="77777777" w:rsid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Netflix Reviews, </w:t>
      </w:r>
      <w:r w:rsidRPr="00526039">
        <w:rPr>
          <w:rFonts w:eastAsia="Times New Roman"/>
        </w:rPr>
        <w:t xml:space="preserve">Available at: </w:t>
      </w:r>
      <w:r w:rsidRPr="00526039">
        <w:rPr>
          <w:rFonts w:eastAsia="Times New Roman"/>
          <w:i/>
          <w:iCs/>
          <w:u w:val="single"/>
        </w:rPr>
        <w:t>https://www.indeed.co.uk/cmp/Netflix/reviews</w:t>
      </w:r>
      <w:r w:rsidRPr="00526039">
        <w:rPr>
          <w:rFonts w:eastAsia="Times New Roman"/>
        </w:rPr>
        <w:t xml:space="preserve"> (Accessed: 25th March 2019).</w:t>
      </w:r>
    </w:p>
    <w:p w14:paraId="16C217A3" w14:textId="77777777" w:rsid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Sustainability in Tesco, </w:t>
      </w:r>
      <w:r w:rsidRPr="00526039">
        <w:rPr>
          <w:rFonts w:eastAsia="Times New Roman"/>
        </w:rPr>
        <w:t xml:space="preserve">Available at: </w:t>
      </w:r>
      <w:r w:rsidRPr="00526039">
        <w:rPr>
          <w:rFonts w:eastAsia="Times New Roman"/>
          <w:i/>
          <w:iCs/>
          <w:u w:val="single"/>
        </w:rPr>
        <w:t>https://sustainability.tescoplc.com/sustainability/communities/topics/community-grants/bags-of-help/</w:t>
      </w:r>
      <w:r w:rsidRPr="00526039">
        <w:rPr>
          <w:rFonts w:eastAsia="Times New Roman"/>
        </w:rPr>
        <w:t xml:space="preserve"> (Accessed: 23rd March 2019).</w:t>
      </w:r>
    </w:p>
    <w:p w14:paraId="6F8F2B88" w14:textId="5C1E702B" w:rsidR="00526039" w:rsidRP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Tesco Management Hierarchy, </w:t>
      </w:r>
      <w:r w:rsidRPr="00526039">
        <w:rPr>
          <w:rFonts w:eastAsia="Times New Roman"/>
        </w:rPr>
        <w:t xml:space="preserve">Available at: </w:t>
      </w:r>
      <w:r w:rsidRPr="00526039">
        <w:rPr>
          <w:rFonts w:eastAsia="Times New Roman"/>
          <w:i/>
          <w:iCs/>
          <w:u w:val="single"/>
        </w:rPr>
        <w:t>https://www.hierarchystructure.com/tesco-management-hierarchy/</w:t>
      </w:r>
      <w:r w:rsidRPr="00526039">
        <w:rPr>
          <w:rFonts w:eastAsia="Times New Roman"/>
        </w:rPr>
        <w:t xml:space="preserve"> (Accessed: 22nd March 2019).</w:t>
      </w:r>
    </w:p>
    <w:p w14:paraId="6285EFD3" w14:textId="2F117EEA" w:rsidR="00526039" w:rsidRP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Total Quality Management, </w:t>
      </w:r>
      <w:r w:rsidRPr="00526039">
        <w:rPr>
          <w:rFonts w:eastAsia="Times New Roman"/>
        </w:rPr>
        <w:t xml:space="preserve">Available at: </w:t>
      </w:r>
      <w:r w:rsidRPr="00526039">
        <w:rPr>
          <w:rFonts w:eastAsia="Times New Roman"/>
          <w:i/>
          <w:iCs/>
          <w:u w:val="single"/>
        </w:rPr>
        <w:t>https://myassignmenthelp.com/free-samples/total-quality-management-at-tesco</w:t>
      </w:r>
      <w:r w:rsidRPr="00526039">
        <w:rPr>
          <w:rFonts w:eastAsia="Times New Roman"/>
        </w:rPr>
        <w:t xml:space="preserve"> (Accessed: 22nd March 2019).</w:t>
      </w:r>
    </w:p>
    <w:p w14:paraId="474E4F63" w14:textId="4D3EA169" w:rsidR="00526039" w:rsidRP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TQM, </w:t>
      </w:r>
      <w:r w:rsidRPr="00526039">
        <w:rPr>
          <w:rFonts w:eastAsia="Times New Roman"/>
        </w:rPr>
        <w:t xml:space="preserve">Available at: </w:t>
      </w:r>
      <w:r w:rsidRPr="00526039">
        <w:rPr>
          <w:rFonts w:eastAsia="Times New Roman"/>
          <w:i/>
          <w:iCs/>
          <w:u w:val="single"/>
        </w:rPr>
        <w:t>https://asq.org/quality-resources/total-quality-management/implementing-tqm</w:t>
      </w:r>
      <w:r w:rsidRPr="00526039">
        <w:rPr>
          <w:rFonts w:eastAsia="Times New Roman"/>
        </w:rPr>
        <w:t xml:space="preserve"> (Accessed: 20th March 2019).</w:t>
      </w:r>
    </w:p>
    <w:p w14:paraId="71C74963" w14:textId="77777777" w:rsidR="00526039" w:rsidRDefault="00526039" w:rsidP="00526039">
      <w:pPr>
        <w:pStyle w:val="ListParagraph"/>
        <w:numPr>
          <w:ilvl w:val="0"/>
          <w:numId w:val="10"/>
        </w:numPr>
        <w:rPr>
          <w:rFonts w:eastAsia="Times New Roman"/>
        </w:rPr>
      </w:pPr>
      <w:r w:rsidRPr="00526039">
        <w:rPr>
          <w:rFonts w:eastAsia="Times New Roman"/>
        </w:rPr>
        <w:t xml:space="preserve">Alipour, M., and Mohammadi, M.H. (2011) 'The Effect of Customer Relationship Management (CRM) ', </w:t>
      </w:r>
      <w:r w:rsidRPr="00526039">
        <w:rPr>
          <w:rFonts w:eastAsia="Times New Roman"/>
          <w:i/>
          <w:iCs/>
        </w:rPr>
        <w:t xml:space="preserve">Global Journal of Management and Business Research, </w:t>
      </w:r>
      <w:r w:rsidRPr="00526039">
        <w:rPr>
          <w:rFonts w:eastAsia="Times New Roman"/>
        </w:rPr>
        <w:t xml:space="preserve">11(5), pp. 4 [Online]. Available at: </w:t>
      </w:r>
      <w:r w:rsidRPr="00526039">
        <w:rPr>
          <w:rFonts w:eastAsia="Times New Roman"/>
          <w:i/>
          <w:iCs/>
          <w:u w:val="single"/>
        </w:rPr>
        <w:t>https://globaljournals.org/GJMBR_Volume11/5-The-Effect-Of-Customer-Relationship-Management.pdf</w:t>
      </w:r>
      <w:r w:rsidRPr="00526039">
        <w:rPr>
          <w:rFonts w:eastAsia="Times New Roman"/>
        </w:rPr>
        <w:t xml:space="preserve"> (Accessed: 23rd March 2019).</w:t>
      </w:r>
    </w:p>
    <w:p w14:paraId="2F0B61C1" w14:textId="4F97132B" w:rsidR="00526039" w:rsidRPr="00526039" w:rsidRDefault="00526039" w:rsidP="00526039">
      <w:pPr>
        <w:pStyle w:val="ListParagraph"/>
        <w:numPr>
          <w:ilvl w:val="0"/>
          <w:numId w:val="10"/>
        </w:numPr>
        <w:rPr>
          <w:rFonts w:eastAsia="Times New Roman"/>
        </w:rPr>
      </w:pPr>
      <w:r w:rsidRPr="00526039">
        <w:rPr>
          <w:rFonts w:eastAsia="Times New Roman"/>
        </w:rPr>
        <w:t xml:space="preserve">Barnes, D. (2008) </w:t>
      </w:r>
      <w:r w:rsidRPr="00526039">
        <w:rPr>
          <w:rFonts w:eastAsia="Times New Roman"/>
          <w:i/>
          <w:iCs/>
        </w:rPr>
        <w:t>Operations Management: An International Perspective</w:t>
      </w:r>
      <w:r w:rsidRPr="00526039">
        <w:rPr>
          <w:rFonts w:eastAsia="Times New Roman"/>
        </w:rPr>
        <w:t>, UK: Cengage Learning EMEA.</w:t>
      </w:r>
    </w:p>
    <w:p w14:paraId="62B1F7C9" w14:textId="055742F8" w:rsidR="00526039" w:rsidRPr="00526039" w:rsidRDefault="00526039" w:rsidP="00526039">
      <w:pPr>
        <w:pStyle w:val="ListParagraph"/>
        <w:numPr>
          <w:ilvl w:val="0"/>
          <w:numId w:val="10"/>
        </w:numPr>
        <w:rPr>
          <w:rFonts w:eastAsia="Times New Roman"/>
        </w:rPr>
      </w:pPr>
      <w:r w:rsidRPr="00526039">
        <w:rPr>
          <w:rFonts w:eastAsia="Times New Roman"/>
        </w:rPr>
        <w:t xml:space="preserve">Bauman, L., Deal, N., Ishak, P. and Johnson, S. (2013) </w:t>
      </w:r>
      <w:r w:rsidRPr="00526039">
        <w:rPr>
          <w:rFonts w:eastAsia="Times New Roman"/>
          <w:i/>
          <w:iCs/>
        </w:rPr>
        <w:t xml:space="preserve">Netflix's Product Management, Branding and Pricing Strategies, </w:t>
      </w:r>
      <w:r w:rsidRPr="00526039">
        <w:rPr>
          <w:rFonts w:eastAsia="Times New Roman"/>
        </w:rPr>
        <w:t xml:space="preserve">Available at: </w:t>
      </w:r>
      <w:r w:rsidRPr="00526039">
        <w:rPr>
          <w:rFonts w:eastAsia="Times New Roman"/>
          <w:i/>
          <w:iCs/>
          <w:u w:val="single"/>
        </w:rPr>
        <w:t>http://lisabauman.blogspot.com/2013/05/netflixs-product-management-branding.html</w:t>
      </w:r>
      <w:r w:rsidRPr="00526039">
        <w:rPr>
          <w:rFonts w:eastAsia="Times New Roman"/>
        </w:rPr>
        <w:t xml:space="preserve"> (Accessed: 10th March 2019).</w:t>
      </w:r>
    </w:p>
    <w:p w14:paraId="49A73C27" w14:textId="47C744C6" w:rsidR="00526039" w:rsidRPr="00526039" w:rsidRDefault="00526039" w:rsidP="00526039">
      <w:pPr>
        <w:pStyle w:val="ListParagraph"/>
        <w:numPr>
          <w:ilvl w:val="0"/>
          <w:numId w:val="10"/>
        </w:numPr>
        <w:rPr>
          <w:rFonts w:eastAsia="Times New Roman"/>
        </w:rPr>
      </w:pPr>
      <w:r w:rsidRPr="00526039">
        <w:rPr>
          <w:rFonts w:eastAsia="Times New Roman"/>
        </w:rPr>
        <w:t xml:space="preserve">Blowfield, M. (2013) </w:t>
      </w:r>
      <w:r w:rsidRPr="00526039">
        <w:rPr>
          <w:rFonts w:eastAsia="Times New Roman"/>
          <w:i/>
          <w:iCs/>
        </w:rPr>
        <w:t>Business and Sustainability</w:t>
      </w:r>
      <w:r w:rsidRPr="00526039">
        <w:rPr>
          <w:rFonts w:eastAsia="Times New Roman"/>
        </w:rPr>
        <w:t>, United Kingdom: Oxford University Press.</w:t>
      </w:r>
      <w:bookmarkStart w:id="10" w:name="_GoBack"/>
      <w:bookmarkEnd w:id="10"/>
    </w:p>
    <w:p w14:paraId="2FBB89EC" w14:textId="2F436A19" w:rsidR="00526039" w:rsidRPr="00526039" w:rsidRDefault="00526039" w:rsidP="00526039">
      <w:pPr>
        <w:pStyle w:val="ListParagraph"/>
        <w:numPr>
          <w:ilvl w:val="0"/>
          <w:numId w:val="10"/>
        </w:numPr>
        <w:rPr>
          <w:rFonts w:eastAsia="Times New Roman"/>
        </w:rPr>
      </w:pPr>
      <w:r w:rsidRPr="00526039">
        <w:rPr>
          <w:rFonts w:eastAsia="Times New Roman"/>
        </w:rPr>
        <w:t xml:space="preserve">Carroll, A.B., Buchholtz, A.K. (2015) </w:t>
      </w:r>
      <w:r w:rsidRPr="00526039">
        <w:rPr>
          <w:rFonts w:eastAsia="Times New Roman"/>
          <w:i/>
          <w:iCs/>
        </w:rPr>
        <w:t>Business &amp; Society Ethics, Sustainability, and Stakeholder Management</w:t>
      </w:r>
      <w:r w:rsidRPr="00526039">
        <w:rPr>
          <w:rFonts w:eastAsia="Times New Roman"/>
        </w:rPr>
        <w:t>, 9th edn., Stamford, USA: Cengage Learning.</w:t>
      </w:r>
    </w:p>
    <w:p w14:paraId="0C97DA9E" w14:textId="77777777" w:rsidR="00526039" w:rsidRDefault="00526039" w:rsidP="00526039">
      <w:pPr>
        <w:pStyle w:val="ListParagraph"/>
        <w:numPr>
          <w:ilvl w:val="0"/>
          <w:numId w:val="10"/>
        </w:numPr>
        <w:rPr>
          <w:rFonts w:eastAsia="Times New Roman"/>
        </w:rPr>
      </w:pPr>
      <w:r w:rsidRPr="00526039">
        <w:rPr>
          <w:rFonts w:eastAsia="Times New Roman"/>
        </w:rPr>
        <w:t xml:space="preserve">CQI (2019) </w:t>
      </w:r>
      <w:r w:rsidRPr="00526039">
        <w:rPr>
          <w:rFonts w:eastAsia="Times New Roman"/>
          <w:i/>
          <w:iCs/>
        </w:rPr>
        <w:t xml:space="preserve">What is Quality, </w:t>
      </w:r>
      <w:r w:rsidRPr="00526039">
        <w:rPr>
          <w:rFonts w:eastAsia="Times New Roman"/>
        </w:rPr>
        <w:t xml:space="preserve">Available at: </w:t>
      </w:r>
      <w:r w:rsidRPr="00526039">
        <w:rPr>
          <w:rFonts w:eastAsia="Times New Roman"/>
          <w:i/>
          <w:iCs/>
          <w:u w:val="single"/>
        </w:rPr>
        <w:t>https://www.quality.org/article/what-quality</w:t>
      </w:r>
      <w:r w:rsidRPr="00526039">
        <w:rPr>
          <w:rFonts w:eastAsia="Times New Roman"/>
        </w:rPr>
        <w:t xml:space="preserve"> (Accessed: 10th March 2019).</w:t>
      </w:r>
    </w:p>
    <w:p w14:paraId="3F5411E1" w14:textId="6A885E55" w:rsidR="00526039" w:rsidRPr="00526039" w:rsidRDefault="00526039" w:rsidP="00526039">
      <w:pPr>
        <w:pStyle w:val="ListParagraph"/>
        <w:numPr>
          <w:ilvl w:val="0"/>
          <w:numId w:val="10"/>
        </w:numPr>
        <w:rPr>
          <w:rFonts w:eastAsia="Times New Roman"/>
        </w:rPr>
      </w:pPr>
      <w:proofErr w:type="spellStart"/>
      <w:r w:rsidRPr="00526039">
        <w:rPr>
          <w:rFonts w:eastAsia="Times New Roman"/>
        </w:rPr>
        <w:t>Dudovskiy</w:t>
      </w:r>
      <w:proofErr w:type="spellEnd"/>
      <w:r w:rsidRPr="00526039">
        <w:rPr>
          <w:rFonts w:eastAsia="Times New Roman"/>
        </w:rPr>
        <w:t xml:space="preserve">, J. (2016) </w:t>
      </w:r>
      <w:r w:rsidRPr="00526039">
        <w:rPr>
          <w:rFonts w:eastAsia="Times New Roman"/>
          <w:i/>
          <w:iCs/>
        </w:rPr>
        <w:t xml:space="preserve">Tesco Mckinsey 7S Model, </w:t>
      </w:r>
      <w:r w:rsidRPr="00526039">
        <w:rPr>
          <w:rFonts w:eastAsia="Times New Roman"/>
        </w:rPr>
        <w:t xml:space="preserve">Available at: </w:t>
      </w:r>
      <w:r w:rsidRPr="00526039">
        <w:rPr>
          <w:rFonts w:eastAsia="Times New Roman"/>
          <w:i/>
          <w:iCs/>
          <w:u w:val="single"/>
        </w:rPr>
        <w:t>https://research-methodology.net/tesco-mckinsey-7s-model/</w:t>
      </w:r>
      <w:r w:rsidRPr="00526039">
        <w:rPr>
          <w:rFonts w:eastAsia="Times New Roman"/>
        </w:rPr>
        <w:t xml:space="preserve"> (Accessed: 23rd March 2019).</w:t>
      </w:r>
    </w:p>
    <w:p w14:paraId="173EC001" w14:textId="38AA9CEA" w:rsidR="00526039" w:rsidRPr="00526039" w:rsidRDefault="00526039" w:rsidP="00526039">
      <w:pPr>
        <w:pStyle w:val="ListParagraph"/>
        <w:numPr>
          <w:ilvl w:val="0"/>
          <w:numId w:val="10"/>
        </w:numPr>
        <w:rPr>
          <w:rFonts w:eastAsia="Times New Roman"/>
        </w:rPr>
      </w:pPr>
      <w:r w:rsidRPr="00526039">
        <w:rPr>
          <w:rFonts w:eastAsia="Times New Roman"/>
        </w:rPr>
        <w:t xml:space="preserve">Forker, L.B., Vickery, S.K., and Droge, C.L.M (2013) 'The contribution of quality to business performance', </w:t>
      </w:r>
      <w:r w:rsidRPr="00526039">
        <w:rPr>
          <w:rFonts w:eastAsia="Times New Roman"/>
          <w:i/>
          <w:iCs/>
        </w:rPr>
        <w:t xml:space="preserve">International Journal of Operations &amp; Production Management, </w:t>
      </w:r>
      <w:r w:rsidRPr="00526039">
        <w:rPr>
          <w:rFonts w:eastAsia="Times New Roman"/>
        </w:rPr>
        <w:t>16(8), pp. 44-62.</w:t>
      </w:r>
    </w:p>
    <w:p w14:paraId="5D58A2FB" w14:textId="04529BB9" w:rsidR="00526039" w:rsidRPr="00526039" w:rsidRDefault="00526039" w:rsidP="00526039">
      <w:pPr>
        <w:pStyle w:val="ListParagraph"/>
        <w:numPr>
          <w:ilvl w:val="0"/>
          <w:numId w:val="10"/>
        </w:numPr>
        <w:rPr>
          <w:rFonts w:eastAsia="Times New Roman"/>
        </w:rPr>
      </w:pPr>
      <w:r w:rsidRPr="00526039">
        <w:rPr>
          <w:rFonts w:eastAsia="Times New Roman"/>
        </w:rPr>
        <w:lastRenderedPageBreak/>
        <w:t xml:space="preserve">Hunt, N. (2017) </w:t>
      </w:r>
      <w:r w:rsidRPr="00526039">
        <w:rPr>
          <w:rFonts w:eastAsia="Times New Roman"/>
          <w:i/>
          <w:iCs/>
        </w:rPr>
        <w:t xml:space="preserve">Renewable Energy at Netflix: An Update, </w:t>
      </w:r>
      <w:r w:rsidRPr="00526039">
        <w:rPr>
          <w:rFonts w:eastAsia="Times New Roman"/>
        </w:rPr>
        <w:t xml:space="preserve">Available at: </w:t>
      </w:r>
      <w:r w:rsidRPr="00526039">
        <w:rPr>
          <w:rFonts w:eastAsia="Times New Roman"/>
          <w:i/>
          <w:iCs/>
          <w:u w:val="single"/>
        </w:rPr>
        <w:t>https://media.netflix.com/en/company-blog/renewable-energy-at-netflix-an-update</w:t>
      </w:r>
      <w:r w:rsidRPr="00526039">
        <w:rPr>
          <w:rFonts w:eastAsia="Times New Roman"/>
        </w:rPr>
        <w:t xml:space="preserve"> (Accessed: 24th March 2019).</w:t>
      </w:r>
    </w:p>
    <w:p w14:paraId="2C714F00" w14:textId="702CAC18" w:rsidR="00526039" w:rsidRPr="00526039" w:rsidRDefault="00526039" w:rsidP="00526039">
      <w:pPr>
        <w:pStyle w:val="ListParagraph"/>
        <w:numPr>
          <w:ilvl w:val="0"/>
          <w:numId w:val="10"/>
        </w:numPr>
        <w:rPr>
          <w:rFonts w:eastAsia="Times New Roman"/>
        </w:rPr>
      </w:pPr>
      <w:r w:rsidRPr="00526039">
        <w:rPr>
          <w:rFonts w:eastAsia="Times New Roman"/>
        </w:rPr>
        <w:t xml:space="preserve">Juneja, P. (2019) </w:t>
      </w:r>
      <w:r w:rsidRPr="00526039">
        <w:rPr>
          <w:rFonts w:eastAsia="Times New Roman"/>
          <w:i/>
          <w:iCs/>
        </w:rPr>
        <w:t xml:space="preserve">Organisational Ethics, </w:t>
      </w:r>
      <w:r w:rsidRPr="00526039">
        <w:rPr>
          <w:rFonts w:eastAsia="Times New Roman"/>
        </w:rPr>
        <w:t xml:space="preserve">Available at: </w:t>
      </w:r>
      <w:r w:rsidRPr="00526039">
        <w:rPr>
          <w:rFonts w:eastAsia="Times New Roman"/>
          <w:i/>
          <w:iCs/>
          <w:u w:val="single"/>
        </w:rPr>
        <w:t>https://www.managementstudyguide.com/organization-ethics.htm</w:t>
      </w:r>
      <w:r w:rsidRPr="00526039">
        <w:rPr>
          <w:rFonts w:eastAsia="Times New Roman"/>
        </w:rPr>
        <w:t xml:space="preserve"> (Accessed: 15th March 2019).</w:t>
      </w:r>
    </w:p>
    <w:p w14:paraId="11F08859" w14:textId="30EF33A9" w:rsidR="00526039" w:rsidRPr="00526039" w:rsidRDefault="00526039" w:rsidP="00526039">
      <w:pPr>
        <w:pStyle w:val="ListParagraph"/>
        <w:numPr>
          <w:ilvl w:val="0"/>
          <w:numId w:val="10"/>
        </w:numPr>
        <w:rPr>
          <w:rFonts w:eastAsia="Times New Roman"/>
        </w:rPr>
      </w:pPr>
      <w:r w:rsidRPr="00526039">
        <w:rPr>
          <w:rFonts w:eastAsia="Times New Roman"/>
        </w:rPr>
        <w:t xml:space="preserve">Kotler, P. and Armstrong, G. (2010) </w:t>
      </w:r>
      <w:r w:rsidRPr="00526039">
        <w:rPr>
          <w:rFonts w:eastAsia="Times New Roman"/>
          <w:i/>
          <w:iCs/>
        </w:rPr>
        <w:t>Principles of marketing,</w:t>
      </w:r>
      <w:r w:rsidRPr="00526039">
        <w:rPr>
          <w:rFonts w:eastAsia="Times New Roman"/>
        </w:rPr>
        <w:t xml:space="preserve"> 13th edn., Global., Upper Saddle</w:t>
      </w:r>
      <w:r>
        <w:rPr>
          <w:rFonts w:eastAsia="Times New Roman"/>
        </w:rPr>
        <w:t xml:space="preserve"> </w:t>
      </w:r>
      <w:r w:rsidRPr="00526039">
        <w:rPr>
          <w:rFonts w:eastAsia="Times New Roman"/>
        </w:rPr>
        <w:t>River, N.J. London: Pearson.</w:t>
      </w:r>
    </w:p>
    <w:p w14:paraId="53AB6D89" w14:textId="639DA878" w:rsidR="00526039" w:rsidRPr="00526039" w:rsidRDefault="00526039" w:rsidP="00526039">
      <w:pPr>
        <w:pStyle w:val="ListParagraph"/>
        <w:numPr>
          <w:ilvl w:val="0"/>
          <w:numId w:val="10"/>
        </w:numPr>
        <w:rPr>
          <w:rFonts w:eastAsia="Times New Roman"/>
        </w:rPr>
      </w:pPr>
      <w:r w:rsidRPr="00526039">
        <w:rPr>
          <w:rFonts w:eastAsia="Times New Roman"/>
        </w:rPr>
        <w:t xml:space="preserve">Lewis, D. (2019) </w:t>
      </w:r>
      <w:r w:rsidRPr="00526039">
        <w:rPr>
          <w:rFonts w:eastAsia="Times New Roman"/>
          <w:i/>
          <w:iCs/>
        </w:rPr>
        <w:t xml:space="preserve">How we do business, </w:t>
      </w:r>
      <w:r w:rsidRPr="00526039">
        <w:rPr>
          <w:rFonts w:eastAsia="Times New Roman"/>
        </w:rPr>
        <w:t xml:space="preserve">Available at: </w:t>
      </w:r>
      <w:r w:rsidRPr="00526039">
        <w:rPr>
          <w:rFonts w:eastAsia="Times New Roman"/>
          <w:i/>
          <w:iCs/>
          <w:u w:val="single"/>
        </w:rPr>
        <w:t>https://www.tescoplc.com/about-us/how-we-do-business/</w:t>
      </w:r>
      <w:r w:rsidRPr="00526039">
        <w:rPr>
          <w:rFonts w:eastAsia="Times New Roman"/>
        </w:rPr>
        <w:t xml:space="preserve"> (Accessed: 18th March 2019).</w:t>
      </w:r>
    </w:p>
    <w:p w14:paraId="429E55A3" w14:textId="53129A96" w:rsidR="00526039" w:rsidRDefault="00526039" w:rsidP="00526039">
      <w:pPr>
        <w:pStyle w:val="ListParagraph"/>
        <w:numPr>
          <w:ilvl w:val="0"/>
          <w:numId w:val="10"/>
        </w:numPr>
        <w:rPr>
          <w:rFonts w:eastAsia="Times New Roman"/>
        </w:rPr>
      </w:pPr>
      <w:r w:rsidRPr="00526039">
        <w:rPr>
          <w:rFonts w:eastAsia="Times New Roman"/>
        </w:rPr>
        <w:t xml:space="preserve">Mansoor, H. (2017) </w:t>
      </w:r>
      <w:r w:rsidRPr="00526039">
        <w:rPr>
          <w:rFonts w:eastAsia="Times New Roman"/>
          <w:i/>
          <w:iCs/>
        </w:rPr>
        <w:t xml:space="preserve">7 Reasons Why CRM And Sales Are Correlated </w:t>
      </w:r>
      <w:r w:rsidRPr="00526039">
        <w:rPr>
          <w:rFonts w:eastAsia="Times New Roman"/>
          <w:i/>
          <w:iCs/>
        </w:rPr>
        <w:t>to</w:t>
      </w:r>
      <w:r w:rsidRPr="00526039">
        <w:rPr>
          <w:rFonts w:eastAsia="Times New Roman"/>
          <w:i/>
          <w:iCs/>
        </w:rPr>
        <w:t xml:space="preserve"> Sustainable Business Growth, </w:t>
      </w:r>
      <w:r w:rsidRPr="00526039">
        <w:rPr>
          <w:rFonts w:eastAsia="Times New Roman"/>
        </w:rPr>
        <w:t xml:space="preserve">Available at: </w:t>
      </w:r>
      <w:r w:rsidRPr="00526039">
        <w:rPr>
          <w:rFonts w:eastAsia="Times New Roman"/>
          <w:i/>
          <w:iCs/>
          <w:u w:val="single"/>
        </w:rPr>
        <w:t>http://customerthink.com/7-reasons-why-crm-and-sales-are-correlated-to-sustainable-business-growth/</w:t>
      </w:r>
      <w:r w:rsidRPr="00526039">
        <w:rPr>
          <w:rFonts w:eastAsia="Times New Roman"/>
        </w:rPr>
        <w:t xml:space="preserve"> (Accessed: 22nd March 2019).</w:t>
      </w:r>
    </w:p>
    <w:p w14:paraId="013A27A3" w14:textId="3DADBBD5" w:rsidR="00526039" w:rsidRPr="00526039" w:rsidRDefault="00526039" w:rsidP="00526039">
      <w:pPr>
        <w:pStyle w:val="ListParagraph"/>
        <w:numPr>
          <w:ilvl w:val="0"/>
          <w:numId w:val="10"/>
        </w:numPr>
        <w:rPr>
          <w:rFonts w:eastAsia="Times New Roman"/>
        </w:rPr>
      </w:pPr>
      <w:r w:rsidRPr="00526039">
        <w:rPr>
          <w:rFonts w:eastAsia="Times New Roman"/>
        </w:rPr>
        <w:t xml:space="preserve">Netflix (2018) </w:t>
      </w:r>
      <w:r w:rsidRPr="00526039">
        <w:rPr>
          <w:rFonts w:eastAsia="Times New Roman"/>
          <w:i/>
          <w:iCs/>
        </w:rPr>
        <w:t xml:space="preserve">Netflix Culture and quality, </w:t>
      </w:r>
      <w:r w:rsidRPr="00526039">
        <w:rPr>
          <w:rFonts w:eastAsia="Times New Roman"/>
        </w:rPr>
        <w:t xml:space="preserve">Available at: </w:t>
      </w:r>
      <w:r w:rsidRPr="00526039">
        <w:rPr>
          <w:rFonts w:eastAsia="Times New Roman"/>
          <w:i/>
          <w:iCs/>
          <w:u w:val="single"/>
        </w:rPr>
        <w:t xml:space="preserve">https://jobs.netflix.com/culture </w:t>
      </w:r>
      <w:r w:rsidRPr="00526039">
        <w:rPr>
          <w:rFonts w:eastAsia="Times New Roman"/>
        </w:rPr>
        <w:t>(Accessed: 10th March 2019).</w:t>
      </w:r>
    </w:p>
    <w:p w14:paraId="2F0F5116" w14:textId="54D41C9A" w:rsidR="00526039" w:rsidRPr="00526039" w:rsidRDefault="00526039" w:rsidP="00526039">
      <w:pPr>
        <w:pStyle w:val="ListParagraph"/>
        <w:numPr>
          <w:ilvl w:val="0"/>
          <w:numId w:val="10"/>
        </w:numPr>
        <w:rPr>
          <w:rFonts w:eastAsia="Times New Roman"/>
        </w:rPr>
      </w:pPr>
      <w:r w:rsidRPr="00526039">
        <w:rPr>
          <w:rFonts w:eastAsia="Times New Roman"/>
        </w:rPr>
        <w:t xml:space="preserve">Pani, E.E. (2017) </w:t>
      </w:r>
      <w:r w:rsidRPr="00526039">
        <w:rPr>
          <w:rFonts w:eastAsia="Times New Roman"/>
          <w:i/>
          <w:iCs/>
        </w:rPr>
        <w:t xml:space="preserve">Netflix's World, </w:t>
      </w:r>
      <w:r w:rsidRPr="00526039">
        <w:rPr>
          <w:rFonts w:eastAsia="Times New Roman"/>
        </w:rPr>
        <w:t xml:space="preserve">Available at: </w:t>
      </w:r>
      <w:r w:rsidRPr="00526039">
        <w:rPr>
          <w:rFonts w:eastAsia="Times New Roman"/>
          <w:i/>
          <w:iCs/>
          <w:u w:val="single"/>
        </w:rPr>
        <w:t>http://elisaelisabettasblog.blogspot.com/2014/09/ch-3-ethics-social-responsibility.html</w:t>
      </w:r>
      <w:r w:rsidRPr="00526039">
        <w:rPr>
          <w:rFonts w:eastAsia="Times New Roman"/>
        </w:rPr>
        <w:t xml:space="preserve"> (Accessed: 24th March 2019).</w:t>
      </w:r>
    </w:p>
    <w:p w14:paraId="05957B7B" w14:textId="64653CA3" w:rsidR="00526039" w:rsidRPr="00526039" w:rsidRDefault="00526039" w:rsidP="00526039">
      <w:pPr>
        <w:pStyle w:val="ListParagraph"/>
        <w:numPr>
          <w:ilvl w:val="0"/>
          <w:numId w:val="10"/>
        </w:numPr>
        <w:rPr>
          <w:rFonts w:eastAsia="Times New Roman"/>
        </w:rPr>
      </w:pPr>
      <w:r w:rsidRPr="00526039">
        <w:rPr>
          <w:rFonts w:eastAsia="Times New Roman"/>
        </w:rPr>
        <w:t xml:space="preserve">Quain, S. (2019) </w:t>
      </w:r>
      <w:r w:rsidRPr="00526039">
        <w:rPr>
          <w:rFonts w:eastAsia="Times New Roman"/>
          <w:i/>
          <w:iCs/>
        </w:rPr>
        <w:t xml:space="preserve">Why is Quality important?, </w:t>
      </w:r>
      <w:r w:rsidRPr="00526039">
        <w:rPr>
          <w:rFonts w:eastAsia="Times New Roman"/>
        </w:rPr>
        <w:t xml:space="preserve">Available at: </w:t>
      </w:r>
      <w:r w:rsidRPr="00526039">
        <w:rPr>
          <w:rFonts w:eastAsia="Times New Roman"/>
          <w:i/>
          <w:iCs/>
          <w:u w:val="single"/>
        </w:rPr>
        <w:t>https://smallbusiness.chron.com/quality-important-business-57470.html</w:t>
      </w:r>
      <w:r w:rsidRPr="00526039">
        <w:rPr>
          <w:rFonts w:eastAsia="Times New Roman"/>
        </w:rPr>
        <w:t xml:space="preserve"> (Accessed: 22nd March 2019).</w:t>
      </w:r>
    </w:p>
    <w:p w14:paraId="49D78B18" w14:textId="57DE1EA0" w:rsidR="00526039" w:rsidRPr="00526039" w:rsidRDefault="00526039" w:rsidP="00526039">
      <w:pPr>
        <w:pStyle w:val="ListParagraph"/>
        <w:numPr>
          <w:ilvl w:val="0"/>
          <w:numId w:val="10"/>
        </w:numPr>
        <w:rPr>
          <w:rFonts w:eastAsia="Times New Roman"/>
        </w:rPr>
      </w:pPr>
      <w:r w:rsidRPr="00526039">
        <w:rPr>
          <w:rFonts w:eastAsia="Times New Roman"/>
        </w:rPr>
        <w:t xml:space="preserve">Staib, R. (2009) </w:t>
      </w:r>
      <w:r w:rsidRPr="00526039">
        <w:rPr>
          <w:rFonts w:eastAsia="Times New Roman"/>
          <w:i/>
          <w:iCs/>
        </w:rPr>
        <w:t>Business Management &amp; Environmental Stewardship</w:t>
      </w:r>
      <w:r w:rsidRPr="00526039">
        <w:rPr>
          <w:rFonts w:eastAsia="Times New Roman"/>
        </w:rPr>
        <w:t>, Basingstoke, London: Palgrave Macmillan.</w:t>
      </w:r>
    </w:p>
    <w:p w14:paraId="6CFFE318" w14:textId="7F49BB89" w:rsidR="00526039" w:rsidRPr="00526039" w:rsidRDefault="00526039" w:rsidP="00526039">
      <w:pPr>
        <w:pStyle w:val="ListParagraph"/>
        <w:numPr>
          <w:ilvl w:val="0"/>
          <w:numId w:val="10"/>
        </w:numPr>
        <w:rPr>
          <w:rFonts w:eastAsia="Times New Roman"/>
        </w:rPr>
      </w:pPr>
      <w:r w:rsidRPr="00526039">
        <w:rPr>
          <w:rFonts w:eastAsia="Times New Roman"/>
        </w:rPr>
        <w:t xml:space="preserve">TESCO (2012) </w:t>
      </w:r>
      <w:r w:rsidRPr="00526039">
        <w:rPr>
          <w:rFonts w:eastAsia="Times New Roman"/>
          <w:i/>
          <w:iCs/>
        </w:rPr>
        <w:t xml:space="preserve">Our Code of Business Conduct, </w:t>
      </w:r>
      <w:r w:rsidRPr="00526039">
        <w:rPr>
          <w:rFonts w:eastAsia="Times New Roman"/>
        </w:rPr>
        <w:t xml:space="preserve">Available at: </w:t>
      </w:r>
      <w:r w:rsidRPr="00526039">
        <w:rPr>
          <w:rFonts w:eastAsia="Times New Roman"/>
          <w:i/>
          <w:iCs/>
          <w:u w:val="single"/>
        </w:rPr>
        <w:t>https://www.tescoplc.com/media/754166/uk_roi_sourcing_cobc-final-181203.pdf</w:t>
      </w:r>
      <w:r w:rsidRPr="00526039">
        <w:rPr>
          <w:rFonts w:eastAsia="Times New Roman"/>
        </w:rPr>
        <w:t xml:space="preserve"> (Accessed: 18th March 2019).</w:t>
      </w:r>
    </w:p>
    <w:p w14:paraId="18ED13B2" w14:textId="77777777" w:rsidR="00612235" w:rsidRPr="00526039" w:rsidRDefault="00612235" w:rsidP="00D11F79">
      <w:pPr>
        <w:rPr>
          <w:rFonts w:cstheme="minorHAnsi"/>
          <w:sz w:val="32"/>
          <w:szCs w:val="32"/>
          <w:lang w:val="en"/>
        </w:rPr>
      </w:pPr>
    </w:p>
    <w:p w14:paraId="7F050AD2" w14:textId="77777777" w:rsidR="00361A89" w:rsidRDefault="00361A89" w:rsidP="00361A89">
      <w:pPr>
        <w:rPr>
          <w:rFonts w:cstheme="minorHAnsi"/>
          <w:shd w:val="clear" w:color="auto" w:fill="FFFFFF"/>
        </w:rPr>
      </w:pPr>
    </w:p>
    <w:p w14:paraId="7F7D1CE3" w14:textId="77777777" w:rsidR="00361A89" w:rsidRDefault="00361A89" w:rsidP="00361A89">
      <w:pPr>
        <w:rPr>
          <w:rFonts w:cstheme="minorHAnsi"/>
          <w:shd w:val="clear" w:color="auto" w:fill="FFFFFF"/>
        </w:rPr>
      </w:pPr>
    </w:p>
    <w:p w14:paraId="0939CBF8" w14:textId="77777777" w:rsidR="00361A89" w:rsidRPr="00361A89" w:rsidRDefault="00361A89" w:rsidP="00E76FFD">
      <w:pPr>
        <w:pStyle w:val="NormalWeb"/>
        <w:spacing w:before="240" w:beforeAutospacing="0" w:after="240" w:afterAutospacing="0"/>
        <w:rPr>
          <w:rFonts w:asciiTheme="minorHAnsi" w:hAnsiTheme="minorHAnsi" w:cstheme="minorHAnsi"/>
          <w:b/>
          <w:sz w:val="28"/>
          <w:szCs w:val="28"/>
          <w:u w:val="single"/>
        </w:rPr>
      </w:pPr>
    </w:p>
    <w:p w14:paraId="68CABB6D" w14:textId="77777777" w:rsidR="003E27A8" w:rsidRPr="003E27A8" w:rsidRDefault="003E27A8" w:rsidP="00B03A4B">
      <w:pPr>
        <w:pStyle w:val="NormalWeb"/>
        <w:spacing w:before="240" w:beforeAutospacing="0" w:after="240" w:afterAutospacing="0"/>
        <w:rPr>
          <w:rFonts w:asciiTheme="minorHAnsi" w:hAnsiTheme="minorHAnsi" w:cstheme="minorHAnsi"/>
          <w:sz w:val="22"/>
          <w:szCs w:val="22"/>
        </w:rPr>
      </w:pPr>
    </w:p>
    <w:p w14:paraId="24227862" w14:textId="194609E5" w:rsidR="00526039" w:rsidRDefault="00526039">
      <w:pPr>
        <w:rPr>
          <w:rFonts w:eastAsia="Times New Roman" w:cstheme="minorHAnsi"/>
          <w:lang w:eastAsia="en-GB"/>
        </w:rPr>
      </w:pPr>
      <w:r>
        <w:rPr>
          <w:rFonts w:cstheme="minorHAnsi"/>
        </w:rPr>
        <w:br w:type="page"/>
      </w:r>
    </w:p>
    <w:p w14:paraId="2EF650F0" w14:textId="741BA24C" w:rsidR="003E27A8" w:rsidRPr="00526039" w:rsidRDefault="00526039" w:rsidP="00B03A4B">
      <w:pPr>
        <w:pStyle w:val="NormalWeb"/>
        <w:spacing w:before="240" w:beforeAutospacing="0" w:after="240" w:afterAutospacing="0"/>
        <w:rPr>
          <w:rFonts w:asciiTheme="minorHAnsi" w:hAnsiTheme="minorHAnsi" w:cstheme="minorHAnsi"/>
          <w:b/>
          <w:sz w:val="32"/>
          <w:szCs w:val="32"/>
          <w:u w:val="single"/>
        </w:rPr>
      </w:pPr>
      <w:r>
        <w:rPr>
          <w:rFonts w:asciiTheme="minorHAnsi" w:hAnsiTheme="minorHAnsi" w:cstheme="minorHAnsi"/>
          <w:b/>
          <w:sz w:val="32"/>
          <w:szCs w:val="32"/>
          <w:u w:val="single"/>
        </w:rPr>
        <w:lastRenderedPageBreak/>
        <w:t>9.0- Bibliography:</w:t>
      </w:r>
    </w:p>
    <w:p w14:paraId="55B4B72B" w14:textId="0C74E513" w:rsidR="00526039" w:rsidRPr="00526039" w:rsidRDefault="00526039" w:rsidP="00526039">
      <w:pPr>
        <w:pStyle w:val="ListParagraph"/>
        <w:numPr>
          <w:ilvl w:val="0"/>
          <w:numId w:val="10"/>
        </w:numPr>
        <w:rPr>
          <w:rFonts w:eastAsia="Times New Roman"/>
        </w:rPr>
      </w:pPr>
      <w:r w:rsidRPr="00526039">
        <w:rPr>
          <w:rFonts w:eastAsia="Times New Roman"/>
        </w:rPr>
        <w:t xml:space="preserve">(2019) </w:t>
      </w:r>
      <w:r w:rsidRPr="00526039">
        <w:rPr>
          <w:rFonts w:eastAsia="Times New Roman"/>
          <w:i/>
          <w:iCs/>
        </w:rPr>
        <w:t xml:space="preserve">360 feedback, </w:t>
      </w:r>
      <w:r w:rsidRPr="00526039">
        <w:rPr>
          <w:rFonts w:eastAsia="Times New Roman"/>
        </w:rPr>
        <w:t xml:space="preserve">Available at: </w:t>
      </w:r>
      <w:r w:rsidRPr="00526039">
        <w:rPr>
          <w:rFonts w:eastAsia="Times New Roman"/>
          <w:i/>
          <w:iCs/>
          <w:u w:val="single"/>
        </w:rPr>
        <w:t>https://www.bing.com/images/search?view=detailV2&amp;ccid=ks38xaFa&amp;id=4BA448DEB1A8B2E7D6563467C9B62371A2CA8FC1&amp;thid=OIP.ks38xaFaIhPJMnjco5XU9AHaHD&amp;mediaurl=https%3a%2f%2fleapership.com%2fwp-content%2fuploads%2f2014%2f04%2f360-Project-Stages.png&amp;exph=686&amp;expw=720&amp;q=360+feedback&amp;simid=607996050179425220&amp;selectedIndex=32&amp;ajaxhist=0</w:t>
      </w:r>
      <w:r w:rsidRPr="00526039">
        <w:rPr>
          <w:rFonts w:eastAsia="Times New Roman"/>
        </w:rPr>
        <w:t xml:space="preserve"> (Accessed: 25th March 2019).</w:t>
      </w:r>
    </w:p>
    <w:p w14:paraId="7B84C7DD" w14:textId="51078D54" w:rsidR="00526039" w:rsidRPr="00526039" w:rsidRDefault="00526039" w:rsidP="00526039">
      <w:pPr>
        <w:pStyle w:val="ListParagraph"/>
        <w:numPr>
          <w:ilvl w:val="0"/>
          <w:numId w:val="10"/>
        </w:numPr>
        <w:rPr>
          <w:rFonts w:eastAsia="Times New Roman"/>
        </w:rPr>
      </w:pPr>
      <w:proofErr w:type="spellStart"/>
      <w:r w:rsidRPr="00526039">
        <w:rPr>
          <w:rFonts w:eastAsia="Times New Roman"/>
        </w:rPr>
        <w:t>Buttle</w:t>
      </w:r>
      <w:proofErr w:type="spellEnd"/>
      <w:r w:rsidRPr="00526039">
        <w:rPr>
          <w:rFonts w:eastAsia="Times New Roman"/>
        </w:rPr>
        <w:t xml:space="preserve">, F. (2009) </w:t>
      </w:r>
      <w:r w:rsidRPr="00526039">
        <w:rPr>
          <w:rFonts w:eastAsia="Times New Roman"/>
          <w:i/>
          <w:iCs/>
        </w:rPr>
        <w:t>Customer relationship management</w:t>
      </w:r>
      <w:r w:rsidRPr="00526039">
        <w:rPr>
          <w:rFonts w:eastAsia="Times New Roman"/>
        </w:rPr>
        <w:t>, 2nd edn., Oxford: Sabre Foundation.</w:t>
      </w:r>
    </w:p>
    <w:p w14:paraId="21A81B15" w14:textId="77777777" w:rsidR="00526039" w:rsidRPr="00526039" w:rsidRDefault="00526039" w:rsidP="00526039">
      <w:pPr>
        <w:pStyle w:val="ListParagraph"/>
        <w:numPr>
          <w:ilvl w:val="0"/>
          <w:numId w:val="10"/>
        </w:numPr>
        <w:rPr>
          <w:rFonts w:eastAsia="Times New Roman"/>
        </w:rPr>
      </w:pPr>
      <w:r w:rsidRPr="00526039">
        <w:rPr>
          <w:rFonts w:eastAsia="Times New Roman"/>
        </w:rPr>
        <w:t xml:space="preserve">McKeown, M. (2012) </w:t>
      </w:r>
      <w:r w:rsidRPr="00526039">
        <w:rPr>
          <w:rFonts w:eastAsia="Times New Roman"/>
          <w:i/>
          <w:iCs/>
        </w:rPr>
        <w:t>The strategy book</w:t>
      </w:r>
      <w:r w:rsidRPr="00526039">
        <w:rPr>
          <w:rFonts w:eastAsia="Times New Roman"/>
        </w:rPr>
        <w:t>, British Library: Pearson Education.</w:t>
      </w:r>
    </w:p>
    <w:p w14:paraId="7AFFE26E" w14:textId="77777777" w:rsidR="00526039" w:rsidRPr="00526039" w:rsidRDefault="00526039" w:rsidP="00526039">
      <w:pPr>
        <w:pStyle w:val="ListParagraph"/>
        <w:numPr>
          <w:ilvl w:val="0"/>
          <w:numId w:val="10"/>
        </w:numPr>
        <w:rPr>
          <w:rFonts w:eastAsia="Times New Roman"/>
        </w:rPr>
      </w:pPr>
      <w:bookmarkStart w:id="11" w:name="_Hlk4446749"/>
      <w:r w:rsidRPr="00526039">
        <w:rPr>
          <w:rFonts w:eastAsia="Times New Roman"/>
        </w:rPr>
        <w:t>Pettinger</w:t>
      </w:r>
      <w:bookmarkEnd w:id="11"/>
      <w:r w:rsidRPr="00526039">
        <w:rPr>
          <w:rFonts w:eastAsia="Times New Roman"/>
        </w:rPr>
        <w:t xml:space="preserve">, R., (2010) </w:t>
      </w:r>
      <w:r w:rsidRPr="00526039">
        <w:rPr>
          <w:rFonts w:eastAsia="Times New Roman"/>
          <w:i/>
          <w:iCs/>
        </w:rPr>
        <w:t>Organizational behaviour: performance management in practice</w:t>
      </w:r>
      <w:r w:rsidRPr="00526039">
        <w:rPr>
          <w:rFonts w:eastAsia="Times New Roman"/>
        </w:rPr>
        <w:t>, New York, NY: Routledge.</w:t>
      </w:r>
    </w:p>
    <w:p w14:paraId="4C3766BD" w14:textId="77777777" w:rsidR="00526039" w:rsidRPr="00526039" w:rsidRDefault="00526039" w:rsidP="00526039">
      <w:pPr>
        <w:pStyle w:val="ListParagraph"/>
        <w:numPr>
          <w:ilvl w:val="0"/>
          <w:numId w:val="10"/>
        </w:numPr>
        <w:rPr>
          <w:rFonts w:eastAsia="Times New Roman"/>
        </w:rPr>
      </w:pPr>
      <w:proofErr w:type="spellStart"/>
      <w:r w:rsidRPr="00526039">
        <w:rPr>
          <w:rFonts w:eastAsia="Times New Roman"/>
        </w:rPr>
        <w:t>Recklies</w:t>
      </w:r>
      <w:proofErr w:type="spellEnd"/>
      <w:r w:rsidRPr="00526039">
        <w:rPr>
          <w:rFonts w:eastAsia="Times New Roman"/>
        </w:rPr>
        <w:t xml:space="preserve">, D. (2014) </w:t>
      </w:r>
      <w:r w:rsidRPr="00526039">
        <w:rPr>
          <w:rFonts w:eastAsia="Times New Roman"/>
          <w:i/>
          <w:iCs/>
        </w:rPr>
        <w:t xml:space="preserve">The 7 S Model, </w:t>
      </w:r>
      <w:r w:rsidRPr="00526039">
        <w:rPr>
          <w:rFonts w:eastAsia="Times New Roman"/>
        </w:rPr>
        <w:t xml:space="preserve">Available at: </w:t>
      </w:r>
      <w:r w:rsidRPr="00526039">
        <w:rPr>
          <w:rFonts w:eastAsia="Times New Roman"/>
          <w:i/>
          <w:iCs/>
          <w:u w:val="single"/>
        </w:rPr>
        <w:t>https://www.themanager.org/2014/10/7-s-model/</w:t>
      </w:r>
      <w:r w:rsidRPr="00526039">
        <w:rPr>
          <w:rFonts w:eastAsia="Times New Roman"/>
        </w:rPr>
        <w:t xml:space="preserve"> (Accessed: 23rd March 2019).</w:t>
      </w:r>
    </w:p>
    <w:p w14:paraId="046D3DCD" w14:textId="77777777" w:rsidR="00526039" w:rsidRPr="00526039" w:rsidRDefault="00526039" w:rsidP="00526039">
      <w:pPr>
        <w:pStyle w:val="ListParagraph"/>
        <w:numPr>
          <w:ilvl w:val="0"/>
          <w:numId w:val="10"/>
        </w:numPr>
        <w:rPr>
          <w:rFonts w:eastAsia="Times New Roman"/>
        </w:rPr>
      </w:pPr>
      <w:r w:rsidRPr="00526039">
        <w:rPr>
          <w:rFonts w:eastAsia="Times New Roman"/>
        </w:rPr>
        <w:t xml:space="preserve">Richardson, N., James, J. and Kelly N. (2015) </w:t>
      </w:r>
      <w:r w:rsidRPr="00526039">
        <w:rPr>
          <w:rFonts w:eastAsia="Times New Roman"/>
          <w:i/>
          <w:iCs/>
        </w:rPr>
        <w:t>Customer-centric marketing: supporting sustainability in the digital age,</w:t>
      </w:r>
      <w:r w:rsidRPr="00526039">
        <w:rPr>
          <w:rFonts w:eastAsia="Times New Roman"/>
        </w:rPr>
        <w:t>, Great Britain, United States: Kogan Page Limited.</w:t>
      </w:r>
    </w:p>
    <w:p w14:paraId="29C5BB1D" w14:textId="77777777" w:rsidR="00526039" w:rsidRPr="00526039" w:rsidRDefault="00526039" w:rsidP="00526039">
      <w:pPr>
        <w:pStyle w:val="ListParagraph"/>
        <w:rPr>
          <w:rFonts w:eastAsia="Times New Roman"/>
        </w:rPr>
      </w:pPr>
    </w:p>
    <w:p w14:paraId="11DB7095" w14:textId="77777777" w:rsidR="003E27A8" w:rsidRPr="00CD2DD4" w:rsidRDefault="003E27A8" w:rsidP="00B03A4B">
      <w:pPr>
        <w:pStyle w:val="NormalWeb"/>
        <w:spacing w:before="240" w:beforeAutospacing="0" w:after="240" w:afterAutospacing="0"/>
        <w:rPr>
          <w:rFonts w:asciiTheme="minorHAnsi" w:hAnsiTheme="minorHAnsi" w:cstheme="minorHAnsi"/>
          <w:color w:val="FF0000"/>
          <w:sz w:val="22"/>
          <w:szCs w:val="22"/>
        </w:rPr>
      </w:pPr>
    </w:p>
    <w:p w14:paraId="03D00074" w14:textId="77777777" w:rsidR="00CD2DD4" w:rsidRPr="0025555E" w:rsidRDefault="00CD2DD4" w:rsidP="00CD2DD4">
      <w:pPr>
        <w:pStyle w:val="NormalWeb"/>
        <w:spacing w:before="240" w:beforeAutospacing="0" w:after="240" w:afterAutospacing="0"/>
        <w:rPr>
          <w:rFonts w:asciiTheme="minorHAnsi" w:hAnsiTheme="minorHAnsi" w:cstheme="minorHAnsi"/>
          <w:color w:val="FF0000"/>
          <w:sz w:val="22"/>
          <w:szCs w:val="22"/>
        </w:rPr>
      </w:pPr>
    </w:p>
    <w:p w14:paraId="0CAB986F" w14:textId="77777777" w:rsidR="00CD2DD4" w:rsidRPr="00CD2DD4" w:rsidRDefault="00CD2DD4" w:rsidP="00F8616B">
      <w:pPr>
        <w:rPr>
          <w:b/>
          <w:u w:val="single"/>
        </w:rPr>
      </w:pPr>
    </w:p>
    <w:p w14:paraId="01A20F65" w14:textId="77777777" w:rsidR="00F8616B" w:rsidRDefault="00F8616B"/>
    <w:sectPr w:rsidR="00F86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A6FD5"/>
    <w:multiLevelType w:val="hybridMultilevel"/>
    <w:tmpl w:val="0996FE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4996569"/>
    <w:multiLevelType w:val="multilevel"/>
    <w:tmpl w:val="92565926"/>
    <w:lvl w:ilvl="0">
      <w:start w:val="1"/>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520" w:hanging="1080"/>
      </w:pPr>
    </w:lvl>
    <w:lvl w:ilvl="3">
      <w:start w:val="1"/>
      <w:numFmt w:val="decimal"/>
      <w:lvlText w:val="%1.%2.%3.%4"/>
      <w:lvlJc w:val="left"/>
      <w:pPr>
        <w:ind w:left="3600" w:hanging="1440"/>
      </w:pPr>
    </w:lvl>
    <w:lvl w:ilvl="4">
      <w:start w:val="1"/>
      <w:numFmt w:val="decimal"/>
      <w:lvlText w:val="%1.%2.%3.%4.%5"/>
      <w:lvlJc w:val="left"/>
      <w:pPr>
        <w:ind w:left="4320" w:hanging="1440"/>
      </w:pPr>
    </w:lvl>
    <w:lvl w:ilvl="5">
      <w:start w:val="1"/>
      <w:numFmt w:val="decimal"/>
      <w:lvlText w:val="%1.%2.%3.%4.%5.%6"/>
      <w:lvlJc w:val="left"/>
      <w:pPr>
        <w:ind w:left="5400" w:hanging="1800"/>
      </w:pPr>
    </w:lvl>
    <w:lvl w:ilvl="6">
      <w:start w:val="1"/>
      <w:numFmt w:val="decimal"/>
      <w:lvlText w:val="%1.%2.%3.%4.%5.%6.%7"/>
      <w:lvlJc w:val="left"/>
      <w:pPr>
        <w:ind w:left="6480" w:hanging="2160"/>
      </w:pPr>
    </w:lvl>
    <w:lvl w:ilvl="7">
      <w:start w:val="1"/>
      <w:numFmt w:val="decimal"/>
      <w:lvlText w:val="%1.%2.%3.%4.%5.%6.%7.%8"/>
      <w:lvlJc w:val="left"/>
      <w:pPr>
        <w:ind w:left="7560" w:hanging="2520"/>
      </w:pPr>
    </w:lvl>
    <w:lvl w:ilvl="8">
      <w:start w:val="1"/>
      <w:numFmt w:val="decimal"/>
      <w:lvlText w:val="%1.%2.%3.%4.%5.%6.%7.%8.%9"/>
      <w:lvlJc w:val="left"/>
      <w:pPr>
        <w:ind w:left="8640" w:hanging="2880"/>
      </w:pPr>
    </w:lvl>
  </w:abstractNum>
  <w:abstractNum w:abstractNumId="2" w15:restartNumberingAfterBreak="0">
    <w:nsid w:val="179137D0"/>
    <w:multiLevelType w:val="hybridMultilevel"/>
    <w:tmpl w:val="C9125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E5794"/>
    <w:multiLevelType w:val="hybridMultilevel"/>
    <w:tmpl w:val="0886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10502"/>
    <w:multiLevelType w:val="hybridMultilevel"/>
    <w:tmpl w:val="BC741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13C52"/>
    <w:multiLevelType w:val="hybridMultilevel"/>
    <w:tmpl w:val="BBFA1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1F6097"/>
    <w:multiLevelType w:val="hybridMultilevel"/>
    <w:tmpl w:val="B6847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AE520E"/>
    <w:multiLevelType w:val="hybridMultilevel"/>
    <w:tmpl w:val="64CED3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E57618A"/>
    <w:multiLevelType w:val="hybridMultilevel"/>
    <w:tmpl w:val="4D58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8"/>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16B"/>
    <w:rsid w:val="00082F20"/>
    <w:rsid w:val="000F3B93"/>
    <w:rsid w:val="0025555E"/>
    <w:rsid w:val="00323BBC"/>
    <w:rsid w:val="00361A89"/>
    <w:rsid w:val="003E27A8"/>
    <w:rsid w:val="004332DA"/>
    <w:rsid w:val="004C5CE8"/>
    <w:rsid w:val="004F031D"/>
    <w:rsid w:val="00526039"/>
    <w:rsid w:val="00607E77"/>
    <w:rsid w:val="00612235"/>
    <w:rsid w:val="00825BAE"/>
    <w:rsid w:val="00B03A4B"/>
    <w:rsid w:val="00CD2DD4"/>
    <w:rsid w:val="00D11F79"/>
    <w:rsid w:val="00D96DD4"/>
    <w:rsid w:val="00E357C6"/>
    <w:rsid w:val="00E76FFD"/>
    <w:rsid w:val="00F86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4AD57"/>
  <w15:chartTrackingRefBased/>
  <w15:docId w15:val="{2B4ECF8E-1B51-4F01-A8CA-F15CEFA3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61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F8616B"/>
  </w:style>
  <w:style w:type="character" w:styleId="Hyperlink">
    <w:name w:val="Hyperlink"/>
    <w:basedOn w:val="DefaultParagraphFont"/>
    <w:uiPriority w:val="99"/>
    <w:unhideWhenUsed/>
    <w:rsid w:val="00F8616B"/>
    <w:rPr>
      <w:color w:val="0563C1" w:themeColor="hyperlink"/>
      <w:u w:val="single"/>
    </w:rPr>
  </w:style>
  <w:style w:type="paragraph" w:styleId="ListParagraph">
    <w:name w:val="List Paragraph"/>
    <w:basedOn w:val="Normal"/>
    <w:uiPriority w:val="34"/>
    <w:qFormat/>
    <w:rsid w:val="00F8616B"/>
    <w:pPr>
      <w:ind w:left="720"/>
      <w:contextualSpacing/>
    </w:pPr>
  </w:style>
  <w:style w:type="paragraph" w:styleId="NormalWeb">
    <w:name w:val="Normal (Web)"/>
    <w:basedOn w:val="Normal"/>
    <w:uiPriority w:val="99"/>
    <w:unhideWhenUsed/>
    <w:rsid w:val="00F861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8616B"/>
    <w:pPr>
      <w:spacing w:after="0" w:line="240" w:lineRule="auto"/>
    </w:pPr>
  </w:style>
  <w:style w:type="paragraph" w:styleId="BalloonText">
    <w:name w:val="Balloon Text"/>
    <w:basedOn w:val="Normal"/>
    <w:link w:val="BalloonTextChar"/>
    <w:uiPriority w:val="99"/>
    <w:semiHidden/>
    <w:unhideWhenUsed/>
    <w:rsid w:val="00F861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1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183584">
      <w:bodyDiv w:val="1"/>
      <w:marLeft w:val="0"/>
      <w:marRight w:val="0"/>
      <w:marTop w:val="0"/>
      <w:marBottom w:val="0"/>
      <w:divBdr>
        <w:top w:val="none" w:sz="0" w:space="0" w:color="auto"/>
        <w:left w:val="none" w:sz="0" w:space="0" w:color="auto"/>
        <w:bottom w:val="none" w:sz="0" w:space="0" w:color="auto"/>
        <w:right w:val="none" w:sz="0" w:space="0" w:color="auto"/>
      </w:divBdr>
    </w:div>
    <w:div w:id="1057555378">
      <w:bodyDiv w:val="1"/>
      <w:marLeft w:val="0"/>
      <w:marRight w:val="0"/>
      <w:marTop w:val="0"/>
      <w:marBottom w:val="0"/>
      <w:divBdr>
        <w:top w:val="none" w:sz="0" w:space="0" w:color="auto"/>
        <w:left w:val="none" w:sz="0" w:space="0" w:color="auto"/>
        <w:bottom w:val="none" w:sz="0" w:space="0" w:color="auto"/>
        <w:right w:val="none" w:sz="0" w:space="0" w:color="auto"/>
      </w:divBdr>
    </w:div>
    <w:div w:id="1743914355">
      <w:bodyDiv w:val="1"/>
      <w:marLeft w:val="0"/>
      <w:marRight w:val="0"/>
      <w:marTop w:val="0"/>
      <w:marBottom w:val="0"/>
      <w:divBdr>
        <w:top w:val="none" w:sz="0" w:space="0" w:color="auto"/>
        <w:left w:val="none" w:sz="0" w:space="0" w:color="auto"/>
        <w:bottom w:val="none" w:sz="0" w:space="0" w:color="auto"/>
        <w:right w:val="none" w:sz="0" w:space="0" w:color="auto"/>
      </w:divBdr>
    </w:div>
    <w:div w:id="213236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escoplc.com/media/754166/uk_roi_sourcing_cobc-final-181203.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D5D87-B84B-4839-A5BB-6A4D6727E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23</Pages>
  <Words>5204</Words>
  <Characters>29667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12</cp:revision>
  <dcterms:created xsi:type="dcterms:W3CDTF">2019-03-25T00:09:00Z</dcterms:created>
  <dcterms:modified xsi:type="dcterms:W3CDTF">2019-03-25T23:01:00Z</dcterms:modified>
</cp:coreProperties>
</file>