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sz w:val="2"/>
          <w:lang w:val="en-GB" w:eastAsia="en-US"/>
        </w:rPr>
        <w:id w:val="1136064593"/>
        <w:docPartObj>
          <w:docPartGallery w:val="Cover Pages"/>
          <w:docPartUnique/>
        </w:docPartObj>
      </w:sdtPr>
      <w:sdtEndPr>
        <w:rPr>
          <w:sz w:val="22"/>
        </w:rPr>
      </w:sdtEndPr>
      <w:sdtContent>
        <w:p w14:paraId="1E6A7B03" w14:textId="47A8629A" w:rsidR="002653A2" w:rsidRDefault="002653A2" w:rsidP="00EA28FA">
          <w:pPr>
            <w:pStyle w:val="NoSpacing"/>
            <w:pBdr>
              <w:bottom w:val="single" w:sz="4" w:space="1" w:color="auto"/>
            </w:pBdr>
            <w:rPr>
              <w:sz w:val="2"/>
            </w:rPr>
          </w:pPr>
        </w:p>
        <w:p w14:paraId="75FDEFA3" w14:textId="77777777" w:rsidR="002653A2" w:rsidRDefault="002653A2">
          <w:r>
            <w:rPr>
              <w:noProof/>
            </w:rPr>
            <mc:AlternateContent>
              <mc:Choice Requires="wps">
                <w:drawing>
                  <wp:anchor distT="0" distB="0" distL="114300" distR="114300" simplePos="0" relativeHeight="251661312" behindDoc="0" locked="0" layoutInCell="1" allowOverlap="1" wp14:anchorId="29DF4058" wp14:editId="74B43AD2">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80CDEF" w14:textId="7589D0E8" w:rsidR="002653A2" w:rsidRDefault="002653A2" w:rsidP="002653A2">
                                <w:pPr>
                                  <w:pStyle w:val="NoSpacing"/>
                                  <w:spacing w:before="120"/>
                                  <w:jc w:val="center"/>
                                  <w:rPr>
                                    <w:rFonts w:ascii="Agency FB" w:hAnsi="Agency FB"/>
                                    <w:color w:val="000000" w:themeColor="text1"/>
                                    <w:sz w:val="72"/>
                                    <w:szCs w:val="72"/>
                                    <w:lang w:val="en-US"/>
                                  </w:rPr>
                                </w:pPr>
                                <w:r w:rsidRPr="002653A2">
                                  <w:rPr>
                                    <w:rFonts w:ascii="Agency FB" w:hAnsi="Agency FB"/>
                                    <w:color w:val="000000" w:themeColor="text1"/>
                                    <w:sz w:val="72"/>
                                    <w:szCs w:val="72"/>
                                    <w:lang w:val="en-US"/>
                                  </w:rPr>
                                  <w:t>Component 2 Essay</w:t>
                                </w:r>
                              </w:p>
                              <w:p w14:paraId="05DCCB2C" w14:textId="2CDB21A9" w:rsidR="002653A2" w:rsidRPr="002653A2" w:rsidRDefault="002653A2" w:rsidP="002653A2">
                                <w:pPr>
                                  <w:pStyle w:val="NoSpacing"/>
                                  <w:spacing w:before="120"/>
                                  <w:jc w:val="center"/>
                                  <w:rPr>
                                    <w:rFonts w:ascii="Agency FB" w:hAnsi="Agency FB"/>
                                    <w:color w:val="000000" w:themeColor="text1"/>
                                    <w:sz w:val="52"/>
                                    <w:szCs w:val="52"/>
                                    <w:lang w:val="en-US"/>
                                  </w:rPr>
                                </w:pPr>
                                <w:r w:rsidRPr="002653A2">
                                  <w:rPr>
                                    <w:rFonts w:ascii="Agency FB" w:hAnsi="Agency FB"/>
                                    <w:color w:val="000000" w:themeColor="text1"/>
                                    <w:sz w:val="52"/>
                                    <w:szCs w:val="52"/>
                                    <w:lang w:val="en-US"/>
                                  </w:rPr>
                                  <w:t>Veneta Georgieva</w:t>
                                </w:r>
                              </w:p>
                              <w:p w14:paraId="3D127F40" w14:textId="579C8BE0" w:rsidR="002653A2" w:rsidRDefault="002653A2" w:rsidP="002653A2">
                                <w:pPr>
                                  <w:pStyle w:val="NoSpacing"/>
                                  <w:spacing w:before="120"/>
                                  <w:jc w:val="center"/>
                                  <w:rPr>
                                    <w:rFonts w:ascii="Agency FB" w:hAnsi="Agency FB"/>
                                    <w:color w:val="000000" w:themeColor="text1"/>
                                    <w:sz w:val="52"/>
                                    <w:szCs w:val="52"/>
                                    <w:lang w:val="en-US"/>
                                  </w:rPr>
                                </w:pPr>
                                <w:r w:rsidRPr="002653A2">
                                  <w:rPr>
                                    <w:rFonts w:ascii="Agency FB" w:hAnsi="Agency FB"/>
                                    <w:color w:val="000000" w:themeColor="text1"/>
                                    <w:sz w:val="52"/>
                                    <w:szCs w:val="52"/>
                                    <w:lang w:val="en-US"/>
                                  </w:rPr>
                                  <w:t>Student ID:2225023</w:t>
                                </w:r>
                              </w:p>
                              <w:p w14:paraId="08137298" w14:textId="4A90A981" w:rsidR="002653A2" w:rsidRDefault="002653A2" w:rsidP="002653A2">
                                <w:pPr>
                                  <w:pStyle w:val="NoSpacing"/>
                                  <w:spacing w:before="120"/>
                                  <w:jc w:val="center"/>
                                  <w:rPr>
                                    <w:rFonts w:ascii="Agency FB" w:hAnsi="Agency FB"/>
                                    <w:color w:val="000000" w:themeColor="text1"/>
                                    <w:sz w:val="52"/>
                                    <w:szCs w:val="52"/>
                                    <w:lang w:val="en-US"/>
                                  </w:rPr>
                                </w:pPr>
                                <w:r>
                                  <w:rPr>
                                    <w:rFonts w:ascii="Agency FB" w:hAnsi="Agency FB"/>
                                    <w:color w:val="000000" w:themeColor="text1"/>
                                    <w:sz w:val="52"/>
                                    <w:szCs w:val="52"/>
                                    <w:lang w:val="en-US"/>
                                  </w:rPr>
                                  <w:t>Module:Data Handling and Business Inteligence</w:t>
                                </w:r>
                              </w:p>
                              <w:p w14:paraId="25AFFA8A" w14:textId="4A1583A4" w:rsidR="002653A2" w:rsidRDefault="002653A2" w:rsidP="002653A2">
                                <w:pPr>
                                  <w:pStyle w:val="NoSpacing"/>
                                  <w:spacing w:before="120"/>
                                  <w:jc w:val="center"/>
                                  <w:rPr>
                                    <w:rFonts w:ascii="Agency FB" w:hAnsi="Agency FB"/>
                                    <w:color w:val="000000" w:themeColor="text1"/>
                                    <w:sz w:val="52"/>
                                    <w:szCs w:val="52"/>
                                    <w:lang w:val="en-US"/>
                                  </w:rPr>
                                </w:pPr>
                                <w:r>
                                  <w:rPr>
                                    <w:rFonts w:ascii="Agency FB" w:hAnsi="Agency FB"/>
                                    <w:color w:val="000000" w:themeColor="text1"/>
                                    <w:sz w:val="52"/>
                                    <w:szCs w:val="52"/>
                                    <w:lang w:val="en-US"/>
                                  </w:rPr>
                                  <w:t>Module code:LCBB5000</w:t>
                                </w:r>
                              </w:p>
                              <w:p w14:paraId="2CF1E776" w14:textId="256ADA91" w:rsidR="002653A2" w:rsidRDefault="002653A2" w:rsidP="002653A2">
                                <w:pPr>
                                  <w:pStyle w:val="NoSpacing"/>
                                  <w:spacing w:before="120"/>
                                  <w:jc w:val="center"/>
                                  <w:rPr>
                                    <w:rFonts w:ascii="Agency FB" w:hAnsi="Agency FB"/>
                                    <w:color w:val="000000" w:themeColor="text1"/>
                                    <w:sz w:val="52"/>
                                    <w:szCs w:val="52"/>
                                    <w:lang w:val="en-US"/>
                                  </w:rPr>
                                </w:pPr>
                                <w:r>
                                  <w:rPr>
                                    <w:rFonts w:ascii="Agency FB" w:hAnsi="Agency FB"/>
                                    <w:color w:val="000000" w:themeColor="text1"/>
                                    <w:sz w:val="52"/>
                                    <w:szCs w:val="52"/>
                                    <w:lang w:val="en-US"/>
                                  </w:rPr>
                                  <w:t>Module Leader:Dr.Zahra Mohammadnazari</w:t>
                                </w:r>
                              </w:p>
                              <w:p w14:paraId="51FC71D5" w14:textId="25C0FA2B" w:rsidR="002653A2" w:rsidRDefault="002653A2" w:rsidP="002653A2">
                                <w:pPr>
                                  <w:pStyle w:val="NoSpacing"/>
                                  <w:spacing w:before="120"/>
                                  <w:jc w:val="center"/>
                                  <w:rPr>
                                    <w:rFonts w:ascii="Agency FB" w:hAnsi="Agency FB"/>
                                    <w:color w:val="000000" w:themeColor="text1"/>
                                    <w:sz w:val="52"/>
                                    <w:szCs w:val="52"/>
                                    <w:lang w:val="en-US"/>
                                  </w:rPr>
                                </w:pPr>
                                <w:r>
                                  <w:rPr>
                                    <w:rFonts w:ascii="Agency FB" w:hAnsi="Agency FB"/>
                                    <w:color w:val="000000" w:themeColor="text1"/>
                                    <w:sz w:val="52"/>
                                    <w:szCs w:val="52"/>
                                    <w:lang w:val="en-US"/>
                                  </w:rPr>
                                  <w:t>UWTSD BIRMINGHAM</w:t>
                                </w:r>
                              </w:p>
                              <w:p w14:paraId="018572E1" w14:textId="77777777" w:rsidR="002653A2" w:rsidRPr="002653A2" w:rsidRDefault="002653A2" w:rsidP="002653A2">
                                <w:pPr>
                                  <w:pStyle w:val="NoSpacing"/>
                                  <w:spacing w:before="120"/>
                                  <w:jc w:val="center"/>
                                  <w:rPr>
                                    <w:rFonts w:ascii="Agency FB" w:hAnsi="Agency FB"/>
                                    <w:color w:val="000000" w:themeColor="text1"/>
                                    <w:sz w:val="52"/>
                                    <w:szCs w:val="52"/>
                                    <w:lang w:val="en-US"/>
                                  </w:rPr>
                                </w:pPr>
                              </w:p>
                              <w:p w14:paraId="1D690A57" w14:textId="77777777" w:rsidR="002653A2" w:rsidRDefault="002653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9DF4058"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3980CDEF" w14:textId="7589D0E8" w:rsidR="002653A2" w:rsidRDefault="002653A2" w:rsidP="002653A2">
                          <w:pPr>
                            <w:pStyle w:val="NoSpacing"/>
                            <w:spacing w:before="120"/>
                            <w:jc w:val="center"/>
                            <w:rPr>
                              <w:rFonts w:ascii="Agency FB" w:hAnsi="Agency FB"/>
                              <w:color w:val="000000" w:themeColor="text1"/>
                              <w:sz w:val="72"/>
                              <w:szCs w:val="72"/>
                              <w:lang w:val="en-US"/>
                            </w:rPr>
                          </w:pPr>
                          <w:r w:rsidRPr="002653A2">
                            <w:rPr>
                              <w:rFonts w:ascii="Agency FB" w:hAnsi="Agency FB"/>
                              <w:color w:val="000000" w:themeColor="text1"/>
                              <w:sz w:val="72"/>
                              <w:szCs w:val="72"/>
                              <w:lang w:val="en-US"/>
                            </w:rPr>
                            <w:t>Component 2 Essay</w:t>
                          </w:r>
                        </w:p>
                        <w:p w14:paraId="05DCCB2C" w14:textId="2CDB21A9" w:rsidR="002653A2" w:rsidRPr="002653A2" w:rsidRDefault="002653A2" w:rsidP="002653A2">
                          <w:pPr>
                            <w:pStyle w:val="NoSpacing"/>
                            <w:spacing w:before="120"/>
                            <w:jc w:val="center"/>
                            <w:rPr>
                              <w:rFonts w:ascii="Agency FB" w:hAnsi="Agency FB"/>
                              <w:color w:val="000000" w:themeColor="text1"/>
                              <w:sz w:val="52"/>
                              <w:szCs w:val="52"/>
                              <w:lang w:val="en-US"/>
                            </w:rPr>
                          </w:pPr>
                          <w:r w:rsidRPr="002653A2">
                            <w:rPr>
                              <w:rFonts w:ascii="Agency FB" w:hAnsi="Agency FB"/>
                              <w:color w:val="000000" w:themeColor="text1"/>
                              <w:sz w:val="52"/>
                              <w:szCs w:val="52"/>
                              <w:lang w:val="en-US"/>
                            </w:rPr>
                            <w:t>Veneta Georgieva</w:t>
                          </w:r>
                        </w:p>
                        <w:p w14:paraId="3D127F40" w14:textId="579C8BE0" w:rsidR="002653A2" w:rsidRDefault="002653A2" w:rsidP="002653A2">
                          <w:pPr>
                            <w:pStyle w:val="NoSpacing"/>
                            <w:spacing w:before="120"/>
                            <w:jc w:val="center"/>
                            <w:rPr>
                              <w:rFonts w:ascii="Agency FB" w:hAnsi="Agency FB"/>
                              <w:color w:val="000000" w:themeColor="text1"/>
                              <w:sz w:val="52"/>
                              <w:szCs w:val="52"/>
                              <w:lang w:val="en-US"/>
                            </w:rPr>
                          </w:pPr>
                          <w:r w:rsidRPr="002653A2">
                            <w:rPr>
                              <w:rFonts w:ascii="Agency FB" w:hAnsi="Agency FB"/>
                              <w:color w:val="000000" w:themeColor="text1"/>
                              <w:sz w:val="52"/>
                              <w:szCs w:val="52"/>
                              <w:lang w:val="en-US"/>
                            </w:rPr>
                            <w:t>Student ID:2225023</w:t>
                          </w:r>
                        </w:p>
                        <w:p w14:paraId="08137298" w14:textId="4A90A981" w:rsidR="002653A2" w:rsidRDefault="002653A2" w:rsidP="002653A2">
                          <w:pPr>
                            <w:pStyle w:val="NoSpacing"/>
                            <w:spacing w:before="120"/>
                            <w:jc w:val="center"/>
                            <w:rPr>
                              <w:rFonts w:ascii="Agency FB" w:hAnsi="Agency FB"/>
                              <w:color w:val="000000" w:themeColor="text1"/>
                              <w:sz w:val="52"/>
                              <w:szCs w:val="52"/>
                              <w:lang w:val="en-US"/>
                            </w:rPr>
                          </w:pPr>
                          <w:r>
                            <w:rPr>
                              <w:rFonts w:ascii="Agency FB" w:hAnsi="Agency FB"/>
                              <w:color w:val="000000" w:themeColor="text1"/>
                              <w:sz w:val="52"/>
                              <w:szCs w:val="52"/>
                              <w:lang w:val="en-US"/>
                            </w:rPr>
                            <w:t>Module:Data Handling and Business Inteligence</w:t>
                          </w:r>
                        </w:p>
                        <w:p w14:paraId="25AFFA8A" w14:textId="4A1583A4" w:rsidR="002653A2" w:rsidRDefault="002653A2" w:rsidP="002653A2">
                          <w:pPr>
                            <w:pStyle w:val="NoSpacing"/>
                            <w:spacing w:before="120"/>
                            <w:jc w:val="center"/>
                            <w:rPr>
                              <w:rFonts w:ascii="Agency FB" w:hAnsi="Agency FB"/>
                              <w:color w:val="000000" w:themeColor="text1"/>
                              <w:sz w:val="52"/>
                              <w:szCs w:val="52"/>
                              <w:lang w:val="en-US"/>
                            </w:rPr>
                          </w:pPr>
                          <w:r>
                            <w:rPr>
                              <w:rFonts w:ascii="Agency FB" w:hAnsi="Agency FB"/>
                              <w:color w:val="000000" w:themeColor="text1"/>
                              <w:sz w:val="52"/>
                              <w:szCs w:val="52"/>
                              <w:lang w:val="en-US"/>
                            </w:rPr>
                            <w:t>Module code:LCBB5000</w:t>
                          </w:r>
                        </w:p>
                        <w:p w14:paraId="2CF1E776" w14:textId="256ADA91" w:rsidR="002653A2" w:rsidRDefault="002653A2" w:rsidP="002653A2">
                          <w:pPr>
                            <w:pStyle w:val="NoSpacing"/>
                            <w:spacing w:before="120"/>
                            <w:jc w:val="center"/>
                            <w:rPr>
                              <w:rFonts w:ascii="Agency FB" w:hAnsi="Agency FB"/>
                              <w:color w:val="000000" w:themeColor="text1"/>
                              <w:sz w:val="52"/>
                              <w:szCs w:val="52"/>
                              <w:lang w:val="en-US"/>
                            </w:rPr>
                          </w:pPr>
                          <w:r>
                            <w:rPr>
                              <w:rFonts w:ascii="Agency FB" w:hAnsi="Agency FB"/>
                              <w:color w:val="000000" w:themeColor="text1"/>
                              <w:sz w:val="52"/>
                              <w:szCs w:val="52"/>
                              <w:lang w:val="en-US"/>
                            </w:rPr>
                            <w:t>Module Leader:Dr.Zahra Mohammadnazari</w:t>
                          </w:r>
                        </w:p>
                        <w:p w14:paraId="51FC71D5" w14:textId="25C0FA2B" w:rsidR="002653A2" w:rsidRDefault="002653A2" w:rsidP="002653A2">
                          <w:pPr>
                            <w:pStyle w:val="NoSpacing"/>
                            <w:spacing w:before="120"/>
                            <w:jc w:val="center"/>
                            <w:rPr>
                              <w:rFonts w:ascii="Agency FB" w:hAnsi="Agency FB"/>
                              <w:color w:val="000000" w:themeColor="text1"/>
                              <w:sz w:val="52"/>
                              <w:szCs w:val="52"/>
                              <w:lang w:val="en-US"/>
                            </w:rPr>
                          </w:pPr>
                          <w:r>
                            <w:rPr>
                              <w:rFonts w:ascii="Agency FB" w:hAnsi="Agency FB"/>
                              <w:color w:val="000000" w:themeColor="text1"/>
                              <w:sz w:val="52"/>
                              <w:szCs w:val="52"/>
                              <w:lang w:val="en-US"/>
                            </w:rPr>
                            <w:t>UWTSD BIRMINGHAM</w:t>
                          </w:r>
                        </w:p>
                        <w:p w14:paraId="018572E1" w14:textId="77777777" w:rsidR="002653A2" w:rsidRPr="002653A2" w:rsidRDefault="002653A2" w:rsidP="002653A2">
                          <w:pPr>
                            <w:pStyle w:val="NoSpacing"/>
                            <w:spacing w:before="120"/>
                            <w:jc w:val="center"/>
                            <w:rPr>
                              <w:rFonts w:ascii="Agency FB" w:hAnsi="Agency FB"/>
                              <w:color w:val="000000" w:themeColor="text1"/>
                              <w:sz w:val="52"/>
                              <w:szCs w:val="52"/>
                              <w:lang w:val="en-US"/>
                            </w:rPr>
                          </w:pPr>
                        </w:p>
                        <w:p w14:paraId="1D690A57" w14:textId="77777777" w:rsidR="002653A2" w:rsidRDefault="002653A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14175BD" wp14:editId="074E996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B1D217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D607BD4" wp14:editId="297B6BAE">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94404E" w14:textId="6BC469D0" w:rsidR="002653A2"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2653A2">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F73D964" w14:textId="7AC12A12" w:rsidR="002653A2" w:rsidRDefault="002653A2">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D607BD4"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6194404E" w14:textId="6BC469D0" w:rsidR="002653A2"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2653A2">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F73D964" w14:textId="7AC12A12" w:rsidR="002653A2" w:rsidRDefault="002653A2">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16D13AD5" w14:textId="3DEBB15F" w:rsidR="002653A2" w:rsidRDefault="00141222">
          <w:r>
            <w:rPr>
              <w:noProof/>
            </w:rPr>
            <w:drawing>
              <wp:inline distT="0" distB="0" distL="0" distR="0" wp14:anchorId="160052B8" wp14:editId="4AEA4E23">
                <wp:extent cx="866775" cy="828675"/>
                <wp:effectExtent l="0" t="0" r="9525" b="9525"/>
                <wp:docPr id="2129588320" name="Picture 8" descr="A blue background with a black and yellow sh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588320" name="Picture 8" descr="A blue background with a black and yellow shield&#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866775" cy="828675"/>
                        </a:xfrm>
                        <a:prstGeom prst="rect">
                          <a:avLst/>
                        </a:prstGeom>
                        <a:noFill/>
                        <a:ln>
                          <a:noFill/>
                        </a:ln>
                      </pic:spPr>
                    </pic:pic>
                  </a:graphicData>
                </a:graphic>
              </wp:inline>
            </w:drawing>
          </w:r>
          <w:r w:rsidR="002653A2">
            <w:br w:type="page"/>
          </w:r>
        </w:p>
      </w:sdtContent>
    </w:sdt>
    <w:p w14:paraId="7FB86B09" w14:textId="77777777" w:rsidR="00E8663C" w:rsidRDefault="00E8663C">
      <w:pPr>
        <w:rPr>
          <w:rFonts w:ascii="Arial" w:hAnsi="Arial" w:cs="Arial"/>
          <w:sz w:val="28"/>
          <w:szCs w:val="28"/>
        </w:rPr>
      </w:pPr>
    </w:p>
    <w:p w14:paraId="533C9860" w14:textId="77777777" w:rsidR="00E8663C" w:rsidRDefault="00E8663C">
      <w:pPr>
        <w:rPr>
          <w:rFonts w:ascii="Arial" w:hAnsi="Arial" w:cs="Arial"/>
          <w:sz w:val="28"/>
          <w:szCs w:val="28"/>
        </w:rPr>
      </w:pPr>
    </w:p>
    <w:p w14:paraId="01C293FD" w14:textId="77777777" w:rsidR="00E8663C" w:rsidRDefault="00E8663C">
      <w:pPr>
        <w:rPr>
          <w:rFonts w:ascii="Arial" w:hAnsi="Arial" w:cs="Arial"/>
          <w:sz w:val="28"/>
          <w:szCs w:val="28"/>
        </w:rPr>
      </w:pPr>
    </w:p>
    <w:sdt>
      <w:sdtPr>
        <w:rPr>
          <w:rFonts w:asciiTheme="minorHAnsi" w:eastAsiaTheme="minorHAnsi" w:hAnsiTheme="minorHAnsi" w:cstheme="minorBidi"/>
          <w:color w:val="auto"/>
          <w:sz w:val="22"/>
          <w:szCs w:val="22"/>
          <w:lang w:val="en-GB" w:eastAsia="en-US"/>
        </w:rPr>
        <w:id w:val="1642461404"/>
        <w:docPartObj>
          <w:docPartGallery w:val="Table of Contents"/>
          <w:docPartUnique/>
        </w:docPartObj>
      </w:sdtPr>
      <w:sdtEndPr>
        <w:rPr>
          <w:b/>
          <w:bCs/>
        </w:rPr>
      </w:sdtEndPr>
      <w:sdtContent>
        <w:p w14:paraId="4658172F" w14:textId="2FDC4942" w:rsidR="00756CBE" w:rsidRDefault="00756CBE">
          <w:pPr>
            <w:pStyle w:val="TOCHeading"/>
          </w:pPr>
          <w:r>
            <w:rPr>
              <w:lang w:val="en-GB"/>
            </w:rPr>
            <w:t>Table of Contents</w:t>
          </w:r>
        </w:p>
        <w:p w14:paraId="38F36CEE" w14:textId="5F5D73C0" w:rsidR="00D36640" w:rsidRDefault="00756CBE">
          <w:pPr>
            <w:pStyle w:val="TOC1"/>
            <w:tabs>
              <w:tab w:val="right" w:leader="dot" w:pos="9062"/>
            </w:tabs>
            <w:rPr>
              <w:rFonts w:eastAsiaTheme="minorEastAsia"/>
              <w:noProof/>
              <w:kern w:val="2"/>
              <w:sz w:val="24"/>
              <w:szCs w:val="24"/>
              <w:lang w:val="bg-BG" w:eastAsia="bg-BG"/>
              <w14:ligatures w14:val="standardContextual"/>
            </w:rPr>
          </w:pPr>
          <w:r>
            <w:fldChar w:fldCharType="begin"/>
          </w:r>
          <w:r>
            <w:instrText xml:space="preserve"> TOC \o "1-3" \h \z \u </w:instrText>
          </w:r>
          <w:r>
            <w:fldChar w:fldCharType="separate"/>
          </w:r>
          <w:hyperlink w:anchor="_Toc171376121" w:history="1">
            <w:r w:rsidR="00D36640" w:rsidRPr="008F5664">
              <w:rPr>
                <w:rStyle w:val="Hyperlink"/>
                <w:noProof/>
              </w:rPr>
              <w:t>Introduction</w:t>
            </w:r>
            <w:r w:rsidR="00D36640">
              <w:rPr>
                <w:noProof/>
                <w:webHidden/>
              </w:rPr>
              <w:tab/>
            </w:r>
            <w:r w:rsidR="00D36640">
              <w:rPr>
                <w:noProof/>
                <w:webHidden/>
              </w:rPr>
              <w:fldChar w:fldCharType="begin"/>
            </w:r>
            <w:r w:rsidR="00D36640">
              <w:rPr>
                <w:noProof/>
                <w:webHidden/>
              </w:rPr>
              <w:instrText xml:space="preserve"> PAGEREF _Toc171376121 \h </w:instrText>
            </w:r>
            <w:r w:rsidR="00D36640">
              <w:rPr>
                <w:noProof/>
                <w:webHidden/>
              </w:rPr>
            </w:r>
            <w:r w:rsidR="00D36640">
              <w:rPr>
                <w:noProof/>
                <w:webHidden/>
              </w:rPr>
              <w:fldChar w:fldCharType="separate"/>
            </w:r>
            <w:r w:rsidR="00D36640">
              <w:rPr>
                <w:noProof/>
                <w:webHidden/>
              </w:rPr>
              <w:t>2</w:t>
            </w:r>
            <w:r w:rsidR="00D36640">
              <w:rPr>
                <w:noProof/>
                <w:webHidden/>
              </w:rPr>
              <w:fldChar w:fldCharType="end"/>
            </w:r>
          </w:hyperlink>
        </w:p>
        <w:p w14:paraId="6DA6A8D8" w14:textId="575284C7" w:rsidR="00D36640" w:rsidRDefault="00000000">
          <w:pPr>
            <w:pStyle w:val="TOC1"/>
            <w:tabs>
              <w:tab w:val="right" w:leader="dot" w:pos="9062"/>
            </w:tabs>
            <w:rPr>
              <w:rFonts w:eastAsiaTheme="minorEastAsia"/>
              <w:noProof/>
              <w:kern w:val="2"/>
              <w:sz w:val="24"/>
              <w:szCs w:val="24"/>
              <w:lang w:val="bg-BG" w:eastAsia="bg-BG"/>
              <w14:ligatures w14:val="standardContextual"/>
            </w:rPr>
          </w:pPr>
          <w:hyperlink w:anchor="_Toc171376122" w:history="1">
            <w:r w:rsidR="00D36640" w:rsidRPr="008F5664">
              <w:rPr>
                <w:rStyle w:val="Hyperlink"/>
                <w:noProof/>
              </w:rPr>
              <w:t>Mean value for reading score.How we can do that?</w:t>
            </w:r>
            <w:r w:rsidR="00D36640">
              <w:rPr>
                <w:noProof/>
                <w:webHidden/>
              </w:rPr>
              <w:tab/>
            </w:r>
            <w:r w:rsidR="00D36640">
              <w:rPr>
                <w:noProof/>
                <w:webHidden/>
              </w:rPr>
              <w:fldChar w:fldCharType="begin"/>
            </w:r>
            <w:r w:rsidR="00D36640">
              <w:rPr>
                <w:noProof/>
                <w:webHidden/>
              </w:rPr>
              <w:instrText xml:space="preserve"> PAGEREF _Toc171376122 \h </w:instrText>
            </w:r>
            <w:r w:rsidR="00D36640">
              <w:rPr>
                <w:noProof/>
                <w:webHidden/>
              </w:rPr>
            </w:r>
            <w:r w:rsidR="00D36640">
              <w:rPr>
                <w:noProof/>
                <w:webHidden/>
              </w:rPr>
              <w:fldChar w:fldCharType="separate"/>
            </w:r>
            <w:r w:rsidR="00D36640">
              <w:rPr>
                <w:noProof/>
                <w:webHidden/>
              </w:rPr>
              <w:t>2</w:t>
            </w:r>
            <w:r w:rsidR="00D36640">
              <w:rPr>
                <w:noProof/>
                <w:webHidden/>
              </w:rPr>
              <w:fldChar w:fldCharType="end"/>
            </w:r>
          </w:hyperlink>
        </w:p>
        <w:p w14:paraId="2DA86420" w14:textId="4868F23A" w:rsidR="00D36640" w:rsidRDefault="00000000">
          <w:pPr>
            <w:pStyle w:val="TOC1"/>
            <w:tabs>
              <w:tab w:val="right" w:leader="dot" w:pos="9062"/>
            </w:tabs>
            <w:rPr>
              <w:rFonts w:eastAsiaTheme="minorEastAsia"/>
              <w:noProof/>
              <w:kern w:val="2"/>
              <w:sz w:val="24"/>
              <w:szCs w:val="24"/>
              <w:lang w:val="bg-BG" w:eastAsia="bg-BG"/>
              <w14:ligatures w14:val="standardContextual"/>
            </w:rPr>
          </w:pPr>
          <w:hyperlink w:anchor="_Toc171376123" w:history="1">
            <w:r w:rsidR="00D36640" w:rsidRPr="008F5664">
              <w:rPr>
                <w:rStyle w:val="Hyperlink"/>
                <w:noProof/>
              </w:rPr>
              <w:t>Median value for reading score.What is mean median value?</w:t>
            </w:r>
            <w:r w:rsidR="00D36640">
              <w:rPr>
                <w:noProof/>
                <w:webHidden/>
              </w:rPr>
              <w:tab/>
            </w:r>
            <w:r w:rsidR="00D36640">
              <w:rPr>
                <w:noProof/>
                <w:webHidden/>
              </w:rPr>
              <w:fldChar w:fldCharType="begin"/>
            </w:r>
            <w:r w:rsidR="00D36640">
              <w:rPr>
                <w:noProof/>
                <w:webHidden/>
              </w:rPr>
              <w:instrText xml:space="preserve"> PAGEREF _Toc171376123 \h </w:instrText>
            </w:r>
            <w:r w:rsidR="00D36640">
              <w:rPr>
                <w:noProof/>
                <w:webHidden/>
              </w:rPr>
            </w:r>
            <w:r w:rsidR="00D36640">
              <w:rPr>
                <w:noProof/>
                <w:webHidden/>
              </w:rPr>
              <w:fldChar w:fldCharType="separate"/>
            </w:r>
            <w:r w:rsidR="00D36640">
              <w:rPr>
                <w:noProof/>
                <w:webHidden/>
              </w:rPr>
              <w:t>4</w:t>
            </w:r>
            <w:r w:rsidR="00D36640">
              <w:rPr>
                <w:noProof/>
                <w:webHidden/>
              </w:rPr>
              <w:fldChar w:fldCharType="end"/>
            </w:r>
          </w:hyperlink>
        </w:p>
        <w:p w14:paraId="3015EAA1" w14:textId="08D69194" w:rsidR="00D36640" w:rsidRDefault="00000000">
          <w:pPr>
            <w:pStyle w:val="TOC1"/>
            <w:tabs>
              <w:tab w:val="right" w:leader="dot" w:pos="9062"/>
            </w:tabs>
            <w:rPr>
              <w:rFonts w:eastAsiaTheme="minorEastAsia"/>
              <w:noProof/>
              <w:kern w:val="2"/>
              <w:sz w:val="24"/>
              <w:szCs w:val="24"/>
              <w:lang w:val="bg-BG" w:eastAsia="bg-BG"/>
              <w14:ligatures w14:val="standardContextual"/>
            </w:rPr>
          </w:pPr>
          <w:hyperlink w:anchor="_Toc171376124" w:history="1">
            <w:r w:rsidR="00D36640" w:rsidRPr="008F5664">
              <w:rPr>
                <w:rStyle w:val="Hyperlink"/>
                <w:noProof/>
              </w:rPr>
              <w:t>How we can find mode of the reading score?What is mean MODE?</w:t>
            </w:r>
            <w:r w:rsidR="00D36640">
              <w:rPr>
                <w:noProof/>
                <w:webHidden/>
              </w:rPr>
              <w:tab/>
            </w:r>
            <w:r w:rsidR="00D36640">
              <w:rPr>
                <w:noProof/>
                <w:webHidden/>
              </w:rPr>
              <w:fldChar w:fldCharType="begin"/>
            </w:r>
            <w:r w:rsidR="00D36640">
              <w:rPr>
                <w:noProof/>
                <w:webHidden/>
              </w:rPr>
              <w:instrText xml:space="preserve"> PAGEREF _Toc171376124 \h </w:instrText>
            </w:r>
            <w:r w:rsidR="00D36640">
              <w:rPr>
                <w:noProof/>
                <w:webHidden/>
              </w:rPr>
            </w:r>
            <w:r w:rsidR="00D36640">
              <w:rPr>
                <w:noProof/>
                <w:webHidden/>
              </w:rPr>
              <w:fldChar w:fldCharType="separate"/>
            </w:r>
            <w:r w:rsidR="00D36640">
              <w:rPr>
                <w:noProof/>
                <w:webHidden/>
              </w:rPr>
              <w:t>7</w:t>
            </w:r>
            <w:r w:rsidR="00D36640">
              <w:rPr>
                <w:noProof/>
                <w:webHidden/>
              </w:rPr>
              <w:fldChar w:fldCharType="end"/>
            </w:r>
          </w:hyperlink>
        </w:p>
        <w:p w14:paraId="53D6F582" w14:textId="2B314345" w:rsidR="00D36640" w:rsidRDefault="00000000">
          <w:pPr>
            <w:pStyle w:val="TOC1"/>
            <w:tabs>
              <w:tab w:val="right" w:leader="dot" w:pos="9062"/>
            </w:tabs>
            <w:rPr>
              <w:rFonts w:eastAsiaTheme="minorEastAsia"/>
              <w:noProof/>
              <w:kern w:val="2"/>
              <w:sz w:val="24"/>
              <w:szCs w:val="24"/>
              <w:lang w:val="bg-BG" w:eastAsia="bg-BG"/>
              <w14:ligatures w14:val="standardContextual"/>
            </w:rPr>
          </w:pPr>
          <w:hyperlink w:anchor="_Toc171376125" w:history="1">
            <w:r w:rsidR="00D36640" w:rsidRPr="008F5664">
              <w:rPr>
                <w:rStyle w:val="Hyperlink"/>
                <w:noProof/>
              </w:rPr>
              <w:t>How we can find “Standard deviation for writing score”?What is mean?</w:t>
            </w:r>
            <w:r w:rsidR="00D36640">
              <w:rPr>
                <w:noProof/>
                <w:webHidden/>
              </w:rPr>
              <w:tab/>
            </w:r>
            <w:r w:rsidR="00D36640">
              <w:rPr>
                <w:noProof/>
                <w:webHidden/>
              </w:rPr>
              <w:fldChar w:fldCharType="begin"/>
            </w:r>
            <w:r w:rsidR="00D36640">
              <w:rPr>
                <w:noProof/>
                <w:webHidden/>
              </w:rPr>
              <w:instrText xml:space="preserve"> PAGEREF _Toc171376125 \h </w:instrText>
            </w:r>
            <w:r w:rsidR="00D36640">
              <w:rPr>
                <w:noProof/>
                <w:webHidden/>
              </w:rPr>
            </w:r>
            <w:r w:rsidR="00D36640">
              <w:rPr>
                <w:noProof/>
                <w:webHidden/>
              </w:rPr>
              <w:fldChar w:fldCharType="separate"/>
            </w:r>
            <w:r w:rsidR="00D36640">
              <w:rPr>
                <w:noProof/>
                <w:webHidden/>
              </w:rPr>
              <w:t>10</w:t>
            </w:r>
            <w:r w:rsidR="00D36640">
              <w:rPr>
                <w:noProof/>
                <w:webHidden/>
              </w:rPr>
              <w:fldChar w:fldCharType="end"/>
            </w:r>
          </w:hyperlink>
        </w:p>
        <w:p w14:paraId="78955FF4" w14:textId="2418180C" w:rsidR="00D36640" w:rsidRDefault="00000000">
          <w:pPr>
            <w:pStyle w:val="TOC1"/>
            <w:tabs>
              <w:tab w:val="right" w:leader="dot" w:pos="9062"/>
            </w:tabs>
            <w:rPr>
              <w:rFonts w:eastAsiaTheme="minorEastAsia"/>
              <w:noProof/>
              <w:kern w:val="2"/>
              <w:sz w:val="24"/>
              <w:szCs w:val="24"/>
              <w:lang w:val="bg-BG" w:eastAsia="bg-BG"/>
              <w14:ligatures w14:val="standardContextual"/>
            </w:rPr>
          </w:pPr>
          <w:hyperlink w:anchor="_Toc171376126" w:history="1">
            <w:r w:rsidR="00D36640" w:rsidRPr="008F5664">
              <w:rPr>
                <w:rStyle w:val="Hyperlink"/>
                <w:noProof/>
              </w:rPr>
              <w:t>Which one of the variables has a larger variance?</w:t>
            </w:r>
            <w:r w:rsidR="00D36640">
              <w:rPr>
                <w:noProof/>
                <w:webHidden/>
              </w:rPr>
              <w:tab/>
            </w:r>
            <w:r w:rsidR="00D36640">
              <w:rPr>
                <w:noProof/>
                <w:webHidden/>
              </w:rPr>
              <w:fldChar w:fldCharType="begin"/>
            </w:r>
            <w:r w:rsidR="00D36640">
              <w:rPr>
                <w:noProof/>
                <w:webHidden/>
              </w:rPr>
              <w:instrText xml:space="preserve"> PAGEREF _Toc171376126 \h </w:instrText>
            </w:r>
            <w:r w:rsidR="00D36640">
              <w:rPr>
                <w:noProof/>
                <w:webHidden/>
              </w:rPr>
            </w:r>
            <w:r w:rsidR="00D36640">
              <w:rPr>
                <w:noProof/>
                <w:webHidden/>
              </w:rPr>
              <w:fldChar w:fldCharType="separate"/>
            </w:r>
            <w:r w:rsidR="00D36640">
              <w:rPr>
                <w:noProof/>
                <w:webHidden/>
              </w:rPr>
              <w:t>13</w:t>
            </w:r>
            <w:r w:rsidR="00D36640">
              <w:rPr>
                <w:noProof/>
                <w:webHidden/>
              </w:rPr>
              <w:fldChar w:fldCharType="end"/>
            </w:r>
          </w:hyperlink>
        </w:p>
        <w:p w14:paraId="158F0AC8" w14:textId="233DACC1" w:rsidR="00D36640" w:rsidRDefault="00000000">
          <w:pPr>
            <w:pStyle w:val="TOC1"/>
            <w:tabs>
              <w:tab w:val="right" w:leader="dot" w:pos="9062"/>
            </w:tabs>
            <w:rPr>
              <w:rFonts w:eastAsiaTheme="minorEastAsia"/>
              <w:noProof/>
              <w:kern w:val="2"/>
              <w:sz w:val="24"/>
              <w:szCs w:val="24"/>
              <w:lang w:val="bg-BG" w:eastAsia="bg-BG"/>
              <w14:ligatures w14:val="standardContextual"/>
            </w:rPr>
          </w:pPr>
          <w:hyperlink w:anchor="_Toc171376127" w:history="1">
            <w:r w:rsidR="00D36640" w:rsidRPr="008F5664">
              <w:rPr>
                <w:rStyle w:val="Hyperlink"/>
                <w:noProof/>
              </w:rPr>
              <w:t>Which one  of the variables has a larger standard deviation?</w:t>
            </w:r>
            <w:r w:rsidR="00D36640">
              <w:rPr>
                <w:noProof/>
                <w:webHidden/>
              </w:rPr>
              <w:tab/>
            </w:r>
            <w:r w:rsidR="00D36640">
              <w:rPr>
                <w:noProof/>
                <w:webHidden/>
              </w:rPr>
              <w:fldChar w:fldCharType="begin"/>
            </w:r>
            <w:r w:rsidR="00D36640">
              <w:rPr>
                <w:noProof/>
                <w:webHidden/>
              </w:rPr>
              <w:instrText xml:space="preserve"> PAGEREF _Toc171376127 \h </w:instrText>
            </w:r>
            <w:r w:rsidR="00D36640">
              <w:rPr>
                <w:noProof/>
                <w:webHidden/>
              </w:rPr>
            </w:r>
            <w:r w:rsidR="00D36640">
              <w:rPr>
                <w:noProof/>
                <w:webHidden/>
              </w:rPr>
              <w:fldChar w:fldCharType="separate"/>
            </w:r>
            <w:r w:rsidR="00D36640">
              <w:rPr>
                <w:noProof/>
                <w:webHidden/>
              </w:rPr>
              <w:t>15</w:t>
            </w:r>
            <w:r w:rsidR="00D36640">
              <w:rPr>
                <w:noProof/>
                <w:webHidden/>
              </w:rPr>
              <w:fldChar w:fldCharType="end"/>
            </w:r>
          </w:hyperlink>
        </w:p>
        <w:p w14:paraId="2B9D46F1" w14:textId="3282D0A5" w:rsidR="00D36640" w:rsidRDefault="00000000">
          <w:pPr>
            <w:pStyle w:val="TOC1"/>
            <w:tabs>
              <w:tab w:val="right" w:leader="dot" w:pos="9062"/>
            </w:tabs>
            <w:rPr>
              <w:rFonts w:eastAsiaTheme="minorEastAsia"/>
              <w:noProof/>
              <w:kern w:val="2"/>
              <w:sz w:val="24"/>
              <w:szCs w:val="24"/>
              <w:lang w:val="bg-BG" w:eastAsia="bg-BG"/>
              <w14:ligatures w14:val="standardContextual"/>
            </w:rPr>
          </w:pPr>
          <w:hyperlink w:anchor="_Toc171376128" w:history="1">
            <w:r w:rsidR="00D36640" w:rsidRPr="008F5664">
              <w:rPr>
                <w:rStyle w:val="Hyperlink"/>
                <w:rFonts w:eastAsia="Times New Roman"/>
                <w:noProof/>
                <w:lang w:eastAsia="bg-BG"/>
              </w:rPr>
              <w:t>Pivot table</w:t>
            </w:r>
            <w:r w:rsidR="00D36640">
              <w:rPr>
                <w:noProof/>
                <w:webHidden/>
              </w:rPr>
              <w:tab/>
            </w:r>
            <w:r w:rsidR="00D36640">
              <w:rPr>
                <w:noProof/>
                <w:webHidden/>
              </w:rPr>
              <w:fldChar w:fldCharType="begin"/>
            </w:r>
            <w:r w:rsidR="00D36640">
              <w:rPr>
                <w:noProof/>
                <w:webHidden/>
              </w:rPr>
              <w:instrText xml:space="preserve"> PAGEREF _Toc171376128 \h </w:instrText>
            </w:r>
            <w:r w:rsidR="00D36640">
              <w:rPr>
                <w:noProof/>
                <w:webHidden/>
              </w:rPr>
            </w:r>
            <w:r w:rsidR="00D36640">
              <w:rPr>
                <w:noProof/>
                <w:webHidden/>
              </w:rPr>
              <w:fldChar w:fldCharType="separate"/>
            </w:r>
            <w:r w:rsidR="00D36640">
              <w:rPr>
                <w:noProof/>
                <w:webHidden/>
              </w:rPr>
              <w:t>17</w:t>
            </w:r>
            <w:r w:rsidR="00D36640">
              <w:rPr>
                <w:noProof/>
                <w:webHidden/>
              </w:rPr>
              <w:fldChar w:fldCharType="end"/>
            </w:r>
          </w:hyperlink>
        </w:p>
        <w:p w14:paraId="4BB74C70" w14:textId="745C2A31" w:rsidR="00D36640" w:rsidRDefault="00000000">
          <w:pPr>
            <w:pStyle w:val="TOC1"/>
            <w:tabs>
              <w:tab w:val="right" w:leader="dot" w:pos="9062"/>
            </w:tabs>
            <w:rPr>
              <w:rFonts w:eastAsiaTheme="minorEastAsia"/>
              <w:noProof/>
              <w:kern w:val="2"/>
              <w:sz w:val="24"/>
              <w:szCs w:val="24"/>
              <w:lang w:val="bg-BG" w:eastAsia="bg-BG"/>
              <w14:ligatures w14:val="standardContextual"/>
            </w:rPr>
          </w:pPr>
          <w:hyperlink w:anchor="_Toc171376129" w:history="1">
            <w:r w:rsidR="00D36640" w:rsidRPr="008F5664">
              <w:rPr>
                <w:rStyle w:val="Hyperlink"/>
                <w:rFonts w:eastAsia="Times New Roman"/>
                <w:noProof/>
                <w:lang w:eastAsia="bg-BG"/>
              </w:rPr>
              <w:t>Charts and Graphs</w:t>
            </w:r>
            <w:r w:rsidR="00D36640">
              <w:rPr>
                <w:noProof/>
                <w:webHidden/>
              </w:rPr>
              <w:tab/>
            </w:r>
            <w:r w:rsidR="00D36640">
              <w:rPr>
                <w:noProof/>
                <w:webHidden/>
              </w:rPr>
              <w:fldChar w:fldCharType="begin"/>
            </w:r>
            <w:r w:rsidR="00D36640">
              <w:rPr>
                <w:noProof/>
                <w:webHidden/>
              </w:rPr>
              <w:instrText xml:space="preserve"> PAGEREF _Toc171376129 \h </w:instrText>
            </w:r>
            <w:r w:rsidR="00D36640">
              <w:rPr>
                <w:noProof/>
                <w:webHidden/>
              </w:rPr>
            </w:r>
            <w:r w:rsidR="00D36640">
              <w:rPr>
                <w:noProof/>
                <w:webHidden/>
              </w:rPr>
              <w:fldChar w:fldCharType="separate"/>
            </w:r>
            <w:r w:rsidR="00D36640">
              <w:rPr>
                <w:noProof/>
                <w:webHidden/>
              </w:rPr>
              <w:t>19</w:t>
            </w:r>
            <w:r w:rsidR="00D36640">
              <w:rPr>
                <w:noProof/>
                <w:webHidden/>
              </w:rPr>
              <w:fldChar w:fldCharType="end"/>
            </w:r>
          </w:hyperlink>
        </w:p>
        <w:p w14:paraId="51FC4A11" w14:textId="337E2E82" w:rsidR="00D36640" w:rsidRDefault="00000000">
          <w:pPr>
            <w:pStyle w:val="TOC1"/>
            <w:tabs>
              <w:tab w:val="right" w:leader="dot" w:pos="9062"/>
            </w:tabs>
            <w:rPr>
              <w:rFonts w:eastAsiaTheme="minorEastAsia"/>
              <w:noProof/>
              <w:kern w:val="2"/>
              <w:sz w:val="24"/>
              <w:szCs w:val="24"/>
              <w:lang w:val="bg-BG" w:eastAsia="bg-BG"/>
              <w14:ligatures w14:val="standardContextual"/>
            </w:rPr>
          </w:pPr>
          <w:hyperlink w:anchor="_Toc171376130" w:history="1">
            <w:r w:rsidR="00D36640" w:rsidRPr="008F5664">
              <w:rPr>
                <w:rStyle w:val="Hyperlink"/>
                <w:rFonts w:eastAsia="Times New Roman"/>
                <w:noProof/>
                <w:lang w:eastAsia="bg-BG"/>
              </w:rPr>
              <w:t>Advantages and Disadvantages of using SPSS and Excel</w:t>
            </w:r>
            <w:r w:rsidR="00D36640">
              <w:rPr>
                <w:noProof/>
                <w:webHidden/>
              </w:rPr>
              <w:tab/>
            </w:r>
            <w:r w:rsidR="00D36640">
              <w:rPr>
                <w:noProof/>
                <w:webHidden/>
              </w:rPr>
              <w:fldChar w:fldCharType="begin"/>
            </w:r>
            <w:r w:rsidR="00D36640">
              <w:rPr>
                <w:noProof/>
                <w:webHidden/>
              </w:rPr>
              <w:instrText xml:space="preserve"> PAGEREF _Toc171376130 \h </w:instrText>
            </w:r>
            <w:r w:rsidR="00D36640">
              <w:rPr>
                <w:noProof/>
                <w:webHidden/>
              </w:rPr>
            </w:r>
            <w:r w:rsidR="00D36640">
              <w:rPr>
                <w:noProof/>
                <w:webHidden/>
              </w:rPr>
              <w:fldChar w:fldCharType="separate"/>
            </w:r>
            <w:r w:rsidR="00D36640">
              <w:rPr>
                <w:noProof/>
                <w:webHidden/>
              </w:rPr>
              <w:t>26</w:t>
            </w:r>
            <w:r w:rsidR="00D36640">
              <w:rPr>
                <w:noProof/>
                <w:webHidden/>
              </w:rPr>
              <w:fldChar w:fldCharType="end"/>
            </w:r>
          </w:hyperlink>
        </w:p>
        <w:p w14:paraId="56B23ECC" w14:textId="296EC89E" w:rsidR="00D36640" w:rsidRDefault="00000000">
          <w:pPr>
            <w:pStyle w:val="TOC1"/>
            <w:tabs>
              <w:tab w:val="right" w:leader="dot" w:pos="9062"/>
            </w:tabs>
            <w:rPr>
              <w:rFonts w:eastAsiaTheme="minorEastAsia"/>
              <w:noProof/>
              <w:kern w:val="2"/>
              <w:sz w:val="24"/>
              <w:szCs w:val="24"/>
              <w:lang w:val="bg-BG" w:eastAsia="bg-BG"/>
              <w14:ligatures w14:val="standardContextual"/>
            </w:rPr>
          </w:pPr>
          <w:hyperlink w:anchor="_Toc171376131" w:history="1">
            <w:r w:rsidR="00D36640" w:rsidRPr="008F5664">
              <w:rPr>
                <w:rStyle w:val="Hyperlink"/>
                <w:rFonts w:eastAsia="Times New Roman"/>
                <w:noProof/>
                <w:lang w:eastAsia="bg-BG"/>
              </w:rPr>
              <w:t>Data Mining cycle</w:t>
            </w:r>
            <w:r w:rsidR="00D36640">
              <w:rPr>
                <w:noProof/>
                <w:webHidden/>
              </w:rPr>
              <w:tab/>
            </w:r>
            <w:r w:rsidR="00D36640">
              <w:rPr>
                <w:noProof/>
                <w:webHidden/>
              </w:rPr>
              <w:fldChar w:fldCharType="begin"/>
            </w:r>
            <w:r w:rsidR="00D36640">
              <w:rPr>
                <w:noProof/>
                <w:webHidden/>
              </w:rPr>
              <w:instrText xml:space="preserve"> PAGEREF _Toc171376131 \h </w:instrText>
            </w:r>
            <w:r w:rsidR="00D36640">
              <w:rPr>
                <w:noProof/>
                <w:webHidden/>
              </w:rPr>
            </w:r>
            <w:r w:rsidR="00D36640">
              <w:rPr>
                <w:noProof/>
                <w:webHidden/>
              </w:rPr>
              <w:fldChar w:fldCharType="separate"/>
            </w:r>
            <w:r w:rsidR="00D36640">
              <w:rPr>
                <w:noProof/>
                <w:webHidden/>
              </w:rPr>
              <w:t>28</w:t>
            </w:r>
            <w:r w:rsidR="00D36640">
              <w:rPr>
                <w:noProof/>
                <w:webHidden/>
              </w:rPr>
              <w:fldChar w:fldCharType="end"/>
            </w:r>
          </w:hyperlink>
        </w:p>
        <w:p w14:paraId="0F200309" w14:textId="6BAC387A" w:rsidR="00D36640" w:rsidRDefault="00000000">
          <w:pPr>
            <w:pStyle w:val="TOC1"/>
            <w:tabs>
              <w:tab w:val="right" w:leader="dot" w:pos="9062"/>
            </w:tabs>
            <w:rPr>
              <w:rFonts w:eastAsiaTheme="minorEastAsia"/>
              <w:noProof/>
              <w:kern w:val="2"/>
              <w:sz w:val="24"/>
              <w:szCs w:val="24"/>
              <w:lang w:val="bg-BG" w:eastAsia="bg-BG"/>
              <w14:ligatures w14:val="standardContextual"/>
            </w:rPr>
          </w:pPr>
          <w:hyperlink w:anchor="_Toc171376132" w:history="1">
            <w:r w:rsidR="00D36640" w:rsidRPr="008F5664">
              <w:rPr>
                <w:rStyle w:val="Hyperlink"/>
                <w:noProof/>
              </w:rPr>
              <w:t>Reference</w:t>
            </w:r>
            <w:r w:rsidR="00D36640">
              <w:rPr>
                <w:noProof/>
                <w:webHidden/>
              </w:rPr>
              <w:tab/>
            </w:r>
            <w:r w:rsidR="00D36640">
              <w:rPr>
                <w:noProof/>
                <w:webHidden/>
              </w:rPr>
              <w:fldChar w:fldCharType="begin"/>
            </w:r>
            <w:r w:rsidR="00D36640">
              <w:rPr>
                <w:noProof/>
                <w:webHidden/>
              </w:rPr>
              <w:instrText xml:space="preserve"> PAGEREF _Toc171376132 \h </w:instrText>
            </w:r>
            <w:r w:rsidR="00D36640">
              <w:rPr>
                <w:noProof/>
                <w:webHidden/>
              </w:rPr>
            </w:r>
            <w:r w:rsidR="00D36640">
              <w:rPr>
                <w:noProof/>
                <w:webHidden/>
              </w:rPr>
              <w:fldChar w:fldCharType="separate"/>
            </w:r>
            <w:r w:rsidR="00D36640">
              <w:rPr>
                <w:noProof/>
                <w:webHidden/>
              </w:rPr>
              <w:t>29</w:t>
            </w:r>
            <w:r w:rsidR="00D36640">
              <w:rPr>
                <w:noProof/>
                <w:webHidden/>
              </w:rPr>
              <w:fldChar w:fldCharType="end"/>
            </w:r>
          </w:hyperlink>
        </w:p>
        <w:p w14:paraId="3C7E34D3" w14:textId="458D3ABD" w:rsidR="00756CBE" w:rsidRDefault="00756CBE">
          <w:r>
            <w:rPr>
              <w:b/>
              <w:bCs/>
            </w:rPr>
            <w:fldChar w:fldCharType="end"/>
          </w:r>
        </w:p>
      </w:sdtContent>
    </w:sdt>
    <w:p w14:paraId="33055391" w14:textId="77777777" w:rsidR="00E8663C" w:rsidRDefault="00E8663C">
      <w:pPr>
        <w:rPr>
          <w:rFonts w:ascii="Arial" w:hAnsi="Arial" w:cs="Arial"/>
          <w:sz w:val="28"/>
          <w:szCs w:val="28"/>
        </w:rPr>
      </w:pPr>
    </w:p>
    <w:p w14:paraId="00042C53" w14:textId="77777777" w:rsidR="00E8663C" w:rsidRDefault="00E8663C">
      <w:pPr>
        <w:rPr>
          <w:rFonts w:ascii="Arial" w:hAnsi="Arial" w:cs="Arial"/>
          <w:sz w:val="28"/>
          <w:szCs w:val="28"/>
        </w:rPr>
      </w:pPr>
    </w:p>
    <w:p w14:paraId="182A4CF6" w14:textId="77777777" w:rsidR="00E8663C" w:rsidRDefault="00E8663C">
      <w:pPr>
        <w:rPr>
          <w:rFonts w:ascii="Arial" w:hAnsi="Arial" w:cs="Arial"/>
          <w:sz w:val="28"/>
          <w:szCs w:val="28"/>
        </w:rPr>
      </w:pPr>
    </w:p>
    <w:p w14:paraId="3F89C483" w14:textId="77777777" w:rsidR="00E8663C" w:rsidRDefault="00E8663C">
      <w:pPr>
        <w:rPr>
          <w:rFonts w:ascii="Arial" w:hAnsi="Arial" w:cs="Arial"/>
          <w:sz w:val="28"/>
          <w:szCs w:val="28"/>
        </w:rPr>
      </w:pPr>
    </w:p>
    <w:p w14:paraId="1B0857C9" w14:textId="77777777" w:rsidR="00E8663C" w:rsidRDefault="00E8663C">
      <w:pPr>
        <w:rPr>
          <w:rFonts w:ascii="Arial" w:hAnsi="Arial" w:cs="Arial"/>
          <w:sz w:val="28"/>
          <w:szCs w:val="28"/>
        </w:rPr>
      </w:pPr>
    </w:p>
    <w:p w14:paraId="20E08475" w14:textId="77777777" w:rsidR="00E8663C" w:rsidRDefault="00E8663C">
      <w:pPr>
        <w:rPr>
          <w:rFonts w:ascii="Arial" w:hAnsi="Arial" w:cs="Arial"/>
          <w:sz w:val="28"/>
          <w:szCs w:val="28"/>
        </w:rPr>
      </w:pPr>
    </w:p>
    <w:p w14:paraId="000A5D98" w14:textId="77777777" w:rsidR="00E8663C" w:rsidRDefault="00E8663C">
      <w:pPr>
        <w:rPr>
          <w:rFonts w:ascii="Arial" w:hAnsi="Arial" w:cs="Arial"/>
          <w:sz w:val="28"/>
          <w:szCs w:val="28"/>
        </w:rPr>
      </w:pPr>
    </w:p>
    <w:p w14:paraId="49BF9A32" w14:textId="77777777" w:rsidR="00E8663C" w:rsidRDefault="00E8663C">
      <w:pPr>
        <w:rPr>
          <w:rFonts w:ascii="Arial" w:hAnsi="Arial" w:cs="Arial"/>
          <w:sz w:val="28"/>
          <w:szCs w:val="28"/>
        </w:rPr>
      </w:pPr>
    </w:p>
    <w:p w14:paraId="38667CC0" w14:textId="77777777" w:rsidR="00E8663C" w:rsidRDefault="00E8663C">
      <w:pPr>
        <w:rPr>
          <w:rFonts w:ascii="Arial" w:hAnsi="Arial" w:cs="Arial"/>
          <w:sz w:val="28"/>
          <w:szCs w:val="28"/>
        </w:rPr>
      </w:pPr>
    </w:p>
    <w:p w14:paraId="1E46E15D" w14:textId="77777777" w:rsidR="00E8663C" w:rsidRDefault="00E8663C">
      <w:pPr>
        <w:rPr>
          <w:rFonts w:ascii="Arial" w:hAnsi="Arial" w:cs="Arial"/>
          <w:sz w:val="28"/>
          <w:szCs w:val="28"/>
        </w:rPr>
      </w:pPr>
    </w:p>
    <w:p w14:paraId="63F2B6E5" w14:textId="77777777" w:rsidR="00E8663C" w:rsidRDefault="00E8663C">
      <w:pPr>
        <w:rPr>
          <w:rFonts w:ascii="Arial" w:hAnsi="Arial" w:cs="Arial"/>
          <w:sz w:val="28"/>
          <w:szCs w:val="28"/>
        </w:rPr>
      </w:pPr>
    </w:p>
    <w:p w14:paraId="706A5F1A" w14:textId="77777777" w:rsidR="00E8663C" w:rsidRDefault="00E8663C">
      <w:pPr>
        <w:rPr>
          <w:rFonts w:ascii="Arial" w:hAnsi="Arial" w:cs="Arial"/>
          <w:sz w:val="28"/>
          <w:szCs w:val="28"/>
        </w:rPr>
      </w:pPr>
    </w:p>
    <w:p w14:paraId="70562D5E" w14:textId="77777777" w:rsidR="00E8663C" w:rsidRDefault="00E8663C">
      <w:pPr>
        <w:rPr>
          <w:rFonts w:ascii="Arial" w:hAnsi="Arial" w:cs="Arial"/>
          <w:sz w:val="28"/>
          <w:szCs w:val="28"/>
        </w:rPr>
      </w:pPr>
    </w:p>
    <w:p w14:paraId="7002FD68" w14:textId="1579CF15" w:rsidR="00184FCC" w:rsidRPr="00756CBE" w:rsidRDefault="00E8663C" w:rsidP="00756CBE">
      <w:pPr>
        <w:pStyle w:val="Heading1"/>
        <w:rPr>
          <w:color w:val="000000" w:themeColor="text1"/>
        </w:rPr>
      </w:pPr>
      <w:bookmarkStart w:id="0" w:name="_Toc171376121"/>
      <w:r w:rsidRPr="00756CBE">
        <w:rPr>
          <w:color w:val="000000" w:themeColor="text1"/>
        </w:rPr>
        <w:lastRenderedPageBreak/>
        <w:t>Introduction</w:t>
      </w:r>
      <w:bookmarkEnd w:id="0"/>
    </w:p>
    <w:p w14:paraId="0BB2726C" w14:textId="77777777" w:rsidR="00E8663C" w:rsidRPr="00E8663C" w:rsidRDefault="00E8663C" w:rsidP="00756CBE">
      <w:pPr>
        <w:spacing w:after="0" w:line="360" w:lineRule="auto"/>
        <w:rPr>
          <w:rFonts w:ascii="Arial" w:eastAsia="Times New Roman" w:hAnsi="Arial" w:cs="Arial"/>
          <w:lang w:val="bg-BG" w:eastAsia="bg-BG"/>
        </w:rPr>
      </w:pPr>
      <w:r w:rsidRPr="00E8663C">
        <w:rPr>
          <w:rFonts w:ascii="Arial" w:eastAsia="Times New Roman" w:hAnsi="Arial" w:cs="Arial"/>
          <w:lang w:val="bg-BG" w:eastAsia="bg-BG"/>
        </w:rPr>
        <w:t>My data analyst internship at a renowned coffee research facility involves investigating a massive dataset called "Student Performance." This dataset details participants' daily coffee intake, health indices, and diagnostic results. I will analyze coffee's health effects using Microsoft Excel and the freshly bought SPSS software to inform future dietary recommendations.</w:t>
      </w:r>
    </w:p>
    <w:p w14:paraId="012BADA2" w14:textId="1A02E37C" w:rsidR="00E23B86" w:rsidRPr="00756CBE" w:rsidRDefault="00E23B86" w:rsidP="00756CBE">
      <w:pPr>
        <w:pStyle w:val="Heading1"/>
        <w:rPr>
          <w:color w:val="000000" w:themeColor="text1"/>
        </w:rPr>
      </w:pPr>
      <w:bookmarkStart w:id="1" w:name="_Toc171376122"/>
      <w:r w:rsidRPr="00756CBE">
        <w:rPr>
          <w:color w:val="000000" w:themeColor="text1"/>
        </w:rPr>
        <w:t>Mean value for reading score.How we can do that?</w:t>
      </w:r>
      <w:bookmarkEnd w:id="1"/>
    </w:p>
    <w:p w14:paraId="6031D217" w14:textId="77777777" w:rsidR="00E8663C" w:rsidRDefault="00E8663C" w:rsidP="00E8663C">
      <w:pPr>
        <w:rPr>
          <w:rFonts w:ascii="Arial" w:hAnsi="Arial" w:cs="Arial"/>
        </w:rPr>
      </w:pPr>
      <w:r>
        <w:rPr>
          <w:rFonts w:ascii="Arial" w:hAnsi="Arial" w:cs="Arial"/>
        </w:rPr>
        <w:t>What is mean Average?</w:t>
      </w:r>
    </w:p>
    <w:p w14:paraId="42A2E184" w14:textId="77777777" w:rsidR="00603E12" w:rsidRDefault="00E8663C" w:rsidP="00E8663C">
      <w:pPr>
        <w:spacing w:after="0" w:line="360" w:lineRule="auto"/>
        <w:rPr>
          <w:rFonts w:ascii="Arial" w:eastAsia="Times New Roman" w:hAnsi="Arial" w:cs="Arial"/>
          <w:lang w:eastAsia="bg-BG"/>
        </w:rPr>
      </w:pPr>
      <w:r w:rsidRPr="00C55300">
        <w:rPr>
          <w:rFonts w:ascii="Arial" w:eastAsia="Times New Roman" w:hAnsi="Arial" w:cs="Arial"/>
          <w:lang w:val="bg-BG" w:eastAsia="bg-BG"/>
        </w:rPr>
        <w:t>The average, which is often referred to as the arithmetic mean, is calculated by dividing the total number of values by the total number of values. In contrast, the mean is the average of the data that is provided. When it comes to statistics, the mean is calculated by dividing the total number of observations by the total number of observations.</w:t>
      </w:r>
      <w:r w:rsidR="00603E12">
        <w:rPr>
          <w:rFonts w:ascii="Arial" w:eastAsia="Times New Roman" w:hAnsi="Arial" w:cs="Arial"/>
          <w:lang w:eastAsia="bg-BG"/>
        </w:rPr>
        <w:t xml:space="preserve"> </w:t>
      </w:r>
    </w:p>
    <w:p w14:paraId="3CF45A0D" w14:textId="77777777" w:rsidR="00603E12" w:rsidRDefault="00603E12" w:rsidP="00E8663C">
      <w:pPr>
        <w:spacing w:after="0" w:line="360" w:lineRule="auto"/>
        <w:rPr>
          <w:rFonts w:ascii="Arial" w:eastAsia="Times New Roman" w:hAnsi="Arial" w:cs="Arial"/>
          <w:lang w:eastAsia="bg-BG"/>
        </w:rPr>
      </w:pPr>
    </w:p>
    <w:p w14:paraId="3ACFFA62" w14:textId="7DB251AD" w:rsidR="00603E12" w:rsidRDefault="00E8663C" w:rsidP="00E8663C">
      <w:pPr>
        <w:spacing w:after="0" w:line="360" w:lineRule="auto"/>
        <w:rPr>
          <w:rFonts w:ascii="Arial" w:hAnsi="Arial" w:cs="Arial"/>
          <w:shd w:val="clear" w:color="auto" w:fill="FFFFFF"/>
        </w:rPr>
      </w:pPr>
      <w:r>
        <w:rPr>
          <w:rFonts w:ascii="Arial" w:hAnsi="Arial" w:cs="Arial"/>
          <w:color w:val="4D5156"/>
          <w:shd w:val="clear" w:color="auto" w:fill="FFFFFF"/>
        </w:rPr>
        <w:t>(</w:t>
      </w:r>
      <w:hyperlink r:id="rId8" w:history="1">
        <w:r w:rsidR="00603E12" w:rsidRPr="00E065FA">
          <w:rPr>
            <w:rStyle w:val="Hyperlink"/>
            <w:rFonts w:ascii="Arial" w:hAnsi="Arial" w:cs="Arial"/>
            <w:shd w:val="clear" w:color="auto" w:fill="FFFFFF"/>
          </w:rPr>
          <w:t>https://www.dictionary.com/e/average-vs-mean-vs-median-vs)</w:t>
        </w:r>
        <w:r w:rsidR="00603E12" w:rsidRPr="00E065FA">
          <w:rPr>
            <w:rStyle w:val="Hyperlink"/>
            <w:noProof/>
          </w:rPr>
          <w:drawing>
            <wp:inline distT="0" distB="0" distL="0" distR="0" wp14:anchorId="6C8E9F43" wp14:editId="3680D0B1">
              <wp:extent cx="5760720" cy="3239135"/>
              <wp:effectExtent l="0" t="0" r="0" b="0"/>
              <wp:docPr id="8566127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612779" name="Picture 1" descr="A screenshot of a computer&#10;&#10;Description automatically generated"/>
                      <pic:cNvPicPr/>
                    </pic:nvPicPr>
                    <pic:blipFill>
                      <a:blip r:embed="rId9"/>
                      <a:stretch>
                        <a:fillRect/>
                      </a:stretch>
                    </pic:blipFill>
                    <pic:spPr>
                      <a:xfrm>
                        <a:off x="0" y="0"/>
                        <a:ext cx="5760720" cy="3239135"/>
                      </a:xfrm>
                      <a:prstGeom prst="rect">
                        <a:avLst/>
                      </a:prstGeom>
                    </pic:spPr>
                  </pic:pic>
                </a:graphicData>
              </a:graphic>
            </wp:inline>
          </w:drawing>
        </w:r>
      </w:hyperlink>
    </w:p>
    <w:p w14:paraId="506E2447" w14:textId="77777777" w:rsidR="00603E12" w:rsidRDefault="00603E12" w:rsidP="00E8663C">
      <w:pPr>
        <w:spacing w:after="0" w:line="360" w:lineRule="auto"/>
        <w:rPr>
          <w:rStyle w:val="Hyperlink"/>
          <w:rFonts w:ascii="Arial" w:hAnsi="Arial" w:cs="Arial"/>
          <w:shd w:val="clear" w:color="auto" w:fill="FFFFFF"/>
        </w:rPr>
      </w:pPr>
    </w:p>
    <w:p w14:paraId="0568553F" w14:textId="21790560" w:rsidR="00684A92" w:rsidRPr="00E8663C" w:rsidRDefault="00317CC9" w:rsidP="00E8663C">
      <w:pPr>
        <w:spacing w:after="0" w:line="360" w:lineRule="auto"/>
        <w:rPr>
          <w:rFonts w:ascii="Arial" w:hAnsi="Arial" w:cs="Arial"/>
          <w:color w:val="4D5156"/>
          <w:shd w:val="clear" w:color="auto" w:fill="FFFFFF"/>
        </w:rPr>
      </w:pPr>
      <w:r>
        <w:rPr>
          <w:noProof/>
        </w:rPr>
        <w:lastRenderedPageBreak/>
        <w:drawing>
          <wp:inline distT="0" distB="0" distL="0" distR="0" wp14:anchorId="50A12E30" wp14:editId="09DDD4A9">
            <wp:extent cx="5293995" cy="2976705"/>
            <wp:effectExtent l="0" t="0" r="1905" b="0"/>
            <wp:docPr id="1152447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447662" name=""/>
                    <pic:cNvPicPr/>
                  </pic:nvPicPr>
                  <pic:blipFill>
                    <a:blip r:embed="rId10"/>
                    <a:stretch>
                      <a:fillRect/>
                    </a:stretch>
                  </pic:blipFill>
                  <pic:spPr>
                    <a:xfrm>
                      <a:off x="0" y="0"/>
                      <a:ext cx="5302015" cy="2981215"/>
                    </a:xfrm>
                    <a:prstGeom prst="rect">
                      <a:avLst/>
                    </a:prstGeom>
                  </pic:spPr>
                </pic:pic>
              </a:graphicData>
            </a:graphic>
          </wp:inline>
        </w:drawing>
      </w:r>
    </w:p>
    <w:p w14:paraId="4A57FFC5" w14:textId="60C8E326" w:rsidR="0083121B" w:rsidRDefault="0083121B">
      <w:pPr>
        <w:rPr>
          <w:rFonts w:ascii="Arial" w:hAnsi="Arial" w:cs="Arial"/>
        </w:rPr>
      </w:pPr>
    </w:p>
    <w:p w14:paraId="02EE114E" w14:textId="527AA2BF" w:rsidR="0083121B" w:rsidRDefault="00317CC9">
      <w:pPr>
        <w:rPr>
          <w:rFonts w:ascii="Arial" w:hAnsi="Arial" w:cs="Arial"/>
        </w:rPr>
      </w:pPr>
      <w:r>
        <w:rPr>
          <w:noProof/>
        </w:rPr>
        <w:drawing>
          <wp:inline distT="0" distB="0" distL="0" distR="0" wp14:anchorId="45C26C54" wp14:editId="2B133068">
            <wp:extent cx="5760720" cy="3239135"/>
            <wp:effectExtent l="0" t="0" r="0" b="0"/>
            <wp:docPr id="7190557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055794" name="Picture 1" descr="A screenshot of a computer&#10;&#10;Description automatically generated"/>
                    <pic:cNvPicPr/>
                  </pic:nvPicPr>
                  <pic:blipFill>
                    <a:blip r:embed="rId11"/>
                    <a:stretch>
                      <a:fillRect/>
                    </a:stretch>
                  </pic:blipFill>
                  <pic:spPr>
                    <a:xfrm>
                      <a:off x="0" y="0"/>
                      <a:ext cx="5760720" cy="3239135"/>
                    </a:xfrm>
                    <a:prstGeom prst="rect">
                      <a:avLst/>
                    </a:prstGeom>
                  </pic:spPr>
                </pic:pic>
              </a:graphicData>
            </a:graphic>
          </wp:inline>
        </w:drawing>
      </w:r>
    </w:p>
    <w:p w14:paraId="7509FB41" w14:textId="523E9E9C" w:rsidR="00317CC9" w:rsidRDefault="00317CC9">
      <w:pPr>
        <w:rPr>
          <w:rFonts w:ascii="Arial" w:hAnsi="Arial" w:cs="Arial"/>
        </w:rPr>
      </w:pPr>
      <w:r>
        <w:rPr>
          <w:rFonts w:ascii="Arial" w:hAnsi="Arial" w:cs="Arial"/>
        </w:rPr>
        <w:t>A</w:t>
      </w:r>
      <w:r w:rsidR="003D2D35">
        <w:rPr>
          <w:rFonts w:ascii="Arial" w:hAnsi="Arial" w:cs="Arial"/>
        </w:rPr>
        <w:t xml:space="preserve">verage </w:t>
      </w:r>
      <w:r>
        <w:rPr>
          <w:rFonts w:ascii="Arial" w:hAnsi="Arial" w:cs="Arial"/>
        </w:rPr>
        <w:t xml:space="preserve"> </w:t>
      </w:r>
      <w:r w:rsidRPr="00317CC9">
        <w:rPr>
          <w:rFonts w:ascii="Arial" w:hAnsi="Arial" w:cs="Arial"/>
        </w:rPr>
        <w:t>will give us the final result for me</w:t>
      </w:r>
      <w:r>
        <w:rPr>
          <w:rFonts w:ascii="Arial" w:hAnsi="Arial" w:cs="Arial"/>
        </w:rPr>
        <w:t>an</w:t>
      </w:r>
      <w:r w:rsidRPr="00317CC9">
        <w:rPr>
          <w:rFonts w:ascii="Arial" w:hAnsi="Arial" w:cs="Arial"/>
        </w:rPr>
        <w:t xml:space="preserve"> reading</w:t>
      </w:r>
      <w:r>
        <w:rPr>
          <w:rFonts w:ascii="Arial" w:hAnsi="Arial" w:cs="Arial"/>
        </w:rPr>
        <w:t xml:space="preserve"> score </w:t>
      </w:r>
      <w:r w:rsidRPr="00317CC9">
        <w:rPr>
          <w:rFonts w:ascii="Arial" w:hAnsi="Arial" w:cs="Arial"/>
        </w:rPr>
        <w:t xml:space="preserve"> in the last row of a column</w:t>
      </w:r>
      <w:r>
        <w:rPr>
          <w:rFonts w:ascii="Arial" w:hAnsi="Arial" w:cs="Arial"/>
        </w:rPr>
        <w:t xml:space="preserve"> G1002. W</w:t>
      </w:r>
      <w:r w:rsidR="00DA7FBF">
        <w:rPr>
          <w:rFonts w:ascii="Arial" w:hAnsi="Arial" w:cs="Arial"/>
        </w:rPr>
        <w:t>h</w:t>
      </w:r>
      <w:r>
        <w:rPr>
          <w:rFonts w:ascii="Arial" w:hAnsi="Arial" w:cs="Arial"/>
        </w:rPr>
        <w:t>ich is 69,169</w:t>
      </w:r>
      <w:r w:rsidR="003D2D35">
        <w:rPr>
          <w:rFonts w:ascii="Arial" w:hAnsi="Arial" w:cs="Arial"/>
        </w:rPr>
        <w:t xml:space="preserve">  for reading score.</w:t>
      </w:r>
    </w:p>
    <w:p w14:paraId="2620512E" w14:textId="2DC94111" w:rsidR="00317CC9" w:rsidRDefault="00317CC9">
      <w:pPr>
        <w:rPr>
          <w:rFonts w:ascii="Arial" w:hAnsi="Arial" w:cs="Arial"/>
        </w:rPr>
      </w:pPr>
      <w:r>
        <w:rPr>
          <w:noProof/>
        </w:rPr>
        <w:lastRenderedPageBreak/>
        <w:drawing>
          <wp:inline distT="0" distB="0" distL="0" distR="0" wp14:anchorId="1CD1F515" wp14:editId="22B5050A">
            <wp:extent cx="5760720" cy="3239135"/>
            <wp:effectExtent l="0" t="0" r="0" b="0"/>
            <wp:docPr id="8239638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963852" name="Picture 1" descr="A screenshot of a computer&#10;&#10;Description automatically generated"/>
                    <pic:cNvPicPr/>
                  </pic:nvPicPr>
                  <pic:blipFill>
                    <a:blip r:embed="rId12"/>
                    <a:stretch>
                      <a:fillRect/>
                    </a:stretch>
                  </pic:blipFill>
                  <pic:spPr>
                    <a:xfrm>
                      <a:off x="0" y="0"/>
                      <a:ext cx="5760720" cy="3239135"/>
                    </a:xfrm>
                    <a:prstGeom prst="rect">
                      <a:avLst/>
                    </a:prstGeom>
                  </pic:spPr>
                </pic:pic>
              </a:graphicData>
            </a:graphic>
          </wp:inline>
        </w:drawing>
      </w:r>
    </w:p>
    <w:p w14:paraId="0988697D" w14:textId="125DE84E" w:rsidR="00556A9D" w:rsidRPr="00756CBE" w:rsidRDefault="00556A9D" w:rsidP="00756CBE">
      <w:pPr>
        <w:pStyle w:val="Heading1"/>
        <w:rPr>
          <w:color w:val="000000" w:themeColor="text1"/>
        </w:rPr>
      </w:pPr>
      <w:bookmarkStart w:id="2" w:name="_Toc171376123"/>
      <w:r w:rsidRPr="00756CBE">
        <w:rPr>
          <w:color w:val="000000" w:themeColor="text1"/>
        </w:rPr>
        <w:t>Median value for reading score.</w:t>
      </w:r>
      <w:r w:rsidR="002932E8" w:rsidRPr="00756CBE">
        <w:rPr>
          <w:color w:val="000000" w:themeColor="text1"/>
        </w:rPr>
        <w:t>What is mean median value?</w:t>
      </w:r>
      <w:bookmarkEnd w:id="2"/>
    </w:p>
    <w:p w14:paraId="4A5F24DB" w14:textId="78815B36" w:rsidR="002932E8" w:rsidRPr="002932E8" w:rsidRDefault="002932E8" w:rsidP="002932E8">
      <w:pPr>
        <w:spacing w:line="360" w:lineRule="auto"/>
        <w:rPr>
          <w:rFonts w:ascii="Arial" w:hAnsi="Arial" w:cs="Arial"/>
        </w:rPr>
      </w:pPr>
      <w:r w:rsidRPr="002932E8">
        <w:rPr>
          <w:rFonts w:ascii="Arial" w:hAnsi="Arial" w:cs="Arial"/>
          <w:color w:val="252528"/>
          <w:shd w:val="clear" w:color="auto" w:fill="FFFFFF"/>
        </w:rPr>
        <w:t>In contrast, the </w:t>
      </w:r>
      <w:r w:rsidRPr="002932E8">
        <w:rPr>
          <w:rStyle w:val="Emphasis"/>
          <w:rFonts w:ascii="Arial" w:hAnsi="Arial" w:cs="Arial"/>
          <w:color w:val="252528"/>
          <w:shd w:val="clear" w:color="auto" w:fill="FFFFFF"/>
        </w:rPr>
        <w:t>median</w:t>
      </w:r>
      <w:r w:rsidRPr="002932E8">
        <w:rPr>
          <w:rFonts w:ascii="Arial" w:hAnsi="Arial" w:cs="Arial"/>
          <w:color w:val="252528"/>
          <w:shd w:val="clear" w:color="auto" w:fill="FFFFFF"/>
        </w:rPr>
        <w:t> is the middle number in a set of values when those values are arranged from smallest to largest.</w:t>
      </w:r>
    </w:p>
    <w:p w14:paraId="53D0916E" w14:textId="3277C49F" w:rsidR="00FA15C3" w:rsidRDefault="00FA15C3" w:rsidP="00556A9D">
      <w:pPr>
        <w:spacing w:line="360" w:lineRule="auto"/>
        <w:rPr>
          <w:rFonts w:ascii="Arial" w:hAnsi="Arial" w:cs="Arial"/>
        </w:rPr>
      </w:pPr>
    </w:p>
    <w:p w14:paraId="23C3DDF9" w14:textId="22CA2B8C" w:rsidR="00AB7CD6" w:rsidRDefault="00AB7CD6" w:rsidP="00556A9D">
      <w:pPr>
        <w:spacing w:line="360" w:lineRule="auto"/>
        <w:rPr>
          <w:rFonts w:ascii="Arial" w:hAnsi="Arial" w:cs="Arial"/>
        </w:rPr>
      </w:pPr>
      <w:r>
        <w:rPr>
          <w:noProof/>
        </w:rPr>
        <w:drawing>
          <wp:inline distT="0" distB="0" distL="0" distR="0" wp14:anchorId="40F55B32" wp14:editId="4EB202AB">
            <wp:extent cx="5760720" cy="3239135"/>
            <wp:effectExtent l="0" t="0" r="0" b="0"/>
            <wp:docPr id="12230364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036465" name="Picture 1" descr="A screenshot of a computer&#10;&#10;Description automatically generated"/>
                    <pic:cNvPicPr/>
                  </pic:nvPicPr>
                  <pic:blipFill>
                    <a:blip r:embed="rId13"/>
                    <a:stretch>
                      <a:fillRect/>
                    </a:stretch>
                  </pic:blipFill>
                  <pic:spPr>
                    <a:xfrm>
                      <a:off x="0" y="0"/>
                      <a:ext cx="5760720" cy="3239135"/>
                    </a:xfrm>
                    <a:prstGeom prst="rect">
                      <a:avLst/>
                    </a:prstGeom>
                  </pic:spPr>
                </pic:pic>
              </a:graphicData>
            </a:graphic>
          </wp:inline>
        </w:drawing>
      </w:r>
    </w:p>
    <w:p w14:paraId="3CD2DBA2" w14:textId="5A68E877" w:rsidR="00AB7CD6" w:rsidRDefault="00AB7CD6" w:rsidP="00556A9D">
      <w:pPr>
        <w:spacing w:line="360" w:lineRule="auto"/>
        <w:rPr>
          <w:rFonts w:ascii="Arial" w:hAnsi="Arial" w:cs="Arial"/>
        </w:rPr>
      </w:pPr>
      <w:r>
        <w:rPr>
          <w:noProof/>
        </w:rPr>
        <w:lastRenderedPageBreak/>
        <w:drawing>
          <wp:inline distT="0" distB="0" distL="0" distR="0" wp14:anchorId="05AB0F93" wp14:editId="5F3AE1BC">
            <wp:extent cx="5760720" cy="3239135"/>
            <wp:effectExtent l="0" t="0" r="0" b="0"/>
            <wp:docPr id="4657577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757783" name="Picture 1" descr="A screenshot of a computer&#10;&#10;Description automatically generated"/>
                    <pic:cNvPicPr/>
                  </pic:nvPicPr>
                  <pic:blipFill>
                    <a:blip r:embed="rId14"/>
                    <a:stretch>
                      <a:fillRect/>
                    </a:stretch>
                  </pic:blipFill>
                  <pic:spPr>
                    <a:xfrm>
                      <a:off x="0" y="0"/>
                      <a:ext cx="5760720" cy="3239135"/>
                    </a:xfrm>
                    <a:prstGeom prst="rect">
                      <a:avLst/>
                    </a:prstGeom>
                  </pic:spPr>
                </pic:pic>
              </a:graphicData>
            </a:graphic>
          </wp:inline>
        </w:drawing>
      </w:r>
    </w:p>
    <w:p w14:paraId="215EC970" w14:textId="4286122E" w:rsidR="007D3517" w:rsidRPr="002932E8" w:rsidRDefault="002932E8" w:rsidP="002932E8">
      <w:pPr>
        <w:spacing w:line="360" w:lineRule="auto"/>
        <w:rPr>
          <w:rFonts w:ascii="Arial" w:hAnsi="Arial" w:cs="Arial"/>
        </w:rPr>
      </w:pPr>
      <w:r w:rsidRPr="002932E8">
        <w:rPr>
          <w:rStyle w:val="Strong"/>
          <w:rFonts w:ascii="Arial" w:hAnsi="Arial" w:cs="Arial"/>
          <w:b w:val="0"/>
          <w:bCs w:val="0"/>
          <w:color w:val="252528"/>
          <w:shd w:val="clear" w:color="auto" w:fill="FFFFFF"/>
        </w:rPr>
        <w:t>To find the </w:t>
      </w:r>
      <w:r w:rsidRPr="002932E8">
        <w:rPr>
          <w:rStyle w:val="Emphasis"/>
          <w:rFonts w:ascii="Arial" w:hAnsi="Arial" w:cs="Arial"/>
          <w:b/>
          <w:bCs/>
          <w:color w:val="252528"/>
          <w:shd w:val="clear" w:color="auto" w:fill="FFFFFF"/>
        </w:rPr>
        <w:t>median</w:t>
      </w:r>
      <w:r w:rsidRPr="002932E8">
        <w:rPr>
          <w:rStyle w:val="Strong"/>
          <w:rFonts w:ascii="Arial" w:hAnsi="Arial" w:cs="Arial"/>
          <w:color w:val="252528"/>
          <w:shd w:val="clear" w:color="auto" w:fill="FFFFFF"/>
        </w:rPr>
        <w:t>:</w:t>
      </w:r>
      <w:r w:rsidRPr="002932E8">
        <w:rPr>
          <w:rFonts w:ascii="Arial" w:hAnsi="Arial" w:cs="Arial"/>
          <w:color w:val="252528"/>
          <w:shd w:val="clear" w:color="auto" w:fill="FFFFFF"/>
        </w:rPr>
        <w:t> find the value that’s sequentially in the middle. In a set of seven numbers arranged in increasing value, the median is the fourth number (since there are three before and three after). In this set (2, 3, 3, 4, 6, 8, 9), the </w:t>
      </w:r>
      <w:r w:rsidRPr="002932E8">
        <w:rPr>
          <w:rStyle w:val="Emphasis"/>
          <w:rFonts w:ascii="Arial" w:hAnsi="Arial" w:cs="Arial"/>
          <w:color w:val="252528"/>
          <w:shd w:val="clear" w:color="auto" w:fill="FFFFFF"/>
        </w:rPr>
        <w:t>median</w:t>
      </w:r>
      <w:r w:rsidRPr="002932E8">
        <w:rPr>
          <w:rFonts w:ascii="Arial" w:hAnsi="Arial" w:cs="Arial"/>
          <w:color w:val="252528"/>
          <w:shd w:val="clear" w:color="auto" w:fill="FFFFFF"/>
        </w:rPr>
        <w:t> is 4. When a set has an even number of values, the </w:t>
      </w:r>
      <w:r w:rsidRPr="002932E8">
        <w:rPr>
          <w:rStyle w:val="Emphasis"/>
          <w:rFonts w:ascii="Arial" w:hAnsi="Arial" w:cs="Arial"/>
          <w:color w:val="252528"/>
          <w:shd w:val="clear" w:color="auto" w:fill="FFFFFF"/>
        </w:rPr>
        <w:t>median</w:t>
      </w:r>
      <w:r w:rsidRPr="002932E8">
        <w:rPr>
          <w:rFonts w:ascii="Arial" w:hAnsi="Arial" w:cs="Arial"/>
          <w:color w:val="252528"/>
          <w:shd w:val="clear" w:color="auto" w:fill="FFFFFF"/>
        </w:rPr>
        <w:t> is the mean of the two middle values (in other words, you find the </w:t>
      </w:r>
      <w:r w:rsidRPr="002932E8">
        <w:rPr>
          <w:rStyle w:val="Emphasis"/>
          <w:rFonts w:ascii="Arial" w:hAnsi="Arial" w:cs="Arial"/>
          <w:color w:val="252528"/>
          <w:shd w:val="clear" w:color="auto" w:fill="FFFFFF"/>
        </w:rPr>
        <w:t>median</w:t>
      </w:r>
      <w:r w:rsidRPr="002932E8">
        <w:rPr>
          <w:rFonts w:ascii="Arial" w:hAnsi="Arial" w:cs="Arial"/>
          <w:color w:val="252528"/>
          <w:shd w:val="clear" w:color="auto" w:fill="FFFFFF"/>
        </w:rPr>
        <w:t> by adding the two middle numbers together and dividing by two)</w:t>
      </w:r>
      <w:r w:rsidR="0038647D">
        <w:rPr>
          <w:rFonts w:ascii="Arial" w:hAnsi="Arial" w:cs="Arial"/>
          <w:color w:val="252528"/>
          <w:shd w:val="clear" w:color="auto" w:fill="FFFFFF"/>
        </w:rPr>
        <w:t>(</w:t>
      </w:r>
      <w:r w:rsidR="0038647D" w:rsidRPr="0038647D">
        <w:t xml:space="preserve"> </w:t>
      </w:r>
      <w:r w:rsidR="0038647D" w:rsidRPr="0038647D">
        <w:rPr>
          <w:rFonts w:ascii="Arial" w:hAnsi="Arial" w:cs="Arial"/>
          <w:color w:val="252528"/>
          <w:shd w:val="clear" w:color="auto" w:fill="FFFFFF"/>
        </w:rPr>
        <w:t>https://www.dictionary.com/e/average-vs-mean-vs-median-vs-mode/</w:t>
      </w:r>
      <w:r w:rsidR="0038647D">
        <w:rPr>
          <w:rFonts w:ascii="Arial" w:hAnsi="Arial" w:cs="Arial"/>
          <w:color w:val="252528"/>
          <w:shd w:val="clear" w:color="auto" w:fill="FFFFFF"/>
        </w:rPr>
        <w:t>).</w:t>
      </w:r>
    </w:p>
    <w:p w14:paraId="7B7D68DB" w14:textId="77777777" w:rsidR="007D3517" w:rsidRDefault="007D3517" w:rsidP="00556A9D">
      <w:pPr>
        <w:spacing w:line="360" w:lineRule="auto"/>
        <w:rPr>
          <w:rFonts w:ascii="Arial" w:hAnsi="Arial" w:cs="Arial"/>
        </w:rPr>
      </w:pPr>
    </w:p>
    <w:p w14:paraId="69F9EC42" w14:textId="77777777" w:rsidR="007D3517" w:rsidRDefault="007D3517" w:rsidP="00556A9D">
      <w:pPr>
        <w:spacing w:line="360" w:lineRule="auto"/>
        <w:rPr>
          <w:rFonts w:ascii="Arial" w:hAnsi="Arial" w:cs="Arial"/>
        </w:rPr>
      </w:pPr>
    </w:p>
    <w:p w14:paraId="22F54A6E" w14:textId="77777777" w:rsidR="007D3517" w:rsidRDefault="007D3517" w:rsidP="00556A9D">
      <w:pPr>
        <w:spacing w:line="360" w:lineRule="auto"/>
        <w:rPr>
          <w:rFonts w:ascii="Arial" w:hAnsi="Arial" w:cs="Arial"/>
        </w:rPr>
      </w:pPr>
    </w:p>
    <w:p w14:paraId="6822A288" w14:textId="6DCBCCA8" w:rsidR="00462D4D" w:rsidRDefault="00462D4D" w:rsidP="00556A9D">
      <w:pPr>
        <w:spacing w:line="360" w:lineRule="auto"/>
        <w:rPr>
          <w:rFonts w:ascii="Arial" w:hAnsi="Arial" w:cs="Arial"/>
        </w:rPr>
      </w:pPr>
      <w:r>
        <w:rPr>
          <w:noProof/>
        </w:rPr>
        <w:lastRenderedPageBreak/>
        <w:drawing>
          <wp:inline distT="0" distB="0" distL="0" distR="0" wp14:anchorId="3E773E12" wp14:editId="569E3CD5">
            <wp:extent cx="5760720" cy="3239135"/>
            <wp:effectExtent l="0" t="0" r="0" b="0"/>
            <wp:docPr id="4317322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732219" name="Picture 1" descr="A screenshot of a computer&#10;&#10;Description automatically generated"/>
                    <pic:cNvPicPr/>
                  </pic:nvPicPr>
                  <pic:blipFill>
                    <a:blip r:embed="rId15"/>
                    <a:stretch>
                      <a:fillRect/>
                    </a:stretch>
                  </pic:blipFill>
                  <pic:spPr>
                    <a:xfrm>
                      <a:off x="0" y="0"/>
                      <a:ext cx="5760720" cy="3239135"/>
                    </a:xfrm>
                    <a:prstGeom prst="rect">
                      <a:avLst/>
                    </a:prstGeom>
                  </pic:spPr>
                </pic:pic>
              </a:graphicData>
            </a:graphic>
          </wp:inline>
        </w:drawing>
      </w:r>
    </w:p>
    <w:p w14:paraId="2FE07A64" w14:textId="707E52D8" w:rsidR="00462D4D" w:rsidRDefault="00462D4D" w:rsidP="00556A9D">
      <w:pPr>
        <w:spacing w:line="360" w:lineRule="auto"/>
        <w:rPr>
          <w:rFonts w:ascii="Arial" w:hAnsi="Arial" w:cs="Arial"/>
        </w:rPr>
      </w:pPr>
      <w:r>
        <w:rPr>
          <w:noProof/>
        </w:rPr>
        <w:drawing>
          <wp:inline distT="0" distB="0" distL="0" distR="0" wp14:anchorId="393D223A" wp14:editId="11524049">
            <wp:extent cx="5760720" cy="3239135"/>
            <wp:effectExtent l="0" t="0" r="0" b="0"/>
            <wp:docPr id="1453052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05251" name="Picture 1" descr="A screenshot of a computer&#10;&#10;Description automatically generated"/>
                    <pic:cNvPicPr/>
                  </pic:nvPicPr>
                  <pic:blipFill>
                    <a:blip r:embed="rId16"/>
                    <a:stretch>
                      <a:fillRect/>
                    </a:stretch>
                  </pic:blipFill>
                  <pic:spPr>
                    <a:xfrm>
                      <a:off x="0" y="0"/>
                      <a:ext cx="5760720" cy="3239135"/>
                    </a:xfrm>
                    <a:prstGeom prst="rect">
                      <a:avLst/>
                    </a:prstGeom>
                  </pic:spPr>
                </pic:pic>
              </a:graphicData>
            </a:graphic>
          </wp:inline>
        </w:drawing>
      </w:r>
    </w:p>
    <w:p w14:paraId="782E3FC4" w14:textId="6C16E9E7" w:rsidR="00462D4D" w:rsidRDefault="003C1975" w:rsidP="00556A9D">
      <w:pPr>
        <w:spacing w:line="360" w:lineRule="auto"/>
        <w:rPr>
          <w:rFonts w:ascii="Arial" w:hAnsi="Arial" w:cs="Arial"/>
        </w:rPr>
      </w:pPr>
      <w:r>
        <w:rPr>
          <w:rFonts w:ascii="Arial" w:hAnsi="Arial" w:cs="Arial"/>
        </w:rPr>
        <w:t>Median value for reading score is 70.</w:t>
      </w:r>
    </w:p>
    <w:p w14:paraId="41936DD0" w14:textId="77777777" w:rsidR="00462D4D" w:rsidRDefault="00462D4D" w:rsidP="00556A9D">
      <w:pPr>
        <w:spacing w:line="360" w:lineRule="auto"/>
        <w:rPr>
          <w:rFonts w:ascii="Arial" w:hAnsi="Arial" w:cs="Arial"/>
        </w:rPr>
      </w:pPr>
    </w:p>
    <w:p w14:paraId="291D5216" w14:textId="77777777" w:rsidR="00462D4D" w:rsidRDefault="00462D4D" w:rsidP="00556A9D">
      <w:pPr>
        <w:spacing w:line="360" w:lineRule="auto"/>
        <w:rPr>
          <w:rFonts w:ascii="Arial" w:hAnsi="Arial" w:cs="Arial"/>
        </w:rPr>
      </w:pPr>
    </w:p>
    <w:p w14:paraId="6C072A60" w14:textId="77777777" w:rsidR="00462D4D" w:rsidRDefault="00462D4D" w:rsidP="00556A9D">
      <w:pPr>
        <w:spacing w:line="360" w:lineRule="auto"/>
        <w:rPr>
          <w:rFonts w:ascii="Arial" w:hAnsi="Arial" w:cs="Arial"/>
        </w:rPr>
      </w:pPr>
    </w:p>
    <w:p w14:paraId="73180776" w14:textId="77777777" w:rsidR="00462D4D" w:rsidRDefault="00462D4D" w:rsidP="00556A9D">
      <w:pPr>
        <w:spacing w:line="360" w:lineRule="auto"/>
        <w:rPr>
          <w:rFonts w:ascii="Arial" w:hAnsi="Arial" w:cs="Arial"/>
        </w:rPr>
      </w:pPr>
    </w:p>
    <w:p w14:paraId="185FA690" w14:textId="2CF54323" w:rsidR="00462D4D" w:rsidRDefault="00462D4D" w:rsidP="00556A9D">
      <w:pPr>
        <w:spacing w:line="360" w:lineRule="auto"/>
        <w:rPr>
          <w:rFonts w:ascii="Arial" w:hAnsi="Arial" w:cs="Arial"/>
        </w:rPr>
      </w:pPr>
      <w:r>
        <w:rPr>
          <w:noProof/>
        </w:rPr>
        <w:lastRenderedPageBreak/>
        <w:drawing>
          <wp:inline distT="0" distB="0" distL="0" distR="0" wp14:anchorId="581D4E96" wp14:editId="3276C769">
            <wp:extent cx="5760720" cy="3239135"/>
            <wp:effectExtent l="0" t="0" r="0" b="0"/>
            <wp:docPr id="19352625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262554" name="Picture 1" descr="A screenshot of a computer&#10;&#10;Description automatically generated"/>
                    <pic:cNvPicPr/>
                  </pic:nvPicPr>
                  <pic:blipFill>
                    <a:blip r:embed="rId17"/>
                    <a:stretch>
                      <a:fillRect/>
                    </a:stretch>
                  </pic:blipFill>
                  <pic:spPr>
                    <a:xfrm>
                      <a:off x="0" y="0"/>
                      <a:ext cx="5760720" cy="3239135"/>
                    </a:xfrm>
                    <a:prstGeom prst="rect">
                      <a:avLst/>
                    </a:prstGeom>
                  </pic:spPr>
                </pic:pic>
              </a:graphicData>
            </a:graphic>
          </wp:inline>
        </w:drawing>
      </w:r>
    </w:p>
    <w:p w14:paraId="08E0B9F5" w14:textId="77777777" w:rsidR="00603E12" w:rsidRDefault="00603E12" w:rsidP="00756CBE">
      <w:pPr>
        <w:pStyle w:val="Heading1"/>
        <w:rPr>
          <w:color w:val="000000" w:themeColor="text1"/>
        </w:rPr>
      </w:pPr>
      <w:bookmarkStart w:id="3" w:name="_Toc171376124"/>
    </w:p>
    <w:p w14:paraId="6EE32B97" w14:textId="052F7679" w:rsidR="0038647D" w:rsidRPr="00756CBE" w:rsidRDefault="007D3517" w:rsidP="00756CBE">
      <w:pPr>
        <w:pStyle w:val="Heading1"/>
        <w:rPr>
          <w:color w:val="000000" w:themeColor="text1"/>
        </w:rPr>
      </w:pPr>
      <w:r w:rsidRPr="00756CBE">
        <w:rPr>
          <w:color w:val="000000" w:themeColor="text1"/>
        </w:rPr>
        <w:t>How we can find mode of the reading score?</w:t>
      </w:r>
      <w:r w:rsidR="0038647D" w:rsidRPr="00756CBE">
        <w:rPr>
          <w:color w:val="000000" w:themeColor="text1"/>
        </w:rPr>
        <w:t>What is mean MODE?</w:t>
      </w:r>
      <w:bookmarkEnd w:id="3"/>
    </w:p>
    <w:p w14:paraId="72AA0DFF" w14:textId="322D0D9E" w:rsidR="0038647D" w:rsidRPr="0038647D" w:rsidRDefault="0038647D" w:rsidP="0038647D">
      <w:pPr>
        <w:pStyle w:val="NormalWeb"/>
        <w:shd w:val="clear" w:color="auto" w:fill="FFFFFF"/>
        <w:spacing w:before="0" w:beforeAutospacing="0" w:after="0" w:afterAutospacing="0" w:line="360" w:lineRule="auto"/>
        <w:rPr>
          <w:rFonts w:ascii="Arial" w:hAnsi="Arial" w:cs="Arial"/>
          <w:color w:val="252528"/>
          <w:sz w:val="22"/>
          <w:szCs w:val="22"/>
        </w:rPr>
      </w:pPr>
      <w:r w:rsidRPr="0038647D">
        <w:rPr>
          <w:rFonts w:ascii="Arial" w:hAnsi="Arial" w:cs="Arial"/>
          <w:color w:val="252528"/>
          <w:sz w:val="22"/>
          <w:szCs w:val="22"/>
          <w:lang w:val="en-GB"/>
        </w:rPr>
        <w:t>S</w:t>
      </w:r>
      <w:r w:rsidRPr="0038647D">
        <w:rPr>
          <w:rFonts w:ascii="Arial" w:hAnsi="Arial" w:cs="Arial"/>
          <w:color w:val="252528"/>
          <w:sz w:val="22"/>
          <w:szCs w:val="22"/>
        </w:rPr>
        <w:t>imply look to see which value shows up the most. In the example set, the </w:t>
      </w:r>
      <w:r w:rsidRPr="0038647D">
        <w:rPr>
          <w:rStyle w:val="Emphasis"/>
          <w:rFonts w:ascii="Arial" w:eastAsiaTheme="majorEastAsia" w:hAnsi="Arial" w:cs="Arial"/>
          <w:color w:val="252528"/>
          <w:sz w:val="22"/>
          <w:szCs w:val="22"/>
        </w:rPr>
        <w:t>mode</w:t>
      </w:r>
      <w:r w:rsidRPr="0038647D">
        <w:rPr>
          <w:rFonts w:ascii="Arial" w:hAnsi="Arial" w:cs="Arial"/>
          <w:color w:val="252528"/>
          <w:sz w:val="22"/>
          <w:szCs w:val="22"/>
        </w:rPr>
        <w:t> is 3, since it occurs twice and all the other values occur only once.</w:t>
      </w:r>
    </w:p>
    <w:p w14:paraId="00E7ED85" w14:textId="2BCD88B0" w:rsidR="0038647D" w:rsidRPr="0038647D" w:rsidRDefault="0038647D" w:rsidP="0038647D">
      <w:pPr>
        <w:pStyle w:val="NormalWeb"/>
        <w:shd w:val="clear" w:color="auto" w:fill="FFFFFF"/>
        <w:spacing w:before="0" w:beforeAutospacing="0" w:after="240" w:afterAutospacing="0" w:line="360" w:lineRule="auto"/>
        <w:rPr>
          <w:rFonts w:ascii="Arial" w:hAnsi="Arial" w:cs="Arial"/>
          <w:color w:val="252528"/>
          <w:sz w:val="22"/>
          <w:szCs w:val="22"/>
          <w:lang w:val="en-GB"/>
        </w:rPr>
      </w:pPr>
      <w:r w:rsidRPr="0038647D">
        <w:rPr>
          <w:rFonts w:ascii="Arial" w:hAnsi="Arial" w:cs="Arial"/>
          <w:color w:val="252528"/>
          <w:sz w:val="22"/>
          <w:szCs w:val="22"/>
        </w:rPr>
        <w:t>Of course, this set of values is very simple compared to data sets you’re likely to encounter in real life. In cases when there is too much data to look at all at once, there are often special tools (such as those used in spreadsheet software) that you can use to determine the mean, median, and mode</w:t>
      </w:r>
      <w:r>
        <w:rPr>
          <w:rFonts w:ascii="Arial" w:hAnsi="Arial" w:cs="Arial"/>
          <w:color w:val="252528"/>
          <w:sz w:val="22"/>
          <w:szCs w:val="22"/>
          <w:lang w:val="en-GB"/>
        </w:rPr>
        <w:t xml:space="preserve"> (</w:t>
      </w:r>
      <w:r w:rsidRPr="0038647D">
        <w:rPr>
          <w:rFonts w:ascii="Arial" w:hAnsi="Arial" w:cs="Arial"/>
          <w:color w:val="252528"/>
          <w:sz w:val="22"/>
          <w:szCs w:val="22"/>
          <w:lang w:val="en-GB"/>
        </w:rPr>
        <w:t>https://www.dictionary.com/e/average-vs-mean-vs-median-vs-mode/</w:t>
      </w:r>
      <w:r>
        <w:rPr>
          <w:rFonts w:ascii="Arial" w:hAnsi="Arial" w:cs="Arial"/>
          <w:color w:val="252528"/>
          <w:sz w:val="22"/>
          <w:szCs w:val="22"/>
          <w:lang w:val="en-GB"/>
        </w:rPr>
        <w:t>).</w:t>
      </w:r>
    </w:p>
    <w:p w14:paraId="35A08518" w14:textId="5C8FC0C9" w:rsidR="007D3517" w:rsidRDefault="007D3517" w:rsidP="00556A9D">
      <w:pPr>
        <w:spacing w:line="360" w:lineRule="auto"/>
        <w:rPr>
          <w:rFonts w:ascii="Arial" w:hAnsi="Arial" w:cs="Arial"/>
        </w:rPr>
      </w:pPr>
    </w:p>
    <w:p w14:paraId="72CCD639" w14:textId="4B833552" w:rsidR="007D3517" w:rsidRDefault="007D3517" w:rsidP="00556A9D">
      <w:pPr>
        <w:spacing w:line="360" w:lineRule="auto"/>
        <w:rPr>
          <w:rFonts w:ascii="Arial" w:hAnsi="Arial" w:cs="Arial"/>
        </w:rPr>
      </w:pPr>
      <w:r>
        <w:rPr>
          <w:noProof/>
        </w:rPr>
        <w:lastRenderedPageBreak/>
        <w:drawing>
          <wp:inline distT="0" distB="0" distL="0" distR="0" wp14:anchorId="03A15678" wp14:editId="23287326">
            <wp:extent cx="5760720" cy="3239135"/>
            <wp:effectExtent l="0" t="0" r="0" b="0"/>
            <wp:docPr id="3909024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902498" name="Picture 1" descr="A screenshot of a computer&#10;&#10;Description automatically generated"/>
                    <pic:cNvPicPr/>
                  </pic:nvPicPr>
                  <pic:blipFill>
                    <a:blip r:embed="rId18"/>
                    <a:stretch>
                      <a:fillRect/>
                    </a:stretch>
                  </pic:blipFill>
                  <pic:spPr>
                    <a:xfrm>
                      <a:off x="0" y="0"/>
                      <a:ext cx="5760720" cy="3239135"/>
                    </a:xfrm>
                    <a:prstGeom prst="rect">
                      <a:avLst/>
                    </a:prstGeom>
                  </pic:spPr>
                </pic:pic>
              </a:graphicData>
            </a:graphic>
          </wp:inline>
        </w:drawing>
      </w:r>
    </w:p>
    <w:p w14:paraId="19F14A7F" w14:textId="58E31F47" w:rsidR="006A0173" w:rsidRDefault="006A0173" w:rsidP="00556A9D">
      <w:pPr>
        <w:spacing w:line="360" w:lineRule="auto"/>
        <w:rPr>
          <w:rFonts w:ascii="Arial" w:hAnsi="Arial" w:cs="Arial"/>
        </w:rPr>
      </w:pPr>
      <w:r>
        <w:rPr>
          <w:noProof/>
        </w:rPr>
        <w:drawing>
          <wp:inline distT="0" distB="0" distL="0" distR="0" wp14:anchorId="1C33CF3F" wp14:editId="1291B0B4">
            <wp:extent cx="5760720" cy="3239135"/>
            <wp:effectExtent l="0" t="0" r="0" b="0"/>
            <wp:docPr id="17710429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042917" name="Picture 1" descr="A screenshot of a computer&#10;&#10;Description automatically generated"/>
                    <pic:cNvPicPr/>
                  </pic:nvPicPr>
                  <pic:blipFill>
                    <a:blip r:embed="rId19"/>
                    <a:stretch>
                      <a:fillRect/>
                    </a:stretch>
                  </pic:blipFill>
                  <pic:spPr>
                    <a:xfrm>
                      <a:off x="0" y="0"/>
                      <a:ext cx="5760720" cy="3239135"/>
                    </a:xfrm>
                    <a:prstGeom prst="rect">
                      <a:avLst/>
                    </a:prstGeom>
                  </pic:spPr>
                </pic:pic>
              </a:graphicData>
            </a:graphic>
          </wp:inline>
        </w:drawing>
      </w:r>
    </w:p>
    <w:p w14:paraId="50A6547B" w14:textId="332665D8" w:rsidR="006A0173" w:rsidRDefault="006A0173" w:rsidP="00556A9D">
      <w:pPr>
        <w:spacing w:line="360" w:lineRule="auto"/>
        <w:rPr>
          <w:rFonts w:ascii="Arial" w:hAnsi="Arial" w:cs="Arial"/>
        </w:rPr>
      </w:pPr>
      <w:r>
        <w:rPr>
          <w:rFonts w:ascii="Arial" w:hAnsi="Arial" w:cs="Arial"/>
        </w:rPr>
        <w:t>Then we write “Mode”.As we seen ,they give us t</w:t>
      </w:r>
      <w:r w:rsidR="00AE4766">
        <w:rPr>
          <w:rFonts w:ascii="Arial" w:hAnsi="Arial" w:cs="Arial"/>
        </w:rPr>
        <w:t xml:space="preserve">hree options.We have to </w:t>
      </w:r>
      <w:r w:rsidR="00AE4766" w:rsidRPr="00AE4766">
        <w:rPr>
          <w:rFonts w:ascii="Arial" w:hAnsi="Arial" w:cs="Arial"/>
        </w:rPr>
        <w:t>choose the middle option</w:t>
      </w:r>
      <w:r w:rsidR="00AE4766">
        <w:rPr>
          <w:rFonts w:ascii="Arial" w:hAnsi="Arial" w:cs="Arial"/>
        </w:rPr>
        <w:t xml:space="preserve"> which is “MODE.SNGL”.(Returns the most frequently occuring,or repetitive,value in an array or range of data.</w:t>
      </w:r>
    </w:p>
    <w:p w14:paraId="0B7F6481" w14:textId="036FFA29" w:rsidR="00AE4766" w:rsidRDefault="00AE4766" w:rsidP="00556A9D">
      <w:pPr>
        <w:spacing w:line="360" w:lineRule="auto"/>
        <w:rPr>
          <w:rFonts w:ascii="Arial" w:hAnsi="Arial" w:cs="Arial"/>
        </w:rPr>
      </w:pPr>
      <w:r>
        <w:rPr>
          <w:noProof/>
        </w:rPr>
        <w:lastRenderedPageBreak/>
        <w:drawing>
          <wp:inline distT="0" distB="0" distL="0" distR="0" wp14:anchorId="79DCBC20" wp14:editId="249F724A">
            <wp:extent cx="5760720" cy="3239135"/>
            <wp:effectExtent l="0" t="0" r="0" b="0"/>
            <wp:docPr id="7965360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536042" name="Picture 1" descr="A screenshot of a computer&#10;&#10;Description automatically generated"/>
                    <pic:cNvPicPr/>
                  </pic:nvPicPr>
                  <pic:blipFill>
                    <a:blip r:embed="rId20"/>
                    <a:stretch>
                      <a:fillRect/>
                    </a:stretch>
                  </pic:blipFill>
                  <pic:spPr>
                    <a:xfrm>
                      <a:off x="0" y="0"/>
                      <a:ext cx="5760720" cy="3239135"/>
                    </a:xfrm>
                    <a:prstGeom prst="rect">
                      <a:avLst/>
                    </a:prstGeom>
                  </pic:spPr>
                </pic:pic>
              </a:graphicData>
            </a:graphic>
          </wp:inline>
        </w:drawing>
      </w:r>
    </w:p>
    <w:p w14:paraId="78DB0E74" w14:textId="77777777" w:rsidR="008F0C26" w:rsidRPr="008F0C26" w:rsidRDefault="008F0C26" w:rsidP="008F0C26">
      <w:pPr>
        <w:spacing w:after="0" w:line="240" w:lineRule="auto"/>
        <w:rPr>
          <w:rFonts w:ascii="Arial" w:eastAsia="Times New Roman" w:hAnsi="Arial" w:cs="Arial"/>
          <w:lang w:val="bg-BG" w:eastAsia="bg-BG"/>
        </w:rPr>
      </w:pPr>
      <w:r w:rsidRPr="008F0C26">
        <w:rPr>
          <w:rFonts w:ascii="Arial" w:eastAsia="Times New Roman" w:hAnsi="Arial" w:cs="Arial"/>
          <w:lang w:val="bg-BG" w:eastAsia="bg-BG"/>
        </w:rPr>
        <w:t>It is possible to define a mode as the value that occurs more frequently than any other value in a given set of values. The value that appears the most frequently is the one at the top of the list. The given data set consists of the following items: 2, 4, 5, 5, 6, 7, and the mode of the data set is 5. This is because the number 5 has been included in the set twice.</w:t>
      </w:r>
    </w:p>
    <w:p w14:paraId="77C5DC73" w14:textId="77777777" w:rsidR="008F0C26" w:rsidRPr="008F0C26" w:rsidRDefault="008F0C26" w:rsidP="00556A9D">
      <w:pPr>
        <w:spacing w:line="360" w:lineRule="auto"/>
        <w:rPr>
          <w:rFonts w:ascii="Arial" w:hAnsi="Arial" w:cs="Arial"/>
        </w:rPr>
      </w:pPr>
    </w:p>
    <w:p w14:paraId="1FF364E3" w14:textId="6EF075FE" w:rsidR="00AE4766" w:rsidRDefault="00AE4766" w:rsidP="00556A9D">
      <w:pPr>
        <w:spacing w:line="360" w:lineRule="auto"/>
        <w:rPr>
          <w:rFonts w:ascii="Arial" w:hAnsi="Arial" w:cs="Arial"/>
        </w:rPr>
      </w:pPr>
      <w:r>
        <w:rPr>
          <w:noProof/>
        </w:rPr>
        <w:drawing>
          <wp:inline distT="0" distB="0" distL="0" distR="0" wp14:anchorId="19EB8D0F" wp14:editId="33CC96B1">
            <wp:extent cx="5760720" cy="3239135"/>
            <wp:effectExtent l="0" t="0" r="0" b="0"/>
            <wp:docPr id="2301955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195590" name="Picture 1" descr="A screenshot of a computer&#10;&#10;Description automatically generated"/>
                    <pic:cNvPicPr/>
                  </pic:nvPicPr>
                  <pic:blipFill>
                    <a:blip r:embed="rId21"/>
                    <a:stretch>
                      <a:fillRect/>
                    </a:stretch>
                  </pic:blipFill>
                  <pic:spPr>
                    <a:xfrm>
                      <a:off x="0" y="0"/>
                      <a:ext cx="5760720" cy="3239135"/>
                    </a:xfrm>
                    <a:prstGeom prst="rect">
                      <a:avLst/>
                    </a:prstGeom>
                  </pic:spPr>
                </pic:pic>
              </a:graphicData>
            </a:graphic>
          </wp:inline>
        </w:drawing>
      </w:r>
    </w:p>
    <w:p w14:paraId="6CC42D81" w14:textId="1F24897F" w:rsidR="00AE4766" w:rsidRPr="00B41BA3" w:rsidRDefault="003C1975" w:rsidP="00556A9D">
      <w:pPr>
        <w:spacing w:line="360" w:lineRule="auto"/>
        <w:rPr>
          <w:rFonts w:ascii="Arial" w:hAnsi="Arial" w:cs="Arial"/>
          <w:vertAlign w:val="subscript"/>
          <w:lang w:val="en-US"/>
        </w:rPr>
      </w:pPr>
      <w:r>
        <w:rPr>
          <w:rFonts w:ascii="Arial" w:hAnsi="Arial" w:cs="Arial"/>
        </w:rPr>
        <w:t xml:space="preserve"> Mode </w:t>
      </w:r>
      <w:r w:rsidR="00BE15D5">
        <w:rPr>
          <w:rFonts w:ascii="Arial" w:hAnsi="Arial" w:cs="Arial"/>
        </w:rPr>
        <w:t>readin</w:t>
      </w:r>
      <w:r>
        <w:rPr>
          <w:rFonts w:ascii="Arial" w:hAnsi="Arial" w:cs="Arial"/>
        </w:rPr>
        <w:t xml:space="preserve">g </w:t>
      </w:r>
      <w:r w:rsidR="00BE15D5">
        <w:rPr>
          <w:rFonts w:ascii="Arial" w:hAnsi="Arial" w:cs="Arial"/>
        </w:rPr>
        <w:t xml:space="preserve"> score</w:t>
      </w:r>
      <w:r w:rsidR="00AE4766">
        <w:rPr>
          <w:rFonts w:ascii="Arial" w:hAnsi="Arial" w:cs="Arial"/>
        </w:rPr>
        <w:t xml:space="preserve"> it will be 72.</w:t>
      </w:r>
      <w:r w:rsidR="00B41BA3">
        <w:rPr>
          <w:rFonts w:ascii="Arial" w:hAnsi="Arial" w:cs="Arial"/>
        </w:rPr>
        <w:t xml:space="preserve"> When </w:t>
      </w:r>
      <w:r w:rsidR="00922299">
        <w:rPr>
          <w:rFonts w:ascii="Arial" w:hAnsi="Arial" w:cs="Arial"/>
        </w:rPr>
        <w:t xml:space="preserve">we </w:t>
      </w:r>
      <w:r w:rsidR="00B41BA3">
        <w:rPr>
          <w:rFonts w:ascii="Arial" w:hAnsi="Arial" w:cs="Arial"/>
        </w:rPr>
        <w:t xml:space="preserve"> calculation with formula which is =Mode.SNGL(G2:G1001).</w:t>
      </w:r>
    </w:p>
    <w:p w14:paraId="7284F24B" w14:textId="053CCF48" w:rsidR="00AE4766" w:rsidRDefault="00AE4766" w:rsidP="00556A9D">
      <w:pPr>
        <w:spacing w:line="360" w:lineRule="auto"/>
        <w:rPr>
          <w:rFonts w:ascii="Arial" w:hAnsi="Arial" w:cs="Arial"/>
        </w:rPr>
      </w:pPr>
      <w:r>
        <w:rPr>
          <w:noProof/>
        </w:rPr>
        <w:lastRenderedPageBreak/>
        <w:drawing>
          <wp:inline distT="0" distB="0" distL="0" distR="0" wp14:anchorId="08E8AFE3" wp14:editId="37EBE777">
            <wp:extent cx="5760720" cy="3239135"/>
            <wp:effectExtent l="0" t="0" r="0" b="0"/>
            <wp:docPr id="14440906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090646" name="Picture 1" descr="A screenshot of a computer&#10;&#10;Description automatically generated"/>
                    <pic:cNvPicPr/>
                  </pic:nvPicPr>
                  <pic:blipFill>
                    <a:blip r:embed="rId22"/>
                    <a:stretch>
                      <a:fillRect/>
                    </a:stretch>
                  </pic:blipFill>
                  <pic:spPr>
                    <a:xfrm>
                      <a:off x="0" y="0"/>
                      <a:ext cx="5760720" cy="3239135"/>
                    </a:xfrm>
                    <a:prstGeom prst="rect">
                      <a:avLst/>
                    </a:prstGeom>
                  </pic:spPr>
                </pic:pic>
              </a:graphicData>
            </a:graphic>
          </wp:inline>
        </w:drawing>
      </w:r>
    </w:p>
    <w:p w14:paraId="7A2D1E60" w14:textId="45E2E047" w:rsidR="00BE15D5" w:rsidRPr="00756CBE" w:rsidRDefault="006D707B" w:rsidP="00756CBE">
      <w:pPr>
        <w:pStyle w:val="Heading1"/>
        <w:rPr>
          <w:color w:val="000000" w:themeColor="text1"/>
        </w:rPr>
      </w:pPr>
      <w:bookmarkStart w:id="4" w:name="_Toc171376125"/>
      <w:r w:rsidRPr="00756CBE">
        <w:rPr>
          <w:color w:val="000000" w:themeColor="text1"/>
        </w:rPr>
        <w:t>How we can find “Standard deviation for writing score”?</w:t>
      </w:r>
      <w:r w:rsidR="00B41BA3" w:rsidRPr="00756CBE">
        <w:rPr>
          <w:color w:val="000000" w:themeColor="text1"/>
        </w:rPr>
        <w:t>What is mean?</w:t>
      </w:r>
      <w:bookmarkEnd w:id="4"/>
    </w:p>
    <w:p w14:paraId="59962F5F" w14:textId="73BF2E77" w:rsidR="00B41BA3" w:rsidRPr="00B41BA3" w:rsidRDefault="00B41BA3" w:rsidP="00B41BA3">
      <w:pPr>
        <w:spacing w:after="0" w:line="360" w:lineRule="auto"/>
        <w:rPr>
          <w:rFonts w:ascii="Arial" w:eastAsia="Times New Roman" w:hAnsi="Arial" w:cs="Arial"/>
          <w:lang w:val="en-US" w:eastAsia="bg-BG"/>
        </w:rPr>
      </w:pPr>
      <w:r w:rsidRPr="00B41BA3">
        <w:rPr>
          <w:rFonts w:ascii="Arial" w:eastAsia="Times New Roman" w:hAnsi="Arial" w:cs="Arial"/>
          <w:lang w:val="bg-BG" w:eastAsia="bg-BG"/>
        </w:rPr>
        <w:t>A measure of how distributed the data is in regard to the mean is referred to as a standard deviation, which is also written as σ. When the standard deviation is low, or little, it suggests that the data are concentrated in close proximity to the mean, whereas when the standard deviation is high, or large, it indicates that the data are widely dispersed</w:t>
      </w:r>
      <w:r w:rsidR="007B7FA1">
        <w:rPr>
          <w:rFonts w:ascii="Arial" w:eastAsia="Times New Roman" w:hAnsi="Arial" w:cs="Arial"/>
          <w:lang w:val="en-US" w:eastAsia="bg-BG"/>
        </w:rPr>
        <w:t xml:space="preserve"> (</w:t>
      </w:r>
      <w:r w:rsidR="007B7FA1" w:rsidRPr="007B7FA1">
        <w:rPr>
          <w:rFonts w:ascii="Arial" w:eastAsia="Times New Roman" w:hAnsi="Arial" w:cs="Arial"/>
          <w:lang w:val="en-US" w:eastAsia="bg-BG"/>
        </w:rPr>
        <w:t>https://www.google.com/search?q=standart+deviation+what+is+mean&amp;rlz=1C1GCEA_enBG1021BG1021&amp;oq=standart+deviation+what+is+mean&amp;gs_lcrp=EgZjaHJvbWUyBggAEEUYOTIICAEQABgWGB4yCAgCEAAYFhgeMgoIAxAAGA8YFhgeMggIBBAAGBYYHjIICAUQABgWGB4yCAgGEAAYFhgeMggIBxAAGBYYHjIICAgQABgWGB4yCAgJEAAYFhge0gEIODUxN2owajeoAgiwAgE&amp;sourceid=chrome&amp;ie=UTF-8</w:t>
      </w:r>
      <w:r w:rsidR="007B7FA1">
        <w:rPr>
          <w:rFonts w:ascii="Arial" w:eastAsia="Times New Roman" w:hAnsi="Arial" w:cs="Arial"/>
          <w:lang w:val="en-US" w:eastAsia="bg-BG"/>
        </w:rPr>
        <w:t>).</w:t>
      </w:r>
    </w:p>
    <w:p w14:paraId="7076C561" w14:textId="77777777" w:rsidR="00B41BA3" w:rsidRPr="00B41BA3" w:rsidRDefault="00B41BA3" w:rsidP="00B41BA3">
      <w:pPr>
        <w:spacing w:line="360" w:lineRule="auto"/>
        <w:rPr>
          <w:rFonts w:ascii="Arial" w:hAnsi="Arial" w:cs="Arial"/>
        </w:rPr>
      </w:pPr>
    </w:p>
    <w:p w14:paraId="30A81B76" w14:textId="198C6136" w:rsidR="006D707B" w:rsidRDefault="006D707B" w:rsidP="00556A9D">
      <w:pPr>
        <w:spacing w:line="360" w:lineRule="auto"/>
        <w:rPr>
          <w:rFonts w:ascii="Arial" w:hAnsi="Arial" w:cs="Arial"/>
        </w:rPr>
      </w:pPr>
      <w:r>
        <w:rPr>
          <w:rFonts w:ascii="Arial" w:hAnsi="Arial" w:cs="Arial"/>
        </w:rPr>
        <w:t>We can find “</w:t>
      </w:r>
      <w:r w:rsidR="0065523D">
        <w:rPr>
          <w:rFonts w:ascii="Arial" w:hAnsi="Arial" w:cs="Arial"/>
        </w:rPr>
        <w:t>Standard deviation for writing score” when we go to the empty cell on column “H1005”</w:t>
      </w:r>
    </w:p>
    <w:p w14:paraId="1A3C0AE4" w14:textId="1656DBF9" w:rsidR="0065523D" w:rsidRDefault="0065523D" w:rsidP="00556A9D">
      <w:pPr>
        <w:spacing w:line="360" w:lineRule="auto"/>
        <w:rPr>
          <w:rFonts w:ascii="Arial" w:hAnsi="Arial" w:cs="Arial"/>
        </w:rPr>
      </w:pPr>
      <w:r>
        <w:rPr>
          <w:noProof/>
        </w:rPr>
        <w:lastRenderedPageBreak/>
        <w:drawing>
          <wp:inline distT="0" distB="0" distL="0" distR="0" wp14:anchorId="1D418F0A" wp14:editId="029AB362">
            <wp:extent cx="5760720" cy="3239135"/>
            <wp:effectExtent l="0" t="0" r="0" b="0"/>
            <wp:docPr id="2557882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788249" name="Picture 1" descr="A screenshot of a computer&#10;&#10;Description automatically generated"/>
                    <pic:cNvPicPr/>
                  </pic:nvPicPr>
                  <pic:blipFill>
                    <a:blip r:embed="rId23"/>
                    <a:stretch>
                      <a:fillRect/>
                    </a:stretch>
                  </pic:blipFill>
                  <pic:spPr>
                    <a:xfrm>
                      <a:off x="0" y="0"/>
                      <a:ext cx="5760720" cy="3239135"/>
                    </a:xfrm>
                    <a:prstGeom prst="rect">
                      <a:avLst/>
                    </a:prstGeom>
                  </pic:spPr>
                </pic:pic>
              </a:graphicData>
            </a:graphic>
          </wp:inline>
        </w:drawing>
      </w:r>
    </w:p>
    <w:p w14:paraId="535532CF" w14:textId="2E0A5535" w:rsidR="0065523D" w:rsidRDefault="0065523D" w:rsidP="00556A9D">
      <w:pPr>
        <w:spacing w:line="360" w:lineRule="auto"/>
        <w:rPr>
          <w:rFonts w:ascii="Arial" w:hAnsi="Arial" w:cs="Arial"/>
        </w:rPr>
      </w:pPr>
      <w:r>
        <w:rPr>
          <w:rFonts w:ascii="Arial" w:hAnsi="Arial" w:cs="Arial"/>
        </w:rPr>
        <w:t xml:space="preserve">After that we have to find formula on the </w:t>
      </w:r>
      <w:r w:rsidR="005E5F05" w:rsidRPr="005E5F05">
        <w:rPr>
          <w:rFonts w:ascii="Arial" w:hAnsi="Arial" w:cs="Arial"/>
        </w:rPr>
        <w:t xml:space="preserve">in the upper left corner of the table where </w:t>
      </w:r>
      <w:r w:rsidR="005E5F05">
        <w:rPr>
          <w:rFonts w:ascii="Arial" w:hAnsi="Arial" w:cs="Arial"/>
        </w:rPr>
        <w:t>“fx”</w:t>
      </w:r>
      <w:r w:rsidR="005E5F05" w:rsidRPr="005E5F05">
        <w:rPr>
          <w:rFonts w:ascii="Arial" w:hAnsi="Arial" w:cs="Arial"/>
        </w:rPr>
        <w:t xml:space="preserve"> is written</w:t>
      </w:r>
      <w:r w:rsidR="005E5F05">
        <w:rPr>
          <w:rFonts w:ascii="Arial" w:hAnsi="Arial" w:cs="Arial"/>
        </w:rPr>
        <w:t xml:space="preserve"> an</w:t>
      </w:r>
      <w:r w:rsidR="00922299">
        <w:rPr>
          <w:rFonts w:ascii="Arial" w:hAnsi="Arial" w:cs="Arial"/>
        </w:rPr>
        <w:t>d</w:t>
      </w:r>
      <w:r w:rsidR="005E5F05">
        <w:rPr>
          <w:rFonts w:ascii="Arial" w:hAnsi="Arial" w:cs="Arial"/>
        </w:rPr>
        <w:t xml:space="preserve"> automatic put equal on the </w:t>
      </w:r>
      <w:r w:rsidR="00FD3095">
        <w:rPr>
          <w:rFonts w:ascii="Arial" w:hAnsi="Arial" w:cs="Arial"/>
        </w:rPr>
        <w:t>e</w:t>
      </w:r>
      <w:r w:rsidR="005E5F05">
        <w:rPr>
          <w:rFonts w:ascii="Arial" w:hAnsi="Arial" w:cs="Arial"/>
        </w:rPr>
        <w:t>mpty cell. There open different formula and we choose “STDEV</w:t>
      </w:r>
    </w:p>
    <w:p w14:paraId="15F87AE2" w14:textId="5D47283E" w:rsidR="005E5F05" w:rsidRDefault="005E5F05" w:rsidP="00556A9D">
      <w:pPr>
        <w:spacing w:line="360" w:lineRule="auto"/>
        <w:rPr>
          <w:rFonts w:ascii="Arial" w:hAnsi="Arial" w:cs="Arial"/>
        </w:rPr>
      </w:pPr>
      <w:r>
        <w:rPr>
          <w:noProof/>
        </w:rPr>
        <w:drawing>
          <wp:inline distT="0" distB="0" distL="0" distR="0" wp14:anchorId="0DDFBAE7" wp14:editId="78DB0F1D">
            <wp:extent cx="5760720" cy="3239135"/>
            <wp:effectExtent l="0" t="0" r="0" b="0"/>
            <wp:docPr id="3970187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018769" name="Picture 1" descr="A screenshot of a computer&#10;&#10;Description automatically generated"/>
                    <pic:cNvPicPr/>
                  </pic:nvPicPr>
                  <pic:blipFill>
                    <a:blip r:embed="rId24"/>
                    <a:stretch>
                      <a:fillRect/>
                    </a:stretch>
                  </pic:blipFill>
                  <pic:spPr>
                    <a:xfrm>
                      <a:off x="0" y="0"/>
                      <a:ext cx="5760720" cy="3239135"/>
                    </a:xfrm>
                    <a:prstGeom prst="rect">
                      <a:avLst/>
                    </a:prstGeom>
                  </pic:spPr>
                </pic:pic>
              </a:graphicData>
            </a:graphic>
          </wp:inline>
        </w:drawing>
      </w:r>
    </w:p>
    <w:p w14:paraId="63442406" w14:textId="3379FB29" w:rsidR="005E5F05" w:rsidRDefault="005E5F05" w:rsidP="00556A9D">
      <w:pPr>
        <w:spacing w:line="360" w:lineRule="auto"/>
        <w:rPr>
          <w:rFonts w:ascii="Arial" w:hAnsi="Arial" w:cs="Arial"/>
        </w:rPr>
      </w:pPr>
      <w:r>
        <w:rPr>
          <w:rFonts w:ascii="Arial" w:hAnsi="Arial" w:cs="Arial"/>
        </w:rPr>
        <w:t xml:space="preserve">When we click on “’STDEV” there open window with  formula </w:t>
      </w:r>
    </w:p>
    <w:p w14:paraId="4A7F7271" w14:textId="29EED4C6" w:rsidR="005E5F05" w:rsidRDefault="005E5F05" w:rsidP="00556A9D">
      <w:pPr>
        <w:spacing w:line="360" w:lineRule="auto"/>
        <w:rPr>
          <w:rFonts w:ascii="Arial" w:hAnsi="Arial" w:cs="Arial"/>
        </w:rPr>
      </w:pPr>
      <w:r>
        <w:rPr>
          <w:noProof/>
        </w:rPr>
        <w:lastRenderedPageBreak/>
        <w:drawing>
          <wp:inline distT="0" distB="0" distL="0" distR="0" wp14:anchorId="77EC0A26" wp14:editId="7885B2D6">
            <wp:extent cx="5760720" cy="3239135"/>
            <wp:effectExtent l="0" t="0" r="0" b="0"/>
            <wp:docPr id="14717982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798208" name="Picture 1" descr="A screenshot of a computer&#10;&#10;Description automatically generated"/>
                    <pic:cNvPicPr/>
                  </pic:nvPicPr>
                  <pic:blipFill>
                    <a:blip r:embed="rId25"/>
                    <a:stretch>
                      <a:fillRect/>
                    </a:stretch>
                  </pic:blipFill>
                  <pic:spPr>
                    <a:xfrm>
                      <a:off x="0" y="0"/>
                      <a:ext cx="5760720" cy="3239135"/>
                    </a:xfrm>
                    <a:prstGeom prst="rect">
                      <a:avLst/>
                    </a:prstGeom>
                  </pic:spPr>
                </pic:pic>
              </a:graphicData>
            </a:graphic>
          </wp:inline>
        </w:drawing>
      </w:r>
    </w:p>
    <w:p w14:paraId="24EEF587" w14:textId="1E9F273E" w:rsidR="00FD3095" w:rsidRDefault="00FD3095" w:rsidP="00556A9D">
      <w:pPr>
        <w:spacing w:line="360" w:lineRule="auto"/>
        <w:rPr>
          <w:rFonts w:ascii="Arial" w:hAnsi="Arial" w:cs="Arial"/>
        </w:rPr>
      </w:pPr>
      <w:r>
        <w:rPr>
          <w:rFonts w:ascii="Arial" w:hAnsi="Arial" w:cs="Arial"/>
        </w:rPr>
        <w:t>Our standart deviation for writing score is 15,19565701.</w:t>
      </w:r>
    </w:p>
    <w:p w14:paraId="6CD85CAB" w14:textId="055D3E22" w:rsidR="005E5F05" w:rsidRDefault="005E5F05" w:rsidP="00556A9D">
      <w:pPr>
        <w:spacing w:line="360" w:lineRule="auto"/>
        <w:rPr>
          <w:rFonts w:ascii="Arial" w:hAnsi="Arial" w:cs="Arial"/>
        </w:rPr>
      </w:pPr>
      <w:r>
        <w:rPr>
          <w:noProof/>
        </w:rPr>
        <w:drawing>
          <wp:inline distT="0" distB="0" distL="0" distR="0" wp14:anchorId="65254E4E" wp14:editId="405F9069">
            <wp:extent cx="5760720" cy="3239135"/>
            <wp:effectExtent l="0" t="0" r="0" b="0"/>
            <wp:docPr id="6150273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027305" name="Picture 1" descr="A screenshot of a computer&#10;&#10;Description automatically generated"/>
                    <pic:cNvPicPr/>
                  </pic:nvPicPr>
                  <pic:blipFill>
                    <a:blip r:embed="rId26"/>
                    <a:stretch>
                      <a:fillRect/>
                    </a:stretch>
                  </pic:blipFill>
                  <pic:spPr>
                    <a:xfrm>
                      <a:off x="0" y="0"/>
                      <a:ext cx="5760720" cy="3239135"/>
                    </a:xfrm>
                    <a:prstGeom prst="rect">
                      <a:avLst/>
                    </a:prstGeom>
                  </pic:spPr>
                </pic:pic>
              </a:graphicData>
            </a:graphic>
          </wp:inline>
        </w:drawing>
      </w:r>
    </w:p>
    <w:p w14:paraId="28B801C9" w14:textId="77777777" w:rsidR="00975D89" w:rsidRDefault="00975D89" w:rsidP="00556A9D">
      <w:pPr>
        <w:spacing w:line="360" w:lineRule="auto"/>
        <w:rPr>
          <w:rFonts w:ascii="Arial" w:hAnsi="Arial" w:cs="Arial"/>
          <w:b/>
          <w:bCs/>
          <w:sz w:val="24"/>
          <w:szCs w:val="24"/>
        </w:rPr>
      </w:pPr>
    </w:p>
    <w:p w14:paraId="65776827" w14:textId="77777777" w:rsidR="00975D89" w:rsidRDefault="00975D89" w:rsidP="00556A9D">
      <w:pPr>
        <w:spacing w:line="360" w:lineRule="auto"/>
        <w:rPr>
          <w:rFonts w:ascii="Arial" w:hAnsi="Arial" w:cs="Arial"/>
          <w:b/>
          <w:bCs/>
          <w:sz w:val="24"/>
          <w:szCs w:val="24"/>
        </w:rPr>
      </w:pPr>
    </w:p>
    <w:p w14:paraId="227EA862" w14:textId="77777777" w:rsidR="00975D89" w:rsidRDefault="00975D89" w:rsidP="00556A9D">
      <w:pPr>
        <w:spacing w:line="360" w:lineRule="auto"/>
        <w:rPr>
          <w:rFonts w:ascii="Arial" w:hAnsi="Arial" w:cs="Arial"/>
          <w:b/>
          <w:bCs/>
          <w:sz w:val="24"/>
          <w:szCs w:val="24"/>
        </w:rPr>
      </w:pPr>
    </w:p>
    <w:p w14:paraId="76119A35" w14:textId="77777777" w:rsidR="00975D89" w:rsidRDefault="00975D89" w:rsidP="00556A9D">
      <w:pPr>
        <w:spacing w:line="360" w:lineRule="auto"/>
        <w:rPr>
          <w:rFonts w:ascii="Arial" w:hAnsi="Arial" w:cs="Arial"/>
          <w:b/>
          <w:bCs/>
          <w:sz w:val="24"/>
          <w:szCs w:val="24"/>
        </w:rPr>
      </w:pPr>
    </w:p>
    <w:p w14:paraId="25B354E0" w14:textId="77777777" w:rsidR="00975D89" w:rsidRDefault="00975D89" w:rsidP="00556A9D">
      <w:pPr>
        <w:spacing w:line="360" w:lineRule="auto"/>
        <w:rPr>
          <w:rFonts w:ascii="Arial" w:hAnsi="Arial" w:cs="Arial"/>
          <w:b/>
          <w:bCs/>
          <w:sz w:val="24"/>
          <w:szCs w:val="24"/>
        </w:rPr>
      </w:pPr>
    </w:p>
    <w:p w14:paraId="5B955E9E" w14:textId="1C55E15C" w:rsidR="00FD3095" w:rsidRPr="00BD2289" w:rsidRDefault="00FD3095" w:rsidP="00756CBE">
      <w:pPr>
        <w:pStyle w:val="Heading1"/>
        <w:rPr>
          <w:color w:val="000000" w:themeColor="text1"/>
        </w:rPr>
      </w:pPr>
      <w:bookmarkStart w:id="5" w:name="_Toc171376126"/>
      <w:r w:rsidRPr="00BD2289">
        <w:rPr>
          <w:color w:val="000000" w:themeColor="text1"/>
        </w:rPr>
        <w:lastRenderedPageBreak/>
        <w:t>Which one of the variables has a larger variance?</w:t>
      </w:r>
      <w:bookmarkEnd w:id="5"/>
    </w:p>
    <w:p w14:paraId="0CDB2891" w14:textId="76676359" w:rsidR="00FD3095" w:rsidRDefault="00880BD7" w:rsidP="00556A9D">
      <w:pPr>
        <w:spacing w:line="360" w:lineRule="auto"/>
        <w:rPr>
          <w:rFonts w:ascii="Arial" w:hAnsi="Arial" w:cs="Arial"/>
        </w:rPr>
      </w:pPr>
      <w:r>
        <w:rPr>
          <w:rFonts w:ascii="Arial" w:hAnsi="Arial" w:cs="Arial"/>
        </w:rPr>
        <w:t>We can find larger variance with Descriptive Statistics</w:t>
      </w:r>
    </w:p>
    <w:p w14:paraId="3BAE9ED9" w14:textId="27EA876F" w:rsidR="005E5F05" w:rsidRPr="00880BD7" w:rsidRDefault="00880BD7" w:rsidP="00880BD7">
      <w:pPr>
        <w:spacing w:after="240" w:line="360" w:lineRule="auto"/>
        <w:rPr>
          <w:rFonts w:ascii="Arial" w:eastAsia="Times New Roman" w:hAnsi="Arial" w:cs="Arial"/>
          <w:lang w:val="bg-BG" w:eastAsia="bg-BG"/>
        </w:rPr>
      </w:pPr>
      <w:r w:rsidRPr="00880BD7">
        <w:rPr>
          <w:rFonts w:ascii="Arial" w:eastAsia="Times New Roman" w:hAnsi="Arial" w:cs="Arial"/>
          <w:lang w:val="bg-BG" w:eastAsia="bg-BG"/>
        </w:rPr>
        <w:t>Descriptive statistics are concise informative coefficients that summarize a data collection, the full population or a sample. Descriptive statistics include central tendency and variability indicators. The mean, median, and mode measure central tendency, whereas standard deviation, variance, minimum and maximum variables, kurtosis, and skewness measure variability</w:t>
      </w:r>
      <w:r w:rsidR="007E0306">
        <w:rPr>
          <w:rFonts w:ascii="Arial" w:eastAsia="Times New Roman" w:hAnsi="Arial" w:cs="Arial"/>
          <w:lang w:eastAsia="bg-BG"/>
        </w:rPr>
        <w:t>(Hayes,2024).</w:t>
      </w:r>
      <w:r w:rsidRPr="00880BD7">
        <w:rPr>
          <w:rFonts w:ascii="Arial" w:eastAsia="Times New Roman" w:hAnsi="Arial" w:cs="Arial"/>
          <w:lang w:val="bg-BG" w:eastAsia="bg-BG"/>
        </w:rPr>
        <w:br/>
      </w:r>
      <w:r w:rsidR="00193CCB">
        <w:rPr>
          <w:noProof/>
        </w:rPr>
        <w:drawing>
          <wp:inline distT="0" distB="0" distL="0" distR="0" wp14:anchorId="5B15C96B" wp14:editId="0A22CADE">
            <wp:extent cx="5760720" cy="3239135"/>
            <wp:effectExtent l="0" t="0" r="0" b="0"/>
            <wp:docPr id="12791478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147892" name="Picture 1" descr="A screenshot of a computer&#10;&#10;Description automatically generated"/>
                    <pic:cNvPicPr/>
                  </pic:nvPicPr>
                  <pic:blipFill>
                    <a:blip r:embed="rId27"/>
                    <a:stretch>
                      <a:fillRect/>
                    </a:stretch>
                  </pic:blipFill>
                  <pic:spPr>
                    <a:xfrm>
                      <a:off x="0" y="0"/>
                      <a:ext cx="5760720" cy="3239135"/>
                    </a:xfrm>
                    <a:prstGeom prst="rect">
                      <a:avLst/>
                    </a:prstGeom>
                  </pic:spPr>
                </pic:pic>
              </a:graphicData>
            </a:graphic>
          </wp:inline>
        </w:drawing>
      </w:r>
    </w:p>
    <w:p w14:paraId="3AF8AA7D" w14:textId="73CD5E18" w:rsidR="00FD3095" w:rsidRDefault="00FD3095" w:rsidP="00556A9D">
      <w:pPr>
        <w:spacing w:line="360" w:lineRule="auto"/>
        <w:rPr>
          <w:rFonts w:ascii="Arial" w:hAnsi="Arial" w:cs="Arial"/>
        </w:rPr>
      </w:pPr>
    </w:p>
    <w:p w14:paraId="08A2C6EC" w14:textId="2FAD1F67" w:rsidR="00FD3095" w:rsidRDefault="00193CCB" w:rsidP="00556A9D">
      <w:pPr>
        <w:spacing w:line="360" w:lineRule="auto"/>
        <w:rPr>
          <w:rFonts w:ascii="Arial" w:hAnsi="Arial" w:cs="Arial"/>
        </w:rPr>
      </w:pPr>
      <w:r>
        <w:rPr>
          <w:noProof/>
        </w:rPr>
        <w:lastRenderedPageBreak/>
        <w:drawing>
          <wp:inline distT="0" distB="0" distL="0" distR="0" wp14:anchorId="1F9A8A3C" wp14:editId="6B3ECFE5">
            <wp:extent cx="5760720" cy="3239135"/>
            <wp:effectExtent l="0" t="0" r="0" b="0"/>
            <wp:docPr id="1098870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87096" name="Picture 1" descr="A screenshot of a computer&#10;&#10;Description automatically generated"/>
                    <pic:cNvPicPr/>
                  </pic:nvPicPr>
                  <pic:blipFill>
                    <a:blip r:embed="rId28"/>
                    <a:stretch>
                      <a:fillRect/>
                    </a:stretch>
                  </pic:blipFill>
                  <pic:spPr>
                    <a:xfrm>
                      <a:off x="0" y="0"/>
                      <a:ext cx="5760720" cy="3239135"/>
                    </a:xfrm>
                    <a:prstGeom prst="rect">
                      <a:avLst/>
                    </a:prstGeom>
                  </pic:spPr>
                </pic:pic>
              </a:graphicData>
            </a:graphic>
          </wp:inline>
        </w:drawing>
      </w:r>
    </w:p>
    <w:p w14:paraId="02037012" w14:textId="58366235" w:rsidR="00193CCB" w:rsidRDefault="00193CCB" w:rsidP="00556A9D">
      <w:pPr>
        <w:spacing w:line="360" w:lineRule="auto"/>
        <w:rPr>
          <w:rFonts w:ascii="Arial" w:hAnsi="Arial" w:cs="Arial"/>
        </w:rPr>
      </w:pPr>
      <w:r>
        <w:rPr>
          <w:noProof/>
        </w:rPr>
        <w:drawing>
          <wp:inline distT="0" distB="0" distL="0" distR="0" wp14:anchorId="39627A00" wp14:editId="1E4A55EC">
            <wp:extent cx="5760720" cy="3239135"/>
            <wp:effectExtent l="0" t="0" r="0" b="0"/>
            <wp:docPr id="5113405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340521" name="Picture 1" descr="A screenshot of a computer&#10;&#10;Description automatically generated"/>
                    <pic:cNvPicPr/>
                  </pic:nvPicPr>
                  <pic:blipFill>
                    <a:blip r:embed="rId29"/>
                    <a:stretch>
                      <a:fillRect/>
                    </a:stretch>
                  </pic:blipFill>
                  <pic:spPr>
                    <a:xfrm>
                      <a:off x="0" y="0"/>
                      <a:ext cx="5760720" cy="3239135"/>
                    </a:xfrm>
                    <a:prstGeom prst="rect">
                      <a:avLst/>
                    </a:prstGeom>
                  </pic:spPr>
                </pic:pic>
              </a:graphicData>
            </a:graphic>
          </wp:inline>
        </w:drawing>
      </w:r>
    </w:p>
    <w:p w14:paraId="3132E29B" w14:textId="33C04B66" w:rsidR="00FD3095" w:rsidRPr="00373299" w:rsidRDefault="00193CCB" w:rsidP="00556A9D">
      <w:pPr>
        <w:spacing w:line="360" w:lineRule="auto"/>
        <w:rPr>
          <w:rFonts w:ascii="Arial" w:hAnsi="Arial" w:cs="Arial"/>
        </w:rPr>
      </w:pPr>
      <w:r w:rsidRPr="00193CCB">
        <w:rPr>
          <w:rFonts w:ascii="Arial" w:hAnsi="Arial" w:cs="Arial"/>
          <w:noProof/>
        </w:rPr>
        <w:t>When we press Countinue after that we press ok and it will give us calculation for larger variance score.</w:t>
      </w:r>
      <w:r w:rsidR="00FD3095">
        <w:rPr>
          <w:rFonts w:ascii="Arial" w:hAnsi="Arial" w:cs="Arial"/>
        </w:rPr>
        <w:t>The larger variance is writing score  23</w:t>
      </w:r>
      <w:r w:rsidR="00E27B02">
        <w:rPr>
          <w:rFonts w:ascii="Arial" w:hAnsi="Arial" w:cs="Arial"/>
        </w:rPr>
        <w:t>0,908</w:t>
      </w:r>
      <w:r w:rsidR="00373299" w:rsidRPr="00373299">
        <w:rPr>
          <w:rFonts w:ascii="Arial" w:hAnsi="Arial" w:cs="Arial"/>
        </w:rPr>
        <w:t>.</w:t>
      </w:r>
      <w:r w:rsidR="00373299" w:rsidRPr="00373299">
        <w:rPr>
          <w:rFonts w:ascii="Arial" w:hAnsi="Arial" w:cs="Arial"/>
          <w:color w:val="202124"/>
          <w:shd w:val="clear" w:color="auto" w:fill="FFFFFF"/>
        </w:rPr>
        <w:t xml:space="preserve"> Variance tells you the degree of spread in your data set. </w:t>
      </w:r>
      <w:r w:rsidR="00373299" w:rsidRPr="00373299">
        <w:rPr>
          <w:rFonts w:ascii="Arial" w:hAnsi="Arial" w:cs="Arial"/>
          <w:color w:val="040C28"/>
        </w:rPr>
        <w:t>The more spread the data, the larger the variance is in relation to the mean</w:t>
      </w:r>
      <w:r w:rsidR="00373299" w:rsidRPr="00373299">
        <w:rPr>
          <w:rFonts w:ascii="Arial" w:hAnsi="Arial" w:cs="Arial"/>
          <w:color w:val="202124"/>
          <w:shd w:val="clear" w:color="auto" w:fill="FFFFFF"/>
        </w:rPr>
        <w:t>.</w:t>
      </w:r>
    </w:p>
    <w:p w14:paraId="74D9934C" w14:textId="294A38A6" w:rsidR="00FD3095" w:rsidRDefault="007F45E9" w:rsidP="00556A9D">
      <w:pPr>
        <w:spacing w:line="360" w:lineRule="auto"/>
        <w:rPr>
          <w:rFonts w:ascii="Arial" w:hAnsi="Arial" w:cs="Arial"/>
        </w:rPr>
      </w:pPr>
      <w:r>
        <w:rPr>
          <w:noProof/>
        </w:rPr>
        <w:lastRenderedPageBreak/>
        <w:drawing>
          <wp:inline distT="0" distB="0" distL="0" distR="0" wp14:anchorId="1F6C0675" wp14:editId="0959B584">
            <wp:extent cx="5760720" cy="3239135"/>
            <wp:effectExtent l="0" t="0" r="0" b="0"/>
            <wp:docPr id="2108823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82367" name="Picture 1" descr="A screenshot of a computer&#10;&#10;Description automatically generated"/>
                    <pic:cNvPicPr/>
                  </pic:nvPicPr>
                  <pic:blipFill>
                    <a:blip r:embed="rId30"/>
                    <a:stretch>
                      <a:fillRect/>
                    </a:stretch>
                  </pic:blipFill>
                  <pic:spPr>
                    <a:xfrm>
                      <a:off x="0" y="0"/>
                      <a:ext cx="5760720" cy="3239135"/>
                    </a:xfrm>
                    <a:prstGeom prst="rect">
                      <a:avLst/>
                    </a:prstGeom>
                  </pic:spPr>
                </pic:pic>
              </a:graphicData>
            </a:graphic>
          </wp:inline>
        </w:drawing>
      </w:r>
    </w:p>
    <w:p w14:paraId="3EFFA05D" w14:textId="77777777" w:rsidR="00975D89" w:rsidRDefault="00975D89" w:rsidP="00556A9D">
      <w:pPr>
        <w:spacing w:line="360" w:lineRule="auto"/>
        <w:rPr>
          <w:rFonts w:ascii="Arial" w:hAnsi="Arial" w:cs="Arial"/>
          <w:b/>
          <w:bCs/>
          <w:sz w:val="24"/>
          <w:szCs w:val="24"/>
        </w:rPr>
      </w:pPr>
    </w:p>
    <w:p w14:paraId="7BEC836B" w14:textId="77777777" w:rsidR="00975D89" w:rsidRDefault="00975D89" w:rsidP="00556A9D">
      <w:pPr>
        <w:spacing w:line="360" w:lineRule="auto"/>
        <w:rPr>
          <w:rFonts w:ascii="Arial" w:hAnsi="Arial" w:cs="Arial"/>
          <w:b/>
          <w:bCs/>
          <w:sz w:val="24"/>
          <w:szCs w:val="24"/>
        </w:rPr>
      </w:pPr>
    </w:p>
    <w:p w14:paraId="67426E57" w14:textId="77777777" w:rsidR="00975D89" w:rsidRDefault="00975D89" w:rsidP="00556A9D">
      <w:pPr>
        <w:spacing w:line="360" w:lineRule="auto"/>
        <w:rPr>
          <w:rFonts w:ascii="Arial" w:hAnsi="Arial" w:cs="Arial"/>
          <w:b/>
          <w:bCs/>
          <w:sz w:val="24"/>
          <w:szCs w:val="24"/>
        </w:rPr>
      </w:pPr>
    </w:p>
    <w:p w14:paraId="04E8F8B4" w14:textId="3B7A8B65" w:rsidR="00975D89" w:rsidRPr="00BD2289" w:rsidRDefault="00373299" w:rsidP="00756CBE">
      <w:pPr>
        <w:pStyle w:val="Heading1"/>
        <w:rPr>
          <w:color w:val="000000" w:themeColor="text1"/>
          <w:shd w:val="clear" w:color="auto" w:fill="FFFFFF"/>
        </w:rPr>
      </w:pPr>
      <w:bookmarkStart w:id="6" w:name="_Toc171376127"/>
      <w:r w:rsidRPr="00BD2289">
        <w:rPr>
          <w:color w:val="000000" w:themeColor="text1"/>
        </w:rPr>
        <w:t>Which one  of the variables has a larger standard deviation?</w:t>
      </w:r>
      <w:bookmarkEnd w:id="6"/>
      <w:r w:rsidRPr="00BD2289">
        <w:rPr>
          <w:color w:val="000000" w:themeColor="text1"/>
          <w:shd w:val="clear" w:color="auto" w:fill="FFFFFF"/>
        </w:rPr>
        <w:t xml:space="preserve"> </w:t>
      </w:r>
    </w:p>
    <w:p w14:paraId="5C9981A1" w14:textId="4DB3F459" w:rsidR="006A0173" w:rsidRPr="007E0306" w:rsidRDefault="00373299" w:rsidP="00556A9D">
      <w:pPr>
        <w:spacing w:line="360" w:lineRule="auto"/>
        <w:rPr>
          <w:rFonts w:ascii="Arial" w:hAnsi="Arial" w:cs="Arial"/>
          <w:color w:val="202124"/>
          <w:shd w:val="clear" w:color="auto" w:fill="FFFFFF"/>
        </w:rPr>
      </w:pPr>
      <w:r w:rsidRPr="00373299">
        <w:rPr>
          <w:rFonts w:ascii="Arial" w:hAnsi="Arial" w:cs="Arial"/>
          <w:color w:val="202124"/>
          <w:shd w:val="clear" w:color="auto" w:fill="FFFFFF"/>
        </w:rPr>
        <w:t>A standard deviation close to zero indicates that data points are very close to the mean, whereas a larger standard deviation </w:t>
      </w:r>
      <w:r w:rsidRPr="00373299">
        <w:rPr>
          <w:rFonts w:ascii="Arial" w:hAnsi="Arial" w:cs="Arial"/>
          <w:color w:val="040C28"/>
        </w:rPr>
        <w:t>indicates data points are spread further away from</w:t>
      </w:r>
      <w:r w:rsidR="00BD2289">
        <w:rPr>
          <w:rFonts w:ascii="Arial" w:hAnsi="Arial" w:cs="Arial"/>
          <w:color w:val="040C28"/>
        </w:rPr>
        <w:t xml:space="preserve"> </w:t>
      </w:r>
      <w:r w:rsidRPr="00373299">
        <w:rPr>
          <w:rFonts w:ascii="Arial" w:hAnsi="Arial" w:cs="Arial"/>
          <w:color w:val="040C28"/>
        </w:rPr>
        <w:lastRenderedPageBreak/>
        <w:t>mean</w:t>
      </w:r>
      <w:r w:rsidRPr="00373299">
        <w:rPr>
          <w:rFonts w:ascii="Arial" w:hAnsi="Arial" w:cs="Arial"/>
          <w:color w:val="202124"/>
          <w:shd w:val="clear" w:color="auto" w:fill="FFFFFF"/>
        </w:rPr>
        <w:t>.</w:t>
      </w:r>
      <w:r>
        <w:rPr>
          <w:rFonts w:ascii="Arial" w:hAnsi="Arial" w:cs="Arial"/>
          <w:color w:val="202124"/>
          <w:shd w:val="clear" w:color="auto" w:fill="FFFFFF"/>
        </w:rPr>
        <w:t xml:space="preserve"> In our case larger standard deviation is writing score which is 15</w:t>
      </w:r>
      <w:r w:rsidR="00E27B02">
        <w:rPr>
          <w:rFonts w:ascii="Arial" w:hAnsi="Arial" w:cs="Arial"/>
          <w:color w:val="202124"/>
          <w:shd w:val="clear" w:color="auto" w:fill="FFFFFF"/>
        </w:rPr>
        <w:t>,196.</w:t>
      </w:r>
      <w:r w:rsidR="007F45E9">
        <w:rPr>
          <w:noProof/>
        </w:rPr>
        <w:drawing>
          <wp:inline distT="0" distB="0" distL="0" distR="0" wp14:anchorId="4EDEC24B" wp14:editId="66C44570">
            <wp:extent cx="5760720" cy="3239135"/>
            <wp:effectExtent l="0" t="0" r="0" b="0"/>
            <wp:docPr id="21284624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462413" name="Picture 1" descr="A screenshot of a computer&#10;&#10;Description automatically generated"/>
                    <pic:cNvPicPr/>
                  </pic:nvPicPr>
                  <pic:blipFill>
                    <a:blip r:embed="rId30"/>
                    <a:stretch>
                      <a:fillRect/>
                    </a:stretch>
                  </pic:blipFill>
                  <pic:spPr>
                    <a:xfrm>
                      <a:off x="0" y="0"/>
                      <a:ext cx="5760720" cy="3239135"/>
                    </a:xfrm>
                    <a:prstGeom prst="rect">
                      <a:avLst/>
                    </a:prstGeom>
                  </pic:spPr>
                </pic:pic>
              </a:graphicData>
            </a:graphic>
          </wp:inline>
        </w:drawing>
      </w:r>
    </w:p>
    <w:p w14:paraId="68BE05CF" w14:textId="2E5E4D07" w:rsidR="007446A4" w:rsidRDefault="00373299" w:rsidP="007446A4">
      <w:pPr>
        <w:spacing w:line="360" w:lineRule="auto"/>
        <w:rPr>
          <w:rFonts w:ascii="Arial" w:eastAsia="Times New Roman" w:hAnsi="Arial" w:cs="Arial"/>
          <w:lang w:eastAsia="bg-BG"/>
        </w:rPr>
      </w:pPr>
      <w:r>
        <w:rPr>
          <w:rFonts w:ascii="Arial" w:hAnsi="Arial" w:cs="Arial"/>
        </w:rPr>
        <w:t>The standard deviation ,larger variance and larger standard deviation are for same score which is writing score.</w:t>
      </w:r>
      <w:r w:rsidR="007446A4" w:rsidRPr="007446A4">
        <w:t xml:space="preserve"> </w:t>
      </w:r>
      <w:r w:rsidR="007446A4" w:rsidRPr="007446A4">
        <w:rPr>
          <w:rFonts w:ascii="Arial" w:eastAsia="Times New Roman" w:hAnsi="Arial" w:cs="Arial"/>
          <w:lang w:val="bg-BG" w:eastAsia="bg-BG"/>
        </w:rPr>
        <w:t>The data points are extremely dispersed from the mean, which indicates that the variability is high.</w:t>
      </w:r>
      <w:r w:rsidR="007446A4" w:rsidRPr="007446A4">
        <w:rPr>
          <w:rFonts w:ascii="Arial" w:eastAsia="Times New Roman" w:hAnsi="Arial" w:cs="Arial"/>
          <w:lang w:val="bg-BG" w:eastAsia="bg-BG"/>
        </w:rPr>
        <w:br/>
        <w:t>The magnitude of this variability is consistently shown by both metrics (variance and standard deviation), which are consistent with one another throughout.</w:t>
      </w:r>
      <w:r w:rsidR="007446A4" w:rsidRPr="007446A4">
        <w:rPr>
          <w:rFonts w:ascii="Arial" w:eastAsia="Times New Roman" w:hAnsi="Arial" w:cs="Arial"/>
          <w:lang w:val="bg-BG" w:eastAsia="bg-BG"/>
        </w:rPr>
        <w:br/>
        <w:t xml:space="preserve"> Because variance is equal to the square of the standard deviation, they will always represent the same trend; if one of them is huge, then the other one will also be significant.</w:t>
      </w:r>
    </w:p>
    <w:p w14:paraId="543BCACF" w14:textId="2C5831B2" w:rsidR="007446A4" w:rsidRDefault="007446A4" w:rsidP="007446A4">
      <w:pPr>
        <w:spacing w:line="360" w:lineRule="auto"/>
        <w:rPr>
          <w:rFonts w:ascii="Arial" w:eastAsia="Times New Roman" w:hAnsi="Arial" w:cs="Arial"/>
          <w:lang w:eastAsia="bg-BG"/>
        </w:rPr>
      </w:pPr>
      <w:r>
        <w:rPr>
          <w:rFonts w:ascii="Arial" w:eastAsia="Times New Roman" w:hAnsi="Arial" w:cs="Arial"/>
          <w:lang w:eastAsia="bg-BG"/>
        </w:rPr>
        <w:t>b)</w:t>
      </w:r>
      <w:r w:rsidR="00B1586B">
        <w:rPr>
          <w:rFonts w:ascii="Arial" w:eastAsia="Times New Roman" w:hAnsi="Arial" w:cs="Arial"/>
          <w:lang w:eastAsia="bg-BG"/>
        </w:rPr>
        <w:t>We have to fin</w:t>
      </w:r>
      <w:r w:rsidR="00E7481A">
        <w:rPr>
          <w:rFonts w:ascii="Arial" w:eastAsia="Times New Roman" w:hAnsi="Arial" w:cs="Arial"/>
          <w:lang w:eastAsia="bg-BG"/>
        </w:rPr>
        <w:t>d</w:t>
      </w:r>
      <w:r w:rsidR="00B1586B">
        <w:rPr>
          <w:rFonts w:ascii="Arial" w:eastAsia="Times New Roman" w:hAnsi="Arial" w:cs="Arial"/>
          <w:lang w:eastAsia="bg-BG"/>
        </w:rPr>
        <w:t xml:space="preserve"> Excel function “IF”</w:t>
      </w:r>
    </w:p>
    <w:p w14:paraId="364CF69A" w14:textId="1E29354D" w:rsidR="00B1586B" w:rsidRDefault="00B1586B" w:rsidP="007446A4">
      <w:pPr>
        <w:spacing w:line="360" w:lineRule="auto"/>
        <w:rPr>
          <w:rFonts w:ascii="Arial" w:eastAsia="Times New Roman" w:hAnsi="Arial" w:cs="Arial"/>
          <w:lang w:eastAsia="bg-BG"/>
        </w:rPr>
      </w:pPr>
      <w:r>
        <w:rPr>
          <w:noProof/>
        </w:rPr>
        <w:lastRenderedPageBreak/>
        <w:drawing>
          <wp:inline distT="0" distB="0" distL="0" distR="0" wp14:anchorId="2DEE8AAA" wp14:editId="2701244F">
            <wp:extent cx="5760720" cy="3239135"/>
            <wp:effectExtent l="0" t="0" r="0" b="0"/>
            <wp:docPr id="4227825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782582" name="Picture 1" descr="A screenshot of a computer&#10;&#10;Description automatically generated"/>
                    <pic:cNvPicPr/>
                  </pic:nvPicPr>
                  <pic:blipFill>
                    <a:blip r:embed="rId31"/>
                    <a:stretch>
                      <a:fillRect/>
                    </a:stretch>
                  </pic:blipFill>
                  <pic:spPr>
                    <a:xfrm>
                      <a:off x="0" y="0"/>
                      <a:ext cx="5760720" cy="3239135"/>
                    </a:xfrm>
                    <a:prstGeom prst="rect">
                      <a:avLst/>
                    </a:prstGeom>
                  </pic:spPr>
                </pic:pic>
              </a:graphicData>
            </a:graphic>
          </wp:inline>
        </w:drawing>
      </w:r>
    </w:p>
    <w:p w14:paraId="6BCA8C51" w14:textId="3E7CD6ED" w:rsidR="00B1586B" w:rsidRDefault="00AE17F0" w:rsidP="007446A4">
      <w:pPr>
        <w:spacing w:line="360" w:lineRule="auto"/>
        <w:rPr>
          <w:rFonts w:ascii="Arial" w:eastAsia="Times New Roman" w:hAnsi="Arial" w:cs="Arial"/>
          <w:lang w:eastAsia="bg-BG"/>
        </w:rPr>
      </w:pPr>
      <w:r>
        <w:rPr>
          <w:rFonts w:ascii="Arial" w:eastAsia="Times New Roman" w:hAnsi="Arial" w:cs="Arial"/>
          <w:lang w:eastAsia="bg-BG"/>
        </w:rPr>
        <w:t>We fin</w:t>
      </w:r>
      <w:r w:rsidR="00FE604B">
        <w:rPr>
          <w:rFonts w:ascii="Arial" w:eastAsia="Times New Roman" w:hAnsi="Arial" w:cs="Arial"/>
          <w:lang w:eastAsia="bg-BG"/>
        </w:rPr>
        <w:t>d</w:t>
      </w:r>
      <w:r>
        <w:rPr>
          <w:rFonts w:ascii="Arial" w:eastAsia="Times New Roman" w:hAnsi="Arial" w:cs="Arial"/>
          <w:lang w:eastAsia="bg-BG"/>
        </w:rPr>
        <w:t xml:space="preserve"> for reading score 72 is bigger than writing score which is 74 ,calculation for IF is False.</w:t>
      </w:r>
    </w:p>
    <w:p w14:paraId="1012A0FE" w14:textId="77777777" w:rsidR="00E5676E" w:rsidRDefault="00E5676E" w:rsidP="007446A4">
      <w:pPr>
        <w:spacing w:line="360" w:lineRule="auto"/>
        <w:rPr>
          <w:rFonts w:ascii="Arial" w:eastAsia="Times New Roman" w:hAnsi="Arial" w:cs="Arial"/>
          <w:lang w:eastAsia="bg-BG"/>
        </w:rPr>
      </w:pPr>
    </w:p>
    <w:p w14:paraId="6C2034E2" w14:textId="70726904" w:rsidR="00806122" w:rsidRDefault="00841F16" w:rsidP="007446A4">
      <w:pPr>
        <w:spacing w:line="360" w:lineRule="auto"/>
        <w:rPr>
          <w:rFonts w:ascii="Arial" w:eastAsia="Times New Roman" w:hAnsi="Arial" w:cs="Arial"/>
          <w:b/>
          <w:bCs/>
          <w:sz w:val="24"/>
          <w:szCs w:val="24"/>
          <w:lang w:eastAsia="bg-BG"/>
        </w:rPr>
      </w:pPr>
      <w:r>
        <w:rPr>
          <w:noProof/>
        </w:rPr>
        <w:drawing>
          <wp:inline distT="0" distB="0" distL="0" distR="0" wp14:anchorId="7033A4CD" wp14:editId="7B6559D8">
            <wp:extent cx="5760720" cy="3239135"/>
            <wp:effectExtent l="0" t="0" r="0" b="0"/>
            <wp:docPr id="17803655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365520" name="Picture 1" descr="A screenshot of a computer&#10;&#10;Description automatically generated"/>
                    <pic:cNvPicPr/>
                  </pic:nvPicPr>
                  <pic:blipFill>
                    <a:blip r:embed="rId32"/>
                    <a:stretch>
                      <a:fillRect/>
                    </a:stretch>
                  </pic:blipFill>
                  <pic:spPr>
                    <a:xfrm>
                      <a:off x="0" y="0"/>
                      <a:ext cx="5760720" cy="3239135"/>
                    </a:xfrm>
                    <a:prstGeom prst="rect">
                      <a:avLst/>
                    </a:prstGeom>
                  </pic:spPr>
                </pic:pic>
              </a:graphicData>
            </a:graphic>
          </wp:inline>
        </w:drawing>
      </w:r>
    </w:p>
    <w:p w14:paraId="47656ABA" w14:textId="7D7BDE78" w:rsidR="00E5676E" w:rsidRPr="00BD2289" w:rsidRDefault="00806122" w:rsidP="00756CBE">
      <w:pPr>
        <w:pStyle w:val="Heading1"/>
        <w:rPr>
          <w:rFonts w:eastAsia="Times New Roman"/>
          <w:color w:val="000000" w:themeColor="text1"/>
          <w:lang w:eastAsia="bg-BG"/>
        </w:rPr>
      </w:pPr>
      <w:bookmarkStart w:id="7" w:name="_Toc171376128"/>
      <w:r w:rsidRPr="00BD2289">
        <w:rPr>
          <w:rFonts w:eastAsia="Times New Roman"/>
          <w:color w:val="000000" w:themeColor="text1"/>
          <w:lang w:eastAsia="bg-BG"/>
        </w:rPr>
        <w:t>Pivot table</w:t>
      </w:r>
      <w:bookmarkEnd w:id="7"/>
    </w:p>
    <w:p w14:paraId="678DBE57" w14:textId="7319475E" w:rsidR="00806122" w:rsidRPr="00193CCB" w:rsidRDefault="00806122" w:rsidP="007446A4">
      <w:pPr>
        <w:spacing w:line="360" w:lineRule="auto"/>
        <w:rPr>
          <w:rFonts w:ascii="Arial" w:eastAsia="Times New Roman" w:hAnsi="Arial" w:cs="Arial"/>
          <w:b/>
          <w:bCs/>
          <w:sz w:val="24"/>
          <w:szCs w:val="24"/>
          <w:lang w:eastAsia="bg-BG"/>
        </w:rPr>
      </w:pPr>
      <w:r>
        <w:rPr>
          <w:rFonts w:ascii="Arial" w:hAnsi="Arial" w:cs="Arial"/>
          <w:color w:val="4D5156"/>
          <w:shd w:val="clear" w:color="auto" w:fill="FFFFFF"/>
        </w:rPr>
        <w:t>Click INSERT and Recommended PivotTables. Excel recommends PivotTable layouts that'll work well with your data.</w:t>
      </w:r>
      <w:r w:rsidRPr="00806122">
        <w:rPr>
          <w:rFonts w:ascii="Arial" w:hAnsi="Arial" w:cs="Arial"/>
          <w:color w:val="202124"/>
          <w:shd w:val="clear" w:color="auto" w:fill="FFFFFF"/>
        </w:rPr>
        <w:t xml:space="preserve">Choose where you want the PivotTable to be placed. Select Insert </w:t>
      </w:r>
      <w:r w:rsidRPr="00806122">
        <w:rPr>
          <w:rFonts w:ascii="Arial" w:hAnsi="Arial" w:cs="Arial"/>
          <w:color w:val="202124"/>
          <w:shd w:val="clear" w:color="auto" w:fill="FFFFFF"/>
        </w:rPr>
        <w:lastRenderedPageBreak/>
        <w:t>on new sheet to place the PivotTable in a new worksheet or select the cell where you want the new PivotTable placed in the Destination field.</w:t>
      </w:r>
    </w:p>
    <w:p w14:paraId="4AFF35A0" w14:textId="326034D2" w:rsidR="00806122" w:rsidRDefault="00806122" w:rsidP="007446A4">
      <w:pPr>
        <w:spacing w:line="360" w:lineRule="auto"/>
        <w:rPr>
          <w:rFonts w:ascii="Arial" w:eastAsia="Times New Roman" w:hAnsi="Arial" w:cs="Arial"/>
          <w:b/>
          <w:bCs/>
          <w:sz w:val="24"/>
          <w:szCs w:val="24"/>
          <w:lang w:eastAsia="bg-BG"/>
        </w:rPr>
      </w:pPr>
      <w:r>
        <w:rPr>
          <w:noProof/>
        </w:rPr>
        <w:drawing>
          <wp:inline distT="0" distB="0" distL="0" distR="0" wp14:anchorId="2FD7396D" wp14:editId="771E5D18">
            <wp:extent cx="5760720" cy="3239135"/>
            <wp:effectExtent l="0" t="0" r="0" b="0"/>
            <wp:docPr id="8573454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345470" name="Picture 1" descr="A screenshot of a computer&#10;&#10;Description automatically generated"/>
                    <pic:cNvPicPr/>
                  </pic:nvPicPr>
                  <pic:blipFill>
                    <a:blip r:embed="rId33"/>
                    <a:stretch>
                      <a:fillRect/>
                    </a:stretch>
                  </pic:blipFill>
                  <pic:spPr>
                    <a:xfrm>
                      <a:off x="0" y="0"/>
                      <a:ext cx="5760720" cy="3239135"/>
                    </a:xfrm>
                    <a:prstGeom prst="rect">
                      <a:avLst/>
                    </a:prstGeom>
                  </pic:spPr>
                </pic:pic>
              </a:graphicData>
            </a:graphic>
          </wp:inline>
        </w:drawing>
      </w:r>
    </w:p>
    <w:p w14:paraId="6A0032EE" w14:textId="77744B84" w:rsidR="00806122" w:rsidRPr="00806122" w:rsidRDefault="00806122" w:rsidP="007446A4">
      <w:pPr>
        <w:spacing w:line="360" w:lineRule="auto"/>
        <w:rPr>
          <w:rFonts w:ascii="Arial" w:eastAsia="Times New Roman" w:hAnsi="Arial" w:cs="Arial"/>
          <w:sz w:val="24"/>
          <w:szCs w:val="24"/>
          <w:lang w:eastAsia="bg-BG"/>
        </w:rPr>
      </w:pPr>
      <w:r>
        <w:rPr>
          <w:rFonts w:ascii="Arial" w:eastAsia="Times New Roman" w:hAnsi="Arial" w:cs="Arial"/>
          <w:sz w:val="24"/>
          <w:szCs w:val="24"/>
          <w:lang w:eastAsia="bg-BG"/>
        </w:rPr>
        <w:t>We move reading score,maths and writing score on value,and gender and race in rows.</w:t>
      </w:r>
    </w:p>
    <w:p w14:paraId="3C5E3FDD" w14:textId="0B2CBF07" w:rsidR="00806122" w:rsidRDefault="00806122" w:rsidP="007446A4">
      <w:pPr>
        <w:spacing w:line="360" w:lineRule="auto"/>
        <w:rPr>
          <w:rFonts w:ascii="Arial" w:eastAsia="Times New Roman" w:hAnsi="Arial" w:cs="Arial"/>
          <w:b/>
          <w:bCs/>
          <w:sz w:val="24"/>
          <w:szCs w:val="24"/>
          <w:lang w:eastAsia="bg-BG"/>
        </w:rPr>
      </w:pPr>
      <w:r>
        <w:rPr>
          <w:noProof/>
        </w:rPr>
        <w:drawing>
          <wp:inline distT="0" distB="0" distL="0" distR="0" wp14:anchorId="4EA9323B" wp14:editId="548CCE35">
            <wp:extent cx="5760720" cy="3239135"/>
            <wp:effectExtent l="0" t="0" r="0" b="0"/>
            <wp:docPr id="12373607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360792" name="Picture 1" descr="A screenshot of a computer&#10;&#10;Description automatically generated"/>
                    <pic:cNvPicPr/>
                  </pic:nvPicPr>
                  <pic:blipFill>
                    <a:blip r:embed="rId34"/>
                    <a:stretch>
                      <a:fillRect/>
                    </a:stretch>
                  </pic:blipFill>
                  <pic:spPr>
                    <a:xfrm>
                      <a:off x="0" y="0"/>
                      <a:ext cx="5760720" cy="3239135"/>
                    </a:xfrm>
                    <a:prstGeom prst="rect">
                      <a:avLst/>
                    </a:prstGeom>
                  </pic:spPr>
                </pic:pic>
              </a:graphicData>
            </a:graphic>
          </wp:inline>
        </w:drawing>
      </w:r>
    </w:p>
    <w:p w14:paraId="49C974B3" w14:textId="06B9C66D" w:rsidR="00841F16" w:rsidRPr="00BD2289" w:rsidRDefault="00841F16" w:rsidP="00756CBE">
      <w:pPr>
        <w:pStyle w:val="Heading1"/>
        <w:rPr>
          <w:rFonts w:eastAsia="Times New Roman"/>
          <w:color w:val="000000" w:themeColor="text1"/>
          <w:lang w:eastAsia="bg-BG"/>
        </w:rPr>
      </w:pPr>
      <w:bookmarkStart w:id="8" w:name="_Toc171376129"/>
      <w:r w:rsidRPr="00BD2289">
        <w:rPr>
          <w:rFonts w:eastAsia="Times New Roman"/>
          <w:color w:val="000000" w:themeColor="text1"/>
          <w:lang w:eastAsia="bg-BG"/>
        </w:rPr>
        <w:lastRenderedPageBreak/>
        <w:t>Charts and Graphs</w:t>
      </w:r>
      <w:bookmarkEnd w:id="8"/>
    </w:p>
    <w:p w14:paraId="6B169B6E" w14:textId="5992D31E" w:rsidR="00841F16" w:rsidRPr="00841F16" w:rsidRDefault="00237BA0" w:rsidP="007446A4">
      <w:pPr>
        <w:spacing w:line="360" w:lineRule="auto"/>
        <w:rPr>
          <w:rFonts w:ascii="Arial" w:eastAsia="Times New Roman" w:hAnsi="Arial" w:cs="Arial"/>
          <w:lang w:eastAsia="bg-BG"/>
        </w:rPr>
      </w:pPr>
      <w:r>
        <w:rPr>
          <w:rFonts w:ascii="Arial" w:eastAsia="Times New Roman" w:hAnsi="Arial" w:cs="Arial"/>
          <w:lang w:eastAsia="bg-BG"/>
        </w:rPr>
        <w:t>When we find Pivot table we have to show charts and graphs.We can find that  Pivot Charts and chose graphs  we will like.</w:t>
      </w:r>
    </w:p>
    <w:p w14:paraId="5EA77F19" w14:textId="32351BDC" w:rsidR="00841F16" w:rsidRDefault="00841F16" w:rsidP="007446A4">
      <w:pPr>
        <w:spacing w:line="360" w:lineRule="auto"/>
        <w:rPr>
          <w:rFonts w:ascii="Arial" w:eastAsia="Times New Roman" w:hAnsi="Arial" w:cs="Arial"/>
          <w:lang w:eastAsia="bg-BG"/>
        </w:rPr>
      </w:pPr>
      <w:r>
        <w:rPr>
          <w:noProof/>
        </w:rPr>
        <w:drawing>
          <wp:inline distT="0" distB="0" distL="0" distR="0" wp14:anchorId="3A7A93E0" wp14:editId="2B9372A2">
            <wp:extent cx="5760720" cy="3239135"/>
            <wp:effectExtent l="0" t="0" r="0" b="0"/>
            <wp:docPr id="16424246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424677" name="Picture 1" descr="A screenshot of a computer&#10;&#10;Description automatically generated"/>
                    <pic:cNvPicPr/>
                  </pic:nvPicPr>
                  <pic:blipFill>
                    <a:blip r:embed="rId35"/>
                    <a:stretch>
                      <a:fillRect/>
                    </a:stretch>
                  </pic:blipFill>
                  <pic:spPr>
                    <a:xfrm>
                      <a:off x="0" y="0"/>
                      <a:ext cx="5760720" cy="3239135"/>
                    </a:xfrm>
                    <a:prstGeom prst="rect">
                      <a:avLst/>
                    </a:prstGeom>
                  </pic:spPr>
                </pic:pic>
              </a:graphicData>
            </a:graphic>
          </wp:inline>
        </w:drawing>
      </w:r>
    </w:p>
    <w:p w14:paraId="254BD908" w14:textId="77777777" w:rsidR="00841F16" w:rsidRDefault="00841F16" w:rsidP="007446A4">
      <w:pPr>
        <w:spacing w:line="360" w:lineRule="auto"/>
        <w:rPr>
          <w:rFonts w:ascii="Arial" w:eastAsia="Times New Roman" w:hAnsi="Arial" w:cs="Arial"/>
          <w:lang w:eastAsia="bg-BG"/>
        </w:rPr>
      </w:pPr>
    </w:p>
    <w:p w14:paraId="337AD1CF" w14:textId="5FF4E4EB" w:rsidR="00841F16" w:rsidRDefault="00841F16" w:rsidP="007446A4">
      <w:pPr>
        <w:spacing w:line="360" w:lineRule="auto"/>
        <w:rPr>
          <w:rFonts w:ascii="Arial" w:eastAsia="Times New Roman" w:hAnsi="Arial" w:cs="Arial"/>
          <w:lang w:eastAsia="bg-BG"/>
        </w:rPr>
      </w:pPr>
      <w:r>
        <w:rPr>
          <w:noProof/>
        </w:rPr>
        <w:drawing>
          <wp:inline distT="0" distB="0" distL="0" distR="0" wp14:anchorId="50FEF46B" wp14:editId="6E02C439">
            <wp:extent cx="5760720" cy="3239135"/>
            <wp:effectExtent l="0" t="0" r="0" b="0"/>
            <wp:docPr id="8063971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397138" name="Picture 1" descr="A screenshot of a computer&#10;&#10;Description automatically generated"/>
                    <pic:cNvPicPr/>
                  </pic:nvPicPr>
                  <pic:blipFill>
                    <a:blip r:embed="rId36"/>
                    <a:stretch>
                      <a:fillRect/>
                    </a:stretch>
                  </pic:blipFill>
                  <pic:spPr>
                    <a:xfrm>
                      <a:off x="0" y="0"/>
                      <a:ext cx="5760720" cy="3239135"/>
                    </a:xfrm>
                    <a:prstGeom prst="rect">
                      <a:avLst/>
                    </a:prstGeom>
                  </pic:spPr>
                </pic:pic>
              </a:graphicData>
            </a:graphic>
          </wp:inline>
        </w:drawing>
      </w:r>
    </w:p>
    <w:p w14:paraId="557387ED" w14:textId="6ECBE39D" w:rsidR="00AE17F0" w:rsidRPr="00E7481A" w:rsidRDefault="00AE17F0" w:rsidP="007446A4">
      <w:pPr>
        <w:spacing w:line="360" w:lineRule="auto"/>
        <w:rPr>
          <w:rFonts w:ascii="Arial" w:eastAsia="Times New Roman" w:hAnsi="Arial" w:cs="Arial"/>
          <w:sz w:val="28"/>
          <w:szCs w:val="28"/>
          <w:lang w:eastAsia="bg-BG"/>
        </w:rPr>
      </w:pPr>
      <w:r w:rsidRPr="00E7481A">
        <w:rPr>
          <w:rFonts w:ascii="Arial" w:eastAsia="Times New Roman" w:hAnsi="Arial" w:cs="Arial"/>
          <w:sz w:val="28"/>
          <w:szCs w:val="28"/>
          <w:lang w:eastAsia="bg-BG"/>
        </w:rPr>
        <w:t>SPSS  What is the correlation between writing score and reading score?</w:t>
      </w:r>
    </w:p>
    <w:p w14:paraId="0FC8671D" w14:textId="0562EF2E" w:rsidR="007F22C5" w:rsidRPr="007F22C5" w:rsidRDefault="007F22C5" w:rsidP="007F22C5">
      <w:pPr>
        <w:spacing w:after="0" w:line="360" w:lineRule="auto"/>
        <w:rPr>
          <w:rFonts w:ascii="Arial" w:eastAsia="Times New Roman" w:hAnsi="Arial" w:cs="Arial"/>
          <w:lang w:eastAsia="bg-BG"/>
        </w:rPr>
      </w:pPr>
      <w:r w:rsidRPr="007F22C5">
        <w:rPr>
          <w:rFonts w:ascii="Arial" w:eastAsia="Times New Roman" w:hAnsi="Arial" w:cs="Arial"/>
          <w:lang w:val="bg-BG" w:eastAsia="bg-BG"/>
        </w:rPr>
        <w:lastRenderedPageBreak/>
        <w:t>The degree to which two or more variables change in relation to one another can be determined through the use of a statistical measure known as correlation. The extent to which those variables rise or decrease in parallel is indicated by a positive correlation, while the extent to which one variable increases as the other variable declines is indicated by a negative correlation</w:t>
      </w:r>
      <w:r w:rsidR="00C55300">
        <w:rPr>
          <w:rFonts w:ascii="Arial" w:eastAsia="Times New Roman" w:hAnsi="Arial" w:cs="Arial"/>
          <w:lang w:eastAsia="bg-BG"/>
        </w:rPr>
        <w:t>(Wigmore,2024).</w:t>
      </w:r>
    </w:p>
    <w:p w14:paraId="4B95CA25" w14:textId="77777777" w:rsidR="007F22C5" w:rsidRDefault="007F22C5" w:rsidP="007446A4">
      <w:pPr>
        <w:spacing w:line="360" w:lineRule="auto"/>
        <w:rPr>
          <w:rFonts w:ascii="Arial" w:eastAsia="Times New Roman" w:hAnsi="Arial" w:cs="Arial"/>
          <w:lang w:eastAsia="bg-BG"/>
        </w:rPr>
      </w:pPr>
    </w:p>
    <w:p w14:paraId="3951D8C3" w14:textId="19CB93FE" w:rsidR="00AE17F0" w:rsidRDefault="00AE17F0" w:rsidP="007446A4">
      <w:pPr>
        <w:spacing w:line="360" w:lineRule="auto"/>
        <w:rPr>
          <w:rFonts w:ascii="Arial" w:eastAsia="Times New Roman" w:hAnsi="Arial" w:cs="Arial"/>
          <w:lang w:eastAsia="bg-BG"/>
        </w:rPr>
      </w:pPr>
      <w:r>
        <w:rPr>
          <w:noProof/>
        </w:rPr>
        <w:drawing>
          <wp:inline distT="0" distB="0" distL="0" distR="0" wp14:anchorId="31F93B03" wp14:editId="1994A8A8">
            <wp:extent cx="5760720" cy="3239135"/>
            <wp:effectExtent l="0" t="0" r="0" b="0"/>
            <wp:docPr id="18403604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360411" name="Picture 1" descr="A screenshot of a computer&#10;&#10;Description automatically generated"/>
                    <pic:cNvPicPr/>
                  </pic:nvPicPr>
                  <pic:blipFill>
                    <a:blip r:embed="rId37"/>
                    <a:stretch>
                      <a:fillRect/>
                    </a:stretch>
                  </pic:blipFill>
                  <pic:spPr>
                    <a:xfrm>
                      <a:off x="0" y="0"/>
                      <a:ext cx="5760720" cy="3239135"/>
                    </a:xfrm>
                    <a:prstGeom prst="rect">
                      <a:avLst/>
                    </a:prstGeom>
                  </pic:spPr>
                </pic:pic>
              </a:graphicData>
            </a:graphic>
          </wp:inline>
        </w:drawing>
      </w:r>
    </w:p>
    <w:p w14:paraId="44AED73A" w14:textId="2CDEF1E1" w:rsidR="00AE17F0" w:rsidRDefault="00AE17F0" w:rsidP="007446A4">
      <w:pPr>
        <w:spacing w:line="360" w:lineRule="auto"/>
        <w:rPr>
          <w:rFonts w:ascii="Arial" w:eastAsia="Times New Roman" w:hAnsi="Arial" w:cs="Arial"/>
          <w:lang w:eastAsia="bg-BG"/>
        </w:rPr>
      </w:pPr>
      <w:r>
        <w:rPr>
          <w:noProof/>
        </w:rPr>
        <w:drawing>
          <wp:inline distT="0" distB="0" distL="0" distR="0" wp14:anchorId="7FF20865" wp14:editId="496D1E5F">
            <wp:extent cx="5760720" cy="3239135"/>
            <wp:effectExtent l="0" t="0" r="0" b="0"/>
            <wp:docPr id="13877394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739490" name="Picture 1" descr="A screenshot of a computer&#10;&#10;Description automatically generated"/>
                    <pic:cNvPicPr/>
                  </pic:nvPicPr>
                  <pic:blipFill>
                    <a:blip r:embed="rId38"/>
                    <a:stretch>
                      <a:fillRect/>
                    </a:stretch>
                  </pic:blipFill>
                  <pic:spPr>
                    <a:xfrm>
                      <a:off x="0" y="0"/>
                      <a:ext cx="5760720" cy="3239135"/>
                    </a:xfrm>
                    <a:prstGeom prst="rect">
                      <a:avLst/>
                    </a:prstGeom>
                  </pic:spPr>
                </pic:pic>
              </a:graphicData>
            </a:graphic>
          </wp:inline>
        </w:drawing>
      </w:r>
    </w:p>
    <w:p w14:paraId="0F784C59" w14:textId="21019728" w:rsidR="00AE17F0" w:rsidRDefault="00AE17F0" w:rsidP="007446A4">
      <w:pPr>
        <w:spacing w:line="360" w:lineRule="auto"/>
        <w:rPr>
          <w:rFonts w:ascii="Arial" w:eastAsia="Times New Roman" w:hAnsi="Arial" w:cs="Arial"/>
          <w:lang w:eastAsia="bg-BG"/>
        </w:rPr>
      </w:pPr>
      <w:r>
        <w:rPr>
          <w:noProof/>
        </w:rPr>
        <w:lastRenderedPageBreak/>
        <w:drawing>
          <wp:inline distT="0" distB="0" distL="0" distR="0" wp14:anchorId="551099C8" wp14:editId="24F3296A">
            <wp:extent cx="5760720" cy="3239135"/>
            <wp:effectExtent l="0" t="0" r="0" b="0"/>
            <wp:docPr id="10219292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929200" name="Picture 1" descr="A screenshot of a computer&#10;&#10;Description automatically generated"/>
                    <pic:cNvPicPr/>
                  </pic:nvPicPr>
                  <pic:blipFill>
                    <a:blip r:embed="rId39"/>
                    <a:stretch>
                      <a:fillRect/>
                    </a:stretch>
                  </pic:blipFill>
                  <pic:spPr>
                    <a:xfrm>
                      <a:off x="0" y="0"/>
                      <a:ext cx="5760720" cy="3239135"/>
                    </a:xfrm>
                    <a:prstGeom prst="rect">
                      <a:avLst/>
                    </a:prstGeom>
                  </pic:spPr>
                </pic:pic>
              </a:graphicData>
            </a:graphic>
          </wp:inline>
        </w:drawing>
      </w:r>
    </w:p>
    <w:p w14:paraId="5ED8254F" w14:textId="7ED2837A" w:rsidR="00E4541A" w:rsidRDefault="00E27B02" w:rsidP="007446A4">
      <w:pPr>
        <w:spacing w:line="360" w:lineRule="auto"/>
        <w:rPr>
          <w:rFonts w:ascii="Arial" w:eastAsia="Times New Roman" w:hAnsi="Arial" w:cs="Arial"/>
          <w:lang w:eastAsia="bg-BG"/>
        </w:rPr>
      </w:pPr>
      <w:r>
        <w:rPr>
          <w:noProof/>
        </w:rPr>
        <w:drawing>
          <wp:inline distT="0" distB="0" distL="0" distR="0" wp14:anchorId="6D0AE0B8" wp14:editId="5444AF3A">
            <wp:extent cx="5760720" cy="3239135"/>
            <wp:effectExtent l="0" t="0" r="0" b="0"/>
            <wp:docPr id="19587540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754059" name="Picture 1" descr="A screenshot of a computer&#10;&#10;Description automatically generated"/>
                    <pic:cNvPicPr/>
                  </pic:nvPicPr>
                  <pic:blipFill>
                    <a:blip r:embed="rId40"/>
                    <a:stretch>
                      <a:fillRect/>
                    </a:stretch>
                  </pic:blipFill>
                  <pic:spPr>
                    <a:xfrm>
                      <a:off x="0" y="0"/>
                      <a:ext cx="5760720" cy="3239135"/>
                    </a:xfrm>
                    <a:prstGeom prst="rect">
                      <a:avLst/>
                    </a:prstGeom>
                  </pic:spPr>
                </pic:pic>
              </a:graphicData>
            </a:graphic>
          </wp:inline>
        </w:drawing>
      </w:r>
    </w:p>
    <w:p w14:paraId="2ADB9D89" w14:textId="78B25FBB" w:rsidR="000061C7" w:rsidRPr="00BD2289" w:rsidRDefault="00975D89" w:rsidP="00E8474C">
      <w:pPr>
        <w:spacing w:after="240" w:line="360" w:lineRule="auto"/>
        <w:rPr>
          <w:rStyle w:val="Heading1Char"/>
          <w:color w:val="000000" w:themeColor="text1"/>
        </w:rPr>
      </w:pPr>
      <w:r w:rsidRPr="00975D89">
        <w:rPr>
          <w:rFonts w:ascii="Arial" w:eastAsia="Times New Roman" w:hAnsi="Arial" w:cs="Arial"/>
          <w:lang w:val="bg-BG" w:eastAsia="bg-BG"/>
        </w:rPr>
        <w:t>The following table illustrates the Pearson connection between reading and writing scores for a sample size of one thousand and one hundred persons. An explanation of the correlation results is provided in the following detail:</w:t>
      </w:r>
      <w:r w:rsidRPr="00975D89">
        <w:rPr>
          <w:rFonts w:ascii="Arial" w:eastAsia="Times New Roman" w:hAnsi="Arial" w:cs="Arial"/>
          <w:lang w:val="bg-BG" w:eastAsia="bg-BG"/>
        </w:rPr>
        <w:br/>
        <w:t>Correlation coefficient calculated by Pearson:</w:t>
      </w:r>
      <w:r>
        <w:rPr>
          <w:rFonts w:ascii="Arial" w:eastAsia="Times New Roman" w:hAnsi="Arial" w:cs="Arial"/>
          <w:lang w:eastAsia="bg-BG"/>
        </w:rPr>
        <w:t xml:space="preserve"> </w:t>
      </w:r>
      <w:r w:rsidRPr="00975D89">
        <w:rPr>
          <w:rFonts w:ascii="Arial" w:eastAsia="Times New Roman" w:hAnsi="Arial" w:cs="Arial"/>
          <w:lang w:val="bg-BG" w:eastAsia="bg-BG"/>
        </w:rPr>
        <w:t>Using the Pearson correlation coefficient, one may determine the strength of a linear relationship between two variables as well as the direction of that link.</w:t>
      </w:r>
      <w:r w:rsidRPr="00975D89">
        <w:rPr>
          <w:rFonts w:ascii="Arial" w:eastAsia="Times New Roman" w:hAnsi="Arial" w:cs="Arial"/>
          <w:lang w:val="bg-BG" w:eastAsia="bg-BG"/>
        </w:rPr>
        <w:br/>
        <w:t>Between -1 and 1, the value of the coefficient can be found.</w:t>
      </w:r>
      <w:r w:rsidRPr="00975D89">
        <w:rPr>
          <w:rFonts w:ascii="Arial" w:eastAsia="Times New Roman" w:hAnsi="Arial" w:cs="Arial"/>
          <w:lang w:val="bg-BG" w:eastAsia="bg-BG"/>
        </w:rPr>
        <w:br/>
        <w:t>A perfect positive linear relationship is shown by a value of 1, which is the value.</w:t>
      </w:r>
      <w:r w:rsidRPr="00975D89">
        <w:rPr>
          <w:rFonts w:ascii="Arial" w:eastAsia="Times New Roman" w:hAnsi="Arial" w:cs="Arial"/>
          <w:lang w:val="bg-BG" w:eastAsia="bg-BG"/>
        </w:rPr>
        <w:br/>
      </w:r>
      <w:r w:rsidRPr="00975D89">
        <w:rPr>
          <w:rFonts w:ascii="Arial" w:eastAsia="Times New Roman" w:hAnsi="Arial" w:cs="Arial"/>
          <w:lang w:val="bg-BG" w:eastAsia="bg-BG"/>
        </w:rPr>
        <w:lastRenderedPageBreak/>
        <w:t>When the number is -1, it shows that the relationship is a perfect negative linear one.</w:t>
      </w:r>
      <w:r w:rsidRPr="00975D89">
        <w:rPr>
          <w:rFonts w:ascii="Arial" w:eastAsia="Times New Roman" w:hAnsi="Arial" w:cs="Arial"/>
          <w:lang w:val="bg-BG" w:eastAsia="bg-BG"/>
        </w:rPr>
        <w:br/>
        <w:t>The absence of a linear relationship is indicated by a value of 0.</w:t>
      </w:r>
      <w:r w:rsidRPr="00975D89">
        <w:rPr>
          <w:rFonts w:ascii="Arial" w:eastAsia="Times New Roman" w:hAnsi="Arial" w:cs="Arial"/>
          <w:lang w:val="bg-BG" w:eastAsia="bg-BG"/>
        </w:rPr>
        <w:br/>
        <w:t>There is a correlation between the scores on reading and writing:It has been determined that there is a 0.955 Pearson correlation coefficient between reading scores and writing scores.</w:t>
      </w:r>
      <w:r w:rsidRPr="00975D89">
        <w:rPr>
          <w:rFonts w:ascii="Arial" w:eastAsia="Times New Roman" w:hAnsi="Arial" w:cs="Arial"/>
          <w:lang w:val="bg-BG" w:eastAsia="bg-BG"/>
        </w:rPr>
        <w:br/>
        <w:t>It is quite close to 1, which indicates that there is a very strong positive linear relationship between the two variables.</w:t>
      </w:r>
      <w:r w:rsidRPr="00975D89">
        <w:rPr>
          <w:rFonts w:ascii="Arial" w:eastAsia="Times New Roman" w:hAnsi="Arial" w:cs="Arial"/>
          <w:lang w:val="bg-BG" w:eastAsia="bg-BG"/>
        </w:rPr>
        <w:br/>
        <w:t>This indicates that those who perform well on reading examinations also likely to perform well on writing tests, and the opposite is equally true from the other way around.</w:t>
      </w:r>
      <w:r w:rsidRPr="00975D89">
        <w:rPr>
          <w:rFonts w:ascii="Arial" w:eastAsia="Times New Roman" w:hAnsi="Arial" w:cs="Arial"/>
          <w:lang w:val="bg-BG" w:eastAsia="bg-BG"/>
        </w:rPr>
        <w:br/>
        <w:t>Importance (Sig. 2-tailed) according to:</w:t>
      </w:r>
      <w:r>
        <w:rPr>
          <w:rFonts w:ascii="Arial" w:eastAsia="Times New Roman" w:hAnsi="Arial" w:cs="Arial"/>
          <w:lang w:eastAsia="bg-BG"/>
        </w:rPr>
        <w:t xml:space="preserve"> </w:t>
      </w:r>
      <w:r w:rsidRPr="00975D89">
        <w:rPr>
          <w:rFonts w:ascii="Arial" w:eastAsia="Times New Roman" w:hAnsi="Arial" w:cs="Arial"/>
          <w:lang w:val="bg-BG" w:eastAsia="bg-BG"/>
        </w:rPr>
        <w:t>The significance value, often known as the p-value, is a quantification of the likelihood that the observed association was the result of random chance.</w:t>
      </w:r>
      <w:r>
        <w:rPr>
          <w:rFonts w:ascii="Arial" w:eastAsia="Times New Roman" w:hAnsi="Arial" w:cs="Arial"/>
          <w:lang w:eastAsia="bg-BG"/>
        </w:rPr>
        <w:t xml:space="preserve"> </w:t>
      </w:r>
      <w:r w:rsidRPr="00975D89">
        <w:rPr>
          <w:rFonts w:ascii="Arial" w:eastAsia="Times New Roman" w:hAnsi="Arial" w:cs="Arial"/>
          <w:lang w:val="bg-BG" w:eastAsia="bg-BG"/>
        </w:rPr>
        <w:t>It is usual practice to use a significance level of 0.05. In order for the correlation to be regarded statistically significant, the p-value must be less than 0.05.</w:t>
      </w:r>
      <w:r w:rsidRPr="00975D89">
        <w:rPr>
          <w:rFonts w:ascii="Arial" w:eastAsia="Times New Roman" w:hAnsi="Arial" w:cs="Arial"/>
          <w:lang w:val="bg-BG" w:eastAsia="bg-BG"/>
        </w:rPr>
        <w:br/>
        <w:t>The p-value in this table is less than 0.001, which is significantly lower than the threshold of 0.05.</w:t>
      </w:r>
      <w:r w:rsidRPr="00975D89">
        <w:rPr>
          <w:rFonts w:ascii="Arial" w:eastAsia="Times New Roman" w:hAnsi="Arial" w:cs="Arial"/>
          <w:lang w:val="bg-BG" w:eastAsia="bg-BG"/>
        </w:rPr>
        <w:br/>
        <w:t>Given this information, it is clear that the association between reading and writing scores is quite large and highly improbable to have been the result of random chance.</w:t>
      </w:r>
      <w:r w:rsidRPr="00975D89">
        <w:rPr>
          <w:rFonts w:ascii="Arial" w:eastAsia="Times New Roman" w:hAnsi="Arial" w:cs="Arial"/>
          <w:lang w:val="bg-BG" w:eastAsia="bg-BG"/>
        </w:rPr>
        <w:br/>
        <w:t>The repercussions;Based on the substantial positive link, it appears that making improvements to one's writing skills may also result in improvements to one's reading skills, and vice versa.</w:t>
      </w:r>
      <w:r>
        <w:rPr>
          <w:rFonts w:ascii="Arial" w:eastAsia="Times New Roman" w:hAnsi="Arial" w:cs="Arial"/>
          <w:lang w:eastAsia="bg-BG"/>
        </w:rPr>
        <w:t xml:space="preserve"> </w:t>
      </w:r>
      <w:r w:rsidRPr="00975D89">
        <w:rPr>
          <w:rFonts w:ascii="Arial" w:eastAsia="Times New Roman" w:hAnsi="Arial" w:cs="Arial"/>
          <w:lang w:val="bg-BG" w:eastAsia="bg-BG"/>
        </w:rPr>
        <w:t>There is a possibility that educators and researchers may concentrate on integrated literacy programs that incorporate both reading and writing skills.</w:t>
      </w:r>
      <w:r w:rsidRPr="00975D89">
        <w:rPr>
          <w:rFonts w:ascii="Arial" w:eastAsia="Times New Roman" w:hAnsi="Arial" w:cs="Arial"/>
          <w:lang w:val="bg-BG" w:eastAsia="bg-BG"/>
        </w:rPr>
        <w:br/>
        <w:t>In conclusion, the table demonstrates that there is a very strong and statistically significant positive association between reading and writing scores as measured by a sample size of one thousand persons. The fact that this is the case suggests that there is a significant connection between the capabilities that are evaluated by these two ratings.</w:t>
      </w:r>
      <w:r w:rsidRPr="00975D89">
        <w:rPr>
          <w:rFonts w:ascii="Arial" w:eastAsia="Times New Roman" w:hAnsi="Arial" w:cs="Arial"/>
          <w:lang w:val="bg-BG" w:eastAsia="bg-BG"/>
        </w:rPr>
        <w:br/>
      </w:r>
      <w:r w:rsidRPr="00975D89">
        <w:rPr>
          <w:rFonts w:ascii="Arial" w:eastAsia="Times New Roman" w:hAnsi="Arial" w:cs="Arial"/>
          <w:lang w:val="bg-BG" w:eastAsia="bg-BG"/>
        </w:rPr>
        <w:br/>
      </w:r>
      <w:r w:rsidR="00135EB8" w:rsidRPr="00BD2289">
        <w:rPr>
          <w:rStyle w:val="Heading1Char"/>
          <w:color w:val="000000" w:themeColor="text1"/>
        </w:rPr>
        <w:t>Scatterplot of the two variables,writing score on the horizontal axis and reading score on the vertical axis.</w:t>
      </w:r>
    </w:p>
    <w:p w14:paraId="67D4C8F0" w14:textId="465529B8" w:rsidR="00A61201" w:rsidRPr="00A61201" w:rsidRDefault="00A61201" w:rsidP="00A61201">
      <w:pPr>
        <w:spacing w:after="0" w:line="360" w:lineRule="auto"/>
        <w:rPr>
          <w:rFonts w:ascii="Arial" w:eastAsia="Times New Roman" w:hAnsi="Arial" w:cs="Arial"/>
          <w:lang w:eastAsia="bg-BG"/>
        </w:rPr>
      </w:pPr>
      <w:r w:rsidRPr="00A61201">
        <w:rPr>
          <w:rFonts w:ascii="Arial" w:eastAsia="Times New Roman" w:hAnsi="Arial" w:cs="Arial"/>
          <w:lang w:val="bg-BG" w:eastAsia="bg-BG"/>
        </w:rPr>
        <w:t>A scatterplot is the most helpful graph for depicting the relationship between two quantitative variables since it gives the most valuable information.</w:t>
      </w:r>
      <w:r w:rsidRPr="00A61201">
        <w:rPr>
          <w:rFonts w:ascii="Arial" w:eastAsia="Times New Roman" w:hAnsi="Arial" w:cs="Arial"/>
          <w:lang w:val="bg-BG" w:eastAsia="bg-BG"/>
        </w:rPr>
        <w:br/>
        <w:t>Numerous research projects could be classified as correlational studies due to the fact that they study the possible links that exist between variables. It is always good to build a graphical representation that contains both of these variables before conducting an investigation into the relationship that exists between two quantitative variables. An example of this kind of graphical representation is known as a scatterplot.</w:t>
      </w:r>
      <w:r w:rsidRPr="00A61201">
        <w:rPr>
          <w:rFonts w:ascii="Arial" w:eastAsia="Times New Roman" w:hAnsi="Arial" w:cs="Arial"/>
          <w:lang w:val="bg-BG" w:eastAsia="bg-BG"/>
        </w:rPr>
        <w:br/>
      </w:r>
      <w:r w:rsidRPr="00A61201">
        <w:rPr>
          <w:rFonts w:ascii="Arial" w:eastAsia="Times New Roman" w:hAnsi="Arial" w:cs="Arial"/>
          <w:lang w:val="bg-BG" w:eastAsia="bg-BG"/>
        </w:rPr>
        <w:lastRenderedPageBreak/>
        <w:t>When two quantitative variables are measured for the same individuals, a scatterplot is used to illustrate the relationship between the variables. The values of one variable are displayed along the horizontal axis, while the values of the other variable are displayed along the vertical axis. On the graph, each individual that is included in the data is represented as a point</w:t>
      </w:r>
      <w:r w:rsidR="00744543">
        <w:rPr>
          <w:rFonts w:ascii="Arial" w:eastAsia="Times New Roman" w:hAnsi="Arial" w:cs="Arial"/>
          <w:lang w:eastAsia="bg-BG"/>
        </w:rPr>
        <w:t xml:space="preserve"> (Mindrila,D.2024).</w:t>
      </w:r>
    </w:p>
    <w:p w14:paraId="336E2C99" w14:textId="77777777" w:rsidR="00135EB8" w:rsidRPr="00A61201" w:rsidRDefault="00135EB8" w:rsidP="00A61201">
      <w:pPr>
        <w:spacing w:line="360" w:lineRule="auto"/>
        <w:rPr>
          <w:rFonts w:ascii="Arial" w:hAnsi="Arial" w:cs="Arial"/>
          <w:b/>
          <w:bCs/>
        </w:rPr>
      </w:pPr>
    </w:p>
    <w:p w14:paraId="558085AC" w14:textId="77777777" w:rsidR="000061C7" w:rsidRDefault="000061C7" w:rsidP="00556A9D">
      <w:pPr>
        <w:spacing w:line="360" w:lineRule="auto"/>
        <w:rPr>
          <w:rFonts w:ascii="Arial" w:hAnsi="Arial" w:cs="Arial"/>
        </w:rPr>
      </w:pPr>
    </w:p>
    <w:p w14:paraId="752E3579" w14:textId="5F6A1BBD" w:rsidR="000061C7" w:rsidRDefault="00193CCB" w:rsidP="00556A9D">
      <w:pPr>
        <w:spacing w:line="360" w:lineRule="auto"/>
        <w:rPr>
          <w:rFonts w:ascii="Arial" w:hAnsi="Arial" w:cs="Arial"/>
        </w:rPr>
      </w:pPr>
      <w:r>
        <w:rPr>
          <w:noProof/>
        </w:rPr>
        <w:drawing>
          <wp:inline distT="0" distB="0" distL="0" distR="0" wp14:anchorId="04B70BB0" wp14:editId="506A0DAA">
            <wp:extent cx="5760720" cy="3239135"/>
            <wp:effectExtent l="0" t="0" r="0" b="0"/>
            <wp:docPr id="1942783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78333" name="Picture 1" descr="A screenshot of a computer&#10;&#10;Description automatically generated"/>
                    <pic:cNvPicPr/>
                  </pic:nvPicPr>
                  <pic:blipFill>
                    <a:blip r:embed="rId41"/>
                    <a:stretch>
                      <a:fillRect/>
                    </a:stretch>
                  </pic:blipFill>
                  <pic:spPr>
                    <a:xfrm>
                      <a:off x="0" y="0"/>
                      <a:ext cx="5760720" cy="3239135"/>
                    </a:xfrm>
                    <a:prstGeom prst="rect">
                      <a:avLst/>
                    </a:prstGeom>
                  </pic:spPr>
                </pic:pic>
              </a:graphicData>
            </a:graphic>
          </wp:inline>
        </w:drawing>
      </w:r>
    </w:p>
    <w:p w14:paraId="0233CB07" w14:textId="4469C306" w:rsidR="00135EB8" w:rsidRDefault="00135EB8" w:rsidP="00556A9D">
      <w:pPr>
        <w:spacing w:line="360" w:lineRule="auto"/>
        <w:rPr>
          <w:rFonts w:ascii="Arial" w:hAnsi="Arial" w:cs="Arial"/>
        </w:rPr>
      </w:pPr>
      <w:r>
        <w:rPr>
          <w:rFonts w:ascii="Arial" w:hAnsi="Arial" w:cs="Arial"/>
        </w:rPr>
        <w:t>We have to choose Simple Scatter when we have to find Scaterplot for writing score and readind score.</w:t>
      </w:r>
    </w:p>
    <w:p w14:paraId="056A15EC" w14:textId="4250F3D5" w:rsidR="001032AF" w:rsidRDefault="001032AF" w:rsidP="00556A9D">
      <w:pPr>
        <w:spacing w:line="360" w:lineRule="auto"/>
        <w:rPr>
          <w:rFonts w:ascii="Arial" w:hAnsi="Arial" w:cs="Arial"/>
        </w:rPr>
      </w:pPr>
      <w:r>
        <w:rPr>
          <w:noProof/>
        </w:rPr>
        <w:lastRenderedPageBreak/>
        <w:drawing>
          <wp:inline distT="0" distB="0" distL="0" distR="0" wp14:anchorId="36A71D38" wp14:editId="1DC60DE0">
            <wp:extent cx="5760720" cy="3239135"/>
            <wp:effectExtent l="0" t="0" r="0" b="0"/>
            <wp:docPr id="11355404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540452" name="Picture 1" descr="A screenshot of a computer&#10;&#10;Description automatically generated"/>
                    <pic:cNvPicPr/>
                  </pic:nvPicPr>
                  <pic:blipFill>
                    <a:blip r:embed="rId42"/>
                    <a:stretch>
                      <a:fillRect/>
                    </a:stretch>
                  </pic:blipFill>
                  <pic:spPr>
                    <a:xfrm>
                      <a:off x="0" y="0"/>
                      <a:ext cx="5760720" cy="3239135"/>
                    </a:xfrm>
                    <a:prstGeom prst="rect">
                      <a:avLst/>
                    </a:prstGeom>
                  </pic:spPr>
                </pic:pic>
              </a:graphicData>
            </a:graphic>
          </wp:inline>
        </w:drawing>
      </w:r>
    </w:p>
    <w:p w14:paraId="0D1F739C" w14:textId="1A3A334D" w:rsidR="00744543" w:rsidRDefault="00744543" w:rsidP="00556A9D">
      <w:pPr>
        <w:spacing w:line="360" w:lineRule="auto"/>
        <w:rPr>
          <w:rFonts w:ascii="Arial" w:hAnsi="Arial" w:cs="Arial"/>
        </w:rPr>
      </w:pPr>
      <w:r>
        <w:rPr>
          <w:rFonts w:ascii="Arial" w:hAnsi="Arial" w:cs="Arial"/>
        </w:rPr>
        <w:t>On</w:t>
      </w:r>
      <w:r w:rsidRPr="00744543">
        <w:rPr>
          <w:rFonts w:ascii="Arial" w:hAnsi="Arial" w:cs="Arial"/>
        </w:rPr>
        <w:t xml:space="preserve"> the right side of the scatterplot graph must in the designation for </w:t>
      </w:r>
      <w:r>
        <w:rPr>
          <w:rFonts w:ascii="Arial" w:hAnsi="Arial" w:cs="Arial"/>
        </w:rPr>
        <w:t>Y to</w:t>
      </w:r>
      <w:r w:rsidRPr="00744543">
        <w:rPr>
          <w:rFonts w:ascii="Arial" w:hAnsi="Arial" w:cs="Arial"/>
        </w:rPr>
        <w:t xml:space="preserve"> be for reading score which means that it will give us the vertical</w:t>
      </w:r>
      <w:r>
        <w:rPr>
          <w:rFonts w:ascii="Arial" w:hAnsi="Arial" w:cs="Arial"/>
        </w:rPr>
        <w:t xml:space="preserve"> axis </w:t>
      </w:r>
      <w:r w:rsidRPr="00744543">
        <w:rPr>
          <w:rFonts w:ascii="Arial" w:hAnsi="Arial" w:cs="Arial"/>
        </w:rPr>
        <w:t xml:space="preserve"> for reading. In section X we will put writing score which means that it will be indicated in the horizontal</w:t>
      </w:r>
      <w:r>
        <w:rPr>
          <w:rFonts w:ascii="Arial" w:hAnsi="Arial" w:cs="Arial"/>
        </w:rPr>
        <w:t xml:space="preserve"> axis</w:t>
      </w:r>
      <w:r w:rsidRPr="00744543">
        <w:rPr>
          <w:rFonts w:ascii="Arial" w:hAnsi="Arial" w:cs="Arial"/>
        </w:rPr>
        <w:t xml:space="preserve"> for writing score.</w:t>
      </w:r>
    </w:p>
    <w:p w14:paraId="23A08C35" w14:textId="2F8393C5" w:rsidR="001032AF" w:rsidRDefault="001032AF" w:rsidP="00556A9D">
      <w:pPr>
        <w:spacing w:line="360" w:lineRule="auto"/>
        <w:rPr>
          <w:rFonts w:ascii="Arial" w:hAnsi="Arial" w:cs="Arial"/>
        </w:rPr>
      </w:pPr>
      <w:r>
        <w:rPr>
          <w:noProof/>
        </w:rPr>
        <w:drawing>
          <wp:inline distT="0" distB="0" distL="0" distR="0" wp14:anchorId="65C8AB21" wp14:editId="4A58ABED">
            <wp:extent cx="5760720" cy="3239135"/>
            <wp:effectExtent l="0" t="0" r="0" b="0"/>
            <wp:docPr id="13399166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916626" name="Picture 1" descr="A screenshot of a computer&#10;&#10;Description automatically generated"/>
                    <pic:cNvPicPr/>
                  </pic:nvPicPr>
                  <pic:blipFill>
                    <a:blip r:embed="rId43"/>
                    <a:stretch>
                      <a:fillRect/>
                    </a:stretch>
                  </pic:blipFill>
                  <pic:spPr>
                    <a:xfrm>
                      <a:off x="0" y="0"/>
                      <a:ext cx="5760720" cy="3239135"/>
                    </a:xfrm>
                    <a:prstGeom prst="rect">
                      <a:avLst/>
                    </a:prstGeom>
                  </pic:spPr>
                </pic:pic>
              </a:graphicData>
            </a:graphic>
          </wp:inline>
        </w:drawing>
      </w:r>
    </w:p>
    <w:p w14:paraId="16E63869" w14:textId="462BB669" w:rsidR="001032AF" w:rsidRPr="00603E12" w:rsidRDefault="009913FF" w:rsidP="00603E12">
      <w:pPr>
        <w:spacing w:after="240" w:line="360" w:lineRule="auto"/>
        <w:rPr>
          <w:rFonts w:ascii="Arial" w:eastAsia="Times New Roman" w:hAnsi="Arial" w:cs="Arial"/>
          <w:lang w:val="bg-BG" w:eastAsia="bg-BG"/>
        </w:rPr>
      </w:pPr>
      <w:r w:rsidRPr="009913FF">
        <w:rPr>
          <w:rFonts w:ascii="Arial" w:eastAsia="Times New Roman" w:hAnsi="Arial" w:cs="Arial"/>
          <w:lang w:val="bg-BG" w:eastAsia="bg-BG"/>
        </w:rPr>
        <w:t>The scatter plot illustrates the association between reading scores (displayed along the vertical axis) and writing scores (displayed along the horizontal axis) for a certain group of people.</w:t>
      </w:r>
      <w:r w:rsidR="00922299">
        <w:rPr>
          <w:rFonts w:ascii="Arial" w:eastAsia="Times New Roman" w:hAnsi="Arial" w:cs="Arial"/>
          <w:lang w:eastAsia="bg-BG"/>
        </w:rPr>
        <w:t xml:space="preserve"> </w:t>
      </w:r>
      <w:r w:rsidRPr="009913FF">
        <w:rPr>
          <w:rFonts w:ascii="Arial" w:eastAsia="Times New Roman" w:hAnsi="Arial" w:cs="Arial"/>
          <w:lang w:val="bg-BG" w:eastAsia="bg-BG"/>
        </w:rPr>
        <w:t>The scores that a person received in reading and writing are represented by each point on the scatter plot.</w:t>
      </w:r>
      <w:r w:rsidRPr="009913FF">
        <w:rPr>
          <w:rFonts w:ascii="Arial" w:eastAsia="Times New Roman" w:hAnsi="Arial" w:cs="Arial"/>
          <w:lang w:val="bg-BG" w:eastAsia="bg-BG"/>
        </w:rPr>
        <w:br/>
        <w:t xml:space="preserve">The individual's writing score is represented by the horizontal position of a point on the </w:t>
      </w:r>
      <w:r w:rsidRPr="009913FF">
        <w:rPr>
          <w:rFonts w:ascii="Arial" w:eastAsia="Times New Roman" w:hAnsi="Arial" w:cs="Arial"/>
          <w:lang w:val="bg-BG" w:eastAsia="bg-BG"/>
        </w:rPr>
        <w:lastRenderedPageBreak/>
        <w:t>graph.</w:t>
      </w:r>
      <w:r w:rsidR="00922299">
        <w:rPr>
          <w:rFonts w:ascii="Arial" w:eastAsia="Times New Roman" w:hAnsi="Arial" w:cs="Arial"/>
          <w:lang w:eastAsia="bg-BG"/>
        </w:rPr>
        <w:t xml:space="preserve"> </w:t>
      </w:r>
      <w:r w:rsidRPr="009913FF">
        <w:rPr>
          <w:rFonts w:ascii="Arial" w:eastAsia="Times New Roman" w:hAnsi="Arial" w:cs="Arial"/>
          <w:lang w:val="bg-BG" w:eastAsia="bg-BG"/>
        </w:rPr>
        <w:t>The individual's reading score is represented by the vertical location of a point in the scoring system.</w:t>
      </w:r>
      <w:r w:rsidR="00922299">
        <w:rPr>
          <w:rFonts w:ascii="Arial" w:eastAsia="Times New Roman" w:hAnsi="Arial" w:cs="Arial"/>
          <w:lang w:eastAsia="bg-BG"/>
        </w:rPr>
        <w:t xml:space="preserve"> </w:t>
      </w:r>
      <w:r w:rsidRPr="009913FF">
        <w:rPr>
          <w:rFonts w:ascii="Arial" w:eastAsia="Times New Roman" w:hAnsi="Arial" w:cs="Arial"/>
          <w:lang w:val="bg-BG" w:eastAsia="bg-BG"/>
        </w:rPr>
        <w:t>A pattern that is ascending in direction is formed by the data points, which indicates that there is a positive association between reading and writing scores.</w:t>
      </w:r>
      <w:r w:rsidRPr="009913FF">
        <w:rPr>
          <w:rFonts w:ascii="Arial" w:eastAsia="Times New Roman" w:hAnsi="Arial" w:cs="Arial"/>
          <w:lang w:val="bg-BG" w:eastAsia="bg-BG"/>
        </w:rPr>
        <w:br/>
        <w:t>Taking into consideration this pattern, it appears that persons who have higher scores in writing also likely to have higher scores in reading.</w:t>
      </w:r>
      <w:r w:rsidRPr="009913FF">
        <w:rPr>
          <w:rFonts w:ascii="Arial" w:eastAsia="Times New Roman" w:hAnsi="Arial" w:cs="Arial"/>
          <w:lang w:val="bg-BG" w:eastAsia="bg-BG"/>
        </w:rPr>
        <w:br/>
        <w:t>In addition, the close clustering of points along an imaginary line provides additional evidence that a strong positive linear relationship exists.</w:t>
      </w:r>
      <w:r w:rsidR="00922299">
        <w:rPr>
          <w:rFonts w:ascii="Arial" w:eastAsia="Times New Roman" w:hAnsi="Arial" w:cs="Arial"/>
          <w:lang w:eastAsia="bg-BG"/>
        </w:rPr>
        <w:t xml:space="preserve"> </w:t>
      </w:r>
      <w:r w:rsidRPr="009913FF">
        <w:rPr>
          <w:rFonts w:ascii="Arial" w:eastAsia="Times New Roman" w:hAnsi="Arial" w:cs="Arial"/>
          <w:lang w:val="bg-BG" w:eastAsia="bg-BG"/>
        </w:rPr>
        <w:t>The fact that the points are so closely clustered together suggests that there is a strong connection between the two variables.</w:t>
      </w:r>
      <w:r w:rsidR="00922299">
        <w:rPr>
          <w:rFonts w:ascii="Arial" w:eastAsia="Times New Roman" w:hAnsi="Arial" w:cs="Arial"/>
          <w:lang w:eastAsia="bg-BG"/>
        </w:rPr>
        <w:t xml:space="preserve"> </w:t>
      </w:r>
      <w:r w:rsidRPr="009913FF">
        <w:rPr>
          <w:rFonts w:ascii="Arial" w:eastAsia="Times New Roman" w:hAnsi="Arial" w:cs="Arial"/>
          <w:lang w:val="bg-BG" w:eastAsia="bg-BG"/>
        </w:rPr>
        <w:t>Given that there is no substantial scatter around the general trend line, it can be inferred that the correlation is not only high but also consistent across the range of the sample.</w:t>
      </w:r>
      <w:r w:rsidR="00922299">
        <w:rPr>
          <w:rFonts w:ascii="Arial" w:eastAsia="Times New Roman" w:hAnsi="Arial" w:cs="Arial"/>
          <w:lang w:eastAsia="bg-BG"/>
        </w:rPr>
        <w:t xml:space="preserve"> </w:t>
      </w:r>
      <w:r w:rsidRPr="009913FF">
        <w:rPr>
          <w:rFonts w:ascii="Arial" w:eastAsia="Times New Roman" w:hAnsi="Arial" w:cs="Arial"/>
          <w:lang w:val="bg-BG" w:eastAsia="bg-BG"/>
        </w:rPr>
        <w:t>Although there are a few sites that are located at a considerable distance from the primary cluster, it does not appear that there are any severe outliers as of yet.</w:t>
      </w:r>
      <w:r w:rsidRPr="009913FF">
        <w:rPr>
          <w:rFonts w:ascii="Arial" w:eastAsia="Times New Roman" w:hAnsi="Arial" w:cs="Arial"/>
          <w:lang w:val="bg-BG" w:eastAsia="bg-BG"/>
        </w:rPr>
        <w:br/>
        <w:t>There is not a major impact that these few points have on the overall trend.Writing scores can range anywhere from 0 to 100 on a sliding scale.In addition, reading scores can range anywhere from nothing to one hundred.The two sets of scores may be compared in a straightforward manner thanks to the identical range that they both fall within.</w:t>
      </w:r>
      <w:r w:rsidRPr="009913FF">
        <w:rPr>
          <w:rFonts w:ascii="Arial" w:eastAsia="Times New Roman" w:hAnsi="Arial" w:cs="Arial"/>
          <w:lang w:val="bg-BG" w:eastAsia="bg-BG"/>
        </w:rPr>
        <w:br/>
      </w:r>
      <w:r w:rsidRPr="009913FF">
        <w:rPr>
          <w:rFonts w:ascii="Arial" w:eastAsia="Times New Roman" w:hAnsi="Arial" w:cs="Arial"/>
          <w:lang w:val="bg-BG" w:eastAsia="bg-BG"/>
        </w:rPr>
        <w:br/>
      </w:r>
      <w:r w:rsidRPr="009913FF">
        <w:rPr>
          <w:rFonts w:ascii="Arial" w:eastAsia="Times New Roman" w:hAnsi="Arial" w:cs="Arial"/>
          <w:lang w:val="bg-BG" w:eastAsia="bg-BG"/>
        </w:rPr>
        <w:br/>
      </w:r>
      <w:r w:rsidR="001032AF">
        <w:rPr>
          <w:noProof/>
        </w:rPr>
        <w:drawing>
          <wp:inline distT="0" distB="0" distL="0" distR="0" wp14:anchorId="2219B67F" wp14:editId="03D176D0">
            <wp:extent cx="5760720" cy="3239135"/>
            <wp:effectExtent l="0" t="0" r="0" b="0"/>
            <wp:docPr id="1678726942"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726942" name="Picture 1" descr="A screen shot of a graph&#10;&#10;Description automatically generated"/>
                    <pic:cNvPicPr/>
                  </pic:nvPicPr>
                  <pic:blipFill>
                    <a:blip r:embed="rId44"/>
                    <a:stretch>
                      <a:fillRect/>
                    </a:stretch>
                  </pic:blipFill>
                  <pic:spPr>
                    <a:xfrm>
                      <a:off x="0" y="0"/>
                      <a:ext cx="5760720" cy="3239135"/>
                    </a:xfrm>
                    <a:prstGeom prst="rect">
                      <a:avLst/>
                    </a:prstGeom>
                  </pic:spPr>
                </pic:pic>
              </a:graphicData>
            </a:graphic>
          </wp:inline>
        </w:drawing>
      </w:r>
    </w:p>
    <w:p w14:paraId="2490E46A" w14:textId="77777777" w:rsidR="00F35758" w:rsidRDefault="009913FF" w:rsidP="009913FF">
      <w:pPr>
        <w:spacing w:line="360" w:lineRule="auto"/>
        <w:rPr>
          <w:rFonts w:ascii="Arial" w:eastAsia="Times New Roman" w:hAnsi="Arial" w:cs="Arial"/>
          <w:lang w:eastAsia="bg-BG"/>
        </w:rPr>
      </w:pPr>
      <w:r w:rsidRPr="009913FF">
        <w:rPr>
          <w:rFonts w:ascii="Arial" w:eastAsia="Times New Roman" w:hAnsi="Arial" w:cs="Arial"/>
          <w:lang w:val="bg-BG" w:eastAsia="bg-BG"/>
        </w:rPr>
        <w:t>A substantial positive correlation is given in the correlation table, and the scatter plot provides visual confirmation of this correlation.</w:t>
      </w:r>
      <w:r w:rsidRPr="009913FF">
        <w:rPr>
          <w:rFonts w:ascii="Arial" w:eastAsia="Times New Roman" w:hAnsi="Arial" w:cs="Arial"/>
          <w:lang w:val="bg-BG" w:eastAsia="bg-BG"/>
        </w:rPr>
        <w:br/>
        <w:t>From this, it is possible for researchers and educators to draw the conclusion that increases in reading abilities are likely to be connected with advances in writing skills.</w:t>
      </w:r>
      <w:r w:rsidRPr="009913FF">
        <w:rPr>
          <w:rFonts w:ascii="Arial" w:eastAsia="Times New Roman" w:hAnsi="Arial" w:cs="Arial"/>
          <w:lang w:val="bg-BG" w:eastAsia="bg-BG"/>
        </w:rPr>
        <w:br/>
      </w:r>
      <w:r w:rsidRPr="009913FF">
        <w:rPr>
          <w:rFonts w:ascii="Arial" w:eastAsia="Times New Roman" w:hAnsi="Arial" w:cs="Arial"/>
          <w:lang w:val="bg-BG" w:eastAsia="bg-BG"/>
        </w:rPr>
        <w:lastRenderedPageBreak/>
        <w:t>In conclusion, the scatter plot offers a clear visual picture of the high positive correlation that exists between reading and writing scores, so providing further support for the statistical conclusions that were derived from the correlation table. The plot demonstrates that there is a strong and persistent association between reading and writing skills, as seen by the fact that reading scores tend to increase in tandem with writing scores.</w:t>
      </w:r>
    </w:p>
    <w:p w14:paraId="60583776" w14:textId="77777777" w:rsidR="00F35758" w:rsidRDefault="009913FF" w:rsidP="00756CBE">
      <w:pPr>
        <w:pStyle w:val="Heading1"/>
        <w:rPr>
          <w:rFonts w:eastAsia="Times New Roman"/>
          <w:lang w:eastAsia="bg-BG"/>
        </w:rPr>
      </w:pPr>
      <w:r w:rsidRPr="009913FF">
        <w:rPr>
          <w:rFonts w:eastAsia="Times New Roman"/>
          <w:lang w:val="bg-BG" w:eastAsia="bg-BG"/>
        </w:rPr>
        <w:br/>
      </w:r>
      <w:bookmarkStart w:id="9" w:name="_Toc171376130"/>
      <w:r w:rsidR="00F35758" w:rsidRPr="00BD2289">
        <w:rPr>
          <w:rFonts w:eastAsia="Times New Roman"/>
          <w:color w:val="000000" w:themeColor="text1"/>
          <w:lang w:eastAsia="bg-BG"/>
        </w:rPr>
        <w:t>Advantages and Disadvantages of using SPSS and Excel</w:t>
      </w:r>
      <w:bookmarkEnd w:id="9"/>
    </w:p>
    <w:p w14:paraId="1FDB3328" w14:textId="77777777" w:rsidR="00164E2F" w:rsidRDefault="00F35758" w:rsidP="003745D0">
      <w:pPr>
        <w:spacing w:line="360" w:lineRule="auto"/>
        <w:rPr>
          <w:rFonts w:ascii="Arial" w:eastAsia="Times New Roman" w:hAnsi="Arial" w:cs="Arial"/>
          <w:lang w:eastAsia="bg-BG"/>
        </w:rPr>
      </w:pPr>
      <w:r w:rsidRPr="00F35758">
        <w:rPr>
          <w:rFonts w:ascii="Arial" w:eastAsia="Times New Roman" w:hAnsi="Arial" w:cs="Arial"/>
          <w:lang w:val="bg-BG" w:eastAsia="bg-BG"/>
        </w:rPr>
        <w:t>One example would be carrying out a regression analysis to identify the connection between the amount of coffee consumed on a daily basis and various health indices.</w:t>
      </w:r>
      <w:r w:rsidRPr="00F35758">
        <w:rPr>
          <w:rFonts w:ascii="Arial" w:eastAsia="Times New Roman" w:hAnsi="Arial" w:cs="Arial"/>
          <w:lang w:val="bg-BG" w:eastAsia="bg-BG"/>
        </w:rPr>
        <w:br/>
        <w:t>One of the advantages of using SPSS is that it provides a comprehensive selection of statistical procedures and tests, which are both more advanced and easier to use than Excel.</w:t>
      </w:r>
      <w:r w:rsidRPr="00F35758">
        <w:rPr>
          <w:rFonts w:ascii="Arial" w:eastAsia="Times New Roman" w:hAnsi="Arial" w:cs="Arial"/>
          <w:lang w:val="bg-BG" w:eastAsia="bg-BG"/>
        </w:rPr>
        <w:br/>
        <w:t>For instance, conducting an analysis of variance (ANOVA) to compare health indices across several groups of people who consume coffee.</w:t>
      </w:r>
      <w:r w:rsidRPr="00F35758">
        <w:rPr>
          <w:rFonts w:ascii="Arial" w:eastAsia="Times New Roman" w:hAnsi="Arial" w:cs="Arial"/>
          <w:lang w:val="bg-BG" w:eastAsia="bg-BG"/>
        </w:rPr>
        <w:br/>
        <w:t>One of the advantages of using SPSS is that its point-and-click interface makes it simpler for users to carry out complicated statistical analyses without requiring extensive understanding of programming.One example would be the management and cleansing of a large dataset that contains several variables.One of the advantages of using SPSS is that it offers powerful data management features, which enable the effective management and translation of comprehensive information.One example would be the creation of summary tables and charts for a study report.The compilation of thorough reports can be automated with SPSS, which not only saves time but also reduces the likelihood of errors caused by human intervention.</w:t>
      </w:r>
      <w:r w:rsidRPr="00F35758">
        <w:rPr>
          <w:rFonts w:ascii="Arial" w:eastAsia="Times New Roman" w:hAnsi="Arial" w:cs="Arial"/>
          <w:lang w:val="bg-BG" w:eastAsia="bg-BG"/>
        </w:rPr>
        <w:br/>
        <w:t>Potential drawbacks:There is a need for the research center to provide funds for the purchase of SPSS software licenses.</w:t>
      </w:r>
      <w:r w:rsidRPr="003745D0">
        <w:rPr>
          <w:rFonts w:ascii="Arial" w:eastAsia="Times New Roman" w:hAnsi="Arial" w:cs="Arial"/>
          <w:lang w:eastAsia="bg-BG"/>
        </w:rPr>
        <w:t xml:space="preserve"> </w:t>
      </w:r>
      <w:r w:rsidRPr="00F35758">
        <w:rPr>
          <w:rFonts w:ascii="Arial" w:eastAsia="Times New Roman" w:hAnsi="Arial" w:cs="Arial"/>
          <w:lang w:val="bg-BG" w:eastAsia="bg-BG"/>
        </w:rPr>
        <w:t>One of the drawbacks of using SPSS is that it can be quite pricey, particularly for firms that are smaller or have a lesser budget.</w:t>
      </w:r>
      <w:r w:rsidRPr="00F35758">
        <w:rPr>
          <w:rFonts w:ascii="Arial" w:eastAsia="Times New Roman" w:hAnsi="Arial" w:cs="Arial"/>
          <w:lang w:val="bg-BG" w:eastAsia="bg-BG"/>
        </w:rPr>
        <w:br/>
        <w:t>Example: New interns that require additional time to become familiar with the SPSS interface.</w:t>
      </w:r>
      <w:r w:rsidRPr="00F35758">
        <w:rPr>
          <w:rFonts w:ascii="Arial" w:eastAsia="Times New Roman" w:hAnsi="Arial" w:cs="Arial"/>
          <w:lang w:val="bg-BG" w:eastAsia="bg-BG"/>
        </w:rPr>
        <w:br/>
        <w:t>Disadvantage: For novices, SPSS can be difficult to use, and it is necessary to receive training in order to fully utilize its potential.</w:t>
      </w:r>
      <w:r w:rsidRPr="00F35758">
        <w:rPr>
          <w:rFonts w:ascii="Arial" w:eastAsia="Times New Roman" w:hAnsi="Arial" w:cs="Arial"/>
          <w:lang w:val="bg-BG" w:eastAsia="bg-BG"/>
        </w:rPr>
        <w:br/>
        <w:t>As an illustration, the process of personalizing a one-of-a-kind statistical model that is not easily available in SPSS.</w:t>
      </w:r>
      <w:r w:rsidRPr="00F35758">
        <w:rPr>
          <w:rFonts w:ascii="Arial" w:eastAsia="Times New Roman" w:hAnsi="Arial" w:cs="Arial"/>
          <w:lang w:val="bg-BG" w:eastAsia="bg-BG"/>
        </w:rPr>
        <w:br/>
        <w:t>One potential drawback is that, in comparison to programming-based tools such as R or Python, SPSS may not have the flexibility to perform particularly specialized or customized analyses</w:t>
      </w:r>
      <w:r w:rsidR="00DB6AEC">
        <w:rPr>
          <w:rFonts w:ascii="Arial" w:eastAsia="Times New Roman" w:hAnsi="Arial" w:cs="Arial"/>
          <w:lang w:eastAsia="bg-BG"/>
        </w:rPr>
        <w:t xml:space="preserve"> (IBM SPSS,2024).</w:t>
      </w:r>
      <w:r w:rsidRPr="00F35758">
        <w:rPr>
          <w:rFonts w:ascii="Arial" w:eastAsia="Times New Roman" w:hAnsi="Arial" w:cs="Arial"/>
          <w:lang w:val="bg-BG" w:eastAsia="bg-BG"/>
        </w:rPr>
        <w:br/>
        <w:t xml:space="preserve">For instance, the research center already makes use of Excel for performing fundamental </w:t>
      </w:r>
      <w:r w:rsidRPr="00F35758">
        <w:rPr>
          <w:rFonts w:ascii="Arial" w:eastAsia="Times New Roman" w:hAnsi="Arial" w:cs="Arial"/>
          <w:lang w:val="bg-BG" w:eastAsia="bg-BG"/>
        </w:rPr>
        <w:lastRenderedPageBreak/>
        <w:t>data analysis.</w:t>
      </w:r>
      <w:r w:rsidRPr="00F35758">
        <w:rPr>
          <w:rFonts w:ascii="Arial" w:eastAsia="Times New Roman" w:hAnsi="Arial" w:cs="Arial"/>
          <w:lang w:val="bg-BG" w:eastAsia="bg-BG"/>
        </w:rPr>
        <w:br/>
        <w:t>Excel's widespread availability and the fact that it is already familiar to the majority of users make it simple to obtain and use.</w:t>
      </w:r>
      <w:r w:rsidRPr="00F35758">
        <w:rPr>
          <w:rFonts w:ascii="Arial" w:eastAsia="Times New Roman" w:hAnsi="Arial" w:cs="Arial"/>
          <w:lang w:val="bg-BG" w:eastAsia="bg-BG"/>
        </w:rPr>
        <w:br/>
        <w:t>An example would be the creation of pivot tables to summarize data regarding coffee consumption.</w:t>
      </w:r>
      <w:r w:rsidRPr="003745D0">
        <w:rPr>
          <w:rFonts w:ascii="Arial" w:eastAsia="Times New Roman" w:hAnsi="Arial" w:cs="Arial"/>
          <w:lang w:eastAsia="bg-BG"/>
        </w:rPr>
        <w:t xml:space="preserve"> </w:t>
      </w:r>
      <w:r w:rsidRPr="00F35758">
        <w:rPr>
          <w:rFonts w:ascii="Arial" w:eastAsia="Times New Roman" w:hAnsi="Arial" w:cs="Arial"/>
          <w:lang w:val="bg-BG" w:eastAsia="bg-BG"/>
        </w:rPr>
        <w:t>Excel is a powerful program that can be used for a wide range of activities, from just entering data and performing basic analysis to developing complicated dashboards.</w:t>
      </w:r>
      <w:r w:rsidRPr="00F35758">
        <w:rPr>
          <w:rFonts w:ascii="Arial" w:eastAsia="Times New Roman" w:hAnsi="Arial" w:cs="Arial"/>
          <w:lang w:val="bg-BG" w:eastAsia="bg-BG"/>
        </w:rPr>
        <w:br/>
        <w:t>For instance, making use of licenses already purchased for Microsoft Office.</w:t>
      </w:r>
      <w:r w:rsidRPr="00F35758">
        <w:rPr>
          <w:rFonts w:ascii="Arial" w:eastAsia="Times New Roman" w:hAnsi="Arial" w:cs="Arial"/>
          <w:lang w:val="bg-BG" w:eastAsia="bg-BG"/>
        </w:rPr>
        <w:br/>
        <w:t>Excel is a cost-effective tool for many firms because it is frequently included in Microsoft Office packages. There are numerous enterprises that benefit from this.</w:t>
      </w:r>
      <w:r w:rsidRPr="00F35758">
        <w:rPr>
          <w:rFonts w:ascii="Arial" w:eastAsia="Times New Roman" w:hAnsi="Arial" w:cs="Arial"/>
          <w:lang w:val="bg-BG" w:eastAsia="bg-BG"/>
        </w:rPr>
        <w:br/>
        <w:t>Integration with Other Apps and Software:</w:t>
      </w:r>
      <w:r w:rsidRPr="00F35758">
        <w:rPr>
          <w:rFonts w:ascii="Arial" w:eastAsia="Times New Roman" w:hAnsi="Arial" w:cs="Arial"/>
          <w:lang w:val="bg-BG" w:eastAsia="bg-BG"/>
        </w:rPr>
        <w:br/>
        <w:t>The process of importing data from other sources and exporting the findings is an example.</w:t>
      </w:r>
      <w:r w:rsidRPr="00F35758">
        <w:rPr>
          <w:rFonts w:ascii="Arial" w:eastAsia="Times New Roman" w:hAnsi="Arial" w:cs="Arial"/>
          <w:lang w:val="bg-BG" w:eastAsia="bg-BG"/>
        </w:rPr>
        <w:br/>
        <w:t>Excel is a useful tool because it connects effectively with other software and applications, making it easier to import and export data and to collaborate with others.</w:t>
      </w:r>
      <w:r w:rsidRPr="00F35758">
        <w:rPr>
          <w:rFonts w:ascii="Arial" w:eastAsia="Times New Roman" w:hAnsi="Arial" w:cs="Arial"/>
          <w:lang w:val="bg-BG" w:eastAsia="bg-BG"/>
        </w:rPr>
        <w:br/>
      </w:r>
      <w:r w:rsidRPr="00F35758">
        <w:rPr>
          <w:rFonts w:ascii="Arial" w:eastAsia="Times New Roman" w:hAnsi="Arial" w:cs="Arial"/>
          <w:lang w:val="bg-BG" w:eastAsia="bg-BG"/>
        </w:rPr>
        <w:br/>
      </w:r>
      <w:r w:rsidRPr="00F35758">
        <w:rPr>
          <w:rFonts w:ascii="Arial" w:eastAsia="Times New Roman" w:hAnsi="Arial" w:cs="Arial"/>
          <w:lang w:val="bg-BG" w:eastAsia="bg-BG"/>
        </w:rPr>
        <w:br/>
        <w:t>Some Advanced Statistical Functions That Are Restricted:</w:t>
      </w:r>
      <w:r w:rsidRPr="00F35758">
        <w:rPr>
          <w:rFonts w:ascii="Arial" w:eastAsia="Times New Roman" w:hAnsi="Arial" w:cs="Arial"/>
          <w:lang w:val="bg-BG" w:eastAsia="bg-BG"/>
        </w:rPr>
        <w:br/>
        <w:t>An illustration of this would be conducting a complicated multivariate analysis on the effects of coffee use on one's health.</w:t>
      </w:r>
      <w:r w:rsidRPr="00F35758">
        <w:rPr>
          <w:rFonts w:ascii="Arial" w:eastAsia="Times New Roman" w:hAnsi="Arial" w:cs="Arial"/>
          <w:lang w:val="bg-BG" w:eastAsia="bg-BG"/>
        </w:rPr>
        <w:br/>
        <w:t>A disadvantage is that Excel's statistical capabilities are restricted in comparison to those of specialized applications such as SPSS.</w:t>
      </w:r>
      <w:r w:rsidRPr="00F35758">
        <w:rPr>
          <w:rFonts w:ascii="Arial" w:eastAsia="Times New Roman" w:hAnsi="Arial" w:cs="Arial"/>
          <w:lang w:val="bg-BG" w:eastAsia="bg-BG"/>
        </w:rPr>
        <w:br/>
        <w:t>The process of manually entering data and formulas is an example.</w:t>
      </w:r>
      <w:r w:rsidRPr="00F35758">
        <w:rPr>
          <w:rFonts w:ascii="Arial" w:eastAsia="Times New Roman" w:hAnsi="Arial" w:cs="Arial"/>
          <w:lang w:val="bg-BG" w:eastAsia="bg-BG"/>
        </w:rPr>
        <w:br/>
        <w:t>Excel is prone to human mistake, particularly when it comes to doing complex computations and working with enormous datasets.</w:t>
      </w:r>
      <w:r w:rsidRPr="00F35758">
        <w:rPr>
          <w:rFonts w:ascii="Arial" w:eastAsia="Times New Roman" w:hAnsi="Arial" w:cs="Arial"/>
          <w:lang w:val="bg-BG" w:eastAsia="bg-BG"/>
        </w:rPr>
        <w:br/>
        <w:t>Problems with Scalability:</w:t>
      </w:r>
      <w:r w:rsidRPr="003745D0">
        <w:rPr>
          <w:rFonts w:ascii="Arial" w:eastAsia="Times New Roman" w:hAnsi="Arial" w:cs="Arial"/>
          <w:lang w:eastAsia="bg-BG"/>
        </w:rPr>
        <w:t xml:space="preserve"> </w:t>
      </w:r>
      <w:r w:rsidRPr="00F35758">
        <w:rPr>
          <w:rFonts w:ascii="Arial" w:eastAsia="Times New Roman" w:hAnsi="Arial" w:cs="Arial"/>
          <w:lang w:val="bg-BG" w:eastAsia="bg-BG"/>
        </w:rPr>
        <w:t>The management of a huge dataset that has thousands of entries is an example.Excel has the potential to become sluggish and less responsive when dealing with very large datasets, which can make analysis more difficult.</w:t>
      </w:r>
      <w:r w:rsidRPr="00F35758">
        <w:rPr>
          <w:rFonts w:ascii="Arial" w:eastAsia="Times New Roman" w:hAnsi="Arial" w:cs="Arial"/>
          <w:lang w:val="bg-BG" w:eastAsia="bg-BG"/>
        </w:rPr>
        <w:br/>
        <w:t>For instance, making certain that statistical tests are accurate and reliable before using them.</w:t>
      </w:r>
      <w:r w:rsidRPr="00F35758">
        <w:rPr>
          <w:rFonts w:ascii="Arial" w:eastAsia="Times New Roman" w:hAnsi="Arial" w:cs="Arial"/>
          <w:lang w:val="bg-BG" w:eastAsia="bg-BG"/>
        </w:rPr>
        <w:br/>
        <w:t>A disadvantage is that Excel does not enforce the same level of statistical rigor as SPSS does, which can have an impact on the reliability of the results.</w:t>
      </w:r>
      <w:r w:rsidRPr="00F35758">
        <w:rPr>
          <w:rFonts w:ascii="Arial" w:eastAsia="Times New Roman" w:hAnsi="Arial" w:cs="Arial"/>
          <w:lang w:val="bg-BG" w:eastAsia="bg-BG"/>
        </w:rPr>
        <w:br/>
        <w:t>Illustrations of Real-World Applications of SPSS in Research Studies:</w:t>
      </w:r>
      <w:r w:rsidRPr="00F35758">
        <w:rPr>
          <w:rFonts w:ascii="Arial" w:eastAsia="Times New Roman" w:hAnsi="Arial" w:cs="Arial"/>
          <w:lang w:val="bg-BG" w:eastAsia="bg-BG"/>
        </w:rPr>
        <w:br/>
        <w:t>Consider the following scenario: the research team is interested in conducting a logistic regression in order to forecast health effects based on the amount of coffee consumed.</w:t>
      </w:r>
      <w:r w:rsidRPr="00F35758">
        <w:rPr>
          <w:rFonts w:ascii="Arial" w:eastAsia="Times New Roman" w:hAnsi="Arial" w:cs="Arial"/>
          <w:lang w:val="bg-BG" w:eastAsia="bg-BG"/>
        </w:rPr>
        <w:br/>
        <w:t>An Advantage of SPSS: This software makes it simple to do logistic regression and provides extensive output, which includes significance levels, coefficients, and odds ratios.</w:t>
      </w:r>
      <w:r w:rsidRPr="00F35758">
        <w:rPr>
          <w:rFonts w:ascii="Arial" w:eastAsia="Times New Roman" w:hAnsi="Arial" w:cs="Arial"/>
          <w:lang w:val="bg-BG" w:eastAsia="bg-BG"/>
        </w:rPr>
        <w:br/>
        <w:t>If you use Excel:</w:t>
      </w:r>
      <w:r w:rsidR="003745D0" w:rsidRPr="003745D0">
        <w:rPr>
          <w:rFonts w:ascii="Arial" w:eastAsia="Times New Roman" w:hAnsi="Arial" w:cs="Arial"/>
          <w:lang w:eastAsia="bg-BG"/>
        </w:rPr>
        <w:t xml:space="preserve"> </w:t>
      </w:r>
      <w:r w:rsidRPr="00F35758">
        <w:rPr>
          <w:rFonts w:ascii="Arial" w:eastAsia="Times New Roman" w:hAnsi="Arial" w:cs="Arial"/>
          <w:lang w:val="bg-BG" w:eastAsia="bg-BG"/>
        </w:rPr>
        <w:t>Consider the following scenario: the group needs to immediately visualize the connection between the amount of coffee consumed and the health index scores.</w:t>
      </w:r>
      <w:r w:rsidRPr="00F35758">
        <w:rPr>
          <w:rFonts w:ascii="Arial" w:eastAsia="Times New Roman" w:hAnsi="Arial" w:cs="Arial"/>
          <w:lang w:val="bg-BG" w:eastAsia="bg-BG"/>
        </w:rPr>
        <w:br/>
        <w:t xml:space="preserve">Excel's advantage is that it can quickly generate scatter plots and trend lines, which may be </w:t>
      </w:r>
      <w:r w:rsidRPr="00F35758">
        <w:rPr>
          <w:rFonts w:ascii="Arial" w:eastAsia="Times New Roman" w:hAnsi="Arial" w:cs="Arial"/>
          <w:lang w:val="bg-BG" w:eastAsia="bg-BG"/>
        </w:rPr>
        <w:lastRenderedPageBreak/>
        <w:t>used for doing exploratory analysis and initial data visualization</w:t>
      </w:r>
      <w:r w:rsidR="00FE38A0">
        <w:rPr>
          <w:rFonts w:ascii="Arial" w:eastAsia="Times New Roman" w:hAnsi="Arial" w:cs="Arial"/>
          <w:lang w:eastAsia="bg-BG"/>
        </w:rPr>
        <w:t xml:space="preserve"> (Berck,Carey 2007).</w:t>
      </w:r>
      <w:r w:rsidRPr="00F35758">
        <w:rPr>
          <w:rFonts w:ascii="Arial" w:eastAsia="Times New Roman" w:hAnsi="Arial" w:cs="Arial"/>
          <w:lang w:val="bg-BG" w:eastAsia="bg-BG"/>
        </w:rPr>
        <w:br/>
        <w:t>To summarize, both SPSS and Excel have specific advantages and disadvantages that they possess. Because of its superior capabilities in complex statistical analysis, data management, and automated reporting, SPSS is an excellent choice for doing in-depth research assignments. When it comes to basic data processing and beginning analysis, Excel is far more accessible, adaptable, and cost-effective than other programs. The choice between the two is determined by the particular requirements of the study endeavor as well as the resources that are at one's disposal.</w:t>
      </w:r>
    </w:p>
    <w:p w14:paraId="2342C7C8" w14:textId="77777777" w:rsidR="00164E2F" w:rsidRPr="00BD2289" w:rsidRDefault="00164E2F" w:rsidP="00756CBE">
      <w:pPr>
        <w:pStyle w:val="Heading1"/>
        <w:rPr>
          <w:rFonts w:eastAsia="Times New Roman"/>
          <w:color w:val="000000" w:themeColor="text1"/>
          <w:lang w:eastAsia="bg-BG"/>
        </w:rPr>
      </w:pPr>
      <w:bookmarkStart w:id="10" w:name="_Toc171376131"/>
      <w:r w:rsidRPr="00BD2289">
        <w:rPr>
          <w:rFonts w:eastAsia="Times New Roman"/>
          <w:color w:val="000000" w:themeColor="text1"/>
          <w:lang w:eastAsia="bg-BG"/>
        </w:rPr>
        <w:t>Data Mining cycle</w:t>
      </w:r>
      <w:bookmarkEnd w:id="10"/>
    </w:p>
    <w:p w14:paraId="07AB6F66" w14:textId="3A3A5FDC" w:rsidR="004471DD" w:rsidRPr="004471DD" w:rsidRDefault="00164E2F" w:rsidP="004471DD">
      <w:pPr>
        <w:spacing w:line="360" w:lineRule="auto"/>
        <w:rPr>
          <w:rFonts w:ascii="Arial" w:eastAsia="Times New Roman" w:hAnsi="Arial" w:cs="Arial"/>
          <w:lang w:eastAsia="bg-BG"/>
        </w:rPr>
      </w:pPr>
      <w:r w:rsidRPr="00164E2F">
        <w:rPr>
          <w:rFonts w:ascii="Arial" w:eastAsia="Times New Roman" w:hAnsi="Arial" w:cs="Arial"/>
          <w:lang w:val="bg-BG" w:eastAsia="bg-BG"/>
        </w:rPr>
        <w:t xml:space="preserve">Data mining cycles generate insights from massive datasets. It has various crucial stages. Finding the business issue or research question. </w:t>
      </w:r>
      <w:r w:rsidR="004471DD" w:rsidRPr="004471DD">
        <w:rPr>
          <w:rFonts w:ascii="Arial" w:eastAsia="Times New Roman" w:hAnsi="Arial" w:cs="Arial"/>
          <w:lang w:val="bg-BG" w:eastAsia="bg-BG"/>
        </w:rPr>
        <w:t xml:space="preserve">A retail corporation gathers data from point-of-sale systems, consumer loyalty programs, internet purchases, and social media engagements.The organization does data cleansing by addressing missing numbers (e.g., replacing missing prices with average values), standardizes sales figures across various areas, and chooses pertinent features such as purchase history, client demographics, and browsing activity. Enables firms to maintain a competitive edge by identifying concealed possibilities and threats.Enables continuous monitoring and improvement, guaranteeing the long-term precision and applicability of models. </w:t>
      </w:r>
      <w:r w:rsidR="004471DD" w:rsidRPr="004471DD">
        <w:rPr>
          <w:rFonts w:ascii="Arial" w:eastAsia="Times New Roman" w:hAnsi="Arial" w:cs="Arial"/>
          <w:lang w:val="bg-BG" w:eastAsia="bg-BG"/>
        </w:rPr>
        <w:br/>
        <w:t>Organizations may methodically transform raw data into useful insights and promote innovation by adhering to the data mining cycle</w:t>
      </w:r>
      <w:r w:rsidR="004471DD">
        <w:rPr>
          <w:rFonts w:ascii="Arial" w:eastAsia="Times New Roman" w:hAnsi="Arial" w:cs="Arial"/>
          <w:lang w:eastAsia="bg-BG"/>
        </w:rPr>
        <w:t xml:space="preserve"> </w:t>
      </w:r>
      <w:sdt>
        <w:sdtPr>
          <w:rPr>
            <w:rFonts w:ascii="Arial" w:eastAsia="Times New Roman" w:hAnsi="Arial" w:cs="Arial"/>
            <w:lang w:eastAsia="bg-BG"/>
          </w:rPr>
          <w:id w:val="-94095961"/>
          <w:citation/>
        </w:sdtPr>
        <w:sdtContent>
          <w:r w:rsidR="004471DD">
            <w:rPr>
              <w:rFonts w:ascii="Arial" w:eastAsia="Times New Roman" w:hAnsi="Arial" w:cs="Arial"/>
              <w:lang w:eastAsia="bg-BG"/>
            </w:rPr>
            <w:fldChar w:fldCharType="begin"/>
          </w:r>
          <w:r w:rsidR="004471DD">
            <w:rPr>
              <w:rFonts w:ascii="Arial" w:eastAsia="Times New Roman" w:hAnsi="Arial" w:cs="Arial"/>
              <w:lang w:eastAsia="bg-BG"/>
            </w:rPr>
            <w:instrText xml:space="preserve"> CITATION Hit23 \l 2057 </w:instrText>
          </w:r>
          <w:r w:rsidR="004471DD">
            <w:rPr>
              <w:rFonts w:ascii="Arial" w:eastAsia="Times New Roman" w:hAnsi="Arial" w:cs="Arial"/>
              <w:lang w:eastAsia="bg-BG"/>
            </w:rPr>
            <w:fldChar w:fldCharType="separate"/>
          </w:r>
          <w:r w:rsidR="004471DD">
            <w:rPr>
              <w:rFonts w:ascii="Arial" w:eastAsia="Times New Roman" w:hAnsi="Arial" w:cs="Arial"/>
              <w:noProof/>
              <w:lang w:eastAsia="bg-BG"/>
            </w:rPr>
            <w:t xml:space="preserve"> </w:t>
          </w:r>
          <w:r w:rsidR="004471DD" w:rsidRPr="004471DD">
            <w:rPr>
              <w:rFonts w:ascii="Arial" w:eastAsia="Times New Roman" w:hAnsi="Arial" w:cs="Arial"/>
              <w:noProof/>
              <w:lang w:eastAsia="bg-BG"/>
            </w:rPr>
            <w:t>(Bhasin, 2023)</w:t>
          </w:r>
          <w:r w:rsidR="004471DD">
            <w:rPr>
              <w:rFonts w:ascii="Arial" w:eastAsia="Times New Roman" w:hAnsi="Arial" w:cs="Arial"/>
              <w:lang w:eastAsia="bg-BG"/>
            </w:rPr>
            <w:fldChar w:fldCharType="end"/>
          </w:r>
        </w:sdtContent>
      </w:sdt>
      <w:r w:rsidR="004471DD">
        <w:rPr>
          <w:rFonts w:ascii="Arial" w:eastAsia="Times New Roman" w:hAnsi="Arial" w:cs="Arial"/>
          <w:lang w:eastAsia="bg-BG"/>
        </w:rPr>
        <w:t>.</w:t>
      </w:r>
    </w:p>
    <w:p w14:paraId="0CE8A601" w14:textId="56DD54B3" w:rsidR="00756CBE" w:rsidRDefault="00756CBE" w:rsidP="00164E2F">
      <w:pPr>
        <w:spacing w:after="240" w:line="360" w:lineRule="auto"/>
        <w:rPr>
          <w:rFonts w:ascii="Arial" w:eastAsia="Times New Roman" w:hAnsi="Arial" w:cs="Arial"/>
          <w:lang w:eastAsia="bg-BG"/>
        </w:rPr>
      </w:pPr>
    </w:p>
    <w:p w14:paraId="158E3D0F" w14:textId="77777777" w:rsidR="00756CBE" w:rsidRDefault="00756CBE" w:rsidP="00164E2F">
      <w:pPr>
        <w:spacing w:after="240" w:line="360" w:lineRule="auto"/>
        <w:rPr>
          <w:rFonts w:ascii="Arial" w:eastAsia="Times New Roman" w:hAnsi="Arial" w:cs="Arial"/>
          <w:lang w:eastAsia="bg-BG"/>
        </w:rPr>
      </w:pPr>
    </w:p>
    <w:p w14:paraId="1977EDD3" w14:textId="77777777" w:rsidR="00756CBE" w:rsidRDefault="00756CBE" w:rsidP="00164E2F">
      <w:pPr>
        <w:spacing w:after="240" w:line="360" w:lineRule="auto"/>
        <w:rPr>
          <w:rFonts w:ascii="Arial" w:eastAsia="Times New Roman" w:hAnsi="Arial" w:cs="Arial"/>
          <w:lang w:eastAsia="bg-BG"/>
        </w:rPr>
      </w:pPr>
    </w:p>
    <w:p w14:paraId="6D650108" w14:textId="77777777" w:rsidR="00756CBE" w:rsidRDefault="00756CBE" w:rsidP="00164E2F">
      <w:pPr>
        <w:spacing w:after="240" w:line="360" w:lineRule="auto"/>
        <w:rPr>
          <w:rFonts w:ascii="Arial" w:eastAsia="Times New Roman" w:hAnsi="Arial" w:cs="Arial"/>
          <w:lang w:eastAsia="bg-BG"/>
        </w:rPr>
      </w:pPr>
    </w:p>
    <w:p w14:paraId="402C900A" w14:textId="77777777" w:rsidR="00756CBE" w:rsidRDefault="00756CBE" w:rsidP="00164E2F">
      <w:pPr>
        <w:spacing w:after="240" w:line="360" w:lineRule="auto"/>
        <w:rPr>
          <w:rFonts w:ascii="Arial" w:eastAsia="Times New Roman" w:hAnsi="Arial" w:cs="Arial"/>
          <w:lang w:eastAsia="bg-BG"/>
        </w:rPr>
      </w:pPr>
    </w:p>
    <w:p w14:paraId="498ABC1F" w14:textId="77777777" w:rsidR="00756CBE" w:rsidRDefault="00756CBE" w:rsidP="00164E2F">
      <w:pPr>
        <w:spacing w:after="240" w:line="360" w:lineRule="auto"/>
        <w:rPr>
          <w:rFonts w:ascii="Arial" w:eastAsia="Times New Roman" w:hAnsi="Arial" w:cs="Arial"/>
          <w:lang w:eastAsia="bg-BG"/>
        </w:rPr>
      </w:pPr>
    </w:p>
    <w:p w14:paraId="775B9D7C" w14:textId="77777777" w:rsidR="00756CBE" w:rsidRDefault="00756CBE" w:rsidP="00164E2F">
      <w:pPr>
        <w:spacing w:after="240" w:line="360" w:lineRule="auto"/>
        <w:rPr>
          <w:rFonts w:ascii="Arial" w:eastAsia="Times New Roman" w:hAnsi="Arial" w:cs="Arial"/>
          <w:lang w:eastAsia="bg-BG"/>
        </w:rPr>
      </w:pPr>
    </w:p>
    <w:p w14:paraId="7C6A735B" w14:textId="77777777" w:rsidR="000D3507" w:rsidRDefault="000D3507" w:rsidP="00756CBE">
      <w:pPr>
        <w:pStyle w:val="Heading1"/>
        <w:rPr>
          <w:color w:val="000000" w:themeColor="text1"/>
        </w:rPr>
      </w:pPr>
      <w:bookmarkStart w:id="11" w:name="_Toc171376132"/>
    </w:p>
    <w:p w14:paraId="55D52786" w14:textId="185E803D" w:rsidR="000061C7" w:rsidRPr="00BD2289" w:rsidRDefault="000061C7" w:rsidP="00756CBE">
      <w:pPr>
        <w:pStyle w:val="Heading1"/>
        <w:rPr>
          <w:color w:val="000000" w:themeColor="text1"/>
        </w:rPr>
      </w:pPr>
      <w:r w:rsidRPr="00BD2289">
        <w:rPr>
          <w:color w:val="000000" w:themeColor="text1"/>
        </w:rPr>
        <w:t>Reference</w:t>
      </w:r>
      <w:bookmarkEnd w:id="11"/>
    </w:p>
    <w:p w14:paraId="59D5D4B4" w14:textId="77777777" w:rsidR="00756CBE" w:rsidRDefault="00756CBE" w:rsidP="00756CBE">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Berck, K.Carey,P. (2007) </w:t>
      </w:r>
      <w:r>
        <w:rPr>
          <w:rFonts w:ascii="avenir-regular-class" w:hAnsi="avenir-regular-class"/>
          <w:i/>
          <w:iCs/>
          <w:color w:val="333333"/>
          <w:sz w:val="23"/>
          <w:szCs w:val="23"/>
          <w:shd w:val="clear" w:color="auto" w:fill="FBFBFB"/>
        </w:rPr>
        <w:t>Data Analysis with Microsoft Excel</w:t>
      </w:r>
      <w:r>
        <w:rPr>
          <w:rFonts w:ascii="avenir-regular-class" w:hAnsi="avenir-regular-class"/>
          <w:color w:val="333333"/>
          <w:sz w:val="23"/>
          <w:szCs w:val="23"/>
          <w:shd w:val="clear" w:color="auto" w:fill="FBFBFB"/>
        </w:rPr>
        <w:t>. Boston USA: Richard Stratton.</w:t>
      </w:r>
    </w:p>
    <w:p w14:paraId="3D08E682" w14:textId="77777777" w:rsidR="006C714D" w:rsidRDefault="006C714D" w:rsidP="006C714D">
      <w:pPr>
        <w:rPr>
          <w:lang w:val="bg-BG"/>
        </w:rPr>
      </w:pPr>
      <w:r>
        <w:rPr>
          <w:rFonts w:ascii="avenir-regular-class" w:hAnsi="avenir-regular-class"/>
          <w:color w:val="333333"/>
          <w:sz w:val="23"/>
          <w:szCs w:val="23"/>
          <w:shd w:val="clear" w:color="auto" w:fill="FBFBFB"/>
        </w:rPr>
        <w:t>Bhasin, H. (2023) </w:t>
      </w:r>
    </w:p>
    <w:p w14:paraId="35E7145F" w14:textId="4F732B21" w:rsidR="006C714D" w:rsidRPr="006C714D" w:rsidRDefault="006C714D" w:rsidP="006C714D">
      <w:pPr>
        <w:pStyle w:val="Heading1"/>
        <w:shd w:val="clear" w:color="auto" w:fill="FFFFFF"/>
        <w:spacing w:before="0" w:after="240"/>
        <w:rPr>
          <w:rFonts w:ascii="Arial" w:hAnsi="Arial" w:cs="Arial"/>
          <w:color w:val="000000"/>
          <w:sz w:val="22"/>
          <w:szCs w:val="22"/>
        </w:rPr>
      </w:pPr>
      <w:r w:rsidRPr="006C714D">
        <w:rPr>
          <w:rFonts w:ascii="Arial" w:hAnsi="Arial" w:cs="Arial"/>
          <w:color w:val="000000"/>
          <w:sz w:val="22"/>
          <w:szCs w:val="22"/>
        </w:rPr>
        <w:t>Data Mining In Retail: Applications and Six Phases in the Life Cycle</w:t>
      </w:r>
      <w:r>
        <w:rPr>
          <w:rFonts w:ascii="avenir-regular-class" w:hAnsi="avenir-regular-class"/>
          <w:color w:val="333333"/>
          <w:sz w:val="23"/>
          <w:szCs w:val="23"/>
          <w:shd w:val="clear" w:color="auto" w:fill="FBFBFB"/>
        </w:rPr>
        <w:t>. Available at: https://www.marketing91.com/data-mining-in-retail/ (Accessed: 15 June 2024).</w:t>
      </w:r>
    </w:p>
    <w:p w14:paraId="0E6879DD" w14:textId="77777777" w:rsidR="00756CBE" w:rsidRDefault="00756CBE" w:rsidP="00756CBE">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Hayes, A. (27 june 2024) </w:t>
      </w:r>
      <w:r>
        <w:rPr>
          <w:rFonts w:ascii="avenir-regular-class" w:hAnsi="avenir-regular-class"/>
          <w:i/>
          <w:iCs/>
          <w:color w:val="333333"/>
          <w:sz w:val="23"/>
          <w:szCs w:val="23"/>
          <w:shd w:val="clear" w:color="auto" w:fill="FBFBFB"/>
        </w:rPr>
        <w:t>Definition,overview,types and examples</w:t>
      </w:r>
      <w:r>
        <w:rPr>
          <w:rFonts w:ascii="avenir-regular-class" w:hAnsi="avenir-regular-class"/>
          <w:color w:val="333333"/>
          <w:sz w:val="23"/>
          <w:szCs w:val="23"/>
          <w:shd w:val="clear" w:color="auto" w:fill="FBFBFB"/>
        </w:rPr>
        <w:t>. Available at: https://www.investopedia.com/terms/d/descriptive_statistics.asp(Accessed: 06.07.2024).</w:t>
      </w:r>
    </w:p>
    <w:p w14:paraId="000345EC" w14:textId="77777777" w:rsidR="00756CBE" w:rsidRDefault="00756CBE" w:rsidP="00756CBE">
      <w:pPr>
        <w:spacing w:line="360" w:lineRule="auto"/>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IBM SPSS Statistics </w:t>
      </w:r>
      <w:r>
        <w:rPr>
          <w:rFonts w:ascii="avenir-regular-class" w:hAnsi="avenir-regular-class"/>
          <w:color w:val="333333"/>
          <w:sz w:val="23"/>
          <w:szCs w:val="23"/>
          <w:shd w:val="clear" w:color="auto" w:fill="FBFBFB"/>
        </w:rPr>
        <w:t>(2024) Available at: https://www.ibm.com/products/spss-statistics?utm_content=SRCWW&amp;p1=Search&amp;p4=43700077577384582&amp;p5=e&amp;p9=58700008510998170&amp;gad_source=1&amp;gclid=CjwKCAjwnK60BhA9EiwAmpHZw9DZwzOWeeFNUTRdYDepih7EUEK7cofsElHBrUww34SPLr0KUAQ2aRoCzkEQAvD_BwE&amp;gclsrc=aw.ds (Accessed:08.07.2024).</w:t>
      </w:r>
    </w:p>
    <w:p w14:paraId="13EBF0EE" w14:textId="31F24332" w:rsidR="000061C7" w:rsidRPr="000061C7" w:rsidRDefault="000061C7" w:rsidP="000061C7">
      <w:pPr>
        <w:shd w:val="clear" w:color="auto" w:fill="FFFFFF"/>
        <w:spacing w:after="0" w:line="240" w:lineRule="auto"/>
        <w:outlineLvl w:val="0"/>
        <w:rPr>
          <w:rFonts w:ascii="Arial" w:eastAsia="Times New Roman" w:hAnsi="Arial" w:cs="Arial"/>
          <w:color w:val="252528"/>
          <w:kern w:val="36"/>
          <w:lang w:val="bg-BG" w:eastAsia="bg-BG"/>
        </w:rPr>
      </w:pPr>
      <w:bookmarkStart w:id="12" w:name="_Toc171376133"/>
      <w:r w:rsidRPr="000061C7">
        <w:rPr>
          <w:rFonts w:ascii="Arial" w:eastAsia="Times New Roman" w:hAnsi="Arial" w:cs="Arial"/>
          <w:color w:val="252528"/>
          <w:kern w:val="36"/>
          <w:lang w:val="bg-BG" w:eastAsia="bg-BG"/>
        </w:rPr>
        <w:t>“Mean,” “Median,” And “Mode”: What’s The Difference?</w:t>
      </w:r>
      <w:bookmarkEnd w:id="12"/>
    </w:p>
    <w:p w14:paraId="5D868A1D" w14:textId="6FB07522" w:rsidR="000061C7" w:rsidRDefault="000061C7" w:rsidP="000061C7">
      <w:pPr>
        <w:shd w:val="clear" w:color="auto" w:fill="FBFBFB"/>
        <w:spacing w:after="0" w:line="240" w:lineRule="auto"/>
        <w:ind w:hanging="432"/>
        <w:rPr>
          <w:rStyle w:val="Hyperlink"/>
          <w:rFonts w:ascii="avenir-regular-class" w:eastAsia="Times New Roman" w:hAnsi="avenir-regular-class" w:cs="Times New Roman"/>
          <w:sz w:val="23"/>
          <w:szCs w:val="23"/>
          <w:lang w:eastAsia="bg-BG"/>
        </w:rPr>
      </w:pPr>
      <w:r w:rsidRPr="000061C7">
        <w:rPr>
          <w:rFonts w:ascii="avenir-regular-class" w:eastAsia="Times New Roman" w:hAnsi="avenir-regular-class" w:cs="Times New Roman"/>
          <w:color w:val="333333"/>
          <w:sz w:val="23"/>
          <w:szCs w:val="23"/>
          <w:lang w:val="bg-BG" w:eastAsia="bg-BG"/>
        </w:rPr>
        <w:t> (</w:t>
      </w:r>
      <w:r w:rsidRPr="000061C7">
        <w:rPr>
          <w:rFonts w:ascii="Arial" w:eastAsia="Times New Roman" w:hAnsi="Arial" w:cs="Arial"/>
          <w:color w:val="252528"/>
          <w:shd w:val="clear" w:color="auto" w:fill="FFFFFF"/>
          <w:lang w:val="bg-BG" w:eastAsia="bg-BG"/>
        </w:rPr>
        <w:t>April 18, 2022</w:t>
      </w:r>
      <w:r w:rsidRPr="000061C7">
        <w:rPr>
          <w:rFonts w:ascii="avenir-regular-class" w:eastAsia="Times New Roman" w:hAnsi="avenir-regular-class" w:cs="Times New Roman"/>
          <w:color w:val="333333"/>
          <w:sz w:val="23"/>
          <w:szCs w:val="23"/>
          <w:lang w:val="bg-BG" w:eastAsia="bg-BG"/>
        </w:rPr>
        <w:t>). Website name. </w:t>
      </w:r>
      <w:hyperlink r:id="rId45" w:history="1">
        <w:r w:rsidR="007B7FA1" w:rsidRPr="000061C7">
          <w:rPr>
            <w:rStyle w:val="Hyperlink"/>
            <w:rFonts w:ascii="avenir-regular-class" w:eastAsia="Times New Roman" w:hAnsi="avenir-regular-class" w:cs="Times New Roman"/>
            <w:sz w:val="23"/>
            <w:szCs w:val="23"/>
            <w:lang w:val="bg-BG" w:eastAsia="bg-BG"/>
          </w:rPr>
          <w:t>https://www.dictionary.com/e/average-vs-mean-vs-median-vs-mode/</w:t>
        </w:r>
      </w:hyperlink>
    </w:p>
    <w:p w14:paraId="29CBE996" w14:textId="77777777" w:rsidR="00756CBE" w:rsidRDefault="00756CBE" w:rsidP="00556A9D">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Mindrila,D (no date) </w:t>
      </w:r>
      <w:r>
        <w:rPr>
          <w:rFonts w:ascii="avenir-regular-class" w:hAnsi="avenir-regular-class"/>
          <w:i/>
          <w:iCs/>
          <w:color w:val="333333"/>
          <w:sz w:val="23"/>
          <w:szCs w:val="23"/>
          <w:shd w:val="clear" w:color="auto" w:fill="FBFBFB"/>
        </w:rPr>
        <w:t>Scatterplots and correlation</w:t>
      </w:r>
      <w:r>
        <w:rPr>
          <w:rFonts w:ascii="avenir-regular-class" w:hAnsi="avenir-regular-class"/>
          <w:color w:val="333333"/>
          <w:sz w:val="23"/>
          <w:szCs w:val="23"/>
          <w:shd w:val="clear" w:color="auto" w:fill="FBFBFB"/>
        </w:rPr>
        <w:t>. Available at: https://www.westga.edu/academics/research/vrc/assets/docs/scatterplots_and_correlation_notes.pdf(Accessed: 06.07.2024).</w:t>
      </w:r>
    </w:p>
    <w:p w14:paraId="7180CF7C" w14:textId="368F12AB" w:rsidR="00C55300" w:rsidRDefault="00C55300" w:rsidP="00556A9D">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Wigmore, I. (2024) </w:t>
      </w:r>
      <w:r>
        <w:rPr>
          <w:rFonts w:ascii="avenir-regular-class" w:hAnsi="avenir-regular-class"/>
          <w:i/>
          <w:iCs/>
          <w:color w:val="333333"/>
          <w:sz w:val="23"/>
          <w:szCs w:val="23"/>
          <w:shd w:val="clear" w:color="auto" w:fill="FBFBFB"/>
        </w:rPr>
        <w:t>TechTarget</w:t>
      </w:r>
      <w:r>
        <w:rPr>
          <w:rFonts w:ascii="avenir-regular-class" w:hAnsi="avenir-regular-class"/>
          <w:color w:val="333333"/>
          <w:sz w:val="23"/>
          <w:szCs w:val="23"/>
          <w:shd w:val="clear" w:color="auto" w:fill="FBFBFB"/>
        </w:rPr>
        <w:t>. Available at: https://www.techtarget.com/whatis/definition/correlation (Accessed: 06.07.2024).</w:t>
      </w:r>
    </w:p>
    <w:p w14:paraId="4A8284F6" w14:textId="77777777" w:rsidR="00756CBE" w:rsidRPr="000061C7" w:rsidRDefault="00756CBE" w:rsidP="00756CBE">
      <w:pPr>
        <w:shd w:val="clear" w:color="auto" w:fill="FBFBFB"/>
        <w:spacing w:after="0" w:line="240" w:lineRule="auto"/>
        <w:ind w:hanging="432"/>
        <w:rPr>
          <w:rFonts w:ascii="avenir-regular-class" w:eastAsia="Times New Roman" w:hAnsi="avenir-regular-class" w:cs="Times New Roman"/>
          <w:color w:val="333333"/>
          <w:sz w:val="23"/>
          <w:szCs w:val="23"/>
          <w:lang w:val="en-US" w:eastAsia="bg-BG"/>
        </w:rPr>
      </w:pPr>
      <w:r>
        <w:rPr>
          <w:rFonts w:ascii="avenir-regular-class" w:hAnsi="avenir-regular-class"/>
          <w:i/>
          <w:iCs/>
          <w:color w:val="333333"/>
          <w:sz w:val="23"/>
          <w:szCs w:val="23"/>
          <w:shd w:val="clear" w:color="auto" w:fill="FBFBFB"/>
        </w:rPr>
        <w:t>What is mean Standard deviation?</w:t>
      </w:r>
      <w:r>
        <w:rPr>
          <w:rFonts w:ascii="avenir-regular-class" w:hAnsi="avenir-regular-class"/>
          <w:color w:val="333333"/>
          <w:sz w:val="23"/>
          <w:szCs w:val="23"/>
          <w:shd w:val="clear" w:color="auto" w:fill="FBFBFB"/>
        </w:rPr>
        <w:t> (06.07.2024). Website name. URLe.com/search?q=standart+deviation+what+is+mean&amp;rlz=1C1GCEA_enBG1021BG1021&amp;oq=standart+deviation+what+is+mean&amp;gs_lcrp=EgZjaHJvbWUyBggAEEUYOTIICAEQABgWGB4yCAgCEAAYFhgeMgoIAxAAGA8YFhgeMggIBBAAGBYYHjIICAUQABgWGB4yCAgGEAAYFhgeMggIBxAAGBYYHjIICAgQABgWGB4yCAgJEAAYFhge0gEIODUxN2owajeoAgiwAgE&amp;sourceid=chrome&amp;ie=UTF-8</w:t>
      </w:r>
    </w:p>
    <w:p w14:paraId="21C62B94" w14:textId="77777777" w:rsidR="00756CBE" w:rsidRDefault="00756CBE" w:rsidP="00556A9D">
      <w:pPr>
        <w:spacing w:line="360" w:lineRule="auto"/>
        <w:rPr>
          <w:rFonts w:ascii="avenir-regular-class" w:hAnsi="avenir-regular-class"/>
          <w:color w:val="333333"/>
          <w:sz w:val="23"/>
          <w:szCs w:val="23"/>
          <w:shd w:val="clear" w:color="auto" w:fill="FBFBFB"/>
        </w:rPr>
      </w:pPr>
    </w:p>
    <w:p w14:paraId="520990DF" w14:textId="7B4DD295" w:rsidR="00FE38A0" w:rsidRPr="000061C7" w:rsidRDefault="00FE38A0" w:rsidP="00556A9D">
      <w:pPr>
        <w:spacing w:line="360" w:lineRule="auto"/>
        <w:rPr>
          <w:rFonts w:ascii="Arial" w:hAnsi="Arial" w:cs="Arial"/>
          <w:sz w:val="40"/>
          <w:szCs w:val="40"/>
        </w:rPr>
      </w:pPr>
    </w:p>
    <w:sectPr w:rsidR="00FE38A0" w:rsidRPr="000061C7" w:rsidSect="002653A2">
      <w:headerReference w:type="default" r:id="rId46"/>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06428D" w14:textId="77777777" w:rsidR="007B3F35" w:rsidRDefault="007B3F35" w:rsidP="00E23B86">
      <w:pPr>
        <w:spacing w:after="0" w:line="240" w:lineRule="auto"/>
      </w:pPr>
      <w:r>
        <w:separator/>
      </w:r>
    </w:p>
  </w:endnote>
  <w:endnote w:type="continuationSeparator" w:id="0">
    <w:p w14:paraId="45F16822" w14:textId="77777777" w:rsidR="007B3F35" w:rsidRDefault="007B3F35" w:rsidP="00E23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18931D" w14:textId="77777777" w:rsidR="007B3F35" w:rsidRDefault="007B3F35" w:rsidP="00E23B86">
      <w:pPr>
        <w:spacing w:after="0" w:line="240" w:lineRule="auto"/>
      </w:pPr>
      <w:r>
        <w:separator/>
      </w:r>
    </w:p>
  </w:footnote>
  <w:footnote w:type="continuationSeparator" w:id="0">
    <w:p w14:paraId="014598D0" w14:textId="77777777" w:rsidR="007B3F35" w:rsidRDefault="007B3F35" w:rsidP="00E23B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46980104"/>
      <w:docPartObj>
        <w:docPartGallery w:val="Page Numbers (Top of Page)"/>
        <w:docPartUnique/>
      </w:docPartObj>
    </w:sdtPr>
    <w:sdtContent>
      <w:p w14:paraId="25667CDF" w14:textId="60ECF156" w:rsidR="00756CBE" w:rsidRDefault="00756CBE">
        <w:pPr>
          <w:pStyle w:val="Header"/>
          <w:jc w:val="center"/>
        </w:pPr>
        <w:r>
          <w:fldChar w:fldCharType="begin"/>
        </w:r>
        <w:r>
          <w:instrText>PAGE   \* MERGEFORMAT</w:instrText>
        </w:r>
        <w:r>
          <w:fldChar w:fldCharType="separate"/>
        </w:r>
        <w:r>
          <w:t>2</w:t>
        </w:r>
        <w:r>
          <w:fldChar w:fldCharType="end"/>
        </w:r>
      </w:p>
    </w:sdtContent>
  </w:sdt>
  <w:p w14:paraId="7D889FFE" w14:textId="77777777" w:rsidR="00756CBE" w:rsidRDefault="00756C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3A2"/>
    <w:rsid w:val="000061C7"/>
    <w:rsid w:val="000D3507"/>
    <w:rsid w:val="000E7F06"/>
    <w:rsid w:val="001032AF"/>
    <w:rsid w:val="00135EB8"/>
    <w:rsid w:val="00141222"/>
    <w:rsid w:val="00164E2F"/>
    <w:rsid w:val="00184FCC"/>
    <w:rsid w:val="00193CCB"/>
    <w:rsid w:val="001E2941"/>
    <w:rsid w:val="00237BA0"/>
    <w:rsid w:val="002653A2"/>
    <w:rsid w:val="00285D8A"/>
    <w:rsid w:val="002932E8"/>
    <w:rsid w:val="002D0BB1"/>
    <w:rsid w:val="00317CC9"/>
    <w:rsid w:val="00365870"/>
    <w:rsid w:val="00373299"/>
    <w:rsid w:val="003745D0"/>
    <w:rsid w:val="0038647D"/>
    <w:rsid w:val="003916C9"/>
    <w:rsid w:val="003C1975"/>
    <w:rsid w:val="003D2D35"/>
    <w:rsid w:val="00400B97"/>
    <w:rsid w:val="004471DD"/>
    <w:rsid w:val="0045253F"/>
    <w:rsid w:val="00462D4D"/>
    <w:rsid w:val="004A3F7E"/>
    <w:rsid w:val="00541946"/>
    <w:rsid w:val="00556A9D"/>
    <w:rsid w:val="005E5F05"/>
    <w:rsid w:val="00603E12"/>
    <w:rsid w:val="00651829"/>
    <w:rsid w:val="0065523D"/>
    <w:rsid w:val="00684A92"/>
    <w:rsid w:val="006A0173"/>
    <w:rsid w:val="006C714D"/>
    <w:rsid w:val="006D707B"/>
    <w:rsid w:val="00744543"/>
    <w:rsid w:val="007446A4"/>
    <w:rsid w:val="00756CBE"/>
    <w:rsid w:val="007B3F35"/>
    <w:rsid w:val="007B7FA1"/>
    <w:rsid w:val="007D3517"/>
    <w:rsid w:val="007E0306"/>
    <w:rsid w:val="007F22C5"/>
    <w:rsid w:val="007F45E9"/>
    <w:rsid w:val="00806122"/>
    <w:rsid w:val="0083121B"/>
    <w:rsid w:val="00841F16"/>
    <w:rsid w:val="00880BD7"/>
    <w:rsid w:val="008B00F3"/>
    <w:rsid w:val="008F0C26"/>
    <w:rsid w:val="00922299"/>
    <w:rsid w:val="00975D89"/>
    <w:rsid w:val="009913FF"/>
    <w:rsid w:val="00A61201"/>
    <w:rsid w:val="00AB7CD6"/>
    <w:rsid w:val="00AE17F0"/>
    <w:rsid w:val="00AE4766"/>
    <w:rsid w:val="00B1586B"/>
    <w:rsid w:val="00B41BA3"/>
    <w:rsid w:val="00BD2289"/>
    <w:rsid w:val="00BE15D5"/>
    <w:rsid w:val="00C0652D"/>
    <w:rsid w:val="00C55300"/>
    <w:rsid w:val="00C665A5"/>
    <w:rsid w:val="00D36640"/>
    <w:rsid w:val="00DA7FBF"/>
    <w:rsid w:val="00DB6AEC"/>
    <w:rsid w:val="00E23B86"/>
    <w:rsid w:val="00E27B02"/>
    <w:rsid w:val="00E4541A"/>
    <w:rsid w:val="00E5676E"/>
    <w:rsid w:val="00E7481A"/>
    <w:rsid w:val="00E8474C"/>
    <w:rsid w:val="00E8663C"/>
    <w:rsid w:val="00EA28FA"/>
    <w:rsid w:val="00F15DB1"/>
    <w:rsid w:val="00F35758"/>
    <w:rsid w:val="00F56868"/>
    <w:rsid w:val="00FA15C3"/>
    <w:rsid w:val="00FB044C"/>
    <w:rsid w:val="00FD3095"/>
    <w:rsid w:val="00FE38A0"/>
    <w:rsid w:val="00FE604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1E5C6"/>
  <w15:chartTrackingRefBased/>
  <w15:docId w15:val="{BB9ED9F3-18D7-422A-8826-01C1ACB47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653A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653A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653A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653A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653A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653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53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53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53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3A2"/>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2653A2"/>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2653A2"/>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2653A2"/>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2653A2"/>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2653A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653A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653A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653A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653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53A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653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53A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653A2"/>
    <w:pPr>
      <w:spacing w:before="160"/>
      <w:jc w:val="center"/>
    </w:pPr>
    <w:rPr>
      <w:i/>
      <w:iCs/>
      <w:color w:val="404040" w:themeColor="text1" w:themeTint="BF"/>
    </w:rPr>
  </w:style>
  <w:style w:type="character" w:customStyle="1" w:styleId="QuoteChar">
    <w:name w:val="Quote Char"/>
    <w:basedOn w:val="DefaultParagraphFont"/>
    <w:link w:val="Quote"/>
    <w:uiPriority w:val="29"/>
    <w:rsid w:val="002653A2"/>
    <w:rPr>
      <w:i/>
      <w:iCs/>
      <w:color w:val="404040" w:themeColor="text1" w:themeTint="BF"/>
      <w:lang w:val="en-GB"/>
    </w:rPr>
  </w:style>
  <w:style w:type="paragraph" w:styleId="ListParagraph">
    <w:name w:val="List Paragraph"/>
    <w:basedOn w:val="Normal"/>
    <w:uiPriority w:val="34"/>
    <w:qFormat/>
    <w:rsid w:val="002653A2"/>
    <w:pPr>
      <w:ind w:left="720"/>
      <w:contextualSpacing/>
    </w:pPr>
  </w:style>
  <w:style w:type="character" w:styleId="IntenseEmphasis">
    <w:name w:val="Intense Emphasis"/>
    <w:basedOn w:val="DefaultParagraphFont"/>
    <w:uiPriority w:val="21"/>
    <w:qFormat/>
    <w:rsid w:val="002653A2"/>
    <w:rPr>
      <w:i/>
      <w:iCs/>
      <w:color w:val="2F5496" w:themeColor="accent1" w:themeShade="BF"/>
    </w:rPr>
  </w:style>
  <w:style w:type="paragraph" w:styleId="IntenseQuote">
    <w:name w:val="Intense Quote"/>
    <w:basedOn w:val="Normal"/>
    <w:next w:val="Normal"/>
    <w:link w:val="IntenseQuoteChar"/>
    <w:uiPriority w:val="30"/>
    <w:qFormat/>
    <w:rsid w:val="002653A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653A2"/>
    <w:rPr>
      <w:i/>
      <w:iCs/>
      <w:color w:val="2F5496" w:themeColor="accent1" w:themeShade="BF"/>
      <w:lang w:val="en-GB"/>
    </w:rPr>
  </w:style>
  <w:style w:type="character" w:styleId="IntenseReference">
    <w:name w:val="Intense Reference"/>
    <w:basedOn w:val="DefaultParagraphFont"/>
    <w:uiPriority w:val="32"/>
    <w:qFormat/>
    <w:rsid w:val="002653A2"/>
    <w:rPr>
      <w:b/>
      <w:bCs/>
      <w:smallCaps/>
      <w:color w:val="2F5496" w:themeColor="accent1" w:themeShade="BF"/>
      <w:spacing w:val="5"/>
    </w:rPr>
  </w:style>
  <w:style w:type="paragraph" w:styleId="NoSpacing">
    <w:name w:val="No Spacing"/>
    <w:link w:val="NoSpacingChar"/>
    <w:uiPriority w:val="1"/>
    <w:qFormat/>
    <w:rsid w:val="002653A2"/>
    <w:pPr>
      <w:spacing w:after="0" w:line="240" w:lineRule="auto"/>
    </w:pPr>
    <w:rPr>
      <w:rFonts w:eastAsiaTheme="minorEastAsia"/>
      <w:lang w:eastAsia="bg-BG"/>
    </w:rPr>
  </w:style>
  <w:style w:type="character" w:customStyle="1" w:styleId="NoSpacingChar">
    <w:name w:val="No Spacing Char"/>
    <w:basedOn w:val="DefaultParagraphFont"/>
    <w:link w:val="NoSpacing"/>
    <w:uiPriority w:val="1"/>
    <w:rsid w:val="002653A2"/>
    <w:rPr>
      <w:rFonts w:eastAsiaTheme="minorEastAsia"/>
      <w:lang w:eastAsia="bg-BG"/>
    </w:rPr>
  </w:style>
  <w:style w:type="paragraph" w:styleId="Header">
    <w:name w:val="header"/>
    <w:basedOn w:val="Normal"/>
    <w:link w:val="HeaderChar"/>
    <w:uiPriority w:val="99"/>
    <w:unhideWhenUsed/>
    <w:rsid w:val="00E23B86"/>
    <w:pPr>
      <w:tabs>
        <w:tab w:val="center" w:pos="4536"/>
        <w:tab w:val="right" w:pos="9072"/>
      </w:tabs>
      <w:spacing w:after="0" w:line="240" w:lineRule="auto"/>
    </w:pPr>
  </w:style>
  <w:style w:type="character" w:customStyle="1" w:styleId="HeaderChar">
    <w:name w:val="Header Char"/>
    <w:basedOn w:val="DefaultParagraphFont"/>
    <w:link w:val="Header"/>
    <w:uiPriority w:val="99"/>
    <w:rsid w:val="00E23B86"/>
    <w:rPr>
      <w:lang w:val="en-GB"/>
    </w:rPr>
  </w:style>
  <w:style w:type="paragraph" w:styleId="Footer">
    <w:name w:val="footer"/>
    <w:basedOn w:val="Normal"/>
    <w:link w:val="FooterChar"/>
    <w:uiPriority w:val="99"/>
    <w:unhideWhenUsed/>
    <w:rsid w:val="00E23B86"/>
    <w:pPr>
      <w:tabs>
        <w:tab w:val="center" w:pos="4536"/>
        <w:tab w:val="right" w:pos="9072"/>
      </w:tabs>
      <w:spacing w:after="0" w:line="240" w:lineRule="auto"/>
    </w:pPr>
  </w:style>
  <w:style w:type="character" w:customStyle="1" w:styleId="FooterChar">
    <w:name w:val="Footer Char"/>
    <w:basedOn w:val="DefaultParagraphFont"/>
    <w:link w:val="Footer"/>
    <w:uiPriority w:val="99"/>
    <w:rsid w:val="00E23B86"/>
    <w:rPr>
      <w:lang w:val="en-GB"/>
    </w:rPr>
  </w:style>
  <w:style w:type="character" w:styleId="Emphasis">
    <w:name w:val="Emphasis"/>
    <w:basedOn w:val="DefaultParagraphFont"/>
    <w:uiPriority w:val="20"/>
    <w:qFormat/>
    <w:rsid w:val="002932E8"/>
    <w:rPr>
      <w:i/>
      <w:iCs/>
    </w:rPr>
  </w:style>
  <w:style w:type="character" w:styleId="Strong">
    <w:name w:val="Strong"/>
    <w:basedOn w:val="DefaultParagraphFont"/>
    <w:uiPriority w:val="22"/>
    <w:qFormat/>
    <w:rsid w:val="002932E8"/>
    <w:rPr>
      <w:b/>
      <w:bCs/>
    </w:rPr>
  </w:style>
  <w:style w:type="paragraph" w:styleId="NormalWeb">
    <w:name w:val="Normal (Web)"/>
    <w:basedOn w:val="Normal"/>
    <w:uiPriority w:val="99"/>
    <w:semiHidden/>
    <w:unhideWhenUsed/>
    <w:rsid w:val="0038647D"/>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styleId="Hyperlink">
    <w:name w:val="Hyperlink"/>
    <w:basedOn w:val="DefaultParagraphFont"/>
    <w:uiPriority w:val="99"/>
    <w:unhideWhenUsed/>
    <w:rsid w:val="007B7FA1"/>
    <w:rPr>
      <w:color w:val="0563C1" w:themeColor="hyperlink"/>
      <w:u w:val="single"/>
    </w:rPr>
  </w:style>
  <w:style w:type="character" w:styleId="UnresolvedMention">
    <w:name w:val="Unresolved Mention"/>
    <w:basedOn w:val="DefaultParagraphFont"/>
    <w:uiPriority w:val="99"/>
    <w:semiHidden/>
    <w:unhideWhenUsed/>
    <w:rsid w:val="007B7FA1"/>
    <w:rPr>
      <w:color w:val="605E5C"/>
      <w:shd w:val="clear" w:color="auto" w:fill="E1DFDD"/>
    </w:rPr>
  </w:style>
  <w:style w:type="paragraph" w:styleId="TOCHeading">
    <w:name w:val="TOC Heading"/>
    <w:basedOn w:val="Heading1"/>
    <w:next w:val="Normal"/>
    <w:uiPriority w:val="39"/>
    <w:unhideWhenUsed/>
    <w:qFormat/>
    <w:rsid w:val="00756CBE"/>
    <w:pPr>
      <w:spacing w:before="240" w:after="0"/>
      <w:outlineLvl w:val="9"/>
    </w:pPr>
    <w:rPr>
      <w:sz w:val="32"/>
      <w:szCs w:val="32"/>
      <w:lang w:val="bg-BG" w:eastAsia="bg-BG"/>
    </w:rPr>
  </w:style>
  <w:style w:type="paragraph" w:styleId="TOC1">
    <w:name w:val="toc 1"/>
    <w:basedOn w:val="Normal"/>
    <w:next w:val="Normal"/>
    <w:autoRedefine/>
    <w:uiPriority w:val="39"/>
    <w:unhideWhenUsed/>
    <w:rsid w:val="00756CBE"/>
    <w:pPr>
      <w:spacing w:after="100"/>
    </w:pPr>
  </w:style>
  <w:style w:type="character" w:styleId="FollowedHyperlink">
    <w:name w:val="FollowedHyperlink"/>
    <w:basedOn w:val="DefaultParagraphFont"/>
    <w:uiPriority w:val="99"/>
    <w:semiHidden/>
    <w:unhideWhenUsed/>
    <w:rsid w:val="00603E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039898">
      <w:bodyDiv w:val="1"/>
      <w:marLeft w:val="0"/>
      <w:marRight w:val="0"/>
      <w:marTop w:val="0"/>
      <w:marBottom w:val="0"/>
      <w:divBdr>
        <w:top w:val="none" w:sz="0" w:space="0" w:color="auto"/>
        <w:left w:val="none" w:sz="0" w:space="0" w:color="auto"/>
        <w:bottom w:val="none" w:sz="0" w:space="0" w:color="auto"/>
        <w:right w:val="none" w:sz="0" w:space="0" w:color="auto"/>
      </w:divBdr>
    </w:div>
    <w:div w:id="208108698">
      <w:bodyDiv w:val="1"/>
      <w:marLeft w:val="0"/>
      <w:marRight w:val="0"/>
      <w:marTop w:val="0"/>
      <w:marBottom w:val="0"/>
      <w:divBdr>
        <w:top w:val="none" w:sz="0" w:space="0" w:color="auto"/>
        <w:left w:val="none" w:sz="0" w:space="0" w:color="auto"/>
        <w:bottom w:val="none" w:sz="0" w:space="0" w:color="auto"/>
        <w:right w:val="none" w:sz="0" w:space="0" w:color="auto"/>
      </w:divBdr>
    </w:div>
    <w:div w:id="264385728">
      <w:bodyDiv w:val="1"/>
      <w:marLeft w:val="0"/>
      <w:marRight w:val="0"/>
      <w:marTop w:val="0"/>
      <w:marBottom w:val="0"/>
      <w:divBdr>
        <w:top w:val="none" w:sz="0" w:space="0" w:color="auto"/>
        <w:left w:val="none" w:sz="0" w:space="0" w:color="auto"/>
        <w:bottom w:val="none" w:sz="0" w:space="0" w:color="auto"/>
        <w:right w:val="none" w:sz="0" w:space="0" w:color="auto"/>
      </w:divBdr>
    </w:div>
    <w:div w:id="321158270">
      <w:bodyDiv w:val="1"/>
      <w:marLeft w:val="0"/>
      <w:marRight w:val="0"/>
      <w:marTop w:val="0"/>
      <w:marBottom w:val="0"/>
      <w:divBdr>
        <w:top w:val="none" w:sz="0" w:space="0" w:color="auto"/>
        <w:left w:val="none" w:sz="0" w:space="0" w:color="auto"/>
        <w:bottom w:val="none" w:sz="0" w:space="0" w:color="auto"/>
        <w:right w:val="none" w:sz="0" w:space="0" w:color="auto"/>
      </w:divBdr>
    </w:div>
    <w:div w:id="402718930">
      <w:bodyDiv w:val="1"/>
      <w:marLeft w:val="0"/>
      <w:marRight w:val="0"/>
      <w:marTop w:val="0"/>
      <w:marBottom w:val="0"/>
      <w:divBdr>
        <w:top w:val="none" w:sz="0" w:space="0" w:color="auto"/>
        <w:left w:val="none" w:sz="0" w:space="0" w:color="auto"/>
        <w:bottom w:val="none" w:sz="0" w:space="0" w:color="auto"/>
        <w:right w:val="none" w:sz="0" w:space="0" w:color="auto"/>
      </w:divBdr>
    </w:div>
    <w:div w:id="540215477">
      <w:bodyDiv w:val="1"/>
      <w:marLeft w:val="0"/>
      <w:marRight w:val="0"/>
      <w:marTop w:val="0"/>
      <w:marBottom w:val="0"/>
      <w:divBdr>
        <w:top w:val="none" w:sz="0" w:space="0" w:color="auto"/>
        <w:left w:val="none" w:sz="0" w:space="0" w:color="auto"/>
        <w:bottom w:val="none" w:sz="0" w:space="0" w:color="auto"/>
        <w:right w:val="none" w:sz="0" w:space="0" w:color="auto"/>
      </w:divBdr>
    </w:div>
    <w:div w:id="558983959">
      <w:bodyDiv w:val="1"/>
      <w:marLeft w:val="0"/>
      <w:marRight w:val="0"/>
      <w:marTop w:val="0"/>
      <w:marBottom w:val="0"/>
      <w:divBdr>
        <w:top w:val="none" w:sz="0" w:space="0" w:color="auto"/>
        <w:left w:val="none" w:sz="0" w:space="0" w:color="auto"/>
        <w:bottom w:val="none" w:sz="0" w:space="0" w:color="auto"/>
        <w:right w:val="none" w:sz="0" w:space="0" w:color="auto"/>
      </w:divBdr>
    </w:div>
    <w:div w:id="795177502">
      <w:bodyDiv w:val="1"/>
      <w:marLeft w:val="0"/>
      <w:marRight w:val="0"/>
      <w:marTop w:val="0"/>
      <w:marBottom w:val="0"/>
      <w:divBdr>
        <w:top w:val="none" w:sz="0" w:space="0" w:color="auto"/>
        <w:left w:val="none" w:sz="0" w:space="0" w:color="auto"/>
        <w:bottom w:val="none" w:sz="0" w:space="0" w:color="auto"/>
        <w:right w:val="none" w:sz="0" w:space="0" w:color="auto"/>
      </w:divBdr>
    </w:div>
    <w:div w:id="837774479">
      <w:bodyDiv w:val="1"/>
      <w:marLeft w:val="0"/>
      <w:marRight w:val="0"/>
      <w:marTop w:val="0"/>
      <w:marBottom w:val="0"/>
      <w:divBdr>
        <w:top w:val="none" w:sz="0" w:space="0" w:color="auto"/>
        <w:left w:val="none" w:sz="0" w:space="0" w:color="auto"/>
        <w:bottom w:val="none" w:sz="0" w:space="0" w:color="auto"/>
        <w:right w:val="none" w:sz="0" w:space="0" w:color="auto"/>
      </w:divBdr>
    </w:div>
    <w:div w:id="1213227777">
      <w:bodyDiv w:val="1"/>
      <w:marLeft w:val="0"/>
      <w:marRight w:val="0"/>
      <w:marTop w:val="0"/>
      <w:marBottom w:val="0"/>
      <w:divBdr>
        <w:top w:val="none" w:sz="0" w:space="0" w:color="auto"/>
        <w:left w:val="none" w:sz="0" w:space="0" w:color="auto"/>
        <w:bottom w:val="none" w:sz="0" w:space="0" w:color="auto"/>
        <w:right w:val="none" w:sz="0" w:space="0" w:color="auto"/>
      </w:divBdr>
    </w:div>
    <w:div w:id="1276130342">
      <w:bodyDiv w:val="1"/>
      <w:marLeft w:val="0"/>
      <w:marRight w:val="0"/>
      <w:marTop w:val="0"/>
      <w:marBottom w:val="0"/>
      <w:divBdr>
        <w:top w:val="none" w:sz="0" w:space="0" w:color="auto"/>
        <w:left w:val="none" w:sz="0" w:space="0" w:color="auto"/>
        <w:bottom w:val="none" w:sz="0" w:space="0" w:color="auto"/>
        <w:right w:val="none" w:sz="0" w:space="0" w:color="auto"/>
      </w:divBdr>
    </w:div>
    <w:div w:id="1320502262">
      <w:bodyDiv w:val="1"/>
      <w:marLeft w:val="0"/>
      <w:marRight w:val="0"/>
      <w:marTop w:val="0"/>
      <w:marBottom w:val="0"/>
      <w:divBdr>
        <w:top w:val="none" w:sz="0" w:space="0" w:color="auto"/>
        <w:left w:val="none" w:sz="0" w:space="0" w:color="auto"/>
        <w:bottom w:val="none" w:sz="0" w:space="0" w:color="auto"/>
        <w:right w:val="none" w:sz="0" w:space="0" w:color="auto"/>
      </w:divBdr>
    </w:div>
    <w:div w:id="1382174939">
      <w:bodyDiv w:val="1"/>
      <w:marLeft w:val="0"/>
      <w:marRight w:val="0"/>
      <w:marTop w:val="0"/>
      <w:marBottom w:val="0"/>
      <w:divBdr>
        <w:top w:val="none" w:sz="0" w:space="0" w:color="auto"/>
        <w:left w:val="none" w:sz="0" w:space="0" w:color="auto"/>
        <w:bottom w:val="none" w:sz="0" w:space="0" w:color="auto"/>
        <w:right w:val="none" w:sz="0" w:space="0" w:color="auto"/>
      </w:divBdr>
    </w:div>
    <w:div w:id="1404137870">
      <w:bodyDiv w:val="1"/>
      <w:marLeft w:val="0"/>
      <w:marRight w:val="0"/>
      <w:marTop w:val="0"/>
      <w:marBottom w:val="0"/>
      <w:divBdr>
        <w:top w:val="none" w:sz="0" w:space="0" w:color="auto"/>
        <w:left w:val="none" w:sz="0" w:space="0" w:color="auto"/>
        <w:bottom w:val="none" w:sz="0" w:space="0" w:color="auto"/>
        <w:right w:val="none" w:sz="0" w:space="0" w:color="auto"/>
      </w:divBdr>
    </w:div>
    <w:div w:id="1528760364">
      <w:bodyDiv w:val="1"/>
      <w:marLeft w:val="0"/>
      <w:marRight w:val="0"/>
      <w:marTop w:val="0"/>
      <w:marBottom w:val="0"/>
      <w:divBdr>
        <w:top w:val="none" w:sz="0" w:space="0" w:color="auto"/>
        <w:left w:val="none" w:sz="0" w:space="0" w:color="auto"/>
        <w:bottom w:val="none" w:sz="0" w:space="0" w:color="auto"/>
        <w:right w:val="none" w:sz="0" w:space="0" w:color="auto"/>
      </w:divBdr>
    </w:div>
    <w:div w:id="1737777967">
      <w:bodyDiv w:val="1"/>
      <w:marLeft w:val="0"/>
      <w:marRight w:val="0"/>
      <w:marTop w:val="0"/>
      <w:marBottom w:val="0"/>
      <w:divBdr>
        <w:top w:val="none" w:sz="0" w:space="0" w:color="auto"/>
        <w:left w:val="none" w:sz="0" w:space="0" w:color="auto"/>
        <w:bottom w:val="none" w:sz="0" w:space="0" w:color="auto"/>
        <w:right w:val="none" w:sz="0" w:space="0" w:color="auto"/>
      </w:divBdr>
    </w:div>
    <w:div w:id="1849296991">
      <w:bodyDiv w:val="1"/>
      <w:marLeft w:val="0"/>
      <w:marRight w:val="0"/>
      <w:marTop w:val="0"/>
      <w:marBottom w:val="0"/>
      <w:divBdr>
        <w:top w:val="none" w:sz="0" w:space="0" w:color="auto"/>
        <w:left w:val="none" w:sz="0" w:space="0" w:color="auto"/>
        <w:bottom w:val="none" w:sz="0" w:space="0" w:color="auto"/>
        <w:right w:val="none" w:sz="0" w:space="0" w:color="auto"/>
      </w:divBdr>
      <w:divsChild>
        <w:div w:id="1291286272">
          <w:marLeft w:val="432"/>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www.dictionary.com/e/average-vs-mean-vs-median-vs-mode/"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theme" Target="theme/theme1.xml"/><Relationship Id="rId8" Type="http://schemas.openxmlformats.org/officeDocument/2006/relationships/hyperlink" Target="https://www.dictionary.com/e/average-vs-mean-vs-median-vs)"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Hit23</b:Tag>
    <b:SourceType>JournalArticle</b:SourceType>
    <b:Guid>{3B3F6262-83B3-4F69-9238-3191F6A84BF7}</b:Guid>
    <b:Title>Data Mining In Retail: Applications and Six Phases in the Life Cycle</b:Title>
    <b:Year>2023</b:Year>
    <b:Author>
      <b:Author>
        <b:NameList>
          <b:Person>
            <b:Last>Bhasin</b:Last>
            <b:First>Hitesh</b:First>
          </b:Person>
        </b:NameList>
      </b:Author>
    </b:Author>
    <b:JournalName>Marketing91</b:JournalName>
    <b:RefOrder>1</b:RefOrder>
  </b:Source>
</b:Sources>
</file>

<file path=customXml/itemProps1.xml><?xml version="1.0" encoding="utf-8"?>
<ds:datastoreItem xmlns:ds="http://schemas.openxmlformats.org/officeDocument/2006/customXml" ds:itemID="{C3C9288F-5F74-4562-B47B-BD09860D3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9922</TotalTime>
  <Pages>30</Pages>
  <Words>3448</Words>
  <Characters>19654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Veneta Stoyanova-Georgieva</dc:creator>
  <cp:keywords/>
  <dc:description/>
  <cp:lastModifiedBy>Veneta Stoyanova-Georgieva</cp:lastModifiedBy>
  <cp:revision>23</cp:revision>
  <dcterms:created xsi:type="dcterms:W3CDTF">2024-06-24T19:19:00Z</dcterms:created>
  <dcterms:modified xsi:type="dcterms:W3CDTF">2024-07-15T14:14:00Z</dcterms:modified>
</cp:coreProperties>
</file>