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472C4" w:themeColor="accent1"/>
          <w:lang w:val="en-GB"/>
        </w:rPr>
        <w:id w:val="1507334339"/>
        <w:docPartObj>
          <w:docPartGallery w:val="Cover Pages"/>
          <w:docPartUnique/>
        </w:docPartObj>
      </w:sdtPr>
      <w:sdtEndPr>
        <w:rPr>
          <w:color w:val="auto"/>
        </w:rPr>
      </w:sdtEndPr>
      <w:sdtContent>
        <w:p w14:paraId="7B5BA3C7" w14:textId="14376A10" w:rsidR="006C5436" w:rsidRDefault="006C5436">
          <w:pPr>
            <w:pStyle w:val="NoSpacing"/>
            <w:spacing w:before="1540" w:after="240"/>
            <w:jc w:val="center"/>
            <w:rPr>
              <w:color w:val="4472C4" w:themeColor="accent1"/>
            </w:rPr>
          </w:pPr>
          <w:r>
            <w:rPr>
              <w:noProof/>
              <w:color w:val="4472C4" w:themeColor="accent1"/>
              <w:lang w:val="en-GB" w:eastAsia="en-GB"/>
            </w:rPr>
            <w:drawing>
              <wp:inline distT="0" distB="0" distL="0" distR="0" wp14:anchorId="2161A562" wp14:editId="3A1254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72"/>
              <w:szCs w:val="72"/>
            </w:rPr>
            <w:alias w:val="Title"/>
            <w:tag w:val=""/>
            <w:id w:val="1735040861"/>
            <w:placeholder>
              <w:docPart w:val="0049EB0F9E8F495A8020B7B0840AACF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A6FAD0" w14:textId="2131A7A3" w:rsidR="006C5436" w:rsidRPr="00394A9B" w:rsidRDefault="00144291">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80"/>
                  <w:szCs w:val="80"/>
                </w:rPr>
              </w:pPr>
              <w:r>
                <w:rPr>
                  <w:rFonts w:ascii="Times New Roman" w:eastAsiaTheme="majorEastAsia" w:hAnsi="Times New Roman" w:cs="Times New Roman"/>
                  <w:b/>
                  <w:bCs/>
                  <w:caps/>
                  <w:color w:val="4472C4" w:themeColor="accent1"/>
                  <w:sz w:val="72"/>
                  <w:szCs w:val="72"/>
                </w:rPr>
                <w:t>Network Simulation and Communication Systems</w:t>
              </w:r>
            </w:p>
          </w:sdtContent>
        </w:sdt>
        <w:sdt>
          <w:sdtPr>
            <w:rPr>
              <w:rFonts w:ascii="Times New Roman" w:hAnsi="Times New Roman" w:cs="Times New Roman"/>
              <w:b/>
              <w:bCs/>
              <w:color w:val="4472C4" w:themeColor="accent1"/>
              <w:sz w:val="28"/>
              <w:szCs w:val="28"/>
            </w:rPr>
            <w:alias w:val="Subtitle"/>
            <w:tag w:val=""/>
            <w:id w:val="328029620"/>
            <w:placeholder>
              <w:docPart w:val="BCED9235A0D241508029A0815D6D1E30"/>
            </w:placeholder>
            <w:dataBinding w:prefixMappings="xmlns:ns0='http://purl.org/dc/elements/1.1/' xmlns:ns1='http://schemas.openxmlformats.org/package/2006/metadata/core-properties' " w:xpath="/ns1:coreProperties[1]/ns0:subject[1]" w:storeItemID="{6C3C8BC8-F283-45AE-878A-BAB7291924A1}"/>
            <w:text/>
          </w:sdtPr>
          <w:sdtEndPr/>
          <w:sdtContent>
            <w:p w14:paraId="71F0B83B" w14:textId="17A3FBCE" w:rsidR="006C5436" w:rsidRPr="00394A9B" w:rsidRDefault="00847F28">
              <w:pPr>
                <w:pStyle w:val="NoSpacing"/>
                <w:jc w:val="center"/>
                <w:rPr>
                  <w:rFonts w:ascii="Times New Roman" w:hAnsi="Times New Roman" w:cs="Times New Roman"/>
                  <w:b/>
                  <w:bCs/>
                  <w:color w:val="4472C4" w:themeColor="accent1"/>
                  <w:sz w:val="28"/>
                  <w:szCs w:val="28"/>
                </w:rPr>
              </w:pPr>
              <w:r w:rsidRPr="00394A9B">
                <w:rPr>
                  <w:rFonts w:ascii="Times New Roman" w:hAnsi="Times New Roman" w:cs="Times New Roman"/>
                  <w:b/>
                  <w:bCs/>
                  <w:color w:val="4472C4" w:themeColor="accent1"/>
                  <w:sz w:val="28"/>
                  <w:szCs w:val="28"/>
                </w:rPr>
                <w:t>Connor Stock - 1801401</w:t>
              </w:r>
            </w:p>
          </w:sdtContent>
        </w:sdt>
        <w:p w14:paraId="3AD891E4" w14:textId="77777777" w:rsidR="006C5436" w:rsidRDefault="006C543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C2D7510" wp14:editId="26F0EA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290C5BC7" w14:textId="59E3C67D" w:rsidR="006C5436" w:rsidRDefault="00847F28">
                                    <w:pPr>
                                      <w:pStyle w:val="NoSpacing"/>
                                      <w:spacing w:after="40"/>
                                      <w:jc w:val="center"/>
                                      <w:rPr>
                                        <w:caps/>
                                        <w:color w:val="4472C4" w:themeColor="accent1"/>
                                        <w:sz w:val="28"/>
                                        <w:szCs w:val="28"/>
                                      </w:rPr>
                                    </w:pPr>
                                    <w:r w:rsidRPr="00394A9B">
                                      <w:rPr>
                                        <w:rFonts w:ascii="Times New Roman" w:hAnsi="Times New Roman" w:cs="Times New Roman"/>
                                        <w:b/>
                                        <w:bCs/>
                                        <w:caps/>
                                        <w:color w:val="4472C4" w:themeColor="accent1"/>
                                        <w:sz w:val="28"/>
                                        <w:szCs w:val="28"/>
                                      </w:rPr>
                                      <w:t>May 5, 2020</w:t>
                                    </w:r>
                                  </w:p>
                                </w:sdtContent>
                              </w:sdt>
                              <w:p w14:paraId="5A299DC2" w14:textId="0F480666" w:rsidR="006C5436" w:rsidRPr="00394A9B" w:rsidRDefault="000F616E">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7F28" w:rsidRPr="00394A9B">
                                      <w:rPr>
                                        <w:rFonts w:ascii="Times New Roman" w:hAnsi="Times New Roman" w:cs="Times New Roman"/>
                                        <w:b/>
                                        <w:bCs/>
                                        <w:caps/>
                                        <w:color w:val="4472C4" w:themeColor="accent1"/>
                                        <w:sz w:val="28"/>
                                        <w:szCs w:val="28"/>
                                      </w:rPr>
                                      <w:t>Wireless Networks and Simulation</w:t>
                                    </w:r>
                                  </w:sdtContent>
                                </w:sdt>
                              </w:p>
                              <w:p w14:paraId="09960BB9" w14:textId="7C8BBFA8" w:rsidR="006C5436" w:rsidRPr="00394A9B" w:rsidRDefault="000F616E">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47F28" w:rsidRPr="00394A9B">
                                      <w:rPr>
                                        <w:rFonts w:ascii="Times New Roman" w:hAnsi="Times New Roman" w:cs="Times New Roman"/>
                                        <w:b/>
                                        <w:bCs/>
                                        <w:color w:val="4472C4" w:themeColor="accent1"/>
                                        <w:sz w:val="28"/>
                                        <w:szCs w:val="28"/>
                                      </w:rPr>
                                      <w:t>Carlene Campbell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2D751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EndPr/>
                          <w:sdtContent>
                            <w:p w14:paraId="290C5BC7" w14:textId="59E3C67D" w:rsidR="006C5436" w:rsidRDefault="00847F28">
                              <w:pPr>
                                <w:pStyle w:val="NoSpacing"/>
                                <w:spacing w:after="40"/>
                                <w:jc w:val="center"/>
                                <w:rPr>
                                  <w:caps/>
                                  <w:color w:val="4472C4" w:themeColor="accent1"/>
                                  <w:sz w:val="28"/>
                                  <w:szCs w:val="28"/>
                                </w:rPr>
                              </w:pPr>
                              <w:r w:rsidRPr="00394A9B">
                                <w:rPr>
                                  <w:rFonts w:ascii="Times New Roman" w:hAnsi="Times New Roman" w:cs="Times New Roman"/>
                                  <w:b/>
                                  <w:bCs/>
                                  <w:caps/>
                                  <w:color w:val="4472C4" w:themeColor="accent1"/>
                                  <w:sz w:val="28"/>
                                  <w:szCs w:val="28"/>
                                </w:rPr>
                                <w:t>May 5, 2020</w:t>
                              </w:r>
                            </w:p>
                          </w:sdtContent>
                        </w:sdt>
                        <w:p w14:paraId="5A299DC2" w14:textId="0F480666" w:rsidR="006C5436" w:rsidRPr="00394A9B" w:rsidRDefault="000F616E">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47F28" w:rsidRPr="00394A9B">
                                <w:rPr>
                                  <w:rFonts w:ascii="Times New Roman" w:hAnsi="Times New Roman" w:cs="Times New Roman"/>
                                  <w:b/>
                                  <w:bCs/>
                                  <w:caps/>
                                  <w:color w:val="4472C4" w:themeColor="accent1"/>
                                  <w:sz w:val="28"/>
                                  <w:szCs w:val="28"/>
                                </w:rPr>
                                <w:t>Wireless Networks and Simulation</w:t>
                              </w:r>
                            </w:sdtContent>
                          </w:sdt>
                        </w:p>
                        <w:p w14:paraId="09960BB9" w14:textId="7C8BBFA8" w:rsidR="006C5436" w:rsidRPr="00394A9B" w:rsidRDefault="000F616E">
                          <w:pPr>
                            <w:pStyle w:val="NoSpacing"/>
                            <w:jc w:val="center"/>
                            <w:rPr>
                              <w:rFonts w:ascii="Times New Roman" w:hAnsi="Times New Roman" w:cs="Times New Roman"/>
                              <w:b/>
                              <w:bCs/>
                              <w:color w:val="4472C4" w:themeColor="accent1"/>
                              <w:sz w:val="28"/>
                              <w:szCs w:val="28"/>
                            </w:rPr>
                          </w:pPr>
                          <w:sdt>
                            <w:sdtPr>
                              <w:rPr>
                                <w:rFonts w:ascii="Times New Roman" w:hAnsi="Times New Roman" w:cs="Times New Roman"/>
                                <w:b/>
                                <w:bCs/>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47F28" w:rsidRPr="00394A9B">
                                <w:rPr>
                                  <w:rFonts w:ascii="Times New Roman" w:hAnsi="Times New Roman" w:cs="Times New Roman"/>
                                  <w:b/>
                                  <w:bCs/>
                                  <w:color w:val="4472C4" w:themeColor="accent1"/>
                                  <w:sz w:val="28"/>
                                  <w:szCs w:val="28"/>
                                </w:rPr>
                                <w:t>Carlene Campbell</w:t>
                              </w:r>
                            </w:sdtContent>
                          </w:sdt>
                        </w:p>
                      </w:txbxContent>
                    </v:textbox>
                    <w10:wrap anchorx="margin" anchory="page"/>
                  </v:shape>
                </w:pict>
              </mc:Fallback>
            </mc:AlternateContent>
          </w:r>
          <w:r>
            <w:rPr>
              <w:noProof/>
              <w:color w:val="4472C4" w:themeColor="accent1"/>
              <w:lang w:val="en-GB" w:eastAsia="en-GB"/>
            </w:rPr>
            <w:drawing>
              <wp:inline distT="0" distB="0" distL="0" distR="0" wp14:anchorId="03682FCB" wp14:editId="4EFE27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20F1F2" w14:textId="0CD30DD7" w:rsidR="006C5436" w:rsidRDefault="006C5436">
          <w:r>
            <w:br w:type="page"/>
          </w:r>
        </w:p>
      </w:sdtContent>
    </w:sdt>
    <w:sdt>
      <w:sdtPr>
        <w:rPr>
          <w:rFonts w:asciiTheme="minorHAnsi" w:eastAsiaTheme="minorHAnsi" w:hAnsiTheme="minorHAnsi" w:cstheme="minorBidi"/>
          <w:color w:val="auto"/>
          <w:sz w:val="22"/>
          <w:szCs w:val="22"/>
          <w:lang w:val="en-GB"/>
        </w:rPr>
        <w:id w:val="1563444649"/>
        <w:docPartObj>
          <w:docPartGallery w:val="Table of Contents"/>
          <w:docPartUnique/>
        </w:docPartObj>
      </w:sdtPr>
      <w:sdtEndPr>
        <w:rPr>
          <w:rFonts w:ascii="Times New Roman" w:hAnsi="Times New Roman" w:cs="Times New Roman"/>
          <w:b/>
          <w:bCs/>
          <w:noProof/>
          <w:sz w:val="24"/>
          <w:szCs w:val="24"/>
        </w:rPr>
      </w:sdtEndPr>
      <w:sdtContent>
        <w:p w14:paraId="5BBB9C1B" w14:textId="2EDEA623" w:rsidR="00394A9B" w:rsidRPr="00394A9B" w:rsidRDefault="00394A9B">
          <w:pPr>
            <w:pStyle w:val="TOCHeading"/>
            <w:rPr>
              <w:rFonts w:ascii="Times New Roman" w:hAnsi="Times New Roman" w:cs="Times New Roman"/>
              <w:b/>
              <w:bCs/>
            </w:rPr>
          </w:pPr>
          <w:r w:rsidRPr="00394A9B">
            <w:rPr>
              <w:rFonts w:ascii="Times New Roman" w:hAnsi="Times New Roman" w:cs="Times New Roman"/>
              <w:b/>
              <w:bCs/>
            </w:rPr>
            <w:t>Contents</w:t>
          </w:r>
        </w:p>
        <w:p w14:paraId="49A94CDA" w14:textId="6E6C3726" w:rsidR="00C67411" w:rsidRDefault="00394A9B">
          <w:pPr>
            <w:pStyle w:val="TOC1"/>
            <w:tabs>
              <w:tab w:val="left" w:pos="440"/>
              <w:tab w:val="right" w:leader="dot" w:pos="9016"/>
            </w:tabs>
            <w:rPr>
              <w:rFonts w:eastAsiaTheme="minorEastAsia"/>
              <w:noProof/>
              <w:lang w:eastAsia="en-GB"/>
            </w:rPr>
          </w:pPr>
          <w:r w:rsidRPr="00394A9B">
            <w:rPr>
              <w:rFonts w:ascii="Times New Roman" w:hAnsi="Times New Roman" w:cs="Times New Roman"/>
              <w:b/>
              <w:bCs/>
              <w:sz w:val="24"/>
              <w:szCs w:val="24"/>
            </w:rPr>
            <w:fldChar w:fldCharType="begin"/>
          </w:r>
          <w:r w:rsidRPr="00394A9B">
            <w:rPr>
              <w:rFonts w:ascii="Times New Roman" w:hAnsi="Times New Roman" w:cs="Times New Roman"/>
              <w:b/>
              <w:bCs/>
              <w:sz w:val="24"/>
              <w:szCs w:val="24"/>
            </w:rPr>
            <w:instrText xml:space="preserve"> TOC \o "1-3" \h \z \u </w:instrText>
          </w:r>
          <w:r w:rsidRPr="00394A9B">
            <w:rPr>
              <w:rFonts w:ascii="Times New Roman" w:hAnsi="Times New Roman" w:cs="Times New Roman"/>
              <w:b/>
              <w:bCs/>
              <w:sz w:val="24"/>
              <w:szCs w:val="24"/>
            </w:rPr>
            <w:fldChar w:fldCharType="separate"/>
          </w:r>
          <w:hyperlink w:anchor="_Toc39603950" w:history="1">
            <w:r w:rsidR="00C67411" w:rsidRPr="007D4DFD">
              <w:rPr>
                <w:rStyle w:val="Hyperlink"/>
                <w:rFonts w:ascii="Times New Roman" w:hAnsi="Times New Roman" w:cs="Times New Roman"/>
                <w:b/>
                <w:bCs/>
                <w:noProof/>
              </w:rPr>
              <w:t>1.</w:t>
            </w:r>
            <w:r w:rsidR="00C67411">
              <w:rPr>
                <w:rFonts w:eastAsiaTheme="minorEastAsia"/>
                <w:noProof/>
                <w:lang w:eastAsia="en-GB"/>
              </w:rPr>
              <w:tab/>
            </w:r>
            <w:r w:rsidR="00C67411" w:rsidRPr="007D4DFD">
              <w:rPr>
                <w:rStyle w:val="Hyperlink"/>
                <w:rFonts w:ascii="Times New Roman" w:hAnsi="Times New Roman" w:cs="Times New Roman"/>
                <w:b/>
                <w:bCs/>
                <w:noProof/>
              </w:rPr>
              <w:t>Introduction:</w:t>
            </w:r>
            <w:r w:rsidR="00C67411">
              <w:rPr>
                <w:noProof/>
                <w:webHidden/>
              </w:rPr>
              <w:tab/>
            </w:r>
            <w:r w:rsidR="00C67411">
              <w:rPr>
                <w:noProof/>
                <w:webHidden/>
              </w:rPr>
              <w:fldChar w:fldCharType="begin"/>
            </w:r>
            <w:r w:rsidR="00C67411">
              <w:rPr>
                <w:noProof/>
                <w:webHidden/>
              </w:rPr>
              <w:instrText xml:space="preserve"> PAGEREF _Toc39603950 \h </w:instrText>
            </w:r>
            <w:r w:rsidR="00C67411">
              <w:rPr>
                <w:noProof/>
                <w:webHidden/>
              </w:rPr>
            </w:r>
            <w:r w:rsidR="00C67411">
              <w:rPr>
                <w:noProof/>
                <w:webHidden/>
              </w:rPr>
              <w:fldChar w:fldCharType="separate"/>
            </w:r>
            <w:r w:rsidR="00C67411">
              <w:rPr>
                <w:noProof/>
                <w:webHidden/>
              </w:rPr>
              <w:t>1</w:t>
            </w:r>
            <w:r w:rsidR="00C67411">
              <w:rPr>
                <w:noProof/>
                <w:webHidden/>
              </w:rPr>
              <w:fldChar w:fldCharType="end"/>
            </w:r>
          </w:hyperlink>
        </w:p>
        <w:p w14:paraId="7EF62155" w14:textId="78631AE8" w:rsidR="00C67411" w:rsidRDefault="000F616E">
          <w:pPr>
            <w:pStyle w:val="TOC1"/>
            <w:tabs>
              <w:tab w:val="left" w:pos="440"/>
              <w:tab w:val="right" w:leader="dot" w:pos="9016"/>
            </w:tabs>
            <w:rPr>
              <w:rFonts w:eastAsiaTheme="minorEastAsia"/>
              <w:noProof/>
              <w:lang w:eastAsia="en-GB"/>
            </w:rPr>
          </w:pPr>
          <w:hyperlink w:anchor="_Toc39603951" w:history="1">
            <w:r w:rsidR="00C67411" w:rsidRPr="007D4DFD">
              <w:rPr>
                <w:rStyle w:val="Hyperlink"/>
                <w:rFonts w:ascii="Times New Roman" w:hAnsi="Times New Roman" w:cs="Times New Roman"/>
                <w:b/>
                <w:bCs/>
                <w:noProof/>
              </w:rPr>
              <w:t>2.</w:t>
            </w:r>
            <w:r w:rsidR="00C67411">
              <w:rPr>
                <w:rFonts w:eastAsiaTheme="minorEastAsia"/>
                <w:noProof/>
                <w:lang w:eastAsia="en-GB"/>
              </w:rPr>
              <w:tab/>
            </w:r>
            <w:r w:rsidR="00C67411" w:rsidRPr="007D4DFD">
              <w:rPr>
                <w:rStyle w:val="Hyperlink"/>
                <w:rFonts w:ascii="Times New Roman" w:hAnsi="Times New Roman" w:cs="Times New Roman"/>
                <w:b/>
                <w:bCs/>
                <w:noProof/>
              </w:rPr>
              <w:t>Researching Digital Modulation Scheme:</w:t>
            </w:r>
            <w:r w:rsidR="00C67411">
              <w:rPr>
                <w:noProof/>
                <w:webHidden/>
              </w:rPr>
              <w:tab/>
            </w:r>
            <w:r w:rsidR="00C67411">
              <w:rPr>
                <w:noProof/>
                <w:webHidden/>
              </w:rPr>
              <w:fldChar w:fldCharType="begin"/>
            </w:r>
            <w:r w:rsidR="00C67411">
              <w:rPr>
                <w:noProof/>
                <w:webHidden/>
              </w:rPr>
              <w:instrText xml:space="preserve"> PAGEREF _Toc39603951 \h </w:instrText>
            </w:r>
            <w:r w:rsidR="00C67411">
              <w:rPr>
                <w:noProof/>
                <w:webHidden/>
              </w:rPr>
            </w:r>
            <w:r w:rsidR="00C67411">
              <w:rPr>
                <w:noProof/>
                <w:webHidden/>
              </w:rPr>
              <w:fldChar w:fldCharType="separate"/>
            </w:r>
            <w:r w:rsidR="00C67411">
              <w:rPr>
                <w:noProof/>
                <w:webHidden/>
              </w:rPr>
              <w:t>1</w:t>
            </w:r>
            <w:r w:rsidR="00C67411">
              <w:rPr>
                <w:noProof/>
                <w:webHidden/>
              </w:rPr>
              <w:fldChar w:fldCharType="end"/>
            </w:r>
          </w:hyperlink>
        </w:p>
        <w:p w14:paraId="4369A76D" w14:textId="345CBC56" w:rsidR="00C67411" w:rsidRDefault="000F616E">
          <w:pPr>
            <w:pStyle w:val="TOC2"/>
            <w:tabs>
              <w:tab w:val="left" w:pos="880"/>
              <w:tab w:val="right" w:leader="dot" w:pos="9016"/>
            </w:tabs>
            <w:rPr>
              <w:rFonts w:eastAsiaTheme="minorEastAsia"/>
              <w:noProof/>
              <w:lang w:eastAsia="en-GB"/>
            </w:rPr>
          </w:pPr>
          <w:hyperlink w:anchor="_Toc39603952" w:history="1">
            <w:r w:rsidR="00C67411" w:rsidRPr="007D4DFD">
              <w:rPr>
                <w:rStyle w:val="Hyperlink"/>
                <w:rFonts w:ascii="Times New Roman" w:hAnsi="Times New Roman" w:cs="Times New Roman"/>
                <w:b/>
                <w:bCs/>
                <w:noProof/>
              </w:rPr>
              <w:t>2.1.</w:t>
            </w:r>
            <w:r w:rsidR="00C67411">
              <w:rPr>
                <w:rFonts w:eastAsiaTheme="minorEastAsia"/>
                <w:noProof/>
                <w:lang w:eastAsia="en-GB"/>
              </w:rPr>
              <w:tab/>
            </w:r>
            <w:r w:rsidR="00C67411" w:rsidRPr="007D4DFD">
              <w:rPr>
                <w:rStyle w:val="Hyperlink"/>
                <w:rFonts w:ascii="Times New Roman" w:hAnsi="Times New Roman" w:cs="Times New Roman"/>
                <w:b/>
                <w:bCs/>
                <w:noProof/>
              </w:rPr>
              <w:t>Research:</w:t>
            </w:r>
            <w:r w:rsidR="00C67411">
              <w:rPr>
                <w:noProof/>
                <w:webHidden/>
              </w:rPr>
              <w:tab/>
            </w:r>
            <w:r w:rsidR="00C67411">
              <w:rPr>
                <w:noProof/>
                <w:webHidden/>
              </w:rPr>
              <w:fldChar w:fldCharType="begin"/>
            </w:r>
            <w:r w:rsidR="00C67411">
              <w:rPr>
                <w:noProof/>
                <w:webHidden/>
              </w:rPr>
              <w:instrText xml:space="preserve"> PAGEREF _Toc39603952 \h </w:instrText>
            </w:r>
            <w:r w:rsidR="00C67411">
              <w:rPr>
                <w:noProof/>
                <w:webHidden/>
              </w:rPr>
            </w:r>
            <w:r w:rsidR="00C67411">
              <w:rPr>
                <w:noProof/>
                <w:webHidden/>
              </w:rPr>
              <w:fldChar w:fldCharType="separate"/>
            </w:r>
            <w:r w:rsidR="00C67411">
              <w:rPr>
                <w:noProof/>
                <w:webHidden/>
              </w:rPr>
              <w:t>1</w:t>
            </w:r>
            <w:r w:rsidR="00C67411">
              <w:rPr>
                <w:noProof/>
                <w:webHidden/>
              </w:rPr>
              <w:fldChar w:fldCharType="end"/>
            </w:r>
          </w:hyperlink>
        </w:p>
        <w:p w14:paraId="4748C9A7" w14:textId="3267B5F1" w:rsidR="00C67411" w:rsidRDefault="000F616E">
          <w:pPr>
            <w:pStyle w:val="TOC3"/>
            <w:tabs>
              <w:tab w:val="left" w:pos="1320"/>
              <w:tab w:val="right" w:leader="dot" w:pos="9016"/>
            </w:tabs>
            <w:rPr>
              <w:rFonts w:eastAsiaTheme="minorEastAsia"/>
              <w:noProof/>
              <w:lang w:eastAsia="en-GB"/>
            </w:rPr>
          </w:pPr>
          <w:hyperlink w:anchor="_Toc39603953" w:history="1">
            <w:r w:rsidR="00C67411" w:rsidRPr="007D4DFD">
              <w:rPr>
                <w:rStyle w:val="Hyperlink"/>
                <w:rFonts w:ascii="Times New Roman" w:hAnsi="Times New Roman" w:cs="Times New Roman"/>
                <w:b/>
                <w:bCs/>
                <w:noProof/>
              </w:rPr>
              <w:t>2.1.1.</w:t>
            </w:r>
            <w:r w:rsidR="00C67411">
              <w:rPr>
                <w:rFonts w:eastAsiaTheme="minorEastAsia"/>
                <w:noProof/>
                <w:lang w:eastAsia="en-GB"/>
              </w:rPr>
              <w:tab/>
            </w:r>
            <w:r w:rsidR="00C67411" w:rsidRPr="007D4DFD">
              <w:rPr>
                <w:rStyle w:val="Hyperlink"/>
                <w:rFonts w:ascii="Times New Roman" w:hAnsi="Times New Roman" w:cs="Times New Roman"/>
                <w:b/>
                <w:bCs/>
                <w:noProof/>
              </w:rPr>
              <w:t>Function of Modulation:</w:t>
            </w:r>
            <w:r w:rsidR="00C67411">
              <w:rPr>
                <w:noProof/>
                <w:webHidden/>
              </w:rPr>
              <w:tab/>
            </w:r>
            <w:r w:rsidR="00C67411">
              <w:rPr>
                <w:noProof/>
                <w:webHidden/>
              </w:rPr>
              <w:fldChar w:fldCharType="begin"/>
            </w:r>
            <w:r w:rsidR="00C67411">
              <w:rPr>
                <w:noProof/>
                <w:webHidden/>
              </w:rPr>
              <w:instrText xml:space="preserve"> PAGEREF _Toc39603953 \h </w:instrText>
            </w:r>
            <w:r w:rsidR="00C67411">
              <w:rPr>
                <w:noProof/>
                <w:webHidden/>
              </w:rPr>
            </w:r>
            <w:r w:rsidR="00C67411">
              <w:rPr>
                <w:noProof/>
                <w:webHidden/>
              </w:rPr>
              <w:fldChar w:fldCharType="separate"/>
            </w:r>
            <w:r w:rsidR="00C67411">
              <w:rPr>
                <w:noProof/>
                <w:webHidden/>
              </w:rPr>
              <w:t>1</w:t>
            </w:r>
            <w:r w:rsidR="00C67411">
              <w:rPr>
                <w:noProof/>
                <w:webHidden/>
              </w:rPr>
              <w:fldChar w:fldCharType="end"/>
            </w:r>
          </w:hyperlink>
        </w:p>
        <w:p w14:paraId="4E6CE954" w14:textId="315B7453" w:rsidR="00C67411" w:rsidRDefault="000F616E">
          <w:pPr>
            <w:pStyle w:val="TOC3"/>
            <w:tabs>
              <w:tab w:val="left" w:pos="1320"/>
              <w:tab w:val="right" w:leader="dot" w:pos="9016"/>
            </w:tabs>
            <w:rPr>
              <w:rFonts w:eastAsiaTheme="minorEastAsia"/>
              <w:noProof/>
              <w:lang w:eastAsia="en-GB"/>
            </w:rPr>
          </w:pPr>
          <w:hyperlink w:anchor="_Toc39603954" w:history="1">
            <w:r w:rsidR="00C67411" w:rsidRPr="007D4DFD">
              <w:rPr>
                <w:rStyle w:val="Hyperlink"/>
                <w:rFonts w:ascii="Times New Roman" w:hAnsi="Times New Roman" w:cs="Times New Roman"/>
                <w:b/>
                <w:bCs/>
                <w:noProof/>
              </w:rPr>
              <w:t>2.1.2.</w:t>
            </w:r>
            <w:r w:rsidR="00C67411">
              <w:rPr>
                <w:rFonts w:eastAsiaTheme="minorEastAsia"/>
                <w:noProof/>
                <w:lang w:eastAsia="en-GB"/>
              </w:rPr>
              <w:tab/>
            </w:r>
            <w:r w:rsidR="00C67411" w:rsidRPr="007D4DFD">
              <w:rPr>
                <w:rStyle w:val="Hyperlink"/>
                <w:rFonts w:ascii="Times New Roman" w:hAnsi="Times New Roman" w:cs="Times New Roman"/>
                <w:b/>
                <w:bCs/>
                <w:noProof/>
              </w:rPr>
              <w:t>Relation between Network Simulations and Communication Systems:</w:t>
            </w:r>
            <w:r w:rsidR="00C67411">
              <w:rPr>
                <w:noProof/>
                <w:webHidden/>
              </w:rPr>
              <w:tab/>
            </w:r>
            <w:r w:rsidR="00C67411">
              <w:rPr>
                <w:noProof/>
                <w:webHidden/>
              </w:rPr>
              <w:fldChar w:fldCharType="begin"/>
            </w:r>
            <w:r w:rsidR="00C67411">
              <w:rPr>
                <w:noProof/>
                <w:webHidden/>
              </w:rPr>
              <w:instrText xml:space="preserve"> PAGEREF _Toc39603954 \h </w:instrText>
            </w:r>
            <w:r w:rsidR="00C67411">
              <w:rPr>
                <w:noProof/>
                <w:webHidden/>
              </w:rPr>
            </w:r>
            <w:r w:rsidR="00C67411">
              <w:rPr>
                <w:noProof/>
                <w:webHidden/>
              </w:rPr>
              <w:fldChar w:fldCharType="separate"/>
            </w:r>
            <w:r w:rsidR="00C67411">
              <w:rPr>
                <w:noProof/>
                <w:webHidden/>
              </w:rPr>
              <w:t>2</w:t>
            </w:r>
            <w:r w:rsidR="00C67411">
              <w:rPr>
                <w:noProof/>
                <w:webHidden/>
              </w:rPr>
              <w:fldChar w:fldCharType="end"/>
            </w:r>
          </w:hyperlink>
        </w:p>
        <w:p w14:paraId="4340174E" w14:textId="0121D6AC" w:rsidR="00C67411" w:rsidRDefault="000F616E">
          <w:pPr>
            <w:pStyle w:val="TOC3"/>
            <w:tabs>
              <w:tab w:val="left" w:pos="1320"/>
              <w:tab w:val="right" w:leader="dot" w:pos="9016"/>
            </w:tabs>
            <w:rPr>
              <w:rFonts w:eastAsiaTheme="minorEastAsia"/>
              <w:noProof/>
              <w:lang w:eastAsia="en-GB"/>
            </w:rPr>
          </w:pPr>
          <w:hyperlink w:anchor="_Toc39603955" w:history="1">
            <w:r w:rsidR="00C67411" w:rsidRPr="007D4DFD">
              <w:rPr>
                <w:rStyle w:val="Hyperlink"/>
                <w:rFonts w:ascii="Times New Roman" w:hAnsi="Times New Roman" w:cs="Times New Roman"/>
                <w:b/>
                <w:bCs/>
                <w:noProof/>
              </w:rPr>
              <w:t>2.1.3.</w:t>
            </w:r>
            <w:r w:rsidR="00C67411">
              <w:rPr>
                <w:rFonts w:eastAsiaTheme="minorEastAsia"/>
                <w:noProof/>
                <w:lang w:eastAsia="en-GB"/>
              </w:rPr>
              <w:tab/>
            </w:r>
            <w:r w:rsidR="00C67411" w:rsidRPr="007D4DFD">
              <w:rPr>
                <w:rStyle w:val="Hyperlink"/>
                <w:rFonts w:ascii="Times New Roman" w:hAnsi="Times New Roman" w:cs="Times New Roman"/>
                <w:b/>
                <w:bCs/>
                <w:noProof/>
              </w:rPr>
              <w:t>Fundamentals of BPSK:</w:t>
            </w:r>
            <w:r w:rsidR="00C67411">
              <w:rPr>
                <w:noProof/>
                <w:webHidden/>
              </w:rPr>
              <w:tab/>
            </w:r>
            <w:r w:rsidR="00C67411">
              <w:rPr>
                <w:noProof/>
                <w:webHidden/>
              </w:rPr>
              <w:fldChar w:fldCharType="begin"/>
            </w:r>
            <w:r w:rsidR="00C67411">
              <w:rPr>
                <w:noProof/>
                <w:webHidden/>
              </w:rPr>
              <w:instrText xml:space="preserve"> PAGEREF _Toc39603955 \h </w:instrText>
            </w:r>
            <w:r w:rsidR="00C67411">
              <w:rPr>
                <w:noProof/>
                <w:webHidden/>
              </w:rPr>
            </w:r>
            <w:r w:rsidR="00C67411">
              <w:rPr>
                <w:noProof/>
                <w:webHidden/>
              </w:rPr>
              <w:fldChar w:fldCharType="separate"/>
            </w:r>
            <w:r w:rsidR="00C67411">
              <w:rPr>
                <w:noProof/>
                <w:webHidden/>
              </w:rPr>
              <w:t>2</w:t>
            </w:r>
            <w:r w:rsidR="00C67411">
              <w:rPr>
                <w:noProof/>
                <w:webHidden/>
              </w:rPr>
              <w:fldChar w:fldCharType="end"/>
            </w:r>
          </w:hyperlink>
        </w:p>
        <w:p w14:paraId="0CCAD25F" w14:textId="50BA7C79" w:rsidR="00C67411" w:rsidRDefault="000F616E">
          <w:pPr>
            <w:pStyle w:val="TOC3"/>
            <w:tabs>
              <w:tab w:val="left" w:pos="1320"/>
              <w:tab w:val="right" w:leader="dot" w:pos="9016"/>
            </w:tabs>
            <w:rPr>
              <w:rFonts w:eastAsiaTheme="minorEastAsia"/>
              <w:noProof/>
              <w:lang w:eastAsia="en-GB"/>
            </w:rPr>
          </w:pPr>
          <w:hyperlink w:anchor="_Toc39603956" w:history="1">
            <w:r w:rsidR="00C67411" w:rsidRPr="007D4DFD">
              <w:rPr>
                <w:rStyle w:val="Hyperlink"/>
                <w:rFonts w:ascii="Times New Roman" w:hAnsi="Times New Roman" w:cs="Times New Roman"/>
                <w:b/>
                <w:bCs/>
                <w:noProof/>
              </w:rPr>
              <w:t>2.1.4.</w:t>
            </w:r>
            <w:r w:rsidR="00C67411">
              <w:rPr>
                <w:rFonts w:eastAsiaTheme="minorEastAsia"/>
                <w:noProof/>
                <w:lang w:eastAsia="en-GB"/>
              </w:rPr>
              <w:tab/>
            </w:r>
            <w:r w:rsidR="00C67411" w:rsidRPr="007D4DFD">
              <w:rPr>
                <w:rStyle w:val="Hyperlink"/>
                <w:rFonts w:ascii="Times New Roman" w:hAnsi="Times New Roman" w:cs="Times New Roman"/>
                <w:b/>
                <w:bCs/>
                <w:noProof/>
              </w:rPr>
              <w:t>Advantages and Disadvantages of BPSK:</w:t>
            </w:r>
            <w:r w:rsidR="00C67411">
              <w:rPr>
                <w:noProof/>
                <w:webHidden/>
              </w:rPr>
              <w:tab/>
            </w:r>
            <w:r w:rsidR="00C67411">
              <w:rPr>
                <w:noProof/>
                <w:webHidden/>
              </w:rPr>
              <w:fldChar w:fldCharType="begin"/>
            </w:r>
            <w:r w:rsidR="00C67411">
              <w:rPr>
                <w:noProof/>
                <w:webHidden/>
              </w:rPr>
              <w:instrText xml:space="preserve"> PAGEREF _Toc39603956 \h </w:instrText>
            </w:r>
            <w:r w:rsidR="00C67411">
              <w:rPr>
                <w:noProof/>
                <w:webHidden/>
              </w:rPr>
            </w:r>
            <w:r w:rsidR="00C67411">
              <w:rPr>
                <w:noProof/>
                <w:webHidden/>
              </w:rPr>
              <w:fldChar w:fldCharType="separate"/>
            </w:r>
            <w:r w:rsidR="00C67411">
              <w:rPr>
                <w:noProof/>
                <w:webHidden/>
              </w:rPr>
              <w:t>2</w:t>
            </w:r>
            <w:r w:rsidR="00C67411">
              <w:rPr>
                <w:noProof/>
                <w:webHidden/>
              </w:rPr>
              <w:fldChar w:fldCharType="end"/>
            </w:r>
          </w:hyperlink>
        </w:p>
        <w:p w14:paraId="5BF5417B" w14:textId="5867FD11" w:rsidR="00C67411" w:rsidRDefault="000F616E">
          <w:pPr>
            <w:pStyle w:val="TOC3"/>
            <w:tabs>
              <w:tab w:val="left" w:pos="1320"/>
              <w:tab w:val="right" w:leader="dot" w:pos="9016"/>
            </w:tabs>
            <w:rPr>
              <w:rFonts w:eastAsiaTheme="minorEastAsia"/>
              <w:noProof/>
              <w:lang w:eastAsia="en-GB"/>
            </w:rPr>
          </w:pPr>
          <w:hyperlink w:anchor="_Toc39603957" w:history="1">
            <w:r w:rsidR="00C67411" w:rsidRPr="007D4DFD">
              <w:rPr>
                <w:rStyle w:val="Hyperlink"/>
                <w:rFonts w:ascii="Times New Roman" w:hAnsi="Times New Roman" w:cs="Times New Roman"/>
                <w:b/>
                <w:bCs/>
                <w:noProof/>
              </w:rPr>
              <w:t>2.1.5.</w:t>
            </w:r>
            <w:r w:rsidR="00C67411">
              <w:rPr>
                <w:rFonts w:eastAsiaTheme="minorEastAsia"/>
                <w:noProof/>
                <w:lang w:eastAsia="en-GB"/>
              </w:rPr>
              <w:tab/>
            </w:r>
            <w:r w:rsidR="00C67411" w:rsidRPr="007D4DFD">
              <w:rPr>
                <w:rStyle w:val="Hyperlink"/>
                <w:rFonts w:ascii="Times New Roman" w:hAnsi="Times New Roman" w:cs="Times New Roman"/>
                <w:b/>
                <w:bCs/>
                <w:noProof/>
              </w:rPr>
              <w:t>Implementation Examples:</w:t>
            </w:r>
            <w:r w:rsidR="00C67411">
              <w:rPr>
                <w:noProof/>
                <w:webHidden/>
              </w:rPr>
              <w:tab/>
            </w:r>
            <w:r w:rsidR="00C67411">
              <w:rPr>
                <w:noProof/>
                <w:webHidden/>
              </w:rPr>
              <w:fldChar w:fldCharType="begin"/>
            </w:r>
            <w:r w:rsidR="00C67411">
              <w:rPr>
                <w:noProof/>
                <w:webHidden/>
              </w:rPr>
              <w:instrText xml:space="preserve"> PAGEREF _Toc39603957 \h </w:instrText>
            </w:r>
            <w:r w:rsidR="00C67411">
              <w:rPr>
                <w:noProof/>
                <w:webHidden/>
              </w:rPr>
            </w:r>
            <w:r w:rsidR="00C67411">
              <w:rPr>
                <w:noProof/>
                <w:webHidden/>
              </w:rPr>
              <w:fldChar w:fldCharType="separate"/>
            </w:r>
            <w:r w:rsidR="00C67411">
              <w:rPr>
                <w:noProof/>
                <w:webHidden/>
              </w:rPr>
              <w:t>3</w:t>
            </w:r>
            <w:r w:rsidR="00C67411">
              <w:rPr>
                <w:noProof/>
                <w:webHidden/>
              </w:rPr>
              <w:fldChar w:fldCharType="end"/>
            </w:r>
          </w:hyperlink>
        </w:p>
        <w:p w14:paraId="6ADDE3A6" w14:textId="095FE79A" w:rsidR="00C67411" w:rsidRDefault="000F616E">
          <w:pPr>
            <w:pStyle w:val="TOC3"/>
            <w:tabs>
              <w:tab w:val="left" w:pos="1320"/>
              <w:tab w:val="right" w:leader="dot" w:pos="9016"/>
            </w:tabs>
            <w:rPr>
              <w:rFonts w:eastAsiaTheme="minorEastAsia"/>
              <w:noProof/>
              <w:lang w:eastAsia="en-GB"/>
            </w:rPr>
          </w:pPr>
          <w:hyperlink w:anchor="_Toc39603958" w:history="1">
            <w:r w:rsidR="00C67411" w:rsidRPr="007D4DFD">
              <w:rPr>
                <w:rStyle w:val="Hyperlink"/>
                <w:rFonts w:ascii="Times New Roman" w:hAnsi="Times New Roman" w:cs="Times New Roman"/>
                <w:b/>
                <w:bCs/>
                <w:noProof/>
              </w:rPr>
              <w:t>2.1.6.</w:t>
            </w:r>
            <w:r w:rsidR="00C67411">
              <w:rPr>
                <w:rFonts w:eastAsiaTheme="minorEastAsia"/>
                <w:noProof/>
                <w:lang w:eastAsia="en-GB"/>
              </w:rPr>
              <w:tab/>
            </w:r>
            <w:r w:rsidR="00C67411" w:rsidRPr="007D4DFD">
              <w:rPr>
                <w:rStyle w:val="Hyperlink"/>
                <w:rFonts w:ascii="Times New Roman" w:hAnsi="Times New Roman" w:cs="Times New Roman"/>
                <w:b/>
                <w:bCs/>
                <w:noProof/>
              </w:rPr>
              <w:t>Pros and Cons of Simulations:</w:t>
            </w:r>
            <w:r w:rsidR="00C67411">
              <w:rPr>
                <w:noProof/>
                <w:webHidden/>
              </w:rPr>
              <w:tab/>
            </w:r>
            <w:r w:rsidR="00C67411">
              <w:rPr>
                <w:noProof/>
                <w:webHidden/>
              </w:rPr>
              <w:fldChar w:fldCharType="begin"/>
            </w:r>
            <w:r w:rsidR="00C67411">
              <w:rPr>
                <w:noProof/>
                <w:webHidden/>
              </w:rPr>
              <w:instrText xml:space="preserve"> PAGEREF _Toc39603958 \h </w:instrText>
            </w:r>
            <w:r w:rsidR="00C67411">
              <w:rPr>
                <w:noProof/>
                <w:webHidden/>
              </w:rPr>
            </w:r>
            <w:r w:rsidR="00C67411">
              <w:rPr>
                <w:noProof/>
                <w:webHidden/>
              </w:rPr>
              <w:fldChar w:fldCharType="separate"/>
            </w:r>
            <w:r w:rsidR="00C67411">
              <w:rPr>
                <w:noProof/>
                <w:webHidden/>
              </w:rPr>
              <w:t>3</w:t>
            </w:r>
            <w:r w:rsidR="00C67411">
              <w:rPr>
                <w:noProof/>
                <w:webHidden/>
              </w:rPr>
              <w:fldChar w:fldCharType="end"/>
            </w:r>
          </w:hyperlink>
        </w:p>
        <w:p w14:paraId="5D733A95" w14:textId="0FE1DA0F" w:rsidR="00C67411" w:rsidRDefault="000F616E">
          <w:pPr>
            <w:pStyle w:val="TOC1"/>
            <w:tabs>
              <w:tab w:val="left" w:pos="440"/>
              <w:tab w:val="right" w:leader="dot" w:pos="9016"/>
            </w:tabs>
            <w:rPr>
              <w:rFonts w:eastAsiaTheme="minorEastAsia"/>
              <w:noProof/>
              <w:lang w:eastAsia="en-GB"/>
            </w:rPr>
          </w:pPr>
          <w:hyperlink w:anchor="_Toc39603959" w:history="1">
            <w:r w:rsidR="00C67411" w:rsidRPr="007D4DFD">
              <w:rPr>
                <w:rStyle w:val="Hyperlink"/>
                <w:rFonts w:ascii="Times New Roman" w:hAnsi="Times New Roman" w:cs="Times New Roman"/>
                <w:b/>
                <w:bCs/>
                <w:noProof/>
              </w:rPr>
              <w:t>3.</w:t>
            </w:r>
            <w:r w:rsidR="00C67411">
              <w:rPr>
                <w:rFonts w:eastAsiaTheme="minorEastAsia"/>
                <w:noProof/>
                <w:lang w:eastAsia="en-GB"/>
              </w:rPr>
              <w:tab/>
            </w:r>
            <w:r w:rsidR="00C67411" w:rsidRPr="007D4DFD">
              <w:rPr>
                <w:rStyle w:val="Hyperlink"/>
                <w:rFonts w:ascii="Times New Roman" w:hAnsi="Times New Roman" w:cs="Times New Roman"/>
                <w:b/>
                <w:bCs/>
                <w:noProof/>
              </w:rPr>
              <w:t>Conclusion:</w:t>
            </w:r>
            <w:r w:rsidR="00C67411">
              <w:rPr>
                <w:noProof/>
                <w:webHidden/>
              </w:rPr>
              <w:tab/>
            </w:r>
            <w:r w:rsidR="00C67411">
              <w:rPr>
                <w:noProof/>
                <w:webHidden/>
              </w:rPr>
              <w:fldChar w:fldCharType="begin"/>
            </w:r>
            <w:r w:rsidR="00C67411">
              <w:rPr>
                <w:noProof/>
                <w:webHidden/>
              </w:rPr>
              <w:instrText xml:space="preserve"> PAGEREF _Toc39603959 \h </w:instrText>
            </w:r>
            <w:r w:rsidR="00C67411">
              <w:rPr>
                <w:noProof/>
                <w:webHidden/>
              </w:rPr>
            </w:r>
            <w:r w:rsidR="00C67411">
              <w:rPr>
                <w:noProof/>
                <w:webHidden/>
              </w:rPr>
              <w:fldChar w:fldCharType="separate"/>
            </w:r>
            <w:r w:rsidR="00C67411">
              <w:rPr>
                <w:noProof/>
                <w:webHidden/>
              </w:rPr>
              <w:t>3</w:t>
            </w:r>
            <w:r w:rsidR="00C67411">
              <w:rPr>
                <w:noProof/>
                <w:webHidden/>
              </w:rPr>
              <w:fldChar w:fldCharType="end"/>
            </w:r>
          </w:hyperlink>
        </w:p>
        <w:p w14:paraId="289B59E5" w14:textId="7B54BF3A" w:rsidR="00C67411" w:rsidRDefault="000F616E">
          <w:pPr>
            <w:pStyle w:val="TOC1"/>
            <w:tabs>
              <w:tab w:val="left" w:pos="440"/>
              <w:tab w:val="right" w:leader="dot" w:pos="9016"/>
            </w:tabs>
            <w:rPr>
              <w:rFonts w:eastAsiaTheme="minorEastAsia"/>
              <w:noProof/>
              <w:lang w:eastAsia="en-GB"/>
            </w:rPr>
          </w:pPr>
          <w:hyperlink w:anchor="_Toc39603960" w:history="1">
            <w:r w:rsidR="00C67411" w:rsidRPr="007D4DFD">
              <w:rPr>
                <w:rStyle w:val="Hyperlink"/>
                <w:rFonts w:ascii="Times New Roman" w:hAnsi="Times New Roman" w:cs="Times New Roman"/>
                <w:b/>
                <w:bCs/>
                <w:noProof/>
              </w:rPr>
              <w:t>4.</w:t>
            </w:r>
            <w:r w:rsidR="00C67411">
              <w:rPr>
                <w:rFonts w:eastAsiaTheme="minorEastAsia"/>
                <w:noProof/>
                <w:lang w:eastAsia="en-GB"/>
              </w:rPr>
              <w:tab/>
            </w:r>
            <w:r w:rsidR="00C67411" w:rsidRPr="007D4DFD">
              <w:rPr>
                <w:rStyle w:val="Hyperlink"/>
                <w:rFonts w:ascii="Times New Roman" w:hAnsi="Times New Roman" w:cs="Times New Roman"/>
                <w:b/>
                <w:bCs/>
                <w:noProof/>
              </w:rPr>
              <w:t>References:</w:t>
            </w:r>
            <w:r w:rsidR="00C67411">
              <w:rPr>
                <w:noProof/>
                <w:webHidden/>
              </w:rPr>
              <w:tab/>
            </w:r>
            <w:r w:rsidR="00C67411">
              <w:rPr>
                <w:noProof/>
                <w:webHidden/>
              </w:rPr>
              <w:fldChar w:fldCharType="begin"/>
            </w:r>
            <w:r w:rsidR="00C67411">
              <w:rPr>
                <w:noProof/>
                <w:webHidden/>
              </w:rPr>
              <w:instrText xml:space="preserve"> PAGEREF _Toc39603960 \h </w:instrText>
            </w:r>
            <w:r w:rsidR="00C67411">
              <w:rPr>
                <w:noProof/>
                <w:webHidden/>
              </w:rPr>
            </w:r>
            <w:r w:rsidR="00C67411">
              <w:rPr>
                <w:noProof/>
                <w:webHidden/>
              </w:rPr>
              <w:fldChar w:fldCharType="separate"/>
            </w:r>
            <w:r w:rsidR="00C67411">
              <w:rPr>
                <w:noProof/>
                <w:webHidden/>
              </w:rPr>
              <w:t>4</w:t>
            </w:r>
            <w:r w:rsidR="00C67411">
              <w:rPr>
                <w:noProof/>
                <w:webHidden/>
              </w:rPr>
              <w:fldChar w:fldCharType="end"/>
            </w:r>
          </w:hyperlink>
        </w:p>
        <w:p w14:paraId="2D1C40FE" w14:textId="6AD47204" w:rsidR="00D735B3" w:rsidRPr="00D735B3" w:rsidRDefault="00394A9B" w:rsidP="00D735B3">
          <w:pPr>
            <w:rPr>
              <w:rFonts w:ascii="Times New Roman" w:hAnsi="Times New Roman" w:cs="Times New Roman"/>
              <w:b/>
              <w:bCs/>
              <w:sz w:val="24"/>
              <w:szCs w:val="24"/>
            </w:rPr>
          </w:pPr>
          <w:r w:rsidRPr="00394A9B">
            <w:rPr>
              <w:rFonts w:ascii="Times New Roman" w:hAnsi="Times New Roman" w:cs="Times New Roman"/>
              <w:b/>
              <w:bCs/>
              <w:noProof/>
              <w:sz w:val="24"/>
              <w:szCs w:val="24"/>
            </w:rPr>
            <w:fldChar w:fldCharType="end"/>
          </w:r>
          <w:r w:rsidR="00717212">
            <w:rPr>
              <w:rFonts w:ascii="Times New Roman" w:hAnsi="Times New Roman" w:cs="Times New Roman"/>
              <w:b/>
              <w:bCs/>
              <w:noProof/>
              <w:sz w:val="24"/>
              <w:szCs w:val="24"/>
            </w:rPr>
            <w:t xml:space="preserve"> </w:t>
          </w:r>
        </w:p>
      </w:sdtContent>
    </w:sdt>
    <w:p w14:paraId="4869C8B9" w14:textId="646C62EE" w:rsidR="008A60B1" w:rsidRDefault="00A2060A" w:rsidP="00A2060A">
      <w:pPr>
        <w:pStyle w:val="Heading1"/>
        <w:numPr>
          <w:ilvl w:val="0"/>
          <w:numId w:val="1"/>
        </w:numPr>
        <w:rPr>
          <w:rFonts w:ascii="Times New Roman" w:hAnsi="Times New Roman" w:cs="Times New Roman"/>
          <w:b/>
          <w:bCs/>
        </w:rPr>
      </w:pPr>
      <w:bookmarkStart w:id="0" w:name="_Toc39603950"/>
      <w:commentRangeStart w:id="1"/>
      <w:r>
        <w:rPr>
          <w:rFonts w:ascii="Times New Roman" w:hAnsi="Times New Roman" w:cs="Times New Roman"/>
          <w:b/>
          <w:bCs/>
        </w:rPr>
        <w:t>Introduction</w:t>
      </w:r>
      <w:commentRangeEnd w:id="1"/>
      <w:r w:rsidR="001F3D43">
        <w:rPr>
          <w:rStyle w:val="CommentReference"/>
          <w:rFonts w:asciiTheme="minorHAnsi" w:eastAsiaTheme="minorHAnsi" w:hAnsiTheme="minorHAnsi" w:cstheme="minorBidi"/>
          <w:color w:val="auto"/>
        </w:rPr>
        <w:commentReference w:id="1"/>
      </w:r>
      <w:r>
        <w:rPr>
          <w:rFonts w:ascii="Times New Roman" w:hAnsi="Times New Roman" w:cs="Times New Roman"/>
          <w:b/>
          <w:bCs/>
        </w:rPr>
        <w:t>:</w:t>
      </w:r>
      <w:bookmarkEnd w:id="0"/>
    </w:p>
    <w:p w14:paraId="6934E6D7" w14:textId="77777777" w:rsidR="00A51F6C" w:rsidRPr="00A51F6C" w:rsidRDefault="00A51F6C" w:rsidP="00A51F6C">
      <w:pPr>
        <w:rPr>
          <w:rFonts w:ascii="Times New Roman" w:hAnsi="Times New Roman" w:cs="Times New Roman"/>
          <w:sz w:val="24"/>
          <w:szCs w:val="24"/>
        </w:rPr>
      </w:pPr>
      <w:r w:rsidRPr="00A51F6C">
        <w:rPr>
          <w:rFonts w:ascii="Times New Roman" w:hAnsi="Times New Roman" w:cs="Times New Roman"/>
          <w:sz w:val="24"/>
          <w:szCs w:val="24"/>
        </w:rPr>
        <w:t>This report will cover topics relating to computer network simulations and communication systems. The main task of this report is based upon researching and evaluating a chosen digital modulation scheme. The author will choose a modulation scheme, carry out research on said scheme and provide a review of it.</w:t>
      </w:r>
    </w:p>
    <w:p w14:paraId="36EBE8CA" w14:textId="18221494" w:rsidR="009347F4" w:rsidRDefault="009347F4" w:rsidP="00A2060A">
      <w:pPr>
        <w:rPr>
          <w:rFonts w:ascii="Times New Roman" w:hAnsi="Times New Roman" w:cs="Times New Roman"/>
          <w:sz w:val="24"/>
          <w:szCs w:val="24"/>
        </w:rPr>
      </w:pPr>
      <w:r>
        <w:rPr>
          <w:rFonts w:ascii="Times New Roman" w:hAnsi="Times New Roman" w:cs="Times New Roman"/>
          <w:sz w:val="24"/>
          <w:szCs w:val="24"/>
        </w:rPr>
        <w:t xml:space="preserve">The goal of this report is to demonstrate a clear understanding of modulation schemes, wireless monitoring systems and simulation. </w:t>
      </w:r>
    </w:p>
    <w:p w14:paraId="156CF7A4" w14:textId="10FCD414" w:rsidR="00374A6D" w:rsidRDefault="00D012E7" w:rsidP="00D012E7">
      <w:pPr>
        <w:pStyle w:val="Heading1"/>
        <w:numPr>
          <w:ilvl w:val="0"/>
          <w:numId w:val="1"/>
        </w:numPr>
        <w:rPr>
          <w:rFonts w:ascii="Times New Roman" w:hAnsi="Times New Roman" w:cs="Times New Roman"/>
          <w:b/>
          <w:bCs/>
        </w:rPr>
      </w:pPr>
      <w:bookmarkStart w:id="2" w:name="_Toc39603951"/>
      <w:r>
        <w:rPr>
          <w:rFonts w:ascii="Times New Roman" w:hAnsi="Times New Roman" w:cs="Times New Roman"/>
          <w:b/>
          <w:bCs/>
        </w:rPr>
        <w:t>Research</w:t>
      </w:r>
      <w:r w:rsidR="00611826">
        <w:rPr>
          <w:rFonts w:ascii="Times New Roman" w:hAnsi="Times New Roman" w:cs="Times New Roman"/>
          <w:b/>
          <w:bCs/>
        </w:rPr>
        <w:t>ing Digital Modulation Scheme</w:t>
      </w:r>
      <w:r>
        <w:rPr>
          <w:rFonts w:ascii="Times New Roman" w:hAnsi="Times New Roman" w:cs="Times New Roman"/>
          <w:b/>
          <w:bCs/>
        </w:rPr>
        <w:t>:</w:t>
      </w:r>
      <w:bookmarkEnd w:id="2"/>
    </w:p>
    <w:p w14:paraId="3721DCDF" w14:textId="67080222" w:rsidR="00D012E7" w:rsidRDefault="00566BF6" w:rsidP="00D012E7">
      <w:pPr>
        <w:rPr>
          <w:rFonts w:ascii="Times New Roman" w:hAnsi="Times New Roman" w:cs="Times New Roman"/>
          <w:sz w:val="24"/>
          <w:szCs w:val="24"/>
        </w:rPr>
      </w:pPr>
      <w:r>
        <w:rPr>
          <w:rFonts w:ascii="Times New Roman" w:hAnsi="Times New Roman" w:cs="Times New Roman"/>
          <w:sz w:val="24"/>
          <w:szCs w:val="24"/>
        </w:rPr>
        <w:t xml:space="preserve">As previously mentioned, the first task of this report will cover researching and evaluating a chosen modulation scheme. The modulation schemes that the author can choose from are Binary Phase Shift Keying (BPSK), Quadrature Phase Shift Keying (QPSK), and Quadrature Amplitude Modulation (QAM). </w:t>
      </w:r>
    </w:p>
    <w:p w14:paraId="4A06452D" w14:textId="6A07D466" w:rsidR="00566BF6" w:rsidRDefault="00566BF6" w:rsidP="00566BF6">
      <w:pPr>
        <w:pStyle w:val="Heading2"/>
        <w:numPr>
          <w:ilvl w:val="1"/>
          <w:numId w:val="1"/>
        </w:numPr>
        <w:rPr>
          <w:rFonts w:ascii="Times New Roman" w:hAnsi="Times New Roman" w:cs="Times New Roman"/>
          <w:b/>
          <w:bCs/>
          <w:sz w:val="28"/>
          <w:szCs w:val="28"/>
        </w:rPr>
      </w:pPr>
      <w:bookmarkStart w:id="3" w:name="_Toc39603952"/>
      <w:r>
        <w:rPr>
          <w:rFonts w:ascii="Times New Roman" w:hAnsi="Times New Roman" w:cs="Times New Roman"/>
          <w:b/>
          <w:bCs/>
          <w:sz w:val="28"/>
          <w:szCs w:val="28"/>
        </w:rPr>
        <w:t>Research:</w:t>
      </w:r>
      <w:bookmarkEnd w:id="3"/>
    </w:p>
    <w:p w14:paraId="5335A5FB" w14:textId="1EA5F8CB" w:rsidR="0000314F" w:rsidRDefault="0000314F" w:rsidP="00E9729A">
      <w:pPr>
        <w:rPr>
          <w:rFonts w:ascii="Times New Roman" w:hAnsi="Times New Roman" w:cs="Times New Roman"/>
          <w:sz w:val="24"/>
          <w:szCs w:val="24"/>
        </w:rPr>
      </w:pPr>
      <w:r>
        <w:rPr>
          <w:rFonts w:ascii="Times New Roman" w:hAnsi="Times New Roman" w:cs="Times New Roman"/>
          <w:sz w:val="24"/>
          <w:szCs w:val="24"/>
        </w:rPr>
        <w:t>The modulation scheme that has been chosen to carry out research on is BPSK. As a result, this section will cover the function of modulation techniques, how communication systems and network simulations are related, the fundamentals of BPSK, the advantages and disadvantages of BPSK, examples of BPSK implementations and finally general points for and against simulations.</w:t>
      </w:r>
    </w:p>
    <w:p w14:paraId="14DC3B00" w14:textId="17346D97" w:rsidR="002077A3" w:rsidRDefault="002077A3" w:rsidP="002077A3">
      <w:pPr>
        <w:pStyle w:val="Heading3"/>
        <w:numPr>
          <w:ilvl w:val="2"/>
          <w:numId w:val="1"/>
        </w:numPr>
        <w:rPr>
          <w:rFonts w:ascii="Times New Roman" w:hAnsi="Times New Roman" w:cs="Times New Roman"/>
          <w:b/>
          <w:bCs/>
          <w:sz w:val="26"/>
          <w:szCs w:val="26"/>
        </w:rPr>
      </w:pPr>
      <w:bookmarkStart w:id="4" w:name="_Toc39603953"/>
      <w:r>
        <w:rPr>
          <w:rFonts w:ascii="Times New Roman" w:hAnsi="Times New Roman" w:cs="Times New Roman"/>
          <w:b/>
          <w:bCs/>
          <w:sz w:val="26"/>
          <w:szCs w:val="26"/>
        </w:rPr>
        <w:t>Function of Modulation:</w:t>
      </w:r>
      <w:bookmarkEnd w:id="4"/>
    </w:p>
    <w:p w14:paraId="5F1CA80C" w14:textId="7AEF1E8A" w:rsidR="002077A3" w:rsidRDefault="00E16D34" w:rsidP="002077A3">
      <w:pPr>
        <w:rPr>
          <w:rFonts w:ascii="Times New Roman" w:hAnsi="Times New Roman" w:cs="Times New Roman"/>
          <w:sz w:val="24"/>
          <w:szCs w:val="24"/>
        </w:rPr>
      </w:pPr>
      <w:r>
        <w:rPr>
          <w:rFonts w:ascii="Times New Roman" w:hAnsi="Times New Roman" w:cs="Times New Roman"/>
          <w:sz w:val="24"/>
          <w:szCs w:val="24"/>
        </w:rPr>
        <w:t xml:space="preserve">As this report has a heavy focus on reviewing and experimenting with modulation schemes, it is first imperative to ensure an adequate understanding </w:t>
      </w:r>
      <w:r w:rsidR="00442810">
        <w:rPr>
          <w:rFonts w:ascii="Times New Roman" w:hAnsi="Times New Roman" w:cs="Times New Roman"/>
          <w:sz w:val="24"/>
          <w:szCs w:val="24"/>
        </w:rPr>
        <w:t xml:space="preserve">of </w:t>
      </w:r>
      <w:r>
        <w:rPr>
          <w:rFonts w:ascii="Times New Roman" w:hAnsi="Times New Roman" w:cs="Times New Roman"/>
          <w:sz w:val="24"/>
          <w:szCs w:val="24"/>
        </w:rPr>
        <w:t xml:space="preserve">the function of modulation in communication systems. </w:t>
      </w:r>
    </w:p>
    <w:p w14:paraId="427395AF" w14:textId="54DA08E4" w:rsidR="000C7647" w:rsidRDefault="000C7647" w:rsidP="002077A3">
      <w:pPr>
        <w:rPr>
          <w:rFonts w:ascii="Times New Roman" w:hAnsi="Times New Roman" w:cs="Times New Roman"/>
          <w:sz w:val="24"/>
          <w:szCs w:val="24"/>
        </w:rPr>
      </w:pPr>
      <w:r>
        <w:rPr>
          <w:rFonts w:ascii="Times New Roman" w:hAnsi="Times New Roman" w:cs="Times New Roman"/>
          <w:sz w:val="24"/>
          <w:szCs w:val="24"/>
        </w:rPr>
        <w:t xml:space="preserve">Rohm provides a general description of modulation by saying “Modulation is the process of converting data into electrical signals optimised for transmission” [1]. </w:t>
      </w:r>
      <w:r w:rsidR="00761861">
        <w:rPr>
          <w:rFonts w:ascii="Times New Roman" w:hAnsi="Times New Roman" w:cs="Times New Roman"/>
          <w:sz w:val="24"/>
          <w:szCs w:val="24"/>
        </w:rPr>
        <w:t xml:space="preserve">Rohm also talks about </w:t>
      </w:r>
      <w:r w:rsidR="00761861">
        <w:rPr>
          <w:rFonts w:ascii="Times New Roman" w:hAnsi="Times New Roman" w:cs="Times New Roman"/>
          <w:sz w:val="24"/>
          <w:szCs w:val="24"/>
        </w:rPr>
        <w:lastRenderedPageBreak/>
        <w:t xml:space="preserve">the four types of modulation techniques, which they list as “Analog modulation, Digital modulation, Pulse modulation, and Spread Spectrum method” [1]. </w:t>
      </w:r>
    </w:p>
    <w:p w14:paraId="0BFCD6E6" w14:textId="1F188AF0" w:rsidR="00092C56" w:rsidRPr="00733973" w:rsidRDefault="00761861" w:rsidP="002077A3">
      <w:pPr>
        <w:rPr>
          <w:rFonts w:ascii="Times New Roman" w:hAnsi="Times New Roman" w:cs="Times New Roman"/>
          <w:sz w:val="24"/>
          <w:szCs w:val="24"/>
        </w:rPr>
      </w:pPr>
      <w:r>
        <w:rPr>
          <w:rFonts w:ascii="Times New Roman" w:hAnsi="Times New Roman" w:cs="Times New Roman"/>
          <w:sz w:val="24"/>
          <w:szCs w:val="24"/>
        </w:rPr>
        <w:t>For this report, the primary focus will be on digital modulation as BPSK is a digital modulation scheme.</w:t>
      </w:r>
      <w:r w:rsidR="00733973">
        <w:rPr>
          <w:rFonts w:ascii="Times New Roman" w:hAnsi="Times New Roman" w:cs="Times New Roman"/>
          <w:sz w:val="24"/>
          <w:szCs w:val="24"/>
        </w:rPr>
        <w:t xml:space="preserve"> </w:t>
      </w:r>
      <w:r w:rsidR="00733973" w:rsidRPr="00733973">
        <w:rPr>
          <w:rFonts w:ascii="Times New Roman" w:hAnsi="Times New Roman" w:cs="Times New Roman"/>
          <w:sz w:val="24"/>
          <w:szCs w:val="24"/>
          <w:shd w:val="clear" w:color="auto" w:fill="FFFFFF"/>
        </w:rPr>
        <w:t xml:space="preserve">Rajagopalan </w:t>
      </w:r>
      <w:r w:rsidR="00733973">
        <w:rPr>
          <w:rFonts w:ascii="Times New Roman" w:hAnsi="Times New Roman" w:cs="Times New Roman"/>
          <w:sz w:val="24"/>
          <w:szCs w:val="24"/>
          <w:shd w:val="clear" w:color="auto" w:fill="FFFFFF"/>
        </w:rPr>
        <w:t xml:space="preserve">and </w:t>
      </w:r>
      <w:r w:rsidR="00733973" w:rsidRPr="00733973">
        <w:rPr>
          <w:rFonts w:ascii="Times New Roman" w:hAnsi="Times New Roman" w:cs="Times New Roman"/>
          <w:sz w:val="24"/>
          <w:szCs w:val="24"/>
          <w:shd w:val="clear" w:color="auto" w:fill="FFFFFF"/>
        </w:rPr>
        <w:t>Bukenya</w:t>
      </w:r>
      <w:r w:rsidR="00733973">
        <w:rPr>
          <w:rFonts w:ascii="Times New Roman" w:hAnsi="Times New Roman" w:cs="Times New Roman"/>
          <w:sz w:val="24"/>
          <w:szCs w:val="24"/>
          <w:shd w:val="clear" w:color="auto" w:fill="FFFFFF"/>
        </w:rPr>
        <w:t xml:space="preserve"> provide a more focused description of digital modulation by noting that these techniques “provides better information capacity, improved data security and is compatible with digital data services” [</w:t>
      </w:r>
      <w:r w:rsidR="005C2408">
        <w:rPr>
          <w:rFonts w:ascii="Times New Roman" w:hAnsi="Times New Roman" w:cs="Times New Roman"/>
          <w:sz w:val="24"/>
          <w:szCs w:val="24"/>
          <w:shd w:val="clear" w:color="auto" w:fill="FFFFFF"/>
        </w:rPr>
        <w:t>2</w:t>
      </w:r>
      <w:r w:rsidR="00733973">
        <w:rPr>
          <w:rFonts w:ascii="Times New Roman" w:hAnsi="Times New Roman" w:cs="Times New Roman"/>
          <w:sz w:val="24"/>
          <w:szCs w:val="24"/>
          <w:shd w:val="clear" w:color="auto" w:fill="FFFFFF"/>
        </w:rPr>
        <w:t xml:space="preserve">]. </w:t>
      </w:r>
    </w:p>
    <w:p w14:paraId="7D39C953" w14:textId="4541775F" w:rsidR="00BE64E2" w:rsidRDefault="003D5D4E" w:rsidP="00BE64E2">
      <w:pPr>
        <w:pStyle w:val="Heading3"/>
        <w:numPr>
          <w:ilvl w:val="2"/>
          <w:numId w:val="1"/>
        </w:numPr>
        <w:rPr>
          <w:rFonts w:ascii="Times New Roman" w:hAnsi="Times New Roman" w:cs="Times New Roman"/>
          <w:b/>
          <w:bCs/>
          <w:sz w:val="26"/>
          <w:szCs w:val="26"/>
        </w:rPr>
      </w:pPr>
      <w:bookmarkStart w:id="5" w:name="_Toc39603954"/>
      <w:r>
        <w:rPr>
          <w:rFonts w:ascii="Times New Roman" w:hAnsi="Times New Roman" w:cs="Times New Roman"/>
          <w:b/>
          <w:bCs/>
          <w:sz w:val="26"/>
          <w:szCs w:val="26"/>
        </w:rPr>
        <w:t>Relation between Network Simulations and Communication Systems</w:t>
      </w:r>
      <w:r w:rsidR="00BE64E2">
        <w:rPr>
          <w:rFonts w:ascii="Times New Roman" w:hAnsi="Times New Roman" w:cs="Times New Roman"/>
          <w:b/>
          <w:bCs/>
          <w:sz w:val="26"/>
          <w:szCs w:val="26"/>
        </w:rPr>
        <w:t>:</w:t>
      </w:r>
      <w:bookmarkEnd w:id="5"/>
    </w:p>
    <w:p w14:paraId="48AEA25A" w14:textId="4F1AB0B3" w:rsidR="00BE64E2" w:rsidRPr="003510F5" w:rsidRDefault="00D17537" w:rsidP="00BE64E2">
      <w:pPr>
        <w:rPr>
          <w:rFonts w:ascii="Times New Roman" w:hAnsi="Times New Roman" w:cs="Times New Roman"/>
          <w:sz w:val="24"/>
          <w:szCs w:val="24"/>
        </w:rPr>
      </w:pPr>
      <w:r w:rsidRPr="003510F5">
        <w:rPr>
          <w:rFonts w:ascii="Times New Roman" w:hAnsi="Times New Roman" w:cs="Times New Roman"/>
          <w:sz w:val="24"/>
          <w:szCs w:val="24"/>
        </w:rPr>
        <w:t>There are many computer network simulation tools available, which can be used for a variety of purposes. These tools are incredibly useful for education, as people can use them to understand basic networking concepts without the barrier of having to understand physical network devices. They are also useful for testing or coming up with ideas for your network, as you can come up with a basic topology on a simulation tool and then work up to creating a physical network.</w:t>
      </w:r>
    </w:p>
    <w:p w14:paraId="200835D5" w14:textId="4390B31A" w:rsidR="009A249A" w:rsidRPr="003510F5" w:rsidRDefault="00D17537" w:rsidP="003510F5">
      <w:pPr>
        <w:rPr>
          <w:rFonts w:ascii="Times New Roman" w:hAnsi="Times New Roman" w:cs="Times New Roman"/>
          <w:sz w:val="24"/>
          <w:szCs w:val="24"/>
        </w:rPr>
      </w:pPr>
      <w:r w:rsidRPr="003510F5">
        <w:rPr>
          <w:rFonts w:ascii="Times New Roman" w:hAnsi="Times New Roman" w:cs="Times New Roman"/>
          <w:sz w:val="24"/>
          <w:szCs w:val="24"/>
        </w:rPr>
        <w:t xml:space="preserve">Communication systems allow for transmission of information between networks, devices and more. Using computer network simulations and </w:t>
      </w:r>
      <w:r w:rsidR="002C5771" w:rsidRPr="003510F5">
        <w:rPr>
          <w:rFonts w:ascii="Times New Roman" w:hAnsi="Times New Roman" w:cs="Times New Roman"/>
          <w:sz w:val="24"/>
          <w:szCs w:val="24"/>
        </w:rPr>
        <w:t xml:space="preserve">communication systems design tools in tandem can allow for people to come up with ideas for their network and how it will work, without ever having to physically create anything. This has many potential benefits, such as saving time, money and more. </w:t>
      </w:r>
    </w:p>
    <w:p w14:paraId="4186A589" w14:textId="233CC581" w:rsidR="00BE64E2" w:rsidRDefault="00BE64E2" w:rsidP="00BE64E2">
      <w:pPr>
        <w:pStyle w:val="Heading3"/>
        <w:numPr>
          <w:ilvl w:val="2"/>
          <w:numId w:val="1"/>
        </w:numPr>
        <w:rPr>
          <w:rFonts w:ascii="Times New Roman" w:hAnsi="Times New Roman" w:cs="Times New Roman"/>
          <w:b/>
          <w:bCs/>
          <w:sz w:val="26"/>
          <w:szCs w:val="26"/>
        </w:rPr>
      </w:pPr>
      <w:bookmarkStart w:id="6" w:name="_Toc39603955"/>
      <w:r>
        <w:rPr>
          <w:rFonts w:ascii="Times New Roman" w:hAnsi="Times New Roman" w:cs="Times New Roman"/>
          <w:b/>
          <w:bCs/>
          <w:sz w:val="26"/>
          <w:szCs w:val="26"/>
        </w:rPr>
        <w:t>Fundamentals of BPSK:</w:t>
      </w:r>
      <w:bookmarkEnd w:id="6"/>
    </w:p>
    <w:p w14:paraId="5DEB10E9" w14:textId="6E2BCD29" w:rsidR="00154736" w:rsidRPr="003510F5" w:rsidRDefault="0047604F" w:rsidP="003510F5">
      <w:pPr>
        <w:rPr>
          <w:rFonts w:ascii="Times New Roman" w:hAnsi="Times New Roman" w:cs="Times New Roman"/>
          <w:sz w:val="24"/>
          <w:szCs w:val="24"/>
          <w:shd w:val="clear" w:color="auto" w:fill="FFFFFF"/>
        </w:rPr>
      </w:pPr>
      <w:r w:rsidRPr="00154736">
        <w:rPr>
          <w:rFonts w:ascii="Times New Roman" w:hAnsi="Times New Roman" w:cs="Times New Roman"/>
          <w:sz w:val="24"/>
          <w:szCs w:val="24"/>
        </w:rPr>
        <w:t>Several people [3</w:t>
      </w:r>
      <w:r w:rsidR="00004BF0" w:rsidRPr="00154736">
        <w:rPr>
          <w:rFonts w:ascii="Times New Roman" w:hAnsi="Times New Roman" w:cs="Times New Roman"/>
          <w:sz w:val="24"/>
          <w:szCs w:val="24"/>
        </w:rPr>
        <w:t xml:space="preserve">], [4] </w:t>
      </w:r>
      <w:r w:rsidR="00855A48" w:rsidRPr="00154736">
        <w:rPr>
          <w:rFonts w:ascii="Times New Roman" w:hAnsi="Times New Roman" w:cs="Times New Roman"/>
          <w:sz w:val="24"/>
          <w:szCs w:val="24"/>
        </w:rPr>
        <w:t xml:space="preserve">have described the primary fundamental of BPSK as it using two different phase “states” or “offsets”. </w:t>
      </w:r>
      <w:r w:rsidR="00004BF0" w:rsidRPr="00154736">
        <w:rPr>
          <w:rFonts w:ascii="Times New Roman" w:hAnsi="Times New Roman" w:cs="Times New Roman"/>
          <w:sz w:val="24"/>
          <w:szCs w:val="24"/>
        </w:rPr>
        <w:t xml:space="preserve"> This refers to the  representation of 0’s and 1’s in binary messages that are sent when using this modulation scheme. Viswanathan mentions these phase states by noting “the 0’s and 1’s in a binary message are represented by two different phase states in the carrier signal: </w:t>
      </w:r>
      <w:r w:rsidR="00004BF0" w:rsidRPr="00154736">
        <w:rPr>
          <w:rFonts w:ascii="Times New Roman" w:hAnsi="Times New Roman" w:cs="Times New Roman"/>
          <w:noProof/>
          <w:sz w:val="24"/>
          <w:szCs w:val="24"/>
          <w:lang w:eastAsia="en-GB"/>
        </w:rPr>
        <w:drawing>
          <wp:inline distT="0" distB="0" distL="0" distR="0" wp14:anchorId="2902419B" wp14:editId="3F8AF57B">
            <wp:extent cx="403860" cy="118745"/>
            <wp:effectExtent l="0" t="0" r="0" b="0"/>
            <wp:docPr id="2" name="Picture 2" descr="\theta=0^{\c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ta=0^{\cir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 cy="118745"/>
                    </a:xfrm>
                    <a:prstGeom prst="rect">
                      <a:avLst/>
                    </a:prstGeom>
                    <a:noFill/>
                    <a:ln>
                      <a:noFill/>
                    </a:ln>
                  </pic:spPr>
                </pic:pic>
              </a:graphicData>
            </a:graphic>
          </wp:inline>
        </w:drawing>
      </w:r>
      <w:r w:rsidR="00004BF0" w:rsidRPr="00154736">
        <w:rPr>
          <w:rFonts w:ascii="Times New Roman" w:hAnsi="Times New Roman" w:cs="Times New Roman"/>
          <w:sz w:val="24"/>
          <w:szCs w:val="24"/>
          <w:shd w:val="clear" w:color="auto" w:fill="FFFFFF"/>
        </w:rPr>
        <w:t> for binary 1 and </w:t>
      </w:r>
      <w:r w:rsidR="00004BF0" w:rsidRPr="00154736">
        <w:rPr>
          <w:rFonts w:ascii="Times New Roman" w:hAnsi="Times New Roman" w:cs="Times New Roman"/>
          <w:noProof/>
          <w:sz w:val="24"/>
          <w:szCs w:val="24"/>
          <w:lang w:eastAsia="en-GB"/>
        </w:rPr>
        <w:drawing>
          <wp:inline distT="0" distB="0" distL="0" distR="0" wp14:anchorId="569B8E61" wp14:editId="361198AC">
            <wp:extent cx="558165" cy="118745"/>
            <wp:effectExtent l="0" t="0" r="0" b="0"/>
            <wp:docPr id="1" name="Picture 1" descr="\theta=180^{\c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ta=180^{\cir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 cy="118745"/>
                    </a:xfrm>
                    <a:prstGeom prst="rect">
                      <a:avLst/>
                    </a:prstGeom>
                    <a:noFill/>
                    <a:ln>
                      <a:noFill/>
                    </a:ln>
                  </pic:spPr>
                </pic:pic>
              </a:graphicData>
            </a:graphic>
          </wp:inline>
        </w:drawing>
      </w:r>
      <w:r w:rsidR="00004BF0" w:rsidRPr="00154736">
        <w:rPr>
          <w:rFonts w:ascii="Times New Roman" w:hAnsi="Times New Roman" w:cs="Times New Roman"/>
          <w:sz w:val="24"/>
          <w:szCs w:val="24"/>
          <w:shd w:val="clear" w:color="auto" w:fill="FFFFFF"/>
        </w:rPr>
        <w:t xml:space="preserve"> for binary 0” [3]. </w:t>
      </w:r>
    </w:p>
    <w:p w14:paraId="65DC0EBE" w14:textId="179B05C2" w:rsidR="0085684F" w:rsidRDefault="0085684F" w:rsidP="008A71A2">
      <w:pPr>
        <w:rPr>
          <w:rFonts w:ascii="Times New Roman" w:hAnsi="Times New Roman" w:cs="Times New Roman"/>
          <w:sz w:val="24"/>
          <w:szCs w:val="24"/>
          <w:shd w:val="clear" w:color="auto" w:fill="FFFFFF"/>
        </w:rPr>
      </w:pPr>
      <w:r w:rsidRPr="00154736">
        <w:rPr>
          <w:rFonts w:ascii="Times New Roman" w:hAnsi="Times New Roman" w:cs="Times New Roman"/>
          <w:sz w:val="24"/>
          <w:szCs w:val="24"/>
          <w:shd w:val="clear" w:color="auto" w:fill="FFFFFF"/>
        </w:rPr>
        <w:t xml:space="preserve">When implementing BPSK into a communication system, </w:t>
      </w:r>
      <w:r w:rsidR="00154736">
        <w:rPr>
          <w:rFonts w:ascii="Times New Roman" w:hAnsi="Times New Roman" w:cs="Times New Roman"/>
          <w:sz w:val="24"/>
          <w:szCs w:val="24"/>
          <w:shd w:val="clear" w:color="auto" w:fill="FFFFFF"/>
        </w:rPr>
        <w:t xml:space="preserve">it is important to ensure that adequate space exists between the phase states. </w:t>
      </w:r>
      <w:r w:rsidR="00A53AF5">
        <w:rPr>
          <w:rFonts w:ascii="Times New Roman" w:hAnsi="Times New Roman" w:cs="Times New Roman"/>
          <w:sz w:val="24"/>
          <w:szCs w:val="24"/>
          <w:shd w:val="clear" w:color="auto" w:fill="FFFFFF"/>
        </w:rPr>
        <w:t>AllAboutCircuits</w:t>
      </w:r>
      <w:r w:rsidR="00675053">
        <w:rPr>
          <w:rFonts w:ascii="Times New Roman" w:hAnsi="Times New Roman" w:cs="Times New Roman"/>
          <w:sz w:val="24"/>
          <w:szCs w:val="24"/>
          <w:shd w:val="clear" w:color="auto" w:fill="FFFFFF"/>
        </w:rPr>
        <w:t xml:space="preserve"> [4]</w:t>
      </w:r>
      <w:r w:rsidR="00A53AF5">
        <w:rPr>
          <w:rFonts w:ascii="Times New Roman" w:hAnsi="Times New Roman" w:cs="Times New Roman"/>
          <w:sz w:val="24"/>
          <w:szCs w:val="24"/>
          <w:shd w:val="clear" w:color="auto" w:fill="FFFFFF"/>
        </w:rPr>
        <w:t xml:space="preserve"> </w:t>
      </w:r>
      <w:r w:rsidR="009462C1">
        <w:rPr>
          <w:rFonts w:ascii="Times New Roman" w:hAnsi="Times New Roman" w:cs="Times New Roman"/>
          <w:sz w:val="24"/>
          <w:szCs w:val="24"/>
          <w:shd w:val="clear" w:color="auto" w:fill="FFFFFF"/>
        </w:rPr>
        <w:t xml:space="preserve">notes that since </w:t>
      </w:r>
      <w:r w:rsidR="00675053">
        <w:rPr>
          <w:rFonts w:ascii="Times New Roman" w:hAnsi="Times New Roman" w:cs="Times New Roman"/>
          <w:sz w:val="24"/>
          <w:szCs w:val="24"/>
          <w:shd w:val="clear" w:color="auto" w:fill="FFFFFF"/>
        </w:rPr>
        <w:t>there is 360 degrees of phase where the two phase states can be, placing them 180 degrees apart would be optimal as this is the greatest distance that can exist between the two phase states.</w:t>
      </w:r>
    </w:p>
    <w:p w14:paraId="34B41486" w14:textId="48CE67F5" w:rsidR="002437B9" w:rsidRPr="00176C74" w:rsidRDefault="00BE64E2" w:rsidP="002437B9">
      <w:pPr>
        <w:pStyle w:val="Heading3"/>
        <w:numPr>
          <w:ilvl w:val="2"/>
          <w:numId w:val="1"/>
        </w:numPr>
        <w:rPr>
          <w:rFonts w:ascii="Times New Roman" w:hAnsi="Times New Roman" w:cs="Times New Roman"/>
          <w:b/>
          <w:bCs/>
          <w:sz w:val="26"/>
          <w:szCs w:val="26"/>
        </w:rPr>
      </w:pPr>
      <w:bookmarkStart w:id="7" w:name="_Toc39603956"/>
      <w:r>
        <w:rPr>
          <w:rFonts w:ascii="Times New Roman" w:hAnsi="Times New Roman" w:cs="Times New Roman"/>
          <w:b/>
          <w:bCs/>
          <w:sz w:val="26"/>
          <w:szCs w:val="26"/>
        </w:rPr>
        <w:t>Advantages and Disadvantages of BPSK:</w:t>
      </w:r>
      <w:bookmarkEnd w:id="7"/>
    </w:p>
    <w:p w14:paraId="405C977F" w14:textId="7FE27DAD" w:rsidR="00BE64E2" w:rsidRDefault="002437B9" w:rsidP="00BE64E2">
      <w:pPr>
        <w:rPr>
          <w:rFonts w:ascii="Times New Roman" w:hAnsi="Times New Roman" w:cs="Times New Roman"/>
          <w:sz w:val="24"/>
          <w:szCs w:val="24"/>
        </w:rPr>
      </w:pPr>
      <w:r>
        <w:rPr>
          <w:rFonts w:ascii="Times New Roman" w:hAnsi="Times New Roman" w:cs="Times New Roman"/>
          <w:sz w:val="24"/>
          <w:szCs w:val="24"/>
        </w:rPr>
        <w:t>BPSK, like any other digital modulation scheme, has a variety of advantages and disadvantages. When choosing a modulation scheme to use in a communication system, it is important to review the benefits and drawbacks of various modulation schemes and use this information to determine which modulation scheme you will use going forward.</w:t>
      </w:r>
    </w:p>
    <w:p w14:paraId="5C050DB8" w14:textId="7886F8AF" w:rsidR="00F6315B" w:rsidRDefault="00F6315B" w:rsidP="00E90347">
      <w:pPr>
        <w:rPr>
          <w:rFonts w:ascii="Times New Roman" w:hAnsi="Times New Roman" w:cs="Times New Roman"/>
          <w:sz w:val="24"/>
          <w:szCs w:val="24"/>
        </w:rPr>
      </w:pPr>
      <w:r>
        <w:rPr>
          <w:rFonts w:ascii="Times New Roman" w:hAnsi="Times New Roman" w:cs="Times New Roman"/>
          <w:sz w:val="24"/>
          <w:szCs w:val="24"/>
        </w:rPr>
        <w:t>RF Wireless World [</w:t>
      </w:r>
      <w:r w:rsidR="009C36A8">
        <w:rPr>
          <w:rFonts w:ascii="Times New Roman" w:hAnsi="Times New Roman" w:cs="Times New Roman"/>
          <w:sz w:val="24"/>
          <w:szCs w:val="24"/>
        </w:rPr>
        <w:t>5</w:t>
      </w:r>
      <w:r>
        <w:rPr>
          <w:rFonts w:ascii="Times New Roman" w:hAnsi="Times New Roman" w:cs="Times New Roman"/>
          <w:sz w:val="24"/>
          <w:szCs w:val="24"/>
        </w:rPr>
        <w:t xml:space="preserve">] provides a list of advantages of BPSK, with one of their primary points being the benefit of using BPSK for long range communication and data transmission. </w:t>
      </w:r>
      <w:r w:rsidR="00335929">
        <w:rPr>
          <w:rFonts w:ascii="Times New Roman" w:hAnsi="Times New Roman" w:cs="Times New Roman"/>
          <w:sz w:val="24"/>
          <w:szCs w:val="24"/>
        </w:rPr>
        <w:t>They</w:t>
      </w:r>
      <w:r>
        <w:rPr>
          <w:rFonts w:ascii="Times New Roman" w:hAnsi="Times New Roman" w:cs="Times New Roman"/>
          <w:sz w:val="24"/>
          <w:szCs w:val="24"/>
        </w:rPr>
        <w:t xml:space="preserve"> explain this advantage by noting that for BPSK “binary 1 and 0 are separated by 180-degree phase shift of the carrier” [</w:t>
      </w:r>
      <w:r w:rsidR="009C36A8">
        <w:rPr>
          <w:rFonts w:ascii="Times New Roman" w:hAnsi="Times New Roman" w:cs="Times New Roman"/>
          <w:sz w:val="24"/>
          <w:szCs w:val="24"/>
        </w:rPr>
        <w:t>5</w:t>
      </w:r>
      <w:r>
        <w:rPr>
          <w:rFonts w:ascii="Times New Roman" w:hAnsi="Times New Roman" w:cs="Times New Roman"/>
          <w:sz w:val="24"/>
          <w:szCs w:val="24"/>
        </w:rPr>
        <w:t>]. RF Wireless World [</w:t>
      </w:r>
      <w:r w:rsidR="009C36A8">
        <w:rPr>
          <w:rFonts w:ascii="Times New Roman" w:hAnsi="Times New Roman" w:cs="Times New Roman"/>
          <w:sz w:val="24"/>
          <w:szCs w:val="24"/>
        </w:rPr>
        <w:t>5</w:t>
      </w:r>
      <w:r>
        <w:rPr>
          <w:rFonts w:ascii="Times New Roman" w:hAnsi="Times New Roman" w:cs="Times New Roman"/>
          <w:sz w:val="24"/>
          <w:szCs w:val="24"/>
        </w:rPr>
        <w:t xml:space="preserve">] also mentions that BPSK uses less power due it using a lower number of bits to “transmit the carrier”. </w:t>
      </w:r>
    </w:p>
    <w:p w14:paraId="69A2754C" w14:textId="1AB1A874" w:rsidR="00F6315B" w:rsidRPr="00E90347" w:rsidRDefault="00253076" w:rsidP="00E90347">
      <w:pPr>
        <w:rPr>
          <w:rFonts w:ascii="Times New Roman" w:hAnsi="Times New Roman" w:cs="Times New Roman"/>
          <w:sz w:val="24"/>
          <w:szCs w:val="24"/>
        </w:rPr>
      </w:pPr>
      <w:r>
        <w:rPr>
          <w:rFonts w:ascii="Times New Roman" w:hAnsi="Times New Roman" w:cs="Times New Roman"/>
          <w:sz w:val="24"/>
          <w:szCs w:val="24"/>
        </w:rPr>
        <w:t xml:space="preserve">In regard to the disadvantages of BPSK, </w:t>
      </w:r>
      <w:r w:rsidR="004F32E4">
        <w:rPr>
          <w:rFonts w:ascii="Times New Roman" w:hAnsi="Times New Roman" w:cs="Times New Roman"/>
          <w:sz w:val="24"/>
          <w:szCs w:val="24"/>
        </w:rPr>
        <w:t>the most commonly recognised one is its relatively low data rate in comparison to other digital modulation schemes. ElProCus notes that although BPSK has its uses and advantages, “it is only able to modulate at 1 bit per symbol and is not suitable for applications like high data rate” [</w:t>
      </w:r>
      <w:r w:rsidR="009C36A8">
        <w:rPr>
          <w:rFonts w:ascii="Times New Roman" w:hAnsi="Times New Roman" w:cs="Times New Roman"/>
          <w:sz w:val="24"/>
          <w:szCs w:val="24"/>
        </w:rPr>
        <w:t>6</w:t>
      </w:r>
      <w:r w:rsidR="004F32E4">
        <w:rPr>
          <w:rFonts w:ascii="Times New Roman" w:hAnsi="Times New Roman" w:cs="Times New Roman"/>
          <w:sz w:val="24"/>
          <w:szCs w:val="24"/>
        </w:rPr>
        <w:t xml:space="preserve">]. When compared to other </w:t>
      </w:r>
      <w:r w:rsidR="004F32E4">
        <w:rPr>
          <w:rFonts w:ascii="Times New Roman" w:hAnsi="Times New Roman" w:cs="Times New Roman"/>
          <w:sz w:val="24"/>
          <w:szCs w:val="24"/>
        </w:rPr>
        <w:lastRenderedPageBreak/>
        <w:t xml:space="preserve">modulation schemes, most notably QPSK which has double the data rate, BPSK definitely has a flaw in regard to speed. </w:t>
      </w:r>
    </w:p>
    <w:p w14:paraId="4A56B1ED" w14:textId="7708B2CA" w:rsidR="00BE64E2" w:rsidRDefault="00BE64E2" w:rsidP="00BE64E2">
      <w:pPr>
        <w:pStyle w:val="Heading3"/>
        <w:numPr>
          <w:ilvl w:val="2"/>
          <w:numId w:val="1"/>
        </w:numPr>
        <w:rPr>
          <w:rFonts w:ascii="Times New Roman" w:hAnsi="Times New Roman" w:cs="Times New Roman"/>
          <w:b/>
          <w:bCs/>
          <w:sz w:val="26"/>
          <w:szCs w:val="26"/>
        </w:rPr>
      </w:pPr>
      <w:bookmarkStart w:id="8" w:name="_Toc39603957"/>
      <w:r>
        <w:rPr>
          <w:rFonts w:ascii="Times New Roman" w:hAnsi="Times New Roman" w:cs="Times New Roman"/>
          <w:b/>
          <w:bCs/>
          <w:sz w:val="26"/>
          <w:szCs w:val="26"/>
        </w:rPr>
        <w:t>Implementation Examples:</w:t>
      </w:r>
      <w:bookmarkEnd w:id="8"/>
    </w:p>
    <w:p w14:paraId="23BFEDB7" w14:textId="58F6F90C" w:rsidR="00064687" w:rsidRPr="003510F5" w:rsidRDefault="00E22AE7" w:rsidP="00064687">
      <w:pPr>
        <w:rPr>
          <w:rFonts w:ascii="Times New Roman" w:hAnsi="Times New Roman" w:cs="Times New Roman"/>
          <w:sz w:val="24"/>
          <w:szCs w:val="24"/>
        </w:rPr>
      </w:pPr>
      <w:r w:rsidRPr="003510F5">
        <w:rPr>
          <w:rFonts w:ascii="Times New Roman" w:hAnsi="Times New Roman" w:cs="Times New Roman"/>
          <w:sz w:val="24"/>
          <w:szCs w:val="24"/>
        </w:rPr>
        <w:t>BPSK, amongst other types of Phase Shift Keying (PSK), have a variety of uses and implementations in communication systems. Tutorialspoint notes that “PSK technique is widely used for wireless LANs, bio-metric, contactless operations, along with RFID and Bluetooth communications” [7].</w:t>
      </w:r>
      <w:r w:rsidR="00477E57" w:rsidRPr="003510F5">
        <w:rPr>
          <w:rFonts w:ascii="Times New Roman" w:hAnsi="Times New Roman" w:cs="Times New Roman"/>
          <w:sz w:val="24"/>
          <w:szCs w:val="24"/>
        </w:rPr>
        <w:t xml:space="preserve"> </w:t>
      </w:r>
      <w:r w:rsidR="006A12B5" w:rsidRPr="003510F5">
        <w:rPr>
          <w:rFonts w:ascii="Times New Roman" w:hAnsi="Times New Roman" w:cs="Times New Roman"/>
          <w:sz w:val="24"/>
          <w:szCs w:val="24"/>
        </w:rPr>
        <w:t>Different types of PSK will be more effective when used in different types of systems, so researching to ensure you are using the most effective digital modulation technique is important.</w:t>
      </w:r>
    </w:p>
    <w:p w14:paraId="101AE458" w14:textId="5445B9E0" w:rsidR="00BE64E2" w:rsidRDefault="00BE64E2" w:rsidP="00BE64E2">
      <w:pPr>
        <w:pStyle w:val="Heading3"/>
        <w:numPr>
          <w:ilvl w:val="2"/>
          <w:numId w:val="1"/>
        </w:numPr>
        <w:rPr>
          <w:rFonts w:ascii="Times New Roman" w:hAnsi="Times New Roman" w:cs="Times New Roman"/>
          <w:b/>
          <w:bCs/>
          <w:sz w:val="26"/>
          <w:szCs w:val="26"/>
        </w:rPr>
      </w:pPr>
      <w:bookmarkStart w:id="9" w:name="_Toc39603958"/>
      <w:r>
        <w:rPr>
          <w:rFonts w:ascii="Times New Roman" w:hAnsi="Times New Roman" w:cs="Times New Roman"/>
          <w:b/>
          <w:bCs/>
          <w:sz w:val="26"/>
          <w:szCs w:val="26"/>
        </w:rPr>
        <w:t>Pros and Cons of Simulations:</w:t>
      </w:r>
      <w:bookmarkEnd w:id="9"/>
    </w:p>
    <w:p w14:paraId="04C97A11" w14:textId="434E4918" w:rsidR="00BE64E2" w:rsidRDefault="00D11EC0" w:rsidP="00BE64E2">
      <w:pPr>
        <w:rPr>
          <w:rFonts w:ascii="Times New Roman" w:hAnsi="Times New Roman" w:cs="Times New Roman"/>
          <w:sz w:val="24"/>
          <w:szCs w:val="24"/>
        </w:rPr>
      </w:pPr>
      <w:r>
        <w:rPr>
          <w:rFonts w:ascii="Times New Roman" w:hAnsi="Times New Roman" w:cs="Times New Roman"/>
          <w:sz w:val="24"/>
          <w:szCs w:val="24"/>
        </w:rPr>
        <w:t xml:space="preserve">Simulation is a hugely popular testing method worldwide. It is used by singular people, businesses, and all other kinds of people to test a variety of things. These could include various systems, real-life scenarios and more. Simulations, when used, are often used in the early stages of testing something. There is a variety of reasons for this, which will be covered in this section of the report. </w:t>
      </w:r>
    </w:p>
    <w:p w14:paraId="2D56FE9A" w14:textId="4A3C289B" w:rsidR="00D11EC0" w:rsidRDefault="00D11EC0" w:rsidP="00BE64E2">
      <w:pPr>
        <w:rPr>
          <w:rFonts w:ascii="Times New Roman" w:hAnsi="Times New Roman" w:cs="Times New Roman"/>
          <w:sz w:val="24"/>
          <w:szCs w:val="24"/>
        </w:rPr>
      </w:pPr>
      <w:r>
        <w:rPr>
          <w:rFonts w:ascii="Times New Roman" w:hAnsi="Times New Roman" w:cs="Times New Roman"/>
          <w:sz w:val="24"/>
          <w:szCs w:val="24"/>
        </w:rPr>
        <w:t xml:space="preserve">In regard to the pros of simulation, </w:t>
      </w:r>
      <w:r w:rsidR="00B52E68">
        <w:rPr>
          <w:rFonts w:ascii="Times New Roman" w:hAnsi="Times New Roman" w:cs="Times New Roman"/>
          <w:sz w:val="24"/>
          <w:szCs w:val="24"/>
        </w:rPr>
        <w:t>the most evident one is the low cost and time required to carry out simulation testing. Duzevik [</w:t>
      </w:r>
      <w:r w:rsidR="00E22AE7">
        <w:rPr>
          <w:rFonts w:ascii="Times New Roman" w:hAnsi="Times New Roman" w:cs="Times New Roman"/>
          <w:sz w:val="24"/>
          <w:szCs w:val="24"/>
        </w:rPr>
        <w:t>8</w:t>
      </w:r>
      <w:r w:rsidR="00B52E68">
        <w:rPr>
          <w:rFonts w:ascii="Times New Roman" w:hAnsi="Times New Roman" w:cs="Times New Roman"/>
          <w:sz w:val="24"/>
          <w:szCs w:val="24"/>
        </w:rPr>
        <w:t xml:space="preserve">] notes that when compared to the cost and resources required to carry out other types of testing, simulation requires very little. </w:t>
      </w:r>
    </w:p>
    <w:p w14:paraId="4062C7B9" w14:textId="74BFCE62" w:rsidR="00B52E68" w:rsidRDefault="00B52E68" w:rsidP="00BE64E2">
      <w:pPr>
        <w:rPr>
          <w:rFonts w:ascii="Times New Roman" w:hAnsi="Times New Roman" w:cs="Times New Roman"/>
          <w:sz w:val="24"/>
          <w:szCs w:val="24"/>
        </w:rPr>
      </w:pPr>
      <w:r>
        <w:rPr>
          <w:rFonts w:ascii="Times New Roman" w:hAnsi="Times New Roman" w:cs="Times New Roman"/>
          <w:sz w:val="24"/>
          <w:szCs w:val="24"/>
        </w:rPr>
        <w:t>In regard to the pros of simulation, the most evident benefits are the low cost and time required to carry out simulation testing. Duzevik [</w:t>
      </w:r>
      <w:r w:rsidR="00E22AE7">
        <w:rPr>
          <w:rFonts w:ascii="Times New Roman" w:hAnsi="Times New Roman" w:cs="Times New Roman"/>
          <w:sz w:val="24"/>
          <w:szCs w:val="24"/>
        </w:rPr>
        <w:t>8</w:t>
      </w:r>
      <w:r>
        <w:rPr>
          <w:rFonts w:ascii="Times New Roman" w:hAnsi="Times New Roman" w:cs="Times New Roman"/>
          <w:sz w:val="24"/>
          <w:szCs w:val="24"/>
        </w:rPr>
        <w:t xml:space="preserve">] notes that when compared to the </w:t>
      </w:r>
      <w:r w:rsidR="008B7F92">
        <w:rPr>
          <w:rFonts w:ascii="Times New Roman" w:hAnsi="Times New Roman" w:cs="Times New Roman"/>
          <w:sz w:val="24"/>
          <w:szCs w:val="24"/>
        </w:rPr>
        <w:t>time</w:t>
      </w:r>
      <w:r>
        <w:rPr>
          <w:rFonts w:ascii="Times New Roman" w:hAnsi="Times New Roman" w:cs="Times New Roman"/>
          <w:sz w:val="24"/>
          <w:szCs w:val="24"/>
        </w:rPr>
        <w:t xml:space="preserve"> and resources required </w:t>
      </w:r>
      <w:r w:rsidR="008B7F92">
        <w:rPr>
          <w:rFonts w:ascii="Times New Roman" w:hAnsi="Times New Roman" w:cs="Times New Roman"/>
          <w:sz w:val="24"/>
          <w:szCs w:val="24"/>
        </w:rPr>
        <w:t>to carry out real world testing, simulation requires very little. Duzevik [</w:t>
      </w:r>
      <w:r w:rsidR="00E22AE7">
        <w:rPr>
          <w:rFonts w:ascii="Times New Roman" w:hAnsi="Times New Roman" w:cs="Times New Roman"/>
          <w:sz w:val="24"/>
          <w:szCs w:val="24"/>
        </w:rPr>
        <w:t>8</w:t>
      </w:r>
      <w:r w:rsidR="008B7F92">
        <w:rPr>
          <w:rFonts w:ascii="Times New Roman" w:hAnsi="Times New Roman" w:cs="Times New Roman"/>
          <w:sz w:val="24"/>
          <w:szCs w:val="24"/>
        </w:rPr>
        <w:t xml:space="preserve">] also provides an example of how simulation could save time and resources by noting that simulation could allow for businesses to quickly simulate a marketing plan that would stretch over years should they test it using other methods. This is one of many examples of how simulation can save time and money over other testing methods. </w:t>
      </w:r>
    </w:p>
    <w:p w14:paraId="3AFD56D0" w14:textId="37F009A6" w:rsidR="00C365EB" w:rsidRDefault="00D973EF" w:rsidP="00BE64E2">
      <w:pPr>
        <w:rPr>
          <w:rFonts w:ascii="Times New Roman" w:hAnsi="Times New Roman" w:cs="Times New Roman"/>
          <w:sz w:val="24"/>
          <w:szCs w:val="24"/>
        </w:rPr>
      </w:pPr>
      <w:r>
        <w:rPr>
          <w:rFonts w:ascii="Times New Roman" w:hAnsi="Times New Roman" w:cs="Times New Roman"/>
          <w:sz w:val="24"/>
          <w:szCs w:val="24"/>
        </w:rPr>
        <w:t xml:space="preserve">Like any other testing method, simulations comes with </w:t>
      </w:r>
      <w:r w:rsidR="005B2F73">
        <w:rPr>
          <w:rFonts w:ascii="Times New Roman" w:hAnsi="Times New Roman" w:cs="Times New Roman"/>
          <w:sz w:val="24"/>
          <w:szCs w:val="24"/>
        </w:rPr>
        <w:t>its</w:t>
      </w:r>
      <w:r>
        <w:rPr>
          <w:rFonts w:ascii="Times New Roman" w:hAnsi="Times New Roman" w:cs="Times New Roman"/>
          <w:sz w:val="24"/>
          <w:szCs w:val="24"/>
        </w:rPr>
        <w:t xml:space="preserve"> own disadvantages which have to be considered if </w:t>
      </w:r>
      <w:r w:rsidR="005B2F73">
        <w:rPr>
          <w:rFonts w:ascii="Times New Roman" w:hAnsi="Times New Roman" w:cs="Times New Roman"/>
          <w:sz w:val="24"/>
          <w:szCs w:val="24"/>
        </w:rPr>
        <w:t>one plans on using it. However, the author believes that many of simulations disadvantages are fairly insignificant, as when paired with other testing methods, many of simulation testing related disadvantages are cancelled out.</w:t>
      </w:r>
    </w:p>
    <w:p w14:paraId="346A268D" w14:textId="6FB09294" w:rsidR="0038599D" w:rsidRDefault="005B2F73" w:rsidP="00566BF6">
      <w:pPr>
        <w:rPr>
          <w:rFonts w:ascii="Times New Roman" w:hAnsi="Times New Roman" w:cs="Times New Roman"/>
          <w:sz w:val="24"/>
          <w:szCs w:val="24"/>
        </w:rPr>
      </w:pPr>
      <w:r>
        <w:rPr>
          <w:rFonts w:ascii="Times New Roman" w:hAnsi="Times New Roman" w:cs="Times New Roman"/>
          <w:sz w:val="24"/>
          <w:szCs w:val="24"/>
        </w:rPr>
        <w:t>That said, one commonly-known disadvantage of simulation is the requirement for good theory. Duzevik [</w:t>
      </w:r>
      <w:r w:rsidR="00E22AE7">
        <w:rPr>
          <w:rFonts w:ascii="Times New Roman" w:hAnsi="Times New Roman" w:cs="Times New Roman"/>
          <w:sz w:val="24"/>
          <w:szCs w:val="24"/>
        </w:rPr>
        <w:t>8</w:t>
      </w:r>
      <w:r>
        <w:rPr>
          <w:rFonts w:ascii="Times New Roman" w:hAnsi="Times New Roman" w:cs="Times New Roman"/>
          <w:sz w:val="24"/>
          <w:szCs w:val="24"/>
        </w:rPr>
        <w:t>] notes that good theories of how a system, or whatever one is testing, works are required to allow simulation testing to properly be carried out. Duzevik [</w:t>
      </w:r>
      <w:r w:rsidR="00E22AE7">
        <w:rPr>
          <w:rFonts w:ascii="Times New Roman" w:hAnsi="Times New Roman" w:cs="Times New Roman"/>
          <w:sz w:val="24"/>
          <w:szCs w:val="24"/>
        </w:rPr>
        <w:t>8</w:t>
      </w:r>
      <w:r>
        <w:rPr>
          <w:rFonts w:ascii="Times New Roman" w:hAnsi="Times New Roman" w:cs="Times New Roman"/>
          <w:sz w:val="24"/>
          <w:szCs w:val="24"/>
        </w:rPr>
        <w:t xml:space="preserve">] also notes that these theories can take substantial time to develop. This could prove problematic for, as one of the main advantages of simulation testing is the potential to dramatically decrease the time required to carry out testing. </w:t>
      </w:r>
    </w:p>
    <w:p w14:paraId="61AD87EB" w14:textId="0CAD0984" w:rsidR="008D4F5E" w:rsidRDefault="008D4F5E" w:rsidP="008D4F5E">
      <w:pPr>
        <w:pStyle w:val="Heading1"/>
        <w:numPr>
          <w:ilvl w:val="0"/>
          <w:numId w:val="1"/>
        </w:numPr>
        <w:rPr>
          <w:rFonts w:ascii="Times New Roman" w:hAnsi="Times New Roman" w:cs="Times New Roman"/>
          <w:b/>
          <w:bCs/>
        </w:rPr>
      </w:pPr>
      <w:bookmarkStart w:id="10" w:name="_Toc39603959"/>
      <w:r>
        <w:rPr>
          <w:rFonts w:ascii="Times New Roman" w:hAnsi="Times New Roman" w:cs="Times New Roman"/>
          <w:b/>
          <w:bCs/>
        </w:rPr>
        <w:t>Conclusion:</w:t>
      </w:r>
      <w:bookmarkEnd w:id="10"/>
    </w:p>
    <w:p w14:paraId="6552C1B4" w14:textId="1AB62FF3" w:rsidR="00A90045" w:rsidRDefault="00F0092D" w:rsidP="00A90045">
      <w:pPr>
        <w:rPr>
          <w:rFonts w:ascii="Times New Roman" w:hAnsi="Times New Roman" w:cs="Times New Roman"/>
          <w:sz w:val="24"/>
          <w:szCs w:val="24"/>
        </w:rPr>
      </w:pPr>
      <w:r>
        <w:rPr>
          <w:rFonts w:ascii="Times New Roman" w:hAnsi="Times New Roman" w:cs="Times New Roman"/>
          <w:sz w:val="24"/>
          <w:szCs w:val="24"/>
        </w:rPr>
        <w:t xml:space="preserve">To conclude this report, the topics of communication systems and computer network simulations were covered. The author was required to choose and research a digital modulation technique, either BPSK, QPSK or QAM. BPSK was chosen to be researched, and a variety of information was provided about this modulation technique. </w:t>
      </w:r>
    </w:p>
    <w:p w14:paraId="5A5A4189" w14:textId="6807C9F2" w:rsidR="00F0092D" w:rsidRDefault="00F0092D" w:rsidP="00A90045">
      <w:pPr>
        <w:rPr>
          <w:rFonts w:ascii="Times New Roman" w:hAnsi="Times New Roman" w:cs="Times New Roman"/>
          <w:sz w:val="24"/>
          <w:szCs w:val="24"/>
        </w:rPr>
      </w:pPr>
      <w:r>
        <w:rPr>
          <w:rFonts w:ascii="Times New Roman" w:hAnsi="Times New Roman" w:cs="Times New Roman"/>
          <w:sz w:val="24"/>
          <w:szCs w:val="24"/>
        </w:rPr>
        <w:lastRenderedPageBreak/>
        <w:t>Firstly, the basic functions of modulation and digital modulation were provided. Then the relation between computer network simulations and communication systems was briefly covered. The fundamentals of BPSK were also explored, with advantages and disadvantages of this modulation technique being provided. Examples of ways BPSK could be implemented were also provided. Finally, the pros and cons of simulation were covered, with comparisons being made to other commonly used types of testing.</w:t>
      </w:r>
    </w:p>
    <w:p w14:paraId="7A7829A4" w14:textId="4E78483F" w:rsidR="00F0092D" w:rsidRPr="00F0092D" w:rsidRDefault="00F0092D" w:rsidP="00A90045">
      <w:pPr>
        <w:rPr>
          <w:rFonts w:ascii="Times New Roman" w:hAnsi="Times New Roman" w:cs="Times New Roman"/>
          <w:sz w:val="24"/>
          <w:szCs w:val="24"/>
        </w:rPr>
      </w:pPr>
      <w:r>
        <w:rPr>
          <w:rFonts w:ascii="Times New Roman" w:hAnsi="Times New Roman" w:cs="Times New Roman"/>
          <w:sz w:val="24"/>
          <w:szCs w:val="24"/>
        </w:rPr>
        <w:t xml:space="preserve">This report should have demonstrated understanding of computer network simulations, communications, digital modulation techniques, and BPSK. </w:t>
      </w:r>
    </w:p>
    <w:p w14:paraId="1ECD6C33" w14:textId="3D256E6B" w:rsidR="008D4F5E" w:rsidRDefault="008D4F5E" w:rsidP="008D4F5E">
      <w:pPr>
        <w:pStyle w:val="Heading1"/>
        <w:numPr>
          <w:ilvl w:val="0"/>
          <w:numId w:val="1"/>
        </w:numPr>
        <w:rPr>
          <w:rFonts w:ascii="Times New Roman" w:hAnsi="Times New Roman" w:cs="Times New Roman"/>
          <w:b/>
          <w:bCs/>
        </w:rPr>
      </w:pPr>
      <w:bookmarkStart w:id="11" w:name="_Toc39603960"/>
      <w:r>
        <w:rPr>
          <w:rFonts w:ascii="Times New Roman" w:hAnsi="Times New Roman" w:cs="Times New Roman"/>
          <w:b/>
          <w:bCs/>
        </w:rPr>
        <w:t>References:</w:t>
      </w:r>
      <w:bookmarkEnd w:id="11"/>
    </w:p>
    <w:p w14:paraId="6009CCDF" w14:textId="7E026166" w:rsidR="000C7647" w:rsidRPr="008B720D" w:rsidRDefault="000C7647" w:rsidP="000C7647">
      <w:pPr>
        <w:rPr>
          <w:rFonts w:ascii="Times New Roman" w:hAnsi="Times New Roman" w:cs="Times New Roman"/>
          <w:sz w:val="24"/>
          <w:szCs w:val="24"/>
        </w:rPr>
      </w:pPr>
      <w:r w:rsidRPr="008B720D">
        <w:rPr>
          <w:rFonts w:ascii="Times New Roman" w:hAnsi="Times New Roman" w:cs="Times New Roman"/>
          <w:sz w:val="24"/>
          <w:szCs w:val="24"/>
        </w:rPr>
        <w:t xml:space="preserve">[1] Rohm, “Modulation Methods,” </w:t>
      </w:r>
      <w:r w:rsidRPr="008B720D">
        <w:rPr>
          <w:rFonts w:ascii="Times New Roman" w:hAnsi="Times New Roman" w:cs="Times New Roman"/>
          <w:i/>
          <w:iCs/>
          <w:sz w:val="24"/>
          <w:szCs w:val="24"/>
        </w:rPr>
        <w:t>Rohm</w:t>
      </w:r>
      <w:r w:rsidRPr="008B720D">
        <w:rPr>
          <w:rFonts w:ascii="Times New Roman" w:hAnsi="Times New Roman" w:cs="Times New Roman"/>
          <w:sz w:val="24"/>
          <w:szCs w:val="24"/>
        </w:rPr>
        <w:t xml:space="preserve">. [Online] Available: </w:t>
      </w:r>
      <w:hyperlink r:id="rId13" w:history="1">
        <w:r w:rsidRPr="008B720D">
          <w:rPr>
            <w:rStyle w:val="Hyperlink"/>
            <w:rFonts w:ascii="Times New Roman" w:hAnsi="Times New Roman" w:cs="Times New Roman"/>
            <w:sz w:val="24"/>
            <w:szCs w:val="24"/>
          </w:rPr>
          <w:t>https://www.rohm.com/electronics-basics/wireless/modulation-methods</w:t>
        </w:r>
      </w:hyperlink>
      <w:r w:rsidRPr="008B720D">
        <w:rPr>
          <w:rFonts w:ascii="Times New Roman" w:hAnsi="Times New Roman" w:cs="Times New Roman"/>
          <w:sz w:val="24"/>
          <w:szCs w:val="24"/>
        </w:rPr>
        <w:t xml:space="preserve"> [Accessed May. 2, 2020].</w:t>
      </w:r>
    </w:p>
    <w:p w14:paraId="3C5F8F2D" w14:textId="4A01BC52" w:rsidR="00733973" w:rsidRPr="008B720D" w:rsidRDefault="00733973" w:rsidP="000C7647">
      <w:pPr>
        <w:rPr>
          <w:rFonts w:ascii="Times New Roman" w:hAnsi="Times New Roman" w:cs="Times New Roman"/>
          <w:sz w:val="24"/>
          <w:szCs w:val="24"/>
          <w:shd w:val="clear" w:color="auto" w:fill="FFFFFF"/>
        </w:rPr>
      </w:pPr>
      <w:r w:rsidRPr="008B720D">
        <w:rPr>
          <w:rFonts w:ascii="Times New Roman" w:hAnsi="Times New Roman" w:cs="Times New Roman"/>
          <w:sz w:val="24"/>
          <w:szCs w:val="24"/>
          <w:shd w:val="clear" w:color="auto" w:fill="FFFFFF"/>
        </w:rPr>
        <w:t>[2] R. Rajagopalan and L. Bukenya, "PERFORMANCE COMPARISON OF DIGITAL MODULATION TECHNIQUES FOR ENERGY EFFICIENT SENSOR NETWORK DESIGN," </w:t>
      </w:r>
      <w:r w:rsidRPr="008B720D">
        <w:rPr>
          <w:rFonts w:ascii="Times New Roman" w:hAnsi="Times New Roman" w:cs="Times New Roman"/>
          <w:i/>
          <w:iCs/>
          <w:sz w:val="24"/>
          <w:szCs w:val="24"/>
          <w:shd w:val="clear" w:color="auto" w:fill="FFFFFF"/>
        </w:rPr>
        <w:t>International Journal of Arts &amp; Sciences, </w:t>
      </w:r>
      <w:r w:rsidRPr="008B720D">
        <w:rPr>
          <w:rFonts w:ascii="Times New Roman" w:hAnsi="Times New Roman" w:cs="Times New Roman"/>
          <w:sz w:val="24"/>
          <w:szCs w:val="24"/>
          <w:shd w:val="clear" w:color="auto" w:fill="FFFFFF"/>
        </w:rPr>
        <w:t>vol. 4, </w:t>
      </w:r>
      <w:r w:rsidRPr="008B720D">
        <w:rPr>
          <w:rFonts w:ascii="Times New Roman" w:hAnsi="Times New Roman" w:cs="Times New Roman"/>
          <w:i/>
          <w:iCs/>
          <w:sz w:val="24"/>
          <w:szCs w:val="24"/>
          <w:shd w:val="clear" w:color="auto" w:fill="FFFFFF"/>
        </w:rPr>
        <w:t>(19), </w:t>
      </w:r>
      <w:r w:rsidRPr="008B720D">
        <w:rPr>
          <w:rFonts w:ascii="Times New Roman" w:hAnsi="Times New Roman" w:cs="Times New Roman"/>
          <w:sz w:val="24"/>
          <w:szCs w:val="24"/>
          <w:shd w:val="clear" w:color="auto" w:fill="FFFFFF"/>
        </w:rPr>
        <w:t xml:space="preserve">pp. 61-65, 2011. Available: </w:t>
      </w:r>
      <w:hyperlink r:id="rId14" w:history="1">
        <w:r w:rsidRPr="008B720D">
          <w:rPr>
            <w:rStyle w:val="Hyperlink"/>
            <w:rFonts w:ascii="Times New Roman" w:hAnsi="Times New Roman" w:cs="Times New Roman"/>
            <w:sz w:val="24"/>
            <w:szCs w:val="24"/>
            <w:shd w:val="clear" w:color="auto" w:fill="FFFFFF"/>
          </w:rPr>
          <w:t>https://search.proquest.com/docview/1030094319?accountid=130472</w:t>
        </w:r>
      </w:hyperlink>
      <w:r w:rsidRPr="008B720D">
        <w:rPr>
          <w:rFonts w:ascii="Times New Roman" w:hAnsi="Times New Roman" w:cs="Times New Roman"/>
          <w:sz w:val="24"/>
          <w:szCs w:val="24"/>
          <w:shd w:val="clear" w:color="auto" w:fill="FFFFFF"/>
        </w:rPr>
        <w:t xml:space="preserve"> </w:t>
      </w:r>
    </w:p>
    <w:p w14:paraId="3FA2813D" w14:textId="3AFA65EF" w:rsidR="00E72855" w:rsidRPr="008B720D" w:rsidRDefault="00E72855" w:rsidP="000C7647">
      <w:pPr>
        <w:rPr>
          <w:rFonts w:ascii="Times New Roman" w:hAnsi="Times New Roman" w:cs="Times New Roman"/>
          <w:sz w:val="24"/>
          <w:szCs w:val="24"/>
        </w:rPr>
      </w:pPr>
      <w:r w:rsidRPr="008B720D">
        <w:rPr>
          <w:rFonts w:ascii="Times New Roman" w:hAnsi="Times New Roman" w:cs="Times New Roman"/>
          <w:sz w:val="24"/>
          <w:szCs w:val="24"/>
        </w:rPr>
        <w:t xml:space="preserve">[3] M. Viswanathan, “Binary Phase Shift Keying (BPSK – modulation and Demodulation,” </w:t>
      </w:r>
      <w:r w:rsidRPr="008B720D">
        <w:rPr>
          <w:rFonts w:ascii="Times New Roman" w:hAnsi="Times New Roman" w:cs="Times New Roman"/>
          <w:i/>
          <w:iCs/>
          <w:sz w:val="24"/>
          <w:szCs w:val="24"/>
        </w:rPr>
        <w:t xml:space="preserve">GaussianWaves. </w:t>
      </w:r>
      <w:r w:rsidRPr="008B720D">
        <w:rPr>
          <w:rFonts w:ascii="Times New Roman" w:hAnsi="Times New Roman" w:cs="Times New Roman"/>
          <w:sz w:val="24"/>
          <w:szCs w:val="24"/>
        </w:rPr>
        <w:t xml:space="preserve">[Online] Available:  </w:t>
      </w:r>
      <w:hyperlink r:id="rId15" w:history="1">
        <w:r w:rsidRPr="008B720D">
          <w:rPr>
            <w:rStyle w:val="Hyperlink"/>
            <w:rFonts w:ascii="Times New Roman" w:hAnsi="Times New Roman" w:cs="Times New Roman"/>
            <w:sz w:val="24"/>
            <w:szCs w:val="24"/>
          </w:rPr>
          <w:t>https://www.gaussianwaves.com/2010/04/bpsk-modulation-and-demodulation-2/</w:t>
        </w:r>
      </w:hyperlink>
      <w:r w:rsidRPr="008B720D">
        <w:rPr>
          <w:rFonts w:ascii="Times New Roman" w:hAnsi="Times New Roman" w:cs="Times New Roman"/>
          <w:sz w:val="24"/>
          <w:szCs w:val="24"/>
        </w:rPr>
        <w:t xml:space="preserve"> [Accessed May. 2, 2020].</w:t>
      </w:r>
    </w:p>
    <w:p w14:paraId="33254496" w14:textId="2E1D90E0" w:rsidR="008A71A2" w:rsidRPr="008B720D" w:rsidRDefault="008A71A2" w:rsidP="000C7647">
      <w:pPr>
        <w:rPr>
          <w:rFonts w:ascii="Times New Roman" w:hAnsi="Times New Roman" w:cs="Times New Roman"/>
          <w:sz w:val="24"/>
          <w:szCs w:val="24"/>
        </w:rPr>
      </w:pPr>
      <w:r w:rsidRPr="008B720D">
        <w:rPr>
          <w:rFonts w:ascii="Times New Roman" w:hAnsi="Times New Roman" w:cs="Times New Roman"/>
          <w:sz w:val="24"/>
          <w:szCs w:val="24"/>
        </w:rPr>
        <w:t xml:space="preserve">[4] All About Circuits, “Digital Phase Modulation: BPSK, QPSK, DQPSK,” </w:t>
      </w:r>
      <w:r w:rsidRPr="008B720D">
        <w:rPr>
          <w:rFonts w:ascii="Times New Roman" w:hAnsi="Times New Roman" w:cs="Times New Roman"/>
          <w:i/>
          <w:iCs/>
          <w:sz w:val="24"/>
          <w:szCs w:val="24"/>
        </w:rPr>
        <w:t>allabou</w:t>
      </w:r>
      <w:r w:rsidR="00C24B87" w:rsidRPr="008B720D">
        <w:rPr>
          <w:rFonts w:ascii="Times New Roman" w:hAnsi="Times New Roman" w:cs="Times New Roman"/>
          <w:i/>
          <w:iCs/>
          <w:sz w:val="24"/>
          <w:szCs w:val="24"/>
        </w:rPr>
        <w:t>t</w:t>
      </w:r>
      <w:r w:rsidRPr="008B720D">
        <w:rPr>
          <w:rFonts w:ascii="Times New Roman" w:hAnsi="Times New Roman" w:cs="Times New Roman"/>
          <w:i/>
          <w:iCs/>
          <w:sz w:val="24"/>
          <w:szCs w:val="24"/>
        </w:rPr>
        <w:t xml:space="preserve">circuits. </w:t>
      </w:r>
      <w:r w:rsidRPr="008B720D">
        <w:rPr>
          <w:rFonts w:ascii="Times New Roman" w:hAnsi="Times New Roman" w:cs="Times New Roman"/>
          <w:sz w:val="24"/>
          <w:szCs w:val="24"/>
        </w:rPr>
        <w:t xml:space="preserve">[Online] Available: </w:t>
      </w:r>
      <w:hyperlink r:id="rId16" w:history="1">
        <w:r w:rsidRPr="008B720D">
          <w:rPr>
            <w:rStyle w:val="Hyperlink"/>
            <w:rFonts w:ascii="Times New Roman" w:hAnsi="Times New Roman" w:cs="Times New Roman"/>
            <w:sz w:val="24"/>
            <w:szCs w:val="24"/>
          </w:rPr>
          <w:t>https://www.allaboutcircuits.com/textbook/radio-frequency-analysis-design/radio-frequency-modulation/digital-phase-modulation-bpsk-qpsk-dqpsk/</w:t>
        </w:r>
      </w:hyperlink>
      <w:r w:rsidRPr="008B720D">
        <w:rPr>
          <w:rFonts w:ascii="Times New Roman" w:hAnsi="Times New Roman" w:cs="Times New Roman"/>
          <w:sz w:val="24"/>
          <w:szCs w:val="24"/>
        </w:rPr>
        <w:t xml:space="preserve"> [Accessed May. 2, 2020].</w:t>
      </w:r>
    </w:p>
    <w:p w14:paraId="45FD70F5" w14:textId="4964F6CF" w:rsidR="00250DB9" w:rsidRPr="008B720D" w:rsidRDefault="00250DB9" w:rsidP="000C7647">
      <w:pPr>
        <w:rPr>
          <w:rFonts w:ascii="Times New Roman" w:hAnsi="Times New Roman" w:cs="Times New Roman"/>
          <w:sz w:val="24"/>
          <w:szCs w:val="24"/>
        </w:rPr>
      </w:pPr>
      <w:r w:rsidRPr="008B720D">
        <w:rPr>
          <w:rFonts w:ascii="Times New Roman" w:hAnsi="Times New Roman" w:cs="Times New Roman"/>
          <w:sz w:val="24"/>
          <w:szCs w:val="24"/>
        </w:rPr>
        <w:t>[</w:t>
      </w:r>
      <w:r w:rsidR="008A71A2" w:rsidRPr="008B720D">
        <w:rPr>
          <w:rFonts w:ascii="Times New Roman" w:hAnsi="Times New Roman" w:cs="Times New Roman"/>
          <w:sz w:val="24"/>
          <w:szCs w:val="24"/>
        </w:rPr>
        <w:t>5</w:t>
      </w:r>
      <w:r w:rsidRPr="008B720D">
        <w:rPr>
          <w:rFonts w:ascii="Times New Roman" w:hAnsi="Times New Roman" w:cs="Times New Roman"/>
          <w:sz w:val="24"/>
          <w:szCs w:val="24"/>
        </w:rPr>
        <w:t xml:space="preserve">] RF Wireless World, “Advantages of BPSK | Disadvantages of BPSK,” </w:t>
      </w:r>
      <w:r w:rsidRPr="008B720D">
        <w:rPr>
          <w:rFonts w:ascii="Times New Roman" w:hAnsi="Times New Roman" w:cs="Times New Roman"/>
          <w:i/>
          <w:iCs/>
          <w:sz w:val="24"/>
          <w:szCs w:val="24"/>
        </w:rPr>
        <w:t>RF Wireless World</w:t>
      </w:r>
      <w:r w:rsidRPr="008B720D">
        <w:rPr>
          <w:rFonts w:ascii="Times New Roman" w:hAnsi="Times New Roman" w:cs="Times New Roman"/>
          <w:sz w:val="24"/>
          <w:szCs w:val="24"/>
        </w:rPr>
        <w:t xml:space="preserve">. [Online] Available: </w:t>
      </w:r>
      <w:hyperlink r:id="rId17" w:history="1">
        <w:r w:rsidRPr="008B720D">
          <w:rPr>
            <w:rStyle w:val="Hyperlink"/>
            <w:rFonts w:ascii="Times New Roman" w:hAnsi="Times New Roman" w:cs="Times New Roman"/>
            <w:sz w:val="24"/>
            <w:szCs w:val="24"/>
          </w:rPr>
          <w:t>https://www.rfwireless-world.com/Terminology/Advantages-and-Disadvantages-of-BPSK.html</w:t>
        </w:r>
      </w:hyperlink>
      <w:r w:rsidRPr="008B720D">
        <w:rPr>
          <w:rFonts w:ascii="Times New Roman" w:hAnsi="Times New Roman" w:cs="Times New Roman"/>
          <w:sz w:val="24"/>
          <w:szCs w:val="24"/>
        </w:rPr>
        <w:t xml:space="preserve"> [Accessed May. 2, 2020].</w:t>
      </w:r>
    </w:p>
    <w:p w14:paraId="0D14DD45" w14:textId="2491C999" w:rsidR="00566BF6" w:rsidRPr="008B720D" w:rsidRDefault="00833E33" w:rsidP="00566BF6">
      <w:pPr>
        <w:rPr>
          <w:rFonts w:ascii="Times New Roman" w:hAnsi="Times New Roman" w:cs="Times New Roman"/>
          <w:sz w:val="24"/>
          <w:szCs w:val="24"/>
        </w:rPr>
      </w:pPr>
      <w:r w:rsidRPr="008B720D">
        <w:rPr>
          <w:rFonts w:ascii="Times New Roman" w:hAnsi="Times New Roman" w:cs="Times New Roman"/>
          <w:sz w:val="24"/>
          <w:szCs w:val="24"/>
        </w:rPr>
        <w:t>[</w:t>
      </w:r>
      <w:r w:rsidR="008A71A2" w:rsidRPr="008B720D">
        <w:rPr>
          <w:rFonts w:ascii="Times New Roman" w:hAnsi="Times New Roman" w:cs="Times New Roman"/>
          <w:sz w:val="24"/>
          <w:szCs w:val="24"/>
        </w:rPr>
        <w:t>6</w:t>
      </w:r>
      <w:r w:rsidRPr="008B720D">
        <w:rPr>
          <w:rFonts w:ascii="Times New Roman" w:hAnsi="Times New Roman" w:cs="Times New Roman"/>
          <w:sz w:val="24"/>
          <w:szCs w:val="24"/>
        </w:rPr>
        <w:t xml:space="preserve">] ElProCus, “Phase Shift Keying (PSK): Types and Its Applications,” </w:t>
      </w:r>
      <w:r w:rsidRPr="008B720D">
        <w:rPr>
          <w:rFonts w:ascii="Times New Roman" w:hAnsi="Times New Roman" w:cs="Times New Roman"/>
          <w:i/>
          <w:iCs/>
          <w:sz w:val="24"/>
          <w:szCs w:val="24"/>
        </w:rPr>
        <w:t>ElProCus</w:t>
      </w:r>
      <w:r w:rsidRPr="008B720D">
        <w:rPr>
          <w:rFonts w:ascii="Times New Roman" w:hAnsi="Times New Roman" w:cs="Times New Roman"/>
          <w:sz w:val="24"/>
          <w:szCs w:val="24"/>
        </w:rPr>
        <w:t xml:space="preserve">. [Online] Available:  </w:t>
      </w:r>
      <w:hyperlink r:id="rId18" w:history="1">
        <w:r w:rsidRPr="008B720D">
          <w:rPr>
            <w:rStyle w:val="Hyperlink"/>
            <w:rFonts w:ascii="Times New Roman" w:hAnsi="Times New Roman" w:cs="Times New Roman"/>
            <w:sz w:val="24"/>
            <w:szCs w:val="24"/>
          </w:rPr>
          <w:t>https://www.elprocus.com/phase-shift-keying-psk-types-and-its-applications/</w:t>
        </w:r>
      </w:hyperlink>
      <w:r w:rsidRPr="008B720D">
        <w:rPr>
          <w:rFonts w:ascii="Times New Roman" w:hAnsi="Times New Roman" w:cs="Times New Roman"/>
          <w:sz w:val="24"/>
          <w:szCs w:val="24"/>
        </w:rPr>
        <w:t xml:space="preserve"> [Accessed May. 2, 2020]</w:t>
      </w:r>
      <w:r w:rsidR="00616BA2" w:rsidRPr="008B720D">
        <w:rPr>
          <w:rFonts w:ascii="Times New Roman" w:hAnsi="Times New Roman" w:cs="Times New Roman"/>
          <w:sz w:val="24"/>
          <w:szCs w:val="24"/>
        </w:rPr>
        <w:t>.</w:t>
      </w:r>
    </w:p>
    <w:p w14:paraId="07EFC408" w14:textId="2F6136E6" w:rsidR="008B720D" w:rsidRPr="008B720D" w:rsidRDefault="008B720D" w:rsidP="00566BF6">
      <w:pPr>
        <w:rPr>
          <w:rFonts w:ascii="Times New Roman" w:hAnsi="Times New Roman" w:cs="Times New Roman"/>
          <w:sz w:val="24"/>
          <w:szCs w:val="24"/>
        </w:rPr>
      </w:pPr>
      <w:r w:rsidRPr="008B720D">
        <w:rPr>
          <w:rFonts w:ascii="Times New Roman" w:hAnsi="Times New Roman" w:cs="Times New Roman"/>
          <w:sz w:val="24"/>
          <w:szCs w:val="24"/>
        </w:rPr>
        <w:t xml:space="preserve">[7] Tutorialspoint, “Digital Communication – Phase Shift Keying,” </w:t>
      </w:r>
      <w:r w:rsidRPr="008B720D">
        <w:rPr>
          <w:rFonts w:ascii="Times New Roman" w:hAnsi="Times New Roman" w:cs="Times New Roman"/>
          <w:i/>
          <w:iCs/>
          <w:sz w:val="24"/>
          <w:szCs w:val="24"/>
        </w:rPr>
        <w:t>Tutorialspoint.</w:t>
      </w:r>
      <w:r w:rsidRPr="008B720D">
        <w:rPr>
          <w:rFonts w:ascii="Times New Roman" w:hAnsi="Times New Roman" w:cs="Times New Roman"/>
          <w:sz w:val="24"/>
          <w:szCs w:val="24"/>
        </w:rPr>
        <w:t xml:space="preserve"> [Online] Available:</w:t>
      </w:r>
      <w:hyperlink r:id="rId19" w:history="1">
        <w:r w:rsidR="003510F5" w:rsidRPr="004E536E">
          <w:rPr>
            <w:rStyle w:val="Hyperlink"/>
            <w:rFonts w:ascii="Times New Roman" w:hAnsi="Times New Roman" w:cs="Times New Roman"/>
            <w:sz w:val="24"/>
            <w:szCs w:val="24"/>
          </w:rPr>
          <w:t>https://www.tutorialspoint.com/digital_communication/digital_communication_phase_shift_keying.htm</w:t>
        </w:r>
      </w:hyperlink>
      <w:r w:rsidRPr="008B720D">
        <w:rPr>
          <w:rFonts w:ascii="Times New Roman" w:hAnsi="Times New Roman" w:cs="Times New Roman"/>
          <w:sz w:val="24"/>
          <w:szCs w:val="24"/>
        </w:rPr>
        <w:t xml:space="preserve"> [Accessed May. 2, 2020]</w:t>
      </w:r>
    </w:p>
    <w:p w14:paraId="4D8FD39D" w14:textId="77777777" w:rsidR="001F3D43" w:rsidRDefault="00616BA2" w:rsidP="00566BF6">
      <w:pPr>
        <w:rPr>
          <w:rFonts w:ascii="Times New Roman" w:hAnsi="Times New Roman" w:cs="Times New Roman"/>
          <w:sz w:val="24"/>
          <w:szCs w:val="24"/>
        </w:rPr>
        <w:sectPr w:rsidR="001F3D43" w:rsidSect="006C5436">
          <w:pgSz w:w="11906" w:h="16838"/>
          <w:pgMar w:top="1440" w:right="1440" w:bottom="1440" w:left="1440" w:header="708" w:footer="708" w:gutter="0"/>
          <w:pgNumType w:start="0"/>
          <w:cols w:space="708"/>
          <w:titlePg/>
          <w:docGrid w:linePitch="360"/>
        </w:sectPr>
      </w:pPr>
      <w:r w:rsidRPr="008B720D">
        <w:rPr>
          <w:rFonts w:ascii="Times New Roman" w:hAnsi="Times New Roman" w:cs="Times New Roman"/>
          <w:sz w:val="24"/>
          <w:szCs w:val="24"/>
        </w:rPr>
        <w:t>[</w:t>
      </w:r>
      <w:r w:rsidR="008B720D" w:rsidRPr="008B720D">
        <w:rPr>
          <w:rFonts w:ascii="Times New Roman" w:hAnsi="Times New Roman" w:cs="Times New Roman"/>
          <w:sz w:val="24"/>
          <w:szCs w:val="24"/>
        </w:rPr>
        <w:t>8</w:t>
      </w:r>
      <w:r w:rsidRPr="008B720D">
        <w:rPr>
          <w:rFonts w:ascii="Times New Roman" w:hAnsi="Times New Roman" w:cs="Times New Roman"/>
          <w:sz w:val="24"/>
          <w:szCs w:val="24"/>
        </w:rPr>
        <w:t xml:space="preserve">] D. Duzevik, “Advantages and Disadvantages of Simulation,” </w:t>
      </w:r>
      <w:r w:rsidRPr="008B720D">
        <w:rPr>
          <w:rFonts w:ascii="Times New Roman" w:hAnsi="Times New Roman" w:cs="Times New Roman"/>
          <w:i/>
          <w:iCs/>
          <w:sz w:val="24"/>
          <w:szCs w:val="24"/>
        </w:rPr>
        <w:t xml:space="preserve">Concentric Market, </w:t>
      </w:r>
      <w:r w:rsidRPr="008B720D">
        <w:rPr>
          <w:rFonts w:ascii="Times New Roman" w:hAnsi="Times New Roman" w:cs="Times New Roman"/>
          <w:sz w:val="24"/>
          <w:szCs w:val="24"/>
        </w:rPr>
        <w:t xml:space="preserve">Feb. 3, 2017. [Online] Available:  </w:t>
      </w:r>
      <w:hyperlink r:id="rId20" w:history="1">
        <w:r w:rsidRPr="008B720D">
          <w:rPr>
            <w:rStyle w:val="Hyperlink"/>
            <w:rFonts w:ascii="Times New Roman" w:hAnsi="Times New Roman" w:cs="Times New Roman"/>
            <w:sz w:val="24"/>
            <w:szCs w:val="24"/>
          </w:rPr>
          <w:t>https://concentricmarket.com/blog/advantages-and-disadvantages-of-simulation</w:t>
        </w:r>
      </w:hyperlink>
      <w:r w:rsidRPr="008B720D">
        <w:rPr>
          <w:rFonts w:ascii="Times New Roman" w:hAnsi="Times New Roman" w:cs="Times New Roman"/>
          <w:sz w:val="24"/>
          <w:szCs w:val="24"/>
        </w:rPr>
        <w:t xml:space="preserve"> [Accessed May. 2, 2020].</w:t>
      </w:r>
    </w:p>
    <w:p w14:paraId="60F11BAE" w14:textId="77777777" w:rsidR="001F3D43" w:rsidRPr="001F3D43" w:rsidRDefault="001F3D43" w:rsidP="001F3D4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F3D43" w:rsidRPr="001F3D43" w14:paraId="06D6DFC6" w14:textId="77777777" w:rsidTr="00CF6F06">
        <w:trPr>
          <w:jc w:val="center"/>
        </w:trPr>
        <w:tc>
          <w:tcPr>
            <w:tcW w:w="10670" w:type="dxa"/>
            <w:shd w:val="clear" w:color="auto" w:fill="BFBFBF"/>
          </w:tcPr>
          <w:p w14:paraId="1CBFD83A" w14:textId="77777777" w:rsidR="001F3D43" w:rsidRPr="001F3D43" w:rsidRDefault="001F3D43" w:rsidP="001F3D43">
            <w:pPr>
              <w:spacing w:after="0" w:line="240" w:lineRule="auto"/>
              <w:rPr>
                <w:rFonts w:ascii="Times New Roman" w:eastAsia="Times New Roman" w:hAnsi="Times New Roman" w:cs="Times New Roman"/>
                <w:sz w:val="20"/>
                <w:szCs w:val="20"/>
                <w:lang w:eastAsia="en-GB"/>
              </w:rPr>
            </w:pPr>
            <w:r w:rsidRPr="001F3D43">
              <w:rPr>
                <w:rFonts w:ascii="Times New Roman" w:eastAsia="Times New Roman" w:hAnsi="Times New Roman" w:cs="Times New Roman"/>
                <w:sz w:val="32"/>
                <w:szCs w:val="32"/>
                <w:lang w:eastAsia="en-GB"/>
              </w:rPr>
              <w:br w:type="page"/>
            </w:r>
            <w:r w:rsidRPr="001F3D43">
              <w:rPr>
                <w:rFonts w:ascii="Calibri" w:eastAsia="Times New Roman" w:hAnsi="Calibri" w:cs="Arial"/>
                <w:b/>
                <w:caps/>
                <w:sz w:val="40"/>
                <w:szCs w:val="20"/>
                <w:lang w:eastAsia="en-GB"/>
              </w:rPr>
              <w:t xml:space="preserve">                 marking criteria and Student FEEDBACK</w:t>
            </w:r>
          </w:p>
        </w:tc>
      </w:tr>
    </w:tbl>
    <w:p w14:paraId="7C5352F8" w14:textId="77777777" w:rsidR="001F3D43" w:rsidRPr="001F3D43" w:rsidRDefault="001F3D43" w:rsidP="001F3D43">
      <w:pPr>
        <w:spacing w:after="0" w:line="240" w:lineRule="auto"/>
        <w:rPr>
          <w:rFonts w:ascii="Times New Roman" w:eastAsia="Times New Roman" w:hAnsi="Times New Roman" w:cs="Times New Roman"/>
          <w:sz w:val="16"/>
          <w:szCs w:val="20"/>
          <w:lang w:eastAsia="en-GB"/>
        </w:rPr>
      </w:pPr>
    </w:p>
    <w:p w14:paraId="23A2DC19" w14:textId="77777777" w:rsidR="001F3D43" w:rsidRPr="001F3D43" w:rsidRDefault="001F3D43" w:rsidP="001F3D43">
      <w:pPr>
        <w:spacing w:after="0" w:line="240" w:lineRule="auto"/>
        <w:jc w:val="both"/>
        <w:rPr>
          <w:rFonts w:ascii="Calibri" w:eastAsia="Times New Roman" w:hAnsi="Calibri" w:cs="Times New Roman"/>
          <w:sz w:val="20"/>
          <w:szCs w:val="20"/>
        </w:rPr>
      </w:pPr>
      <w:r w:rsidRPr="001F3D43">
        <w:rPr>
          <w:rFonts w:ascii="Calibri" w:eastAsia="Times New Roman" w:hAnsi="Calibri" w:cs="Times New Roman"/>
          <w:sz w:val="20"/>
          <w:szCs w:val="20"/>
        </w:rPr>
        <w:t xml:space="preserve">This section details the assessment criteria. The </w:t>
      </w:r>
      <w:r w:rsidRPr="001F3D43">
        <w:rPr>
          <w:rFonts w:ascii="Calibri" w:eastAsia="Times New Roman" w:hAnsi="Calibri" w:cs="Times New Roman"/>
          <w:i/>
          <w:sz w:val="20"/>
          <w:szCs w:val="20"/>
        </w:rPr>
        <w:t>extent</w:t>
      </w:r>
      <w:r w:rsidRPr="001F3D4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9E2630E" w14:textId="77777777" w:rsidR="001F3D43" w:rsidRPr="001F3D43" w:rsidRDefault="001F3D43" w:rsidP="001F3D4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F3D43" w:rsidRPr="001F3D43" w14:paraId="3D8831C7" w14:textId="77777777" w:rsidTr="00CF6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CFEDDDD" w14:textId="77777777" w:rsidR="001F3D43" w:rsidRPr="001F3D43" w:rsidRDefault="001F3D43" w:rsidP="001F3D43">
            <w:pPr>
              <w:spacing w:after="0" w:line="240" w:lineRule="auto"/>
              <w:rPr>
                <w:rFonts w:ascii="Calibri" w:eastAsia="Times New Roman" w:hAnsi="Calibri" w:cs="Times New Roman"/>
                <w:b/>
                <w:szCs w:val="20"/>
                <w:lang w:eastAsia="en-GB"/>
              </w:rPr>
            </w:pPr>
            <w:r w:rsidRPr="001F3D43">
              <w:rPr>
                <w:rFonts w:ascii="Calibri" w:eastAsia="Times New Roman" w:hAnsi="Calibri" w:cs="Times New Roman"/>
                <w:b/>
                <w:szCs w:val="16"/>
                <w:lang w:eastAsia="en-GB"/>
              </w:rPr>
              <w:t xml:space="preserve">Common Assessment Criteria </w:t>
            </w:r>
            <w:r w:rsidRPr="001F3D43">
              <w:rPr>
                <w:rFonts w:ascii="Calibri" w:eastAsia="Times New Roman" w:hAnsi="Calibri" w:cs="Times New Roman"/>
                <w:b/>
                <w:szCs w:val="20"/>
                <w:lang w:eastAsia="en-GB"/>
              </w:rPr>
              <w:t xml:space="preserve">Applied </w:t>
            </w:r>
            <w:bookmarkStart w:id="12" w:name="assessmentComponent"/>
            <w:bookmarkEnd w:id="12"/>
            <w:r w:rsidRPr="001F3D4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8922F98" w14:textId="77777777" w:rsidR="001F3D43" w:rsidRPr="001F3D43" w:rsidRDefault="001F3D43" w:rsidP="001F3D43">
            <w:pPr>
              <w:spacing w:after="0" w:line="240" w:lineRule="auto"/>
              <w:ind w:left="34" w:right="113"/>
              <w:jc w:val="center"/>
              <w:rPr>
                <w:rFonts w:ascii="Calibri" w:eastAsia="Times New Roman" w:hAnsi="Calibri" w:cs="Times New Roman"/>
                <w:b/>
                <w:sz w:val="14"/>
                <w:szCs w:val="14"/>
                <w:lang w:eastAsia="en-GB"/>
              </w:rPr>
            </w:pPr>
            <w:r w:rsidRPr="001F3D4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38988F" w14:textId="77777777" w:rsidR="001F3D43" w:rsidRPr="001F3D43" w:rsidRDefault="001F3D43" w:rsidP="001F3D43">
            <w:pPr>
              <w:spacing w:after="0" w:line="240" w:lineRule="auto"/>
              <w:ind w:left="113" w:right="113"/>
              <w:jc w:val="center"/>
              <w:rPr>
                <w:rFonts w:ascii="Calibri" w:eastAsia="Times New Roman" w:hAnsi="Calibri" w:cs="Times New Roman"/>
                <w:b/>
                <w:sz w:val="14"/>
                <w:szCs w:val="14"/>
                <w:lang w:eastAsia="en-GB"/>
              </w:rPr>
            </w:pPr>
            <w:r w:rsidRPr="001F3D43">
              <w:rPr>
                <w:rFonts w:ascii="Calibri" w:eastAsia="Times New Roman" w:hAnsi="Calibri" w:cs="Times New Roman"/>
                <w:b/>
                <w:sz w:val="14"/>
                <w:szCs w:val="14"/>
                <w:lang w:eastAsia="en-GB"/>
              </w:rPr>
              <w:t xml:space="preserve">Marks </w:t>
            </w:r>
          </w:p>
          <w:p w14:paraId="05418496" w14:textId="77777777" w:rsidR="001F3D43" w:rsidRPr="001F3D43" w:rsidRDefault="001F3D43" w:rsidP="001F3D43">
            <w:pPr>
              <w:spacing w:after="0" w:line="240" w:lineRule="auto"/>
              <w:ind w:left="113" w:right="113"/>
              <w:jc w:val="center"/>
              <w:rPr>
                <w:rFonts w:ascii="Calibri" w:eastAsia="Times New Roman" w:hAnsi="Calibri" w:cs="Times New Roman"/>
                <w:b/>
                <w:sz w:val="14"/>
                <w:szCs w:val="14"/>
                <w:lang w:eastAsia="en-GB"/>
              </w:rPr>
            </w:pPr>
            <w:r w:rsidRPr="001F3D43">
              <w:rPr>
                <w:rFonts w:ascii="Calibri" w:eastAsia="Times New Roman" w:hAnsi="Calibri" w:cs="Times New Roman"/>
                <w:b/>
                <w:sz w:val="14"/>
                <w:szCs w:val="14"/>
                <w:lang w:eastAsia="en-GB"/>
              </w:rPr>
              <w:t>awarded</w:t>
            </w:r>
          </w:p>
        </w:tc>
      </w:tr>
      <w:tr w:rsidR="001F3D43" w:rsidRPr="001F3D43" w14:paraId="082EACDC"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2CEA7D7B" w14:textId="77777777" w:rsidR="001F3D43" w:rsidRPr="001F3D43" w:rsidRDefault="001F3D43" w:rsidP="001F3D43">
            <w:pPr>
              <w:spacing w:after="0" w:line="240" w:lineRule="auto"/>
              <w:rPr>
                <w:rFonts w:ascii="Calibri" w:eastAsia="Times New Roman" w:hAnsi="Calibri" w:cs="Times New Roman"/>
                <w:b/>
                <w:sz w:val="16"/>
                <w:szCs w:val="16"/>
                <w:lang w:eastAsia="en-GB"/>
              </w:rPr>
            </w:pPr>
            <w:r w:rsidRPr="001F3D43">
              <w:rPr>
                <w:rFonts w:ascii="Calibri" w:eastAsia="Times New Roman" w:hAnsi="Calibri" w:cs="Times New Roman"/>
                <w:b/>
                <w:sz w:val="20"/>
                <w:szCs w:val="16"/>
                <w:lang w:eastAsia="en-GB"/>
              </w:rPr>
              <w:t>1. E</w:t>
            </w:r>
            <w:r w:rsidRPr="001F3D43">
              <w:rPr>
                <w:rFonts w:ascii="Calibri" w:eastAsia="Times New Roman" w:hAnsi="Calibri" w:cs="Times New Roman"/>
                <w:b/>
                <w:sz w:val="20"/>
                <w:szCs w:val="20"/>
                <w:lang w:eastAsia="en-GB"/>
              </w:rPr>
              <w:t>ngagement with Literature Skills</w:t>
            </w:r>
          </w:p>
          <w:p w14:paraId="3ADC9786" w14:textId="77777777" w:rsidR="001F3D43" w:rsidRPr="001F3D43" w:rsidRDefault="001F3D43" w:rsidP="001F3D43">
            <w:pPr>
              <w:spacing w:after="120" w:line="240" w:lineRule="auto"/>
              <w:rPr>
                <w:rFonts w:ascii="Calibri" w:eastAsia="Times New Roman" w:hAnsi="Calibri" w:cs="Times New Roman"/>
                <w:sz w:val="14"/>
                <w:szCs w:val="14"/>
                <w:lang w:eastAsia="en-GB"/>
              </w:rPr>
            </w:pPr>
            <w:r w:rsidRPr="001F3D4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BADC03A"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B45507"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4393BE9F" w14:textId="77777777" w:rsidTr="00CF6F06">
        <w:trPr>
          <w:trHeight w:val="450"/>
        </w:trPr>
        <w:tc>
          <w:tcPr>
            <w:tcW w:w="4435" w:type="pct"/>
            <w:vMerge w:val="restart"/>
            <w:tcBorders>
              <w:top w:val="single" w:sz="4" w:space="0" w:color="auto"/>
              <w:left w:val="single" w:sz="4" w:space="0" w:color="auto"/>
              <w:right w:val="single" w:sz="4" w:space="0" w:color="auto"/>
            </w:tcBorders>
          </w:tcPr>
          <w:p w14:paraId="01AA3A0F" w14:textId="77777777" w:rsidR="001F3D43" w:rsidRPr="001F3D43" w:rsidRDefault="001F3D43" w:rsidP="001F3D43">
            <w:pPr>
              <w:spacing w:after="120" w:line="240" w:lineRule="auto"/>
              <w:rPr>
                <w:rFonts w:ascii="Calibri" w:eastAsia="Times New Roman" w:hAnsi="Calibri" w:cs="Times New Roman"/>
                <w:sz w:val="20"/>
                <w:szCs w:val="14"/>
                <w:lang w:eastAsia="en-GB"/>
              </w:rPr>
            </w:pPr>
            <w:bookmarkStart w:id="13" w:name="feedbackRIL"/>
            <w:bookmarkEnd w:id="13"/>
            <w:r w:rsidRPr="001F3D43">
              <w:rPr>
                <w:rFonts w:ascii="Calibri" w:eastAsia="Times New Roman" w:hAnsi="Calibri" w:cs="Times New Roman"/>
                <w:sz w:val="20"/>
                <w:szCs w:val="14"/>
                <w:lang w:eastAsia="en-GB"/>
              </w:rPr>
              <w:t>You have explained some key concepts. The appropriate referencing convention.  However, most of your sources are websites. You need to engage with academic peer review article to make your work credible. Websites require careful consideration.   (Grade mark: 46.67%)</w:t>
            </w:r>
          </w:p>
        </w:tc>
        <w:tc>
          <w:tcPr>
            <w:tcW w:w="283" w:type="pct"/>
            <w:tcBorders>
              <w:top w:val="single" w:sz="4" w:space="0" w:color="auto"/>
              <w:left w:val="single" w:sz="4" w:space="0" w:color="auto"/>
              <w:right w:val="single" w:sz="4" w:space="0" w:color="auto"/>
            </w:tcBorders>
          </w:tcPr>
          <w:p w14:paraId="7A820585"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14" w:name="totalRIL"/>
            <w:bookmarkEnd w:id="14"/>
            <w:r w:rsidRPr="001F3D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91AC8BC"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15" w:name="markRIL"/>
            <w:bookmarkEnd w:id="15"/>
            <w:r w:rsidRPr="001F3D43">
              <w:rPr>
                <w:rFonts w:ascii="Calibri" w:eastAsia="Times New Roman" w:hAnsi="Calibri" w:cs="Times New Roman"/>
                <w:sz w:val="20"/>
                <w:szCs w:val="20"/>
                <w:lang w:eastAsia="en-GB"/>
              </w:rPr>
              <w:t>7</w:t>
            </w:r>
          </w:p>
        </w:tc>
      </w:tr>
      <w:tr w:rsidR="001F3D43" w:rsidRPr="001F3D43" w14:paraId="070EA374" w14:textId="77777777" w:rsidTr="00CF6F06">
        <w:trPr>
          <w:trHeight w:val="451"/>
        </w:trPr>
        <w:tc>
          <w:tcPr>
            <w:tcW w:w="4435" w:type="pct"/>
            <w:vMerge/>
            <w:tcBorders>
              <w:left w:val="single" w:sz="4" w:space="0" w:color="auto"/>
              <w:bottom w:val="single" w:sz="4" w:space="0" w:color="auto"/>
              <w:right w:val="single" w:sz="4" w:space="0" w:color="auto"/>
            </w:tcBorders>
          </w:tcPr>
          <w:p w14:paraId="1604A9F0" w14:textId="77777777" w:rsidR="001F3D43" w:rsidRPr="001F3D43" w:rsidRDefault="001F3D43" w:rsidP="001F3D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F81D4D" w14:textId="77777777" w:rsidR="001F3D43" w:rsidRPr="001F3D43" w:rsidRDefault="001F3D43" w:rsidP="001F3D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88E6E5"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0E43DC5C"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57A15ED3" w14:textId="77777777" w:rsidR="001F3D43" w:rsidRPr="001F3D43" w:rsidRDefault="001F3D43" w:rsidP="001F3D43">
            <w:pPr>
              <w:spacing w:after="0" w:line="240" w:lineRule="auto"/>
              <w:rPr>
                <w:rFonts w:ascii="Calibri" w:eastAsia="Times New Roman" w:hAnsi="Calibri" w:cs="Times New Roman"/>
                <w:b/>
                <w:sz w:val="20"/>
                <w:szCs w:val="20"/>
                <w:lang w:eastAsia="en-GB"/>
              </w:rPr>
            </w:pPr>
            <w:r w:rsidRPr="001F3D43">
              <w:rPr>
                <w:rFonts w:ascii="Calibri" w:eastAsia="Times New Roman" w:hAnsi="Calibri" w:cs="Times New Roman"/>
                <w:b/>
                <w:sz w:val="20"/>
                <w:szCs w:val="16"/>
                <w:lang w:eastAsia="en-GB"/>
              </w:rPr>
              <w:t xml:space="preserve">2. </w:t>
            </w:r>
            <w:r w:rsidRPr="001F3D43">
              <w:rPr>
                <w:rFonts w:ascii="Calibri" w:eastAsia="Times New Roman" w:hAnsi="Calibri" w:cs="Times New Roman"/>
                <w:b/>
                <w:sz w:val="20"/>
                <w:szCs w:val="20"/>
                <w:lang w:eastAsia="en-GB"/>
              </w:rPr>
              <w:t>Knowledge and Understanding Skills</w:t>
            </w:r>
          </w:p>
          <w:p w14:paraId="64BF9BA4" w14:textId="77777777" w:rsidR="001F3D43" w:rsidRPr="001F3D43" w:rsidRDefault="001F3D43" w:rsidP="001F3D43">
            <w:pPr>
              <w:spacing w:after="120" w:line="240" w:lineRule="auto"/>
              <w:rPr>
                <w:rFonts w:ascii="Calibri" w:eastAsia="Times New Roman" w:hAnsi="Calibri" w:cs="Times New Roman"/>
                <w:sz w:val="14"/>
                <w:szCs w:val="14"/>
                <w:lang w:eastAsia="en-GB"/>
              </w:rPr>
            </w:pPr>
            <w:r w:rsidRPr="001F3D4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C2DE5D"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D94BF5"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083D64AB" w14:textId="77777777" w:rsidTr="00CF6F06">
        <w:trPr>
          <w:trHeight w:val="450"/>
        </w:trPr>
        <w:tc>
          <w:tcPr>
            <w:tcW w:w="4435" w:type="pct"/>
            <w:vMerge w:val="restart"/>
            <w:tcBorders>
              <w:top w:val="single" w:sz="4" w:space="0" w:color="auto"/>
              <w:left w:val="single" w:sz="4" w:space="0" w:color="auto"/>
              <w:right w:val="single" w:sz="4" w:space="0" w:color="auto"/>
            </w:tcBorders>
          </w:tcPr>
          <w:p w14:paraId="5C696D8B" w14:textId="77777777" w:rsidR="001F3D43" w:rsidRPr="001F3D43" w:rsidRDefault="001F3D43" w:rsidP="001F3D43">
            <w:pPr>
              <w:spacing w:after="120" w:line="240" w:lineRule="auto"/>
              <w:rPr>
                <w:rFonts w:ascii="Calibri" w:eastAsia="Times New Roman" w:hAnsi="Calibri" w:cs="Times New Roman"/>
                <w:sz w:val="20"/>
                <w:szCs w:val="14"/>
                <w:lang w:eastAsia="en-GB"/>
              </w:rPr>
            </w:pPr>
            <w:bookmarkStart w:id="16" w:name="feedbackKUS"/>
            <w:bookmarkEnd w:id="16"/>
            <w:r w:rsidRPr="001F3D43">
              <w:rPr>
                <w:rFonts w:ascii="Calibri" w:eastAsia="Times New Roman" w:hAnsi="Calibri" w:cs="Times New Roman"/>
                <w:sz w:val="20"/>
                <w:szCs w:val="14"/>
                <w:lang w:eastAsia="en-GB"/>
              </w:rPr>
              <w:t>You have not demonstrated knowledge and understanding in all areas of the assignment. Also, see comment above which is lacking in this report.  You have not used the IEEE report formatting. (Grade mark: 46.67%)</w:t>
            </w:r>
          </w:p>
        </w:tc>
        <w:tc>
          <w:tcPr>
            <w:tcW w:w="283" w:type="pct"/>
            <w:tcBorders>
              <w:top w:val="single" w:sz="4" w:space="0" w:color="auto"/>
              <w:left w:val="single" w:sz="4" w:space="0" w:color="auto"/>
              <w:right w:val="single" w:sz="4" w:space="0" w:color="auto"/>
            </w:tcBorders>
          </w:tcPr>
          <w:p w14:paraId="539C4935"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17" w:name="totalKUS"/>
            <w:bookmarkEnd w:id="17"/>
            <w:r w:rsidRPr="001F3D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DB15CAF"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18" w:name="markKUS"/>
            <w:bookmarkEnd w:id="18"/>
            <w:r w:rsidRPr="001F3D43">
              <w:rPr>
                <w:rFonts w:ascii="Calibri" w:eastAsia="Times New Roman" w:hAnsi="Calibri" w:cs="Times New Roman"/>
                <w:sz w:val="20"/>
                <w:szCs w:val="20"/>
                <w:lang w:eastAsia="en-GB"/>
              </w:rPr>
              <w:t>7</w:t>
            </w:r>
          </w:p>
        </w:tc>
      </w:tr>
      <w:tr w:rsidR="001F3D43" w:rsidRPr="001F3D43" w14:paraId="6CC0A381" w14:textId="77777777" w:rsidTr="00CF6F06">
        <w:trPr>
          <w:trHeight w:val="451"/>
        </w:trPr>
        <w:tc>
          <w:tcPr>
            <w:tcW w:w="4435" w:type="pct"/>
            <w:vMerge/>
            <w:tcBorders>
              <w:left w:val="single" w:sz="4" w:space="0" w:color="auto"/>
              <w:bottom w:val="single" w:sz="4" w:space="0" w:color="auto"/>
              <w:right w:val="single" w:sz="4" w:space="0" w:color="auto"/>
            </w:tcBorders>
          </w:tcPr>
          <w:p w14:paraId="364BA55A" w14:textId="77777777" w:rsidR="001F3D43" w:rsidRPr="001F3D43" w:rsidRDefault="001F3D43" w:rsidP="001F3D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132E23" w14:textId="77777777" w:rsidR="001F3D43" w:rsidRPr="001F3D43" w:rsidRDefault="001F3D43" w:rsidP="001F3D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DDB048"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69EA1464"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54D74B0" w14:textId="77777777" w:rsidR="001F3D43" w:rsidRPr="001F3D43" w:rsidRDefault="001F3D43" w:rsidP="001F3D43">
            <w:pPr>
              <w:spacing w:after="0" w:line="240" w:lineRule="auto"/>
              <w:rPr>
                <w:rFonts w:ascii="Calibri" w:eastAsia="Times New Roman" w:hAnsi="Calibri" w:cs="Times New Roman"/>
                <w:b/>
                <w:sz w:val="16"/>
                <w:szCs w:val="16"/>
                <w:lang w:eastAsia="en-GB"/>
              </w:rPr>
            </w:pPr>
            <w:r w:rsidRPr="001F3D43">
              <w:rPr>
                <w:rFonts w:ascii="Calibri" w:eastAsia="Times New Roman" w:hAnsi="Calibri" w:cs="Times New Roman"/>
                <w:b/>
                <w:sz w:val="20"/>
                <w:szCs w:val="16"/>
                <w:lang w:eastAsia="en-GB"/>
              </w:rPr>
              <w:t xml:space="preserve">3. </w:t>
            </w:r>
            <w:r w:rsidRPr="001F3D43">
              <w:rPr>
                <w:rFonts w:ascii="Calibri" w:eastAsia="Times New Roman" w:hAnsi="Calibri" w:cs="Times New Roman"/>
                <w:b/>
                <w:sz w:val="20"/>
                <w:szCs w:val="20"/>
                <w:lang w:eastAsia="en-GB"/>
              </w:rPr>
              <w:t>Cognitive and Intellectual Skills</w:t>
            </w:r>
          </w:p>
          <w:p w14:paraId="77826245" w14:textId="77777777" w:rsidR="001F3D43" w:rsidRPr="001F3D43" w:rsidRDefault="001F3D43" w:rsidP="001F3D43">
            <w:pPr>
              <w:spacing w:after="120" w:line="240" w:lineRule="auto"/>
              <w:rPr>
                <w:rFonts w:ascii="Calibri" w:eastAsia="Times New Roman" w:hAnsi="Calibri" w:cs="Times New Roman"/>
                <w:sz w:val="14"/>
                <w:szCs w:val="14"/>
                <w:lang w:eastAsia="en-GB"/>
              </w:rPr>
            </w:pPr>
            <w:r w:rsidRPr="001F3D4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000E534"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65EAB6"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4D8B54EE" w14:textId="77777777" w:rsidTr="00CF6F06">
        <w:trPr>
          <w:trHeight w:val="450"/>
        </w:trPr>
        <w:tc>
          <w:tcPr>
            <w:tcW w:w="4435" w:type="pct"/>
            <w:vMerge w:val="restart"/>
            <w:tcBorders>
              <w:top w:val="single" w:sz="4" w:space="0" w:color="auto"/>
              <w:left w:val="single" w:sz="4" w:space="0" w:color="auto"/>
              <w:right w:val="single" w:sz="4" w:space="0" w:color="auto"/>
            </w:tcBorders>
          </w:tcPr>
          <w:p w14:paraId="541D3D15" w14:textId="77777777" w:rsidR="001F3D43" w:rsidRPr="001F3D43" w:rsidRDefault="001F3D43" w:rsidP="001F3D43">
            <w:pPr>
              <w:spacing w:after="120" w:line="240" w:lineRule="auto"/>
              <w:rPr>
                <w:rFonts w:ascii="Calibri" w:eastAsia="Times New Roman" w:hAnsi="Calibri" w:cs="Times New Roman"/>
                <w:sz w:val="20"/>
                <w:szCs w:val="14"/>
                <w:lang w:eastAsia="en-GB"/>
              </w:rPr>
            </w:pPr>
            <w:bookmarkStart w:id="19" w:name="feedbackANA"/>
            <w:bookmarkEnd w:id="19"/>
            <w:r w:rsidRPr="001F3D43">
              <w:rPr>
                <w:rFonts w:ascii="Calibri" w:eastAsia="Times New Roman" w:hAnsi="Calibri" w:cs="Times New Roman"/>
                <w:sz w:val="20"/>
                <w:szCs w:val="14"/>
                <w:lang w:eastAsia="en-GB"/>
              </w:rPr>
              <w:t>Your task 1 discusses the BPSK modulation technique. A Simulink model wasn’t created, explained or discussed. You were required to do a Simulink creation of a modulation technique. Task 1 was not completed due to the missing Simulink creation of a modulation technique. This was covered in the tutorial by Paul with e.g. of QPSK and QAM 64, along with SNR and aWGN. These were carried out in tutorial by students along with excel line graph.  Task 2 relating to the case study was not done. (Grade mark: 50.00%)</w:t>
            </w:r>
          </w:p>
        </w:tc>
        <w:tc>
          <w:tcPr>
            <w:tcW w:w="283" w:type="pct"/>
            <w:tcBorders>
              <w:top w:val="single" w:sz="4" w:space="0" w:color="auto"/>
              <w:left w:val="single" w:sz="4" w:space="0" w:color="auto"/>
              <w:right w:val="single" w:sz="4" w:space="0" w:color="auto"/>
            </w:tcBorders>
          </w:tcPr>
          <w:p w14:paraId="00BD3908"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0" w:name="totalANA"/>
            <w:bookmarkEnd w:id="20"/>
            <w:r w:rsidRPr="001F3D43">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64198AE"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1" w:name="markANA"/>
            <w:bookmarkEnd w:id="21"/>
            <w:r w:rsidRPr="001F3D43">
              <w:rPr>
                <w:rFonts w:ascii="Calibri" w:eastAsia="Times New Roman" w:hAnsi="Calibri" w:cs="Times New Roman"/>
                <w:sz w:val="20"/>
                <w:szCs w:val="20"/>
                <w:lang w:eastAsia="en-GB"/>
              </w:rPr>
              <w:t>15</w:t>
            </w:r>
          </w:p>
        </w:tc>
      </w:tr>
      <w:tr w:rsidR="001F3D43" w:rsidRPr="001F3D43" w14:paraId="525D5D11" w14:textId="77777777" w:rsidTr="00CF6F06">
        <w:trPr>
          <w:trHeight w:val="451"/>
        </w:trPr>
        <w:tc>
          <w:tcPr>
            <w:tcW w:w="4435" w:type="pct"/>
            <w:vMerge/>
            <w:tcBorders>
              <w:left w:val="single" w:sz="4" w:space="0" w:color="auto"/>
              <w:bottom w:val="single" w:sz="4" w:space="0" w:color="auto"/>
              <w:right w:val="single" w:sz="4" w:space="0" w:color="auto"/>
            </w:tcBorders>
          </w:tcPr>
          <w:p w14:paraId="75460E4B" w14:textId="77777777" w:rsidR="001F3D43" w:rsidRPr="001F3D43" w:rsidRDefault="001F3D43" w:rsidP="001F3D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9F394D" w14:textId="77777777" w:rsidR="001F3D43" w:rsidRPr="001F3D43" w:rsidRDefault="001F3D43" w:rsidP="001F3D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6601BC"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0F0D44FD"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62C831DC" w14:textId="77777777" w:rsidR="001F3D43" w:rsidRPr="001F3D43" w:rsidRDefault="001F3D43" w:rsidP="001F3D43">
            <w:pPr>
              <w:spacing w:after="0" w:line="240" w:lineRule="auto"/>
              <w:rPr>
                <w:rFonts w:ascii="Calibri" w:eastAsia="Times New Roman" w:hAnsi="Calibri" w:cs="Times New Roman"/>
                <w:b/>
                <w:sz w:val="16"/>
                <w:szCs w:val="16"/>
                <w:lang w:eastAsia="en-GB"/>
              </w:rPr>
            </w:pPr>
            <w:r w:rsidRPr="001F3D43">
              <w:rPr>
                <w:rFonts w:ascii="Calibri" w:eastAsia="Times New Roman" w:hAnsi="Calibri" w:cs="Times New Roman"/>
                <w:b/>
                <w:sz w:val="20"/>
                <w:szCs w:val="16"/>
                <w:lang w:eastAsia="en-GB"/>
              </w:rPr>
              <w:t xml:space="preserve">4. </w:t>
            </w:r>
            <w:r w:rsidRPr="001F3D43">
              <w:rPr>
                <w:rFonts w:ascii="Calibri" w:eastAsia="Times New Roman" w:hAnsi="Calibri" w:cs="Times New Roman"/>
                <w:b/>
                <w:sz w:val="20"/>
                <w:szCs w:val="20"/>
                <w:lang w:eastAsia="en-GB"/>
              </w:rPr>
              <w:t>Practical Application Skills</w:t>
            </w:r>
          </w:p>
          <w:p w14:paraId="352DB936" w14:textId="77777777" w:rsidR="001F3D43" w:rsidRPr="001F3D43" w:rsidRDefault="001F3D43" w:rsidP="001F3D43">
            <w:pPr>
              <w:spacing w:after="120" w:line="240" w:lineRule="auto"/>
              <w:rPr>
                <w:rFonts w:ascii="Calibri" w:eastAsia="Times New Roman" w:hAnsi="Calibri" w:cs="Times New Roman"/>
                <w:sz w:val="14"/>
                <w:szCs w:val="14"/>
                <w:lang w:eastAsia="en-GB"/>
              </w:rPr>
            </w:pPr>
            <w:r w:rsidRPr="001F3D4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62722DC"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712E63"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67C9D241" w14:textId="77777777" w:rsidTr="00CF6F06">
        <w:trPr>
          <w:trHeight w:val="451"/>
        </w:trPr>
        <w:tc>
          <w:tcPr>
            <w:tcW w:w="4435" w:type="pct"/>
            <w:vMerge w:val="restart"/>
            <w:tcBorders>
              <w:top w:val="single" w:sz="4" w:space="0" w:color="auto"/>
              <w:left w:val="single" w:sz="4" w:space="0" w:color="auto"/>
              <w:right w:val="single" w:sz="4" w:space="0" w:color="auto"/>
            </w:tcBorders>
          </w:tcPr>
          <w:p w14:paraId="0B1C5A28" w14:textId="77777777" w:rsidR="001F3D43" w:rsidRPr="001F3D43" w:rsidRDefault="001F3D43" w:rsidP="001F3D43">
            <w:pPr>
              <w:spacing w:after="120" w:line="240" w:lineRule="auto"/>
              <w:rPr>
                <w:rFonts w:ascii="Calibri" w:eastAsia="Times New Roman" w:hAnsi="Calibri" w:cs="Times New Roman"/>
                <w:sz w:val="20"/>
                <w:szCs w:val="14"/>
                <w:lang w:eastAsia="en-GB"/>
              </w:rPr>
            </w:pPr>
            <w:bookmarkStart w:id="22" w:name="feedbackPAD"/>
            <w:bookmarkEnd w:id="22"/>
            <w:r w:rsidRPr="001F3D43">
              <w:rPr>
                <w:rFonts w:ascii="Calibri" w:eastAsia="Times New Roman" w:hAnsi="Calibri" w:cs="Times New Roman"/>
                <w:sz w:val="20"/>
                <w:szCs w:val="14"/>
                <w:lang w:eastAsia="en-GB"/>
              </w:rPr>
              <w:t>Not done (Grade mark: 0.00%)</w:t>
            </w:r>
          </w:p>
        </w:tc>
        <w:tc>
          <w:tcPr>
            <w:tcW w:w="283" w:type="pct"/>
            <w:tcBorders>
              <w:top w:val="single" w:sz="4" w:space="0" w:color="auto"/>
              <w:left w:val="single" w:sz="4" w:space="0" w:color="auto"/>
              <w:right w:val="single" w:sz="4" w:space="0" w:color="auto"/>
            </w:tcBorders>
          </w:tcPr>
          <w:p w14:paraId="59BB6581"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3" w:name="totalPAD"/>
            <w:bookmarkEnd w:id="23"/>
            <w:r w:rsidRPr="001F3D43">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0531EFD1"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4" w:name="markPAD"/>
            <w:bookmarkEnd w:id="24"/>
            <w:r w:rsidRPr="001F3D43">
              <w:rPr>
                <w:rFonts w:ascii="Calibri" w:eastAsia="Times New Roman" w:hAnsi="Calibri" w:cs="Times New Roman"/>
                <w:sz w:val="20"/>
                <w:szCs w:val="20"/>
                <w:lang w:eastAsia="en-GB"/>
              </w:rPr>
              <w:t>0</w:t>
            </w:r>
          </w:p>
        </w:tc>
      </w:tr>
      <w:tr w:rsidR="001F3D43" w:rsidRPr="001F3D43" w14:paraId="5B0A6FAE" w14:textId="77777777" w:rsidTr="00CF6F06">
        <w:trPr>
          <w:trHeight w:val="450"/>
        </w:trPr>
        <w:tc>
          <w:tcPr>
            <w:tcW w:w="4435" w:type="pct"/>
            <w:vMerge/>
            <w:tcBorders>
              <w:left w:val="single" w:sz="4" w:space="0" w:color="auto"/>
              <w:bottom w:val="single" w:sz="4" w:space="0" w:color="auto"/>
              <w:right w:val="single" w:sz="4" w:space="0" w:color="auto"/>
            </w:tcBorders>
          </w:tcPr>
          <w:p w14:paraId="449403B2" w14:textId="77777777" w:rsidR="001F3D43" w:rsidRPr="001F3D43" w:rsidRDefault="001F3D43" w:rsidP="001F3D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5E95B5" w14:textId="77777777" w:rsidR="001F3D43" w:rsidRPr="001F3D43" w:rsidRDefault="001F3D43" w:rsidP="001F3D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A23CFC"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513C2DCC"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A6B41C6" w14:textId="77777777" w:rsidR="001F3D43" w:rsidRPr="001F3D43" w:rsidRDefault="001F3D43" w:rsidP="001F3D43">
            <w:pPr>
              <w:spacing w:after="0" w:line="240" w:lineRule="auto"/>
              <w:rPr>
                <w:rFonts w:ascii="Calibri" w:eastAsia="Times New Roman" w:hAnsi="Calibri" w:cs="Times New Roman"/>
                <w:b/>
                <w:sz w:val="16"/>
                <w:szCs w:val="16"/>
                <w:lang w:eastAsia="en-GB"/>
              </w:rPr>
            </w:pPr>
            <w:r w:rsidRPr="001F3D43">
              <w:rPr>
                <w:rFonts w:ascii="Calibri" w:eastAsia="Times New Roman" w:hAnsi="Calibri" w:cs="Times New Roman"/>
                <w:b/>
                <w:sz w:val="20"/>
                <w:szCs w:val="16"/>
                <w:lang w:eastAsia="en-GB"/>
              </w:rPr>
              <w:t xml:space="preserve">5. </w:t>
            </w:r>
            <w:r w:rsidRPr="001F3D43">
              <w:rPr>
                <w:rFonts w:ascii="Calibri" w:eastAsia="Times New Roman" w:hAnsi="Calibri" w:cs="Times New Roman"/>
                <w:b/>
                <w:sz w:val="20"/>
                <w:szCs w:val="20"/>
                <w:lang w:eastAsia="en-GB"/>
              </w:rPr>
              <w:t>Transferable Skills for Life and Professional Practice</w:t>
            </w:r>
          </w:p>
          <w:p w14:paraId="3FC7216C" w14:textId="77777777" w:rsidR="001F3D43" w:rsidRPr="001F3D43" w:rsidRDefault="001F3D43" w:rsidP="001F3D43">
            <w:pPr>
              <w:spacing w:after="120" w:line="240" w:lineRule="auto"/>
              <w:rPr>
                <w:rFonts w:ascii="Calibri" w:eastAsia="Times New Roman" w:hAnsi="Calibri" w:cs="Times New Roman"/>
                <w:sz w:val="14"/>
                <w:szCs w:val="14"/>
                <w:lang w:eastAsia="en-GB"/>
              </w:rPr>
            </w:pPr>
            <w:r w:rsidRPr="001F3D4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559F391"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E1D884" w14:textId="77777777" w:rsidR="001F3D43" w:rsidRPr="001F3D43" w:rsidRDefault="001F3D43" w:rsidP="001F3D43">
            <w:pPr>
              <w:spacing w:after="0" w:line="240" w:lineRule="auto"/>
              <w:jc w:val="center"/>
              <w:rPr>
                <w:rFonts w:ascii="Calibri" w:eastAsia="Times New Roman" w:hAnsi="Calibri" w:cs="Times New Roman"/>
                <w:sz w:val="32"/>
                <w:szCs w:val="20"/>
                <w:lang w:eastAsia="en-GB"/>
              </w:rPr>
            </w:pPr>
          </w:p>
        </w:tc>
      </w:tr>
      <w:tr w:rsidR="001F3D43" w:rsidRPr="001F3D43" w14:paraId="37FF4A5B" w14:textId="77777777" w:rsidTr="00CF6F06">
        <w:trPr>
          <w:trHeight w:val="451"/>
        </w:trPr>
        <w:tc>
          <w:tcPr>
            <w:tcW w:w="4435" w:type="pct"/>
            <w:vMerge w:val="restart"/>
            <w:tcBorders>
              <w:top w:val="single" w:sz="4" w:space="0" w:color="auto"/>
              <w:left w:val="single" w:sz="4" w:space="0" w:color="auto"/>
              <w:right w:val="single" w:sz="4" w:space="0" w:color="auto"/>
            </w:tcBorders>
          </w:tcPr>
          <w:p w14:paraId="0CB5D00B" w14:textId="33F733A4" w:rsidR="001F3D43" w:rsidRPr="001F3D43" w:rsidRDefault="001F3D43" w:rsidP="001F3D43">
            <w:pPr>
              <w:spacing w:after="120" w:line="240" w:lineRule="auto"/>
              <w:rPr>
                <w:rFonts w:ascii="Calibri" w:eastAsia="Times New Roman" w:hAnsi="Calibri" w:cs="Times New Roman"/>
                <w:sz w:val="20"/>
                <w:szCs w:val="14"/>
                <w:lang w:eastAsia="en-GB"/>
              </w:rPr>
            </w:pPr>
            <w:bookmarkStart w:id="25" w:name="feedbackSPP"/>
            <w:bookmarkEnd w:id="25"/>
            <w:r w:rsidRPr="001F3D43">
              <w:rPr>
                <w:rFonts w:ascii="Calibri" w:eastAsia="Times New Roman" w:hAnsi="Calibri" w:cs="Times New Roman"/>
                <w:sz w:val="20"/>
                <w:szCs w:val="14"/>
                <w:lang w:eastAsia="en-GB"/>
              </w:rPr>
              <w:t xml:space="preserve">Your work could do with some formatting. </w:t>
            </w:r>
            <w:r w:rsidR="000F616E">
              <w:rPr>
                <w:rFonts w:ascii="Calibri" w:eastAsia="Times New Roman" w:hAnsi="Calibri" w:cs="Times New Roman"/>
                <w:sz w:val="20"/>
                <w:szCs w:val="14"/>
                <w:lang w:eastAsia="en-GB"/>
              </w:rPr>
              <w:t xml:space="preserve"> However, it is in a suitable structure and expressed clearly.</w:t>
            </w:r>
            <w:bookmarkStart w:id="26" w:name="_GoBack"/>
            <w:bookmarkEnd w:id="26"/>
            <w:r w:rsidRPr="001F3D43">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35FADCCF"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7" w:name="totalSPP"/>
            <w:bookmarkEnd w:id="27"/>
            <w:r w:rsidRPr="001F3D4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3F5CE7B"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bookmarkStart w:id="28" w:name="markSPP"/>
            <w:bookmarkEnd w:id="28"/>
            <w:r w:rsidRPr="001F3D43">
              <w:rPr>
                <w:rFonts w:ascii="Calibri" w:eastAsia="Times New Roman" w:hAnsi="Calibri" w:cs="Times New Roman"/>
                <w:sz w:val="20"/>
                <w:szCs w:val="20"/>
                <w:lang w:eastAsia="en-GB"/>
              </w:rPr>
              <w:t>2.5</w:t>
            </w:r>
          </w:p>
        </w:tc>
      </w:tr>
      <w:tr w:rsidR="001F3D43" w:rsidRPr="001F3D43" w14:paraId="46304AF5" w14:textId="77777777" w:rsidTr="00CF6F06">
        <w:trPr>
          <w:trHeight w:val="450"/>
        </w:trPr>
        <w:tc>
          <w:tcPr>
            <w:tcW w:w="4435" w:type="pct"/>
            <w:vMerge/>
            <w:tcBorders>
              <w:left w:val="single" w:sz="4" w:space="0" w:color="auto"/>
              <w:bottom w:val="single" w:sz="4" w:space="0" w:color="auto"/>
              <w:right w:val="single" w:sz="4" w:space="0" w:color="auto"/>
            </w:tcBorders>
          </w:tcPr>
          <w:p w14:paraId="57D460B2" w14:textId="77777777" w:rsidR="001F3D43" w:rsidRPr="001F3D43" w:rsidRDefault="001F3D43" w:rsidP="001F3D4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98E6C20" w14:textId="77777777" w:rsidR="001F3D43" w:rsidRPr="001F3D43" w:rsidRDefault="001F3D43" w:rsidP="001F3D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D6CAD6" w14:textId="77777777" w:rsidR="001F3D43" w:rsidRPr="001F3D43" w:rsidRDefault="001F3D43" w:rsidP="001F3D43">
            <w:pPr>
              <w:spacing w:after="0" w:line="240" w:lineRule="auto"/>
              <w:jc w:val="center"/>
              <w:rPr>
                <w:rFonts w:ascii="Calibri" w:eastAsia="Times New Roman" w:hAnsi="Calibri" w:cs="Times New Roman"/>
                <w:sz w:val="20"/>
                <w:szCs w:val="20"/>
                <w:lang w:eastAsia="en-GB"/>
              </w:rPr>
            </w:pPr>
          </w:p>
        </w:tc>
      </w:tr>
    </w:tbl>
    <w:p w14:paraId="45B88354" w14:textId="77777777" w:rsidR="001F3D43" w:rsidRPr="001F3D43" w:rsidRDefault="001F3D43" w:rsidP="001F3D4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F3D43" w:rsidRPr="001F3D43" w14:paraId="7B580E38" w14:textId="77777777" w:rsidTr="00CF6F06">
        <w:trPr>
          <w:cantSplit/>
        </w:trPr>
        <w:tc>
          <w:tcPr>
            <w:tcW w:w="6062" w:type="dxa"/>
            <w:vMerge w:val="restart"/>
            <w:shd w:val="pct15" w:color="auto" w:fill="auto"/>
            <w:vAlign w:val="center"/>
          </w:tcPr>
          <w:p w14:paraId="5292FDB0" w14:textId="77777777" w:rsidR="001F3D43" w:rsidRPr="001F3D43" w:rsidRDefault="001F3D43" w:rsidP="001F3D43">
            <w:pPr>
              <w:spacing w:after="0" w:line="240" w:lineRule="auto"/>
              <w:rPr>
                <w:rFonts w:ascii="Calibri" w:eastAsia="Times New Roman" w:hAnsi="Calibri" w:cs="Times New Roman"/>
                <w:sz w:val="16"/>
                <w:szCs w:val="16"/>
                <w:lang w:eastAsia="en-GB"/>
              </w:rPr>
            </w:pPr>
            <w:r w:rsidRPr="001F3D43">
              <w:rPr>
                <w:rFonts w:ascii="Calibri" w:eastAsia="Times New Roman" w:hAnsi="Calibri" w:cs="Arial"/>
                <w:b/>
                <w:bCs/>
                <w:lang w:eastAsia="en-GB"/>
              </w:rPr>
              <w:t xml:space="preserve">Assignment Mark </w:t>
            </w:r>
            <w:r w:rsidRPr="001F3D43">
              <w:rPr>
                <w:rFonts w:ascii="Calibri" w:eastAsia="Times New Roman" w:hAnsi="Calibri" w:cs="Arial"/>
                <w:bCs/>
                <w:lang w:eastAsia="en-GB"/>
              </w:rPr>
              <w:t>(</w:t>
            </w:r>
            <w:r w:rsidRPr="001F3D4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1B3069" w14:textId="77777777" w:rsidR="001F3D43" w:rsidRPr="001F3D43" w:rsidRDefault="001F3D43" w:rsidP="001F3D43">
            <w:pPr>
              <w:spacing w:after="0" w:line="240" w:lineRule="auto"/>
              <w:rPr>
                <w:rFonts w:ascii="Calibri" w:eastAsia="Times New Roman" w:hAnsi="Calibri" w:cs="Arial"/>
                <w:b/>
                <w:bCs/>
                <w:sz w:val="16"/>
                <w:szCs w:val="16"/>
                <w:lang w:eastAsia="en-GB"/>
              </w:rPr>
            </w:pPr>
            <w:r w:rsidRPr="001F3D43">
              <w:rPr>
                <w:rFonts w:ascii="Calibri" w:eastAsia="Times New Roman" w:hAnsi="Calibri" w:cs="Arial"/>
                <w:b/>
                <w:sz w:val="16"/>
                <w:szCs w:val="16"/>
                <w:lang w:eastAsia="en-GB"/>
              </w:rPr>
              <w:t>Late Submission Penalties (tick if appropriate)</w:t>
            </w:r>
          </w:p>
        </w:tc>
        <w:tc>
          <w:tcPr>
            <w:tcW w:w="1276" w:type="dxa"/>
            <w:vMerge w:val="restart"/>
            <w:vAlign w:val="center"/>
          </w:tcPr>
          <w:p w14:paraId="6A1D266D" w14:textId="77777777" w:rsidR="001F3D43" w:rsidRPr="001F3D43" w:rsidRDefault="001F3D43" w:rsidP="001F3D43">
            <w:pPr>
              <w:spacing w:after="0" w:line="240" w:lineRule="auto"/>
              <w:jc w:val="right"/>
              <w:rPr>
                <w:rFonts w:ascii="Calibri" w:eastAsia="Times New Roman" w:hAnsi="Calibri" w:cs="Arial"/>
                <w:b/>
                <w:bCs/>
                <w:sz w:val="20"/>
                <w:szCs w:val="20"/>
                <w:lang w:eastAsia="en-GB"/>
              </w:rPr>
            </w:pPr>
            <w:bookmarkStart w:id="29" w:name="totalMark"/>
            <w:bookmarkEnd w:id="29"/>
            <w:r w:rsidRPr="001F3D43">
              <w:rPr>
                <w:rFonts w:ascii="Calibri" w:eastAsia="Times New Roman" w:hAnsi="Calibri" w:cs="Arial"/>
                <w:b/>
                <w:bCs/>
                <w:sz w:val="20"/>
                <w:szCs w:val="20"/>
                <w:lang w:eastAsia="en-GB"/>
              </w:rPr>
              <w:t>32%</w:t>
            </w:r>
          </w:p>
        </w:tc>
      </w:tr>
      <w:tr w:rsidR="001F3D43" w:rsidRPr="001F3D43" w14:paraId="2C696B09" w14:textId="77777777" w:rsidTr="00CF6F06">
        <w:trPr>
          <w:cantSplit/>
        </w:trPr>
        <w:tc>
          <w:tcPr>
            <w:tcW w:w="6062" w:type="dxa"/>
            <w:vMerge/>
            <w:vAlign w:val="bottom"/>
          </w:tcPr>
          <w:p w14:paraId="7C266663" w14:textId="77777777" w:rsidR="001F3D43" w:rsidRPr="001F3D43" w:rsidRDefault="001F3D43" w:rsidP="001F3D43">
            <w:pPr>
              <w:spacing w:after="0" w:line="240" w:lineRule="auto"/>
              <w:rPr>
                <w:rFonts w:ascii="Calibri" w:eastAsia="Times New Roman" w:hAnsi="Calibri" w:cs="Arial"/>
                <w:sz w:val="20"/>
                <w:szCs w:val="20"/>
                <w:lang w:eastAsia="en-GB"/>
              </w:rPr>
            </w:pPr>
          </w:p>
        </w:tc>
        <w:tc>
          <w:tcPr>
            <w:tcW w:w="2903" w:type="dxa"/>
            <w:vAlign w:val="bottom"/>
          </w:tcPr>
          <w:p w14:paraId="6832E178" w14:textId="77777777" w:rsidR="001F3D43" w:rsidRPr="001F3D43" w:rsidRDefault="001F3D43" w:rsidP="001F3D43">
            <w:pPr>
              <w:spacing w:after="0" w:line="240" w:lineRule="auto"/>
              <w:rPr>
                <w:rFonts w:ascii="Calibri" w:eastAsia="Times New Roman" w:hAnsi="Calibri" w:cs="Arial"/>
                <w:b/>
                <w:bCs/>
                <w:sz w:val="16"/>
                <w:szCs w:val="16"/>
                <w:lang w:eastAsia="en-GB"/>
              </w:rPr>
            </w:pPr>
            <w:r w:rsidRPr="001F3D43">
              <w:rPr>
                <w:rFonts w:ascii="Calibri" w:eastAsia="Times New Roman" w:hAnsi="Calibri" w:cs="Arial"/>
                <w:sz w:val="16"/>
                <w:szCs w:val="16"/>
                <w:lang w:eastAsia="en-GB"/>
              </w:rPr>
              <w:t>Up to four weeks late</w:t>
            </w:r>
          </w:p>
        </w:tc>
        <w:tc>
          <w:tcPr>
            <w:tcW w:w="425" w:type="dxa"/>
            <w:vAlign w:val="bottom"/>
          </w:tcPr>
          <w:p w14:paraId="03009C07" w14:textId="77777777" w:rsidR="001F3D43" w:rsidRPr="001F3D43" w:rsidRDefault="001F3D43" w:rsidP="001F3D43">
            <w:pPr>
              <w:spacing w:after="0" w:line="240" w:lineRule="auto"/>
              <w:jc w:val="center"/>
              <w:rPr>
                <w:rFonts w:ascii="Calibri" w:eastAsia="Times New Roman" w:hAnsi="Calibri" w:cs="Arial"/>
                <w:sz w:val="12"/>
                <w:szCs w:val="12"/>
                <w:lang w:eastAsia="en-GB"/>
              </w:rPr>
            </w:pPr>
            <w:bookmarkStart w:id="30" w:name="fourWeeksLate"/>
            <w:bookmarkEnd w:id="30"/>
          </w:p>
        </w:tc>
        <w:tc>
          <w:tcPr>
            <w:tcW w:w="1276" w:type="dxa"/>
            <w:vMerge/>
            <w:vAlign w:val="bottom"/>
          </w:tcPr>
          <w:p w14:paraId="496E6D71" w14:textId="77777777" w:rsidR="001F3D43" w:rsidRPr="001F3D43" w:rsidRDefault="001F3D43" w:rsidP="001F3D43">
            <w:pPr>
              <w:spacing w:after="0" w:line="240" w:lineRule="auto"/>
              <w:ind w:leftChars="71" w:left="156"/>
              <w:rPr>
                <w:rFonts w:ascii="Calibri" w:eastAsia="Times New Roman" w:hAnsi="Calibri" w:cs="Arial"/>
                <w:sz w:val="20"/>
                <w:szCs w:val="20"/>
                <w:lang w:eastAsia="en-GB"/>
              </w:rPr>
            </w:pPr>
          </w:p>
        </w:tc>
      </w:tr>
      <w:tr w:rsidR="001F3D43" w:rsidRPr="001F3D43" w14:paraId="3F652DF3" w14:textId="77777777" w:rsidTr="00CF6F06">
        <w:trPr>
          <w:cantSplit/>
        </w:trPr>
        <w:tc>
          <w:tcPr>
            <w:tcW w:w="6062" w:type="dxa"/>
            <w:vMerge/>
            <w:vAlign w:val="bottom"/>
          </w:tcPr>
          <w:p w14:paraId="633C00B9" w14:textId="77777777" w:rsidR="001F3D43" w:rsidRPr="001F3D43" w:rsidRDefault="001F3D43" w:rsidP="001F3D43">
            <w:pPr>
              <w:spacing w:after="0" w:line="240" w:lineRule="auto"/>
              <w:rPr>
                <w:rFonts w:ascii="Calibri" w:eastAsia="Times New Roman" w:hAnsi="Calibri" w:cs="Arial"/>
                <w:sz w:val="20"/>
                <w:szCs w:val="20"/>
                <w:lang w:eastAsia="en-GB"/>
              </w:rPr>
            </w:pPr>
          </w:p>
        </w:tc>
        <w:tc>
          <w:tcPr>
            <w:tcW w:w="2903" w:type="dxa"/>
            <w:vAlign w:val="bottom"/>
          </w:tcPr>
          <w:p w14:paraId="0FF4ABDA" w14:textId="77777777" w:rsidR="001F3D43" w:rsidRPr="001F3D43" w:rsidRDefault="001F3D43" w:rsidP="001F3D43">
            <w:pPr>
              <w:spacing w:after="0" w:line="240" w:lineRule="auto"/>
              <w:rPr>
                <w:rFonts w:ascii="Calibri" w:eastAsia="Times New Roman" w:hAnsi="Calibri" w:cs="Arial"/>
                <w:b/>
                <w:bCs/>
                <w:sz w:val="16"/>
                <w:szCs w:val="16"/>
                <w:lang w:eastAsia="en-GB"/>
              </w:rPr>
            </w:pPr>
            <w:r w:rsidRPr="001F3D43">
              <w:rPr>
                <w:rFonts w:ascii="Calibri" w:eastAsia="Times New Roman" w:hAnsi="Calibri" w:cs="Arial"/>
                <w:sz w:val="16"/>
                <w:szCs w:val="16"/>
                <w:lang w:eastAsia="en-GB"/>
              </w:rPr>
              <w:t>First Attempt?</w:t>
            </w:r>
          </w:p>
        </w:tc>
        <w:tc>
          <w:tcPr>
            <w:tcW w:w="425" w:type="dxa"/>
            <w:vAlign w:val="bottom"/>
          </w:tcPr>
          <w:p w14:paraId="38717A3A" w14:textId="77777777" w:rsidR="001F3D43" w:rsidRPr="001F3D43" w:rsidRDefault="001F3D43" w:rsidP="001F3D43">
            <w:pPr>
              <w:spacing w:after="0" w:line="240" w:lineRule="auto"/>
              <w:jc w:val="center"/>
              <w:rPr>
                <w:rFonts w:ascii="Calibri" w:eastAsia="Times New Roman" w:hAnsi="Calibri" w:cs="Arial"/>
                <w:sz w:val="12"/>
                <w:szCs w:val="12"/>
                <w:lang w:eastAsia="en-GB"/>
              </w:rPr>
            </w:pPr>
            <w:bookmarkStart w:id="31" w:name="firstAttempt"/>
            <w:bookmarkEnd w:id="31"/>
          </w:p>
        </w:tc>
        <w:tc>
          <w:tcPr>
            <w:tcW w:w="1276" w:type="dxa"/>
            <w:vMerge/>
            <w:vAlign w:val="bottom"/>
          </w:tcPr>
          <w:p w14:paraId="746AC71A" w14:textId="77777777" w:rsidR="001F3D43" w:rsidRPr="001F3D43" w:rsidRDefault="001F3D43" w:rsidP="001F3D43">
            <w:pPr>
              <w:spacing w:after="0" w:line="240" w:lineRule="auto"/>
              <w:ind w:firstLineChars="141" w:firstLine="282"/>
              <w:rPr>
                <w:rFonts w:ascii="Calibri" w:eastAsia="Times New Roman" w:hAnsi="Calibri" w:cs="Arial"/>
                <w:sz w:val="20"/>
                <w:szCs w:val="20"/>
                <w:lang w:eastAsia="en-GB"/>
              </w:rPr>
            </w:pPr>
          </w:p>
        </w:tc>
      </w:tr>
    </w:tbl>
    <w:p w14:paraId="27A0A6B6" w14:textId="77777777" w:rsidR="001F3D43" w:rsidRPr="001F3D43" w:rsidRDefault="001F3D43" w:rsidP="001F3D43">
      <w:pPr>
        <w:spacing w:after="200" w:line="276" w:lineRule="auto"/>
        <w:rPr>
          <w:rFonts w:ascii="Calibri" w:eastAsia="Calibri" w:hAnsi="Calibri" w:cs="Times New Roman"/>
        </w:rPr>
      </w:pPr>
    </w:p>
    <w:p w14:paraId="5F01EC06" w14:textId="78F441DE" w:rsidR="00616BA2" w:rsidRPr="008B720D" w:rsidRDefault="00616BA2" w:rsidP="00566BF6">
      <w:pPr>
        <w:rPr>
          <w:rFonts w:ascii="Times New Roman" w:hAnsi="Times New Roman" w:cs="Times New Roman"/>
          <w:sz w:val="24"/>
          <w:szCs w:val="24"/>
        </w:rPr>
      </w:pPr>
    </w:p>
    <w:sectPr w:rsidR="00616BA2" w:rsidRPr="008B720D"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23T20:52:00Z" w:initials="CC">
    <w:p w14:paraId="1490BC71" w14:textId="7F7819AB" w:rsidR="001F3D43" w:rsidRDefault="001F3D4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can be improved with background information in the subject area.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90BC7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84904" w14:textId="0FF0F588" w:rsidR="00C57238" w:rsidRDefault="000F616E">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p>
  <w:p w14:paraId="7986016E" w14:textId="77777777" w:rsidR="00C57238" w:rsidRDefault="000F616E">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0D5E3E"/>
    <w:multiLevelType w:val="hybridMultilevel"/>
    <w:tmpl w:val="832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5452B9"/>
    <w:multiLevelType w:val="multilevel"/>
    <w:tmpl w:val="B03A13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B5F4510"/>
    <w:multiLevelType w:val="hybridMultilevel"/>
    <w:tmpl w:val="76F05764"/>
    <w:lvl w:ilvl="0" w:tplc="278C8714">
      <w:start w:val="1"/>
      <w:numFmt w:val="upperLetter"/>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7D"/>
    <w:rsid w:val="0000314F"/>
    <w:rsid w:val="00004BF0"/>
    <w:rsid w:val="00004C0C"/>
    <w:rsid w:val="00040E97"/>
    <w:rsid w:val="00064687"/>
    <w:rsid w:val="00072986"/>
    <w:rsid w:val="00083883"/>
    <w:rsid w:val="00092C56"/>
    <w:rsid w:val="000A25E3"/>
    <w:rsid w:val="000C1650"/>
    <w:rsid w:val="000C6571"/>
    <w:rsid w:val="000C7647"/>
    <w:rsid w:val="000D05CC"/>
    <w:rsid w:val="000F616E"/>
    <w:rsid w:val="00107442"/>
    <w:rsid w:val="00111373"/>
    <w:rsid w:val="0014254D"/>
    <w:rsid w:val="00144291"/>
    <w:rsid w:val="00154736"/>
    <w:rsid w:val="00163FB1"/>
    <w:rsid w:val="00176C74"/>
    <w:rsid w:val="001B7F4F"/>
    <w:rsid w:val="001F3D43"/>
    <w:rsid w:val="002077A3"/>
    <w:rsid w:val="00210424"/>
    <w:rsid w:val="00223444"/>
    <w:rsid w:val="002437B9"/>
    <w:rsid w:val="00250DB9"/>
    <w:rsid w:val="00253076"/>
    <w:rsid w:val="0029161F"/>
    <w:rsid w:val="002B6E4B"/>
    <w:rsid w:val="002C054C"/>
    <w:rsid w:val="002C5771"/>
    <w:rsid w:val="002E6B48"/>
    <w:rsid w:val="002E7B8E"/>
    <w:rsid w:val="00306E04"/>
    <w:rsid w:val="0032415C"/>
    <w:rsid w:val="00332438"/>
    <w:rsid w:val="00335929"/>
    <w:rsid w:val="003510F5"/>
    <w:rsid w:val="00353A56"/>
    <w:rsid w:val="00374A6D"/>
    <w:rsid w:val="0038599D"/>
    <w:rsid w:val="00394A9B"/>
    <w:rsid w:val="003D5D4E"/>
    <w:rsid w:val="00425D6C"/>
    <w:rsid w:val="004402E4"/>
    <w:rsid w:val="0044211E"/>
    <w:rsid w:val="00442810"/>
    <w:rsid w:val="00462874"/>
    <w:rsid w:val="00473130"/>
    <w:rsid w:val="0047604F"/>
    <w:rsid w:val="00477E57"/>
    <w:rsid w:val="00486892"/>
    <w:rsid w:val="004C2822"/>
    <w:rsid w:val="004F01CC"/>
    <w:rsid w:val="004F32E4"/>
    <w:rsid w:val="004F7713"/>
    <w:rsid w:val="00556DD2"/>
    <w:rsid w:val="00561DB1"/>
    <w:rsid w:val="00566BF6"/>
    <w:rsid w:val="00574A7D"/>
    <w:rsid w:val="005B2F73"/>
    <w:rsid w:val="005C2408"/>
    <w:rsid w:val="005E674C"/>
    <w:rsid w:val="005E7937"/>
    <w:rsid w:val="00607D56"/>
    <w:rsid w:val="00611826"/>
    <w:rsid w:val="00615555"/>
    <w:rsid w:val="00616BA2"/>
    <w:rsid w:val="00627F43"/>
    <w:rsid w:val="006421D6"/>
    <w:rsid w:val="006540B4"/>
    <w:rsid w:val="0065584C"/>
    <w:rsid w:val="006567AC"/>
    <w:rsid w:val="00661944"/>
    <w:rsid w:val="00675053"/>
    <w:rsid w:val="006863C1"/>
    <w:rsid w:val="006A12B5"/>
    <w:rsid w:val="006A1B73"/>
    <w:rsid w:val="006C3F7D"/>
    <w:rsid w:val="006C5436"/>
    <w:rsid w:val="00717212"/>
    <w:rsid w:val="00733973"/>
    <w:rsid w:val="0073582F"/>
    <w:rsid w:val="00761861"/>
    <w:rsid w:val="00772619"/>
    <w:rsid w:val="00787F72"/>
    <w:rsid w:val="007A11F5"/>
    <w:rsid w:val="007C19A1"/>
    <w:rsid w:val="007C1B5F"/>
    <w:rsid w:val="007D6FF0"/>
    <w:rsid w:val="00825B4E"/>
    <w:rsid w:val="008262D4"/>
    <w:rsid w:val="00827B20"/>
    <w:rsid w:val="00833E33"/>
    <w:rsid w:val="00847F28"/>
    <w:rsid w:val="00855A48"/>
    <w:rsid w:val="0085684F"/>
    <w:rsid w:val="00861265"/>
    <w:rsid w:val="00897594"/>
    <w:rsid w:val="008A1D32"/>
    <w:rsid w:val="008A60B1"/>
    <w:rsid w:val="008A71A2"/>
    <w:rsid w:val="008B329F"/>
    <w:rsid w:val="008B591E"/>
    <w:rsid w:val="008B720D"/>
    <w:rsid w:val="008B7F92"/>
    <w:rsid w:val="008D3CC0"/>
    <w:rsid w:val="008D4F5E"/>
    <w:rsid w:val="008F523D"/>
    <w:rsid w:val="00925CC4"/>
    <w:rsid w:val="009347F4"/>
    <w:rsid w:val="009462C1"/>
    <w:rsid w:val="00975E13"/>
    <w:rsid w:val="00986C15"/>
    <w:rsid w:val="0098764D"/>
    <w:rsid w:val="009A249A"/>
    <w:rsid w:val="009B3462"/>
    <w:rsid w:val="009C36A8"/>
    <w:rsid w:val="009F11D4"/>
    <w:rsid w:val="009F440F"/>
    <w:rsid w:val="00A2060A"/>
    <w:rsid w:val="00A35D21"/>
    <w:rsid w:val="00A51F6C"/>
    <w:rsid w:val="00A53AF5"/>
    <w:rsid w:val="00A90045"/>
    <w:rsid w:val="00A95711"/>
    <w:rsid w:val="00AA1234"/>
    <w:rsid w:val="00AB3547"/>
    <w:rsid w:val="00AB762C"/>
    <w:rsid w:val="00AE747F"/>
    <w:rsid w:val="00B317AD"/>
    <w:rsid w:val="00B4337D"/>
    <w:rsid w:val="00B47A66"/>
    <w:rsid w:val="00B509E8"/>
    <w:rsid w:val="00B52E68"/>
    <w:rsid w:val="00B81A61"/>
    <w:rsid w:val="00B8665D"/>
    <w:rsid w:val="00B924DA"/>
    <w:rsid w:val="00BA0E63"/>
    <w:rsid w:val="00BA5522"/>
    <w:rsid w:val="00BA7CD5"/>
    <w:rsid w:val="00BC2AF2"/>
    <w:rsid w:val="00BC6BE8"/>
    <w:rsid w:val="00BC768C"/>
    <w:rsid w:val="00BE64E2"/>
    <w:rsid w:val="00C24B87"/>
    <w:rsid w:val="00C3225A"/>
    <w:rsid w:val="00C365EB"/>
    <w:rsid w:val="00C5128E"/>
    <w:rsid w:val="00C67411"/>
    <w:rsid w:val="00C85AF2"/>
    <w:rsid w:val="00CB7E72"/>
    <w:rsid w:val="00CD7245"/>
    <w:rsid w:val="00D0040C"/>
    <w:rsid w:val="00D012E7"/>
    <w:rsid w:val="00D11EC0"/>
    <w:rsid w:val="00D17537"/>
    <w:rsid w:val="00D220F2"/>
    <w:rsid w:val="00D429ED"/>
    <w:rsid w:val="00D508DA"/>
    <w:rsid w:val="00D52344"/>
    <w:rsid w:val="00D62C5D"/>
    <w:rsid w:val="00D65749"/>
    <w:rsid w:val="00D674D9"/>
    <w:rsid w:val="00D735B3"/>
    <w:rsid w:val="00D810D2"/>
    <w:rsid w:val="00D8264C"/>
    <w:rsid w:val="00D973EF"/>
    <w:rsid w:val="00DA6612"/>
    <w:rsid w:val="00E16D34"/>
    <w:rsid w:val="00E22AE7"/>
    <w:rsid w:val="00E2463B"/>
    <w:rsid w:val="00E24874"/>
    <w:rsid w:val="00E24D88"/>
    <w:rsid w:val="00E72855"/>
    <w:rsid w:val="00E90347"/>
    <w:rsid w:val="00E94B7C"/>
    <w:rsid w:val="00E9729A"/>
    <w:rsid w:val="00EE180A"/>
    <w:rsid w:val="00EE2507"/>
    <w:rsid w:val="00EE637D"/>
    <w:rsid w:val="00F0092D"/>
    <w:rsid w:val="00F1462B"/>
    <w:rsid w:val="00F62862"/>
    <w:rsid w:val="00F6315B"/>
    <w:rsid w:val="00F77DD4"/>
    <w:rsid w:val="00F8701C"/>
    <w:rsid w:val="00FB5016"/>
    <w:rsid w:val="00FF13B9"/>
    <w:rsid w:val="00FF6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1ACF"/>
  <w15:chartTrackingRefBased/>
  <w15:docId w15:val="{ACAAF549-7229-4FCF-A7E1-DD440165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4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B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7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E64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54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5436"/>
    <w:rPr>
      <w:rFonts w:eastAsiaTheme="minorEastAsia"/>
      <w:lang w:val="en-US"/>
    </w:rPr>
  </w:style>
  <w:style w:type="character" w:customStyle="1" w:styleId="Heading1Char">
    <w:name w:val="Heading 1 Char"/>
    <w:basedOn w:val="DefaultParagraphFont"/>
    <w:link w:val="Heading1"/>
    <w:uiPriority w:val="9"/>
    <w:rsid w:val="00394A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4A9B"/>
    <w:pPr>
      <w:outlineLvl w:val="9"/>
    </w:pPr>
    <w:rPr>
      <w:lang w:val="en-US"/>
    </w:rPr>
  </w:style>
  <w:style w:type="paragraph" w:styleId="TOC1">
    <w:name w:val="toc 1"/>
    <w:basedOn w:val="Normal"/>
    <w:next w:val="Normal"/>
    <w:autoRedefine/>
    <w:uiPriority w:val="39"/>
    <w:unhideWhenUsed/>
    <w:rsid w:val="00861265"/>
    <w:pPr>
      <w:spacing w:after="100"/>
    </w:pPr>
  </w:style>
  <w:style w:type="character" w:styleId="Hyperlink">
    <w:name w:val="Hyperlink"/>
    <w:basedOn w:val="DefaultParagraphFont"/>
    <w:uiPriority w:val="99"/>
    <w:unhideWhenUsed/>
    <w:rsid w:val="00861265"/>
    <w:rPr>
      <w:color w:val="0563C1" w:themeColor="hyperlink"/>
      <w:u w:val="single"/>
    </w:rPr>
  </w:style>
  <w:style w:type="character" w:customStyle="1" w:styleId="Heading2Char">
    <w:name w:val="Heading 2 Char"/>
    <w:basedOn w:val="DefaultParagraphFont"/>
    <w:link w:val="Heading2"/>
    <w:uiPriority w:val="9"/>
    <w:rsid w:val="00566BF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D05CC"/>
    <w:pPr>
      <w:spacing w:after="100"/>
      <w:ind w:left="220"/>
    </w:pPr>
  </w:style>
  <w:style w:type="character" w:customStyle="1" w:styleId="Heading3Char">
    <w:name w:val="Heading 3 Char"/>
    <w:basedOn w:val="DefaultParagraphFont"/>
    <w:link w:val="Heading3"/>
    <w:uiPriority w:val="9"/>
    <w:rsid w:val="002077A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E64E2"/>
    <w:pPr>
      <w:ind w:left="720"/>
      <w:contextualSpacing/>
    </w:pPr>
  </w:style>
  <w:style w:type="character" w:customStyle="1" w:styleId="Heading4Char">
    <w:name w:val="Heading 4 Char"/>
    <w:basedOn w:val="DefaultParagraphFont"/>
    <w:link w:val="Heading4"/>
    <w:uiPriority w:val="9"/>
    <w:rsid w:val="00BE64E2"/>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D508DA"/>
    <w:pPr>
      <w:spacing w:after="100"/>
      <w:ind w:left="440"/>
    </w:pPr>
  </w:style>
  <w:style w:type="character" w:customStyle="1" w:styleId="UnresolvedMention">
    <w:name w:val="Unresolved Mention"/>
    <w:basedOn w:val="DefaultParagraphFont"/>
    <w:uiPriority w:val="99"/>
    <w:semiHidden/>
    <w:unhideWhenUsed/>
    <w:rsid w:val="00040E97"/>
    <w:rPr>
      <w:color w:val="605E5C"/>
      <w:shd w:val="clear" w:color="auto" w:fill="E1DFDD"/>
    </w:rPr>
  </w:style>
  <w:style w:type="character" w:styleId="FollowedHyperlink">
    <w:name w:val="FollowedHyperlink"/>
    <w:basedOn w:val="DefaultParagraphFont"/>
    <w:uiPriority w:val="99"/>
    <w:semiHidden/>
    <w:unhideWhenUsed/>
    <w:rsid w:val="00B81A61"/>
    <w:rPr>
      <w:color w:val="954F72" w:themeColor="followedHyperlink"/>
      <w:u w:val="single"/>
    </w:rPr>
  </w:style>
  <w:style w:type="character" w:styleId="CommentReference">
    <w:name w:val="annotation reference"/>
    <w:basedOn w:val="DefaultParagraphFont"/>
    <w:uiPriority w:val="99"/>
    <w:semiHidden/>
    <w:unhideWhenUsed/>
    <w:rsid w:val="001F3D43"/>
    <w:rPr>
      <w:sz w:val="16"/>
      <w:szCs w:val="16"/>
    </w:rPr>
  </w:style>
  <w:style w:type="paragraph" w:styleId="CommentText">
    <w:name w:val="annotation text"/>
    <w:basedOn w:val="Normal"/>
    <w:link w:val="CommentTextChar"/>
    <w:uiPriority w:val="99"/>
    <w:semiHidden/>
    <w:unhideWhenUsed/>
    <w:rsid w:val="001F3D43"/>
    <w:pPr>
      <w:spacing w:line="240" w:lineRule="auto"/>
    </w:pPr>
    <w:rPr>
      <w:sz w:val="20"/>
      <w:szCs w:val="20"/>
    </w:rPr>
  </w:style>
  <w:style w:type="character" w:customStyle="1" w:styleId="CommentTextChar">
    <w:name w:val="Comment Text Char"/>
    <w:basedOn w:val="DefaultParagraphFont"/>
    <w:link w:val="CommentText"/>
    <w:uiPriority w:val="99"/>
    <w:semiHidden/>
    <w:rsid w:val="001F3D43"/>
    <w:rPr>
      <w:sz w:val="20"/>
      <w:szCs w:val="20"/>
    </w:rPr>
  </w:style>
  <w:style w:type="paragraph" w:styleId="CommentSubject">
    <w:name w:val="annotation subject"/>
    <w:basedOn w:val="CommentText"/>
    <w:next w:val="CommentText"/>
    <w:link w:val="CommentSubjectChar"/>
    <w:uiPriority w:val="99"/>
    <w:semiHidden/>
    <w:unhideWhenUsed/>
    <w:rsid w:val="001F3D43"/>
    <w:rPr>
      <w:b/>
      <w:bCs/>
    </w:rPr>
  </w:style>
  <w:style w:type="character" w:customStyle="1" w:styleId="CommentSubjectChar">
    <w:name w:val="Comment Subject Char"/>
    <w:basedOn w:val="CommentTextChar"/>
    <w:link w:val="CommentSubject"/>
    <w:uiPriority w:val="99"/>
    <w:semiHidden/>
    <w:rsid w:val="001F3D43"/>
    <w:rPr>
      <w:b/>
      <w:bCs/>
      <w:sz w:val="20"/>
      <w:szCs w:val="20"/>
    </w:rPr>
  </w:style>
  <w:style w:type="paragraph" w:customStyle="1" w:styleId="Footer1">
    <w:name w:val="Footer1"/>
    <w:basedOn w:val="Normal"/>
    <w:next w:val="Footer"/>
    <w:link w:val="FooterChar"/>
    <w:uiPriority w:val="99"/>
    <w:semiHidden/>
    <w:unhideWhenUsed/>
    <w:rsid w:val="001F3D43"/>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1F3D43"/>
  </w:style>
  <w:style w:type="paragraph" w:styleId="Footer">
    <w:name w:val="footer"/>
    <w:basedOn w:val="Normal"/>
    <w:link w:val="FooterChar1"/>
    <w:uiPriority w:val="99"/>
    <w:semiHidden/>
    <w:unhideWhenUsed/>
    <w:rsid w:val="001F3D4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1F3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ohm.com/electronics-basics/wireless/modulation-methods" TargetMode="External"/><Relationship Id="rId18" Type="http://schemas.openxmlformats.org/officeDocument/2006/relationships/hyperlink" Target="https://www.elprocus.com/phase-shift-keying-psk-types-and-its-applications/"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rfwireless-world.com/Terminology/Advantages-and-Disadvantages-of-BPSK.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llaboutcircuits.com/textbook/radio-frequency-analysis-design/radio-frequency-modulation/digital-phase-modulation-bpsk-qpsk-dqpsk/" TargetMode="External"/><Relationship Id="rId20" Type="http://schemas.openxmlformats.org/officeDocument/2006/relationships/hyperlink" Target="https://concentricmarket.com/blog/advantages-and-disadvantages-of-simul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gaussianwaves.com/2010/04/bpsk-modulation-and-demodulation-2/"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hyperlink" Target="https://www.tutorialspoint.com/digital_communication/digital_communication_phase_shift_keying.htm" TargetMode="Externa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search.proquest.com/docview/1030094319?accountid=130472"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49EB0F9E8F495A8020B7B0840AACF8"/>
        <w:category>
          <w:name w:val="General"/>
          <w:gallery w:val="placeholder"/>
        </w:category>
        <w:types>
          <w:type w:val="bbPlcHdr"/>
        </w:types>
        <w:behaviors>
          <w:behavior w:val="content"/>
        </w:behaviors>
        <w:guid w:val="{7E37A828-5F54-4ABE-B4E7-0E37FFA89CDD}"/>
      </w:docPartPr>
      <w:docPartBody>
        <w:p w:rsidR="00286BC8" w:rsidRDefault="00A32C2A" w:rsidP="00A32C2A">
          <w:pPr>
            <w:pStyle w:val="0049EB0F9E8F495A8020B7B0840AACF8"/>
          </w:pPr>
          <w:r>
            <w:rPr>
              <w:rFonts w:asciiTheme="majorHAnsi" w:eastAsiaTheme="majorEastAsia" w:hAnsiTheme="majorHAnsi" w:cstheme="majorBidi"/>
              <w:caps/>
              <w:color w:val="5B9BD5" w:themeColor="accent1"/>
              <w:sz w:val="80"/>
              <w:szCs w:val="80"/>
            </w:rPr>
            <w:t>[Document title]</w:t>
          </w:r>
        </w:p>
      </w:docPartBody>
    </w:docPart>
    <w:docPart>
      <w:docPartPr>
        <w:name w:val="BCED9235A0D241508029A0815D6D1E30"/>
        <w:category>
          <w:name w:val="General"/>
          <w:gallery w:val="placeholder"/>
        </w:category>
        <w:types>
          <w:type w:val="bbPlcHdr"/>
        </w:types>
        <w:behaviors>
          <w:behavior w:val="content"/>
        </w:behaviors>
        <w:guid w:val="{2F11723F-F3C2-47B5-8600-C7BCDE28E7BB}"/>
      </w:docPartPr>
      <w:docPartBody>
        <w:p w:rsidR="00286BC8" w:rsidRDefault="00A32C2A" w:rsidP="00A32C2A">
          <w:pPr>
            <w:pStyle w:val="BCED9235A0D241508029A0815D6D1E3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C2A"/>
    <w:rsid w:val="00017448"/>
    <w:rsid w:val="0005394F"/>
    <w:rsid w:val="0009744B"/>
    <w:rsid w:val="001A388C"/>
    <w:rsid w:val="00286BC8"/>
    <w:rsid w:val="0028700A"/>
    <w:rsid w:val="00350ABA"/>
    <w:rsid w:val="00357B6A"/>
    <w:rsid w:val="004A1D12"/>
    <w:rsid w:val="00573F6E"/>
    <w:rsid w:val="005D05A9"/>
    <w:rsid w:val="0066618E"/>
    <w:rsid w:val="0067595A"/>
    <w:rsid w:val="006E5720"/>
    <w:rsid w:val="007370C5"/>
    <w:rsid w:val="00A32C2A"/>
    <w:rsid w:val="00AF1E9B"/>
    <w:rsid w:val="00BE72A2"/>
    <w:rsid w:val="00D12242"/>
    <w:rsid w:val="00F21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49EB0F9E8F495A8020B7B0840AACF8">
    <w:name w:val="0049EB0F9E8F495A8020B7B0840AACF8"/>
    <w:rsid w:val="00A32C2A"/>
  </w:style>
  <w:style w:type="paragraph" w:customStyle="1" w:styleId="BCED9235A0D241508029A0815D6D1E30">
    <w:name w:val="BCED9235A0D241508029A0815D6D1E30"/>
    <w:rsid w:val="00A32C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Carlene Campbell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A6B667-2FF7-4510-9612-891D79C4D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6</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Network Simulation and Communication Systems</vt:lpstr>
    </vt:vector>
  </TitlesOfParts>
  <Company>Wireless Networks and Simulation</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Simulation and Communication Systems</dc:title>
  <dc:subject>Connor Stock - 1801401</dc:subject>
  <dc:creator>Connor Stock (1801401)</dc:creator>
  <cp:keywords/>
  <dc:description/>
  <cp:lastModifiedBy>Carlene Campbell</cp:lastModifiedBy>
  <cp:revision>202</cp:revision>
  <dcterms:created xsi:type="dcterms:W3CDTF">2020-05-01T22:56:00Z</dcterms:created>
  <dcterms:modified xsi:type="dcterms:W3CDTF">2020-05-23T20:04:00Z</dcterms:modified>
</cp:coreProperties>
</file>