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08459245"/>
        <w:docPartObj>
          <w:docPartGallery w:val="Cover Pages"/>
          <w:docPartUnique/>
        </w:docPartObj>
      </w:sdtPr>
      <w:sdtContent>
        <w:p w14:paraId="1C2D140F" w14:textId="5EE674C9" w:rsidR="002E46F8" w:rsidRDefault="002E46F8">
          <w:r>
            <w:rPr>
              <w:noProof/>
            </w:rPr>
            <mc:AlternateContent>
              <mc:Choice Requires="wpg">
                <w:drawing>
                  <wp:anchor distT="0" distB="0" distL="114300" distR="114300" simplePos="0" relativeHeight="251662336" behindDoc="0" locked="0" layoutInCell="1" allowOverlap="1" wp14:anchorId="08674C49" wp14:editId="7DE62EE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B39BB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2A288CD" wp14:editId="3066C02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145CF2" w14:textId="6A2D7818" w:rsidR="002E46F8" w:rsidRDefault="002E46F8">
                                    <w:pPr>
                                      <w:pStyle w:val="NoSpacing"/>
                                      <w:jc w:val="right"/>
                                      <w:rPr>
                                        <w:color w:val="595959" w:themeColor="text1" w:themeTint="A6"/>
                                        <w:sz w:val="28"/>
                                        <w:szCs w:val="28"/>
                                      </w:rPr>
                                    </w:pPr>
                                    <w:r w:rsidRPr="002E46F8">
                                      <w:rPr>
                                        <w:color w:val="595959" w:themeColor="text1" w:themeTint="A6"/>
                                        <w:sz w:val="40"/>
                                        <w:szCs w:val="40"/>
                                      </w:rPr>
                                      <w:t>Llywelyn James</w:t>
                                    </w:r>
                                  </w:p>
                                </w:sdtContent>
                              </w:sdt>
                              <w:p w14:paraId="4F3E86D5" w14:textId="682ED0D3" w:rsidR="002E46F8" w:rsidRDefault="002E46F8">
                                <w:pPr>
                                  <w:pStyle w:val="NoSpacing"/>
                                  <w:jc w:val="right"/>
                                  <w:rPr>
                                    <w:color w:val="595959" w:themeColor="text1" w:themeTint="A6"/>
                                    <w:sz w:val="18"/>
                                    <w:szCs w:val="18"/>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Pr="002E46F8">
                                      <w:rPr>
                                        <w:color w:val="595959" w:themeColor="text1" w:themeTint="A6"/>
                                        <w:sz w:val="32"/>
                                        <w:szCs w:val="32"/>
                                      </w:rPr>
                                      <w:t>2217776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2A288C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145CF2" w14:textId="6A2D7818" w:rsidR="002E46F8" w:rsidRDefault="002E46F8">
                              <w:pPr>
                                <w:pStyle w:val="NoSpacing"/>
                                <w:jc w:val="right"/>
                                <w:rPr>
                                  <w:color w:val="595959" w:themeColor="text1" w:themeTint="A6"/>
                                  <w:sz w:val="28"/>
                                  <w:szCs w:val="28"/>
                                </w:rPr>
                              </w:pPr>
                              <w:r w:rsidRPr="002E46F8">
                                <w:rPr>
                                  <w:color w:val="595959" w:themeColor="text1" w:themeTint="A6"/>
                                  <w:sz w:val="40"/>
                                  <w:szCs w:val="40"/>
                                </w:rPr>
                                <w:t>Llywelyn James</w:t>
                              </w:r>
                            </w:p>
                          </w:sdtContent>
                        </w:sdt>
                        <w:p w14:paraId="4F3E86D5" w14:textId="682ED0D3" w:rsidR="002E46F8" w:rsidRDefault="002E46F8">
                          <w:pPr>
                            <w:pStyle w:val="NoSpacing"/>
                            <w:jc w:val="right"/>
                            <w:rPr>
                              <w:color w:val="595959" w:themeColor="text1" w:themeTint="A6"/>
                              <w:sz w:val="18"/>
                              <w:szCs w:val="18"/>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Pr="002E46F8">
                                <w:rPr>
                                  <w:color w:val="595959" w:themeColor="text1" w:themeTint="A6"/>
                                  <w:sz w:val="32"/>
                                  <w:szCs w:val="32"/>
                                </w:rPr>
                                <w:t>2217776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0E70517" wp14:editId="69BB418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E710AC" w14:textId="1D04F26A" w:rsidR="002E46F8" w:rsidRDefault="002E46F8">
                                <w:pPr>
                                  <w:pStyle w:val="NoSpacing"/>
                                  <w:jc w:val="right"/>
                                  <w:rPr>
                                    <w:color w:val="156082" w:themeColor="accent1"/>
                                    <w:sz w:val="28"/>
                                    <w:szCs w:val="28"/>
                                  </w:rPr>
                                </w:pPr>
                                <w:r>
                                  <w:rPr>
                                    <w:color w:val="156082" w:themeColor="accent1"/>
                                    <w:sz w:val="28"/>
                                    <w:szCs w:val="28"/>
                                  </w:rPr>
                                  <w:t xml:space="preserve">Module </w:t>
                                </w:r>
                                <w:r w:rsidRPr="002E46F8">
                                  <w:rPr>
                                    <w:color w:val="156082" w:themeColor="accent1"/>
                                    <w:sz w:val="32"/>
                                    <w:szCs w:val="32"/>
                                  </w:rPr>
                                  <w:t>Code</w:t>
                                </w:r>
                                <w:r>
                                  <w:rPr>
                                    <w:color w:val="156082" w:themeColor="accent1"/>
                                    <w:sz w:val="28"/>
                                    <w:szCs w:val="28"/>
                                  </w:rPr>
                                  <w:t xml:space="preserve"> – ACBA 6009</w:t>
                                </w:r>
                              </w:p>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53777C76" w14:textId="321F02B1" w:rsidR="002E46F8" w:rsidRDefault="002E46F8">
                                    <w:pPr>
                                      <w:pStyle w:val="NoSpacing"/>
                                      <w:jc w:val="right"/>
                                      <w:rPr>
                                        <w:color w:val="595959" w:themeColor="text1" w:themeTint="A6"/>
                                        <w:sz w:val="20"/>
                                        <w:szCs w:val="20"/>
                                      </w:rPr>
                                    </w:pPr>
                                    <w:r w:rsidRPr="002E46F8">
                                      <w:rPr>
                                        <w:color w:val="595959" w:themeColor="text1" w:themeTint="A6"/>
                                        <w:sz w:val="32"/>
                                        <w:szCs w:val="32"/>
                                      </w:rPr>
                                      <w:t>For: Rhodri Thomas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0E70517"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8E710AC" w14:textId="1D04F26A" w:rsidR="002E46F8" w:rsidRDefault="002E46F8">
                          <w:pPr>
                            <w:pStyle w:val="NoSpacing"/>
                            <w:jc w:val="right"/>
                            <w:rPr>
                              <w:color w:val="156082" w:themeColor="accent1"/>
                              <w:sz w:val="28"/>
                              <w:szCs w:val="28"/>
                            </w:rPr>
                          </w:pPr>
                          <w:r>
                            <w:rPr>
                              <w:color w:val="156082" w:themeColor="accent1"/>
                              <w:sz w:val="28"/>
                              <w:szCs w:val="28"/>
                            </w:rPr>
                            <w:t xml:space="preserve">Module </w:t>
                          </w:r>
                          <w:r w:rsidRPr="002E46F8">
                            <w:rPr>
                              <w:color w:val="156082" w:themeColor="accent1"/>
                              <w:sz w:val="32"/>
                              <w:szCs w:val="32"/>
                            </w:rPr>
                            <w:t>Code</w:t>
                          </w:r>
                          <w:r>
                            <w:rPr>
                              <w:color w:val="156082" w:themeColor="accent1"/>
                              <w:sz w:val="28"/>
                              <w:szCs w:val="28"/>
                            </w:rPr>
                            <w:t xml:space="preserve"> – ACBA 6009</w:t>
                          </w:r>
                        </w:p>
                        <w:sdt>
                          <w:sdtPr>
                            <w:rPr>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53777C76" w14:textId="321F02B1" w:rsidR="002E46F8" w:rsidRDefault="002E46F8">
                              <w:pPr>
                                <w:pStyle w:val="NoSpacing"/>
                                <w:jc w:val="right"/>
                                <w:rPr>
                                  <w:color w:val="595959" w:themeColor="text1" w:themeTint="A6"/>
                                  <w:sz w:val="20"/>
                                  <w:szCs w:val="20"/>
                                </w:rPr>
                              </w:pPr>
                              <w:r w:rsidRPr="002E46F8">
                                <w:rPr>
                                  <w:color w:val="595959" w:themeColor="text1" w:themeTint="A6"/>
                                  <w:sz w:val="32"/>
                                  <w:szCs w:val="32"/>
                                </w:rPr>
                                <w:t>For: Rhodri Thomas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FCDFA1D" wp14:editId="2C01001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7E733" w14:textId="5EC0A4A5" w:rsidR="002E46F8" w:rsidRDefault="002E46F8">
                                <w:pPr>
                                  <w:jc w:val="right"/>
                                  <w:rPr>
                                    <w:color w:val="156082" w:themeColor="accent1"/>
                                    <w:sz w:val="64"/>
                                    <w:szCs w:val="64"/>
                                  </w:rPr>
                                </w:pPr>
                                <w:sdt>
                                  <w:sdtPr>
                                    <w:rPr>
                                      <w:caps/>
                                      <w:color w:val="156082"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E46F8">
                                      <w:rPr>
                                        <w:caps/>
                                        <w:color w:val="156082" w:themeColor="accent1"/>
                                        <w:sz w:val="96"/>
                                        <w:szCs w:val="96"/>
                                      </w:rPr>
                                      <w:t>The dylan thomas centre report</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43D6FF6" w14:textId="6942DC2D" w:rsidR="002E46F8" w:rsidRDefault="002E46F8">
                                    <w:pPr>
                                      <w:jc w:val="right"/>
                                      <w:rPr>
                                        <w:smallCaps/>
                                        <w:color w:val="404040" w:themeColor="text1" w:themeTint="BF"/>
                                        <w:sz w:val="36"/>
                                        <w:szCs w:val="36"/>
                                      </w:rPr>
                                    </w:pPr>
                                    <w:r w:rsidRPr="002E46F8">
                                      <w:rPr>
                                        <w:color w:val="404040" w:themeColor="text1" w:themeTint="BF"/>
                                        <w:sz w:val="40"/>
                                        <w:szCs w:val="40"/>
                                      </w:rPr>
                                      <w:t>Advanced Construction Technology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FCDFA1D"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207E733" w14:textId="5EC0A4A5" w:rsidR="002E46F8" w:rsidRDefault="002E46F8">
                          <w:pPr>
                            <w:jc w:val="right"/>
                            <w:rPr>
                              <w:color w:val="156082" w:themeColor="accent1"/>
                              <w:sz w:val="64"/>
                              <w:szCs w:val="64"/>
                            </w:rPr>
                          </w:pPr>
                          <w:sdt>
                            <w:sdtPr>
                              <w:rPr>
                                <w:caps/>
                                <w:color w:val="156082"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E46F8">
                                <w:rPr>
                                  <w:caps/>
                                  <w:color w:val="156082" w:themeColor="accent1"/>
                                  <w:sz w:val="96"/>
                                  <w:szCs w:val="96"/>
                                </w:rPr>
                                <w:t>The dylan thomas centre report</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43D6FF6" w14:textId="6942DC2D" w:rsidR="002E46F8" w:rsidRDefault="002E46F8">
                              <w:pPr>
                                <w:jc w:val="right"/>
                                <w:rPr>
                                  <w:smallCaps/>
                                  <w:color w:val="404040" w:themeColor="text1" w:themeTint="BF"/>
                                  <w:sz w:val="36"/>
                                  <w:szCs w:val="36"/>
                                </w:rPr>
                              </w:pPr>
                              <w:r w:rsidRPr="002E46F8">
                                <w:rPr>
                                  <w:color w:val="404040" w:themeColor="text1" w:themeTint="BF"/>
                                  <w:sz w:val="40"/>
                                  <w:szCs w:val="40"/>
                                </w:rPr>
                                <w:t>Advanced Construction Technology</w:t>
                              </w:r>
                            </w:p>
                          </w:sdtContent>
                        </w:sdt>
                      </w:txbxContent>
                    </v:textbox>
                    <w10:wrap type="square" anchorx="page" anchory="page"/>
                  </v:shape>
                </w:pict>
              </mc:Fallback>
            </mc:AlternateContent>
          </w:r>
        </w:p>
        <w:p w14:paraId="252E48AD" w14:textId="1FE1A8AB" w:rsidR="002E46F8" w:rsidRDefault="002E46F8">
          <w:r>
            <w:br w:type="page"/>
          </w:r>
        </w:p>
      </w:sdtContent>
    </w:sdt>
    <w:sdt>
      <w:sdtPr>
        <w:id w:val="164700893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9C18C60" w14:textId="08549CF3" w:rsidR="002B09EE" w:rsidRDefault="002B09EE">
          <w:pPr>
            <w:pStyle w:val="TOCHeading"/>
          </w:pPr>
          <w:r>
            <w:t>Contents</w:t>
          </w:r>
        </w:p>
        <w:p w14:paraId="1D56E1B6" w14:textId="57DB5098" w:rsidR="002B09EE" w:rsidRDefault="002B09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811110" w:history="1">
            <w:r w:rsidRPr="00342172">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_Toc224811110 \h </w:instrText>
            </w:r>
            <w:r>
              <w:rPr>
                <w:noProof/>
                <w:webHidden/>
              </w:rPr>
            </w:r>
            <w:r>
              <w:rPr>
                <w:noProof/>
                <w:webHidden/>
              </w:rPr>
              <w:fldChar w:fldCharType="separate"/>
            </w:r>
            <w:r>
              <w:rPr>
                <w:noProof/>
                <w:webHidden/>
              </w:rPr>
              <w:t>2</w:t>
            </w:r>
            <w:r>
              <w:rPr>
                <w:noProof/>
                <w:webHidden/>
              </w:rPr>
              <w:fldChar w:fldCharType="end"/>
            </w:r>
          </w:hyperlink>
        </w:p>
        <w:p w14:paraId="291DCA87" w14:textId="577B8EDC" w:rsidR="002B09EE" w:rsidRDefault="002B09EE">
          <w:pPr>
            <w:pStyle w:val="TOC1"/>
            <w:tabs>
              <w:tab w:val="right" w:leader="dot" w:pos="9016"/>
            </w:tabs>
            <w:rPr>
              <w:rFonts w:eastAsiaTheme="minorEastAsia"/>
              <w:noProof/>
              <w:lang w:eastAsia="en-GB"/>
            </w:rPr>
          </w:pPr>
          <w:hyperlink w:anchor="_Toc224811111" w:history="1">
            <w:r w:rsidRPr="00342172">
              <w:rPr>
                <w:rStyle w:val="Hyperlink"/>
                <w:rFonts w:ascii="Times New Roman" w:hAnsi="Times New Roman" w:cs="Times New Roman"/>
                <w:noProof/>
              </w:rPr>
              <w:t>2.0 Building Overview</w:t>
            </w:r>
            <w:r>
              <w:rPr>
                <w:noProof/>
                <w:webHidden/>
              </w:rPr>
              <w:tab/>
            </w:r>
            <w:r>
              <w:rPr>
                <w:noProof/>
                <w:webHidden/>
              </w:rPr>
              <w:fldChar w:fldCharType="begin"/>
            </w:r>
            <w:r>
              <w:rPr>
                <w:noProof/>
                <w:webHidden/>
              </w:rPr>
              <w:instrText xml:space="preserve"> PAGEREF _Toc224811111 \h </w:instrText>
            </w:r>
            <w:r>
              <w:rPr>
                <w:noProof/>
                <w:webHidden/>
              </w:rPr>
            </w:r>
            <w:r>
              <w:rPr>
                <w:noProof/>
                <w:webHidden/>
              </w:rPr>
              <w:fldChar w:fldCharType="separate"/>
            </w:r>
            <w:r>
              <w:rPr>
                <w:noProof/>
                <w:webHidden/>
              </w:rPr>
              <w:t>2</w:t>
            </w:r>
            <w:r>
              <w:rPr>
                <w:noProof/>
                <w:webHidden/>
              </w:rPr>
              <w:fldChar w:fldCharType="end"/>
            </w:r>
          </w:hyperlink>
        </w:p>
        <w:p w14:paraId="76EF62E0" w14:textId="237960D2" w:rsidR="002B09EE" w:rsidRDefault="002B09EE">
          <w:pPr>
            <w:pStyle w:val="TOC1"/>
            <w:tabs>
              <w:tab w:val="right" w:leader="dot" w:pos="9016"/>
            </w:tabs>
            <w:rPr>
              <w:rFonts w:eastAsiaTheme="minorEastAsia"/>
              <w:noProof/>
              <w:lang w:eastAsia="en-GB"/>
            </w:rPr>
          </w:pPr>
          <w:hyperlink w:anchor="_Toc224811112" w:history="1">
            <w:r w:rsidRPr="00342172">
              <w:rPr>
                <w:rStyle w:val="Hyperlink"/>
                <w:rFonts w:ascii="Times New Roman" w:hAnsi="Times New Roman" w:cs="Times New Roman"/>
                <w:noProof/>
              </w:rPr>
              <w:t>3.0 Current Issues</w:t>
            </w:r>
            <w:r>
              <w:rPr>
                <w:noProof/>
                <w:webHidden/>
              </w:rPr>
              <w:tab/>
            </w:r>
            <w:r>
              <w:rPr>
                <w:noProof/>
                <w:webHidden/>
              </w:rPr>
              <w:fldChar w:fldCharType="begin"/>
            </w:r>
            <w:r>
              <w:rPr>
                <w:noProof/>
                <w:webHidden/>
              </w:rPr>
              <w:instrText xml:space="preserve"> PAGEREF _Toc224811112 \h </w:instrText>
            </w:r>
            <w:r>
              <w:rPr>
                <w:noProof/>
                <w:webHidden/>
              </w:rPr>
            </w:r>
            <w:r>
              <w:rPr>
                <w:noProof/>
                <w:webHidden/>
              </w:rPr>
              <w:fldChar w:fldCharType="separate"/>
            </w:r>
            <w:r>
              <w:rPr>
                <w:noProof/>
                <w:webHidden/>
              </w:rPr>
              <w:t>2</w:t>
            </w:r>
            <w:r>
              <w:rPr>
                <w:noProof/>
                <w:webHidden/>
              </w:rPr>
              <w:fldChar w:fldCharType="end"/>
            </w:r>
          </w:hyperlink>
        </w:p>
        <w:p w14:paraId="58B1104D" w14:textId="235EBADA" w:rsidR="002B09EE" w:rsidRDefault="002B09EE">
          <w:pPr>
            <w:pStyle w:val="TOC1"/>
            <w:tabs>
              <w:tab w:val="right" w:leader="dot" w:pos="9016"/>
            </w:tabs>
            <w:rPr>
              <w:rFonts w:eastAsiaTheme="minorEastAsia"/>
              <w:noProof/>
              <w:lang w:eastAsia="en-GB"/>
            </w:rPr>
          </w:pPr>
          <w:hyperlink w:anchor="_Toc224811113" w:history="1">
            <w:r w:rsidRPr="00342172">
              <w:rPr>
                <w:rStyle w:val="Hyperlink"/>
                <w:rFonts w:ascii="Times New Roman" w:hAnsi="Times New Roman" w:cs="Times New Roman"/>
                <w:noProof/>
              </w:rPr>
              <w:t>4.0 Digital Technologies</w:t>
            </w:r>
            <w:r>
              <w:rPr>
                <w:noProof/>
                <w:webHidden/>
              </w:rPr>
              <w:tab/>
            </w:r>
            <w:r>
              <w:rPr>
                <w:noProof/>
                <w:webHidden/>
              </w:rPr>
              <w:fldChar w:fldCharType="begin"/>
            </w:r>
            <w:r>
              <w:rPr>
                <w:noProof/>
                <w:webHidden/>
              </w:rPr>
              <w:instrText xml:space="preserve"> PAGEREF _Toc224811113 \h </w:instrText>
            </w:r>
            <w:r>
              <w:rPr>
                <w:noProof/>
                <w:webHidden/>
              </w:rPr>
            </w:r>
            <w:r>
              <w:rPr>
                <w:noProof/>
                <w:webHidden/>
              </w:rPr>
              <w:fldChar w:fldCharType="separate"/>
            </w:r>
            <w:r>
              <w:rPr>
                <w:noProof/>
                <w:webHidden/>
              </w:rPr>
              <w:t>3</w:t>
            </w:r>
            <w:r>
              <w:rPr>
                <w:noProof/>
                <w:webHidden/>
              </w:rPr>
              <w:fldChar w:fldCharType="end"/>
            </w:r>
          </w:hyperlink>
        </w:p>
        <w:p w14:paraId="1BCB4D97" w14:textId="36B72091" w:rsidR="002B09EE" w:rsidRDefault="002B09EE">
          <w:pPr>
            <w:pStyle w:val="TOC3"/>
            <w:tabs>
              <w:tab w:val="right" w:leader="dot" w:pos="9016"/>
            </w:tabs>
            <w:rPr>
              <w:rFonts w:eastAsiaTheme="minorEastAsia"/>
              <w:noProof/>
              <w:lang w:eastAsia="en-GB"/>
            </w:rPr>
          </w:pPr>
          <w:hyperlink w:anchor="_Toc224811114" w:history="1">
            <w:r w:rsidRPr="00342172">
              <w:rPr>
                <w:rStyle w:val="Hyperlink"/>
                <w:rFonts w:ascii="Times New Roman" w:hAnsi="Times New Roman" w:cs="Times New Roman"/>
                <w:noProof/>
              </w:rPr>
              <w:t>4.1 BIM</w:t>
            </w:r>
            <w:r>
              <w:rPr>
                <w:noProof/>
                <w:webHidden/>
              </w:rPr>
              <w:tab/>
            </w:r>
            <w:r>
              <w:rPr>
                <w:noProof/>
                <w:webHidden/>
              </w:rPr>
              <w:fldChar w:fldCharType="begin"/>
            </w:r>
            <w:r>
              <w:rPr>
                <w:noProof/>
                <w:webHidden/>
              </w:rPr>
              <w:instrText xml:space="preserve"> PAGEREF _Toc224811114 \h </w:instrText>
            </w:r>
            <w:r>
              <w:rPr>
                <w:noProof/>
                <w:webHidden/>
              </w:rPr>
            </w:r>
            <w:r>
              <w:rPr>
                <w:noProof/>
                <w:webHidden/>
              </w:rPr>
              <w:fldChar w:fldCharType="separate"/>
            </w:r>
            <w:r>
              <w:rPr>
                <w:noProof/>
                <w:webHidden/>
              </w:rPr>
              <w:t>3</w:t>
            </w:r>
            <w:r>
              <w:rPr>
                <w:noProof/>
                <w:webHidden/>
              </w:rPr>
              <w:fldChar w:fldCharType="end"/>
            </w:r>
          </w:hyperlink>
        </w:p>
        <w:p w14:paraId="616C57BF" w14:textId="1FAEED89" w:rsidR="002B09EE" w:rsidRDefault="002B09EE">
          <w:pPr>
            <w:pStyle w:val="TOC3"/>
            <w:tabs>
              <w:tab w:val="right" w:leader="dot" w:pos="9016"/>
            </w:tabs>
            <w:rPr>
              <w:rFonts w:eastAsiaTheme="minorEastAsia"/>
              <w:noProof/>
              <w:lang w:eastAsia="en-GB"/>
            </w:rPr>
          </w:pPr>
          <w:hyperlink w:anchor="_Toc224811115" w:history="1">
            <w:r w:rsidRPr="00342172">
              <w:rPr>
                <w:rStyle w:val="Hyperlink"/>
                <w:rFonts w:ascii="Times New Roman" w:hAnsi="Times New Roman" w:cs="Times New Roman"/>
                <w:noProof/>
              </w:rPr>
              <w:t>4.2 Scanning</w:t>
            </w:r>
            <w:r>
              <w:rPr>
                <w:noProof/>
                <w:webHidden/>
              </w:rPr>
              <w:tab/>
            </w:r>
            <w:r>
              <w:rPr>
                <w:noProof/>
                <w:webHidden/>
              </w:rPr>
              <w:fldChar w:fldCharType="begin"/>
            </w:r>
            <w:r>
              <w:rPr>
                <w:noProof/>
                <w:webHidden/>
              </w:rPr>
              <w:instrText xml:space="preserve"> PAGEREF _Toc224811115 \h </w:instrText>
            </w:r>
            <w:r>
              <w:rPr>
                <w:noProof/>
                <w:webHidden/>
              </w:rPr>
            </w:r>
            <w:r>
              <w:rPr>
                <w:noProof/>
                <w:webHidden/>
              </w:rPr>
              <w:fldChar w:fldCharType="separate"/>
            </w:r>
            <w:r>
              <w:rPr>
                <w:noProof/>
                <w:webHidden/>
              </w:rPr>
              <w:t>3</w:t>
            </w:r>
            <w:r>
              <w:rPr>
                <w:noProof/>
                <w:webHidden/>
              </w:rPr>
              <w:fldChar w:fldCharType="end"/>
            </w:r>
          </w:hyperlink>
        </w:p>
        <w:p w14:paraId="146F1594" w14:textId="3E63D93D" w:rsidR="002B09EE" w:rsidRDefault="002B09EE">
          <w:pPr>
            <w:pStyle w:val="TOC3"/>
            <w:tabs>
              <w:tab w:val="right" w:leader="dot" w:pos="9016"/>
            </w:tabs>
            <w:rPr>
              <w:rFonts w:eastAsiaTheme="minorEastAsia"/>
              <w:noProof/>
              <w:lang w:eastAsia="en-GB"/>
            </w:rPr>
          </w:pPr>
          <w:hyperlink w:anchor="_Toc224811116" w:history="1">
            <w:r w:rsidRPr="00342172">
              <w:rPr>
                <w:rStyle w:val="Hyperlink"/>
                <w:rFonts w:ascii="Times New Roman" w:hAnsi="Times New Roman" w:cs="Times New Roman"/>
                <w:noProof/>
              </w:rPr>
              <w:t>4.3 Digital Twin</w:t>
            </w:r>
            <w:r>
              <w:rPr>
                <w:noProof/>
                <w:webHidden/>
              </w:rPr>
              <w:tab/>
            </w:r>
            <w:r>
              <w:rPr>
                <w:noProof/>
                <w:webHidden/>
              </w:rPr>
              <w:fldChar w:fldCharType="begin"/>
            </w:r>
            <w:r>
              <w:rPr>
                <w:noProof/>
                <w:webHidden/>
              </w:rPr>
              <w:instrText xml:space="preserve"> PAGEREF _Toc224811116 \h </w:instrText>
            </w:r>
            <w:r>
              <w:rPr>
                <w:noProof/>
                <w:webHidden/>
              </w:rPr>
            </w:r>
            <w:r>
              <w:rPr>
                <w:noProof/>
                <w:webHidden/>
              </w:rPr>
              <w:fldChar w:fldCharType="separate"/>
            </w:r>
            <w:r>
              <w:rPr>
                <w:noProof/>
                <w:webHidden/>
              </w:rPr>
              <w:t>4</w:t>
            </w:r>
            <w:r>
              <w:rPr>
                <w:noProof/>
                <w:webHidden/>
              </w:rPr>
              <w:fldChar w:fldCharType="end"/>
            </w:r>
          </w:hyperlink>
        </w:p>
        <w:p w14:paraId="049B846B" w14:textId="4FE85DB7" w:rsidR="002B09EE" w:rsidRDefault="002B09EE">
          <w:pPr>
            <w:pStyle w:val="TOC3"/>
            <w:tabs>
              <w:tab w:val="right" w:leader="dot" w:pos="9016"/>
            </w:tabs>
            <w:rPr>
              <w:rFonts w:eastAsiaTheme="minorEastAsia"/>
              <w:noProof/>
              <w:lang w:eastAsia="en-GB"/>
            </w:rPr>
          </w:pPr>
          <w:hyperlink w:anchor="_Toc224811117" w:history="1">
            <w:r w:rsidRPr="00342172">
              <w:rPr>
                <w:rStyle w:val="Hyperlink"/>
                <w:rFonts w:ascii="Times New Roman" w:hAnsi="Times New Roman" w:cs="Times New Roman"/>
                <w:noProof/>
              </w:rPr>
              <w:t>4.4 SMART System</w:t>
            </w:r>
            <w:r>
              <w:rPr>
                <w:noProof/>
                <w:webHidden/>
              </w:rPr>
              <w:tab/>
            </w:r>
            <w:r>
              <w:rPr>
                <w:noProof/>
                <w:webHidden/>
              </w:rPr>
              <w:fldChar w:fldCharType="begin"/>
            </w:r>
            <w:r>
              <w:rPr>
                <w:noProof/>
                <w:webHidden/>
              </w:rPr>
              <w:instrText xml:space="preserve"> PAGEREF _Toc224811117 \h </w:instrText>
            </w:r>
            <w:r>
              <w:rPr>
                <w:noProof/>
                <w:webHidden/>
              </w:rPr>
            </w:r>
            <w:r>
              <w:rPr>
                <w:noProof/>
                <w:webHidden/>
              </w:rPr>
              <w:fldChar w:fldCharType="separate"/>
            </w:r>
            <w:r>
              <w:rPr>
                <w:noProof/>
                <w:webHidden/>
              </w:rPr>
              <w:t>4</w:t>
            </w:r>
            <w:r>
              <w:rPr>
                <w:noProof/>
                <w:webHidden/>
              </w:rPr>
              <w:fldChar w:fldCharType="end"/>
            </w:r>
          </w:hyperlink>
        </w:p>
        <w:p w14:paraId="5D33B272" w14:textId="213E22B2" w:rsidR="002B09EE" w:rsidRDefault="002B09EE">
          <w:pPr>
            <w:pStyle w:val="TOC3"/>
            <w:tabs>
              <w:tab w:val="right" w:leader="dot" w:pos="9016"/>
            </w:tabs>
            <w:rPr>
              <w:rFonts w:eastAsiaTheme="minorEastAsia"/>
              <w:noProof/>
              <w:lang w:eastAsia="en-GB"/>
            </w:rPr>
          </w:pPr>
          <w:hyperlink w:anchor="_Toc224811118" w:history="1">
            <w:r w:rsidRPr="00342172">
              <w:rPr>
                <w:rStyle w:val="Hyperlink"/>
                <w:rFonts w:ascii="Times New Roman" w:hAnsi="Times New Roman" w:cs="Times New Roman"/>
                <w:noProof/>
              </w:rPr>
              <w:t>4.5 Artificial Intelligence</w:t>
            </w:r>
            <w:r>
              <w:rPr>
                <w:noProof/>
                <w:webHidden/>
              </w:rPr>
              <w:tab/>
            </w:r>
            <w:r>
              <w:rPr>
                <w:noProof/>
                <w:webHidden/>
              </w:rPr>
              <w:fldChar w:fldCharType="begin"/>
            </w:r>
            <w:r>
              <w:rPr>
                <w:noProof/>
                <w:webHidden/>
              </w:rPr>
              <w:instrText xml:space="preserve"> PAGEREF _Toc224811118 \h </w:instrText>
            </w:r>
            <w:r>
              <w:rPr>
                <w:noProof/>
                <w:webHidden/>
              </w:rPr>
            </w:r>
            <w:r>
              <w:rPr>
                <w:noProof/>
                <w:webHidden/>
              </w:rPr>
              <w:fldChar w:fldCharType="separate"/>
            </w:r>
            <w:r>
              <w:rPr>
                <w:noProof/>
                <w:webHidden/>
              </w:rPr>
              <w:t>5</w:t>
            </w:r>
            <w:r>
              <w:rPr>
                <w:noProof/>
                <w:webHidden/>
              </w:rPr>
              <w:fldChar w:fldCharType="end"/>
            </w:r>
          </w:hyperlink>
        </w:p>
        <w:p w14:paraId="23519463" w14:textId="28BC1AA8" w:rsidR="002B09EE" w:rsidRDefault="002B09EE">
          <w:pPr>
            <w:pStyle w:val="TOC1"/>
            <w:tabs>
              <w:tab w:val="right" w:leader="dot" w:pos="9016"/>
            </w:tabs>
            <w:rPr>
              <w:rFonts w:eastAsiaTheme="minorEastAsia"/>
              <w:noProof/>
              <w:lang w:eastAsia="en-GB"/>
            </w:rPr>
          </w:pPr>
          <w:hyperlink w:anchor="_Toc224811119" w:history="1">
            <w:r w:rsidRPr="00342172">
              <w:rPr>
                <w:rStyle w:val="Hyperlink"/>
                <w:rFonts w:ascii="Times New Roman" w:hAnsi="Times New Roman" w:cs="Times New Roman"/>
                <w:noProof/>
              </w:rPr>
              <w:t>5.0 Critical Evaluation of Modern Technology</w:t>
            </w:r>
            <w:r>
              <w:rPr>
                <w:noProof/>
                <w:webHidden/>
              </w:rPr>
              <w:tab/>
            </w:r>
            <w:r>
              <w:rPr>
                <w:noProof/>
                <w:webHidden/>
              </w:rPr>
              <w:fldChar w:fldCharType="begin"/>
            </w:r>
            <w:r>
              <w:rPr>
                <w:noProof/>
                <w:webHidden/>
              </w:rPr>
              <w:instrText xml:space="preserve"> PAGEREF _Toc224811119 \h </w:instrText>
            </w:r>
            <w:r>
              <w:rPr>
                <w:noProof/>
                <w:webHidden/>
              </w:rPr>
            </w:r>
            <w:r>
              <w:rPr>
                <w:noProof/>
                <w:webHidden/>
              </w:rPr>
              <w:fldChar w:fldCharType="separate"/>
            </w:r>
            <w:r>
              <w:rPr>
                <w:noProof/>
                <w:webHidden/>
              </w:rPr>
              <w:t>5</w:t>
            </w:r>
            <w:r>
              <w:rPr>
                <w:noProof/>
                <w:webHidden/>
              </w:rPr>
              <w:fldChar w:fldCharType="end"/>
            </w:r>
          </w:hyperlink>
        </w:p>
        <w:p w14:paraId="0BB64CB2" w14:textId="59A02467" w:rsidR="002B09EE" w:rsidRDefault="002B09EE">
          <w:pPr>
            <w:pStyle w:val="TOC1"/>
            <w:tabs>
              <w:tab w:val="right" w:leader="dot" w:pos="9016"/>
            </w:tabs>
            <w:rPr>
              <w:rFonts w:eastAsiaTheme="minorEastAsia"/>
              <w:noProof/>
              <w:lang w:eastAsia="en-GB"/>
            </w:rPr>
          </w:pPr>
          <w:hyperlink w:anchor="_Toc224811120" w:history="1">
            <w:r w:rsidRPr="00342172">
              <w:rPr>
                <w:rStyle w:val="Hyperlink"/>
                <w:rFonts w:ascii="Times New Roman" w:hAnsi="Times New Roman" w:cs="Times New Roman"/>
                <w:noProof/>
              </w:rPr>
              <w:t>6.0 Professional recommendations</w:t>
            </w:r>
            <w:r>
              <w:rPr>
                <w:noProof/>
                <w:webHidden/>
              </w:rPr>
              <w:tab/>
            </w:r>
            <w:r>
              <w:rPr>
                <w:noProof/>
                <w:webHidden/>
              </w:rPr>
              <w:fldChar w:fldCharType="begin"/>
            </w:r>
            <w:r>
              <w:rPr>
                <w:noProof/>
                <w:webHidden/>
              </w:rPr>
              <w:instrText xml:space="preserve"> PAGEREF _Toc224811120 \h </w:instrText>
            </w:r>
            <w:r>
              <w:rPr>
                <w:noProof/>
                <w:webHidden/>
              </w:rPr>
            </w:r>
            <w:r>
              <w:rPr>
                <w:noProof/>
                <w:webHidden/>
              </w:rPr>
              <w:fldChar w:fldCharType="separate"/>
            </w:r>
            <w:r>
              <w:rPr>
                <w:noProof/>
                <w:webHidden/>
              </w:rPr>
              <w:t>6</w:t>
            </w:r>
            <w:r>
              <w:rPr>
                <w:noProof/>
                <w:webHidden/>
              </w:rPr>
              <w:fldChar w:fldCharType="end"/>
            </w:r>
          </w:hyperlink>
        </w:p>
        <w:p w14:paraId="21330A08" w14:textId="6BA8FB03" w:rsidR="002B09EE" w:rsidRDefault="002B09EE">
          <w:r>
            <w:rPr>
              <w:b/>
              <w:bCs/>
              <w:noProof/>
            </w:rPr>
            <w:fldChar w:fldCharType="end"/>
          </w:r>
        </w:p>
      </w:sdtContent>
    </w:sdt>
    <w:p w14:paraId="41E3F451" w14:textId="77777777" w:rsidR="002E46F8" w:rsidRDefault="002E46F8"/>
    <w:p w14:paraId="2DFDD6E5" w14:textId="77777777" w:rsidR="002E46F8" w:rsidRDefault="002E46F8"/>
    <w:p w14:paraId="2645A774" w14:textId="1C0B17BC" w:rsidR="002E46F8" w:rsidRDefault="002E46F8"/>
    <w:p w14:paraId="02CB89CB" w14:textId="77777777" w:rsidR="002E46F8" w:rsidRDefault="002E46F8"/>
    <w:p w14:paraId="0BC0823B" w14:textId="77777777" w:rsidR="002E46F8" w:rsidRDefault="002E46F8"/>
    <w:p w14:paraId="7EFD7506" w14:textId="77777777" w:rsidR="002E46F8" w:rsidRDefault="002E46F8"/>
    <w:p w14:paraId="208B16E2" w14:textId="77777777" w:rsidR="002E46F8" w:rsidRDefault="002E46F8"/>
    <w:p w14:paraId="0CF73C11" w14:textId="77777777" w:rsidR="002E46F8" w:rsidRDefault="002E46F8"/>
    <w:p w14:paraId="38FA805B" w14:textId="77777777" w:rsidR="002E46F8" w:rsidRDefault="002E46F8"/>
    <w:p w14:paraId="0BD59E3A" w14:textId="77777777" w:rsidR="002E46F8" w:rsidRDefault="002E46F8"/>
    <w:p w14:paraId="015D6BB1" w14:textId="77777777" w:rsidR="002E46F8" w:rsidRDefault="002E46F8"/>
    <w:p w14:paraId="281074CC" w14:textId="77777777" w:rsidR="002E46F8" w:rsidRDefault="002E46F8"/>
    <w:p w14:paraId="11E9B4A5" w14:textId="77777777" w:rsidR="002E46F8" w:rsidRDefault="002E46F8"/>
    <w:p w14:paraId="6AA21A6C" w14:textId="77777777" w:rsidR="002E46F8" w:rsidRDefault="002E46F8"/>
    <w:p w14:paraId="14472D17" w14:textId="77777777" w:rsidR="002E46F8" w:rsidRDefault="002E46F8"/>
    <w:p w14:paraId="09D305A7" w14:textId="77777777" w:rsidR="002E46F8" w:rsidRDefault="002E46F8"/>
    <w:p w14:paraId="5F161E3B" w14:textId="48EE2460" w:rsidR="00C21371" w:rsidRPr="00AB723E" w:rsidRDefault="00AB723E" w:rsidP="003E6E46">
      <w:pPr>
        <w:pStyle w:val="Heading1"/>
        <w:spacing w:line="360" w:lineRule="auto"/>
        <w:rPr>
          <w:rFonts w:ascii="Times New Roman" w:hAnsi="Times New Roman" w:cs="Times New Roman"/>
          <w:sz w:val="24"/>
          <w:szCs w:val="24"/>
        </w:rPr>
      </w:pPr>
      <w:bookmarkStart w:id="0" w:name="_Toc224811110"/>
      <w:r w:rsidRPr="00AB723E">
        <w:rPr>
          <w:rFonts w:ascii="Times New Roman" w:hAnsi="Times New Roman" w:cs="Times New Roman"/>
          <w:sz w:val="24"/>
          <w:szCs w:val="24"/>
        </w:rPr>
        <w:lastRenderedPageBreak/>
        <w:t xml:space="preserve">1.0 </w:t>
      </w:r>
      <w:r w:rsidR="00C21371" w:rsidRPr="00AB723E">
        <w:rPr>
          <w:rFonts w:ascii="Times New Roman" w:hAnsi="Times New Roman" w:cs="Times New Roman"/>
          <w:sz w:val="24"/>
          <w:szCs w:val="24"/>
        </w:rPr>
        <w:t>Introduction</w:t>
      </w:r>
      <w:bookmarkEnd w:id="0"/>
    </w:p>
    <w:p w14:paraId="541DCED9" w14:textId="09B17255" w:rsidR="00F87C26" w:rsidRPr="002B09EE" w:rsidRDefault="00DD0F24" w:rsidP="003E6E46">
      <w:pPr>
        <w:spacing w:line="360" w:lineRule="auto"/>
        <w:jc w:val="both"/>
        <w:rPr>
          <w:rFonts w:ascii="Times New Roman" w:hAnsi="Times New Roman" w:cs="Times New Roman"/>
        </w:rPr>
      </w:pPr>
      <w:r w:rsidRPr="002B09EE">
        <w:rPr>
          <w:rFonts w:ascii="Times New Roman" w:hAnsi="Times New Roman" w:cs="Times New Roman"/>
        </w:rPr>
        <w:t>This report will be focused on</w:t>
      </w:r>
      <w:r w:rsidR="003822ED" w:rsidRPr="002B09EE">
        <w:rPr>
          <w:rFonts w:ascii="Times New Roman" w:hAnsi="Times New Roman" w:cs="Times New Roman"/>
        </w:rPr>
        <w:t xml:space="preserve"> </w:t>
      </w:r>
      <w:r w:rsidR="00CB575C" w:rsidRPr="002B09EE">
        <w:rPr>
          <w:rFonts w:ascii="Times New Roman" w:hAnsi="Times New Roman" w:cs="Times New Roman"/>
        </w:rPr>
        <w:t>the</w:t>
      </w:r>
      <w:r w:rsidR="003822ED" w:rsidRPr="002B09EE">
        <w:rPr>
          <w:rFonts w:ascii="Times New Roman" w:hAnsi="Times New Roman" w:cs="Times New Roman"/>
        </w:rPr>
        <w:t xml:space="preserve"> </w:t>
      </w:r>
      <w:r w:rsidRPr="002B09EE">
        <w:rPr>
          <w:rFonts w:ascii="Times New Roman" w:hAnsi="Times New Roman" w:cs="Times New Roman"/>
        </w:rPr>
        <w:t>Dylan Thomas Centre (DTC)</w:t>
      </w:r>
      <w:r w:rsidR="003822ED" w:rsidRPr="002B09EE">
        <w:rPr>
          <w:rFonts w:ascii="Times New Roman" w:hAnsi="Times New Roman" w:cs="Times New Roman"/>
        </w:rPr>
        <w:t xml:space="preserve"> in</w:t>
      </w:r>
      <w:r w:rsidRPr="002B09EE">
        <w:rPr>
          <w:rFonts w:ascii="Times New Roman" w:hAnsi="Times New Roman" w:cs="Times New Roman"/>
        </w:rPr>
        <w:t xml:space="preserve"> Swansea, near the Maritime Quarter</w:t>
      </w:r>
      <w:r w:rsidR="0080548C" w:rsidRPr="002B09EE">
        <w:rPr>
          <w:rFonts w:ascii="Times New Roman" w:hAnsi="Times New Roman" w:cs="Times New Roman"/>
        </w:rPr>
        <w:t>, which was built between 1825-29</w:t>
      </w:r>
      <w:r w:rsidR="006E0296">
        <w:rPr>
          <w:rFonts w:ascii="Times New Roman" w:hAnsi="Times New Roman" w:cs="Times New Roman"/>
        </w:rPr>
        <w:t xml:space="preserve"> (Dylan Thomas Centre, n.d.).</w:t>
      </w:r>
      <w:r w:rsidR="003822ED" w:rsidRPr="002B09EE">
        <w:rPr>
          <w:rFonts w:ascii="Times New Roman" w:hAnsi="Times New Roman" w:cs="Times New Roman"/>
        </w:rPr>
        <w:t xml:space="preserve"> </w:t>
      </w:r>
      <w:r w:rsidRPr="002B09EE">
        <w:rPr>
          <w:rFonts w:ascii="Times New Roman" w:hAnsi="Times New Roman" w:cs="Times New Roman"/>
        </w:rPr>
        <w:t>T</w:t>
      </w:r>
      <w:r w:rsidR="00C26AD8" w:rsidRPr="002B09EE">
        <w:rPr>
          <w:rFonts w:ascii="Times New Roman" w:hAnsi="Times New Roman" w:cs="Times New Roman"/>
        </w:rPr>
        <w:t>he</w:t>
      </w:r>
      <w:r w:rsidRPr="002B09EE">
        <w:rPr>
          <w:rFonts w:ascii="Times New Roman" w:hAnsi="Times New Roman" w:cs="Times New Roman"/>
        </w:rPr>
        <w:t xml:space="preserve"> aim of this report is to explain how th</w:t>
      </w:r>
      <w:r w:rsidR="003822ED" w:rsidRPr="002B09EE">
        <w:rPr>
          <w:rFonts w:ascii="Times New Roman" w:hAnsi="Times New Roman" w:cs="Times New Roman"/>
        </w:rPr>
        <w:t>e</w:t>
      </w:r>
      <w:r w:rsidRPr="002B09EE">
        <w:rPr>
          <w:rFonts w:ascii="Times New Roman" w:hAnsi="Times New Roman" w:cs="Times New Roman"/>
        </w:rPr>
        <w:t xml:space="preserve"> </w:t>
      </w:r>
      <w:r w:rsidR="004327BF" w:rsidRPr="002B09EE">
        <w:rPr>
          <w:rFonts w:ascii="Times New Roman" w:hAnsi="Times New Roman" w:cs="Times New Roman"/>
        </w:rPr>
        <w:t>building</w:t>
      </w:r>
      <w:r w:rsidRPr="002B09EE">
        <w:rPr>
          <w:rFonts w:ascii="Times New Roman" w:hAnsi="Times New Roman" w:cs="Times New Roman"/>
        </w:rPr>
        <w:t xml:space="preserve"> c</w:t>
      </w:r>
      <w:r w:rsidR="00CB575C" w:rsidRPr="002B09EE">
        <w:rPr>
          <w:rFonts w:ascii="Times New Roman" w:hAnsi="Times New Roman" w:cs="Times New Roman"/>
        </w:rPr>
        <w:t>an</w:t>
      </w:r>
      <w:r w:rsidRPr="002B09EE">
        <w:rPr>
          <w:rFonts w:ascii="Times New Roman" w:hAnsi="Times New Roman" w:cs="Times New Roman"/>
        </w:rPr>
        <w:t xml:space="preserve"> be improved with the use of current technologies</w:t>
      </w:r>
      <w:r w:rsidR="00C26AD8" w:rsidRPr="002B09EE">
        <w:rPr>
          <w:rFonts w:ascii="Times New Roman" w:hAnsi="Times New Roman" w:cs="Times New Roman"/>
        </w:rPr>
        <w:t xml:space="preserve"> such as BIM, SMART technology, digital tools etc. </w:t>
      </w:r>
    </w:p>
    <w:p w14:paraId="77E11BD2" w14:textId="77777777" w:rsidR="00F87C26" w:rsidRPr="002B09EE" w:rsidRDefault="00F87C26" w:rsidP="003E6E46">
      <w:pPr>
        <w:spacing w:line="360" w:lineRule="auto"/>
        <w:jc w:val="both"/>
        <w:rPr>
          <w:rFonts w:ascii="Times New Roman" w:hAnsi="Times New Roman" w:cs="Times New Roman"/>
        </w:rPr>
      </w:pPr>
    </w:p>
    <w:p w14:paraId="4B05B893" w14:textId="77D1402F" w:rsidR="00C21371" w:rsidRPr="002B09EE" w:rsidRDefault="00AB723E" w:rsidP="003E6E46">
      <w:pPr>
        <w:pStyle w:val="Heading1"/>
        <w:spacing w:line="360" w:lineRule="auto"/>
        <w:jc w:val="both"/>
        <w:rPr>
          <w:rFonts w:ascii="Times New Roman" w:hAnsi="Times New Roman" w:cs="Times New Roman"/>
          <w:sz w:val="24"/>
          <w:szCs w:val="24"/>
        </w:rPr>
      </w:pPr>
      <w:bookmarkStart w:id="1" w:name="_Toc224811111"/>
      <w:r w:rsidRPr="002B09EE">
        <w:rPr>
          <w:rFonts w:ascii="Times New Roman" w:hAnsi="Times New Roman" w:cs="Times New Roman"/>
          <w:sz w:val="24"/>
          <w:szCs w:val="24"/>
        </w:rPr>
        <w:t xml:space="preserve">2.0 </w:t>
      </w:r>
      <w:r w:rsidR="009D1B2B" w:rsidRPr="002B09EE">
        <w:rPr>
          <w:rFonts w:ascii="Times New Roman" w:hAnsi="Times New Roman" w:cs="Times New Roman"/>
          <w:sz w:val="24"/>
          <w:szCs w:val="24"/>
        </w:rPr>
        <w:t xml:space="preserve">Building </w:t>
      </w:r>
      <w:r w:rsidR="00C21371" w:rsidRPr="002B09EE">
        <w:rPr>
          <w:rFonts w:ascii="Times New Roman" w:hAnsi="Times New Roman" w:cs="Times New Roman"/>
          <w:sz w:val="24"/>
          <w:szCs w:val="24"/>
        </w:rPr>
        <w:t>Overview</w:t>
      </w:r>
      <w:bookmarkEnd w:id="1"/>
    </w:p>
    <w:p w14:paraId="40EAB3C6" w14:textId="018643E1" w:rsidR="001375F8" w:rsidRPr="002B09EE" w:rsidRDefault="00A224CF" w:rsidP="003E6E46">
      <w:pPr>
        <w:spacing w:line="360" w:lineRule="auto"/>
        <w:jc w:val="both"/>
        <w:rPr>
          <w:rFonts w:ascii="Times New Roman" w:hAnsi="Times New Roman" w:cs="Times New Roman"/>
        </w:rPr>
      </w:pPr>
      <w:r w:rsidRPr="002B09EE">
        <w:rPr>
          <w:rFonts w:ascii="Times New Roman" w:hAnsi="Times New Roman" w:cs="Times New Roman"/>
        </w:rPr>
        <w:t>To give a brief overview of the building i</w:t>
      </w:r>
      <w:r w:rsidR="00A31A5C" w:rsidRPr="002B09EE">
        <w:rPr>
          <w:rFonts w:ascii="Times New Roman" w:hAnsi="Times New Roman" w:cs="Times New Roman"/>
        </w:rPr>
        <w:t>t’s a historic commercial building that has been repurposed and</w:t>
      </w:r>
      <w:r w:rsidRPr="002B09EE">
        <w:rPr>
          <w:rFonts w:ascii="Times New Roman" w:hAnsi="Times New Roman" w:cs="Times New Roman"/>
        </w:rPr>
        <w:t xml:space="preserve"> currently being</w:t>
      </w:r>
      <w:r w:rsidR="004327BF" w:rsidRPr="002B09EE">
        <w:rPr>
          <w:rFonts w:ascii="Times New Roman" w:hAnsi="Times New Roman" w:cs="Times New Roman"/>
        </w:rPr>
        <w:t xml:space="preserve"> used as an exhibition</w:t>
      </w:r>
      <w:r w:rsidR="00F87C26" w:rsidRPr="002B09EE">
        <w:rPr>
          <w:rFonts w:ascii="Times New Roman" w:hAnsi="Times New Roman" w:cs="Times New Roman"/>
        </w:rPr>
        <w:t>/ museum</w:t>
      </w:r>
      <w:r w:rsidR="004327BF" w:rsidRPr="002B09EE">
        <w:rPr>
          <w:rFonts w:ascii="Times New Roman" w:hAnsi="Times New Roman" w:cs="Times New Roman"/>
        </w:rPr>
        <w:t xml:space="preserve"> for the famous poet Dylan Thomas, as well as having a café, students union and lecture rooms for the University of Wales Trinity Saint Davids (UWTSD). </w:t>
      </w:r>
      <w:r w:rsidRPr="002B09EE">
        <w:rPr>
          <w:rFonts w:ascii="Times New Roman" w:hAnsi="Times New Roman" w:cs="Times New Roman"/>
        </w:rPr>
        <w:t>The</w:t>
      </w:r>
      <w:r w:rsidR="00A31A5C" w:rsidRPr="002B09EE">
        <w:rPr>
          <w:rFonts w:ascii="Times New Roman" w:hAnsi="Times New Roman" w:cs="Times New Roman"/>
        </w:rPr>
        <w:t xml:space="preserve"> DTC is structure primarily consist</w:t>
      </w:r>
      <w:r w:rsidR="00377B3E" w:rsidRPr="002B09EE">
        <w:rPr>
          <w:rFonts w:ascii="Times New Roman" w:hAnsi="Times New Roman" w:cs="Times New Roman"/>
        </w:rPr>
        <w:t>s</w:t>
      </w:r>
      <w:r w:rsidR="00A31A5C" w:rsidRPr="002B09EE">
        <w:rPr>
          <w:rFonts w:ascii="Times New Roman" w:hAnsi="Times New Roman" w:cs="Times New Roman"/>
        </w:rPr>
        <w:t xml:space="preserve"> of masonry stone walls, timber floor structures and a pitched roof</w:t>
      </w:r>
      <w:r w:rsidR="00972E13">
        <w:rPr>
          <w:rFonts w:ascii="Times New Roman" w:hAnsi="Times New Roman" w:cs="Times New Roman"/>
        </w:rPr>
        <w:t xml:space="preserve"> (Heritage Fund, 2013)</w:t>
      </w:r>
      <w:r w:rsidR="005C1ACF" w:rsidRPr="002B09EE">
        <w:rPr>
          <w:rFonts w:ascii="Times New Roman" w:hAnsi="Times New Roman" w:cs="Times New Roman"/>
        </w:rPr>
        <w:t>.</w:t>
      </w:r>
      <w:r w:rsidR="00A31A5C" w:rsidRPr="002B09EE">
        <w:rPr>
          <w:rFonts w:ascii="Times New Roman" w:hAnsi="Times New Roman" w:cs="Times New Roman"/>
        </w:rPr>
        <w:t xml:space="preserve"> </w:t>
      </w:r>
      <w:r w:rsidR="005C1ACF" w:rsidRPr="002B09EE">
        <w:rPr>
          <w:rFonts w:ascii="Times New Roman" w:hAnsi="Times New Roman" w:cs="Times New Roman"/>
        </w:rPr>
        <w:t>It’s</w:t>
      </w:r>
      <w:r w:rsidR="008D3DC8" w:rsidRPr="002B09EE">
        <w:rPr>
          <w:rFonts w:ascii="Times New Roman" w:hAnsi="Times New Roman" w:cs="Times New Roman"/>
        </w:rPr>
        <w:t xml:space="preserve"> also </w:t>
      </w:r>
      <w:r w:rsidR="00485D5A" w:rsidRPr="002B09EE">
        <w:rPr>
          <w:rFonts w:ascii="Times New Roman" w:hAnsi="Times New Roman" w:cs="Times New Roman"/>
        </w:rPr>
        <w:t>grade 2 listed</w:t>
      </w:r>
      <w:r w:rsidR="00972E13">
        <w:rPr>
          <w:rFonts w:ascii="Times New Roman" w:hAnsi="Times New Roman" w:cs="Times New Roman"/>
        </w:rPr>
        <w:t xml:space="preserve"> (Heritage Fund, 2013)</w:t>
      </w:r>
      <w:r w:rsidR="00EC6448" w:rsidRPr="002B09EE">
        <w:rPr>
          <w:rFonts w:ascii="Times New Roman" w:hAnsi="Times New Roman" w:cs="Times New Roman"/>
        </w:rPr>
        <w:t xml:space="preserve"> as it’s</w:t>
      </w:r>
      <w:r w:rsidR="00485D5A" w:rsidRPr="002B09EE">
        <w:rPr>
          <w:rFonts w:ascii="Times New Roman" w:hAnsi="Times New Roman" w:cs="Times New Roman"/>
        </w:rPr>
        <w:t xml:space="preserve"> wi</w:t>
      </w:r>
      <w:r w:rsidR="008D3DC8" w:rsidRPr="002B09EE">
        <w:rPr>
          <w:rFonts w:ascii="Times New Roman" w:hAnsi="Times New Roman" w:cs="Times New Roman"/>
        </w:rPr>
        <w:t>thin Swansea’s heritage area</w:t>
      </w:r>
      <w:r w:rsidR="00EC6448" w:rsidRPr="002B09EE">
        <w:rPr>
          <w:rFonts w:ascii="Times New Roman" w:hAnsi="Times New Roman" w:cs="Times New Roman"/>
        </w:rPr>
        <w:t xml:space="preserve">, meaning that everything must meet the </w:t>
      </w:r>
      <w:r w:rsidR="00120471" w:rsidRPr="002B09EE">
        <w:rPr>
          <w:rFonts w:ascii="Times New Roman" w:hAnsi="Times New Roman" w:cs="Times New Roman"/>
        </w:rPr>
        <w:t xml:space="preserve">requirements in the </w:t>
      </w:r>
      <w:r w:rsidR="00EC6448" w:rsidRPr="002B09EE">
        <w:rPr>
          <w:rFonts w:ascii="Times New Roman" w:hAnsi="Times New Roman" w:cs="Times New Roman"/>
        </w:rPr>
        <w:t>Planning (Listed Buildings and Conservation Areas) Act 1990</w:t>
      </w:r>
      <w:r w:rsidR="00CB575C" w:rsidRPr="002B09EE">
        <w:rPr>
          <w:rFonts w:ascii="Times New Roman" w:hAnsi="Times New Roman" w:cs="Times New Roman"/>
        </w:rPr>
        <w:t xml:space="preserve"> for works to be approved</w:t>
      </w:r>
      <w:r w:rsidR="00EC6448" w:rsidRPr="002B09EE">
        <w:rPr>
          <w:rFonts w:ascii="Times New Roman" w:hAnsi="Times New Roman" w:cs="Times New Roman"/>
        </w:rPr>
        <w:t xml:space="preserve">. </w:t>
      </w:r>
      <w:r w:rsidR="007B612C">
        <w:rPr>
          <w:rFonts w:ascii="Times New Roman" w:hAnsi="Times New Roman" w:cs="Times New Roman"/>
        </w:rPr>
        <w:t>An image of the centre can be seen below.</w:t>
      </w:r>
    </w:p>
    <w:p w14:paraId="44F96D99" w14:textId="17B19558" w:rsidR="00A955C4" w:rsidRDefault="007B612C" w:rsidP="003E6E46">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49757B4C" wp14:editId="4F5ACA46">
            <wp:extent cx="2982098" cy="1595887"/>
            <wp:effectExtent l="0" t="0" r="8890" b="4445"/>
            <wp:docPr id="4193389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3740" cy="1618172"/>
                    </a:xfrm>
                    <a:prstGeom prst="rect">
                      <a:avLst/>
                    </a:prstGeom>
                    <a:noFill/>
                  </pic:spPr>
                </pic:pic>
              </a:graphicData>
            </a:graphic>
          </wp:inline>
        </w:drawing>
      </w:r>
    </w:p>
    <w:p w14:paraId="2ADB6A81" w14:textId="4F145A50" w:rsidR="007B612C" w:rsidRPr="002B09EE" w:rsidRDefault="007B612C" w:rsidP="003E6E46">
      <w:pPr>
        <w:spacing w:line="360" w:lineRule="auto"/>
        <w:jc w:val="both"/>
        <w:rPr>
          <w:rFonts w:ascii="Times New Roman" w:hAnsi="Times New Roman" w:cs="Times New Roman"/>
        </w:rPr>
      </w:pPr>
      <w:r>
        <w:rPr>
          <w:rFonts w:ascii="Times New Roman" w:hAnsi="Times New Roman" w:cs="Times New Roman"/>
        </w:rPr>
        <w:t>Figure 1.0, Exterior photo of the Dylan Thoms Centre.</w:t>
      </w:r>
    </w:p>
    <w:p w14:paraId="761E6B94" w14:textId="608005FD" w:rsidR="00A955C4" w:rsidRPr="002B09EE" w:rsidRDefault="00AB723E" w:rsidP="003E6E46">
      <w:pPr>
        <w:pStyle w:val="Heading1"/>
        <w:spacing w:line="360" w:lineRule="auto"/>
        <w:jc w:val="both"/>
        <w:rPr>
          <w:rFonts w:ascii="Times New Roman" w:hAnsi="Times New Roman" w:cs="Times New Roman"/>
          <w:sz w:val="24"/>
          <w:szCs w:val="24"/>
        </w:rPr>
      </w:pPr>
      <w:bookmarkStart w:id="2" w:name="_Toc224811112"/>
      <w:r w:rsidRPr="002B09EE">
        <w:rPr>
          <w:rFonts w:ascii="Times New Roman" w:hAnsi="Times New Roman" w:cs="Times New Roman"/>
          <w:sz w:val="24"/>
          <w:szCs w:val="24"/>
        </w:rPr>
        <w:t xml:space="preserve">3.0 </w:t>
      </w:r>
      <w:r w:rsidR="00A955C4" w:rsidRPr="002B09EE">
        <w:rPr>
          <w:rFonts w:ascii="Times New Roman" w:hAnsi="Times New Roman" w:cs="Times New Roman"/>
          <w:sz w:val="24"/>
          <w:szCs w:val="24"/>
        </w:rPr>
        <w:t xml:space="preserve">Current </w:t>
      </w:r>
      <w:r w:rsidR="009D1B2B" w:rsidRPr="002B09EE">
        <w:rPr>
          <w:rFonts w:ascii="Times New Roman" w:hAnsi="Times New Roman" w:cs="Times New Roman"/>
          <w:sz w:val="24"/>
          <w:szCs w:val="24"/>
        </w:rPr>
        <w:t>Issues</w:t>
      </w:r>
      <w:bookmarkEnd w:id="2"/>
    </w:p>
    <w:p w14:paraId="081203D5" w14:textId="36CE9502" w:rsidR="00A955C4" w:rsidRPr="002B09EE" w:rsidRDefault="005C1ACF" w:rsidP="003E6E46">
      <w:pPr>
        <w:spacing w:line="360" w:lineRule="auto"/>
        <w:jc w:val="both"/>
        <w:rPr>
          <w:rFonts w:ascii="Times New Roman" w:hAnsi="Times New Roman" w:cs="Times New Roman"/>
        </w:rPr>
      </w:pPr>
      <w:r w:rsidRPr="002B09EE">
        <w:rPr>
          <w:rFonts w:ascii="Times New Roman" w:hAnsi="Times New Roman" w:cs="Times New Roman"/>
        </w:rPr>
        <w:t xml:space="preserve">Thermal inefficiency is </w:t>
      </w:r>
      <w:r w:rsidR="00B77D62">
        <w:rPr>
          <w:rFonts w:ascii="Times New Roman" w:hAnsi="Times New Roman" w:cs="Times New Roman"/>
        </w:rPr>
        <w:t xml:space="preserve">a </w:t>
      </w:r>
      <w:r w:rsidRPr="002B09EE">
        <w:rPr>
          <w:rFonts w:ascii="Times New Roman" w:hAnsi="Times New Roman" w:cs="Times New Roman"/>
        </w:rPr>
        <w:t>problem that the DTC has, with issues such as</w:t>
      </w:r>
      <w:r w:rsidR="00A955C4" w:rsidRPr="002B09EE">
        <w:rPr>
          <w:rFonts w:ascii="Times New Roman" w:hAnsi="Times New Roman" w:cs="Times New Roman"/>
        </w:rPr>
        <w:t xml:space="preserve"> </w:t>
      </w:r>
      <w:r w:rsidRPr="002B09EE">
        <w:rPr>
          <w:rFonts w:ascii="Times New Roman" w:hAnsi="Times New Roman" w:cs="Times New Roman"/>
        </w:rPr>
        <w:t>t</w:t>
      </w:r>
      <w:r w:rsidR="00A955C4" w:rsidRPr="002B09EE">
        <w:rPr>
          <w:rFonts w:ascii="Times New Roman" w:hAnsi="Times New Roman" w:cs="Times New Roman"/>
        </w:rPr>
        <w:t xml:space="preserve">he masonry (lifecycle of </w:t>
      </w:r>
      <w:r w:rsidR="00886C0E">
        <w:rPr>
          <w:rFonts w:ascii="Times New Roman" w:hAnsi="Times New Roman" w:cs="Times New Roman"/>
        </w:rPr>
        <w:t>up</w:t>
      </w:r>
      <w:r w:rsidR="00972E13">
        <w:rPr>
          <w:rFonts w:ascii="Times New Roman" w:hAnsi="Times New Roman" w:cs="Times New Roman"/>
        </w:rPr>
        <w:t xml:space="preserve"> to</w:t>
      </w:r>
      <w:r w:rsidR="00886C0E">
        <w:rPr>
          <w:rFonts w:ascii="Times New Roman" w:hAnsi="Times New Roman" w:cs="Times New Roman"/>
        </w:rPr>
        <w:t xml:space="preserve"> a</w:t>
      </w:r>
      <w:r w:rsidR="00A955C4" w:rsidRPr="002B09EE">
        <w:rPr>
          <w:rFonts w:ascii="Times New Roman" w:hAnsi="Times New Roman" w:cs="Times New Roman"/>
        </w:rPr>
        <w:t xml:space="preserve"> 100 years</w:t>
      </w:r>
      <w:r w:rsidR="00886C0E">
        <w:rPr>
          <w:rFonts w:ascii="Times New Roman" w:hAnsi="Times New Roman" w:cs="Times New Roman"/>
        </w:rPr>
        <w:t xml:space="preserve"> (L. Martin, 2023)</w:t>
      </w:r>
      <w:r w:rsidR="00A955C4" w:rsidRPr="002B09EE">
        <w:rPr>
          <w:rFonts w:ascii="Times New Roman" w:hAnsi="Times New Roman" w:cs="Times New Roman"/>
        </w:rPr>
        <w:t xml:space="preserve">) and timber (lifecycle of </w:t>
      </w:r>
      <w:r w:rsidR="00B77D62">
        <w:rPr>
          <w:rFonts w:ascii="Times New Roman" w:hAnsi="Times New Roman" w:cs="Times New Roman"/>
        </w:rPr>
        <w:t>100 years</w:t>
      </w:r>
      <w:r w:rsidR="00886C0E">
        <w:rPr>
          <w:rFonts w:ascii="Times New Roman" w:hAnsi="Times New Roman" w:cs="Times New Roman"/>
        </w:rPr>
        <w:t xml:space="preserve"> or more (Structural Timber Frame, 2025)</w:t>
      </w:r>
      <w:r w:rsidR="00A955C4" w:rsidRPr="002B09EE">
        <w:rPr>
          <w:rFonts w:ascii="Times New Roman" w:hAnsi="Times New Roman" w:cs="Times New Roman"/>
        </w:rPr>
        <w:t>) elements</w:t>
      </w:r>
      <w:r w:rsidRPr="002B09EE">
        <w:rPr>
          <w:rFonts w:ascii="Times New Roman" w:hAnsi="Times New Roman" w:cs="Times New Roman"/>
        </w:rPr>
        <w:t>,</w:t>
      </w:r>
      <w:r w:rsidR="00A955C4" w:rsidRPr="002B09EE">
        <w:rPr>
          <w:rFonts w:ascii="Times New Roman" w:hAnsi="Times New Roman" w:cs="Times New Roman"/>
        </w:rPr>
        <w:t xml:space="preserve"> due to the age of the building degradation may occur. </w:t>
      </w:r>
      <w:r w:rsidR="006008BD" w:rsidRPr="002B09EE">
        <w:rPr>
          <w:rFonts w:ascii="Times New Roman" w:hAnsi="Times New Roman" w:cs="Times New Roman"/>
        </w:rPr>
        <w:t xml:space="preserve">BIM (specifically Heritage BIM) can </w:t>
      </w:r>
      <w:r w:rsidR="00A955C4" w:rsidRPr="002B09EE">
        <w:rPr>
          <w:rFonts w:ascii="Times New Roman" w:hAnsi="Times New Roman" w:cs="Times New Roman"/>
        </w:rPr>
        <w:t xml:space="preserve">determine how safe it is and when/ if </w:t>
      </w:r>
      <w:r w:rsidR="006008BD" w:rsidRPr="002B09EE">
        <w:rPr>
          <w:rFonts w:ascii="Times New Roman" w:hAnsi="Times New Roman" w:cs="Times New Roman"/>
        </w:rPr>
        <w:t>these elements</w:t>
      </w:r>
      <w:r w:rsidR="00A955C4" w:rsidRPr="002B09EE">
        <w:rPr>
          <w:rFonts w:ascii="Times New Roman" w:hAnsi="Times New Roman" w:cs="Times New Roman"/>
        </w:rPr>
        <w:t xml:space="preserve"> need to be seen too. </w:t>
      </w:r>
    </w:p>
    <w:p w14:paraId="02546D7E" w14:textId="2A5AEF5E" w:rsidR="00A955C4" w:rsidRPr="002B09EE" w:rsidRDefault="00A955C4" w:rsidP="003E6E46">
      <w:pPr>
        <w:spacing w:line="360" w:lineRule="auto"/>
        <w:jc w:val="both"/>
        <w:rPr>
          <w:rFonts w:ascii="Times New Roman" w:hAnsi="Times New Roman" w:cs="Times New Roman"/>
        </w:rPr>
      </w:pPr>
      <w:r w:rsidRPr="002B09EE">
        <w:rPr>
          <w:rFonts w:ascii="Times New Roman" w:hAnsi="Times New Roman" w:cs="Times New Roman"/>
        </w:rPr>
        <w:lastRenderedPageBreak/>
        <w:t xml:space="preserve">The windows throughout the building are all timber framed and singled glazed windows, with the doors being made of timber and have metal fittings, depending on which door. </w:t>
      </w:r>
      <w:r w:rsidR="00626E3F" w:rsidRPr="002B09EE">
        <w:rPr>
          <w:rFonts w:ascii="Times New Roman" w:hAnsi="Times New Roman" w:cs="Times New Roman"/>
        </w:rPr>
        <w:t xml:space="preserve">Additionally, </w:t>
      </w:r>
      <w:r w:rsidR="008560F2" w:rsidRPr="002B09EE">
        <w:rPr>
          <w:rFonts w:ascii="Times New Roman" w:hAnsi="Times New Roman" w:cs="Times New Roman"/>
        </w:rPr>
        <w:t xml:space="preserve">the windows </w:t>
      </w:r>
      <w:r w:rsidR="00626E3F" w:rsidRPr="002B09EE">
        <w:rPr>
          <w:rFonts w:ascii="Times New Roman" w:hAnsi="Times New Roman" w:cs="Times New Roman"/>
        </w:rPr>
        <w:t>are</w:t>
      </w:r>
      <w:r w:rsidR="008560F2" w:rsidRPr="002B09EE">
        <w:rPr>
          <w:rFonts w:ascii="Times New Roman" w:hAnsi="Times New Roman" w:cs="Times New Roman"/>
        </w:rPr>
        <w:t xml:space="preserve"> single glazed, </w:t>
      </w:r>
      <w:r w:rsidR="00626E3F" w:rsidRPr="002B09EE">
        <w:rPr>
          <w:rFonts w:ascii="Times New Roman" w:hAnsi="Times New Roman" w:cs="Times New Roman"/>
        </w:rPr>
        <w:t xml:space="preserve">there’s weak </w:t>
      </w:r>
      <w:r w:rsidR="008560F2" w:rsidRPr="002B09EE">
        <w:rPr>
          <w:rFonts w:ascii="Times New Roman" w:hAnsi="Times New Roman" w:cs="Times New Roman"/>
        </w:rPr>
        <w:t>thermal insulation, large rooms and masonry walls</w:t>
      </w:r>
      <w:r w:rsidR="00626E3F" w:rsidRPr="002B09EE">
        <w:rPr>
          <w:rFonts w:ascii="Times New Roman" w:hAnsi="Times New Roman" w:cs="Times New Roman"/>
        </w:rPr>
        <w:t>,</w:t>
      </w:r>
      <w:r w:rsidR="008560F2" w:rsidRPr="002B09EE">
        <w:rPr>
          <w:rFonts w:ascii="Times New Roman" w:hAnsi="Times New Roman" w:cs="Times New Roman"/>
        </w:rPr>
        <w:t xml:space="preserve"> the energy performance is poor, resulting in high energy costs.</w:t>
      </w:r>
    </w:p>
    <w:p w14:paraId="2D416D6D" w14:textId="735059AA" w:rsidR="00061C5B" w:rsidRPr="002B09EE" w:rsidRDefault="00626E3F" w:rsidP="003E6E46">
      <w:pPr>
        <w:spacing w:line="360" w:lineRule="auto"/>
        <w:jc w:val="both"/>
        <w:rPr>
          <w:rFonts w:ascii="Times New Roman" w:hAnsi="Times New Roman" w:cs="Times New Roman"/>
        </w:rPr>
      </w:pPr>
      <w:r w:rsidRPr="002B09EE">
        <w:rPr>
          <w:rFonts w:ascii="Times New Roman" w:hAnsi="Times New Roman" w:cs="Times New Roman"/>
        </w:rPr>
        <w:t xml:space="preserve">Currently, the facility and asset management is being done manually </w:t>
      </w:r>
      <w:r w:rsidR="00256FD9" w:rsidRPr="002B09EE">
        <w:rPr>
          <w:rFonts w:ascii="Times New Roman" w:hAnsi="Times New Roman" w:cs="Times New Roman"/>
        </w:rPr>
        <w:t>with</w:t>
      </w:r>
      <w:r w:rsidR="00784E26" w:rsidRPr="002B09EE">
        <w:rPr>
          <w:rFonts w:ascii="Times New Roman" w:hAnsi="Times New Roman" w:cs="Times New Roman"/>
        </w:rPr>
        <w:t xml:space="preserve"> all maintenance </w:t>
      </w:r>
      <w:r w:rsidR="00256FD9" w:rsidRPr="002B09EE">
        <w:rPr>
          <w:rFonts w:ascii="Times New Roman" w:hAnsi="Times New Roman" w:cs="Times New Roman"/>
        </w:rPr>
        <w:t>being</w:t>
      </w:r>
      <w:r w:rsidR="00784E26" w:rsidRPr="002B09EE">
        <w:rPr>
          <w:rFonts w:ascii="Times New Roman" w:hAnsi="Times New Roman" w:cs="Times New Roman"/>
        </w:rPr>
        <w:t xml:space="preserve"> done by the tradesmen/ engineers </w:t>
      </w:r>
      <w:r w:rsidR="00256FD9" w:rsidRPr="002B09EE">
        <w:rPr>
          <w:rFonts w:ascii="Times New Roman" w:hAnsi="Times New Roman" w:cs="Times New Roman"/>
        </w:rPr>
        <w:t>who are called upon when a service is due, or inspections are required on the services. The ce</w:t>
      </w:r>
      <w:r w:rsidR="00784E26" w:rsidRPr="002B09EE">
        <w:rPr>
          <w:rFonts w:ascii="Times New Roman" w:hAnsi="Times New Roman" w:cs="Times New Roman"/>
        </w:rPr>
        <w:t>rtificates/ documents</w:t>
      </w:r>
      <w:r w:rsidR="00256FD9" w:rsidRPr="002B09EE">
        <w:rPr>
          <w:rFonts w:ascii="Times New Roman" w:hAnsi="Times New Roman" w:cs="Times New Roman"/>
        </w:rPr>
        <w:t xml:space="preserve"> which are given out after these checks, are sent across either by email or </w:t>
      </w:r>
      <w:r w:rsidR="000744E1" w:rsidRPr="002B09EE">
        <w:rPr>
          <w:rFonts w:ascii="Times New Roman" w:hAnsi="Times New Roman" w:cs="Times New Roman"/>
        </w:rPr>
        <w:t xml:space="preserve">the maintenance team are </w:t>
      </w:r>
      <w:r w:rsidR="00256FD9" w:rsidRPr="002B09EE">
        <w:rPr>
          <w:rFonts w:ascii="Times New Roman" w:hAnsi="Times New Roman" w:cs="Times New Roman"/>
        </w:rPr>
        <w:t xml:space="preserve">handed a paper copy </w:t>
      </w:r>
      <w:r w:rsidR="000744E1" w:rsidRPr="002B09EE">
        <w:rPr>
          <w:rFonts w:ascii="Times New Roman" w:hAnsi="Times New Roman" w:cs="Times New Roman"/>
        </w:rPr>
        <w:t xml:space="preserve">version. </w:t>
      </w:r>
    </w:p>
    <w:p w14:paraId="12891925" w14:textId="372703EF" w:rsidR="00604C3E" w:rsidRPr="002B09EE" w:rsidRDefault="00AB723E" w:rsidP="003E6E46">
      <w:pPr>
        <w:pStyle w:val="Heading1"/>
        <w:spacing w:line="360" w:lineRule="auto"/>
        <w:jc w:val="both"/>
        <w:rPr>
          <w:rFonts w:ascii="Times New Roman" w:hAnsi="Times New Roman" w:cs="Times New Roman"/>
          <w:sz w:val="24"/>
          <w:szCs w:val="24"/>
        </w:rPr>
      </w:pPr>
      <w:bookmarkStart w:id="3" w:name="_Toc224811113"/>
      <w:r w:rsidRPr="002B09EE">
        <w:rPr>
          <w:rFonts w:ascii="Times New Roman" w:hAnsi="Times New Roman" w:cs="Times New Roman"/>
          <w:sz w:val="24"/>
          <w:szCs w:val="24"/>
        </w:rPr>
        <w:t xml:space="preserve">4.0 </w:t>
      </w:r>
      <w:r w:rsidR="009D1B2B" w:rsidRPr="002B09EE">
        <w:rPr>
          <w:rFonts w:ascii="Times New Roman" w:hAnsi="Times New Roman" w:cs="Times New Roman"/>
          <w:sz w:val="24"/>
          <w:szCs w:val="24"/>
        </w:rPr>
        <w:t>Digital Technologies</w:t>
      </w:r>
      <w:bookmarkEnd w:id="3"/>
    </w:p>
    <w:p w14:paraId="0A0B6969" w14:textId="3F6468A8" w:rsidR="00AB723E" w:rsidRPr="002B09EE" w:rsidRDefault="00AB723E" w:rsidP="003E6E46">
      <w:pPr>
        <w:pStyle w:val="Heading3"/>
        <w:spacing w:line="360" w:lineRule="auto"/>
        <w:jc w:val="both"/>
        <w:rPr>
          <w:rFonts w:ascii="Times New Roman" w:hAnsi="Times New Roman" w:cs="Times New Roman"/>
          <w:sz w:val="24"/>
          <w:szCs w:val="24"/>
        </w:rPr>
      </w:pPr>
      <w:bookmarkStart w:id="4" w:name="_Toc224811114"/>
      <w:r w:rsidRPr="002B09EE">
        <w:rPr>
          <w:rFonts w:ascii="Times New Roman" w:hAnsi="Times New Roman" w:cs="Times New Roman"/>
          <w:sz w:val="24"/>
          <w:szCs w:val="24"/>
        </w:rPr>
        <w:t>4.1 BIM</w:t>
      </w:r>
      <w:bookmarkEnd w:id="4"/>
    </w:p>
    <w:p w14:paraId="4363B856" w14:textId="16B00F1C" w:rsidR="00750CB7" w:rsidRPr="002B09EE" w:rsidRDefault="003B4556" w:rsidP="003E6E46">
      <w:pPr>
        <w:spacing w:line="360" w:lineRule="auto"/>
        <w:jc w:val="both"/>
        <w:rPr>
          <w:rFonts w:ascii="Times New Roman" w:hAnsi="Times New Roman" w:cs="Times New Roman"/>
        </w:rPr>
      </w:pPr>
      <w:r w:rsidRPr="002B09EE">
        <w:rPr>
          <w:rFonts w:ascii="Times New Roman" w:hAnsi="Times New Roman" w:cs="Times New Roman"/>
        </w:rPr>
        <w:t>The</w:t>
      </w:r>
      <w:r w:rsidR="00F015A5" w:rsidRPr="002B09EE">
        <w:rPr>
          <w:rFonts w:ascii="Times New Roman" w:hAnsi="Times New Roman" w:cs="Times New Roman"/>
        </w:rPr>
        <w:t xml:space="preserve"> first example of how this building can be improved is by </w:t>
      </w:r>
      <w:r w:rsidR="00087D76" w:rsidRPr="002B09EE">
        <w:rPr>
          <w:rFonts w:ascii="Times New Roman" w:hAnsi="Times New Roman" w:cs="Times New Roman"/>
        </w:rPr>
        <w:t>using</w:t>
      </w:r>
      <w:r w:rsidRPr="002B09EE">
        <w:rPr>
          <w:rFonts w:ascii="Times New Roman" w:hAnsi="Times New Roman" w:cs="Times New Roman"/>
        </w:rPr>
        <w:t xml:space="preserve"> </w:t>
      </w:r>
      <w:r w:rsidR="00045A4C" w:rsidRPr="002B09EE">
        <w:rPr>
          <w:rFonts w:ascii="Times New Roman" w:hAnsi="Times New Roman" w:cs="Times New Roman"/>
        </w:rPr>
        <w:t>Building Information Modelling (</w:t>
      </w:r>
      <w:r w:rsidRPr="002B09EE">
        <w:rPr>
          <w:rFonts w:ascii="Times New Roman" w:hAnsi="Times New Roman" w:cs="Times New Roman"/>
        </w:rPr>
        <w:t>BIM</w:t>
      </w:r>
      <w:r w:rsidR="00045A4C" w:rsidRPr="002B09EE">
        <w:rPr>
          <w:rFonts w:ascii="Times New Roman" w:hAnsi="Times New Roman" w:cs="Times New Roman"/>
        </w:rPr>
        <w:t>)</w:t>
      </w:r>
      <w:r w:rsidRPr="002B09EE">
        <w:rPr>
          <w:rFonts w:ascii="Times New Roman" w:hAnsi="Times New Roman" w:cs="Times New Roman"/>
        </w:rPr>
        <w:t>.</w:t>
      </w:r>
      <w:r w:rsidR="003775E0" w:rsidRPr="002B09EE">
        <w:rPr>
          <w:rFonts w:ascii="Times New Roman" w:hAnsi="Times New Roman" w:cs="Times New Roman"/>
        </w:rPr>
        <w:t xml:space="preserve"> </w:t>
      </w:r>
      <w:r w:rsidR="005A00D2" w:rsidRPr="002B09EE">
        <w:rPr>
          <w:rFonts w:ascii="Times New Roman" w:hAnsi="Times New Roman" w:cs="Times New Roman"/>
        </w:rPr>
        <w:t>Due to the age of the DTC, there is a possibility that the original drawings are outdate</w:t>
      </w:r>
      <w:r w:rsidR="0005576D" w:rsidRPr="002B09EE">
        <w:rPr>
          <w:rFonts w:ascii="Times New Roman" w:hAnsi="Times New Roman" w:cs="Times New Roman"/>
        </w:rPr>
        <w:t>d</w:t>
      </w:r>
      <w:r w:rsidR="005A00D2" w:rsidRPr="002B09EE">
        <w:rPr>
          <w:rFonts w:ascii="Times New Roman" w:hAnsi="Times New Roman" w:cs="Times New Roman"/>
        </w:rPr>
        <w:t xml:space="preserve"> or inaccurate, in this </w:t>
      </w:r>
      <w:r w:rsidR="00B26E56" w:rsidRPr="002B09EE">
        <w:rPr>
          <w:rFonts w:ascii="Times New Roman" w:hAnsi="Times New Roman" w:cs="Times New Roman"/>
        </w:rPr>
        <w:t>context,</w:t>
      </w:r>
      <w:r w:rsidR="005A00D2" w:rsidRPr="002B09EE">
        <w:rPr>
          <w:rFonts w:ascii="Times New Roman" w:hAnsi="Times New Roman" w:cs="Times New Roman"/>
        </w:rPr>
        <w:t xml:space="preserve"> BIM will be able to create a digital model</w:t>
      </w:r>
      <w:r w:rsidR="002F1E99">
        <w:rPr>
          <w:rFonts w:ascii="Times New Roman" w:hAnsi="Times New Roman" w:cs="Times New Roman"/>
        </w:rPr>
        <w:t xml:space="preserve"> (Zach Mortis, 2025)</w:t>
      </w:r>
      <w:r w:rsidR="005A00D2" w:rsidRPr="002B09EE">
        <w:rPr>
          <w:rFonts w:ascii="Times New Roman" w:hAnsi="Times New Roman" w:cs="Times New Roman"/>
        </w:rPr>
        <w:t xml:space="preserve"> of the building as it is currently</w:t>
      </w:r>
      <w:r w:rsidR="00087D76" w:rsidRPr="002B09EE">
        <w:rPr>
          <w:rFonts w:ascii="Times New Roman" w:hAnsi="Times New Roman" w:cs="Times New Roman"/>
        </w:rPr>
        <w:t xml:space="preserve"> by working alongside </w:t>
      </w:r>
      <w:r w:rsidR="002D50C3" w:rsidRPr="002B09EE">
        <w:rPr>
          <w:rFonts w:ascii="Times New Roman" w:hAnsi="Times New Roman" w:cs="Times New Roman"/>
        </w:rPr>
        <w:t>with a 3D</w:t>
      </w:r>
      <w:r w:rsidR="00087D76" w:rsidRPr="002B09EE">
        <w:rPr>
          <w:rFonts w:ascii="Times New Roman" w:hAnsi="Times New Roman" w:cs="Times New Roman"/>
        </w:rPr>
        <w:t xml:space="preserve"> laser scanner which will give an accurate model</w:t>
      </w:r>
      <w:r w:rsidR="002D50C3" w:rsidRPr="002B09EE">
        <w:rPr>
          <w:rFonts w:ascii="Times New Roman" w:hAnsi="Times New Roman" w:cs="Times New Roman"/>
        </w:rPr>
        <w:t xml:space="preserve"> for</w:t>
      </w:r>
      <w:r w:rsidR="00087D76" w:rsidRPr="002B09EE">
        <w:rPr>
          <w:rFonts w:ascii="Times New Roman" w:hAnsi="Times New Roman" w:cs="Times New Roman"/>
        </w:rPr>
        <w:t xml:space="preserve"> architects</w:t>
      </w:r>
      <w:r w:rsidR="00B26E56" w:rsidRPr="002B09EE">
        <w:rPr>
          <w:rFonts w:ascii="Times New Roman" w:hAnsi="Times New Roman" w:cs="Times New Roman"/>
        </w:rPr>
        <w:t>,</w:t>
      </w:r>
      <w:r w:rsidR="00087D76" w:rsidRPr="002B09EE">
        <w:rPr>
          <w:rFonts w:ascii="Times New Roman" w:hAnsi="Times New Roman" w:cs="Times New Roman"/>
        </w:rPr>
        <w:t xml:space="preserve"> engineers</w:t>
      </w:r>
      <w:r w:rsidR="00B26E56" w:rsidRPr="002B09EE">
        <w:rPr>
          <w:rFonts w:ascii="Times New Roman" w:hAnsi="Times New Roman" w:cs="Times New Roman"/>
        </w:rPr>
        <w:t xml:space="preserve"> </w:t>
      </w:r>
      <w:r w:rsidR="006008BD" w:rsidRPr="002B09EE">
        <w:rPr>
          <w:rFonts w:ascii="Times New Roman" w:hAnsi="Times New Roman" w:cs="Times New Roman"/>
        </w:rPr>
        <w:t>etc</w:t>
      </w:r>
      <w:r w:rsidR="00B26E56" w:rsidRPr="002B09EE">
        <w:rPr>
          <w:rFonts w:ascii="Times New Roman" w:hAnsi="Times New Roman" w:cs="Times New Roman"/>
        </w:rPr>
        <w:t>,</w:t>
      </w:r>
      <w:r w:rsidR="002D50C3" w:rsidRPr="002B09EE">
        <w:rPr>
          <w:rFonts w:ascii="Times New Roman" w:hAnsi="Times New Roman" w:cs="Times New Roman"/>
        </w:rPr>
        <w:t xml:space="preserve"> </w:t>
      </w:r>
      <w:r w:rsidR="00B26E56" w:rsidRPr="002B09EE">
        <w:rPr>
          <w:rFonts w:ascii="Times New Roman" w:hAnsi="Times New Roman" w:cs="Times New Roman"/>
        </w:rPr>
        <w:t>allowing them</w:t>
      </w:r>
      <w:r w:rsidR="00087D76" w:rsidRPr="002B09EE">
        <w:rPr>
          <w:rFonts w:ascii="Times New Roman" w:hAnsi="Times New Roman" w:cs="Times New Roman"/>
        </w:rPr>
        <w:t xml:space="preserve"> to plan retrofit works without </w:t>
      </w:r>
      <w:r w:rsidR="00EF6356" w:rsidRPr="002B09EE">
        <w:rPr>
          <w:rFonts w:ascii="Times New Roman" w:hAnsi="Times New Roman" w:cs="Times New Roman"/>
        </w:rPr>
        <w:t>causing damage to the structure of the building</w:t>
      </w:r>
      <w:r w:rsidR="00DB4880" w:rsidRPr="002B09EE">
        <w:rPr>
          <w:rFonts w:ascii="Times New Roman" w:hAnsi="Times New Roman" w:cs="Times New Roman"/>
        </w:rPr>
        <w:t xml:space="preserve"> mitigating the risk</w:t>
      </w:r>
      <w:r w:rsidR="00EF6356" w:rsidRPr="002B09EE">
        <w:rPr>
          <w:rFonts w:ascii="Times New Roman" w:hAnsi="Times New Roman" w:cs="Times New Roman"/>
        </w:rPr>
        <w:t xml:space="preserve">. </w:t>
      </w:r>
      <w:r w:rsidR="00AD3763" w:rsidRPr="002B09EE">
        <w:rPr>
          <w:rFonts w:ascii="Times New Roman" w:hAnsi="Times New Roman" w:cs="Times New Roman"/>
        </w:rPr>
        <w:t xml:space="preserve">BIM can also integrate </w:t>
      </w:r>
      <w:r w:rsidR="00750CB7" w:rsidRPr="002B09EE">
        <w:rPr>
          <w:rFonts w:ascii="Times New Roman" w:hAnsi="Times New Roman" w:cs="Times New Roman"/>
        </w:rPr>
        <w:t xml:space="preserve">grade 2 listed requirements </w:t>
      </w:r>
      <w:r w:rsidR="00AD3763" w:rsidRPr="002B09EE">
        <w:rPr>
          <w:rFonts w:ascii="Times New Roman" w:hAnsi="Times New Roman" w:cs="Times New Roman"/>
        </w:rPr>
        <w:t xml:space="preserve">into the system, by allowing the people who’ve got access to the model to insert regulatory information to specific elements throughout the building, like the masonry walls for example. </w:t>
      </w:r>
      <w:r w:rsidR="00636297" w:rsidRPr="002B09EE">
        <w:rPr>
          <w:rFonts w:ascii="Times New Roman" w:hAnsi="Times New Roman" w:cs="Times New Roman"/>
        </w:rPr>
        <w:t xml:space="preserve">Whenever the masonry walls are included in any works being done, it’ll get flagged up on the model to highlight </w:t>
      </w:r>
      <w:r w:rsidR="00F00DAC" w:rsidRPr="002B09EE">
        <w:rPr>
          <w:rFonts w:ascii="Times New Roman" w:hAnsi="Times New Roman" w:cs="Times New Roman"/>
        </w:rPr>
        <w:t>and</w:t>
      </w:r>
      <w:r w:rsidR="00F015A5" w:rsidRPr="002B09EE">
        <w:rPr>
          <w:rFonts w:ascii="Times New Roman" w:hAnsi="Times New Roman" w:cs="Times New Roman"/>
        </w:rPr>
        <w:t xml:space="preserve"> would need approval from </w:t>
      </w:r>
      <w:r w:rsidR="00F00DAC" w:rsidRPr="002B09EE">
        <w:rPr>
          <w:rFonts w:ascii="Times New Roman" w:hAnsi="Times New Roman" w:cs="Times New Roman"/>
        </w:rPr>
        <w:t>Swansea council.</w:t>
      </w:r>
      <w:r w:rsidR="00636297" w:rsidRPr="002B09EE">
        <w:rPr>
          <w:rFonts w:ascii="Times New Roman" w:hAnsi="Times New Roman" w:cs="Times New Roman"/>
        </w:rPr>
        <w:t xml:space="preserve"> </w:t>
      </w:r>
    </w:p>
    <w:p w14:paraId="40DC3EDE" w14:textId="3A6CAE89" w:rsidR="00DD3CC3" w:rsidRPr="002B09EE" w:rsidRDefault="004014CE" w:rsidP="003E6E46">
      <w:pPr>
        <w:spacing w:line="360" w:lineRule="auto"/>
        <w:jc w:val="both"/>
        <w:rPr>
          <w:rFonts w:ascii="Times New Roman" w:hAnsi="Times New Roman" w:cs="Times New Roman"/>
        </w:rPr>
      </w:pPr>
      <w:r w:rsidRPr="002B09EE">
        <w:rPr>
          <w:rFonts w:ascii="Times New Roman" w:hAnsi="Times New Roman" w:cs="Times New Roman"/>
        </w:rPr>
        <w:t xml:space="preserve">Adding to this, BIM also </w:t>
      </w:r>
      <w:r w:rsidR="00105247" w:rsidRPr="002B09EE">
        <w:rPr>
          <w:rFonts w:ascii="Times New Roman" w:hAnsi="Times New Roman" w:cs="Times New Roman"/>
        </w:rPr>
        <w:t>keep</w:t>
      </w:r>
      <w:r w:rsidR="003B4953" w:rsidRPr="002B09EE">
        <w:rPr>
          <w:rFonts w:ascii="Times New Roman" w:hAnsi="Times New Roman" w:cs="Times New Roman"/>
        </w:rPr>
        <w:t>s</w:t>
      </w:r>
      <w:r w:rsidR="00105247" w:rsidRPr="002B09EE">
        <w:rPr>
          <w:rFonts w:ascii="Times New Roman" w:hAnsi="Times New Roman" w:cs="Times New Roman"/>
        </w:rPr>
        <w:t xml:space="preserve"> track of the maintenance </w:t>
      </w:r>
      <w:r w:rsidRPr="002B09EE">
        <w:rPr>
          <w:rFonts w:ascii="Times New Roman" w:hAnsi="Times New Roman" w:cs="Times New Roman"/>
        </w:rPr>
        <w:t xml:space="preserve">and </w:t>
      </w:r>
      <w:r w:rsidR="00105247" w:rsidRPr="002B09EE">
        <w:rPr>
          <w:rFonts w:ascii="Times New Roman" w:hAnsi="Times New Roman" w:cs="Times New Roman"/>
        </w:rPr>
        <w:t>collect</w:t>
      </w:r>
      <w:r w:rsidR="003B4953" w:rsidRPr="002B09EE">
        <w:rPr>
          <w:rFonts w:ascii="Times New Roman" w:hAnsi="Times New Roman" w:cs="Times New Roman"/>
        </w:rPr>
        <w:t>s</w:t>
      </w:r>
      <w:r w:rsidR="00105247" w:rsidRPr="002B09EE">
        <w:rPr>
          <w:rFonts w:ascii="Times New Roman" w:hAnsi="Times New Roman" w:cs="Times New Roman"/>
        </w:rPr>
        <w:t xml:space="preserve"> detailed information from systems within the building such as lighting, HVAC and so on. It does this by adding key information about each element into the BIM model</w:t>
      </w:r>
      <w:r w:rsidR="002F6B38" w:rsidRPr="002B09EE">
        <w:rPr>
          <w:rFonts w:ascii="Times New Roman" w:hAnsi="Times New Roman" w:cs="Times New Roman"/>
        </w:rPr>
        <w:t>,</w:t>
      </w:r>
      <w:r w:rsidR="00105247" w:rsidRPr="002B09EE">
        <w:rPr>
          <w:rFonts w:ascii="Times New Roman" w:hAnsi="Times New Roman" w:cs="Times New Roman"/>
        </w:rPr>
        <w:t xml:space="preserve"> like the installation dates, </w:t>
      </w:r>
      <w:r w:rsidR="00FB4CF4" w:rsidRPr="002B09EE">
        <w:rPr>
          <w:rFonts w:ascii="Times New Roman" w:hAnsi="Times New Roman" w:cs="Times New Roman"/>
        </w:rPr>
        <w:t>expected lifespan, the manufacturer etc</w:t>
      </w:r>
      <w:r w:rsidR="003B4953" w:rsidRPr="002B09EE">
        <w:rPr>
          <w:rFonts w:ascii="Times New Roman" w:hAnsi="Times New Roman" w:cs="Times New Roman"/>
        </w:rPr>
        <w:t xml:space="preserve"> which </w:t>
      </w:r>
      <w:r w:rsidR="002231D0" w:rsidRPr="002B09EE">
        <w:rPr>
          <w:rFonts w:ascii="Times New Roman" w:hAnsi="Times New Roman" w:cs="Times New Roman"/>
        </w:rPr>
        <w:t>can be tracked through the system</w:t>
      </w:r>
      <w:r w:rsidR="002F1E99">
        <w:rPr>
          <w:rFonts w:ascii="Times New Roman" w:hAnsi="Times New Roman" w:cs="Times New Roman"/>
        </w:rPr>
        <w:t xml:space="preserve"> (Jennifer Williams, 2025)</w:t>
      </w:r>
      <w:r w:rsidR="00FB4CF4" w:rsidRPr="002B09EE">
        <w:rPr>
          <w:rFonts w:ascii="Times New Roman" w:hAnsi="Times New Roman" w:cs="Times New Roman"/>
        </w:rPr>
        <w:t xml:space="preserve">. </w:t>
      </w:r>
      <w:r w:rsidR="003B4953" w:rsidRPr="002B09EE">
        <w:rPr>
          <w:rFonts w:ascii="Times New Roman" w:hAnsi="Times New Roman" w:cs="Times New Roman"/>
        </w:rPr>
        <w:t>Every time maintenance is done t</w:t>
      </w:r>
      <w:r w:rsidR="00FB4CF4" w:rsidRPr="002B09EE">
        <w:rPr>
          <w:rFonts w:ascii="Times New Roman" w:hAnsi="Times New Roman" w:cs="Times New Roman"/>
        </w:rPr>
        <w:t>he facility managers</w:t>
      </w:r>
      <w:r w:rsidR="003B4953" w:rsidRPr="002B09EE">
        <w:rPr>
          <w:rFonts w:ascii="Times New Roman" w:hAnsi="Times New Roman" w:cs="Times New Roman"/>
        </w:rPr>
        <w:t xml:space="preserve"> must </w:t>
      </w:r>
      <w:r w:rsidR="00FB4CF4" w:rsidRPr="002B09EE">
        <w:rPr>
          <w:rFonts w:ascii="Times New Roman" w:hAnsi="Times New Roman" w:cs="Times New Roman"/>
        </w:rPr>
        <w:t>update the model with key details of the works</w:t>
      </w:r>
      <w:r w:rsidR="003B4953" w:rsidRPr="002B09EE">
        <w:rPr>
          <w:rFonts w:ascii="Times New Roman" w:hAnsi="Times New Roman" w:cs="Times New Roman"/>
        </w:rPr>
        <w:t xml:space="preserve"> to make sure its accurate. </w:t>
      </w:r>
      <w:r w:rsidR="00CC1F80" w:rsidRPr="002B09EE">
        <w:rPr>
          <w:rFonts w:ascii="Times New Roman" w:hAnsi="Times New Roman" w:cs="Times New Roman"/>
        </w:rPr>
        <w:t xml:space="preserve">The model can also support </w:t>
      </w:r>
      <w:r w:rsidR="003B4953" w:rsidRPr="002B09EE">
        <w:rPr>
          <w:rFonts w:ascii="Times New Roman" w:hAnsi="Times New Roman" w:cs="Times New Roman"/>
        </w:rPr>
        <w:t>facilities management (FM) software</w:t>
      </w:r>
      <w:r w:rsidR="00CC1F80" w:rsidRPr="002B09EE">
        <w:rPr>
          <w:rFonts w:ascii="Times New Roman" w:hAnsi="Times New Roman" w:cs="Times New Roman"/>
        </w:rPr>
        <w:t xml:space="preserve"> </w:t>
      </w:r>
      <w:r w:rsidR="003B4953" w:rsidRPr="002B09EE">
        <w:rPr>
          <w:rFonts w:ascii="Times New Roman" w:hAnsi="Times New Roman" w:cs="Times New Roman"/>
        </w:rPr>
        <w:t xml:space="preserve">enabling it to monitor </w:t>
      </w:r>
      <w:r w:rsidR="00DD3CC3" w:rsidRPr="002B09EE">
        <w:rPr>
          <w:rFonts w:ascii="Times New Roman" w:hAnsi="Times New Roman" w:cs="Times New Roman"/>
        </w:rPr>
        <w:t>the building, schedule maintenance and improve energy efficiency.</w:t>
      </w:r>
      <w:r w:rsidR="00CC1F80" w:rsidRPr="002B09EE">
        <w:rPr>
          <w:rFonts w:ascii="Times New Roman" w:hAnsi="Times New Roman" w:cs="Times New Roman"/>
        </w:rPr>
        <w:t xml:space="preserve"> This is particularly beneficial for the DTC, as there is an exhibition museum </w:t>
      </w:r>
      <w:r w:rsidR="00823FAA" w:rsidRPr="002B09EE">
        <w:rPr>
          <w:rFonts w:ascii="Times New Roman" w:hAnsi="Times New Roman" w:cs="Times New Roman"/>
        </w:rPr>
        <w:t>it’s</w:t>
      </w:r>
      <w:r w:rsidR="00CC1F80" w:rsidRPr="002B09EE">
        <w:rPr>
          <w:rFonts w:ascii="Times New Roman" w:hAnsi="Times New Roman" w:cs="Times New Roman"/>
        </w:rPr>
        <w:t xml:space="preserve"> important to maintain good environmental conditions throughout the building to </w:t>
      </w:r>
      <w:r w:rsidR="00CC1F80" w:rsidRPr="002B09EE">
        <w:rPr>
          <w:rFonts w:ascii="Times New Roman" w:hAnsi="Times New Roman" w:cs="Times New Roman"/>
        </w:rPr>
        <w:lastRenderedPageBreak/>
        <w:t xml:space="preserve">protect any damage to the </w:t>
      </w:r>
      <w:r w:rsidR="00823FAA" w:rsidRPr="002B09EE">
        <w:rPr>
          <w:rFonts w:ascii="Times New Roman" w:hAnsi="Times New Roman" w:cs="Times New Roman"/>
        </w:rPr>
        <w:t>collection.</w:t>
      </w:r>
      <w:r w:rsidR="00EC6AE1">
        <w:rPr>
          <w:rFonts w:ascii="Times New Roman" w:hAnsi="Times New Roman" w:cs="Times New Roman"/>
        </w:rPr>
        <w:t xml:space="preserve"> An example of how the model will look can be seen in figure 2.0.</w:t>
      </w:r>
    </w:p>
    <w:p w14:paraId="1F293777" w14:textId="63643056" w:rsidR="00823FAA" w:rsidRDefault="00EC6AE1" w:rsidP="003E6E46">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2C005B9E" wp14:editId="164954F5">
            <wp:extent cx="2467155" cy="1844198"/>
            <wp:effectExtent l="0" t="0" r="0" b="3810"/>
            <wp:docPr id="351602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2134" cy="1862870"/>
                    </a:xfrm>
                    <a:prstGeom prst="rect">
                      <a:avLst/>
                    </a:prstGeom>
                    <a:noFill/>
                  </pic:spPr>
                </pic:pic>
              </a:graphicData>
            </a:graphic>
          </wp:inline>
        </w:drawing>
      </w:r>
    </w:p>
    <w:p w14:paraId="37EE05C6" w14:textId="1A917C38" w:rsidR="00EC6AE1" w:rsidRPr="002B09EE" w:rsidRDefault="00EC6AE1" w:rsidP="003E6E46">
      <w:pPr>
        <w:spacing w:line="360" w:lineRule="auto"/>
        <w:jc w:val="both"/>
        <w:rPr>
          <w:rFonts w:ascii="Times New Roman" w:hAnsi="Times New Roman" w:cs="Times New Roman"/>
        </w:rPr>
      </w:pPr>
      <w:r>
        <w:rPr>
          <w:rFonts w:ascii="Times New Roman" w:hAnsi="Times New Roman" w:cs="Times New Roman"/>
        </w:rPr>
        <w:t>Figure 2.0, BIM model (BIM Services).</w:t>
      </w:r>
    </w:p>
    <w:p w14:paraId="0B0F7E59" w14:textId="06B5904E" w:rsidR="00AB723E" w:rsidRPr="002B09EE" w:rsidRDefault="00AB723E" w:rsidP="003E6E46">
      <w:pPr>
        <w:pStyle w:val="Heading3"/>
        <w:spacing w:line="360" w:lineRule="auto"/>
        <w:jc w:val="both"/>
        <w:rPr>
          <w:rFonts w:ascii="Times New Roman" w:hAnsi="Times New Roman" w:cs="Times New Roman"/>
          <w:sz w:val="24"/>
          <w:szCs w:val="24"/>
        </w:rPr>
      </w:pPr>
      <w:bookmarkStart w:id="5" w:name="_Toc224811115"/>
      <w:r w:rsidRPr="002B09EE">
        <w:rPr>
          <w:rFonts w:ascii="Times New Roman" w:hAnsi="Times New Roman" w:cs="Times New Roman"/>
          <w:sz w:val="24"/>
          <w:szCs w:val="24"/>
        </w:rPr>
        <w:t>4.2 Scanning</w:t>
      </w:r>
      <w:bookmarkEnd w:id="5"/>
    </w:p>
    <w:p w14:paraId="62864DFC" w14:textId="1615CD2E" w:rsidR="00712B24" w:rsidRPr="002B09EE" w:rsidRDefault="003A70B2" w:rsidP="003E6E46">
      <w:pPr>
        <w:spacing w:line="360" w:lineRule="auto"/>
        <w:jc w:val="both"/>
        <w:rPr>
          <w:rFonts w:ascii="Times New Roman" w:hAnsi="Times New Roman" w:cs="Times New Roman"/>
        </w:rPr>
      </w:pPr>
      <w:r w:rsidRPr="002B09EE">
        <w:rPr>
          <w:rFonts w:ascii="Times New Roman" w:hAnsi="Times New Roman" w:cs="Times New Roman"/>
        </w:rPr>
        <w:t xml:space="preserve">Moving onwards to more modern technologies now specifically scanning, which as mentioned can be used in collaboration with BIM, like </w:t>
      </w:r>
      <w:r w:rsidR="00DE352A" w:rsidRPr="002B09EE">
        <w:rPr>
          <w:rFonts w:ascii="Times New Roman" w:hAnsi="Times New Roman" w:cs="Times New Roman"/>
        </w:rPr>
        <w:t>all</w:t>
      </w:r>
      <w:r w:rsidRPr="002B09EE">
        <w:rPr>
          <w:rFonts w:ascii="Times New Roman" w:hAnsi="Times New Roman" w:cs="Times New Roman"/>
        </w:rPr>
        <w:t xml:space="preserve"> the following technologies that’s included in this report.</w:t>
      </w:r>
      <w:r w:rsidR="00DE352A" w:rsidRPr="002B09EE">
        <w:rPr>
          <w:rFonts w:ascii="Times New Roman" w:hAnsi="Times New Roman" w:cs="Times New Roman"/>
        </w:rPr>
        <w:t xml:space="preserve"> Scanning is used to create a 3D model of </w:t>
      </w:r>
      <w:r w:rsidR="008D008D" w:rsidRPr="002B09EE">
        <w:rPr>
          <w:rFonts w:ascii="Times New Roman" w:hAnsi="Times New Roman" w:cs="Times New Roman"/>
        </w:rPr>
        <w:t>a building</w:t>
      </w:r>
      <w:r w:rsidR="00A4212C" w:rsidRPr="002B09EE">
        <w:rPr>
          <w:rFonts w:ascii="Times New Roman" w:hAnsi="Times New Roman" w:cs="Times New Roman"/>
        </w:rPr>
        <w:t xml:space="preserve"> </w:t>
      </w:r>
      <w:r w:rsidR="00DE352A" w:rsidRPr="002B09EE">
        <w:rPr>
          <w:rFonts w:ascii="Times New Roman" w:hAnsi="Times New Roman" w:cs="Times New Roman"/>
        </w:rPr>
        <w:t xml:space="preserve">out of the information that it’s received off </w:t>
      </w:r>
      <w:r w:rsidR="00A4212C" w:rsidRPr="002B09EE">
        <w:rPr>
          <w:rFonts w:ascii="Times New Roman" w:hAnsi="Times New Roman" w:cs="Times New Roman"/>
        </w:rPr>
        <w:t>BIM</w:t>
      </w:r>
      <w:r w:rsidR="008D008D" w:rsidRPr="002B09EE">
        <w:rPr>
          <w:rFonts w:ascii="Times New Roman" w:hAnsi="Times New Roman" w:cs="Times New Roman"/>
        </w:rPr>
        <w:t xml:space="preserve"> as well as a</w:t>
      </w:r>
      <w:r w:rsidR="00A4212C" w:rsidRPr="002B09EE">
        <w:rPr>
          <w:rFonts w:ascii="Times New Roman" w:hAnsi="Times New Roman" w:cs="Times New Roman"/>
        </w:rPr>
        <w:t xml:space="preserve"> site survey. </w:t>
      </w:r>
      <w:r w:rsidR="003319A7" w:rsidRPr="002B09EE">
        <w:rPr>
          <w:rFonts w:ascii="Times New Roman" w:hAnsi="Times New Roman" w:cs="Times New Roman"/>
        </w:rPr>
        <w:t>Here it’ll</w:t>
      </w:r>
      <w:r w:rsidR="00A4212C" w:rsidRPr="002B09EE">
        <w:rPr>
          <w:rFonts w:ascii="Times New Roman" w:hAnsi="Times New Roman" w:cs="Times New Roman"/>
        </w:rPr>
        <w:t xml:space="preserve"> capture millions of measurements </w:t>
      </w:r>
      <w:r w:rsidR="007F117E" w:rsidRPr="002B09EE">
        <w:rPr>
          <w:rFonts w:ascii="Times New Roman" w:hAnsi="Times New Roman" w:cs="Times New Roman"/>
        </w:rPr>
        <w:t>as a point cloud (data captured by the scanners)</w:t>
      </w:r>
      <w:r w:rsidR="002F1E99">
        <w:rPr>
          <w:rFonts w:ascii="Times New Roman" w:hAnsi="Times New Roman" w:cs="Times New Roman"/>
        </w:rPr>
        <w:t xml:space="preserve"> (Jennifer Williamss, 2025)</w:t>
      </w:r>
      <w:r w:rsidR="00452839" w:rsidRPr="002B09EE">
        <w:rPr>
          <w:rFonts w:ascii="Times New Roman" w:hAnsi="Times New Roman" w:cs="Times New Roman"/>
        </w:rPr>
        <w:t>.</w:t>
      </w:r>
    </w:p>
    <w:p w14:paraId="7E94F8E0" w14:textId="35269789" w:rsidR="003D5A79" w:rsidRPr="002B09EE" w:rsidRDefault="003319A7" w:rsidP="003E6E46">
      <w:pPr>
        <w:spacing w:line="360" w:lineRule="auto"/>
        <w:jc w:val="both"/>
        <w:rPr>
          <w:rFonts w:ascii="Times New Roman" w:hAnsi="Times New Roman" w:cs="Times New Roman"/>
        </w:rPr>
      </w:pPr>
      <w:r w:rsidRPr="002B09EE">
        <w:rPr>
          <w:rFonts w:ascii="Times New Roman" w:hAnsi="Times New Roman" w:cs="Times New Roman"/>
        </w:rPr>
        <w:t>I</w:t>
      </w:r>
      <w:r w:rsidR="002F67FE" w:rsidRPr="002B09EE">
        <w:rPr>
          <w:rFonts w:ascii="Times New Roman" w:hAnsi="Times New Roman" w:cs="Times New Roman"/>
        </w:rPr>
        <w:t xml:space="preserve">n the DTC scanning with the help of thermal imaging </w:t>
      </w:r>
      <w:r w:rsidR="008D008D" w:rsidRPr="002B09EE">
        <w:rPr>
          <w:rFonts w:ascii="Times New Roman" w:hAnsi="Times New Roman" w:cs="Times New Roman"/>
        </w:rPr>
        <w:t>would be able to</w:t>
      </w:r>
      <w:r w:rsidR="002F67FE" w:rsidRPr="002B09EE">
        <w:rPr>
          <w:rFonts w:ascii="Times New Roman" w:hAnsi="Times New Roman" w:cs="Times New Roman"/>
        </w:rPr>
        <w:t xml:space="preserve"> locate areas</w:t>
      </w:r>
      <w:r w:rsidR="008137E4" w:rsidRPr="002B09EE">
        <w:rPr>
          <w:rFonts w:ascii="Times New Roman" w:hAnsi="Times New Roman" w:cs="Times New Roman"/>
        </w:rPr>
        <w:t>/ rooms w</w:t>
      </w:r>
      <w:r w:rsidR="00FF1C7D" w:rsidRPr="002B09EE">
        <w:rPr>
          <w:rFonts w:ascii="Times New Roman" w:hAnsi="Times New Roman" w:cs="Times New Roman"/>
        </w:rPr>
        <w:t xml:space="preserve">ith </w:t>
      </w:r>
      <w:r w:rsidR="00A73A8A" w:rsidRPr="002B09EE">
        <w:rPr>
          <w:rFonts w:ascii="Times New Roman" w:hAnsi="Times New Roman" w:cs="Times New Roman"/>
        </w:rPr>
        <w:t>air leakage or high amount of</w:t>
      </w:r>
      <w:r w:rsidR="008137E4" w:rsidRPr="002B09EE">
        <w:rPr>
          <w:rFonts w:ascii="Times New Roman" w:hAnsi="Times New Roman" w:cs="Times New Roman"/>
        </w:rPr>
        <w:t xml:space="preserve"> heat lost</w:t>
      </w:r>
      <w:r w:rsidR="00C00168">
        <w:rPr>
          <w:rFonts w:ascii="Times New Roman" w:hAnsi="Times New Roman" w:cs="Times New Roman"/>
        </w:rPr>
        <w:t xml:space="preserve"> (Above All Insulation, 2025)</w:t>
      </w:r>
      <w:r w:rsidR="00A73A8A" w:rsidRPr="002B09EE">
        <w:rPr>
          <w:rFonts w:ascii="Times New Roman" w:hAnsi="Times New Roman" w:cs="Times New Roman"/>
        </w:rPr>
        <w:t>, but also poor insulation</w:t>
      </w:r>
      <w:r w:rsidR="00B14100" w:rsidRPr="002B09EE">
        <w:rPr>
          <w:rFonts w:ascii="Times New Roman" w:hAnsi="Times New Roman" w:cs="Times New Roman"/>
        </w:rPr>
        <w:t xml:space="preserve"> which </w:t>
      </w:r>
      <w:r w:rsidR="005E697E" w:rsidRPr="002B09EE">
        <w:rPr>
          <w:rFonts w:ascii="Times New Roman" w:hAnsi="Times New Roman" w:cs="Times New Roman"/>
        </w:rPr>
        <w:t>can then be improved making it easier to manage the energy use.</w:t>
      </w:r>
      <w:r w:rsidR="00153280" w:rsidRPr="002B09EE">
        <w:rPr>
          <w:rFonts w:ascii="Times New Roman" w:hAnsi="Times New Roman" w:cs="Times New Roman"/>
        </w:rPr>
        <w:t xml:space="preserve"> </w:t>
      </w:r>
      <w:r w:rsidRPr="002B09EE">
        <w:rPr>
          <w:rFonts w:ascii="Times New Roman" w:hAnsi="Times New Roman" w:cs="Times New Roman"/>
        </w:rPr>
        <w:t>I</w:t>
      </w:r>
      <w:r w:rsidR="00E469FF" w:rsidRPr="002B09EE">
        <w:rPr>
          <w:rFonts w:ascii="Times New Roman" w:hAnsi="Times New Roman" w:cs="Times New Roman"/>
        </w:rPr>
        <w:t xml:space="preserve">t </w:t>
      </w:r>
      <w:r w:rsidRPr="002B09EE">
        <w:rPr>
          <w:rFonts w:ascii="Times New Roman" w:hAnsi="Times New Roman" w:cs="Times New Roman"/>
        </w:rPr>
        <w:t>also</w:t>
      </w:r>
      <w:r w:rsidR="00E469FF" w:rsidRPr="002B09EE">
        <w:rPr>
          <w:rFonts w:ascii="Times New Roman" w:hAnsi="Times New Roman" w:cs="Times New Roman"/>
        </w:rPr>
        <w:t xml:space="preserve"> allows inspections</w:t>
      </w:r>
      <w:r w:rsidR="000B1E33" w:rsidRPr="002B09EE">
        <w:rPr>
          <w:rFonts w:ascii="Times New Roman" w:hAnsi="Times New Roman" w:cs="Times New Roman"/>
        </w:rPr>
        <w:t xml:space="preserve"> for MEP systems, building envelope, health and safety etc</w:t>
      </w:r>
      <w:r w:rsidR="00E469FF" w:rsidRPr="002B09EE">
        <w:rPr>
          <w:rFonts w:ascii="Times New Roman" w:hAnsi="Times New Roman" w:cs="Times New Roman"/>
        </w:rPr>
        <w:t xml:space="preserve"> to be done online reducing the number of site visits concluding in </w:t>
      </w:r>
      <w:r w:rsidR="000B1E33" w:rsidRPr="002B09EE">
        <w:rPr>
          <w:rFonts w:ascii="Times New Roman" w:hAnsi="Times New Roman" w:cs="Times New Roman"/>
        </w:rPr>
        <w:t>less operational costs.</w:t>
      </w:r>
      <w:r w:rsidR="00B77D62">
        <w:rPr>
          <w:rFonts w:ascii="Times New Roman" w:hAnsi="Times New Roman" w:cs="Times New Roman"/>
        </w:rPr>
        <w:t xml:space="preserve"> </w:t>
      </w:r>
      <w:r w:rsidR="00FF1C7D" w:rsidRPr="002B09EE">
        <w:rPr>
          <w:rFonts w:ascii="Times New Roman" w:hAnsi="Times New Roman" w:cs="Times New Roman"/>
        </w:rPr>
        <w:t xml:space="preserve">At the same time, </w:t>
      </w:r>
      <w:r w:rsidR="00BD4ED9" w:rsidRPr="002B09EE">
        <w:rPr>
          <w:rFonts w:ascii="Times New Roman" w:hAnsi="Times New Roman" w:cs="Times New Roman"/>
        </w:rPr>
        <w:t>if scanning was to be done to the building every 6 months or once a year</w:t>
      </w:r>
      <w:r w:rsidR="00044307" w:rsidRPr="002B09EE">
        <w:rPr>
          <w:rFonts w:ascii="Times New Roman" w:hAnsi="Times New Roman" w:cs="Times New Roman"/>
        </w:rPr>
        <w:t>,</w:t>
      </w:r>
      <w:r w:rsidR="00BD4ED9" w:rsidRPr="002B09EE">
        <w:rPr>
          <w:rFonts w:ascii="Times New Roman" w:hAnsi="Times New Roman" w:cs="Times New Roman"/>
        </w:rPr>
        <w:t xml:space="preserve"> then </w:t>
      </w:r>
      <w:r w:rsidR="00044307" w:rsidRPr="002B09EE">
        <w:rPr>
          <w:rFonts w:ascii="Times New Roman" w:hAnsi="Times New Roman" w:cs="Times New Roman"/>
        </w:rPr>
        <w:t xml:space="preserve">the scans can be compared allowing you to see if any physical deterioration has occurred. </w:t>
      </w:r>
    </w:p>
    <w:p w14:paraId="14DC3D40" w14:textId="658463C1" w:rsidR="00D96960" w:rsidRPr="002B09EE" w:rsidRDefault="005C4C7E" w:rsidP="003E6E46">
      <w:pPr>
        <w:spacing w:line="360" w:lineRule="auto"/>
        <w:jc w:val="both"/>
        <w:rPr>
          <w:rFonts w:ascii="Times New Roman" w:hAnsi="Times New Roman" w:cs="Times New Roman"/>
        </w:rPr>
      </w:pPr>
      <w:r w:rsidRPr="002B09EE">
        <w:rPr>
          <w:rFonts w:ascii="Times New Roman" w:hAnsi="Times New Roman" w:cs="Times New Roman"/>
        </w:rPr>
        <w:t xml:space="preserve">The Notre-Dame Cathedral in Paris is a </w:t>
      </w:r>
      <w:r w:rsidR="007D78FB" w:rsidRPr="002B09EE">
        <w:rPr>
          <w:rFonts w:ascii="Times New Roman" w:hAnsi="Times New Roman" w:cs="Times New Roman"/>
        </w:rPr>
        <w:t>prime</w:t>
      </w:r>
      <w:r w:rsidRPr="002B09EE">
        <w:rPr>
          <w:rFonts w:ascii="Times New Roman" w:hAnsi="Times New Roman" w:cs="Times New Roman"/>
        </w:rPr>
        <w:t xml:space="preserve"> example of where</w:t>
      </w:r>
      <w:r w:rsidR="00680C1E" w:rsidRPr="002B09EE">
        <w:rPr>
          <w:rFonts w:ascii="Times New Roman" w:hAnsi="Times New Roman" w:cs="Times New Roman"/>
        </w:rPr>
        <w:t xml:space="preserve"> laser </w:t>
      </w:r>
      <w:r w:rsidRPr="002B09EE">
        <w:rPr>
          <w:rFonts w:ascii="Times New Roman" w:hAnsi="Times New Roman" w:cs="Times New Roman"/>
        </w:rPr>
        <w:t>scan</w:t>
      </w:r>
      <w:r w:rsidR="00680C1E" w:rsidRPr="002B09EE">
        <w:rPr>
          <w:rFonts w:ascii="Times New Roman" w:hAnsi="Times New Roman" w:cs="Times New Roman"/>
        </w:rPr>
        <w:t>n</w:t>
      </w:r>
      <w:r w:rsidR="00D52846" w:rsidRPr="002B09EE">
        <w:rPr>
          <w:rFonts w:ascii="Times New Roman" w:hAnsi="Times New Roman" w:cs="Times New Roman"/>
        </w:rPr>
        <w:t>ing</w:t>
      </w:r>
      <w:r w:rsidRPr="002B09EE">
        <w:rPr>
          <w:rFonts w:ascii="Times New Roman" w:hAnsi="Times New Roman" w:cs="Times New Roman"/>
        </w:rPr>
        <w:t xml:space="preserve"> </w:t>
      </w:r>
      <w:r w:rsidR="00680C1E" w:rsidRPr="002B09EE">
        <w:rPr>
          <w:rFonts w:ascii="Times New Roman" w:hAnsi="Times New Roman" w:cs="Times New Roman"/>
        </w:rPr>
        <w:t>was</w:t>
      </w:r>
      <w:r w:rsidRPr="002B09EE">
        <w:rPr>
          <w:rFonts w:ascii="Times New Roman" w:hAnsi="Times New Roman" w:cs="Times New Roman"/>
        </w:rPr>
        <w:t xml:space="preserve"> used </w:t>
      </w:r>
      <w:r w:rsidR="00E8738D" w:rsidRPr="002B09EE">
        <w:rPr>
          <w:rFonts w:ascii="Times New Roman" w:hAnsi="Times New Roman" w:cs="Times New Roman"/>
        </w:rPr>
        <w:t xml:space="preserve">and </w:t>
      </w:r>
      <w:r w:rsidR="007D78FB" w:rsidRPr="002B09EE">
        <w:rPr>
          <w:rFonts w:ascii="Times New Roman" w:hAnsi="Times New Roman" w:cs="Times New Roman"/>
        </w:rPr>
        <w:t>was beneficial towards t</w:t>
      </w:r>
      <w:r w:rsidR="00FD0D17" w:rsidRPr="002B09EE">
        <w:rPr>
          <w:rFonts w:ascii="Times New Roman" w:hAnsi="Times New Roman" w:cs="Times New Roman"/>
        </w:rPr>
        <w:t>he reconstruction following the devastating fire in 2019</w:t>
      </w:r>
      <w:r w:rsidR="00EA724B">
        <w:rPr>
          <w:rFonts w:ascii="Times New Roman" w:hAnsi="Times New Roman" w:cs="Times New Roman"/>
        </w:rPr>
        <w:t xml:space="preserve">, which can be seen in figure </w:t>
      </w:r>
      <w:r w:rsidR="001669D5">
        <w:rPr>
          <w:rFonts w:ascii="Times New Roman" w:hAnsi="Times New Roman" w:cs="Times New Roman"/>
        </w:rPr>
        <w:t>3</w:t>
      </w:r>
      <w:r w:rsidR="00EA724B">
        <w:rPr>
          <w:rFonts w:ascii="Times New Roman" w:hAnsi="Times New Roman" w:cs="Times New Roman"/>
        </w:rPr>
        <w:t>.0</w:t>
      </w:r>
      <w:r w:rsidR="007D78FB" w:rsidRPr="002B09EE">
        <w:rPr>
          <w:rFonts w:ascii="Times New Roman" w:hAnsi="Times New Roman" w:cs="Times New Roman"/>
        </w:rPr>
        <w:t>.</w:t>
      </w:r>
      <w:r w:rsidR="00FD0D17" w:rsidRPr="002B09EE">
        <w:rPr>
          <w:rFonts w:ascii="Times New Roman" w:hAnsi="Times New Roman" w:cs="Times New Roman"/>
        </w:rPr>
        <w:t xml:space="preserve"> This enabled those involved in the reconstruction process to assess both the damage and plan the project with the least amount of risk through the point cloud mode</w:t>
      </w:r>
      <w:r w:rsidR="00C00168">
        <w:rPr>
          <w:rFonts w:ascii="Times New Roman" w:hAnsi="Times New Roman" w:cs="Times New Roman"/>
        </w:rPr>
        <w:t xml:space="preserve">l </w:t>
      </w:r>
      <w:r w:rsidR="00C00168">
        <w:rPr>
          <w:rFonts w:ascii="Times New Roman" w:hAnsi="Times New Roman" w:cs="Times New Roman"/>
        </w:rPr>
        <w:t>(Christopher Dollard, 2019)</w:t>
      </w:r>
      <w:r w:rsidR="00FD0D17" w:rsidRPr="002B09EE">
        <w:rPr>
          <w:rFonts w:ascii="Times New Roman" w:hAnsi="Times New Roman" w:cs="Times New Roman"/>
        </w:rPr>
        <w:t xml:space="preserve">. </w:t>
      </w:r>
      <w:r w:rsidR="00955352" w:rsidRPr="002B09EE">
        <w:rPr>
          <w:rFonts w:ascii="Times New Roman" w:hAnsi="Times New Roman" w:cs="Times New Roman"/>
        </w:rPr>
        <w:t>This can be comparable to the DTC as they are both listed</w:t>
      </w:r>
      <w:r w:rsidR="009B1F99">
        <w:rPr>
          <w:rFonts w:ascii="Times New Roman" w:hAnsi="Times New Roman" w:cs="Times New Roman"/>
        </w:rPr>
        <w:t>,</w:t>
      </w:r>
      <w:r w:rsidR="00955352" w:rsidRPr="002B09EE">
        <w:rPr>
          <w:rFonts w:ascii="Times New Roman" w:hAnsi="Times New Roman" w:cs="Times New Roman"/>
        </w:rPr>
        <w:t xml:space="preserve"> and their historical features are required to be protected </w:t>
      </w:r>
      <w:r w:rsidR="00CB4A35" w:rsidRPr="002B09EE">
        <w:rPr>
          <w:rFonts w:ascii="Times New Roman" w:hAnsi="Times New Roman" w:cs="Times New Roman"/>
        </w:rPr>
        <w:t>plus</w:t>
      </w:r>
      <w:r w:rsidR="00955352" w:rsidRPr="002B09EE">
        <w:rPr>
          <w:rFonts w:ascii="Times New Roman" w:hAnsi="Times New Roman" w:cs="Times New Roman"/>
        </w:rPr>
        <w:t xml:space="preserve"> have the same goal of detecting structural deterioration and improve maintenance planning</w:t>
      </w:r>
      <w:r w:rsidR="0069726F" w:rsidRPr="002B09EE">
        <w:rPr>
          <w:rFonts w:ascii="Times New Roman" w:hAnsi="Times New Roman" w:cs="Times New Roman"/>
        </w:rPr>
        <w:t xml:space="preserve">. </w:t>
      </w:r>
      <w:r w:rsidR="00BC6F80" w:rsidRPr="002B09EE">
        <w:rPr>
          <w:rFonts w:ascii="Times New Roman" w:hAnsi="Times New Roman" w:cs="Times New Roman"/>
        </w:rPr>
        <w:t xml:space="preserve">However, budget will play a huge </w:t>
      </w:r>
      <w:r w:rsidR="00BC6F80" w:rsidRPr="002B09EE">
        <w:rPr>
          <w:rFonts w:ascii="Times New Roman" w:hAnsi="Times New Roman" w:cs="Times New Roman"/>
        </w:rPr>
        <w:lastRenderedPageBreak/>
        <w:t xml:space="preserve">role in this to determine what the best approach </w:t>
      </w:r>
      <w:r w:rsidR="009B1F99">
        <w:rPr>
          <w:rFonts w:ascii="Times New Roman" w:hAnsi="Times New Roman" w:cs="Times New Roman"/>
        </w:rPr>
        <w:t xml:space="preserve">is, </w:t>
      </w:r>
      <w:r w:rsidR="00BC6F80" w:rsidRPr="002B09EE">
        <w:rPr>
          <w:rFonts w:ascii="Times New Roman" w:hAnsi="Times New Roman" w:cs="Times New Roman"/>
        </w:rPr>
        <w:t>as the</w:t>
      </w:r>
      <w:r w:rsidR="009B1F99">
        <w:rPr>
          <w:rFonts w:ascii="Times New Roman" w:hAnsi="Times New Roman" w:cs="Times New Roman"/>
        </w:rPr>
        <w:t xml:space="preserve"> DTC</w:t>
      </w:r>
      <w:r w:rsidR="00BC6F80" w:rsidRPr="002B09EE">
        <w:rPr>
          <w:rFonts w:ascii="Times New Roman" w:hAnsi="Times New Roman" w:cs="Times New Roman"/>
        </w:rPr>
        <w:t xml:space="preserve"> will </w:t>
      </w:r>
      <w:r w:rsidR="009B1F99">
        <w:rPr>
          <w:rFonts w:ascii="Times New Roman" w:hAnsi="Times New Roman" w:cs="Times New Roman"/>
        </w:rPr>
        <w:t>have a budget</w:t>
      </w:r>
      <w:r w:rsidR="00BC6F80" w:rsidRPr="002B09EE">
        <w:rPr>
          <w:rFonts w:ascii="Times New Roman" w:hAnsi="Times New Roman" w:cs="Times New Roman"/>
        </w:rPr>
        <w:t xml:space="preserve"> significantly less than the Notre-Dame. The approach is mentioned in more detail further into this report. </w:t>
      </w:r>
    </w:p>
    <w:p w14:paraId="64CCA60B" w14:textId="41E259B3" w:rsidR="005E697E" w:rsidRDefault="007B612C" w:rsidP="003E6E46">
      <w:pPr>
        <w:spacing w:line="360" w:lineRule="auto"/>
        <w:jc w:val="both"/>
        <w:rPr>
          <w:rFonts w:ascii="Times New Roman" w:hAnsi="Times New Roman" w:cs="Times New Roman"/>
        </w:rPr>
      </w:pPr>
      <w:r>
        <w:rPr>
          <w:noProof/>
        </w:rPr>
        <w:drawing>
          <wp:inline distT="0" distB="0" distL="0" distR="0" wp14:anchorId="5EC1FF94" wp14:editId="5EAC6270">
            <wp:extent cx="3063561" cy="1889185"/>
            <wp:effectExtent l="0" t="0" r="3810" b="0"/>
            <wp:docPr id="1866193065" name="Picture 3" descr="A billion laser points helped bring Notre Dame back to life | CN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illion laser points helped bring Notre Dame back to life | CNN Busine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34873" cy="1933161"/>
                    </a:xfrm>
                    <a:prstGeom prst="rect">
                      <a:avLst/>
                    </a:prstGeom>
                    <a:noFill/>
                    <a:ln>
                      <a:noFill/>
                    </a:ln>
                  </pic:spPr>
                </pic:pic>
              </a:graphicData>
            </a:graphic>
          </wp:inline>
        </w:drawing>
      </w:r>
    </w:p>
    <w:p w14:paraId="7E011933" w14:textId="5B6FAAC8" w:rsidR="007B612C" w:rsidRPr="002B09EE" w:rsidRDefault="007B612C" w:rsidP="003E6E46">
      <w:pPr>
        <w:spacing w:line="360" w:lineRule="auto"/>
        <w:jc w:val="both"/>
        <w:rPr>
          <w:rFonts w:ascii="Times New Roman" w:hAnsi="Times New Roman" w:cs="Times New Roman"/>
        </w:rPr>
      </w:pPr>
      <w:r>
        <w:rPr>
          <w:rFonts w:ascii="Times New Roman" w:hAnsi="Times New Roman" w:cs="Times New Roman"/>
        </w:rPr>
        <w:t xml:space="preserve">Figure </w:t>
      </w:r>
      <w:r w:rsidR="001669D5">
        <w:rPr>
          <w:rFonts w:ascii="Times New Roman" w:hAnsi="Times New Roman" w:cs="Times New Roman"/>
        </w:rPr>
        <w:t>3</w:t>
      </w:r>
      <w:r>
        <w:rPr>
          <w:rFonts w:ascii="Times New Roman" w:hAnsi="Times New Roman" w:cs="Times New Roman"/>
        </w:rPr>
        <w:t>.0, Scan of the Notre-Dame</w:t>
      </w:r>
      <w:r w:rsidR="00EA724B">
        <w:rPr>
          <w:rFonts w:ascii="Times New Roman" w:hAnsi="Times New Roman" w:cs="Times New Roman"/>
        </w:rPr>
        <w:t xml:space="preserve"> (CNN Business).</w:t>
      </w:r>
    </w:p>
    <w:p w14:paraId="08DCE36E" w14:textId="3583FC67" w:rsidR="00AB723E" w:rsidRPr="002B09EE" w:rsidRDefault="00AB723E" w:rsidP="003E6E46">
      <w:pPr>
        <w:pStyle w:val="Heading3"/>
        <w:spacing w:line="360" w:lineRule="auto"/>
        <w:jc w:val="both"/>
        <w:rPr>
          <w:rFonts w:ascii="Times New Roman" w:hAnsi="Times New Roman" w:cs="Times New Roman"/>
          <w:sz w:val="24"/>
          <w:szCs w:val="24"/>
        </w:rPr>
      </w:pPr>
      <w:bookmarkStart w:id="6" w:name="_Toc224811116"/>
      <w:r w:rsidRPr="002B09EE">
        <w:rPr>
          <w:rFonts w:ascii="Times New Roman" w:hAnsi="Times New Roman" w:cs="Times New Roman"/>
          <w:sz w:val="24"/>
          <w:szCs w:val="24"/>
        </w:rPr>
        <w:t>4.3 Digital Twin</w:t>
      </w:r>
      <w:bookmarkEnd w:id="6"/>
    </w:p>
    <w:p w14:paraId="0487661D" w14:textId="056BB61B" w:rsidR="00E469FF" w:rsidRPr="002B09EE" w:rsidRDefault="00E469FF" w:rsidP="003E6E46">
      <w:pPr>
        <w:spacing w:line="360" w:lineRule="auto"/>
        <w:jc w:val="both"/>
        <w:rPr>
          <w:rFonts w:ascii="Times New Roman" w:hAnsi="Times New Roman" w:cs="Times New Roman"/>
        </w:rPr>
      </w:pPr>
      <w:r w:rsidRPr="002B09EE">
        <w:rPr>
          <w:rFonts w:ascii="Times New Roman" w:hAnsi="Times New Roman" w:cs="Times New Roman"/>
        </w:rPr>
        <w:t>In comparison to scanning</w:t>
      </w:r>
      <w:r w:rsidR="00141E5B" w:rsidRPr="002B09EE">
        <w:rPr>
          <w:rFonts w:ascii="Times New Roman" w:hAnsi="Times New Roman" w:cs="Times New Roman"/>
        </w:rPr>
        <w:t>,</w:t>
      </w:r>
      <w:r w:rsidRPr="002B09EE">
        <w:rPr>
          <w:rFonts w:ascii="Times New Roman" w:hAnsi="Times New Roman" w:cs="Times New Roman"/>
        </w:rPr>
        <w:t xml:space="preserve"> digital twin is </w:t>
      </w:r>
      <w:r w:rsidR="006D0256" w:rsidRPr="002B09EE">
        <w:rPr>
          <w:rFonts w:ascii="Times New Roman" w:hAnsi="Times New Roman" w:cs="Times New Roman"/>
        </w:rPr>
        <w:t>a living system</w:t>
      </w:r>
      <w:r w:rsidR="00DE4931">
        <w:rPr>
          <w:rFonts w:ascii="Times New Roman" w:hAnsi="Times New Roman" w:cs="Times New Roman"/>
        </w:rPr>
        <w:t xml:space="preserve"> (TWI Global, n.d.)</w:t>
      </w:r>
      <w:r w:rsidR="006D0256" w:rsidRPr="002B09EE">
        <w:rPr>
          <w:rFonts w:ascii="Times New Roman" w:hAnsi="Times New Roman" w:cs="Times New Roman"/>
        </w:rPr>
        <w:t xml:space="preserve"> which computes real time data gathered from IoT </w:t>
      </w:r>
      <w:r w:rsidR="00CB4A35" w:rsidRPr="002B09EE">
        <w:rPr>
          <w:rFonts w:ascii="Times New Roman" w:hAnsi="Times New Roman" w:cs="Times New Roman"/>
        </w:rPr>
        <w:t xml:space="preserve">(Internet of Things) </w:t>
      </w:r>
      <w:r w:rsidR="006D0256" w:rsidRPr="002B09EE">
        <w:rPr>
          <w:rFonts w:ascii="Times New Roman" w:hAnsi="Times New Roman" w:cs="Times New Roman"/>
        </w:rPr>
        <w:t xml:space="preserve">sensors </w:t>
      </w:r>
      <w:r w:rsidR="004454E9" w:rsidRPr="002B09EE">
        <w:rPr>
          <w:rFonts w:ascii="Times New Roman" w:hAnsi="Times New Roman" w:cs="Times New Roman"/>
        </w:rPr>
        <w:t>pl</w:t>
      </w:r>
      <w:r w:rsidR="006D0256" w:rsidRPr="002B09EE">
        <w:rPr>
          <w:rFonts w:ascii="Times New Roman" w:hAnsi="Times New Roman" w:cs="Times New Roman"/>
        </w:rPr>
        <w:t xml:space="preserve">otted around the building </w:t>
      </w:r>
      <w:r w:rsidR="003C464F" w:rsidRPr="002B09EE">
        <w:rPr>
          <w:rFonts w:ascii="Times New Roman" w:hAnsi="Times New Roman" w:cs="Times New Roman"/>
        </w:rPr>
        <w:t xml:space="preserve">therefore creating </w:t>
      </w:r>
      <w:r w:rsidR="00122497" w:rsidRPr="002B09EE">
        <w:rPr>
          <w:rFonts w:ascii="Times New Roman" w:hAnsi="Times New Roman" w:cs="Times New Roman"/>
        </w:rPr>
        <w:t>an identical replica of the DTC</w:t>
      </w:r>
      <w:r w:rsidR="00C319CE" w:rsidRPr="002B09EE">
        <w:rPr>
          <w:rFonts w:ascii="Times New Roman" w:hAnsi="Times New Roman" w:cs="Times New Roman"/>
        </w:rPr>
        <w:t>.</w:t>
      </w:r>
      <w:r w:rsidR="0098363B" w:rsidRPr="002B09EE">
        <w:rPr>
          <w:rFonts w:ascii="Times New Roman" w:hAnsi="Times New Roman" w:cs="Times New Roman"/>
        </w:rPr>
        <w:t xml:space="preserve"> </w:t>
      </w:r>
      <w:r w:rsidR="00503925" w:rsidRPr="002B09EE">
        <w:rPr>
          <w:rFonts w:ascii="Times New Roman" w:hAnsi="Times New Roman" w:cs="Times New Roman"/>
        </w:rPr>
        <w:t>Whereas</w:t>
      </w:r>
      <w:r w:rsidR="0098363B" w:rsidRPr="002B09EE">
        <w:rPr>
          <w:rFonts w:ascii="Times New Roman" w:hAnsi="Times New Roman" w:cs="Times New Roman"/>
        </w:rPr>
        <w:t xml:space="preserve"> with scanning it only captures the condition of the </w:t>
      </w:r>
      <w:r w:rsidR="00CB4A35" w:rsidRPr="002B09EE">
        <w:rPr>
          <w:rFonts w:ascii="Times New Roman" w:hAnsi="Times New Roman" w:cs="Times New Roman"/>
        </w:rPr>
        <w:t>building</w:t>
      </w:r>
      <w:r w:rsidR="0098363B" w:rsidRPr="002B09EE">
        <w:rPr>
          <w:rFonts w:ascii="Times New Roman" w:hAnsi="Times New Roman" w:cs="Times New Roman"/>
        </w:rPr>
        <w:t xml:space="preserve"> the</w:t>
      </w:r>
      <w:r w:rsidR="00CB4A35" w:rsidRPr="002B09EE">
        <w:rPr>
          <w:rFonts w:ascii="Times New Roman" w:hAnsi="Times New Roman" w:cs="Times New Roman"/>
        </w:rPr>
        <w:t xml:space="preserve"> precise</w:t>
      </w:r>
      <w:r w:rsidR="0098363B" w:rsidRPr="002B09EE">
        <w:rPr>
          <w:rFonts w:ascii="Times New Roman" w:hAnsi="Times New Roman" w:cs="Times New Roman"/>
        </w:rPr>
        <w:t xml:space="preserve"> </w:t>
      </w:r>
      <w:r w:rsidR="00CB4A35" w:rsidRPr="002B09EE">
        <w:rPr>
          <w:rFonts w:ascii="Times New Roman" w:hAnsi="Times New Roman" w:cs="Times New Roman"/>
        </w:rPr>
        <w:t xml:space="preserve">moment </w:t>
      </w:r>
      <w:r w:rsidR="0098363B" w:rsidRPr="002B09EE">
        <w:rPr>
          <w:rFonts w:ascii="Times New Roman" w:hAnsi="Times New Roman" w:cs="Times New Roman"/>
        </w:rPr>
        <w:t xml:space="preserve">the scan </w:t>
      </w:r>
      <w:r w:rsidR="00CB4A35" w:rsidRPr="002B09EE">
        <w:rPr>
          <w:rFonts w:ascii="Times New Roman" w:hAnsi="Times New Roman" w:cs="Times New Roman"/>
        </w:rPr>
        <w:t>was taken</w:t>
      </w:r>
      <w:r w:rsidR="0098363B" w:rsidRPr="002B09EE">
        <w:rPr>
          <w:rFonts w:ascii="Times New Roman" w:hAnsi="Times New Roman" w:cs="Times New Roman"/>
        </w:rPr>
        <w:t xml:space="preserve">, with no ‘real time’ information. </w:t>
      </w:r>
    </w:p>
    <w:p w14:paraId="1C6F1F75" w14:textId="7C34B0BF" w:rsidR="005B257D" w:rsidRPr="002B09EE" w:rsidRDefault="002D7E27" w:rsidP="003E6E46">
      <w:pPr>
        <w:spacing w:line="360" w:lineRule="auto"/>
        <w:jc w:val="both"/>
        <w:rPr>
          <w:rFonts w:ascii="Times New Roman" w:hAnsi="Times New Roman" w:cs="Times New Roman"/>
        </w:rPr>
      </w:pPr>
      <w:r w:rsidRPr="002B09EE">
        <w:rPr>
          <w:rFonts w:ascii="Times New Roman" w:hAnsi="Times New Roman" w:cs="Times New Roman"/>
        </w:rPr>
        <w:t xml:space="preserve">This system can analyse the live data throughout the building and predict where and when </w:t>
      </w:r>
      <w:r w:rsidR="00670BA6" w:rsidRPr="002B09EE">
        <w:rPr>
          <w:rFonts w:ascii="Times New Roman" w:hAnsi="Times New Roman" w:cs="Times New Roman"/>
        </w:rPr>
        <w:t>certain energy will be needed based off this</w:t>
      </w:r>
      <w:r w:rsidR="001D41BA">
        <w:rPr>
          <w:rFonts w:ascii="Times New Roman" w:hAnsi="Times New Roman" w:cs="Times New Roman"/>
        </w:rPr>
        <w:t xml:space="preserve"> </w:t>
      </w:r>
      <w:r w:rsidR="001D41BA">
        <w:rPr>
          <w:rFonts w:ascii="Times New Roman" w:hAnsi="Times New Roman" w:cs="Times New Roman"/>
        </w:rPr>
        <w:t>(Jon Mixtelena, 2025)</w:t>
      </w:r>
      <w:r w:rsidR="00670BA6" w:rsidRPr="002B09EE">
        <w:rPr>
          <w:rFonts w:ascii="Times New Roman" w:hAnsi="Times New Roman" w:cs="Times New Roman"/>
        </w:rPr>
        <w:t xml:space="preserve">. Additionally, the facility managers </w:t>
      </w:r>
      <w:r w:rsidR="00D1000D" w:rsidRPr="002B09EE">
        <w:rPr>
          <w:rFonts w:ascii="Times New Roman" w:hAnsi="Times New Roman" w:cs="Times New Roman"/>
        </w:rPr>
        <w:t>can adjust</w:t>
      </w:r>
      <w:r w:rsidR="00670BA6" w:rsidRPr="002B09EE">
        <w:rPr>
          <w:rFonts w:ascii="Times New Roman" w:hAnsi="Times New Roman" w:cs="Times New Roman"/>
        </w:rPr>
        <w:t xml:space="preserve"> the </w:t>
      </w:r>
      <w:r w:rsidR="00D1000D" w:rsidRPr="002B09EE">
        <w:rPr>
          <w:rFonts w:ascii="Times New Roman" w:hAnsi="Times New Roman" w:cs="Times New Roman"/>
        </w:rPr>
        <w:t xml:space="preserve">digital </w:t>
      </w:r>
      <w:r w:rsidR="00670BA6" w:rsidRPr="002B09EE">
        <w:rPr>
          <w:rFonts w:ascii="Times New Roman" w:hAnsi="Times New Roman" w:cs="Times New Roman"/>
        </w:rPr>
        <w:t>model</w:t>
      </w:r>
      <w:r w:rsidR="00D1000D" w:rsidRPr="002B09EE">
        <w:rPr>
          <w:rFonts w:ascii="Times New Roman" w:hAnsi="Times New Roman" w:cs="Times New Roman"/>
        </w:rPr>
        <w:t xml:space="preserve"> </w:t>
      </w:r>
      <w:r w:rsidR="007C5E41" w:rsidRPr="002B09EE">
        <w:rPr>
          <w:rFonts w:ascii="Times New Roman" w:hAnsi="Times New Roman" w:cs="Times New Roman"/>
        </w:rPr>
        <w:t xml:space="preserve">to test out new energy saving ideas to see if it would be more cost effective and suitable for the DTC in the long run. These ideas can be anything from replacing light bulbs to installing a new boiler. </w:t>
      </w:r>
    </w:p>
    <w:p w14:paraId="7B8A7304" w14:textId="06C9C2A6" w:rsidR="00122690" w:rsidRPr="002B09EE" w:rsidRDefault="00122690" w:rsidP="003E6E46">
      <w:pPr>
        <w:spacing w:line="360" w:lineRule="auto"/>
        <w:jc w:val="both"/>
        <w:rPr>
          <w:rFonts w:ascii="Times New Roman" w:hAnsi="Times New Roman" w:cs="Times New Roman"/>
        </w:rPr>
      </w:pPr>
      <w:r w:rsidRPr="002B09EE">
        <w:rPr>
          <w:rFonts w:ascii="Times New Roman" w:hAnsi="Times New Roman" w:cs="Times New Roman"/>
        </w:rPr>
        <w:t xml:space="preserve">This stage is where scanning, BIM and digital twin </w:t>
      </w:r>
      <w:r w:rsidR="009046B0" w:rsidRPr="002B09EE">
        <w:rPr>
          <w:rFonts w:ascii="Times New Roman" w:hAnsi="Times New Roman" w:cs="Times New Roman"/>
        </w:rPr>
        <w:t>combine</w:t>
      </w:r>
      <w:r w:rsidRPr="002B09EE">
        <w:rPr>
          <w:rFonts w:ascii="Times New Roman" w:hAnsi="Times New Roman" w:cs="Times New Roman"/>
        </w:rPr>
        <w:t xml:space="preserve"> to work as one</w:t>
      </w:r>
      <w:r w:rsidR="009046B0" w:rsidRPr="002B09EE">
        <w:rPr>
          <w:rFonts w:ascii="Times New Roman" w:hAnsi="Times New Roman" w:cs="Times New Roman"/>
        </w:rPr>
        <w:t xml:space="preserve"> having a big impact on facility management</w:t>
      </w:r>
      <w:r w:rsidR="00CA734A" w:rsidRPr="002B09EE">
        <w:rPr>
          <w:rFonts w:ascii="Times New Roman" w:hAnsi="Times New Roman" w:cs="Times New Roman"/>
        </w:rPr>
        <w:t>,</w:t>
      </w:r>
      <w:r w:rsidR="009046B0" w:rsidRPr="002B09EE">
        <w:rPr>
          <w:rFonts w:ascii="Times New Roman" w:hAnsi="Times New Roman" w:cs="Times New Roman"/>
        </w:rPr>
        <w:t xml:space="preserve"> as they all merge into one system</w:t>
      </w:r>
      <w:r w:rsidR="00CA734A" w:rsidRPr="002B09EE">
        <w:rPr>
          <w:rFonts w:ascii="Times New Roman" w:hAnsi="Times New Roman" w:cs="Times New Roman"/>
        </w:rPr>
        <w:t xml:space="preserve"> it can automatically generate alerts, maintenance schedules and work orders based on real time conditions of the asset. </w:t>
      </w:r>
      <w:r w:rsidR="003565E7" w:rsidRPr="002B09EE">
        <w:rPr>
          <w:rFonts w:ascii="Times New Roman" w:hAnsi="Times New Roman" w:cs="Times New Roman"/>
        </w:rPr>
        <w:t>Furthermore, w</w:t>
      </w:r>
      <w:r w:rsidR="00450BF6" w:rsidRPr="002B09EE">
        <w:rPr>
          <w:rFonts w:ascii="Times New Roman" w:hAnsi="Times New Roman" w:cs="Times New Roman"/>
        </w:rPr>
        <w:t xml:space="preserve">ith </w:t>
      </w:r>
      <w:r w:rsidR="003565E7" w:rsidRPr="002B09EE">
        <w:rPr>
          <w:rFonts w:ascii="Times New Roman" w:hAnsi="Times New Roman" w:cs="Times New Roman"/>
        </w:rPr>
        <w:t>these</w:t>
      </w:r>
      <w:r w:rsidR="00450BF6" w:rsidRPr="002B09EE">
        <w:rPr>
          <w:rFonts w:ascii="Times New Roman" w:hAnsi="Times New Roman" w:cs="Times New Roman"/>
        </w:rPr>
        <w:t xml:space="preserve"> improving the facility management process, becoming more efficient</w:t>
      </w:r>
      <w:r w:rsidR="003565E7" w:rsidRPr="002B09EE">
        <w:rPr>
          <w:rFonts w:ascii="Times New Roman" w:hAnsi="Times New Roman" w:cs="Times New Roman"/>
        </w:rPr>
        <w:t>,</w:t>
      </w:r>
      <w:r w:rsidR="00450BF6" w:rsidRPr="002B09EE">
        <w:rPr>
          <w:rFonts w:ascii="Times New Roman" w:hAnsi="Times New Roman" w:cs="Times New Roman"/>
        </w:rPr>
        <w:t xml:space="preserve"> and increasing the buildings energy performance and costs, it’s becoming more popular each year with an average annual growth of 30% e</w:t>
      </w:r>
      <w:r w:rsidR="003565E7" w:rsidRPr="002B09EE">
        <w:rPr>
          <w:rFonts w:ascii="Times New Roman" w:hAnsi="Times New Roman" w:cs="Times New Roman"/>
        </w:rPr>
        <w:t>very year from 2022 until now, and is forecasted to continue at this rate over the next 12 months again</w:t>
      </w:r>
      <w:r w:rsidR="009B32A1">
        <w:rPr>
          <w:rFonts w:ascii="Times New Roman" w:hAnsi="Times New Roman" w:cs="Times New Roman"/>
        </w:rPr>
        <w:t xml:space="preserve"> (</w:t>
      </w:r>
      <w:r w:rsidR="003352BB">
        <w:rPr>
          <w:rFonts w:ascii="Times New Roman" w:hAnsi="Times New Roman" w:cs="Times New Roman"/>
        </w:rPr>
        <w:t>M</w:t>
      </w:r>
      <w:r w:rsidR="009B32A1">
        <w:rPr>
          <w:rFonts w:ascii="Times New Roman" w:hAnsi="Times New Roman" w:cs="Times New Roman"/>
        </w:rPr>
        <w:t>ark</w:t>
      </w:r>
      <w:r w:rsidR="003352BB">
        <w:rPr>
          <w:rFonts w:ascii="Times New Roman" w:hAnsi="Times New Roman" w:cs="Times New Roman"/>
        </w:rPr>
        <w:t xml:space="preserve"> N</w:t>
      </w:r>
      <w:r w:rsidR="009B32A1">
        <w:rPr>
          <w:rFonts w:ascii="Times New Roman" w:hAnsi="Times New Roman" w:cs="Times New Roman"/>
        </w:rPr>
        <w:t>tel, 2022)</w:t>
      </w:r>
      <w:r w:rsidR="003565E7" w:rsidRPr="002B09EE">
        <w:rPr>
          <w:rFonts w:ascii="Times New Roman" w:hAnsi="Times New Roman" w:cs="Times New Roman"/>
        </w:rPr>
        <w:t xml:space="preserve">. </w:t>
      </w:r>
      <w:r w:rsidR="001669D5">
        <w:rPr>
          <w:rFonts w:ascii="Times New Roman" w:hAnsi="Times New Roman" w:cs="Times New Roman"/>
        </w:rPr>
        <w:t>A example of a digital twin model can be found in figure 4.0.</w:t>
      </w:r>
    </w:p>
    <w:p w14:paraId="105C87BC" w14:textId="3C0EADD6" w:rsidR="002D7E27" w:rsidRDefault="001669D5" w:rsidP="003E6E46">
      <w:pPr>
        <w:spacing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14012F6A" wp14:editId="5A573580">
            <wp:extent cx="2415396" cy="1360207"/>
            <wp:effectExtent l="0" t="0" r="4445" b="0"/>
            <wp:docPr id="10082345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49091" cy="1379182"/>
                    </a:xfrm>
                    <a:prstGeom prst="rect">
                      <a:avLst/>
                    </a:prstGeom>
                    <a:noFill/>
                  </pic:spPr>
                </pic:pic>
              </a:graphicData>
            </a:graphic>
          </wp:inline>
        </w:drawing>
      </w:r>
    </w:p>
    <w:p w14:paraId="777E5FDC" w14:textId="7D137D84" w:rsidR="001669D5" w:rsidRPr="002B09EE" w:rsidRDefault="001669D5" w:rsidP="003E6E46">
      <w:pPr>
        <w:spacing w:line="360" w:lineRule="auto"/>
        <w:jc w:val="both"/>
        <w:rPr>
          <w:rFonts w:ascii="Times New Roman" w:hAnsi="Times New Roman" w:cs="Times New Roman"/>
        </w:rPr>
      </w:pPr>
      <w:r>
        <w:rPr>
          <w:rFonts w:ascii="Times New Roman" w:hAnsi="Times New Roman" w:cs="Times New Roman"/>
        </w:rPr>
        <w:t>Figure 4.0, Digital twin model (Autodesk).</w:t>
      </w:r>
    </w:p>
    <w:p w14:paraId="544A1A92" w14:textId="322646ED" w:rsidR="009775C3" w:rsidRPr="002B09EE" w:rsidRDefault="00AB723E" w:rsidP="003E6E46">
      <w:pPr>
        <w:pStyle w:val="Heading3"/>
        <w:spacing w:line="360" w:lineRule="auto"/>
        <w:jc w:val="both"/>
        <w:rPr>
          <w:rFonts w:ascii="Times New Roman" w:hAnsi="Times New Roman" w:cs="Times New Roman"/>
          <w:sz w:val="24"/>
          <w:szCs w:val="24"/>
        </w:rPr>
      </w:pPr>
      <w:bookmarkStart w:id="7" w:name="_Toc224811117"/>
      <w:r w:rsidRPr="002B09EE">
        <w:rPr>
          <w:rFonts w:ascii="Times New Roman" w:hAnsi="Times New Roman" w:cs="Times New Roman"/>
          <w:sz w:val="24"/>
          <w:szCs w:val="24"/>
        </w:rPr>
        <w:t xml:space="preserve">4.4 </w:t>
      </w:r>
      <w:r w:rsidR="009775C3" w:rsidRPr="002B09EE">
        <w:rPr>
          <w:rFonts w:ascii="Times New Roman" w:hAnsi="Times New Roman" w:cs="Times New Roman"/>
          <w:sz w:val="24"/>
          <w:szCs w:val="24"/>
        </w:rPr>
        <w:t xml:space="preserve">SMART </w:t>
      </w:r>
      <w:r w:rsidRPr="002B09EE">
        <w:rPr>
          <w:rFonts w:ascii="Times New Roman" w:hAnsi="Times New Roman" w:cs="Times New Roman"/>
          <w:sz w:val="24"/>
          <w:szCs w:val="24"/>
        </w:rPr>
        <w:t>System</w:t>
      </w:r>
      <w:bookmarkEnd w:id="7"/>
    </w:p>
    <w:p w14:paraId="562776E5" w14:textId="25D3319F" w:rsidR="009775C3" w:rsidRPr="002B09EE" w:rsidRDefault="009775C3" w:rsidP="003E6E46">
      <w:pPr>
        <w:spacing w:line="360" w:lineRule="auto"/>
        <w:jc w:val="both"/>
        <w:rPr>
          <w:rFonts w:ascii="Times New Roman" w:hAnsi="Times New Roman" w:cs="Times New Roman"/>
        </w:rPr>
      </w:pPr>
      <w:r w:rsidRPr="002B09EE">
        <w:rPr>
          <w:rFonts w:ascii="Times New Roman" w:hAnsi="Times New Roman" w:cs="Times New Roman"/>
        </w:rPr>
        <w:t xml:space="preserve">As touched upon, the DTC needs to be brought up to speed with the help of modern technology. </w:t>
      </w:r>
      <w:r w:rsidR="003651FE" w:rsidRPr="002B09EE">
        <w:rPr>
          <w:rFonts w:ascii="Times New Roman" w:hAnsi="Times New Roman" w:cs="Times New Roman"/>
        </w:rPr>
        <w:t xml:space="preserve">A system </w:t>
      </w:r>
      <w:r w:rsidR="00FA5382" w:rsidRPr="002B09EE">
        <w:rPr>
          <w:rFonts w:ascii="Times New Roman" w:hAnsi="Times New Roman" w:cs="Times New Roman"/>
        </w:rPr>
        <w:t>which can</w:t>
      </w:r>
      <w:r w:rsidR="003651FE" w:rsidRPr="002B09EE">
        <w:rPr>
          <w:rFonts w:ascii="Times New Roman" w:hAnsi="Times New Roman" w:cs="Times New Roman"/>
        </w:rPr>
        <w:t xml:space="preserve"> improve the building’s energy efficiency, whole life performance and facility management is the SMART system.</w:t>
      </w:r>
      <w:r w:rsidR="00FA0A68" w:rsidRPr="002B09EE">
        <w:rPr>
          <w:rFonts w:ascii="Times New Roman" w:hAnsi="Times New Roman" w:cs="Times New Roman"/>
        </w:rPr>
        <w:t xml:space="preserve"> </w:t>
      </w:r>
      <w:r w:rsidR="00FA5382" w:rsidRPr="002B09EE">
        <w:rPr>
          <w:rFonts w:ascii="Times New Roman" w:hAnsi="Times New Roman" w:cs="Times New Roman"/>
        </w:rPr>
        <w:t>All</w:t>
      </w:r>
      <w:r w:rsidR="00FA0A68" w:rsidRPr="002B09EE">
        <w:rPr>
          <w:rFonts w:ascii="Times New Roman" w:hAnsi="Times New Roman" w:cs="Times New Roman"/>
        </w:rPr>
        <w:t xml:space="preserve"> the information will be stored automatically on a control platform called the Central Building Management System (BMS)</w:t>
      </w:r>
      <w:r w:rsidR="00FA5382" w:rsidRPr="002B09EE">
        <w:rPr>
          <w:rFonts w:ascii="Times New Roman" w:hAnsi="Times New Roman" w:cs="Times New Roman"/>
        </w:rPr>
        <w:t xml:space="preserve">, allowing the facility managers to track energy </w:t>
      </w:r>
      <w:r w:rsidR="00671753" w:rsidRPr="002B09EE">
        <w:rPr>
          <w:rFonts w:ascii="Times New Roman" w:hAnsi="Times New Roman" w:cs="Times New Roman"/>
        </w:rPr>
        <w:t xml:space="preserve">consumption, monitor heating, control the lights etc. </w:t>
      </w:r>
    </w:p>
    <w:p w14:paraId="727F18EB" w14:textId="322374FB" w:rsidR="005B257D" w:rsidRPr="002B09EE" w:rsidRDefault="00671753" w:rsidP="003E6E46">
      <w:pPr>
        <w:spacing w:line="360" w:lineRule="auto"/>
        <w:jc w:val="both"/>
        <w:rPr>
          <w:rFonts w:ascii="Times New Roman" w:hAnsi="Times New Roman" w:cs="Times New Roman"/>
        </w:rPr>
      </w:pPr>
      <w:r w:rsidRPr="002B09EE">
        <w:rPr>
          <w:rFonts w:ascii="Times New Roman" w:hAnsi="Times New Roman" w:cs="Times New Roman"/>
        </w:rPr>
        <w:t xml:space="preserve">A key part of the SMART system </w:t>
      </w:r>
      <w:r w:rsidR="00821DC1" w:rsidRPr="002B09EE">
        <w:rPr>
          <w:rFonts w:ascii="Times New Roman" w:hAnsi="Times New Roman" w:cs="Times New Roman"/>
        </w:rPr>
        <w:t>is</w:t>
      </w:r>
      <w:r w:rsidRPr="002B09EE">
        <w:rPr>
          <w:rFonts w:ascii="Times New Roman" w:hAnsi="Times New Roman" w:cs="Times New Roman"/>
        </w:rPr>
        <w:t xml:space="preserve"> the IoT sensors which monitor the </w:t>
      </w:r>
      <w:r w:rsidR="00821DC1" w:rsidRPr="002B09EE">
        <w:rPr>
          <w:rFonts w:ascii="Times New Roman" w:hAnsi="Times New Roman" w:cs="Times New Roman"/>
        </w:rPr>
        <w:t>temperature, lighting levels, energy usage, humidity and occupancy level. For the DTC these monitors would be very beneficial. For example, the monitors can detect if there are people in the room</w:t>
      </w:r>
      <w:r w:rsidR="00CB4A35" w:rsidRPr="002B09EE">
        <w:rPr>
          <w:rFonts w:ascii="Times New Roman" w:hAnsi="Times New Roman" w:cs="Times New Roman"/>
        </w:rPr>
        <w:t>,</w:t>
      </w:r>
      <w:r w:rsidR="00821DC1" w:rsidRPr="002B09EE">
        <w:rPr>
          <w:rFonts w:ascii="Times New Roman" w:hAnsi="Times New Roman" w:cs="Times New Roman"/>
        </w:rPr>
        <w:t xml:space="preserve"> and if it’s empty</w:t>
      </w:r>
      <w:r w:rsidR="009D1B2B" w:rsidRPr="002B09EE">
        <w:rPr>
          <w:rFonts w:ascii="Times New Roman" w:hAnsi="Times New Roman" w:cs="Times New Roman"/>
        </w:rPr>
        <w:t>,</w:t>
      </w:r>
      <w:r w:rsidR="00821DC1" w:rsidRPr="002B09EE">
        <w:rPr>
          <w:rFonts w:ascii="Times New Roman" w:hAnsi="Times New Roman" w:cs="Times New Roman"/>
        </w:rPr>
        <w:t xml:space="preserve"> the lights will be turned off automatically through the system, which w</w:t>
      </w:r>
      <w:r w:rsidR="006512F0" w:rsidRPr="002B09EE">
        <w:rPr>
          <w:rFonts w:ascii="Times New Roman" w:hAnsi="Times New Roman" w:cs="Times New Roman"/>
        </w:rPr>
        <w:t xml:space="preserve">ould cut down energy costs. </w:t>
      </w:r>
    </w:p>
    <w:p w14:paraId="1149468F" w14:textId="21930558" w:rsidR="00C11D43" w:rsidRPr="002B09EE" w:rsidRDefault="00CE6AA8" w:rsidP="003E6E46">
      <w:pPr>
        <w:spacing w:line="360" w:lineRule="auto"/>
        <w:jc w:val="both"/>
        <w:rPr>
          <w:rFonts w:ascii="Times New Roman" w:hAnsi="Times New Roman" w:cs="Times New Roman"/>
        </w:rPr>
      </w:pPr>
      <w:r w:rsidRPr="002B09EE">
        <w:rPr>
          <w:rFonts w:ascii="Times New Roman" w:hAnsi="Times New Roman" w:cs="Times New Roman"/>
        </w:rPr>
        <w:t>R</w:t>
      </w:r>
      <w:r w:rsidR="00C02D3A" w:rsidRPr="002B09EE">
        <w:rPr>
          <w:rFonts w:ascii="Times New Roman" w:hAnsi="Times New Roman" w:cs="Times New Roman"/>
        </w:rPr>
        <w:t>oughly</w:t>
      </w:r>
      <w:r w:rsidR="00B41CA2" w:rsidRPr="002B09EE">
        <w:rPr>
          <w:rFonts w:ascii="Times New Roman" w:hAnsi="Times New Roman" w:cs="Times New Roman"/>
        </w:rPr>
        <w:t xml:space="preserve"> </w:t>
      </w:r>
      <w:r w:rsidR="00C02D3A" w:rsidRPr="002B09EE">
        <w:rPr>
          <w:rFonts w:ascii="Times New Roman" w:hAnsi="Times New Roman" w:cs="Times New Roman"/>
        </w:rPr>
        <w:t xml:space="preserve">64% of non-domestic properties </w:t>
      </w:r>
      <w:r w:rsidRPr="002B09EE">
        <w:rPr>
          <w:rFonts w:ascii="Times New Roman" w:hAnsi="Times New Roman" w:cs="Times New Roman"/>
        </w:rPr>
        <w:t xml:space="preserve">across the UK </w:t>
      </w:r>
      <w:r w:rsidR="00C02D3A" w:rsidRPr="002B09EE">
        <w:rPr>
          <w:rFonts w:ascii="Times New Roman" w:hAnsi="Times New Roman" w:cs="Times New Roman"/>
        </w:rPr>
        <w:t>have had SMART meters installed as of early 2026</w:t>
      </w:r>
      <w:r w:rsidR="00450178">
        <w:rPr>
          <w:rFonts w:ascii="Times New Roman" w:hAnsi="Times New Roman" w:cs="Times New Roman"/>
        </w:rPr>
        <w:t xml:space="preserve"> (Energy Assets, 2026)</w:t>
      </w:r>
      <w:r w:rsidR="00C02D3A" w:rsidRPr="002B09EE">
        <w:rPr>
          <w:rFonts w:ascii="Times New Roman" w:hAnsi="Times New Roman" w:cs="Times New Roman"/>
        </w:rPr>
        <w:t xml:space="preserve">, and an estimated 70% of commercial buildings will be data driven by the end of 2026 </w:t>
      </w:r>
      <w:r w:rsidR="00450178">
        <w:rPr>
          <w:rFonts w:ascii="Times New Roman" w:hAnsi="Times New Roman" w:cs="Times New Roman"/>
        </w:rPr>
        <w:t xml:space="preserve">(Acutro, 2024) </w:t>
      </w:r>
      <w:r w:rsidR="00C02D3A" w:rsidRPr="002B09EE">
        <w:rPr>
          <w:rFonts w:ascii="Times New Roman" w:hAnsi="Times New Roman" w:cs="Times New Roman"/>
        </w:rPr>
        <w:t>which</w:t>
      </w:r>
      <w:r w:rsidR="00B36999" w:rsidRPr="002B09EE">
        <w:rPr>
          <w:rFonts w:ascii="Times New Roman" w:hAnsi="Times New Roman" w:cs="Times New Roman"/>
        </w:rPr>
        <w:t xml:space="preserve"> demonstrates a great appetite within the sector to improve efficiency and support to the governments net-zero goals.</w:t>
      </w:r>
    </w:p>
    <w:p w14:paraId="6E6AB72D" w14:textId="77777777" w:rsidR="00222F57" w:rsidRPr="002B09EE" w:rsidRDefault="00222F57" w:rsidP="003E6E46">
      <w:pPr>
        <w:spacing w:line="360" w:lineRule="auto"/>
        <w:jc w:val="both"/>
        <w:rPr>
          <w:rFonts w:ascii="Times New Roman" w:hAnsi="Times New Roman" w:cs="Times New Roman"/>
        </w:rPr>
      </w:pPr>
    </w:p>
    <w:p w14:paraId="44F1EE84" w14:textId="082EDA57" w:rsidR="00AB723E" w:rsidRPr="002B09EE" w:rsidRDefault="00AB723E" w:rsidP="003E6E46">
      <w:pPr>
        <w:pStyle w:val="Heading3"/>
        <w:spacing w:line="360" w:lineRule="auto"/>
        <w:jc w:val="both"/>
        <w:rPr>
          <w:rFonts w:ascii="Times New Roman" w:hAnsi="Times New Roman" w:cs="Times New Roman"/>
          <w:sz w:val="24"/>
          <w:szCs w:val="24"/>
        </w:rPr>
      </w:pPr>
      <w:bookmarkStart w:id="8" w:name="_Toc224811118"/>
      <w:r w:rsidRPr="002B09EE">
        <w:rPr>
          <w:rFonts w:ascii="Times New Roman" w:hAnsi="Times New Roman" w:cs="Times New Roman"/>
          <w:sz w:val="24"/>
          <w:szCs w:val="24"/>
        </w:rPr>
        <w:t>4.5 Artificial Intelligence</w:t>
      </w:r>
      <w:bookmarkEnd w:id="8"/>
    </w:p>
    <w:p w14:paraId="04A7F289" w14:textId="26F981AF" w:rsidR="00B63783" w:rsidRPr="002B09EE" w:rsidRDefault="00CE6AA8" w:rsidP="003E6E46">
      <w:pPr>
        <w:spacing w:line="360" w:lineRule="auto"/>
        <w:jc w:val="both"/>
        <w:rPr>
          <w:rFonts w:ascii="Times New Roman" w:hAnsi="Times New Roman" w:cs="Times New Roman"/>
        </w:rPr>
      </w:pPr>
      <w:r w:rsidRPr="002B09EE">
        <w:rPr>
          <w:rFonts w:ascii="Times New Roman" w:hAnsi="Times New Roman" w:cs="Times New Roman"/>
        </w:rPr>
        <w:t>Recently,</w:t>
      </w:r>
      <w:r w:rsidR="00AF273A" w:rsidRPr="002B09EE">
        <w:rPr>
          <w:rFonts w:ascii="Times New Roman" w:hAnsi="Times New Roman" w:cs="Times New Roman"/>
        </w:rPr>
        <w:t xml:space="preserve"> Artificial Intelligence (AI) has been becoming more reliant with it being a key feature in the industry, with it now being integrated with the SMART system. </w:t>
      </w:r>
      <w:r w:rsidR="00883227" w:rsidRPr="002B09EE">
        <w:rPr>
          <w:rFonts w:ascii="Times New Roman" w:hAnsi="Times New Roman" w:cs="Times New Roman"/>
        </w:rPr>
        <w:t xml:space="preserve">AI will create the SMART system much more advanced, </w:t>
      </w:r>
      <w:r w:rsidR="005E7EE8" w:rsidRPr="002B09EE">
        <w:rPr>
          <w:rFonts w:ascii="Times New Roman" w:hAnsi="Times New Roman" w:cs="Times New Roman"/>
        </w:rPr>
        <w:t xml:space="preserve">as it can </w:t>
      </w:r>
      <w:r w:rsidR="005D43AB" w:rsidRPr="002B09EE">
        <w:rPr>
          <w:rFonts w:ascii="Times New Roman" w:hAnsi="Times New Roman" w:cs="Times New Roman"/>
        </w:rPr>
        <w:t>learn sequences</w:t>
      </w:r>
      <w:r w:rsidR="005E7EE8" w:rsidRPr="002B09EE">
        <w:rPr>
          <w:rFonts w:ascii="Times New Roman" w:hAnsi="Times New Roman" w:cs="Times New Roman"/>
        </w:rPr>
        <w:t xml:space="preserve"> </w:t>
      </w:r>
      <w:r w:rsidR="005D43AB" w:rsidRPr="002B09EE">
        <w:rPr>
          <w:rFonts w:ascii="Times New Roman" w:hAnsi="Times New Roman" w:cs="Times New Roman"/>
        </w:rPr>
        <w:t xml:space="preserve">from the building’s data </w:t>
      </w:r>
      <w:r w:rsidR="005E7EE8" w:rsidRPr="002B09EE">
        <w:rPr>
          <w:rFonts w:ascii="Times New Roman" w:hAnsi="Times New Roman" w:cs="Times New Roman"/>
        </w:rPr>
        <w:t>and be predictive</w:t>
      </w:r>
      <w:r w:rsidR="00357620" w:rsidRPr="002B09EE">
        <w:rPr>
          <w:rFonts w:ascii="Times New Roman" w:hAnsi="Times New Roman" w:cs="Times New Roman"/>
        </w:rPr>
        <w:t>,</w:t>
      </w:r>
      <w:r w:rsidR="005E7EE8" w:rsidRPr="002B09EE">
        <w:rPr>
          <w:rFonts w:ascii="Times New Roman" w:hAnsi="Times New Roman" w:cs="Times New Roman"/>
        </w:rPr>
        <w:t xml:space="preserve"> whereas without AI the system is more reactive.</w:t>
      </w:r>
      <w:r w:rsidR="00E220B2" w:rsidRPr="002B09EE">
        <w:rPr>
          <w:rFonts w:ascii="Times New Roman" w:hAnsi="Times New Roman" w:cs="Times New Roman"/>
        </w:rPr>
        <w:t xml:space="preserve"> An example of how this would be used in this setting would be where an AI system may learn that a lecture room in the DCT is too hot (picked up from the fact that the room user would turn the thermostat down) and adjust the amount of heat released to suit the user’s liking. </w:t>
      </w:r>
    </w:p>
    <w:p w14:paraId="08FE20B5" w14:textId="6327F63C" w:rsidR="00FB78CE" w:rsidRPr="002B09EE" w:rsidRDefault="00CE6AA8" w:rsidP="003E6E46">
      <w:pPr>
        <w:spacing w:line="360" w:lineRule="auto"/>
        <w:jc w:val="both"/>
        <w:rPr>
          <w:rFonts w:ascii="Times New Roman" w:hAnsi="Times New Roman" w:cs="Times New Roman"/>
        </w:rPr>
      </w:pPr>
      <w:r w:rsidRPr="002B09EE">
        <w:rPr>
          <w:rFonts w:ascii="Times New Roman" w:hAnsi="Times New Roman" w:cs="Times New Roman"/>
        </w:rPr>
        <w:lastRenderedPageBreak/>
        <w:t>AI can</w:t>
      </w:r>
      <w:r w:rsidR="00FB78CE" w:rsidRPr="002B09EE">
        <w:rPr>
          <w:rFonts w:ascii="Times New Roman" w:hAnsi="Times New Roman" w:cs="Times New Roman"/>
        </w:rPr>
        <w:t xml:space="preserve"> </w:t>
      </w:r>
      <w:r w:rsidR="00320300" w:rsidRPr="002B09EE">
        <w:rPr>
          <w:rFonts w:ascii="Times New Roman" w:hAnsi="Times New Roman" w:cs="Times New Roman"/>
        </w:rPr>
        <w:t xml:space="preserve">learn </w:t>
      </w:r>
      <w:r w:rsidR="00083E32" w:rsidRPr="002B09EE">
        <w:rPr>
          <w:rFonts w:ascii="Times New Roman" w:hAnsi="Times New Roman" w:cs="Times New Roman"/>
        </w:rPr>
        <w:t>electricity tariffs in</w:t>
      </w:r>
      <w:r w:rsidR="00F15A23" w:rsidRPr="002B09EE">
        <w:rPr>
          <w:rFonts w:ascii="Times New Roman" w:hAnsi="Times New Roman" w:cs="Times New Roman"/>
        </w:rPr>
        <w:t xml:space="preserve"> the Swansea </w:t>
      </w:r>
      <w:r w:rsidR="00083E32" w:rsidRPr="002B09EE">
        <w:rPr>
          <w:rFonts w:ascii="Times New Roman" w:hAnsi="Times New Roman" w:cs="Times New Roman"/>
        </w:rPr>
        <w:t>area</w:t>
      </w:r>
      <w:r w:rsidR="00116C75" w:rsidRPr="002B09EE">
        <w:rPr>
          <w:rFonts w:ascii="Times New Roman" w:hAnsi="Times New Roman" w:cs="Times New Roman"/>
        </w:rPr>
        <w:t>,</w:t>
      </w:r>
      <w:r w:rsidR="00083E32" w:rsidRPr="002B09EE">
        <w:rPr>
          <w:rFonts w:ascii="Times New Roman" w:hAnsi="Times New Roman" w:cs="Times New Roman"/>
        </w:rPr>
        <w:t xml:space="preserve"> and what time of the day is the cheapest</w:t>
      </w:r>
      <w:r w:rsidR="005D0131" w:rsidRPr="002B09EE">
        <w:rPr>
          <w:rFonts w:ascii="Times New Roman" w:hAnsi="Times New Roman" w:cs="Times New Roman"/>
        </w:rPr>
        <w:t xml:space="preserve"> to use electricity.</w:t>
      </w:r>
      <w:r w:rsidR="00116C75" w:rsidRPr="002B09EE">
        <w:rPr>
          <w:rFonts w:ascii="Times New Roman" w:hAnsi="Times New Roman" w:cs="Times New Roman"/>
        </w:rPr>
        <w:t xml:space="preserve"> In the case of the DTC, it’ll reduce the amount of energy being used and pre-heat the building before it reaches peak price periods in the day. </w:t>
      </w:r>
      <w:r w:rsidR="00D731E3" w:rsidRPr="002B09EE">
        <w:rPr>
          <w:rFonts w:ascii="Times New Roman" w:hAnsi="Times New Roman" w:cs="Times New Roman"/>
        </w:rPr>
        <w:t xml:space="preserve">It can also analyse the weather and the building’s occupancy to help determine where and how much energy is needed in certain areas of the building. Research shows that </w:t>
      </w:r>
      <w:r w:rsidR="00581749">
        <w:rPr>
          <w:rFonts w:ascii="Times New Roman" w:hAnsi="Times New Roman" w:cs="Times New Roman"/>
        </w:rPr>
        <w:t>organisations</w:t>
      </w:r>
      <w:r w:rsidR="00D731E3" w:rsidRPr="002B09EE">
        <w:rPr>
          <w:rFonts w:ascii="Times New Roman" w:hAnsi="Times New Roman" w:cs="Times New Roman"/>
        </w:rPr>
        <w:t xml:space="preserve"> save anywhere from 1</w:t>
      </w:r>
      <w:r w:rsidR="00581749">
        <w:rPr>
          <w:rFonts w:ascii="Times New Roman" w:hAnsi="Times New Roman" w:cs="Times New Roman"/>
        </w:rPr>
        <w:t xml:space="preserve">0% to </w:t>
      </w:r>
      <w:r w:rsidR="00D731E3" w:rsidRPr="002B09EE">
        <w:rPr>
          <w:rFonts w:ascii="Times New Roman" w:hAnsi="Times New Roman" w:cs="Times New Roman"/>
        </w:rPr>
        <w:t>30% on energy costs through SMART systems</w:t>
      </w:r>
      <w:r w:rsidR="00581749">
        <w:rPr>
          <w:rFonts w:ascii="Times New Roman" w:hAnsi="Times New Roman" w:cs="Times New Roman"/>
        </w:rPr>
        <w:t xml:space="preserve"> (IET Africa, 2025)</w:t>
      </w:r>
      <w:r w:rsidR="00D731E3" w:rsidRPr="002B09EE">
        <w:rPr>
          <w:rFonts w:ascii="Times New Roman" w:hAnsi="Times New Roman" w:cs="Times New Roman"/>
        </w:rPr>
        <w:t>. However, that isn’t including AI integration, where that percentage will just increas</w:t>
      </w:r>
      <w:r w:rsidR="00357620" w:rsidRPr="002B09EE">
        <w:rPr>
          <w:rFonts w:ascii="Times New Roman" w:hAnsi="Times New Roman" w:cs="Times New Roman"/>
        </w:rPr>
        <w:t xml:space="preserve">e </w:t>
      </w:r>
      <w:r w:rsidR="00D731E3" w:rsidRPr="002B09EE">
        <w:rPr>
          <w:rFonts w:ascii="Times New Roman" w:hAnsi="Times New Roman" w:cs="Times New Roman"/>
        </w:rPr>
        <w:t>and taking into consideration the size of the building it will save the centre a lot of money overtime.</w:t>
      </w:r>
      <w:r w:rsidR="00523A41" w:rsidRPr="002B09EE">
        <w:rPr>
          <w:rFonts w:ascii="Times New Roman" w:hAnsi="Times New Roman" w:cs="Times New Roman"/>
        </w:rPr>
        <w:t xml:space="preserve"> </w:t>
      </w:r>
      <w:r w:rsidR="00D731E3" w:rsidRPr="002B09EE">
        <w:rPr>
          <w:rFonts w:ascii="Times New Roman" w:hAnsi="Times New Roman" w:cs="Times New Roman"/>
        </w:rPr>
        <w:t xml:space="preserve"> </w:t>
      </w:r>
    </w:p>
    <w:p w14:paraId="15DEB7B1" w14:textId="77777777" w:rsidR="00D731E3" w:rsidRPr="002B09EE" w:rsidRDefault="00D731E3" w:rsidP="003E6E46">
      <w:pPr>
        <w:spacing w:line="360" w:lineRule="auto"/>
        <w:jc w:val="both"/>
        <w:rPr>
          <w:rFonts w:ascii="Times New Roman" w:hAnsi="Times New Roman" w:cs="Times New Roman"/>
        </w:rPr>
      </w:pPr>
    </w:p>
    <w:p w14:paraId="19D760DA" w14:textId="2B347C61" w:rsidR="003F419D" w:rsidRPr="002B09EE" w:rsidRDefault="00AB723E" w:rsidP="003E6E46">
      <w:pPr>
        <w:pStyle w:val="Heading1"/>
        <w:spacing w:line="360" w:lineRule="auto"/>
        <w:jc w:val="both"/>
        <w:rPr>
          <w:rFonts w:ascii="Times New Roman" w:hAnsi="Times New Roman" w:cs="Times New Roman"/>
          <w:sz w:val="24"/>
          <w:szCs w:val="24"/>
        </w:rPr>
      </w:pPr>
      <w:bookmarkStart w:id="9" w:name="_Toc224811119"/>
      <w:r w:rsidRPr="002B09EE">
        <w:rPr>
          <w:rFonts w:ascii="Times New Roman" w:hAnsi="Times New Roman" w:cs="Times New Roman"/>
          <w:sz w:val="24"/>
          <w:szCs w:val="24"/>
        </w:rPr>
        <w:t xml:space="preserve">5.0 </w:t>
      </w:r>
      <w:r w:rsidR="003F419D" w:rsidRPr="002B09EE">
        <w:rPr>
          <w:rFonts w:ascii="Times New Roman" w:hAnsi="Times New Roman" w:cs="Times New Roman"/>
          <w:sz w:val="24"/>
          <w:szCs w:val="24"/>
        </w:rPr>
        <w:t>Critical Evaluation of Modern Technology</w:t>
      </w:r>
      <w:bookmarkEnd w:id="9"/>
    </w:p>
    <w:p w14:paraId="58430E7B" w14:textId="3C5FA4AF" w:rsidR="003F419D" w:rsidRPr="002B09EE" w:rsidRDefault="00B25027" w:rsidP="003E6E46">
      <w:pPr>
        <w:spacing w:line="360" w:lineRule="auto"/>
        <w:jc w:val="both"/>
        <w:rPr>
          <w:rFonts w:ascii="Times New Roman" w:hAnsi="Times New Roman" w:cs="Times New Roman"/>
        </w:rPr>
      </w:pPr>
      <w:r w:rsidRPr="002B09EE">
        <w:rPr>
          <w:rFonts w:ascii="Times New Roman" w:hAnsi="Times New Roman" w:cs="Times New Roman"/>
        </w:rPr>
        <w:t xml:space="preserve">Each modern technology this report will improve the DTC by contributing towards it in different areas, but how well suited they are is down to any restrictions which occur in the centre. BIM will be aimed at the planning and lifecycle management element, with scanning being used alongside to make a replica </w:t>
      </w:r>
      <w:r w:rsidR="00DB565D" w:rsidRPr="002B09EE">
        <w:rPr>
          <w:rFonts w:ascii="Times New Roman" w:hAnsi="Times New Roman" w:cs="Times New Roman"/>
        </w:rPr>
        <w:t xml:space="preserve">of the building. </w:t>
      </w:r>
      <w:r w:rsidR="00E81634" w:rsidRPr="002B09EE">
        <w:rPr>
          <w:rFonts w:ascii="Times New Roman" w:hAnsi="Times New Roman" w:cs="Times New Roman"/>
        </w:rPr>
        <w:t xml:space="preserve">Whereas digital twin adds to this by providing live monitoring and predictive maintenance, </w:t>
      </w:r>
      <w:r w:rsidR="00A74F0D" w:rsidRPr="002B09EE">
        <w:rPr>
          <w:rFonts w:ascii="Times New Roman" w:hAnsi="Times New Roman" w:cs="Times New Roman"/>
        </w:rPr>
        <w:t xml:space="preserve">whilst the SMART system and AI look at optimising building performance through </w:t>
      </w:r>
      <w:r w:rsidR="00E7152A" w:rsidRPr="002B09EE">
        <w:rPr>
          <w:rFonts w:ascii="Times New Roman" w:hAnsi="Times New Roman" w:cs="Times New Roman"/>
        </w:rPr>
        <w:t xml:space="preserve">services that are controlled digitally. </w:t>
      </w:r>
    </w:p>
    <w:p w14:paraId="362544D3" w14:textId="2582D137" w:rsidR="007B5E55" w:rsidRPr="002B09EE" w:rsidRDefault="007A52EF" w:rsidP="003E6E46">
      <w:pPr>
        <w:spacing w:line="360" w:lineRule="auto"/>
        <w:jc w:val="both"/>
        <w:rPr>
          <w:rFonts w:ascii="Times New Roman" w:hAnsi="Times New Roman" w:cs="Times New Roman"/>
        </w:rPr>
      </w:pPr>
      <w:r w:rsidRPr="002B09EE">
        <w:rPr>
          <w:rFonts w:ascii="Times New Roman" w:hAnsi="Times New Roman" w:cs="Times New Roman"/>
        </w:rPr>
        <w:t xml:space="preserve">However, there are some </w:t>
      </w:r>
      <w:r w:rsidR="004C120B" w:rsidRPr="002B09EE">
        <w:rPr>
          <w:rFonts w:ascii="Times New Roman" w:hAnsi="Times New Roman" w:cs="Times New Roman"/>
        </w:rPr>
        <w:t>limitations</w:t>
      </w:r>
      <w:r w:rsidRPr="002B09EE">
        <w:rPr>
          <w:rFonts w:ascii="Times New Roman" w:hAnsi="Times New Roman" w:cs="Times New Roman"/>
        </w:rPr>
        <w:t xml:space="preserve"> that apply to each of these technology systems</w:t>
      </w:r>
      <w:r w:rsidR="007B5E55" w:rsidRPr="002B09EE">
        <w:rPr>
          <w:rFonts w:ascii="Times New Roman" w:hAnsi="Times New Roman" w:cs="Times New Roman"/>
        </w:rPr>
        <w:t xml:space="preserve"> in the context of the DTC</w:t>
      </w:r>
      <w:r w:rsidRPr="002B09EE">
        <w:rPr>
          <w:rFonts w:ascii="Times New Roman" w:hAnsi="Times New Roman" w:cs="Times New Roman"/>
        </w:rPr>
        <w:t xml:space="preserve">, with </w:t>
      </w:r>
      <w:r w:rsidR="004C120B" w:rsidRPr="002B09EE">
        <w:rPr>
          <w:rFonts w:ascii="Times New Roman" w:hAnsi="Times New Roman" w:cs="Times New Roman"/>
        </w:rPr>
        <w:t xml:space="preserve">BIM staff would need to undertake training on how to use it and </w:t>
      </w:r>
      <w:r w:rsidR="004948BA" w:rsidRPr="002B09EE">
        <w:rPr>
          <w:rFonts w:ascii="Times New Roman" w:hAnsi="Times New Roman" w:cs="Times New Roman"/>
        </w:rPr>
        <w:t>constantly need</w:t>
      </w:r>
      <w:r w:rsidR="004C120B" w:rsidRPr="002B09EE">
        <w:rPr>
          <w:rFonts w:ascii="Times New Roman" w:hAnsi="Times New Roman" w:cs="Times New Roman"/>
        </w:rPr>
        <w:t xml:space="preserve"> </w:t>
      </w:r>
      <w:r w:rsidR="004948BA" w:rsidRPr="002B09EE">
        <w:rPr>
          <w:rFonts w:ascii="Times New Roman" w:hAnsi="Times New Roman" w:cs="Times New Roman"/>
        </w:rPr>
        <w:t>up</w:t>
      </w:r>
      <w:r w:rsidR="004C120B" w:rsidRPr="002B09EE">
        <w:rPr>
          <w:rFonts w:ascii="Times New Roman" w:hAnsi="Times New Roman" w:cs="Times New Roman"/>
        </w:rPr>
        <w:t>dat</w:t>
      </w:r>
      <w:r w:rsidR="004948BA" w:rsidRPr="002B09EE">
        <w:rPr>
          <w:rFonts w:ascii="Times New Roman" w:hAnsi="Times New Roman" w:cs="Times New Roman"/>
        </w:rPr>
        <w:t>ing</w:t>
      </w:r>
      <w:r w:rsidR="004C120B" w:rsidRPr="002B09EE">
        <w:rPr>
          <w:rFonts w:ascii="Times New Roman" w:hAnsi="Times New Roman" w:cs="Times New Roman"/>
        </w:rPr>
        <w:t xml:space="preserve"> with information</w:t>
      </w:r>
      <w:r w:rsidR="004948BA" w:rsidRPr="002B09EE">
        <w:rPr>
          <w:rFonts w:ascii="Times New Roman" w:hAnsi="Times New Roman" w:cs="Times New Roman"/>
        </w:rPr>
        <w:t xml:space="preserve"> from the services</w:t>
      </w:r>
      <w:r w:rsidR="004C120B" w:rsidRPr="002B09EE">
        <w:rPr>
          <w:rFonts w:ascii="Times New Roman" w:hAnsi="Times New Roman" w:cs="Times New Roman"/>
        </w:rPr>
        <w:t xml:space="preserve"> to maintain its accuracy.</w:t>
      </w:r>
      <w:r w:rsidR="004948BA" w:rsidRPr="002B09EE">
        <w:rPr>
          <w:rFonts w:ascii="Times New Roman" w:hAnsi="Times New Roman" w:cs="Times New Roman"/>
        </w:rPr>
        <w:t xml:space="preserve"> This may be a challenge for the centre as it’s currently dependent on</w:t>
      </w:r>
      <w:r w:rsidR="009A3E30" w:rsidRPr="002B09EE">
        <w:rPr>
          <w:rFonts w:ascii="Times New Roman" w:hAnsi="Times New Roman" w:cs="Times New Roman"/>
        </w:rPr>
        <w:t xml:space="preserve"> manual systems.</w:t>
      </w:r>
      <w:r w:rsidR="004C120B" w:rsidRPr="002B09EE">
        <w:rPr>
          <w:rFonts w:ascii="Times New Roman" w:hAnsi="Times New Roman" w:cs="Times New Roman"/>
        </w:rPr>
        <w:t xml:space="preserve"> </w:t>
      </w:r>
      <w:r w:rsidR="00411107" w:rsidRPr="002B09EE">
        <w:rPr>
          <w:rFonts w:ascii="Times New Roman" w:hAnsi="Times New Roman" w:cs="Times New Roman"/>
        </w:rPr>
        <w:t>If digital twins were to be installed then cost may be a problem, due to it having a high upfront cost</w:t>
      </w:r>
      <w:r w:rsidR="00840608">
        <w:rPr>
          <w:rFonts w:ascii="Times New Roman" w:hAnsi="Times New Roman" w:cs="Times New Roman"/>
        </w:rPr>
        <w:t xml:space="preserve"> </w:t>
      </w:r>
      <w:r w:rsidR="00840608">
        <w:rPr>
          <w:rFonts w:ascii="Times New Roman" w:hAnsi="Times New Roman" w:cs="Times New Roman"/>
        </w:rPr>
        <w:t>(Emily Curreyr, 2022)</w:t>
      </w:r>
      <w:r w:rsidR="009A3E30" w:rsidRPr="002B09EE">
        <w:rPr>
          <w:rFonts w:ascii="Times New Roman" w:hAnsi="Times New Roman" w:cs="Times New Roman"/>
        </w:rPr>
        <w:t>, and may not be within the DCT is budget as it’s a public heritage centre not a private or commercial building, which tends to have a bigger budget</w:t>
      </w:r>
      <w:r w:rsidR="00411107" w:rsidRPr="002B09EE">
        <w:rPr>
          <w:rFonts w:ascii="Times New Roman" w:hAnsi="Times New Roman" w:cs="Times New Roman"/>
        </w:rPr>
        <w:t xml:space="preserve">. With the DTC </w:t>
      </w:r>
      <w:r w:rsidR="00E5567E" w:rsidRPr="002B09EE">
        <w:rPr>
          <w:rFonts w:ascii="Times New Roman" w:hAnsi="Times New Roman" w:cs="Times New Roman"/>
        </w:rPr>
        <w:t>being grade 2 listed, the sensors fitted must not damage or affect the structure of the building, which in this case will be challenging due to the amount of sensors that would need to be fitted.</w:t>
      </w:r>
      <w:r w:rsidR="007B5E55" w:rsidRPr="002B09EE">
        <w:rPr>
          <w:rFonts w:ascii="Times New Roman" w:hAnsi="Times New Roman" w:cs="Times New Roman"/>
        </w:rPr>
        <w:t xml:space="preserve"> </w:t>
      </w:r>
    </w:p>
    <w:p w14:paraId="082E30E3" w14:textId="6125CC05" w:rsidR="00BA3B18" w:rsidRPr="002B09EE" w:rsidRDefault="00B12D49" w:rsidP="003E6E46">
      <w:pPr>
        <w:spacing w:line="360" w:lineRule="auto"/>
        <w:jc w:val="both"/>
        <w:rPr>
          <w:rFonts w:ascii="Times New Roman" w:hAnsi="Times New Roman" w:cs="Times New Roman"/>
        </w:rPr>
      </w:pPr>
      <w:r w:rsidRPr="002B09EE">
        <w:rPr>
          <w:rFonts w:ascii="Times New Roman" w:hAnsi="Times New Roman" w:cs="Times New Roman"/>
        </w:rPr>
        <w:t>Likewise, the SMART system must be integrated into the building</w:t>
      </w:r>
      <w:r w:rsidR="0014333B" w:rsidRPr="002B09EE">
        <w:rPr>
          <w:rFonts w:ascii="Times New Roman" w:hAnsi="Times New Roman" w:cs="Times New Roman"/>
        </w:rPr>
        <w:t xml:space="preserve"> services</w:t>
      </w:r>
      <w:r w:rsidRPr="002B09EE">
        <w:rPr>
          <w:rFonts w:ascii="Times New Roman" w:hAnsi="Times New Roman" w:cs="Times New Roman"/>
        </w:rPr>
        <w:t xml:space="preserve">. However, if the services are </w:t>
      </w:r>
      <w:r w:rsidR="00284025" w:rsidRPr="002B09EE">
        <w:rPr>
          <w:rFonts w:ascii="Times New Roman" w:hAnsi="Times New Roman" w:cs="Times New Roman"/>
        </w:rPr>
        <w:t>outdated</w:t>
      </w:r>
      <w:r w:rsidRPr="002B09EE">
        <w:rPr>
          <w:rFonts w:ascii="Times New Roman" w:hAnsi="Times New Roman" w:cs="Times New Roman"/>
        </w:rPr>
        <w:t xml:space="preserve"> </w:t>
      </w:r>
      <w:r w:rsidR="0014333B" w:rsidRPr="002B09EE">
        <w:rPr>
          <w:rFonts w:ascii="Times New Roman" w:hAnsi="Times New Roman" w:cs="Times New Roman"/>
        </w:rPr>
        <w:t>in the DTC</w:t>
      </w:r>
      <w:r w:rsidR="00DA4AE9" w:rsidRPr="002B09EE">
        <w:rPr>
          <w:rFonts w:ascii="Times New Roman" w:hAnsi="Times New Roman" w:cs="Times New Roman"/>
        </w:rPr>
        <w:t>,</w:t>
      </w:r>
      <w:r w:rsidR="0014333B" w:rsidRPr="002B09EE">
        <w:rPr>
          <w:rFonts w:ascii="Times New Roman" w:hAnsi="Times New Roman" w:cs="Times New Roman"/>
        </w:rPr>
        <w:t xml:space="preserve"> </w:t>
      </w:r>
      <w:r w:rsidRPr="002B09EE">
        <w:rPr>
          <w:rFonts w:ascii="Times New Roman" w:hAnsi="Times New Roman" w:cs="Times New Roman"/>
        </w:rPr>
        <w:t>then this can add complexity to the installation</w:t>
      </w:r>
      <w:r w:rsidR="00630067" w:rsidRPr="002B09EE">
        <w:rPr>
          <w:rFonts w:ascii="Times New Roman" w:hAnsi="Times New Roman" w:cs="Times New Roman"/>
        </w:rPr>
        <w:t xml:space="preserve">, which may result in the services </w:t>
      </w:r>
      <w:r w:rsidR="0014333B" w:rsidRPr="002B09EE">
        <w:rPr>
          <w:rFonts w:ascii="Times New Roman" w:hAnsi="Times New Roman" w:cs="Times New Roman"/>
        </w:rPr>
        <w:t>like HVAC and electrical systems will require</w:t>
      </w:r>
      <w:r w:rsidR="00630067" w:rsidRPr="002B09EE">
        <w:rPr>
          <w:rFonts w:ascii="Times New Roman" w:hAnsi="Times New Roman" w:cs="Times New Roman"/>
        </w:rPr>
        <w:t xml:space="preserve"> upgrading before it’s fitted, or increased installation cost due to the time it takes to set it up. </w:t>
      </w:r>
      <w:r w:rsidR="00284025" w:rsidRPr="002B09EE">
        <w:rPr>
          <w:rFonts w:ascii="Times New Roman" w:hAnsi="Times New Roman" w:cs="Times New Roman"/>
        </w:rPr>
        <w:t>If it isn’t set up correctly</w:t>
      </w:r>
      <w:r w:rsidR="00DA4AE9" w:rsidRPr="002B09EE">
        <w:rPr>
          <w:rFonts w:ascii="Times New Roman" w:hAnsi="Times New Roman" w:cs="Times New Roman"/>
        </w:rPr>
        <w:t>,</w:t>
      </w:r>
      <w:r w:rsidR="00284025" w:rsidRPr="002B09EE">
        <w:rPr>
          <w:rFonts w:ascii="Times New Roman" w:hAnsi="Times New Roman" w:cs="Times New Roman"/>
        </w:rPr>
        <w:t xml:space="preserve"> it </w:t>
      </w:r>
      <w:r w:rsidR="00DA4AE9" w:rsidRPr="002B09EE">
        <w:rPr>
          <w:rFonts w:ascii="Times New Roman" w:hAnsi="Times New Roman" w:cs="Times New Roman"/>
        </w:rPr>
        <w:t>won</w:t>
      </w:r>
      <w:r w:rsidR="00284025" w:rsidRPr="002B09EE">
        <w:rPr>
          <w:rFonts w:ascii="Times New Roman" w:hAnsi="Times New Roman" w:cs="Times New Roman"/>
        </w:rPr>
        <w:t xml:space="preserve">’t allow AI to make </w:t>
      </w:r>
      <w:r w:rsidR="00DA4AE9" w:rsidRPr="002B09EE">
        <w:rPr>
          <w:rFonts w:ascii="Times New Roman" w:hAnsi="Times New Roman" w:cs="Times New Roman"/>
        </w:rPr>
        <w:t>the best</w:t>
      </w:r>
      <w:r w:rsidR="00284025" w:rsidRPr="002B09EE">
        <w:rPr>
          <w:rFonts w:ascii="Times New Roman" w:hAnsi="Times New Roman" w:cs="Times New Roman"/>
        </w:rPr>
        <w:t xml:space="preserve"> decisions,</w:t>
      </w:r>
      <w:r w:rsidR="00BE6F28" w:rsidRPr="002B09EE">
        <w:rPr>
          <w:rFonts w:ascii="Times New Roman" w:hAnsi="Times New Roman" w:cs="Times New Roman"/>
        </w:rPr>
        <w:t xml:space="preserve"> in relation to energy efficiency and saving,</w:t>
      </w:r>
      <w:r w:rsidR="00284025" w:rsidRPr="002B09EE">
        <w:rPr>
          <w:rFonts w:ascii="Times New Roman" w:hAnsi="Times New Roman" w:cs="Times New Roman"/>
        </w:rPr>
        <w:t xml:space="preserve"> due to the inaccurate/ lack of data taken.</w:t>
      </w:r>
      <w:r w:rsidR="00CC435B" w:rsidRPr="002B09EE">
        <w:rPr>
          <w:rFonts w:ascii="Times New Roman" w:hAnsi="Times New Roman" w:cs="Times New Roman"/>
        </w:rPr>
        <w:t xml:space="preserve"> </w:t>
      </w:r>
      <w:r w:rsidR="00DA4AE9" w:rsidRPr="002B09EE">
        <w:rPr>
          <w:rFonts w:ascii="Times New Roman" w:hAnsi="Times New Roman" w:cs="Times New Roman"/>
        </w:rPr>
        <w:t xml:space="preserve">This is the case for the DTC, as the occupancy can </w:t>
      </w:r>
      <w:r w:rsidR="00BE6F28" w:rsidRPr="002B09EE">
        <w:rPr>
          <w:rFonts w:ascii="Times New Roman" w:hAnsi="Times New Roman" w:cs="Times New Roman"/>
        </w:rPr>
        <w:t xml:space="preserve">in the </w:t>
      </w:r>
      <w:r w:rsidR="00BE6F28" w:rsidRPr="002B09EE">
        <w:rPr>
          <w:rFonts w:ascii="Times New Roman" w:hAnsi="Times New Roman" w:cs="Times New Roman"/>
        </w:rPr>
        <w:lastRenderedPageBreak/>
        <w:t xml:space="preserve">building varies significantly between the Dylan Thomas museum hours and the university is lecture use.  </w:t>
      </w:r>
    </w:p>
    <w:p w14:paraId="151CD4FB" w14:textId="77777777" w:rsidR="004C120B" w:rsidRPr="002B09EE" w:rsidRDefault="004C120B" w:rsidP="003E6E46">
      <w:pPr>
        <w:spacing w:line="360" w:lineRule="auto"/>
        <w:jc w:val="both"/>
        <w:rPr>
          <w:rFonts w:ascii="Times New Roman" w:hAnsi="Times New Roman" w:cs="Times New Roman"/>
        </w:rPr>
      </w:pPr>
    </w:p>
    <w:p w14:paraId="0FD32146" w14:textId="3818D3AB" w:rsidR="00715AC9" w:rsidRPr="002B09EE" w:rsidRDefault="00AB723E" w:rsidP="003E6E46">
      <w:pPr>
        <w:pStyle w:val="Heading1"/>
        <w:spacing w:line="360" w:lineRule="auto"/>
        <w:jc w:val="both"/>
        <w:rPr>
          <w:rFonts w:ascii="Times New Roman" w:hAnsi="Times New Roman" w:cs="Times New Roman"/>
          <w:sz w:val="24"/>
          <w:szCs w:val="24"/>
        </w:rPr>
      </w:pPr>
      <w:bookmarkStart w:id="10" w:name="_Toc224811120"/>
      <w:r w:rsidRPr="002B09EE">
        <w:rPr>
          <w:rFonts w:ascii="Times New Roman" w:hAnsi="Times New Roman" w:cs="Times New Roman"/>
          <w:sz w:val="24"/>
          <w:szCs w:val="24"/>
        </w:rPr>
        <w:t xml:space="preserve">6.0 </w:t>
      </w:r>
      <w:r w:rsidR="00715AC9" w:rsidRPr="002B09EE">
        <w:rPr>
          <w:rFonts w:ascii="Times New Roman" w:hAnsi="Times New Roman" w:cs="Times New Roman"/>
          <w:sz w:val="24"/>
          <w:szCs w:val="24"/>
        </w:rPr>
        <w:t>Professional recommendations</w:t>
      </w:r>
      <w:bookmarkEnd w:id="10"/>
    </w:p>
    <w:p w14:paraId="6F88090E" w14:textId="4BC07357" w:rsidR="00D731E3" w:rsidRPr="002B09EE" w:rsidRDefault="00CE6BE5" w:rsidP="003E6E46">
      <w:pPr>
        <w:spacing w:line="360" w:lineRule="auto"/>
        <w:jc w:val="both"/>
        <w:rPr>
          <w:rFonts w:ascii="Times New Roman" w:hAnsi="Times New Roman" w:cs="Times New Roman"/>
        </w:rPr>
      </w:pPr>
      <w:r w:rsidRPr="002B09EE">
        <w:rPr>
          <w:rFonts w:ascii="Times New Roman" w:hAnsi="Times New Roman" w:cs="Times New Roman"/>
        </w:rPr>
        <w:t xml:space="preserve">The aim is to improve the DTC by incorporating it with modern technology </w:t>
      </w:r>
      <w:r w:rsidR="00657B60" w:rsidRPr="002B09EE">
        <w:rPr>
          <w:rFonts w:ascii="Times New Roman" w:hAnsi="Times New Roman" w:cs="Times New Roman"/>
        </w:rPr>
        <w:t>that</w:t>
      </w:r>
      <w:r w:rsidRPr="002B09EE">
        <w:rPr>
          <w:rFonts w:ascii="Times New Roman" w:hAnsi="Times New Roman" w:cs="Times New Roman"/>
        </w:rPr>
        <w:t xml:space="preserve"> will improve its facility management. </w:t>
      </w:r>
      <w:r w:rsidR="00657B60" w:rsidRPr="002B09EE">
        <w:rPr>
          <w:rFonts w:ascii="Times New Roman" w:hAnsi="Times New Roman" w:cs="Times New Roman"/>
        </w:rPr>
        <w:t>As it is grade 2 listed and has many people who visit on a regular basis then a phased approach in bringing these technologies is advised. This way the building can still be used but additionally wont damage any heritage features</w:t>
      </w:r>
      <w:r w:rsidR="00A8053A" w:rsidRPr="002B09EE">
        <w:rPr>
          <w:rFonts w:ascii="Times New Roman" w:hAnsi="Times New Roman" w:cs="Times New Roman"/>
        </w:rPr>
        <w:t>.</w:t>
      </w:r>
      <w:r w:rsidR="00E0784A" w:rsidRPr="002B09EE">
        <w:rPr>
          <w:rFonts w:ascii="Times New Roman" w:hAnsi="Times New Roman" w:cs="Times New Roman"/>
        </w:rPr>
        <w:t xml:space="preserve"> </w:t>
      </w:r>
    </w:p>
    <w:p w14:paraId="1CBC927F" w14:textId="6FA28AEA" w:rsidR="005931C8" w:rsidRPr="002B09EE" w:rsidRDefault="00DA55A6" w:rsidP="003E6E46">
      <w:pPr>
        <w:spacing w:line="360" w:lineRule="auto"/>
        <w:jc w:val="both"/>
        <w:rPr>
          <w:rFonts w:ascii="Times New Roman" w:hAnsi="Times New Roman" w:cs="Times New Roman"/>
        </w:rPr>
      </w:pPr>
      <w:r w:rsidRPr="002B09EE">
        <w:rPr>
          <w:rFonts w:ascii="Times New Roman" w:hAnsi="Times New Roman" w:cs="Times New Roman"/>
        </w:rPr>
        <w:t>Currently, there i</w:t>
      </w:r>
      <w:r w:rsidR="005931C8" w:rsidRPr="002B09EE">
        <w:rPr>
          <w:rFonts w:ascii="Times New Roman" w:hAnsi="Times New Roman" w:cs="Times New Roman"/>
        </w:rPr>
        <w:t>s an existing air conditioning system</w:t>
      </w:r>
      <w:r w:rsidRPr="002B09EE">
        <w:rPr>
          <w:rFonts w:ascii="Times New Roman" w:hAnsi="Times New Roman" w:cs="Times New Roman"/>
        </w:rPr>
        <w:t xml:space="preserve"> in the centre,</w:t>
      </w:r>
      <w:r w:rsidR="005931C8" w:rsidRPr="002B09EE">
        <w:rPr>
          <w:rFonts w:ascii="Times New Roman" w:hAnsi="Times New Roman" w:cs="Times New Roman"/>
        </w:rPr>
        <w:t xml:space="preserve"> but only for one of the lecture rooms on the first floor, where it would benefit the DTC if it was removed and replaced with a new HVAC system which will be </w:t>
      </w:r>
      <w:r w:rsidRPr="002B09EE">
        <w:rPr>
          <w:rFonts w:ascii="Times New Roman" w:hAnsi="Times New Roman" w:cs="Times New Roman"/>
        </w:rPr>
        <w:t xml:space="preserve">used </w:t>
      </w:r>
      <w:r w:rsidR="005931C8" w:rsidRPr="002B09EE">
        <w:rPr>
          <w:rFonts w:ascii="Times New Roman" w:hAnsi="Times New Roman" w:cs="Times New Roman"/>
        </w:rPr>
        <w:t>throughout the centre benefiting by maintaining a steady</w:t>
      </w:r>
      <w:r w:rsidR="00FB168C" w:rsidRPr="002B09EE">
        <w:rPr>
          <w:rFonts w:ascii="Times New Roman" w:hAnsi="Times New Roman" w:cs="Times New Roman"/>
        </w:rPr>
        <w:t xml:space="preserve"> temperature</w:t>
      </w:r>
      <w:r w:rsidR="005931C8" w:rsidRPr="002B09EE">
        <w:rPr>
          <w:rFonts w:ascii="Times New Roman" w:hAnsi="Times New Roman" w:cs="Times New Roman"/>
        </w:rPr>
        <w:t xml:space="preserve"> </w:t>
      </w:r>
      <w:r w:rsidR="0020433E" w:rsidRPr="002B09EE">
        <w:rPr>
          <w:rFonts w:ascii="Times New Roman" w:hAnsi="Times New Roman" w:cs="Times New Roman"/>
        </w:rPr>
        <w:t>a</w:t>
      </w:r>
      <w:r w:rsidR="00C03E76" w:rsidRPr="002B09EE">
        <w:rPr>
          <w:rFonts w:ascii="Times New Roman" w:hAnsi="Times New Roman" w:cs="Times New Roman"/>
        </w:rPr>
        <w:t>t all times (around 18-22˚C), creating a nice environment for visitors, students and staff. In addition to this being able to maintain 40-60% relative humidity</w:t>
      </w:r>
      <w:r w:rsidR="009E47FF">
        <w:rPr>
          <w:rFonts w:ascii="Times New Roman" w:hAnsi="Times New Roman" w:cs="Times New Roman"/>
        </w:rPr>
        <w:t xml:space="preserve"> </w:t>
      </w:r>
      <w:r w:rsidR="00D57FDB">
        <w:rPr>
          <w:rFonts w:ascii="Times New Roman" w:hAnsi="Times New Roman" w:cs="Times New Roman"/>
        </w:rPr>
        <w:t>(tt Webshape, 2024)</w:t>
      </w:r>
      <w:r w:rsidR="00C03E76" w:rsidRPr="002B09EE">
        <w:rPr>
          <w:rFonts w:ascii="Times New Roman" w:hAnsi="Times New Roman" w:cs="Times New Roman"/>
        </w:rPr>
        <w:t xml:space="preserve">, which will </w:t>
      </w:r>
      <w:r w:rsidR="005931C8" w:rsidRPr="002B09EE">
        <w:rPr>
          <w:rFonts w:ascii="Times New Roman" w:hAnsi="Times New Roman" w:cs="Times New Roman"/>
        </w:rPr>
        <w:t xml:space="preserve">prevent any </w:t>
      </w:r>
      <w:r w:rsidR="00C03E76" w:rsidRPr="002B09EE">
        <w:rPr>
          <w:rFonts w:ascii="Times New Roman" w:hAnsi="Times New Roman" w:cs="Times New Roman"/>
        </w:rPr>
        <w:t xml:space="preserve">potential </w:t>
      </w:r>
      <w:r w:rsidR="005931C8" w:rsidRPr="002B09EE">
        <w:rPr>
          <w:rFonts w:ascii="Times New Roman" w:hAnsi="Times New Roman" w:cs="Times New Roman"/>
        </w:rPr>
        <w:t xml:space="preserve">damages </w:t>
      </w:r>
      <w:r w:rsidR="00C03E76" w:rsidRPr="002B09EE">
        <w:rPr>
          <w:rFonts w:ascii="Times New Roman" w:hAnsi="Times New Roman" w:cs="Times New Roman"/>
        </w:rPr>
        <w:t>to the exhibit but also preventing mo</w:t>
      </w:r>
      <w:r w:rsidR="00D849D5" w:rsidRPr="002B09EE">
        <w:rPr>
          <w:rFonts w:ascii="Times New Roman" w:hAnsi="Times New Roman" w:cs="Times New Roman"/>
        </w:rPr>
        <w:t>u</w:t>
      </w:r>
      <w:r w:rsidR="00C03E76" w:rsidRPr="002B09EE">
        <w:rPr>
          <w:rFonts w:ascii="Times New Roman" w:hAnsi="Times New Roman" w:cs="Times New Roman"/>
        </w:rPr>
        <w:t xml:space="preserve">ld from occurring.  </w:t>
      </w:r>
    </w:p>
    <w:p w14:paraId="0A2E9B86" w14:textId="09BA08AA" w:rsidR="004232C3" w:rsidRPr="002B09EE" w:rsidRDefault="004232C3" w:rsidP="003E6E46">
      <w:pPr>
        <w:spacing w:line="360" w:lineRule="auto"/>
        <w:jc w:val="both"/>
        <w:rPr>
          <w:rFonts w:ascii="Times New Roman" w:hAnsi="Times New Roman" w:cs="Times New Roman"/>
        </w:rPr>
      </w:pPr>
      <w:r w:rsidRPr="002B09EE">
        <w:rPr>
          <w:rFonts w:ascii="Times New Roman" w:hAnsi="Times New Roman" w:cs="Times New Roman"/>
        </w:rPr>
        <w:t xml:space="preserve">An area which should be prioritised by the centre is making that transition from manual maintenance to the fully digital FM system, for multiple reasons as touched upon throughout this report but also preventing the need to cancel lectures or close the exhibit for a few days due to maintenance repair work which could’ve been picked up </w:t>
      </w:r>
      <w:r w:rsidR="00FB168C" w:rsidRPr="002B09EE">
        <w:rPr>
          <w:rFonts w:ascii="Times New Roman" w:hAnsi="Times New Roman" w:cs="Times New Roman"/>
        </w:rPr>
        <w:t xml:space="preserve">by </w:t>
      </w:r>
      <w:r w:rsidRPr="002B09EE">
        <w:rPr>
          <w:rFonts w:ascii="Times New Roman" w:hAnsi="Times New Roman" w:cs="Times New Roman"/>
        </w:rPr>
        <w:t xml:space="preserve">the FM system and avoiding this problem. </w:t>
      </w:r>
    </w:p>
    <w:p w14:paraId="3063F102" w14:textId="40038B11" w:rsidR="00AB6AF5" w:rsidRPr="002B09EE" w:rsidRDefault="00AB6AF5" w:rsidP="003E6E46">
      <w:pPr>
        <w:spacing w:line="360" w:lineRule="auto"/>
        <w:jc w:val="both"/>
        <w:rPr>
          <w:rFonts w:ascii="Times New Roman" w:hAnsi="Times New Roman" w:cs="Times New Roman"/>
        </w:rPr>
      </w:pPr>
      <w:r w:rsidRPr="002B09EE">
        <w:rPr>
          <w:rFonts w:ascii="Times New Roman" w:hAnsi="Times New Roman" w:cs="Times New Roman"/>
        </w:rPr>
        <w:t xml:space="preserve">By having had a site visit to the centre recently it’s clear that the amount </w:t>
      </w:r>
      <w:r w:rsidR="001B0A8D" w:rsidRPr="002B09EE">
        <w:rPr>
          <w:rFonts w:ascii="Times New Roman" w:hAnsi="Times New Roman" w:cs="Times New Roman"/>
        </w:rPr>
        <w:t xml:space="preserve">of </w:t>
      </w:r>
      <w:r w:rsidRPr="002B09EE">
        <w:rPr>
          <w:rFonts w:ascii="Times New Roman" w:hAnsi="Times New Roman" w:cs="Times New Roman"/>
        </w:rPr>
        <w:t>wasted energy is very high, with this photo below clearly demonstrating that. The photo</w:t>
      </w:r>
      <w:r w:rsidR="00EC6AE1">
        <w:rPr>
          <w:rFonts w:ascii="Times New Roman" w:hAnsi="Times New Roman" w:cs="Times New Roman"/>
        </w:rPr>
        <w:t xml:space="preserve"> in figure 4.0</w:t>
      </w:r>
      <w:r w:rsidRPr="002B09EE">
        <w:rPr>
          <w:rFonts w:ascii="Times New Roman" w:hAnsi="Times New Roman" w:cs="Times New Roman"/>
        </w:rPr>
        <w:t xml:space="preserve"> was taken from the bar room on the first floor of the DTC</w:t>
      </w:r>
      <w:r w:rsidR="001B0A8D" w:rsidRPr="002B09EE">
        <w:rPr>
          <w:rFonts w:ascii="Times New Roman" w:hAnsi="Times New Roman" w:cs="Times New Roman"/>
        </w:rPr>
        <w:t>, which we were told by the current maintenance manager that it’s not being used at all, due to it not being used enough</w:t>
      </w:r>
      <w:r w:rsidR="00F56450" w:rsidRPr="002B09EE">
        <w:rPr>
          <w:rFonts w:ascii="Times New Roman" w:hAnsi="Times New Roman" w:cs="Times New Roman"/>
        </w:rPr>
        <w:t xml:space="preserve">, making the following point even more valid. </w:t>
      </w:r>
      <w:r w:rsidRPr="002B09EE">
        <w:rPr>
          <w:rFonts w:ascii="Times New Roman" w:hAnsi="Times New Roman" w:cs="Times New Roman"/>
        </w:rPr>
        <w:t xml:space="preserve">From this photo you can see that the window has been left open, but what you can’t see is that the radiator is on full blast. This was the case in several rooms throughout the building making the current system inefficient and incredibly wasteful due to the apparent inability to control the heating in the building. </w:t>
      </w:r>
    </w:p>
    <w:p w14:paraId="77ECFF1D" w14:textId="159870C1" w:rsidR="00AB6AF5" w:rsidRPr="002B09EE" w:rsidRDefault="00AB6AF5" w:rsidP="003E6E46">
      <w:pPr>
        <w:spacing w:line="360" w:lineRule="auto"/>
        <w:jc w:val="both"/>
        <w:rPr>
          <w:rFonts w:ascii="Times New Roman" w:hAnsi="Times New Roman" w:cs="Times New Roman"/>
        </w:rPr>
      </w:pPr>
      <w:r w:rsidRPr="002B09EE">
        <w:rPr>
          <w:rFonts w:ascii="Times New Roman" w:hAnsi="Times New Roman" w:cs="Times New Roman"/>
        </w:rPr>
        <w:lastRenderedPageBreak/>
        <w:t xml:space="preserve"> </w:t>
      </w:r>
      <w:r w:rsidR="00A0615F">
        <w:rPr>
          <w:rFonts w:ascii="Times New Roman" w:hAnsi="Times New Roman" w:cs="Times New Roman"/>
          <w:noProof/>
        </w:rPr>
        <w:drawing>
          <wp:inline distT="0" distB="0" distL="0" distR="0" wp14:anchorId="0CA544EC" wp14:editId="338516D3">
            <wp:extent cx="2340248" cy="1757521"/>
            <wp:effectExtent l="5715" t="0" r="8890" b="8890"/>
            <wp:docPr id="40680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347173" cy="1762721"/>
                    </a:xfrm>
                    <a:prstGeom prst="rect">
                      <a:avLst/>
                    </a:prstGeom>
                    <a:noFill/>
                    <a:ln>
                      <a:noFill/>
                    </a:ln>
                  </pic:spPr>
                </pic:pic>
              </a:graphicData>
            </a:graphic>
          </wp:inline>
        </w:drawing>
      </w:r>
    </w:p>
    <w:p w14:paraId="63B078A5" w14:textId="719DABBB" w:rsidR="00BE682F" w:rsidRPr="002B09EE" w:rsidRDefault="00A0615F" w:rsidP="003E6E46">
      <w:pPr>
        <w:spacing w:line="360" w:lineRule="auto"/>
        <w:jc w:val="both"/>
        <w:rPr>
          <w:rFonts w:ascii="Times New Roman" w:hAnsi="Times New Roman" w:cs="Times New Roman"/>
        </w:rPr>
      </w:pPr>
      <w:r>
        <w:rPr>
          <w:rFonts w:ascii="Times New Roman" w:hAnsi="Times New Roman" w:cs="Times New Roman"/>
        </w:rPr>
        <w:t xml:space="preserve">Figure </w:t>
      </w:r>
      <w:r w:rsidR="00EC6AE1">
        <w:rPr>
          <w:rFonts w:ascii="Times New Roman" w:hAnsi="Times New Roman" w:cs="Times New Roman"/>
        </w:rPr>
        <w:t xml:space="preserve">4.0, window left open with heating still on. </w:t>
      </w:r>
    </w:p>
    <w:p w14:paraId="0C8A6980" w14:textId="0375F178" w:rsidR="007F7ECE" w:rsidRPr="002B09EE" w:rsidRDefault="002E42C5" w:rsidP="003E6E46">
      <w:pPr>
        <w:spacing w:line="360" w:lineRule="auto"/>
        <w:jc w:val="both"/>
        <w:rPr>
          <w:rFonts w:ascii="Times New Roman" w:hAnsi="Times New Roman" w:cs="Times New Roman"/>
        </w:rPr>
      </w:pPr>
      <w:r w:rsidRPr="002B09EE">
        <w:rPr>
          <w:rFonts w:ascii="Times New Roman" w:hAnsi="Times New Roman" w:cs="Times New Roman"/>
        </w:rPr>
        <w:t xml:space="preserve">To </w:t>
      </w:r>
      <w:r w:rsidR="007F7ECE" w:rsidRPr="002B09EE">
        <w:rPr>
          <w:rFonts w:ascii="Times New Roman" w:hAnsi="Times New Roman" w:cs="Times New Roman"/>
        </w:rPr>
        <w:t>improve this a SMART system of sort will be extremely beneficial. The main reason being that the exhibition is only open to the public from Wednesday to Sunday</w:t>
      </w:r>
      <w:r w:rsidR="0029792D" w:rsidRPr="002B09EE">
        <w:rPr>
          <w:rFonts w:ascii="Times New Roman" w:hAnsi="Times New Roman" w:cs="Times New Roman"/>
        </w:rPr>
        <w:t>,</w:t>
      </w:r>
      <w:r w:rsidR="007F7ECE" w:rsidRPr="002B09EE">
        <w:rPr>
          <w:rFonts w:ascii="Times New Roman" w:hAnsi="Times New Roman" w:cs="Times New Roman"/>
        </w:rPr>
        <w:t xml:space="preserve"> which the amount of energy used can be reduced </w:t>
      </w:r>
      <w:r w:rsidR="0029792D" w:rsidRPr="002B09EE">
        <w:rPr>
          <w:rFonts w:ascii="Times New Roman" w:hAnsi="Times New Roman" w:cs="Times New Roman"/>
        </w:rPr>
        <w:t>by having this in place as stated in this report. The same applies for the</w:t>
      </w:r>
      <w:r w:rsidR="00FB168C" w:rsidRPr="002B09EE">
        <w:rPr>
          <w:rFonts w:ascii="Times New Roman" w:hAnsi="Times New Roman" w:cs="Times New Roman"/>
        </w:rPr>
        <w:t xml:space="preserve"> student union and the</w:t>
      </w:r>
      <w:r w:rsidR="0029792D" w:rsidRPr="002B09EE">
        <w:rPr>
          <w:rFonts w:ascii="Times New Roman" w:hAnsi="Times New Roman" w:cs="Times New Roman"/>
        </w:rPr>
        <w:t xml:space="preserve"> </w:t>
      </w:r>
      <w:r w:rsidR="007F7ECE" w:rsidRPr="002B09EE">
        <w:rPr>
          <w:rFonts w:ascii="Times New Roman" w:hAnsi="Times New Roman" w:cs="Times New Roman"/>
        </w:rPr>
        <w:t xml:space="preserve">lecture rooms </w:t>
      </w:r>
      <w:r w:rsidR="00D849D5" w:rsidRPr="002B09EE">
        <w:rPr>
          <w:rFonts w:ascii="Times New Roman" w:hAnsi="Times New Roman" w:cs="Times New Roman"/>
        </w:rPr>
        <w:t xml:space="preserve">in the DTC </w:t>
      </w:r>
      <w:r w:rsidR="0029792D" w:rsidRPr="002B09EE">
        <w:rPr>
          <w:rFonts w:ascii="Times New Roman" w:hAnsi="Times New Roman" w:cs="Times New Roman"/>
        </w:rPr>
        <w:t xml:space="preserve">as they are </w:t>
      </w:r>
      <w:r w:rsidR="007F7ECE" w:rsidRPr="002B09EE">
        <w:rPr>
          <w:rFonts w:ascii="Times New Roman" w:hAnsi="Times New Roman" w:cs="Times New Roman"/>
        </w:rPr>
        <w:t>onl</w:t>
      </w:r>
      <w:r w:rsidR="0029792D" w:rsidRPr="002B09EE">
        <w:rPr>
          <w:rFonts w:ascii="Times New Roman" w:hAnsi="Times New Roman" w:cs="Times New Roman"/>
        </w:rPr>
        <w:t>y</w:t>
      </w:r>
      <w:r w:rsidR="007F7ECE" w:rsidRPr="002B09EE">
        <w:rPr>
          <w:rFonts w:ascii="Times New Roman" w:hAnsi="Times New Roman" w:cs="Times New Roman"/>
        </w:rPr>
        <w:t xml:space="preserve"> used for a handful of </w:t>
      </w:r>
      <w:r w:rsidR="0029792D" w:rsidRPr="002B09EE">
        <w:rPr>
          <w:rFonts w:ascii="Times New Roman" w:hAnsi="Times New Roman" w:cs="Times New Roman"/>
        </w:rPr>
        <w:t>classes</w:t>
      </w:r>
      <w:r w:rsidR="007F7ECE" w:rsidRPr="002B09EE">
        <w:rPr>
          <w:rFonts w:ascii="Times New Roman" w:hAnsi="Times New Roman" w:cs="Times New Roman"/>
        </w:rPr>
        <w:t xml:space="preserve"> per day </w:t>
      </w:r>
      <w:r w:rsidR="00D849D5" w:rsidRPr="002B09EE">
        <w:rPr>
          <w:rFonts w:ascii="Times New Roman" w:hAnsi="Times New Roman" w:cs="Times New Roman"/>
        </w:rPr>
        <w:t>from Monday to Friday</w:t>
      </w:r>
      <w:r w:rsidR="00FB168C" w:rsidRPr="002B09EE">
        <w:rPr>
          <w:rFonts w:ascii="Times New Roman" w:hAnsi="Times New Roman" w:cs="Times New Roman"/>
        </w:rPr>
        <w:t>,</w:t>
      </w:r>
      <w:r w:rsidR="00D849D5" w:rsidRPr="002B09EE">
        <w:rPr>
          <w:rFonts w:ascii="Times New Roman" w:hAnsi="Times New Roman" w:cs="Times New Roman"/>
        </w:rPr>
        <w:t xml:space="preserve"> and only during term times</w:t>
      </w:r>
      <w:r w:rsidR="0029792D" w:rsidRPr="002B09EE">
        <w:rPr>
          <w:rFonts w:ascii="Times New Roman" w:hAnsi="Times New Roman" w:cs="Times New Roman"/>
        </w:rPr>
        <w:t xml:space="preserve">. </w:t>
      </w:r>
    </w:p>
    <w:p w14:paraId="1449755E" w14:textId="5CAA67B9" w:rsidR="00D4248D" w:rsidRPr="002B09EE" w:rsidRDefault="00D4248D" w:rsidP="003E6E46">
      <w:pPr>
        <w:spacing w:line="360" w:lineRule="auto"/>
        <w:jc w:val="both"/>
        <w:rPr>
          <w:rFonts w:ascii="Times New Roman" w:hAnsi="Times New Roman" w:cs="Times New Roman"/>
        </w:rPr>
      </w:pPr>
      <w:r w:rsidRPr="002B09EE">
        <w:rPr>
          <w:rFonts w:ascii="Times New Roman" w:hAnsi="Times New Roman" w:cs="Times New Roman"/>
        </w:rPr>
        <w:t>As touched upon in the report, the windows throughout the DTC are predominantly timber single glazed specification</w:t>
      </w:r>
      <w:r w:rsidR="003311F0" w:rsidRPr="002B09EE">
        <w:rPr>
          <w:rFonts w:ascii="Times New Roman" w:hAnsi="Times New Roman" w:cs="Times New Roman"/>
        </w:rPr>
        <w:t>,</w:t>
      </w:r>
      <w:r w:rsidRPr="002B09EE">
        <w:rPr>
          <w:rFonts w:ascii="Times New Roman" w:hAnsi="Times New Roman" w:cs="Times New Roman"/>
        </w:rPr>
        <w:t xml:space="preserve"> which aren’t very energy efficient these days</w:t>
      </w:r>
      <w:r w:rsidR="003569D1" w:rsidRPr="002B09EE">
        <w:rPr>
          <w:rFonts w:ascii="Times New Roman" w:hAnsi="Times New Roman" w:cs="Times New Roman"/>
        </w:rPr>
        <w:t xml:space="preserve">. These are recommended to be replaced with timber double glazed to not change the aesthetic look of the building, increasing the likelihood of it being approved by Swansea City Council. The main purpose for this is to reduce the heating demand in the DTC and make the SMART system more efficient. </w:t>
      </w:r>
    </w:p>
    <w:p w14:paraId="073F3287" w14:textId="77777777" w:rsidR="0068545C" w:rsidRPr="002B09EE" w:rsidRDefault="0068545C" w:rsidP="003E6E46">
      <w:pPr>
        <w:spacing w:line="360" w:lineRule="auto"/>
        <w:jc w:val="both"/>
        <w:rPr>
          <w:rFonts w:ascii="Times New Roman" w:hAnsi="Times New Roman" w:cs="Times New Roman"/>
        </w:rPr>
      </w:pPr>
      <w:r w:rsidRPr="002B09EE">
        <w:rPr>
          <w:rFonts w:ascii="Times New Roman" w:hAnsi="Times New Roman" w:cs="Times New Roman"/>
        </w:rPr>
        <w:t xml:space="preserve">A cost benefit analysis is recommended to see which investment will provide the best ROI (Return On Investment). Following this, a phased works plan will be the most feasible option, which allows the centre to budget for the retrofit overtime by spreading the cost out and causing minimal disruption. The first phase should prioritise BIM and laser scanning to create a BIM model and set an accurate digital benchmark. Second phase should include retrofitting a SMART system (AI version budget dependent) in place to impact the energy performance. Finally, digital twin can be integrated into the centre once the building has the correct data collection systems. </w:t>
      </w:r>
    </w:p>
    <w:p w14:paraId="7C5515B7" w14:textId="37A560E1" w:rsidR="00D4248D" w:rsidRPr="002B09EE" w:rsidRDefault="003569D1" w:rsidP="003E6E46">
      <w:pPr>
        <w:spacing w:line="360" w:lineRule="auto"/>
        <w:jc w:val="both"/>
        <w:rPr>
          <w:rFonts w:ascii="Times New Roman" w:hAnsi="Times New Roman" w:cs="Times New Roman"/>
        </w:rPr>
      </w:pPr>
      <w:r w:rsidRPr="002B09EE">
        <w:rPr>
          <w:rFonts w:ascii="Times New Roman" w:hAnsi="Times New Roman" w:cs="Times New Roman"/>
        </w:rPr>
        <w:t xml:space="preserve">Finally, </w:t>
      </w:r>
      <w:r w:rsidR="00A87E6D" w:rsidRPr="002B09EE">
        <w:rPr>
          <w:rFonts w:ascii="Times New Roman" w:hAnsi="Times New Roman" w:cs="Times New Roman"/>
        </w:rPr>
        <w:t xml:space="preserve">due to the existing technology and the way maintenance is controlled in the DTC currently, </w:t>
      </w:r>
      <w:r w:rsidR="002E42C5" w:rsidRPr="002B09EE">
        <w:rPr>
          <w:rFonts w:ascii="Times New Roman" w:hAnsi="Times New Roman" w:cs="Times New Roman"/>
        </w:rPr>
        <w:t>which is outdated</w:t>
      </w:r>
      <w:r w:rsidR="00A87E6D" w:rsidRPr="002B09EE">
        <w:rPr>
          <w:rFonts w:ascii="Times New Roman" w:hAnsi="Times New Roman" w:cs="Times New Roman"/>
        </w:rPr>
        <w:t xml:space="preserve">. If the FM isn’t updated </w:t>
      </w:r>
      <w:r w:rsidR="002E42C5" w:rsidRPr="002B09EE">
        <w:rPr>
          <w:rFonts w:ascii="Times New Roman" w:hAnsi="Times New Roman" w:cs="Times New Roman"/>
        </w:rPr>
        <w:t>soon</w:t>
      </w:r>
      <w:r w:rsidR="00A87E6D" w:rsidRPr="002B09EE">
        <w:rPr>
          <w:rFonts w:ascii="Times New Roman" w:hAnsi="Times New Roman" w:cs="Times New Roman"/>
        </w:rPr>
        <w:t xml:space="preserve">, with the likes of digital twin for </w:t>
      </w:r>
      <w:r w:rsidR="00A87E6D" w:rsidRPr="002B09EE">
        <w:rPr>
          <w:rFonts w:ascii="Times New Roman" w:hAnsi="Times New Roman" w:cs="Times New Roman"/>
        </w:rPr>
        <w:lastRenderedPageBreak/>
        <w:t>example, then it’ll be in risk of being left behind to similar buildings, but also increasing the risk of maintenance problems occurring due to the age of the services and technology that’s currently in place there</w:t>
      </w:r>
      <w:r w:rsidR="0095535D" w:rsidRPr="002B09EE">
        <w:rPr>
          <w:rFonts w:ascii="Times New Roman" w:hAnsi="Times New Roman" w:cs="Times New Roman"/>
        </w:rPr>
        <w:t xml:space="preserve">. </w:t>
      </w:r>
      <w:r w:rsidR="008A25F7" w:rsidRPr="002B09EE">
        <w:rPr>
          <w:rFonts w:ascii="Times New Roman" w:hAnsi="Times New Roman" w:cs="Times New Roman"/>
        </w:rPr>
        <w:t xml:space="preserve">Resulting in the </w:t>
      </w:r>
      <w:r w:rsidR="0095535D" w:rsidRPr="002B09EE">
        <w:rPr>
          <w:rFonts w:ascii="Times New Roman" w:hAnsi="Times New Roman" w:cs="Times New Roman"/>
        </w:rPr>
        <w:t>energy and maintenance</w:t>
      </w:r>
      <w:r w:rsidR="008A25F7" w:rsidRPr="002B09EE">
        <w:rPr>
          <w:rFonts w:ascii="Times New Roman" w:hAnsi="Times New Roman" w:cs="Times New Roman"/>
        </w:rPr>
        <w:t xml:space="preserve"> costs</w:t>
      </w:r>
      <w:r w:rsidR="0095535D" w:rsidRPr="002B09EE">
        <w:rPr>
          <w:rFonts w:ascii="Times New Roman" w:hAnsi="Times New Roman" w:cs="Times New Roman"/>
        </w:rPr>
        <w:t xml:space="preserve"> </w:t>
      </w:r>
      <w:r w:rsidR="008A25F7" w:rsidRPr="002B09EE">
        <w:rPr>
          <w:rFonts w:ascii="Times New Roman" w:hAnsi="Times New Roman" w:cs="Times New Roman"/>
        </w:rPr>
        <w:t>increasing</w:t>
      </w:r>
      <w:r w:rsidR="0095535D" w:rsidRPr="002B09EE">
        <w:rPr>
          <w:rFonts w:ascii="Times New Roman" w:hAnsi="Times New Roman" w:cs="Times New Roman"/>
        </w:rPr>
        <w:t xml:space="preserve"> year by year.</w:t>
      </w:r>
      <w:r w:rsidR="008A25F7" w:rsidRPr="002B09EE">
        <w:rPr>
          <w:rFonts w:ascii="Times New Roman" w:hAnsi="Times New Roman" w:cs="Times New Roman"/>
        </w:rPr>
        <w:t xml:space="preserve"> </w:t>
      </w:r>
    </w:p>
    <w:p w14:paraId="086A5312" w14:textId="77777777" w:rsidR="003F419D" w:rsidRPr="002B09EE" w:rsidRDefault="003F419D" w:rsidP="002B09EE">
      <w:pPr>
        <w:jc w:val="both"/>
        <w:rPr>
          <w:rFonts w:ascii="Times New Roman" w:hAnsi="Times New Roman" w:cs="Times New Roman"/>
        </w:rPr>
      </w:pPr>
    </w:p>
    <w:p w14:paraId="136B1C10" w14:textId="77777777" w:rsidR="0068545C" w:rsidRDefault="0068545C"/>
    <w:p w14:paraId="1AEE76F8" w14:textId="77777777" w:rsidR="00571237" w:rsidRDefault="00571237"/>
    <w:p w14:paraId="21100E93" w14:textId="77777777" w:rsidR="00571237" w:rsidRDefault="00571237"/>
    <w:p w14:paraId="0E3C840C" w14:textId="77777777" w:rsidR="009133C0" w:rsidRDefault="009133C0"/>
    <w:p w14:paraId="6C8AB2B0" w14:textId="77777777" w:rsidR="009133C0" w:rsidRDefault="009133C0"/>
    <w:p w14:paraId="3C26A1E1" w14:textId="77777777" w:rsidR="009133C0" w:rsidRDefault="009133C0"/>
    <w:p w14:paraId="40FC0A00" w14:textId="77777777" w:rsidR="009133C0" w:rsidRDefault="009133C0"/>
    <w:p w14:paraId="66B85440" w14:textId="77777777" w:rsidR="009133C0" w:rsidRDefault="009133C0"/>
    <w:p w14:paraId="310B95E6" w14:textId="77777777" w:rsidR="009133C0" w:rsidRDefault="009133C0"/>
    <w:p w14:paraId="3815A4C6" w14:textId="77777777" w:rsidR="009133C0" w:rsidRDefault="009133C0"/>
    <w:p w14:paraId="27CE535A" w14:textId="77777777" w:rsidR="009133C0" w:rsidRDefault="009133C0"/>
    <w:p w14:paraId="5D24694B" w14:textId="77777777" w:rsidR="009133C0" w:rsidRDefault="009133C0"/>
    <w:p w14:paraId="64411C87" w14:textId="77777777" w:rsidR="009133C0" w:rsidRDefault="009133C0"/>
    <w:p w14:paraId="0ED2EECC" w14:textId="77777777" w:rsidR="009133C0" w:rsidRDefault="009133C0"/>
    <w:p w14:paraId="58D8F3B8" w14:textId="77777777" w:rsidR="009133C0" w:rsidRDefault="009133C0"/>
    <w:p w14:paraId="34E6A360" w14:textId="77777777" w:rsidR="009133C0" w:rsidRDefault="009133C0"/>
    <w:p w14:paraId="69487D56" w14:textId="77777777" w:rsidR="009133C0" w:rsidRDefault="009133C0"/>
    <w:p w14:paraId="371AE042" w14:textId="77777777" w:rsidR="009133C0" w:rsidRDefault="009133C0"/>
    <w:p w14:paraId="0CCE99EC" w14:textId="77777777" w:rsidR="009133C0" w:rsidRDefault="009133C0"/>
    <w:p w14:paraId="5A89D3CC" w14:textId="77777777" w:rsidR="009133C0" w:rsidRDefault="009133C0"/>
    <w:p w14:paraId="305B0000" w14:textId="77777777" w:rsidR="009133C0" w:rsidRDefault="009133C0"/>
    <w:p w14:paraId="7DC5DBAC" w14:textId="77777777" w:rsidR="009133C0" w:rsidRDefault="009133C0"/>
    <w:p w14:paraId="6E44F9BD" w14:textId="77777777" w:rsidR="009133C0" w:rsidRDefault="009133C0"/>
    <w:p w14:paraId="47DE5728" w14:textId="77777777" w:rsidR="009133C0" w:rsidRDefault="009133C0"/>
    <w:p w14:paraId="4837A596" w14:textId="3E7B6A05" w:rsidR="00571237" w:rsidRPr="00571237" w:rsidRDefault="00571237" w:rsidP="00571237">
      <w:pPr>
        <w:pStyle w:val="Heading1"/>
        <w:rPr>
          <w:rFonts w:ascii="Times New Roman" w:hAnsi="Times New Roman" w:cs="Times New Roman"/>
          <w:sz w:val="24"/>
          <w:szCs w:val="24"/>
        </w:rPr>
      </w:pPr>
      <w:r w:rsidRPr="00571237">
        <w:rPr>
          <w:rFonts w:ascii="Times New Roman" w:hAnsi="Times New Roman" w:cs="Times New Roman"/>
          <w:sz w:val="24"/>
          <w:szCs w:val="24"/>
        </w:rPr>
        <w:lastRenderedPageBreak/>
        <w:t xml:space="preserve">7.0 </w:t>
      </w:r>
      <w:r w:rsidRPr="00571237">
        <w:rPr>
          <w:rFonts w:ascii="Times New Roman" w:hAnsi="Times New Roman" w:cs="Times New Roman"/>
          <w:sz w:val="24"/>
          <w:szCs w:val="24"/>
        </w:rPr>
        <w:t>Reference list</w:t>
      </w:r>
    </w:p>
    <w:p w14:paraId="19D84868"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Above All Insulation (2025). </w:t>
      </w:r>
      <w:r w:rsidRPr="00571237">
        <w:rPr>
          <w:rFonts w:ascii="Times New Roman" w:hAnsi="Times New Roman" w:cs="Times New Roman"/>
          <w:i/>
          <w:iCs/>
        </w:rPr>
        <w:t>Using Thermal Imaging to Detect Home Energy Leaks - Above All Winnipeg Insulation</w:t>
      </w:r>
      <w:r w:rsidRPr="00571237">
        <w:rPr>
          <w:rFonts w:ascii="Times New Roman" w:hAnsi="Times New Roman" w:cs="Times New Roman"/>
        </w:rPr>
        <w:t>. [online] Above All Winnipeg Insulation. Available at: https://aboveallinsulation.net/using-thermal-imaging-to-detect-home-energy-leaks/ [Accessed 19 Mar. 2026].</w:t>
      </w:r>
    </w:p>
    <w:p w14:paraId="195E7A40"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Acutro (2024). </w:t>
      </w:r>
      <w:r w:rsidRPr="00571237">
        <w:rPr>
          <w:rFonts w:ascii="Times New Roman" w:hAnsi="Times New Roman" w:cs="Times New Roman"/>
          <w:i/>
          <w:iCs/>
        </w:rPr>
        <w:t>Smart Buildings: In 2024 - Acutro</w:t>
      </w:r>
      <w:r w:rsidRPr="00571237">
        <w:rPr>
          <w:rFonts w:ascii="Times New Roman" w:hAnsi="Times New Roman" w:cs="Times New Roman"/>
        </w:rPr>
        <w:t>. [online] Acutro.net. Available at: https://acutro.net/smart-buildings-in-2024/ [Accessed 19 Mar. 2026].</w:t>
      </w:r>
    </w:p>
    <w:p w14:paraId="5884B321"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Africa, I. (2025). </w:t>
      </w:r>
      <w:r w:rsidRPr="00571237">
        <w:rPr>
          <w:rFonts w:ascii="Times New Roman" w:hAnsi="Times New Roman" w:cs="Times New Roman"/>
          <w:i/>
          <w:iCs/>
        </w:rPr>
        <w:t>Building Management System vs Energy Management System (BMS vs. BEMS)</w:t>
      </w:r>
      <w:r w:rsidRPr="00571237">
        <w:rPr>
          <w:rFonts w:ascii="Times New Roman" w:hAnsi="Times New Roman" w:cs="Times New Roman"/>
        </w:rPr>
        <w:t>. [online] IET Africa. Available at: https://www.ietafrica.com/building-management-system-vs-energy-management-system-bms-vs-bems/?utm_source.com [Accessed 19 Mar. 2026].</w:t>
      </w:r>
    </w:p>
    <w:p w14:paraId="75D8D692" w14:textId="77777777" w:rsidR="00571237" w:rsidRPr="00571237" w:rsidRDefault="00571237" w:rsidP="00571237">
      <w:pPr>
        <w:rPr>
          <w:rFonts w:ascii="Times New Roman" w:hAnsi="Times New Roman" w:cs="Times New Roman"/>
        </w:rPr>
      </w:pPr>
      <w:proofErr w:type="spellStart"/>
      <w:r w:rsidRPr="00571237">
        <w:rPr>
          <w:rFonts w:ascii="Times New Roman" w:hAnsi="Times New Roman" w:cs="Times New Roman"/>
        </w:rPr>
        <w:t>Curryer</w:t>
      </w:r>
      <w:proofErr w:type="spellEnd"/>
      <w:r w:rsidRPr="00571237">
        <w:rPr>
          <w:rFonts w:ascii="Times New Roman" w:hAnsi="Times New Roman" w:cs="Times New Roman"/>
        </w:rPr>
        <w:t xml:space="preserve">, E. (2022). </w:t>
      </w:r>
      <w:r w:rsidRPr="00571237">
        <w:rPr>
          <w:rFonts w:ascii="Times New Roman" w:hAnsi="Times New Roman" w:cs="Times New Roman"/>
          <w:i/>
          <w:iCs/>
        </w:rPr>
        <w:t xml:space="preserve">Meet the UK start-up that wants to make affordable digital twins for SMEs - </w:t>
      </w:r>
      <w:proofErr w:type="spellStart"/>
      <w:r w:rsidRPr="00571237">
        <w:rPr>
          <w:rFonts w:ascii="Times New Roman" w:hAnsi="Times New Roman" w:cs="Times New Roman"/>
          <w:i/>
          <w:iCs/>
        </w:rPr>
        <w:t>TechInformed</w:t>
      </w:r>
      <w:proofErr w:type="spellEnd"/>
      <w:r w:rsidRPr="00571237">
        <w:rPr>
          <w:rFonts w:ascii="Times New Roman" w:hAnsi="Times New Roman" w:cs="Times New Roman"/>
        </w:rPr>
        <w:t xml:space="preserve">. [online] </w:t>
      </w:r>
      <w:proofErr w:type="spellStart"/>
      <w:r w:rsidRPr="00571237">
        <w:rPr>
          <w:rFonts w:ascii="Times New Roman" w:hAnsi="Times New Roman" w:cs="Times New Roman"/>
        </w:rPr>
        <w:t>TechInformed</w:t>
      </w:r>
      <w:proofErr w:type="spellEnd"/>
      <w:r w:rsidRPr="00571237">
        <w:rPr>
          <w:rFonts w:ascii="Times New Roman" w:hAnsi="Times New Roman" w:cs="Times New Roman"/>
        </w:rPr>
        <w:t>. Available at: https://techinformed.com/meet-the-uk-start-up-that-wants-to-make-affordable-digital-twins-for-smes/ [Accessed 19 Mar. 2026].</w:t>
      </w:r>
    </w:p>
    <w:p w14:paraId="1AAC9A39"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Dollard, C. (2019). </w:t>
      </w:r>
      <w:r w:rsidRPr="00571237">
        <w:rPr>
          <w:rFonts w:ascii="Times New Roman" w:hAnsi="Times New Roman" w:cs="Times New Roman"/>
          <w:i/>
          <w:iCs/>
        </w:rPr>
        <w:t>Precision Laser Scans of Notre Dame Cathedral Can Help to Preserve, Restore, and Rebuild</w:t>
      </w:r>
      <w:r w:rsidRPr="00571237">
        <w:rPr>
          <w:rFonts w:ascii="Times New Roman" w:hAnsi="Times New Roman" w:cs="Times New Roman"/>
        </w:rPr>
        <w:t>. [online] Leica Geosystems. Available at: https://shop.leica-geosystems.com/leica-blk/blk360/blog/precision-laser-scans-notre-dame-cathedral-can-help-preserve-restore-and#:~:text=With%20a%20tragic%20cultural%20loss,down%20to%20one%2Dmillimeter%20accuracy. [Accessed 19 Mar. 2026].</w:t>
      </w:r>
    </w:p>
    <w:p w14:paraId="6AA547DC"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DylanThomas.com. (2013). </w:t>
      </w:r>
      <w:r w:rsidRPr="00571237">
        <w:rPr>
          <w:rFonts w:ascii="Times New Roman" w:hAnsi="Times New Roman" w:cs="Times New Roman"/>
          <w:i/>
          <w:iCs/>
        </w:rPr>
        <w:t>DylanThomas.com</w:t>
      </w:r>
      <w:r w:rsidRPr="00571237">
        <w:rPr>
          <w:rFonts w:ascii="Times New Roman" w:hAnsi="Times New Roman" w:cs="Times New Roman"/>
        </w:rPr>
        <w:t>. [online] Available at: http://www.dylanthomas.com/.</w:t>
      </w:r>
    </w:p>
    <w:p w14:paraId="61C2A3E1"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Energy Assets (2026). </w:t>
      </w:r>
      <w:r w:rsidRPr="00571237">
        <w:rPr>
          <w:rFonts w:ascii="Times New Roman" w:hAnsi="Times New Roman" w:cs="Times New Roman"/>
          <w:i/>
          <w:iCs/>
        </w:rPr>
        <w:t>Simulation vs Digital Twin (What is the Difference Between Them?)</w:t>
      </w:r>
      <w:r w:rsidRPr="00571237">
        <w:rPr>
          <w:rFonts w:ascii="Times New Roman" w:hAnsi="Times New Roman" w:cs="Times New Roman"/>
        </w:rPr>
        <w:t>. [online] www.twi-global.com. Available at: https://www.twi-global.com/technical-knowledge/faqs/simulation-vs-digital-twin.</w:t>
      </w:r>
    </w:p>
    <w:p w14:paraId="0315CA3B"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marknteladvisors (2022). </w:t>
      </w:r>
      <w:r w:rsidRPr="00571237">
        <w:rPr>
          <w:rFonts w:ascii="Times New Roman" w:hAnsi="Times New Roman" w:cs="Times New Roman"/>
          <w:i/>
          <w:iCs/>
        </w:rPr>
        <w:t>UK Digital Twin Market Size, Share and Analysis | Forecast - 2022-2027</w:t>
      </w:r>
      <w:r w:rsidRPr="00571237">
        <w:rPr>
          <w:rFonts w:ascii="Times New Roman" w:hAnsi="Times New Roman" w:cs="Times New Roman"/>
        </w:rPr>
        <w:t>. [online] www.marknteladvisors.com. Available at: https://www.marknteladvisors.com/research-library/uk-digital-twin-market.html.</w:t>
      </w:r>
    </w:p>
    <w:p w14:paraId="75FBE497"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Martin, L. (2023). </w:t>
      </w:r>
      <w:r w:rsidRPr="00571237">
        <w:rPr>
          <w:rFonts w:ascii="Times New Roman" w:hAnsi="Times New Roman" w:cs="Times New Roman"/>
          <w:i/>
          <w:iCs/>
        </w:rPr>
        <w:t>Life Span of Concrete Masonry Units (CMUs)</w:t>
      </w:r>
      <w:r w:rsidRPr="00571237">
        <w:rPr>
          <w:rFonts w:ascii="Times New Roman" w:hAnsi="Times New Roman" w:cs="Times New Roman"/>
        </w:rPr>
        <w:t>. [online] Nitterhouse Masonry Products, LLC. Available at: https://www.nitterhousemasonry.com/blog/lifespan-of-concrete-masonry-units/.</w:t>
      </w:r>
    </w:p>
    <w:p w14:paraId="5B7D66AC" w14:textId="77777777" w:rsidR="00571237" w:rsidRPr="00571237" w:rsidRDefault="00571237" w:rsidP="00571237">
      <w:pPr>
        <w:rPr>
          <w:rFonts w:ascii="Times New Roman" w:hAnsi="Times New Roman" w:cs="Times New Roman"/>
        </w:rPr>
      </w:pPr>
      <w:proofErr w:type="spellStart"/>
      <w:r w:rsidRPr="00571237">
        <w:rPr>
          <w:rFonts w:ascii="Times New Roman" w:hAnsi="Times New Roman" w:cs="Times New Roman"/>
        </w:rPr>
        <w:t>Mitxelena</w:t>
      </w:r>
      <w:proofErr w:type="spellEnd"/>
      <w:r w:rsidRPr="00571237">
        <w:rPr>
          <w:rFonts w:ascii="Times New Roman" w:hAnsi="Times New Roman" w:cs="Times New Roman"/>
        </w:rPr>
        <w:t xml:space="preserve">, J. (2025). </w:t>
      </w:r>
      <w:r w:rsidRPr="00571237">
        <w:rPr>
          <w:rFonts w:ascii="Times New Roman" w:hAnsi="Times New Roman" w:cs="Times New Roman"/>
          <w:i/>
          <w:iCs/>
        </w:rPr>
        <w:t>Predicting Energy Consumption and Optimizing Maintenance with Digital Twins | Digital Twin</w:t>
      </w:r>
      <w:r w:rsidRPr="00571237">
        <w:rPr>
          <w:rFonts w:ascii="Times New Roman" w:hAnsi="Times New Roman" w:cs="Times New Roman"/>
        </w:rPr>
        <w:t>. [online] Digital Twin. Available at: https://digitaltwinproject.eu/digital-twins-energy-consumption/ [Accessed 19 Mar. 2026].</w:t>
      </w:r>
    </w:p>
    <w:p w14:paraId="74D8C1F4"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Structural Timber Frame (2025). </w:t>
      </w:r>
      <w:r w:rsidRPr="00571237">
        <w:rPr>
          <w:rFonts w:ascii="Times New Roman" w:hAnsi="Times New Roman" w:cs="Times New Roman"/>
          <w:i/>
          <w:iCs/>
        </w:rPr>
        <w:t>Installation | Our Solutions</w:t>
      </w:r>
      <w:r w:rsidRPr="00571237">
        <w:rPr>
          <w:rFonts w:ascii="Times New Roman" w:hAnsi="Times New Roman" w:cs="Times New Roman"/>
        </w:rPr>
        <w:t>. [online] Structural Timber Frame. Available at: https://www.structuraltimberframe.co.uk/the-lifespan-of-timber-frame-homes-what-you-need-to-know/.</w:t>
      </w:r>
    </w:p>
    <w:p w14:paraId="3A9595F1"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lastRenderedPageBreak/>
        <w:t xml:space="preserve">The National Lottery Heritage Fund. (2013). </w:t>
      </w:r>
      <w:r w:rsidRPr="00571237">
        <w:rPr>
          <w:rFonts w:ascii="Times New Roman" w:hAnsi="Times New Roman" w:cs="Times New Roman"/>
          <w:i/>
          <w:iCs/>
        </w:rPr>
        <w:t>Dylan Thomas Centre set to become a world-class exhibition for learning</w:t>
      </w:r>
      <w:r w:rsidRPr="00571237">
        <w:rPr>
          <w:rFonts w:ascii="Times New Roman" w:hAnsi="Times New Roman" w:cs="Times New Roman"/>
        </w:rPr>
        <w:t>. [online] Available at: https://www.heritagefund.org.uk/news/dylan-thomas-centre-set-become-world-class-exhibition-learning [Accessed 19 Mar. 2026].</w:t>
      </w:r>
    </w:p>
    <w:p w14:paraId="17A61266"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tt Webshape (2024). </w:t>
      </w:r>
      <w:r w:rsidRPr="00571237">
        <w:rPr>
          <w:rFonts w:ascii="Times New Roman" w:hAnsi="Times New Roman" w:cs="Times New Roman"/>
          <w:i/>
          <w:iCs/>
        </w:rPr>
        <w:t>Air Conditioning and Humidity Control: Finding the Right Balance | AAC Air Conditioning</w:t>
      </w:r>
      <w:r w:rsidRPr="00571237">
        <w:rPr>
          <w:rFonts w:ascii="Times New Roman" w:hAnsi="Times New Roman" w:cs="Times New Roman"/>
        </w:rPr>
        <w:t>. [online] AAC Air Conditioning. Available at: https://aacairconditioning.co.uk/blog/air-conditioning-and-humidity-control-finding-the-right-balance/ [Accessed 19 Mar. 2026].</w:t>
      </w:r>
    </w:p>
    <w:p w14:paraId="591C9058"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TWI Global (n.d.). </w:t>
      </w:r>
      <w:r w:rsidRPr="00571237">
        <w:rPr>
          <w:rFonts w:ascii="Times New Roman" w:hAnsi="Times New Roman" w:cs="Times New Roman"/>
          <w:i/>
          <w:iCs/>
        </w:rPr>
        <w:t>Simulation vs Digital Twin (What is the Difference Between Them?)</w:t>
      </w:r>
      <w:r w:rsidRPr="00571237">
        <w:rPr>
          <w:rFonts w:ascii="Times New Roman" w:hAnsi="Times New Roman" w:cs="Times New Roman"/>
        </w:rPr>
        <w:t>. [online] www.twi-global.com. Available at: https://www.twi-global.com/technical-knowledge/faqs/simulation-vs-digital-twin.</w:t>
      </w:r>
    </w:p>
    <w:p w14:paraId="37DA7023"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Williams, J. (2025). What Is BIM (Building Information </w:t>
      </w:r>
      <w:proofErr w:type="spellStart"/>
      <w:r w:rsidRPr="00571237">
        <w:rPr>
          <w:rFonts w:ascii="Times New Roman" w:hAnsi="Times New Roman" w:cs="Times New Roman"/>
        </w:rPr>
        <w:t>Modeling</w:t>
      </w:r>
      <w:proofErr w:type="spellEnd"/>
      <w:r w:rsidRPr="00571237">
        <w:rPr>
          <w:rFonts w:ascii="Times New Roman" w:hAnsi="Times New Roman" w:cs="Times New Roman"/>
        </w:rPr>
        <w:t xml:space="preserve">) And How Does It Work? </w:t>
      </w:r>
      <w:r w:rsidRPr="00571237">
        <w:rPr>
          <w:rFonts w:ascii="Times New Roman" w:hAnsi="Times New Roman" w:cs="Times New Roman"/>
          <w:i/>
          <w:iCs/>
        </w:rPr>
        <w:t>Sfg20.co.uk</w:t>
      </w:r>
      <w:r w:rsidRPr="00571237">
        <w:rPr>
          <w:rFonts w:ascii="Times New Roman" w:hAnsi="Times New Roman" w:cs="Times New Roman"/>
        </w:rPr>
        <w:t xml:space="preserve">. [online] </w:t>
      </w:r>
      <w:proofErr w:type="spellStart"/>
      <w:r w:rsidRPr="00571237">
        <w:rPr>
          <w:rFonts w:ascii="Times New Roman" w:hAnsi="Times New Roman" w:cs="Times New Roman"/>
        </w:rPr>
        <w:t>doi:https</w:t>
      </w:r>
      <w:proofErr w:type="spellEnd"/>
      <w:r w:rsidRPr="00571237">
        <w:rPr>
          <w:rFonts w:ascii="Times New Roman" w:hAnsi="Times New Roman" w:cs="Times New Roman"/>
        </w:rPr>
        <w:t>://doi.org/101570115064/1741699221869.</w:t>
      </w:r>
    </w:p>
    <w:p w14:paraId="520CC555" w14:textId="77777777" w:rsidR="00571237" w:rsidRPr="00571237" w:rsidRDefault="00571237" w:rsidP="00571237">
      <w:pPr>
        <w:rPr>
          <w:rFonts w:ascii="Times New Roman" w:hAnsi="Times New Roman" w:cs="Times New Roman"/>
        </w:rPr>
      </w:pPr>
      <w:r w:rsidRPr="00571237">
        <w:rPr>
          <w:rFonts w:ascii="Times New Roman" w:hAnsi="Times New Roman" w:cs="Times New Roman"/>
        </w:rPr>
        <w:t xml:space="preserve">Zach Mortice (2025). </w:t>
      </w:r>
      <w:r w:rsidRPr="00571237">
        <w:rPr>
          <w:rFonts w:ascii="Times New Roman" w:hAnsi="Times New Roman" w:cs="Times New Roman"/>
          <w:i/>
          <w:iCs/>
        </w:rPr>
        <w:t>Installation | Our Solutions</w:t>
      </w:r>
      <w:r w:rsidRPr="00571237">
        <w:rPr>
          <w:rFonts w:ascii="Times New Roman" w:hAnsi="Times New Roman" w:cs="Times New Roman"/>
        </w:rPr>
        <w:t>. [online] Structural Timber Frame. Available at: https://www.structuraltimberframe.co.uk/the-lifespan-of-timber-frame-homes-what-you-need-to-know/.</w:t>
      </w:r>
    </w:p>
    <w:p w14:paraId="60DD5376" w14:textId="77777777" w:rsidR="00571237" w:rsidRDefault="00571237"/>
    <w:sectPr w:rsidR="00571237" w:rsidSect="002E46F8">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579CB" w14:textId="77777777" w:rsidR="00E57B79" w:rsidRDefault="00E57B79" w:rsidP="002E46F8">
      <w:pPr>
        <w:spacing w:after="0" w:line="240" w:lineRule="auto"/>
      </w:pPr>
      <w:r>
        <w:separator/>
      </w:r>
    </w:p>
  </w:endnote>
  <w:endnote w:type="continuationSeparator" w:id="0">
    <w:p w14:paraId="05327700" w14:textId="77777777" w:rsidR="00E57B79" w:rsidRDefault="00E57B79" w:rsidP="002E4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3E594" w14:textId="77777777" w:rsidR="002E46F8" w:rsidRPr="00470167" w:rsidRDefault="002E46F8">
    <w:pPr>
      <w:pStyle w:val="Footer"/>
      <w:jc w:val="center"/>
      <w:rPr>
        <w:rFonts w:ascii="Times New Roman" w:hAnsi="Times New Roman" w:cs="Times New Roman"/>
        <w:caps/>
        <w:noProof/>
        <w:sz w:val="28"/>
        <w:szCs w:val="28"/>
      </w:rPr>
    </w:pPr>
    <w:r w:rsidRPr="00470167">
      <w:rPr>
        <w:rFonts w:ascii="Times New Roman" w:hAnsi="Times New Roman" w:cs="Times New Roman"/>
        <w:caps/>
        <w:sz w:val="28"/>
        <w:szCs w:val="28"/>
      </w:rPr>
      <w:fldChar w:fldCharType="begin"/>
    </w:r>
    <w:r w:rsidRPr="00470167">
      <w:rPr>
        <w:rFonts w:ascii="Times New Roman" w:hAnsi="Times New Roman" w:cs="Times New Roman"/>
        <w:caps/>
        <w:sz w:val="28"/>
        <w:szCs w:val="28"/>
      </w:rPr>
      <w:instrText xml:space="preserve"> PAGE   \* MERGEFORMAT </w:instrText>
    </w:r>
    <w:r w:rsidRPr="00470167">
      <w:rPr>
        <w:rFonts w:ascii="Times New Roman" w:hAnsi="Times New Roman" w:cs="Times New Roman"/>
        <w:caps/>
        <w:sz w:val="28"/>
        <w:szCs w:val="28"/>
      </w:rPr>
      <w:fldChar w:fldCharType="separate"/>
    </w:r>
    <w:r w:rsidRPr="00470167">
      <w:rPr>
        <w:rFonts w:ascii="Times New Roman" w:hAnsi="Times New Roman" w:cs="Times New Roman"/>
        <w:caps/>
        <w:noProof/>
        <w:sz w:val="28"/>
        <w:szCs w:val="28"/>
      </w:rPr>
      <w:t>2</w:t>
    </w:r>
    <w:r w:rsidRPr="00470167">
      <w:rPr>
        <w:rFonts w:ascii="Times New Roman" w:hAnsi="Times New Roman" w:cs="Times New Roman"/>
        <w:caps/>
        <w:noProof/>
        <w:sz w:val="28"/>
        <w:szCs w:val="28"/>
      </w:rPr>
      <w:fldChar w:fldCharType="end"/>
    </w:r>
  </w:p>
  <w:p w14:paraId="7E89C90A" w14:textId="77777777" w:rsidR="002E46F8" w:rsidRDefault="002E46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04BFC" w14:textId="77777777" w:rsidR="00E57B79" w:rsidRDefault="00E57B79" w:rsidP="002E46F8">
      <w:pPr>
        <w:spacing w:after="0" w:line="240" w:lineRule="auto"/>
      </w:pPr>
      <w:r>
        <w:separator/>
      </w:r>
    </w:p>
  </w:footnote>
  <w:footnote w:type="continuationSeparator" w:id="0">
    <w:p w14:paraId="5BA32CFC" w14:textId="77777777" w:rsidR="00E57B79" w:rsidRDefault="00E57B79" w:rsidP="002E46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EBE74" w14:textId="7A13A237" w:rsidR="00470167" w:rsidRPr="00470167" w:rsidRDefault="00470167">
    <w:pPr>
      <w:pStyle w:val="Header"/>
      <w:rPr>
        <w:rFonts w:ascii="Times New Roman" w:hAnsi="Times New Roman" w:cs="Times New Roman"/>
      </w:rPr>
    </w:pPr>
    <w:r w:rsidRPr="00470167">
      <w:rPr>
        <w:rFonts w:ascii="Times New Roman" w:hAnsi="Times New Roman" w:cs="Times New Roman"/>
      </w:rPr>
      <w:t>Advanced Construction Technology – ACBA 6009</w:t>
    </w:r>
  </w:p>
  <w:p w14:paraId="195878AC" w14:textId="77777777" w:rsidR="00470167" w:rsidRDefault="004701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5D6F0A"/>
    <w:multiLevelType w:val="hybridMultilevel"/>
    <w:tmpl w:val="1C8C9424"/>
    <w:lvl w:ilvl="0" w:tplc="F842A0B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8E59E1"/>
    <w:multiLevelType w:val="hybridMultilevel"/>
    <w:tmpl w:val="DBEA1B32"/>
    <w:lvl w:ilvl="0" w:tplc="0EDAFDB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5337591">
    <w:abstractNumId w:val="1"/>
  </w:num>
  <w:num w:numId="2" w16cid:durableId="17509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F24"/>
    <w:rsid w:val="0001249F"/>
    <w:rsid w:val="00044307"/>
    <w:rsid w:val="00045A4C"/>
    <w:rsid w:val="0005576D"/>
    <w:rsid w:val="00061C5B"/>
    <w:rsid w:val="000744E1"/>
    <w:rsid w:val="00083E32"/>
    <w:rsid w:val="00087D76"/>
    <w:rsid w:val="000B1E33"/>
    <w:rsid w:val="000C3AB4"/>
    <w:rsid w:val="000D45CF"/>
    <w:rsid w:val="00104884"/>
    <w:rsid w:val="00105247"/>
    <w:rsid w:val="00113078"/>
    <w:rsid w:val="00115187"/>
    <w:rsid w:val="00116C75"/>
    <w:rsid w:val="00120471"/>
    <w:rsid w:val="00122497"/>
    <w:rsid w:val="00122690"/>
    <w:rsid w:val="00134121"/>
    <w:rsid w:val="001375F8"/>
    <w:rsid w:val="00141E5B"/>
    <w:rsid w:val="0014333B"/>
    <w:rsid w:val="00152685"/>
    <w:rsid w:val="00153280"/>
    <w:rsid w:val="001669D5"/>
    <w:rsid w:val="001B0A8D"/>
    <w:rsid w:val="001D41BA"/>
    <w:rsid w:val="0020433E"/>
    <w:rsid w:val="002069E2"/>
    <w:rsid w:val="00222F57"/>
    <w:rsid w:val="002231D0"/>
    <w:rsid w:val="00224D74"/>
    <w:rsid w:val="00242F6B"/>
    <w:rsid w:val="00256FD9"/>
    <w:rsid w:val="00273031"/>
    <w:rsid w:val="00284025"/>
    <w:rsid w:val="0029792D"/>
    <w:rsid w:val="002B09EE"/>
    <w:rsid w:val="002D50C3"/>
    <w:rsid w:val="002D7E27"/>
    <w:rsid w:val="002E1CFD"/>
    <w:rsid w:val="002E42C5"/>
    <w:rsid w:val="002E46F8"/>
    <w:rsid w:val="002F1E99"/>
    <w:rsid w:val="002F67FE"/>
    <w:rsid w:val="002F6B38"/>
    <w:rsid w:val="0030040C"/>
    <w:rsid w:val="00320300"/>
    <w:rsid w:val="003311F0"/>
    <w:rsid w:val="003319A7"/>
    <w:rsid w:val="00334BA4"/>
    <w:rsid w:val="003352BB"/>
    <w:rsid w:val="003565E7"/>
    <w:rsid w:val="003569D1"/>
    <w:rsid w:val="00357620"/>
    <w:rsid w:val="003651FE"/>
    <w:rsid w:val="003775E0"/>
    <w:rsid w:val="00377B3E"/>
    <w:rsid w:val="003822ED"/>
    <w:rsid w:val="003A70B2"/>
    <w:rsid w:val="003B4556"/>
    <w:rsid w:val="003B4953"/>
    <w:rsid w:val="003C464F"/>
    <w:rsid w:val="003D5A79"/>
    <w:rsid w:val="003E6E46"/>
    <w:rsid w:val="003F419D"/>
    <w:rsid w:val="004014CE"/>
    <w:rsid w:val="00411107"/>
    <w:rsid w:val="004232C3"/>
    <w:rsid w:val="004327BF"/>
    <w:rsid w:val="004454E9"/>
    <w:rsid w:val="00450178"/>
    <w:rsid w:val="00450BF6"/>
    <w:rsid w:val="00452839"/>
    <w:rsid w:val="00470167"/>
    <w:rsid w:val="0047250A"/>
    <w:rsid w:val="00482349"/>
    <w:rsid w:val="00485D5A"/>
    <w:rsid w:val="004948BA"/>
    <w:rsid w:val="004B21DD"/>
    <w:rsid w:val="004C120B"/>
    <w:rsid w:val="004F5E50"/>
    <w:rsid w:val="00503925"/>
    <w:rsid w:val="00507D3C"/>
    <w:rsid w:val="00523A41"/>
    <w:rsid w:val="00571237"/>
    <w:rsid w:val="00581749"/>
    <w:rsid w:val="005931C8"/>
    <w:rsid w:val="005A00D2"/>
    <w:rsid w:val="005B257D"/>
    <w:rsid w:val="005C1ACF"/>
    <w:rsid w:val="005C4C7E"/>
    <w:rsid w:val="005C56E4"/>
    <w:rsid w:val="005C7378"/>
    <w:rsid w:val="005D0131"/>
    <w:rsid w:val="005D43AB"/>
    <w:rsid w:val="005E1E9C"/>
    <w:rsid w:val="005E697E"/>
    <w:rsid w:val="005E7EE8"/>
    <w:rsid w:val="006008BD"/>
    <w:rsid w:val="00604C3E"/>
    <w:rsid w:val="00604DF0"/>
    <w:rsid w:val="00620487"/>
    <w:rsid w:val="00624D69"/>
    <w:rsid w:val="00626E3F"/>
    <w:rsid w:val="00630067"/>
    <w:rsid w:val="00636297"/>
    <w:rsid w:val="006512F0"/>
    <w:rsid w:val="00652FF9"/>
    <w:rsid w:val="00657B60"/>
    <w:rsid w:val="00667B83"/>
    <w:rsid w:val="00670BA6"/>
    <w:rsid w:val="00671753"/>
    <w:rsid w:val="00680C1E"/>
    <w:rsid w:val="0068545C"/>
    <w:rsid w:val="0069726F"/>
    <w:rsid w:val="006C30A3"/>
    <w:rsid w:val="006C783D"/>
    <w:rsid w:val="006D0256"/>
    <w:rsid w:val="006E0296"/>
    <w:rsid w:val="007073D3"/>
    <w:rsid w:val="00712B24"/>
    <w:rsid w:val="00715AC9"/>
    <w:rsid w:val="0073075F"/>
    <w:rsid w:val="00750CB7"/>
    <w:rsid w:val="00784E26"/>
    <w:rsid w:val="007A52EF"/>
    <w:rsid w:val="007B5E55"/>
    <w:rsid w:val="007B612C"/>
    <w:rsid w:val="007C5E41"/>
    <w:rsid w:val="007D78FB"/>
    <w:rsid w:val="007F117E"/>
    <w:rsid w:val="007F7ECE"/>
    <w:rsid w:val="0080548C"/>
    <w:rsid w:val="00807FD0"/>
    <w:rsid w:val="008137E4"/>
    <w:rsid w:val="00821DC1"/>
    <w:rsid w:val="00823FAA"/>
    <w:rsid w:val="00840608"/>
    <w:rsid w:val="008560F2"/>
    <w:rsid w:val="00883227"/>
    <w:rsid w:val="00884025"/>
    <w:rsid w:val="00885028"/>
    <w:rsid w:val="00886C0E"/>
    <w:rsid w:val="008A25F7"/>
    <w:rsid w:val="008B4B01"/>
    <w:rsid w:val="008C5914"/>
    <w:rsid w:val="008D008D"/>
    <w:rsid w:val="008D3DC8"/>
    <w:rsid w:val="008F7486"/>
    <w:rsid w:val="009028FC"/>
    <w:rsid w:val="009046B0"/>
    <w:rsid w:val="009133C0"/>
    <w:rsid w:val="00945778"/>
    <w:rsid w:val="00955352"/>
    <w:rsid w:val="0095535D"/>
    <w:rsid w:val="009572D6"/>
    <w:rsid w:val="00972E13"/>
    <w:rsid w:val="009775C3"/>
    <w:rsid w:val="0098363B"/>
    <w:rsid w:val="009A3E30"/>
    <w:rsid w:val="009B1F99"/>
    <w:rsid w:val="009B32A1"/>
    <w:rsid w:val="009D1B2B"/>
    <w:rsid w:val="009E41EF"/>
    <w:rsid w:val="009E47FF"/>
    <w:rsid w:val="00A0615F"/>
    <w:rsid w:val="00A224CF"/>
    <w:rsid w:val="00A24DE5"/>
    <w:rsid w:val="00A31A5C"/>
    <w:rsid w:val="00A4212C"/>
    <w:rsid w:val="00A46580"/>
    <w:rsid w:val="00A73A8A"/>
    <w:rsid w:val="00A74F0D"/>
    <w:rsid w:val="00A8053A"/>
    <w:rsid w:val="00A87E6D"/>
    <w:rsid w:val="00A955C4"/>
    <w:rsid w:val="00A95CB5"/>
    <w:rsid w:val="00AB6AF5"/>
    <w:rsid w:val="00AB723E"/>
    <w:rsid w:val="00AC7B0B"/>
    <w:rsid w:val="00AD3763"/>
    <w:rsid w:val="00AE1594"/>
    <w:rsid w:val="00AF2723"/>
    <w:rsid w:val="00AF273A"/>
    <w:rsid w:val="00B12D49"/>
    <w:rsid w:val="00B14100"/>
    <w:rsid w:val="00B25027"/>
    <w:rsid w:val="00B26908"/>
    <w:rsid w:val="00B26E56"/>
    <w:rsid w:val="00B36999"/>
    <w:rsid w:val="00B41CA2"/>
    <w:rsid w:val="00B63783"/>
    <w:rsid w:val="00B77D62"/>
    <w:rsid w:val="00B84E40"/>
    <w:rsid w:val="00BA3B18"/>
    <w:rsid w:val="00BC6F80"/>
    <w:rsid w:val="00BD4ED9"/>
    <w:rsid w:val="00BE682F"/>
    <w:rsid w:val="00BE6F28"/>
    <w:rsid w:val="00C00168"/>
    <w:rsid w:val="00C02D3A"/>
    <w:rsid w:val="00C03E76"/>
    <w:rsid w:val="00C11D43"/>
    <w:rsid w:val="00C21371"/>
    <w:rsid w:val="00C2229B"/>
    <w:rsid w:val="00C26AD8"/>
    <w:rsid w:val="00C319CE"/>
    <w:rsid w:val="00C60F6A"/>
    <w:rsid w:val="00C82E82"/>
    <w:rsid w:val="00CA734A"/>
    <w:rsid w:val="00CB4A35"/>
    <w:rsid w:val="00CB575C"/>
    <w:rsid w:val="00CC1F80"/>
    <w:rsid w:val="00CC435B"/>
    <w:rsid w:val="00CD3D3B"/>
    <w:rsid w:val="00CE6AA8"/>
    <w:rsid w:val="00CE6BE5"/>
    <w:rsid w:val="00D00524"/>
    <w:rsid w:val="00D1000D"/>
    <w:rsid w:val="00D16866"/>
    <w:rsid w:val="00D40149"/>
    <w:rsid w:val="00D4248D"/>
    <w:rsid w:val="00D52846"/>
    <w:rsid w:val="00D57FDB"/>
    <w:rsid w:val="00D731E3"/>
    <w:rsid w:val="00D849D5"/>
    <w:rsid w:val="00D96960"/>
    <w:rsid w:val="00DA4AE9"/>
    <w:rsid w:val="00DA55A6"/>
    <w:rsid w:val="00DB0100"/>
    <w:rsid w:val="00DB4880"/>
    <w:rsid w:val="00DB565D"/>
    <w:rsid w:val="00DC2D45"/>
    <w:rsid w:val="00DD0F24"/>
    <w:rsid w:val="00DD3CC3"/>
    <w:rsid w:val="00DE352A"/>
    <w:rsid w:val="00DE4931"/>
    <w:rsid w:val="00E0784A"/>
    <w:rsid w:val="00E12C0C"/>
    <w:rsid w:val="00E220B2"/>
    <w:rsid w:val="00E469FF"/>
    <w:rsid w:val="00E5567E"/>
    <w:rsid w:val="00E57B79"/>
    <w:rsid w:val="00E7152A"/>
    <w:rsid w:val="00E76CE2"/>
    <w:rsid w:val="00E81634"/>
    <w:rsid w:val="00E8738D"/>
    <w:rsid w:val="00EA724B"/>
    <w:rsid w:val="00EC6448"/>
    <w:rsid w:val="00EC6AE1"/>
    <w:rsid w:val="00ED780B"/>
    <w:rsid w:val="00EF6356"/>
    <w:rsid w:val="00F00DAC"/>
    <w:rsid w:val="00F015A5"/>
    <w:rsid w:val="00F15A23"/>
    <w:rsid w:val="00F2691F"/>
    <w:rsid w:val="00F56450"/>
    <w:rsid w:val="00F87C26"/>
    <w:rsid w:val="00FA0A68"/>
    <w:rsid w:val="00FA5382"/>
    <w:rsid w:val="00FB168C"/>
    <w:rsid w:val="00FB4CF4"/>
    <w:rsid w:val="00FB78CE"/>
    <w:rsid w:val="00FC2AB4"/>
    <w:rsid w:val="00FD0D17"/>
    <w:rsid w:val="00FF1C7D"/>
    <w:rsid w:val="00FF2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12E"/>
  <w15:chartTrackingRefBased/>
  <w15:docId w15:val="{DBD9300A-4275-40A1-AB72-12EF95F11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D0F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0F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0F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0F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0F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0F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0F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0F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0F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F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0F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0F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0F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0F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0F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0F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0F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0F24"/>
    <w:rPr>
      <w:rFonts w:eastAsiaTheme="majorEastAsia" w:cstheme="majorBidi"/>
      <w:color w:val="272727" w:themeColor="text1" w:themeTint="D8"/>
    </w:rPr>
  </w:style>
  <w:style w:type="paragraph" w:styleId="Title">
    <w:name w:val="Title"/>
    <w:basedOn w:val="Normal"/>
    <w:next w:val="Normal"/>
    <w:link w:val="TitleChar"/>
    <w:uiPriority w:val="10"/>
    <w:qFormat/>
    <w:rsid w:val="00DD0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F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0F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F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0F24"/>
    <w:pPr>
      <w:spacing w:before="160"/>
      <w:jc w:val="center"/>
    </w:pPr>
    <w:rPr>
      <w:i/>
      <w:iCs/>
      <w:color w:val="404040" w:themeColor="text1" w:themeTint="BF"/>
    </w:rPr>
  </w:style>
  <w:style w:type="character" w:customStyle="1" w:styleId="QuoteChar">
    <w:name w:val="Quote Char"/>
    <w:basedOn w:val="DefaultParagraphFont"/>
    <w:link w:val="Quote"/>
    <w:uiPriority w:val="29"/>
    <w:rsid w:val="00DD0F24"/>
    <w:rPr>
      <w:i/>
      <w:iCs/>
      <w:color w:val="404040" w:themeColor="text1" w:themeTint="BF"/>
    </w:rPr>
  </w:style>
  <w:style w:type="paragraph" w:styleId="ListParagraph">
    <w:name w:val="List Paragraph"/>
    <w:basedOn w:val="Normal"/>
    <w:uiPriority w:val="34"/>
    <w:qFormat/>
    <w:rsid w:val="00DD0F24"/>
    <w:pPr>
      <w:ind w:left="720"/>
      <w:contextualSpacing/>
    </w:pPr>
  </w:style>
  <w:style w:type="character" w:styleId="IntenseEmphasis">
    <w:name w:val="Intense Emphasis"/>
    <w:basedOn w:val="DefaultParagraphFont"/>
    <w:uiPriority w:val="21"/>
    <w:qFormat/>
    <w:rsid w:val="00DD0F24"/>
    <w:rPr>
      <w:i/>
      <w:iCs/>
      <w:color w:val="0F4761" w:themeColor="accent1" w:themeShade="BF"/>
    </w:rPr>
  </w:style>
  <w:style w:type="paragraph" w:styleId="IntenseQuote">
    <w:name w:val="Intense Quote"/>
    <w:basedOn w:val="Normal"/>
    <w:next w:val="Normal"/>
    <w:link w:val="IntenseQuoteChar"/>
    <w:uiPriority w:val="30"/>
    <w:qFormat/>
    <w:rsid w:val="00DD0F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0F24"/>
    <w:rPr>
      <w:i/>
      <w:iCs/>
      <w:color w:val="0F4761" w:themeColor="accent1" w:themeShade="BF"/>
    </w:rPr>
  </w:style>
  <w:style w:type="character" w:styleId="IntenseReference">
    <w:name w:val="Intense Reference"/>
    <w:basedOn w:val="DefaultParagraphFont"/>
    <w:uiPriority w:val="32"/>
    <w:qFormat/>
    <w:rsid w:val="00DD0F24"/>
    <w:rPr>
      <w:b/>
      <w:bCs/>
      <w:smallCaps/>
      <w:color w:val="0F4761" w:themeColor="accent1" w:themeShade="BF"/>
      <w:spacing w:val="5"/>
    </w:rPr>
  </w:style>
  <w:style w:type="character" w:styleId="CommentReference">
    <w:name w:val="annotation reference"/>
    <w:basedOn w:val="DefaultParagraphFont"/>
    <w:uiPriority w:val="99"/>
    <w:semiHidden/>
    <w:unhideWhenUsed/>
    <w:rsid w:val="008F7486"/>
    <w:rPr>
      <w:sz w:val="16"/>
      <w:szCs w:val="16"/>
    </w:rPr>
  </w:style>
  <w:style w:type="paragraph" w:styleId="CommentText">
    <w:name w:val="annotation text"/>
    <w:basedOn w:val="Normal"/>
    <w:link w:val="CommentTextChar"/>
    <w:uiPriority w:val="99"/>
    <w:unhideWhenUsed/>
    <w:rsid w:val="008F7486"/>
    <w:pPr>
      <w:spacing w:line="240" w:lineRule="auto"/>
    </w:pPr>
    <w:rPr>
      <w:sz w:val="20"/>
      <w:szCs w:val="20"/>
    </w:rPr>
  </w:style>
  <w:style w:type="character" w:customStyle="1" w:styleId="CommentTextChar">
    <w:name w:val="Comment Text Char"/>
    <w:basedOn w:val="DefaultParagraphFont"/>
    <w:link w:val="CommentText"/>
    <w:uiPriority w:val="99"/>
    <w:rsid w:val="008F7486"/>
    <w:rPr>
      <w:sz w:val="20"/>
      <w:szCs w:val="20"/>
      <w:lang w:val="en-GB"/>
    </w:rPr>
  </w:style>
  <w:style w:type="paragraph" w:styleId="CommentSubject">
    <w:name w:val="annotation subject"/>
    <w:basedOn w:val="CommentText"/>
    <w:next w:val="CommentText"/>
    <w:link w:val="CommentSubjectChar"/>
    <w:uiPriority w:val="99"/>
    <w:semiHidden/>
    <w:unhideWhenUsed/>
    <w:rsid w:val="008F7486"/>
    <w:rPr>
      <w:b/>
      <w:bCs/>
    </w:rPr>
  </w:style>
  <w:style w:type="character" w:customStyle="1" w:styleId="CommentSubjectChar">
    <w:name w:val="Comment Subject Char"/>
    <w:basedOn w:val="CommentTextChar"/>
    <w:link w:val="CommentSubject"/>
    <w:uiPriority w:val="99"/>
    <w:semiHidden/>
    <w:rsid w:val="008F7486"/>
    <w:rPr>
      <w:b/>
      <w:bCs/>
      <w:sz w:val="20"/>
      <w:szCs w:val="20"/>
      <w:lang w:val="en-GB"/>
    </w:rPr>
  </w:style>
  <w:style w:type="paragraph" w:styleId="NoSpacing">
    <w:name w:val="No Spacing"/>
    <w:link w:val="NoSpacingChar"/>
    <w:uiPriority w:val="1"/>
    <w:qFormat/>
    <w:rsid w:val="002E46F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E46F8"/>
    <w:rPr>
      <w:rFonts w:eastAsiaTheme="minorEastAsia"/>
      <w:kern w:val="0"/>
      <w:sz w:val="22"/>
      <w:szCs w:val="22"/>
      <w14:ligatures w14:val="none"/>
    </w:rPr>
  </w:style>
  <w:style w:type="paragraph" w:styleId="Header">
    <w:name w:val="header"/>
    <w:basedOn w:val="Normal"/>
    <w:link w:val="HeaderChar"/>
    <w:uiPriority w:val="99"/>
    <w:unhideWhenUsed/>
    <w:rsid w:val="002E46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6F8"/>
    <w:rPr>
      <w:lang w:val="en-GB"/>
    </w:rPr>
  </w:style>
  <w:style w:type="paragraph" w:styleId="Footer">
    <w:name w:val="footer"/>
    <w:basedOn w:val="Normal"/>
    <w:link w:val="FooterChar"/>
    <w:uiPriority w:val="99"/>
    <w:unhideWhenUsed/>
    <w:rsid w:val="002E46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6F8"/>
    <w:rPr>
      <w:lang w:val="en-GB"/>
    </w:rPr>
  </w:style>
  <w:style w:type="paragraph" w:styleId="TOCHeading">
    <w:name w:val="TOC Heading"/>
    <w:basedOn w:val="Heading1"/>
    <w:next w:val="Normal"/>
    <w:uiPriority w:val="39"/>
    <w:unhideWhenUsed/>
    <w:qFormat/>
    <w:rsid w:val="00AB723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B09EE"/>
    <w:pPr>
      <w:spacing w:after="100"/>
    </w:pPr>
  </w:style>
  <w:style w:type="paragraph" w:styleId="TOC2">
    <w:name w:val="toc 2"/>
    <w:basedOn w:val="Normal"/>
    <w:next w:val="Normal"/>
    <w:autoRedefine/>
    <w:uiPriority w:val="39"/>
    <w:unhideWhenUsed/>
    <w:rsid w:val="002B09EE"/>
    <w:pPr>
      <w:spacing w:after="100"/>
      <w:ind w:left="240"/>
    </w:pPr>
  </w:style>
  <w:style w:type="paragraph" w:styleId="TOC3">
    <w:name w:val="toc 3"/>
    <w:basedOn w:val="Normal"/>
    <w:next w:val="Normal"/>
    <w:autoRedefine/>
    <w:uiPriority w:val="39"/>
    <w:unhideWhenUsed/>
    <w:rsid w:val="002B09EE"/>
    <w:pPr>
      <w:spacing w:after="100"/>
      <w:ind w:left="480"/>
    </w:pPr>
  </w:style>
  <w:style w:type="character" w:styleId="Hyperlink">
    <w:name w:val="Hyperlink"/>
    <w:basedOn w:val="DefaultParagraphFont"/>
    <w:uiPriority w:val="99"/>
    <w:unhideWhenUsed/>
    <w:rsid w:val="002B09E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39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For: Rhodri Thomas</Abstract>
  <CompanyAddress/>
  <CompanyPhone/>
  <CompanyFax/>
  <CompanyEmail>2217776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Dylnd</b:Tag>
    <b:SourceType>InternetSite</b:SourceType>
    <b:Guid>{F8B34904-6502-41EF-A77E-5708D89B2B2C}</b:Guid>
    <b:Year>n.d.</b:Year>
    <b:Author>
      <b:Author>
        <b:NameList>
          <b:Person>
            <b:Last>Centre</b:Last>
            <b:First>Dylan</b:First>
            <b:Middle>Thomas</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B3516A-73E7-4051-9089-74F4FFF4E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9898</TotalTime>
  <Pages>13</Pages>
  <Words>3170</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dylan thomas centre report</dc:title>
  <dc:subject>Advanced Construction Technology</dc:subject>
  <dc:creator>Llywelyn James</dc:creator>
  <cp:keywords/>
  <dc:description/>
  <cp:lastModifiedBy>Llywelyn James (2217776)</cp:lastModifiedBy>
  <cp:revision>116</cp:revision>
  <dcterms:created xsi:type="dcterms:W3CDTF">2026-03-10T13:19:00Z</dcterms:created>
  <dcterms:modified xsi:type="dcterms:W3CDTF">2026-03-19T16:13:00Z</dcterms:modified>
</cp:coreProperties>
</file>