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6CC1E5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A57241">
              <w:rPr>
                <w:b/>
                <w:color w:val="auto"/>
                <w:sz w:val="32"/>
              </w:rPr>
              <w:t>: Sam CRITCHER</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F42E7E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57241">
              <w:rPr>
                <w:b/>
                <w:color w:val="auto"/>
                <w:sz w:val="32"/>
              </w:rPr>
              <w:t>1920684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67CE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D3546C">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D3546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6DE1562" w:rsidR="00AA666E" w:rsidRDefault="00025650" w:rsidP="00340E9A">
      <w:pPr>
        <w:ind w:right="237"/>
        <w:jc w:val="both"/>
        <w:rPr>
          <w:b/>
          <w:sz w:val="24"/>
          <w:szCs w:val="24"/>
        </w:rPr>
      </w:pPr>
      <w:r w:rsidRPr="00025650">
        <w:rPr>
          <w:b/>
          <w:sz w:val="24"/>
          <w:szCs w:val="24"/>
        </w:rPr>
        <w:t>ANSWER:</w:t>
      </w:r>
    </w:p>
    <w:p w14:paraId="76A87F57" w14:textId="78D5995B" w:rsidR="00A57241" w:rsidRDefault="00A57241" w:rsidP="00A57241">
      <w:r>
        <w:t xml:space="preserve">In this answer I will discuss the strategies I have developed to </w:t>
      </w:r>
      <w:r w:rsidR="00DC5F6E">
        <w:t>minimi</w:t>
      </w:r>
      <w:r w:rsidR="00D9375A">
        <w:t>se</w:t>
      </w:r>
      <w:r>
        <w:t xml:space="preserve"> stress and </w:t>
      </w:r>
      <w:r w:rsidR="00D9375A">
        <w:t>to</w:t>
      </w:r>
      <w:r>
        <w:t xml:space="preserve"> developed resilience whi</w:t>
      </w:r>
      <w:r w:rsidR="00424ECF">
        <w:t>lst</w:t>
      </w:r>
      <w:r>
        <w:t xml:space="preserve"> adjusting to life </w:t>
      </w:r>
      <w:r w:rsidR="00D9375A">
        <w:t>as a new constable</w:t>
      </w:r>
      <w:r>
        <w:t>. I will be explaining how these strategies have helped me, all while supporting this with research.</w:t>
      </w:r>
    </w:p>
    <w:p w14:paraId="392A2817" w14:textId="089A57D9" w:rsidR="00A57241" w:rsidRPr="00435261" w:rsidRDefault="00D9375A" w:rsidP="00A57241">
      <w:r>
        <w:t>D</w:t>
      </w:r>
      <w:r w:rsidR="00A57241">
        <w:t xml:space="preserve">uring my tutorship </w:t>
      </w:r>
      <w:r>
        <w:t>I have encountered</w:t>
      </w:r>
      <w:r w:rsidR="00A57241">
        <w:t xml:space="preserve"> </w:t>
      </w:r>
      <w:r w:rsidR="005B36FC">
        <w:t>several</w:t>
      </w:r>
      <w:r w:rsidR="00A57241">
        <w:t xml:space="preserve"> unique challenges. </w:t>
      </w:r>
      <w:r w:rsidR="005B36FC">
        <w:t>Firstly,</w:t>
      </w:r>
      <w:r w:rsidR="00A57241">
        <w:t xml:space="preserve"> the thing I found most difficult was adjusting to a new shift patte</w:t>
      </w:r>
      <w:r w:rsidR="001642E5">
        <w:t>r</w:t>
      </w:r>
      <w:r>
        <w:t>n.</w:t>
      </w:r>
      <w:r w:rsidR="00A57241">
        <w:t xml:space="preserve"> I found that </w:t>
      </w:r>
      <w:r>
        <w:t>working differing shift patterns</w:t>
      </w:r>
      <w:r w:rsidR="005B36FC">
        <w:t xml:space="preserve"> (nights)</w:t>
      </w:r>
      <w:r w:rsidR="00A57241">
        <w:t xml:space="preserve"> was </w:t>
      </w:r>
      <w:r>
        <w:t>affecting</w:t>
      </w:r>
      <w:r w:rsidR="00A57241">
        <w:t xml:space="preserve"> the time I have had to use my normal stress reli</w:t>
      </w:r>
      <w:r w:rsidR="00E474A4">
        <w:t>e</w:t>
      </w:r>
      <w:r w:rsidR="00A57241">
        <w:t xml:space="preserve">ving </w:t>
      </w:r>
      <w:r w:rsidR="00A57241" w:rsidRPr="00435261">
        <w:t>activ</w:t>
      </w:r>
      <w:r w:rsidR="00E474A4">
        <w:t>iti</w:t>
      </w:r>
      <w:r w:rsidR="00A57241" w:rsidRPr="00435261">
        <w:t>es such as exercise.</w:t>
      </w:r>
    </w:p>
    <w:p w14:paraId="0BC177E5" w14:textId="2428CAD8" w:rsidR="00A67BEC" w:rsidRDefault="00A57241" w:rsidP="00A57241">
      <w:r w:rsidRPr="00435261">
        <w:t xml:space="preserve">I initially found </w:t>
      </w:r>
      <w:r w:rsidR="00D9375A">
        <w:t>working night shifts</w:t>
      </w:r>
      <w:r w:rsidRPr="00435261">
        <w:t xml:space="preserve"> the hardest things to </w:t>
      </w:r>
      <w:r w:rsidR="00D9375A">
        <w:t>adjust to.</w:t>
      </w:r>
      <w:r w:rsidRPr="00435261">
        <w:t xml:space="preserve"> I found it </w:t>
      </w:r>
      <w:r w:rsidR="00D9375A">
        <w:t>disrupted</w:t>
      </w:r>
      <w:r w:rsidRPr="00435261">
        <w:t xml:space="preserve"> my </w:t>
      </w:r>
      <w:r w:rsidR="00A67BEC">
        <w:t xml:space="preserve">normal </w:t>
      </w:r>
      <w:r w:rsidRPr="00435261">
        <w:t xml:space="preserve">sleep pattern </w:t>
      </w:r>
      <w:r w:rsidR="00A67BEC">
        <w:t>which was subsequently having a negative effect on me on my following rest days</w:t>
      </w:r>
      <w:r w:rsidRPr="00435261">
        <w:t>. It can be seen in this extract from a research paper into the effects of shift work on sleep that working shift</w:t>
      </w:r>
      <w:r w:rsidR="00E474A4">
        <w:t>s</w:t>
      </w:r>
      <w:r w:rsidRPr="00435261">
        <w:t xml:space="preserve"> that include nights have an adverse effect on </w:t>
      </w:r>
      <w:r w:rsidR="00A67BEC">
        <w:t xml:space="preserve">an </w:t>
      </w:r>
      <w:r w:rsidR="000C55DC">
        <w:t>individual’s</w:t>
      </w:r>
      <w:r w:rsidR="000C55DC" w:rsidRPr="00435261">
        <w:t xml:space="preserve"> health</w:t>
      </w:r>
      <w:r w:rsidRPr="00435261">
        <w:t xml:space="preserve"> “when it includes night work, it has pronounced negative effects on sleep, subjective and physiological sleepiness, performance, accident risk, as well as on health outcomes such as cardiovascular disease and certain forms of cancer” (</w:t>
      </w:r>
      <w:hyperlink r:id="rId14" w:history="1">
        <w:r w:rsidRPr="007369A5">
          <w:rPr>
            <w:rStyle w:val="Hyperlink"/>
            <w:color w:val="auto"/>
          </w:rPr>
          <w:t>Torbjörn Åkerstedt</w:t>
        </w:r>
      </w:hyperlink>
      <w:r w:rsidRPr="007369A5">
        <w:t>, PhD1 </w:t>
      </w:r>
      <w:r w:rsidRPr="001E2323">
        <w:t>and </w:t>
      </w:r>
      <w:hyperlink r:id="rId15" w:history="1">
        <w:r w:rsidRPr="001E2323">
          <w:rPr>
            <w:rStyle w:val="Hyperlink"/>
            <w:color w:val="auto"/>
            <w:u w:val="none"/>
          </w:rPr>
          <w:t>Kenneth P. Wright, Jr.</w:t>
        </w:r>
      </w:hyperlink>
      <w:r w:rsidRPr="001E2323">
        <w:t>, PhD</w:t>
      </w:r>
      <w:r w:rsidRPr="001E2323">
        <w:rPr>
          <w:shd w:val="clear" w:color="auto" w:fill="FFFFFF"/>
          <w:vertAlign w:val="superscript"/>
        </w:rPr>
        <w:t>2</w:t>
      </w:r>
      <w:r w:rsidRPr="001E2323">
        <w:rPr>
          <w:shd w:val="clear" w:color="auto" w:fill="FFFFFF"/>
        </w:rPr>
        <w:t xml:space="preserve"> </w:t>
      </w:r>
      <w:r w:rsidRPr="001E2323">
        <w:t>2009).</w:t>
      </w:r>
    </w:p>
    <w:p w14:paraId="04360D01" w14:textId="77777777" w:rsidR="000C55DC" w:rsidRDefault="000C55DC" w:rsidP="00A57241"/>
    <w:p w14:paraId="2150BB05" w14:textId="51EAF352" w:rsidR="00A57241" w:rsidRDefault="00A57241" w:rsidP="00A57241">
      <w:r w:rsidRPr="00435261">
        <w:t xml:space="preserve"> Due to this I wanted to find a way to combat the effects of working nights</w:t>
      </w:r>
      <w:r w:rsidR="00A67BEC">
        <w:t>.</w:t>
      </w:r>
      <w:r w:rsidRPr="00435261">
        <w:t xml:space="preserve"> </w:t>
      </w:r>
      <w:r w:rsidR="00A67BEC">
        <w:t>T</w:t>
      </w:r>
      <w:r w:rsidRPr="00435261">
        <w:t xml:space="preserve">o do this I decided to closely monitor the exact amount of sleep that I </w:t>
      </w:r>
      <w:r w:rsidR="000C55DC">
        <w:t>was</w:t>
      </w:r>
      <w:r w:rsidRPr="00435261">
        <w:t xml:space="preserve"> getting after working </w:t>
      </w:r>
      <w:r w:rsidR="00A67BEC">
        <w:t>nights</w:t>
      </w:r>
      <w:r w:rsidRPr="00435261">
        <w:t xml:space="preserve"> shifts </w:t>
      </w:r>
      <w:r w:rsidR="005B36FC">
        <w:t xml:space="preserve">and try </w:t>
      </w:r>
      <w:r w:rsidRPr="00435261">
        <w:t>to</w:t>
      </w:r>
      <w:r w:rsidR="005B36FC">
        <w:t xml:space="preserve"> get back to normal daily routines as quickly as possible</w:t>
      </w:r>
      <w:r w:rsidRPr="00435261">
        <w:t>. For</w:t>
      </w:r>
      <w:r w:rsidR="00A542E9">
        <w:t xml:space="preserve"> </w:t>
      </w:r>
      <w:r w:rsidR="00A542E9" w:rsidRPr="00435261">
        <w:t>example,</w:t>
      </w:r>
      <w:r w:rsidRPr="00435261">
        <w:t xml:space="preserve"> after a night shift I </w:t>
      </w:r>
      <w:r w:rsidR="00A67BEC">
        <w:t>limit the amount of time I sleep</w:t>
      </w:r>
      <w:r w:rsidRPr="00435261">
        <w:t xml:space="preserve"> so that I </w:t>
      </w:r>
      <w:r w:rsidR="00A67BEC">
        <w:t xml:space="preserve">can </w:t>
      </w:r>
      <w:r w:rsidR="00A542E9">
        <w:t>re-establish</w:t>
      </w:r>
      <w:r w:rsidR="00A67BEC">
        <w:t xml:space="preserve"> my normal sleep</w:t>
      </w:r>
      <w:r w:rsidR="00A542E9">
        <w:t xml:space="preserve"> </w:t>
      </w:r>
      <w:r w:rsidR="00A67BEC">
        <w:t>pa</w:t>
      </w:r>
      <w:r w:rsidR="00A542E9">
        <w:t>t</w:t>
      </w:r>
      <w:r w:rsidR="00A67BEC">
        <w:t xml:space="preserve">tern </w:t>
      </w:r>
      <w:r w:rsidR="00A542E9">
        <w:t>which also allows me</w:t>
      </w:r>
      <w:r w:rsidR="000C55DC">
        <w:t xml:space="preserve"> more time</w:t>
      </w:r>
      <w:r w:rsidR="00A542E9">
        <w:t xml:space="preserve"> to allocate for exercise</w:t>
      </w:r>
      <w:r w:rsidR="000C55DC">
        <w:t xml:space="preserve"> and activities which help to relieve stress</w:t>
      </w:r>
    </w:p>
    <w:p w14:paraId="3D856F6D" w14:textId="77777777" w:rsidR="000C55DC" w:rsidRDefault="000C55DC" w:rsidP="00A57241"/>
    <w:p w14:paraId="31237F4A" w14:textId="1CFC25EB" w:rsidR="00A57241" w:rsidRDefault="00A57241" w:rsidP="00A57241">
      <w:r>
        <w:t xml:space="preserve">Another </w:t>
      </w:r>
      <w:r w:rsidR="00A542E9">
        <w:t>challenge</w:t>
      </w:r>
      <w:r>
        <w:t xml:space="preserve"> </w:t>
      </w:r>
      <w:r w:rsidR="00A542E9">
        <w:t>during</w:t>
      </w:r>
      <w:r>
        <w:t xml:space="preserve"> my tutorship was that of joining a new team. This is obviously a daunting process in any environment however I would argue that it is even more daunting in</w:t>
      </w:r>
      <w:r w:rsidR="00E474A4">
        <w:t xml:space="preserve"> the</w:t>
      </w:r>
      <w:r>
        <w:t xml:space="preserve"> police. This is because </w:t>
      </w:r>
      <w:r w:rsidR="000C55DC">
        <w:t>of the</w:t>
      </w:r>
      <w:r>
        <w:t xml:space="preserve"> nature of work</w:t>
      </w:r>
      <w:r w:rsidR="00E474A4">
        <w:t>,</w:t>
      </w:r>
      <w:r>
        <w:t xml:space="preserve"> you rely on your colleagues not </w:t>
      </w:r>
      <w:r w:rsidR="0012137E">
        <w:t>just for</w:t>
      </w:r>
      <w:r>
        <w:t xml:space="preserve"> support and guidance but also </w:t>
      </w:r>
      <w:r w:rsidR="00A542E9">
        <w:t>for your</w:t>
      </w:r>
      <w:r>
        <w:t xml:space="preserve"> personal safety </w:t>
      </w:r>
      <w:r w:rsidR="00A542E9">
        <w:t xml:space="preserve">and wellbeing </w:t>
      </w:r>
      <w:r>
        <w:t xml:space="preserve">during dangerous situations.  To </w:t>
      </w:r>
      <w:r w:rsidR="0012137E">
        <w:t xml:space="preserve">integrate with my new </w:t>
      </w:r>
      <w:r w:rsidR="000C55DC">
        <w:t>team,</w:t>
      </w:r>
      <w:r>
        <w:t xml:space="preserve"> I made sure that I was eager to get involved in </w:t>
      </w:r>
      <w:r w:rsidR="0012137E">
        <w:t xml:space="preserve">all </w:t>
      </w:r>
      <w:r>
        <w:t xml:space="preserve">team </w:t>
      </w:r>
      <w:r w:rsidR="0012137E">
        <w:t>activities</w:t>
      </w:r>
      <w:r>
        <w:t xml:space="preserve"> </w:t>
      </w:r>
      <w:r w:rsidR="0012137E">
        <w:t xml:space="preserve">or events </w:t>
      </w:r>
      <w:r>
        <w:t xml:space="preserve">so that all members of </w:t>
      </w:r>
      <w:r w:rsidR="0012137E">
        <w:t>the</w:t>
      </w:r>
      <w:r>
        <w:t xml:space="preserve"> team</w:t>
      </w:r>
      <w:r w:rsidR="000C55DC">
        <w:t xml:space="preserve"> could</w:t>
      </w:r>
      <w:r>
        <w:t xml:space="preserve"> </w:t>
      </w:r>
      <w:r w:rsidR="0012137E">
        <w:t>get to know</w:t>
      </w:r>
      <w:r>
        <w:t xml:space="preserve"> me.</w:t>
      </w:r>
      <w:r w:rsidR="0012137E">
        <w:t xml:space="preserve"> I also ensured that all my work was done to a high and professional standard and completed on time which would hopefully develop my teams trust in me. Developing </w:t>
      </w:r>
      <w:r w:rsidR="000C55DC">
        <w:t>trust is</w:t>
      </w:r>
      <w:r>
        <w:t xml:space="preserve"> a very important aspect of the job </w:t>
      </w:r>
      <w:r w:rsidR="0012137E">
        <w:t xml:space="preserve">because </w:t>
      </w:r>
      <w:r>
        <w:t xml:space="preserve">the nature of the work that we do you have to be able to talk to your team about any issues or problems that you are having. </w:t>
      </w:r>
    </w:p>
    <w:p w14:paraId="39D716DF" w14:textId="1642F458" w:rsidR="00A57241" w:rsidRDefault="0012137E" w:rsidP="00A57241">
      <w:r>
        <w:t>Discussing issues and how you</w:t>
      </w:r>
      <w:r w:rsidR="005B36FC">
        <w:t xml:space="preserve"> are feeling</w:t>
      </w:r>
      <w:r w:rsidR="00A57241">
        <w:t xml:space="preserve"> is a great way to build up resilience </w:t>
      </w:r>
      <w:r w:rsidR="005B36FC">
        <w:t>following</w:t>
      </w:r>
      <w:r w:rsidR="00A57241">
        <w:t xml:space="preserve"> any distressing incidents that you may come across. I found that this helps because other members of your team</w:t>
      </w:r>
      <w:r w:rsidR="005B36FC">
        <w:t xml:space="preserve"> will</w:t>
      </w:r>
      <w:r w:rsidR="00A57241">
        <w:t xml:space="preserve"> have experienced similar incidents and will empathise with how you feel and will be able to provide you with any support and guidance that is necessary. </w:t>
      </w:r>
    </w:p>
    <w:p w14:paraId="6290A087" w14:textId="77777777" w:rsidR="005B36FC" w:rsidRDefault="005B36FC" w:rsidP="00A57241"/>
    <w:p w14:paraId="0B952C73" w14:textId="1AC00391" w:rsidR="00A57241" w:rsidRDefault="00A57241" w:rsidP="00A57241">
      <w:r>
        <w:t xml:space="preserve">In reflection I have found that </w:t>
      </w:r>
      <w:r w:rsidR="005B36FC">
        <w:t xml:space="preserve">the </w:t>
      </w:r>
      <w:r>
        <w:t xml:space="preserve">points that I have discussed were the most </w:t>
      </w:r>
      <w:r w:rsidR="005B36FC">
        <w:t>challenging</w:t>
      </w:r>
      <w:r>
        <w:t xml:space="preserve"> things for me to adjust to during my tutorship. </w:t>
      </w:r>
      <w:r w:rsidR="000C55DC">
        <w:t>However,</w:t>
      </w:r>
      <w:r>
        <w:t xml:space="preserve"> by implementing the strategies that I have talked about I have successfully managed to progress through my tutorship without any major issues.</w:t>
      </w:r>
    </w:p>
    <w:p w14:paraId="5FE0BFC3" w14:textId="77777777" w:rsidR="001E2323" w:rsidRDefault="001E2323" w:rsidP="00A57241"/>
    <w:p w14:paraId="74D6FD88" w14:textId="250F87FD" w:rsidR="00A57241" w:rsidRDefault="00A57241" w:rsidP="00A57241">
      <w:r>
        <w:t>In conclusion in this essay I have talked about and reflected on the coping strategies that I have developed to help me deal with stress and build resilience. I have mentioned new aspects that I have had to adjust to such as a new shift pattern, joining a new team and dealing with the nature of our work. I have also supported any points I have made with appropriate research.</w:t>
      </w:r>
    </w:p>
    <w:p w14:paraId="76C94EBA" w14:textId="6E71D46B" w:rsidR="00A57241" w:rsidRPr="00435261" w:rsidRDefault="00A57241" w:rsidP="00A57241">
      <w:r>
        <w:t>Word Count= 6</w:t>
      </w:r>
      <w:r w:rsidR="000C55DC">
        <w:t>3</w:t>
      </w:r>
      <w:r w:rsidR="00E474A4">
        <w:t>5</w:t>
      </w:r>
    </w:p>
    <w:p w14:paraId="23DE2D62" w14:textId="77777777" w:rsidR="00A57241" w:rsidRPr="00CD5228" w:rsidRDefault="00A57241" w:rsidP="00A57241"/>
    <w:p w14:paraId="1D7FCD2A" w14:textId="77777777" w:rsidR="00A57241" w:rsidRDefault="00A57241" w:rsidP="00A57241"/>
    <w:p w14:paraId="4AEE7F73" w14:textId="77777777" w:rsidR="00A57241" w:rsidRDefault="00A57241" w:rsidP="00A57241"/>
    <w:p w14:paraId="70E73FB8" w14:textId="77777777" w:rsidR="00A57241" w:rsidRPr="00025650" w:rsidRDefault="00A57241"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9F4273">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B79E1F9" w14:textId="445C3DB8" w:rsidR="001642E5" w:rsidRDefault="00A57241" w:rsidP="00A57241">
      <w:r>
        <w:t>In this answer I will be talking about how I dealt with a</w:t>
      </w:r>
      <w:r w:rsidR="00EE76B8">
        <w:t>n</w:t>
      </w:r>
      <w:r>
        <w:t xml:space="preserve"> </w:t>
      </w:r>
      <w:r w:rsidR="001642E5">
        <w:t>incident</w:t>
      </w:r>
      <w:r>
        <w:t xml:space="preserve"> I responded to involving a female</w:t>
      </w:r>
      <w:r w:rsidR="001642E5">
        <w:t xml:space="preserve"> who was</w:t>
      </w:r>
      <w:r>
        <w:t xml:space="preserve"> </w:t>
      </w:r>
      <w:r w:rsidR="001642E5">
        <w:t>self-harming</w:t>
      </w:r>
      <w:r>
        <w:t>.</w:t>
      </w:r>
    </w:p>
    <w:p w14:paraId="43E75CEA" w14:textId="634C74ED" w:rsidR="00A57241" w:rsidRDefault="00A57241" w:rsidP="00A57241">
      <w:r>
        <w:t>I will be discussing the communication skills I used in the situation such as open and closed questions, b</w:t>
      </w:r>
      <w:r w:rsidR="001642E5">
        <w:t>uilding</w:t>
      </w:r>
      <w:r>
        <w:t xml:space="preserve"> rapport</w:t>
      </w:r>
      <w:r w:rsidR="001642E5">
        <w:t>,</w:t>
      </w:r>
      <w:r>
        <w:t xml:space="preserve"> active listening and talking about how effective these were</w:t>
      </w:r>
      <w:r w:rsidR="001642E5">
        <w:t>. I will be</w:t>
      </w:r>
      <w:r>
        <w:t xml:space="preserve"> bringing in research to support my points when appropriate. I will also be reflecting on the situation as a whole and discussing what I have learnt. To do this I will be using the Gibbs reflective cycle.</w:t>
      </w:r>
    </w:p>
    <w:p w14:paraId="34D94093" w14:textId="77777777" w:rsidR="00EE76B8" w:rsidRDefault="00EE76B8" w:rsidP="00A57241"/>
    <w:p w14:paraId="1DE4689B" w14:textId="77777777" w:rsidR="00A57241" w:rsidRDefault="00A57241" w:rsidP="00A57241">
      <w:r>
        <w:rPr>
          <w:b/>
        </w:rPr>
        <w:t>Description of incident</w:t>
      </w:r>
    </w:p>
    <w:p w14:paraId="5E8DD5DA" w14:textId="1BB65058" w:rsidR="00A57241" w:rsidRDefault="00A57241" w:rsidP="00A57241">
      <w:r>
        <w:t>The incident I will be discussing in is a</w:t>
      </w:r>
      <w:r w:rsidR="00EE76B8">
        <w:t>n</w:t>
      </w:r>
      <w:r>
        <w:t xml:space="preserve"> </w:t>
      </w:r>
      <w:r w:rsidR="00EE76B8">
        <w:t>incident</w:t>
      </w:r>
      <w:r>
        <w:t xml:space="preserve"> I attended where it was reported that a female was self-harming with a knife. </w:t>
      </w:r>
      <w:r w:rsidR="00EE76B8">
        <w:t>On arrival at</w:t>
      </w:r>
      <w:r>
        <w:t xml:space="preserve"> the location I found a lone female who appeared extremely distressed</w:t>
      </w:r>
      <w:r w:rsidR="0030377D">
        <w:t>.</w:t>
      </w:r>
      <w:r>
        <w:t xml:space="preserve"> I could not see a knife in her hands</w:t>
      </w:r>
      <w:r w:rsidR="0030377D">
        <w:t>,</w:t>
      </w:r>
      <w:r>
        <w:t xml:space="preserve"> however it was clear that there were cuts all over her arm. </w:t>
      </w:r>
    </w:p>
    <w:p w14:paraId="0251FA58" w14:textId="0A708079" w:rsidR="00A57241" w:rsidRDefault="00A57241" w:rsidP="00A57241">
      <w:r>
        <w:t>I began talking to the female from a safe distance</w:t>
      </w:r>
      <w:r w:rsidR="00EE76B8">
        <w:t xml:space="preserve"> in order</w:t>
      </w:r>
      <w:r>
        <w:t xml:space="preserve"> to</w:t>
      </w:r>
      <w:r w:rsidR="00EE76B8">
        <w:t xml:space="preserve"> try to</w:t>
      </w:r>
      <w:r>
        <w:t xml:space="preserve"> establish her frame of mind </w:t>
      </w:r>
      <w:r w:rsidR="00EE76B8">
        <w:t>while</w:t>
      </w:r>
      <w:r>
        <w:t xml:space="preserve"> start</w:t>
      </w:r>
      <w:r w:rsidR="00404538">
        <w:t>ing to</w:t>
      </w:r>
      <w:r>
        <w:t xml:space="preserve"> build a rapport</w:t>
      </w:r>
      <w:r w:rsidR="00404538">
        <w:t xml:space="preserve"> with her</w:t>
      </w:r>
      <w:r>
        <w:t xml:space="preserve">. I also </w:t>
      </w:r>
      <w:r w:rsidR="00404538">
        <w:t xml:space="preserve">needed </w:t>
      </w:r>
      <w:r>
        <w:t xml:space="preserve">to </w:t>
      </w:r>
      <w:r w:rsidR="00404538">
        <w:t>establish</w:t>
      </w:r>
      <w:r>
        <w:t xml:space="preserve"> </w:t>
      </w:r>
      <w:r w:rsidR="0030377D">
        <w:t>whether</w:t>
      </w:r>
      <w:r w:rsidR="00404538">
        <w:t xml:space="preserve"> she had a</w:t>
      </w:r>
      <w:r>
        <w:t xml:space="preserve"> knife</w:t>
      </w:r>
      <w:r w:rsidR="00404538">
        <w:t xml:space="preserve"> and exactly where it</w:t>
      </w:r>
      <w:r>
        <w:t xml:space="preserve"> was located. After a short conversation I established that she defin</w:t>
      </w:r>
      <w:r w:rsidR="0030377D">
        <w:t>i</w:t>
      </w:r>
      <w:r>
        <w:t>t</w:t>
      </w:r>
      <w:r w:rsidR="0030377D">
        <w:t>e</w:t>
      </w:r>
      <w:r>
        <w:t>ly</w:t>
      </w:r>
      <w:r w:rsidR="0030377D">
        <w:t xml:space="preserve"> was</w:t>
      </w:r>
      <w:r>
        <w:t xml:space="preserve"> not armed and</w:t>
      </w:r>
      <w:r w:rsidR="00404538">
        <w:t xml:space="preserve"> so </w:t>
      </w:r>
      <w:r>
        <w:t>decided that I was safe to move closer in order to provide first aid to her.</w:t>
      </w:r>
    </w:p>
    <w:p w14:paraId="1DFDB5E5" w14:textId="2FB6571B" w:rsidR="00A57241" w:rsidRDefault="00A57241" w:rsidP="00A57241">
      <w:r>
        <w:t>Whil</w:t>
      </w:r>
      <w:r w:rsidR="0030377D">
        <w:t>st</w:t>
      </w:r>
      <w:r>
        <w:t xml:space="preserve"> prov</w:t>
      </w:r>
      <w:r w:rsidR="0030377D">
        <w:t>id</w:t>
      </w:r>
      <w:r>
        <w:t>ing her with first aid</w:t>
      </w:r>
      <w:r w:rsidR="0030377D">
        <w:t>,</w:t>
      </w:r>
      <w:r>
        <w:t xml:space="preserve"> I began</w:t>
      </w:r>
      <w:r w:rsidR="00404538">
        <w:t xml:space="preserve"> calmly talking with her</w:t>
      </w:r>
      <w:r>
        <w:t xml:space="preserve"> asking her about why she fe</w:t>
      </w:r>
      <w:r w:rsidR="0030377D">
        <w:t>lt</w:t>
      </w:r>
      <w:r>
        <w:t xml:space="preserve"> the way she </w:t>
      </w:r>
      <w:r w:rsidR="00404538">
        <w:t>did. I made sure that she felt I was there to help and not judge her.</w:t>
      </w:r>
      <w:r>
        <w:t xml:space="preserve"> She disclosed to me that she d</w:t>
      </w:r>
      <w:r w:rsidR="0030377D">
        <w:t>idn’t</w:t>
      </w:r>
      <w:r>
        <w:t xml:space="preserve"> intend to </w:t>
      </w:r>
      <w:r w:rsidR="00404538">
        <w:t>self-harm</w:t>
      </w:r>
      <w:r>
        <w:t xml:space="preserve"> however she c</w:t>
      </w:r>
      <w:r w:rsidR="0030377D">
        <w:t>ould not</w:t>
      </w:r>
      <w:r w:rsidR="00404538">
        <w:t xml:space="preserve"> control</w:t>
      </w:r>
      <w:r>
        <w:t xml:space="preserve"> her actions during certain mental health</w:t>
      </w:r>
      <w:r w:rsidR="00C70147">
        <w:t xml:space="preserve"> episodes</w:t>
      </w:r>
      <w:r>
        <w:t xml:space="preserve">. She then </w:t>
      </w:r>
      <w:r w:rsidR="0030377D">
        <w:t>informed</w:t>
      </w:r>
      <w:r>
        <w:t xml:space="preserve"> me that she had recently broken up with her </w:t>
      </w:r>
      <w:r w:rsidR="00C70147">
        <w:t>long-term</w:t>
      </w:r>
      <w:r>
        <w:t xml:space="preserve"> partner and that this had triggered her mental health episode</w:t>
      </w:r>
      <w:r w:rsidR="00404538">
        <w:t>.</w:t>
      </w:r>
      <w:r>
        <w:t xml:space="preserve"> </w:t>
      </w:r>
      <w:r w:rsidR="00404538">
        <w:t>As she was</w:t>
      </w:r>
      <w:r w:rsidR="00C70147">
        <w:t xml:space="preserve"> still</w:t>
      </w:r>
      <w:r w:rsidR="00404538">
        <w:t xml:space="preserve"> obviously very distressed </w:t>
      </w:r>
      <w:r w:rsidR="0030377D">
        <w:t xml:space="preserve">and </w:t>
      </w:r>
      <w:r w:rsidR="00C70147">
        <w:t>vulnerable,</w:t>
      </w:r>
      <w:r>
        <w:t xml:space="preserve"> I </w:t>
      </w:r>
      <w:r w:rsidR="00404538">
        <w:t>requested the attendance of an</w:t>
      </w:r>
      <w:r>
        <w:t xml:space="preserve"> ambulance to assess her physical and mental injuries.</w:t>
      </w:r>
    </w:p>
    <w:p w14:paraId="16949FC9" w14:textId="26795991" w:rsidR="00C70147" w:rsidRDefault="00A57241" w:rsidP="00A57241">
      <w:r>
        <w:t>Due</w:t>
      </w:r>
      <w:r w:rsidR="0030377D">
        <w:t xml:space="preserve"> to</w:t>
      </w:r>
      <w:r>
        <w:t xml:space="preserve"> </w:t>
      </w:r>
      <w:r w:rsidR="00404538">
        <w:t>her distressed state</w:t>
      </w:r>
      <w:r>
        <w:t xml:space="preserve"> I knew that there were certain safeguarding issues that had to be addressed to prevent any further harm or distress to the female or her </w:t>
      </w:r>
      <w:r w:rsidR="00C70147">
        <w:t>ex-partner</w:t>
      </w:r>
      <w:r>
        <w:t xml:space="preserve"> as </w:t>
      </w:r>
      <w:r w:rsidR="0030377D">
        <w:t>they were</w:t>
      </w:r>
      <w:r>
        <w:t xml:space="preserve"> still </w:t>
      </w:r>
      <w:r w:rsidR="00C70147">
        <w:t>together</w:t>
      </w:r>
      <w:r>
        <w:t xml:space="preserve">. </w:t>
      </w:r>
    </w:p>
    <w:p w14:paraId="2937E750" w14:textId="193C70BA" w:rsidR="00A57241" w:rsidRDefault="00A57241" w:rsidP="00A57241">
      <w:r>
        <w:t>I believed that if they stayed together that day the situation would get much worse as soon as we left, I made the decision</w:t>
      </w:r>
      <w:r w:rsidR="00C70147">
        <w:t xml:space="preserve"> that it would be best</w:t>
      </w:r>
      <w:r>
        <w:t xml:space="preserve"> to separate both parties for the night.</w:t>
      </w:r>
    </w:p>
    <w:p w14:paraId="60B1BFBA" w14:textId="312AB3D6" w:rsidR="00A57241" w:rsidRDefault="00A57241" w:rsidP="00A57241">
      <w:r>
        <w:t xml:space="preserve">A short time later </w:t>
      </w:r>
      <w:r w:rsidR="00C70147">
        <w:t>her partner</w:t>
      </w:r>
      <w:r>
        <w:t xml:space="preserve"> arrived home</w:t>
      </w:r>
      <w:r w:rsidR="0030377D">
        <w:t xml:space="preserve"> and</w:t>
      </w:r>
      <w:r>
        <w:t xml:space="preserve"> as soon as he has </w:t>
      </w:r>
      <w:r w:rsidR="001721B1">
        <w:t>entered the property</w:t>
      </w:r>
      <w:r>
        <w:t xml:space="preserve"> I </w:t>
      </w:r>
      <w:r w:rsidR="00C70147">
        <w:t>took</w:t>
      </w:r>
      <w:r>
        <w:t xml:space="preserve"> him to one side and explained the situation. He was aware of what had happened as he had left the property just prior to ou</w:t>
      </w:r>
      <w:r w:rsidR="0030377D">
        <w:t>r</w:t>
      </w:r>
      <w:r>
        <w:t xml:space="preserve"> arrival. I went on to explain to him that the best course of action would be for him to stay somewhere else for the evening</w:t>
      </w:r>
      <w:r w:rsidR="0030377D">
        <w:t>. H</w:t>
      </w:r>
      <w:r>
        <w:t>e strongly agreed and made arrangements to stay elsewhere.</w:t>
      </w:r>
    </w:p>
    <w:p w14:paraId="1E153058" w14:textId="430F0E5B" w:rsidR="00A57241" w:rsidRDefault="00A57241" w:rsidP="00A57241">
      <w:r>
        <w:t xml:space="preserve">The ambulance arrived a short time later to assess the female. After they assessed </w:t>
      </w:r>
      <w:r w:rsidR="00C70147">
        <w:t>her,</w:t>
      </w:r>
      <w:r>
        <w:t xml:space="preserve"> they deemed her safe to remain on her own and signposted her to further mental health services.</w:t>
      </w:r>
    </w:p>
    <w:p w14:paraId="33A68197" w14:textId="77777777" w:rsidR="00C70147" w:rsidRDefault="00C70147" w:rsidP="00A57241"/>
    <w:p w14:paraId="2DEC576B" w14:textId="77777777" w:rsidR="00A57241" w:rsidRDefault="00A57241" w:rsidP="00A57241">
      <w:r>
        <w:rPr>
          <w:b/>
        </w:rPr>
        <w:t>Evaluation</w:t>
      </w:r>
    </w:p>
    <w:p w14:paraId="71924F7E" w14:textId="77777777" w:rsidR="00C70147" w:rsidRDefault="00A57241" w:rsidP="00A57241">
      <w:r>
        <w:t>During this incident I had to make a number of decisions based on the information that I had in front of me at the time. I will now discuss these decisions and reflect on what I would do differently. I will also be reflecting on what skills I used during this incident and why I used them.</w:t>
      </w:r>
    </w:p>
    <w:p w14:paraId="5EE2673B" w14:textId="24231967" w:rsidR="00A57241" w:rsidRDefault="00C70147" w:rsidP="00A57241">
      <w:r>
        <w:t xml:space="preserve"> </w:t>
      </w:r>
    </w:p>
    <w:p w14:paraId="2E9F2797" w14:textId="040BCD3B" w:rsidR="00A57241" w:rsidRDefault="00A57241" w:rsidP="00A57241">
      <w:r>
        <w:t xml:space="preserve">My first consideration during the incident was </w:t>
      </w:r>
      <w:r w:rsidR="00C70147">
        <w:t>establishing</w:t>
      </w:r>
      <w:r>
        <w:t xml:space="preserve"> </w:t>
      </w:r>
      <w:r w:rsidR="00BC2932">
        <w:t>whether</w:t>
      </w:r>
      <w:r>
        <w:t xml:space="preserve"> the female was still armed with a knife</w:t>
      </w:r>
      <w:r w:rsidR="00C70147">
        <w:t>.</w:t>
      </w:r>
      <w:r>
        <w:t xml:space="preserve"> </w:t>
      </w:r>
      <w:r w:rsidR="00C70147">
        <w:t>T</w:t>
      </w:r>
      <w:r>
        <w:t xml:space="preserve">his was my first consideration as it would dictate how the rest of the situation would play out. I knew that if the female had the </w:t>
      </w:r>
      <w:r w:rsidR="001721B1">
        <w:t>knife,</w:t>
      </w:r>
      <w:r>
        <w:t xml:space="preserve"> I would need to disarm her as soon as possible to prevent her from </w:t>
      </w:r>
      <w:r w:rsidR="00C70147">
        <w:t xml:space="preserve">harming herself or anyone else including the attending emergency </w:t>
      </w:r>
      <w:r w:rsidR="00E03461">
        <w:t>services</w:t>
      </w:r>
      <w:r>
        <w:t xml:space="preserve">. </w:t>
      </w:r>
    </w:p>
    <w:p w14:paraId="2ABE8793" w14:textId="26E08CB9" w:rsidR="00A57241" w:rsidRDefault="00A57241" w:rsidP="00A57241">
      <w:r>
        <w:t xml:space="preserve">As I could not initially see the female’s </w:t>
      </w:r>
      <w:r w:rsidR="001721B1">
        <w:t>hands,</w:t>
      </w:r>
      <w:r w:rsidR="00E03461">
        <w:t xml:space="preserve"> </w:t>
      </w:r>
      <w:r>
        <w:t xml:space="preserve">I kept my distance and engaged with her from outside the property. I talked to her calmly and rationally while keeping my hands where she could see them. I did all of these </w:t>
      </w:r>
      <w:r w:rsidR="001721B1">
        <w:t>things,</w:t>
      </w:r>
      <w:r>
        <w:t xml:space="preserve"> so she did not perceive me as a </w:t>
      </w:r>
      <w:r w:rsidR="00E03461">
        <w:t>threat. I wanted her to know that we were there to help her in any way we could.</w:t>
      </w:r>
      <w:r>
        <w:t xml:space="preserve"> If she perceived me as a </w:t>
      </w:r>
      <w:r w:rsidR="00E03461">
        <w:t>threat</w:t>
      </w:r>
      <w:r>
        <w:t xml:space="preserve"> then I believe she would be more likely to react negatively due to her natural ‘fight or flight’ reaction.</w:t>
      </w:r>
    </w:p>
    <w:p w14:paraId="6A63E353" w14:textId="6F40B430" w:rsidR="00A57241" w:rsidRDefault="001721B1" w:rsidP="00A57241">
      <w:pPr>
        <w:shd w:val="clear" w:color="auto" w:fill="FFFFFF"/>
        <w:spacing w:before="100" w:beforeAutospacing="1" w:after="100" w:afterAutospacing="1"/>
        <w:outlineLvl w:val="4"/>
        <w:rPr>
          <w:rFonts w:cstheme="minorHAnsi"/>
        </w:rPr>
      </w:pPr>
      <w:r>
        <w:t>So,</w:t>
      </w:r>
      <w:r w:rsidR="00A57241">
        <w:t xml:space="preserve"> what is the fight or flight reaction? According to the NHS it is </w:t>
      </w:r>
      <w:r w:rsidR="00A57241" w:rsidRPr="002342CF">
        <w:rPr>
          <w:rFonts w:cstheme="minorHAnsi"/>
        </w:rPr>
        <w:t>“your body's automatic response to danger – a series of dramatic physical changes designed to give you a burst of energy and strength”</w:t>
      </w:r>
      <w:r w:rsidR="00A57241">
        <w:rPr>
          <w:rFonts w:cstheme="minorHAnsi"/>
        </w:rPr>
        <w:t xml:space="preserve"> (NHS 2020)</w:t>
      </w:r>
      <w:r w:rsidR="00BC2932">
        <w:rPr>
          <w:rFonts w:cstheme="minorHAnsi"/>
        </w:rPr>
        <w:t>.</w:t>
      </w:r>
      <w:r w:rsidR="00A57241">
        <w:rPr>
          <w:rFonts w:cstheme="minorHAnsi"/>
        </w:rPr>
        <w:t xml:space="preserve"> </w:t>
      </w:r>
      <w:r w:rsidR="00BC2932">
        <w:rPr>
          <w:rFonts w:cstheme="minorHAnsi"/>
        </w:rPr>
        <w:t>A</w:t>
      </w:r>
      <w:r w:rsidR="00A57241">
        <w:rPr>
          <w:rFonts w:cstheme="minorHAnsi"/>
        </w:rPr>
        <w:t>s you can see</w:t>
      </w:r>
      <w:r w:rsidR="00BC2932">
        <w:rPr>
          <w:rFonts w:cstheme="minorHAnsi"/>
        </w:rPr>
        <w:t>,</w:t>
      </w:r>
      <w:r w:rsidR="00A57241">
        <w:rPr>
          <w:rFonts w:cstheme="minorHAnsi"/>
        </w:rPr>
        <w:t xml:space="preserve"> it is </w:t>
      </w:r>
      <w:r w:rsidR="001E2323">
        <w:rPr>
          <w:rFonts w:cstheme="minorHAnsi"/>
        </w:rPr>
        <w:t>‘</w:t>
      </w:r>
      <w:r w:rsidR="00A57241">
        <w:rPr>
          <w:rFonts w:cstheme="minorHAnsi"/>
        </w:rPr>
        <w:t>your body’s automatic response</w:t>
      </w:r>
      <w:r w:rsidR="001E2323">
        <w:rPr>
          <w:rFonts w:cstheme="minorHAnsi"/>
        </w:rPr>
        <w:t>’</w:t>
      </w:r>
      <w:r w:rsidR="00A57241">
        <w:rPr>
          <w:rFonts w:cstheme="minorHAnsi"/>
        </w:rPr>
        <w:t>, meaning you have no control over it</w:t>
      </w:r>
      <w:r w:rsidR="00BC2932">
        <w:rPr>
          <w:rFonts w:cstheme="minorHAnsi"/>
        </w:rPr>
        <w:t xml:space="preserve"> which</w:t>
      </w:r>
      <w:r w:rsidR="00A57241">
        <w:rPr>
          <w:rFonts w:cstheme="minorHAnsi"/>
        </w:rPr>
        <w:t xml:space="preserve"> </w:t>
      </w:r>
      <w:r w:rsidR="00BC2932">
        <w:rPr>
          <w:rFonts w:cstheme="minorHAnsi"/>
        </w:rPr>
        <w:t>i</w:t>
      </w:r>
      <w:r w:rsidR="00A57241">
        <w:rPr>
          <w:rFonts w:cstheme="minorHAnsi"/>
        </w:rPr>
        <w:t xml:space="preserve">s why I did not want to be perceived as a threat by the female as her body </w:t>
      </w:r>
      <w:r w:rsidR="00BC2932">
        <w:rPr>
          <w:rFonts w:cstheme="minorHAnsi"/>
        </w:rPr>
        <w:t>w</w:t>
      </w:r>
      <w:r w:rsidR="00A57241">
        <w:rPr>
          <w:rFonts w:cstheme="minorHAnsi"/>
        </w:rPr>
        <w:t>as already in this heightened stage and</w:t>
      </w:r>
      <w:r w:rsidR="00E03461">
        <w:rPr>
          <w:rFonts w:cstheme="minorHAnsi"/>
        </w:rPr>
        <w:t xml:space="preserve"> any</w:t>
      </w:r>
      <w:r w:rsidR="00A57241">
        <w:rPr>
          <w:rFonts w:cstheme="minorHAnsi"/>
        </w:rPr>
        <w:t xml:space="preserve"> perceived threat of danger could make her react violently towards myself or my colleague</w:t>
      </w:r>
      <w:r w:rsidR="00BC2932">
        <w:rPr>
          <w:rFonts w:cstheme="minorHAnsi"/>
        </w:rPr>
        <w:t>.</w:t>
      </w:r>
    </w:p>
    <w:p w14:paraId="1514C797" w14:textId="7B45DAC6" w:rsidR="00A57241" w:rsidRDefault="00A57241" w:rsidP="00A57241">
      <w:pPr>
        <w:shd w:val="clear" w:color="auto" w:fill="FFFFFF"/>
        <w:spacing w:before="100" w:beforeAutospacing="1" w:after="100" w:afterAutospacing="1"/>
        <w:outlineLvl w:val="4"/>
        <w:rPr>
          <w:rFonts w:cstheme="minorHAnsi"/>
        </w:rPr>
      </w:pPr>
      <w:r>
        <w:rPr>
          <w:rFonts w:cstheme="minorHAnsi"/>
        </w:rPr>
        <w:t>My next consideration was what power I had to enter the property</w:t>
      </w:r>
      <w:r w:rsidR="00E03461">
        <w:rPr>
          <w:rFonts w:cstheme="minorHAnsi"/>
        </w:rPr>
        <w:t>.</w:t>
      </w:r>
      <w:r>
        <w:rPr>
          <w:rFonts w:cstheme="minorHAnsi"/>
        </w:rPr>
        <w:t xml:space="preserve"> </w:t>
      </w:r>
      <w:r w:rsidR="00E03461">
        <w:rPr>
          <w:rFonts w:cstheme="minorHAnsi"/>
        </w:rPr>
        <w:t>It was</w:t>
      </w:r>
      <w:r>
        <w:rPr>
          <w:rFonts w:cstheme="minorHAnsi"/>
        </w:rPr>
        <w:t xml:space="preserve"> clear </w:t>
      </w:r>
      <w:r w:rsidR="00E03461">
        <w:rPr>
          <w:rFonts w:cstheme="minorHAnsi"/>
        </w:rPr>
        <w:t>that</w:t>
      </w:r>
      <w:r>
        <w:rPr>
          <w:rFonts w:cstheme="minorHAnsi"/>
        </w:rPr>
        <w:t xml:space="preserve"> I could</w:t>
      </w:r>
      <w:r w:rsidR="00E03461">
        <w:rPr>
          <w:rFonts w:cstheme="minorHAnsi"/>
        </w:rPr>
        <w:t xml:space="preserve"> legally</w:t>
      </w:r>
      <w:r>
        <w:rPr>
          <w:rFonts w:cstheme="minorHAnsi"/>
        </w:rPr>
        <w:t xml:space="preserve"> enter</w:t>
      </w:r>
      <w:r w:rsidR="00E03461">
        <w:rPr>
          <w:rFonts w:cstheme="minorHAnsi"/>
        </w:rPr>
        <w:t xml:space="preserve"> the property</w:t>
      </w:r>
      <w:r>
        <w:rPr>
          <w:rFonts w:cstheme="minorHAnsi"/>
        </w:rPr>
        <w:t xml:space="preserve"> under section 17 of PACE in order to prevent the female from suffering serious physical harm.</w:t>
      </w:r>
    </w:p>
    <w:p w14:paraId="59399690" w14:textId="6B2B22F8" w:rsidR="00A57241" w:rsidRDefault="00A57241" w:rsidP="00A57241">
      <w:pPr>
        <w:shd w:val="clear" w:color="auto" w:fill="FFFFFF"/>
        <w:spacing w:before="100" w:beforeAutospacing="1" w:after="100" w:afterAutospacing="1"/>
        <w:outlineLvl w:val="4"/>
        <w:rPr>
          <w:rFonts w:cstheme="minorHAnsi"/>
        </w:rPr>
      </w:pPr>
      <w:r>
        <w:rPr>
          <w:rFonts w:cstheme="minorHAnsi"/>
        </w:rPr>
        <w:t>After considering both of these things</w:t>
      </w:r>
      <w:r w:rsidR="00E03461">
        <w:rPr>
          <w:rFonts w:cstheme="minorHAnsi"/>
        </w:rPr>
        <w:t>,</w:t>
      </w:r>
      <w:r>
        <w:rPr>
          <w:rFonts w:cstheme="minorHAnsi"/>
        </w:rPr>
        <w:t xml:space="preserve"> </w:t>
      </w:r>
      <w:r w:rsidR="00E03461">
        <w:rPr>
          <w:rFonts w:cstheme="minorHAnsi"/>
        </w:rPr>
        <w:t>I entered the property</w:t>
      </w:r>
      <w:r>
        <w:rPr>
          <w:rFonts w:cstheme="minorHAnsi"/>
        </w:rPr>
        <w:t xml:space="preserve"> and began to engage with the female. I started to ask her quite broad open questions about what was going on in her life and what had led her to do what she was doing.</w:t>
      </w:r>
      <w:r w:rsidR="00E03461">
        <w:rPr>
          <w:rFonts w:cstheme="minorHAnsi"/>
        </w:rPr>
        <w:t xml:space="preserve"> I made sure my tone was understanding and non-</w:t>
      </w:r>
      <w:r w:rsidR="001721B1">
        <w:rPr>
          <w:rFonts w:cstheme="minorHAnsi"/>
        </w:rPr>
        <w:t>judgmental. I</w:t>
      </w:r>
      <w:r>
        <w:rPr>
          <w:rFonts w:cstheme="minorHAnsi"/>
        </w:rPr>
        <w:t xml:space="preserve"> was asking her these open questions because I wanted to give her the opportunity to express how she was feeling. Asking a closed question here would not allow her to do this without her feeling like she ha</w:t>
      </w:r>
      <w:r w:rsidR="00BC2932">
        <w:rPr>
          <w:rFonts w:cstheme="minorHAnsi"/>
        </w:rPr>
        <w:t>d</w:t>
      </w:r>
      <w:r>
        <w:rPr>
          <w:rFonts w:cstheme="minorHAnsi"/>
        </w:rPr>
        <w:t xml:space="preserve"> to give a specific answer. For </w:t>
      </w:r>
      <w:r w:rsidR="001721B1">
        <w:rPr>
          <w:rFonts w:cstheme="minorHAnsi"/>
        </w:rPr>
        <w:t>example,</w:t>
      </w:r>
      <w:r>
        <w:rPr>
          <w:rFonts w:cstheme="minorHAnsi"/>
        </w:rPr>
        <w:t xml:space="preserve"> asking the question ‘Why do you </w:t>
      </w:r>
      <w:r w:rsidR="001721B1">
        <w:rPr>
          <w:rFonts w:cstheme="minorHAnsi"/>
        </w:rPr>
        <w:t>self-harm</w:t>
      </w:r>
      <w:r>
        <w:rPr>
          <w:rFonts w:cstheme="minorHAnsi"/>
        </w:rPr>
        <w:t>’ might make her feel like she is being judged when answering.</w:t>
      </w:r>
    </w:p>
    <w:p w14:paraId="115200AF" w14:textId="7974FD68" w:rsidR="00A57241" w:rsidRDefault="00A57241" w:rsidP="00A57241">
      <w:r>
        <w:rPr>
          <w:rFonts w:cstheme="minorHAnsi"/>
        </w:rPr>
        <w:t xml:space="preserve">On the other </w:t>
      </w:r>
      <w:r w:rsidR="001721B1">
        <w:rPr>
          <w:rFonts w:cstheme="minorHAnsi"/>
        </w:rPr>
        <w:t>hand,</w:t>
      </w:r>
      <w:r>
        <w:rPr>
          <w:rFonts w:cstheme="minorHAnsi"/>
        </w:rPr>
        <w:t xml:space="preserve"> a better open question </w:t>
      </w:r>
      <w:r w:rsidR="00BC2932">
        <w:rPr>
          <w:rFonts w:cstheme="minorHAnsi"/>
        </w:rPr>
        <w:t xml:space="preserve">could </w:t>
      </w:r>
      <w:r>
        <w:rPr>
          <w:rFonts w:cstheme="minorHAnsi"/>
        </w:rPr>
        <w:t>be ‘What is making you feel this way’</w:t>
      </w:r>
      <w:r w:rsidR="00E03461">
        <w:rPr>
          <w:rFonts w:cstheme="minorHAnsi"/>
        </w:rPr>
        <w:t xml:space="preserve"> </w:t>
      </w:r>
      <w:r w:rsidR="00BC2932">
        <w:rPr>
          <w:rFonts w:cstheme="minorHAnsi"/>
        </w:rPr>
        <w:t>which</w:t>
      </w:r>
      <w:r>
        <w:rPr>
          <w:rFonts w:cstheme="minorHAnsi"/>
        </w:rPr>
        <w:t xml:space="preserve"> </w:t>
      </w:r>
      <w:r w:rsidR="00BC2932">
        <w:rPr>
          <w:rFonts w:cstheme="minorHAnsi"/>
        </w:rPr>
        <w:t>c</w:t>
      </w:r>
      <w:r>
        <w:rPr>
          <w:rFonts w:cstheme="minorHAnsi"/>
        </w:rPr>
        <w:t xml:space="preserve">ould </w:t>
      </w:r>
      <w:r w:rsidR="00BC2932">
        <w:rPr>
          <w:rFonts w:cstheme="minorHAnsi"/>
        </w:rPr>
        <w:t xml:space="preserve">have </w:t>
      </w:r>
      <w:r>
        <w:rPr>
          <w:rFonts w:cstheme="minorHAnsi"/>
        </w:rPr>
        <w:t>allow</w:t>
      </w:r>
      <w:r w:rsidR="00BC2932">
        <w:rPr>
          <w:rFonts w:cstheme="minorHAnsi"/>
        </w:rPr>
        <w:t>ed</w:t>
      </w:r>
      <w:r>
        <w:rPr>
          <w:rFonts w:cstheme="minorHAnsi"/>
        </w:rPr>
        <w:t xml:space="preserve"> her to openly express how she is feeling. This can be seen in this extract from a student councillors handbook</w:t>
      </w:r>
      <w:r w:rsidR="00BC2932">
        <w:rPr>
          <w:rFonts w:cstheme="minorHAnsi"/>
        </w:rPr>
        <w:t>:</w:t>
      </w:r>
      <w:r>
        <w:rPr>
          <w:rFonts w:cstheme="minorHAnsi"/>
        </w:rPr>
        <w:t xml:space="preserve"> </w:t>
      </w:r>
      <w:r>
        <w:rPr>
          <w:rStyle w:val="Hyperlink"/>
          <w:color w:val="auto"/>
          <w:u w:val="none"/>
        </w:rPr>
        <w:t>“</w:t>
      </w:r>
      <w:r w:rsidRPr="0086443B">
        <w:t>It should be noted that care must be taken by the counsellor when asking “why” questions. Why questions can provoke feelings of defensiveness in clients and may encourage clients to feel as though they need to justify themselves in some way.”</w:t>
      </w:r>
      <w:r>
        <w:t xml:space="preserve"> (Counselling academy – Year of publication unstated)</w:t>
      </w:r>
      <w:r w:rsidR="00BC2932">
        <w:t>.</w:t>
      </w:r>
    </w:p>
    <w:p w14:paraId="11F10268" w14:textId="34ED3300" w:rsidR="00A57241" w:rsidRDefault="00A57241" w:rsidP="00A57241">
      <w:r>
        <w:t>This proves that asking broader open question has greater benefits in calming a situation than ask</w:t>
      </w:r>
      <w:r w:rsidR="001E2323">
        <w:t>ing closed questions or asking ‘why’</w:t>
      </w:r>
      <w:r>
        <w:t xml:space="preserve"> something has happened. </w:t>
      </w:r>
    </w:p>
    <w:p w14:paraId="65F61889" w14:textId="77777777" w:rsidR="00A57241" w:rsidRDefault="00A57241" w:rsidP="00A57241">
      <w:r>
        <w:t>One of my final considerations was that of safeguarding the female. I had to do this as she would be classed as vulnerable.</w:t>
      </w:r>
    </w:p>
    <w:p w14:paraId="2D1827EC" w14:textId="39A0E1F2" w:rsidR="00A57241" w:rsidRDefault="00A57241" w:rsidP="00A57241">
      <w:r>
        <w:t>What makes someone vulnerable? Someone is vulnerable if “A</w:t>
      </w:r>
      <w:r w:rsidRPr="0086443B">
        <w:t>s a result of their situation or circumstances, they are unable to take care of or protect themselves or others from harm or exploitation.”</w:t>
      </w:r>
      <w:r>
        <w:t xml:space="preserve"> (College of policing 2020)</w:t>
      </w:r>
      <w:r w:rsidR="00FF05FF">
        <w:t>.</w:t>
      </w:r>
    </w:p>
    <w:p w14:paraId="12C04EA5" w14:textId="60EE2F3F" w:rsidR="00A57241" w:rsidRDefault="00A57241" w:rsidP="00A57241">
      <w:r>
        <w:t xml:space="preserve">Looking at the definition it was clear to me that this female was vulnerable as she </w:t>
      </w:r>
      <w:r w:rsidR="00FF05FF">
        <w:t>was</w:t>
      </w:r>
      <w:r>
        <w:t xml:space="preserve"> unable to protect herself from harm.</w:t>
      </w:r>
    </w:p>
    <w:p w14:paraId="45AE9FA2" w14:textId="702A687E" w:rsidR="00E03461" w:rsidRDefault="00A57241" w:rsidP="00A57241">
      <w:r>
        <w:t>I consider</w:t>
      </w:r>
      <w:r w:rsidR="00E03461">
        <w:t>ed</w:t>
      </w:r>
      <w:r>
        <w:t xml:space="preserve"> a few options at this </w:t>
      </w:r>
      <w:r w:rsidR="001721B1">
        <w:t>point</w:t>
      </w:r>
      <w:r w:rsidR="00FF05FF">
        <w:t>;</w:t>
      </w:r>
      <w:r>
        <w:t xml:space="preserve"> I knew that I would not be able to use </w:t>
      </w:r>
      <w:r w:rsidR="00E03461">
        <w:t>any</w:t>
      </w:r>
      <w:r>
        <w:t xml:space="preserve"> powers under section 136 of the mental health act as the female was in a dwelling. </w:t>
      </w:r>
    </w:p>
    <w:p w14:paraId="7695D579" w14:textId="2AFB6494" w:rsidR="00A57241" w:rsidRDefault="00A57241" w:rsidP="00A57241">
      <w:r>
        <w:t xml:space="preserve">The only power that I would be able to use was that given under </w:t>
      </w:r>
      <w:r w:rsidR="00FF05FF">
        <w:t>S</w:t>
      </w:r>
      <w:r>
        <w:t xml:space="preserve">ection 135 of the </w:t>
      </w:r>
      <w:r w:rsidR="00FF05FF">
        <w:t>M</w:t>
      </w:r>
      <w:r>
        <w:t xml:space="preserve">ental </w:t>
      </w:r>
      <w:r w:rsidR="00FF05FF">
        <w:t>H</w:t>
      </w:r>
      <w:r>
        <w:t xml:space="preserve">ealth </w:t>
      </w:r>
      <w:r w:rsidR="00FF05FF">
        <w:t>A</w:t>
      </w:r>
      <w:r>
        <w:t>ct</w:t>
      </w:r>
      <w:r w:rsidR="00E03461">
        <w:t>,</w:t>
      </w:r>
      <w:r>
        <w:t xml:space="preserve"> however I knew that this would be unlikely to be authorised as the female was no longer displaying the need to be taken into immediate care</w:t>
      </w:r>
      <w:r w:rsidR="00FF05FF">
        <w:t xml:space="preserve"> and con</w:t>
      </w:r>
      <w:r>
        <w:t>trol</w:t>
      </w:r>
      <w:r w:rsidR="00E03461">
        <w:t>.</w:t>
      </w:r>
      <w:r>
        <w:t xml:space="preserve"> </w:t>
      </w:r>
      <w:r w:rsidR="00E03461">
        <w:t>U</w:t>
      </w:r>
      <w:r>
        <w:t>sing this power would then violate her right to liberty under section 5 of the Human Rights Act.</w:t>
      </w:r>
    </w:p>
    <w:p w14:paraId="3DBBB3BB" w14:textId="77777777" w:rsidR="00E03461" w:rsidRDefault="00E03461" w:rsidP="00A57241"/>
    <w:p w14:paraId="6D2B725F" w14:textId="18064170" w:rsidR="00A57241" w:rsidRDefault="001721B1" w:rsidP="00A57241">
      <w:r>
        <w:t>However,</w:t>
      </w:r>
      <w:r w:rsidR="00A57241">
        <w:t xml:space="preserve"> I had to balance this need with the duty I had to safeguard the female under the code of ethics</w:t>
      </w:r>
      <w:r>
        <w:t>.</w:t>
      </w:r>
      <w:r w:rsidR="00A57241">
        <w:t xml:space="preserve"> </w:t>
      </w:r>
      <w:r>
        <w:t>A</w:t>
      </w:r>
      <w:r w:rsidR="00A57241">
        <w:t xml:space="preserve">s she had been assessed by the ambulance and deemed ‘safe’ to be on her own I decided the best </w:t>
      </w:r>
      <w:r>
        <w:t>c</w:t>
      </w:r>
      <w:r w:rsidR="00FF05FF">
        <w:t>ourse</w:t>
      </w:r>
      <w:r>
        <w:t xml:space="preserve"> of action was</w:t>
      </w:r>
      <w:r w:rsidR="00A57241">
        <w:t xml:space="preserve"> to remove all knives from her property to</w:t>
      </w:r>
      <w:r>
        <w:t xml:space="preserve"> try</w:t>
      </w:r>
      <w:r w:rsidR="00A57241">
        <w:t xml:space="preserve"> prevent her harming herself </w:t>
      </w:r>
      <w:r>
        <w:t>in a similar manner before she was able to access help for her mental health issues.</w:t>
      </w:r>
      <w:r w:rsidR="00A57241">
        <w:t xml:space="preserve"> </w:t>
      </w:r>
      <w:r>
        <w:t>T</w:t>
      </w:r>
      <w:r w:rsidR="00A57241">
        <w:t xml:space="preserve">he female gladly agreed to this and supported this idea. Along with the </w:t>
      </w:r>
      <w:r w:rsidR="00FF05FF">
        <w:t>Paramedics,</w:t>
      </w:r>
      <w:r w:rsidR="00A57241">
        <w:t xml:space="preserve"> </w:t>
      </w:r>
      <w:r>
        <w:t>I also</w:t>
      </w:r>
      <w:r w:rsidR="00A57241">
        <w:t xml:space="preserve"> signposted her to mental health support agencies for use in the future.</w:t>
      </w:r>
    </w:p>
    <w:p w14:paraId="36CFAA9C" w14:textId="037DCABA" w:rsidR="00A57241" w:rsidRDefault="00A57241" w:rsidP="00A57241">
      <w:r>
        <w:t>During this incident I engaged the following points from the code of ethics</w:t>
      </w:r>
      <w:r w:rsidR="001721B1">
        <w:t>:</w:t>
      </w:r>
      <w:r>
        <w:t xml:space="preserve"> Equality</w:t>
      </w:r>
      <w:r w:rsidR="001721B1">
        <w:t>,</w:t>
      </w:r>
      <w:r>
        <w:t xml:space="preserve"> </w:t>
      </w:r>
      <w:r w:rsidR="001721B1">
        <w:t>D</w:t>
      </w:r>
      <w:r>
        <w:t>iversity and Confidentiality.  I treated the female equally at all times and respected her wishes, not treating her any differently or judging her by her actions due to her mental health condition while also fulfilling my duty of care to her.</w:t>
      </w:r>
    </w:p>
    <w:p w14:paraId="0BD6EE4E" w14:textId="77777777" w:rsidR="001721B1" w:rsidRDefault="001721B1" w:rsidP="00A57241"/>
    <w:p w14:paraId="57D10580" w14:textId="77BE4D7B" w:rsidR="00A57241" w:rsidRDefault="001721B1" w:rsidP="00A57241">
      <w:r>
        <w:t>In conclusion</w:t>
      </w:r>
      <w:r w:rsidR="00A57241">
        <w:t xml:space="preserve"> I have attended an incident where I have made use of a variety of communication skills. I have discussed these skills and reviewed and justified the actions I took. I have outlined my role of safeguarding the female and explained how I have done this</w:t>
      </w:r>
      <w:r>
        <w:t>.</w:t>
      </w:r>
      <w:r w:rsidR="00A57241">
        <w:t xml:space="preserve"> </w:t>
      </w:r>
      <w:r>
        <w:t>Finally,</w:t>
      </w:r>
      <w:r w:rsidR="00A57241">
        <w:t xml:space="preserve"> I have explained how I have considered and engaged core </w:t>
      </w:r>
      <w:r w:rsidR="00FF05FF">
        <w:t>p</w:t>
      </w:r>
      <w:r w:rsidR="00A57241">
        <w:t>olicing values and human rights.</w:t>
      </w:r>
    </w:p>
    <w:p w14:paraId="08CCEFBF" w14:textId="40DFB3EC" w:rsidR="00A57241" w:rsidRDefault="00A57241" w:rsidP="00A57241">
      <w:r>
        <w:t>Word Count= 1</w:t>
      </w:r>
      <w:r w:rsidR="00FF05FF">
        <w:t>504</w:t>
      </w:r>
    </w:p>
    <w:p w14:paraId="3916299C" w14:textId="77777777" w:rsidR="00A57241" w:rsidRDefault="00A57241" w:rsidP="00A57241"/>
    <w:p w14:paraId="22471A7E" w14:textId="77777777" w:rsidR="00A57241" w:rsidRDefault="00A57241" w:rsidP="00A57241"/>
    <w:p w14:paraId="1CD01EEE" w14:textId="77777777" w:rsidR="00A57241" w:rsidRDefault="00A57241" w:rsidP="00A57241">
      <w:r>
        <w:tab/>
        <w:t xml:space="preserve"> </w:t>
      </w:r>
    </w:p>
    <w:p w14:paraId="773F4B0D" w14:textId="77777777" w:rsidR="00A57241" w:rsidRPr="0086443B" w:rsidRDefault="00A57241" w:rsidP="00A57241"/>
    <w:p w14:paraId="522F3393" w14:textId="77777777" w:rsidR="00A57241" w:rsidRPr="0016459F" w:rsidRDefault="00A57241" w:rsidP="00A57241">
      <w:pPr>
        <w:shd w:val="clear" w:color="auto" w:fill="FFFFFF"/>
        <w:spacing w:before="100" w:beforeAutospacing="1" w:after="100" w:afterAutospacing="1"/>
        <w:outlineLvl w:val="4"/>
        <w:rPr>
          <w:rFonts w:cstheme="minorHAnsi"/>
          <w:b/>
        </w:rPr>
      </w:pPr>
    </w:p>
    <w:p w14:paraId="77DA5FFF" w14:textId="77777777" w:rsidR="00A57241" w:rsidRDefault="00A57241" w:rsidP="00A57241"/>
    <w:p w14:paraId="6A73DBDF" w14:textId="582C5FCF"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5A067E19" w:rsidR="00711A70" w:rsidRDefault="00711A70" w:rsidP="00340E9A">
      <w:pPr>
        <w:ind w:right="237"/>
        <w:jc w:val="both"/>
        <w:rPr>
          <w:b/>
          <w:sz w:val="24"/>
          <w:szCs w:val="24"/>
        </w:rPr>
      </w:pPr>
      <w:r w:rsidRPr="00450C83">
        <w:rPr>
          <w:b/>
          <w:sz w:val="24"/>
          <w:szCs w:val="24"/>
        </w:rPr>
        <w:t>ANSWER:</w:t>
      </w:r>
    </w:p>
    <w:p w14:paraId="1DB97364" w14:textId="65B5D527" w:rsidR="00A57241" w:rsidRDefault="00A57241" w:rsidP="00A57241">
      <w:r>
        <w:t>In this answer I will be discussing a suspect interview I have planned and conducted from start to finish. I will be explaining the PEACE model of interviewing and how I have used and applied it. I will also be discussing any relevant area of legislation that I have taken into consideration during the process. I will be reflecting on the experience and evaluating my performance throughout it</w:t>
      </w:r>
      <w:r w:rsidR="006B3465">
        <w:t>.</w:t>
      </w:r>
      <w:r>
        <w:t xml:space="preserve"> </w:t>
      </w:r>
      <w:r w:rsidR="006B3465">
        <w:t>T</w:t>
      </w:r>
      <w:r>
        <w:t>o help me do this I will be using the Gibbs reflective model.</w:t>
      </w:r>
    </w:p>
    <w:p w14:paraId="6E8C7527" w14:textId="13151177" w:rsidR="00A57241" w:rsidRDefault="00A57241" w:rsidP="00A57241">
      <w:r>
        <w:t xml:space="preserve">The interview I will be discussing </w:t>
      </w:r>
      <w:r w:rsidR="006B3465">
        <w:t>is</w:t>
      </w:r>
      <w:r>
        <w:t xml:space="preserve"> a handover prisoner I received who was arrested for an assault occasioning actual bodily harm. It was alleged that the detained person (DP) had </w:t>
      </w:r>
      <w:r w:rsidR="006B3465">
        <w:t>been involved in</w:t>
      </w:r>
      <w:r>
        <w:t xml:space="preserve"> an argument with a taxi driver over the price of a taxi fare and</w:t>
      </w:r>
      <w:r w:rsidR="006B3465">
        <w:t xml:space="preserve"> had</w:t>
      </w:r>
      <w:r>
        <w:t xml:space="preserve"> </w:t>
      </w:r>
      <w:r w:rsidR="006B3465">
        <w:t>subsequently</w:t>
      </w:r>
      <w:r>
        <w:t xml:space="preserve"> assault</w:t>
      </w:r>
      <w:r w:rsidR="006B3465">
        <w:t>ed</w:t>
      </w:r>
      <w:r>
        <w:t xml:space="preserve"> the taxi driver.</w:t>
      </w:r>
    </w:p>
    <w:p w14:paraId="1D77515B" w14:textId="0B5A82AD" w:rsidR="00A57241" w:rsidRDefault="00A57241" w:rsidP="00A57241">
      <w:pPr>
        <w:rPr>
          <w:rFonts w:cstheme="minorHAnsi"/>
          <w:shd w:val="clear" w:color="auto" w:fill="FFFFFF"/>
        </w:rPr>
      </w:pPr>
      <w:r>
        <w:t xml:space="preserve">Before I could start planning the </w:t>
      </w:r>
      <w:r w:rsidR="00F911D9">
        <w:t>interview,</w:t>
      </w:r>
      <w:r>
        <w:t xml:space="preserve"> I </w:t>
      </w:r>
      <w:r w:rsidR="00F911D9">
        <w:t>c</w:t>
      </w:r>
      <w:r w:rsidR="006B3465">
        <w:t>heck</w:t>
      </w:r>
      <w:r w:rsidR="00F911D9">
        <w:t>ed</w:t>
      </w:r>
      <w:r>
        <w:t xml:space="preserve"> what enquiries had been conducted and </w:t>
      </w:r>
      <w:r w:rsidR="00F911D9">
        <w:t xml:space="preserve">established </w:t>
      </w:r>
      <w:r w:rsidR="00270195">
        <w:t xml:space="preserve">that </w:t>
      </w:r>
      <w:r w:rsidR="00F911D9">
        <w:t>there were further investigations to be carried out</w:t>
      </w:r>
      <w:r>
        <w:t xml:space="preserve">. I knew this would be important because </w:t>
      </w:r>
      <w:r w:rsidR="006B3465">
        <w:t>the</w:t>
      </w:r>
      <w:r>
        <w:t xml:space="preserve"> Criminal Procedure and </w:t>
      </w:r>
      <w:r w:rsidR="006B3465">
        <w:t>I</w:t>
      </w:r>
      <w:r>
        <w:t xml:space="preserve">nvestigations </w:t>
      </w:r>
      <w:r w:rsidR="006B3465">
        <w:t>A</w:t>
      </w:r>
      <w:r>
        <w:t xml:space="preserve">ct 1996 (CPIA) states </w:t>
      </w:r>
      <w:r w:rsidRPr="0032533A">
        <w:rPr>
          <w:rFonts w:cstheme="minorHAnsi"/>
          <w:shd w:val="clear" w:color="auto" w:fill="FFFFFF"/>
        </w:rPr>
        <w:t>“In conducting an investigation, the investigator should pursue all reasonable lines of inquiry, whether these point towards or away from the suspect.”(CPS 2018)</w:t>
      </w:r>
      <w:r w:rsidR="006B3465">
        <w:rPr>
          <w:rFonts w:cstheme="minorHAnsi"/>
          <w:shd w:val="clear" w:color="auto" w:fill="FFFFFF"/>
        </w:rPr>
        <w:t>.</w:t>
      </w:r>
      <w:r>
        <w:rPr>
          <w:rFonts w:cstheme="minorHAnsi"/>
          <w:shd w:val="clear" w:color="auto" w:fill="FFFFFF"/>
        </w:rPr>
        <w:t xml:space="preserve"> This means that under this </w:t>
      </w:r>
      <w:r w:rsidR="006B3465">
        <w:rPr>
          <w:rFonts w:cstheme="minorHAnsi"/>
          <w:shd w:val="clear" w:color="auto" w:fill="FFFFFF"/>
        </w:rPr>
        <w:t>A</w:t>
      </w:r>
      <w:r>
        <w:rPr>
          <w:rFonts w:cstheme="minorHAnsi"/>
          <w:shd w:val="clear" w:color="auto" w:fill="FFFFFF"/>
        </w:rPr>
        <w:t>ct</w:t>
      </w:r>
      <w:r w:rsidR="006B3465">
        <w:rPr>
          <w:rFonts w:cstheme="minorHAnsi"/>
          <w:shd w:val="clear" w:color="auto" w:fill="FFFFFF"/>
        </w:rPr>
        <w:t>,</w:t>
      </w:r>
      <w:r>
        <w:rPr>
          <w:rFonts w:cstheme="minorHAnsi"/>
          <w:shd w:val="clear" w:color="auto" w:fill="FFFFFF"/>
        </w:rPr>
        <w:t xml:space="preserve"> I am obliged to follow all lines of enquiry.</w:t>
      </w:r>
    </w:p>
    <w:p w14:paraId="0578D106" w14:textId="3A1FC435" w:rsidR="00A57241" w:rsidRDefault="00A57241" w:rsidP="00A57241">
      <w:pPr>
        <w:rPr>
          <w:rFonts w:cstheme="minorHAnsi"/>
          <w:shd w:val="clear" w:color="auto" w:fill="FFFFFF"/>
        </w:rPr>
      </w:pPr>
      <w:r>
        <w:rPr>
          <w:rFonts w:cstheme="minorHAnsi"/>
          <w:shd w:val="clear" w:color="auto" w:fill="FFFFFF"/>
        </w:rPr>
        <w:t xml:space="preserve">The only outstanding enquiries left to conduct was that of checking the </w:t>
      </w:r>
      <w:r w:rsidR="006B3465">
        <w:rPr>
          <w:rFonts w:cstheme="minorHAnsi"/>
          <w:shd w:val="clear" w:color="auto" w:fill="FFFFFF"/>
        </w:rPr>
        <w:t>C</w:t>
      </w:r>
      <w:r>
        <w:rPr>
          <w:rFonts w:cstheme="minorHAnsi"/>
          <w:shd w:val="clear" w:color="auto" w:fill="FFFFFF"/>
        </w:rPr>
        <w:t>ouncil CCTV cameras and obtaining medical records from the hospital in relation to the victim</w:t>
      </w:r>
      <w:r w:rsidR="006B3465">
        <w:rPr>
          <w:rFonts w:cstheme="minorHAnsi"/>
          <w:shd w:val="clear" w:color="auto" w:fill="FFFFFF"/>
        </w:rPr>
        <w:t>’</w:t>
      </w:r>
      <w:r>
        <w:rPr>
          <w:rFonts w:cstheme="minorHAnsi"/>
          <w:shd w:val="clear" w:color="auto" w:fill="FFFFFF"/>
        </w:rPr>
        <w:t>s injuries.</w:t>
      </w:r>
    </w:p>
    <w:p w14:paraId="06F7992B" w14:textId="77777777" w:rsidR="00A57241" w:rsidRDefault="00A57241" w:rsidP="00A57241">
      <w:pPr>
        <w:rPr>
          <w:rFonts w:cstheme="minorHAnsi"/>
          <w:shd w:val="clear" w:color="auto" w:fill="FFFFFF"/>
        </w:rPr>
      </w:pPr>
      <w:r>
        <w:rPr>
          <w:rFonts w:cstheme="minorHAnsi"/>
          <w:shd w:val="clear" w:color="auto" w:fill="FFFFFF"/>
        </w:rPr>
        <w:t>After conducting these enquiries (both of which were not of evidential value as the CCTV did not show anything and the victim had not attended the hospital for his injuries) I began planning my interview.</w:t>
      </w:r>
    </w:p>
    <w:p w14:paraId="63BBACC2" w14:textId="75367BA9" w:rsidR="00A57241" w:rsidRDefault="00A57241" w:rsidP="00A57241">
      <w:pPr>
        <w:rPr>
          <w:rFonts w:cstheme="minorHAnsi"/>
          <w:shd w:val="clear" w:color="auto" w:fill="FFFFFF"/>
        </w:rPr>
      </w:pPr>
      <w:r>
        <w:rPr>
          <w:rFonts w:cstheme="minorHAnsi"/>
          <w:shd w:val="clear" w:color="auto" w:fill="FFFFFF"/>
        </w:rPr>
        <w:t>I first looked at the definition</w:t>
      </w:r>
      <w:r w:rsidR="00270195">
        <w:rPr>
          <w:rFonts w:cstheme="minorHAnsi"/>
          <w:shd w:val="clear" w:color="auto" w:fill="FFFFFF"/>
        </w:rPr>
        <w:t xml:space="preserve"> of the offence </w:t>
      </w:r>
      <w:r>
        <w:rPr>
          <w:rFonts w:cstheme="minorHAnsi"/>
          <w:shd w:val="clear" w:color="auto" w:fill="FFFFFF"/>
        </w:rPr>
        <w:t>and</w:t>
      </w:r>
      <w:r w:rsidR="00270195">
        <w:rPr>
          <w:rFonts w:cstheme="minorHAnsi"/>
          <w:shd w:val="clear" w:color="auto" w:fill="FFFFFF"/>
        </w:rPr>
        <w:t xml:space="preserve"> established</w:t>
      </w:r>
      <w:r>
        <w:rPr>
          <w:rFonts w:cstheme="minorHAnsi"/>
          <w:shd w:val="clear" w:color="auto" w:fill="FFFFFF"/>
        </w:rPr>
        <w:t xml:space="preserve"> </w:t>
      </w:r>
      <w:r w:rsidR="00270195">
        <w:rPr>
          <w:rFonts w:cstheme="minorHAnsi"/>
          <w:shd w:val="clear" w:color="auto" w:fill="FFFFFF"/>
        </w:rPr>
        <w:t xml:space="preserve">what </w:t>
      </w:r>
      <w:r>
        <w:rPr>
          <w:rFonts w:cstheme="minorHAnsi"/>
          <w:shd w:val="clear" w:color="auto" w:fill="FFFFFF"/>
        </w:rPr>
        <w:t>points</w:t>
      </w:r>
      <w:r w:rsidR="00270195">
        <w:rPr>
          <w:rFonts w:cstheme="minorHAnsi"/>
          <w:shd w:val="clear" w:color="auto" w:fill="FFFFFF"/>
        </w:rPr>
        <w:t xml:space="preserve"> were needed </w:t>
      </w:r>
      <w:r>
        <w:rPr>
          <w:rFonts w:cstheme="minorHAnsi"/>
          <w:shd w:val="clear" w:color="auto" w:fill="FFFFFF"/>
        </w:rPr>
        <w:t xml:space="preserve">to prove </w:t>
      </w:r>
      <w:r w:rsidR="00270195">
        <w:rPr>
          <w:rFonts w:cstheme="minorHAnsi"/>
          <w:shd w:val="clear" w:color="auto" w:fill="FFFFFF"/>
        </w:rPr>
        <w:t>the crime of Actual Bodily Harm (ABH) had occurred</w:t>
      </w:r>
      <w:r>
        <w:rPr>
          <w:rFonts w:cstheme="minorHAnsi"/>
          <w:shd w:val="clear" w:color="auto" w:fill="FFFFFF"/>
        </w:rPr>
        <w:t>. This was important because during the interview I would be trying to prove these points.</w:t>
      </w:r>
    </w:p>
    <w:p w14:paraId="31DF79C6" w14:textId="2591E400" w:rsidR="00A57241" w:rsidRDefault="00A57241" w:rsidP="00A57241">
      <w:pPr>
        <w:rPr>
          <w:rFonts w:cstheme="minorHAnsi"/>
          <w:shd w:val="clear" w:color="auto" w:fill="FFFFFF"/>
        </w:rPr>
      </w:pPr>
      <w:r>
        <w:rPr>
          <w:rFonts w:cstheme="minorHAnsi"/>
          <w:shd w:val="clear" w:color="auto" w:fill="FFFFFF"/>
        </w:rPr>
        <w:t>With my questions pre prepared</w:t>
      </w:r>
      <w:r w:rsidR="00F911D9">
        <w:rPr>
          <w:rFonts w:cstheme="minorHAnsi"/>
          <w:shd w:val="clear" w:color="auto" w:fill="FFFFFF"/>
        </w:rPr>
        <w:t>,</w:t>
      </w:r>
      <w:r>
        <w:rPr>
          <w:rFonts w:cstheme="minorHAnsi"/>
          <w:shd w:val="clear" w:color="auto" w:fill="FFFFFF"/>
        </w:rPr>
        <w:t xml:space="preserve"> I </w:t>
      </w:r>
      <w:r w:rsidR="00F911D9">
        <w:rPr>
          <w:rFonts w:cstheme="minorHAnsi"/>
          <w:shd w:val="clear" w:color="auto" w:fill="FFFFFF"/>
        </w:rPr>
        <w:t>contacted</w:t>
      </w:r>
      <w:r>
        <w:rPr>
          <w:rFonts w:cstheme="minorHAnsi"/>
          <w:shd w:val="clear" w:color="auto" w:fill="FFFFFF"/>
        </w:rPr>
        <w:t xml:space="preserve"> the DP’s solicitor to arrange a time for her to </w:t>
      </w:r>
      <w:r w:rsidR="00270195">
        <w:rPr>
          <w:rFonts w:cstheme="minorHAnsi"/>
          <w:shd w:val="clear" w:color="auto" w:fill="FFFFFF"/>
        </w:rPr>
        <w:t>attend</w:t>
      </w:r>
      <w:r>
        <w:rPr>
          <w:rFonts w:cstheme="minorHAnsi"/>
          <w:shd w:val="clear" w:color="auto" w:fill="FFFFFF"/>
        </w:rPr>
        <w:t xml:space="preserve"> the</w:t>
      </w:r>
      <w:r w:rsidR="00270195">
        <w:rPr>
          <w:rFonts w:cstheme="minorHAnsi"/>
          <w:shd w:val="clear" w:color="auto" w:fill="FFFFFF"/>
        </w:rPr>
        <w:t xml:space="preserve"> Police Station for</w:t>
      </w:r>
      <w:r>
        <w:rPr>
          <w:rFonts w:cstheme="minorHAnsi"/>
          <w:shd w:val="clear" w:color="auto" w:fill="FFFFFF"/>
        </w:rPr>
        <w:t xml:space="preserve"> interview and disclosure</w:t>
      </w:r>
      <w:r w:rsidR="00270195">
        <w:rPr>
          <w:rFonts w:cstheme="minorHAnsi"/>
          <w:shd w:val="clear" w:color="auto" w:fill="FFFFFF"/>
        </w:rPr>
        <w:t xml:space="preserve"> purposes</w:t>
      </w:r>
      <w:r>
        <w:rPr>
          <w:rFonts w:cstheme="minorHAnsi"/>
          <w:shd w:val="clear" w:color="auto" w:fill="FFFFFF"/>
        </w:rPr>
        <w:t>. After the solicitor arrived</w:t>
      </w:r>
      <w:r w:rsidR="00270195">
        <w:rPr>
          <w:rFonts w:cstheme="minorHAnsi"/>
          <w:shd w:val="clear" w:color="auto" w:fill="FFFFFF"/>
        </w:rPr>
        <w:t>,</w:t>
      </w:r>
      <w:r>
        <w:rPr>
          <w:rFonts w:cstheme="minorHAnsi"/>
          <w:shd w:val="clear" w:color="auto" w:fill="FFFFFF"/>
        </w:rPr>
        <w:t xml:space="preserve"> I </w:t>
      </w:r>
      <w:r w:rsidR="00F911D9">
        <w:rPr>
          <w:rFonts w:cstheme="minorHAnsi"/>
          <w:shd w:val="clear" w:color="auto" w:fill="FFFFFF"/>
        </w:rPr>
        <w:t>went</w:t>
      </w:r>
      <w:r>
        <w:rPr>
          <w:rFonts w:cstheme="minorHAnsi"/>
          <w:shd w:val="clear" w:color="auto" w:fill="FFFFFF"/>
        </w:rPr>
        <w:t xml:space="preserve"> through the disclosure </w:t>
      </w:r>
      <w:r w:rsidR="00F911D9">
        <w:rPr>
          <w:rFonts w:cstheme="minorHAnsi"/>
          <w:shd w:val="clear" w:color="auto" w:fill="FFFFFF"/>
        </w:rPr>
        <w:t>pr</w:t>
      </w:r>
      <w:r>
        <w:rPr>
          <w:rFonts w:cstheme="minorHAnsi"/>
          <w:shd w:val="clear" w:color="auto" w:fill="FFFFFF"/>
        </w:rPr>
        <w:t>ocess with her</w:t>
      </w:r>
      <w:r w:rsidR="00F911D9">
        <w:rPr>
          <w:rFonts w:cstheme="minorHAnsi"/>
          <w:shd w:val="clear" w:color="auto" w:fill="FFFFFF"/>
        </w:rPr>
        <w:t>.</w:t>
      </w:r>
      <w:r>
        <w:rPr>
          <w:rFonts w:cstheme="minorHAnsi"/>
          <w:shd w:val="clear" w:color="auto" w:fill="FFFFFF"/>
        </w:rPr>
        <w:t xml:space="preserve"> </w:t>
      </w:r>
      <w:r w:rsidR="00064E65">
        <w:rPr>
          <w:rFonts w:cstheme="minorHAnsi"/>
          <w:shd w:val="clear" w:color="auto" w:fill="FFFFFF"/>
        </w:rPr>
        <w:t xml:space="preserve">At this point, </w:t>
      </w:r>
      <w:r w:rsidR="00F911D9">
        <w:rPr>
          <w:rFonts w:cstheme="minorHAnsi"/>
          <w:shd w:val="clear" w:color="auto" w:fill="FFFFFF"/>
        </w:rPr>
        <w:t xml:space="preserve">I </w:t>
      </w:r>
      <w:r>
        <w:rPr>
          <w:rFonts w:cstheme="minorHAnsi"/>
          <w:shd w:val="clear" w:color="auto" w:fill="FFFFFF"/>
        </w:rPr>
        <w:t>disclos</w:t>
      </w:r>
      <w:r w:rsidR="00F911D9">
        <w:rPr>
          <w:rFonts w:cstheme="minorHAnsi"/>
          <w:shd w:val="clear" w:color="auto" w:fill="FFFFFF"/>
        </w:rPr>
        <w:t>ed</w:t>
      </w:r>
      <w:r>
        <w:rPr>
          <w:rFonts w:cstheme="minorHAnsi"/>
          <w:shd w:val="clear" w:color="auto" w:fill="FFFFFF"/>
        </w:rPr>
        <w:t xml:space="preserve"> all but one piece of evidence which </w:t>
      </w:r>
      <w:r w:rsidR="00F911D9">
        <w:rPr>
          <w:rFonts w:cstheme="minorHAnsi"/>
          <w:shd w:val="clear" w:color="auto" w:fill="FFFFFF"/>
        </w:rPr>
        <w:t>w</w:t>
      </w:r>
      <w:r>
        <w:rPr>
          <w:rFonts w:cstheme="minorHAnsi"/>
          <w:shd w:val="clear" w:color="auto" w:fill="FFFFFF"/>
        </w:rPr>
        <w:t xml:space="preserve">as a significant statement. I </w:t>
      </w:r>
      <w:r w:rsidR="00F911D9">
        <w:rPr>
          <w:rFonts w:cstheme="minorHAnsi"/>
          <w:shd w:val="clear" w:color="auto" w:fill="FFFFFF"/>
        </w:rPr>
        <w:t>did</w:t>
      </w:r>
      <w:r>
        <w:rPr>
          <w:rFonts w:cstheme="minorHAnsi"/>
          <w:shd w:val="clear" w:color="auto" w:fill="FFFFFF"/>
        </w:rPr>
        <w:t xml:space="preserve"> not disclose this as I believed it would </w:t>
      </w:r>
      <w:r w:rsidR="00F911D9">
        <w:rPr>
          <w:rFonts w:cstheme="minorHAnsi"/>
          <w:shd w:val="clear" w:color="auto" w:fill="FFFFFF"/>
        </w:rPr>
        <w:t xml:space="preserve">not </w:t>
      </w:r>
      <w:r>
        <w:rPr>
          <w:rFonts w:cstheme="minorHAnsi"/>
          <w:shd w:val="clear" w:color="auto" w:fill="FFFFFF"/>
        </w:rPr>
        <w:t xml:space="preserve">be beneficial </w:t>
      </w:r>
      <w:r w:rsidR="00064E65">
        <w:rPr>
          <w:rFonts w:cstheme="minorHAnsi"/>
          <w:shd w:val="clear" w:color="auto" w:fill="FFFFFF"/>
        </w:rPr>
        <w:t xml:space="preserve">to </w:t>
      </w:r>
      <w:r>
        <w:rPr>
          <w:rFonts w:cstheme="minorHAnsi"/>
          <w:shd w:val="clear" w:color="auto" w:fill="FFFFFF"/>
        </w:rPr>
        <w:t xml:space="preserve">the interview </w:t>
      </w:r>
      <w:r w:rsidR="00064E65">
        <w:rPr>
          <w:rFonts w:cstheme="minorHAnsi"/>
          <w:shd w:val="clear" w:color="auto" w:fill="FFFFFF"/>
        </w:rPr>
        <w:t>process at this point in time.</w:t>
      </w:r>
    </w:p>
    <w:p w14:paraId="4C2A0F32" w14:textId="77777777" w:rsidR="00064E65" w:rsidRDefault="00A57241" w:rsidP="00064E65">
      <w:pPr>
        <w:rPr>
          <w:rFonts w:cstheme="minorHAnsi"/>
          <w:shd w:val="clear" w:color="auto" w:fill="FFFFFF"/>
        </w:rPr>
      </w:pPr>
      <w:r>
        <w:rPr>
          <w:rFonts w:cstheme="minorHAnsi"/>
          <w:shd w:val="clear" w:color="auto" w:fill="FFFFFF"/>
        </w:rPr>
        <w:t>I then conducted the interview</w:t>
      </w:r>
      <w:r w:rsidR="00F911D9">
        <w:rPr>
          <w:rFonts w:cstheme="minorHAnsi"/>
          <w:shd w:val="clear" w:color="auto" w:fill="FFFFFF"/>
        </w:rPr>
        <w:t>,</w:t>
      </w:r>
      <w:r>
        <w:rPr>
          <w:rFonts w:cstheme="minorHAnsi"/>
          <w:shd w:val="clear" w:color="auto" w:fill="FFFFFF"/>
        </w:rPr>
        <w:t xml:space="preserve"> following my plan and asked all the relevant questions. After the interview I reviewed what was said and consulted with the </w:t>
      </w:r>
      <w:r w:rsidR="00064E65">
        <w:rPr>
          <w:rFonts w:cstheme="minorHAnsi"/>
          <w:shd w:val="clear" w:color="auto" w:fill="FFFFFF"/>
        </w:rPr>
        <w:t>C</w:t>
      </w:r>
      <w:r>
        <w:rPr>
          <w:rFonts w:cstheme="minorHAnsi"/>
          <w:shd w:val="clear" w:color="auto" w:fill="FFFFFF"/>
        </w:rPr>
        <w:t>ustody S</w:t>
      </w:r>
      <w:r w:rsidR="00064E65">
        <w:rPr>
          <w:rFonts w:cstheme="minorHAnsi"/>
          <w:shd w:val="clear" w:color="auto" w:fill="FFFFFF"/>
        </w:rPr>
        <w:t>e</w:t>
      </w:r>
      <w:r>
        <w:rPr>
          <w:rFonts w:cstheme="minorHAnsi"/>
          <w:shd w:val="clear" w:color="auto" w:fill="FFFFFF"/>
        </w:rPr>
        <w:t>rg</w:t>
      </w:r>
      <w:r w:rsidR="00064E65">
        <w:rPr>
          <w:rFonts w:cstheme="minorHAnsi"/>
          <w:shd w:val="clear" w:color="auto" w:fill="FFFFFF"/>
        </w:rPr>
        <w:t>ea</w:t>
      </w:r>
      <w:r>
        <w:rPr>
          <w:rFonts w:cstheme="minorHAnsi"/>
          <w:shd w:val="clear" w:color="auto" w:fill="FFFFFF"/>
        </w:rPr>
        <w:t>nt to help make a decision. Due to the evidence we had and based on what the DP said in</w:t>
      </w:r>
      <w:r w:rsidR="00064E65">
        <w:rPr>
          <w:rFonts w:cstheme="minorHAnsi"/>
          <w:shd w:val="clear" w:color="auto" w:fill="FFFFFF"/>
        </w:rPr>
        <w:t xml:space="preserve"> his</w:t>
      </w:r>
      <w:r>
        <w:rPr>
          <w:rFonts w:cstheme="minorHAnsi"/>
          <w:shd w:val="clear" w:color="auto" w:fill="FFFFFF"/>
        </w:rPr>
        <w:t xml:space="preserve"> interview the decision was made to release him with no further action.</w:t>
      </w:r>
    </w:p>
    <w:p w14:paraId="35C6A1FF" w14:textId="07F03C7E" w:rsidR="00A57241" w:rsidRDefault="00A57241" w:rsidP="00064E65">
      <w:pPr>
        <w:rPr>
          <w:rFonts w:cstheme="minorHAnsi"/>
          <w:shd w:val="clear" w:color="auto" w:fill="FFFFFF"/>
        </w:rPr>
      </w:pPr>
      <w:r>
        <w:rPr>
          <w:rFonts w:cstheme="minorHAnsi"/>
          <w:shd w:val="clear" w:color="auto" w:fill="FFFFFF"/>
        </w:rPr>
        <w:t xml:space="preserve">During this interview process I have followed a model for interview called PEACE. </w:t>
      </w:r>
      <w:r w:rsidR="006C5EE7">
        <w:rPr>
          <w:rFonts w:cstheme="minorHAnsi"/>
          <w:shd w:val="clear" w:color="auto" w:fill="FFFFFF"/>
        </w:rPr>
        <w:t>So,</w:t>
      </w:r>
      <w:r>
        <w:rPr>
          <w:rFonts w:cstheme="minorHAnsi"/>
          <w:shd w:val="clear" w:color="auto" w:fill="FFFFFF"/>
        </w:rPr>
        <w:t xml:space="preserve"> what does PEACE stand for?</w:t>
      </w:r>
    </w:p>
    <w:p w14:paraId="465D0681" w14:textId="77777777" w:rsidR="006C5EE7" w:rsidRDefault="006C5EE7" w:rsidP="00064E65">
      <w:pPr>
        <w:rPr>
          <w:rFonts w:cstheme="minorHAnsi"/>
          <w:shd w:val="clear" w:color="auto" w:fill="FFFFFF"/>
        </w:rPr>
      </w:pPr>
    </w:p>
    <w:p w14:paraId="20418C6E" w14:textId="35421482" w:rsidR="00A57241" w:rsidRDefault="00A57241" w:rsidP="00A57241">
      <w:pPr>
        <w:rPr>
          <w:rFonts w:cstheme="minorHAnsi"/>
          <w:shd w:val="clear" w:color="auto" w:fill="FFFFFF"/>
        </w:rPr>
      </w:pPr>
      <w:r>
        <w:rPr>
          <w:rFonts w:cstheme="minorHAnsi"/>
          <w:shd w:val="clear" w:color="auto" w:fill="FFFFFF"/>
        </w:rPr>
        <w:t>The PEACE model is</w:t>
      </w:r>
      <w:r w:rsidR="006C5EE7">
        <w:rPr>
          <w:rFonts w:cstheme="minorHAnsi"/>
          <w:shd w:val="clear" w:color="auto" w:fill="FFFFFF"/>
        </w:rPr>
        <w:t>:</w:t>
      </w:r>
    </w:p>
    <w:p w14:paraId="73FE4E42" w14:textId="77777777" w:rsidR="001E2323" w:rsidRDefault="001E2323" w:rsidP="00A57241">
      <w:pPr>
        <w:rPr>
          <w:rFonts w:cstheme="minorHAnsi"/>
          <w:shd w:val="clear" w:color="auto" w:fill="FFFFFF"/>
        </w:rPr>
      </w:pPr>
    </w:p>
    <w:p w14:paraId="0DB514CE" w14:textId="339EF3DE" w:rsidR="00A57241" w:rsidRDefault="00A57241" w:rsidP="00A57241">
      <w:pPr>
        <w:rPr>
          <w:rFonts w:cstheme="minorHAnsi"/>
          <w:shd w:val="clear" w:color="auto" w:fill="FFFFFF"/>
        </w:rPr>
      </w:pPr>
      <w:r>
        <w:rPr>
          <w:rFonts w:cstheme="minorHAnsi"/>
          <w:shd w:val="clear" w:color="auto" w:fill="FFFFFF"/>
        </w:rPr>
        <w:t xml:space="preserve">Planning and </w:t>
      </w:r>
      <w:r w:rsidR="00064E65">
        <w:rPr>
          <w:rFonts w:cstheme="minorHAnsi"/>
          <w:shd w:val="clear" w:color="auto" w:fill="FFFFFF"/>
        </w:rPr>
        <w:t>p</w:t>
      </w:r>
      <w:r>
        <w:rPr>
          <w:rFonts w:cstheme="minorHAnsi"/>
          <w:shd w:val="clear" w:color="auto" w:fill="FFFFFF"/>
        </w:rPr>
        <w:t>reparation</w:t>
      </w:r>
    </w:p>
    <w:p w14:paraId="76EBE931" w14:textId="5D2FF847" w:rsidR="00A57241" w:rsidRDefault="00A57241" w:rsidP="00A57241">
      <w:pPr>
        <w:rPr>
          <w:rFonts w:cstheme="minorHAnsi"/>
          <w:shd w:val="clear" w:color="auto" w:fill="FFFFFF"/>
        </w:rPr>
      </w:pPr>
      <w:r>
        <w:rPr>
          <w:rFonts w:cstheme="minorHAnsi"/>
          <w:shd w:val="clear" w:color="auto" w:fill="FFFFFF"/>
        </w:rPr>
        <w:t xml:space="preserve">Engage and </w:t>
      </w:r>
      <w:r w:rsidR="00064E65">
        <w:rPr>
          <w:rFonts w:cstheme="minorHAnsi"/>
          <w:shd w:val="clear" w:color="auto" w:fill="FFFFFF"/>
        </w:rPr>
        <w:t>e</w:t>
      </w:r>
      <w:r>
        <w:rPr>
          <w:rFonts w:cstheme="minorHAnsi"/>
          <w:shd w:val="clear" w:color="auto" w:fill="FFFFFF"/>
        </w:rPr>
        <w:t>xplain</w:t>
      </w:r>
    </w:p>
    <w:p w14:paraId="535DEC25" w14:textId="77777777" w:rsidR="00A57241" w:rsidRDefault="00A57241" w:rsidP="00A57241">
      <w:pPr>
        <w:rPr>
          <w:rFonts w:cstheme="minorHAnsi"/>
          <w:shd w:val="clear" w:color="auto" w:fill="FFFFFF"/>
        </w:rPr>
      </w:pPr>
      <w:r>
        <w:rPr>
          <w:rFonts w:cstheme="minorHAnsi"/>
          <w:shd w:val="clear" w:color="auto" w:fill="FFFFFF"/>
        </w:rPr>
        <w:t>Account, clarification and challenge</w:t>
      </w:r>
    </w:p>
    <w:p w14:paraId="55391E48" w14:textId="77777777" w:rsidR="00A57241" w:rsidRDefault="00A57241" w:rsidP="00A57241">
      <w:pPr>
        <w:rPr>
          <w:rFonts w:cstheme="minorHAnsi"/>
          <w:shd w:val="clear" w:color="auto" w:fill="FFFFFF"/>
        </w:rPr>
      </w:pPr>
      <w:r>
        <w:rPr>
          <w:rFonts w:cstheme="minorHAnsi"/>
          <w:shd w:val="clear" w:color="auto" w:fill="FFFFFF"/>
        </w:rPr>
        <w:t xml:space="preserve">Closure </w:t>
      </w:r>
    </w:p>
    <w:p w14:paraId="0B4B9E01" w14:textId="77777777" w:rsidR="00A57241" w:rsidRDefault="00A57241" w:rsidP="00A57241">
      <w:pPr>
        <w:rPr>
          <w:rFonts w:cstheme="minorHAnsi"/>
          <w:shd w:val="clear" w:color="auto" w:fill="FFFFFF"/>
        </w:rPr>
      </w:pPr>
      <w:r>
        <w:rPr>
          <w:rFonts w:cstheme="minorHAnsi"/>
          <w:shd w:val="clear" w:color="auto" w:fill="FFFFFF"/>
        </w:rPr>
        <w:t>Evaluation</w:t>
      </w:r>
    </w:p>
    <w:p w14:paraId="6EF94AC7" w14:textId="35454EF6" w:rsidR="00A57241" w:rsidRDefault="00A57241" w:rsidP="00A57241">
      <w:pPr>
        <w:rPr>
          <w:rFonts w:cstheme="minorHAnsi"/>
          <w:shd w:val="clear" w:color="auto" w:fill="FFFFFF"/>
        </w:rPr>
      </w:pPr>
      <w:r>
        <w:rPr>
          <w:rFonts w:cstheme="minorHAnsi"/>
          <w:shd w:val="clear" w:color="auto" w:fill="FFFFFF"/>
        </w:rPr>
        <w:t>I will now explain how I have used each step of this model during this interview.</w:t>
      </w:r>
    </w:p>
    <w:p w14:paraId="6DDC0E59" w14:textId="77777777" w:rsidR="001E2323" w:rsidRDefault="001E2323" w:rsidP="00A57241">
      <w:pPr>
        <w:rPr>
          <w:rFonts w:cstheme="minorHAnsi"/>
          <w:b/>
          <w:bCs/>
          <w:shd w:val="clear" w:color="auto" w:fill="FFFFFF"/>
        </w:rPr>
      </w:pPr>
    </w:p>
    <w:p w14:paraId="760EF15D" w14:textId="2BB585D5" w:rsidR="00B15945" w:rsidRPr="00CA4D85" w:rsidRDefault="00B15945" w:rsidP="00A57241">
      <w:pPr>
        <w:rPr>
          <w:rFonts w:cstheme="minorHAnsi"/>
          <w:b/>
          <w:bCs/>
          <w:shd w:val="clear" w:color="auto" w:fill="FFFFFF"/>
        </w:rPr>
      </w:pPr>
      <w:r w:rsidRPr="00CA4D85">
        <w:rPr>
          <w:rFonts w:cstheme="minorHAnsi"/>
          <w:b/>
          <w:bCs/>
          <w:shd w:val="clear" w:color="auto" w:fill="FFFFFF"/>
        </w:rPr>
        <w:t>Planning and Preparation</w:t>
      </w:r>
    </w:p>
    <w:p w14:paraId="6CB699E5" w14:textId="5E07290E" w:rsidR="00A57241" w:rsidRDefault="00A57241" w:rsidP="00A57241">
      <w:pPr>
        <w:rPr>
          <w:rFonts w:cstheme="minorHAnsi"/>
          <w:shd w:val="clear" w:color="auto" w:fill="FFFFFF"/>
        </w:rPr>
      </w:pPr>
      <w:r>
        <w:rPr>
          <w:rFonts w:cstheme="minorHAnsi"/>
          <w:shd w:val="clear" w:color="auto" w:fill="FFFFFF"/>
        </w:rPr>
        <w:t xml:space="preserve">The first step </w:t>
      </w:r>
      <w:r w:rsidR="00B15945">
        <w:rPr>
          <w:rFonts w:cstheme="minorHAnsi"/>
          <w:shd w:val="clear" w:color="auto" w:fill="FFFFFF"/>
        </w:rPr>
        <w:t>was</w:t>
      </w:r>
      <w:r>
        <w:rPr>
          <w:rFonts w:cstheme="minorHAnsi"/>
          <w:shd w:val="clear" w:color="auto" w:fill="FFFFFF"/>
        </w:rPr>
        <w:t xml:space="preserve"> to plan and prepare the interview and take into</w:t>
      </w:r>
      <w:r w:rsidR="00064E65">
        <w:rPr>
          <w:rFonts w:cstheme="minorHAnsi"/>
          <w:shd w:val="clear" w:color="auto" w:fill="FFFFFF"/>
        </w:rPr>
        <w:t xml:space="preserve"> account</w:t>
      </w:r>
      <w:r>
        <w:rPr>
          <w:rFonts w:cstheme="minorHAnsi"/>
          <w:shd w:val="clear" w:color="auto" w:fill="FFFFFF"/>
        </w:rPr>
        <w:t xml:space="preserve"> any factors that might affect the interview, such as a language barrier or the need for an appropriate adult.</w:t>
      </w:r>
      <w:r w:rsidR="00B15945">
        <w:rPr>
          <w:rFonts w:cstheme="minorHAnsi"/>
          <w:shd w:val="clear" w:color="auto" w:fill="FFFFFF"/>
        </w:rPr>
        <w:t xml:space="preserve"> On this occasion there were none.</w:t>
      </w:r>
      <w:r>
        <w:rPr>
          <w:rFonts w:cstheme="minorHAnsi"/>
          <w:shd w:val="clear" w:color="auto" w:fill="FFFFFF"/>
        </w:rPr>
        <w:t xml:space="preserve"> During this stage I have planned my questions and decided what I wanted to establish during the interview. I have also taken relevant legislation into account, mainly PACE</w:t>
      </w:r>
      <w:r w:rsidR="00064E65">
        <w:rPr>
          <w:rFonts w:cstheme="minorHAnsi"/>
          <w:shd w:val="clear" w:color="auto" w:fill="FFFFFF"/>
        </w:rPr>
        <w:t xml:space="preserve"> (Police and Criminal Evidence),</w:t>
      </w:r>
      <w:r>
        <w:rPr>
          <w:rFonts w:cstheme="minorHAnsi"/>
          <w:shd w:val="clear" w:color="auto" w:fill="FFFFFF"/>
        </w:rPr>
        <w:t xml:space="preserve"> </w:t>
      </w:r>
      <w:r w:rsidR="00064E65">
        <w:rPr>
          <w:rFonts w:cstheme="minorHAnsi"/>
          <w:shd w:val="clear" w:color="auto" w:fill="FFFFFF"/>
        </w:rPr>
        <w:t>C</w:t>
      </w:r>
      <w:r>
        <w:rPr>
          <w:rFonts w:cstheme="minorHAnsi"/>
          <w:shd w:val="clear" w:color="auto" w:fill="FFFFFF"/>
        </w:rPr>
        <w:t>ode C as this governs the treatment and questioning of prisoners whil</w:t>
      </w:r>
      <w:r w:rsidR="00064E65">
        <w:rPr>
          <w:rFonts w:cstheme="minorHAnsi"/>
          <w:shd w:val="clear" w:color="auto" w:fill="FFFFFF"/>
        </w:rPr>
        <w:t xml:space="preserve">st in </w:t>
      </w:r>
      <w:r>
        <w:rPr>
          <w:rFonts w:cstheme="minorHAnsi"/>
          <w:shd w:val="clear" w:color="auto" w:fill="FFFFFF"/>
        </w:rPr>
        <w:t xml:space="preserve">police custody. During this stage I also </w:t>
      </w:r>
      <w:r w:rsidR="00064E65">
        <w:rPr>
          <w:rFonts w:cstheme="minorHAnsi"/>
          <w:shd w:val="clear" w:color="auto" w:fill="FFFFFF"/>
        </w:rPr>
        <w:t>considered</w:t>
      </w:r>
      <w:r>
        <w:rPr>
          <w:rFonts w:cstheme="minorHAnsi"/>
          <w:shd w:val="clear" w:color="auto" w:fill="FFFFFF"/>
        </w:rPr>
        <w:t xml:space="preserve"> the rights of the DP such as the right to free and independent legal advice</w:t>
      </w:r>
      <w:r w:rsidR="00064E65">
        <w:rPr>
          <w:rFonts w:cstheme="minorHAnsi"/>
          <w:shd w:val="clear" w:color="auto" w:fill="FFFFFF"/>
        </w:rPr>
        <w:t xml:space="preserve"> and</w:t>
      </w:r>
      <w:r>
        <w:rPr>
          <w:rFonts w:cstheme="minorHAnsi"/>
          <w:shd w:val="clear" w:color="auto" w:fill="FFFFFF"/>
        </w:rPr>
        <w:t xml:space="preserve"> organising a solicitor to comply with this.</w:t>
      </w:r>
    </w:p>
    <w:p w14:paraId="53BEDE71" w14:textId="77777777" w:rsidR="00B15945" w:rsidRDefault="00B15945" w:rsidP="00A57241">
      <w:pPr>
        <w:rPr>
          <w:rFonts w:cstheme="minorHAnsi"/>
          <w:shd w:val="clear" w:color="auto" w:fill="FFFFFF"/>
        </w:rPr>
      </w:pPr>
    </w:p>
    <w:p w14:paraId="13C8F41F" w14:textId="5452712A" w:rsidR="00B15945" w:rsidRPr="00CA4D85" w:rsidRDefault="00B15945" w:rsidP="00A57241">
      <w:pPr>
        <w:rPr>
          <w:rFonts w:cstheme="minorHAnsi"/>
          <w:b/>
          <w:bCs/>
          <w:shd w:val="clear" w:color="auto" w:fill="FFFFFF"/>
        </w:rPr>
      </w:pPr>
      <w:r w:rsidRPr="00CA4D85">
        <w:rPr>
          <w:rFonts w:cstheme="minorHAnsi"/>
          <w:b/>
          <w:bCs/>
          <w:shd w:val="clear" w:color="auto" w:fill="FFFFFF"/>
        </w:rPr>
        <w:t>E</w:t>
      </w:r>
      <w:r w:rsidR="00A57241" w:rsidRPr="00CA4D85">
        <w:rPr>
          <w:rFonts w:cstheme="minorHAnsi"/>
          <w:b/>
          <w:bCs/>
          <w:shd w:val="clear" w:color="auto" w:fill="FFFFFF"/>
        </w:rPr>
        <w:t>xplain</w:t>
      </w:r>
    </w:p>
    <w:p w14:paraId="243CF5E2" w14:textId="116D1BF5" w:rsidR="00B15945" w:rsidRDefault="00A57241" w:rsidP="00A57241">
      <w:pPr>
        <w:rPr>
          <w:rFonts w:cstheme="minorHAnsi"/>
          <w:shd w:val="clear" w:color="auto" w:fill="FFFFFF"/>
        </w:rPr>
      </w:pPr>
      <w:r>
        <w:rPr>
          <w:rFonts w:cstheme="minorHAnsi"/>
          <w:shd w:val="clear" w:color="auto" w:fill="FFFFFF"/>
        </w:rPr>
        <w:t xml:space="preserve">This is the stage of the interview where I set out a route map and explain what is going to happen during the interview. It is also important here to start to build a rapport with the DP, this is important as it will ease any tensions and make the DP feel relaxed while being interviewed. The benefit of this </w:t>
      </w:r>
      <w:r w:rsidR="00B15945">
        <w:rPr>
          <w:rFonts w:cstheme="minorHAnsi"/>
          <w:shd w:val="clear" w:color="auto" w:fill="FFFFFF"/>
        </w:rPr>
        <w:t>is</w:t>
      </w:r>
      <w:r>
        <w:rPr>
          <w:rFonts w:cstheme="minorHAnsi"/>
          <w:shd w:val="clear" w:color="auto" w:fill="FFFFFF"/>
        </w:rPr>
        <w:t xml:space="preserve"> that they might be more willing to talk and </w:t>
      </w:r>
      <w:r w:rsidR="00B15945">
        <w:rPr>
          <w:rFonts w:cstheme="minorHAnsi"/>
          <w:shd w:val="clear" w:color="auto" w:fill="FFFFFF"/>
        </w:rPr>
        <w:t>divulge more</w:t>
      </w:r>
      <w:r>
        <w:rPr>
          <w:rFonts w:cstheme="minorHAnsi"/>
          <w:shd w:val="clear" w:color="auto" w:fill="FFFFFF"/>
        </w:rPr>
        <w:t xml:space="preserve"> </w:t>
      </w:r>
      <w:r w:rsidR="006C5EE7">
        <w:rPr>
          <w:rFonts w:cstheme="minorHAnsi"/>
          <w:shd w:val="clear" w:color="auto" w:fill="FFFFFF"/>
        </w:rPr>
        <w:t>evidence if</w:t>
      </w:r>
      <w:r>
        <w:rPr>
          <w:rFonts w:cstheme="minorHAnsi"/>
          <w:shd w:val="clear" w:color="auto" w:fill="FFFFFF"/>
        </w:rPr>
        <w:t xml:space="preserve"> they </w:t>
      </w:r>
      <w:r w:rsidR="00B15945">
        <w:rPr>
          <w:rFonts w:cstheme="minorHAnsi"/>
          <w:shd w:val="clear" w:color="auto" w:fill="FFFFFF"/>
        </w:rPr>
        <w:t>are</w:t>
      </w:r>
      <w:r>
        <w:rPr>
          <w:rFonts w:cstheme="minorHAnsi"/>
          <w:shd w:val="clear" w:color="auto" w:fill="FFFFFF"/>
        </w:rPr>
        <w:t xml:space="preserve"> relaxed</w:t>
      </w:r>
    </w:p>
    <w:p w14:paraId="343ACBB8" w14:textId="51B1A05D" w:rsidR="00A57241" w:rsidRDefault="00A57241" w:rsidP="00A57241">
      <w:pPr>
        <w:rPr>
          <w:rFonts w:cstheme="minorHAnsi"/>
          <w:shd w:val="clear" w:color="auto" w:fill="FFFFFF"/>
        </w:rPr>
      </w:pPr>
      <w:r>
        <w:rPr>
          <w:rFonts w:cstheme="minorHAnsi"/>
          <w:shd w:val="clear" w:color="auto" w:fill="FFFFFF"/>
        </w:rPr>
        <w:t>. According to Blackstones policing handbook you should “Establish a rapport by including introductions, concerns, considerations, and by using appropriate humour. This will help establish common ground and hopefully create a cooperative atmosphere” (Blackstone’s handbook for policing students, 2020, p.566) as the book states it is best to utilise these steps to create a cooperative atmosphere within the interview, potentially leading to a more fluid conversation and putting any concerns that the DP may to rest.</w:t>
      </w:r>
    </w:p>
    <w:p w14:paraId="2661F1A5" w14:textId="77777777" w:rsidR="00B15945" w:rsidRDefault="00B15945" w:rsidP="00A57241">
      <w:pPr>
        <w:rPr>
          <w:rFonts w:cstheme="minorHAnsi"/>
          <w:shd w:val="clear" w:color="auto" w:fill="FFFFFF"/>
        </w:rPr>
      </w:pPr>
    </w:p>
    <w:p w14:paraId="0F1015E7" w14:textId="50868969" w:rsidR="00EC0848" w:rsidRPr="00CA4D85" w:rsidRDefault="00EC0848" w:rsidP="00A57241">
      <w:pPr>
        <w:rPr>
          <w:rFonts w:cstheme="minorHAnsi"/>
          <w:b/>
          <w:bCs/>
          <w:shd w:val="clear" w:color="auto" w:fill="FFFFFF"/>
        </w:rPr>
      </w:pPr>
      <w:r w:rsidRPr="00CA4D85">
        <w:rPr>
          <w:rFonts w:cstheme="minorHAnsi"/>
          <w:b/>
          <w:bCs/>
          <w:shd w:val="clear" w:color="auto" w:fill="FFFFFF"/>
        </w:rPr>
        <w:t>A</w:t>
      </w:r>
      <w:r w:rsidR="00A57241" w:rsidRPr="00CA4D85">
        <w:rPr>
          <w:rFonts w:cstheme="minorHAnsi"/>
          <w:b/>
          <w:bCs/>
          <w:shd w:val="clear" w:color="auto" w:fill="FFFFFF"/>
        </w:rPr>
        <w:t>ccount, clarification and challenge</w:t>
      </w:r>
    </w:p>
    <w:p w14:paraId="401F2CEE" w14:textId="77777777" w:rsidR="00EC0848" w:rsidRDefault="00A57241" w:rsidP="00A57241">
      <w:pPr>
        <w:rPr>
          <w:color w:val="212121"/>
          <w:shd w:val="clear" w:color="auto" w:fill="FFFFFF"/>
        </w:rPr>
      </w:pPr>
      <w:r>
        <w:rPr>
          <w:rFonts w:cstheme="minorHAnsi"/>
          <w:shd w:val="clear" w:color="auto" w:fill="FFFFFF"/>
        </w:rPr>
        <w:t>This could be considered the biggest</w:t>
      </w:r>
      <w:r w:rsidR="00EC0848">
        <w:rPr>
          <w:rFonts w:cstheme="minorHAnsi"/>
          <w:shd w:val="clear" w:color="auto" w:fill="FFFFFF"/>
        </w:rPr>
        <w:t xml:space="preserve"> and most important</w:t>
      </w:r>
      <w:r>
        <w:rPr>
          <w:rFonts w:cstheme="minorHAnsi"/>
          <w:shd w:val="clear" w:color="auto" w:fill="FFFFFF"/>
        </w:rPr>
        <w:t xml:space="preserve"> part of the interview as it is where the DP can provide their account and the officer can ask questions. It is important that this phrase is opened with something called a ‘free narrative’. This is basically a chance for the DP to offer up their account of what has happened without any interruptions. This is usually best summarized by the officer then before moving onto questioning. It is always best to summarize what has been said as it shows the DP that you understan</w:t>
      </w:r>
      <w:r w:rsidR="00EC0848">
        <w:rPr>
          <w:rFonts w:cstheme="minorHAnsi"/>
          <w:shd w:val="clear" w:color="auto" w:fill="FFFFFF"/>
        </w:rPr>
        <w:t>d</w:t>
      </w:r>
      <w:r>
        <w:rPr>
          <w:rFonts w:cstheme="minorHAnsi"/>
          <w:shd w:val="clear" w:color="auto" w:fill="FFFFFF"/>
        </w:rPr>
        <w:t xml:space="preserve"> what they are saying, this is also known as ‘active listening’. Active listening is said to </w:t>
      </w:r>
      <w:r>
        <w:t>“</w:t>
      </w:r>
      <w:r>
        <w:rPr>
          <w:color w:val="212121"/>
          <w:shd w:val="clear" w:color="auto" w:fill="FFFFFF"/>
        </w:rPr>
        <w:t>differ from critical listening, in that you are not evaluating the message of the other person with the goal of offering your own opinion. Rather, the goal is simply for the other person to be heard” (Cuncic 2020) Allowing the DP to be heard is important as they are less likely to become frustrated with you for not listening or believing them.</w:t>
      </w:r>
    </w:p>
    <w:p w14:paraId="4EA6307A" w14:textId="428304A9" w:rsidR="00A57241" w:rsidRDefault="00A57241" w:rsidP="00A57241">
      <w:pPr>
        <w:rPr>
          <w:color w:val="212121"/>
          <w:shd w:val="clear" w:color="auto" w:fill="FFFFFF"/>
        </w:rPr>
      </w:pPr>
      <w:r>
        <w:rPr>
          <w:color w:val="212121"/>
          <w:shd w:val="clear" w:color="auto" w:fill="FFFFFF"/>
        </w:rPr>
        <w:t>After moving onto</w:t>
      </w:r>
      <w:r w:rsidR="00EC0848">
        <w:rPr>
          <w:color w:val="212121"/>
          <w:shd w:val="clear" w:color="auto" w:fill="FFFFFF"/>
        </w:rPr>
        <w:t xml:space="preserve"> the</w:t>
      </w:r>
      <w:r>
        <w:rPr>
          <w:color w:val="212121"/>
          <w:shd w:val="clear" w:color="auto" w:fill="FFFFFF"/>
        </w:rPr>
        <w:t xml:space="preserve"> questioning</w:t>
      </w:r>
      <w:r w:rsidR="00EC0848">
        <w:rPr>
          <w:color w:val="212121"/>
          <w:shd w:val="clear" w:color="auto" w:fill="FFFFFF"/>
        </w:rPr>
        <w:t xml:space="preserve"> phase,</w:t>
      </w:r>
      <w:r>
        <w:rPr>
          <w:color w:val="212121"/>
          <w:shd w:val="clear" w:color="auto" w:fill="FFFFFF"/>
        </w:rPr>
        <w:t xml:space="preserve"> it is important to challenge what </w:t>
      </w:r>
      <w:r w:rsidR="00EC0848">
        <w:rPr>
          <w:color w:val="212121"/>
          <w:shd w:val="clear" w:color="auto" w:fill="FFFFFF"/>
        </w:rPr>
        <w:t>has</w:t>
      </w:r>
      <w:r>
        <w:rPr>
          <w:color w:val="212121"/>
          <w:shd w:val="clear" w:color="auto" w:fill="FFFFFF"/>
        </w:rPr>
        <w:t xml:space="preserve"> </w:t>
      </w:r>
      <w:r w:rsidR="00EC0848">
        <w:rPr>
          <w:color w:val="212121"/>
          <w:shd w:val="clear" w:color="auto" w:fill="FFFFFF"/>
        </w:rPr>
        <w:t>been said by the DP in the interview to this point</w:t>
      </w:r>
      <w:r>
        <w:rPr>
          <w:color w:val="212121"/>
          <w:shd w:val="clear" w:color="auto" w:fill="FFFFFF"/>
        </w:rPr>
        <w:t>. This is the phase where you will bring in any exhibits or statements</w:t>
      </w:r>
      <w:r w:rsidR="00CA2B6C">
        <w:rPr>
          <w:color w:val="212121"/>
          <w:shd w:val="clear" w:color="auto" w:fill="FFFFFF"/>
        </w:rPr>
        <w:t xml:space="preserve"> relevant to the case</w:t>
      </w:r>
      <w:r>
        <w:rPr>
          <w:color w:val="212121"/>
          <w:shd w:val="clear" w:color="auto" w:fill="FFFFFF"/>
        </w:rPr>
        <w:t xml:space="preserve">. </w:t>
      </w:r>
      <w:r w:rsidR="00EC0848">
        <w:rPr>
          <w:color w:val="212121"/>
          <w:shd w:val="clear" w:color="auto" w:fill="FFFFFF"/>
        </w:rPr>
        <w:t>The purpose of this is to challenge</w:t>
      </w:r>
      <w:r>
        <w:rPr>
          <w:color w:val="212121"/>
          <w:shd w:val="clear" w:color="auto" w:fill="FFFFFF"/>
        </w:rPr>
        <w:t xml:space="preserve"> what they have said and to make them reconsider their account</w:t>
      </w:r>
      <w:r w:rsidR="00CA2B6C">
        <w:rPr>
          <w:color w:val="212121"/>
          <w:shd w:val="clear" w:color="auto" w:fill="FFFFFF"/>
        </w:rPr>
        <w:t>.</w:t>
      </w:r>
    </w:p>
    <w:p w14:paraId="3756965F" w14:textId="0FD37F39" w:rsidR="00CA2B6C" w:rsidRDefault="00CA2B6C" w:rsidP="00A57241">
      <w:pPr>
        <w:rPr>
          <w:color w:val="212121"/>
          <w:shd w:val="clear" w:color="auto" w:fill="FFFFFF"/>
        </w:rPr>
      </w:pPr>
    </w:p>
    <w:p w14:paraId="3FC476D6" w14:textId="77777777" w:rsidR="00CA2B6C" w:rsidRDefault="00CA2B6C" w:rsidP="00A57241">
      <w:pPr>
        <w:rPr>
          <w:color w:val="212121"/>
          <w:shd w:val="clear" w:color="auto" w:fill="FFFFFF"/>
        </w:rPr>
      </w:pPr>
    </w:p>
    <w:p w14:paraId="2BAB3A91" w14:textId="77777777" w:rsidR="001E2323" w:rsidRDefault="001E2323" w:rsidP="00A57241">
      <w:pPr>
        <w:rPr>
          <w:b/>
          <w:bCs/>
          <w:color w:val="212121"/>
          <w:shd w:val="clear" w:color="auto" w:fill="FFFFFF"/>
        </w:rPr>
      </w:pPr>
    </w:p>
    <w:p w14:paraId="673D2CED" w14:textId="77777777" w:rsidR="001E2323" w:rsidRDefault="001E2323" w:rsidP="00A57241">
      <w:pPr>
        <w:rPr>
          <w:b/>
          <w:bCs/>
          <w:color w:val="212121"/>
          <w:shd w:val="clear" w:color="auto" w:fill="FFFFFF"/>
        </w:rPr>
      </w:pPr>
    </w:p>
    <w:p w14:paraId="63460653" w14:textId="50D06EF2" w:rsidR="00CA2B6C" w:rsidRPr="00CA4D85" w:rsidRDefault="00CA2B6C" w:rsidP="00A57241">
      <w:pPr>
        <w:rPr>
          <w:b/>
          <w:bCs/>
          <w:color w:val="212121"/>
          <w:shd w:val="clear" w:color="auto" w:fill="FFFFFF"/>
        </w:rPr>
      </w:pPr>
      <w:r w:rsidRPr="00CA4D85">
        <w:rPr>
          <w:b/>
          <w:bCs/>
          <w:color w:val="212121"/>
          <w:shd w:val="clear" w:color="auto" w:fill="FFFFFF"/>
        </w:rPr>
        <w:t>C</w:t>
      </w:r>
      <w:r w:rsidR="00A57241" w:rsidRPr="00CA4D85">
        <w:rPr>
          <w:b/>
          <w:bCs/>
          <w:color w:val="212121"/>
          <w:shd w:val="clear" w:color="auto" w:fill="FFFFFF"/>
        </w:rPr>
        <w:t xml:space="preserve">losure </w:t>
      </w:r>
    </w:p>
    <w:p w14:paraId="589EA1F8" w14:textId="6F394197" w:rsidR="00A57241" w:rsidRDefault="00A57241" w:rsidP="00A57241">
      <w:pPr>
        <w:rPr>
          <w:color w:val="212121"/>
          <w:shd w:val="clear" w:color="auto" w:fill="FFFFFF"/>
        </w:rPr>
      </w:pPr>
      <w:r>
        <w:rPr>
          <w:color w:val="212121"/>
          <w:shd w:val="clear" w:color="auto" w:fill="FFFFFF"/>
        </w:rPr>
        <w:t>This is the stage where you be</w:t>
      </w:r>
      <w:r w:rsidR="00CA2B6C">
        <w:rPr>
          <w:color w:val="212121"/>
          <w:shd w:val="clear" w:color="auto" w:fill="FFFFFF"/>
        </w:rPr>
        <w:t>gin</w:t>
      </w:r>
      <w:r>
        <w:rPr>
          <w:color w:val="212121"/>
          <w:shd w:val="clear" w:color="auto" w:fill="FFFFFF"/>
        </w:rPr>
        <w:t xml:space="preserve"> to close the interview. It is important at this point to clarify what the DP has said to you and </w:t>
      </w:r>
      <w:r w:rsidR="00CA2B6C">
        <w:rPr>
          <w:color w:val="212121"/>
          <w:shd w:val="clear" w:color="auto" w:fill="FFFFFF"/>
        </w:rPr>
        <w:t xml:space="preserve">to </w:t>
      </w:r>
      <w:r>
        <w:rPr>
          <w:color w:val="212121"/>
          <w:shd w:val="clear" w:color="auto" w:fill="FFFFFF"/>
        </w:rPr>
        <w:t xml:space="preserve">give them the opportunity to amend or change anything they have said. It is also at this stage where the </w:t>
      </w:r>
      <w:r w:rsidR="00CA2B6C">
        <w:rPr>
          <w:color w:val="212121"/>
          <w:shd w:val="clear" w:color="auto" w:fill="FFFFFF"/>
        </w:rPr>
        <w:t>o</w:t>
      </w:r>
      <w:r>
        <w:rPr>
          <w:color w:val="212121"/>
          <w:shd w:val="clear" w:color="auto" w:fill="FFFFFF"/>
        </w:rPr>
        <w:t xml:space="preserve">fficer </w:t>
      </w:r>
      <w:r w:rsidR="00CA4D85">
        <w:rPr>
          <w:color w:val="212121"/>
          <w:shd w:val="clear" w:color="auto" w:fill="FFFFFF"/>
        </w:rPr>
        <w:t xml:space="preserve">will </w:t>
      </w:r>
      <w:r w:rsidR="00CA2B6C">
        <w:rPr>
          <w:color w:val="212121"/>
          <w:shd w:val="clear" w:color="auto" w:fill="FFFFFF"/>
        </w:rPr>
        <w:t>ensure</w:t>
      </w:r>
      <w:r>
        <w:rPr>
          <w:color w:val="212121"/>
          <w:shd w:val="clear" w:color="auto" w:fill="FFFFFF"/>
        </w:rPr>
        <w:t xml:space="preserve"> </w:t>
      </w:r>
      <w:r w:rsidR="00CA2B6C">
        <w:rPr>
          <w:color w:val="212121"/>
          <w:shd w:val="clear" w:color="auto" w:fill="FFFFFF"/>
        </w:rPr>
        <w:t xml:space="preserve">that </w:t>
      </w:r>
      <w:r>
        <w:rPr>
          <w:color w:val="212121"/>
          <w:shd w:val="clear" w:color="auto" w:fill="FFFFFF"/>
        </w:rPr>
        <w:t xml:space="preserve">the DP </w:t>
      </w:r>
      <w:r w:rsidR="00CA2B6C">
        <w:rPr>
          <w:color w:val="212121"/>
          <w:shd w:val="clear" w:color="auto" w:fill="FFFFFF"/>
        </w:rPr>
        <w:t xml:space="preserve">is clear in their understanding of </w:t>
      </w:r>
      <w:r>
        <w:rPr>
          <w:color w:val="212121"/>
          <w:shd w:val="clear" w:color="auto" w:fill="FFFFFF"/>
        </w:rPr>
        <w:t>what</w:t>
      </w:r>
      <w:r w:rsidR="00CA2B6C">
        <w:rPr>
          <w:color w:val="212121"/>
          <w:shd w:val="clear" w:color="auto" w:fill="FFFFFF"/>
        </w:rPr>
        <w:t xml:space="preserve"> has taken place during the interview process</w:t>
      </w:r>
      <w:r w:rsidR="00CA4D85">
        <w:rPr>
          <w:color w:val="212121"/>
          <w:shd w:val="clear" w:color="auto" w:fill="FFFFFF"/>
        </w:rPr>
        <w:t xml:space="preserve"> will explain what will happen next</w:t>
      </w:r>
      <w:r>
        <w:rPr>
          <w:color w:val="212121"/>
          <w:shd w:val="clear" w:color="auto" w:fill="FFFFFF"/>
        </w:rPr>
        <w:t>. Doing this also helps keep the rapport going between the officer and the DP, this is important in case a second interview is required.</w:t>
      </w:r>
    </w:p>
    <w:p w14:paraId="029636CB" w14:textId="57C0C3D0" w:rsidR="00CA4D85" w:rsidRDefault="00CA4D85" w:rsidP="00A57241">
      <w:pPr>
        <w:rPr>
          <w:color w:val="212121"/>
          <w:shd w:val="clear" w:color="auto" w:fill="FFFFFF"/>
        </w:rPr>
      </w:pPr>
    </w:p>
    <w:p w14:paraId="1924FA01" w14:textId="0478E29E" w:rsidR="00CA4D85" w:rsidRPr="00CA4D85" w:rsidRDefault="00CA4D85" w:rsidP="00A57241">
      <w:pPr>
        <w:rPr>
          <w:b/>
          <w:bCs/>
          <w:color w:val="212121"/>
          <w:shd w:val="clear" w:color="auto" w:fill="FFFFFF"/>
        </w:rPr>
      </w:pPr>
      <w:r w:rsidRPr="00CA4D85">
        <w:rPr>
          <w:b/>
          <w:bCs/>
          <w:color w:val="212121"/>
          <w:shd w:val="clear" w:color="auto" w:fill="FFFFFF"/>
        </w:rPr>
        <w:t>Evaluation</w:t>
      </w:r>
    </w:p>
    <w:p w14:paraId="58B88547" w14:textId="090AEEDA" w:rsidR="00A57241" w:rsidRDefault="00CA4D85" w:rsidP="00A57241">
      <w:pPr>
        <w:rPr>
          <w:color w:val="212121"/>
          <w:shd w:val="clear" w:color="auto" w:fill="FFFFFF"/>
        </w:rPr>
      </w:pPr>
      <w:r>
        <w:rPr>
          <w:color w:val="212121"/>
          <w:shd w:val="clear" w:color="auto" w:fill="FFFFFF"/>
        </w:rPr>
        <w:t>T</w:t>
      </w:r>
      <w:r w:rsidR="00A57241">
        <w:rPr>
          <w:color w:val="212121"/>
          <w:shd w:val="clear" w:color="auto" w:fill="FFFFFF"/>
        </w:rPr>
        <w:t xml:space="preserve">his is the stage after the interview where you </w:t>
      </w:r>
      <w:r>
        <w:rPr>
          <w:color w:val="212121"/>
          <w:shd w:val="clear" w:color="auto" w:fill="FFFFFF"/>
        </w:rPr>
        <w:t>establish whether</w:t>
      </w:r>
      <w:r w:rsidR="00A57241">
        <w:rPr>
          <w:color w:val="212121"/>
          <w:shd w:val="clear" w:color="auto" w:fill="FFFFFF"/>
        </w:rPr>
        <w:t xml:space="preserve"> the aims and objectives of the interview have been met and where you decide</w:t>
      </w:r>
      <w:r>
        <w:rPr>
          <w:color w:val="212121"/>
          <w:shd w:val="clear" w:color="auto" w:fill="FFFFFF"/>
        </w:rPr>
        <w:t xml:space="preserve"> on the next course of action</w:t>
      </w:r>
      <w:r w:rsidR="00A57241">
        <w:rPr>
          <w:color w:val="212121"/>
          <w:shd w:val="clear" w:color="auto" w:fill="FFFFFF"/>
        </w:rPr>
        <w:t xml:space="preserve">. </w:t>
      </w:r>
      <w:r>
        <w:rPr>
          <w:color w:val="212121"/>
          <w:shd w:val="clear" w:color="auto" w:fill="FFFFFF"/>
        </w:rPr>
        <w:t>T</w:t>
      </w:r>
      <w:r w:rsidR="00A57241">
        <w:rPr>
          <w:color w:val="212121"/>
          <w:shd w:val="clear" w:color="auto" w:fill="FFFFFF"/>
        </w:rPr>
        <w:t>his</w:t>
      </w:r>
      <w:r>
        <w:rPr>
          <w:color w:val="212121"/>
          <w:shd w:val="clear" w:color="auto" w:fill="FFFFFF"/>
        </w:rPr>
        <w:t xml:space="preserve"> could </w:t>
      </w:r>
      <w:r w:rsidR="006C5EE7">
        <w:rPr>
          <w:color w:val="212121"/>
          <w:shd w:val="clear" w:color="auto" w:fill="FFFFFF"/>
        </w:rPr>
        <w:t>be</w:t>
      </w:r>
      <w:r w:rsidR="00A57241">
        <w:rPr>
          <w:color w:val="212121"/>
          <w:shd w:val="clear" w:color="auto" w:fill="FFFFFF"/>
        </w:rPr>
        <w:t xml:space="preserve"> release with no further action, bail for</w:t>
      </w:r>
      <w:r>
        <w:rPr>
          <w:color w:val="212121"/>
          <w:shd w:val="clear" w:color="auto" w:fill="FFFFFF"/>
        </w:rPr>
        <w:t xml:space="preserve"> Crown Prosecution Service (</w:t>
      </w:r>
      <w:r w:rsidR="00A57241">
        <w:rPr>
          <w:color w:val="212121"/>
          <w:shd w:val="clear" w:color="auto" w:fill="FFFFFF"/>
        </w:rPr>
        <w:t>CPS</w:t>
      </w:r>
      <w:r>
        <w:rPr>
          <w:color w:val="212121"/>
          <w:shd w:val="clear" w:color="auto" w:fill="FFFFFF"/>
        </w:rPr>
        <w:t>)</w:t>
      </w:r>
      <w:r w:rsidR="00A57241">
        <w:rPr>
          <w:color w:val="212121"/>
          <w:shd w:val="clear" w:color="auto" w:fill="FFFFFF"/>
        </w:rPr>
        <w:t xml:space="preserve"> advice or charge. At this stage you should also evaluate your performance so that you can improve for the next interview you conduct.</w:t>
      </w:r>
    </w:p>
    <w:p w14:paraId="39DDDAFF" w14:textId="4962E326" w:rsidR="00A57241" w:rsidRDefault="00A57241" w:rsidP="00A57241">
      <w:pPr>
        <w:rPr>
          <w:color w:val="212121"/>
          <w:shd w:val="clear" w:color="auto" w:fill="FFFFFF"/>
        </w:rPr>
      </w:pPr>
    </w:p>
    <w:p w14:paraId="71B105DD" w14:textId="2F3AE00E" w:rsidR="00CA4D85" w:rsidRDefault="00CA4D85" w:rsidP="00A57241">
      <w:pPr>
        <w:rPr>
          <w:color w:val="212121"/>
          <w:shd w:val="clear" w:color="auto" w:fill="FFFFFF"/>
        </w:rPr>
      </w:pPr>
    </w:p>
    <w:p w14:paraId="00B23ACD" w14:textId="77777777" w:rsidR="00CA4D85" w:rsidRDefault="00CA4D85" w:rsidP="00A57241">
      <w:pPr>
        <w:rPr>
          <w:color w:val="212121"/>
          <w:shd w:val="clear" w:color="auto" w:fill="FFFFFF"/>
        </w:rPr>
      </w:pPr>
    </w:p>
    <w:p w14:paraId="0F273930" w14:textId="77777777" w:rsidR="00A57241" w:rsidRDefault="00A57241" w:rsidP="00A57241">
      <w:pPr>
        <w:rPr>
          <w:color w:val="212121"/>
          <w:shd w:val="clear" w:color="auto" w:fill="FFFFFF"/>
        </w:rPr>
      </w:pPr>
      <w:r>
        <w:rPr>
          <w:color w:val="212121"/>
          <w:shd w:val="clear" w:color="auto" w:fill="FFFFFF"/>
        </w:rPr>
        <w:t>I will be evaluating my performance now using the Gibbs method of reflection to help.</w:t>
      </w:r>
    </w:p>
    <w:p w14:paraId="6EC9A407" w14:textId="77777777" w:rsidR="00A57241" w:rsidRDefault="00A57241" w:rsidP="00A57241">
      <w:pPr>
        <w:rPr>
          <w:color w:val="212121"/>
          <w:u w:val="single"/>
          <w:shd w:val="clear" w:color="auto" w:fill="FFFFFF"/>
        </w:rPr>
      </w:pPr>
    </w:p>
    <w:p w14:paraId="48A68638" w14:textId="77777777" w:rsidR="00A57241" w:rsidRDefault="00A57241" w:rsidP="00A57241">
      <w:pPr>
        <w:rPr>
          <w:color w:val="212121"/>
          <w:u w:val="single"/>
          <w:shd w:val="clear" w:color="auto" w:fill="FFFFFF"/>
        </w:rPr>
      </w:pPr>
      <w:r>
        <w:rPr>
          <w:color w:val="212121"/>
          <w:u w:val="single"/>
          <w:shd w:val="clear" w:color="auto" w:fill="FFFFFF"/>
        </w:rPr>
        <w:t>Feeling</w:t>
      </w:r>
    </w:p>
    <w:p w14:paraId="3A46AE6C" w14:textId="45715BD1" w:rsidR="00CA4D85" w:rsidRDefault="00A57241" w:rsidP="00A57241">
      <w:pPr>
        <w:rPr>
          <w:color w:val="212121"/>
          <w:shd w:val="clear" w:color="auto" w:fill="FFFFFF"/>
        </w:rPr>
      </w:pPr>
      <w:r>
        <w:rPr>
          <w:color w:val="212121"/>
          <w:shd w:val="clear" w:color="auto" w:fill="FFFFFF"/>
        </w:rPr>
        <w:t xml:space="preserve">During this interview I </w:t>
      </w:r>
      <w:r w:rsidR="00CA4D85">
        <w:rPr>
          <w:color w:val="212121"/>
          <w:shd w:val="clear" w:color="auto" w:fill="FFFFFF"/>
        </w:rPr>
        <w:t>was</w:t>
      </w:r>
      <w:r>
        <w:rPr>
          <w:color w:val="212121"/>
          <w:shd w:val="clear" w:color="auto" w:fill="FFFFFF"/>
        </w:rPr>
        <w:t xml:space="preserve"> satisfied with my performance</w:t>
      </w:r>
      <w:r w:rsidR="00CA4D85">
        <w:rPr>
          <w:color w:val="212121"/>
          <w:shd w:val="clear" w:color="auto" w:fill="FFFFFF"/>
        </w:rPr>
        <w:t>.</w:t>
      </w:r>
      <w:r>
        <w:rPr>
          <w:color w:val="212121"/>
          <w:shd w:val="clear" w:color="auto" w:fill="FFFFFF"/>
        </w:rPr>
        <w:t xml:space="preserve"> I was happy with how I prepared and implemented my interview plan and how I conducted myself during the interview.</w:t>
      </w:r>
    </w:p>
    <w:p w14:paraId="3777FEEA" w14:textId="58E3E7F6" w:rsidR="00A57241" w:rsidRDefault="00A57241" w:rsidP="00A57241">
      <w:pPr>
        <w:rPr>
          <w:color w:val="212121"/>
          <w:shd w:val="clear" w:color="auto" w:fill="FFFFFF"/>
        </w:rPr>
      </w:pPr>
      <w:r>
        <w:rPr>
          <w:color w:val="212121"/>
          <w:shd w:val="clear" w:color="auto" w:fill="FFFFFF"/>
        </w:rPr>
        <w:t xml:space="preserve"> </w:t>
      </w:r>
    </w:p>
    <w:p w14:paraId="117B386B" w14:textId="77777777" w:rsidR="00A57241" w:rsidRPr="0096093B" w:rsidRDefault="00A57241" w:rsidP="00A57241">
      <w:pPr>
        <w:rPr>
          <w:color w:val="212121"/>
          <w:u w:val="single"/>
          <w:shd w:val="clear" w:color="auto" w:fill="FFFFFF"/>
        </w:rPr>
      </w:pPr>
      <w:r>
        <w:rPr>
          <w:color w:val="212121"/>
          <w:u w:val="single"/>
          <w:shd w:val="clear" w:color="auto" w:fill="FFFFFF"/>
        </w:rPr>
        <w:t>Evaluation and analysis</w:t>
      </w:r>
    </w:p>
    <w:p w14:paraId="3F301971" w14:textId="1586117E" w:rsidR="00A57241" w:rsidRDefault="00A57241" w:rsidP="00A57241">
      <w:pPr>
        <w:rPr>
          <w:color w:val="212121"/>
          <w:shd w:val="clear" w:color="auto" w:fill="FFFFFF"/>
        </w:rPr>
      </w:pPr>
      <w:r>
        <w:rPr>
          <w:color w:val="212121"/>
          <w:shd w:val="clear" w:color="auto" w:fill="FFFFFF"/>
        </w:rPr>
        <w:t>I think overall that the experience as a positive one</w:t>
      </w:r>
      <w:r w:rsidR="00CA4D85">
        <w:rPr>
          <w:color w:val="212121"/>
          <w:shd w:val="clear" w:color="auto" w:fill="FFFFFF"/>
        </w:rPr>
        <w:t>,</w:t>
      </w:r>
      <w:r>
        <w:rPr>
          <w:color w:val="212121"/>
          <w:shd w:val="clear" w:color="auto" w:fill="FFFFFF"/>
        </w:rPr>
        <w:t xml:space="preserve"> however there are area</w:t>
      </w:r>
      <w:r w:rsidR="00CA4D85">
        <w:rPr>
          <w:color w:val="212121"/>
          <w:shd w:val="clear" w:color="auto" w:fill="FFFFFF"/>
        </w:rPr>
        <w:t>s in</w:t>
      </w:r>
      <w:r>
        <w:rPr>
          <w:color w:val="212121"/>
          <w:shd w:val="clear" w:color="auto" w:fill="FFFFFF"/>
        </w:rPr>
        <w:t xml:space="preserve"> which I feel </w:t>
      </w:r>
      <w:r w:rsidR="00CA4D85">
        <w:rPr>
          <w:color w:val="212121"/>
          <w:shd w:val="clear" w:color="auto" w:fill="FFFFFF"/>
        </w:rPr>
        <w:t xml:space="preserve">I </w:t>
      </w:r>
      <w:r>
        <w:rPr>
          <w:color w:val="212121"/>
          <w:shd w:val="clear" w:color="auto" w:fill="FFFFFF"/>
        </w:rPr>
        <w:t>could improve. First</w:t>
      </w:r>
      <w:r w:rsidR="00AC115F">
        <w:rPr>
          <w:color w:val="212121"/>
          <w:shd w:val="clear" w:color="auto" w:fill="FFFFFF"/>
        </w:rPr>
        <w:t>ly,</w:t>
      </w:r>
      <w:r>
        <w:rPr>
          <w:color w:val="212121"/>
          <w:shd w:val="clear" w:color="auto" w:fill="FFFFFF"/>
        </w:rPr>
        <w:t xml:space="preserve"> I </w:t>
      </w:r>
      <w:r w:rsidR="00AC115F">
        <w:rPr>
          <w:color w:val="212121"/>
          <w:shd w:val="clear" w:color="auto" w:fill="FFFFFF"/>
        </w:rPr>
        <w:t>was</w:t>
      </w:r>
      <w:r>
        <w:rPr>
          <w:color w:val="212121"/>
          <w:shd w:val="clear" w:color="auto" w:fill="FFFFFF"/>
        </w:rPr>
        <w:t xml:space="preserve"> happy with the way I structured my interview and the way I implemented this plan. However</w:t>
      </w:r>
      <w:r w:rsidR="00AC115F">
        <w:rPr>
          <w:color w:val="212121"/>
          <w:shd w:val="clear" w:color="auto" w:fill="FFFFFF"/>
        </w:rPr>
        <w:t>, in future I would like to be able to use my interview plan as more of a guide</w:t>
      </w:r>
      <w:r w:rsidR="006C5EE7">
        <w:rPr>
          <w:color w:val="212121"/>
          <w:shd w:val="clear" w:color="auto" w:fill="FFFFFF"/>
        </w:rPr>
        <w:t xml:space="preserve"> in order to</w:t>
      </w:r>
      <w:r w:rsidR="00AC115F">
        <w:rPr>
          <w:color w:val="212121"/>
          <w:shd w:val="clear" w:color="auto" w:fill="FFFFFF"/>
        </w:rPr>
        <w:t xml:space="preserve"> allow me to have more flexibility in my line of questioning when the DP reveals information I wasn’t expecting. During this interview, I was forced to pause and re-evaluate my questions when this happened.   </w:t>
      </w:r>
      <w:r>
        <w:rPr>
          <w:color w:val="212121"/>
          <w:shd w:val="clear" w:color="auto" w:fill="FFFFFF"/>
        </w:rPr>
        <w:t xml:space="preserve"> </w:t>
      </w:r>
      <w:r w:rsidR="006C5EE7">
        <w:rPr>
          <w:color w:val="212121"/>
          <w:shd w:val="clear" w:color="auto" w:fill="FFFFFF"/>
        </w:rPr>
        <w:t>T</w:t>
      </w:r>
      <w:r>
        <w:rPr>
          <w:color w:val="212121"/>
          <w:shd w:val="clear" w:color="auto" w:fill="FFFFFF"/>
        </w:rPr>
        <w:t>his made the interview</w:t>
      </w:r>
      <w:r w:rsidR="006C5EE7">
        <w:rPr>
          <w:color w:val="212121"/>
          <w:shd w:val="clear" w:color="auto" w:fill="FFFFFF"/>
        </w:rPr>
        <w:t xml:space="preserve"> flow</w:t>
      </w:r>
      <w:r>
        <w:rPr>
          <w:color w:val="212121"/>
          <w:shd w:val="clear" w:color="auto" w:fill="FFFFFF"/>
        </w:rPr>
        <w:t xml:space="preserve"> less naturally that </w:t>
      </w:r>
      <w:r w:rsidR="006C5EE7">
        <w:rPr>
          <w:color w:val="212121"/>
          <w:shd w:val="clear" w:color="auto" w:fill="FFFFFF"/>
        </w:rPr>
        <w:t>it</w:t>
      </w:r>
      <w:r>
        <w:rPr>
          <w:color w:val="212121"/>
          <w:shd w:val="clear" w:color="auto" w:fill="FFFFFF"/>
        </w:rPr>
        <w:t xml:space="preserve"> could have </w:t>
      </w:r>
      <w:r w:rsidR="006C5EE7">
        <w:rPr>
          <w:color w:val="212121"/>
          <w:shd w:val="clear" w:color="auto" w:fill="FFFFFF"/>
        </w:rPr>
        <w:t>otherwise d</w:t>
      </w:r>
      <w:r>
        <w:rPr>
          <w:color w:val="212121"/>
          <w:shd w:val="clear" w:color="auto" w:fill="FFFFFF"/>
        </w:rPr>
        <w:t>one</w:t>
      </w:r>
      <w:r w:rsidR="006C5EE7">
        <w:rPr>
          <w:color w:val="212121"/>
          <w:shd w:val="clear" w:color="auto" w:fill="FFFFFF"/>
        </w:rPr>
        <w:t>.</w:t>
      </w:r>
    </w:p>
    <w:p w14:paraId="56CB5AC9" w14:textId="77777777" w:rsidR="006C5EE7" w:rsidRDefault="006C5EE7" w:rsidP="00A57241">
      <w:pPr>
        <w:rPr>
          <w:color w:val="212121"/>
          <w:shd w:val="clear" w:color="auto" w:fill="FFFFFF"/>
        </w:rPr>
      </w:pPr>
    </w:p>
    <w:p w14:paraId="61E54C4A" w14:textId="12D13211" w:rsidR="006C5EE7" w:rsidRDefault="00A57241" w:rsidP="00A57241">
      <w:pPr>
        <w:rPr>
          <w:color w:val="212121"/>
          <w:shd w:val="clear" w:color="auto" w:fill="FFFFFF"/>
        </w:rPr>
      </w:pPr>
      <w:r>
        <w:rPr>
          <w:color w:val="212121"/>
          <w:shd w:val="clear" w:color="auto" w:fill="FFFFFF"/>
        </w:rPr>
        <w:t>During this interview I also had to take into consider</w:t>
      </w:r>
      <w:r w:rsidR="006C5EE7">
        <w:rPr>
          <w:color w:val="212121"/>
          <w:shd w:val="clear" w:color="auto" w:fill="FFFFFF"/>
        </w:rPr>
        <w:t>ation</w:t>
      </w:r>
      <w:r>
        <w:rPr>
          <w:color w:val="212121"/>
          <w:shd w:val="clear" w:color="auto" w:fill="FFFFFF"/>
        </w:rPr>
        <w:t xml:space="preserve"> core policing values</w:t>
      </w:r>
      <w:r w:rsidR="006C5EE7">
        <w:rPr>
          <w:color w:val="212121"/>
          <w:shd w:val="clear" w:color="auto" w:fill="FFFFFF"/>
        </w:rPr>
        <w:t>. T</w:t>
      </w:r>
      <w:r>
        <w:rPr>
          <w:color w:val="212121"/>
          <w:shd w:val="clear" w:color="auto" w:fill="FFFFFF"/>
        </w:rPr>
        <w:t xml:space="preserve">he main value being fairness and impartiality. I </w:t>
      </w:r>
      <w:r w:rsidR="006C5EE7">
        <w:rPr>
          <w:color w:val="212121"/>
          <w:shd w:val="clear" w:color="auto" w:fill="FFFFFF"/>
        </w:rPr>
        <w:t>ensured these values were maintained</w:t>
      </w:r>
      <w:r>
        <w:rPr>
          <w:color w:val="212121"/>
          <w:shd w:val="clear" w:color="auto" w:fill="FFFFFF"/>
        </w:rPr>
        <w:t xml:space="preserve"> by not taking a </w:t>
      </w:r>
      <w:r w:rsidR="00835002">
        <w:rPr>
          <w:color w:val="212121"/>
          <w:shd w:val="clear" w:color="auto" w:fill="FFFFFF"/>
        </w:rPr>
        <w:t>premediated</w:t>
      </w:r>
      <w:r>
        <w:rPr>
          <w:color w:val="212121"/>
          <w:shd w:val="clear" w:color="auto" w:fill="FFFFFF"/>
        </w:rPr>
        <w:t xml:space="preserve"> stance or by forming any bias before the interview</w:t>
      </w:r>
      <w:r w:rsidR="006C5EE7">
        <w:rPr>
          <w:color w:val="212121"/>
          <w:shd w:val="clear" w:color="auto" w:fill="FFFFFF"/>
        </w:rPr>
        <w:t>. I</w:t>
      </w:r>
      <w:r>
        <w:rPr>
          <w:color w:val="212121"/>
          <w:shd w:val="clear" w:color="auto" w:fill="FFFFFF"/>
        </w:rPr>
        <w:t xml:space="preserve"> t</w:t>
      </w:r>
      <w:r w:rsidR="006C5EE7">
        <w:rPr>
          <w:color w:val="212121"/>
          <w:shd w:val="clear" w:color="auto" w:fill="FFFFFF"/>
        </w:rPr>
        <w:t>ook</w:t>
      </w:r>
      <w:r>
        <w:rPr>
          <w:color w:val="212121"/>
          <w:shd w:val="clear" w:color="auto" w:fill="FFFFFF"/>
        </w:rPr>
        <w:t xml:space="preserve"> each account at face value and rel</w:t>
      </w:r>
      <w:r w:rsidR="006C5EE7">
        <w:rPr>
          <w:color w:val="212121"/>
          <w:shd w:val="clear" w:color="auto" w:fill="FFFFFF"/>
        </w:rPr>
        <w:t>ied</w:t>
      </w:r>
      <w:r>
        <w:rPr>
          <w:color w:val="212121"/>
          <w:shd w:val="clear" w:color="auto" w:fill="FFFFFF"/>
        </w:rPr>
        <w:t xml:space="preserve"> on what facts I was presented this with</w:t>
      </w:r>
      <w:r w:rsidR="006C5EE7">
        <w:rPr>
          <w:color w:val="212121"/>
          <w:shd w:val="clear" w:color="auto" w:fill="FFFFFF"/>
        </w:rPr>
        <w:t xml:space="preserve"> and</w:t>
      </w:r>
      <w:r>
        <w:rPr>
          <w:color w:val="212121"/>
          <w:shd w:val="clear" w:color="auto" w:fill="FFFFFF"/>
        </w:rPr>
        <w:t xml:space="preserve"> not what I personally believed.</w:t>
      </w:r>
    </w:p>
    <w:p w14:paraId="334CE336" w14:textId="4450915C" w:rsidR="00A57241" w:rsidRDefault="00A57241" w:rsidP="00A57241">
      <w:pPr>
        <w:rPr>
          <w:color w:val="212121"/>
          <w:shd w:val="clear" w:color="auto" w:fill="FFFFFF"/>
        </w:rPr>
      </w:pPr>
      <w:r>
        <w:rPr>
          <w:color w:val="212121"/>
          <w:shd w:val="clear" w:color="auto" w:fill="FFFFFF"/>
        </w:rPr>
        <w:t xml:space="preserve"> </w:t>
      </w:r>
    </w:p>
    <w:p w14:paraId="27B55C52" w14:textId="77777777" w:rsidR="00A57241" w:rsidRDefault="00A57241" w:rsidP="00A57241">
      <w:pPr>
        <w:rPr>
          <w:color w:val="212121"/>
          <w:u w:val="single"/>
          <w:shd w:val="clear" w:color="auto" w:fill="FFFFFF"/>
        </w:rPr>
      </w:pPr>
      <w:r>
        <w:rPr>
          <w:color w:val="212121"/>
          <w:u w:val="single"/>
          <w:shd w:val="clear" w:color="auto" w:fill="FFFFFF"/>
        </w:rPr>
        <w:t>Conclusion</w:t>
      </w:r>
    </w:p>
    <w:p w14:paraId="73A37720" w14:textId="72C06607" w:rsidR="00A57241" w:rsidRDefault="00A57241" w:rsidP="00A57241">
      <w:pPr>
        <w:rPr>
          <w:color w:val="212121"/>
          <w:shd w:val="clear" w:color="auto" w:fill="FFFFFF"/>
        </w:rPr>
      </w:pPr>
      <w:r>
        <w:rPr>
          <w:color w:val="212121"/>
          <w:shd w:val="clear" w:color="auto" w:fill="FFFFFF"/>
        </w:rPr>
        <w:t>In conclusion I have described an incident where I have interviewed a prisoner for the offence of ABH. I have explained how I have planned and prepared for the interview and how I have implemented the PEACE model of interviewing. I have also mentioned any relevant area of legislation that apply to detention a</w:t>
      </w:r>
      <w:r w:rsidR="006C5EE7">
        <w:rPr>
          <w:color w:val="212121"/>
          <w:shd w:val="clear" w:color="auto" w:fill="FFFFFF"/>
        </w:rPr>
        <w:t>nd</w:t>
      </w:r>
      <w:r>
        <w:rPr>
          <w:color w:val="212121"/>
          <w:shd w:val="clear" w:color="auto" w:fill="FFFFFF"/>
        </w:rPr>
        <w:t xml:space="preserve"> interviewing of suspects and explained how I have taken these into consideration. I have also reflected on my performance using the Gibbs model of reflection.</w:t>
      </w:r>
    </w:p>
    <w:p w14:paraId="611DEF73" w14:textId="0333B36F" w:rsidR="00A57241" w:rsidRPr="0096093B" w:rsidRDefault="00A57241" w:rsidP="00A57241">
      <w:pPr>
        <w:rPr>
          <w:color w:val="212121"/>
          <w:shd w:val="clear" w:color="auto" w:fill="FFFFFF"/>
        </w:rPr>
      </w:pPr>
      <w:r>
        <w:rPr>
          <w:color w:val="212121"/>
          <w:shd w:val="clear" w:color="auto" w:fill="FFFFFF"/>
        </w:rPr>
        <w:t>Word Count= 148</w:t>
      </w:r>
      <w:r w:rsidR="006C5EE7">
        <w:rPr>
          <w:color w:val="212121"/>
          <w:shd w:val="clear" w:color="auto" w:fill="FFFFFF"/>
        </w:rPr>
        <w:t>0</w:t>
      </w:r>
    </w:p>
    <w:p w14:paraId="5477ED1C" w14:textId="77777777" w:rsidR="00A57241" w:rsidRPr="0096093B" w:rsidRDefault="00A57241" w:rsidP="00A57241">
      <w:pPr>
        <w:rPr>
          <w:color w:val="212121"/>
          <w:u w:val="single"/>
          <w:shd w:val="clear" w:color="auto" w:fill="FFFFFF"/>
        </w:rPr>
      </w:pPr>
    </w:p>
    <w:p w14:paraId="17D03F50" w14:textId="77777777" w:rsidR="00A57241" w:rsidRPr="0096093B" w:rsidRDefault="00A57241" w:rsidP="00A57241">
      <w:pPr>
        <w:rPr>
          <w:color w:val="212121"/>
          <w:shd w:val="clear" w:color="auto" w:fill="FFFFFF"/>
        </w:rPr>
      </w:pPr>
    </w:p>
    <w:p w14:paraId="2B19A85F" w14:textId="77777777" w:rsidR="00A57241" w:rsidRDefault="00A57241" w:rsidP="00A57241">
      <w:pPr>
        <w:rPr>
          <w:color w:val="212121"/>
          <w:shd w:val="clear" w:color="auto" w:fill="FFFFFF"/>
        </w:rPr>
      </w:pPr>
    </w:p>
    <w:p w14:paraId="125D02DB" w14:textId="77777777" w:rsidR="00A57241" w:rsidRDefault="00A57241" w:rsidP="00A57241">
      <w:pPr>
        <w:rPr>
          <w:rFonts w:cstheme="minorHAnsi"/>
          <w:shd w:val="clear" w:color="auto" w:fill="FFFFFF"/>
        </w:rPr>
      </w:pPr>
    </w:p>
    <w:p w14:paraId="154343D5" w14:textId="77777777" w:rsidR="00A57241" w:rsidRDefault="00A57241" w:rsidP="00A57241">
      <w:pPr>
        <w:rPr>
          <w:rFonts w:cstheme="minorHAnsi"/>
          <w:shd w:val="clear" w:color="auto" w:fill="FFFFFF"/>
        </w:rPr>
      </w:pPr>
    </w:p>
    <w:p w14:paraId="508E05AA" w14:textId="77777777" w:rsidR="00A57241" w:rsidRDefault="00A57241" w:rsidP="00A57241">
      <w:pPr>
        <w:rPr>
          <w:rFonts w:cstheme="minorHAnsi"/>
          <w:shd w:val="clear" w:color="auto" w:fill="FFFFFF"/>
        </w:rPr>
      </w:pPr>
    </w:p>
    <w:p w14:paraId="46206FDB" w14:textId="0511E198" w:rsidR="00A57241" w:rsidRPr="00A57241" w:rsidRDefault="00A57241" w:rsidP="00A57241">
      <w:pPr>
        <w:rPr>
          <w:rFonts w:cstheme="minorHAnsi"/>
          <w:shd w:val="clear" w:color="auto" w:fill="FFFFFF"/>
        </w:rPr>
      </w:pPr>
      <w:r>
        <w:rPr>
          <w:rFonts w:cstheme="minorHAnsi"/>
          <w:shd w:val="clear" w:color="auto" w:fill="FFFFFF"/>
        </w:rPr>
        <w:t xml:space="preserve"> </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3D63F618" w14:textId="65CBD391" w:rsidR="00A57241" w:rsidRDefault="00A57241" w:rsidP="00A57241">
      <w:r>
        <w:t xml:space="preserve">During this answer I will be discussing the topic of anti-social behaviour (ASB). I will be giving an example of an incident that I have dealt with that involves ASB and I will be reflecting on how this has </w:t>
      </w:r>
      <w:r w:rsidR="00E842D3">
        <w:t>affected</w:t>
      </w:r>
      <w:r>
        <w:t xml:space="preserve"> the local community. I will also be discussing the wider effects of ASB in general and I will be talking about responsibility of the police in tackling ASB. I will finally be reflecting on my experiences using the Gibbs method of reflection.</w:t>
      </w:r>
    </w:p>
    <w:p w14:paraId="57805FB5" w14:textId="77777777" w:rsidR="00E842D3" w:rsidRDefault="00E842D3" w:rsidP="00A57241"/>
    <w:p w14:paraId="3EE4DCC5" w14:textId="77777777" w:rsidR="00A57241" w:rsidRPr="00536280" w:rsidRDefault="00A57241" w:rsidP="00A57241">
      <w:pPr>
        <w:rPr>
          <w:b/>
        </w:rPr>
      </w:pPr>
      <w:r>
        <w:rPr>
          <w:b/>
        </w:rPr>
        <w:t>Incident and actions</w:t>
      </w:r>
    </w:p>
    <w:p w14:paraId="6CF65A8A" w14:textId="0108EC57" w:rsidR="00A57241" w:rsidRDefault="00A57241" w:rsidP="00A57241">
      <w:r>
        <w:t xml:space="preserve">The incident I will be discussing is an ongoing ASB issue with pupils from the local high school causing damage to vehicles in the local area. The problem was initially bought to my attention when I was tasked an </w:t>
      </w:r>
      <w:r w:rsidR="003D6B2C">
        <w:t>incident where</w:t>
      </w:r>
      <w:r>
        <w:t xml:space="preserve"> a local resident</w:t>
      </w:r>
      <w:r w:rsidR="00235898">
        <w:t>’</w:t>
      </w:r>
      <w:r>
        <w:t xml:space="preserve">s vehicle had been damaged. </w:t>
      </w:r>
    </w:p>
    <w:p w14:paraId="41FC4C54" w14:textId="49803E43" w:rsidR="00A57241" w:rsidRDefault="00A57241" w:rsidP="00A57241">
      <w:r>
        <w:t xml:space="preserve">After speaking to the </w:t>
      </w:r>
      <w:r w:rsidR="00F8102A">
        <w:t>victim,</w:t>
      </w:r>
      <w:r>
        <w:t xml:space="preserve"> it ha</w:t>
      </w:r>
      <w:r w:rsidR="00235898">
        <w:t>d</w:t>
      </w:r>
      <w:r>
        <w:t xml:space="preserve"> become clear that this was an ongoing issue</w:t>
      </w:r>
      <w:r w:rsidR="00E842D3">
        <w:t>.</w:t>
      </w:r>
      <w:r>
        <w:t xml:space="preserve"> </w:t>
      </w:r>
      <w:r w:rsidR="00E842D3">
        <w:t>H</w:t>
      </w:r>
      <w:r>
        <w:t xml:space="preserve">e stated that he has </w:t>
      </w:r>
      <w:r w:rsidR="00F8102A">
        <w:t xml:space="preserve">had </w:t>
      </w:r>
      <w:r>
        <w:t>problems with</w:t>
      </w:r>
      <w:r w:rsidR="00E842D3">
        <w:t xml:space="preserve"> youths </w:t>
      </w:r>
      <w:r>
        <w:t xml:space="preserve">from the local school </w:t>
      </w:r>
      <w:r w:rsidR="00E842D3">
        <w:t>congregating</w:t>
      </w:r>
      <w:r>
        <w:t xml:space="preserve"> </w:t>
      </w:r>
      <w:r w:rsidR="00F8102A">
        <w:t>around the</w:t>
      </w:r>
      <w:r>
        <w:t xml:space="preserve"> back of his house before and after </w:t>
      </w:r>
      <w:r w:rsidR="003D6B2C">
        <w:t>school.</w:t>
      </w:r>
      <w:r>
        <w:t xml:space="preserve"> He went on</w:t>
      </w:r>
      <w:r w:rsidR="00235898">
        <w:t xml:space="preserve"> </w:t>
      </w:r>
      <w:r>
        <w:t xml:space="preserve">to state that on this occasion the </w:t>
      </w:r>
      <w:r w:rsidR="00E842D3">
        <w:t>youths</w:t>
      </w:r>
      <w:r>
        <w:t xml:space="preserve"> ha</w:t>
      </w:r>
      <w:r w:rsidR="00235898">
        <w:t>d</w:t>
      </w:r>
      <w:r>
        <w:t xml:space="preserve"> thrown a large rock at his car, causing a dent in the door </w:t>
      </w:r>
      <w:r w:rsidR="00F8102A">
        <w:t>which</w:t>
      </w:r>
      <w:r>
        <w:t xml:space="preserve"> would cost several hundred pounds to </w:t>
      </w:r>
      <w:r w:rsidR="00F8102A">
        <w:t>get repaired</w:t>
      </w:r>
      <w:r>
        <w:t xml:space="preserve">. This </w:t>
      </w:r>
      <w:r w:rsidR="00235898">
        <w:t>was</w:t>
      </w:r>
      <w:r>
        <w:t xml:space="preserve"> not the first time they had caused damage to </w:t>
      </w:r>
      <w:r w:rsidR="00F8102A">
        <w:t>property</w:t>
      </w:r>
      <w:r w:rsidR="00235898">
        <w:t>,</w:t>
      </w:r>
      <w:r>
        <w:t xml:space="preserve"> however this was the most significant damage caused so far.</w:t>
      </w:r>
    </w:p>
    <w:p w14:paraId="588A9F8C" w14:textId="77777777" w:rsidR="001E2323" w:rsidRDefault="001E2323" w:rsidP="00A57241"/>
    <w:p w14:paraId="07091773" w14:textId="2E67A0A5" w:rsidR="00A57241" w:rsidRDefault="00F8102A" w:rsidP="00A57241">
      <w:r>
        <w:t>I established that the</w:t>
      </w:r>
      <w:r w:rsidR="00A57241">
        <w:t xml:space="preserve"> victim had CCTV installed at the rear of his property </w:t>
      </w:r>
      <w:r>
        <w:t>which</w:t>
      </w:r>
      <w:r w:rsidR="00A57241">
        <w:t xml:space="preserve"> had caught the incident on camera. </w:t>
      </w:r>
      <w:r>
        <w:t>On examining the footage from</w:t>
      </w:r>
      <w:r w:rsidR="00A57241">
        <w:t xml:space="preserve"> the </w:t>
      </w:r>
      <w:r>
        <w:t xml:space="preserve">CCTV the recording </w:t>
      </w:r>
      <w:r w:rsidR="00A57241">
        <w:t>did not show the suspect</w:t>
      </w:r>
      <w:r w:rsidR="00235898">
        <w:t>’</w:t>
      </w:r>
      <w:r w:rsidR="00A57241">
        <w:t>s face</w:t>
      </w:r>
      <w:r>
        <w:t>,</w:t>
      </w:r>
      <w:r w:rsidR="00A57241">
        <w:t xml:space="preserve"> however it did </w:t>
      </w:r>
      <w:r>
        <w:t>contain</w:t>
      </w:r>
      <w:r w:rsidR="00A57241">
        <w:t xml:space="preserve"> audio</w:t>
      </w:r>
      <w:r>
        <w:t>. F</w:t>
      </w:r>
      <w:r w:rsidR="00A57241">
        <w:t xml:space="preserve">rom this </w:t>
      </w:r>
      <w:r w:rsidR="00235898">
        <w:t>a</w:t>
      </w:r>
      <w:r>
        <w:t xml:space="preserve">udio the </w:t>
      </w:r>
      <w:r w:rsidR="00A57241">
        <w:t xml:space="preserve">name of </w:t>
      </w:r>
      <w:r>
        <w:t>a</w:t>
      </w:r>
      <w:r w:rsidR="00A57241">
        <w:t xml:space="preserve"> suspect</w:t>
      </w:r>
      <w:r>
        <w:t xml:space="preserve"> could clearly be heard</w:t>
      </w:r>
      <w:r w:rsidR="00A57241">
        <w:t xml:space="preserve"> being called out. </w:t>
      </w:r>
    </w:p>
    <w:p w14:paraId="033A38A8" w14:textId="77777777" w:rsidR="001E2323" w:rsidRDefault="001E2323" w:rsidP="00A57241"/>
    <w:p w14:paraId="02D53D98" w14:textId="276C5D0B" w:rsidR="00A57241" w:rsidRDefault="00F8102A" w:rsidP="00A57241">
      <w:r>
        <w:t>From the name of the person identified on the CCTV footage</w:t>
      </w:r>
      <w:r w:rsidR="00A57241">
        <w:t xml:space="preserve"> the victim recognised one of the individuals in the group as someone who live</w:t>
      </w:r>
      <w:r w:rsidR="00235898">
        <w:t>d</w:t>
      </w:r>
      <w:r w:rsidR="00A57241">
        <w:t xml:space="preserve"> locally</w:t>
      </w:r>
      <w:r w:rsidR="00156FE8">
        <w:t>.</w:t>
      </w:r>
      <w:r w:rsidR="00A57241">
        <w:t xml:space="preserve"> </w:t>
      </w:r>
      <w:r w:rsidR="00156FE8">
        <w:t xml:space="preserve">He was able to </w:t>
      </w:r>
      <w:r w:rsidR="00A57241">
        <w:t>provid</w:t>
      </w:r>
      <w:r w:rsidR="00156FE8">
        <w:t>e</w:t>
      </w:r>
      <w:r w:rsidR="00A57241">
        <w:t xml:space="preserve"> me with this </w:t>
      </w:r>
      <w:r w:rsidR="00156FE8">
        <w:t>person’s</w:t>
      </w:r>
      <w:r w:rsidR="00A57241">
        <w:t xml:space="preserve"> details.</w:t>
      </w:r>
    </w:p>
    <w:p w14:paraId="056849B7" w14:textId="77777777" w:rsidR="001E2323" w:rsidRDefault="001E2323" w:rsidP="00A57241"/>
    <w:p w14:paraId="04CBA50F" w14:textId="617CA239" w:rsidR="00156FE8" w:rsidRDefault="00A57241" w:rsidP="00A57241">
      <w:r>
        <w:t xml:space="preserve">I then conducted a check on this </w:t>
      </w:r>
      <w:r w:rsidR="00156FE8">
        <w:t>person’s</w:t>
      </w:r>
      <w:r>
        <w:t xml:space="preserve"> details on our systems (NICHE) and the Police National Computer (PNC).</w:t>
      </w:r>
      <w:r w:rsidR="00156FE8">
        <w:t>The individual’s record linked him and a number of his local associates with numerous incidents of ASB.</w:t>
      </w:r>
    </w:p>
    <w:p w14:paraId="1B8CEBC5" w14:textId="77777777" w:rsidR="00235898" w:rsidRDefault="00235898" w:rsidP="00A57241"/>
    <w:p w14:paraId="6620EF63" w14:textId="14C9A4D6" w:rsidR="00A57241" w:rsidRDefault="00A57241" w:rsidP="00A57241">
      <w:r>
        <w:t xml:space="preserve">After speaking to this </w:t>
      </w:r>
      <w:r w:rsidR="00427122">
        <w:t>individual,</w:t>
      </w:r>
      <w:r>
        <w:t xml:space="preserve"> he denied any responsibility for the </w:t>
      </w:r>
      <w:r w:rsidR="00427122">
        <w:t xml:space="preserve">damage caused to the vehicle, </w:t>
      </w:r>
      <w:r>
        <w:t xml:space="preserve">stating that the damage </w:t>
      </w:r>
      <w:r w:rsidR="00235898">
        <w:t xml:space="preserve">was </w:t>
      </w:r>
      <w:r w:rsidR="00427122">
        <w:t>caused by</w:t>
      </w:r>
      <w:r>
        <w:t xml:space="preserve"> another male</w:t>
      </w:r>
      <w:r w:rsidR="00427122">
        <w:t>.</w:t>
      </w:r>
      <w:r>
        <w:t xml:space="preserve"> </w:t>
      </w:r>
      <w:r w:rsidR="00427122">
        <w:t xml:space="preserve">He </w:t>
      </w:r>
      <w:r>
        <w:t>decli</w:t>
      </w:r>
      <w:r w:rsidR="00427122">
        <w:t>ned</w:t>
      </w:r>
      <w:r>
        <w:t xml:space="preserve"> to provide us with </w:t>
      </w:r>
      <w:r w:rsidR="00427122">
        <w:t xml:space="preserve">any of </w:t>
      </w:r>
      <w:r>
        <w:t>his details.</w:t>
      </w:r>
    </w:p>
    <w:p w14:paraId="16C5504E" w14:textId="2AA67A68" w:rsidR="00235898" w:rsidRDefault="00235898" w:rsidP="00A57241"/>
    <w:p w14:paraId="4FB2B8DA" w14:textId="77777777" w:rsidR="00235898" w:rsidRDefault="00235898" w:rsidP="00A57241"/>
    <w:p w14:paraId="188C9B9C" w14:textId="0859F045" w:rsidR="00A57241" w:rsidRDefault="00427122" w:rsidP="00A57241">
      <w:r>
        <w:t>Investigations relating to this</w:t>
      </w:r>
      <w:r w:rsidR="00A57241">
        <w:t xml:space="preserve"> incident </w:t>
      </w:r>
      <w:r>
        <w:t>are</w:t>
      </w:r>
      <w:r w:rsidR="00A57241">
        <w:t xml:space="preserve"> ongoing at the time of writing this </w:t>
      </w:r>
      <w:r>
        <w:t>module</w:t>
      </w:r>
      <w:r w:rsidR="00A57241">
        <w:t xml:space="preserve"> so the end result is still unknown. </w:t>
      </w:r>
      <w:r>
        <w:t>However,</w:t>
      </w:r>
      <w:r w:rsidR="00A57241">
        <w:t xml:space="preserve"> I intend to conduct a voluntary interview with the male suspected of causing the damage.</w:t>
      </w:r>
    </w:p>
    <w:p w14:paraId="7D632EDA" w14:textId="77777777" w:rsidR="00427122" w:rsidRDefault="00427122" w:rsidP="00A57241"/>
    <w:p w14:paraId="653A5FB3" w14:textId="4E5F6526" w:rsidR="00A57241" w:rsidRDefault="00235898" w:rsidP="00A57241">
      <w:r>
        <w:t>I</w:t>
      </w:r>
      <w:r w:rsidR="00A57241">
        <w:t xml:space="preserve"> will now be discussing the impact that this ongoing issue is having on the local community and what action I have/will be taking to minimise this impact.</w:t>
      </w:r>
    </w:p>
    <w:p w14:paraId="3CB84EB4" w14:textId="77777777" w:rsidR="00235898" w:rsidRDefault="00235898" w:rsidP="00A57241"/>
    <w:p w14:paraId="0B76406E" w14:textId="2BF9BA92" w:rsidR="00A57241" w:rsidRDefault="00A57241" w:rsidP="00A57241">
      <w:r>
        <w:t>From dealing with this incident and reading previous reports about similar incidents</w:t>
      </w:r>
      <w:r w:rsidR="00235898">
        <w:t>,</w:t>
      </w:r>
      <w:r>
        <w:t xml:space="preserve"> it is clear that this behaviour is negatively </w:t>
      </w:r>
      <w:r w:rsidR="00427122">
        <w:t>affecting</w:t>
      </w:r>
      <w:r>
        <w:t xml:space="preserve"> the local community. It is making residents fearful </w:t>
      </w:r>
      <w:r w:rsidR="00427122">
        <w:t>that</w:t>
      </w:r>
      <w:r>
        <w:t xml:space="preserve"> parking their vehicles in the </w:t>
      </w:r>
      <w:r w:rsidR="007D69F8">
        <w:t>area</w:t>
      </w:r>
      <w:r>
        <w:t xml:space="preserve"> around their house</w:t>
      </w:r>
      <w:r w:rsidR="00427122">
        <w:t xml:space="preserve">s may result in them </w:t>
      </w:r>
      <w:r>
        <w:t>be</w:t>
      </w:r>
      <w:r w:rsidR="00427122">
        <w:t xml:space="preserve">ing </w:t>
      </w:r>
      <w:r w:rsidR="007D69F8">
        <w:t>vandalised</w:t>
      </w:r>
      <w:r>
        <w:t>. Residents have also made complaints about the noise and litter that is being left by the pupils around this area.</w:t>
      </w:r>
      <w:r w:rsidR="007D69F8">
        <w:t xml:space="preserve"> </w:t>
      </w:r>
      <w:r>
        <w:t xml:space="preserve">They have </w:t>
      </w:r>
      <w:r w:rsidR="007D69F8">
        <w:t xml:space="preserve">also </w:t>
      </w:r>
      <w:r>
        <w:t xml:space="preserve">stated that this is </w:t>
      </w:r>
      <w:r w:rsidR="007D69F8">
        <w:t>bringing</w:t>
      </w:r>
      <w:r>
        <w:t xml:space="preserve"> the area</w:t>
      </w:r>
      <w:r w:rsidR="00775DED">
        <w:t>’</w:t>
      </w:r>
      <w:r>
        <w:t>s appeal down</w:t>
      </w:r>
      <w:r w:rsidR="007D69F8">
        <w:t>,</w:t>
      </w:r>
      <w:r>
        <w:t xml:space="preserve"> making </w:t>
      </w:r>
      <w:r w:rsidR="007D69F8">
        <w:t xml:space="preserve">it </w:t>
      </w:r>
      <w:r>
        <w:t xml:space="preserve">harder to keep the area </w:t>
      </w:r>
      <w:r w:rsidR="007D69F8">
        <w:t>clean and eroding community spirit.</w:t>
      </w:r>
    </w:p>
    <w:p w14:paraId="26773FD8" w14:textId="77777777" w:rsidR="00775DED" w:rsidRDefault="00775DED" w:rsidP="00A57241"/>
    <w:p w14:paraId="56627204" w14:textId="2AF63730" w:rsidR="00A57241" w:rsidRDefault="00A57241" w:rsidP="00A57241">
      <w:pPr>
        <w:rPr>
          <w:rFonts w:cstheme="minorHAnsi"/>
          <w:color w:val="383735"/>
          <w:shd w:val="clear" w:color="auto" w:fill="FFFFFF"/>
        </w:rPr>
      </w:pPr>
      <w:r>
        <w:t xml:space="preserve">Problems like these are known as ‘Signal Crimes’. The definition of a signal crime is as follows; </w:t>
      </w:r>
      <w:r w:rsidRPr="00715AF9">
        <w:rPr>
          <w:rFonts w:cstheme="minorHAnsi"/>
        </w:rPr>
        <w:t>“</w:t>
      </w:r>
      <w:r w:rsidRPr="00715AF9">
        <w:rPr>
          <w:rFonts w:cstheme="minorHAnsi"/>
          <w:color w:val="383735"/>
          <w:shd w:val="clear" w:color="auto" w:fill="FFFFFF"/>
        </w:rPr>
        <w:t>A Signal crime is any criminal incident that causes change in the public’s behaviour and/or beliefs about their security.</w:t>
      </w:r>
      <w:r>
        <w:rPr>
          <w:rFonts w:cstheme="minorHAnsi"/>
          <w:color w:val="383735"/>
          <w:shd w:val="clear" w:color="auto" w:fill="FFFFFF"/>
        </w:rPr>
        <w:t>”(Cardiff University 2020)</w:t>
      </w:r>
      <w:r w:rsidR="00775DED">
        <w:rPr>
          <w:rFonts w:cstheme="minorHAnsi"/>
          <w:color w:val="383735"/>
          <w:shd w:val="clear" w:color="auto" w:fill="FFFFFF"/>
        </w:rPr>
        <w:t>.</w:t>
      </w:r>
      <w:r>
        <w:rPr>
          <w:rFonts w:cstheme="minorHAnsi"/>
          <w:color w:val="383735"/>
          <w:shd w:val="clear" w:color="auto" w:fill="FFFFFF"/>
        </w:rPr>
        <w:t xml:space="preserve"> Looking at this definition it is clear that the ongoing incidents of damage, noise pollution and litter are making the residents of the local community feel less safe. Due to this</w:t>
      </w:r>
      <w:r w:rsidR="00775DED">
        <w:rPr>
          <w:rFonts w:cstheme="minorHAnsi"/>
          <w:color w:val="383735"/>
          <w:shd w:val="clear" w:color="auto" w:fill="FFFFFF"/>
        </w:rPr>
        <w:t>,</w:t>
      </w:r>
      <w:r>
        <w:rPr>
          <w:rFonts w:cstheme="minorHAnsi"/>
          <w:color w:val="383735"/>
          <w:shd w:val="clear" w:color="auto" w:fill="FFFFFF"/>
        </w:rPr>
        <w:t xml:space="preserve"> it was obvious to me that positive action had to be taken to stop the situation escalating any further.</w:t>
      </w:r>
      <w:r w:rsidR="00775DED">
        <w:rPr>
          <w:rFonts w:cstheme="minorHAnsi"/>
          <w:color w:val="383735"/>
          <w:shd w:val="clear" w:color="auto" w:fill="FFFFFF"/>
        </w:rPr>
        <w:t xml:space="preserve"> </w:t>
      </w:r>
      <w:r>
        <w:rPr>
          <w:rFonts w:cstheme="minorHAnsi"/>
          <w:color w:val="383735"/>
          <w:shd w:val="clear" w:color="auto" w:fill="FFFFFF"/>
        </w:rPr>
        <w:t xml:space="preserve">To combat </w:t>
      </w:r>
      <w:r w:rsidR="007D69F8">
        <w:rPr>
          <w:rFonts w:cstheme="minorHAnsi"/>
          <w:color w:val="383735"/>
          <w:shd w:val="clear" w:color="auto" w:fill="FFFFFF"/>
        </w:rPr>
        <w:t>this,</w:t>
      </w:r>
      <w:r>
        <w:rPr>
          <w:rFonts w:cstheme="minorHAnsi"/>
          <w:color w:val="383735"/>
          <w:shd w:val="clear" w:color="auto" w:fill="FFFFFF"/>
        </w:rPr>
        <w:t xml:space="preserve"> I decided to take the following actions;</w:t>
      </w:r>
    </w:p>
    <w:p w14:paraId="0CD3722B" w14:textId="77777777" w:rsidR="007D69F8" w:rsidRDefault="007D69F8" w:rsidP="00A57241">
      <w:pPr>
        <w:rPr>
          <w:rFonts w:cstheme="minorHAnsi"/>
          <w:color w:val="383735"/>
          <w:shd w:val="clear" w:color="auto" w:fill="FFFFFF"/>
        </w:rPr>
      </w:pPr>
    </w:p>
    <w:p w14:paraId="1757FB4A" w14:textId="0A8CB6B7" w:rsidR="007D69F8" w:rsidRDefault="00A57241" w:rsidP="00A57241">
      <w:pPr>
        <w:rPr>
          <w:rFonts w:cstheme="minorHAnsi"/>
          <w:color w:val="383735"/>
          <w:shd w:val="clear" w:color="auto" w:fill="FFFFFF"/>
        </w:rPr>
      </w:pPr>
      <w:r>
        <w:rPr>
          <w:rFonts w:cstheme="minorHAnsi"/>
          <w:color w:val="383735"/>
          <w:shd w:val="clear" w:color="auto" w:fill="FFFFFF"/>
        </w:rPr>
        <w:t>I have first informed the local neighbourhood</w:t>
      </w:r>
      <w:r w:rsidR="007D69F8">
        <w:rPr>
          <w:rFonts w:cstheme="minorHAnsi"/>
          <w:color w:val="383735"/>
          <w:shd w:val="clear" w:color="auto" w:fill="FFFFFF"/>
        </w:rPr>
        <w:t xml:space="preserve"> </w:t>
      </w:r>
      <w:r w:rsidR="00AE60B3">
        <w:rPr>
          <w:rFonts w:cstheme="minorHAnsi"/>
          <w:color w:val="383735"/>
          <w:shd w:val="clear" w:color="auto" w:fill="FFFFFF"/>
        </w:rPr>
        <w:t>policing team</w:t>
      </w:r>
      <w:r>
        <w:rPr>
          <w:rFonts w:cstheme="minorHAnsi"/>
          <w:color w:val="383735"/>
          <w:shd w:val="clear" w:color="auto" w:fill="FFFFFF"/>
        </w:rPr>
        <w:t xml:space="preserve"> of the new information I ha</w:t>
      </w:r>
      <w:r w:rsidR="00775DED">
        <w:rPr>
          <w:rFonts w:cstheme="minorHAnsi"/>
          <w:color w:val="383735"/>
          <w:shd w:val="clear" w:color="auto" w:fill="FFFFFF"/>
        </w:rPr>
        <w:t>d</w:t>
      </w:r>
      <w:r>
        <w:rPr>
          <w:rFonts w:cstheme="minorHAnsi"/>
          <w:color w:val="383735"/>
          <w:shd w:val="clear" w:color="auto" w:fill="FFFFFF"/>
        </w:rPr>
        <w:t xml:space="preserve"> received regarding this ASB</w:t>
      </w:r>
      <w:r w:rsidR="007D69F8">
        <w:rPr>
          <w:rFonts w:cstheme="minorHAnsi"/>
          <w:color w:val="383735"/>
          <w:shd w:val="clear" w:color="auto" w:fill="FFFFFF"/>
        </w:rPr>
        <w:t>.</w:t>
      </w:r>
      <w:r>
        <w:rPr>
          <w:rFonts w:cstheme="minorHAnsi"/>
          <w:color w:val="383735"/>
          <w:shd w:val="clear" w:color="auto" w:fill="FFFFFF"/>
        </w:rPr>
        <w:t xml:space="preserve"> </w:t>
      </w:r>
      <w:r w:rsidR="007D69F8">
        <w:rPr>
          <w:rFonts w:cstheme="minorHAnsi"/>
          <w:color w:val="383735"/>
          <w:shd w:val="clear" w:color="auto" w:fill="FFFFFF"/>
        </w:rPr>
        <w:t>I have asked</w:t>
      </w:r>
      <w:r>
        <w:rPr>
          <w:rFonts w:cstheme="minorHAnsi"/>
          <w:color w:val="383735"/>
          <w:shd w:val="clear" w:color="auto" w:fill="FFFFFF"/>
        </w:rPr>
        <w:t xml:space="preserve"> them to</w:t>
      </w:r>
      <w:r w:rsidR="007D69F8">
        <w:rPr>
          <w:rFonts w:cstheme="minorHAnsi"/>
          <w:color w:val="383735"/>
          <w:shd w:val="clear" w:color="auto" w:fill="FFFFFF"/>
        </w:rPr>
        <w:t xml:space="preserve"> increase</w:t>
      </w:r>
      <w:r>
        <w:rPr>
          <w:rFonts w:cstheme="minorHAnsi"/>
          <w:color w:val="383735"/>
          <w:shd w:val="clear" w:color="auto" w:fill="FFFFFF"/>
        </w:rPr>
        <w:t xml:space="preserve"> patrol around the area that seems to be persistently targeted at school times (when the ASB is at its worst). Adding these increased patrols should effectively deter groups of youths from gathering and causing problems</w:t>
      </w:r>
      <w:r w:rsidR="00775DED">
        <w:rPr>
          <w:rFonts w:cstheme="minorHAnsi"/>
          <w:color w:val="383735"/>
          <w:shd w:val="clear" w:color="auto" w:fill="FFFFFF"/>
        </w:rPr>
        <w:t>. I</w:t>
      </w:r>
      <w:r>
        <w:rPr>
          <w:rFonts w:cstheme="minorHAnsi"/>
          <w:color w:val="383735"/>
          <w:shd w:val="clear" w:color="auto" w:fill="FFFFFF"/>
        </w:rPr>
        <w:t>t also allows the local neighbourhood officers to engage with the youths.</w:t>
      </w:r>
    </w:p>
    <w:p w14:paraId="19BCD7C0" w14:textId="7C6A5BFD" w:rsidR="00A57241" w:rsidRDefault="00A57241" w:rsidP="00A57241">
      <w:pPr>
        <w:rPr>
          <w:rFonts w:cstheme="minorHAnsi"/>
          <w:color w:val="383735"/>
          <w:shd w:val="clear" w:color="auto" w:fill="FFFFFF"/>
        </w:rPr>
      </w:pPr>
      <w:r>
        <w:rPr>
          <w:rFonts w:cstheme="minorHAnsi"/>
          <w:color w:val="383735"/>
          <w:shd w:val="clear" w:color="auto" w:fill="FFFFFF"/>
        </w:rPr>
        <w:t xml:space="preserve"> </w:t>
      </w:r>
    </w:p>
    <w:p w14:paraId="7CADA17C" w14:textId="407B31C1" w:rsidR="00A57241" w:rsidRDefault="00AE60B3" w:rsidP="00A57241">
      <w:pPr>
        <w:rPr>
          <w:rFonts w:cstheme="minorHAnsi"/>
          <w:color w:val="383735"/>
          <w:shd w:val="clear" w:color="auto" w:fill="FFFFFF"/>
        </w:rPr>
      </w:pPr>
      <w:r>
        <w:rPr>
          <w:rFonts w:cstheme="minorHAnsi"/>
          <w:color w:val="383735"/>
          <w:shd w:val="clear" w:color="auto" w:fill="FFFFFF"/>
        </w:rPr>
        <w:t>Next,</w:t>
      </w:r>
      <w:r w:rsidR="00A57241">
        <w:rPr>
          <w:rFonts w:cstheme="minorHAnsi"/>
          <w:color w:val="383735"/>
          <w:shd w:val="clear" w:color="auto" w:fill="FFFFFF"/>
        </w:rPr>
        <w:t xml:space="preserve"> I have asked for a ‘waymarker’ to be paced on and around the address </w:t>
      </w:r>
      <w:r w:rsidR="007D69F8">
        <w:rPr>
          <w:rFonts w:cstheme="minorHAnsi"/>
          <w:color w:val="383735"/>
          <w:shd w:val="clear" w:color="auto" w:fill="FFFFFF"/>
        </w:rPr>
        <w:t>where the vandalism and AS</w:t>
      </w:r>
      <w:r>
        <w:rPr>
          <w:rFonts w:cstheme="minorHAnsi"/>
          <w:color w:val="383735"/>
          <w:shd w:val="clear" w:color="auto" w:fill="FFFFFF"/>
        </w:rPr>
        <w:t>B</w:t>
      </w:r>
      <w:r w:rsidR="007D69F8">
        <w:rPr>
          <w:rFonts w:cstheme="minorHAnsi"/>
          <w:color w:val="383735"/>
          <w:shd w:val="clear" w:color="auto" w:fill="FFFFFF"/>
        </w:rPr>
        <w:t xml:space="preserve"> was </w:t>
      </w:r>
      <w:r>
        <w:rPr>
          <w:rFonts w:cstheme="minorHAnsi"/>
          <w:color w:val="383735"/>
          <w:shd w:val="clear" w:color="auto" w:fill="FFFFFF"/>
        </w:rPr>
        <w:t>occurring. This will ensure that regular police patrols will be carried out at the most beneficial times.</w:t>
      </w:r>
      <w:r w:rsidR="00A57241">
        <w:rPr>
          <w:rFonts w:cstheme="minorHAnsi"/>
          <w:color w:val="383735"/>
          <w:shd w:val="clear" w:color="auto" w:fill="FFFFFF"/>
        </w:rPr>
        <w:t xml:space="preserve"> Doing this will provide reassurance to the residents that police are taking action and taking their report seriously. It will again also deter the youths from gathering in that particular area.</w:t>
      </w:r>
    </w:p>
    <w:p w14:paraId="4B569F28" w14:textId="77777777" w:rsidR="00AE60B3" w:rsidRDefault="00AE60B3" w:rsidP="00A57241">
      <w:pPr>
        <w:rPr>
          <w:rFonts w:cstheme="minorHAnsi"/>
          <w:color w:val="383735"/>
          <w:shd w:val="clear" w:color="auto" w:fill="FFFFFF"/>
        </w:rPr>
      </w:pPr>
    </w:p>
    <w:p w14:paraId="2C190FDA" w14:textId="3C4006DA" w:rsidR="00A57241" w:rsidRDefault="00AE60B3" w:rsidP="00A57241">
      <w:pPr>
        <w:rPr>
          <w:rFonts w:cstheme="minorHAnsi"/>
          <w:color w:val="383735"/>
          <w:shd w:val="clear" w:color="auto" w:fill="FFFFFF"/>
        </w:rPr>
      </w:pPr>
      <w:r>
        <w:rPr>
          <w:rFonts w:cstheme="minorHAnsi"/>
          <w:color w:val="383735"/>
          <w:shd w:val="clear" w:color="auto" w:fill="FFFFFF"/>
        </w:rPr>
        <w:t>Finally,</w:t>
      </w:r>
      <w:r w:rsidR="00A57241">
        <w:rPr>
          <w:rFonts w:cstheme="minorHAnsi"/>
          <w:color w:val="383735"/>
          <w:shd w:val="clear" w:color="auto" w:fill="FFFFFF"/>
        </w:rPr>
        <w:t xml:space="preserve"> I have tasked the local </w:t>
      </w:r>
      <w:r>
        <w:rPr>
          <w:rFonts w:cstheme="minorHAnsi"/>
          <w:color w:val="383735"/>
          <w:shd w:val="clear" w:color="auto" w:fill="FFFFFF"/>
        </w:rPr>
        <w:t>school’s</w:t>
      </w:r>
      <w:r w:rsidR="00A57241">
        <w:rPr>
          <w:rFonts w:cstheme="minorHAnsi"/>
          <w:color w:val="383735"/>
          <w:shd w:val="clear" w:color="auto" w:fill="FFFFFF"/>
        </w:rPr>
        <w:t xml:space="preserve"> liaison officer to engage with the local school that these youths </w:t>
      </w:r>
      <w:r>
        <w:rPr>
          <w:rFonts w:cstheme="minorHAnsi"/>
          <w:color w:val="383735"/>
          <w:shd w:val="clear" w:color="auto" w:fill="FFFFFF"/>
        </w:rPr>
        <w:t>attend to help address this issue</w:t>
      </w:r>
      <w:r w:rsidR="00A57241">
        <w:rPr>
          <w:rFonts w:cstheme="minorHAnsi"/>
          <w:color w:val="383735"/>
          <w:shd w:val="clear" w:color="auto" w:fill="FFFFFF"/>
        </w:rPr>
        <w:t>. This would be an appropriate course of action because it would make the school aware of the issue and could potentially allow for the repeat offenders to be identified and dealt with appropriately.</w:t>
      </w:r>
    </w:p>
    <w:p w14:paraId="70AA777B" w14:textId="77777777" w:rsidR="001E2323" w:rsidRDefault="001E2323" w:rsidP="00A57241">
      <w:pPr>
        <w:rPr>
          <w:rFonts w:cstheme="minorHAnsi"/>
          <w:color w:val="383735"/>
          <w:shd w:val="clear" w:color="auto" w:fill="FFFFFF"/>
        </w:rPr>
      </w:pPr>
    </w:p>
    <w:p w14:paraId="5881F722" w14:textId="748D6D63" w:rsidR="00A57241" w:rsidRDefault="00A57241" w:rsidP="00A57241">
      <w:pPr>
        <w:rPr>
          <w:rFonts w:cstheme="minorHAnsi"/>
          <w:color w:val="383735"/>
          <w:shd w:val="clear" w:color="auto" w:fill="FFFFFF"/>
        </w:rPr>
      </w:pPr>
      <w:r>
        <w:rPr>
          <w:rFonts w:cstheme="minorHAnsi"/>
          <w:color w:val="383735"/>
          <w:shd w:val="clear" w:color="auto" w:fill="FFFFFF"/>
        </w:rPr>
        <w:t xml:space="preserve">I believe that taking the above actions constitutes appropriate police action as it is a proportionate response to the level of ASB that is being demonstrated. Taking any harsher action would have to be considered only if the ASB does not reside or gets worse. </w:t>
      </w:r>
    </w:p>
    <w:p w14:paraId="4A5E428D" w14:textId="77777777" w:rsidR="00AE60B3" w:rsidRDefault="00AE60B3" w:rsidP="00A57241">
      <w:pPr>
        <w:rPr>
          <w:rFonts w:cstheme="minorHAnsi"/>
          <w:color w:val="383735"/>
          <w:shd w:val="clear" w:color="auto" w:fill="FFFFFF"/>
        </w:rPr>
      </w:pPr>
    </w:p>
    <w:p w14:paraId="0CF2C47F" w14:textId="77777777" w:rsidR="00A57241" w:rsidRPr="00FE0794" w:rsidRDefault="00A57241" w:rsidP="00A57241">
      <w:pPr>
        <w:rPr>
          <w:rFonts w:cstheme="minorHAnsi"/>
          <w:b/>
          <w:color w:val="383735"/>
          <w:shd w:val="clear" w:color="auto" w:fill="FFFFFF"/>
        </w:rPr>
      </w:pPr>
      <w:r>
        <w:rPr>
          <w:rFonts w:cstheme="minorHAnsi"/>
          <w:b/>
          <w:color w:val="383735"/>
          <w:shd w:val="clear" w:color="auto" w:fill="FFFFFF"/>
        </w:rPr>
        <w:t>Analysis of ASB</w:t>
      </w:r>
    </w:p>
    <w:p w14:paraId="5868FA40" w14:textId="5D5B8E76" w:rsidR="00A57241" w:rsidRDefault="00A57241" w:rsidP="00A57241">
      <w:pPr>
        <w:rPr>
          <w:rFonts w:cstheme="minorHAnsi"/>
          <w:color w:val="383735"/>
          <w:shd w:val="clear" w:color="auto" w:fill="FFFFFF"/>
        </w:rPr>
      </w:pPr>
      <w:r>
        <w:rPr>
          <w:rFonts w:cstheme="minorHAnsi"/>
          <w:color w:val="383735"/>
          <w:shd w:val="clear" w:color="auto" w:fill="FFFFFF"/>
        </w:rPr>
        <w:t xml:space="preserve">As an organisation the police has an obligation to take positive action when it comes to ASB. There </w:t>
      </w:r>
      <w:r w:rsidR="00AE60B3">
        <w:rPr>
          <w:rFonts w:cstheme="minorHAnsi"/>
          <w:color w:val="383735"/>
          <w:shd w:val="clear" w:color="auto" w:fill="FFFFFF"/>
        </w:rPr>
        <w:t>are numerous action</w:t>
      </w:r>
      <w:r w:rsidR="00775DED">
        <w:rPr>
          <w:rFonts w:cstheme="minorHAnsi"/>
          <w:color w:val="383735"/>
          <w:shd w:val="clear" w:color="auto" w:fill="FFFFFF"/>
        </w:rPr>
        <w:t>s</w:t>
      </w:r>
      <w:r>
        <w:rPr>
          <w:rFonts w:cstheme="minorHAnsi"/>
          <w:color w:val="383735"/>
          <w:shd w:val="clear" w:color="auto" w:fill="FFFFFF"/>
        </w:rPr>
        <w:t xml:space="preserve"> that can be taken to combat ASB. I will now outline these various </w:t>
      </w:r>
      <w:r w:rsidR="00AE60B3">
        <w:rPr>
          <w:rFonts w:cstheme="minorHAnsi"/>
          <w:color w:val="383735"/>
          <w:shd w:val="clear" w:color="auto" w:fill="FFFFFF"/>
        </w:rPr>
        <w:t>methods.</w:t>
      </w:r>
    </w:p>
    <w:p w14:paraId="4E555958" w14:textId="02B74A1E" w:rsidR="00A57241" w:rsidRDefault="00A57241" w:rsidP="00A57241">
      <w:pPr>
        <w:rPr>
          <w:rFonts w:cstheme="minorHAnsi"/>
          <w:color w:val="383735"/>
          <w:shd w:val="clear" w:color="auto" w:fill="FFFFFF"/>
        </w:rPr>
      </w:pPr>
      <w:r>
        <w:rPr>
          <w:rFonts w:cstheme="minorHAnsi"/>
          <w:color w:val="383735"/>
          <w:shd w:val="clear" w:color="auto" w:fill="FFFFFF"/>
        </w:rPr>
        <w:t xml:space="preserve">The first and possibly most important method is to engage with the community. This can be done via local neighbourhood teams actively going to speak to members of the community. Doing this allows  the community to build confidence and trust in the police while also uncovering what problems and concerns that are present in the community. </w:t>
      </w:r>
    </w:p>
    <w:p w14:paraId="4CA30B15" w14:textId="77777777" w:rsidR="00775DED" w:rsidRDefault="00775DED" w:rsidP="00A57241">
      <w:pPr>
        <w:rPr>
          <w:rFonts w:cstheme="minorHAnsi"/>
          <w:color w:val="383735"/>
          <w:shd w:val="clear" w:color="auto" w:fill="FFFFFF"/>
        </w:rPr>
      </w:pPr>
    </w:p>
    <w:p w14:paraId="02F971EE" w14:textId="2430C01C" w:rsidR="00AE60B3" w:rsidRDefault="00A57241" w:rsidP="00A57241">
      <w:r>
        <w:rPr>
          <w:rFonts w:cstheme="minorHAnsi"/>
          <w:color w:val="383735"/>
          <w:shd w:val="clear" w:color="auto" w:fill="FFFFFF"/>
        </w:rPr>
        <w:t>One of the ways this can be achieved is through PACT (</w:t>
      </w:r>
      <w:r w:rsidR="00775DED">
        <w:rPr>
          <w:rFonts w:cstheme="minorHAnsi"/>
          <w:color w:val="383735"/>
          <w:shd w:val="clear" w:color="auto" w:fill="FFFFFF"/>
        </w:rPr>
        <w:t>P</w:t>
      </w:r>
      <w:r>
        <w:rPr>
          <w:rFonts w:cstheme="minorHAnsi"/>
          <w:color w:val="383735"/>
          <w:shd w:val="clear" w:color="auto" w:fill="FFFFFF"/>
        </w:rPr>
        <w:t xml:space="preserve">olice and </w:t>
      </w:r>
      <w:r w:rsidR="00775DED">
        <w:rPr>
          <w:rFonts w:cstheme="minorHAnsi"/>
          <w:color w:val="383735"/>
          <w:shd w:val="clear" w:color="auto" w:fill="FFFFFF"/>
        </w:rPr>
        <w:t>C</w:t>
      </w:r>
      <w:r>
        <w:rPr>
          <w:rFonts w:cstheme="minorHAnsi"/>
          <w:color w:val="383735"/>
          <w:shd w:val="clear" w:color="auto" w:fill="FFFFFF"/>
        </w:rPr>
        <w:t xml:space="preserve">ommunities together) meetings. These are meetings that are held regularly in the community whereby a reprehensive from the local police station </w:t>
      </w:r>
      <w:r w:rsidR="00775DED">
        <w:rPr>
          <w:rFonts w:cstheme="minorHAnsi"/>
          <w:color w:val="383735"/>
          <w:shd w:val="clear" w:color="auto" w:fill="FFFFFF"/>
        </w:rPr>
        <w:t>attends</w:t>
      </w:r>
      <w:r>
        <w:rPr>
          <w:rFonts w:cstheme="minorHAnsi"/>
          <w:color w:val="383735"/>
          <w:shd w:val="clear" w:color="auto" w:fill="FFFFFF"/>
        </w:rPr>
        <w:t xml:space="preserve"> and listens to the concerns of the community. According to the college of policing engaging in the community has the following benefits, it </w:t>
      </w:r>
      <w:r w:rsidRPr="00293B71">
        <w:t>“Enable the police to develop a better understanding of communities and their needs, risks and threats.</w:t>
      </w:r>
      <w:r>
        <w:t xml:space="preserve">” (College of policing 2020) and it </w:t>
      </w:r>
      <w:r w:rsidRPr="00293B71">
        <w:t>“Provide</w:t>
      </w:r>
      <w:r>
        <w:t>s</w:t>
      </w:r>
      <w:r w:rsidRPr="00293B71">
        <w:t xml:space="preserve"> an ongoing two-way dialogue between the police and the public</w:t>
      </w:r>
      <w:r>
        <w:t>” (College of policing 2020)</w:t>
      </w:r>
      <w:r w:rsidR="00775DED">
        <w:t>.</w:t>
      </w:r>
      <w:r>
        <w:t xml:space="preserve"> </w:t>
      </w:r>
    </w:p>
    <w:p w14:paraId="7686CE7B" w14:textId="77777777" w:rsidR="00AE60B3" w:rsidRDefault="00AE60B3" w:rsidP="00A57241"/>
    <w:p w14:paraId="3B51549E" w14:textId="0D4F4FA7" w:rsidR="00A57241" w:rsidRDefault="00A57241" w:rsidP="00A57241">
      <w:pPr>
        <w:rPr>
          <w:shd w:val="clear" w:color="auto" w:fill="FFFFFF"/>
        </w:rPr>
      </w:pPr>
      <w:r>
        <w:t xml:space="preserve">As you </w:t>
      </w:r>
      <w:r w:rsidR="00AE60B3">
        <w:t>can see</w:t>
      </w:r>
      <w:r>
        <w:t xml:space="preserve"> this proves that this type of community engagement provides a vital link between the public and the police. It is however not just a good </w:t>
      </w:r>
      <w:r w:rsidR="00775DED">
        <w:t>idea;</w:t>
      </w:r>
      <w:r>
        <w:t xml:space="preserve"> it is also </w:t>
      </w:r>
      <w:r w:rsidR="009D1D31">
        <w:t>a legal obligation for the police</w:t>
      </w:r>
      <w:r>
        <w:t xml:space="preserve"> to hold </w:t>
      </w:r>
      <w:r w:rsidR="009D1D31">
        <w:t>regular</w:t>
      </w:r>
      <w:r>
        <w:t xml:space="preserve"> meeting</w:t>
      </w:r>
      <w:r w:rsidR="00775DED">
        <w:t>s</w:t>
      </w:r>
      <w:r>
        <w:t xml:space="preserve"> in the community. This can be seen under </w:t>
      </w:r>
      <w:r w:rsidR="00775DED">
        <w:t>S</w:t>
      </w:r>
      <w:r>
        <w:t>ection 34 of the police reform and social responsibilities act 2011 which states “</w:t>
      </w:r>
      <w:r>
        <w:rPr>
          <w:shd w:val="clear" w:color="auto" w:fill="FFFFFF"/>
        </w:rPr>
        <w:t>A chief officer of police must make arrangements for obtaining the views of persons within each neighbourhood in the relevant police area about crime and disorder in that neighbourhood.” (Legislation.gov 2011)</w:t>
      </w:r>
      <w:r w:rsidR="00775DED">
        <w:rPr>
          <w:shd w:val="clear" w:color="auto" w:fill="FFFFFF"/>
        </w:rPr>
        <w:t>.</w:t>
      </w:r>
    </w:p>
    <w:p w14:paraId="0CD7E7EC" w14:textId="77777777" w:rsidR="00367CEF" w:rsidRDefault="00367CEF" w:rsidP="00A57241">
      <w:pPr>
        <w:rPr>
          <w:shd w:val="clear" w:color="auto" w:fill="FFFFFF"/>
        </w:rPr>
      </w:pPr>
    </w:p>
    <w:p w14:paraId="2BDC69AB" w14:textId="6EF6CB08" w:rsidR="009D1D31" w:rsidRDefault="00A57241" w:rsidP="00A57241">
      <w:bookmarkStart w:id="6" w:name="_GoBack"/>
      <w:bookmarkEnd w:id="6"/>
      <w:r>
        <w:rPr>
          <w:shd w:val="clear" w:color="auto" w:fill="FFFFFF"/>
        </w:rPr>
        <w:t xml:space="preserve">Another effective way to respond to ASB is to increase high visibility patrols in so called ‘ASB Hotspots’. Doing this is not only a deterrent to the perpetrators of the ASB but </w:t>
      </w:r>
      <w:r w:rsidR="00775DED">
        <w:rPr>
          <w:shd w:val="clear" w:color="auto" w:fill="FFFFFF"/>
        </w:rPr>
        <w:t xml:space="preserve">it </w:t>
      </w:r>
      <w:r>
        <w:rPr>
          <w:shd w:val="clear" w:color="auto" w:fill="FFFFFF"/>
        </w:rPr>
        <w:t xml:space="preserve">is also an effective way to bolster community confidence in the police. As you can see in the following extract taken from a research paper about the value of foot patrol in our communities there is a certain expectation that is held, </w:t>
      </w:r>
      <w:r>
        <w:t>“</w:t>
      </w:r>
      <w:r w:rsidRPr="00A86994">
        <w:t>In short, the survey evidence suggests that the public are not simply asking for more foot patrol, but for a style of policing associated with a certain popular image of policing: many are asking for PC George Dixon, the archetypal community bobby, whose approach is friendly, familiar and trustworthy.</w:t>
      </w:r>
      <w:r>
        <w:t xml:space="preserve">” (Dr Alison Wakefield 2006). </w:t>
      </w:r>
    </w:p>
    <w:p w14:paraId="21543003" w14:textId="77777777" w:rsidR="00775DED" w:rsidRDefault="00775DED" w:rsidP="00A57241"/>
    <w:p w14:paraId="3A280E76" w14:textId="49F198BA" w:rsidR="00A57241" w:rsidRDefault="00A57241" w:rsidP="00A57241">
      <w:r>
        <w:t xml:space="preserve">This shows that not only </w:t>
      </w:r>
      <w:r w:rsidR="009D1D31">
        <w:t>are</w:t>
      </w:r>
      <w:r>
        <w:t xml:space="preserve"> regular high visibility foot patrol</w:t>
      </w:r>
      <w:r w:rsidR="00775DED">
        <w:t>s</w:t>
      </w:r>
      <w:r>
        <w:t xml:space="preserve"> expected but it is also an expectation that the patrols are conducted by officers who are known in the community and that are seen as approachable and friendly. Taking these actions appears to be a must in any community where ASB is prevalent as not only would it boost the local </w:t>
      </w:r>
      <w:r w:rsidR="00775DED">
        <w:t>residents’</w:t>
      </w:r>
      <w:r>
        <w:t xml:space="preserve"> confidence in the </w:t>
      </w:r>
      <w:r w:rsidR="00775DED">
        <w:t>police,</w:t>
      </w:r>
      <w:r>
        <w:t xml:space="preserve"> but </w:t>
      </w:r>
      <w:r w:rsidR="00775DED">
        <w:t>i</w:t>
      </w:r>
      <w:r>
        <w:t>t could also lead onto the identification of the main perpetrators of the ASB.</w:t>
      </w:r>
    </w:p>
    <w:p w14:paraId="448A436A" w14:textId="77777777" w:rsidR="00775DED" w:rsidRDefault="00775DED" w:rsidP="00A57241"/>
    <w:p w14:paraId="75BD9559" w14:textId="40DBB0A2" w:rsidR="009D1D31" w:rsidRDefault="00A57241" w:rsidP="00A57241">
      <w:r>
        <w:t>Another import</w:t>
      </w:r>
      <w:r w:rsidR="00775DED">
        <w:t>ant</w:t>
      </w:r>
      <w:r>
        <w:t xml:space="preserve"> way to respond to ASB is through a method called problem orientated policing (POP). </w:t>
      </w:r>
      <w:r w:rsidR="00775DED">
        <w:t xml:space="preserve"> </w:t>
      </w:r>
      <w:r>
        <w:t xml:space="preserve">According to the college of policing POPs </w:t>
      </w:r>
      <w:r w:rsidRPr="00E73814">
        <w:t>“is an approach to tackling crime and disorder that involves the identification of a specific problem, thorough analysis to understand the problem, the development of a tailored response and an assessment of the effects of the response.”</w:t>
      </w:r>
      <w:r>
        <w:t xml:space="preserve"> (College of policing 2017). In short POPs is a way to identify specific problems within a community and</w:t>
      </w:r>
      <w:r w:rsidR="00775DED">
        <w:t xml:space="preserve"> to</w:t>
      </w:r>
      <w:r>
        <w:t xml:space="preserve"> tailor a policing response to solve them. This is usually done through what is called a SARA model of problem solving.</w:t>
      </w:r>
    </w:p>
    <w:p w14:paraId="471420A6" w14:textId="77777777" w:rsidR="00775DED" w:rsidRDefault="00775DED" w:rsidP="00A57241"/>
    <w:p w14:paraId="2DBF8F46" w14:textId="05177F08" w:rsidR="00A57241" w:rsidRDefault="00A57241" w:rsidP="00A57241">
      <w:r>
        <w:t>The SARA model of problem solving comes in four main steps;</w:t>
      </w:r>
    </w:p>
    <w:p w14:paraId="28E83212" w14:textId="77777777" w:rsidR="00A57241" w:rsidRDefault="00A57241" w:rsidP="00A57241">
      <w:r>
        <w:t xml:space="preserve">Scanning </w:t>
      </w:r>
    </w:p>
    <w:p w14:paraId="6ED59482" w14:textId="77777777" w:rsidR="00A57241" w:rsidRDefault="00A57241" w:rsidP="00A57241">
      <w:r>
        <w:t>Analysis</w:t>
      </w:r>
    </w:p>
    <w:p w14:paraId="12AF335E" w14:textId="77777777" w:rsidR="00A57241" w:rsidRDefault="00A57241" w:rsidP="00A57241">
      <w:r>
        <w:t xml:space="preserve">Response </w:t>
      </w:r>
    </w:p>
    <w:p w14:paraId="6652659A" w14:textId="71710795" w:rsidR="00A57241" w:rsidRDefault="00A57241" w:rsidP="00A57241">
      <w:r>
        <w:t>Assessment.</w:t>
      </w:r>
    </w:p>
    <w:p w14:paraId="183CC961" w14:textId="77777777" w:rsidR="009D1D31" w:rsidRDefault="009D1D31" w:rsidP="00A57241"/>
    <w:p w14:paraId="0210B797" w14:textId="6A356C6D" w:rsidR="00A57241" w:rsidRDefault="00A57241" w:rsidP="00A57241">
      <w:r>
        <w:t>During the scanning phase a problem is identified usually from methods talked about previously (PACT meetings and regular patrols). Linking back to the incident that I am currently dealing with</w:t>
      </w:r>
      <w:r w:rsidR="00775DED">
        <w:t>,</w:t>
      </w:r>
      <w:r>
        <w:t xml:space="preserve"> this would be pupils from the local school gathering and causing problems at school times.</w:t>
      </w:r>
    </w:p>
    <w:p w14:paraId="4A3864DA" w14:textId="77777777" w:rsidR="009D1D31" w:rsidRDefault="009D1D31" w:rsidP="00A57241"/>
    <w:p w14:paraId="565FCBE2" w14:textId="44E057CC" w:rsidR="00A57241" w:rsidRDefault="00A57241" w:rsidP="00A57241">
      <w:r>
        <w:t xml:space="preserve">The next phase then is the Analysis phase, this is the phase where the problem is researched and investigated with the aim of identifying the underlying cause of the issue. For </w:t>
      </w:r>
      <w:r w:rsidR="00775DED">
        <w:t>example,</w:t>
      </w:r>
      <w:r>
        <w:t xml:space="preserve"> this could be ASB from groups of youths gathering in a specific area due to them not having anywhere to go.</w:t>
      </w:r>
    </w:p>
    <w:p w14:paraId="3F23FED7" w14:textId="77777777" w:rsidR="009D1D31" w:rsidRDefault="009D1D31" w:rsidP="00A57241"/>
    <w:p w14:paraId="341D8781" w14:textId="05470BB3" w:rsidR="00A57241" w:rsidRDefault="00A57241" w:rsidP="00A57241">
      <w:r>
        <w:t xml:space="preserve">After this is the Response stage, during this stage a solution for the problem is devised and implemented. Again linking back to my </w:t>
      </w:r>
      <w:r w:rsidR="00775DED">
        <w:t>example,</w:t>
      </w:r>
      <w:r>
        <w:t xml:space="preserve"> a response to this could be to liaise with the local school to identify the offenders to educate and deal with them appropriately.</w:t>
      </w:r>
    </w:p>
    <w:p w14:paraId="549F1C69" w14:textId="77777777" w:rsidR="009D1D31" w:rsidRDefault="009D1D31" w:rsidP="00A57241"/>
    <w:p w14:paraId="6BE427A4" w14:textId="6F065797" w:rsidR="00A57241" w:rsidRDefault="00A57241" w:rsidP="00A57241">
      <w:r>
        <w:t>The final stage is the assessment stage, this is the stage where you review the response stage to see how effective it has been</w:t>
      </w:r>
      <w:r w:rsidR="009D1D31">
        <w:t xml:space="preserve"> and</w:t>
      </w:r>
      <w:r>
        <w:t xml:space="preserve"> implementing any changes if necessary.</w:t>
      </w:r>
    </w:p>
    <w:p w14:paraId="615B3563" w14:textId="77777777" w:rsidR="009D1D31" w:rsidRDefault="009D1D31" w:rsidP="00A57241"/>
    <w:p w14:paraId="734871B7" w14:textId="0E0613DF" w:rsidR="009D1D31" w:rsidRDefault="00A57241" w:rsidP="00A57241">
      <w:r>
        <w:t>Another way to combat ASB is to actually prevent it from happening by setting up prevention</w:t>
      </w:r>
      <w:r w:rsidR="009D1D31">
        <w:t>/diversionary</w:t>
      </w:r>
      <w:r>
        <w:t xml:space="preserve"> activities and engaging with other external agencies. This is an effective response to ASB as it deals with the problem before it even arises. This is a tried and tested method of dealing with ASB and schemes have been successfully set up by numerous police forces in communities where ASB was prevalent.</w:t>
      </w:r>
    </w:p>
    <w:p w14:paraId="1A34FE12" w14:textId="77777777" w:rsidR="006D5466" w:rsidRDefault="006D5466" w:rsidP="00A57241"/>
    <w:p w14:paraId="2AD1BF3B" w14:textId="7E03CAE2" w:rsidR="00A57241" w:rsidRDefault="00A57241" w:rsidP="00A57241">
      <w:r>
        <w:t xml:space="preserve"> A good example of this is the ‘DreamScheme’ that was partially establish by Avon and Somerset police back in 2009. The following extract from an online police news sites states that </w:t>
      </w:r>
      <w:r w:rsidRPr="00C34433">
        <w:t>“By taking part in projects set up as part of the initiative, the young people earn points which can then be converted in trips to local leisure facilities, or even further afield.”</w:t>
      </w:r>
      <w:r>
        <w:t xml:space="preserve"> (IIston 2009)</w:t>
      </w:r>
      <w:r w:rsidR="006D5466">
        <w:t>.</w:t>
      </w:r>
      <w:r>
        <w:t xml:space="preserve"> This is just one of many examples of schemes designed to stop from happening in an area by engaging with local youths.</w:t>
      </w:r>
    </w:p>
    <w:p w14:paraId="11F0FEAB" w14:textId="77777777" w:rsidR="009D1D31" w:rsidRDefault="009D1D31" w:rsidP="00A57241"/>
    <w:p w14:paraId="4BA20FA0" w14:textId="290F3E5A" w:rsidR="00A57241" w:rsidRDefault="009D1D31" w:rsidP="00A57241">
      <w:r>
        <w:t>Returning</w:t>
      </w:r>
      <w:r w:rsidR="00A57241">
        <w:t xml:space="preserve"> to my example of the damaged vehicle from earlier I will now be discussing how this has impacted on the wider community and other surrounding factors. As my incident and other relat</w:t>
      </w:r>
      <w:r>
        <w:t>ed</w:t>
      </w:r>
      <w:r w:rsidR="00A57241">
        <w:t xml:space="preserve"> </w:t>
      </w:r>
      <w:r w:rsidR="003D6B2C">
        <w:t>incidents</w:t>
      </w:r>
      <w:r w:rsidR="00A57241">
        <w:t xml:space="preserve"> are all to do with a</w:t>
      </w:r>
      <w:r w:rsidR="003D6B2C">
        <w:t xml:space="preserve"> small</w:t>
      </w:r>
      <w:r w:rsidR="00A57241">
        <w:t xml:space="preserve"> group of pupils from a certain school</w:t>
      </w:r>
      <w:r w:rsidR="006D5466">
        <w:t>,</w:t>
      </w:r>
      <w:r w:rsidR="00A57241">
        <w:t xml:space="preserve"> it’s hard not to become bias towards all pupils of that school </w:t>
      </w:r>
      <w:r w:rsidR="003D6B2C">
        <w:t>concerned</w:t>
      </w:r>
      <w:r w:rsidR="00A57241">
        <w:t>. It would be easy to just associate the uniform with the ASB however doing so would go against a core value of the police, fairness and impartiality. Targeting all pupils from this school would also negatively impact their perception of the police which could potentially lead onto other problems in the future. That is why</w:t>
      </w:r>
      <w:r w:rsidR="006D5466">
        <w:t>,</w:t>
      </w:r>
      <w:r w:rsidR="00A57241">
        <w:t xml:space="preserve"> during the decision making process</w:t>
      </w:r>
      <w:r w:rsidR="006D5466">
        <w:t>,</w:t>
      </w:r>
      <w:r w:rsidR="00A57241">
        <w:t xml:space="preserve"> it was crucial I worked off what information was in front of me and not from any bias or preconceived ideas about the </w:t>
      </w:r>
      <w:r w:rsidR="003D6B2C">
        <w:t>children</w:t>
      </w:r>
      <w:r w:rsidR="00A57241">
        <w:t xml:space="preserve"> from this school. </w:t>
      </w:r>
      <w:r w:rsidR="006D5466">
        <w:t>As a result,</w:t>
      </w:r>
      <w:r w:rsidR="00A57241">
        <w:t xml:space="preserve"> one of my decisions was to engage with the local </w:t>
      </w:r>
      <w:r w:rsidR="003D6B2C">
        <w:t>school’s</w:t>
      </w:r>
      <w:r w:rsidR="00A57241">
        <w:t xml:space="preserve"> liaison officer to work alongside the school to only target the perpetrators of the ASB.</w:t>
      </w:r>
    </w:p>
    <w:p w14:paraId="703149B2" w14:textId="77777777" w:rsidR="003D6B2C" w:rsidRDefault="003D6B2C" w:rsidP="00A57241"/>
    <w:p w14:paraId="233E5B1F" w14:textId="7580DEDB" w:rsidR="00A57241" w:rsidRDefault="00A57241" w:rsidP="00A57241">
      <w:pPr>
        <w:rPr>
          <w:b/>
        </w:rPr>
      </w:pPr>
      <w:r>
        <w:rPr>
          <w:b/>
        </w:rPr>
        <w:t>Reflection</w:t>
      </w:r>
    </w:p>
    <w:p w14:paraId="6BF2803A" w14:textId="77777777" w:rsidR="003D6B2C" w:rsidRDefault="003D6B2C" w:rsidP="00A57241">
      <w:pPr>
        <w:rPr>
          <w:b/>
        </w:rPr>
      </w:pPr>
    </w:p>
    <w:p w14:paraId="2A3A809E" w14:textId="77777777" w:rsidR="00A57241" w:rsidRDefault="00A57241" w:rsidP="00A57241">
      <w:pPr>
        <w:rPr>
          <w:u w:val="single"/>
        </w:rPr>
      </w:pPr>
      <w:r>
        <w:rPr>
          <w:u w:val="single"/>
        </w:rPr>
        <w:t xml:space="preserve">Feeling </w:t>
      </w:r>
    </w:p>
    <w:p w14:paraId="2164E466" w14:textId="43DECBF3" w:rsidR="00A57241" w:rsidRDefault="00A57241" w:rsidP="00A57241">
      <w:r>
        <w:t xml:space="preserve">When initially attending the </w:t>
      </w:r>
      <w:r w:rsidR="003D6B2C">
        <w:t>incident,</w:t>
      </w:r>
      <w:r>
        <w:t xml:space="preserve"> I was fairly confident with my ability to deal with it as it only appeared </w:t>
      </w:r>
      <w:r w:rsidR="006D5466">
        <w:t>to be a</w:t>
      </w:r>
      <w:r>
        <w:t xml:space="preserve"> </w:t>
      </w:r>
      <w:r w:rsidR="003D6B2C">
        <w:t>low-level</w:t>
      </w:r>
      <w:r>
        <w:t xml:space="preserve"> criminal damage incident. </w:t>
      </w:r>
      <w:r w:rsidR="003D6B2C">
        <w:t>However,</w:t>
      </w:r>
      <w:r>
        <w:t xml:space="preserve"> after learning about the ongoing issues</w:t>
      </w:r>
      <w:r w:rsidR="006D5466">
        <w:t>,</w:t>
      </w:r>
      <w:r>
        <w:t xml:space="preserve"> I became less sure of myself as I knew the </w:t>
      </w:r>
      <w:r w:rsidR="003D6B2C">
        <w:t xml:space="preserve">decisions </w:t>
      </w:r>
      <w:r>
        <w:t>I would make would have a larger impact on the community as a whole. It also dawned on me that</w:t>
      </w:r>
      <w:r w:rsidR="003D6B2C">
        <w:t xml:space="preserve"> this was</w:t>
      </w:r>
      <w:r>
        <w:t xml:space="preserve"> a much larger problem than I was initially considering. As I had never </w:t>
      </w:r>
      <w:r w:rsidR="003D6B2C">
        <w:t>previousl</w:t>
      </w:r>
      <w:r>
        <w:t>y dealt with ASB on this scale I was nervous and started to second guess my judgements, however after looking at all the available options and speaking to my colleagues about it</w:t>
      </w:r>
      <w:r w:rsidR="006D5466">
        <w:t>,</w:t>
      </w:r>
      <w:r>
        <w:t xml:space="preserve"> I was </w:t>
      </w:r>
      <w:r w:rsidR="006D5466">
        <w:t>more</w:t>
      </w:r>
      <w:r>
        <w:t xml:space="preserve"> confident that the actions I have taken to date were the right decisions to make.</w:t>
      </w:r>
    </w:p>
    <w:p w14:paraId="5A199955" w14:textId="77777777" w:rsidR="003D6B2C" w:rsidRDefault="003D6B2C" w:rsidP="00A57241"/>
    <w:p w14:paraId="369ADCF8" w14:textId="77777777" w:rsidR="00A57241" w:rsidRDefault="00A57241" w:rsidP="00A57241">
      <w:pPr>
        <w:rPr>
          <w:u w:val="single"/>
        </w:rPr>
      </w:pPr>
      <w:r>
        <w:rPr>
          <w:u w:val="single"/>
        </w:rPr>
        <w:t>Evaluation and Analysis</w:t>
      </w:r>
    </w:p>
    <w:p w14:paraId="6E1BED9C" w14:textId="547FFD73" w:rsidR="00A57241" w:rsidRDefault="00A57241" w:rsidP="00A57241">
      <w:r>
        <w:t xml:space="preserve">What went well about this incident? </w:t>
      </w:r>
      <w:r w:rsidR="003D6B2C">
        <w:t>Firstly,</w:t>
      </w:r>
      <w:r>
        <w:t xml:space="preserve"> I believe that I </w:t>
      </w:r>
      <w:r w:rsidR="006D5466">
        <w:t>did</w:t>
      </w:r>
      <w:r>
        <w:t xml:space="preserve"> mak</w:t>
      </w:r>
      <w:r w:rsidR="006D5466">
        <w:t xml:space="preserve">e </w:t>
      </w:r>
      <w:r>
        <w:t>the correct choice of actions which will hopefully lead to a positive outcome. I believe that I came across</w:t>
      </w:r>
      <w:r w:rsidR="003D6B2C">
        <w:t xml:space="preserve"> as</w:t>
      </w:r>
      <w:r>
        <w:t xml:space="preserve"> professional </w:t>
      </w:r>
      <w:r w:rsidR="003D6B2C">
        <w:t>and credible at all stages of the</w:t>
      </w:r>
      <w:r>
        <w:t xml:space="preserve"> incident. </w:t>
      </w:r>
    </w:p>
    <w:p w14:paraId="4D2B0D14" w14:textId="77777777" w:rsidR="006D5466" w:rsidRDefault="006D5466" w:rsidP="00A57241"/>
    <w:p w14:paraId="26DB3087" w14:textId="77777777" w:rsidR="006D5466" w:rsidRDefault="00A57241" w:rsidP="00A57241">
      <w:r>
        <w:t xml:space="preserve">What didn’t go well? Before initially attending this </w:t>
      </w:r>
      <w:r w:rsidR="003D6B2C">
        <w:t>incident,</w:t>
      </w:r>
      <w:r>
        <w:t xml:space="preserve"> I believe  I should have done some more research into any past incidents</w:t>
      </w:r>
      <w:r w:rsidR="003D6B2C">
        <w:t xml:space="preserve"> of ASB in the area</w:t>
      </w:r>
      <w:r>
        <w:t xml:space="preserve">. Doing this would have allowed me </w:t>
      </w:r>
      <w:r w:rsidR="003D6B2C">
        <w:t>to understand</w:t>
      </w:r>
      <w:r>
        <w:t xml:space="preserve"> that this was an ongoing issue before attending and would have given me an idea of the scope of the situation</w:t>
      </w:r>
      <w:r w:rsidR="006D5466">
        <w:t>.</w:t>
      </w:r>
    </w:p>
    <w:p w14:paraId="01499F95" w14:textId="77777777" w:rsidR="006D5466" w:rsidRDefault="006D5466" w:rsidP="00A57241"/>
    <w:p w14:paraId="40775981" w14:textId="41E174C6" w:rsidR="00A57241" w:rsidRDefault="00A57241" w:rsidP="00A57241">
      <w:r>
        <w:t xml:space="preserve">  </w:t>
      </w:r>
    </w:p>
    <w:p w14:paraId="3DB18FFE" w14:textId="77777777" w:rsidR="00A57241" w:rsidRDefault="00A57241" w:rsidP="00A57241">
      <w:pPr>
        <w:rPr>
          <w:u w:val="single"/>
        </w:rPr>
      </w:pPr>
      <w:r>
        <w:rPr>
          <w:u w:val="single"/>
        </w:rPr>
        <w:t>Action plan</w:t>
      </w:r>
    </w:p>
    <w:p w14:paraId="5FEDCCDA" w14:textId="7259E0B3" w:rsidR="00A57241" w:rsidRDefault="00A57241" w:rsidP="00A57241">
      <w:r>
        <w:t>When I attend similar incidents in the future</w:t>
      </w:r>
      <w:r w:rsidR="006D5466">
        <w:t xml:space="preserve"> I</w:t>
      </w:r>
      <w:r>
        <w:t xml:space="preserve"> would do a few things differently. Firstly</w:t>
      </w:r>
      <w:r w:rsidR="006D5466">
        <w:t>,</w:t>
      </w:r>
      <w:r>
        <w:t xml:space="preserve"> as previously mentioned</w:t>
      </w:r>
      <w:r w:rsidR="006D5466">
        <w:t>,</w:t>
      </w:r>
      <w:r>
        <w:t xml:space="preserve"> I would look to see if any previous incidents had been reported. Doing this would allow me to get a good understanding on the surrounding situation and to potentially identify any repeat offenders/suspects.</w:t>
      </w:r>
    </w:p>
    <w:p w14:paraId="7D0E1568" w14:textId="77777777" w:rsidR="006D5466" w:rsidRDefault="006D5466" w:rsidP="00A57241"/>
    <w:p w14:paraId="40D8AF45" w14:textId="0F9FDB15" w:rsidR="00A57241" w:rsidRDefault="00A57241" w:rsidP="00A57241">
      <w:r>
        <w:t xml:space="preserve">I would also know what actions should be taken immediately to provide reassurance to the victim and the community as a whole. This would </w:t>
      </w:r>
      <w:r w:rsidR="006D5466">
        <w:t>enable</w:t>
      </w:r>
      <w:r>
        <w:t xml:space="preserve"> me</w:t>
      </w:r>
      <w:r w:rsidR="006D5466">
        <w:t xml:space="preserve"> to</w:t>
      </w:r>
      <w:r>
        <w:t xml:space="preserve"> come across as more professional and confident in my actions.</w:t>
      </w:r>
    </w:p>
    <w:p w14:paraId="60896CB5" w14:textId="77777777" w:rsidR="003D6B2C" w:rsidRDefault="003D6B2C" w:rsidP="00A57241"/>
    <w:p w14:paraId="53C8CF5E" w14:textId="77777777" w:rsidR="00A57241" w:rsidRDefault="00A57241" w:rsidP="00A57241">
      <w:pPr>
        <w:rPr>
          <w:u w:val="single"/>
        </w:rPr>
      </w:pPr>
      <w:r>
        <w:rPr>
          <w:u w:val="single"/>
        </w:rPr>
        <w:t xml:space="preserve">Conclusion </w:t>
      </w:r>
    </w:p>
    <w:p w14:paraId="59C8392A" w14:textId="7B0E7A48" w:rsidR="00A57241" w:rsidRDefault="00A57241" w:rsidP="00A57241">
      <w:r>
        <w:t xml:space="preserve">So in conclusion during this </w:t>
      </w:r>
      <w:r w:rsidR="003D6B2C">
        <w:t>module</w:t>
      </w:r>
      <w:r>
        <w:t xml:space="preserve"> I have mentioned an incident that I am currently dealing with that is ASB relate</w:t>
      </w:r>
      <w:r w:rsidR="003D6B2C">
        <w:t>d</w:t>
      </w:r>
      <w:r w:rsidR="006D5466">
        <w:t>.</w:t>
      </w:r>
      <w:r>
        <w:t xml:space="preserve"> I have explained the impact that this is having on the community and justified my actions in response to this. I have explained the overall responsibility of the police when tackling ASB </w:t>
      </w:r>
      <w:r w:rsidR="006D5466">
        <w:t>and</w:t>
      </w:r>
      <w:r>
        <w:t xml:space="preserve"> explained a few methods and strategies that are commonly used. </w:t>
      </w:r>
      <w:r w:rsidR="003D6B2C">
        <w:t>Finally,</w:t>
      </w:r>
      <w:r>
        <w:t xml:space="preserve"> I have reflected on my experience and discussed what I have learnt from it.</w:t>
      </w:r>
    </w:p>
    <w:p w14:paraId="112F0E82" w14:textId="77777777" w:rsidR="003D6B2C" w:rsidRDefault="003D6B2C" w:rsidP="00A57241"/>
    <w:p w14:paraId="7145EF4D" w14:textId="4E13F3CA" w:rsidR="00A57241" w:rsidRPr="00324607" w:rsidRDefault="00A57241" w:rsidP="00A57241">
      <w:r>
        <w:t>Word count= 2</w:t>
      </w:r>
      <w:r w:rsidR="00A103EB">
        <w:t>40</w:t>
      </w:r>
      <w:r w:rsidR="006D5466">
        <w:t>5</w:t>
      </w:r>
    </w:p>
    <w:p w14:paraId="22FA3E28" w14:textId="77777777" w:rsidR="00A57241" w:rsidRPr="00536280" w:rsidRDefault="00A57241" w:rsidP="00A57241"/>
    <w:p w14:paraId="752F4EA2" w14:textId="77777777" w:rsidR="00A57241" w:rsidRDefault="00A57241" w:rsidP="00A57241">
      <w:pPr>
        <w:rPr>
          <w:shd w:val="clear" w:color="auto" w:fill="FFFFFF"/>
        </w:rPr>
      </w:pPr>
    </w:p>
    <w:p w14:paraId="32E88F58" w14:textId="77777777" w:rsidR="00A57241" w:rsidRDefault="00A57241" w:rsidP="00A57241">
      <w:pPr>
        <w:rPr>
          <w:shd w:val="clear" w:color="auto" w:fill="FFFFFF"/>
        </w:rPr>
      </w:pPr>
    </w:p>
    <w:p w14:paraId="1ECFEB6D" w14:textId="77777777" w:rsidR="00A57241" w:rsidRDefault="00A57241" w:rsidP="00A57241">
      <w:r>
        <w:t xml:space="preserve"> </w:t>
      </w:r>
    </w:p>
    <w:p w14:paraId="298780E0" w14:textId="77777777" w:rsidR="00A57241" w:rsidRDefault="00A57241" w:rsidP="00A57241">
      <w:pPr>
        <w:rPr>
          <w:rFonts w:cstheme="minorHAnsi"/>
          <w:color w:val="383735"/>
          <w:shd w:val="clear" w:color="auto" w:fill="FFFFFF"/>
        </w:rPr>
      </w:pPr>
    </w:p>
    <w:p w14:paraId="4E67E7C4" w14:textId="77777777" w:rsidR="00A57241" w:rsidRDefault="00A57241" w:rsidP="00A57241"/>
    <w:p w14:paraId="0333349B" w14:textId="77777777" w:rsidR="00A57241" w:rsidRPr="00865AC7" w:rsidRDefault="00A57241" w:rsidP="00A57241"/>
    <w:p w14:paraId="5E75CF16" w14:textId="77777777" w:rsidR="00A57241" w:rsidRDefault="00A57241" w:rsidP="00A57241"/>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9F4273">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t>Bibliography</w:t>
      </w:r>
    </w:p>
    <w:p w14:paraId="5C7A9DD6" w14:textId="10BB3798"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1CC65DB" w14:textId="50612D6F" w:rsidR="009E3F6A" w:rsidRPr="009E3F6A" w:rsidRDefault="009E3F6A" w:rsidP="5848403C">
      <w:pPr>
        <w:keepNext/>
        <w:spacing w:before="240" w:after="60"/>
        <w:ind w:right="237"/>
        <w:jc w:val="both"/>
      </w:pPr>
      <w:r>
        <w:rPr>
          <w:color w:val="auto"/>
        </w:rPr>
        <w:t xml:space="preserve">Dr Alison Wakefield (2006)  </w:t>
      </w:r>
      <w:r>
        <w:rPr>
          <w:i/>
          <w:color w:val="auto"/>
        </w:rPr>
        <w:t>The Value of Foot Patrol: A Review of Research</w:t>
      </w:r>
      <w:r>
        <w:t xml:space="preserve"> Available at: </w:t>
      </w:r>
      <w:hyperlink r:id="rId28" w:history="1">
        <w:r>
          <w:rPr>
            <w:rStyle w:val="Hyperlink"/>
          </w:rPr>
          <w:t>The Value of Foot Patrol: (police-foundation.org.uk)</w:t>
        </w:r>
      </w:hyperlink>
      <w:r>
        <w:t xml:space="preserve"> (Accessed 04/12/2020)</w:t>
      </w:r>
    </w:p>
    <w:p w14:paraId="53F55245" w14:textId="4097FCDC" w:rsidR="00E85393" w:rsidRPr="00E85393" w:rsidRDefault="00E85393" w:rsidP="5848403C">
      <w:pPr>
        <w:keepNext/>
        <w:spacing w:before="240" w:after="60"/>
        <w:ind w:right="237"/>
        <w:jc w:val="both"/>
        <w:rPr>
          <w:color w:val="auto"/>
        </w:rPr>
      </w:pPr>
      <w:r>
        <w:rPr>
          <w:i/>
          <w:color w:val="auto"/>
        </w:rPr>
        <w:t xml:space="preserve">Blackstone’s Handbook for Policing Students </w:t>
      </w:r>
      <w:r>
        <w:rPr>
          <w:color w:val="auto"/>
        </w:rPr>
        <w:t>(2020) Oxford: Oxford university Press</w:t>
      </w:r>
    </w:p>
    <w:p w14:paraId="2435C2B8" w14:textId="0F0E9027" w:rsidR="002F0D68" w:rsidRPr="002F0D68" w:rsidRDefault="002F0D68" w:rsidP="5848403C">
      <w:pPr>
        <w:keepNext/>
        <w:spacing w:before="240" w:after="60"/>
        <w:ind w:right="237"/>
        <w:jc w:val="both"/>
        <w:rPr>
          <w:color w:val="auto"/>
        </w:rPr>
      </w:pPr>
      <w:r>
        <w:rPr>
          <w:color w:val="auto"/>
        </w:rPr>
        <w:t xml:space="preserve">Cardiff University (2020) </w:t>
      </w:r>
      <w:r>
        <w:rPr>
          <w:i/>
          <w:color w:val="auto"/>
        </w:rPr>
        <w:t>Crime and security research institute</w:t>
      </w:r>
      <w:r>
        <w:rPr>
          <w:color w:val="auto"/>
        </w:rPr>
        <w:t xml:space="preserve"> Available at: </w:t>
      </w:r>
      <w:hyperlink r:id="rId29" w:anchor=":~:text=A%20Signal%20crime%20is%20any,or%20beliefs%20about%20their%20security." w:history="1">
        <w:r>
          <w:rPr>
            <w:rStyle w:val="Hyperlink"/>
          </w:rPr>
          <w:t>The signal crimes perspective - Crime and Security Research Institute - Cardiff University</w:t>
        </w:r>
      </w:hyperlink>
      <w:r>
        <w:t xml:space="preserve"> (Accessed 03/12/2020)</w:t>
      </w:r>
      <w:r>
        <w:rPr>
          <w:color w:val="auto"/>
        </w:rPr>
        <w:t xml:space="preserve"> </w:t>
      </w:r>
    </w:p>
    <w:p w14:paraId="7359A5B7" w14:textId="74C81EC0" w:rsidR="002064B4" w:rsidRDefault="002064B4" w:rsidP="5848403C">
      <w:pPr>
        <w:keepNext/>
        <w:spacing w:before="240" w:after="60"/>
        <w:ind w:right="237"/>
        <w:jc w:val="both"/>
      </w:pPr>
      <w:r>
        <w:rPr>
          <w:color w:val="auto"/>
        </w:rPr>
        <w:t xml:space="preserve">College of Policing (2020) </w:t>
      </w:r>
      <w:r>
        <w:rPr>
          <w:i/>
          <w:color w:val="auto"/>
        </w:rPr>
        <w:t xml:space="preserve">Vulnerability </w:t>
      </w:r>
      <w:r>
        <w:rPr>
          <w:color w:val="auto"/>
        </w:rPr>
        <w:t xml:space="preserve">Available at: </w:t>
      </w:r>
      <w:hyperlink r:id="rId30" w:history="1">
        <w:r>
          <w:rPr>
            <w:rStyle w:val="Hyperlink"/>
          </w:rPr>
          <w:t>Vulnerability | College of Policing</w:t>
        </w:r>
      </w:hyperlink>
      <w:r w:rsidR="009F4273">
        <w:t xml:space="preserve"> (Accessed </w:t>
      </w:r>
      <w:r w:rsidR="00E85393">
        <w:t>16</w:t>
      </w:r>
      <w:r w:rsidR="009F4273">
        <w:t>/11/2020)</w:t>
      </w:r>
    </w:p>
    <w:p w14:paraId="3C509B2B" w14:textId="6BDEC294" w:rsidR="009E3F6A" w:rsidRDefault="009E3F6A" w:rsidP="5848403C">
      <w:pPr>
        <w:keepNext/>
        <w:spacing w:before="240" w:after="60"/>
        <w:ind w:right="237"/>
        <w:jc w:val="both"/>
      </w:pPr>
      <w:r>
        <w:t xml:space="preserve">College of Policing (2020) </w:t>
      </w:r>
      <w:r>
        <w:rPr>
          <w:i/>
        </w:rPr>
        <w:t>Guideline 1: Engaging communities</w:t>
      </w:r>
      <w:r>
        <w:t xml:space="preserve"> Available at: </w:t>
      </w:r>
      <w:hyperlink r:id="rId31" w:history="1">
        <w:r>
          <w:rPr>
            <w:rStyle w:val="Hyperlink"/>
          </w:rPr>
          <w:t>Engaging communities | College of Policing</w:t>
        </w:r>
      </w:hyperlink>
      <w:r>
        <w:t xml:space="preserve"> (Accessed on 03/11/2020) </w:t>
      </w:r>
    </w:p>
    <w:p w14:paraId="5BDB98FB" w14:textId="11C01429" w:rsidR="00CC7014" w:rsidRPr="00CC7014" w:rsidRDefault="00CC7014" w:rsidP="5848403C">
      <w:pPr>
        <w:keepNext/>
        <w:spacing w:before="240" w:after="60"/>
        <w:ind w:right="237"/>
        <w:jc w:val="both"/>
        <w:rPr>
          <w:color w:val="auto"/>
        </w:rPr>
      </w:pPr>
      <w:r>
        <w:rPr>
          <w:color w:val="auto"/>
        </w:rPr>
        <w:t xml:space="preserve">College of Policing (2017) </w:t>
      </w:r>
      <w:r>
        <w:rPr>
          <w:i/>
          <w:color w:val="auto"/>
        </w:rPr>
        <w:t>Problem-orientated policing NEW</w:t>
      </w:r>
      <w:r>
        <w:rPr>
          <w:color w:val="auto"/>
        </w:rPr>
        <w:t xml:space="preserve"> Available at: </w:t>
      </w:r>
      <w:hyperlink r:id="rId32" w:anchor=":~:text=Problem%2Doriented%20policing%20(POP),the%20effects%20of%20the%20response." w:history="1">
        <w:r>
          <w:rPr>
            <w:rStyle w:val="Hyperlink"/>
          </w:rPr>
          <w:t>Problem-orientated policing NEW (college.police.uk)</w:t>
        </w:r>
      </w:hyperlink>
      <w:r>
        <w:t xml:space="preserve"> (Accessed 04/12/2020)  </w:t>
      </w:r>
    </w:p>
    <w:p w14:paraId="632BD9AA" w14:textId="3BB47E0E" w:rsidR="00426D6F" w:rsidRDefault="002064B4" w:rsidP="5848403C">
      <w:pPr>
        <w:keepNext/>
        <w:spacing w:before="240" w:after="60"/>
        <w:ind w:right="237"/>
        <w:jc w:val="both"/>
      </w:pPr>
      <w:r>
        <w:rPr>
          <w:color w:val="auto"/>
        </w:rPr>
        <w:t xml:space="preserve">Counselling Academy (Unstated publication Date) </w:t>
      </w:r>
      <w:r>
        <w:rPr>
          <w:i/>
          <w:color w:val="auto"/>
        </w:rPr>
        <w:t xml:space="preserve">Counselling Micro Skills </w:t>
      </w:r>
      <w:r>
        <w:rPr>
          <w:color w:val="auto"/>
        </w:rPr>
        <w:t xml:space="preserve">Available at: </w:t>
      </w:r>
      <w:hyperlink r:id="rId33" w:history="1">
        <w:r>
          <w:rPr>
            <w:rStyle w:val="Hyperlink"/>
          </w:rPr>
          <w:t>Microsoft Word - Counselling Micro Skills.doc (aipc.net.au)</w:t>
        </w:r>
      </w:hyperlink>
      <w:r w:rsidR="009F4273">
        <w:t xml:space="preserve"> (Accessed </w:t>
      </w:r>
      <w:r w:rsidR="00E85393">
        <w:t>24/11</w:t>
      </w:r>
      <w:r w:rsidR="009F4273">
        <w:t>/2020)</w:t>
      </w:r>
    </w:p>
    <w:p w14:paraId="5A4227E8" w14:textId="38C6050F" w:rsidR="00E85393" w:rsidRDefault="009F4273" w:rsidP="5848403C">
      <w:pPr>
        <w:keepNext/>
        <w:spacing w:before="240" w:after="60"/>
        <w:ind w:right="237"/>
        <w:jc w:val="both"/>
      </w:pPr>
      <w:r>
        <w:t xml:space="preserve">Crown Prosecution Service (2018) </w:t>
      </w:r>
      <w:r>
        <w:rPr>
          <w:i/>
        </w:rPr>
        <w:t>Disclosure- A guide to ‘Reasonable lines of enquiry’ and communications evidence</w:t>
      </w:r>
      <w:r>
        <w:t xml:space="preserve"> Available at: </w:t>
      </w:r>
      <w:hyperlink r:id="rId34" w:anchor=":~:text=3.4%2D5%20state%3A,depend%20on%20the%20particular%20circumstances." w:history="1">
        <w:r>
          <w:rPr>
            <w:rStyle w:val="Hyperlink"/>
          </w:rPr>
          <w:t>Disclosure - A guide to "reasonable lines of enquiry" and communications evidence | The Crown Prosecution Service (cps.gov.uk)</w:t>
        </w:r>
      </w:hyperlink>
      <w:r>
        <w:t xml:space="preserve"> (Accessed </w:t>
      </w:r>
      <w:r w:rsidR="00E85393">
        <w:t>26/11</w:t>
      </w:r>
      <w:r>
        <w:t>/2020)</w:t>
      </w:r>
    </w:p>
    <w:p w14:paraId="0AB01A2A" w14:textId="1051151D" w:rsidR="002F0D68" w:rsidRDefault="002F0D68" w:rsidP="002F0D68">
      <w:pPr>
        <w:keepNext/>
        <w:spacing w:before="240" w:after="60"/>
        <w:ind w:right="237"/>
        <w:jc w:val="both"/>
      </w:pPr>
      <w:r>
        <w:rPr>
          <w:color w:val="auto"/>
        </w:rPr>
        <w:t xml:space="preserve">Cuncic (2020) </w:t>
      </w:r>
      <w:r>
        <w:rPr>
          <w:i/>
          <w:color w:val="auto"/>
        </w:rPr>
        <w:t>How to practice active listening</w:t>
      </w:r>
      <w:r>
        <w:rPr>
          <w:color w:val="auto"/>
        </w:rPr>
        <w:t xml:space="preserve"> Available at: </w:t>
      </w:r>
      <w:hyperlink r:id="rId35" w:anchor=":~:text=Active%20listening%20refers%20to%20a,and%20withholding%20judgment%20and%20advice." w:history="1">
        <w:r>
          <w:rPr>
            <w:rStyle w:val="Hyperlink"/>
          </w:rPr>
          <w:t>How to Practice Active Listening (verywellmind.com)</w:t>
        </w:r>
      </w:hyperlink>
      <w:r>
        <w:t xml:space="preserve"> Accessed (24/11/2020)</w:t>
      </w:r>
    </w:p>
    <w:p w14:paraId="06C74EF0" w14:textId="176316D1" w:rsidR="00D53C70" w:rsidRPr="00D53C70" w:rsidRDefault="00D53C70" w:rsidP="002F0D68">
      <w:pPr>
        <w:keepNext/>
        <w:spacing w:before="240" w:after="60"/>
        <w:ind w:right="237"/>
        <w:jc w:val="both"/>
      </w:pPr>
      <w:r>
        <w:t xml:space="preserve">Illston (2009) </w:t>
      </w:r>
      <w:r>
        <w:rPr>
          <w:i/>
        </w:rPr>
        <w:t xml:space="preserve">Avon and Somerset offers youngsters a DreamScheme </w:t>
      </w:r>
      <w:r>
        <w:t xml:space="preserve">Available at: </w:t>
      </w:r>
      <w:hyperlink r:id="rId36" w:history="1">
        <w:r>
          <w:rPr>
            <w:rStyle w:val="Hyperlink"/>
          </w:rPr>
          <w:t>Police Professional | Avon and Somerset offers youngsters a DreamScheme</w:t>
        </w:r>
      </w:hyperlink>
      <w:r>
        <w:t xml:space="preserve"> (Accessed 04/12/2020)</w:t>
      </w:r>
    </w:p>
    <w:p w14:paraId="56652DEF" w14:textId="2640B6A6" w:rsidR="009E3F6A" w:rsidRPr="009E3F6A" w:rsidRDefault="009E3F6A" w:rsidP="002F0D68">
      <w:pPr>
        <w:keepNext/>
        <w:spacing w:before="240" w:after="60"/>
        <w:ind w:right="237"/>
        <w:jc w:val="both"/>
        <w:rPr>
          <w:color w:val="auto"/>
        </w:rPr>
      </w:pPr>
      <w:r>
        <w:t xml:space="preserve">Legislation.gov </w:t>
      </w:r>
      <w:r>
        <w:rPr>
          <w:i/>
        </w:rPr>
        <w:t>Police Reform and Social Responsibility Act 2011</w:t>
      </w:r>
      <w:r>
        <w:t xml:space="preserve"> Available at:</w:t>
      </w:r>
      <w:r w:rsidRPr="009E3F6A">
        <w:t xml:space="preserve"> </w:t>
      </w:r>
      <w:hyperlink r:id="rId37" w:history="1">
        <w:r>
          <w:rPr>
            <w:rStyle w:val="Hyperlink"/>
          </w:rPr>
          <w:t>Police Reform and Social Responsibility Act 2011 (legislation.gov.uk)</w:t>
        </w:r>
      </w:hyperlink>
      <w:r>
        <w:t xml:space="preserve"> (Accessed 04/12/2020)</w:t>
      </w:r>
    </w:p>
    <w:p w14:paraId="57BAFE6E" w14:textId="4845E0E6" w:rsidR="00426D6F" w:rsidRPr="00426D6F" w:rsidRDefault="00426D6F" w:rsidP="5848403C">
      <w:pPr>
        <w:keepNext/>
        <w:spacing w:before="240" w:after="60"/>
        <w:ind w:right="237"/>
        <w:jc w:val="both"/>
        <w:rPr>
          <w:color w:val="auto"/>
        </w:rPr>
      </w:pPr>
      <w:r>
        <w:rPr>
          <w:color w:val="auto"/>
        </w:rPr>
        <w:t xml:space="preserve">National Health Service (2020) </w:t>
      </w:r>
      <w:r>
        <w:rPr>
          <w:i/>
          <w:color w:val="auto"/>
        </w:rPr>
        <w:t xml:space="preserve">Fight or Flight </w:t>
      </w:r>
      <w:r>
        <w:rPr>
          <w:color w:val="auto"/>
        </w:rPr>
        <w:t>Available at:</w:t>
      </w:r>
      <w:r w:rsidRPr="00426D6F">
        <w:t xml:space="preserve"> </w:t>
      </w:r>
      <w:hyperlink r:id="rId38" w:history="1">
        <w:r>
          <w:rPr>
            <w:rStyle w:val="Hyperlink"/>
          </w:rPr>
          <w:t>Health and wellbeing Fight or flight (nwbh.nhs.uk)</w:t>
        </w:r>
      </w:hyperlink>
      <w:r w:rsidR="009F4273">
        <w:t xml:space="preserve"> (Accessed </w:t>
      </w:r>
      <w:r w:rsidR="00E85393">
        <w:t>26/11</w:t>
      </w:r>
      <w:r w:rsidR="009F4273">
        <w:t>/2020)</w:t>
      </w:r>
    </w:p>
    <w:p w14:paraId="58D6A5A1" w14:textId="1824D75F" w:rsidR="007369A5" w:rsidRDefault="00367CEF" w:rsidP="002064B4">
      <w:pPr>
        <w:keepNext/>
        <w:spacing w:before="240" w:after="60"/>
        <w:ind w:right="237"/>
        <w:jc w:val="both"/>
      </w:pPr>
      <w:hyperlink r:id="rId39" w:history="1">
        <w:r w:rsidR="007369A5" w:rsidRPr="007369A5">
          <w:rPr>
            <w:rStyle w:val="Hyperlink"/>
            <w:color w:val="auto"/>
            <w:u w:val="none"/>
          </w:rPr>
          <w:t>Torbjörn Åkerstedt</w:t>
        </w:r>
      </w:hyperlink>
      <w:r w:rsidR="007369A5" w:rsidRPr="007369A5">
        <w:rPr>
          <w:color w:val="auto"/>
        </w:rPr>
        <w:t>, PhD1 and </w:t>
      </w:r>
      <w:hyperlink r:id="rId40" w:history="1">
        <w:r w:rsidR="007369A5" w:rsidRPr="007369A5">
          <w:rPr>
            <w:rStyle w:val="Hyperlink"/>
            <w:color w:val="auto"/>
            <w:u w:val="none"/>
          </w:rPr>
          <w:t>Kenneth P. Wright, Jr.</w:t>
        </w:r>
      </w:hyperlink>
      <w:r w:rsidR="007369A5" w:rsidRPr="007369A5">
        <w:rPr>
          <w:color w:val="auto"/>
        </w:rPr>
        <w:t>, PhD</w:t>
      </w:r>
      <w:r w:rsidR="007369A5">
        <w:rPr>
          <w:shd w:val="clear" w:color="auto" w:fill="FFFFFF"/>
          <w:vertAlign w:val="superscript"/>
        </w:rPr>
        <w:t>2</w:t>
      </w:r>
      <w:r w:rsidR="007369A5">
        <w:rPr>
          <w:shd w:val="clear" w:color="auto" w:fill="FFFFFF"/>
        </w:rPr>
        <w:t xml:space="preserve"> (2009) </w:t>
      </w:r>
      <w:r w:rsidR="007369A5">
        <w:rPr>
          <w:i/>
          <w:shd w:val="clear" w:color="auto" w:fill="FFFFFF"/>
        </w:rPr>
        <w:t>Sleep Loss and Fatigue in Shift Work and Shift Work Disorder</w:t>
      </w:r>
      <w:r w:rsidR="002064B4">
        <w:t xml:space="preserve"> Available at:</w:t>
      </w:r>
      <w:r w:rsidR="002064B4">
        <w:rPr>
          <w:shd w:val="clear" w:color="auto" w:fill="FFFFFF"/>
        </w:rPr>
        <w:t xml:space="preserve"> </w:t>
      </w:r>
      <w:hyperlink r:id="rId41" w:history="1">
        <w:r w:rsidR="007369A5">
          <w:rPr>
            <w:rStyle w:val="Hyperlink"/>
          </w:rPr>
          <w:t>Sleep Loss and Fatigue in Shift Work and Shift Work Disorder (nih.gov)</w:t>
        </w:r>
      </w:hyperlink>
      <w:r w:rsidR="009F4273">
        <w:t xml:space="preserve"> (Accessed </w:t>
      </w:r>
      <w:r w:rsidR="00E85393">
        <w:t>16/11</w:t>
      </w:r>
      <w:r w:rsidR="009F4273">
        <w:t>/2020)</w:t>
      </w:r>
    </w:p>
    <w:p w14:paraId="58671A46" w14:textId="77777777" w:rsidR="009E3F6A" w:rsidRPr="002064B4" w:rsidRDefault="009E3F6A" w:rsidP="002064B4">
      <w:pPr>
        <w:keepNext/>
        <w:spacing w:before="240" w:after="60"/>
        <w:ind w:right="237"/>
        <w:jc w:val="both"/>
        <w:rPr>
          <w:shd w:val="clear" w:color="auto" w:fill="FFFFFF"/>
        </w:rPr>
      </w:pPr>
    </w:p>
    <w:p w14:paraId="2296CBC7" w14:textId="15858C9E" w:rsidR="007369A5" w:rsidRDefault="007369A5" w:rsidP="007369A5"/>
    <w:p w14:paraId="3F7059A6" w14:textId="77777777" w:rsidR="007369A5" w:rsidRPr="00CD5228" w:rsidRDefault="007369A5" w:rsidP="007369A5"/>
    <w:p w14:paraId="776E9B02" w14:textId="4BF34B57" w:rsidR="007369A5" w:rsidRPr="007369A5" w:rsidRDefault="009F4273" w:rsidP="5848403C">
      <w:pPr>
        <w:keepNext/>
        <w:spacing w:before="240" w:after="60"/>
        <w:ind w:right="237"/>
        <w:jc w:val="both"/>
      </w:pPr>
      <w:r>
        <w:t>`</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5DC8D4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A57241">
        <w:rPr>
          <w:rFonts w:eastAsia="Arial"/>
          <w:color w:val="000000" w:themeColor="text1"/>
          <w:sz w:val="24"/>
          <w:szCs w:val="24"/>
        </w:rPr>
        <w:t>Sam CRITCHER</w:t>
      </w:r>
      <w:r w:rsidRPr="5848403C">
        <w:rPr>
          <w:rFonts w:eastAsia="Arial"/>
          <w:color w:val="000000" w:themeColor="text1"/>
          <w:sz w:val="24"/>
          <w:szCs w:val="24"/>
        </w:rPr>
        <w:t>_  (Learner</w:t>
      </w:r>
    </w:p>
    <w:p w14:paraId="5473B39D" w14:textId="25489F28" w:rsidR="5848403C" w:rsidRDefault="5848403C" w:rsidP="5848403C">
      <w:pPr>
        <w:jc w:val="both"/>
        <w:rPr>
          <w:rFonts w:eastAsia="Arial"/>
          <w:color w:val="000000" w:themeColor="text1"/>
          <w:sz w:val="24"/>
          <w:szCs w:val="24"/>
        </w:rPr>
      </w:pPr>
    </w:p>
    <w:p w14:paraId="4EC5D203" w14:textId="655A6C0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A57241">
        <w:rPr>
          <w:rFonts w:eastAsia="Arial"/>
          <w:color w:val="000000" w:themeColor="text1"/>
          <w:sz w:val="24"/>
          <w:szCs w:val="24"/>
        </w:rPr>
        <w:t>05/12/2020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9F4273">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51CD11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1E2323">
        <w:rPr>
          <w:rFonts w:eastAsia="Arial"/>
          <w:color w:val="000000" w:themeColor="text1"/>
          <w:sz w:val="24"/>
          <w:szCs w:val="24"/>
        </w:rPr>
        <w:t>Sam CRITCHER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26613F39" w:rsidR="5848403C" w:rsidRDefault="001E2323" w:rsidP="5848403C">
      <w:pPr>
        <w:jc w:val="both"/>
        <w:rPr>
          <w:rFonts w:eastAsia="Arial"/>
          <w:color w:val="000000" w:themeColor="text1"/>
          <w:sz w:val="24"/>
          <w:szCs w:val="24"/>
        </w:rPr>
      </w:pPr>
      <w:r>
        <w:rPr>
          <w:rFonts w:eastAsia="Arial"/>
          <w:color w:val="000000" w:themeColor="text1"/>
          <w:sz w:val="24"/>
          <w:szCs w:val="24"/>
        </w:rPr>
        <w:t>Date: 06/12/2020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41042FAD" w:rsidR="5848403C" w:rsidRDefault="001E2323" w:rsidP="5848403C">
      <w:pPr>
        <w:jc w:val="both"/>
        <w:rPr>
          <w:rFonts w:eastAsia="Arial"/>
          <w:color w:val="000000" w:themeColor="text1"/>
          <w:sz w:val="24"/>
          <w:szCs w:val="24"/>
        </w:rPr>
      </w:pPr>
      <w:r>
        <w:rPr>
          <w:rFonts w:eastAsia="Arial"/>
          <w:color w:val="000000" w:themeColor="text1"/>
          <w:sz w:val="24"/>
          <w:szCs w:val="24"/>
        </w:rPr>
        <w:t xml:space="preserve">Signed:  Darren STOCKS (Pc STOCKS has been unable to sign this document due to being out of office, Please EMAIL </w:t>
      </w:r>
      <w:hyperlink r:id="rId48" w:history="1">
        <w:r>
          <w:rPr>
            <w:rStyle w:val="Hyperlink"/>
          </w:rPr>
          <w:t>Darren.Stocks@south-wales.pnn.police.uk</w:t>
        </w:r>
      </w:hyperlink>
      <w:r>
        <w:t xml:space="preserve"> </w:t>
      </w:r>
      <w:r>
        <w:rPr>
          <w:sz w:val="22"/>
        </w:rPr>
        <w:t>For confirmation of this signature)</w:t>
      </w:r>
      <w:r w:rsidR="5848403C"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060AFE9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1E2323">
        <w:rPr>
          <w:rFonts w:eastAsia="Arial"/>
          <w:color w:val="000000" w:themeColor="text1"/>
          <w:sz w:val="24"/>
          <w:szCs w:val="24"/>
        </w:rPr>
        <w:t>06/12/2020</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9F4273">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FECA1A" w14:textId="77777777" w:rsidR="004E2D98" w:rsidRDefault="004E2D98">
      <w:r>
        <w:separator/>
      </w:r>
    </w:p>
  </w:endnote>
  <w:endnote w:type="continuationSeparator" w:id="0">
    <w:p w14:paraId="216E9077" w14:textId="77777777" w:rsidR="004E2D98" w:rsidRDefault="004E2D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0B603" w14:textId="5D9C9C9B" w:rsidR="007D69F8" w:rsidRDefault="00367CEF" w:rsidP="00367CEF">
    <w:pPr>
      <w:pStyle w:val="Footer"/>
      <w:rPr>
        <w:sz w:val="17"/>
      </w:rPr>
    </w:pPr>
    <w:bookmarkStart w:id="2" w:name="TITUS1FooterEvenPages"/>
    <w:r>
      <w:rPr>
        <w:sz w:val="17"/>
      </w:rPr>
      <w:t> </w:t>
    </w:r>
  </w:p>
  <w:bookmarkEnd w:id="2"/>
  <w:p w14:paraId="1E4D0F2A" w14:textId="30154513" w:rsidR="007D69F8" w:rsidRDefault="007D69F8" w:rsidP="009F4273">
    <w:pPr>
      <w:pStyle w:val="Footer"/>
      <w:jc w:val="right"/>
    </w:pPr>
    <w:r>
      <w:fldChar w:fldCharType="begin"/>
    </w:r>
    <w:r>
      <w:instrText xml:space="preserve"> PAGE   \* MERGEFORMAT </w:instrText>
    </w:r>
    <w:r>
      <w:fldChar w:fldCharType="separate"/>
    </w:r>
    <w:r w:rsidR="00367CEF">
      <w:rPr>
        <w:noProof/>
      </w:rPr>
      <w:t>6</w:t>
    </w:r>
    <w:r>
      <w:rPr>
        <w:noProof/>
      </w:rPr>
      <w:fldChar w:fldCharType="end"/>
    </w:r>
  </w:p>
  <w:p w14:paraId="0D4B6E97" w14:textId="77777777" w:rsidR="007D69F8" w:rsidRPr="00BB5EAA" w:rsidRDefault="007D69F8" w:rsidP="009F4273">
    <w:pPr>
      <w:pStyle w:val="Footer"/>
      <w:ind w:right="360"/>
      <w:jc w:val="center"/>
    </w:pPr>
  </w:p>
  <w:p w14:paraId="3ECC1574" w14:textId="77777777" w:rsidR="007D69F8" w:rsidRDefault="007D69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446A9D" w14:textId="4E4185C8" w:rsidR="007D69F8" w:rsidRDefault="00367CEF" w:rsidP="00367CEF">
    <w:pPr>
      <w:pStyle w:val="Footer"/>
      <w:rPr>
        <w:sz w:val="17"/>
      </w:rPr>
    </w:pPr>
    <w:bookmarkStart w:id="3" w:name="TITUS1FooterPrimary"/>
    <w:r>
      <w:rPr>
        <w:sz w:val="17"/>
      </w:rPr>
      <w:t> </w:t>
    </w:r>
  </w:p>
  <w:bookmarkEnd w:id="3"/>
  <w:p w14:paraId="50521BFA" w14:textId="75DCD611" w:rsidR="007D69F8" w:rsidRDefault="007D69F8">
    <w:pPr>
      <w:pStyle w:val="Footer"/>
      <w:jc w:val="right"/>
    </w:pPr>
    <w:r>
      <w:fldChar w:fldCharType="begin"/>
    </w:r>
    <w:r>
      <w:instrText xml:space="preserve"> PAGE   \* MERGEFORMAT </w:instrText>
    </w:r>
    <w:r>
      <w:fldChar w:fldCharType="separate"/>
    </w:r>
    <w:r w:rsidR="00367CEF">
      <w:rPr>
        <w:noProof/>
      </w:rPr>
      <w:t>7</w:t>
    </w:r>
    <w:r>
      <w:rPr>
        <w:noProof/>
      </w:rPr>
      <w:fldChar w:fldCharType="end"/>
    </w:r>
  </w:p>
  <w:p w14:paraId="790812FF" w14:textId="77777777" w:rsidR="007D69F8" w:rsidRPr="00BB5EAA" w:rsidRDefault="007D69F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E1DB05" w14:textId="63524D2F" w:rsidR="007D69F8" w:rsidRDefault="00367CEF" w:rsidP="00367CEF">
    <w:pPr>
      <w:pStyle w:val="Footer"/>
      <w:rPr>
        <w:sz w:val="17"/>
      </w:rPr>
    </w:pPr>
    <w:bookmarkStart w:id="5" w:name="TITUS1FooterFirstPage"/>
    <w:r>
      <w:rPr>
        <w:sz w:val="17"/>
      </w:rPr>
      <w:t> </w:t>
    </w:r>
  </w:p>
  <w:bookmarkEnd w:id="5"/>
  <w:p w14:paraId="606BB695" w14:textId="5FE9E245" w:rsidR="007D69F8" w:rsidRDefault="007D69F8" w:rsidP="009F4273">
    <w:pPr>
      <w:pStyle w:val="Footer"/>
      <w:jc w:val="right"/>
    </w:pPr>
    <w:r>
      <w:fldChar w:fldCharType="begin"/>
    </w:r>
    <w:r>
      <w:instrText xml:space="preserve"> PAGE   \* MERGEFORMAT </w:instrText>
    </w:r>
    <w:r>
      <w:fldChar w:fldCharType="separate"/>
    </w:r>
    <w:r w:rsidR="00367CEF">
      <w:rPr>
        <w:noProof/>
      </w:rPr>
      <w:t>1</w:t>
    </w:r>
    <w:r>
      <w:rPr>
        <w:noProof/>
      </w:rPr>
      <w:fldChar w:fldCharType="end"/>
    </w:r>
  </w:p>
  <w:p w14:paraId="1F48545D" w14:textId="77777777" w:rsidR="007D69F8" w:rsidRPr="00BB5EAA" w:rsidRDefault="007D69F8" w:rsidP="009F4273">
    <w:pPr>
      <w:pStyle w:val="Footer"/>
      <w:ind w:right="360"/>
      <w:jc w:val="center"/>
    </w:pPr>
  </w:p>
  <w:p w14:paraId="78B4E07B" w14:textId="77777777" w:rsidR="007D69F8" w:rsidRDefault="007D69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870B3" w14:textId="58981BDD" w:rsidR="007D69F8" w:rsidRDefault="00367CEF" w:rsidP="00367CEF">
    <w:pPr>
      <w:pStyle w:val="Footer"/>
      <w:rPr>
        <w:sz w:val="17"/>
      </w:rPr>
    </w:pPr>
    <w:bookmarkStart w:id="9" w:name="TITUS2FooterEvenPages"/>
    <w:r>
      <w:rPr>
        <w:sz w:val="17"/>
      </w:rPr>
      <w:t> </w:t>
    </w:r>
  </w:p>
  <w:bookmarkEnd w:id="9"/>
  <w:p w14:paraId="4585DC56" w14:textId="77777777" w:rsidR="007D69F8" w:rsidRDefault="007D69F8" w:rsidP="009F4273">
    <w:pPr>
      <w:pStyle w:val="Footer"/>
      <w:jc w:val="right"/>
    </w:pPr>
  </w:p>
  <w:p w14:paraId="4BF83082" w14:textId="1A9F1BAD" w:rsidR="007D69F8" w:rsidRDefault="007D69F8" w:rsidP="009F4273">
    <w:pPr>
      <w:pStyle w:val="Footer"/>
      <w:jc w:val="right"/>
    </w:pPr>
    <w:r>
      <w:fldChar w:fldCharType="begin"/>
    </w:r>
    <w:r>
      <w:instrText xml:space="preserve"> PAGE   \* MERGEFORMAT </w:instrText>
    </w:r>
    <w:r>
      <w:fldChar w:fldCharType="separate"/>
    </w:r>
    <w:r w:rsidR="00367CEF">
      <w:rPr>
        <w:noProof/>
      </w:rPr>
      <w:t>18</w:t>
    </w:r>
    <w:r>
      <w:rPr>
        <w:noProof/>
      </w:rPr>
      <w:fldChar w:fldCharType="end"/>
    </w:r>
  </w:p>
  <w:p w14:paraId="0B69CEE2" w14:textId="77777777" w:rsidR="007D69F8" w:rsidRPr="00BB5EAA" w:rsidRDefault="007D69F8" w:rsidP="009F4273">
    <w:pPr>
      <w:pStyle w:val="Footer"/>
      <w:ind w:right="360"/>
      <w:jc w:val="center"/>
    </w:pPr>
  </w:p>
  <w:p w14:paraId="75327DE7" w14:textId="77777777" w:rsidR="007D69F8" w:rsidRDefault="007D69F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6D7E1E" w14:textId="1DF340F2" w:rsidR="007D69F8" w:rsidRDefault="00367CEF" w:rsidP="00367CEF">
    <w:pPr>
      <w:pStyle w:val="Footer"/>
      <w:rPr>
        <w:sz w:val="17"/>
      </w:rPr>
    </w:pPr>
    <w:bookmarkStart w:id="10" w:name="TITUS2FooterPrimary"/>
    <w:r>
      <w:rPr>
        <w:sz w:val="17"/>
      </w:rPr>
      <w:t> </w:t>
    </w:r>
  </w:p>
  <w:bookmarkEnd w:id="10"/>
  <w:p w14:paraId="749CB144" w14:textId="77777777" w:rsidR="007D69F8" w:rsidRDefault="007D69F8">
    <w:pPr>
      <w:pStyle w:val="Footer"/>
      <w:jc w:val="right"/>
    </w:pPr>
  </w:p>
  <w:p w14:paraId="118C396A" w14:textId="7BD9B62C" w:rsidR="007D69F8" w:rsidRDefault="007D69F8">
    <w:pPr>
      <w:pStyle w:val="Footer"/>
      <w:jc w:val="right"/>
    </w:pPr>
    <w:r>
      <w:fldChar w:fldCharType="begin"/>
    </w:r>
    <w:r>
      <w:instrText xml:space="preserve"> PAGE   \* MERGEFORMAT </w:instrText>
    </w:r>
    <w:r>
      <w:fldChar w:fldCharType="separate"/>
    </w:r>
    <w:r w:rsidR="00367CEF">
      <w:rPr>
        <w:noProof/>
      </w:rPr>
      <w:t>19</w:t>
    </w:r>
    <w:r>
      <w:rPr>
        <w:noProof/>
      </w:rPr>
      <w:fldChar w:fldCharType="end"/>
    </w:r>
  </w:p>
  <w:p w14:paraId="4B835C4B" w14:textId="77777777" w:rsidR="007D69F8" w:rsidRPr="00BB5EAA" w:rsidRDefault="007D69F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7CB72" w14:textId="4FCE726C" w:rsidR="007D69F8" w:rsidRDefault="00367CEF" w:rsidP="00367CEF">
    <w:pPr>
      <w:pStyle w:val="Footer"/>
      <w:rPr>
        <w:sz w:val="17"/>
      </w:rPr>
    </w:pPr>
    <w:bookmarkStart w:id="12" w:name="TITUS2FooterFirstPage"/>
    <w:r>
      <w:rPr>
        <w:sz w:val="17"/>
      </w:rPr>
      <w:t> </w:t>
    </w:r>
  </w:p>
  <w:bookmarkEnd w:id="12"/>
  <w:p w14:paraId="6071DF77" w14:textId="77777777" w:rsidR="007D69F8" w:rsidRDefault="007D69F8" w:rsidP="009F4273">
    <w:pPr>
      <w:pStyle w:val="Footer"/>
      <w:jc w:val="right"/>
    </w:pPr>
  </w:p>
  <w:p w14:paraId="7634ADE0" w14:textId="594496FD" w:rsidR="007D69F8" w:rsidRDefault="007D69F8" w:rsidP="009F4273">
    <w:pPr>
      <w:pStyle w:val="Footer"/>
      <w:jc w:val="right"/>
    </w:pPr>
    <w:r>
      <w:fldChar w:fldCharType="begin"/>
    </w:r>
    <w:r>
      <w:instrText xml:space="preserve"> PAGE   \* MERGEFORMAT </w:instrText>
    </w:r>
    <w:r>
      <w:fldChar w:fldCharType="separate"/>
    </w:r>
    <w:r w:rsidR="00367CEF">
      <w:rPr>
        <w:noProof/>
      </w:rPr>
      <w:t>8</w:t>
    </w:r>
    <w:r>
      <w:rPr>
        <w:noProof/>
      </w:rPr>
      <w:fldChar w:fldCharType="end"/>
    </w:r>
  </w:p>
  <w:p w14:paraId="5DFF65EE" w14:textId="77777777" w:rsidR="007D69F8" w:rsidRPr="00BB5EAA" w:rsidRDefault="007D69F8" w:rsidP="009F4273">
    <w:pPr>
      <w:pStyle w:val="Footer"/>
      <w:ind w:right="360"/>
      <w:jc w:val="center"/>
    </w:pPr>
  </w:p>
  <w:p w14:paraId="312DC2F3" w14:textId="77777777" w:rsidR="007D69F8" w:rsidRDefault="007D69F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CE538" w14:textId="09149186" w:rsidR="007D69F8" w:rsidRDefault="00367CEF" w:rsidP="00367CEF">
    <w:pPr>
      <w:pStyle w:val="Footer"/>
      <w:rPr>
        <w:sz w:val="17"/>
      </w:rPr>
    </w:pPr>
    <w:bookmarkStart w:id="15" w:name="TITUS3FooterEvenPages"/>
    <w:r>
      <w:rPr>
        <w:sz w:val="17"/>
      </w:rPr>
      <w:t> </w:t>
    </w:r>
  </w:p>
  <w:bookmarkEnd w:id="15"/>
  <w:p w14:paraId="1E80E838" w14:textId="77777777" w:rsidR="007D69F8" w:rsidRDefault="007D69F8" w:rsidP="009F4273">
    <w:pPr>
      <w:pStyle w:val="Footer"/>
      <w:jc w:val="right"/>
    </w:pPr>
  </w:p>
  <w:p w14:paraId="2B425B08" w14:textId="5F42FAF5" w:rsidR="007D69F8" w:rsidRDefault="007D69F8" w:rsidP="009F4273">
    <w:pPr>
      <w:pStyle w:val="Footer"/>
      <w:jc w:val="right"/>
    </w:pPr>
    <w:r>
      <w:fldChar w:fldCharType="begin"/>
    </w:r>
    <w:r>
      <w:instrText xml:space="preserve"> PAGE   \* MERGEFORMAT </w:instrText>
    </w:r>
    <w:r>
      <w:fldChar w:fldCharType="separate"/>
    </w:r>
    <w:r w:rsidR="00367CEF">
      <w:rPr>
        <w:noProof/>
      </w:rPr>
      <w:t>22</w:t>
    </w:r>
    <w:r>
      <w:rPr>
        <w:noProof/>
      </w:rPr>
      <w:fldChar w:fldCharType="end"/>
    </w:r>
  </w:p>
  <w:p w14:paraId="2BAAFE0A" w14:textId="77777777" w:rsidR="007D69F8" w:rsidRPr="00BB5EAA" w:rsidRDefault="007D69F8" w:rsidP="009F4273">
    <w:pPr>
      <w:pStyle w:val="Footer"/>
      <w:ind w:right="360"/>
      <w:jc w:val="center"/>
    </w:pPr>
  </w:p>
  <w:p w14:paraId="59E08356" w14:textId="77777777" w:rsidR="007D69F8" w:rsidRDefault="007D69F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961D4" w14:textId="45C98E0B" w:rsidR="007D69F8" w:rsidRDefault="00367CEF" w:rsidP="00367CEF">
    <w:pPr>
      <w:pStyle w:val="Footer"/>
      <w:rPr>
        <w:sz w:val="17"/>
      </w:rPr>
    </w:pPr>
    <w:bookmarkStart w:id="16" w:name="TITUS3FooterPrimary"/>
    <w:r>
      <w:rPr>
        <w:sz w:val="17"/>
      </w:rPr>
      <w:t> </w:t>
    </w:r>
  </w:p>
  <w:bookmarkEnd w:id="16"/>
  <w:p w14:paraId="25B30CCF" w14:textId="77777777" w:rsidR="007D69F8" w:rsidRDefault="007D69F8">
    <w:pPr>
      <w:pStyle w:val="Footer"/>
      <w:jc w:val="right"/>
    </w:pPr>
  </w:p>
  <w:p w14:paraId="06CADE68" w14:textId="0D59BAFF" w:rsidR="007D69F8" w:rsidRDefault="007D69F8">
    <w:pPr>
      <w:pStyle w:val="Footer"/>
      <w:jc w:val="right"/>
    </w:pPr>
    <w:r>
      <w:fldChar w:fldCharType="begin"/>
    </w:r>
    <w:r>
      <w:instrText xml:space="preserve"> PAGE   \* MERGEFORMAT </w:instrText>
    </w:r>
    <w:r>
      <w:fldChar w:fldCharType="separate"/>
    </w:r>
    <w:r w:rsidR="00367CEF">
      <w:rPr>
        <w:noProof/>
      </w:rPr>
      <w:t>21</w:t>
    </w:r>
    <w:r>
      <w:rPr>
        <w:noProof/>
      </w:rPr>
      <w:fldChar w:fldCharType="end"/>
    </w:r>
  </w:p>
  <w:p w14:paraId="2FC2EDD6" w14:textId="77777777" w:rsidR="007D69F8" w:rsidRPr="00BB5EAA" w:rsidRDefault="007D69F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9785E" w14:textId="1C2CEA40" w:rsidR="007D69F8" w:rsidRDefault="00367CEF" w:rsidP="00367CEF">
    <w:pPr>
      <w:pStyle w:val="Footer"/>
      <w:rPr>
        <w:sz w:val="17"/>
      </w:rPr>
    </w:pPr>
    <w:bookmarkStart w:id="18" w:name="TITUS3FooterFirstPage"/>
    <w:r>
      <w:rPr>
        <w:sz w:val="17"/>
      </w:rPr>
      <w:t> </w:t>
    </w:r>
  </w:p>
  <w:bookmarkEnd w:id="18"/>
  <w:p w14:paraId="40A018BB" w14:textId="77777777" w:rsidR="007D69F8" w:rsidRDefault="007D69F8" w:rsidP="009F4273">
    <w:pPr>
      <w:pStyle w:val="Footer"/>
      <w:jc w:val="right"/>
    </w:pPr>
  </w:p>
  <w:p w14:paraId="045B6F1E" w14:textId="344E623B" w:rsidR="007D69F8" w:rsidRDefault="007D69F8" w:rsidP="009F4273">
    <w:pPr>
      <w:pStyle w:val="Footer"/>
      <w:jc w:val="right"/>
    </w:pPr>
    <w:r>
      <w:fldChar w:fldCharType="begin"/>
    </w:r>
    <w:r>
      <w:instrText xml:space="preserve"> PAGE   \* MERGEFORMAT </w:instrText>
    </w:r>
    <w:r>
      <w:fldChar w:fldCharType="separate"/>
    </w:r>
    <w:r w:rsidR="00367CEF">
      <w:rPr>
        <w:noProof/>
      </w:rPr>
      <w:t>20</w:t>
    </w:r>
    <w:r>
      <w:rPr>
        <w:noProof/>
      </w:rPr>
      <w:fldChar w:fldCharType="end"/>
    </w:r>
  </w:p>
  <w:p w14:paraId="42C27185" w14:textId="77777777" w:rsidR="007D69F8" w:rsidRPr="00BB5EAA" w:rsidRDefault="007D69F8" w:rsidP="009F4273">
    <w:pPr>
      <w:pStyle w:val="Footer"/>
      <w:ind w:right="360"/>
      <w:jc w:val="center"/>
    </w:pPr>
  </w:p>
  <w:p w14:paraId="4CACFF09" w14:textId="77777777" w:rsidR="007D69F8" w:rsidRDefault="007D69F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81D0D" w14:textId="7A5E176B" w:rsidR="007D69F8" w:rsidRDefault="00367CEF" w:rsidP="00367CEF">
    <w:pPr>
      <w:pStyle w:val="Footer"/>
      <w:rPr>
        <w:sz w:val="17"/>
      </w:rPr>
    </w:pPr>
    <w:bookmarkStart w:id="21" w:name="TITUS4FooterEvenPages"/>
    <w:r>
      <w:rPr>
        <w:sz w:val="17"/>
      </w:rPr>
      <w:t> </w:t>
    </w:r>
  </w:p>
  <w:bookmarkEnd w:id="21"/>
  <w:p w14:paraId="1333400C" w14:textId="77777777" w:rsidR="007D69F8" w:rsidRDefault="007D69F8" w:rsidP="009F4273">
    <w:pPr>
      <w:pStyle w:val="Footer"/>
      <w:jc w:val="right"/>
    </w:pPr>
  </w:p>
  <w:p w14:paraId="23CF83F2" w14:textId="77777777" w:rsidR="007D69F8" w:rsidRDefault="007D69F8" w:rsidP="009F4273">
    <w:pPr>
      <w:pStyle w:val="Footer"/>
      <w:jc w:val="right"/>
    </w:pPr>
    <w:r>
      <w:fldChar w:fldCharType="begin"/>
    </w:r>
    <w:r>
      <w:instrText xml:space="preserve"> PAGE   \* MERGEFORMAT </w:instrText>
    </w:r>
    <w:r>
      <w:fldChar w:fldCharType="separate"/>
    </w:r>
    <w:r>
      <w:rPr>
        <w:noProof/>
      </w:rPr>
      <w:t>10</w:t>
    </w:r>
    <w:r>
      <w:rPr>
        <w:noProof/>
      </w:rPr>
      <w:fldChar w:fldCharType="end"/>
    </w:r>
  </w:p>
  <w:p w14:paraId="6B059714" w14:textId="77777777" w:rsidR="007D69F8" w:rsidRPr="00BB5EAA" w:rsidRDefault="007D69F8" w:rsidP="009F4273">
    <w:pPr>
      <w:pStyle w:val="Footer"/>
      <w:ind w:right="360"/>
      <w:jc w:val="center"/>
    </w:pPr>
  </w:p>
  <w:p w14:paraId="5081D4FF" w14:textId="77777777" w:rsidR="007D69F8" w:rsidRDefault="007D69F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8E997" w14:textId="05B00E08" w:rsidR="007D69F8" w:rsidRDefault="00367CEF" w:rsidP="00367CEF">
    <w:pPr>
      <w:pStyle w:val="Footer"/>
      <w:rPr>
        <w:sz w:val="17"/>
      </w:rPr>
    </w:pPr>
    <w:bookmarkStart w:id="22" w:name="TITUS4FooterPrimary"/>
    <w:r>
      <w:rPr>
        <w:sz w:val="17"/>
      </w:rPr>
      <w:t> </w:t>
    </w:r>
  </w:p>
  <w:bookmarkEnd w:id="22"/>
  <w:p w14:paraId="538608D3" w14:textId="77777777" w:rsidR="007D69F8" w:rsidRDefault="007D69F8">
    <w:pPr>
      <w:pStyle w:val="Footer"/>
      <w:jc w:val="right"/>
    </w:pPr>
  </w:p>
  <w:p w14:paraId="7AF5F954" w14:textId="77777777" w:rsidR="007D69F8" w:rsidRDefault="007D69F8">
    <w:pPr>
      <w:pStyle w:val="Footer"/>
      <w:jc w:val="right"/>
    </w:pPr>
    <w:r>
      <w:fldChar w:fldCharType="begin"/>
    </w:r>
    <w:r>
      <w:instrText xml:space="preserve"> PAGE   \* MERGEFORMAT </w:instrText>
    </w:r>
    <w:r>
      <w:fldChar w:fldCharType="separate"/>
    </w:r>
    <w:r>
      <w:rPr>
        <w:noProof/>
      </w:rPr>
      <w:t>9</w:t>
    </w:r>
    <w:r>
      <w:rPr>
        <w:noProof/>
      </w:rPr>
      <w:fldChar w:fldCharType="end"/>
    </w:r>
  </w:p>
  <w:p w14:paraId="496B038D" w14:textId="77777777" w:rsidR="007D69F8" w:rsidRPr="00BB5EAA" w:rsidRDefault="007D69F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D6863A" w14:textId="1AE660B9" w:rsidR="007D69F8" w:rsidRDefault="00367CEF" w:rsidP="00367CEF">
    <w:pPr>
      <w:pStyle w:val="Footer"/>
      <w:rPr>
        <w:sz w:val="17"/>
      </w:rPr>
    </w:pPr>
    <w:bookmarkStart w:id="24" w:name="TITUS4FooterFirstPage"/>
    <w:r>
      <w:rPr>
        <w:sz w:val="17"/>
      </w:rPr>
      <w:t> </w:t>
    </w:r>
  </w:p>
  <w:bookmarkEnd w:id="24"/>
  <w:p w14:paraId="4337DED7" w14:textId="77777777" w:rsidR="007D69F8" w:rsidRDefault="007D69F8" w:rsidP="009F4273">
    <w:pPr>
      <w:pStyle w:val="Footer"/>
      <w:jc w:val="right"/>
    </w:pPr>
  </w:p>
  <w:p w14:paraId="69E836A9" w14:textId="55603788" w:rsidR="007D69F8" w:rsidRDefault="007D69F8" w:rsidP="009F4273">
    <w:pPr>
      <w:pStyle w:val="Footer"/>
      <w:jc w:val="right"/>
    </w:pPr>
    <w:r>
      <w:fldChar w:fldCharType="begin"/>
    </w:r>
    <w:r>
      <w:instrText xml:space="preserve"> PAGE   \* MERGEFORMAT </w:instrText>
    </w:r>
    <w:r>
      <w:fldChar w:fldCharType="separate"/>
    </w:r>
    <w:r w:rsidR="00367CEF">
      <w:rPr>
        <w:noProof/>
      </w:rPr>
      <w:t>23</w:t>
    </w:r>
    <w:r>
      <w:rPr>
        <w:noProof/>
      </w:rPr>
      <w:fldChar w:fldCharType="end"/>
    </w:r>
  </w:p>
  <w:p w14:paraId="0C85D833" w14:textId="77777777" w:rsidR="007D69F8" w:rsidRPr="00BB5EAA" w:rsidRDefault="007D69F8" w:rsidP="009F4273">
    <w:pPr>
      <w:pStyle w:val="Footer"/>
      <w:ind w:right="360"/>
      <w:jc w:val="center"/>
    </w:pPr>
  </w:p>
  <w:p w14:paraId="657E3BCE" w14:textId="77777777" w:rsidR="007D69F8" w:rsidRDefault="007D6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7EF0A2" w14:textId="77777777" w:rsidR="004E2D98" w:rsidRDefault="004E2D98">
      <w:r>
        <w:separator/>
      </w:r>
    </w:p>
  </w:footnote>
  <w:footnote w:type="continuationSeparator" w:id="0">
    <w:p w14:paraId="3D698609" w14:textId="77777777" w:rsidR="004E2D98" w:rsidRDefault="004E2D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DBFAE" w14:textId="3F9D06EB" w:rsidR="007D69F8" w:rsidRDefault="00367CEF" w:rsidP="00367CEF">
    <w:pPr>
      <w:pStyle w:val="Header"/>
      <w:rPr>
        <w:sz w:val="17"/>
      </w:rPr>
    </w:pPr>
    <w:bookmarkStart w:id="0" w:name="TITUS1HeaderEvenPages"/>
    <w:r>
      <w:rPr>
        <w:sz w:val="17"/>
      </w:rPr>
      <w:t> </w:t>
    </w:r>
  </w:p>
  <w:bookmarkEnd w:id="0"/>
  <w:p w14:paraId="6E3F062E" w14:textId="77777777" w:rsidR="007D69F8" w:rsidRDefault="007D69F8" w:rsidP="00E85393">
    <w:pPr>
      <w:pStyle w:val="Header"/>
    </w:pPr>
  </w:p>
  <w:p w14:paraId="68BF4613" w14:textId="77777777" w:rsidR="007D69F8" w:rsidRDefault="007D69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0E648" w14:textId="19CF5941" w:rsidR="007D69F8" w:rsidRDefault="00367CEF" w:rsidP="00367CEF">
    <w:pPr>
      <w:pStyle w:val="Header"/>
      <w:rPr>
        <w:sz w:val="17"/>
      </w:rPr>
    </w:pPr>
    <w:bookmarkStart w:id="1" w:name="TITUS1HeaderPrimary"/>
    <w:r>
      <w:rPr>
        <w:sz w:val="17"/>
      </w:rPr>
      <w:t> </w:t>
    </w:r>
  </w:p>
  <w:bookmarkEnd w:id="1"/>
  <w:p w14:paraId="6D62DC8C" w14:textId="77777777" w:rsidR="007D69F8" w:rsidRDefault="007D69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A0903" w14:textId="3E1EC76B" w:rsidR="007D69F8" w:rsidRDefault="00367CEF" w:rsidP="00367CEF">
    <w:pPr>
      <w:pStyle w:val="Header"/>
      <w:rPr>
        <w:sz w:val="17"/>
      </w:rPr>
    </w:pPr>
    <w:bookmarkStart w:id="4" w:name="TITUS1HeaderFirstPage"/>
    <w:r>
      <w:rPr>
        <w:sz w:val="17"/>
      </w:rPr>
      <w:t> </w:t>
    </w:r>
  </w:p>
  <w:bookmarkEnd w:id="4"/>
  <w:p w14:paraId="530DF5C7" w14:textId="77777777" w:rsidR="007D69F8" w:rsidRDefault="007D69F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8F79E" w14:textId="3F146402" w:rsidR="007D69F8" w:rsidRDefault="00367CEF" w:rsidP="00367CEF">
    <w:pPr>
      <w:pStyle w:val="Header"/>
      <w:rPr>
        <w:sz w:val="17"/>
      </w:rPr>
    </w:pPr>
    <w:bookmarkStart w:id="7" w:name="TITUS2HeaderEvenPages"/>
    <w:r>
      <w:rPr>
        <w:sz w:val="17"/>
      </w:rPr>
      <w:t> </w:t>
    </w:r>
  </w:p>
  <w:bookmarkEnd w:id="7"/>
  <w:p w14:paraId="5C42A35B" w14:textId="77777777" w:rsidR="007D69F8" w:rsidRDefault="007D69F8" w:rsidP="009F4273">
    <w:pPr>
      <w:pStyle w:val="Header"/>
    </w:pPr>
  </w:p>
  <w:p w14:paraId="05E9634A" w14:textId="77777777" w:rsidR="007D69F8" w:rsidRDefault="007D69F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8AF330" w14:textId="031E54B3" w:rsidR="007D69F8" w:rsidRDefault="00367CEF" w:rsidP="00367CEF">
    <w:pPr>
      <w:pStyle w:val="Header"/>
      <w:rPr>
        <w:sz w:val="17"/>
      </w:rPr>
    </w:pPr>
    <w:bookmarkStart w:id="8" w:name="TITUS2HeaderPrimary"/>
    <w:r>
      <w:rPr>
        <w:sz w:val="17"/>
      </w:rPr>
      <w:t> </w:t>
    </w:r>
  </w:p>
  <w:bookmarkEnd w:id="8"/>
  <w:p w14:paraId="4A8DFCDF" w14:textId="77777777" w:rsidR="007D69F8" w:rsidRDefault="007D69F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B7A1A" w14:textId="01EB44A4" w:rsidR="007D69F8" w:rsidRDefault="00367CEF" w:rsidP="00367CEF">
    <w:pPr>
      <w:pStyle w:val="Header"/>
      <w:rPr>
        <w:sz w:val="17"/>
      </w:rPr>
    </w:pPr>
    <w:bookmarkStart w:id="11" w:name="TITUS2HeaderFirstPage"/>
    <w:r>
      <w:rPr>
        <w:sz w:val="17"/>
      </w:rPr>
      <w:t> </w:t>
    </w:r>
  </w:p>
  <w:bookmarkEnd w:id="11"/>
  <w:p w14:paraId="625F30E2" w14:textId="77777777" w:rsidR="007D69F8" w:rsidRDefault="007D69F8" w:rsidP="009F4273">
    <w:pPr>
      <w:pStyle w:val="Header"/>
    </w:pPr>
  </w:p>
  <w:p w14:paraId="463C04D6" w14:textId="77777777" w:rsidR="007D69F8" w:rsidRDefault="007D69F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50E89" w14:textId="7B6EFE25" w:rsidR="007D69F8" w:rsidRDefault="00367CEF" w:rsidP="00367CEF">
    <w:pPr>
      <w:pStyle w:val="Header"/>
      <w:rPr>
        <w:sz w:val="17"/>
      </w:rPr>
    </w:pPr>
    <w:bookmarkStart w:id="13" w:name="TITUS3HeaderEvenPages"/>
    <w:r>
      <w:rPr>
        <w:sz w:val="17"/>
      </w:rPr>
      <w:t> </w:t>
    </w:r>
  </w:p>
  <w:bookmarkEnd w:id="13"/>
  <w:p w14:paraId="383E540F" w14:textId="77777777" w:rsidR="007D69F8" w:rsidRDefault="007D69F8" w:rsidP="009F4273">
    <w:pPr>
      <w:pStyle w:val="Header"/>
    </w:pPr>
  </w:p>
  <w:p w14:paraId="1FEB9A61" w14:textId="77777777" w:rsidR="007D69F8" w:rsidRDefault="007D69F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C8ACAD" w14:textId="79EF4596" w:rsidR="007D69F8" w:rsidRDefault="00367CEF" w:rsidP="00367CEF">
    <w:pPr>
      <w:pStyle w:val="Header"/>
      <w:rPr>
        <w:sz w:val="17"/>
      </w:rPr>
    </w:pPr>
    <w:bookmarkStart w:id="14" w:name="TITUS3HeaderPrimary"/>
    <w:r>
      <w:rPr>
        <w:sz w:val="17"/>
      </w:rPr>
      <w:t> </w:t>
    </w:r>
  </w:p>
  <w:bookmarkEnd w:id="14"/>
  <w:p w14:paraId="5D3F9EEB" w14:textId="77777777" w:rsidR="007D69F8" w:rsidRDefault="007D69F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42784" w14:textId="5C7013CD" w:rsidR="007D69F8" w:rsidRDefault="00367CEF" w:rsidP="00367CEF">
    <w:pPr>
      <w:pStyle w:val="Header"/>
      <w:rPr>
        <w:sz w:val="17"/>
      </w:rPr>
    </w:pPr>
    <w:bookmarkStart w:id="17" w:name="TITUS3HeaderFirstPage"/>
    <w:r>
      <w:rPr>
        <w:sz w:val="17"/>
      </w:rPr>
      <w:t> </w:t>
    </w:r>
  </w:p>
  <w:bookmarkEnd w:id="17"/>
  <w:p w14:paraId="34A4B39C" w14:textId="77777777" w:rsidR="007D69F8" w:rsidRDefault="007D69F8" w:rsidP="009F4273">
    <w:pPr>
      <w:pStyle w:val="Header"/>
    </w:pPr>
  </w:p>
  <w:p w14:paraId="44D2992F" w14:textId="77777777" w:rsidR="007D69F8" w:rsidRDefault="007D69F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5B6231" w14:textId="61389417" w:rsidR="007D69F8" w:rsidRDefault="00367CEF" w:rsidP="00367CEF">
    <w:pPr>
      <w:pStyle w:val="Header"/>
      <w:rPr>
        <w:sz w:val="17"/>
      </w:rPr>
    </w:pPr>
    <w:bookmarkStart w:id="19" w:name="TITUS4HeaderEvenPages"/>
    <w:r>
      <w:rPr>
        <w:sz w:val="17"/>
      </w:rPr>
      <w:t> </w:t>
    </w:r>
  </w:p>
  <w:bookmarkEnd w:id="19"/>
  <w:p w14:paraId="3D99058F" w14:textId="77777777" w:rsidR="007D69F8" w:rsidRDefault="007D69F8" w:rsidP="009F4273">
    <w:pPr>
      <w:pStyle w:val="Header"/>
    </w:pPr>
  </w:p>
  <w:p w14:paraId="3CD2CB31" w14:textId="77777777" w:rsidR="007D69F8" w:rsidRDefault="007D69F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C625F" w14:textId="654C549C" w:rsidR="007D69F8" w:rsidRDefault="00367CEF" w:rsidP="00367CEF">
    <w:pPr>
      <w:pStyle w:val="Header"/>
      <w:rPr>
        <w:sz w:val="17"/>
      </w:rPr>
    </w:pPr>
    <w:bookmarkStart w:id="20" w:name="TITUS4HeaderPrimary"/>
    <w:r>
      <w:rPr>
        <w:sz w:val="17"/>
      </w:rPr>
      <w:t> </w:t>
    </w:r>
  </w:p>
  <w:bookmarkEnd w:id="20"/>
  <w:p w14:paraId="5992113D" w14:textId="77777777" w:rsidR="007D69F8" w:rsidRDefault="007D69F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3FE6D" w14:textId="2D62B17B" w:rsidR="007D69F8" w:rsidRDefault="00367CEF" w:rsidP="00367CEF">
    <w:pPr>
      <w:pStyle w:val="Header"/>
      <w:rPr>
        <w:sz w:val="17"/>
      </w:rPr>
    </w:pPr>
    <w:bookmarkStart w:id="23" w:name="TITUS4HeaderFirstPage"/>
    <w:r>
      <w:rPr>
        <w:sz w:val="17"/>
      </w:rPr>
      <w:t> </w:t>
    </w:r>
  </w:p>
  <w:bookmarkEnd w:id="23"/>
  <w:p w14:paraId="1CC29D48" w14:textId="77777777" w:rsidR="007D69F8" w:rsidRDefault="007D69F8" w:rsidP="009F4273">
    <w:pPr>
      <w:pStyle w:val="Header"/>
    </w:pPr>
  </w:p>
  <w:p w14:paraId="1444B130" w14:textId="77777777" w:rsidR="007D69F8" w:rsidRDefault="007D69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64E6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55DC"/>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2137E"/>
    <w:rsid w:val="001347F8"/>
    <w:rsid w:val="00137BB5"/>
    <w:rsid w:val="00137E05"/>
    <w:rsid w:val="001447F6"/>
    <w:rsid w:val="00147DE3"/>
    <w:rsid w:val="00150794"/>
    <w:rsid w:val="00156FE8"/>
    <w:rsid w:val="001608C4"/>
    <w:rsid w:val="001642E5"/>
    <w:rsid w:val="00171418"/>
    <w:rsid w:val="001721B1"/>
    <w:rsid w:val="00190913"/>
    <w:rsid w:val="001961CF"/>
    <w:rsid w:val="001A59BB"/>
    <w:rsid w:val="001A6A51"/>
    <w:rsid w:val="001A79C4"/>
    <w:rsid w:val="001B331A"/>
    <w:rsid w:val="001C0E74"/>
    <w:rsid w:val="001C6CEC"/>
    <w:rsid w:val="001D1C68"/>
    <w:rsid w:val="001D229F"/>
    <w:rsid w:val="001D6162"/>
    <w:rsid w:val="001E2323"/>
    <w:rsid w:val="001E7592"/>
    <w:rsid w:val="001F3878"/>
    <w:rsid w:val="001F4552"/>
    <w:rsid w:val="001F6939"/>
    <w:rsid w:val="002019EB"/>
    <w:rsid w:val="002030F2"/>
    <w:rsid w:val="00205051"/>
    <w:rsid w:val="002064B4"/>
    <w:rsid w:val="00211F65"/>
    <w:rsid w:val="0022001B"/>
    <w:rsid w:val="00220D06"/>
    <w:rsid w:val="002219BA"/>
    <w:rsid w:val="002246A0"/>
    <w:rsid w:val="00224AF9"/>
    <w:rsid w:val="00230439"/>
    <w:rsid w:val="00235176"/>
    <w:rsid w:val="00235898"/>
    <w:rsid w:val="00236061"/>
    <w:rsid w:val="0024100E"/>
    <w:rsid w:val="00241C1B"/>
    <w:rsid w:val="0024288B"/>
    <w:rsid w:val="002430C0"/>
    <w:rsid w:val="00255D8E"/>
    <w:rsid w:val="002657E9"/>
    <w:rsid w:val="0026665E"/>
    <w:rsid w:val="00270195"/>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0D68"/>
    <w:rsid w:val="002F4F6E"/>
    <w:rsid w:val="003015C3"/>
    <w:rsid w:val="0030377D"/>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55582"/>
    <w:rsid w:val="0036566F"/>
    <w:rsid w:val="00365DF9"/>
    <w:rsid w:val="00367CEF"/>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B2C"/>
    <w:rsid w:val="003E16D7"/>
    <w:rsid w:val="003E197E"/>
    <w:rsid w:val="00404538"/>
    <w:rsid w:val="004046F0"/>
    <w:rsid w:val="0040668F"/>
    <w:rsid w:val="00412677"/>
    <w:rsid w:val="00417925"/>
    <w:rsid w:val="00424ECF"/>
    <w:rsid w:val="00426D6F"/>
    <w:rsid w:val="00427122"/>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2D98"/>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318"/>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36FC"/>
    <w:rsid w:val="005B4607"/>
    <w:rsid w:val="005C1567"/>
    <w:rsid w:val="005C6CE5"/>
    <w:rsid w:val="005D3F07"/>
    <w:rsid w:val="005D583E"/>
    <w:rsid w:val="005E13EA"/>
    <w:rsid w:val="005E53BD"/>
    <w:rsid w:val="00601C05"/>
    <w:rsid w:val="00606E27"/>
    <w:rsid w:val="006108C9"/>
    <w:rsid w:val="00615C7E"/>
    <w:rsid w:val="0062158D"/>
    <w:rsid w:val="00622191"/>
    <w:rsid w:val="00630F39"/>
    <w:rsid w:val="006326D1"/>
    <w:rsid w:val="00632E0A"/>
    <w:rsid w:val="00633165"/>
    <w:rsid w:val="00636B6C"/>
    <w:rsid w:val="006447DE"/>
    <w:rsid w:val="0065276E"/>
    <w:rsid w:val="00654329"/>
    <w:rsid w:val="00654CEC"/>
    <w:rsid w:val="00655507"/>
    <w:rsid w:val="006712A7"/>
    <w:rsid w:val="006718D7"/>
    <w:rsid w:val="006733CC"/>
    <w:rsid w:val="00674FC2"/>
    <w:rsid w:val="00677E42"/>
    <w:rsid w:val="00682334"/>
    <w:rsid w:val="00684453"/>
    <w:rsid w:val="00684B16"/>
    <w:rsid w:val="00696F65"/>
    <w:rsid w:val="006A7A6D"/>
    <w:rsid w:val="006B3465"/>
    <w:rsid w:val="006B5E67"/>
    <w:rsid w:val="006C2EB5"/>
    <w:rsid w:val="006C5EE7"/>
    <w:rsid w:val="006D18A3"/>
    <w:rsid w:val="006D5466"/>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369A5"/>
    <w:rsid w:val="007406E1"/>
    <w:rsid w:val="00743E40"/>
    <w:rsid w:val="00751263"/>
    <w:rsid w:val="0075704F"/>
    <w:rsid w:val="00763B2D"/>
    <w:rsid w:val="00772924"/>
    <w:rsid w:val="007730EC"/>
    <w:rsid w:val="00775DED"/>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69F8"/>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5002"/>
    <w:rsid w:val="00836504"/>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1D31"/>
    <w:rsid w:val="009D4365"/>
    <w:rsid w:val="009D4E3B"/>
    <w:rsid w:val="009D7BC9"/>
    <w:rsid w:val="009E1982"/>
    <w:rsid w:val="009E3F6A"/>
    <w:rsid w:val="009E4D2C"/>
    <w:rsid w:val="009F0978"/>
    <w:rsid w:val="009F3AEC"/>
    <w:rsid w:val="009F4273"/>
    <w:rsid w:val="00A00081"/>
    <w:rsid w:val="00A015F7"/>
    <w:rsid w:val="00A103EB"/>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2E9"/>
    <w:rsid w:val="00A54D67"/>
    <w:rsid w:val="00A55A3F"/>
    <w:rsid w:val="00A56BC4"/>
    <w:rsid w:val="00A57241"/>
    <w:rsid w:val="00A652F6"/>
    <w:rsid w:val="00A67BEC"/>
    <w:rsid w:val="00A732EA"/>
    <w:rsid w:val="00A7489E"/>
    <w:rsid w:val="00A8015F"/>
    <w:rsid w:val="00A80BD2"/>
    <w:rsid w:val="00A85039"/>
    <w:rsid w:val="00A851F7"/>
    <w:rsid w:val="00A906AA"/>
    <w:rsid w:val="00A94C5E"/>
    <w:rsid w:val="00AA241A"/>
    <w:rsid w:val="00AA252C"/>
    <w:rsid w:val="00AA666E"/>
    <w:rsid w:val="00AB5518"/>
    <w:rsid w:val="00AC01D4"/>
    <w:rsid w:val="00AC115F"/>
    <w:rsid w:val="00AC4A04"/>
    <w:rsid w:val="00AD336F"/>
    <w:rsid w:val="00AD3550"/>
    <w:rsid w:val="00AE2564"/>
    <w:rsid w:val="00AE301F"/>
    <w:rsid w:val="00AE3302"/>
    <w:rsid w:val="00AE60B3"/>
    <w:rsid w:val="00AE7077"/>
    <w:rsid w:val="00AF61C2"/>
    <w:rsid w:val="00AF6CC6"/>
    <w:rsid w:val="00B011CD"/>
    <w:rsid w:val="00B0296A"/>
    <w:rsid w:val="00B12295"/>
    <w:rsid w:val="00B137BE"/>
    <w:rsid w:val="00B15945"/>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293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147"/>
    <w:rsid w:val="00C7108B"/>
    <w:rsid w:val="00C8089F"/>
    <w:rsid w:val="00C836CC"/>
    <w:rsid w:val="00C87A74"/>
    <w:rsid w:val="00C90A71"/>
    <w:rsid w:val="00C91574"/>
    <w:rsid w:val="00C91BC2"/>
    <w:rsid w:val="00C92C71"/>
    <w:rsid w:val="00C93F8F"/>
    <w:rsid w:val="00CA2745"/>
    <w:rsid w:val="00CA2B6C"/>
    <w:rsid w:val="00CA3593"/>
    <w:rsid w:val="00CA4D85"/>
    <w:rsid w:val="00CA7F4F"/>
    <w:rsid w:val="00CB258E"/>
    <w:rsid w:val="00CB3C8F"/>
    <w:rsid w:val="00CB75CE"/>
    <w:rsid w:val="00CC02F1"/>
    <w:rsid w:val="00CC11A6"/>
    <w:rsid w:val="00CC135E"/>
    <w:rsid w:val="00CC7014"/>
    <w:rsid w:val="00CD5D3F"/>
    <w:rsid w:val="00CF1E90"/>
    <w:rsid w:val="00CF3DB3"/>
    <w:rsid w:val="00D019E6"/>
    <w:rsid w:val="00D052BC"/>
    <w:rsid w:val="00D07026"/>
    <w:rsid w:val="00D11C62"/>
    <w:rsid w:val="00D22C8F"/>
    <w:rsid w:val="00D33491"/>
    <w:rsid w:val="00D3546C"/>
    <w:rsid w:val="00D44F8E"/>
    <w:rsid w:val="00D44FD0"/>
    <w:rsid w:val="00D53C70"/>
    <w:rsid w:val="00D5733C"/>
    <w:rsid w:val="00D6037A"/>
    <w:rsid w:val="00D607EF"/>
    <w:rsid w:val="00D60F88"/>
    <w:rsid w:val="00D625E7"/>
    <w:rsid w:val="00D646BD"/>
    <w:rsid w:val="00D70239"/>
    <w:rsid w:val="00D71201"/>
    <w:rsid w:val="00D720C7"/>
    <w:rsid w:val="00D77A04"/>
    <w:rsid w:val="00D81D06"/>
    <w:rsid w:val="00D8652C"/>
    <w:rsid w:val="00D876E6"/>
    <w:rsid w:val="00D9375A"/>
    <w:rsid w:val="00D93CA6"/>
    <w:rsid w:val="00D94C3D"/>
    <w:rsid w:val="00D951B9"/>
    <w:rsid w:val="00DA1025"/>
    <w:rsid w:val="00DA22EC"/>
    <w:rsid w:val="00DA5860"/>
    <w:rsid w:val="00DB2767"/>
    <w:rsid w:val="00DC418E"/>
    <w:rsid w:val="00DC4729"/>
    <w:rsid w:val="00DC5F6E"/>
    <w:rsid w:val="00DD233A"/>
    <w:rsid w:val="00DE556F"/>
    <w:rsid w:val="00E03461"/>
    <w:rsid w:val="00E03B6D"/>
    <w:rsid w:val="00E16437"/>
    <w:rsid w:val="00E17160"/>
    <w:rsid w:val="00E35BEC"/>
    <w:rsid w:val="00E42DC4"/>
    <w:rsid w:val="00E474A4"/>
    <w:rsid w:val="00E50821"/>
    <w:rsid w:val="00E50EF8"/>
    <w:rsid w:val="00E51F91"/>
    <w:rsid w:val="00E66D20"/>
    <w:rsid w:val="00E7086E"/>
    <w:rsid w:val="00E7374A"/>
    <w:rsid w:val="00E73C41"/>
    <w:rsid w:val="00E7598F"/>
    <w:rsid w:val="00E76F60"/>
    <w:rsid w:val="00E83D90"/>
    <w:rsid w:val="00E83F28"/>
    <w:rsid w:val="00E83F91"/>
    <w:rsid w:val="00E842D3"/>
    <w:rsid w:val="00E85393"/>
    <w:rsid w:val="00E9107A"/>
    <w:rsid w:val="00E91F62"/>
    <w:rsid w:val="00E929FD"/>
    <w:rsid w:val="00E93240"/>
    <w:rsid w:val="00E9479B"/>
    <w:rsid w:val="00EA4D48"/>
    <w:rsid w:val="00EB2173"/>
    <w:rsid w:val="00EB62E6"/>
    <w:rsid w:val="00EC0848"/>
    <w:rsid w:val="00ED1B30"/>
    <w:rsid w:val="00ED250E"/>
    <w:rsid w:val="00ED528D"/>
    <w:rsid w:val="00EE1AC1"/>
    <w:rsid w:val="00EE39D6"/>
    <w:rsid w:val="00EE413C"/>
    <w:rsid w:val="00EE52AD"/>
    <w:rsid w:val="00EE76B8"/>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8102A"/>
    <w:rsid w:val="00F911D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5FF"/>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hyperlink" Target="https://www.ncbi.nlm.nih.gov/pubmed/?term=%26%23x000c5%3Bkerstedt%20T%5BAuthor%5D&amp;cauthor=true&amp;cauthor_uid=20640236" TargetMode="External"/><Relationship Id="rId21" Type="http://schemas.openxmlformats.org/officeDocument/2006/relationships/footer" Target="footer3.xml"/><Relationship Id="rId34" Type="http://schemas.openxmlformats.org/officeDocument/2006/relationships/hyperlink" Target="https://www.cps.gov.uk/legal-guidance/disclosure-guide-reasonable-lines-enquiry-and-communications-evidence" TargetMode="Externa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hyperlink" Target="https://www.aipc.net.au/student_bonuses/Counselling%20Micro%20Skills.pdf" TargetMode="External"/><Relationship Id="rId38" Type="http://schemas.openxmlformats.org/officeDocument/2006/relationships/hyperlink" Target="https://www.nwbh.nhs.uk/healthandwellbeing/Pages/Fight-or-Flight.aspx" TargetMode="Externa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ardiff.ac.uk/crime-security-research-institute/publications/research-briefings/the-signal-crimes-perspective" TargetMode="External"/><Relationship Id="rId41" Type="http://schemas.openxmlformats.org/officeDocument/2006/relationships/hyperlink" Target="https://www.ncbi.nlm.nih.gov/pmc/articles/PMC2904525/"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hatworks.college.police.uk/toolkit/Pages/Intervention.aspx?InterventionID=47" TargetMode="External"/><Relationship Id="rId37" Type="http://schemas.openxmlformats.org/officeDocument/2006/relationships/hyperlink" Target="https://www.legislation.gov.uk/ukpga/2011/13/section/34/enacted" TargetMode="External"/><Relationship Id="rId40" Type="http://schemas.openxmlformats.org/officeDocument/2006/relationships/hyperlink" Target="https://www.ncbi.nlm.nih.gov/pubmed/?term=Wright%20KP%5BAuthor%5D&amp;cauthor=true&amp;cauthor_uid=20640236" TargetMode="External"/><Relationship Id="rId45" Type="http://schemas.openxmlformats.org/officeDocument/2006/relationships/footer" Target="footer8.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yperlink" Target="https://www.ncbi.nlm.nih.gov/pubmed/?term=Wright%20KP%5BAuthor%5D&amp;cauthor=true&amp;cauthor_uid=20640236" TargetMode="External"/><Relationship Id="rId23" Type="http://schemas.openxmlformats.org/officeDocument/2006/relationships/header" Target="header5.xml"/><Relationship Id="rId28" Type="http://schemas.openxmlformats.org/officeDocument/2006/relationships/hyperlink" Target="http://www.police-foundation.org.uk/2017/wp-content/uploads/2017/06/foot_patrol.pdf" TargetMode="External"/><Relationship Id="rId36" Type="http://schemas.openxmlformats.org/officeDocument/2006/relationships/hyperlink" Target="https://www.policeprofessional.com/news/avon-and-somerset-offers-youngsters-a-dreamscheme/"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ollege.police.uk/What-we-do/Standards/Guidelines/Neighbourhood-Policing/Pages/engaging-communities.aspx" TargetMode="External"/><Relationship Id="rId44" Type="http://schemas.openxmlformats.org/officeDocument/2006/relationships/footer" Target="footer7.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ubmed/?term=%26%23x000c5%3Bkerstedt%20T%5BAuthor%5D&amp;cauthor=true&amp;cauthor_uid=20640236"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www.college.police.uk/What-we-do/Development/Vulnerability/Pages/Vulnerability.aspx" TargetMode="External"/><Relationship Id="rId35" Type="http://schemas.openxmlformats.org/officeDocument/2006/relationships/hyperlink" Target="https://www.verywellmind.com/what-is-active-listening-3024343" TargetMode="External"/><Relationship Id="rId43" Type="http://schemas.openxmlformats.org/officeDocument/2006/relationships/header" Target="header8.xml"/><Relationship Id="rId48" Type="http://schemas.openxmlformats.org/officeDocument/2006/relationships/hyperlink" Target="mailto:Darren.Stocks@south-wales.pnn.police.uk"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80331B-0105-47C6-88AC-51E4C2E94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23</Pages>
  <Words>8014</Words>
  <Characters>43564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Critcher,Sam swp6658</cp:lastModifiedBy>
  <cp:revision>13</cp:revision>
  <cp:lastPrinted>2019-09-26T14:40:00Z</cp:lastPrinted>
  <dcterms:created xsi:type="dcterms:W3CDTF">2020-12-06T10:09:00Z</dcterms:created>
  <dcterms:modified xsi:type="dcterms:W3CDTF">2020-12-06T18:33:00Z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3340ab06-bfea-439d-b623-813a6fd6da83</vt:lpwstr>
  </property>
  <property fmtid="{D5CDD505-2E9C-101B-9397-08002B2CF9AE}" pid="4" name="Classification">
    <vt:lpwstr>OFFICIAL</vt:lpwstr>
  </property>
  <property fmtid="{D5CDD505-2E9C-101B-9397-08002B2CF9AE}" pid="5" name="Visibility">
    <vt:lpwstr>NOT VISIBLE</vt:lpwstr>
  </property>
</Properties>
</file>