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609007492"/>
        <w:docPartObj>
          <w:docPartGallery w:val="Cover Pages"/>
          <w:docPartUnique/>
        </w:docPartObj>
      </w:sdtPr>
      <w:sdtContent>
        <w:p w14:paraId="33AEDD85" w14:textId="5B0B9746" w:rsidR="00A71DAD" w:rsidRDefault="00A71DAD">
          <w:r>
            <w:rPr>
              <w:noProof/>
            </w:rPr>
            <mc:AlternateContent>
              <mc:Choice Requires="wpg">
                <w:drawing>
                  <wp:anchor distT="0" distB="0" distL="114300" distR="114300" simplePos="0" relativeHeight="251662336" behindDoc="0" locked="0" layoutInCell="1" allowOverlap="1" wp14:anchorId="5674FE7F" wp14:editId="211EDB0E">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5760720"/>
                    <wp:effectExtent l="0" t="0" r="0" b="0"/>
                    <wp:wrapNone/>
                    <wp:docPr id="149" name="Group 149"/>
                    <wp:cNvGraphicFramePr/>
                    <a:graphic xmlns:a="http://schemas.openxmlformats.org/drawingml/2006/main">
                      <a:graphicData uri="http://schemas.microsoft.com/office/word/2010/wordprocessingGroup">
                        <wpg:wgp>
                          <wpg:cNvGrpSpPr/>
                          <wpg:grpSpPr>
                            <a:xfrm>
                              <a:off x="0" y="0"/>
                              <a:ext cx="7315200" cy="5760720"/>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0</wp14:pctHeight>
                    </wp14:sizeRelV>
                  </wp:anchor>
                </w:drawing>
              </mc:Choice>
              <mc:Fallback>
                <w:pict>
                  <v:group w14:anchorId="702029C4" id="Group 149" o:spid="_x0000_s1026" style="position:absolute;margin-left:0;margin-top:0;width:8in;height:453.6pt;z-index:251662336;mso-width-percent:941;mso-top-percent:23;mso-position-horizontal:center;mso-position-horizontal-relative:page;mso-position-vertical-relative:page;mso-width-percent:94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77C48E80" wp14:editId="4A9BCEE4">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285A2DF" w14:textId="28099957" w:rsidR="00A71DAD" w:rsidRPr="004C5647" w:rsidRDefault="00374A32">
                                    <w:pPr>
                                      <w:pStyle w:val="NoSpacing"/>
                                      <w:jc w:val="right"/>
                                      <w:rPr>
                                        <w:rFonts w:ascii="Arial" w:hAnsi="Arial" w:cs="Arial"/>
                                        <w:color w:val="595959" w:themeColor="text1" w:themeTint="A6"/>
                                        <w:sz w:val="28"/>
                                        <w:szCs w:val="28"/>
                                      </w:rPr>
                                    </w:pPr>
                                    <w:r>
                                      <w:rPr>
                                        <w:rFonts w:ascii="Arial" w:hAnsi="Arial" w:cs="Arial"/>
                                        <w:color w:val="595959" w:themeColor="text1" w:themeTint="A6"/>
                                        <w:sz w:val="28"/>
                                        <w:szCs w:val="28"/>
                                      </w:rPr>
                                      <w:t>Songlin Zou 2300327</w:t>
                                    </w:r>
                                  </w:p>
                                </w:sdtContent>
                              </w:sdt>
                              <w:p w14:paraId="3BC62CF0" w14:textId="2694F310" w:rsidR="00A71DAD" w:rsidRPr="004C5647" w:rsidRDefault="00374A32">
                                <w:pPr>
                                  <w:pStyle w:val="NoSpacing"/>
                                  <w:jc w:val="right"/>
                                  <w:rPr>
                                    <w:rFonts w:ascii="Arial" w:hAnsi="Arial" w:cs="Arial"/>
                                    <w:color w:val="595959" w:themeColor="text1" w:themeTint="A6"/>
                                    <w:sz w:val="24"/>
                                    <w:szCs w:val="24"/>
                                  </w:rPr>
                                </w:pPr>
                                <w:sdt>
                                  <w:sdtPr>
                                    <w:rPr>
                                      <w:rFonts w:ascii="Arial" w:hAnsi="Arial" w:cs="Arial"/>
                                      <w:color w:val="595959" w:themeColor="text1" w:themeTint="A6"/>
                                      <w:sz w:val="24"/>
                                      <w:szCs w:val="24"/>
                                    </w:rPr>
                                    <w:alias w:val="Email"/>
                                    <w:tag w:val="Email"/>
                                    <w:id w:val="942260680"/>
                                    <w:dataBinding w:prefixMappings="xmlns:ns0='http://schemas.microsoft.com/office/2006/coverPageProps' " w:xpath="/ns0:CoverPageProperties[1]/ns0:CompanyEmail[1]" w:storeItemID="{55AF091B-3C7A-41E3-B477-F2FDAA23CFDA}"/>
                                    <w:text/>
                                  </w:sdtPr>
                                  <w:sdtContent>
                                    <w:r w:rsidRPr="00374A32">
                                      <w:rPr>
                                        <w:rFonts w:ascii="Arial" w:hAnsi="Arial" w:cs="Arial"/>
                                        <w:color w:val="595959" w:themeColor="text1" w:themeTint="A6"/>
                                        <w:sz w:val="24"/>
                                        <w:szCs w:val="24"/>
                                      </w:rPr>
                                      <w:t>Global Ethics (BMBM6008)</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7C48E80"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rFonts w:ascii="Arial" w:hAnsi="Arial" w:cs="Arial"/>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285A2DF" w14:textId="28099957" w:rsidR="00A71DAD" w:rsidRPr="004C5647" w:rsidRDefault="00374A32">
                              <w:pPr>
                                <w:pStyle w:val="NoSpacing"/>
                                <w:jc w:val="right"/>
                                <w:rPr>
                                  <w:rFonts w:ascii="Arial" w:hAnsi="Arial" w:cs="Arial"/>
                                  <w:color w:val="595959" w:themeColor="text1" w:themeTint="A6"/>
                                  <w:sz w:val="28"/>
                                  <w:szCs w:val="28"/>
                                </w:rPr>
                              </w:pPr>
                              <w:r>
                                <w:rPr>
                                  <w:rFonts w:ascii="Arial" w:hAnsi="Arial" w:cs="Arial"/>
                                  <w:color w:val="595959" w:themeColor="text1" w:themeTint="A6"/>
                                  <w:sz w:val="28"/>
                                  <w:szCs w:val="28"/>
                                </w:rPr>
                                <w:t>Songlin Zou 2300327</w:t>
                              </w:r>
                            </w:p>
                          </w:sdtContent>
                        </w:sdt>
                        <w:p w14:paraId="3BC62CF0" w14:textId="2694F310" w:rsidR="00A71DAD" w:rsidRPr="004C5647" w:rsidRDefault="00374A32">
                          <w:pPr>
                            <w:pStyle w:val="NoSpacing"/>
                            <w:jc w:val="right"/>
                            <w:rPr>
                              <w:rFonts w:ascii="Arial" w:hAnsi="Arial" w:cs="Arial"/>
                              <w:color w:val="595959" w:themeColor="text1" w:themeTint="A6"/>
                              <w:sz w:val="24"/>
                              <w:szCs w:val="24"/>
                            </w:rPr>
                          </w:pPr>
                          <w:sdt>
                            <w:sdtPr>
                              <w:rPr>
                                <w:rFonts w:ascii="Arial" w:hAnsi="Arial" w:cs="Arial"/>
                                <w:color w:val="595959" w:themeColor="text1" w:themeTint="A6"/>
                                <w:sz w:val="24"/>
                                <w:szCs w:val="24"/>
                              </w:rPr>
                              <w:alias w:val="Email"/>
                              <w:tag w:val="Email"/>
                              <w:id w:val="942260680"/>
                              <w:dataBinding w:prefixMappings="xmlns:ns0='http://schemas.microsoft.com/office/2006/coverPageProps' " w:xpath="/ns0:CoverPageProperties[1]/ns0:CompanyEmail[1]" w:storeItemID="{55AF091B-3C7A-41E3-B477-F2FDAA23CFDA}"/>
                              <w:text/>
                            </w:sdtPr>
                            <w:sdtContent>
                              <w:r w:rsidRPr="00374A32">
                                <w:rPr>
                                  <w:rFonts w:ascii="Arial" w:hAnsi="Arial" w:cs="Arial"/>
                                  <w:color w:val="595959" w:themeColor="text1" w:themeTint="A6"/>
                                  <w:sz w:val="24"/>
                                  <w:szCs w:val="24"/>
                                </w:rPr>
                                <w:t>Global Ethics (BMBM6008)</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3C11B895" wp14:editId="66B73471">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FB3BF3D" w14:textId="109A12EF" w:rsidR="00A71DAD"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A71DAD">
                                      <w:rPr>
                                        <w:caps/>
                                        <w:color w:val="4472C4" w:themeColor="accent1"/>
                                        <w:sz w:val="64"/>
                                        <w:szCs w:val="64"/>
                                      </w:rPr>
                                      <w:t>Your heading</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1DBC4893" w14:textId="134F653F" w:rsidR="00A71DAD" w:rsidRDefault="00374A32">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3C11B895"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2FB3BF3D" w14:textId="109A12EF" w:rsidR="00A71DAD"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A71DAD">
                                <w:rPr>
                                  <w:caps/>
                                  <w:color w:val="4472C4" w:themeColor="accent1"/>
                                  <w:sz w:val="64"/>
                                  <w:szCs w:val="64"/>
                                </w:rPr>
                                <w:t>Your heading</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1DBC4893" w14:textId="134F653F" w:rsidR="00A71DAD" w:rsidRDefault="00374A32">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p>
        <w:p w14:paraId="228C371A" w14:textId="5243DE83" w:rsidR="00A71DAD" w:rsidRDefault="00A71DAD">
          <w:r>
            <w:br w:type="page"/>
          </w:r>
        </w:p>
      </w:sdtContent>
    </w:sdt>
    <w:p w14:paraId="347EC480" w14:textId="77777777" w:rsidR="000566C5" w:rsidRPr="001F286F" w:rsidRDefault="000566C5" w:rsidP="000566C5">
      <w:pPr>
        <w:rPr>
          <w:rFonts w:cs="Arial"/>
          <w:color w:val="2F5496" w:themeColor="accent1" w:themeShade="BF"/>
          <w:sz w:val="32"/>
          <w:szCs w:val="32"/>
        </w:rPr>
      </w:pPr>
      <w:r w:rsidRPr="001F286F">
        <w:rPr>
          <w:rFonts w:cs="Arial"/>
          <w:color w:val="2F5496" w:themeColor="accent1" w:themeShade="BF"/>
          <w:sz w:val="32"/>
          <w:szCs w:val="32"/>
        </w:rPr>
        <w:lastRenderedPageBreak/>
        <w:t>Executive Summary</w:t>
      </w:r>
    </w:p>
    <w:p w14:paraId="7E452110" w14:textId="77777777" w:rsidR="000566C5" w:rsidRDefault="000566C5" w:rsidP="000566C5">
      <w:r>
        <w:t>This needs to be a concisely written, single A4 summary of what your paper achieves. The aim of the professionally written Executive Summary is to provide a condensed version of your paper, to snag the attention of your reader.</w:t>
      </w:r>
    </w:p>
    <w:p w14:paraId="3D12565A" w14:textId="77777777" w:rsidR="000566C5" w:rsidRDefault="000566C5" w:rsidP="000566C5">
      <w:r>
        <w:t xml:space="preserve">This must be written after completion of the report, and it can be single spaced. </w:t>
      </w:r>
    </w:p>
    <w:p w14:paraId="317BE806" w14:textId="03879823" w:rsidR="00A71DAD" w:rsidRDefault="000566C5" w:rsidP="000566C5">
      <w:r>
        <w:t>In the busy professional workplace Executive Summaries enable managers to secure an insight to what you have achieved without having to read the detail of a few thousand words. Some senior managers appreciate even more succinct summaries called ‘abstracts’. These are very short – just a few sentences – and they aim to capture the essence of your work on the cover page along with your name, details, and title.</w:t>
      </w:r>
      <w:r w:rsidR="00A71DAD">
        <w:br w:type="page"/>
      </w:r>
    </w:p>
    <w:sdt>
      <w:sdtPr>
        <w:rPr>
          <w:rFonts w:eastAsiaTheme="minorHAnsi" w:cstheme="minorBidi"/>
          <w:color w:val="auto"/>
          <w:sz w:val="24"/>
          <w:szCs w:val="24"/>
          <w:lang w:val="en-GB"/>
        </w:rPr>
        <w:id w:val="1461154688"/>
        <w:docPartObj>
          <w:docPartGallery w:val="Table of Contents"/>
          <w:docPartUnique/>
        </w:docPartObj>
      </w:sdtPr>
      <w:sdtEndPr>
        <w:rPr>
          <w:b/>
          <w:bCs/>
          <w:noProof/>
        </w:rPr>
      </w:sdtEndPr>
      <w:sdtContent>
        <w:p w14:paraId="6C396E41" w14:textId="22C84B43" w:rsidR="000566C5" w:rsidRPr="002943A5" w:rsidRDefault="000566C5" w:rsidP="002943A5">
          <w:pPr>
            <w:pStyle w:val="TOCHeading"/>
            <w:spacing w:line="360" w:lineRule="auto"/>
            <w:rPr>
              <w:sz w:val="24"/>
              <w:szCs w:val="24"/>
            </w:rPr>
          </w:pPr>
          <w:r w:rsidRPr="002943A5">
            <w:rPr>
              <w:sz w:val="24"/>
              <w:szCs w:val="24"/>
            </w:rPr>
            <w:t>Contents</w:t>
          </w:r>
        </w:p>
        <w:p w14:paraId="75997A63" w14:textId="61125835" w:rsidR="00FC4092" w:rsidRDefault="000566C5">
          <w:pPr>
            <w:pStyle w:val="TOC1"/>
            <w:tabs>
              <w:tab w:val="right" w:leader="dot" w:pos="9016"/>
            </w:tabs>
            <w:rPr>
              <w:rFonts w:asciiTheme="minorHAnsi" w:eastAsiaTheme="minorEastAsia" w:hAnsiTheme="minorHAnsi"/>
              <w:noProof/>
              <w:kern w:val="2"/>
              <w:szCs w:val="24"/>
              <w:lang w:eastAsia="zh-CN"/>
              <w14:ligatures w14:val="standardContextual"/>
            </w:rPr>
          </w:pPr>
          <w:r w:rsidRPr="002943A5">
            <w:rPr>
              <w:szCs w:val="24"/>
            </w:rPr>
            <w:fldChar w:fldCharType="begin"/>
          </w:r>
          <w:r w:rsidRPr="002943A5">
            <w:rPr>
              <w:szCs w:val="24"/>
            </w:rPr>
            <w:instrText xml:space="preserve"> TOC \o "1-3" \h \z \u </w:instrText>
          </w:r>
          <w:r w:rsidRPr="002943A5">
            <w:rPr>
              <w:szCs w:val="24"/>
            </w:rPr>
            <w:fldChar w:fldCharType="separate"/>
          </w:r>
          <w:hyperlink w:anchor="_Toc185273888" w:history="1">
            <w:r w:rsidR="00FC4092" w:rsidRPr="00B81056">
              <w:rPr>
                <w:rStyle w:val="Hyperlink"/>
                <w:noProof/>
              </w:rPr>
              <w:t>Introduction</w:t>
            </w:r>
            <w:r w:rsidR="00FC4092">
              <w:rPr>
                <w:noProof/>
                <w:webHidden/>
              </w:rPr>
              <w:tab/>
            </w:r>
            <w:r w:rsidR="00FC4092">
              <w:rPr>
                <w:noProof/>
                <w:webHidden/>
              </w:rPr>
              <w:fldChar w:fldCharType="begin"/>
            </w:r>
            <w:r w:rsidR="00FC4092">
              <w:rPr>
                <w:noProof/>
                <w:webHidden/>
              </w:rPr>
              <w:instrText xml:space="preserve"> PAGEREF _Toc185273888 \h </w:instrText>
            </w:r>
            <w:r w:rsidR="00FC4092">
              <w:rPr>
                <w:noProof/>
                <w:webHidden/>
              </w:rPr>
            </w:r>
            <w:r w:rsidR="00FC4092">
              <w:rPr>
                <w:noProof/>
                <w:webHidden/>
              </w:rPr>
              <w:fldChar w:fldCharType="separate"/>
            </w:r>
            <w:r w:rsidR="00FC4092">
              <w:rPr>
                <w:noProof/>
                <w:webHidden/>
              </w:rPr>
              <w:t>1</w:t>
            </w:r>
            <w:r w:rsidR="00FC4092">
              <w:rPr>
                <w:noProof/>
                <w:webHidden/>
              </w:rPr>
              <w:fldChar w:fldCharType="end"/>
            </w:r>
          </w:hyperlink>
        </w:p>
        <w:p w14:paraId="1BF9307D" w14:textId="71EB83B7" w:rsidR="00FC4092" w:rsidRDefault="00FC4092">
          <w:pPr>
            <w:pStyle w:val="TOC2"/>
            <w:tabs>
              <w:tab w:val="right" w:leader="dot" w:pos="9016"/>
            </w:tabs>
            <w:rPr>
              <w:rFonts w:asciiTheme="minorHAnsi" w:eastAsiaTheme="minorEastAsia" w:hAnsiTheme="minorHAnsi"/>
              <w:noProof/>
              <w:kern w:val="2"/>
              <w:szCs w:val="24"/>
              <w:lang w:eastAsia="zh-CN"/>
              <w14:ligatures w14:val="standardContextual"/>
            </w:rPr>
          </w:pPr>
          <w:hyperlink w:anchor="_Toc185273889" w:history="1">
            <w:r w:rsidRPr="00B81056">
              <w:rPr>
                <w:rStyle w:val="Hyperlink"/>
                <w:noProof/>
              </w:rPr>
              <w:t>Objectives</w:t>
            </w:r>
            <w:r>
              <w:rPr>
                <w:noProof/>
                <w:webHidden/>
              </w:rPr>
              <w:tab/>
            </w:r>
            <w:r>
              <w:rPr>
                <w:noProof/>
                <w:webHidden/>
              </w:rPr>
              <w:fldChar w:fldCharType="begin"/>
            </w:r>
            <w:r>
              <w:rPr>
                <w:noProof/>
                <w:webHidden/>
              </w:rPr>
              <w:instrText xml:space="preserve"> PAGEREF _Toc185273889 \h </w:instrText>
            </w:r>
            <w:r>
              <w:rPr>
                <w:noProof/>
                <w:webHidden/>
              </w:rPr>
            </w:r>
            <w:r>
              <w:rPr>
                <w:noProof/>
                <w:webHidden/>
              </w:rPr>
              <w:fldChar w:fldCharType="separate"/>
            </w:r>
            <w:r>
              <w:rPr>
                <w:noProof/>
                <w:webHidden/>
              </w:rPr>
              <w:t>1</w:t>
            </w:r>
            <w:r>
              <w:rPr>
                <w:noProof/>
                <w:webHidden/>
              </w:rPr>
              <w:fldChar w:fldCharType="end"/>
            </w:r>
          </w:hyperlink>
        </w:p>
        <w:p w14:paraId="41C5DD16" w14:textId="070C277F" w:rsidR="00FC4092" w:rsidRDefault="00FC4092">
          <w:pPr>
            <w:pStyle w:val="TOC2"/>
            <w:tabs>
              <w:tab w:val="right" w:leader="dot" w:pos="9016"/>
            </w:tabs>
            <w:rPr>
              <w:rFonts w:asciiTheme="minorHAnsi" w:eastAsiaTheme="minorEastAsia" w:hAnsiTheme="minorHAnsi"/>
              <w:noProof/>
              <w:kern w:val="2"/>
              <w:szCs w:val="24"/>
              <w:lang w:eastAsia="zh-CN"/>
              <w14:ligatures w14:val="standardContextual"/>
            </w:rPr>
          </w:pPr>
          <w:hyperlink w:anchor="_Toc185273890" w:history="1">
            <w:r w:rsidRPr="00B81056">
              <w:rPr>
                <w:rStyle w:val="Hyperlink"/>
                <w:noProof/>
              </w:rPr>
              <w:t>Scope</w:t>
            </w:r>
            <w:r>
              <w:rPr>
                <w:noProof/>
                <w:webHidden/>
              </w:rPr>
              <w:tab/>
            </w:r>
            <w:r>
              <w:rPr>
                <w:noProof/>
                <w:webHidden/>
              </w:rPr>
              <w:fldChar w:fldCharType="begin"/>
            </w:r>
            <w:r>
              <w:rPr>
                <w:noProof/>
                <w:webHidden/>
              </w:rPr>
              <w:instrText xml:space="preserve"> PAGEREF _Toc185273890 \h </w:instrText>
            </w:r>
            <w:r>
              <w:rPr>
                <w:noProof/>
                <w:webHidden/>
              </w:rPr>
            </w:r>
            <w:r>
              <w:rPr>
                <w:noProof/>
                <w:webHidden/>
              </w:rPr>
              <w:fldChar w:fldCharType="separate"/>
            </w:r>
            <w:r>
              <w:rPr>
                <w:noProof/>
                <w:webHidden/>
              </w:rPr>
              <w:t>1</w:t>
            </w:r>
            <w:r>
              <w:rPr>
                <w:noProof/>
                <w:webHidden/>
              </w:rPr>
              <w:fldChar w:fldCharType="end"/>
            </w:r>
          </w:hyperlink>
        </w:p>
        <w:p w14:paraId="5EBF7F3D" w14:textId="4874C7AB" w:rsidR="00FC4092" w:rsidRDefault="00FC4092">
          <w:pPr>
            <w:pStyle w:val="TOC1"/>
            <w:tabs>
              <w:tab w:val="right" w:leader="dot" w:pos="9016"/>
            </w:tabs>
            <w:rPr>
              <w:rFonts w:asciiTheme="minorHAnsi" w:eastAsiaTheme="minorEastAsia" w:hAnsiTheme="minorHAnsi"/>
              <w:noProof/>
              <w:kern w:val="2"/>
              <w:szCs w:val="24"/>
              <w:lang w:eastAsia="zh-CN"/>
              <w14:ligatures w14:val="standardContextual"/>
            </w:rPr>
          </w:pPr>
          <w:hyperlink w:anchor="_Toc185273891" w:history="1">
            <w:r w:rsidRPr="00B81056">
              <w:rPr>
                <w:rStyle w:val="Hyperlink"/>
                <w:noProof/>
              </w:rPr>
              <w:t>Main Body</w:t>
            </w:r>
            <w:r>
              <w:rPr>
                <w:noProof/>
                <w:webHidden/>
              </w:rPr>
              <w:tab/>
            </w:r>
            <w:r>
              <w:rPr>
                <w:noProof/>
                <w:webHidden/>
              </w:rPr>
              <w:fldChar w:fldCharType="begin"/>
            </w:r>
            <w:r>
              <w:rPr>
                <w:noProof/>
                <w:webHidden/>
              </w:rPr>
              <w:instrText xml:space="preserve"> PAGEREF _Toc185273891 \h </w:instrText>
            </w:r>
            <w:r>
              <w:rPr>
                <w:noProof/>
                <w:webHidden/>
              </w:rPr>
            </w:r>
            <w:r>
              <w:rPr>
                <w:noProof/>
                <w:webHidden/>
              </w:rPr>
              <w:fldChar w:fldCharType="separate"/>
            </w:r>
            <w:r>
              <w:rPr>
                <w:noProof/>
                <w:webHidden/>
              </w:rPr>
              <w:t>2</w:t>
            </w:r>
            <w:r>
              <w:rPr>
                <w:noProof/>
                <w:webHidden/>
              </w:rPr>
              <w:fldChar w:fldCharType="end"/>
            </w:r>
          </w:hyperlink>
        </w:p>
        <w:p w14:paraId="738136BA" w14:textId="42F35512" w:rsidR="00FC4092" w:rsidRDefault="00FC4092">
          <w:pPr>
            <w:pStyle w:val="TOC2"/>
            <w:tabs>
              <w:tab w:val="right" w:leader="dot" w:pos="9016"/>
            </w:tabs>
            <w:rPr>
              <w:rFonts w:asciiTheme="minorHAnsi" w:eastAsiaTheme="minorEastAsia" w:hAnsiTheme="minorHAnsi"/>
              <w:noProof/>
              <w:kern w:val="2"/>
              <w:szCs w:val="24"/>
              <w:lang w:eastAsia="zh-CN"/>
              <w14:ligatures w14:val="standardContextual"/>
            </w:rPr>
          </w:pPr>
          <w:hyperlink w:anchor="_Toc185273892" w:history="1">
            <w:r w:rsidRPr="00B81056">
              <w:rPr>
                <w:rStyle w:val="Hyperlink"/>
                <w:noProof/>
              </w:rPr>
              <w:t>Objective 1</w:t>
            </w:r>
            <w:r>
              <w:rPr>
                <w:noProof/>
                <w:webHidden/>
              </w:rPr>
              <w:tab/>
            </w:r>
            <w:r>
              <w:rPr>
                <w:noProof/>
                <w:webHidden/>
              </w:rPr>
              <w:fldChar w:fldCharType="begin"/>
            </w:r>
            <w:r>
              <w:rPr>
                <w:noProof/>
                <w:webHidden/>
              </w:rPr>
              <w:instrText xml:space="preserve"> PAGEREF _Toc185273892 \h </w:instrText>
            </w:r>
            <w:r>
              <w:rPr>
                <w:noProof/>
                <w:webHidden/>
              </w:rPr>
            </w:r>
            <w:r>
              <w:rPr>
                <w:noProof/>
                <w:webHidden/>
              </w:rPr>
              <w:fldChar w:fldCharType="separate"/>
            </w:r>
            <w:r>
              <w:rPr>
                <w:noProof/>
                <w:webHidden/>
              </w:rPr>
              <w:t>2</w:t>
            </w:r>
            <w:r>
              <w:rPr>
                <w:noProof/>
                <w:webHidden/>
              </w:rPr>
              <w:fldChar w:fldCharType="end"/>
            </w:r>
          </w:hyperlink>
        </w:p>
        <w:p w14:paraId="3F1D692B" w14:textId="62911A4D" w:rsidR="00FC4092" w:rsidRDefault="00FC4092">
          <w:pPr>
            <w:pStyle w:val="TOC2"/>
            <w:tabs>
              <w:tab w:val="right" w:leader="dot" w:pos="9016"/>
            </w:tabs>
            <w:rPr>
              <w:rFonts w:asciiTheme="minorHAnsi" w:eastAsiaTheme="minorEastAsia" w:hAnsiTheme="minorHAnsi"/>
              <w:noProof/>
              <w:kern w:val="2"/>
              <w:szCs w:val="24"/>
              <w:lang w:eastAsia="zh-CN"/>
              <w14:ligatures w14:val="standardContextual"/>
            </w:rPr>
          </w:pPr>
          <w:hyperlink w:anchor="_Toc185273893" w:history="1">
            <w:r w:rsidRPr="00B81056">
              <w:rPr>
                <w:rStyle w:val="Hyperlink"/>
                <w:noProof/>
              </w:rPr>
              <w:t>Objective 2</w:t>
            </w:r>
            <w:r>
              <w:rPr>
                <w:noProof/>
                <w:webHidden/>
              </w:rPr>
              <w:tab/>
            </w:r>
            <w:r>
              <w:rPr>
                <w:noProof/>
                <w:webHidden/>
              </w:rPr>
              <w:fldChar w:fldCharType="begin"/>
            </w:r>
            <w:r>
              <w:rPr>
                <w:noProof/>
                <w:webHidden/>
              </w:rPr>
              <w:instrText xml:space="preserve"> PAGEREF _Toc185273893 \h </w:instrText>
            </w:r>
            <w:r>
              <w:rPr>
                <w:noProof/>
                <w:webHidden/>
              </w:rPr>
            </w:r>
            <w:r>
              <w:rPr>
                <w:noProof/>
                <w:webHidden/>
              </w:rPr>
              <w:fldChar w:fldCharType="separate"/>
            </w:r>
            <w:r>
              <w:rPr>
                <w:noProof/>
                <w:webHidden/>
              </w:rPr>
              <w:t>2</w:t>
            </w:r>
            <w:r>
              <w:rPr>
                <w:noProof/>
                <w:webHidden/>
              </w:rPr>
              <w:fldChar w:fldCharType="end"/>
            </w:r>
          </w:hyperlink>
        </w:p>
        <w:p w14:paraId="66586A2A" w14:textId="7FFB2EA4" w:rsidR="00FC4092" w:rsidRDefault="00FC4092">
          <w:pPr>
            <w:pStyle w:val="TOC2"/>
            <w:tabs>
              <w:tab w:val="right" w:leader="dot" w:pos="9016"/>
            </w:tabs>
            <w:rPr>
              <w:rFonts w:asciiTheme="minorHAnsi" w:eastAsiaTheme="minorEastAsia" w:hAnsiTheme="minorHAnsi"/>
              <w:noProof/>
              <w:kern w:val="2"/>
              <w:szCs w:val="24"/>
              <w:lang w:eastAsia="zh-CN"/>
              <w14:ligatures w14:val="standardContextual"/>
            </w:rPr>
          </w:pPr>
          <w:hyperlink w:anchor="_Toc185273894" w:history="1">
            <w:r w:rsidRPr="00B81056">
              <w:rPr>
                <w:rStyle w:val="Hyperlink"/>
                <w:noProof/>
              </w:rPr>
              <w:t>Objective 3</w:t>
            </w:r>
            <w:r>
              <w:rPr>
                <w:noProof/>
                <w:webHidden/>
              </w:rPr>
              <w:tab/>
            </w:r>
            <w:r>
              <w:rPr>
                <w:noProof/>
                <w:webHidden/>
              </w:rPr>
              <w:fldChar w:fldCharType="begin"/>
            </w:r>
            <w:r>
              <w:rPr>
                <w:noProof/>
                <w:webHidden/>
              </w:rPr>
              <w:instrText xml:space="preserve"> PAGEREF _Toc185273894 \h </w:instrText>
            </w:r>
            <w:r>
              <w:rPr>
                <w:noProof/>
                <w:webHidden/>
              </w:rPr>
            </w:r>
            <w:r>
              <w:rPr>
                <w:noProof/>
                <w:webHidden/>
              </w:rPr>
              <w:fldChar w:fldCharType="separate"/>
            </w:r>
            <w:r>
              <w:rPr>
                <w:noProof/>
                <w:webHidden/>
              </w:rPr>
              <w:t>2</w:t>
            </w:r>
            <w:r>
              <w:rPr>
                <w:noProof/>
                <w:webHidden/>
              </w:rPr>
              <w:fldChar w:fldCharType="end"/>
            </w:r>
          </w:hyperlink>
        </w:p>
        <w:p w14:paraId="68EDBB66" w14:textId="47B6F319" w:rsidR="00FC4092" w:rsidRDefault="00FC4092">
          <w:pPr>
            <w:pStyle w:val="TOC1"/>
            <w:tabs>
              <w:tab w:val="right" w:leader="dot" w:pos="9016"/>
            </w:tabs>
            <w:rPr>
              <w:rFonts w:asciiTheme="minorHAnsi" w:eastAsiaTheme="minorEastAsia" w:hAnsiTheme="minorHAnsi"/>
              <w:noProof/>
              <w:kern w:val="2"/>
              <w:szCs w:val="24"/>
              <w:lang w:eastAsia="zh-CN"/>
              <w14:ligatures w14:val="standardContextual"/>
            </w:rPr>
          </w:pPr>
          <w:hyperlink w:anchor="_Toc185273895" w:history="1">
            <w:r w:rsidRPr="00B81056">
              <w:rPr>
                <w:rStyle w:val="Hyperlink"/>
                <w:noProof/>
              </w:rPr>
              <w:t>Conclusion</w:t>
            </w:r>
            <w:r>
              <w:rPr>
                <w:noProof/>
                <w:webHidden/>
              </w:rPr>
              <w:tab/>
            </w:r>
            <w:r>
              <w:rPr>
                <w:noProof/>
                <w:webHidden/>
              </w:rPr>
              <w:fldChar w:fldCharType="begin"/>
            </w:r>
            <w:r>
              <w:rPr>
                <w:noProof/>
                <w:webHidden/>
              </w:rPr>
              <w:instrText xml:space="preserve"> PAGEREF _Toc185273895 \h </w:instrText>
            </w:r>
            <w:r>
              <w:rPr>
                <w:noProof/>
                <w:webHidden/>
              </w:rPr>
            </w:r>
            <w:r>
              <w:rPr>
                <w:noProof/>
                <w:webHidden/>
              </w:rPr>
              <w:fldChar w:fldCharType="separate"/>
            </w:r>
            <w:r>
              <w:rPr>
                <w:noProof/>
                <w:webHidden/>
              </w:rPr>
              <w:t>2</w:t>
            </w:r>
            <w:r>
              <w:rPr>
                <w:noProof/>
                <w:webHidden/>
              </w:rPr>
              <w:fldChar w:fldCharType="end"/>
            </w:r>
          </w:hyperlink>
        </w:p>
        <w:p w14:paraId="033B38B6" w14:textId="12C7DE70" w:rsidR="00FC4092" w:rsidRDefault="00FC4092">
          <w:pPr>
            <w:pStyle w:val="TOC1"/>
            <w:tabs>
              <w:tab w:val="right" w:leader="dot" w:pos="9016"/>
            </w:tabs>
            <w:rPr>
              <w:rFonts w:asciiTheme="minorHAnsi" w:eastAsiaTheme="minorEastAsia" w:hAnsiTheme="minorHAnsi"/>
              <w:noProof/>
              <w:kern w:val="2"/>
              <w:szCs w:val="24"/>
              <w:lang w:eastAsia="zh-CN"/>
              <w14:ligatures w14:val="standardContextual"/>
            </w:rPr>
          </w:pPr>
          <w:hyperlink w:anchor="_Toc185273896" w:history="1">
            <w:r w:rsidRPr="00B81056">
              <w:rPr>
                <w:rStyle w:val="Hyperlink"/>
                <w:noProof/>
              </w:rPr>
              <w:t>References</w:t>
            </w:r>
            <w:r>
              <w:rPr>
                <w:noProof/>
                <w:webHidden/>
              </w:rPr>
              <w:tab/>
            </w:r>
            <w:r>
              <w:rPr>
                <w:noProof/>
                <w:webHidden/>
              </w:rPr>
              <w:fldChar w:fldCharType="begin"/>
            </w:r>
            <w:r>
              <w:rPr>
                <w:noProof/>
                <w:webHidden/>
              </w:rPr>
              <w:instrText xml:space="preserve"> PAGEREF _Toc185273896 \h </w:instrText>
            </w:r>
            <w:r>
              <w:rPr>
                <w:noProof/>
                <w:webHidden/>
              </w:rPr>
            </w:r>
            <w:r>
              <w:rPr>
                <w:noProof/>
                <w:webHidden/>
              </w:rPr>
              <w:fldChar w:fldCharType="separate"/>
            </w:r>
            <w:r>
              <w:rPr>
                <w:noProof/>
                <w:webHidden/>
              </w:rPr>
              <w:t>2</w:t>
            </w:r>
            <w:r>
              <w:rPr>
                <w:noProof/>
                <w:webHidden/>
              </w:rPr>
              <w:fldChar w:fldCharType="end"/>
            </w:r>
          </w:hyperlink>
        </w:p>
        <w:p w14:paraId="72479997" w14:textId="11FB4CE0" w:rsidR="000566C5" w:rsidRPr="002943A5" w:rsidRDefault="000566C5" w:rsidP="002943A5">
          <w:pPr>
            <w:spacing w:line="360" w:lineRule="auto"/>
            <w:rPr>
              <w:szCs w:val="24"/>
            </w:rPr>
          </w:pPr>
          <w:r w:rsidRPr="002943A5">
            <w:rPr>
              <w:b/>
              <w:bCs/>
              <w:noProof/>
              <w:szCs w:val="24"/>
            </w:rPr>
            <w:fldChar w:fldCharType="end"/>
          </w:r>
        </w:p>
      </w:sdtContent>
    </w:sdt>
    <w:p w14:paraId="64AE6024" w14:textId="77777777" w:rsidR="004644E5" w:rsidRPr="002943A5" w:rsidRDefault="000566C5" w:rsidP="002943A5">
      <w:pPr>
        <w:spacing w:line="360" w:lineRule="auto"/>
        <w:rPr>
          <w:szCs w:val="24"/>
        </w:rPr>
        <w:sectPr w:rsidR="004644E5" w:rsidRPr="002943A5" w:rsidSect="00A71DAD">
          <w:footerReference w:type="default" r:id="rId11"/>
          <w:footerReference w:type="first" r:id="rId12"/>
          <w:pgSz w:w="11906" w:h="16838"/>
          <w:pgMar w:top="1440" w:right="1440" w:bottom="1440" w:left="1440" w:header="708" w:footer="708" w:gutter="0"/>
          <w:pgNumType w:start="0"/>
          <w:cols w:space="708"/>
          <w:titlePg/>
          <w:docGrid w:linePitch="360"/>
        </w:sectPr>
      </w:pPr>
      <w:r w:rsidRPr="002943A5">
        <w:rPr>
          <w:szCs w:val="24"/>
        </w:rPr>
        <w:br w:type="page"/>
      </w:r>
    </w:p>
    <w:p w14:paraId="0C01894D" w14:textId="7A901341" w:rsidR="0001453D" w:rsidRPr="002943A5" w:rsidRDefault="00A71DAD" w:rsidP="002943A5">
      <w:pPr>
        <w:pStyle w:val="Heading1"/>
        <w:spacing w:line="360" w:lineRule="auto"/>
        <w:rPr>
          <w:color w:val="auto"/>
          <w:sz w:val="24"/>
          <w:szCs w:val="24"/>
        </w:rPr>
      </w:pPr>
      <w:bookmarkStart w:id="0" w:name="_Toc185273888"/>
      <w:r w:rsidRPr="002943A5">
        <w:rPr>
          <w:color w:val="auto"/>
          <w:sz w:val="24"/>
          <w:szCs w:val="24"/>
        </w:rPr>
        <w:lastRenderedPageBreak/>
        <w:t>Introduction</w:t>
      </w:r>
      <w:bookmarkEnd w:id="0"/>
    </w:p>
    <w:p w14:paraId="10C9DB49" w14:textId="42A955F9" w:rsidR="00BD4C01" w:rsidRPr="00BD4C01" w:rsidRDefault="002943A5" w:rsidP="005D3F10">
      <w:pPr>
        <w:spacing w:line="360" w:lineRule="auto"/>
        <w:ind w:firstLine="720"/>
        <w:jc w:val="both"/>
        <w:rPr>
          <w:szCs w:val="24"/>
        </w:rPr>
      </w:pPr>
      <w:r w:rsidRPr="002943A5">
        <w:rPr>
          <w:szCs w:val="24"/>
        </w:rPr>
        <w:t>The ethical issues facing contemporary corporations and the question of whether greed is a good thing are intricate and multidimensional. In the context of corporate ethics, gree</w:t>
      </w:r>
      <w:r>
        <w:rPr>
          <w:szCs w:val="24"/>
        </w:rPr>
        <w:t xml:space="preserve">d, </w:t>
      </w:r>
      <w:r w:rsidRPr="002943A5">
        <w:rPr>
          <w:szCs w:val="24"/>
        </w:rPr>
        <w:t>which is frequently linked to the desire for excessive financial gain</w:t>
      </w:r>
      <w:r>
        <w:rPr>
          <w:szCs w:val="24"/>
        </w:rPr>
        <w:t xml:space="preserve">, </w:t>
      </w:r>
      <w:r w:rsidRPr="002943A5">
        <w:rPr>
          <w:szCs w:val="24"/>
        </w:rPr>
        <w:t xml:space="preserve">has been </w:t>
      </w:r>
      <w:r w:rsidRPr="002943A5">
        <w:rPr>
          <w:szCs w:val="24"/>
        </w:rPr>
        <w:t>criticised</w:t>
      </w:r>
      <w:r w:rsidRPr="002943A5">
        <w:rPr>
          <w:szCs w:val="24"/>
        </w:rPr>
        <w:t xml:space="preserve">. </w:t>
      </w:r>
      <w:r w:rsidR="00807158" w:rsidRPr="002943A5">
        <w:rPr>
          <w:szCs w:val="24"/>
        </w:rPr>
        <w:t>Hoyer</w:t>
      </w:r>
      <w:r w:rsidR="00807158">
        <w:rPr>
          <w:szCs w:val="24"/>
        </w:rPr>
        <w:t xml:space="preserve">, </w:t>
      </w:r>
      <w:proofErr w:type="spellStart"/>
      <w:r w:rsidR="00807158" w:rsidRPr="002943A5">
        <w:rPr>
          <w:szCs w:val="24"/>
        </w:rPr>
        <w:t>Zeelenberg</w:t>
      </w:r>
      <w:proofErr w:type="spellEnd"/>
      <w:r w:rsidR="00807158">
        <w:rPr>
          <w:szCs w:val="24"/>
        </w:rPr>
        <w:t xml:space="preserve"> </w:t>
      </w:r>
      <w:r w:rsidR="00807158" w:rsidRPr="002943A5">
        <w:rPr>
          <w:szCs w:val="24"/>
        </w:rPr>
        <w:t>and Breugelmans</w:t>
      </w:r>
      <w:r w:rsidR="00807158">
        <w:rPr>
          <w:szCs w:val="24"/>
        </w:rPr>
        <w:t xml:space="preserve"> </w:t>
      </w:r>
      <w:r w:rsidR="00807158" w:rsidRPr="002943A5">
        <w:rPr>
          <w:szCs w:val="24"/>
        </w:rPr>
        <w:t>(2024)</w:t>
      </w:r>
      <w:r w:rsidR="00401534">
        <w:rPr>
          <w:szCs w:val="24"/>
        </w:rPr>
        <w:t xml:space="preserve"> </w:t>
      </w:r>
      <w:r w:rsidRPr="002943A5">
        <w:rPr>
          <w:szCs w:val="24"/>
        </w:rPr>
        <w:t>address the paucity of philosophical research on greed in corporate ethics</w:t>
      </w:r>
      <w:r w:rsidRPr="002943A5">
        <w:rPr>
          <w:szCs w:val="24"/>
        </w:rPr>
        <w:t>. It makes</w:t>
      </w:r>
      <w:r w:rsidRPr="002943A5">
        <w:rPr>
          <w:szCs w:val="24"/>
        </w:rPr>
        <w:t xml:space="preserve"> the case that combining several viewpoints</w:t>
      </w:r>
      <w:r w:rsidR="00771AD6">
        <w:rPr>
          <w:szCs w:val="24"/>
        </w:rPr>
        <w:t xml:space="preserve">: </w:t>
      </w:r>
      <w:r w:rsidRPr="002943A5">
        <w:rPr>
          <w:szCs w:val="24"/>
        </w:rPr>
        <w:t>psychological, metaphysical, and sociopolitical</w:t>
      </w:r>
      <w:r w:rsidR="00771AD6">
        <w:rPr>
          <w:szCs w:val="24"/>
        </w:rPr>
        <w:t xml:space="preserve"> </w:t>
      </w:r>
      <w:r w:rsidRPr="002943A5">
        <w:rPr>
          <w:szCs w:val="24"/>
        </w:rPr>
        <w:t>can produce a more pertinent understanding of greed in modern capitalism.</w:t>
      </w:r>
      <w:r w:rsidR="00401534">
        <w:rPr>
          <w:szCs w:val="24"/>
        </w:rPr>
        <w:t xml:space="preserve"> </w:t>
      </w:r>
      <w:r w:rsidR="00BD4C01" w:rsidRPr="00BD4C01">
        <w:rPr>
          <w:szCs w:val="24"/>
        </w:rPr>
        <w:t xml:space="preserve">Furthermore, corporate </w:t>
      </w:r>
      <w:r w:rsidR="00BD4C01" w:rsidRPr="00BD4C01">
        <w:rPr>
          <w:szCs w:val="24"/>
        </w:rPr>
        <w:t>behaviour</w:t>
      </w:r>
      <w:r w:rsidR="00BD4C01">
        <w:rPr>
          <w:szCs w:val="24"/>
        </w:rPr>
        <w:t xml:space="preserve">s </w:t>
      </w:r>
      <w:r w:rsidR="00BD4C01" w:rsidRPr="00BD4C01">
        <w:rPr>
          <w:szCs w:val="24"/>
        </w:rPr>
        <w:t>ha</w:t>
      </w:r>
      <w:r w:rsidR="00BD4C01">
        <w:rPr>
          <w:szCs w:val="24"/>
        </w:rPr>
        <w:t>ve</w:t>
      </w:r>
      <w:r w:rsidR="00BD4C01" w:rsidRPr="00BD4C01">
        <w:rPr>
          <w:szCs w:val="24"/>
        </w:rPr>
        <w:t xml:space="preserve"> important ethical ramifications, especially </w:t>
      </w:r>
      <w:r w:rsidR="00BD4C01">
        <w:rPr>
          <w:szCs w:val="24"/>
        </w:rPr>
        <w:t>given</w:t>
      </w:r>
      <w:r w:rsidR="00BD4C01" w:rsidRPr="00BD4C01">
        <w:rPr>
          <w:szCs w:val="24"/>
        </w:rPr>
        <w:t xml:space="preserve"> the failures and collapses of companies that have engaged in unethical acts while claiming to promote Corporate Social Responsibility. </w:t>
      </w:r>
      <w:r w:rsidR="00BD4C01">
        <w:rPr>
          <w:szCs w:val="24"/>
        </w:rPr>
        <w:t>Companies need to think</w:t>
      </w:r>
      <w:r w:rsidR="00BD4C01" w:rsidRPr="00BD4C01">
        <w:rPr>
          <w:szCs w:val="24"/>
        </w:rPr>
        <w:t xml:space="preserve"> about moral principles and how their activities affect the sustainable development of the communities in which they operate</w:t>
      </w:r>
      <w:r w:rsidR="00BD4C01">
        <w:rPr>
          <w:szCs w:val="24"/>
        </w:rPr>
        <w:t xml:space="preserve"> (</w:t>
      </w:r>
      <w:r w:rsidR="00BD4C01" w:rsidRPr="00401534">
        <w:rPr>
          <w:szCs w:val="24"/>
        </w:rPr>
        <w:t>Smith et al.</w:t>
      </w:r>
      <w:r w:rsidR="00BD4C01" w:rsidRPr="006F1BC2">
        <w:rPr>
          <w:szCs w:val="24"/>
        </w:rPr>
        <w:t>,</w:t>
      </w:r>
      <w:r w:rsidR="00BD4C01">
        <w:rPr>
          <w:szCs w:val="24"/>
        </w:rPr>
        <w:t xml:space="preserve"> </w:t>
      </w:r>
      <w:r w:rsidR="00BD4C01" w:rsidRPr="00401534">
        <w:rPr>
          <w:szCs w:val="24"/>
        </w:rPr>
        <w:t>2021</w:t>
      </w:r>
      <w:r w:rsidR="00BD4C01">
        <w:rPr>
          <w:szCs w:val="24"/>
        </w:rPr>
        <w:t>)</w:t>
      </w:r>
      <w:r w:rsidR="00BD4C01" w:rsidRPr="00BD4C01">
        <w:rPr>
          <w:szCs w:val="24"/>
        </w:rPr>
        <w:t>.</w:t>
      </w:r>
    </w:p>
    <w:p w14:paraId="14A19D1E" w14:textId="4E24C35D" w:rsidR="00940637" w:rsidRPr="00940637" w:rsidRDefault="00A71DAD" w:rsidP="00940637">
      <w:pPr>
        <w:pStyle w:val="Heading2"/>
        <w:spacing w:line="360" w:lineRule="auto"/>
        <w:rPr>
          <w:color w:val="auto"/>
          <w:szCs w:val="24"/>
        </w:rPr>
      </w:pPr>
      <w:bookmarkStart w:id="1" w:name="_Toc185273889"/>
      <w:r w:rsidRPr="002943A5">
        <w:rPr>
          <w:color w:val="auto"/>
          <w:szCs w:val="24"/>
        </w:rPr>
        <w:t>Objectives</w:t>
      </w:r>
      <w:bookmarkEnd w:id="1"/>
    </w:p>
    <w:p w14:paraId="7D773123" w14:textId="62D2FFD7" w:rsidR="00940637" w:rsidRPr="00BD4C01" w:rsidRDefault="00940637" w:rsidP="005D3F10">
      <w:pPr>
        <w:spacing w:line="360" w:lineRule="auto"/>
        <w:ind w:firstLine="720"/>
        <w:jc w:val="both"/>
        <w:rPr>
          <w:szCs w:val="24"/>
        </w:rPr>
      </w:pPr>
      <w:r w:rsidRPr="00940637">
        <w:rPr>
          <w:szCs w:val="24"/>
        </w:rPr>
        <w:t>This article presents a study </w:t>
      </w:r>
      <w:r>
        <w:rPr>
          <w:szCs w:val="24"/>
        </w:rPr>
        <w:t>t</w:t>
      </w:r>
      <w:r w:rsidRPr="00940637">
        <w:rPr>
          <w:szCs w:val="24"/>
        </w:rPr>
        <w:t xml:space="preserve">o explore </w:t>
      </w:r>
      <w:r>
        <w:rPr>
          <w:szCs w:val="24"/>
        </w:rPr>
        <w:t>t</w:t>
      </w:r>
      <w:r w:rsidR="00552A72">
        <w:rPr>
          <w:szCs w:val="24"/>
        </w:rPr>
        <w:t xml:space="preserve">he </w:t>
      </w:r>
      <w:r w:rsidR="00552A72" w:rsidRPr="00552A72">
        <w:rPr>
          <w:szCs w:val="24"/>
        </w:rPr>
        <w:t>discourse surrounding greed and ethics in modern business</w:t>
      </w:r>
      <w:r w:rsidR="00552A72">
        <w:rPr>
          <w:szCs w:val="24"/>
        </w:rPr>
        <w:t xml:space="preserve">, </w:t>
      </w:r>
      <w:r>
        <w:rPr>
          <w:szCs w:val="24"/>
        </w:rPr>
        <w:t>follow</w:t>
      </w:r>
      <w:r w:rsidR="00552A72">
        <w:rPr>
          <w:szCs w:val="24"/>
        </w:rPr>
        <w:t>ing these</w:t>
      </w:r>
      <w:r>
        <w:rPr>
          <w:szCs w:val="24"/>
        </w:rPr>
        <w:t xml:space="preserve"> three </w:t>
      </w:r>
      <w:r w:rsidR="00552A72">
        <w:rPr>
          <w:szCs w:val="24"/>
        </w:rPr>
        <w:t>areas</w:t>
      </w:r>
      <w:r>
        <w:rPr>
          <w:szCs w:val="24"/>
        </w:rPr>
        <w:t xml:space="preserve">. The first is </w:t>
      </w:r>
      <w:r w:rsidRPr="00940637">
        <w:rPr>
          <w:szCs w:val="24"/>
        </w:rPr>
        <w:t xml:space="preserve">the purpose of business, </w:t>
      </w:r>
      <w:r>
        <w:rPr>
          <w:szCs w:val="24"/>
        </w:rPr>
        <w:t xml:space="preserve">by </w:t>
      </w:r>
      <w:r w:rsidRPr="00940637">
        <w:rPr>
          <w:szCs w:val="24"/>
        </w:rPr>
        <w:t>examining whether its primary aim is to generate profit or to address the needs of the community.</w:t>
      </w:r>
      <w:r>
        <w:rPr>
          <w:szCs w:val="24"/>
        </w:rPr>
        <w:t xml:space="preserve"> Next, we</w:t>
      </w:r>
      <w:r w:rsidRPr="00940637">
        <w:rPr>
          <w:szCs w:val="24"/>
        </w:rPr>
        <w:t xml:space="preserve"> analy</w:t>
      </w:r>
      <w:r>
        <w:rPr>
          <w:szCs w:val="24"/>
        </w:rPr>
        <w:t>s</w:t>
      </w:r>
      <w:r w:rsidRPr="00940637">
        <w:rPr>
          <w:szCs w:val="24"/>
        </w:rPr>
        <w:t>e the extent to which businesses should consider their impact on the broader social environment</w:t>
      </w:r>
      <w:r>
        <w:rPr>
          <w:szCs w:val="24"/>
        </w:rPr>
        <w:t xml:space="preserve">, i.e., Corporate Social Responsibility. Finally, we </w:t>
      </w:r>
      <w:r w:rsidRPr="00940637">
        <w:rPr>
          <w:szCs w:val="24"/>
        </w:rPr>
        <w:t>evaluate whether regulatory oversight by organizations and governments is necessary for business practices, or if owners and managers should have the freedom to prioritize profit generation without external interference.</w:t>
      </w:r>
    </w:p>
    <w:p w14:paraId="78C38264" w14:textId="6F854325" w:rsidR="00A71DAD" w:rsidRPr="002943A5" w:rsidRDefault="00A71DAD" w:rsidP="002943A5">
      <w:pPr>
        <w:pStyle w:val="Heading2"/>
        <w:spacing w:line="360" w:lineRule="auto"/>
        <w:rPr>
          <w:color w:val="auto"/>
          <w:szCs w:val="24"/>
        </w:rPr>
      </w:pPr>
      <w:bookmarkStart w:id="2" w:name="_Toc185273890"/>
      <w:r w:rsidRPr="002943A5">
        <w:rPr>
          <w:color w:val="auto"/>
          <w:szCs w:val="24"/>
        </w:rPr>
        <w:t>Scope</w:t>
      </w:r>
      <w:bookmarkEnd w:id="2"/>
    </w:p>
    <w:p w14:paraId="6B7C677F" w14:textId="54FC904A" w:rsidR="003E748F" w:rsidRDefault="00F47EBB" w:rsidP="005D3F10">
      <w:pPr>
        <w:spacing w:line="360" w:lineRule="auto"/>
        <w:ind w:firstLine="720"/>
        <w:jc w:val="both"/>
        <w:rPr>
          <w:szCs w:val="24"/>
        </w:rPr>
      </w:pPr>
      <w:r>
        <w:rPr>
          <w:szCs w:val="24"/>
        </w:rPr>
        <w:t>We need to realise this study is from a broad perspective and p</w:t>
      </w:r>
      <w:r w:rsidR="006D138D" w:rsidRPr="006D138D">
        <w:rPr>
          <w:szCs w:val="24"/>
        </w:rPr>
        <w:t>eople vary in their levels of greed, and these variations seem to be evenly dispersed throughout the community</w:t>
      </w:r>
      <w:r w:rsidR="006D138D">
        <w:rPr>
          <w:szCs w:val="24"/>
        </w:rPr>
        <w:t xml:space="preserve"> (</w:t>
      </w:r>
      <w:proofErr w:type="spellStart"/>
      <w:r w:rsidR="006D138D" w:rsidRPr="006D138D">
        <w:rPr>
          <w:szCs w:val="24"/>
        </w:rPr>
        <w:t>Zeelenberg</w:t>
      </w:r>
      <w:proofErr w:type="spellEnd"/>
      <w:r w:rsidR="006D138D" w:rsidRPr="006D138D">
        <w:rPr>
          <w:szCs w:val="24"/>
        </w:rPr>
        <w:t xml:space="preserve"> and Breugelmans</w:t>
      </w:r>
      <w:r w:rsidR="006D138D">
        <w:rPr>
          <w:szCs w:val="24"/>
        </w:rPr>
        <w:t xml:space="preserve">, </w:t>
      </w:r>
      <w:r w:rsidR="006D138D" w:rsidRPr="006D138D">
        <w:rPr>
          <w:szCs w:val="24"/>
        </w:rPr>
        <w:t>2022)</w:t>
      </w:r>
      <w:r w:rsidR="006D138D">
        <w:rPr>
          <w:szCs w:val="24"/>
        </w:rPr>
        <w:t>.</w:t>
      </w:r>
      <w:r w:rsidR="004F5A30">
        <w:rPr>
          <w:szCs w:val="24"/>
        </w:rPr>
        <w:t xml:space="preserve"> Hence, i</w:t>
      </w:r>
      <w:r w:rsidR="004F5A30" w:rsidRPr="004F5A30">
        <w:rPr>
          <w:szCs w:val="24"/>
        </w:rPr>
        <w:t xml:space="preserve">t is crucial to remember that whether greed is </w:t>
      </w:r>
      <w:r w:rsidR="00E912EA" w:rsidRPr="004F5A30">
        <w:rPr>
          <w:szCs w:val="24"/>
        </w:rPr>
        <w:t>desirable,</w:t>
      </w:r>
      <w:r w:rsidR="004F5A30" w:rsidRPr="004F5A30">
        <w:rPr>
          <w:szCs w:val="24"/>
        </w:rPr>
        <w:t xml:space="preserve"> or evil </w:t>
      </w:r>
      <w:r w:rsidR="004F5A30">
        <w:rPr>
          <w:szCs w:val="24"/>
        </w:rPr>
        <w:t>is</w:t>
      </w:r>
      <w:r w:rsidR="004F5A30" w:rsidRPr="004F5A30">
        <w:rPr>
          <w:szCs w:val="24"/>
        </w:rPr>
        <w:t xml:space="preserve"> mostly predicated on how greed affects other individuals or society at large. </w:t>
      </w:r>
    </w:p>
    <w:p w14:paraId="65502B25" w14:textId="77777777" w:rsidR="003E748F" w:rsidRDefault="003E748F">
      <w:pPr>
        <w:rPr>
          <w:szCs w:val="24"/>
        </w:rPr>
      </w:pPr>
      <w:r>
        <w:rPr>
          <w:szCs w:val="24"/>
        </w:rPr>
        <w:br w:type="page"/>
      </w:r>
    </w:p>
    <w:p w14:paraId="745D827E" w14:textId="5A279D9E" w:rsidR="00A71DAD" w:rsidRPr="002943A5" w:rsidRDefault="00A71DAD" w:rsidP="002943A5">
      <w:pPr>
        <w:pStyle w:val="Heading1"/>
        <w:spacing w:line="360" w:lineRule="auto"/>
        <w:rPr>
          <w:color w:val="auto"/>
          <w:sz w:val="24"/>
          <w:szCs w:val="24"/>
        </w:rPr>
      </w:pPr>
      <w:bookmarkStart w:id="3" w:name="_Toc185273891"/>
      <w:r w:rsidRPr="002943A5">
        <w:rPr>
          <w:color w:val="auto"/>
          <w:sz w:val="24"/>
          <w:szCs w:val="24"/>
        </w:rPr>
        <w:lastRenderedPageBreak/>
        <w:t>Main Body</w:t>
      </w:r>
      <w:bookmarkEnd w:id="3"/>
    </w:p>
    <w:p w14:paraId="4D506042" w14:textId="77DCBDAC" w:rsidR="00552A72" w:rsidRPr="00552A72" w:rsidRDefault="00552A72" w:rsidP="005D3F10">
      <w:pPr>
        <w:spacing w:line="360" w:lineRule="auto"/>
        <w:ind w:firstLine="720"/>
        <w:jc w:val="both"/>
        <w:rPr>
          <w:szCs w:val="24"/>
        </w:rPr>
      </w:pPr>
      <w:r w:rsidRPr="00552A72">
        <w:rPr>
          <w:szCs w:val="24"/>
        </w:rPr>
        <w:t>To</w:t>
      </w:r>
      <w:r w:rsidRPr="00552A72">
        <w:rPr>
          <w:szCs w:val="24"/>
        </w:rPr>
        <w:t xml:space="preserve"> promote sustainable practices and prevent </w:t>
      </w:r>
      <w:r>
        <w:rPr>
          <w:szCs w:val="24"/>
        </w:rPr>
        <w:t>negative</w:t>
      </w:r>
      <w:r w:rsidRPr="00552A72">
        <w:rPr>
          <w:szCs w:val="24"/>
        </w:rPr>
        <w:t xml:space="preserve"> social effects, the first section of this article examines the debate around greed and ethics in contemporary business, namely the profit incentives and ethical concerns. The topic of corporate social responsibility came up as a result. Lastly, it </w:t>
      </w:r>
      <w:r>
        <w:rPr>
          <w:szCs w:val="24"/>
        </w:rPr>
        <w:t>explains</w:t>
      </w:r>
      <w:r w:rsidRPr="00552A72">
        <w:rPr>
          <w:szCs w:val="24"/>
        </w:rPr>
        <w:t xml:space="preserve"> how to integrate company objectives with wider social ideals by incorporating ethical frameworks into business operations.</w:t>
      </w:r>
    </w:p>
    <w:p w14:paraId="5287F119" w14:textId="2E0D1D14" w:rsidR="001262C4" w:rsidRDefault="00FC4092" w:rsidP="002943A5">
      <w:pPr>
        <w:pStyle w:val="Heading2"/>
        <w:spacing w:line="360" w:lineRule="auto"/>
        <w:rPr>
          <w:color w:val="auto"/>
          <w:szCs w:val="24"/>
        </w:rPr>
      </w:pPr>
      <w:r>
        <w:rPr>
          <w:color w:val="auto"/>
          <w:szCs w:val="24"/>
        </w:rPr>
        <w:t>S</w:t>
      </w:r>
      <w:r w:rsidRPr="00FC4092">
        <w:rPr>
          <w:color w:val="auto"/>
          <w:szCs w:val="24"/>
        </w:rPr>
        <w:t>hareholders</w:t>
      </w:r>
      <w:r>
        <w:rPr>
          <w:color w:val="auto"/>
          <w:szCs w:val="24"/>
        </w:rPr>
        <w:t xml:space="preserve"> </w:t>
      </w:r>
      <w:r w:rsidRPr="00FC4092">
        <w:rPr>
          <w:color w:val="auto"/>
          <w:szCs w:val="24"/>
        </w:rPr>
        <w:t>theory v</w:t>
      </w:r>
      <w:r>
        <w:rPr>
          <w:color w:val="auto"/>
          <w:szCs w:val="24"/>
        </w:rPr>
        <w:t>ersus</w:t>
      </w:r>
      <w:r w:rsidRPr="00FC4092">
        <w:rPr>
          <w:color w:val="auto"/>
          <w:szCs w:val="24"/>
        </w:rPr>
        <w:t xml:space="preserve"> stakeholder theory</w:t>
      </w:r>
    </w:p>
    <w:p w14:paraId="175AD0BA" w14:textId="154D6481" w:rsidR="00F708B0" w:rsidRPr="00F708B0" w:rsidRDefault="005D3F10" w:rsidP="00F708B0">
      <w:pPr>
        <w:spacing w:line="360" w:lineRule="auto"/>
        <w:ind w:firstLine="720"/>
        <w:jc w:val="both"/>
        <w:rPr>
          <w:szCs w:val="24"/>
        </w:rPr>
      </w:pPr>
      <w:r w:rsidRPr="005D3F10">
        <w:rPr>
          <w:szCs w:val="24"/>
        </w:rPr>
        <w:t xml:space="preserve">Is it acceptable for managers to view maximizing profits as their highest priority while managing their companies? In corporate finance, this subject is still significant and contentious. Though from different angles, </w:t>
      </w:r>
      <w:r w:rsidRPr="00C06C3B">
        <w:rPr>
          <w:szCs w:val="24"/>
        </w:rPr>
        <w:t>most</w:t>
      </w:r>
      <w:r w:rsidRPr="005D3F10">
        <w:rPr>
          <w:szCs w:val="24"/>
        </w:rPr>
        <w:t xml:space="preserve"> academics working </w:t>
      </w:r>
      <w:r w:rsidRPr="00C06C3B">
        <w:rPr>
          <w:szCs w:val="24"/>
        </w:rPr>
        <w:t>on</w:t>
      </w:r>
      <w:r w:rsidRPr="005D3F10">
        <w:rPr>
          <w:szCs w:val="24"/>
        </w:rPr>
        <w:t xml:space="preserve"> the topic often respond negatively. The stakeholder </w:t>
      </w:r>
      <w:r w:rsidRPr="00C06C3B">
        <w:rPr>
          <w:szCs w:val="24"/>
        </w:rPr>
        <w:t>theory</w:t>
      </w:r>
      <w:r w:rsidRPr="005D3F10">
        <w:rPr>
          <w:szCs w:val="24"/>
        </w:rPr>
        <w:t xml:space="preserve"> is arguably the most well-known alternate viewpoint.</w:t>
      </w:r>
      <w:r w:rsidR="00487FF6" w:rsidRPr="00C06C3B">
        <w:rPr>
          <w:szCs w:val="24"/>
        </w:rPr>
        <w:t xml:space="preserve"> </w:t>
      </w:r>
      <w:r w:rsidR="00674CBC">
        <w:rPr>
          <w:szCs w:val="24"/>
        </w:rPr>
        <w:t xml:space="preserve">It is stated by </w:t>
      </w:r>
      <w:proofErr w:type="spellStart"/>
      <w:r w:rsidR="00487FF6" w:rsidRPr="005F2489">
        <w:rPr>
          <w:szCs w:val="24"/>
        </w:rPr>
        <w:t>Freudenreich</w:t>
      </w:r>
      <w:proofErr w:type="spellEnd"/>
      <w:r w:rsidR="00487FF6">
        <w:rPr>
          <w:szCs w:val="24"/>
        </w:rPr>
        <w:t xml:space="preserve">, </w:t>
      </w:r>
      <w:proofErr w:type="spellStart"/>
      <w:r w:rsidR="00487FF6" w:rsidRPr="005F2489">
        <w:rPr>
          <w:szCs w:val="24"/>
        </w:rPr>
        <w:t>Lüdeke</w:t>
      </w:r>
      <w:proofErr w:type="spellEnd"/>
      <w:r w:rsidR="00487FF6" w:rsidRPr="005F2489">
        <w:rPr>
          <w:szCs w:val="24"/>
        </w:rPr>
        <w:t>-Freund</w:t>
      </w:r>
      <w:r w:rsidR="00487FF6">
        <w:rPr>
          <w:szCs w:val="24"/>
        </w:rPr>
        <w:t xml:space="preserve"> </w:t>
      </w:r>
      <w:r w:rsidR="00487FF6" w:rsidRPr="005F2489">
        <w:rPr>
          <w:szCs w:val="24"/>
        </w:rPr>
        <w:t xml:space="preserve">and </w:t>
      </w:r>
      <w:proofErr w:type="spellStart"/>
      <w:r w:rsidR="00487FF6" w:rsidRPr="005F2489">
        <w:rPr>
          <w:szCs w:val="24"/>
        </w:rPr>
        <w:t>Schaltegger</w:t>
      </w:r>
      <w:proofErr w:type="spellEnd"/>
      <w:r w:rsidR="00487FF6">
        <w:rPr>
          <w:szCs w:val="24"/>
        </w:rPr>
        <w:t xml:space="preserve"> </w:t>
      </w:r>
      <w:r w:rsidR="00487FF6" w:rsidRPr="005F2489">
        <w:rPr>
          <w:szCs w:val="24"/>
        </w:rPr>
        <w:t>(2020)</w:t>
      </w:r>
      <w:r w:rsidR="00487FF6">
        <w:rPr>
          <w:szCs w:val="24"/>
        </w:rPr>
        <w:t xml:space="preserve"> </w:t>
      </w:r>
      <w:r w:rsidR="00674CBC">
        <w:rPr>
          <w:szCs w:val="24"/>
        </w:rPr>
        <w:t>that the</w:t>
      </w:r>
      <w:r w:rsidR="00487FF6" w:rsidRPr="00487FF6">
        <w:rPr>
          <w:szCs w:val="24"/>
        </w:rPr>
        <w:t xml:space="preserve"> senior management, who </w:t>
      </w:r>
      <w:r w:rsidR="00487FF6">
        <w:rPr>
          <w:szCs w:val="24"/>
        </w:rPr>
        <w:t>oversees</w:t>
      </w:r>
      <w:r w:rsidR="00487FF6" w:rsidRPr="00487FF6">
        <w:rPr>
          <w:szCs w:val="24"/>
        </w:rPr>
        <w:t xml:space="preserve"> the company's activities, should </w:t>
      </w:r>
      <w:r w:rsidR="00C06C3B" w:rsidRPr="00487FF6">
        <w:rPr>
          <w:szCs w:val="24"/>
        </w:rPr>
        <w:t>try</w:t>
      </w:r>
      <w:r w:rsidR="00487FF6" w:rsidRPr="00487FF6">
        <w:rPr>
          <w:szCs w:val="24"/>
        </w:rPr>
        <w:t xml:space="preserve"> to satisfy the needs of all parties involved, or at the very least, more parties than simply shareholders</w:t>
      </w:r>
      <w:r w:rsidR="00487FF6">
        <w:rPr>
          <w:szCs w:val="24"/>
        </w:rPr>
        <w:t xml:space="preserve"> or owners.</w:t>
      </w:r>
      <w:r w:rsidR="00C06C3B">
        <w:rPr>
          <w:szCs w:val="24"/>
        </w:rPr>
        <w:t xml:space="preserve"> </w:t>
      </w:r>
      <w:r w:rsidR="0071245B">
        <w:rPr>
          <w:szCs w:val="24"/>
        </w:rPr>
        <w:t xml:space="preserve">The most well-known defence of profit maximisation in the field of business ethics is Milton Friedman’s claim that the </w:t>
      </w:r>
      <w:r w:rsidR="00877C07">
        <w:rPr>
          <w:szCs w:val="24"/>
        </w:rPr>
        <w:t>goal</w:t>
      </w:r>
      <w:r w:rsidR="0071245B">
        <w:rPr>
          <w:szCs w:val="24"/>
        </w:rPr>
        <w:t xml:space="preserve"> of business is profit (</w:t>
      </w:r>
      <w:proofErr w:type="spellStart"/>
      <w:r w:rsidR="0071245B" w:rsidRPr="0071245B">
        <w:rPr>
          <w:szCs w:val="24"/>
        </w:rPr>
        <w:t>Tavlas</w:t>
      </w:r>
      <w:proofErr w:type="spellEnd"/>
      <w:r w:rsidR="0071245B" w:rsidRPr="0071245B">
        <w:rPr>
          <w:szCs w:val="24"/>
        </w:rPr>
        <w:t>,</w:t>
      </w:r>
      <w:r w:rsidR="0071245B">
        <w:rPr>
          <w:szCs w:val="24"/>
        </w:rPr>
        <w:t xml:space="preserve"> </w:t>
      </w:r>
      <w:r w:rsidR="0071245B" w:rsidRPr="0071245B">
        <w:rPr>
          <w:szCs w:val="24"/>
        </w:rPr>
        <w:t>2023)</w:t>
      </w:r>
      <w:r w:rsidR="0071245B">
        <w:rPr>
          <w:szCs w:val="24"/>
        </w:rPr>
        <w:t>, but t</w:t>
      </w:r>
      <w:r w:rsidR="0071245B" w:rsidRPr="0071245B">
        <w:rPr>
          <w:szCs w:val="24"/>
        </w:rPr>
        <w:t xml:space="preserve">here is probably some confusion on how to present an economic analysis or rationale for profit </w:t>
      </w:r>
      <w:r w:rsidR="00877C07">
        <w:rPr>
          <w:szCs w:val="24"/>
        </w:rPr>
        <w:t>from</w:t>
      </w:r>
      <w:r w:rsidR="0071245B" w:rsidRPr="0071245B">
        <w:rPr>
          <w:szCs w:val="24"/>
        </w:rPr>
        <w:t xml:space="preserve"> a business objective</w:t>
      </w:r>
      <w:r w:rsidR="00F708B0">
        <w:rPr>
          <w:szCs w:val="24"/>
        </w:rPr>
        <w:t xml:space="preserve"> when</w:t>
      </w:r>
      <w:r w:rsidR="00F708B0" w:rsidRPr="00F708B0">
        <w:rPr>
          <w:szCs w:val="24"/>
        </w:rPr>
        <w:t xml:space="preserve"> senior management </w:t>
      </w:r>
      <w:r w:rsidR="00F708B0">
        <w:rPr>
          <w:szCs w:val="24"/>
        </w:rPr>
        <w:t>instead of the shareholders</w:t>
      </w:r>
      <w:r w:rsidR="00F708B0" w:rsidRPr="00F708B0">
        <w:rPr>
          <w:szCs w:val="24"/>
        </w:rPr>
        <w:t xml:space="preserve"> optimize earnings.</w:t>
      </w:r>
    </w:p>
    <w:p w14:paraId="709A0014" w14:textId="120633E8" w:rsidR="0071245B" w:rsidRPr="0071245B" w:rsidRDefault="0071245B" w:rsidP="0071245B">
      <w:pPr>
        <w:spacing w:line="360" w:lineRule="auto"/>
        <w:ind w:firstLine="720"/>
        <w:jc w:val="both"/>
        <w:rPr>
          <w:szCs w:val="24"/>
        </w:rPr>
      </w:pPr>
    </w:p>
    <w:p w14:paraId="7B11626E" w14:textId="5F01F2BB" w:rsidR="0071245B" w:rsidRDefault="0071245B" w:rsidP="0071245B">
      <w:pPr>
        <w:spacing w:line="360" w:lineRule="auto"/>
        <w:ind w:firstLine="720"/>
        <w:jc w:val="both"/>
        <w:rPr>
          <w:szCs w:val="24"/>
        </w:rPr>
      </w:pPr>
    </w:p>
    <w:p w14:paraId="7A0B92CE" w14:textId="64FA22D3" w:rsidR="0071245B" w:rsidRDefault="00C06C3B" w:rsidP="008317AD">
      <w:pPr>
        <w:spacing w:line="360" w:lineRule="auto"/>
        <w:ind w:firstLine="720"/>
        <w:jc w:val="both"/>
        <w:rPr>
          <w:szCs w:val="24"/>
        </w:rPr>
      </w:pPr>
      <w:r>
        <w:rPr>
          <w:szCs w:val="24"/>
        </w:rPr>
        <w:t xml:space="preserve">The two different viewpoints </w:t>
      </w:r>
      <w:r w:rsidRPr="00C06C3B">
        <w:rPr>
          <w:szCs w:val="24"/>
        </w:rPr>
        <w:t xml:space="preserve">are frequently perceived as being between the </w:t>
      </w:r>
      <w:r w:rsidR="00E71502">
        <w:rPr>
          <w:szCs w:val="24"/>
        </w:rPr>
        <w:t>ethical</w:t>
      </w:r>
      <w:r w:rsidRPr="00C06C3B">
        <w:rPr>
          <w:szCs w:val="24"/>
        </w:rPr>
        <w:t xml:space="preserve"> and the immoral, respectively</w:t>
      </w:r>
      <w:r>
        <w:rPr>
          <w:szCs w:val="24"/>
        </w:rPr>
        <w:t>.</w:t>
      </w:r>
      <w:r w:rsidR="008317AD">
        <w:rPr>
          <w:szCs w:val="24"/>
        </w:rPr>
        <w:t xml:space="preserve"> </w:t>
      </w:r>
    </w:p>
    <w:p w14:paraId="2B4BB0DC" w14:textId="72030CB6" w:rsidR="00C06C3B" w:rsidRPr="00C06C3B" w:rsidRDefault="00E71502" w:rsidP="008317AD">
      <w:pPr>
        <w:spacing w:line="360" w:lineRule="auto"/>
        <w:ind w:firstLine="720"/>
        <w:jc w:val="both"/>
        <w:rPr>
          <w:szCs w:val="24"/>
        </w:rPr>
      </w:pPr>
      <w:r w:rsidRPr="00E71502">
        <w:rPr>
          <w:szCs w:val="24"/>
        </w:rPr>
        <w:t>Churchill</w:t>
      </w:r>
      <w:r w:rsidR="00782422">
        <w:rPr>
          <w:szCs w:val="24"/>
        </w:rPr>
        <w:t xml:space="preserve"> </w:t>
      </w:r>
      <w:r w:rsidRPr="00E71502">
        <w:rPr>
          <w:szCs w:val="24"/>
        </w:rPr>
        <w:t>(2020)</w:t>
      </w:r>
      <w:r>
        <w:rPr>
          <w:szCs w:val="24"/>
        </w:rPr>
        <w:t xml:space="preserve"> </w:t>
      </w:r>
      <w:r w:rsidR="00782422">
        <w:rPr>
          <w:szCs w:val="24"/>
        </w:rPr>
        <w:t>defined ethics as t</w:t>
      </w:r>
      <w:r w:rsidR="00782422" w:rsidRPr="00782422">
        <w:rPr>
          <w:szCs w:val="24"/>
        </w:rPr>
        <w:t>he core of what distinguishes good from evil</w:t>
      </w:r>
      <w:r w:rsidR="00782422">
        <w:rPr>
          <w:szCs w:val="24"/>
        </w:rPr>
        <w:t xml:space="preserve">, </w:t>
      </w:r>
      <w:r w:rsidR="00782422" w:rsidRPr="00782422">
        <w:rPr>
          <w:szCs w:val="24"/>
        </w:rPr>
        <w:t>which is commonly considered as a set of laws and precepts drawn from human experience and social evolution.</w:t>
      </w:r>
      <w:r w:rsidR="00782422">
        <w:rPr>
          <w:szCs w:val="24"/>
        </w:rPr>
        <w:t xml:space="preserve"> </w:t>
      </w:r>
      <w:r w:rsidR="00782422" w:rsidRPr="00782422">
        <w:rPr>
          <w:szCs w:val="24"/>
        </w:rPr>
        <w:t>On the other hand, morality is usually determined by the rules of a certain religion, where moral principles are frequently seen as predetermined by God. Moral education is about internalizing these universal norms, and morality is entwined with religious concepts, where God defines what is good or wrong</w:t>
      </w:r>
      <w:r w:rsidR="00782422">
        <w:rPr>
          <w:szCs w:val="24"/>
        </w:rPr>
        <w:t xml:space="preserve"> (</w:t>
      </w:r>
      <w:r w:rsidRPr="00E71502">
        <w:rPr>
          <w:szCs w:val="24"/>
        </w:rPr>
        <w:t>Forsyth, 2020)</w:t>
      </w:r>
      <w:r w:rsidR="00674CBC">
        <w:rPr>
          <w:szCs w:val="24"/>
        </w:rPr>
        <w:t>.</w:t>
      </w:r>
    </w:p>
    <w:p w14:paraId="66A55219" w14:textId="11CCA524" w:rsidR="00487FF6" w:rsidRPr="00C06C3B" w:rsidRDefault="00487FF6" w:rsidP="00C06C3B">
      <w:pPr>
        <w:spacing w:line="360" w:lineRule="auto"/>
        <w:ind w:firstLine="720"/>
        <w:jc w:val="both"/>
        <w:rPr>
          <w:szCs w:val="24"/>
        </w:rPr>
      </w:pPr>
    </w:p>
    <w:p w14:paraId="25D05681" w14:textId="6F4B75E0" w:rsidR="00487FF6" w:rsidRPr="005D3F10" w:rsidRDefault="00487FF6" w:rsidP="005D3F10">
      <w:pPr>
        <w:ind w:firstLine="720"/>
        <w:jc w:val="both"/>
      </w:pPr>
    </w:p>
    <w:p w14:paraId="75063E46" w14:textId="77777777" w:rsidR="0038738C" w:rsidRPr="0038738C" w:rsidRDefault="0038738C" w:rsidP="0038738C"/>
    <w:p w14:paraId="177DC921" w14:textId="104576F2" w:rsidR="001262C4" w:rsidRPr="002943A5" w:rsidRDefault="00FC4092" w:rsidP="002943A5">
      <w:pPr>
        <w:pStyle w:val="Heading2"/>
        <w:spacing w:line="360" w:lineRule="auto"/>
        <w:rPr>
          <w:color w:val="auto"/>
          <w:szCs w:val="24"/>
        </w:rPr>
      </w:pPr>
      <w:bookmarkStart w:id="4" w:name="_Toc185273893"/>
      <w:r>
        <w:rPr>
          <w:color w:val="auto"/>
          <w:szCs w:val="24"/>
        </w:rPr>
        <w:t>Corporate Social Responsibility</w:t>
      </w:r>
      <w:bookmarkEnd w:id="4"/>
    </w:p>
    <w:p w14:paraId="2326D8FA" w14:textId="41530D22" w:rsidR="001262C4" w:rsidRPr="002943A5" w:rsidRDefault="00FC4092" w:rsidP="002943A5">
      <w:pPr>
        <w:pStyle w:val="Heading2"/>
        <w:spacing w:line="360" w:lineRule="auto"/>
        <w:rPr>
          <w:color w:val="auto"/>
          <w:szCs w:val="24"/>
        </w:rPr>
      </w:pPr>
      <w:r>
        <w:rPr>
          <w:color w:val="auto"/>
          <w:szCs w:val="24"/>
        </w:rPr>
        <w:t>External regulations</w:t>
      </w:r>
    </w:p>
    <w:p w14:paraId="3EA80592" w14:textId="77777777" w:rsidR="005146E3" w:rsidRPr="002943A5" w:rsidRDefault="005146E3" w:rsidP="002943A5">
      <w:pPr>
        <w:spacing w:line="360" w:lineRule="auto"/>
        <w:rPr>
          <w:i/>
          <w:iCs/>
          <w:szCs w:val="24"/>
        </w:rPr>
      </w:pPr>
    </w:p>
    <w:p w14:paraId="42AB1FB6" w14:textId="0E4436FE" w:rsidR="00A71DAD" w:rsidRPr="002943A5" w:rsidRDefault="00A71DAD" w:rsidP="002943A5">
      <w:pPr>
        <w:pStyle w:val="Heading1"/>
        <w:spacing w:line="360" w:lineRule="auto"/>
        <w:rPr>
          <w:color w:val="auto"/>
          <w:sz w:val="24"/>
          <w:szCs w:val="24"/>
        </w:rPr>
      </w:pPr>
      <w:bookmarkStart w:id="5" w:name="_Toc185273895"/>
      <w:r w:rsidRPr="002943A5">
        <w:rPr>
          <w:color w:val="auto"/>
          <w:sz w:val="24"/>
          <w:szCs w:val="24"/>
        </w:rPr>
        <w:t>Conclusion</w:t>
      </w:r>
      <w:bookmarkEnd w:id="5"/>
    </w:p>
    <w:p w14:paraId="69093533" w14:textId="223521AC" w:rsidR="00681208" w:rsidRPr="002943A5" w:rsidRDefault="00681208" w:rsidP="002943A5">
      <w:pPr>
        <w:spacing w:line="360" w:lineRule="auto"/>
        <w:rPr>
          <w:i/>
          <w:iCs/>
          <w:szCs w:val="24"/>
        </w:rPr>
      </w:pPr>
      <w:r w:rsidRPr="002943A5">
        <w:rPr>
          <w:i/>
          <w:iCs/>
          <w:szCs w:val="24"/>
        </w:rPr>
        <w:t xml:space="preserve">This is where we bring together the key strands of our exploration. We explain what our findings are and highlight any particularly important revelations. We may decide to make recommendations based on the research we have presented. </w:t>
      </w:r>
    </w:p>
    <w:p w14:paraId="185C1265" w14:textId="69FE5B61" w:rsidR="00681208" w:rsidRPr="002943A5" w:rsidRDefault="00681208" w:rsidP="001262C4">
      <w:pPr>
        <w:pStyle w:val="Heading1"/>
        <w:rPr>
          <w:color w:val="auto"/>
          <w:sz w:val="24"/>
          <w:szCs w:val="24"/>
        </w:rPr>
      </w:pPr>
      <w:bookmarkStart w:id="6" w:name="_Toc185273896"/>
      <w:r w:rsidRPr="002943A5">
        <w:rPr>
          <w:color w:val="auto"/>
          <w:sz w:val="24"/>
          <w:szCs w:val="24"/>
        </w:rPr>
        <w:t>References</w:t>
      </w:r>
      <w:bookmarkEnd w:id="6"/>
    </w:p>
    <w:p w14:paraId="05227484" w14:textId="2B75B9FE" w:rsidR="00E71502" w:rsidRDefault="00E71502" w:rsidP="00E71502">
      <w:pPr>
        <w:spacing w:line="360" w:lineRule="auto"/>
        <w:ind w:left="720" w:hanging="720"/>
        <w:rPr>
          <w:szCs w:val="24"/>
        </w:rPr>
      </w:pPr>
      <w:r w:rsidRPr="00E71502">
        <w:rPr>
          <w:szCs w:val="24"/>
        </w:rPr>
        <w:t xml:space="preserve">Churchill, L.R. (2020) </w:t>
      </w:r>
      <w:r w:rsidRPr="00E71502">
        <w:rPr>
          <w:i/>
          <w:iCs/>
          <w:szCs w:val="24"/>
        </w:rPr>
        <w:t>Ethics for Everyone: A Skills-Based Approach</w:t>
      </w:r>
      <w:r w:rsidRPr="00E71502">
        <w:rPr>
          <w:szCs w:val="24"/>
        </w:rPr>
        <w:t xml:space="preserve">. 1st </w:t>
      </w:r>
      <w:proofErr w:type="spellStart"/>
      <w:r w:rsidRPr="00E71502">
        <w:rPr>
          <w:szCs w:val="24"/>
        </w:rPr>
        <w:t>edn</w:t>
      </w:r>
      <w:proofErr w:type="spellEnd"/>
      <w:r w:rsidRPr="00E71502">
        <w:rPr>
          <w:szCs w:val="24"/>
        </w:rPr>
        <w:t xml:space="preserve">. New York: Oxford University Press. Available at: </w:t>
      </w:r>
      <w:hyperlink r:id="rId13" w:history="1">
        <w:r w:rsidRPr="00E71502">
          <w:rPr>
            <w:rStyle w:val="Hyperlink"/>
            <w:szCs w:val="24"/>
          </w:rPr>
          <w:t>https://doi.org/10.1093/oso/9780190080891.001.0001</w:t>
        </w:r>
      </w:hyperlink>
    </w:p>
    <w:p w14:paraId="6528584A" w14:textId="4C75F17B" w:rsidR="00E71502" w:rsidRDefault="00E71502" w:rsidP="00E71502">
      <w:pPr>
        <w:spacing w:line="360" w:lineRule="auto"/>
        <w:ind w:left="720" w:hanging="720"/>
        <w:rPr>
          <w:szCs w:val="24"/>
        </w:rPr>
      </w:pPr>
      <w:r w:rsidRPr="00E71502">
        <w:rPr>
          <w:szCs w:val="24"/>
        </w:rPr>
        <w:t xml:space="preserve">Forsyth, D. (2020) </w:t>
      </w:r>
      <w:r w:rsidRPr="00E71502">
        <w:rPr>
          <w:i/>
          <w:iCs/>
          <w:szCs w:val="24"/>
        </w:rPr>
        <w:t xml:space="preserve">Making Moral </w:t>
      </w:r>
      <w:r w:rsidRPr="00E71502">
        <w:rPr>
          <w:i/>
          <w:iCs/>
          <w:szCs w:val="24"/>
        </w:rPr>
        <w:t>Judgments:</w:t>
      </w:r>
      <w:r w:rsidRPr="00E71502">
        <w:rPr>
          <w:i/>
          <w:iCs/>
          <w:szCs w:val="24"/>
        </w:rPr>
        <w:t xml:space="preserve"> Psychological Perspectives on Morality, Ethics, and Decision-Making (Edition 1)</w:t>
      </w:r>
      <w:r w:rsidRPr="00E71502">
        <w:rPr>
          <w:szCs w:val="24"/>
        </w:rPr>
        <w:t xml:space="preserve">. 1st </w:t>
      </w:r>
      <w:proofErr w:type="spellStart"/>
      <w:r w:rsidRPr="00E71502">
        <w:rPr>
          <w:szCs w:val="24"/>
        </w:rPr>
        <w:t>edn</w:t>
      </w:r>
      <w:proofErr w:type="spellEnd"/>
      <w:r w:rsidRPr="00E71502">
        <w:rPr>
          <w:szCs w:val="24"/>
        </w:rPr>
        <w:t xml:space="preserve">. United Kingdom: Taylor &amp; Francis. Available at: </w:t>
      </w:r>
      <w:hyperlink r:id="rId14" w:history="1">
        <w:r w:rsidRPr="00E71502">
          <w:rPr>
            <w:rStyle w:val="Hyperlink"/>
            <w:szCs w:val="24"/>
          </w:rPr>
          <w:t>https://doi.org/10.4324/9780429352621</w:t>
        </w:r>
      </w:hyperlink>
    </w:p>
    <w:p w14:paraId="6530E55B" w14:textId="41EB90E5" w:rsidR="005F2489" w:rsidRDefault="005F2489" w:rsidP="00E71502">
      <w:pPr>
        <w:spacing w:line="360" w:lineRule="auto"/>
        <w:ind w:left="720" w:hanging="720"/>
        <w:rPr>
          <w:szCs w:val="24"/>
        </w:rPr>
      </w:pPr>
      <w:proofErr w:type="spellStart"/>
      <w:r w:rsidRPr="005F2489">
        <w:rPr>
          <w:szCs w:val="24"/>
        </w:rPr>
        <w:t>Freudenreich</w:t>
      </w:r>
      <w:proofErr w:type="spellEnd"/>
      <w:r w:rsidRPr="005F2489">
        <w:rPr>
          <w:szCs w:val="24"/>
        </w:rPr>
        <w:t xml:space="preserve">, B., </w:t>
      </w:r>
      <w:proofErr w:type="spellStart"/>
      <w:r w:rsidRPr="005F2489">
        <w:rPr>
          <w:szCs w:val="24"/>
        </w:rPr>
        <w:t>Lüdeke</w:t>
      </w:r>
      <w:proofErr w:type="spellEnd"/>
      <w:r w:rsidRPr="005F2489">
        <w:rPr>
          <w:szCs w:val="24"/>
        </w:rPr>
        <w:t xml:space="preserve">-Freund, F. and </w:t>
      </w:r>
      <w:proofErr w:type="spellStart"/>
      <w:r w:rsidRPr="005F2489">
        <w:rPr>
          <w:szCs w:val="24"/>
        </w:rPr>
        <w:t>Schaltegger</w:t>
      </w:r>
      <w:proofErr w:type="spellEnd"/>
      <w:r w:rsidRPr="005F2489">
        <w:rPr>
          <w:szCs w:val="24"/>
        </w:rPr>
        <w:t xml:space="preserve">, S. (2020) ‘A Stakeholder Theory Perspective on Business Models: Value Creation for Sustainability’, </w:t>
      </w:r>
      <w:r w:rsidRPr="005F2489">
        <w:rPr>
          <w:i/>
          <w:iCs/>
          <w:szCs w:val="24"/>
        </w:rPr>
        <w:t xml:space="preserve">Journal of </w:t>
      </w:r>
      <w:r>
        <w:rPr>
          <w:i/>
          <w:iCs/>
          <w:szCs w:val="24"/>
        </w:rPr>
        <w:t>Business Ethics</w:t>
      </w:r>
      <w:r w:rsidRPr="005F2489">
        <w:rPr>
          <w:szCs w:val="24"/>
        </w:rPr>
        <w:t xml:space="preserve">, 166(1), pp. 3–18. Available at: </w:t>
      </w:r>
      <w:hyperlink r:id="rId15" w:history="1">
        <w:r w:rsidRPr="005F2489">
          <w:rPr>
            <w:rStyle w:val="Hyperlink"/>
            <w:szCs w:val="24"/>
          </w:rPr>
          <w:t>https://doi.org/10.1007/s10551-019-04112-z</w:t>
        </w:r>
      </w:hyperlink>
    </w:p>
    <w:p w14:paraId="252089F3" w14:textId="519BE870" w:rsidR="00A71DAD" w:rsidRDefault="002943A5" w:rsidP="002943A5">
      <w:pPr>
        <w:spacing w:line="360" w:lineRule="auto"/>
        <w:ind w:left="720" w:hanging="720"/>
        <w:rPr>
          <w:szCs w:val="24"/>
        </w:rPr>
      </w:pPr>
      <w:r w:rsidRPr="002943A5">
        <w:rPr>
          <w:szCs w:val="24"/>
        </w:rPr>
        <w:t xml:space="preserve">Hoyer, K., </w:t>
      </w:r>
      <w:proofErr w:type="spellStart"/>
      <w:r w:rsidRPr="002943A5">
        <w:rPr>
          <w:szCs w:val="24"/>
        </w:rPr>
        <w:t>Zeelenberg</w:t>
      </w:r>
      <w:proofErr w:type="spellEnd"/>
      <w:r w:rsidRPr="002943A5">
        <w:rPr>
          <w:szCs w:val="24"/>
        </w:rPr>
        <w:t xml:space="preserve">, M. and Breugelmans, S.M. (2024) ‘Greed: What Is It Good for?’, </w:t>
      </w:r>
      <w:r w:rsidRPr="002943A5">
        <w:rPr>
          <w:i/>
          <w:iCs/>
          <w:szCs w:val="24"/>
        </w:rPr>
        <w:t xml:space="preserve">Personality &amp; </w:t>
      </w:r>
      <w:r w:rsidRPr="002943A5">
        <w:rPr>
          <w:i/>
          <w:iCs/>
          <w:szCs w:val="24"/>
        </w:rPr>
        <w:t>Social Psychology Bulletin</w:t>
      </w:r>
      <w:r w:rsidRPr="002943A5">
        <w:rPr>
          <w:szCs w:val="24"/>
        </w:rPr>
        <w:t>, 50(4), pp. 597–612. Available at:</w:t>
      </w:r>
      <w:r>
        <w:rPr>
          <w:szCs w:val="24"/>
        </w:rPr>
        <w:t xml:space="preserve"> </w:t>
      </w:r>
      <w:hyperlink r:id="rId16" w:history="1">
        <w:r w:rsidRPr="002943A5">
          <w:rPr>
            <w:rStyle w:val="Hyperlink"/>
            <w:szCs w:val="24"/>
          </w:rPr>
          <w:t>https://doi.org/10.11</w:t>
        </w:r>
        <w:r w:rsidRPr="002943A5">
          <w:rPr>
            <w:rStyle w:val="Hyperlink"/>
            <w:szCs w:val="24"/>
          </w:rPr>
          <w:t>7</w:t>
        </w:r>
        <w:r w:rsidRPr="002943A5">
          <w:rPr>
            <w:rStyle w:val="Hyperlink"/>
            <w:szCs w:val="24"/>
          </w:rPr>
          <w:t>7/01461672221140355</w:t>
        </w:r>
      </w:hyperlink>
    </w:p>
    <w:p w14:paraId="65F3C1ED" w14:textId="42E8D01D" w:rsidR="002943A5" w:rsidRDefault="00D1144A" w:rsidP="00401534">
      <w:pPr>
        <w:spacing w:line="360" w:lineRule="auto"/>
        <w:ind w:left="720" w:hanging="720"/>
        <w:rPr>
          <w:szCs w:val="24"/>
        </w:rPr>
      </w:pPr>
      <w:r w:rsidRPr="00D1144A">
        <w:rPr>
          <w:szCs w:val="24"/>
        </w:rPr>
        <w:t xml:space="preserve">Smith, N.M., Zhu, Q., Smith, J.M. </w:t>
      </w:r>
      <w:r>
        <w:rPr>
          <w:szCs w:val="24"/>
        </w:rPr>
        <w:t>and</w:t>
      </w:r>
      <w:r w:rsidRPr="00D1144A">
        <w:rPr>
          <w:szCs w:val="24"/>
        </w:rPr>
        <w:t xml:space="preserve"> Mitcham, C.</w:t>
      </w:r>
      <w:r>
        <w:rPr>
          <w:szCs w:val="24"/>
        </w:rPr>
        <w:t xml:space="preserve"> </w:t>
      </w:r>
      <w:r w:rsidR="00401534" w:rsidRPr="00401534">
        <w:rPr>
          <w:szCs w:val="24"/>
        </w:rPr>
        <w:t xml:space="preserve">(2021) </w:t>
      </w:r>
      <w:r>
        <w:rPr>
          <w:szCs w:val="24"/>
        </w:rPr>
        <w:t xml:space="preserve"> ‘</w:t>
      </w:r>
      <w:r w:rsidR="00401534" w:rsidRPr="00401534">
        <w:rPr>
          <w:szCs w:val="24"/>
        </w:rPr>
        <w:t xml:space="preserve">Enhancing Engineering Ethics: Role Ethics and Corporate Social Responsibility’, </w:t>
      </w:r>
      <w:r w:rsidR="00401534" w:rsidRPr="00401534">
        <w:rPr>
          <w:i/>
          <w:iCs/>
          <w:szCs w:val="24"/>
        </w:rPr>
        <w:t xml:space="preserve">Science and </w:t>
      </w:r>
      <w:r w:rsidR="002217A8">
        <w:rPr>
          <w:i/>
          <w:iCs/>
          <w:szCs w:val="24"/>
        </w:rPr>
        <w:t>E</w:t>
      </w:r>
      <w:r w:rsidR="00401534" w:rsidRPr="00401534">
        <w:rPr>
          <w:i/>
          <w:iCs/>
          <w:szCs w:val="24"/>
        </w:rPr>
        <w:t xml:space="preserve">ngineering </w:t>
      </w:r>
      <w:r w:rsidR="002217A8">
        <w:rPr>
          <w:i/>
          <w:iCs/>
          <w:szCs w:val="24"/>
        </w:rPr>
        <w:t>E</w:t>
      </w:r>
      <w:r w:rsidR="00401534" w:rsidRPr="00401534">
        <w:rPr>
          <w:i/>
          <w:iCs/>
          <w:szCs w:val="24"/>
        </w:rPr>
        <w:t>thics</w:t>
      </w:r>
      <w:r w:rsidR="00401534" w:rsidRPr="00401534">
        <w:rPr>
          <w:szCs w:val="24"/>
        </w:rPr>
        <w:t xml:space="preserve">, 27(3), pp. 28–28. Available at: </w:t>
      </w:r>
      <w:hyperlink r:id="rId17" w:history="1">
        <w:r w:rsidR="00401534" w:rsidRPr="00401534">
          <w:rPr>
            <w:rStyle w:val="Hyperlink"/>
            <w:szCs w:val="24"/>
          </w:rPr>
          <w:t>https://doi.org/10.1007/s119</w:t>
        </w:r>
        <w:r w:rsidR="00401534" w:rsidRPr="00401534">
          <w:rPr>
            <w:rStyle w:val="Hyperlink"/>
            <w:szCs w:val="24"/>
          </w:rPr>
          <w:t>4</w:t>
        </w:r>
        <w:r w:rsidR="00401534" w:rsidRPr="00401534">
          <w:rPr>
            <w:rStyle w:val="Hyperlink"/>
            <w:szCs w:val="24"/>
          </w:rPr>
          <w:t>8-021-00289-7</w:t>
        </w:r>
      </w:hyperlink>
    </w:p>
    <w:p w14:paraId="3F31FFE3" w14:textId="35F1118F" w:rsidR="0071245B" w:rsidRDefault="0071245B" w:rsidP="0071245B">
      <w:pPr>
        <w:spacing w:line="360" w:lineRule="auto"/>
        <w:ind w:left="720" w:hanging="720"/>
        <w:rPr>
          <w:szCs w:val="24"/>
        </w:rPr>
      </w:pPr>
      <w:proofErr w:type="spellStart"/>
      <w:r w:rsidRPr="0071245B">
        <w:rPr>
          <w:szCs w:val="24"/>
        </w:rPr>
        <w:lastRenderedPageBreak/>
        <w:t>Tavlas</w:t>
      </w:r>
      <w:proofErr w:type="spellEnd"/>
      <w:r w:rsidRPr="0071245B">
        <w:rPr>
          <w:szCs w:val="24"/>
        </w:rPr>
        <w:t xml:space="preserve">, G.S. (2023) ‘Milton Friedman and the Road to Monetarism: A Review Essay’, </w:t>
      </w:r>
      <w:r w:rsidRPr="0071245B">
        <w:rPr>
          <w:i/>
          <w:iCs/>
          <w:szCs w:val="24"/>
        </w:rPr>
        <w:t>History of Political Economy</w:t>
      </w:r>
      <w:r w:rsidRPr="0071245B">
        <w:rPr>
          <w:szCs w:val="24"/>
        </w:rPr>
        <w:t xml:space="preserve">, 55(1), pp. 173–192. Available at: </w:t>
      </w:r>
      <w:hyperlink r:id="rId18" w:history="1">
        <w:r w:rsidRPr="0071245B">
          <w:rPr>
            <w:rStyle w:val="Hyperlink"/>
            <w:szCs w:val="24"/>
          </w:rPr>
          <w:t>https://doi.org/10.1215/00182702-10213681</w:t>
        </w:r>
      </w:hyperlink>
    </w:p>
    <w:p w14:paraId="4F439896" w14:textId="40CF331F" w:rsidR="006D138D" w:rsidRDefault="006D138D" w:rsidP="006D138D">
      <w:pPr>
        <w:spacing w:line="360" w:lineRule="auto"/>
        <w:ind w:left="720" w:hanging="720"/>
        <w:rPr>
          <w:szCs w:val="24"/>
        </w:rPr>
      </w:pPr>
      <w:proofErr w:type="spellStart"/>
      <w:r w:rsidRPr="006D138D">
        <w:rPr>
          <w:szCs w:val="24"/>
        </w:rPr>
        <w:t>Zeelenberg</w:t>
      </w:r>
      <w:proofErr w:type="spellEnd"/>
      <w:r w:rsidRPr="006D138D">
        <w:rPr>
          <w:szCs w:val="24"/>
        </w:rPr>
        <w:t xml:space="preserve">, M. and Breugelmans, S.M. (2022) ‘The good, bad and ugly of dispositional greed’, </w:t>
      </w:r>
      <w:r w:rsidRPr="006D138D">
        <w:rPr>
          <w:i/>
          <w:iCs/>
          <w:szCs w:val="24"/>
        </w:rPr>
        <w:t xml:space="preserve">Current </w:t>
      </w:r>
      <w:r>
        <w:rPr>
          <w:i/>
          <w:iCs/>
          <w:szCs w:val="24"/>
        </w:rPr>
        <w:t>O</w:t>
      </w:r>
      <w:r w:rsidRPr="006D138D">
        <w:rPr>
          <w:i/>
          <w:iCs/>
          <w:szCs w:val="24"/>
        </w:rPr>
        <w:t xml:space="preserve">pinion in </w:t>
      </w:r>
      <w:r>
        <w:rPr>
          <w:i/>
          <w:iCs/>
          <w:szCs w:val="24"/>
        </w:rPr>
        <w:t>P</w:t>
      </w:r>
      <w:r w:rsidRPr="006D138D">
        <w:rPr>
          <w:i/>
          <w:iCs/>
          <w:szCs w:val="24"/>
        </w:rPr>
        <w:t>sychology</w:t>
      </w:r>
      <w:r w:rsidRPr="006D138D">
        <w:rPr>
          <w:szCs w:val="24"/>
        </w:rPr>
        <w:t xml:space="preserve">, 46, pp. 101323-. Available at: </w:t>
      </w:r>
      <w:hyperlink r:id="rId19" w:history="1">
        <w:r w:rsidRPr="006D138D">
          <w:rPr>
            <w:rStyle w:val="Hyperlink"/>
            <w:szCs w:val="24"/>
          </w:rPr>
          <w:t>https://doi.org/10.1016/j.copsyc.2022.101323</w:t>
        </w:r>
      </w:hyperlink>
    </w:p>
    <w:p w14:paraId="6EB9265A" w14:textId="77777777" w:rsidR="006D138D" w:rsidRDefault="006D138D" w:rsidP="006D138D">
      <w:pPr>
        <w:spacing w:line="360" w:lineRule="auto"/>
        <w:ind w:left="720" w:hanging="720"/>
        <w:rPr>
          <w:szCs w:val="24"/>
        </w:rPr>
      </w:pPr>
    </w:p>
    <w:p w14:paraId="13C6C60C" w14:textId="77777777" w:rsidR="006D138D" w:rsidRPr="006D138D" w:rsidRDefault="006D138D" w:rsidP="006D138D">
      <w:pPr>
        <w:spacing w:line="360" w:lineRule="auto"/>
        <w:ind w:left="720" w:hanging="720"/>
        <w:rPr>
          <w:szCs w:val="24"/>
        </w:rPr>
      </w:pPr>
    </w:p>
    <w:p w14:paraId="5B346CE4" w14:textId="77777777" w:rsidR="00401534" w:rsidRDefault="00401534" w:rsidP="00401534">
      <w:pPr>
        <w:spacing w:line="360" w:lineRule="auto"/>
        <w:ind w:left="720" w:hanging="720"/>
        <w:rPr>
          <w:szCs w:val="24"/>
        </w:rPr>
      </w:pPr>
    </w:p>
    <w:sectPr w:rsidR="00401534" w:rsidSect="00FC4092">
      <w:footerReference w:type="default" r:id="rId20"/>
      <w:footerReference w:type="first" r:id="rId21"/>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72233D2" w14:textId="77777777" w:rsidR="00E2723B" w:rsidRDefault="00E2723B" w:rsidP="000A7C32">
      <w:pPr>
        <w:spacing w:after="0" w:line="240" w:lineRule="auto"/>
      </w:pPr>
      <w:r>
        <w:separator/>
      </w:r>
    </w:p>
  </w:endnote>
  <w:endnote w:type="continuationSeparator" w:id="0">
    <w:p w14:paraId="66BB8302" w14:textId="77777777" w:rsidR="00E2723B" w:rsidRDefault="00E2723B" w:rsidP="000A7C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等线">
    <w:altName w:val="DengXian"/>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7FD6B24" w14:textId="3C762394" w:rsidR="00FC4092" w:rsidRDefault="00FC4092">
    <w:pPr>
      <w:pStyle w:val="Footer"/>
      <w:jc w:val="center"/>
    </w:pPr>
  </w:p>
  <w:p w14:paraId="6ECCEA4A" w14:textId="77777777" w:rsidR="00040D9C" w:rsidRDefault="00040D9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81ACE2E" w14:textId="30CA4074" w:rsidR="004644E5" w:rsidRDefault="004644E5">
    <w:pPr>
      <w:pStyle w:val="Footer"/>
      <w:jc w:val="center"/>
    </w:pPr>
  </w:p>
  <w:p w14:paraId="76BF7A0A" w14:textId="77777777" w:rsidR="00040D9C" w:rsidRDefault="00040D9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7989819"/>
      <w:docPartObj>
        <w:docPartGallery w:val="Page Numbers (Bottom of Page)"/>
        <w:docPartUnique/>
      </w:docPartObj>
    </w:sdtPr>
    <w:sdtEndPr>
      <w:rPr>
        <w:noProof/>
      </w:rPr>
    </w:sdtEndPr>
    <w:sdtContent>
      <w:p w14:paraId="3F40B83E" w14:textId="77777777" w:rsidR="00FC4092" w:rsidRDefault="00FC409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0E8F2B3" w14:textId="77777777" w:rsidR="00FC4092" w:rsidRDefault="00FC4092">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CA4584C" w14:textId="0204C266" w:rsidR="004644E5" w:rsidRDefault="004644E5" w:rsidP="004644E5">
    <w:pPr>
      <w:pStyle w:val="Footer"/>
      <w:jc w:val="center"/>
    </w:pPr>
    <w:r>
      <w:t>1</w:t>
    </w:r>
  </w:p>
  <w:p w14:paraId="72F4CDB7" w14:textId="77777777" w:rsidR="004644E5" w:rsidRDefault="004644E5" w:rsidP="004644E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2944CF7" w14:textId="77777777" w:rsidR="00E2723B" w:rsidRDefault="00E2723B" w:rsidP="000A7C32">
      <w:pPr>
        <w:spacing w:after="0" w:line="240" w:lineRule="auto"/>
      </w:pPr>
      <w:r>
        <w:separator/>
      </w:r>
    </w:p>
  </w:footnote>
  <w:footnote w:type="continuationSeparator" w:id="0">
    <w:p w14:paraId="1366EF1B" w14:textId="77777777" w:rsidR="00E2723B" w:rsidRDefault="00E2723B" w:rsidP="000A7C3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4EE21EF"/>
    <w:multiLevelType w:val="hybridMultilevel"/>
    <w:tmpl w:val="02FA993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6079600B"/>
    <w:multiLevelType w:val="multilevel"/>
    <w:tmpl w:val="8370E9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143158527">
    <w:abstractNumId w:val="0"/>
    <w:lvlOverride w:ilvl="0"/>
    <w:lvlOverride w:ilvl="1"/>
    <w:lvlOverride w:ilvl="2"/>
    <w:lvlOverride w:ilvl="3"/>
    <w:lvlOverride w:ilvl="4"/>
    <w:lvlOverride w:ilvl="5"/>
    <w:lvlOverride w:ilvl="6"/>
    <w:lvlOverride w:ilvl="7"/>
    <w:lvlOverride w:ilvl="8"/>
  </w:num>
  <w:num w:numId="2" w16cid:durableId="131945570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1944"/>
    <w:rsid w:val="00012476"/>
    <w:rsid w:val="0001453D"/>
    <w:rsid w:val="00040D9C"/>
    <w:rsid w:val="000566C5"/>
    <w:rsid w:val="000A7C32"/>
    <w:rsid w:val="001262C4"/>
    <w:rsid w:val="001F286F"/>
    <w:rsid w:val="002217A8"/>
    <w:rsid w:val="002625BC"/>
    <w:rsid w:val="00291944"/>
    <w:rsid w:val="002943A5"/>
    <w:rsid w:val="002B6B57"/>
    <w:rsid w:val="00374A32"/>
    <w:rsid w:val="0038738C"/>
    <w:rsid w:val="003E748F"/>
    <w:rsid w:val="00401534"/>
    <w:rsid w:val="004644E5"/>
    <w:rsid w:val="00487FF6"/>
    <w:rsid w:val="004C5647"/>
    <w:rsid w:val="004F5A30"/>
    <w:rsid w:val="005146E3"/>
    <w:rsid w:val="00552A72"/>
    <w:rsid w:val="005D3F10"/>
    <w:rsid w:val="005F2489"/>
    <w:rsid w:val="00674CBC"/>
    <w:rsid w:val="00681208"/>
    <w:rsid w:val="006D138D"/>
    <w:rsid w:val="006E1E9A"/>
    <w:rsid w:val="006F1BC2"/>
    <w:rsid w:val="0071245B"/>
    <w:rsid w:val="00771AD6"/>
    <w:rsid w:val="00782422"/>
    <w:rsid w:val="00807158"/>
    <w:rsid w:val="008317AD"/>
    <w:rsid w:val="00877C07"/>
    <w:rsid w:val="008D530C"/>
    <w:rsid w:val="00940637"/>
    <w:rsid w:val="0097226F"/>
    <w:rsid w:val="00985A68"/>
    <w:rsid w:val="00A56539"/>
    <w:rsid w:val="00A71DAD"/>
    <w:rsid w:val="00B21E01"/>
    <w:rsid w:val="00B638B9"/>
    <w:rsid w:val="00BD4C01"/>
    <w:rsid w:val="00C06C3B"/>
    <w:rsid w:val="00D1144A"/>
    <w:rsid w:val="00D136B9"/>
    <w:rsid w:val="00D460E5"/>
    <w:rsid w:val="00DA6A9F"/>
    <w:rsid w:val="00DF20D9"/>
    <w:rsid w:val="00E2723B"/>
    <w:rsid w:val="00E67C18"/>
    <w:rsid w:val="00E71502"/>
    <w:rsid w:val="00E912EA"/>
    <w:rsid w:val="00F47EBB"/>
    <w:rsid w:val="00F51F88"/>
    <w:rsid w:val="00F708B0"/>
    <w:rsid w:val="00F71CEA"/>
    <w:rsid w:val="00FC409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4B831C0"/>
  <w15:chartTrackingRefBased/>
  <w15:docId w15:val="{82623414-F28E-421C-95B6-8E7A4515E7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A6A9F"/>
    <w:rPr>
      <w:rFonts w:ascii="Arial" w:hAnsi="Arial"/>
      <w:sz w:val="24"/>
    </w:rPr>
  </w:style>
  <w:style w:type="paragraph" w:styleId="Heading1">
    <w:name w:val="heading 1"/>
    <w:basedOn w:val="Normal"/>
    <w:next w:val="Normal"/>
    <w:link w:val="Heading1Char"/>
    <w:uiPriority w:val="9"/>
    <w:qFormat/>
    <w:rsid w:val="004C5647"/>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C5647"/>
    <w:pPr>
      <w:keepNext/>
      <w:keepLines/>
      <w:spacing w:before="40" w:after="0"/>
      <w:outlineLvl w:val="1"/>
    </w:pPr>
    <w:rPr>
      <w:rFonts w:eastAsiaTheme="majorEastAsia" w:cstheme="majorBidi"/>
      <w:color w:val="2F5496" w:themeColor="accent1" w:themeShade="BF"/>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71DA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71DAD"/>
    <w:rPr>
      <w:rFonts w:eastAsiaTheme="minorEastAsia"/>
      <w:lang w:val="en-US"/>
    </w:rPr>
  </w:style>
  <w:style w:type="character" w:customStyle="1" w:styleId="Heading1Char">
    <w:name w:val="Heading 1 Char"/>
    <w:basedOn w:val="DefaultParagraphFont"/>
    <w:link w:val="Heading1"/>
    <w:uiPriority w:val="9"/>
    <w:rsid w:val="004C5647"/>
    <w:rPr>
      <w:rFonts w:ascii="Arial" w:eastAsiaTheme="majorEastAsia" w:hAnsi="Arial" w:cstheme="majorBidi"/>
      <w:color w:val="2F5496" w:themeColor="accent1" w:themeShade="BF"/>
      <w:sz w:val="32"/>
      <w:szCs w:val="32"/>
    </w:rPr>
  </w:style>
  <w:style w:type="character" w:customStyle="1" w:styleId="Heading2Char">
    <w:name w:val="Heading 2 Char"/>
    <w:basedOn w:val="DefaultParagraphFont"/>
    <w:link w:val="Heading2"/>
    <w:uiPriority w:val="9"/>
    <w:rsid w:val="004C5647"/>
    <w:rPr>
      <w:rFonts w:ascii="Arial" w:eastAsiaTheme="majorEastAsia" w:hAnsi="Arial" w:cstheme="majorBidi"/>
      <w:color w:val="2F5496" w:themeColor="accent1" w:themeShade="BF"/>
      <w:sz w:val="24"/>
      <w:szCs w:val="26"/>
    </w:rPr>
  </w:style>
  <w:style w:type="paragraph" w:styleId="Header">
    <w:name w:val="header"/>
    <w:basedOn w:val="Normal"/>
    <w:link w:val="HeaderChar"/>
    <w:uiPriority w:val="99"/>
    <w:unhideWhenUsed/>
    <w:rsid w:val="000A7C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0A7C32"/>
    <w:rPr>
      <w:rFonts w:ascii="Arial" w:hAnsi="Arial"/>
      <w:sz w:val="24"/>
    </w:rPr>
  </w:style>
  <w:style w:type="paragraph" w:styleId="Footer">
    <w:name w:val="footer"/>
    <w:basedOn w:val="Normal"/>
    <w:link w:val="FooterChar"/>
    <w:uiPriority w:val="99"/>
    <w:unhideWhenUsed/>
    <w:rsid w:val="000A7C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0A7C32"/>
    <w:rPr>
      <w:rFonts w:ascii="Arial" w:hAnsi="Arial"/>
      <w:sz w:val="24"/>
    </w:rPr>
  </w:style>
  <w:style w:type="paragraph" w:styleId="TOCHeading">
    <w:name w:val="TOC Heading"/>
    <w:basedOn w:val="Heading1"/>
    <w:next w:val="Normal"/>
    <w:uiPriority w:val="39"/>
    <w:unhideWhenUsed/>
    <w:qFormat/>
    <w:rsid w:val="00D460E5"/>
    <w:pPr>
      <w:outlineLvl w:val="9"/>
    </w:pPr>
    <w:rPr>
      <w:lang w:val="en-US"/>
    </w:rPr>
  </w:style>
  <w:style w:type="paragraph" w:styleId="TOC1">
    <w:name w:val="toc 1"/>
    <w:basedOn w:val="Normal"/>
    <w:next w:val="Normal"/>
    <w:autoRedefine/>
    <w:uiPriority w:val="39"/>
    <w:unhideWhenUsed/>
    <w:rsid w:val="00D460E5"/>
    <w:pPr>
      <w:spacing w:after="100"/>
    </w:pPr>
  </w:style>
  <w:style w:type="paragraph" w:styleId="TOC2">
    <w:name w:val="toc 2"/>
    <w:basedOn w:val="Normal"/>
    <w:next w:val="Normal"/>
    <w:autoRedefine/>
    <w:uiPriority w:val="39"/>
    <w:unhideWhenUsed/>
    <w:rsid w:val="00D460E5"/>
    <w:pPr>
      <w:spacing w:after="100"/>
      <w:ind w:left="240"/>
    </w:pPr>
  </w:style>
  <w:style w:type="character" w:styleId="Hyperlink">
    <w:name w:val="Hyperlink"/>
    <w:basedOn w:val="DefaultParagraphFont"/>
    <w:uiPriority w:val="99"/>
    <w:unhideWhenUsed/>
    <w:rsid w:val="00D460E5"/>
    <w:rPr>
      <w:color w:val="0563C1" w:themeColor="hyperlink"/>
      <w:u w:val="single"/>
    </w:rPr>
  </w:style>
  <w:style w:type="character" w:styleId="UnresolvedMention">
    <w:name w:val="Unresolved Mention"/>
    <w:basedOn w:val="DefaultParagraphFont"/>
    <w:uiPriority w:val="99"/>
    <w:semiHidden/>
    <w:unhideWhenUsed/>
    <w:rsid w:val="002943A5"/>
    <w:rPr>
      <w:color w:val="605E5C"/>
      <w:shd w:val="clear" w:color="auto" w:fill="E1DFDD"/>
    </w:rPr>
  </w:style>
  <w:style w:type="character" w:styleId="FollowedHyperlink">
    <w:name w:val="FollowedHyperlink"/>
    <w:basedOn w:val="DefaultParagraphFont"/>
    <w:uiPriority w:val="99"/>
    <w:semiHidden/>
    <w:unhideWhenUsed/>
    <w:rsid w:val="0094063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7055813">
      <w:bodyDiv w:val="1"/>
      <w:marLeft w:val="0"/>
      <w:marRight w:val="0"/>
      <w:marTop w:val="0"/>
      <w:marBottom w:val="0"/>
      <w:divBdr>
        <w:top w:val="none" w:sz="0" w:space="0" w:color="auto"/>
        <w:left w:val="none" w:sz="0" w:space="0" w:color="auto"/>
        <w:bottom w:val="none" w:sz="0" w:space="0" w:color="auto"/>
        <w:right w:val="none" w:sz="0" w:space="0" w:color="auto"/>
      </w:divBdr>
      <w:divsChild>
        <w:div w:id="829903968">
          <w:marLeft w:val="0"/>
          <w:marRight w:val="0"/>
          <w:marTop w:val="0"/>
          <w:marBottom w:val="0"/>
          <w:divBdr>
            <w:top w:val="none" w:sz="0" w:space="0" w:color="auto"/>
            <w:left w:val="none" w:sz="0" w:space="0" w:color="auto"/>
            <w:bottom w:val="none" w:sz="0" w:space="0" w:color="auto"/>
            <w:right w:val="none" w:sz="0" w:space="0" w:color="auto"/>
          </w:divBdr>
          <w:divsChild>
            <w:div w:id="19820344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017094">
      <w:bodyDiv w:val="1"/>
      <w:marLeft w:val="0"/>
      <w:marRight w:val="0"/>
      <w:marTop w:val="0"/>
      <w:marBottom w:val="0"/>
      <w:divBdr>
        <w:top w:val="none" w:sz="0" w:space="0" w:color="auto"/>
        <w:left w:val="none" w:sz="0" w:space="0" w:color="auto"/>
        <w:bottom w:val="none" w:sz="0" w:space="0" w:color="auto"/>
        <w:right w:val="none" w:sz="0" w:space="0" w:color="auto"/>
      </w:divBdr>
    </w:div>
    <w:div w:id="41835834">
      <w:bodyDiv w:val="1"/>
      <w:marLeft w:val="0"/>
      <w:marRight w:val="0"/>
      <w:marTop w:val="0"/>
      <w:marBottom w:val="0"/>
      <w:divBdr>
        <w:top w:val="none" w:sz="0" w:space="0" w:color="auto"/>
        <w:left w:val="none" w:sz="0" w:space="0" w:color="auto"/>
        <w:bottom w:val="none" w:sz="0" w:space="0" w:color="auto"/>
        <w:right w:val="none" w:sz="0" w:space="0" w:color="auto"/>
      </w:divBdr>
      <w:divsChild>
        <w:div w:id="1201088868">
          <w:marLeft w:val="0"/>
          <w:marRight w:val="0"/>
          <w:marTop w:val="0"/>
          <w:marBottom w:val="0"/>
          <w:divBdr>
            <w:top w:val="none" w:sz="0" w:space="0" w:color="auto"/>
            <w:left w:val="none" w:sz="0" w:space="0" w:color="auto"/>
            <w:bottom w:val="none" w:sz="0" w:space="0" w:color="auto"/>
            <w:right w:val="none" w:sz="0" w:space="0" w:color="auto"/>
          </w:divBdr>
          <w:divsChild>
            <w:div w:id="17643011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967479">
      <w:bodyDiv w:val="1"/>
      <w:marLeft w:val="0"/>
      <w:marRight w:val="0"/>
      <w:marTop w:val="0"/>
      <w:marBottom w:val="0"/>
      <w:divBdr>
        <w:top w:val="none" w:sz="0" w:space="0" w:color="auto"/>
        <w:left w:val="none" w:sz="0" w:space="0" w:color="auto"/>
        <w:bottom w:val="none" w:sz="0" w:space="0" w:color="auto"/>
        <w:right w:val="none" w:sz="0" w:space="0" w:color="auto"/>
      </w:divBdr>
      <w:divsChild>
        <w:div w:id="241723002">
          <w:marLeft w:val="0"/>
          <w:marRight w:val="0"/>
          <w:marTop w:val="0"/>
          <w:marBottom w:val="0"/>
          <w:divBdr>
            <w:top w:val="none" w:sz="0" w:space="0" w:color="auto"/>
            <w:left w:val="none" w:sz="0" w:space="0" w:color="auto"/>
            <w:bottom w:val="none" w:sz="0" w:space="0" w:color="auto"/>
            <w:right w:val="none" w:sz="0" w:space="0" w:color="auto"/>
          </w:divBdr>
          <w:divsChild>
            <w:div w:id="11423101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149663">
      <w:bodyDiv w:val="1"/>
      <w:marLeft w:val="0"/>
      <w:marRight w:val="0"/>
      <w:marTop w:val="0"/>
      <w:marBottom w:val="0"/>
      <w:divBdr>
        <w:top w:val="none" w:sz="0" w:space="0" w:color="auto"/>
        <w:left w:val="none" w:sz="0" w:space="0" w:color="auto"/>
        <w:bottom w:val="none" w:sz="0" w:space="0" w:color="auto"/>
        <w:right w:val="none" w:sz="0" w:space="0" w:color="auto"/>
      </w:divBdr>
    </w:div>
    <w:div w:id="117379938">
      <w:bodyDiv w:val="1"/>
      <w:marLeft w:val="0"/>
      <w:marRight w:val="0"/>
      <w:marTop w:val="0"/>
      <w:marBottom w:val="0"/>
      <w:divBdr>
        <w:top w:val="none" w:sz="0" w:space="0" w:color="auto"/>
        <w:left w:val="none" w:sz="0" w:space="0" w:color="auto"/>
        <w:bottom w:val="none" w:sz="0" w:space="0" w:color="auto"/>
        <w:right w:val="none" w:sz="0" w:space="0" w:color="auto"/>
      </w:divBdr>
    </w:div>
    <w:div w:id="129976260">
      <w:bodyDiv w:val="1"/>
      <w:marLeft w:val="0"/>
      <w:marRight w:val="0"/>
      <w:marTop w:val="0"/>
      <w:marBottom w:val="0"/>
      <w:divBdr>
        <w:top w:val="none" w:sz="0" w:space="0" w:color="auto"/>
        <w:left w:val="none" w:sz="0" w:space="0" w:color="auto"/>
        <w:bottom w:val="none" w:sz="0" w:space="0" w:color="auto"/>
        <w:right w:val="none" w:sz="0" w:space="0" w:color="auto"/>
      </w:divBdr>
    </w:div>
    <w:div w:id="175580622">
      <w:bodyDiv w:val="1"/>
      <w:marLeft w:val="0"/>
      <w:marRight w:val="0"/>
      <w:marTop w:val="0"/>
      <w:marBottom w:val="0"/>
      <w:divBdr>
        <w:top w:val="none" w:sz="0" w:space="0" w:color="auto"/>
        <w:left w:val="none" w:sz="0" w:space="0" w:color="auto"/>
        <w:bottom w:val="none" w:sz="0" w:space="0" w:color="auto"/>
        <w:right w:val="none" w:sz="0" w:space="0" w:color="auto"/>
      </w:divBdr>
    </w:div>
    <w:div w:id="201332326">
      <w:bodyDiv w:val="1"/>
      <w:marLeft w:val="0"/>
      <w:marRight w:val="0"/>
      <w:marTop w:val="0"/>
      <w:marBottom w:val="0"/>
      <w:divBdr>
        <w:top w:val="none" w:sz="0" w:space="0" w:color="auto"/>
        <w:left w:val="none" w:sz="0" w:space="0" w:color="auto"/>
        <w:bottom w:val="none" w:sz="0" w:space="0" w:color="auto"/>
        <w:right w:val="none" w:sz="0" w:space="0" w:color="auto"/>
      </w:divBdr>
    </w:div>
    <w:div w:id="306206067">
      <w:bodyDiv w:val="1"/>
      <w:marLeft w:val="0"/>
      <w:marRight w:val="0"/>
      <w:marTop w:val="0"/>
      <w:marBottom w:val="0"/>
      <w:divBdr>
        <w:top w:val="none" w:sz="0" w:space="0" w:color="auto"/>
        <w:left w:val="none" w:sz="0" w:space="0" w:color="auto"/>
        <w:bottom w:val="none" w:sz="0" w:space="0" w:color="auto"/>
        <w:right w:val="none" w:sz="0" w:space="0" w:color="auto"/>
      </w:divBdr>
    </w:div>
    <w:div w:id="309989402">
      <w:bodyDiv w:val="1"/>
      <w:marLeft w:val="0"/>
      <w:marRight w:val="0"/>
      <w:marTop w:val="0"/>
      <w:marBottom w:val="0"/>
      <w:divBdr>
        <w:top w:val="none" w:sz="0" w:space="0" w:color="auto"/>
        <w:left w:val="none" w:sz="0" w:space="0" w:color="auto"/>
        <w:bottom w:val="none" w:sz="0" w:space="0" w:color="auto"/>
        <w:right w:val="none" w:sz="0" w:space="0" w:color="auto"/>
      </w:divBdr>
    </w:div>
    <w:div w:id="376123517">
      <w:bodyDiv w:val="1"/>
      <w:marLeft w:val="0"/>
      <w:marRight w:val="0"/>
      <w:marTop w:val="0"/>
      <w:marBottom w:val="0"/>
      <w:divBdr>
        <w:top w:val="none" w:sz="0" w:space="0" w:color="auto"/>
        <w:left w:val="none" w:sz="0" w:space="0" w:color="auto"/>
        <w:bottom w:val="none" w:sz="0" w:space="0" w:color="auto"/>
        <w:right w:val="none" w:sz="0" w:space="0" w:color="auto"/>
      </w:divBdr>
    </w:div>
    <w:div w:id="411700658">
      <w:bodyDiv w:val="1"/>
      <w:marLeft w:val="0"/>
      <w:marRight w:val="0"/>
      <w:marTop w:val="0"/>
      <w:marBottom w:val="0"/>
      <w:divBdr>
        <w:top w:val="none" w:sz="0" w:space="0" w:color="auto"/>
        <w:left w:val="none" w:sz="0" w:space="0" w:color="auto"/>
        <w:bottom w:val="none" w:sz="0" w:space="0" w:color="auto"/>
        <w:right w:val="none" w:sz="0" w:space="0" w:color="auto"/>
      </w:divBdr>
      <w:divsChild>
        <w:div w:id="280310825">
          <w:marLeft w:val="0"/>
          <w:marRight w:val="0"/>
          <w:marTop w:val="0"/>
          <w:marBottom w:val="0"/>
          <w:divBdr>
            <w:top w:val="none" w:sz="0" w:space="0" w:color="auto"/>
            <w:left w:val="none" w:sz="0" w:space="0" w:color="auto"/>
            <w:bottom w:val="none" w:sz="0" w:space="0" w:color="auto"/>
            <w:right w:val="none" w:sz="0" w:space="0" w:color="auto"/>
          </w:divBdr>
          <w:divsChild>
            <w:div w:id="6746975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7770018">
      <w:bodyDiv w:val="1"/>
      <w:marLeft w:val="0"/>
      <w:marRight w:val="0"/>
      <w:marTop w:val="0"/>
      <w:marBottom w:val="0"/>
      <w:divBdr>
        <w:top w:val="none" w:sz="0" w:space="0" w:color="auto"/>
        <w:left w:val="none" w:sz="0" w:space="0" w:color="auto"/>
        <w:bottom w:val="none" w:sz="0" w:space="0" w:color="auto"/>
        <w:right w:val="none" w:sz="0" w:space="0" w:color="auto"/>
      </w:divBdr>
      <w:divsChild>
        <w:div w:id="670137494">
          <w:marLeft w:val="0"/>
          <w:marRight w:val="0"/>
          <w:marTop w:val="0"/>
          <w:marBottom w:val="0"/>
          <w:divBdr>
            <w:top w:val="none" w:sz="0" w:space="0" w:color="auto"/>
            <w:left w:val="none" w:sz="0" w:space="0" w:color="auto"/>
            <w:bottom w:val="none" w:sz="0" w:space="0" w:color="auto"/>
            <w:right w:val="none" w:sz="0" w:space="0" w:color="auto"/>
          </w:divBdr>
          <w:divsChild>
            <w:div w:id="5704328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8318251">
      <w:bodyDiv w:val="1"/>
      <w:marLeft w:val="0"/>
      <w:marRight w:val="0"/>
      <w:marTop w:val="0"/>
      <w:marBottom w:val="0"/>
      <w:divBdr>
        <w:top w:val="none" w:sz="0" w:space="0" w:color="auto"/>
        <w:left w:val="none" w:sz="0" w:space="0" w:color="auto"/>
        <w:bottom w:val="none" w:sz="0" w:space="0" w:color="auto"/>
        <w:right w:val="none" w:sz="0" w:space="0" w:color="auto"/>
      </w:divBdr>
    </w:div>
    <w:div w:id="752970789">
      <w:bodyDiv w:val="1"/>
      <w:marLeft w:val="0"/>
      <w:marRight w:val="0"/>
      <w:marTop w:val="0"/>
      <w:marBottom w:val="0"/>
      <w:divBdr>
        <w:top w:val="none" w:sz="0" w:space="0" w:color="auto"/>
        <w:left w:val="none" w:sz="0" w:space="0" w:color="auto"/>
        <w:bottom w:val="none" w:sz="0" w:space="0" w:color="auto"/>
        <w:right w:val="none" w:sz="0" w:space="0" w:color="auto"/>
      </w:divBdr>
    </w:div>
    <w:div w:id="963849922">
      <w:bodyDiv w:val="1"/>
      <w:marLeft w:val="0"/>
      <w:marRight w:val="0"/>
      <w:marTop w:val="0"/>
      <w:marBottom w:val="0"/>
      <w:divBdr>
        <w:top w:val="none" w:sz="0" w:space="0" w:color="auto"/>
        <w:left w:val="none" w:sz="0" w:space="0" w:color="auto"/>
        <w:bottom w:val="none" w:sz="0" w:space="0" w:color="auto"/>
        <w:right w:val="none" w:sz="0" w:space="0" w:color="auto"/>
      </w:divBdr>
    </w:div>
    <w:div w:id="1135412224">
      <w:bodyDiv w:val="1"/>
      <w:marLeft w:val="0"/>
      <w:marRight w:val="0"/>
      <w:marTop w:val="0"/>
      <w:marBottom w:val="0"/>
      <w:divBdr>
        <w:top w:val="none" w:sz="0" w:space="0" w:color="auto"/>
        <w:left w:val="none" w:sz="0" w:space="0" w:color="auto"/>
        <w:bottom w:val="none" w:sz="0" w:space="0" w:color="auto"/>
        <w:right w:val="none" w:sz="0" w:space="0" w:color="auto"/>
      </w:divBdr>
      <w:divsChild>
        <w:div w:id="1063218485">
          <w:marLeft w:val="0"/>
          <w:marRight w:val="0"/>
          <w:marTop w:val="0"/>
          <w:marBottom w:val="0"/>
          <w:divBdr>
            <w:top w:val="none" w:sz="0" w:space="0" w:color="auto"/>
            <w:left w:val="none" w:sz="0" w:space="0" w:color="auto"/>
            <w:bottom w:val="none" w:sz="0" w:space="0" w:color="auto"/>
            <w:right w:val="none" w:sz="0" w:space="0" w:color="auto"/>
          </w:divBdr>
          <w:divsChild>
            <w:div w:id="13311758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4318927">
      <w:bodyDiv w:val="1"/>
      <w:marLeft w:val="0"/>
      <w:marRight w:val="0"/>
      <w:marTop w:val="0"/>
      <w:marBottom w:val="0"/>
      <w:divBdr>
        <w:top w:val="none" w:sz="0" w:space="0" w:color="auto"/>
        <w:left w:val="none" w:sz="0" w:space="0" w:color="auto"/>
        <w:bottom w:val="none" w:sz="0" w:space="0" w:color="auto"/>
        <w:right w:val="none" w:sz="0" w:space="0" w:color="auto"/>
      </w:divBdr>
    </w:div>
    <w:div w:id="1268732698">
      <w:bodyDiv w:val="1"/>
      <w:marLeft w:val="0"/>
      <w:marRight w:val="0"/>
      <w:marTop w:val="0"/>
      <w:marBottom w:val="0"/>
      <w:divBdr>
        <w:top w:val="none" w:sz="0" w:space="0" w:color="auto"/>
        <w:left w:val="none" w:sz="0" w:space="0" w:color="auto"/>
        <w:bottom w:val="none" w:sz="0" w:space="0" w:color="auto"/>
        <w:right w:val="none" w:sz="0" w:space="0" w:color="auto"/>
      </w:divBdr>
      <w:divsChild>
        <w:div w:id="1397900585">
          <w:marLeft w:val="0"/>
          <w:marRight w:val="0"/>
          <w:marTop w:val="0"/>
          <w:marBottom w:val="0"/>
          <w:divBdr>
            <w:top w:val="none" w:sz="0" w:space="0" w:color="auto"/>
            <w:left w:val="none" w:sz="0" w:space="0" w:color="auto"/>
            <w:bottom w:val="none" w:sz="0" w:space="0" w:color="auto"/>
            <w:right w:val="none" w:sz="0" w:space="0" w:color="auto"/>
          </w:divBdr>
          <w:divsChild>
            <w:div w:id="1303700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3365319">
      <w:bodyDiv w:val="1"/>
      <w:marLeft w:val="0"/>
      <w:marRight w:val="0"/>
      <w:marTop w:val="0"/>
      <w:marBottom w:val="0"/>
      <w:divBdr>
        <w:top w:val="none" w:sz="0" w:space="0" w:color="auto"/>
        <w:left w:val="none" w:sz="0" w:space="0" w:color="auto"/>
        <w:bottom w:val="none" w:sz="0" w:space="0" w:color="auto"/>
        <w:right w:val="none" w:sz="0" w:space="0" w:color="auto"/>
      </w:divBdr>
    </w:div>
    <w:div w:id="1437869258">
      <w:bodyDiv w:val="1"/>
      <w:marLeft w:val="0"/>
      <w:marRight w:val="0"/>
      <w:marTop w:val="0"/>
      <w:marBottom w:val="0"/>
      <w:divBdr>
        <w:top w:val="none" w:sz="0" w:space="0" w:color="auto"/>
        <w:left w:val="none" w:sz="0" w:space="0" w:color="auto"/>
        <w:bottom w:val="none" w:sz="0" w:space="0" w:color="auto"/>
        <w:right w:val="none" w:sz="0" w:space="0" w:color="auto"/>
      </w:divBdr>
      <w:divsChild>
        <w:div w:id="61683788">
          <w:marLeft w:val="0"/>
          <w:marRight w:val="0"/>
          <w:marTop w:val="0"/>
          <w:marBottom w:val="0"/>
          <w:divBdr>
            <w:top w:val="none" w:sz="0" w:space="0" w:color="auto"/>
            <w:left w:val="none" w:sz="0" w:space="0" w:color="auto"/>
            <w:bottom w:val="none" w:sz="0" w:space="0" w:color="auto"/>
            <w:right w:val="none" w:sz="0" w:space="0" w:color="auto"/>
          </w:divBdr>
          <w:divsChild>
            <w:div w:id="11761191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7500595">
      <w:bodyDiv w:val="1"/>
      <w:marLeft w:val="0"/>
      <w:marRight w:val="0"/>
      <w:marTop w:val="0"/>
      <w:marBottom w:val="0"/>
      <w:divBdr>
        <w:top w:val="none" w:sz="0" w:space="0" w:color="auto"/>
        <w:left w:val="none" w:sz="0" w:space="0" w:color="auto"/>
        <w:bottom w:val="none" w:sz="0" w:space="0" w:color="auto"/>
        <w:right w:val="none" w:sz="0" w:space="0" w:color="auto"/>
      </w:divBdr>
    </w:div>
    <w:div w:id="1507985559">
      <w:bodyDiv w:val="1"/>
      <w:marLeft w:val="0"/>
      <w:marRight w:val="0"/>
      <w:marTop w:val="0"/>
      <w:marBottom w:val="0"/>
      <w:divBdr>
        <w:top w:val="none" w:sz="0" w:space="0" w:color="auto"/>
        <w:left w:val="none" w:sz="0" w:space="0" w:color="auto"/>
        <w:bottom w:val="none" w:sz="0" w:space="0" w:color="auto"/>
        <w:right w:val="none" w:sz="0" w:space="0" w:color="auto"/>
      </w:divBdr>
    </w:div>
    <w:div w:id="1590388900">
      <w:bodyDiv w:val="1"/>
      <w:marLeft w:val="0"/>
      <w:marRight w:val="0"/>
      <w:marTop w:val="0"/>
      <w:marBottom w:val="0"/>
      <w:divBdr>
        <w:top w:val="none" w:sz="0" w:space="0" w:color="auto"/>
        <w:left w:val="none" w:sz="0" w:space="0" w:color="auto"/>
        <w:bottom w:val="none" w:sz="0" w:space="0" w:color="auto"/>
        <w:right w:val="none" w:sz="0" w:space="0" w:color="auto"/>
      </w:divBdr>
    </w:div>
    <w:div w:id="1656296769">
      <w:bodyDiv w:val="1"/>
      <w:marLeft w:val="0"/>
      <w:marRight w:val="0"/>
      <w:marTop w:val="0"/>
      <w:marBottom w:val="0"/>
      <w:divBdr>
        <w:top w:val="none" w:sz="0" w:space="0" w:color="auto"/>
        <w:left w:val="none" w:sz="0" w:space="0" w:color="auto"/>
        <w:bottom w:val="none" w:sz="0" w:space="0" w:color="auto"/>
        <w:right w:val="none" w:sz="0" w:space="0" w:color="auto"/>
      </w:divBdr>
    </w:div>
    <w:div w:id="1670450610">
      <w:bodyDiv w:val="1"/>
      <w:marLeft w:val="0"/>
      <w:marRight w:val="0"/>
      <w:marTop w:val="0"/>
      <w:marBottom w:val="0"/>
      <w:divBdr>
        <w:top w:val="none" w:sz="0" w:space="0" w:color="auto"/>
        <w:left w:val="none" w:sz="0" w:space="0" w:color="auto"/>
        <w:bottom w:val="none" w:sz="0" w:space="0" w:color="auto"/>
        <w:right w:val="none" w:sz="0" w:space="0" w:color="auto"/>
      </w:divBdr>
    </w:div>
    <w:div w:id="1720661661">
      <w:bodyDiv w:val="1"/>
      <w:marLeft w:val="0"/>
      <w:marRight w:val="0"/>
      <w:marTop w:val="0"/>
      <w:marBottom w:val="0"/>
      <w:divBdr>
        <w:top w:val="none" w:sz="0" w:space="0" w:color="auto"/>
        <w:left w:val="none" w:sz="0" w:space="0" w:color="auto"/>
        <w:bottom w:val="none" w:sz="0" w:space="0" w:color="auto"/>
        <w:right w:val="none" w:sz="0" w:space="0" w:color="auto"/>
      </w:divBdr>
      <w:divsChild>
        <w:div w:id="504441318">
          <w:marLeft w:val="0"/>
          <w:marRight w:val="0"/>
          <w:marTop w:val="0"/>
          <w:marBottom w:val="0"/>
          <w:divBdr>
            <w:top w:val="none" w:sz="0" w:space="0" w:color="auto"/>
            <w:left w:val="none" w:sz="0" w:space="0" w:color="auto"/>
            <w:bottom w:val="none" w:sz="0" w:space="0" w:color="auto"/>
            <w:right w:val="none" w:sz="0" w:space="0" w:color="auto"/>
          </w:divBdr>
          <w:divsChild>
            <w:div w:id="12238303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1247893">
      <w:bodyDiv w:val="1"/>
      <w:marLeft w:val="0"/>
      <w:marRight w:val="0"/>
      <w:marTop w:val="0"/>
      <w:marBottom w:val="0"/>
      <w:divBdr>
        <w:top w:val="none" w:sz="0" w:space="0" w:color="auto"/>
        <w:left w:val="none" w:sz="0" w:space="0" w:color="auto"/>
        <w:bottom w:val="none" w:sz="0" w:space="0" w:color="auto"/>
        <w:right w:val="none" w:sz="0" w:space="0" w:color="auto"/>
      </w:divBdr>
      <w:divsChild>
        <w:div w:id="588319667">
          <w:marLeft w:val="0"/>
          <w:marRight w:val="0"/>
          <w:marTop w:val="0"/>
          <w:marBottom w:val="0"/>
          <w:divBdr>
            <w:top w:val="none" w:sz="0" w:space="0" w:color="auto"/>
            <w:left w:val="none" w:sz="0" w:space="0" w:color="auto"/>
            <w:bottom w:val="none" w:sz="0" w:space="0" w:color="auto"/>
            <w:right w:val="none" w:sz="0" w:space="0" w:color="auto"/>
          </w:divBdr>
          <w:divsChild>
            <w:div w:id="11585696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3674151">
      <w:bodyDiv w:val="1"/>
      <w:marLeft w:val="0"/>
      <w:marRight w:val="0"/>
      <w:marTop w:val="0"/>
      <w:marBottom w:val="0"/>
      <w:divBdr>
        <w:top w:val="none" w:sz="0" w:space="0" w:color="auto"/>
        <w:left w:val="none" w:sz="0" w:space="0" w:color="auto"/>
        <w:bottom w:val="none" w:sz="0" w:space="0" w:color="auto"/>
        <w:right w:val="none" w:sz="0" w:space="0" w:color="auto"/>
      </w:divBdr>
    </w:div>
    <w:div w:id="1767652160">
      <w:bodyDiv w:val="1"/>
      <w:marLeft w:val="0"/>
      <w:marRight w:val="0"/>
      <w:marTop w:val="0"/>
      <w:marBottom w:val="0"/>
      <w:divBdr>
        <w:top w:val="none" w:sz="0" w:space="0" w:color="auto"/>
        <w:left w:val="none" w:sz="0" w:space="0" w:color="auto"/>
        <w:bottom w:val="none" w:sz="0" w:space="0" w:color="auto"/>
        <w:right w:val="none" w:sz="0" w:space="0" w:color="auto"/>
      </w:divBdr>
    </w:div>
    <w:div w:id="1778522003">
      <w:bodyDiv w:val="1"/>
      <w:marLeft w:val="0"/>
      <w:marRight w:val="0"/>
      <w:marTop w:val="0"/>
      <w:marBottom w:val="0"/>
      <w:divBdr>
        <w:top w:val="none" w:sz="0" w:space="0" w:color="auto"/>
        <w:left w:val="none" w:sz="0" w:space="0" w:color="auto"/>
        <w:bottom w:val="none" w:sz="0" w:space="0" w:color="auto"/>
        <w:right w:val="none" w:sz="0" w:space="0" w:color="auto"/>
      </w:divBdr>
    </w:div>
    <w:div w:id="1795555875">
      <w:bodyDiv w:val="1"/>
      <w:marLeft w:val="0"/>
      <w:marRight w:val="0"/>
      <w:marTop w:val="0"/>
      <w:marBottom w:val="0"/>
      <w:divBdr>
        <w:top w:val="none" w:sz="0" w:space="0" w:color="auto"/>
        <w:left w:val="none" w:sz="0" w:space="0" w:color="auto"/>
        <w:bottom w:val="none" w:sz="0" w:space="0" w:color="auto"/>
        <w:right w:val="none" w:sz="0" w:space="0" w:color="auto"/>
      </w:divBdr>
    </w:div>
    <w:div w:id="1796631989">
      <w:bodyDiv w:val="1"/>
      <w:marLeft w:val="0"/>
      <w:marRight w:val="0"/>
      <w:marTop w:val="0"/>
      <w:marBottom w:val="0"/>
      <w:divBdr>
        <w:top w:val="none" w:sz="0" w:space="0" w:color="auto"/>
        <w:left w:val="none" w:sz="0" w:space="0" w:color="auto"/>
        <w:bottom w:val="none" w:sz="0" w:space="0" w:color="auto"/>
        <w:right w:val="none" w:sz="0" w:space="0" w:color="auto"/>
      </w:divBdr>
      <w:divsChild>
        <w:div w:id="2031950105">
          <w:marLeft w:val="0"/>
          <w:marRight w:val="0"/>
          <w:marTop w:val="0"/>
          <w:marBottom w:val="0"/>
          <w:divBdr>
            <w:top w:val="none" w:sz="0" w:space="0" w:color="auto"/>
            <w:left w:val="none" w:sz="0" w:space="0" w:color="auto"/>
            <w:bottom w:val="none" w:sz="0" w:space="0" w:color="auto"/>
            <w:right w:val="none" w:sz="0" w:space="0" w:color="auto"/>
          </w:divBdr>
          <w:divsChild>
            <w:div w:id="11687141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1774117">
      <w:bodyDiv w:val="1"/>
      <w:marLeft w:val="0"/>
      <w:marRight w:val="0"/>
      <w:marTop w:val="0"/>
      <w:marBottom w:val="0"/>
      <w:divBdr>
        <w:top w:val="none" w:sz="0" w:space="0" w:color="auto"/>
        <w:left w:val="none" w:sz="0" w:space="0" w:color="auto"/>
        <w:bottom w:val="none" w:sz="0" w:space="0" w:color="auto"/>
        <w:right w:val="none" w:sz="0" w:space="0" w:color="auto"/>
      </w:divBdr>
    </w:div>
    <w:div w:id="1829206283">
      <w:bodyDiv w:val="1"/>
      <w:marLeft w:val="0"/>
      <w:marRight w:val="0"/>
      <w:marTop w:val="0"/>
      <w:marBottom w:val="0"/>
      <w:divBdr>
        <w:top w:val="none" w:sz="0" w:space="0" w:color="auto"/>
        <w:left w:val="none" w:sz="0" w:space="0" w:color="auto"/>
        <w:bottom w:val="none" w:sz="0" w:space="0" w:color="auto"/>
        <w:right w:val="none" w:sz="0" w:space="0" w:color="auto"/>
      </w:divBdr>
    </w:div>
    <w:div w:id="1867475505">
      <w:bodyDiv w:val="1"/>
      <w:marLeft w:val="0"/>
      <w:marRight w:val="0"/>
      <w:marTop w:val="0"/>
      <w:marBottom w:val="0"/>
      <w:divBdr>
        <w:top w:val="none" w:sz="0" w:space="0" w:color="auto"/>
        <w:left w:val="none" w:sz="0" w:space="0" w:color="auto"/>
        <w:bottom w:val="none" w:sz="0" w:space="0" w:color="auto"/>
        <w:right w:val="none" w:sz="0" w:space="0" w:color="auto"/>
      </w:divBdr>
    </w:div>
    <w:div w:id="1879127043">
      <w:bodyDiv w:val="1"/>
      <w:marLeft w:val="0"/>
      <w:marRight w:val="0"/>
      <w:marTop w:val="0"/>
      <w:marBottom w:val="0"/>
      <w:divBdr>
        <w:top w:val="none" w:sz="0" w:space="0" w:color="auto"/>
        <w:left w:val="none" w:sz="0" w:space="0" w:color="auto"/>
        <w:bottom w:val="none" w:sz="0" w:space="0" w:color="auto"/>
        <w:right w:val="none" w:sz="0" w:space="0" w:color="auto"/>
      </w:divBdr>
      <w:divsChild>
        <w:div w:id="2019110828">
          <w:marLeft w:val="0"/>
          <w:marRight w:val="0"/>
          <w:marTop w:val="0"/>
          <w:marBottom w:val="0"/>
          <w:divBdr>
            <w:top w:val="none" w:sz="0" w:space="0" w:color="auto"/>
            <w:left w:val="none" w:sz="0" w:space="0" w:color="auto"/>
            <w:bottom w:val="none" w:sz="0" w:space="0" w:color="auto"/>
            <w:right w:val="none" w:sz="0" w:space="0" w:color="auto"/>
          </w:divBdr>
          <w:divsChild>
            <w:div w:id="16438471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2665284">
      <w:bodyDiv w:val="1"/>
      <w:marLeft w:val="0"/>
      <w:marRight w:val="0"/>
      <w:marTop w:val="0"/>
      <w:marBottom w:val="0"/>
      <w:divBdr>
        <w:top w:val="none" w:sz="0" w:space="0" w:color="auto"/>
        <w:left w:val="none" w:sz="0" w:space="0" w:color="auto"/>
        <w:bottom w:val="none" w:sz="0" w:space="0" w:color="auto"/>
        <w:right w:val="none" w:sz="0" w:space="0" w:color="auto"/>
      </w:divBdr>
    </w:div>
    <w:div w:id="1960800819">
      <w:bodyDiv w:val="1"/>
      <w:marLeft w:val="0"/>
      <w:marRight w:val="0"/>
      <w:marTop w:val="0"/>
      <w:marBottom w:val="0"/>
      <w:divBdr>
        <w:top w:val="none" w:sz="0" w:space="0" w:color="auto"/>
        <w:left w:val="none" w:sz="0" w:space="0" w:color="auto"/>
        <w:bottom w:val="none" w:sz="0" w:space="0" w:color="auto"/>
        <w:right w:val="none" w:sz="0" w:space="0" w:color="auto"/>
      </w:divBdr>
    </w:div>
    <w:div w:id="1963029466">
      <w:bodyDiv w:val="1"/>
      <w:marLeft w:val="0"/>
      <w:marRight w:val="0"/>
      <w:marTop w:val="0"/>
      <w:marBottom w:val="0"/>
      <w:divBdr>
        <w:top w:val="none" w:sz="0" w:space="0" w:color="auto"/>
        <w:left w:val="none" w:sz="0" w:space="0" w:color="auto"/>
        <w:bottom w:val="none" w:sz="0" w:space="0" w:color="auto"/>
        <w:right w:val="none" w:sz="0" w:space="0" w:color="auto"/>
      </w:divBdr>
    </w:div>
    <w:div w:id="2033872554">
      <w:bodyDiv w:val="1"/>
      <w:marLeft w:val="0"/>
      <w:marRight w:val="0"/>
      <w:marTop w:val="0"/>
      <w:marBottom w:val="0"/>
      <w:divBdr>
        <w:top w:val="none" w:sz="0" w:space="0" w:color="auto"/>
        <w:left w:val="none" w:sz="0" w:space="0" w:color="auto"/>
        <w:bottom w:val="none" w:sz="0" w:space="0" w:color="auto"/>
        <w:right w:val="none" w:sz="0" w:space="0" w:color="auto"/>
      </w:divBdr>
    </w:div>
    <w:div w:id="2099131108">
      <w:bodyDiv w:val="1"/>
      <w:marLeft w:val="0"/>
      <w:marRight w:val="0"/>
      <w:marTop w:val="0"/>
      <w:marBottom w:val="0"/>
      <w:divBdr>
        <w:top w:val="none" w:sz="0" w:space="0" w:color="auto"/>
        <w:left w:val="none" w:sz="0" w:space="0" w:color="auto"/>
        <w:bottom w:val="none" w:sz="0" w:space="0" w:color="auto"/>
        <w:right w:val="none" w:sz="0" w:space="0" w:color="auto"/>
      </w:divBdr>
      <w:divsChild>
        <w:div w:id="517888023">
          <w:marLeft w:val="0"/>
          <w:marRight w:val="0"/>
          <w:marTop w:val="0"/>
          <w:marBottom w:val="0"/>
          <w:divBdr>
            <w:top w:val="none" w:sz="0" w:space="0" w:color="auto"/>
            <w:left w:val="none" w:sz="0" w:space="0" w:color="auto"/>
            <w:bottom w:val="none" w:sz="0" w:space="0" w:color="auto"/>
            <w:right w:val="none" w:sz="0" w:space="0" w:color="auto"/>
          </w:divBdr>
          <w:divsChild>
            <w:div w:id="11622382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1849963">
      <w:bodyDiv w:val="1"/>
      <w:marLeft w:val="0"/>
      <w:marRight w:val="0"/>
      <w:marTop w:val="0"/>
      <w:marBottom w:val="0"/>
      <w:divBdr>
        <w:top w:val="none" w:sz="0" w:space="0" w:color="auto"/>
        <w:left w:val="none" w:sz="0" w:space="0" w:color="auto"/>
        <w:bottom w:val="none" w:sz="0" w:space="0" w:color="auto"/>
        <w:right w:val="none" w:sz="0" w:space="0" w:color="auto"/>
      </w:divBdr>
      <w:divsChild>
        <w:div w:id="1434864598">
          <w:marLeft w:val="0"/>
          <w:marRight w:val="0"/>
          <w:marTop w:val="0"/>
          <w:marBottom w:val="0"/>
          <w:divBdr>
            <w:top w:val="none" w:sz="0" w:space="0" w:color="auto"/>
            <w:left w:val="none" w:sz="0" w:space="0" w:color="auto"/>
            <w:bottom w:val="none" w:sz="0" w:space="0" w:color="auto"/>
            <w:right w:val="none" w:sz="0" w:space="0" w:color="auto"/>
          </w:divBdr>
          <w:divsChild>
            <w:div w:id="17567033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0082501">
      <w:bodyDiv w:val="1"/>
      <w:marLeft w:val="0"/>
      <w:marRight w:val="0"/>
      <w:marTop w:val="0"/>
      <w:marBottom w:val="0"/>
      <w:divBdr>
        <w:top w:val="none" w:sz="0" w:space="0" w:color="auto"/>
        <w:left w:val="none" w:sz="0" w:space="0" w:color="auto"/>
        <w:bottom w:val="none" w:sz="0" w:space="0" w:color="auto"/>
        <w:right w:val="none" w:sz="0" w:space="0" w:color="auto"/>
      </w:divBdr>
    </w:div>
    <w:div w:id="21411478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doi.org/10.1093/oso/9780190080891.001.0001" TargetMode="External"/><Relationship Id="rId18" Type="http://schemas.openxmlformats.org/officeDocument/2006/relationships/hyperlink" Target="https://doi.org/10.1215/00182702-10213681" TargetMode="External"/><Relationship Id="rId3" Type="http://schemas.openxmlformats.org/officeDocument/2006/relationships/numbering" Target="numbering.xml"/><Relationship Id="rId21" Type="http://schemas.openxmlformats.org/officeDocument/2006/relationships/footer" Target="footer4.xml"/><Relationship Id="rId7" Type="http://schemas.openxmlformats.org/officeDocument/2006/relationships/footnotes" Target="footnotes.xml"/><Relationship Id="rId12" Type="http://schemas.openxmlformats.org/officeDocument/2006/relationships/footer" Target="footer2.xml"/><Relationship Id="rId17" Type="http://schemas.openxmlformats.org/officeDocument/2006/relationships/hyperlink" Target="https://doi.org/10.1007/s11948-021-00289-7" TargetMode="External"/><Relationship Id="rId2" Type="http://schemas.openxmlformats.org/officeDocument/2006/relationships/customXml" Target="../customXml/item2.xml"/><Relationship Id="rId16" Type="http://schemas.openxmlformats.org/officeDocument/2006/relationships/hyperlink" Target="https://doi.org/10.1177/01461672221140355" TargetMode="Externa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hyperlink" Target="https://doi.org/10.1007/s10551-019-04112-z" TargetMode="External"/><Relationship Id="rId23"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hyperlink" Target="https://doi.org/10.1016/j.copsyc.2022.101323"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doi.org/10.4324/9780429352621"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Report represents an analysis and evaluation of … Analysis shows … The report finds … Evidence suggests … The major issues are … Recommendations suggest</Abstract>
  <CompanyAddress/>
  <CompanyPhone/>
  <CompanyFax/>
  <CompanyEmail>Global Ethics (BMBM6008)</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EB4370D-9610-48FF-8AA8-BAC8A51B38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128</TotalTime>
  <Pages>7</Pages>
  <Words>1125</Words>
  <Characters>6678</Characters>
  <Application>Microsoft Office Word</Application>
  <DocSecurity>0</DocSecurity>
  <Lines>142</Lines>
  <Paragraphs>50</Paragraphs>
  <ScaleCrop>false</ScaleCrop>
  <HeadingPairs>
    <vt:vector size="2" baseType="variant">
      <vt:variant>
        <vt:lpstr>Title</vt:lpstr>
      </vt:variant>
      <vt:variant>
        <vt:i4>1</vt:i4>
      </vt:variant>
    </vt:vector>
  </HeadingPairs>
  <TitlesOfParts>
    <vt:vector size="1" baseType="lpstr">
      <vt:lpstr>Your heading</vt:lpstr>
    </vt:vector>
  </TitlesOfParts>
  <Company/>
  <LinksUpToDate>false</LinksUpToDate>
  <CharactersWithSpaces>7753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Your heading</dc:title>
  <dc:subject/>
  <dc:creator>Songlin Zou 2300327</dc:creator>
  <cp:keywords/>
  <dc:description/>
  <cp:lastModifiedBy>Songlin Zou (2300327)</cp:lastModifiedBy>
  <cp:revision>62</cp:revision>
  <dcterms:created xsi:type="dcterms:W3CDTF">2022-10-17T18:57:00Z</dcterms:created>
  <dcterms:modified xsi:type="dcterms:W3CDTF">2024-12-16T21:27:00Z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bc27e90a87e39db154f07b9cfd6867801ac5fbc510ab07c742d137a404bc7bb1</vt:lpwstr>
  </property>
</Properties>
</file>