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3370C592"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366B4F">
              <w:rPr>
                <w:b/>
                <w:color w:val="auto"/>
                <w:sz w:val="32"/>
              </w:rPr>
              <w:t>Alex Gregory</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161E8B2D" w14:textId="006D9BF9" w:rsidR="005A1BA3" w:rsidRPr="00E676F7" w:rsidRDefault="000E05F1" w:rsidP="00340E9A">
            <w:pPr>
              <w:overflowPunct/>
              <w:autoSpaceDE/>
              <w:autoSpaceDN/>
              <w:adjustRightInd/>
              <w:ind w:right="237"/>
              <w:textAlignment w:val="auto"/>
              <w:rPr>
                <w:b/>
                <w:color w:val="auto"/>
                <w:sz w:val="32"/>
              </w:rPr>
            </w:pPr>
            <w:r>
              <w:rPr>
                <w:b/>
                <w:color w:val="auto"/>
                <w:sz w:val="32"/>
              </w:rPr>
              <w:t>1910666</w:t>
            </w: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E0C8A" w:rsidRDefault="00A06C23" w:rsidP="000E05F1">
      <w:pPr>
        <w:pStyle w:val="ListParagraph"/>
        <w:numPr>
          <w:ilvl w:val="0"/>
          <w:numId w:val="5"/>
        </w:numPr>
        <w:ind w:right="237"/>
        <w:jc w:val="both"/>
        <w:rPr>
          <w:b/>
          <w:bCs/>
          <w:sz w:val="24"/>
          <w:szCs w:val="24"/>
          <w:highlight w:val="yellow"/>
        </w:rPr>
      </w:pPr>
      <w:r w:rsidRPr="00FE0C8A">
        <w:rPr>
          <w:b/>
          <w:bCs/>
          <w:sz w:val="24"/>
          <w:szCs w:val="24"/>
        </w:rPr>
        <w:t>Response Policing.</w:t>
      </w:r>
    </w:p>
    <w:p w14:paraId="3263D299" w14:textId="70FE29E1" w:rsidR="00A3273B" w:rsidRPr="00F96E4B" w:rsidRDefault="00A06C23" w:rsidP="000E05F1">
      <w:pPr>
        <w:pStyle w:val="ListParagraph"/>
        <w:numPr>
          <w:ilvl w:val="0"/>
          <w:numId w:val="5"/>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0E05F1">
      <w:pPr>
        <w:pStyle w:val="ListParagraph"/>
        <w:numPr>
          <w:ilvl w:val="0"/>
          <w:numId w:val="5"/>
        </w:numPr>
        <w:ind w:right="237"/>
        <w:jc w:val="both"/>
        <w:rPr>
          <w:sz w:val="24"/>
          <w:szCs w:val="24"/>
          <w:highlight w:val="yellow"/>
        </w:rPr>
      </w:pPr>
      <w:r w:rsidRPr="2C16586C">
        <w:rPr>
          <w:sz w:val="24"/>
          <w:szCs w:val="24"/>
        </w:rPr>
        <w:t>Road Policing.</w:t>
      </w:r>
    </w:p>
    <w:p w14:paraId="2F4F47A1" w14:textId="173DB995" w:rsidR="002423B2" w:rsidRPr="00F96E4B" w:rsidRDefault="002423B2" w:rsidP="000E05F1">
      <w:pPr>
        <w:pStyle w:val="ListParagraph"/>
        <w:numPr>
          <w:ilvl w:val="0"/>
          <w:numId w:val="5"/>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0E05F1">
      <w:pPr>
        <w:pStyle w:val="ListParagraph"/>
        <w:numPr>
          <w:ilvl w:val="0"/>
          <w:numId w:val="5"/>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B2668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000E05F1">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 xml:space="preserve">andbook about </w:t>
      </w:r>
      <w:proofErr w:type="gramStart"/>
      <w:r w:rsidRPr="45B99DA0">
        <w:rPr>
          <w:sz w:val="24"/>
          <w:szCs w:val="24"/>
        </w:rPr>
        <w:t>confidentiality;</w:t>
      </w:r>
      <w:proofErr w:type="gramEnd"/>
    </w:p>
    <w:p w14:paraId="61BD2FDD" w14:textId="2602E35E" w:rsidR="000325D9" w:rsidRPr="00E676F7" w:rsidRDefault="00FF7EBB" w:rsidP="000E05F1">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 xml:space="preserve">by </w:t>
      </w:r>
      <w:proofErr w:type="gramStart"/>
      <w:r w:rsidR="00E83F91" w:rsidRPr="45B99DA0">
        <w:rPr>
          <w:sz w:val="24"/>
          <w:szCs w:val="24"/>
        </w:rPr>
        <w:t>name</w:t>
      </w:r>
      <w:r w:rsidR="00E03B6D" w:rsidRPr="45B99DA0">
        <w:rPr>
          <w:sz w:val="24"/>
          <w:szCs w:val="24"/>
        </w:rPr>
        <w:t>;</w:t>
      </w:r>
      <w:proofErr w:type="gramEnd"/>
    </w:p>
    <w:p w14:paraId="31E22773" w14:textId="57D957A0" w:rsidR="000325D9" w:rsidRPr="00E676F7" w:rsidRDefault="00FF7EBB" w:rsidP="000E05F1">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w:t>
      </w:r>
      <w:proofErr w:type="gramStart"/>
      <w:r w:rsidR="000325D9" w:rsidRPr="45B99DA0">
        <w:rPr>
          <w:sz w:val="24"/>
          <w:szCs w:val="24"/>
        </w:rPr>
        <w:t>conditions</w:t>
      </w:r>
      <w:r w:rsidRPr="45B99DA0">
        <w:rPr>
          <w:sz w:val="24"/>
          <w:szCs w:val="24"/>
        </w:rPr>
        <w:t>;</w:t>
      </w:r>
      <w:proofErr w:type="gramEnd"/>
    </w:p>
    <w:p w14:paraId="4C102B69" w14:textId="48038418" w:rsidR="00F92E4D" w:rsidRPr="00E676F7" w:rsidRDefault="00FF7EBB" w:rsidP="000E05F1">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0E05F1">
      <w:pPr>
        <w:numPr>
          <w:ilvl w:val="0"/>
          <w:numId w:val="3"/>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t>
      </w:r>
      <w:proofErr w:type="gramStart"/>
      <w:r w:rsidR="00920E5B" w:rsidRPr="00E676F7">
        <w:rPr>
          <w:b/>
          <w:i/>
          <w:sz w:val="24"/>
          <w:szCs w:val="24"/>
        </w:rPr>
        <w:t>work</w:t>
      </w:r>
      <w:proofErr w:type="gramEnd"/>
      <w:r w:rsidR="00920E5B" w:rsidRPr="00E676F7">
        <w:rPr>
          <w:b/>
          <w:i/>
          <w:sz w:val="24"/>
          <w:szCs w:val="24"/>
        </w:rPr>
        <w:t xml:space="preserve">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0E05F1">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proofErr w:type="gramStart"/>
      <w:r w:rsidRPr="00E676F7">
        <w:rPr>
          <w:i/>
          <w:sz w:val="24"/>
          <w:szCs w:val="24"/>
        </w:rPr>
        <w:t>)</w:t>
      </w:r>
      <w:r w:rsidR="00E76F60" w:rsidRPr="00E676F7">
        <w:rPr>
          <w:i/>
          <w:sz w:val="24"/>
          <w:szCs w:val="24"/>
        </w:rPr>
        <w:t>;</w:t>
      </w:r>
      <w:proofErr w:type="gramEnd"/>
    </w:p>
    <w:p w14:paraId="12E56D11" w14:textId="77777777" w:rsidR="00895FCE" w:rsidRPr="00E676F7" w:rsidRDefault="007C1D94" w:rsidP="000E05F1">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 xml:space="preserve">each </w:t>
      </w:r>
      <w:proofErr w:type="gramStart"/>
      <w:r w:rsidRPr="7E289108">
        <w:rPr>
          <w:i/>
          <w:iCs/>
          <w:sz w:val="24"/>
          <w:szCs w:val="24"/>
        </w:rPr>
        <w:t>section</w:t>
      </w:r>
      <w:r w:rsidR="00E76F60" w:rsidRPr="7E289108">
        <w:rPr>
          <w:i/>
          <w:iCs/>
          <w:sz w:val="24"/>
          <w:szCs w:val="24"/>
        </w:rPr>
        <w:t>;</w:t>
      </w:r>
      <w:proofErr w:type="gramEnd"/>
      <w:r w:rsidRPr="7E289108">
        <w:rPr>
          <w:i/>
          <w:iCs/>
          <w:sz w:val="24"/>
          <w:szCs w:val="24"/>
        </w:rPr>
        <w:t xml:space="preserve"> </w:t>
      </w:r>
    </w:p>
    <w:p w14:paraId="2569501F" w14:textId="7117956A" w:rsidR="00F6ACA0" w:rsidRPr="00044409" w:rsidRDefault="00F6ACA0" w:rsidP="000E05F1">
      <w:pPr>
        <w:numPr>
          <w:ilvl w:val="0"/>
          <w:numId w:val="2"/>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w:t>
      </w:r>
      <w:proofErr w:type="gramStart"/>
      <w:r w:rsidR="5138D78A" w:rsidRPr="2C16586C">
        <w:rPr>
          <w:b/>
          <w:bCs/>
          <w:i/>
          <w:iCs/>
          <w:sz w:val="24"/>
          <w:szCs w:val="24"/>
        </w:rPr>
        <w:t>3.</w:t>
      </w:r>
      <w:r w:rsidR="00E273E5" w:rsidRPr="2C16586C">
        <w:rPr>
          <w:b/>
          <w:bCs/>
          <w:i/>
          <w:iCs/>
          <w:sz w:val="24"/>
          <w:szCs w:val="24"/>
        </w:rPr>
        <w:t>.</w:t>
      </w:r>
      <w:proofErr w:type="gramEnd"/>
      <w:r w:rsidR="00E273E5" w:rsidRPr="2C16586C">
        <w:rPr>
          <w:b/>
          <w:bCs/>
          <w:i/>
          <w:iCs/>
          <w:sz w:val="24"/>
          <w:szCs w:val="24"/>
        </w:rPr>
        <w:t xml:space="preserve"> Choose only 1 of the 5 </w:t>
      </w:r>
      <w:proofErr w:type="gramStart"/>
      <w:r w:rsidR="00E273E5" w:rsidRPr="2C16586C">
        <w:rPr>
          <w:b/>
          <w:bCs/>
          <w:i/>
          <w:iCs/>
          <w:sz w:val="24"/>
          <w:szCs w:val="24"/>
        </w:rPr>
        <w:t>options;</w:t>
      </w:r>
      <w:proofErr w:type="gramEnd"/>
      <w:r w:rsidR="00E273E5" w:rsidRPr="2C16586C">
        <w:rPr>
          <w:b/>
          <w:bCs/>
          <w:i/>
          <w:iCs/>
          <w:sz w:val="24"/>
          <w:szCs w:val="24"/>
        </w:rPr>
        <w:t xml:space="preserve"> as only one of these options will be considered for marking. </w:t>
      </w:r>
    </w:p>
    <w:p w14:paraId="593D7881" w14:textId="4DF0BE77" w:rsidR="7D00799C" w:rsidRDefault="7D00799C" w:rsidP="000E05F1">
      <w:pPr>
        <w:numPr>
          <w:ilvl w:val="0"/>
          <w:numId w:val="2"/>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w:t>
      </w:r>
      <w:proofErr w:type="gramStart"/>
      <w:r w:rsidRPr="2DD09751">
        <w:rPr>
          <w:sz w:val="24"/>
          <w:szCs w:val="24"/>
          <w:lang w:eastAsia="zh-TW"/>
        </w:rPr>
        <w:t>Again</w:t>
      </w:r>
      <w:proofErr w:type="gramEnd"/>
      <w:r w:rsidRPr="2DD09751">
        <w:rPr>
          <w:sz w:val="24"/>
          <w:szCs w:val="24"/>
          <w:lang w:eastAsia="zh-TW"/>
        </w:rPr>
        <w:t xml:space="preserve">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xml:space="preserve">. Some elements within it will be the same or </w:t>
      </w:r>
      <w:proofErr w:type="gramStart"/>
      <w:r w:rsidRPr="2DD09751">
        <w:rPr>
          <w:sz w:val="24"/>
          <w:szCs w:val="24"/>
          <w:lang w:eastAsia="zh-TW"/>
        </w:rPr>
        <w:t>similar to</w:t>
      </w:r>
      <w:proofErr w:type="gramEnd"/>
      <w:r w:rsidRPr="2DD09751">
        <w:rPr>
          <w:sz w:val="24"/>
          <w:szCs w:val="24"/>
          <w:lang w:eastAsia="zh-TW"/>
        </w:rPr>
        <w:t xml:space="preserve">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 xml:space="preserve">Knowledge, </w:t>
      </w:r>
      <w:proofErr w:type="gramStart"/>
      <w:r w:rsidRPr="009249F8">
        <w:rPr>
          <w:b/>
          <w:bCs/>
          <w:sz w:val="22"/>
          <w:szCs w:val="22"/>
          <w:lang w:eastAsia="zh-TW"/>
        </w:rPr>
        <w:t>Skills</w:t>
      </w:r>
      <w:proofErr w:type="gramEnd"/>
      <w:r w:rsidRPr="009249F8">
        <w:rPr>
          <w:b/>
          <w:bCs/>
          <w:sz w:val="22"/>
          <w:szCs w:val="22"/>
          <w:lang w:eastAsia="zh-TW"/>
        </w:rPr>
        <w:t xml:space="preserve">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41539177" w:rsidR="00061423" w:rsidRPr="009249F8" w:rsidRDefault="00DA7F20" w:rsidP="00061423">
            <w:pPr>
              <w:overflowPunct/>
              <w:autoSpaceDE/>
              <w:autoSpaceDN/>
              <w:adjustRightInd/>
              <w:rPr>
                <w:rFonts w:ascii="Times New Roman" w:hAnsi="Times New Roman" w:cs="Times New Roman"/>
                <w:sz w:val="24"/>
                <w:szCs w:val="24"/>
                <w:lang w:eastAsia="zh-TW"/>
              </w:rPr>
            </w:pPr>
            <w:r>
              <w:rPr>
                <w:sz w:val="24"/>
                <w:szCs w:val="24"/>
                <w:lang w:eastAsia="zh-TW"/>
              </w:rPr>
              <w:t>Road Traffic Act – Traffic procedures, station testing procedures</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A3994E7"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07FC47A9" w14:textId="77777777" w:rsidR="00DA7F20" w:rsidRDefault="00DA7F20" w:rsidP="00061423">
            <w:pPr>
              <w:overflowPunct/>
              <w:autoSpaceDE/>
              <w:autoSpaceDN/>
              <w:adjustRightInd/>
              <w:rPr>
                <w:sz w:val="22"/>
                <w:szCs w:val="22"/>
                <w:lang w:eastAsia="zh-TW"/>
              </w:rPr>
            </w:pPr>
          </w:p>
          <w:p w14:paraId="357A1A80" w14:textId="5DEEA22A" w:rsidR="00DA7F20" w:rsidRPr="009249F8" w:rsidRDefault="00DA7F20" w:rsidP="00061423">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50261F"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080D9B81" w14:textId="77777777" w:rsidR="00DA7F20" w:rsidRDefault="00DA7F20" w:rsidP="00061423">
            <w:pPr>
              <w:overflowPunct/>
              <w:autoSpaceDE/>
              <w:autoSpaceDN/>
              <w:adjustRightInd/>
              <w:rPr>
                <w:sz w:val="24"/>
                <w:szCs w:val="24"/>
                <w:lang w:eastAsia="zh-TW"/>
              </w:rPr>
            </w:pPr>
          </w:p>
          <w:p w14:paraId="727498E2" w14:textId="0D1356AB" w:rsidR="00DA7F20" w:rsidRPr="009249F8" w:rsidRDefault="00DA7F20" w:rsidP="00061423">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66CA76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ECE04B" w14:textId="512753F5" w:rsidR="00DA7F20" w:rsidRPr="004F6397" w:rsidRDefault="00061423" w:rsidP="00061423">
            <w:pPr>
              <w:overflowPunct/>
              <w:autoSpaceDE/>
              <w:autoSpaceDN/>
              <w:adjustRightInd/>
              <w:rPr>
                <w:sz w:val="22"/>
                <w:szCs w:val="22"/>
                <w:lang w:eastAsia="zh-TW"/>
              </w:rPr>
            </w:pPr>
            <w:r w:rsidRPr="009249F8">
              <w:rPr>
                <w:sz w:val="22"/>
                <w:szCs w:val="22"/>
                <w:lang w:eastAsia="zh-TW"/>
              </w:rPr>
              <w:t> </w:t>
            </w:r>
            <w:r w:rsidR="00317125">
              <w:rPr>
                <w:rFonts w:ascii="Times New Roman" w:hAnsi="Times New Roman" w:cs="Times New Roman"/>
                <w:sz w:val="24"/>
                <w:szCs w:val="24"/>
                <w:lang w:eastAsia="zh-TW"/>
              </w:rPr>
              <w:t xml:space="preserve">Being a response officer, means that I rarely deal with Road Traffic Collisions or </w:t>
            </w:r>
            <w:r w:rsidR="00BE773B">
              <w:rPr>
                <w:rFonts w:ascii="Times New Roman" w:hAnsi="Times New Roman" w:cs="Times New Roman"/>
                <w:sz w:val="24"/>
                <w:szCs w:val="24"/>
                <w:lang w:eastAsia="zh-TW"/>
              </w:rPr>
              <w:t xml:space="preserve">regularly deal with drunk and drug driving. In just over 2 years I have dealt with three incidents and as such this is my weakest area of policing. I intend to </w:t>
            </w:r>
            <w:r w:rsidR="004F6397">
              <w:rPr>
                <w:rFonts w:ascii="Times New Roman" w:hAnsi="Times New Roman" w:cs="Times New Roman"/>
                <w:sz w:val="24"/>
                <w:szCs w:val="24"/>
                <w:lang w:eastAsia="zh-TW"/>
              </w:rPr>
              <w:t xml:space="preserve">spend time with Roads Policing Officers, </w:t>
            </w:r>
            <w:proofErr w:type="gramStart"/>
            <w:r w:rsidR="004F6397">
              <w:rPr>
                <w:rFonts w:ascii="Times New Roman" w:hAnsi="Times New Roman" w:cs="Times New Roman"/>
                <w:sz w:val="24"/>
                <w:szCs w:val="24"/>
                <w:lang w:eastAsia="zh-TW"/>
              </w:rPr>
              <w:t>in order to</w:t>
            </w:r>
            <w:proofErr w:type="gramEnd"/>
            <w:r w:rsidR="004F6397">
              <w:rPr>
                <w:rFonts w:ascii="Times New Roman" w:hAnsi="Times New Roman" w:cs="Times New Roman"/>
                <w:sz w:val="24"/>
                <w:szCs w:val="24"/>
                <w:lang w:eastAsia="zh-TW"/>
              </w:rPr>
              <w:t xml:space="preserve"> improve my knowledge on procedures.</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4A5911B7" w:rsidR="00061423" w:rsidRPr="004A60C9" w:rsidRDefault="004A60C9" w:rsidP="00061423">
            <w:pPr>
              <w:overflowPunct/>
              <w:autoSpaceDE/>
              <w:autoSpaceDN/>
              <w:adjustRightInd/>
              <w:rPr>
                <w:sz w:val="22"/>
                <w:szCs w:val="22"/>
                <w:lang w:eastAsia="zh-TW"/>
              </w:rPr>
            </w:pPr>
            <w:r>
              <w:rPr>
                <w:sz w:val="22"/>
                <w:szCs w:val="22"/>
                <w:lang w:eastAsia="zh-TW"/>
              </w:rPr>
              <w:t>File building – Case files a</w:t>
            </w:r>
            <w:r w:rsidR="00B029DC">
              <w:rPr>
                <w:sz w:val="22"/>
                <w:szCs w:val="22"/>
                <w:lang w:eastAsia="zh-TW"/>
              </w:rPr>
              <w:t>nd file building</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4709503"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117BC98E" w14:textId="77777777" w:rsidR="003E5203" w:rsidRDefault="003E5203" w:rsidP="00061423">
            <w:pPr>
              <w:overflowPunct/>
              <w:autoSpaceDE/>
              <w:autoSpaceDN/>
              <w:adjustRightInd/>
              <w:rPr>
                <w:sz w:val="24"/>
                <w:szCs w:val="24"/>
                <w:lang w:eastAsia="zh-TW"/>
              </w:rPr>
            </w:pPr>
          </w:p>
          <w:p w14:paraId="697E47D8" w14:textId="54EFF7E5" w:rsidR="003E5203" w:rsidRPr="009249F8" w:rsidRDefault="003E5203" w:rsidP="00061423">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E45535B"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3FCF188A" w14:textId="77777777" w:rsidR="003E5203" w:rsidRDefault="003E5203" w:rsidP="00061423">
            <w:pPr>
              <w:overflowPunct/>
              <w:autoSpaceDE/>
              <w:autoSpaceDN/>
              <w:adjustRightInd/>
              <w:rPr>
                <w:sz w:val="24"/>
                <w:szCs w:val="24"/>
                <w:lang w:eastAsia="zh-TW"/>
              </w:rPr>
            </w:pPr>
          </w:p>
          <w:p w14:paraId="78C02157" w14:textId="06ED4705" w:rsidR="003E5203" w:rsidRPr="009249F8" w:rsidRDefault="003E5203" w:rsidP="00061423">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1197E17" w14:textId="2721FBC8" w:rsidR="00061423" w:rsidRPr="009249F8" w:rsidRDefault="00B029DC"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This could probably fall into all three sections and again, is probably indicative of </w:t>
            </w:r>
            <w:r w:rsidR="00026AE5">
              <w:rPr>
                <w:sz w:val="22"/>
                <w:szCs w:val="22"/>
                <w:lang w:eastAsia="zh-TW"/>
              </w:rPr>
              <w:t>a response officers limited exposure to case files and file building. I would consider myself as at a level of parity with most of my team</w:t>
            </w:r>
            <w:r w:rsidR="003E5203">
              <w:rPr>
                <w:sz w:val="22"/>
                <w:szCs w:val="22"/>
                <w:lang w:eastAsia="zh-TW"/>
              </w:rPr>
              <w:t xml:space="preserve"> and peers,</w:t>
            </w:r>
            <w:r w:rsidR="00026AE5">
              <w:rPr>
                <w:sz w:val="22"/>
                <w:szCs w:val="22"/>
                <w:lang w:eastAsia="zh-TW"/>
              </w:rPr>
              <w:t xml:space="preserve"> but also, we would all consider ourselves </w:t>
            </w:r>
            <w:r w:rsidR="003E5203">
              <w:rPr>
                <w:sz w:val="22"/>
                <w:szCs w:val="22"/>
                <w:lang w:eastAsia="zh-TW"/>
              </w:rPr>
              <w:t>relatively weak in this regard</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Default="00061423" w:rsidP="00061423">
            <w:pPr>
              <w:overflowPunct/>
              <w:autoSpaceDE/>
              <w:autoSpaceDN/>
              <w:adjustRightInd/>
              <w:rPr>
                <w:b/>
                <w:bCs/>
                <w:sz w:val="22"/>
                <w:szCs w:val="22"/>
                <w:lang w:eastAsia="zh-TW"/>
              </w:rPr>
            </w:pPr>
            <w:r w:rsidRPr="009249F8">
              <w:rPr>
                <w:b/>
                <w:bCs/>
                <w:sz w:val="22"/>
                <w:szCs w:val="22"/>
                <w:lang w:eastAsia="zh-TW"/>
              </w:rPr>
              <w:t>EXPERIENCE </w:t>
            </w:r>
          </w:p>
          <w:p w14:paraId="0C08C74C" w14:textId="77777777" w:rsidR="00BA2C3C" w:rsidRDefault="00BA2C3C" w:rsidP="00061423">
            <w:pPr>
              <w:overflowPunct/>
              <w:autoSpaceDE/>
              <w:autoSpaceDN/>
              <w:adjustRightInd/>
              <w:rPr>
                <w:b/>
                <w:bCs/>
                <w:sz w:val="22"/>
                <w:szCs w:val="22"/>
                <w:lang w:eastAsia="zh-TW"/>
              </w:rPr>
            </w:pPr>
          </w:p>
          <w:p w14:paraId="6F1A9FDE" w14:textId="77777777" w:rsidR="00BA2C3C" w:rsidRPr="009249F8" w:rsidRDefault="00BA2C3C" w:rsidP="00061423">
            <w:pPr>
              <w:overflowPunct/>
              <w:autoSpaceDE/>
              <w:autoSpaceDN/>
              <w:adjustRightInd/>
              <w:rPr>
                <w:b/>
                <w:bCs/>
                <w:sz w:val="22"/>
                <w:szCs w:val="22"/>
                <w:lang w:eastAsia="zh-TW"/>
              </w:rPr>
            </w:pPr>
          </w:p>
          <w:p w14:paraId="7D62FB83" w14:textId="7BCC0C95" w:rsidR="00061423" w:rsidRPr="00BA2C3C" w:rsidRDefault="00BA2C3C" w:rsidP="00061423">
            <w:pPr>
              <w:overflowPunct/>
              <w:autoSpaceDE/>
              <w:autoSpaceDN/>
              <w:adjustRightInd/>
              <w:rPr>
                <w:sz w:val="22"/>
                <w:szCs w:val="22"/>
                <w:lang w:eastAsia="zh-TW"/>
              </w:rPr>
            </w:pPr>
            <w:r w:rsidRPr="00BA2C3C">
              <w:rPr>
                <w:sz w:val="22"/>
                <w:szCs w:val="22"/>
                <w:lang w:eastAsia="zh-TW"/>
              </w:rPr>
              <w:t>Neighbourhood policing</w:t>
            </w:r>
            <w:r>
              <w:rPr>
                <w:sz w:val="22"/>
                <w:szCs w:val="22"/>
                <w:lang w:eastAsia="zh-TW"/>
              </w:rPr>
              <w:t xml:space="preserve"> exposure</w:t>
            </w:r>
          </w:p>
          <w:p w14:paraId="5957D656" w14:textId="77777777" w:rsidR="00061423" w:rsidRPr="00BA2C3C" w:rsidRDefault="00061423" w:rsidP="00061423">
            <w:pPr>
              <w:overflowPunct/>
              <w:autoSpaceDE/>
              <w:autoSpaceDN/>
              <w:adjustRightInd/>
              <w:rPr>
                <w:sz w:val="22"/>
                <w:szCs w:val="22"/>
                <w:lang w:eastAsia="zh-TW"/>
              </w:rPr>
            </w:pPr>
            <w:r w:rsidRPr="00BA2C3C">
              <w:rPr>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EF7AFA2"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33A5B1CC" w14:textId="77777777" w:rsidR="007913DC" w:rsidRDefault="007913DC" w:rsidP="00061423">
            <w:pPr>
              <w:overflowPunct/>
              <w:autoSpaceDE/>
              <w:autoSpaceDN/>
              <w:adjustRightInd/>
              <w:rPr>
                <w:sz w:val="24"/>
                <w:szCs w:val="24"/>
                <w:lang w:eastAsia="zh-TW"/>
              </w:rPr>
            </w:pPr>
          </w:p>
          <w:p w14:paraId="63BFF632" w14:textId="72D1D9C5" w:rsidR="007913DC" w:rsidRPr="009249F8" w:rsidRDefault="007913DC"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11CEE4D" w14:textId="77777777" w:rsidR="00072E89" w:rsidRDefault="00061423" w:rsidP="00061423">
            <w:pPr>
              <w:overflowPunct/>
              <w:autoSpaceDE/>
              <w:autoSpaceDN/>
              <w:adjustRightInd/>
              <w:rPr>
                <w:sz w:val="22"/>
                <w:szCs w:val="22"/>
                <w:lang w:eastAsia="zh-TW"/>
              </w:rPr>
            </w:pPr>
            <w:r w:rsidRPr="009249F8">
              <w:rPr>
                <w:sz w:val="22"/>
                <w:szCs w:val="22"/>
                <w:lang w:eastAsia="zh-TW"/>
              </w:rPr>
              <w:t>5-7</w:t>
            </w:r>
          </w:p>
          <w:p w14:paraId="1E8B9938" w14:textId="77777777" w:rsidR="00072E89" w:rsidRDefault="00072E89" w:rsidP="00061423">
            <w:pPr>
              <w:overflowPunct/>
              <w:autoSpaceDE/>
              <w:autoSpaceDN/>
              <w:adjustRightInd/>
              <w:rPr>
                <w:sz w:val="22"/>
                <w:szCs w:val="22"/>
                <w:lang w:eastAsia="zh-TW"/>
              </w:rPr>
            </w:pPr>
          </w:p>
          <w:p w14:paraId="0C3E65DF" w14:textId="6C81CB17" w:rsidR="00061423" w:rsidRPr="009249F8" w:rsidRDefault="00072E89" w:rsidP="00061423">
            <w:pPr>
              <w:overflowPunct/>
              <w:autoSpaceDE/>
              <w:autoSpaceDN/>
              <w:adjustRightInd/>
              <w:rPr>
                <w:rFonts w:ascii="Times New Roman" w:hAnsi="Times New Roman" w:cs="Times New Roman"/>
                <w:sz w:val="24"/>
                <w:szCs w:val="24"/>
                <w:lang w:eastAsia="zh-TW"/>
              </w:rPr>
            </w:pPr>
            <w:r>
              <w:rPr>
                <w:sz w:val="22"/>
                <w:szCs w:val="22"/>
                <w:lang w:eastAsia="zh-TW"/>
              </w:rPr>
              <w:t>7</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65D910F"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65BB9258" w14:textId="77777777" w:rsidR="007913DC" w:rsidRDefault="007913DC" w:rsidP="00061423">
            <w:pPr>
              <w:overflowPunct/>
              <w:autoSpaceDE/>
              <w:autoSpaceDN/>
              <w:adjustRightInd/>
              <w:rPr>
                <w:sz w:val="24"/>
                <w:szCs w:val="24"/>
                <w:lang w:eastAsia="zh-TW"/>
              </w:rPr>
            </w:pPr>
          </w:p>
          <w:p w14:paraId="4F0DDB3C" w14:textId="67EA2530" w:rsidR="007913DC" w:rsidRPr="009249F8" w:rsidRDefault="007913DC" w:rsidP="00061423">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5519944" w14:textId="77777777" w:rsidR="007913DC" w:rsidRDefault="00061423" w:rsidP="00061423">
            <w:pPr>
              <w:overflowPunct/>
              <w:autoSpaceDE/>
              <w:autoSpaceDN/>
              <w:adjustRightInd/>
              <w:rPr>
                <w:sz w:val="22"/>
                <w:szCs w:val="22"/>
                <w:lang w:eastAsia="zh-TW"/>
              </w:rPr>
            </w:pPr>
            <w:r w:rsidRPr="009249F8">
              <w:rPr>
                <w:sz w:val="22"/>
                <w:szCs w:val="22"/>
                <w:lang w:eastAsia="zh-TW"/>
              </w:rPr>
              <w:t>5-7</w:t>
            </w:r>
          </w:p>
          <w:p w14:paraId="79B5D1B7" w14:textId="77777777" w:rsidR="007913DC" w:rsidRDefault="007913DC" w:rsidP="00061423">
            <w:pPr>
              <w:overflowPunct/>
              <w:autoSpaceDE/>
              <w:autoSpaceDN/>
              <w:adjustRightInd/>
              <w:rPr>
                <w:sz w:val="22"/>
                <w:szCs w:val="22"/>
                <w:lang w:eastAsia="zh-TW"/>
              </w:rPr>
            </w:pPr>
          </w:p>
          <w:p w14:paraId="6334D9E0" w14:textId="7F7EE408" w:rsidR="00061423" w:rsidRPr="009249F8" w:rsidRDefault="00061423"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9CF5A18" w14:textId="2718D6BF" w:rsidR="00BA2C3C" w:rsidRPr="00BA2C3C" w:rsidRDefault="00BA2C3C" w:rsidP="00061423">
            <w:pPr>
              <w:overflowPunct/>
              <w:autoSpaceDE/>
              <w:autoSpaceDN/>
              <w:adjustRightInd/>
              <w:rPr>
                <w:sz w:val="22"/>
                <w:szCs w:val="22"/>
                <w:lang w:eastAsia="zh-TW"/>
              </w:rPr>
            </w:pPr>
            <w:r>
              <w:rPr>
                <w:sz w:val="22"/>
                <w:szCs w:val="22"/>
                <w:lang w:eastAsia="zh-TW"/>
              </w:rPr>
              <w:t>In the longer term, I am keen to eventually move into NPT</w:t>
            </w:r>
            <w:r w:rsidR="00436BAC">
              <w:rPr>
                <w:sz w:val="22"/>
                <w:szCs w:val="22"/>
                <w:lang w:eastAsia="zh-TW"/>
              </w:rPr>
              <w:t xml:space="preserve">, with a view to also </w:t>
            </w:r>
            <w:r w:rsidR="00072E89">
              <w:rPr>
                <w:sz w:val="22"/>
                <w:szCs w:val="22"/>
                <w:lang w:eastAsia="zh-TW"/>
              </w:rPr>
              <w:t>eventually</w:t>
            </w:r>
            <w:r w:rsidR="00436BAC">
              <w:rPr>
                <w:sz w:val="22"/>
                <w:szCs w:val="22"/>
                <w:lang w:eastAsia="zh-TW"/>
              </w:rPr>
              <w:t xml:space="preserve"> </w:t>
            </w:r>
            <w:r w:rsidR="00072E89">
              <w:rPr>
                <w:sz w:val="22"/>
                <w:szCs w:val="22"/>
                <w:lang w:eastAsia="zh-TW"/>
              </w:rPr>
              <w:t xml:space="preserve">planning to </w:t>
            </w:r>
            <w:r w:rsidR="00436BAC">
              <w:rPr>
                <w:sz w:val="22"/>
                <w:szCs w:val="22"/>
                <w:lang w:eastAsia="zh-TW"/>
              </w:rPr>
              <w:t>consider a move into the priority policing team</w:t>
            </w:r>
            <w:r w:rsidR="00333612">
              <w:rPr>
                <w:sz w:val="22"/>
                <w:szCs w:val="22"/>
                <w:lang w:eastAsia="zh-TW"/>
              </w:rPr>
              <w:t>. I am however currently targeting around 5 years as a response officer</w:t>
            </w:r>
            <w:r w:rsidR="00436BAC">
              <w:rPr>
                <w:sz w:val="22"/>
                <w:szCs w:val="22"/>
                <w:lang w:eastAsia="zh-TW"/>
              </w:rPr>
              <w:t xml:space="preserve">, </w:t>
            </w:r>
            <w:proofErr w:type="gramStart"/>
            <w:r w:rsidR="00436BAC">
              <w:rPr>
                <w:sz w:val="22"/>
                <w:szCs w:val="22"/>
                <w:lang w:eastAsia="zh-TW"/>
              </w:rPr>
              <w:t>in order to</w:t>
            </w:r>
            <w:proofErr w:type="gramEnd"/>
            <w:r w:rsidR="00436BAC">
              <w:rPr>
                <w:sz w:val="22"/>
                <w:szCs w:val="22"/>
                <w:lang w:eastAsia="zh-TW"/>
              </w:rPr>
              <w:t xml:space="preserve"> build strong core policing </w:t>
            </w:r>
            <w:r w:rsidR="00D83281">
              <w:rPr>
                <w:sz w:val="22"/>
                <w:szCs w:val="22"/>
                <w:lang w:eastAsia="zh-TW"/>
              </w:rPr>
              <w:t>capability</w:t>
            </w:r>
            <w:r w:rsidR="00333612">
              <w:rPr>
                <w:sz w:val="22"/>
                <w:szCs w:val="22"/>
                <w:lang w:eastAsia="zh-TW"/>
              </w:rPr>
              <w:t xml:space="preserve"> and as such, this is not an immediate </w:t>
            </w:r>
            <w:r w:rsidR="00436BAC">
              <w:rPr>
                <w:sz w:val="22"/>
                <w:szCs w:val="22"/>
                <w:lang w:eastAsia="zh-TW"/>
              </w:rPr>
              <w:t xml:space="preserve">target. </w:t>
            </w:r>
            <w:r w:rsidR="00D83281">
              <w:rPr>
                <w:sz w:val="22"/>
                <w:szCs w:val="22"/>
                <w:lang w:eastAsia="zh-TW"/>
              </w:rPr>
              <w:t>I enjoyed my secondment</w:t>
            </w:r>
            <w:r w:rsidR="007913DC">
              <w:rPr>
                <w:sz w:val="22"/>
                <w:szCs w:val="22"/>
                <w:lang w:eastAsia="zh-TW"/>
              </w:rPr>
              <w:t xml:space="preserve"> with Neath NPT last year</w:t>
            </w:r>
            <w:r w:rsidR="00D83281">
              <w:rPr>
                <w:sz w:val="22"/>
                <w:szCs w:val="22"/>
                <w:lang w:eastAsia="zh-TW"/>
              </w:rPr>
              <w:t xml:space="preserve"> and look forward to gaining more experience </w:t>
            </w:r>
            <w:r w:rsidR="00D83281">
              <w:rPr>
                <w:sz w:val="22"/>
                <w:szCs w:val="22"/>
                <w:lang w:eastAsia="zh-TW"/>
              </w:rPr>
              <w:lastRenderedPageBreak/>
              <w:t>here in proactive community policing.</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44857E3E"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r w:rsidR="000436CC">
        <w:rPr>
          <w:rStyle w:val="normaltextrun"/>
          <w:rFonts w:ascii="Arial" w:hAnsi="Arial" w:cs="Arial"/>
          <w:color w:val="000000"/>
        </w:rPr>
        <w:t>Alex Gregory</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2DF7E571"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0436CC">
        <w:rPr>
          <w:rStyle w:val="normaltextrun"/>
          <w:rFonts w:ascii="Arial" w:hAnsi="Arial" w:cs="Arial"/>
          <w:color w:val="000000"/>
        </w:rPr>
        <w:t>13/06/2022</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19171886">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3AAD98D2" w14:textId="17C89E94" w:rsidR="3805F14C" w:rsidRDefault="3805F14C" w:rsidP="19171886">
            <w:pPr>
              <w:ind w:right="237"/>
              <w:jc w:val="both"/>
              <w:rPr>
                <w:color w:val="000000" w:themeColor="text1"/>
                <w:sz w:val="24"/>
                <w:szCs w:val="24"/>
              </w:rPr>
            </w:pPr>
            <w:r w:rsidRPr="19171886">
              <w:rPr>
                <w:color w:val="000000" w:themeColor="text1"/>
                <w:sz w:val="24"/>
                <w:szCs w:val="24"/>
              </w:rPr>
              <w:t>Consider how strategies are evolved for those involved in response policing can remain effective in an increasingly challenging environment.</w:t>
            </w: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6944F6E2" w14:textId="77777777" w:rsidR="00C829E8" w:rsidRDefault="00C829E8" w:rsidP="00C829E8">
      <w:pPr>
        <w:rPr>
          <w:rFonts w:cstheme="minorHAnsi"/>
          <w:sz w:val="24"/>
          <w:szCs w:val="24"/>
        </w:rPr>
      </w:pPr>
      <w:r>
        <w:rPr>
          <w:rFonts w:cstheme="minorHAnsi"/>
          <w:sz w:val="24"/>
          <w:szCs w:val="24"/>
        </w:rPr>
        <w:t xml:space="preserve">Throughout this essay, I will be discussing a recent policing incident, attended by myself and a female colleague. The incident was a report of domestic violence, which came through as a 999 call, in the early hours of the morning, early in 2022, and it took place during my third year of probation with South Wales Police. </w:t>
      </w:r>
    </w:p>
    <w:p w14:paraId="15C02E72" w14:textId="77777777" w:rsidR="00C829E8" w:rsidRDefault="00C829E8" w:rsidP="00C829E8">
      <w:pPr>
        <w:rPr>
          <w:rFonts w:cstheme="minorHAnsi"/>
          <w:sz w:val="24"/>
          <w:szCs w:val="24"/>
        </w:rPr>
      </w:pPr>
    </w:p>
    <w:p w14:paraId="08C285F0" w14:textId="77777777" w:rsidR="00C829E8" w:rsidRDefault="00C829E8" w:rsidP="00C829E8">
      <w:pPr>
        <w:rPr>
          <w:rFonts w:cstheme="minorHAnsi"/>
          <w:sz w:val="24"/>
          <w:szCs w:val="24"/>
        </w:rPr>
      </w:pPr>
      <w:r>
        <w:rPr>
          <w:rFonts w:cstheme="minorHAnsi"/>
          <w:sz w:val="24"/>
          <w:szCs w:val="24"/>
        </w:rPr>
        <w:t>The incident I will be describing, involved significant</w:t>
      </w:r>
      <w:r w:rsidRPr="00BB7122">
        <w:rPr>
          <w:rFonts w:cstheme="minorHAnsi"/>
          <w:sz w:val="24"/>
          <w:szCs w:val="24"/>
        </w:rPr>
        <w:t xml:space="preserve"> conflict and </w:t>
      </w:r>
      <w:r>
        <w:rPr>
          <w:rFonts w:cstheme="minorHAnsi"/>
          <w:sz w:val="24"/>
          <w:szCs w:val="24"/>
        </w:rPr>
        <w:t xml:space="preserve">it </w:t>
      </w:r>
      <w:r w:rsidRPr="00BB7122">
        <w:rPr>
          <w:rFonts w:cstheme="minorHAnsi"/>
          <w:sz w:val="24"/>
          <w:szCs w:val="24"/>
        </w:rPr>
        <w:t xml:space="preserve">led to </w:t>
      </w:r>
      <w:r>
        <w:rPr>
          <w:rFonts w:cstheme="minorHAnsi"/>
          <w:sz w:val="24"/>
          <w:szCs w:val="24"/>
        </w:rPr>
        <w:t xml:space="preserve">a situation where myself and a colleague, were attacked by a male armed with a knife and involved the use of defensive tactics which were deployed, including me having to twice discharge my taser on the suspect. During the essay, I will be reflecting on my use of the National Decision model (NDM), discussing the offender profile behaviour, and the various impact factors which led to my decision making and thought processes during the incident. </w:t>
      </w:r>
    </w:p>
    <w:p w14:paraId="2998F658" w14:textId="77777777" w:rsidR="00C829E8" w:rsidRDefault="00C829E8" w:rsidP="00C829E8">
      <w:pPr>
        <w:rPr>
          <w:rFonts w:cstheme="minorHAnsi"/>
          <w:sz w:val="24"/>
          <w:szCs w:val="24"/>
        </w:rPr>
      </w:pPr>
    </w:p>
    <w:p w14:paraId="6C2F639C" w14:textId="77777777" w:rsidR="00C829E8" w:rsidRDefault="00C829E8" w:rsidP="00C829E8">
      <w:pPr>
        <w:rPr>
          <w:rFonts w:cstheme="minorHAnsi"/>
          <w:sz w:val="24"/>
          <w:szCs w:val="24"/>
        </w:rPr>
      </w:pPr>
      <w:r w:rsidRPr="00BB7122">
        <w:rPr>
          <w:rFonts w:cstheme="minorHAnsi"/>
          <w:sz w:val="24"/>
          <w:szCs w:val="24"/>
        </w:rPr>
        <w:t xml:space="preserve">I will </w:t>
      </w:r>
      <w:r>
        <w:rPr>
          <w:rFonts w:cstheme="minorHAnsi"/>
          <w:sz w:val="24"/>
          <w:szCs w:val="24"/>
        </w:rPr>
        <w:t>start by</w:t>
      </w:r>
      <w:r w:rsidRPr="00BB7122">
        <w:rPr>
          <w:rFonts w:cstheme="minorHAnsi"/>
          <w:sz w:val="24"/>
          <w:szCs w:val="24"/>
        </w:rPr>
        <w:t xml:space="preserve"> describing the details of the incident and </w:t>
      </w:r>
      <w:r>
        <w:rPr>
          <w:rFonts w:cstheme="minorHAnsi"/>
          <w:sz w:val="24"/>
          <w:szCs w:val="24"/>
        </w:rPr>
        <w:t xml:space="preserve">how my use of the National Decision Model was adapted, </w:t>
      </w:r>
      <w:proofErr w:type="gramStart"/>
      <w:r>
        <w:rPr>
          <w:rFonts w:cstheme="minorHAnsi"/>
          <w:sz w:val="24"/>
          <w:szCs w:val="24"/>
        </w:rPr>
        <w:t>evolved</w:t>
      </w:r>
      <w:proofErr w:type="gramEnd"/>
      <w:r>
        <w:rPr>
          <w:rFonts w:cstheme="minorHAnsi"/>
          <w:sz w:val="24"/>
          <w:szCs w:val="24"/>
        </w:rPr>
        <w:t xml:space="preserve"> and revised throughout the incident</w:t>
      </w:r>
      <w:r w:rsidRPr="00BB7122">
        <w:rPr>
          <w:rFonts w:cstheme="minorHAnsi"/>
          <w:sz w:val="24"/>
          <w:szCs w:val="24"/>
        </w:rPr>
        <w:t xml:space="preserve">. I will </w:t>
      </w:r>
      <w:r>
        <w:rPr>
          <w:rFonts w:cstheme="minorHAnsi"/>
          <w:sz w:val="24"/>
          <w:szCs w:val="24"/>
        </w:rPr>
        <w:t xml:space="preserve">also be </w:t>
      </w:r>
      <w:r w:rsidRPr="00BB7122">
        <w:rPr>
          <w:rFonts w:cstheme="minorHAnsi"/>
          <w:sz w:val="24"/>
          <w:szCs w:val="24"/>
        </w:rPr>
        <w:t>reflect</w:t>
      </w:r>
      <w:r>
        <w:rPr>
          <w:rFonts w:cstheme="minorHAnsi"/>
          <w:sz w:val="24"/>
          <w:szCs w:val="24"/>
        </w:rPr>
        <w:t>ing</w:t>
      </w:r>
      <w:r w:rsidRPr="00BB7122">
        <w:rPr>
          <w:rFonts w:cstheme="minorHAnsi"/>
          <w:sz w:val="24"/>
          <w:szCs w:val="24"/>
        </w:rPr>
        <w:t xml:space="preserve"> on </w:t>
      </w:r>
      <w:r>
        <w:rPr>
          <w:rFonts w:cstheme="minorHAnsi"/>
          <w:sz w:val="24"/>
          <w:szCs w:val="24"/>
        </w:rPr>
        <w:t>the use of</w:t>
      </w:r>
      <w:r w:rsidRPr="00BB7122">
        <w:rPr>
          <w:rFonts w:cstheme="minorHAnsi"/>
          <w:sz w:val="24"/>
          <w:szCs w:val="24"/>
        </w:rPr>
        <w:t xml:space="preserve"> my communication skills</w:t>
      </w:r>
      <w:r>
        <w:rPr>
          <w:rFonts w:cstheme="minorHAnsi"/>
          <w:sz w:val="24"/>
          <w:szCs w:val="24"/>
        </w:rPr>
        <w:t>,</w:t>
      </w:r>
      <w:r w:rsidRPr="00BB7122">
        <w:rPr>
          <w:rFonts w:cstheme="minorHAnsi"/>
          <w:sz w:val="24"/>
          <w:szCs w:val="24"/>
        </w:rPr>
        <w:t xml:space="preserve"> </w:t>
      </w:r>
      <w:r>
        <w:rPr>
          <w:rFonts w:cstheme="minorHAnsi"/>
          <w:sz w:val="24"/>
          <w:szCs w:val="24"/>
        </w:rPr>
        <w:t>going on to discuss</w:t>
      </w:r>
      <w:r w:rsidRPr="00BB7122">
        <w:rPr>
          <w:rFonts w:cstheme="minorHAnsi"/>
          <w:sz w:val="24"/>
          <w:szCs w:val="24"/>
        </w:rPr>
        <w:t xml:space="preserve"> what </w:t>
      </w:r>
      <w:r>
        <w:rPr>
          <w:rFonts w:cstheme="minorHAnsi"/>
          <w:sz w:val="24"/>
          <w:szCs w:val="24"/>
        </w:rPr>
        <w:t>went</w:t>
      </w:r>
      <w:r w:rsidRPr="00BB7122">
        <w:rPr>
          <w:rFonts w:cstheme="minorHAnsi"/>
          <w:sz w:val="24"/>
          <w:szCs w:val="24"/>
        </w:rPr>
        <w:t xml:space="preserve"> well </w:t>
      </w:r>
      <w:r>
        <w:rPr>
          <w:rFonts w:cstheme="minorHAnsi"/>
          <w:sz w:val="24"/>
          <w:szCs w:val="24"/>
        </w:rPr>
        <w:t>during</w:t>
      </w:r>
      <w:r w:rsidRPr="00BB7122">
        <w:rPr>
          <w:rFonts w:cstheme="minorHAnsi"/>
          <w:sz w:val="24"/>
          <w:szCs w:val="24"/>
        </w:rPr>
        <w:t xml:space="preserve"> </w:t>
      </w:r>
      <w:r>
        <w:rPr>
          <w:rFonts w:cstheme="minorHAnsi"/>
          <w:sz w:val="24"/>
          <w:szCs w:val="24"/>
        </w:rPr>
        <w:t>the</w:t>
      </w:r>
      <w:r w:rsidRPr="00BB7122">
        <w:rPr>
          <w:rFonts w:cstheme="minorHAnsi"/>
          <w:sz w:val="24"/>
          <w:szCs w:val="24"/>
        </w:rPr>
        <w:t xml:space="preserve"> incident </w:t>
      </w:r>
      <w:r>
        <w:rPr>
          <w:rFonts w:cstheme="minorHAnsi"/>
          <w:sz w:val="24"/>
          <w:szCs w:val="24"/>
        </w:rPr>
        <w:t>as well as</w:t>
      </w:r>
      <w:r w:rsidRPr="00BB7122">
        <w:rPr>
          <w:rFonts w:cstheme="minorHAnsi"/>
          <w:sz w:val="24"/>
          <w:szCs w:val="24"/>
        </w:rPr>
        <w:t xml:space="preserve"> critically assessing what I could have done </w:t>
      </w:r>
      <w:r w:rsidRPr="00BB7122">
        <w:rPr>
          <w:rFonts w:cstheme="minorHAnsi"/>
          <w:sz w:val="24"/>
          <w:szCs w:val="24"/>
        </w:rPr>
        <w:lastRenderedPageBreak/>
        <w:t>differently</w:t>
      </w:r>
      <w:r>
        <w:rPr>
          <w:rFonts w:cstheme="minorHAnsi"/>
          <w:sz w:val="24"/>
          <w:szCs w:val="24"/>
        </w:rPr>
        <w:t xml:space="preserve">, </w:t>
      </w:r>
      <w:proofErr w:type="gramStart"/>
      <w:r>
        <w:rPr>
          <w:rFonts w:cstheme="minorHAnsi"/>
          <w:sz w:val="24"/>
          <w:szCs w:val="24"/>
        </w:rPr>
        <w:t>in order</w:t>
      </w:r>
      <w:r w:rsidRPr="00BB7122">
        <w:rPr>
          <w:rFonts w:cstheme="minorHAnsi"/>
          <w:sz w:val="24"/>
          <w:szCs w:val="24"/>
        </w:rPr>
        <w:t xml:space="preserve"> to</w:t>
      </w:r>
      <w:proofErr w:type="gramEnd"/>
      <w:r w:rsidRPr="00BB7122">
        <w:rPr>
          <w:rFonts w:cstheme="minorHAnsi"/>
          <w:sz w:val="24"/>
          <w:szCs w:val="24"/>
        </w:rPr>
        <w:t xml:space="preserve"> </w:t>
      </w:r>
      <w:r>
        <w:rPr>
          <w:rFonts w:cstheme="minorHAnsi"/>
          <w:sz w:val="24"/>
          <w:szCs w:val="24"/>
        </w:rPr>
        <w:t xml:space="preserve">reduce risk in any future similar scenarios and improve my skills as a response police officer. </w:t>
      </w:r>
    </w:p>
    <w:p w14:paraId="710D491C" w14:textId="77777777" w:rsidR="00C829E8" w:rsidRDefault="00C829E8" w:rsidP="00C829E8">
      <w:pPr>
        <w:rPr>
          <w:rFonts w:cstheme="minorHAnsi"/>
          <w:sz w:val="24"/>
          <w:szCs w:val="24"/>
        </w:rPr>
      </w:pPr>
    </w:p>
    <w:p w14:paraId="25BAB7AD" w14:textId="77777777" w:rsidR="00C829E8" w:rsidRDefault="00C829E8" w:rsidP="00C829E8">
      <w:pPr>
        <w:rPr>
          <w:rFonts w:cstheme="minorHAnsi"/>
          <w:bCs/>
          <w:sz w:val="24"/>
          <w:szCs w:val="24"/>
        </w:rPr>
      </w:pPr>
      <w:r>
        <w:rPr>
          <w:rFonts w:cstheme="minorHAnsi"/>
          <w:sz w:val="24"/>
          <w:szCs w:val="24"/>
        </w:rPr>
        <w:t>As mentioned, during this incident,</w:t>
      </w:r>
      <w:r w:rsidRPr="00BB7122">
        <w:rPr>
          <w:rFonts w:cstheme="minorHAnsi"/>
          <w:sz w:val="24"/>
          <w:szCs w:val="24"/>
        </w:rPr>
        <w:t xml:space="preserve"> it was deemed necessary to use force </w:t>
      </w:r>
      <w:r>
        <w:rPr>
          <w:rFonts w:cstheme="minorHAnsi"/>
          <w:sz w:val="24"/>
          <w:szCs w:val="24"/>
        </w:rPr>
        <w:t xml:space="preserve">and I will go on to explain how other interventions were used considered and dismissed in leading to my decisions throughout. </w:t>
      </w:r>
    </w:p>
    <w:p w14:paraId="07252F1C" w14:textId="77777777" w:rsidR="00C829E8" w:rsidRDefault="00C829E8" w:rsidP="00C829E8">
      <w:pPr>
        <w:rPr>
          <w:rFonts w:cstheme="minorHAnsi"/>
          <w:sz w:val="24"/>
          <w:szCs w:val="24"/>
        </w:rPr>
      </w:pPr>
      <w:r w:rsidRPr="00AB65CB">
        <w:rPr>
          <w:rFonts w:cstheme="minorHAnsi"/>
          <w:bCs/>
          <w:sz w:val="24"/>
          <w:szCs w:val="24"/>
        </w:rPr>
        <w:t>The offender was intoxicated having taken drink and drugs and as such I will also be discuss</w:t>
      </w:r>
      <w:r>
        <w:rPr>
          <w:rFonts w:cstheme="minorHAnsi"/>
          <w:bCs/>
          <w:sz w:val="24"/>
          <w:szCs w:val="24"/>
        </w:rPr>
        <w:t>ing</w:t>
      </w:r>
      <w:r w:rsidRPr="00AB65CB">
        <w:rPr>
          <w:rFonts w:cstheme="minorHAnsi"/>
          <w:bCs/>
          <w:sz w:val="24"/>
          <w:szCs w:val="24"/>
        </w:rPr>
        <w:t xml:space="preserve"> how this </w:t>
      </w:r>
      <w:r>
        <w:rPr>
          <w:rFonts w:cstheme="minorHAnsi"/>
          <w:bCs/>
          <w:sz w:val="24"/>
          <w:szCs w:val="24"/>
        </w:rPr>
        <w:t xml:space="preserve">may have </w:t>
      </w:r>
      <w:r w:rsidRPr="00AB65CB">
        <w:rPr>
          <w:rFonts w:cstheme="minorHAnsi"/>
          <w:bCs/>
          <w:sz w:val="24"/>
          <w:szCs w:val="24"/>
        </w:rPr>
        <w:t>affected</w:t>
      </w:r>
      <w:r>
        <w:rPr>
          <w:rFonts w:cstheme="minorHAnsi"/>
          <w:bCs/>
          <w:sz w:val="24"/>
          <w:szCs w:val="24"/>
        </w:rPr>
        <w:t xml:space="preserve"> his</w:t>
      </w:r>
      <w:r w:rsidRPr="00AB65CB">
        <w:rPr>
          <w:rFonts w:cstheme="minorHAnsi"/>
          <w:bCs/>
          <w:sz w:val="24"/>
          <w:szCs w:val="24"/>
        </w:rPr>
        <w:t xml:space="preserve"> communication and behaviou</w:t>
      </w:r>
      <w:r>
        <w:rPr>
          <w:rFonts w:cstheme="minorHAnsi"/>
          <w:bCs/>
          <w:sz w:val="24"/>
          <w:szCs w:val="24"/>
        </w:rPr>
        <w:t xml:space="preserve">rs towards officers and his victim in this instance. </w:t>
      </w:r>
    </w:p>
    <w:p w14:paraId="388CEEAF" w14:textId="77777777" w:rsidR="00C829E8" w:rsidRDefault="00C829E8" w:rsidP="00C829E8">
      <w:pPr>
        <w:rPr>
          <w:rFonts w:cstheme="minorHAnsi"/>
          <w:sz w:val="24"/>
          <w:szCs w:val="24"/>
        </w:rPr>
      </w:pPr>
    </w:p>
    <w:p w14:paraId="11AD7B2E" w14:textId="77777777" w:rsidR="00C829E8" w:rsidRDefault="00C829E8" w:rsidP="00C829E8">
      <w:pPr>
        <w:rPr>
          <w:rFonts w:cstheme="minorHAnsi"/>
          <w:sz w:val="24"/>
          <w:szCs w:val="24"/>
        </w:rPr>
      </w:pPr>
      <w:r>
        <w:rPr>
          <w:rFonts w:cstheme="minorHAnsi"/>
          <w:sz w:val="24"/>
          <w:szCs w:val="24"/>
        </w:rPr>
        <w:t xml:space="preserve">One theory </w:t>
      </w:r>
      <w:r w:rsidRPr="00BB7122">
        <w:rPr>
          <w:rFonts w:cstheme="minorHAnsi"/>
          <w:sz w:val="24"/>
          <w:szCs w:val="24"/>
        </w:rPr>
        <w:t xml:space="preserve">used </w:t>
      </w:r>
      <w:r>
        <w:rPr>
          <w:rFonts w:cstheme="minorHAnsi"/>
          <w:sz w:val="24"/>
          <w:szCs w:val="24"/>
        </w:rPr>
        <w:t>during</w:t>
      </w:r>
      <w:r w:rsidRPr="00BB7122">
        <w:rPr>
          <w:rFonts w:cstheme="minorHAnsi"/>
          <w:sz w:val="24"/>
          <w:szCs w:val="24"/>
        </w:rPr>
        <w:t xml:space="preserve"> this incident was </w:t>
      </w:r>
      <w:proofErr w:type="spellStart"/>
      <w:r w:rsidRPr="00BB7122">
        <w:rPr>
          <w:rFonts w:cstheme="minorHAnsi"/>
          <w:sz w:val="24"/>
          <w:szCs w:val="24"/>
        </w:rPr>
        <w:t>Betari’s</w:t>
      </w:r>
      <w:proofErr w:type="spellEnd"/>
      <w:r w:rsidRPr="00BB7122">
        <w:rPr>
          <w:rFonts w:cstheme="minorHAnsi"/>
          <w:sz w:val="24"/>
          <w:szCs w:val="24"/>
        </w:rPr>
        <w:t xml:space="preserve"> Box</w:t>
      </w:r>
      <w:r>
        <w:rPr>
          <w:rFonts w:cstheme="minorHAnsi"/>
          <w:sz w:val="24"/>
          <w:szCs w:val="24"/>
        </w:rPr>
        <w:t xml:space="preserve">. This theory can be used in conflict management as it, observes that a person’s </w:t>
      </w:r>
      <w:r w:rsidRPr="00BB7122">
        <w:rPr>
          <w:rFonts w:cstheme="minorHAnsi"/>
          <w:sz w:val="24"/>
          <w:szCs w:val="24"/>
        </w:rPr>
        <w:t>attitude</w:t>
      </w:r>
      <w:r>
        <w:rPr>
          <w:rFonts w:cstheme="minorHAnsi"/>
          <w:sz w:val="24"/>
          <w:szCs w:val="24"/>
        </w:rPr>
        <w:t>,</w:t>
      </w:r>
      <w:r w:rsidRPr="00BB7122">
        <w:rPr>
          <w:rFonts w:cstheme="minorHAnsi"/>
          <w:sz w:val="24"/>
          <w:szCs w:val="24"/>
        </w:rPr>
        <w:t xml:space="preserve"> plays a </w:t>
      </w:r>
      <w:r>
        <w:rPr>
          <w:rFonts w:cstheme="minorHAnsi"/>
          <w:sz w:val="24"/>
          <w:szCs w:val="24"/>
        </w:rPr>
        <w:t>significant</w:t>
      </w:r>
      <w:r w:rsidRPr="00BB7122">
        <w:rPr>
          <w:rFonts w:cstheme="minorHAnsi"/>
          <w:sz w:val="24"/>
          <w:szCs w:val="24"/>
        </w:rPr>
        <w:t xml:space="preserve"> role in the way we </w:t>
      </w:r>
      <w:r>
        <w:rPr>
          <w:rFonts w:cstheme="minorHAnsi"/>
          <w:sz w:val="24"/>
          <w:szCs w:val="24"/>
        </w:rPr>
        <w:t>respond and reflect our own</w:t>
      </w:r>
      <w:r w:rsidRPr="00BB7122">
        <w:rPr>
          <w:rFonts w:cstheme="minorHAnsi"/>
          <w:sz w:val="24"/>
          <w:szCs w:val="24"/>
        </w:rPr>
        <w:t xml:space="preserve"> behaviour</w:t>
      </w:r>
      <w:r>
        <w:rPr>
          <w:rFonts w:cstheme="minorHAnsi"/>
          <w:sz w:val="24"/>
          <w:szCs w:val="24"/>
        </w:rPr>
        <w:t>, towards that person. An</w:t>
      </w:r>
      <w:r w:rsidRPr="00BB7122">
        <w:rPr>
          <w:rFonts w:cstheme="minorHAnsi"/>
          <w:sz w:val="24"/>
          <w:szCs w:val="24"/>
        </w:rPr>
        <w:t xml:space="preserve"> example</w:t>
      </w:r>
      <w:r>
        <w:rPr>
          <w:rFonts w:cstheme="minorHAnsi"/>
          <w:sz w:val="24"/>
          <w:szCs w:val="24"/>
        </w:rPr>
        <w:t xml:space="preserve"> being, where a person is behaving with an upbeat, friendly and demeanour, it can reflect on the persons interacting with them, thus making it more difficult for that individual to act negatively towards that person in return. Very basically</w:t>
      </w:r>
      <w:r w:rsidRPr="00BB7122">
        <w:rPr>
          <w:rFonts w:cstheme="minorHAnsi"/>
          <w:sz w:val="24"/>
          <w:szCs w:val="24"/>
        </w:rPr>
        <w:t xml:space="preserve">, the theory </w:t>
      </w:r>
      <w:r>
        <w:rPr>
          <w:rFonts w:cstheme="minorHAnsi"/>
          <w:sz w:val="24"/>
          <w:szCs w:val="24"/>
        </w:rPr>
        <w:t>observes</w:t>
      </w:r>
      <w:r w:rsidRPr="00BB7122">
        <w:rPr>
          <w:rFonts w:cstheme="minorHAnsi"/>
          <w:sz w:val="24"/>
          <w:szCs w:val="24"/>
        </w:rPr>
        <w:t xml:space="preserve"> that</w:t>
      </w:r>
      <w:r>
        <w:rPr>
          <w:rFonts w:cstheme="minorHAnsi"/>
          <w:sz w:val="24"/>
          <w:szCs w:val="24"/>
        </w:rPr>
        <w:t xml:space="preserve">, </w:t>
      </w:r>
      <w:r w:rsidRPr="00BB7122">
        <w:rPr>
          <w:rFonts w:cstheme="minorHAnsi"/>
          <w:sz w:val="24"/>
          <w:szCs w:val="24"/>
        </w:rPr>
        <w:t xml:space="preserve">my attitude affects my behaviour which in turn </w:t>
      </w:r>
      <w:r>
        <w:rPr>
          <w:rFonts w:cstheme="minorHAnsi"/>
          <w:sz w:val="24"/>
          <w:szCs w:val="24"/>
        </w:rPr>
        <w:t>can</w:t>
      </w:r>
      <w:r w:rsidRPr="00BB7122">
        <w:rPr>
          <w:rFonts w:cstheme="minorHAnsi"/>
          <w:sz w:val="24"/>
          <w:szCs w:val="24"/>
        </w:rPr>
        <w:t xml:space="preserve"> affect your attitude and your behaviour</w:t>
      </w:r>
      <w:r>
        <w:rPr>
          <w:rFonts w:cstheme="minorHAnsi"/>
          <w:sz w:val="24"/>
          <w:szCs w:val="24"/>
        </w:rPr>
        <w:t xml:space="preserve">. I will describe how I adapted the </w:t>
      </w:r>
      <w:proofErr w:type="spellStart"/>
      <w:r>
        <w:rPr>
          <w:rFonts w:cstheme="minorHAnsi"/>
          <w:sz w:val="24"/>
          <w:szCs w:val="24"/>
        </w:rPr>
        <w:t>Batari’s</w:t>
      </w:r>
      <w:proofErr w:type="spellEnd"/>
      <w:r>
        <w:rPr>
          <w:rFonts w:cstheme="minorHAnsi"/>
          <w:sz w:val="24"/>
          <w:szCs w:val="24"/>
        </w:rPr>
        <w:t xml:space="preserve"> box theory during this incident and how it played a part in how I acted throughout. (</w:t>
      </w:r>
      <w:r w:rsidRPr="007A3D10">
        <w:rPr>
          <w:rFonts w:cstheme="minorHAnsi"/>
          <w:sz w:val="24"/>
          <w:szCs w:val="24"/>
        </w:rPr>
        <w:t>marketing91.com</w:t>
      </w:r>
      <w:r>
        <w:rPr>
          <w:rFonts w:cstheme="minorHAnsi"/>
          <w:sz w:val="24"/>
          <w:szCs w:val="24"/>
        </w:rPr>
        <w:t>, 2020)</w:t>
      </w:r>
    </w:p>
    <w:p w14:paraId="475B51C0" w14:textId="77777777" w:rsidR="00C829E8" w:rsidRDefault="00C829E8" w:rsidP="00C829E8">
      <w:pPr>
        <w:rPr>
          <w:rFonts w:cstheme="minorHAnsi"/>
          <w:sz w:val="24"/>
          <w:szCs w:val="24"/>
        </w:rPr>
      </w:pPr>
    </w:p>
    <w:p w14:paraId="155C1BE1" w14:textId="77777777" w:rsidR="00C829E8" w:rsidRDefault="00C829E8" w:rsidP="00C829E8">
      <w:pPr>
        <w:rPr>
          <w:rFonts w:cstheme="minorHAnsi"/>
          <w:sz w:val="24"/>
          <w:szCs w:val="24"/>
        </w:rPr>
      </w:pPr>
      <w:r>
        <w:rPr>
          <w:rFonts w:cstheme="minorHAnsi"/>
          <w:sz w:val="24"/>
          <w:szCs w:val="24"/>
        </w:rPr>
        <w:t xml:space="preserve">Despite the significant dangers caused by the offender’s behaviour during this incident, I will go on to discuss how I remained professional throughout, ensuring that police procedures were followed and how I ensured that the suspect was treated fairly and with dignity in line with the police code of ethics for the duration of the incident. </w:t>
      </w:r>
    </w:p>
    <w:p w14:paraId="09A63426" w14:textId="77777777" w:rsidR="00C829E8" w:rsidRDefault="00C829E8" w:rsidP="00C829E8">
      <w:pPr>
        <w:rPr>
          <w:rFonts w:cstheme="minorHAnsi"/>
          <w:sz w:val="24"/>
          <w:szCs w:val="24"/>
        </w:rPr>
      </w:pPr>
    </w:p>
    <w:p w14:paraId="482B4C21" w14:textId="77777777" w:rsidR="00C829E8" w:rsidRPr="00A97A82" w:rsidRDefault="00C829E8" w:rsidP="00C829E8">
      <w:pPr>
        <w:rPr>
          <w:rFonts w:cstheme="minorHAnsi"/>
          <w:color w:val="auto"/>
          <w:sz w:val="24"/>
          <w:szCs w:val="24"/>
        </w:rPr>
      </w:pPr>
      <w:r>
        <w:rPr>
          <w:rFonts w:cstheme="minorHAnsi"/>
          <w:sz w:val="24"/>
          <w:szCs w:val="24"/>
        </w:rPr>
        <w:t xml:space="preserve">I will also be discussing the impacts of domestic violence, in relation to alcohol and drug use and the prevalence of victims withdrawing their complaints against offenders. </w:t>
      </w:r>
    </w:p>
    <w:p w14:paraId="40145BEA" w14:textId="77777777" w:rsidR="00C829E8" w:rsidRPr="00A97A82" w:rsidRDefault="00C829E8" w:rsidP="00C829E8">
      <w:pPr>
        <w:rPr>
          <w:rFonts w:cstheme="minorHAnsi"/>
          <w:color w:val="auto"/>
          <w:sz w:val="24"/>
          <w:szCs w:val="24"/>
        </w:rPr>
      </w:pPr>
    </w:p>
    <w:p w14:paraId="6816F640" w14:textId="77777777" w:rsidR="00C829E8" w:rsidRPr="00A97A82" w:rsidRDefault="00C829E8" w:rsidP="00C829E8">
      <w:pPr>
        <w:rPr>
          <w:rFonts w:eastAsia="Arial"/>
          <w:color w:val="auto"/>
          <w:sz w:val="24"/>
          <w:szCs w:val="24"/>
        </w:rPr>
      </w:pPr>
      <w:r w:rsidRPr="00A97A82">
        <w:rPr>
          <w:color w:val="auto"/>
          <w:sz w:val="24"/>
          <w:szCs w:val="24"/>
        </w:rPr>
        <w:t xml:space="preserve">As part of my critical reflection of the incident, this essay will be discussing </w:t>
      </w:r>
      <w:r w:rsidRPr="00A97A82">
        <w:rPr>
          <w:rFonts w:eastAsia="Arial"/>
          <w:color w:val="auto"/>
          <w:sz w:val="24"/>
          <w:szCs w:val="24"/>
        </w:rPr>
        <w:t xml:space="preserve">‘what went well’, ‘what went not so well’ and ‘what I would do differently next time’; considering both my own performance and the performance of my colleague involved in the same incident. </w:t>
      </w:r>
    </w:p>
    <w:p w14:paraId="53F1D1B6" w14:textId="77777777" w:rsidR="00C829E8" w:rsidRPr="00A97A82" w:rsidRDefault="00C829E8" w:rsidP="00C829E8">
      <w:pPr>
        <w:rPr>
          <w:rFonts w:eastAsia="Arial"/>
          <w:color w:val="auto"/>
          <w:sz w:val="24"/>
          <w:szCs w:val="24"/>
        </w:rPr>
      </w:pPr>
    </w:p>
    <w:p w14:paraId="7F07127F" w14:textId="77777777" w:rsidR="00C829E8" w:rsidRPr="00A97A82" w:rsidRDefault="00C829E8" w:rsidP="00C829E8">
      <w:pPr>
        <w:pStyle w:val="NormalWeb"/>
        <w:shd w:val="clear" w:color="auto" w:fill="FFFFFF"/>
        <w:spacing w:before="0" w:beforeAutospacing="0" w:after="150" w:afterAutospacing="0"/>
        <w:rPr>
          <w:rFonts w:ascii="Arial" w:hAnsi="Arial" w:cs="Arial"/>
        </w:rPr>
      </w:pPr>
      <w:proofErr w:type="gramStart"/>
      <w:r w:rsidRPr="00A97A82">
        <w:rPr>
          <w:rFonts w:ascii="Arial" w:hAnsi="Arial" w:cs="Arial"/>
          <w:shd w:val="clear" w:color="auto" w:fill="FFFFFF"/>
        </w:rPr>
        <w:t>For the purpose of</w:t>
      </w:r>
      <w:proofErr w:type="gramEnd"/>
      <w:r w:rsidRPr="00A97A82">
        <w:rPr>
          <w:rFonts w:ascii="Arial" w:hAnsi="Arial" w:cs="Arial"/>
          <w:shd w:val="clear" w:color="auto" w:fill="FFFFFF"/>
        </w:rPr>
        <w:t xml:space="preserve"> this essay, I will be using Gibbs (1988) Reflective Learning Cycle. </w:t>
      </w:r>
      <w:r w:rsidRPr="00A97A82">
        <w:rPr>
          <w:rFonts w:ascii="Arial" w:hAnsi="Arial" w:cs="Arial"/>
        </w:rPr>
        <w:t>This method was developed by Graham Gibbs, to help provide a structured framework</w:t>
      </w:r>
      <w:r>
        <w:rPr>
          <w:rFonts w:ascii="Arial" w:hAnsi="Arial" w:cs="Arial"/>
        </w:rPr>
        <w:t>,</w:t>
      </w:r>
      <w:r w:rsidRPr="00A97A82">
        <w:rPr>
          <w:rFonts w:ascii="Arial" w:hAnsi="Arial" w:cs="Arial"/>
        </w:rPr>
        <w:t xml:space="preserve"> used to help the practitioner, </w:t>
      </w:r>
      <w:proofErr w:type="gramStart"/>
      <w:r w:rsidRPr="00A97A82">
        <w:rPr>
          <w:rFonts w:ascii="Arial" w:hAnsi="Arial" w:cs="Arial"/>
        </w:rPr>
        <w:t>learn</w:t>
      </w:r>
      <w:proofErr w:type="gramEnd"/>
      <w:r>
        <w:rPr>
          <w:rFonts w:ascii="Arial" w:hAnsi="Arial" w:cs="Arial"/>
        </w:rPr>
        <w:t xml:space="preserve"> and develop</w:t>
      </w:r>
      <w:r w:rsidRPr="00A97A82">
        <w:rPr>
          <w:rFonts w:ascii="Arial" w:hAnsi="Arial" w:cs="Arial"/>
        </w:rPr>
        <w:t xml:space="preserve"> from their individual experiences. It provides a</w:t>
      </w:r>
      <w:r>
        <w:rPr>
          <w:rFonts w:ascii="Arial" w:hAnsi="Arial" w:cs="Arial"/>
        </w:rPr>
        <w:t xml:space="preserve"> useable </w:t>
      </w:r>
      <w:r w:rsidRPr="00A97A82">
        <w:rPr>
          <w:rFonts w:ascii="Arial" w:hAnsi="Arial" w:cs="Arial"/>
        </w:rPr>
        <w:t xml:space="preserve">framework to examine one’s experiences, and given that it is a cycle, </w:t>
      </w:r>
      <w:r>
        <w:rPr>
          <w:rFonts w:ascii="Arial" w:hAnsi="Arial" w:cs="Arial"/>
        </w:rPr>
        <w:t>can</w:t>
      </w:r>
      <w:r w:rsidRPr="00A97A82">
        <w:rPr>
          <w:rFonts w:ascii="Arial" w:hAnsi="Arial" w:cs="Arial"/>
        </w:rPr>
        <w:t xml:space="preserve"> lend itself to analysing repeated experiences. Within response policing, we as officers will regularly attend calls which are similar in nature and as such, I have used this cycle over the last three years academically to develop my policing style and skillset. </w:t>
      </w:r>
    </w:p>
    <w:p w14:paraId="4D5D9B1B" w14:textId="77777777" w:rsidR="00C829E8" w:rsidRPr="007E530D" w:rsidRDefault="00C829E8" w:rsidP="00C829E8">
      <w:pPr>
        <w:pStyle w:val="NormalWeb"/>
        <w:shd w:val="clear" w:color="auto" w:fill="FFFFFF"/>
        <w:spacing w:before="0" w:beforeAutospacing="0" w:after="150" w:afterAutospacing="0"/>
        <w:rPr>
          <w:rFonts w:ascii="Arial" w:hAnsi="Arial" w:cs="Arial"/>
        </w:rPr>
      </w:pPr>
      <w:r w:rsidRPr="00A97A82">
        <w:rPr>
          <w:rFonts w:ascii="Arial" w:hAnsi="Arial" w:cs="Arial"/>
        </w:rPr>
        <w:t>The reflective model covers the following:</w:t>
      </w:r>
    </w:p>
    <w:p w14:paraId="1B143626" w14:textId="77777777" w:rsidR="00C829E8" w:rsidRPr="004B37AF" w:rsidRDefault="00C829E8" w:rsidP="000E05F1">
      <w:pPr>
        <w:pStyle w:val="ListParagraph"/>
        <w:numPr>
          <w:ilvl w:val="0"/>
          <w:numId w:val="6"/>
        </w:numPr>
        <w:shd w:val="clear" w:color="auto" w:fill="FFFFFF"/>
        <w:overflowPunct/>
        <w:autoSpaceDE/>
        <w:autoSpaceDN/>
        <w:adjustRightInd/>
        <w:spacing w:before="100" w:beforeAutospacing="1" w:after="100" w:afterAutospacing="1"/>
        <w:textAlignment w:val="auto"/>
        <w:rPr>
          <w:color w:val="333333"/>
          <w:sz w:val="24"/>
          <w:szCs w:val="24"/>
        </w:rPr>
      </w:pPr>
      <w:r w:rsidRPr="004B37AF">
        <w:rPr>
          <w:b/>
          <w:bCs/>
          <w:color w:val="333333"/>
          <w:sz w:val="24"/>
          <w:szCs w:val="24"/>
        </w:rPr>
        <w:t>Description</w:t>
      </w:r>
      <w:r w:rsidRPr="004B37AF">
        <w:rPr>
          <w:color w:val="333333"/>
          <w:sz w:val="24"/>
          <w:szCs w:val="24"/>
        </w:rPr>
        <w:t> of what happened</w:t>
      </w:r>
    </w:p>
    <w:p w14:paraId="716E1363" w14:textId="77777777" w:rsidR="00C829E8" w:rsidRPr="004B37AF" w:rsidRDefault="00C829E8" w:rsidP="000E05F1">
      <w:pPr>
        <w:pStyle w:val="ListParagraph"/>
        <w:numPr>
          <w:ilvl w:val="0"/>
          <w:numId w:val="6"/>
        </w:numPr>
        <w:shd w:val="clear" w:color="auto" w:fill="FFFFFF"/>
        <w:overflowPunct/>
        <w:autoSpaceDE/>
        <w:autoSpaceDN/>
        <w:adjustRightInd/>
        <w:spacing w:before="100" w:beforeAutospacing="1" w:after="100" w:afterAutospacing="1"/>
        <w:textAlignment w:val="auto"/>
        <w:rPr>
          <w:color w:val="333333"/>
          <w:sz w:val="24"/>
          <w:szCs w:val="24"/>
        </w:rPr>
      </w:pPr>
      <w:r w:rsidRPr="004B37AF">
        <w:rPr>
          <w:b/>
          <w:bCs/>
          <w:color w:val="333333"/>
          <w:sz w:val="24"/>
          <w:szCs w:val="24"/>
        </w:rPr>
        <w:t>Feelings</w:t>
      </w:r>
      <w:r w:rsidRPr="004B37AF">
        <w:rPr>
          <w:color w:val="333333"/>
          <w:sz w:val="24"/>
          <w:szCs w:val="24"/>
        </w:rPr>
        <w:t> and thoughts experienced at the time and afterwards</w:t>
      </w:r>
    </w:p>
    <w:p w14:paraId="26EAB706" w14:textId="77777777" w:rsidR="00C829E8" w:rsidRPr="004B37AF" w:rsidRDefault="00C829E8" w:rsidP="000E05F1">
      <w:pPr>
        <w:pStyle w:val="ListParagraph"/>
        <w:numPr>
          <w:ilvl w:val="0"/>
          <w:numId w:val="6"/>
        </w:numPr>
        <w:shd w:val="clear" w:color="auto" w:fill="FFFFFF"/>
        <w:overflowPunct/>
        <w:autoSpaceDE/>
        <w:autoSpaceDN/>
        <w:adjustRightInd/>
        <w:spacing w:before="100" w:beforeAutospacing="1" w:after="100" w:afterAutospacing="1"/>
        <w:textAlignment w:val="auto"/>
        <w:rPr>
          <w:color w:val="333333"/>
          <w:sz w:val="24"/>
          <w:szCs w:val="24"/>
        </w:rPr>
      </w:pPr>
      <w:r w:rsidRPr="004B37AF">
        <w:rPr>
          <w:b/>
          <w:bCs/>
          <w:color w:val="333333"/>
          <w:sz w:val="24"/>
          <w:szCs w:val="24"/>
        </w:rPr>
        <w:t>Evaluation</w:t>
      </w:r>
      <w:r w:rsidRPr="004B37AF">
        <w:rPr>
          <w:color w:val="333333"/>
          <w:sz w:val="24"/>
          <w:szCs w:val="24"/>
        </w:rPr>
        <w:t> of what went well and what could be done better</w:t>
      </w:r>
    </w:p>
    <w:p w14:paraId="157C36FA" w14:textId="77777777" w:rsidR="00C829E8" w:rsidRPr="004B37AF" w:rsidRDefault="00C829E8" w:rsidP="000E05F1">
      <w:pPr>
        <w:pStyle w:val="ListParagraph"/>
        <w:numPr>
          <w:ilvl w:val="0"/>
          <w:numId w:val="6"/>
        </w:numPr>
        <w:shd w:val="clear" w:color="auto" w:fill="FFFFFF"/>
        <w:overflowPunct/>
        <w:autoSpaceDE/>
        <w:autoSpaceDN/>
        <w:adjustRightInd/>
        <w:spacing w:before="100" w:beforeAutospacing="1" w:after="100" w:afterAutospacing="1"/>
        <w:textAlignment w:val="auto"/>
        <w:rPr>
          <w:color w:val="333333"/>
          <w:sz w:val="24"/>
          <w:szCs w:val="24"/>
        </w:rPr>
      </w:pPr>
      <w:r w:rsidRPr="004B37AF">
        <w:rPr>
          <w:b/>
          <w:bCs/>
          <w:color w:val="333333"/>
          <w:sz w:val="24"/>
          <w:szCs w:val="24"/>
        </w:rPr>
        <w:lastRenderedPageBreak/>
        <w:t>Analysis</w:t>
      </w:r>
      <w:r w:rsidRPr="004B37AF">
        <w:rPr>
          <w:color w:val="333333"/>
          <w:sz w:val="24"/>
          <w:szCs w:val="24"/>
        </w:rPr>
        <w:t> to understand and make sense of the experience</w:t>
      </w:r>
    </w:p>
    <w:p w14:paraId="5955C778" w14:textId="77777777" w:rsidR="00C829E8" w:rsidRPr="004B37AF" w:rsidRDefault="00C829E8" w:rsidP="000E05F1">
      <w:pPr>
        <w:pStyle w:val="ListParagraph"/>
        <w:numPr>
          <w:ilvl w:val="0"/>
          <w:numId w:val="6"/>
        </w:numPr>
        <w:shd w:val="clear" w:color="auto" w:fill="FFFFFF"/>
        <w:overflowPunct/>
        <w:autoSpaceDE/>
        <w:autoSpaceDN/>
        <w:adjustRightInd/>
        <w:spacing w:before="100" w:beforeAutospacing="1" w:after="100" w:afterAutospacing="1"/>
        <w:textAlignment w:val="auto"/>
        <w:rPr>
          <w:color w:val="333333"/>
          <w:sz w:val="24"/>
          <w:szCs w:val="24"/>
        </w:rPr>
      </w:pPr>
      <w:r w:rsidRPr="004B37AF">
        <w:rPr>
          <w:b/>
          <w:bCs/>
          <w:color w:val="333333"/>
          <w:sz w:val="24"/>
          <w:szCs w:val="24"/>
        </w:rPr>
        <w:t>Conclusion</w:t>
      </w:r>
      <w:r w:rsidRPr="004B37AF">
        <w:rPr>
          <w:color w:val="333333"/>
          <w:sz w:val="24"/>
          <w:szCs w:val="24"/>
        </w:rPr>
        <w:t> about what has been learned</w:t>
      </w:r>
    </w:p>
    <w:p w14:paraId="4AD23EB4" w14:textId="77777777" w:rsidR="00C829E8" w:rsidRPr="004B37AF" w:rsidRDefault="00C829E8" w:rsidP="000E05F1">
      <w:pPr>
        <w:pStyle w:val="ListParagraph"/>
        <w:numPr>
          <w:ilvl w:val="0"/>
          <w:numId w:val="6"/>
        </w:numPr>
        <w:shd w:val="clear" w:color="auto" w:fill="FFFFFF"/>
        <w:overflowPunct/>
        <w:autoSpaceDE/>
        <w:autoSpaceDN/>
        <w:adjustRightInd/>
        <w:spacing w:before="100" w:beforeAutospacing="1" w:after="100" w:afterAutospacing="1"/>
        <w:textAlignment w:val="auto"/>
        <w:rPr>
          <w:color w:val="333333"/>
          <w:sz w:val="24"/>
          <w:szCs w:val="24"/>
        </w:rPr>
      </w:pPr>
      <w:r w:rsidRPr="004B37AF">
        <w:rPr>
          <w:b/>
          <w:bCs/>
          <w:color w:val="333333"/>
          <w:sz w:val="24"/>
          <w:szCs w:val="24"/>
        </w:rPr>
        <w:t>Action plan</w:t>
      </w:r>
      <w:r w:rsidRPr="004B37AF">
        <w:rPr>
          <w:color w:val="333333"/>
          <w:sz w:val="24"/>
          <w:szCs w:val="24"/>
        </w:rPr>
        <w:t xml:space="preserve"> for any changes that are needed going forward.</w:t>
      </w:r>
    </w:p>
    <w:p w14:paraId="7EBC5FBF" w14:textId="77777777" w:rsidR="00C829E8" w:rsidRDefault="00C829E8" w:rsidP="00C829E8">
      <w:pPr>
        <w:shd w:val="clear" w:color="auto" w:fill="FFFFFF"/>
        <w:overflowPunct/>
        <w:autoSpaceDE/>
        <w:autoSpaceDN/>
        <w:adjustRightInd/>
        <w:spacing w:before="100" w:beforeAutospacing="1" w:after="100" w:afterAutospacing="1"/>
        <w:jc w:val="center"/>
        <w:textAlignment w:val="auto"/>
      </w:pPr>
      <w:r>
        <w:object w:dxaOrig="5900" w:dyaOrig="6470" w14:anchorId="47DFA18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95.5pt;height:323.5pt" o:ole="">
            <v:imagedata r:id="rId14" o:title=""/>
          </v:shape>
          <o:OLEObject Type="Embed" ProgID="Paint.Picture" ShapeID="_x0000_i1025" DrawAspect="Content" ObjectID="_1716658361" r:id="rId15"/>
        </w:object>
      </w:r>
    </w:p>
    <w:p w14:paraId="1BB212DB" w14:textId="77777777" w:rsidR="00C829E8" w:rsidRPr="00E203C9" w:rsidRDefault="00C829E8" w:rsidP="00C829E8">
      <w:pPr>
        <w:shd w:val="clear" w:color="auto" w:fill="FFFFFF"/>
        <w:overflowPunct/>
        <w:autoSpaceDE/>
        <w:autoSpaceDN/>
        <w:adjustRightInd/>
        <w:spacing w:before="100" w:beforeAutospacing="1" w:after="100" w:afterAutospacing="1"/>
        <w:jc w:val="right"/>
        <w:textAlignment w:val="auto"/>
      </w:pPr>
      <w:r>
        <w:t>(</w:t>
      </w:r>
      <w:r w:rsidRPr="00E203C9">
        <w:t>my.cumbria.ac.uk</w:t>
      </w:r>
      <w:r>
        <w:t>, 2022)</w:t>
      </w:r>
    </w:p>
    <w:p w14:paraId="198A27C3" w14:textId="77777777" w:rsidR="00C829E8" w:rsidRDefault="00C829E8" w:rsidP="00C829E8">
      <w:pPr>
        <w:shd w:val="clear" w:color="auto" w:fill="FFFFFF"/>
        <w:overflowPunct/>
        <w:autoSpaceDE/>
        <w:autoSpaceDN/>
        <w:adjustRightInd/>
        <w:spacing w:before="100" w:beforeAutospacing="1" w:after="100" w:afterAutospacing="1"/>
        <w:textAlignment w:val="auto"/>
        <w:rPr>
          <w:rFonts w:ascii="Source Sans Pro" w:hAnsi="Source Sans Pro" w:cs="Times New Roman"/>
          <w:color w:val="333333"/>
          <w:sz w:val="23"/>
          <w:szCs w:val="23"/>
        </w:rPr>
      </w:pPr>
    </w:p>
    <w:p w14:paraId="64243343" w14:textId="77777777" w:rsidR="00C829E8" w:rsidRPr="004B37AF" w:rsidRDefault="00C829E8" w:rsidP="00C829E8">
      <w:pPr>
        <w:shd w:val="clear" w:color="auto" w:fill="FFFFFF"/>
        <w:overflowPunct/>
        <w:autoSpaceDE/>
        <w:autoSpaceDN/>
        <w:adjustRightInd/>
        <w:spacing w:before="100" w:beforeAutospacing="1" w:after="100" w:afterAutospacing="1"/>
        <w:textAlignment w:val="auto"/>
        <w:rPr>
          <w:b/>
          <w:bCs/>
          <w:color w:val="333333"/>
          <w:sz w:val="24"/>
          <w:szCs w:val="24"/>
        </w:rPr>
      </w:pPr>
      <w:r w:rsidRPr="004B37AF">
        <w:rPr>
          <w:b/>
          <w:bCs/>
          <w:color w:val="333333"/>
          <w:sz w:val="24"/>
          <w:szCs w:val="24"/>
        </w:rPr>
        <w:t>Description of what happened</w:t>
      </w:r>
    </w:p>
    <w:p w14:paraId="5BCF7FDC" w14:textId="77777777" w:rsidR="00C829E8" w:rsidRPr="004B37AF" w:rsidRDefault="00C829E8" w:rsidP="00C829E8">
      <w:pPr>
        <w:rPr>
          <w:rFonts w:ascii="Source Sans Pro" w:hAnsi="Source Sans Pro" w:cs="Times New Roman"/>
          <w:color w:val="333333"/>
          <w:sz w:val="23"/>
          <w:szCs w:val="23"/>
        </w:rPr>
      </w:pPr>
    </w:p>
    <w:p w14:paraId="4268F1B0" w14:textId="77777777" w:rsidR="00C829E8" w:rsidRDefault="00C829E8" w:rsidP="00C829E8">
      <w:pPr>
        <w:rPr>
          <w:sz w:val="24"/>
          <w:szCs w:val="24"/>
        </w:rPr>
      </w:pPr>
      <w:r>
        <w:rPr>
          <w:sz w:val="24"/>
          <w:szCs w:val="24"/>
        </w:rPr>
        <w:t xml:space="preserve">Early in 2022, my colleague and I were on duty out on a mobile patrol, having just dealt with a missing person on the edge of our geographical sector border, when we received a call from the police control room, over our radio, to attend an address in Neath, in relation to a report from a female that she has been violently assaulted by her partner, following an argument at their home. The incident had reportedly occurred after the two parties had returned home after a night out in the town centre, unfortunately the call terminated before further detail could be established and the call could not be reconnected. The call handler had noted that there was a disturbance heard in the background with a male shouting and they stated that the female sounded highly distressed. This call had been received in the early hours of the morning at approximately 2am.  </w:t>
      </w:r>
    </w:p>
    <w:p w14:paraId="4F0CD3D0" w14:textId="77777777" w:rsidR="00C829E8" w:rsidRDefault="00C829E8" w:rsidP="00C829E8">
      <w:pPr>
        <w:rPr>
          <w:sz w:val="24"/>
          <w:szCs w:val="24"/>
        </w:rPr>
      </w:pPr>
    </w:p>
    <w:p w14:paraId="3A26BB76" w14:textId="77777777" w:rsidR="00C829E8" w:rsidRDefault="00C829E8" w:rsidP="00C829E8">
      <w:pPr>
        <w:rPr>
          <w:sz w:val="24"/>
          <w:szCs w:val="24"/>
        </w:rPr>
      </w:pPr>
      <w:r>
        <w:rPr>
          <w:sz w:val="24"/>
          <w:szCs w:val="24"/>
        </w:rPr>
        <w:t xml:space="preserve">To build as full a picture as possible, the control room was asked what warning markers were in place for individuals at the address, to which they confirmed there were multiple markers for the male occupant, detailing a history of domestic abuse towards the female at the address and violence, including an incident from a few </w:t>
      </w:r>
      <w:r>
        <w:rPr>
          <w:sz w:val="24"/>
          <w:szCs w:val="24"/>
        </w:rPr>
        <w:lastRenderedPageBreak/>
        <w:t xml:space="preserve">years prior, whereby he had assaulted another male with a metal bar. He also had markers for drug possession including cocaine and cannabis. Given that we were no longer landline to the female, it was impossible </w:t>
      </w:r>
      <w:proofErr w:type="spellStart"/>
      <w:r>
        <w:rPr>
          <w:sz w:val="24"/>
          <w:szCs w:val="24"/>
        </w:rPr>
        <w:t>t</w:t>
      </w:r>
      <w:proofErr w:type="spellEnd"/>
      <w:r>
        <w:rPr>
          <w:sz w:val="24"/>
          <w:szCs w:val="24"/>
        </w:rPr>
        <w:t xml:space="preserve"> ascertain if these were the people concerned but given the information and intelligence received, I operated on the assumption that they were</w:t>
      </w:r>
    </w:p>
    <w:p w14:paraId="7AF28318" w14:textId="77777777" w:rsidR="00C829E8" w:rsidRDefault="00C829E8" w:rsidP="00C829E8">
      <w:pPr>
        <w:rPr>
          <w:sz w:val="24"/>
          <w:szCs w:val="24"/>
        </w:rPr>
      </w:pPr>
    </w:p>
    <w:p w14:paraId="449C18C5" w14:textId="77777777" w:rsidR="00C829E8" w:rsidRDefault="00C829E8" w:rsidP="00C829E8">
      <w:pPr>
        <w:rPr>
          <w:sz w:val="24"/>
          <w:szCs w:val="24"/>
        </w:rPr>
      </w:pPr>
      <w:r>
        <w:rPr>
          <w:sz w:val="24"/>
          <w:szCs w:val="24"/>
        </w:rPr>
        <w:t xml:space="preserve">I activated the blue lights on my police vehicle and made my way to the reported location operating withing the driving limits, dictated by police standard operating procedure (SOP) ensuring that my driving was always safe for both pedestrians and other road users. Driving conditions were poor, with limited visibility and a greasy road surface. This was considered as part of my driving plan and the vehicle was driven well within the limits of its road stability. These skills were acquired, early in year two of my probation, having completed the three-week police response driving course. </w:t>
      </w:r>
    </w:p>
    <w:p w14:paraId="336F0A85" w14:textId="77777777" w:rsidR="00C829E8" w:rsidRDefault="00C829E8" w:rsidP="00C829E8">
      <w:pPr>
        <w:rPr>
          <w:sz w:val="24"/>
          <w:szCs w:val="24"/>
        </w:rPr>
      </w:pPr>
    </w:p>
    <w:p w14:paraId="45F358B2" w14:textId="77777777" w:rsidR="00C829E8" w:rsidRDefault="00C829E8" w:rsidP="00C829E8">
      <w:pPr>
        <w:rPr>
          <w:sz w:val="24"/>
          <w:szCs w:val="24"/>
        </w:rPr>
      </w:pPr>
      <w:r>
        <w:rPr>
          <w:sz w:val="24"/>
          <w:szCs w:val="24"/>
        </w:rPr>
        <w:t xml:space="preserve">Having arrived at the location approximately 15 minutes later, we pulled up directly outside the address and immediately activated our body worn video (BWV) camera’s. BWV is a highly effective tool used by South Wales Police, to capture both audio and video footage as a record of calls which we attend. There are various SOP mandated scenarios, in which these tools must be utilised and domestic violence call’s, are included in that mandate. Having done so, we made our way to the front door and on approach, we could hear raised voices coming from within the property The doorbell was pushed and a short time later the door was opened. A male who appeared to be in his early 30’s and was of a stocky muscular build had answered the door. We immediately observed that he appeared to have sustained a cut to his eye which appeared to be bleeding, he also had blood on one of his hands and it was unclear if it was his or that of someone else, as such his welfare and that of the caller and any other occupants was my </w:t>
      </w:r>
      <w:proofErr w:type="gramStart"/>
      <w:r>
        <w:rPr>
          <w:sz w:val="24"/>
          <w:szCs w:val="24"/>
        </w:rPr>
        <w:t>first priority</w:t>
      </w:r>
      <w:proofErr w:type="gramEnd"/>
      <w:r>
        <w:rPr>
          <w:sz w:val="24"/>
          <w:szCs w:val="24"/>
        </w:rPr>
        <w:t xml:space="preserve">. With the male stood in front of me in the doorway, I took a bladed stance enabling full mobility and a maximum range of motion, should the male lunge towards me but the male appeared compliant and invited both myself and my colleague inside. </w:t>
      </w:r>
    </w:p>
    <w:p w14:paraId="239E9057" w14:textId="77777777" w:rsidR="00C829E8" w:rsidRDefault="00C829E8" w:rsidP="00C829E8">
      <w:pPr>
        <w:rPr>
          <w:sz w:val="24"/>
          <w:szCs w:val="24"/>
        </w:rPr>
      </w:pPr>
    </w:p>
    <w:p w14:paraId="15140DC2" w14:textId="77777777" w:rsidR="00C829E8" w:rsidRDefault="00C829E8" w:rsidP="00C829E8">
      <w:pPr>
        <w:rPr>
          <w:sz w:val="24"/>
          <w:szCs w:val="24"/>
        </w:rPr>
      </w:pPr>
      <w:r>
        <w:rPr>
          <w:sz w:val="24"/>
          <w:szCs w:val="24"/>
        </w:rPr>
        <w:t xml:space="preserve">Having come through the doorway and </w:t>
      </w:r>
      <w:proofErr w:type="gramStart"/>
      <w:r>
        <w:rPr>
          <w:sz w:val="24"/>
          <w:szCs w:val="24"/>
        </w:rPr>
        <w:t>entered into</w:t>
      </w:r>
      <w:proofErr w:type="gramEnd"/>
      <w:r>
        <w:rPr>
          <w:sz w:val="24"/>
          <w:szCs w:val="24"/>
        </w:rPr>
        <w:t xml:space="preserve"> the porch, the door was closed behind the male, and he immediately acknowledged that he knew why officers were there. Having confirmed his name and the details of the call, I asked the male if he needed medical attention, to which he replied he did not, before asking where his partner was located and stating that we needed to speak with her. This simple request seemed to anger the male. His demeanour immediately changed, and he became highly aggressive. He stated that we would not be allowed to see his partner, as she was upstairs with their two young children and that everything was fine. The male was informed that the welfare of those individuals upstairs must be checked as part of the police attendance to which he replied “YOURE NOT FUCKING GOING UP THERE, ITS MY FUCKING HOUSE AND IF YOU TRY IT, YOURE GOING TO HAVE TO GO PAST ME AND ILL FUCKING LAY THE TWO OF YOU BOTH CLEAN OUT”. The male was warned not to make threats towards us and was again informed that we must speak with his partner. He made several further threats of violence towards us and so to protect myself and my colleague, I first stepped us back a few metres to provide us with a safe gap and allow room for ourselves, which I knew also increase our tactical options. As noted above, with regards to </w:t>
      </w:r>
      <w:proofErr w:type="spellStart"/>
      <w:r>
        <w:rPr>
          <w:sz w:val="24"/>
          <w:szCs w:val="24"/>
        </w:rPr>
        <w:t>Batari’s</w:t>
      </w:r>
      <w:proofErr w:type="spellEnd"/>
      <w:r>
        <w:rPr>
          <w:sz w:val="24"/>
          <w:szCs w:val="24"/>
        </w:rPr>
        <w:t xml:space="preserve"> box and in relation to body language and communication style, I </w:t>
      </w:r>
      <w:r>
        <w:rPr>
          <w:sz w:val="24"/>
          <w:szCs w:val="24"/>
        </w:rPr>
        <w:lastRenderedPageBreak/>
        <w:t>had entered the property, using a calm demeanour, mindful of the language and tone used, to try and illicit a similar tone from the offender. On this occasion, it was apparent that my behaviour was not reflecting on his and as such, throughout our interaction, I needed to increase the forcefulness of my tone and strengthen my language to try and establish some compliance and dominance over the aggressive male. When this tactical communication had failed, creating a safe distance was the next decisive step needed. Throughout this brief period, the police National Decision Model (NDM) was in constant use, with me always evaluating the risk and recalculating the next action. The offender profile behaviour, according to the College of policing (2022), operates on the following graduating scale of severity:</w:t>
      </w:r>
    </w:p>
    <w:p w14:paraId="3D608F23" w14:textId="77777777" w:rsidR="00C829E8" w:rsidRDefault="00C829E8" w:rsidP="00C829E8">
      <w:pPr>
        <w:rPr>
          <w:sz w:val="24"/>
          <w:szCs w:val="24"/>
        </w:rPr>
      </w:pPr>
    </w:p>
    <w:p w14:paraId="3C600C61" w14:textId="77777777" w:rsidR="00C829E8" w:rsidRPr="00C210E6" w:rsidRDefault="00C829E8" w:rsidP="000E05F1">
      <w:pPr>
        <w:pStyle w:val="ListParagraph"/>
        <w:numPr>
          <w:ilvl w:val="0"/>
          <w:numId w:val="7"/>
        </w:numPr>
        <w:shd w:val="clear" w:color="auto" w:fill="FFFFFF"/>
        <w:overflowPunct/>
        <w:autoSpaceDE/>
        <w:autoSpaceDN/>
        <w:adjustRightInd/>
        <w:textAlignment w:val="auto"/>
        <w:rPr>
          <w:color w:val="222222"/>
          <w:sz w:val="24"/>
          <w:szCs w:val="24"/>
        </w:rPr>
      </w:pPr>
      <w:r w:rsidRPr="00C210E6">
        <w:rPr>
          <w:color w:val="222222"/>
          <w:sz w:val="24"/>
          <w:szCs w:val="24"/>
        </w:rPr>
        <w:t>Compliant</w:t>
      </w:r>
    </w:p>
    <w:p w14:paraId="4BC7B6D6" w14:textId="77777777" w:rsidR="00C829E8" w:rsidRPr="00C210E6" w:rsidRDefault="00C829E8" w:rsidP="000E05F1">
      <w:pPr>
        <w:pStyle w:val="ListParagraph"/>
        <w:numPr>
          <w:ilvl w:val="0"/>
          <w:numId w:val="7"/>
        </w:numPr>
        <w:shd w:val="clear" w:color="auto" w:fill="FFFFFF"/>
        <w:overflowPunct/>
        <w:autoSpaceDE/>
        <w:autoSpaceDN/>
        <w:adjustRightInd/>
        <w:textAlignment w:val="auto"/>
        <w:rPr>
          <w:color w:val="222222"/>
          <w:sz w:val="24"/>
          <w:szCs w:val="24"/>
        </w:rPr>
      </w:pPr>
      <w:r w:rsidRPr="00C210E6">
        <w:rPr>
          <w:color w:val="222222"/>
          <w:sz w:val="24"/>
          <w:szCs w:val="24"/>
        </w:rPr>
        <w:t>Verbal Resistance</w:t>
      </w:r>
    </w:p>
    <w:p w14:paraId="47BE022A" w14:textId="77777777" w:rsidR="00C829E8" w:rsidRPr="00C210E6" w:rsidRDefault="00C829E8" w:rsidP="000E05F1">
      <w:pPr>
        <w:pStyle w:val="ListParagraph"/>
        <w:numPr>
          <w:ilvl w:val="0"/>
          <w:numId w:val="7"/>
        </w:numPr>
        <w:shd w:val="clear" w:color="auto" w:fill="FFFFFF"/>
        <w:overflowPunct/>
        <w:autoSpaceDE/>
        <w:autoSpaceDN/>
        <w:adjustRightInd/>
        <w:textAlignment w:val="auto"/>
        <w:rPr>
          <w:color w:val="222222"/>
          <w:sz w:val="24"/>
          <w:szCs w:val="24"/>
        </w:rPr>
      </w:pPr>
      <w:r w:rsidRPr="00C210E6">
        <w:rPr>
          <w:color w:val="222222"/>
          <w:sz w:val="24"/>
          <w:szCs w:val="24"/>
        </w:rPr>
        <w:t>Passive Resistance </w:t>
      </w:r>
    </w:p>
    <w:p w14:paraId="5F65D79A" w14:textId="77777777" w:rsidR="00C829E8" w:rsidRPr="00C210E6" w:rsidRDefault="00C829E8" w:rsidP="000E05F1">
      <w:pPr>
        <w:pStyle w:val="ListParagraph"/>
        <w:numPr>
          <w:ilvl w:val="0"/>
          <w:numId w:val="7"/>
        </w:numPr>
        <w:shd w:val="clear" w:color="auto" w:fill="FFFFFF"/>
        <w:overflowPunct/>
        <w:autoSpaceDE/>
        <w:autoSpaceDN/>
        <w:adjustRightInd/>
        <w:textAlignment w:val="auto"/>
        <w:rPr>
          <w:color w:val="222222"/>
          <w:sz w:val="24"/>
          <w:szCs w:val="24"/>
        </w:rPr>
      </w:pPr>
      <w:r w:rsidRPr="00C210E6">
        <w:rPr>
          <w:color w:val="222222"/>
          <w:sz w:val="24"/>
          <w:szCs w:val="24"/>
        </w:rPr>
        <w:t>Active Resistance</w:t>
      </w:r>
    </w:p>
    <w:p w14:paraId="610D20AF" w14:textId="77777777" w:rsidR="00C829E8" w:rsidRPr="00C210E6" w:rsidRDefault="00C829E8" w:rsidP="000E05F1">
      <w:pPr>
        <w:pStyle w:val="ListParagraph"/>
        <w:numPr>
          <w:ilvl w:val="0"/>
          <w:numId w:val="7"/>
        </w:numPr>
        <w:shd w:val="clear" w:color="auto" w:fill="FFFFFF"/>
        <w:overflowPunct/>
        <w:autoSpaceDE/>
        <w:autoSpaceDN/>
        <w:adjustRightInd/>
        <w:textAlignment w:val="auto"/>
        <w:rPr>
          <w:color w:val="222222"/>
          <w:sz w:val="24"/>
          <w:szCs w:val="24"/>
        </w:rPr>
      </w:pPr>
      <w:r w:rsidRPr="00C210E6">
        <w:rPr>
          <w:color w:val="222222"/>
          <w:sz w:val="24"/>
          <w:szCs w:val="24"/>
        </w:rPr>
        <w:t>Aggressive</w:t>
      </w:r>
    </w:p>
    <w:p w14:paraId="4FABCF70" w14:textId="77777777" w:rsidR="00C829E8" w:rsidRPr="00C210E6" w:rsidRDefault="00C829E8" w:rsidP="000E05F1">
      <w:pPr>
        <w:pStyle w:val="ListParagraph"/>
        <w:numPr>
          <w:ilvl w:val="0"/>
          <w:numId w:val="7"/>
        </w:numPr>
        <w:shd w:val="clear" w:color="auto" w:fill="FFFFFF"/>
        <w:overflowPunct/>
        <w:autoSpaceDE/>
        <w:autoSpaceDN/>
        <w:adjustRightInd/>
        <w:textAlignment w:val="auto"/>
        <w:rPr>
          <w:color w:val="222222"/>
          <w:sz w:val="24"/>
          <w:szCs w:val="24"/>
        </w:rPr>
      </w:pPr>
      <w:r w:rsidRPr="00C210E6">
        <w:rPr>
          <w:color w:val="222222"/>
          <w:sz w:val="24"/>
          <w:szCs w:val="24"/>
        </w:rPr>
        <w:t>Seriously Aggravated</w:t>
      </w:r>
    </w:p>
    <w:p w14:paraId="0D41CAD1" w14:textId="77777777" w:rsidR="00C829E8" w:rsidRDefault="00C829E8" w:rsidP="00C829E8">
      <w:pPr>
        <w:rPr>
          <w:sz w:val="24"/>
          <w:szCs w:val="24"/>
        </w:rPr>
      </w:pPr>
    </w:p>
    <w:p w14:paraId="300E6036" w14:textId="77777777" w:rsidR="00C829E8" w:rsidRDefault="00C829E8" w:rsidP="00C829E8">
      <w:pPr>
        <w:rPr>
          <w:sz w:val="24"/>
          <w:szCs w:val="24"/>
        </w:rPr>
      </w:pPr>
      <w:r>
        <w:rPr>
          <w:sz w:val="24"/>
          <w:szCs w:val="24"/>
        </w:rPr>
        <w:t xml:space="preserve">We are trained that the type of policing response in relation to policy and powers, and the action needed to be taken as part of the NDM, is governed by these behaviours and at that time, I considered the male to be aggressive at the very least, by his verbal actions and attitude towards us. </w:t>
      </w:r>
    </w:p>
    <w:p w14:paraId="328DB882" w14:textId="77777777" w:rsidR="00C829E8" w:rsidRDefault="00C829E8" w:rsidP="00C829E8">
      <w:pPr>
        <w:rPr>
          <w:sz w:val="24"/>
          <w:szCs w:val="24"/>
        </w:rPr>
      </w:pPr>
    </w:p>
    <w:p w14:paraId="01EC123F" w14:textId="77777777" w:rsidR="00C829E8" w:rsidRPr="007809DE" w:rsidRDefault="00C829E8" w:rsidP="00C829E8">
      <w:pPr>
        <w:rPr>
          <w:sz w:val="24"/>
          <w:szCs w:val="24"/>
        </w:rPr>
      </w:pPr>
      <w:r>
        <w:rPr>
          <w:sz w:val="24"/>
          <w:szCs w:val="24"/>
        </w:rPr>
        <w:t xml:space="preserve">Having taken a step back from the offender, I then had a view upstairs and could see, his partner stood on the landing. She appeared upset and was waving to my colleague to come up. The offender saw this, turned to me and made a further threat to “GET OUT OF MY HOUSE NOW OR IM GOING TO DO YOU”, he has then </w:t>
      </w:r>
      <w:proofErr w:type="gramStart"/>
      <w:r>
        <w:rPr>
          <w:sz w:val="24"/>
          <w:szCs w:val="24"/>
        </w:rPr>
        <w:t>strode</w:t>
      </w:r>
      <w:proofErr w:type="gramEnd"/>
      <w:r>
        <w:rPr>
          <w:sz w:val="24"/>
          <w:szCs w:val="24"/>
        </w:rPr>
        <w:t xml:space="preserve"> past me mumbling to himself and headed towards the kitchen which was at the rear of the property. Once he passed </w:t>
      </w:r>
      <w:proofErr w:type="gramStart"/>
      <w:r>
        <w:rPr>
          <w:sz w:val="24"/>
          <w:szCs w:val="24"/>
        </w:rPr>
        <w:t>me</w:t>
      </w:r>
      <w:proofErr w:type="gramEnd"/>
      <w:r>
        <w:rPr>
          <w:sz w:val="24"/>
          <w:szCs w:val="24"/>
        </w:rPr>
        <w:t xml:space="preserve"> he slammed the door behind him, as he went onto a middle room between the kitchen and lounge. It was clear that he was trying to create a physical barrier between us to hide his actions or to escape. </w:t>
      </w:r>
    </w:p>
    <w:p w14:paraId="5884A525" w14:textId="77777777" w:rsidR="00C829E8" w:rsidRDefault="00C829E8" w:rsidP="00C829E8">
      <w:pPr>
        <w:rPr>
          <w:sz w:val="24"/>
          <w:szCs w:val="24"/>
        </w:rPr>
      </w:pPr>
    </w:p>
    <w:p w14:paraId="73C0675D" w14:textId="77777777" w:rsidR="00C829E8" w:rsidRDefault="00C829E8" w:rsidP="00C829E8">
      <w:pPr>
        <w:shd w:val="clear" w:color="auto" w:fill="FFFFFF"/>
        <w:overflowPunct/>
        <w:autoSpaceDE/>
        <w:autoSpaceDN/>
        <w:adjustRightInd/>
        <w:textAlignment w:val="auto"/>
        <w:rPr>
          <w:sz w:val="24"/>
          <w:szCs w:val="24"/>
        </w:rPr>
      </w:pPr>
      <w:r>
        <w:rPr>
          <w:sz w:val="24"/>
          <w:szCs w:val="24"/>
        </w:rPr>
        <w:t xml:space="preserve">The College of policing, as part of operational Officer Safety Training (OST) teaches us that there are 6 impact factors to be considered when using the NDM, in dealing with offenders and to bear in mind for situational awareness, these are as follows: </w:t>
      </w:r>
    </w:p>
    <w:p w14:paraId="374A5358" w14:textId="77777777" w:rsidR="00C829E8" w:rsidRDefault="00C829E8" w:rsidP="00C829E8">
      <w:pPr>
        <w:shd w:val="clear" w:color="auto" w:fill="FFFFFF"/>
        <w:overflowPunct/>
        <w:autoSpaceDE/>
        <w:autoSpaceDN/>
        <w:adjustRightInd/>
        <w:textAlignment w:val="auto"/>
        <w:rPr>
          <w:sz w:val="24"/>
          <w:szCs w:val="24"/>
        </w:rPr>
      </w:pPr>
    </w:p>
    <w:p w14:paraId="396C3AD9" w14:textId="620D5BC7" w:rsidR="00C829E8" w:rsidRPr="00C829E8" w:rsidRDefault="00C829E8" w:rsidP="000E05F1">
      <w:pPr>
        <w:pStyle w:val="ListParagraph"/>
        <w:numPr>
          <w:ilvl w:val="0"/>
          <w:numId w:val="9"/>
        </w:numPr>
        <w:shd w:val="clear" w:color="auto" w:fill="FFFFFF"/>
        <w:overflowPunct/>
        <w:autoSpaceDE/>
        <w:autoSpaceDN/>
        <w:adjustRightInd/>
        <w:textAlignment w:val="auto"/>
        <w:rPr>
          <w:color w:val="222222"/>
          <w:sz w:val="24"/>
          <w:szCs w:val="24"/>
        </w:rPr>
      </w:pPr>
      <w:r w:rsidRPr="00C829E8">
        <w:rPr>
          <w:color w:val="222222"/>
          <w:sz w:val="24"/>
          <w:szCs w:val="24"/>
        </w:rPr>
        <w:t>Numbers</w:t>
      </w:r>
    </w:p>
    <w:p w14:paraId="081A758C" w14:textId="66D715A3" w:rsidR="00C829E8" w:rsidRPr="00C829E8" w:rsidRDefault="00C829E8" w:rsidP="000E05F1">
      <w:pPr>
        <w:pStyle w:val="ListParagraph"/>
        <w:numPr>
          <w:ilvl w:val="0"/>
          <w:numId w:val="9"/>
        </w:numPr>
        <w:shd w:val="clear" w:color="auto" w:fill="FFFFFF"/>
        <w:overflowPunct/>
        <w:autoSpaceDE/>
        <w:autoSpaceDN/>
        <w:adjustRightInd/>
        <w:textAlignment w:val="auto"/>
        <w:rPr>
          <w:color w:val="222222"/>
          <w:sz w:val="24"/>
          <w:szCs w:val="24"/>
        </w:rPr>
      </w:pPr>
      <w:r w:rsidRPr="00C829E8">
        <w:rPr>
          <w:color w:val="222222"/>
          <w:sz w:val="24"/>
          <w:szCs w:val="24"/>
        </w:rPr>
        <w:t>Size</w:t>
      </w:r>
    </w:p>
    <w:p w14:paraId="7A1C1FBF" w14:textId="129EC833" w:rsidR="00C829E8" w:rsidRPr="00C829E8" w:rsidRDefault="00C829E8" w:rsidP="000E05F1">
      <w:pPr>
        <w:pStyle w:val="ListParagraph"/>
        <w:numPr>
          <w:ilvl w:val="0"/>
          <w:numId w:val="9"/>
        </w:numPr>
        <w:shd w:val="clear" w:color="auto" w:fill="FFFFFF"/>
        <w:overflowPunct/>
        <w:autoSpaceDE/>
        <w:autoSpaceDN/>
        <w:adjustRightInd/>
        <w:textAlignment w:val="auto"/>
        <w:rPr>
          <w:color w:val="222222"/>
          <w:sz w:val="24"/>
          <w:szCs w:val="24"/>
        </w:rPr>
      </w:pPr>
      <w:r w:rsidRPr="00C829E8">
        <w:rPr>
          <w:color w:val="222222"/>
          <w:sz w:val="24"/>
          <w:szCs w:val="24"/>
        </w:rPr>
        <w:t>Gender</w:t>
      </w:r>
    </w:p>
    <w:p w14:paraId="23FAE2D1" w14:textId="3519ED44" w:rsidR="00C829E8" w:rsidRPr="00C829E8" w:rsidRDefault="00C829E8" w:rsidP="000E05F1">
      <w:pPr>
        <w:pStyle w:val="ListParagraph"/>
        <w:numPr>
          <w:ilvl w:val="0"/>
          <w:numId w:val="9"/>
        </w:numPr>
        <w:shd w:val="clear" w:color="auto" w:fill="FFFFFF"/>
        <w:overflowPunct/>
        <w:autoSpaceDE/>
        <w:autoSpaceDN/>
        <w:adjustRightInd/>
        <w:textAlignment w:val="auto"/>
        <w:rPr>
          <w:color w:val="222222"/>
          <w:sz w:val="24"/>
          <w:szCs w:val="24"/>
        </w:rPr>
      </w:pPr>
      <w:r w:rsidRPr="00C829E8">
        <w:rPr>
          <w:color w:val="222222"/>
          <w:sz w:val="24"/>
          <w:szCs w:val="24"/>
        </w:rPr>
        <w:t>Physicality </w:t>
      </w:r>
    </w:p>
    <w:p w14:paraId="6ADC2C49" w14:textId="706C66BC" w:rsidR="00C829E8" w:rsidRPr="00C829E8" w:rsidRDefault="00C829E8" w:rsidP="000E05F1">
      <w:pPr>
        <w:pStyle w:val="ListParagraph"/>
        <w:numPr>
          <w:ilvl w:val="0"/>
          <w:numId w:val="9"/>
        </w:numPr>
        <w:shd w:val="clear" w:color="auto" w:fill="FFFFFF"/>
        <w:overflowPunct/>
        <w:autoSpaceDE/>
        <w:autoSpaceDN/>
        <w:adjustRightInd/>
        <w:textAlignment w:val="auto"/>
        <w:rPr>
          <w:color w:val="222222"/>
          <w:sz w:val="24"/>
          <w:szCs w:val="24"/>
        </w:rPr>
      </w:pPr>
      <w:r w:rsidRPr="00C829E8">
        <w:rPr>
          <w:color w:val="222222"/>
          <w:sz w:val="24"/>
          <w:szCs w:val="24"/>
        </w:rPr>
        <w:t>Weapons</w:t>
      </w:r>
    </w:p>
    <w:p w14:paraId="1B9BEDD9" w14:textId="501F265C" w:rsidR="00C829E8" w:rsidRPr="00C829E8" w:rsidRDefault="00C829E8" w:rsidP="000E05F1">
      <w:pPr>
        <w:pStyle w:val="ListParagraph"/>
        <w:numPr>
          <w:ilvl w:val="0"/>
          <w:numId w:val="9"/>
        </w:numPr>
        <w:shd w:val="clear" w:color="auto" w:fill="FFFFFF"/>
        <w:overflowPunct/>
        <w:autoSpaceDE/>
        <w:autoSpaceDN/>
        <w:adjustRightInd/>
        <w:textAlignment w:val="auto"/>
        <w:rPr>
          <w:color w:val="222222"/>
          <w:sz w:val="24"/>
          <w:szCs w:val="24"/>
        </w:rPr>
      </w:pPr>
      <w:r w:rsidRPr="00C829E8">
        <w:rPr>
          <w:color w:val="222222"/>
          <w:sz w:val="24"/>
          <w:szCs w:val="24"/>
        </w:rPr>
        <w:t>Drugs</w:t>
      </w:r>
    </w:p>
    <w:p w14:paraId="48006517" w14:textId="77777777" w:rsidR="00C829E8" w:rsidRDefault="00C829E8" w:rsidP="00C829E8">
      <w:pPr>
        <w:shd w:val="clear" w:color="auto" w:fill="FFFFFF"/>
        <w:overflowPunct/>
        <w:autoSpaceDE/>
        <w:autoSpaceDN/>
        <w:adjustRightInd/>
        <w:textAlignment w:val="auto"/>
        <w:rPr>
          <w:color w:val="222222"/>
          <w:sz w:val="24"/>
          <w:szCs w:val="24"/>
        </w:rPr>
      </w:pPr>
    </w:p>
    <w:p w14:paraId="5232F33A" w14:textId="77777777" w:rsidR="00C829E8" w:rsidRDefault="00C829E8" w:rsidP="00C829E8">
      <w:pPr>
        <w:shd w:val="clear" w:color="auto" w:fill="FFFFFF"/>
        <w:overflowPunct/>
        <w:autoSpaceDE/>
        <w:autoSpaceDN/>
        <w:adjustRightInd/>
        <w:textAlignment w:val="auto"/>
        <w:rPr>
          <w:color w:val="222222"/>
          <w:sz w:val="24"/>
          <w:szCs w:val="24"/>
        </w:rPr>
      </w:pPr>
      <w:r>
        <w:rPr>
          <w:color w:val="222222"/>
          <w:sz w:val="24"/>
          <w:szCs w:val="24"/>
        </w:rPr>
        <w:t xml:space="preserve">In this instance, all 6 impact factors needed to be considered. The male was large and muscular in stature and clearly violent and although I considered myself to be of similar size and strength, in line with this consideration I also had to consider the size and stature of my colleague, who was female, considerably smaller and unlikely to be able to help me to effectively restrain the male if the need arose. </w:t>
      </w:r>
      <w:proofErr w:type="gramStart"/>
      <w:r>
        <w:rPr>
          <w:color w:val="222222"/>
          <w:sz w:val="24"/>
          <w:szCs w:val="24"/>
        </w:rPr>
        <w:t>With this in mind, I</w:t>
      </w:r>
      <w:proofErr w:type="gramEnd"/>
      <w:r>
        <w:rPr>
          <w:color w:val="222222"/>
          <w:sz w:val="24"/>
          <w:szCs w:val="24"/>
        </w:rPr>
        <w:t xml:space="preserve"> felt that a physical confrontation was best avoided, in order to prevent injury to either officer. This led to a consideration that more numbers would be </w:t>
      </w:r>
      <w:r>
        <w:rPr>
          <w:color w:val="222222"/>
          <w:sz w:val="24"/>
          <w:szCs w:val="24"/>
        </w:rPr>
        <w:lastRenderedPageBreak/>
        <w:t xml:space="preserve">advantageous in dealing with the male and so additional officers were requested over the police radio. In response to this, the offender seemed to be more spurred on stating “YEAH YOURE GOING TO NEED MORE COPS, ILL BATTER YOU ALL”. The next consideration was drugs. The males’ pupils were dilated, he was sweating profusely, and we had already been made aware he had previous for drugs and had been confirmed to have been drinking. From his behaviour, I suspected that he was under the influence of both Alcohol and a stimulant, such as Amphetamines or Cocaine. (His partner later confirmed it was Cocaine). This has clearly had an impact on his behaviour and may have made him more resistant to pain and is also known to increase strength due to the heightened state and increased heartrate. It could also cause the offender to be more likely to suffer from a cardiac event and so his wellbeing also needed to be considered in any confrontation. The final impact factor I considered was weapons and given that the offender had previous for attacking a male with a metal bar, I suspected that he may pick up a weapon and use it against us. Given this was occurring within his own environment, consideration was given that he would be aware of all places best to pick up something to use to harm us. </w:t>
      </w:r>
    </w:p>
    <w:p w14:paraId="07A9EA0A" w14:textId="77777777" w:rsidR="00C829E8" w:rsidRDefault="00C829E8" w:rsidP="00C829E8">
      <w:pPr>
        <w:shd w:val="clear" w:color="auto" w:fill="FFFFFF"/>
        <w:overflowPunct/>
        <w:autoSpaceDE/>
        <w:autoSpaceDN/>
        <w:adjustRightInd/>
        <w:textAlignment w:val="auto"/>
        <w:rPr>
          <w:color w:val="222222"/>
          <w:sz w:val="24"/>
          <w:szCs w:val="24"/>
        </w:rPr>
      </w:pPr>
    </w:p>
    <w:p w14:paraId="1C843FAD" w14:textId="77777777" w:rsidR="00C829E8" w:rsidRPr="001F54EA" w:rsidRDefault="00C829E8" w:rsidP="00C829E8">
      <w:pPr>
        <w:shd w:val="clear" w:color="auto" w:fill="FFFFFF"/>
        <w:overflowPunct/>
        <w:autoSpaceDE/>
        <w:autoSpaceDN/>
        <w:adjustRightInd/>
        <w:textAlignment w:val="auto"/>
        <w:rPr>
          <w:color w:val="000000" w:themeColor="text1"/>
          <w:sz w:val="24"/>
          <w:szCs w:val="24"/>
          <w:shd w:val="clear" w:color="auto" w:fill="FFFFFF"/>
        </w:rPr>
      </w:pPr>
      <w:r>
        <w:rPr>
          <w:color w:val="222222"/>
          <w:sz w:val="24"/>
          <w:szCs w:val="24"/>
        </w:rPr>
        <w:t xml:space="preserve">In relation to </w:t>
      </w:r>
      <w:r w:rsidRPr="001F54EA">
        <w:rPr>
          <w:color w:val="000000" w:themeColor="text1"/>
          <w:sz w:val="24"/>
          <w:szCs w:val="24"/>
        </w:rPr>
        <w:t xml:space="preserve">the subject being a regular </w:t>
      </w:r>
      <w:r>
        <w:rPr>
          <w:color w:val="000000" w:themeColor="text1"/>
          <w:sz w:val="24"/>
          <w:szCs w:val="24"/>
        </w:rPr>
        <w:t>C</w:t>
      </w:r>
      <w:r w:rsidRPr="001F54EA">
        <w:rPr>
          <w:color w:val="000000" w:themeColor="text1"/>
          <w:sz w:val="24"/>
          <w:szCs w:val="24"/>
        </w:rPr>
        <w:t xml:space="preserve">ocaine user, research suggests that there is a direct correlation between the drug and violent behaviour. This research states that </w:t>
      </w:r>
      <w:r w:rsidRPr="001F54EA">
        <w:rPr>
          <w:color w:val="000000" w:themeColor="text1"/>
          <w:sz w:val="24"/>
          <w:szCs w:val="24"/>
          <w:shd w:val="clear" w:color="auto" w:fill="FFFFFF"/>
        </w:rPr>
        <w:t xml:space="preserve">Cocaine can interfere with the user’s mood from the first time it is used and in long term abuse, can </w:t>
      </w:r>
      <w:r>
        <w:rPr>
          <w:color w:val="000000" w:themeColor="text1"/>
          <w:sz w:val="24"/>
          <w:szCs w:val="24"/>
          <w:shd w:val="clear" w:color="auto" w:fill="FFFFFF"/>
        </w:rPr>
        <w:t>result in violent</w:t>
      </w:r>
      <w:r w:rsidRPr="001F54EA">
        <w:rPr>
          <w:color w:val="000000" w:themeColor="text1"/>
          <w:sz w:val="24"/>
          <w:szCs w:val="24"/>
          <w:shd w:val="clear" w:color="auto" w:fill="FFFFFF"/>
        </w:rPr>
        <w:t xml:space="preserve"> mood swings, due to interference</w:t>
      </w:r>
      <w:r>
        <w:rPr>
          <w:color w:val="000000" w:themeColor="text1"/>
          <w:sz w:val="24"/>
          <w:szCs w:val="24"/>
          <w:shd w:val="clear" w:color="auto" w:fill="FFFFFF"/>
        </w:rPr>
        <w:t xml:space="preserve"> caused</w:t>
      </w:r>
      <w:r w:rsidRPr="001F54EA">
        <w:rPr>
          <w:color w:val="000000" w:themeColor="text1"/>
          <w:sz w:val="24"/>
          <w:szCs w:val="24"/>
          <w:shd w:val="clear" w:color="auto" w:fill="FFFFFF"/>
        </w:rPr>
        <w:t xml:space="preserve"> in </w:t>
      </w:r>
      <w:r>
        <w:rPr>
          <w:color w:val="000000" w:themeColor="text1"/>
          <w:sz w:val="24"/>
          <w:szCs w:val="24"/>
          <w:shd w:val="clear" w:color="auto" w:fill="FFFFFF"/>
        </w:rPr>
        <w:t xml:space="preserve">the </w:t>
      </w:r>
      <w:r w:rsidRPr="001F54EA">
        <w:rPr>
          <w:color w:val="000000" w:themeColor="text1"/>
          <w:sz w:val="24"/>
          <w:szCs w:val="24"/>
          <w:shd w:val="clear" w:color="auto" w:fill="FFFFFF"/>
        </w:rPr>
        <w:t xml:space="preserve">brain.  It goes on to list </w:t>
      </w:r>
      <w:r>
        <w:rPr>
          <w:color w:val="000000" w:themeColor="text1"/>
          <w:sz w:val="24"/>
          <w:szCs w:val="24"/>
          <w:shd w:val="clear" w:color="auto" w:fill="FFFFFF"/>
        </w:rPr>
        <w:t xml:space="preserve">several </w:t>
      </w:r>
      <w:r w:rsidRPr="001F54EA">
        <w:rPr>
          <w:color w:val="000000" w:themeColor="text1"/>
          <w:sz w:val="24"/>
          <w:szCs w:val="24"/>
          <w:shd w:val="clear" w:color="auto" w:fill="FFFFFF"/>
        </w:rPr>
        <w:t xml:space="preserve">impacts on the human body, </w:t>
      </w:r>
      <w:r>
        <w:rPr>
          <w:color w:val="000000" w:themeColor="text1"/>
          <w:sz w:val="24"/>
          <w:szCs w:val="24"/>
          <w:shd w:val="clear" w:color="auto" w:fill="FFFFFF"/>
        </w:rPr>
        <w:t xml:space="preserve">that can be </w:t>
      </w:r>
      <w:r w:rsidRPr="001F54EA">
        <w:rPr>
          <w:color w:val="000000" w:themeColor="text1"/>
          <w:sz w:val="24"/>
          <w:szCs w:val="24"/>
          <w:shd w:val="clear" w:color="auto" w:fill="FFFFFF"/>
        </w:rPr>
        <w:t>experienced</w:t>
      </w:r>
      <w:r>
        <w:rPr>
          <w:color w:val="000000" w:themeColor="text1"/>
          <w:sz w:val="24"/>
          <w:szCs w:val="24"/>
          <w:shd w:val="clear" w:color="auto" w:fill="FFFFFF"/>
        </w:rPr>
        <w:t>. In this scenario, the following could be observed in the suspect:</w:t>
      </w:r>
    </w:p>
    <w:p w14:paraId="188B929D" w14:textId="77777777" w:rsidR="00C829E8" w:rsidRPr="001F54EA" w:rsidRDefault="00C829E8" w:rsidP="00C829E8">
      <w:pPr>
        <w:shd w:val="clear" w:color="auto" w:fill="FFFFFF"/>
        <w:overflowPunct/>
        <w:autoSpaceDE/>
        <w:autoSpaceDN/>
        <w:adjustRightInd/>
        <w:textAlignment w:val="auto"/>
        <w:rPr>
          <w:color w:val="000000" w:themeColor="text1"/>
          <w:sz w:val="24"/>
          <w:szCs w:val="24"/>
          <w:shd w:val="clear" w:color="auto" w:fill="FFFFFF"/>
        </w:rPr>
      </w:pPr>
    </w:p>
    <w:p w14:paraId="3D843E71" w14:textId="77777777" w:rsidR="00C829E8" w:rsidRPr="001F54EA" w:rsidRDefault="00C829E8" w:rsidP="000E05F1">
      <w:pPr>
        <w:pStyle w:val="ListParagraph"/>
        <w:numPr>
          <w:ilvl w:val="0"/>
          <w:numId w:val="8"/>
        </w:numPr>
        <w:shd w:val="clear" w:color="auto" w:fill="FFFFFF"/>
        <w:overflowPunct/>
        <w:autoSpaceDE/>
        <w:autoSpaceDN/>
        <w:adjustRightInd/>
        <w:textAlignment w:val="auto"/>
        <w:rPr>
          <w:color w:val="000000" w:themeColor="text1"/>
          <w:sz w:val="24"/>
          <w:szCs w:val="24"/>
        </w:rPr>
      </w:pPr>
      <w:r w:rsidRPr="001F54EA">
        <w:rPr>
          <w:color w:val="000000" w:themeColor="text1"/>
          <w:sz w:val="24"/>
          <w:szCs w:val="24"/>
        </w:rPr>
        <w:t>A sensation of invincibility</w:t>
      </w:r>
    </w:p>
    <w:p w14:paraId="155C51BD" w14:textId="77777777" w:rsidR="00C829E8" w:rsidRPr="001F54EA" w:rsidRDefault="00C829E8" w:rsidP="000E05F1">
      <w:pPr>
        <w:pStyle w:val="ListParagraph"/>
        <w:numPr>
          <w:ilvl w:val="0"/>
          <w:numId w:val="8"/>
        </w:numPr>
        <w:shd w:val="clear" w:color="auto" w:fill="FFFFFF"/>
        <w:overflowPunct/>
        <w:autoSpaceDE/>
        <w:autoSpaceDN/>
        <w:adjustRightInd/>
        <w:textAlignment w:val="auto"/>
        <w:rPr>
          <w:color w:val="000000" w:themeColor="text1"/>
          <w:sz w:val="24"/>
          <w:szCs w:val="24"/>
        </w:rPr>
      </w:pPr>
      <w:r w:rsidRPr="001F54EA">
        <w:rPr>
          <w:color w:val="000000" w:themeColor="text1"/>
          <w:sz w:val="24"/>
          <w:szCs w:val="24"/>
        </w:rPr>
        <w:t>Increased confidence</w:t>
      </w:r>
    </w:p>
    <w:p w14:paraId="11B88D97" w14:textId="77777777" w:rsidR="00C829E8" w:rsidRPr="00F4468A" w:rsidRDefault="00C829E8" w:rsidP="000E05F1">
      <w:pPr>
        <w:pStyle w:val="ListParagraph"/>
        <w:numPr>
          <w:ilvl w:val="0"/>
          <w:numId w:val="8"/>
        </w:numPr>
        <w:shd w:val="clear" w:color="auto" w:fill="FFFFFF"/>
        <w:overflowPunct/>
        <w:autoSpaceDE/>
        <w:autoSpaceDN/>
        <w:adjustRightInd/>
        <w:textAlignment w:val="auto"/>
        <w:rPr>
          <w:color w:val="000000" w:themeColor="text1"/>
          <w:sz w:val="24"/>
          <w:szCs w:val="24"/>
        </w:rPr>
      </w:pPr>
      <w:r w:rsidRPr="001F54EA">
        <w:rPr>
          <w:color w:val="000000" w:themeColor="text1"/>
          <w:sz w:val="24"/>
          <w:szCs w:val="24"/>
        </w:rPr>
        <w:t>A feeling of superior intellect</w:t>
      </w:r>
    </w:p>
    <w:p w14:paraId="701C89BB" w14:textId="77777777" w:rsidR="00C829E8" w:rsidRDefault="00C829E8" w:rsidP="000E05F1">
      <w:pPr>
        <w:pStyle w:val="ListParagraph"/>
        <w:numPr>
          <w:ilvl w:val="0"/>
          <w:numId w:val="8"/>
        </w:numPr>
        <w:shd w:val="clear" w:color="auto" w:fill="FFFFFF"/>
        <w:overflowPunct/>
        <w:autoSpaceDE/>
        <w:autoSpaceDN/>
        <w:adjustRightInd/>
        <w:textAlignment w:val="auto"/>
        <w:rPr>
          <w:color w:val="000000" w:themeColor="text1"/>
          <w:sz w:val="24"/>
          <w:szCs w:val="24"/>
        </w:rPr>
      </w:pPr>
      <w:r w:rsidRPr="001F54EA">
        <w:rPr>
          <w:color w:val="000000" w:themeColor="text1"/>
          <w:sz w:val="24"/>
          <w:szCs w:val="24"/>
        </w:rPr>
        <w:t>Higher pain threshold</w:t>
      </w:r>
    </w:p>
    <w:p w14:paraId="11DCCDC3" w14:textId="77777777" w:rsidR="00C829E8" w:rsidRDefault="00C829E8" w:rsidP="00C829E8">
      <w:pPr>
        <w:shd w:val="clear" w:color="auto" w:fill="FFFFFF"/>
        <w:overflowPunct/>
        <w:autoSpaceDE/>
        <w:autoSpaceDN/>
        <w:adjustRightInd/>
        <w:textAlignment w:val="auto"/>
        <w:rPr>
          <w:color w:val="000000" w:themeColor="text1"/>
          <w:sz w:val="24"/>
          <w:szCs w:val="24"/>
        </w:rPr>
      </w:pPr>
    </w:p>
    <w:p w14:paraId="5ECE6B02" w14:textId="77777777" w:rsidR="00C829E8" w:rsidRPr="004D71DF" w:rsidRDefault="00C829E8" w:rsidP="00C829E8">
      <w:pPr>
        <w:shd w:val="clear" w:color="auto" w:fill="FFFFFF"/>
        <w:overflowPunct/>
        <w:autoSpaceDE/>
        <w:autoSpaceDN/>
        <w:adjustRightInd/>
        <w:jc w:val="right"/>
        <w:textAlignment w:val="auto"/>
        <w:rPr>
          <w:color w:val="000000" w:themeColor="text1"/>
          <w:sz w:val="24"/>
          <w:szCs w:val="24"/>
        </w:rPr>
      </w:pPr>
      <w:r>
        <w:rPr>
          <w:color w:val="000000" w:themeColor="text1"/>
          <w:sz w:val="24"/>
          <w:szCs w:val="24"/>
        </w:rPr>
        <w:t>(</w:t>
      </w:r>
      <w:r w:rsidRPr="004D71DF">
        <w:rPr>
          <w:color w:val="000000" w:themeColor="text1"/>
          <w:sz w:val="24"/>
          <w:szCs w:val="24"/>
        </w:rPr>
        <w:t>lifeworkscommunity.com</w:t>
      </w:r>
      <w:r>
        <w:rPr>
          <w:color w:val="000000" w:themeColor="text1"/>
          <w:sz w:val="24"/>
          <w:szCs w:val="24"/>
        </w:rPr>
        <w:t>, 2022)</w:t>
      </w:r>
    </w:p>
    <w:p w14:paraId="2FEC1C45" w14:textId="77777777" w:rsidR="00C829E8" w:rsidRDefault="00C829E8" w:rsidP="00C829E8">
      <w:pPr>
        <w:shd w:val="clear" w:color="auto" w:fill="FFFFFF"/>
        <w:overflowPunct/>
        <w:autoSpaceDE/>
        <w:autoSpaceDN/>
        <w:adjustRightInd/>
        <w:textAlignment w:val="auto"/>
        <w:rPr>
          <w:color w:val="222222"/>
          <w:sz w:val="24"/>
          <w:szCs w:val="24"/>
        </w:rPr>
      </w:pPr>
    </w:p>
    <w:p w14:paraId="1005562A" w14:textId="77777777" w:rsidR="00C829E8" w:rsidRDefault="00C829E8" w:rsidP="00C829E8">
      <w:pPr>
        <w:shd w:val="clear" w:color="auto" w:fill="FFFFFF"/>
        <w:overflowPunct/>
        <w:autoSpaceDE/>
        <w:autoSpaceDN/>
        <w:adjustRightInd/>
        <w:textAlignment w:val="auto"/>
        <w:rPr>
          <w:rFonts w:ascii="Source Sans Pro" w:hAnsi="Source Sans Pro"/>
          <w:color w:val="266470"/>
          <w:sz w:val="27"/>
          <w:szCs w:val="27"/>
          <w:shd w:val="clear" w:color="auto" w:fill="FFFFFF"/>
        </w:rPr>
      </w:pPr>
      <w:r>
        <w:rPr>
          <w:color w:val="222222"/>
          <w:sz w:val="24"/>
          <w:szCs w:val="24"/>
        </w:rPr>
        <w:t xml:space="preserve">In this instance, the male had combined cocaine use with significant quantities off alcohol which would have also impacted upon his cognitive abilities and could go some way to explain the extreme level of aggression he directed towards us. </w:t>
      </w:r>
    </w:p>
    <w:p w14:paraId="37C74D98" w14:textId="77777777" w:rsidR="00C829E8" w:rsidRDefault="00C829E8" w:rsidP="00C829E8">
      <w:pPr>
        <w:shd w:val="clear" w:color="auto" w:fill="FFFFFF"/>
        <w:overflowPunct/>
        <w:autoSpaceDE/>
        <w:autoSpaceDN/>
        <w:adjustRightInd/>
        <w:textAlignment w:val="auto"/>
        <w:rPr>
          <w:rFonts w:ascii="Source Sans Pro" w:hAnsi="Source Sans Pro"/>
          <w:color w:val="266470"/>
          <w:sz w:val="27"/>
          <w:szCs w:val="27"/>
          <w:shd w:val="clear" w:color="auto" w:fill="FFFFFF"/>
        </w:rPr>
      </w:pPr>
    </w:p>
    <w:p w14:paraId="73F88CDE" w14:textId="77777777" w:rsidR="00C829E8" w:rsidRDefault="00C829E8" w:rsidP="00C829E8">
      <w:pPr>
        <w:rPr>
          <w:color w:val="000000" w:themeColor="text1"/>
          <w:sz w:val="24"/>
          <w:szCs w:val="24"/>
          <w:shd w:val="clear" w:color="auto" w:fill="FFFFFF"/>
        </w:rPr>
      </w:pPr>
      <w:r w:rsidRPr="00641ACF">
        <w:rPr>
          <w:color w:val="000000" w:themeColor="text1"/>
          <w:sz w:val="24"/>
          <w:szCs w:val="24"/>
          <w:shd w:val="clear" w:color="auto" w:fill="FFFFFF"/>
        </w:rPr>
        <w:t>Research suggests that Violent behaviour observed in clinical environments is increasingly associated with cocaine use. Confessed users who have self-referred themselves for support have reported a range of behavioural changes in themselves, ranging minor psychological aggression to significant acts of violence. It goes onto suggest that the mechanism at the heart of cocaine-associated violence may involve known neurotransmitter systems, as the use of the drug can causes changes in levels of norepinephrine and serotonin in the brain, acting upon the parts of limbic system, that control aggressive and violent behaviour.</w:t>
      </w:r>
      <w:r>
        <w:rPr>
          <w:color w:val="000000" w:themeColor="text1"/>
          <w:sz w:val="24"/>
          <w:szCs w:val="24"/>
          <w:shd w:val="clear" w:color="auto" w:fill="FFFFFF"/>
        </w:rPr>
        <w:t xml:space="preserve"> </w:t>
      </w:r>
      <w:r w:rsidRPr="00FE30CF">
        <w:rPr>
          <w:color w:val="000000" w:themeColor="text1"/>
          <w:sz w:val="24"/>
          <w:szCs w:val="24"/>
          <w:shd w:val="clear" w:color="auto" w:fill="FFFFFF"/>
        </w:rPr>
        <w:t>(N S Miller et al, 1991)</w:t>
      </w:r>
      <w:r>
        <w:rPr>
          <w:color w:val="000000" w:themeColor="text1"/>
          <w:sz w:val="24"/>
          <w:szCs w:val="24"/>
          <w:shd w:val="clear" w:color="auto" w:fill="FFFFFF"/>
        </w:rPr>
        <w:t>.</w:t>
      </w:r>
    </w:p>
    <w:p w14:paraId="214119E2" w14:textId="77777777" w:rsidR="00C829E8" w:rsidRDefault="00C829E8" w:rsidP="00C829E8">
      <w:pPr>
        <w:pStyle w:val="NormalWeb"/>
        <w:shd w:val="clear" w:color="auto" w:fill="FFFFFF"/>
        <w:spacing w:before="300" w:beforeAutospacing="0" w:after="0" w:afterAutospacing="0"/>
        <w:rPr>
          <w:rFonts w:ascii="Arial" w:hAnsi="Arial" w:cs="Arial"/>
          <w:color w:val="000000" w:themeColor="text1"/>
        </w:rPr>
      </w:pPr>
      <w:r w:rsidRPr="00CB1D22">
        <w:rPr>
          <w:rFonts w:ascii="Arial" w:hAnsi="Arial" w:cs="Arial"/>
          <w:color w:val="000000" w:themeColor="text1"/>
        </w:rPr>
        <w:t>Figures p</w:t>
      </w:r>
      <w:r>
        <w:rPr>
          <w:rFonts w:ascii="Arial" w:hAnsi="Arial" w:cs="Arial"/>
          <w:color w:val="000000" w:themeColor="text1"/>
        </w:rPr>
        <w:t>r</w:t>
      </w:r>
      <w:r w:rsidRPr="00CB1D22">
        <w:rPr>
          <w:rFonts w:ascii="Arial" w:hAnsi="Arial" w:cs="Arial"/>
          <w:color w:val="000000" w:themeColor="text1"/>
        </w:rPr>
        <w:t xml:space="preserve">epared for the year ending March 2020 from The Office of National Statistics indicate that around 873,000 people aged 16 to 59 (or 2.6% of that age group) have reported using cocaine during that period, this represents an increase of 37% compared to figures obtained five years earlier. In a younger age group, approximately 331,000 of young adults had reported taking cocaine, amounting to 5.3% of 16- to 24-year-olds, and representing a 73% increase in users. This clearly </w:t>
      </w:r>
      <w:r w:rsidRPr="00CB1D22">
        <w:rPr>
          <w:rFonts w:ascii="Arial" w:hAnsi="Arial" w:cs="Arial"/>
          <w:color w:val="000000" w:themeColor="text1"/>
        </w:rPr>
        <w:lastRenderedPageBreak/>
        <w:t>represents a significantly escalating issue for police and society to tackle, it also means that this significant proportion of the public can display an increased tendency to display violent and aggressive behaviour.</w:t>
      </w:r>
      <w:r>
        <w:rPr>
          <w:rFonts w:ascii="Arial" w:hAnsi="Arial" w:cs="Arial"/>
          <w:color w:val="000000" w:themeColor="text1"/>
        </w:rPr>
        <w:t xml:space="preserve"> (ONS, 2020)</w:t>
      </w:r>
    </w:p>
    <w:p w14:paraId="598AC90B" w14:textId="77777777" w:rsidR="00C829E8" w:rsidRPr="00C16B4E" w:rsidRDefault="00C829E8" w:rsidP="00C829E8">
      <w:pPr>
        <w:pStyle w:val="NormalWeb"/>
        <w:shd w:val="clear" w:color="auto" w:fill="FFFFFF"/>
        <w:spacing w:before="300" w:beforeAutospacing="0" w:after="0" w:afterAutospacing="0"/>
        <w:rPr>
          <w:rFonts w:ascii="Arial" w:hAnsi="Arial" w:cs="Arial"/>
          <w:color w:val="000000" w:themeColor="text1"/>
        </w:rPr>
      </w:pPr>
    </w:p>
    <w:p w14:paraId="3C4F91F3" w14:textId="77777777" w:rsidR="00C829E8" w:rsidRPr="00AB5D12" w:rsidRDefault="00C829E8" w:rsidP="00C829E8">
      <w:pPr>
        <w:rPr>
          <w:color w:val="000000" w:themeColor="text1"/>
          <w:sz w:val="24"/>
          <w:szCs w:val="24"/>
        </w:rPr>
      </w:pPr>
      <w:r w:rsidRPr="00C16B4E">
        <w:rPr>
          <w:color w:val="000000" w:themeColor="text1"/>
          <w:sz w:val="24"/>
          <w:szCs w:val="24"/>
          <w:shd w:val="clear" w:color="auto" w:fill="FFFFFF"/>
        </w:rPr>
        <w:t>A furth</w:t>
      </w:r>
      <w:r w:rsidRPr="00B4739D">
        <w:rPr>
          <w:color w:val="000000" w:themeColor="text1"/>
          <w:sz w:val="24"/>
          <w:szCs w:val="24"/>
          <w:shd w:val="clear" w:color="auto" w:fill="FFFFFF"/>
        </w:rPr>
        <w:t xml:space="preserve">er study </w:t>
      </w:r>
      <w:r w:rsidRPr="00B4739D">
        <w:rPr>
          <w:sz w:val="24"/>
          <w:szCs w:val="24"/>
          <w:shd w:val="clear" w:color="auto" w:fill="FFFFFF"/>
        </w:rPr>
        <w:t>(Gadd et al., 2019)</w:t>
      </w:r>
      <w:r w:rsidRPr="00C16B4E">
        <w:rPr>
          <w:color w:val="000000" w:themeColor="text1"/>
          <w:sz w:val="24"/>
          <w:szCs w:val="24"/>
          <w:shd w:val="clear" w:color="auto" w:fill="FFFFFF"/>
        </w:rPr>
        <w:t xml:space="preserve"> </w:t>
      </w:r>
      <w:r>
        <w:rPr>
          <w:color w:val="000000" w:themeColor="text1"/>
          <w:sz w:val="24"/>
          <w:szCs w:val="24"/>
          <w:shd w:val="clear" w:color="auto" w:fill="FFFFFF"/>
        </w:rPr>
        <w:t>observes</w:t>
      </w:r>
      <w:r w:rsidRPr="00AB5D12">
        <w:rPr>
          <w:color w:val="000000" w:themeColor="text1"/>
          <w:sz w:val="24"/>
          <w:szCs w:val="24"/>
          <w:shd w:val="clear" w:color="auto" w:fill="FFFFFF"/>
        </w:rPr>
        <w:t xml:space="preserve"> that there </w:t>
      </w:r>
      <w:r>
        <w:rPr>
          <w:color w:val="000000" w:themeColor="text1"/>
          <w:sz w:val="24"/>
          <w:szCs w:val="24"/>
          <w:shd w:val="clear" w:color="auto" w:fill="FFFFFF"/>
        </w:rPr>
        <w:t>is a direct</w:t>
      </w:r>
      <w:r w:rsidRPr="00AB5D12">
        <w:rPr>
          <w:color w:val="000000" w:themeColor="text1"/>
          <w:sz w:val="24"/>
          <w:szCs w:val="24"/>
          <w:shd w:val="clear" w:color="auto" w:fill="FFFFFF"/>
        </w:rPr>
        <w:t xml:space="preserve"> correlation between domestic abuse and drug and alcohol intoxication</w:t>
      </w:r>
      <w:r>
        <w:rPr>
          <w:color w:val="000000" w:themeColor="text1"/>
          <w:sz w:val="24"/>
          <w:szCs w:val="24"/>
          <w:shd w:val="clear" w:color="auto" w:fill="FFFFFF"/>
        </w:rPr>
        <w:t xml:space="preserve">, with </w:t>
      </w:r>
      <w:r w:rsidRPr="00AB5D12">
        <w:rPr>
          <w:color w:val="000000" w:themeColor="text1"/>
          <w:sz w:val="24"/>
          <w:szCs w:val="24"/>
          <w:shd w:val="clear" w:color="auto" w:fill="FFFFFF"/>
        </w:rPr>
        <w:t>an interesting point of note, highlighted by the 2016 Crime Survey for England and Wales, which revealed that ‘adults aged between 16 and 59 who had taken illicit drugs in the last year’ were three times more likely to report ‘being a victim of partner abuse’ than those who had not done so</w:t>
      </w:r>
      <w:r>
        <w:rPr>
          <w:color w:val="000000" w:themeColor="text1"/>
          <w:sz w:val="24"/>
          <w:szCs w:val="24"/>
          <w:shd w:val="clear" w:color="auto" w:fill="FFFFFF"/>
        </w:rPr>
        <w:t xml:space="preserve"> (ONS, 2016)</w:t>
      </w:r>
      <w:r w:rsidRPr="00AB5D12">
        <w:rPr>
          <w:color w:val="000000" w:themeColor="text1"/>
          <w:sz w:val="24"/>
          <w:szCs w:val="24"/>
          <w:shd w:val="clear" w:color="auto" w:fill="FFFFFF"/>
        </w:rPr>
        <w:t xml:space="preserve">. It goes on to observe that international evidence reveals that men tend to be the perpetrators of more violent assaults when they have been drinking and that women are more vulnerable to assault when they are also intoxicated. Home office figures indicate that substance abuse is associated with approximately half of all UK domestic related homicides. </w:t>
      </w:r>
      <w:r>
        <w:rPr>
          <w:color w:val="000000" w:themeColor="text1"/>
          <w:sz w:val="24"/>
          <w:szCs w:val="24"/>
          <w:shd w:val="clear" w:color="auto" w:fill="FFFFFF"/>
        </w:rPr>
        <w:t>(Home Office, 2016)</w:t>
      </w:r>
    </w:p>
    <w:p w14:paraId="539EE0C8" w14:textId="77777777" w:rsidR="00C829E8" w:rsidRDefault="00C829E8" w:rsidP="00C829E8">
      <w:pPr>
        <w:rPr>
          <w:color w:val="222222"/>
          <w:sz w:val="24"/>
          <w:szCs w:val="24"/>
        </w:rPr>
      </w:pPr>
    </w:p>
    <w:p w14:paraId="112239C4" w14:textId="77777777" w:rsidR="00C829E8" w:rsidRDefault="00C829E8" w:rsidP="00C829E8">
      <w:pPr>
        <w:shd w:val="clear" w:color="auto" w:fill="FFFFFF"/>
        <w:overflowPunct/>
        <w:autoSpaceDE/>
        <w:autoSpaceDN/>
        <w:adjustRightInd/>
        <w:textAlignment w:val="auto"/>
        <w:rPr>
          <w:color w:val="222222"/>
          <w:sz w:val="24"/>
          <w:szCs w:val="24"/>
        </w:rPr>
      </w:pPr>
    </w:p>
    <w:p w14:paraId="690ED743" w14:textId="77777777" w:rsidR="00C829E8" w:rsidRPr="00344A10" w:rsidRDefault="00C829E8" w:rsidP="00C829E8">
      <w:pPr>
        <w:shd w:val="clear" w:color="auto" w:fill="FFFFFF"/>
        <w:overflowPunct/>
        <w:autoSpaceDE/>
        <w:autoSpaceDN/>
        <w:adjustRightInd/>
        <w:textAlignment w:val="auto"/>
        <w:rPr>
          <w:spacing w:val="3"/>
          <w:sz w:val="24"/>
          <w:szCs w:val="24"/>
        </w:rPr>
      </w:pPr>
      <w:r>
        <w:rPr>
          <w:color w:val="222222"/>
          <w:sz w:val="24"/>
          <w:szCs w:val="24"/>
        </w:rPr>
        <w:t xml:space="preserve">The offender in this incident appeared intoxicated through drink or drugs and was displaying significant aggression by trying to slam doors and hide what he was doing by trying to flee from me, having been challenged. Given </w:t>
      </w:r>
      <w:proofErr w:type="gramStart"/>
      <w:r>
        <w:rPr>
          <w:color w:val="222222"/>
          <w:sz w:val="24"/>
          <w:szCs w:val="24"/>
        </w:rPr>
        <w:t>all of</w:t>
      </w:r>
      <w:proofErr w:type="gramEnd"/>
      <w:r>
        <w:rPr>
          <w:color w:val="222222"/>
          <w:sz w:val="24"/>
          <w:szCs w:val="24"/>
        </w:rPr>
        <w:t xml:space="preserve"> the above, I made the decision to draw my Taser and pursue the male </w:t>
      </w:r>
      <w:r w:rsidRPr="00344A10">
        <w:rPr>
          <w:color w:val="222222"/>
          <w:sz w:val="24"/>
          <w:szCs w:val="24"/>
        </w:rPr>
        <w:t>towards the kitchen. Taser is</w:t>
      </w:r>
      <w:r>
        <w:rPr>
          <w:color w:val="222222"/>
          <w:sz w:val="24"/>
          <w:szCs w:val="24"/>
        </w:rPr>
        <w:t xml:space="preserve"> described by the College of Policing, as</w:t>
      </w:r>
      <w:r w:rsidRPr="00344A10">
        <w:rPr>
          <w:color w:val="222222"/>
          <w:sz w:val="24"/>
          <w:szCs w:val="24"/>
        </w:rPr>
        <w:t xml:space="preserve"> a conductive energy device (CED), which fires two barbs towards a target at </w:t>
      </w:r>
      <w:proofErr w:type="gramStart"/>
      <w:r w:rsidRPr="00344A10">
        <w:rPr>
          <w:color w:val="222222"/>
          <w:sz w:val="24"/>
          <w:szCs w:val="24"/>
        </w:rPr>
        <w:t>a distance of up</w:t>
      </w:r>
      <w:proofErr w:type="gramEnd"/>
      <w:r w:rsidRPr="00344A10">
        <w:rPr>
          <w:color w:val="222222"/>
          <w:sz w:val="24"/>
          <w:szCs w:val="24"/>
        </w:rPr>
        <w:t xml:space="preserve"> to 25 feet. These barbs, upon close contact or penetration into clothing or skin, create a conductive circuit between</w:t>
      </w:r>
      <w:r>
        <w:rPr>
          <w:color w:val="222222"/>
          <w:sz w:val="24"/>
          <w:szCs w:val="24"/>
        </w:rPr>
        <w:t xml:space="preserve"> the</w:t>
      </w:r>
      <w:r w:rsidRPr="00344A10">
        <w:rPr>
          <w:color w:val="222222"/>
          <w:sz w:val="24"/>
          <w:szCs w:val="24"/>
        </w:rPr>
        <w:t xml:space="preserve"> two barbs, passing a current of up to 50,000 volts. The College of Policing describes these </w:t>
      </w:r>
      <w:r w:rsidRPr="00344A10">
        <w:rPr>
          <w:spacing w:val="3"/>
          <w:sz w:val="24"/>
          <w:szCs w:val="24"/>
        </w:rPr>
        <w:t>CED’s as a non-lethal weapon system, designed to temporarily incapacitate a subject through use of an electrical current that temporarily interferes with the body’s neuromuscular system and produces a sensation of intense pain.</w:t>
      </w:r>
      <w:r>
        <w:rPr>
          <w:spacing w:val="3"/>
          <w:sz w:val="24"/>
          <w:szCs w:val="24"/>
        </w:rPr>
        <w:t xml:space="preserve"> (College of Policing, 2022)</w:t>
      </w:r>
    </w:p>
    <w:p w14:paraId="796514FB" w14:textId="77777777" w:rsidR="00C829E8" w:rsidRPr="00344A10" w:rsidRDefault="00C829E8" w:rsidP="00C829E8">
      <w:pPr>
        <w:shd w:val="clear" w:color="auto" w:fill="FFFFFF"/>
        <w:overflowPunct/>
        <w:autoSpaceDE/>
        <w:autoSpaceDN/>
        <w:adjustRightInd/>
        <w:textAlignment w:val="auto"/>
        <w:rPr>
          <w:spacing w:val="3"/>
          <w:sz w:val="24"/>
          <w:szCs w:val="24"/>
        </w:rPr>
      </w:pPr>
    </w:p>
    <w:p w14:paraId="35E2D3C0" w14:textId="77777777" w:rsidR="00C829E8" w:rsidRDefault="00C829E8" w:rsidP="00C829E8">
      <w:pPr>
        <w:shd w:val="clear" w:color="auto" w:fill="FFFFFF"/>
        <w:overflowPunct/>
        <w:autoSpaceDE/>
        <w:autoSpaceDN/>
        <w:adjustRightInd/>
        <w:textAlignment w:val="auto"/>
        <w:rPr>
          <w:spacing w:val="3"/>
          <w:sz w:val="24"/>
          <w:szCs w:val="24"/>
        </w:rPr>
      </w:pPr>
      <w:r w:rsidRPr="00344A10">
        <w:rPr>
          <w:spacing w:val="3"/>
          <w:sz w:val="24"/>
          <w:szCs w:val="24"/>
        </w:rPr>
        <w:t xml:space="preserve">Taser is just one of </w:t>
      </w:r>
      <w:proofErr w:type="gramStart"/>
      <w:r w:rsidRPr="00344A10">
        <w:rPr>
          <w:spacing w:val="3"/>
          <w:sz w:val="24"/>
          <w:szCs w:val="24"/>
        </w:rPr>
        <w:t>a number of</w:t>
      </w:r>
      <w:proofErr w:type="gramEnd"/>
      <w:r w:rsidRPr="00344A10">
        <w:rPr>
          <w:spacing w:val="3"/>
          <w:sz w:val="24"/>
          <w:szCs w:val="24"/>
        </w:rPr>
        <w:t xml:space="preserve"> tactical options available to officers when we are dealing with an incident where conflict is involved, the other options available to me at the time, being</w:t>
      </w:r>
      <w:r>
        <w:rPr>
          <w:spacing w:val="3"/>
          <w:sz w:val="24"/>
          <w:szCs w:val="24"/>
        </w:rPr>
        <w:t xml:space="preserve"> my telescopic police issued baton and my</w:t>
      </w:r>
      <w:r w:rsidRPr="00344A10">
        <w:rPr>
          <w:spacing w:val="3"/>
          <w:sz w:val="24"/>
          <w:szCs w:val="24"/>
        </w:rPr>
        <w:t xml:space="preserve"> PAVA</w:t>
      </w:r>
      <w:r>
        <w:rPr>
          <w:spacing w:val="3"/>
          <w:sz w:val="24"/>
          <w:szCs w:val="24"/>
        </w:rPr>
        <w:t xml:space="preserve"> spray</w:t>
      </w:r>
      <w:r w:rsidRPr="00344A10">
        <w:rPr>
          <w:spacing w:val="3"/>
          <w:sz w:val="24"/>
          <w:szCs w:val="24"/>
        </w:rPr>
        <w:t xml:space="preserve">, </w:t>
      </w:r>
      <w:r w:rsidRPr="00645360">
        <w:rPr>
          <w:spacing w:val="3"/>
          <w:sz w:val="24"/>
          <w:szCs w:val="24"/>
        </w:rPr>
        <w:t xml:space="preserve">which is an incapacitant spray similar to pepper spray. </w:t>
      </w:r>
      <w:r>
        <w:rPr>
          <w:spacing w:val="3"/>
          <w:sz w:val="24"/>
          <w:szCs w:val="24"/>
        </w:rPr>
        <w:t xml:space="preserve">PAVA contains </w:t>
      </w:r>
      <w:r w:rsidRPr="00645360">
        <w:rPr>
          <w:spacing w:val="3"/>
          <w:sz w:val="24"/>
          <w:szCs w:val="24"/>
        </w:rPr>
        <w:t xml:space="preserve">a 0.3% solution of pelargonic acid </w:t>
      </w:r>
      <w:proofErr w:type="spellStart"/>
      <w:r w:rsidRPr="00645360">
        <w:rPr>
          <w:spacing w:val="3"/>
          <w:sz w:val="24"/>
          <w:szCs w:val="24"/>
        </w:rPr>
        <w:t>vanillylamide</w:t>
      </w:r>
      <w:proofErr w:type="spellEnd"/>
      <w:r w:rsidRPr="00645360">
        <w:rPr>
          <w:spacing w:val="3"/>
          <w:sz w:val="24"/>
          <w:szCs w:val="24"/>
        </w:rPr>
        <w:t xml:space="preserve"> (PAVA), a synthetic </w:t>
      </w:r>
      <w:proofErr w:type="spellStart"/>
      <w:r w:rsidRPr="00645360">
        <w:rPr>
          <w:spacing w:val="3"/>
          <w:sz w:val="24"/>
          <w:szCs w:val="24"/>
        </w:rPr>
        <w:t>capsaicinoid</w:t>
      </w:r>
      <w:proofErr w:type="spellEnd"/>
      <w:r w:rsidRPr="00645360">
        <w:rPr>
          <w:spacing w:val="3"/>
          <w:sz w:val="24"/>
          <w:szCs w:val="24"/>
        </w:rPr>
        <w:t xml:space="preserve">, in a solvent of aqueous ethanol. </w:t>
      </w:r>
      <w:r>
        <w:rPr>
          <w:spacing w:val="3"/>
          <w:sz w:val="24"/>
          <w:szCs w:val="24"/>
        </w:rPr>
        <w:t>It is propelled from the canister using pressurised</w:t>
      </w:r>
      <w:r w:rsidRPr="00645360">
        <w:rPr>
          <w:spacing w:val="3"/>
          <w:sz w:val="24"/>
          <w:szCs w:val="24"/>
        </w:rPr>
        <w:t xml:space="preserve"> nitrogen. </w:t>
      </w:r>
      <w:r>
        <w:rPr>
          <w:spacing w:val="3"/>
          <w:sz w:val="24"/>
          <w:szCs w:val="24"/>
        </w:rPr>
        <w:t>(College of policing, 2022). In this instance, I chose to eliminate my Baton and PAVA from my tactical options due to the confined nature of the environment within the house and as such the risks to both myself and my colleague.</w:t>
      </w:r>
    </w:p>
    <w:p w14:paraId="59E23C3F" w14:textId="77777777" w:rsidR="00C829E8" w:rsidRDefault="00C829E8" w:rsidP="00C829E8">
      <w:pPr>
        <w:shd w:val="clear" w:color="auto" w:fill="FFFFFF"/>
        <w:overflowPunct/>
        <w:autoSpaceDE/>
        <w:autoSpaceDN/>
        <w:adjustRightInd/>
        <w:textAlignment w:val="auto"/>
        <w:rPr>
          <w:spacing w:val="3"/>
          <w:sz w:val="24"/>
          <w:szCs w:val="24"/>
        </w:rPr>
      </w:pPr>
    </w:p>
    <w:p w14:paraId="572E3260" w14:textId="77777777" w:rsidR="00C829E8" w:rsidRDefault="00C829E8" w:rsidP="00C829E8">
      <w:pPr>
        <w:shd w:val="clear" w:color="auto" w:fill="FFFFFF"/>
        <w:overflowPunct/>
        <w:autoSpaceDE/>
        <w:autoSpaceDN/>
        <w:adjustRightInd/>
        <w:textAlignment w:val="auto"/>
        <w:rPr>
          <w:spacing w:val="3"/>
          <w:sz w:val="24"/>
          <w:szCs w:val="24"/>
        </w:rPr>
      </w:pPr>
      <w:r>
        <w:rPr>
          <w:spacing w:val="3"/>
          <w:sz w:val="24"/>
          <w:szCs w:val="24"/>
        </w:rPr>
        <w:t xml:space="preserve">The NDM is a framework developed by the College of policing. It is used by officers at every call, to encourage situational awareness, help develop safe strategies in dealing with the incident, to reassess and reconsider tactical options, as well as providing an opportunity to develop and learn from the incident to improve our handling of incidents going forward, all in line with the Police code of ethics. </w:t>
      </w:r>
    </w:p>
    <w:p w14:paraId="224F5F86" w14:textId="77777777" w:rsidR="00C829E8" w:rsidRDefault="00C829E8" w:rsidP="00C829E8">
      <w:pPr>
        <w:shd w:val="clear" w:color="auto" w:fill="FFFFFF"/>
        <w:overflowPunct/>
        <w:autoSpaceDE/>
        <w:autoSpaceDN/>
        <w:adjustRightInd/>
        <w:textAlignment w:val="auto"/>
        <w:rPr>
          <w:spacing w:val="3"/>
          <w:sz w:val="24"/>
          <w:szCs w:val="24"/>
        </w:rPr>
      </w:pPr>
    </w:p>
    <w:p w14:paraId="5A105891" w14:textId="77777777" w:rsidR="00C829E8" w:rsidRDefault="00C829E8" w:rsidP="00C829E8">
      <w:pPr>
        <w:shd w:val="clear" w:color="auto" w:fill="FFFFFF"/>
        <w:overflowPunct/>
        <w:autoSpaceDE/>
        <w:autoSpaceDN/>
        <w:adjustRightInd/>
        <w:jc w:val="center"/>
        <w:textAlignment w:val="auto"/>
        <w:rPr>
          <w:spacing w:val="3"/>
          <w:sz w:val="24"/>
          <w:szCs w:val="24"/>
        </w:rPr>
      </w:pPr>
      <w:r>
        <w:rPr>
          <w:noProof/>
        </w:rPr>
        <w:lastRenderedPageBreak/>
        <w:drawing>
          <wp:inline distT="0" distB="0" distL="0" distR="0" wp14:anchorId="71096641" wp14:editId="10A4BDBB">
            <wp:extent cx="4618186" cy="3404382"/>
            <wp:effectExtent l="0" t="0" r="0" b="0"/>
            <wp:docPr id="1"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tional decision model relationships between component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44719" cy="3423941"/>
                    </a:xfrm>
                    <a:prstGeom prst="rect">
                      <a:avLst/>
                    </a:prstGeom>
                    <a:noFill/>
                    <a:ln>
                      <a:noFill/>
                    </a:ln>
                  </pic:spPr>
                </pic:pic>
              </a:graphicData>
            </a:graphic>
          </wp:inline>
        </w:drawing>
      </w:r>
    </w:p>
    <w:p w14:paraId="4022980E" w14:textId="77777777" w:rsidR="00C829E8" w:rsidRDefault="00C829E8" w:rsidP="00C829E8">
      <w:pPr>
        <w:shd w:val="clear" w:color="auto" w:fill="FFFFFF"/>
        <w:overflowPunct/>
        <w:autoSpaceDE/>
        <w:autoSpaceDN/>
        <w:adjustRightInd/>
        <w:jc w:val="right"/>
        <w:textAlignment w:val="auto"/>
        <w:rPr>
          <w:spacing w:val="3"/>
          <w:sz w:val="24"/>
          <w:szCs w:val="24"/>
        </w:rPr>
      </w:pPr>
      <w:r>
        <w:rPr>
          <w:spacing w:val="3"/>
          <w:sz w:val="24"/>
          <w:szCs w:val="24"/>
        </w:rPr>
        <w:t>(College of Policing, 2022)</w:t>
      </w:r>
    </w:p>
    <w:p w14:paraId="0A3021B6" w14:textId="77777777" w:rsidR="00C829E8" w:rsidRDefault="00C829E8" w:rsidP="00C829E8">
      <w:pPr>
        <w:shd w:val="clear" w:color="auto" w:fill="FFFFFF"/>
        <w:overflowPunct/>
        <w:autoSpaceDE/>
        <w:autoSpaceDN/>
        <w:adjustRightInd/>
        <w:textAlignment w:val="auto"/>
        <w:rPr>
          <w:spacing w:val="3"/>
          <w:sz w:val="24"/>
          <w:szCs w:val="24"/>
        </w:rPr>
      </w:pPr>
    </w:p>
    <w:p w14:paraId="738A07AC" w14:textId="77777777" w:rsidR="00C829E8" w:rsidRDefault="00C829E8" w:rsidP="00C829E8">
      <w:pPr>
        <w:shd w:val="clear" w:color="auto" w:fill="FFFFFF"/>
        <w:overflowPunct/>
        <w:autoSpaceDE/>
        <w:autoSpaceDN/>
        <w:adjustRightInd/>
        <w:textAlignment w:val="auto"/>
        <w:rPr>
          <w:spacing w:val="3"/>
          <w:sz w:val="24"/>
          <w:szCs w:val="24"/>
        </w:rPr>
      </w:pPr>
      <w:r>
        <w:rPr>
          <w:spacing w:val="3"/>
          <w:sz w:val="24"/>
          <w:szCs w:val="24"/>
        </w:rPr>
        <w:t xml:space="preserve">Having identified my options and contingencies, recognising that there is a danger to myself and my colleague from the suspect, I have drawn my taser and activated the red dot sight, I pursued the suspect into the middle room. I have then given him a command to stop but he has continued into the kitchen and slammed the kitchen door behind him, removing my advantage of being able to see what he was doing. From behind the </w:t>
      </w:r>
      <w:proofErr w:type="gramStart"/>
      <w:r>
        <w:rPr>
          <w:spacing w:val="3"/>
          <w:sz w:val="24"/>
          <w:szCs w:val="24"/>
        </w:rPr>
        <w:t>door</w:t>
      </w:r>
      <w:proofErr w:type="gramEnd"/>
      <w:r>
        <w:rPr>
          <w:spacing w:val="3"/>
          <w:sz w:val="24"/>
          <w:szCs w:val="24"/>
        </w:rPr>
        <w:t xml:space="preserve"> I could hear the sound of metal rattling and could tell that he was going through draws. I have suspected he was trying to get a knife and so to get the upper hand, I opened the door with one hand, to see the male on the far side of the room, wielding an 8-inch kitchen knife in one hand. Upon seeing this, I have discharged my first of two Taser cartridges into the offenders’ body, above and below the waist. These have made contact but having assessed for 1-2 seconds, this had had no effect, given my knowledge of taser, this should have rendered the subject stiff and caused them to drop to the floor. There are a number of factors which render taser ineffective, clothing and drugs </w:t>
      </w:r>
      <w:proofErr w:type="gramStart"/>
      <w:r>
        <w:rPr>
          <w:spacing w:val="3"/>
          <w:sz w:val="24"/>
          <w:szCs w:val="24"/>
        </w:rPr>
        <w:t>included</w:t>
      </w:r>
      <w:proofErr w:type="gramEnd"/>
      <w:r>
        <w:rPr>
          <w:spacing w:val="3"/>
          <w:sz w:val="24"/>
          <w:szCs w:val="24"/>
        </w:rPr>
        <w:t xml:space="preserve"> and both could have had an effect here. I have then discharged the second cartridge, whilst simultaneously closing the door with the other hand to maintain a physical barrier between me and him. Unfortunately, this second discharge has missed and impacted into the kitchen cabinets behind him. At that point, I have kept hold of the door and pulled it shut. The male was shouting “YOU’VE FUCKING TASED ME YOU C*NT” before lunging towards me with the knife. With the door shut and held tight, the offender has then stagged at the door three times with the knife, causing it to go clean through the door, missing my head by about 12 inches.</w:t>
      </w:r>
    </w:p>
    <w:p w14:paraId="11555968" w14:textId="77777777" w:rsidR="00C829E8" w:rsidRDefault="00C829E8" w:rsidP="00C829E8">
      <w:pPr>
        <w:shd w:val="clear" w:color="auto" w:fill="FFFFFF"/>
        <w:overflowPunct/>
        <w:autoSpaceDE/>
        <w:autoSpaceDN/>
        <w:adjustRightInd/>
        <w:textAlignment w:val="auto"/>
        <w:rPr>
          <w:spacing w:val="3"/>
          <w:sz w:val="24"/>
          <w:szCs w:val="24"/>
        </w:rPr>
      </w:pPr>
    </w:p>
    <w:p w14:paraId="1253B171" w14:textId="77777777" w:rsidR="00C829E8" w:rsidRDefault="00C829E8" w:rsidP="00C829E8">
      <w:pPr>
        <w:shd w:val="clear" w:color="auto" w:fill="FFFFFF"/>
        <w:overflowPunct/>
        <w:autoSpaceDE/>
        <w:autoSpaceDN/>
        <w:adjustRightInd/>
        <w:textAlignment w:val="auto"/>
        <w:rPr>
          <w:spacing w:val="3"/>
          <w:sz w:val="24"/>
          <w:szCs w:val="24"/>
        </w:rPr>
      </w:pPr>
      <w:r>
        <w:rPr>
          <w:spacing w:val="3"/>
          <w:sz w:val="24"/>
          <w:szCs w:val="24"/>
        </w:rPr>
        <w:t xml:space="preserve">I have maintained my hold on the door while communicating to the Force Incident Manager (FIM) over my radio, that the suspect was secured in the kitchen and for extra units to attend as quickly as possible. FIM has then issued a “Full Authority” for a firearms deployment, and they were making their way to my location. In the meantime, I have realised that the offender may be able to escape through the </w:t>
      </w:r>
      <w:r>
        <w:rPr>
          <w:spacing w:val="3"/>
          <w:sz w:val="24"/>
          <w:szCs w:val="24"/>
        </w:rPr>
        <w:lastRenderedPageBreak/>
        <w:t xml:space="preserve">rear of the property and as such I have instructed my colleague to lock the front </w:t>
      </w:r>
      <w:proofErr w:type="gramStart"/>
      <w:r>
        <w:rPr>
          <w:spacing w:val="3"/>
          <w:sz w:val="24"/>
          <w:szCs w:val="24"/>
        </w:rPr>
        <w:t>door, in case</w:t>
      </w:r>
      <w:proofErr w:type="gramEnd"/>
      <w:r>
        <w:rPr>
          <w:spacing w:val="3"/>
          <w:sz w:val="24"/>
          <w:szCs w:val="24"/>
        </w:rPr>
        <w:t xml:space="preserve"> he tried to double back to the front of the property. </w:t>
      </w:r>
    </w:p>
    <w:p w14:paraId="2FCAFA8B" w14:textId="77777777" w:rsidR="00C829E8" w:rsidRDefault="00C829E8" w:rsidP="00C829E8">
      <w:pPr>
        <w:shd w:val="clear" w:color="auto" w:fill="FFFFFF"/>
        <w:overflowPunct/>
        <w:autoSpaceDE/>
        <w:autoSpaceDN/>
        <w:adjustRightInd/>
        <w:textAlignment w:val="auto"/>
        <w:rPr>
          <w:spacing w:val="3"/>
          <w:sz w:val="24"/>
          <w:szCs w:val="24"/>
        </w:rPr>
      </w:pPr>
    </w:p>
    <w:p w14:paraId="18FA6CB5" w14:textId="77777777" w:rsidR="00C829E8" w:rsidRDefault="00C829E8" w:rsidP="00C829E8">
      <w:pPr>
        <w:shd w:val="clear" w:color="auto" w:fill="FFFFFF"/>
        <w:overflowPunct/>
        <w:autoSpaceDE/>
        <w:autoSpaceDN/>
        <w:adjustRightInd/>
        <w:textAlignment w:val="auto"/>
        <w:rPr>
          <w:spacing w:val="3"/>
          <w:sz w:val="24"/>
          <w:szCs w:val="24"/>
        </w:rPr>
      </w:pPr>
      <w:r>
        <w:rPr>
          <w:spacing w:val="3"/>
          <w:sz w:val="24"/>
          <w:szCs w:val="24"/>
        </w:rPr>
        <w:t>With the situation now under control, I have asked my colleague to check on the welfare of the partner upstairs. She confirmed she was safe and well, as were both of their young children, who were now known to have been in the house during the incident. Supporting officers arrived approximately 5 minutes later and my colleague has unlocked the door to let them in. Both supporting officers were taser carriers and with the door still held to the kitchen, and no noise coming from within, I have concluded he had escaped through the rear. We have then opened the door tactically, with both taser officers active and covering the room but as suspected the male had by then fled via the rear.</w:t>
      </w:r>
    </w:p>
    <w:p w14:paraId="5A2916CC" w14:textId="77777777" w:rsidR="00C829E8" w:rsidRDefault="00C829E8" w:rsidP="00C829E8">
      <w:pPr>
        <w:shd w:val="clear" w:color="auto" w:fill="FFFFFF"/>
        <w:overflowPunct/>
        <w:autoSpaceDE/>
        <w:autoSpaceDN/>
        <w:adjustRightInd/>
        <w:textAlignment w:val="auto"/>
        <w:rPr>
          <w:spacing w:val="3"/>
          <w:sz w:val="24"/>
          <w:szCs w:val="24"/>
        </w:rPr>
      </w:pPr>
    </w:p>
    <w:p w14:paraId="755C6F0A" w14:textId="77777777" w:rsidR="00C829E8" w:rsidRDefault="00C829E8" w:rsidP="00C829E8">
      <w:pPr>
        <w:shd w:val="clear" w:color="auto" w:fill="FFFFFF"/>
        <w:overflowPunct/>
        <w:autoSpaceDE/>
        <w:autoSpaceDN/>
        <w:adjustRightInd/>
        <w:textAlignment w:val="auto"/>
        <w:rPr>
          <w:spacing w:val="3"/>
          <w:sz w:val="24"/>
          <w:szCs w:val="24"/>
        </w:rPr>
      </w:pPr>
      <w:r>
        <w:rPr>
          <w:spacing w:val="3"/>
          <w:sz w:val="24"/>
          <w:szCs w:val="24"/>
        </w:rPr>
        <w:t xml:space="preserve">FIM and other supporting units were updated, and the male’s description was passed over the radio </w:t>
      </w:r>
      <w:proofErr w:type="gramStart"/>
      <w:r>
        <w:rPr>
          <w:spacing w:val="3"/>
          <w:sz w:val="24"/>
          <w:szCs w:val="24"/>
        </w:rPr>
        <w:t>in order for</w:t>
      </w:r>
      <w:proofErr w:type="gramEnd"/>
      <w:r>
        <w:rPr>
          <w:spacing w:val="3"/>
          <w:sz w:val="24"/>
          <w:szCs w:val="24"/>
        </w:rPr>
        <w:t xml:space="preserve"> an area search to be conducted. In line with SOP, I have then collected all discharged taser materials including wires and cartridges and have placed them in evidence bags. The family were led to the police vehicle outside where the partner confirmed to me the circumstances of the evening. She has disclosed that having taken drink and drugs, her partner has become irrational, and a verbal argument has ensued. During this argument he has gone into a rage and tried to strangle her with both hands while she was lying in bed. She has managed to grab a heavy metal object and in defence has struck the partner to the side of the head, which explained his injuries, causing him to release his grip. This has then enabled her to call the police. She had suffered reddening to her throat but was otherwise unharmed. The children were both unharmed. </w:t>
      </w:r>
    </w:p>
    <w:p w14:paraId="761CD827" w14:textId="77777777" w:rsidR="00C829E8" w:rsidRDefault="00C829E8" w:rsidP="00C829E8">
      <w:pPr>
        <w:shd w:val="clear" w:color="auto" w:fill="FFFFFF"/>
        <w:overflowPunct/>
        <w:autoSpaceDE/>
        <w:autoSpaceDN/>
        <w:adjustRightInd/>
        <w:textAlignment w:val="auto"/>
        <w:rPr>
          <w:spacing w:val="3"/>
          <w:sz w:val="24"/>
          <w:szCs w:val="24"/>
        </w:rPr>
      </w:pPr>
    </w:p>
    <w:p w14:paraId="4B9D4462" w14:textId="77777777" w:rsidR="00C829E8" w:rsidRDefault="00C829E8" w:rsidP="00C829E8">
      <w:pPr>
        <w:shd w:val="clear" w:color="auto" w:fill="FFFFFF"/>
        <w:overflowPunct/>
        <w:autoSpaceDE/>
        <w:autoSpaceDN/>
        <w:adjustRightInd/>
        <w:textAlignment w:val="auto"/>
        <w:rPr>
          <w:spacing w:val="3"/>
          <w:sz w:val="24"/>
          <w:szCs w:val="24"/>
        </w:rPr>
      </w:pPr>
      <w:r>
        <w:rPr>
          <w:spacing w:val="3"/>
          <w:sz w:val="24"/>
          <w:szCs w:val="24"/>
        </w:rPr>
        <w:t xml:space="preserve">While talking to the victim, an update has come over the police radio that the suspect has been detained a short distance from the address and was being returned to the area. Officers have then noted that the two offside tyres of our police van were flat, and upon closer inspection had been slashed by a blade. The same knife seen brandished earlier was located a few metres up the road, under another vehicle. </w:t>
      </w:r>
    </w:p>
    <w:p w14:paraId="6B5532F3" w14:textId="77777777" w:rsidR="00C829E8" w:rsidRDefault="00C829E8" w:rsidP="00C829E8">
      <w:pPr>
        <w:shd w:val="clear" w:color="auto" w:fill="FFFFFF"/>
        <w:overflowPunct/>
        <w:autoSpaceDE/>
        <w:autoSpaceDN/>
        <w:adjustRightInd/>
        <w:textAlignment w:val="auto"/>
        <w:rPr>
          <w:spacing w:val="3"/>
          <w:sz w:val="24"/>
          <w:szCs w:val="24"/>
        </w:rPr>
      </w:pPr>
    </w:p>
    <w:p w14:paraId="3E907BD4" w14:textId="77777777" w:rsidR="00C829E8" w:rsidRDefault="00C829E8" w:rsidP="00C829E8">
      <w:pPr>
        <w:shd w:val="clear" w:color="auto" w:fill="FFFFFF"/>
        <w:overflowPunct/>
        <w:autoSpaceDE/>
        <w:autoSpaceDN/>
        <w:adjustRightInd/>
        <w:textAlignment w:val="auto"/>
        <w:rPr>
          <w:spacing w:val="3"/>
          <w:sz w:val="24"/>
          <w:szCs w:val="24"/>
        </w:rPr>
      </w:pPr>
      <w:r>
        <w:rPr>
          <w:spacing w:val="3"/>
          <w:sz w:val="24"/>
          <w:szCs w:val="24"/>
        </w:rPr>
        <w:t xml:space="preserve">It became apparent that the offender, having been tasered, has left through the rear, jumped the side gate, and returned to the front of the property with the knife in hand. He has then gone onto slash both tyres, before discarding the knife and making off on foot. </w:t>
      </w:r>
    </w:p>
    <w:p w14:paraId="47EB4F0E" w14:textId="77777777" w:rsidR="00C829E8" w:rsidRDefault="00C829E8" w:rsidP="00C829E8">
      <w:pPr>
        <w:shd w:val="clear" w:color="auto" w:fill="FFFFFF"/>
        <w:overflowPunct/>
        <w:autoSpaceDE/>
        <w:autoSpaceDN/>
        <w:adjustRightInd/>
        <w:textAlignment w:val="auto"/>
        <w:rPr>
          <w:spacing w:val="3"/>
          <w:sz w:val="24"/>
          <w:szCs w:val="24"/>
        </w:rPr>
      </w:pPr>
    </w:p>
    <w:p w14:paraId="29449A2A" w14:textId="77777777" w:rsidR="00C829E8" w:rsidRDefault="00C829E8" w:rsidP="00C829E8">
      <w:pPr>
        <w:shd w:val="clear" w:color="auto" w:fill="FFFFFF"/>
        <w:overflowPunct/>
        <w:autoSpaceDE/>
        <w:autoSpaceDN/>
        <w:adjustRightInd/>
        <w:textAlignment w:val="auto"/>
        <w:rPr>
          <w:spacing w:val="3"/>
          <w:sz w:val="24"/>
          <w:szCs w:val="24"/>
        </w:rPr>
      </w:pPr>
      <w:r>
        <w:rPr>
          <w:spacing w:val="3"/>
          <w:sz w:val="24"/>
          <w:szCs w:val="24"/>
        </w:rPr>
        <w:t xml:space="preserve">With the male returned to the address in handcuffs and in the rear of another van, I have attended at the rear of the vehicle and having explained the allegations to him, I have then arrested him on suspicion of Domestic related common assault, Affray and Criminal damage. The offender was irate, irrational and still threatening to assault all officers on scene at that time. The door was </w:t>
      </w:r>
      <w:proofErr w:type="gramStart"/>
      <w:r>
        <w:rPr>
          <w:spacing w:val="3"/>
          <w:sz w:val="24"/>
          <w:szCs w:val="24"/>
        </w:rPr>
        <w:t>closed</w:t>
      </w:r>
      <w:proofErr w:type="gramEnd"/>
      <w:r>
        <w:rPr>
          <w:spacing w:val="3"/>
          <w:sz w:val="24"/>
          <w:szCs w:val="24"/>
        </w:rPr>
        <w:t xml:space="preserve"> and he was conveyed to custody where he was detained and later remanded to court for the offences noted above. Following the arrest, I have then arranged for statements to be taken from the victim back at the station with another colleague before conveying them there and arranging for the recovery of the other damaged vehicle. </w:t>
      </w:r>
    </w:p>
    <w:p w14:paraId="47DAFB13" w14:textId="77777777" w:rsidR="00C829E8" w:rsidRDefault="00C829E8" w:rsidP="00C829E8">
      <w:pPr>
        <w:shd w:val="clear" w:color="auto" w:fill="FFFFFF"/>
        <w:overflowPunct/>
        <w:autoSpaceDE/>
        <w:autoSpaceDN/>
        <w:adjustRightInd/>
        <w:textAlignment w:val="auto"/>
        <w:rPr>
          <w:spacing w:val="3"/>
          <w:sz w:val="24"/>
          <w:szCs w:val="24"/>
        </w:rPr>
      </w:pPr>
    </w:p>
    <w:p w14:paraId="36DEDC1F" w14:textId="77777777" w:rsidR="00C829E8" w:rsidRDefault="00C829E8" w:rsidP="00C829E8">
      <w:pPr>
        <w:shd w:val="clear" w:color="auto" w:fill="FFFFFF"/>
        <w:overflowPunct/>
        <w:autoSpaceDE/>
        <w:autoSpaceDN/>
        <w:adjustRightInd/>
        <w:textAlignment w:val="auto"/>
        <w:rPr>
          <w:spacing w:val="3"/>
          <w:sz w:val="24"/>
          <w:szCs w:val="24"/>
        </w:rPr>
      </w:pPr>
      <w:r>
        <w:rPr>
          <w:spacing w:val="3"/>
          <w:sz w:val="24"/>
          <w:szCs w:val="24"/>
        </w:rPr>
        <w:lastRenderedPageBreak/>
        <w:t>Disappointingly, the victim had withdrawn her complaint of assault, prior to the matter going to court and as such, he only faced Affray and Criminal damage charges. South Wales police are victim led and this withdrawal was supportive of her wishes in this instance.</w:t>
      </w:r>
    </w:p>
    <w:p w14:paraId="1EAF7166" w14:textId="77777777" w:rsidR="00C829E8" w:rsidRDefault="00C829E8" w:rsidP="00C829E8">
      <w:pPr>
        <w:pStyle w:val="NormalWeb"/>
        <w:shd w:val="clear" w:color="auto" w:fill="FFFFFF"/>
        <w:spacing w:before="300" w:beforeAutospacing="0" w:after="0" w:afterAutospacing="0"/>
        <w:rPr>
          <w:rFonts w:ascii="Arial" w:hAnsi="Arial" w:cs="Arial"/>
          <w:color w:val="222222"/>
          <w:shd w:val="clear" w:color="auto" w:fill="FFFFFF"/>
        </w:rPr>
      </w:pPr>
      <w:r w:rsidRPr="00A717E1">
        <w:rPr>
          <w:rFonts w:ascii="Arial" w:hAnsi="Arial" w:cs="Arial"/>
          <w:color w:val="222222"/>
          <w:shd w:val="clear" w:color="auto" w:fill="FFFFFF"/>
        </w:rPr>
        <w:t xml:space="preserve">Figures obtained by the </w:t>
      </w:r>
      <w:proofErr w:type="gramStart"/>
      <w:r>
        <w:rPr>
          <w:rFonts w:ascii="Arial" w:hAnsi="Arial" w:cs="Arial"/>
          <w:color w:val="222222"/>
          <w:shd w:val="clear" w:color="auto" w:fill="FFFFFF"/>
        </w:rPr>
        <w:t>I</w:t>
      </w:r>
      <w:r w:rsidRPr="00A717E1">
        <w:rPr>
          <w:rFonts w:ascii="Arial" w:hAnsi="Arial" w:cs="Arial"/>
          <w:color w:val="222222"/>
          <w:shd w:val="clear" w:color="auto" w:fill="FFFFFF"/>
        </w:rPr>
        <w:t>ndependent</w:t>
      </w:r>
      <w:proofErr w:type="gramEnd"/>
      <w:r w:rsidRPr="00A717E1">
        <w:rPr>
          <w:rFonts w:ascii="Arial" w:hAnsi="Arial" w:cs="Arial"/>
          <w:color w:val="222222"/>
          <w:shd w:val="clear" w:color="auto" w:fill="FFFFFF"/>
        </w:rPr>
        <w:t xml:space="preserve"> newspaper </w:t>
      </w:r>
      <w:r>
        <w:rPr>
          <w:rFonts w:ascii="Arial" w:hAnsi="Arial" w:cs="Arial"/>
          <w:color w:val="222222"/>
          <w:shd w:val="clear" w:color="auto" w:fill="FFFFFF"/>
        </w:rPr>
        <w:t xml:space="preserve">in the UK </w:t>
      </w:r>
      <w:r w:rsidRPr="00A717E1">
        <w:rPr>
          <w:rFonts w:ascii="Arial" w:hAnsi="Arial" w:cs="Arial"/>
          <w:color w:val="222222"/>
          <w:shd w:val="clear" w:color="auto" w:fill="FFFFFF"/>
        </w:rPr>
        <w:t>during 2017, indicated that more than 160,000 victims of domestic violence in England, had withdrawn their support for charges against their domestic abusers in 2016, This figure was stated as being 40% higher tha</w:t>
      </w:r>
      <w:r>
        <w:rPr>
          <w:rFonts w:ascii="Arial" w:hAnsi="Arial" w:cs="Arial"/>
          <w:color w:val="222222"/>
          <w:shd w:val="clear" w:color="auto" w:fill="FFFFFF"/>
        </w:rPr>
        <w:t>n</w:t>
      </w:r>
      <w:r w:rsidRPr="00A717E1">
        <w:rPr>
          <w:rFonts w:ascii="Arial" w:hAnsi="Arial" w:cs="Arial"/>
          <w:color w:val="222222"/>
          <w:shd w:val="clear" w:color="auto" w:fill="FFFFFF"/>
        </w:rPr>
        <w:t xml:space="preserve"> the previous 12 months, which could indicate a growing trend. The reasons for </w:t>
      </w:r>
      <w:proofErr w:type="gramStart"/>
      <w:r w:rsidRPr="00A717E1">
        <w:rPr>
          <w:rFonts w:ascii="Arial" w:hAnsi="Arial" w:cs="Arial"/>
          <w:color w:val="222222"/>
          <w:shd w:val="clear" w:color="auto" w:fill="FFFFFF"/>
        </w:rPr>
        <w:t>this</w:t>
      </w:r>
      <w:proofErr w:type="gramEnd"/>
      <w:r>
        <w:rPr>
          <w:rFonts w:ascii="Arial" w:hAnsi="Arial" w:cs="Arial"/>
          <w:color w:val="222222"/>
          <w:shd w:val="clear" w:color="auto" w:fill="FFFFFF"/>
        </w:rPr>
        <w:t xml:space="preserve"> </w:t>
      </w:r>
      <w:r w:rsidRPr="00A717E1">
        <w:rPr>
          <w:rFonts w:ascii="Arial" w:hAnsi="Arial" w:cs="Arial"/>
          <w:color w:val="222222"/>
          <w:shd w:val="clear" w:color="auto" w:fill="FFFFFF"/>
        </w:rPr>
        <w:t xml:space="preserve">however, were not clear, although the news outlet did associate this with Policing cuts by the incumbent Conservative government. </w:t>
      </w:r>
      <w:r>
        <w:rPr>
          <w:rFonts w:ascii="Arial" w:hAnsi="Arial" w:cs="Arial"/>
          <w:color w:val="222222"/>
          <w:shd w:val="clear" w:color="auto" w:fill="FFFFFF"/>
        </w:rPr>
        <w:t>(Independent.co.uk, 2017)</w:t>
      </w:r>
    </w:p>
    <w:p w14:paraId="4B9E0B41" w14:textId="77777777" w:rsidR="00C829E8" w:rsidRDefault="00C829E8" w:rsidP="00C829E8">
      <w:pPr>
        <w:shd w:val="clear" w:color="auto" w:fill="FFFFFF"/>
        <w:overflowPunct/>
        <w:autoSpaceDE/>
        <w:autoSpaceDN/>
        <w:adjustRightInd/>
        <w:textAlignment w:val="auto"/>
        <w:rPr>
          <w:spacing w:val="3"/>
          <w:sz w:val="24"/>
          <w:szCs w:val="24"/>
        </w:rPr>
      </w:pPr>
    </w:p>
    <w:p w14:paraId="0922951B" w14:textId="77777777" w:rsidR="00C829E8" w:rsidRDefault="00C829E8" w:rsidP="00C829E8">
      <w:pPr>
        <w:shd w:val="clear" w:color="auto" w:fill="FFFFFF"/>
        <w:overflowPunct/>
        <w:autoSpaceDE/>
        <w:autoSpaceDN/>
        <w:adjustRightInd/>
        <w:textAlignment w:val="auto"/>
        <w:rPr>
          <w:spacing w:val="3"/>
          <w:sz w:val="24"/>
          <w:szCs w:val="24"/>
        </w:rPr>
      </w:pPr>
    </w:p>
    <w:p w14:paraId="0EBEF425" w14:textId="77777777" w:rsidR="00C829E8" w:rsidRDefault="00C829E8" w:rsidP="00C829E8">
      <w:pPr>
        <w:shd w:val="clear" w:color="auto" w:fill="FFFFFF"/>
        <w:overflowPunct/>
        <w:autoSpaceDE/>
        <w:autoSpaceDN/>
        <w:adjustRightInd/>
        <w:textAlignment w:val="auto"/>
        <w:rPr>
          <w:spacing w:val="3"/>
          <w:sz w:val="24"/>
          <w:szCs w:val="24"/>
        </w:rPr>
      </w:pPr>
      <w:r>
        <w:rPr>
          <w:spacing w:val="3"/>
          <w:sz w:val="24"/>
          <w:szCs w:val="24"/>
        </w:rPr>
        <w:t xml:space="preserve">In this incident, the offender pleaded guilty to the two remaining offences in Crown court and was then sentenced to 12 months in prison suspended for 2 years. In sentencing, the judge noted that he had very narrowly avoided an immediate custodial sentence, </w:t>
      </w:r>
      <w:proofErr w:type="gramStart"/>
      <w:r>
        <w:rPr>
          <w:spacing w:val="3"/>
          <w:sz w:val="24"/>
          <w:szCs w:val="24"/>
        </w:rPr>
        <w:t>on the basis of</w:t>
      </w:r>
      <w:proofErr w:type="gramEnd"/>
      <w:r>
        <w:rPr>
          <w:spacing w:val="3"/>
          <w:sz w:val="24"/>
          <w:szCs w:val="24"/>
        </w:rPr>
        <w:t xml:space="preserve"> the guilty plea and due to the contrition shown to the court.</w:t>
      </w:r>
    </w:p>
    <w:p w14:paraId="4EA8DFEB" w14:textId="77777777" w:rsidR="00C829E8" w:rsidRDefault="00C829E8" w:rsidP="00C829E8">
      <w:pPr>
        <w:shd w:val="clear" w:color="auto" w:fill="FFFFFF"/>
        <w:overflowPunct/>
        <w:autoSpaceDE/>
        <w:autoSpaceDN/>
        <w:adjustRightInd/>
        <w:textAlignment w:val="auto"/>
        <w:rPr>
          <w:spacing w:val="3"/>
          <w:sz w:val="24"/>
          <w:szCs w:val="24"/>
        </w:rPr>
      </w:pPr>
    </w:p>
    <w:p w14:paraId="3FA32837" w14:textId="77777777" w:rsidR="00C829E8" w:rsidRPr="003C392E" w:rsidRDefault="00C829E8" w:rsidP="00C829E8">
      <w:pPr>
        <w:shd w:val="clear" w:color="auto" w:fill="FFFFFF"/>
        <w:overflowPunct/>
        <w:autoSpaceDE/>
        <w:autoSpaceDN/>
        <w:adjustRightInd/>
        <w:spacing w:before="100" w:beforeAutospacing="1" w:after="100" w:afterAutospacing="1"/>
        <w:textAlignment w:val="auto"/>
        <w:rPr>
          <w:b/>
          <w:bCs/>
          <w:color w:val="333333"/>
          <w:sz w:val="24"/>
          <w:szCs w:val="24"/>
        </w:rPr>
      </w:pPr>
      <w:r w:rsidRPr="003C392E">
        <w:rPr>
          <w:b/>
          <w:bCs/>
          <w:color w:val="333333"/>
          <w:sz w:val="24"/>
          <w:szCs w:val="24"/>
        </w:rPr>
        <w:t>Feelings and thoughts experienced at the time and afterwards</w:t>
      </w:r>
    </w:p>
    <w:p w14:paraId="714AAAC2" w14:textId="77777777" w:rsidR="00C829E8" w:rsidRPr="00344A10" w:rsidRDefault="00C829E8" w:rsidP="00C829E8">
      <w:pPr>
        <w:shd w:val="clear" w:color="auto" w:fill="FFFFFF"/>
        <w:overflowPunct/>
        <w:autoSpaceDE/>
        <w:autoSpaceDN/>
        <w:adjustRightInd/>
        <w:textAlignment w:val="auto"/>
        <w:rPr>
          <w:color w:val="222222"/>
          <w:sz w:val="24"/>
          <w:szCs w:val="24"/>
        </w:rPr>
      </w:pPr>
    </w:p>
    <w:p w14:paraId="5885BA14" w14:textId="77777777" w:rsidR="00C829E8" w:rsidRDefault="00C829E8" w:rsidP="00C829E8">
      <w:pPr>
        <w:rPr>
          <w:color w:val="222222"/>
          <w:sz w:val="24"/>
          <w:szCs w:val="24"/>
        </w:rPr>
      </w:pPr>
      <w:r>
        <w:rPr>
          <w:color w:val="222222"/>
          <w:sz w:val="24"/>
          <w:szCs w:val="24"/>
        </w:rPr>
        <w:t xml:space="preserve">This was a complex and dangerous incident involving significant conflict and risk to myself, my </w:t>
      </w:r>
      <w:proofErr w:type="gramStart"/>
      <w:r>
        <w:rPr>
          <w:color w:val="222222"/>
          <w:sz w:val="24"/>
          <w:szCs w:val="24"/>
        </w:rPr>
        <w:t>colleague</w:t>
      </w:r>
      <w:proofErr w:type="gramEnd"/>
      <w:r>
        <w:rPr>
          <w:color w:val="222222"/>
          <w:sz w:val="24"/>
          <w:szCs w:val="24"/>
        </w:rPr>
        <w:t xml:space="preserve"> and the victim. During the incident, I feel that I was experiencing a significant impact from the adrenalin which would have been actively being released in my body. In drawing my taser and preparing to discharge it for the first time, I felt hesitancy and worry with regards to how its use may have been viewed by people after the event. I am always conscious of the BWV camera being active and can on occasion second guess myself out of concern how I may be perceived afterwards. This unfortunately I feel is due to a culture issue with South Wales Police, where blame can be levied on officers, often for doing the right thing. At the very least, I feel all actions are scrutineered so heavily, that there can be occasions where even afterwards, as an officer, you cannot be sure what the right answer or action would have been. This is personal and anecdotal only and cannot be evidenced here, but certainly reflects my feelings and opinion. Returning to the incident however and upon seeing the knife, I immediately had a feeling of vindication and relief almost that my decision making, and judgement had been correct. Once both cartridges had discharged and failed, and I could see the offender coming towards me brandishing the knife, I briefly experienced a moment of fear, which passed quickly once I realised, I had control of the door. </w:t>
      </w:r>
    </w:p>
    <w:p w14:paraId="1D4076CC" w14:textId="77777777" w:rsidR="00C829E8" w:rsidRDefault="00C829E8" w:rsidP="00C829E8">
      <w:pPr>
        <w:rPr>
          <w:color w:val="222222"/>
          <w:sz w:val="24"/>
          <w:szCs w:val="24"/>
        </w:rPr>
      </w:pPr>
    </w:p>
    <w:p w14:paraId="4D1A284E" w14:textId="77777777" w:rsidR="00C829E8" w:rsidRDefault="00C829E8" w:rsidP="00C829E8">
      <w:pPr>
        <w:rPr>
          <w:color w:val="222222"/>
          <w:sz w:val="24"/>
          <w:szCs w:val="24"/>
        </w:rPr>
      </w:pPr>
      <w:r>
        <w:rPr>
          <w:color w:val="222222"/>
          <w:sz w:val="24"/>
          <w:szCs w:val="24"/>
        </w:rPr>
        <w:t xml:space="preserve">I am happy with how I handled the emotion of the situation and feel that I acted professionally and calmly throughout the incident. It was not until the supporting officers arrived that I allowed myself to start debriefing the incident in my mind. There was a distinct feeling of relief that everyone was safe and unharmed which was my focus. In the immediate aftermath, I noticed that my colleague became emotional, again </w:t>
      </w:r>
      <w:proofErr w:type="gramStart"/>
      <w:r>
        <w:rPr>
          <w:color w:val="222222"/>
          <w:sz w:val="24"/>
          <w:szCs w:val="24"/>
        </w:rPr>
        <w:t>as a result of</w:t>
      </w:r>
      <w:proofErr w:type="gramEnd"/>
      <w:r>
        <w:rPr>
          <w:color w:val="222222"/>
          <w:sz w:val="24"/>
          <w:szCs w:val="24"/>
        </w:rPr>
        <w:t xml:space="preserve"> what I suspect was relief that the incident had come to a safe conclusion. I comforted her with a hug and we both debriefed each other, happy that </w:t>
      </w:r>
      <w:r>
        <w:rPr>
          <w:color w:val="222222"/>
          <w:sz w:val="24"/>
          <w:szCs w:val="24"/>
        </w:rPr>
        <w:lastRenderedPageBreak/>
        <w:t xml:space="preserve">we had done what we considered to be an excellent job under challenging circumstances. </w:t>
      </w:r>
    </w:p>
    <w:p w14:paraId="7F891B03" w14:textId="77777777" w:rsidR="00C829E8" w:rsidRDefault="00C829E8" w:rsidP="00C829E8">
      <w:pPr>
        <w:rPr>
          <w:color w:val="222222"/>
          <w:sz w:val="24"/>
          <w:szCs w:val="24"/>
        </w:rPr>
      </w:pPr>
    </w:p>
    <w:p w14:paraId="49DE4AC2" w14:textId="77777777" w:rsidR="00C829E8" w:rsidRPr="00344A10" w:rsidRDefault="00C829E8" w:rsidP="00C829E8">
      <w:pPr>
        <w:rPr>
          <w:sz w:val="24"/>
          <w:szCs w:val="24"/>
        </w:rPr>
      </w:pPr>
      <w:r>
        <w:rPr>
          <w:color w:val="222222"/>
          <w:sz w:val="24"/>
          <w:szCs w:val="24"/>
        </w:rPr>
        <w:t xml:space="preserve">In the days and weeks after the incident, I felt it was important to share my experience with others and by talking about it, I feel I was able to handle what could have been negative built up trauma and today, I feel that I have suffered no </w:t>
      </w:r>
      <w:proofErr w:type="gramStart"/>
      <w:r>
        <w:rPr>
          <w:color w:val="222222"/>
          <w:sz w:val="24"/>
          <w:szCs w:val="24"/>
        </w:rPr>
        <w:t>long term</w:t>
      </w:r>
      <w:proofErr w:type="gramEnd"/>
      <w:r>
        <w:rPr>
          <w:color w:val="222222"/>
          <w:sz w:val="24"/>
          <w:szCs w:val="24"/>
        </w:rPr>
        <w:t xml:space="preserve"> ill effects. Counselling was offered by South Wales </w:t>
      </w:r>
      <w:proofErr w:type="gramStart"/>
      <w:r>
        <w:rPr>
          <w:color w:val="222222"/>
          <w:sz w:val="24"/>
          <w:szCs w:val="24"/>
        </w:rPr>
        <w:t>Police</w:t>
      </w:r>
      <w:proofErr w:type="gramEnd"/>
      <w:r>
        <w:rPr>
          <w:color w:val="222222"/>
          <w:sz w:val="24"/>
          <w:szCs w:val="24"/>
        </w:rPr>
        <w:t xml:space="preserve"> but I felt this was not required in this instance. </w:t>
      </w:r>
    </w:p>
    <w:p w14:paraId="6FE6DA4D" w14:textId="77777777" w:rsidR="00C829E8" w:rsidRDefault="00C829E8" w:rsidP="00C829E8">
      <w:pPr>
        <w:rPr>
          <w:sz w:val="24"/>
          <w:szCs w:val="24"/>
        </w:rPr>
      </w:pPr>
      <w:r>
        <w:rPr>
          <w:sz w:val="24"/>
          <w:szCs w:val="24"/>
        </w:rPr>
        <w:t xml:space="preserve"> </w:t>
      </w:r>
    </w:p>
    <w:p w14:paraId="0651B669" w14:textId="77777777" w:rsidR="00C829E8" w:rsidRPr="005D2F35" w:rsidRDefault="00C829E8" w:rsidP="00C829E8">
      <w:pPr>
        <w:shd w:val="clear" w:color="auto" w:fill="FFFFFF"/>
        <w:overflowPunct/>
        <w:autoSpaceDE/>
        <w:autoSpaceDN/>
        <w:adjustRightInd/>
        <w:spacing w:before="100" w:beforeAutospacing="1" w:after="100" w:afterAutospacing="1"/>
        <w:textAlignment w:val="auto"/>
        <w:rPr>
          <w:b/>
          <w:bCs/>
          <w:color w:val="333333"/>
          <w:sz w:val="24"/>
          <w:szCs w:val="24"/>
        </w:rPr>
      </w:pPr>
      <w:r w:rsidRPr="005D2F35">
        <w:rPr>
          <w:b/>
          <w:bCs/>
          <w:color w:val="333333"/>
          <w:sz w:val="24"/>
          <w:szCs w:val="24"/>
        </w:rPr>
        <w:t>Evaluation of what went well and what could be done better</w:t>
      </w:r>
    </w:p>
    <w:p w14:paraId="07CF8622" w14:textId="77777777" w:rsidR="00C829E8" w:rsidRDefault="00C829E8" w:rsidP="00C829E8">
      <w:pPr>
        <w:rPr>
          <w:sz w:val="24"/>
          <w:szCs w:val="24"/>
        </w:rPr>
      </w:pPr>
      <w:r>
        <w:rPr>
          <w:sz w:val="24"/>
          <w:szCs w:val="24"/>
        </w:rPr>
        <w:t xml:space="preserve">By having the BWV footage to view after the incident, I am fortunate to have been able to replay and revaluate the incident from start to finish </w:t>
      </w:r>
      <w:proofErr w:type="gramStart"/>
      <w:r>
        <w:rPr>
          <w:sz w:val="24"/>
          <w:szCs w:val="24"/>
        </w:rPr>
        <w:t>a number of</w:t>
      </w:r>
      <w:proofErr w:type="gramEnd"/>
      <w:r>
        <w:rPr>
          <w:sz w:val="24"/>
          <w:szCs w:val="24"/>
        </w:rPr>
        <w:t xml:space="preserve"> times. This would also have had the benefit to have been reviewed by the court, highlighting the </w:t>
      </w:r>
      <w:proofErr w:type="gramStart"/>
      <w:r>
        <w:rPr>
          <w:sz w:val="24"/>
          <w:szCs w:val="24"/>
        </w:rPr>
        <w:t>offenders</w:t>
      </w:r>
      <w:proofErr w:type="gramEnd"/>
      <w:r>
        <w:rPr>
          <w:sz w:val="24"/>
          <w:szCs w:val="24"/>
        </w:rPr>
        <w:t xml:space="preserve"> behaviour at the time and evidencing his crimes. </w:t>
      </w:r>
    </w:p>
    <w:p w14:paraId="3F596B5E" w14:textId="77777777" w:rsidR="00C829E8" w:rsidRDefault="00C829E8" w:rsidP="00C829E8">
      <w:pPr>
        <w:rPr>
          <w:sz w:val="24"/>
          <w:szCs w:val="24"/>
        </w:rPr>
      </w:pPr>
    </w:p>
    <w:p w14:paraId="6478C4A5" w14:textId="77777777" w:rsidR="00C829E8" w:rsidRDefault="00C829E8" w:rsidP="00C829E8">
      <w:pPr>
        <w:rPr>
          <w:sz w:val="24"/>
          <w:szCs w:val="24"/>
        </w:rPr>
      </w:pPr>
      <w:r>
        <w:rPr>
          <w:sz w:val="24"/>
          <w:szCs w:val="24"/>
        </w:rPr>
        <w:t xml:space="preserve">Having reviewed the footage now on 4 or 5 occasions, I am for the most part, pleased with my performance during the incident. The actions taken were professional, lawful, and my use of force was fully in line with human rights. On reflection, some of my verbal commands could have been more effective. Once the knife was seen for example, I may have had a few more seconds to demand it was dropped before discharging taser, but this would also have had the negative aspect of allowing the offender more time to get closer to us with the weapon he was wielding.  </w:t>
      </w:r>
    </w:p>
    <w:p w14:paraId="081CE36F" w14:textId="77777777" w:rsidR="00C829E8" w:rsidRDefault="00C829E8" w:rsidP="00C829E8">
      <w:pPr>
        <w:rPr>
          <w:sz w:val="24"/>
          <w:szCs w:val="24"/>
        </w:rPr>
      </w:pPr>
    </w:p>
    <w:p w14:paraId="574DC59B" w14:textId="77777777" w:rsidR="00C829E8" w:rsidRDefault="00C829E8" w:rsidP="00C829E8">
      <w:pPr>
        <w:rPr>
          <w:sz w:val="24"/>
          <w:szCs w:val="24"/>
        </w:rPr>
      </w:pPr>
      <w:r>
        <w:rPr>
          <w:sz w:val="24"/>
          <w:szCs w:val="24"/>
        </w:rPr>
        <w:t xml:space="preserve">I am divided as to whether I would try to detain the offender next time, at the start of the interaction and if creating room and allowing him space was a successful tactic or not. </w:t>
      </w:r>
      <w:proofErr w:type="gramStart"/>
      <w:r>
        <w:rPr>
          <w:sz w:val="24"/>
          <w:szCs w:val="24"/>
        </w:rPr>
        <w:t>In regard to</w:t>
      </w:r>
      <w:proofErr w:type="gramEnd"/>
      <w:r>
        <w:rPr>
          <w:sz w:val="24"/>
          <w:szCs w:val="24"/>
        </w:rPr>
        <w:t xml:space="preserve"> this, there is no right answer. The incident has subsequently been reviewed by the Officer Safety Trainers and they noted all the decisions taken were good and in line with </w:t>
      </w:r>
      <w:proofErr w:type="gramStart"/>
      <w:r>
        <w:rPr>
          <w:sz w:val="24"/>
          <w:szCs w:val="24"/>
        </w:rPr>
        <w:t>training</w:t>
      </w:r>
      <w:proofErr w:type="gramEnd"/>
      <w:r>
        <w:rPr>
          <w:sz w:val="24"/>
          <w:szCs w:val="24"/>
        </w:rPr>
        <w:t xml:space="preserve"> but I remain aware that I could have attempted to use my physicality to try and overpower him and detain earlier. Obviously, this has its risks also, with potential injuries to myself, my colleague and/or the subject.</w:t>
      </w:r>
    </w:p>
    <w:p w14:paraId="5DA2B28F" w14:textId="77777777" w:rsidR="00C829E8" w:rsidRDefault="00C829E8" w:rsidP="00C829E8">
      <w:pPr>
        <w:rPr>
          <w:sz w:val="24"/>
          <w:szCs w:val="24"/>
        </w:rPr>
      </w:pPr>
    </w:p>
    <w:p w14:paraId="45A8FD54" w14:textId="77777777" w:rsidR="00C829E8" w:rsidRDefault="00C829E8" w:rsidP="00C829E8">
      <w:pPr>
        <w:rPr>
          <w:sz w:val="24"/>
          <w:szCs w:val="24"/>
        </w:rPr>
      </w:pPr>
      <w:proofErr w:type="gramStart"/>
      <w:r>
        <w:rPr>
          <w:sz w:val="24"/>
          <w:szCs w:val="24"/>
        </w:rPr>
        <w:t>The offender’s guilty plea and subsequent conviction,</w:t>
      </w:r>
      <w:proofErr w:type="gramEnd"/>
      <w:r>
        <w:rPr>
          <w:sz w:val="24"/>
          <w:szCs w:val="24"/>
        </w:rPr>
        <w:t xml:space="preserve"> was obviously indicative of a successful arrest and prosecution and in that regard, I am pleased with the outcome. </w:t>
      </w:r>
    </w:p>
    <w:p w14:paraId="7F0B5023" w14:textId="77777777" w:rsidR="00C829E8" w:rsidRPr="00461A00" w:rsidRDefault="00C829E8" w:rsidP="00C829E8">
      <w:pPr>
        <w:shd w:val="clear" w:color="auto" w:fill="FFFFFF"/>
        <w:overflowPunct/>
        <w:autoSpaceDE/>
        <w:autoSpaceDN/>
        <w:adjustRightInd/>
        <w:spacing w:before="100" w:beforeAutospacing="1" w:after="100" w:afterAutospacing="1"/>
        <w:textAlignment w:val="auto"/>
        <w:rPr>
          <w:b/>
          <w:bCs/>
          <w:color w:val="333333"/>
          <w:sz w:val="24"/>
          <w:szCs w:val="24"/>
        </w:rPr>
      </w:pPr>
      <w:r w:rsidRPr="00461A00">
        <w:rPr>
          <w:b/>
          <w:bCs/>
          <w:color w:val="333333"/>
          <w:sz w:val="24"/>
          <w:szCs w:val="24"/>
        </w:rPr>
        <w:t>Analysis to understand and make sense of the experience</w:t>
      </w:r>
    </w:p>
    <w:p w14:paraId="700E39A3" w14:textId="77777777" w:rsidR="00C829E8" w:rsidRDefault="00C829E8" w:rsidP="00C829E8">
      <w:pPr>
        <w:rPr>
          <w:sz w:val="24"/>
          <w:szCs w:val="24"/>
        </w:rPr>
      </w:pPr>
      <w:r>
        <w:rPr>
          <w:sz w:val="24"/>
          <w:szCs w:val="24"/>
        </w:rPr>
        <w:t xml:space="preserve">Having forensically reviewed the interaction and having had time to reflect upon the risks involved and the actions taken, there has been a lot for me to consider and decipher from this incident. Given that the incident took place over a period of no more than 20 minutes, there was a lot that happened during that time. Each time that I revisit the scenario, I see things from a slightly different perspective and have tended to draw different conclusions each time. I naturally suffer from a bit of anxiety and as a result, I </w:t>
      </w:r>
      <w:proofErr w:type="gramStart"/>
      <w:r>
        <w:rPr>
          <w:sz w:val="24"/>
          <w:szCs w:val="24"/>
        </w:rPr>
        <w:t>have a tendency to</w:t>
      </w:r>
      <w:proofErr w:type="gramEnd"/>
      <w:r>
        <w:rPr>
          <w:sz w:val="24"/>
          <w:szCs w:val="24"/>
        </w:rPr>
        <w:t xml:space="preserve"> ruminate and revisit scenarios in my mind to identify different outcomes and approaches. This is a natural tendency which I have identified in my personality for </w:t>
      </w:r>
      <w:proofErr w:type="gramStart"/>
      <w:r>
        <w:rPr>
          <w:sz w:val="24"/>
          <w:szCs w:val="24"/>
        </w:rPr>
        <w:t>a number of</w:t>
      </w:r>
      <w:proofErr w:type="gramEnd"/>
      <w:r>
        <w:rPr>
          <w:sz w:val="24"/>
          <w:szCs w:val="24"/>
        </w:rPr>
        <w:t xml:space="preserve"> years and is the result of me having a reflective personality train. Ultimately, I have chosen to write about this incident in order to cathartically draw a conclusion for my own reflections towards it and in that </w:t>
      </w:r>
      <w:proofErr w:type="gramStart"/>
      <w:r>
        <w:rPr>
          <w:sz w:val="24"/>
          <w:szCs w:val="24"/>
        </w:rPr>
        <w:t>regard</w:t>
      </w:r>
      <w:proofErr w:type="gramEnd"/>
      <w:r>
        <w:rPr>
          <w:sz w:val="24"/>
          <w:szCs w:val="24"/>
        </w:rPr>
        <w:t xml:space="preserve"> it has been a useful exercise for me to write. </w:t>
      </w:r>
    </w:p>
    <w:p w14:paraId="6CC603D8" w14:textId="77777777" w:rsidR="00C829E8" w:rsidRDefault="00C829E8" w:rsidP="00C829E8">
      <w:pPr>
        <w:rPr>
          <w:sz w:val="24"/>
          <w:szCs w:val="24"/>
        </w:rPr>
      </w:pPr>
    </w:p>
    <w:p w14:paraId="038E6963" w14:textId="77777777" w:rsidR="00C829E8" w:rsidRPr="00940438" w:rsidRDefault="00C829E8" w:rsidP="00C829E8">
      <w:pPr>
        <w:shd w:val="clear" w:color="auto" w:fill="FFFFFF"/>
        <w:overflowPunct/>
        <w:autoSpaceDE/>
        <w:autoSpaceDN/>
        <w:adjustRightInd/>
        <w:spacing w:before="100" w:beforeAutospacing="1" w:after="100" w:afterAutospacing="1"/>
        <w:textAlignment w:val="auto"/>
        <w:rPr>
          <w:b/>
          <w:bCs/>
          <w:color w:val="333333"/>
          <w:sz w:val="24"/>
          <w:szCs w:val="24"/>
        </w:rPr>
      </w:pPr>
      <w:r w:rsidRPr="00940438">
        <w:rPr>
          <w:b/>
          <w:bCs/>
          <w:color w:val="333333"/>
          <w:sz w:val="24"/>
          <w:szCs w:val="24"/>
        </w:rPr>
        <w:lastRenderedPageBreak/>
        <w:t>Conclusion about what has been learned</w:t>
      </w:r>
    </w:p>
    <w:p w14:paraId="096DAE72" w14:textId="77777777" w:rsidR="00C829E8" w:rsidRDefault="00C829E8" w:rsidP="00C829E8">
      <w:pPr>
        <w:rPr>
          <w:sz w:val="24"/>
          <w:szCs w:val="24"/>
        </w:rPr>
      </w:pPr>
      <w:r>
        <w:rPr>
          <w:sz w:val="24"/>
          <w:szCs w:val="24"/>
        </w:rPr>
        <w:t xml:space="preserve">This incident has provided me with some invaluable learning for my progression as a response officer. </w:t>
      </w:r>
      <w:proofErr w:type="gramStart"/>
      <w:r>
        <w:rPr>
          <w:sz w:val="24"/>
          <w:szCs w:val="24"/>
        </w:rPr>
        <w:t>Following the incident, it</w:t>
      </w:r>
      <w:proofErr w:type="gramEnd"/>
      <w:r>
        <w:rPr>
          <w:sz w:val="24"/>
          <w:szCs w:val="24"/>
        </w:rPr>
        <w:t xml:space="preserve"> has shown me the significant personal and professional development that I have made over this last three years. The other officer involved had 9 months service at the time of the incident and as such, I was the lead officer, Making the decisions and </w:t>
      </w:r>
      <w:proofErr w:type="gramStart"/>
      <w:r>
        <w:rPr>
          <w:sz w:val="24"/>
          <w:szCs w:val="24"/>
        </w:rPr>
        <w:t>taking action</w:t>
      </w:r>
      <w:proofErr w:type="gramEnd"/>
      <w:r>
        <w:rPr>
          <w:sz w:val="24"/>
          <w:szCs w:val="24"/>
        </w:rPr>
        <w:t xml:space="preserve"> throughout the incident, this would have been something I would have struggled with just 12 months earlier. I feel that I am now a well-rounded and experienced officer capable of making good decisions and in this instance, I have proved to myself that I am more than capable of doing so under what was intense pressure. </w:t>
      </w:r>
    </w:p>
    <w:p w14:paraId="4FC9F6B9" w14:textId="77777777" w:rsidR="00C829E8" w:rsidRDefault="00C829E8" w:rsidP="00C829E8">
      <w:pPr>
        <w:rPr>
          <w:sz w:val="24"/>
          <w:szCs w:val="24"/>
        </w:rPr>
      </w:pPr>
    </w:p>
    <w:p w14:paraId="120AF09A" w14:textId="77777777" w:rsidR="00C829E8" w:rsidRDefault="00C829E8" w:rsidP="00C829E8">
      <w:pPr>
        <w:rPr>
          <w:sz w:val="24"/>
          <w:szCs w:val="24"/>
        </w:rPr>
      </w:pPr>
      <w:r>
        <w:rPr>
          <w:sz w:val="24"/>
          <w:szCs w:val="24"/>
        </w:rPr>
        <w:t xml:space="preserve">It could very well be one of the more dangerous and stressful experiences that I have as a police officer and on reflection of that, I am genuinely pleased that my capabilities under pressure are </w:t>
      </w:r>
      <w:proofErr w:type="gramStart"/>
      <w:r>
        <w:rPr>
          <w:sz w:val="24"/>
          <w:szCs w:val="24"/>
        </w:rPr>
        <w:t>strong</w:t>
      </w:r>
      <w:proofErr w:type="gramEnd"/>
      <w:r>
        <w:rPr>
          <w:sz w:val="24"/>
          <w:szCs w:val="24"/>
        </w:rPr>
        <w:t xml:space="preserve"> and this gives me a great deal of satisfaction going forward. </w:t>
      </w:r>
    </w:p>
    <w:p w14:paraId="48BCEBCF" w14:textId="77777777" w:rsidR="00C829E8" w:rsidRDefault="00C829E8" w:rsidP="00C829E8">
      <w:pPr>
        <w:rPr>
          <w:sz w:val="24"/>
          <w:szCs w:val="24"/>
        </w:rPr>
      </w:pPr>
    </w:p>
    <w:p w14:paraId="12AF2FF4" w14:textId="77777777" w:rsidR="00C829E8" w:rsidRDefault="00C829E8" w:rsidP="00C829E8">
      <w:pPr>
        <w:rPr>
          <w:sz w:val="24"/>
          <w:szCs w:val="24"/>
        </w:rPr>
      </w:pPr>
      <w:r>
        <w:rPr>
          <w:sz w:val="24"/>
          <w:szCs w:val="24"/>
        </w:rPr>
        <w:t xml:space="preserve">The only thing I am genuinely disappointed by following this incident is the courts, in relation to the sentencing of the offender. To have not imposed an immediate custodial sentence for what could have been considered attempted Grievous Bodily Harm, I find appalling. A 12-month suspended sentence is unlikely to ever be served and the leniency is disproportionate to the level of violence shown by the offender. I also feel that in these instances, the reasons for police attendance should be made known to the court, regardless of if the victim has withdrawn their complaint. This male had strangled his partner and had to be fought off her using a weapon to protect herself and that fact would not have formed part of the sentencing decision. </w:t>
      </w:r>
    </w:p>
    <w:p w14:paraId="65CF6F9E" w14:textId="77777777" w:rsidR="00C829E8" w:rsidRPr="003426C9" w:rsidRDefault="00C829E8" w:rsidP="00C829E8">
      <w:pPr>
        <w:shd w:val="clear" w:color="auto" w:fill="FFFFFF"/>
        <w:overflowPunct/>
        <w:autoSpaceDE/>
        <w:autoSpaceDN/>
        <w:adjustRightInd/>
        <w:spacing w:before="100" w:beforeAutospacing="1" w:after="100" w:afterAutospacing="1"/>
        <w:textAlignment w:val="auto"/>
        <w:rPr>
          <w:b/>
          <w:bCs/>
          <w:color w:val="333333"/>
          <w:sz w:val="24"/>
          <w:szCs w:val="24"/>
        </w:rPr>
      </w:pPr>
      <w:r w:rsidRPr="003426C9">
        <w:rPr>
          <w:b/>
          <w:bCs/>
          <w:color w:val="333333"/>
          <w:sz w:val="24"/>
          <w:szCs w:val="24"/>
        </w:rPr>
        <w:t>Action plan for any changes that are needed going forward.</w:t>
      </w:r>
    </w:p>
    <w:p w14:paraId="61F9E147" w14:textId="77777777" w:rsidR="00C829E8" w:rsidRDefault="00C829E8" w:rsidP="00C829E8">
      <w:pPr>
        <w:rPr>
          <w:sz w:val="24"/>
          <w:szCs w:val="24"/>
        </w:rPr>
      </w:pPr>
      <w:r>
        <w:rPr>
          <w:sz w:val="24"/>
          <w:szCs w:val="24"/>
        </w:rPr>
        <w:t xml:space="preserve">As noted above, there are no significant changes that I would make, going into the same scenario again. I plan to work on my verbal tactical communication skills as I tend to focus more on the physical actions first but in this instance, I feel that was a safer course of action. </w:t>
      </w:r>
    </w:p>
    <w:p w14:paraId="4A445BAD" w14:textId="77777777" w:rsidR="00C829E8" w:rsidRDefault="00C829E8" w:rsidP="00C829E8">
      <w:pPr>
        <w:rPr>
          <w:sz w:val="24"/>
          <w:szCs w:val="24"/>
        </w:rPr>
      </w:pPr>
    </w:p>
    <w:p w14:paraId="3B7DD17E" w14:textId="77777777" w:rsidR="00C829E8" w:rsidRDefault="00C829E8" w:rsidP="00C829E8">
      <w:pPr>
        <w:rPr>
          <w:sz w:val="24"/>
          <w:szCs w:val="24"/>
        </w:rPr>
      </w:pPr>
      <w:r>
        <w:rPr>
          <w:sz w:val="24"/>
          <w:szCs w:val="24"/>
        </w:rPr>
        <w:t xml:space="preserve">A further action was highlighted by the OST trainers, that I should have always carried additional spare taser cartridges on my person on duty. I had not been aware of this requirement and have carried spares since being made aware of this part of police standard operating procedure. </w:t>
      </w:r>
    </w:p>
    <w:p w14:paraId="64DA99DA" w14:textId="77777777" w:rsidR="00C829E8" w:rsidRDefault="00C829E8" w:rsidP="00C829E8">
      <w:pPr>
        <w:rPr>
          <w:sz w:val="24"/>
          <w:szCs w:val="24"/>
        </w:rPr>
      </w:pPr>
    </w:p>
    <w:p w14:paraId="314D1A2F" w14:textId="77777777" w:rsidR="00C829E8" w:rsidRDefault="00C829E8" w:rsidP="00C829E8">
      <w:pPr>
        <w:rPr>
          <w:sz w:val="24"/>
          <w:szCs w:val="24"/>
        </w:rPr>
      </w:pPr>
      <w:r>
        <w:rPr>
          <w:sz w:val="24"/>
          <w:szCs w:val="24"/>
        </w:rPr>
        <w:t xml:space="preserve">As part of my continuous improvement plan, there are </w:t>
      </w:r>
      <w:proofErr w:type="gramStart"/>
      <w:r>
        <w:rPr>
          <w:sz w:val="24"/>
          <w:szCs w:val="24"/>
        </w:rPr>
        <w:t>a number of</w:t>
      </w:r>
      <w:proofErr w:type="gramEnd"/>
      <w:r>
        <w:rPr>
          <w:sz w:val="24"/>
          <w:szCs w:val="24"/>
        </w:rPr>
        <w:t xml:space="preserve"> practical courses and accreditations, which I plan to complete, including the method of entry course which would provide the training and equipment needed to make entry into properties using Home Office approved equipment. In this instance, the equipment and skillset </w:t>
      </w:r>
      <w:proofErr w:type="gramStart"/>
      <w:r>
        <w:rPr>
          <w:sz w:val="24"/>
          <w:szCs w:val="24"/>
        </w:rPr>
        <w:t>was</w:t>
      </w:r>
      <w:proofErr w:type="gramEnd"/>
      <w:r>
        <w:rPr>
          <w:sz w:val="24"/>
          <w:szCs w:val="24"/>
        </w:rPr>
        <w:t xml:space="preserve"> not needed, but on reflection, had the offended not opened the door to us, this could have put the victim and her family at more risk.</w:t>
      </w:r>
    </w:p>
    <w:p w14:paraId="75F25CAE" w14:textId="77777777" w:rsidR="00C829E8" w:rsidRDefault="00C829E8" w:rsidP="00C829E8">
      <w:pPr>
        <w:rPr>
          <w:sz w:val="24"/>
          <w:szCs w:val="24"/>
        </w:rPr>
      </w:pPr>
    </w:p>
    <w:p w14:paraId="6DDA76B8" w14:textId="77777777" w:rsidR="00C829E8" w:rsidRDefault="00C829E8" w:rsidP="00C829E8">
      <w:pPr>
        <w:rPr>
          <w:sz w:val="24"/>
          <w:szCs w:val="24"/>
        </w:rPr>
      </w:pPr>
      <w:r>
        <w:rPr>
          <w:sz w:val="24"/>
          <w:szCs w:val="24"/>
        </w:rPr>
        <w:t>(5666 Words)</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19171886">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3B27C840" w:rsidR="54EE02E3" w:rsidRDefault="7D34870A" w:rsidP="2DD09751">
            <w:pPr>
              <w:spacing w:line="259" w:lineRule="auto"/>
              <w:rPr>
                <w:rFonts w:eastAsia="Arial"/>
                <w:color w:val="000000" w:themeColor="text1"/>
                <w:sz w:val="24"/>
                <w:szCs w:val="24"/>
              </w:rPr>
            </w:pPr>
            <w:r w:rsidRPr="19171886">
              <w:rPr>
                <w:rFonts w:eastAsia="Arial"/>
                <w:b/>
                <w:bCs/>
                <w:color w:val="000000" w:themeColor="text1"/>
                <w:sz w:val="24"/>
                <w:szCs w:val="24"/>
              </w:rPr>
              <w:t>Critically reflect</w:t>
            </w:r>
            <w:r w:rsidRPr="19171886">
              <w:rPr>
                <w:rFonts w:eastAsia="Arial"/>
                <w:color w:val="000000" w:themeColor="text1"/>
                <w:sz w:val="24"/>
                <w:szCs w:val="24"/>
              </w:rPr>
              <w:t xml:space="preserve"> upon </w:t>
            </w:r>
            <w:r w:rsidR="1D5CF382" w:rsidRPr="19171886">
              <w:rPr>
                <w:rFonts w:eastAsia="Arial"/>
                <w:color w:val="000000" w:themeColor="text1"/>
                <w:sz w:val="24"/>
                <w:szCs w:val="24"/>
              </w:rPr>
              <w:t xml:space="preserve">the management of </w:t>
            </w:r>
            <w:r w:rsidRPr="19171886">
              <w:rPr>
                <w:rFonts w:eastAsia="Arial"/>
                <w:color w:val="000000" w:themeColor="text1"/>
                <w:sz w:val="24"/>
                <w:szCs w:val="24"/>
              </w:rPr>
              <w:t>a serious collision</w:t>
            </w:r>
            <w:r w:rsidR="106F9E63" w:rsidRPr="19171886">
              <w:rPr>
                <w:rFonts w:eastAsia="Arial"/>
                <w:color w:val="000000" w:themeColor="text1"/>
                <w:sz w:val="24"/>
                <w:szCs w:val="24"/>
              </w:rPr>
              <w:t xml:space="preserve"> in which you played a significant role in</w:t>
            </w:r>
            <w:r w:rsidR="3106653A" w:rsidRPr="19171886">
              <w:rPr>
                <w:rFonts w:eastAsia="Arial"/>
                <w:color w:val="000000" w:themeColor="text1"/>
                <w:sz w:val="24"/>
                <w:szCs w:val="24"/>
              </w:rPr>
              <w:t>. What were</w:t>
            </w:r>
            <w:r w:rsidR="106F9E63" w:rsidRPr="19171886">
              <w:rPr>
                <w:rFonts w:eastAsia="Arial"/>
                <w:color w:val="000000" w:themeColor="text1"/>
                <w:sz w:val="24"/>
                <w:szCs w:val="24"/>
              </w:rPr>
              <w:t xml:space="preserve"> the causes </w:t>
            </w:r>
            <w:r w:rsidR="1982F6BD" w:rsidRPr="19171886">
              <w:rPr>
                <w:rFonts w:eastAsia="Arial"/>
                <w:color w:val="000000" w:themeColor="text1"/>
                <w:sz w:val="24"/>
                <w:szCs w:val="24"/>
              </w:rPr>
              <w:t>and</w:t>
            </w:r>
            <w:r w:rsidR="7A89627B" w:rsidRPr="19171886">
              <w:rPr>
                <w:rFonts w:eastAsia="Arial"/>
                <w:color w:val="000000" w:themeColor="text1"/>
                <w:sz w:val="24"/>
                <w:szCs w:val="24"/>
              </w:rPr>
              <w:t xml:space="preserve"> </w:t>
            </w:r>
            <w:r w:rsidR="40C34F5D" w:rsidRPr="19171886">
              <w:rPr>
                <w:rFonts w:eastAsia="Arial"/>
                <w:color w:val="000000" w:themeColor="text1"/>
                <w:sz w:val="24"/>
                <w:szCs w:val="24"/>
              </w:rPr>
              <w:t xml:space="preserve">what </w:t>
            </w:r>
            <w:r w:rsidR="4F210E7F" w:rsidRPr="19171886">
              <w:rPr>
                <w:rFonts w:eastAsia="Arial"/>
                <w:color w:val="000000" w:themeColor="text1"/>
                <w:sz w:val="24"/>
                <w:szCs w:val="24"/>
              </w:rPr>
              <w:t>strategies,</w:t>
            </w:r>
            <w:r w:rsidR="40C34F5D" w:rsidRPr="19171886">
              <w:rPr>
                <w:rFonts w:eastAsia="Arial"/>
                <w:color w:val="000000" w:themeColor="text1"/>
                <w:sz w:val="24"/>
                <w:szCs w:val="24"/>
              </w:rPr>
              <w:t xml:space="preserve"> and initiatives could be implemented to reduce the likelihood of it reoccurring</w:t>
            </w:r>
            <w:r w:rsidR="7056027D" w:rsidRPr="19171886">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19171886">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45CE325A" w:rsidR="588ADC0A" w:rsidRDefault="04749639" w:rsidP="2DD09751">
            <w:pPr>
              <w:ind w:right="237"/>
              <w:rPr>
                <w:sz w:val="24"/>
                <w:szCs w:val="24"/>
              </w:rPr>
            </w:pPr>
            <w:r w:rsidRPr="19171886">
              <w:rPr>
                <w:sz w:val="24"/>
                <w:szCs w:val="24"/>
              </w:rPr>
              <w:t xml:space="preserve">Consider </w:t>
            </w:r>
            <w:r w:rsidR="6C6D4A23" w:rsidRPr="19171886">
              <w:rPr>
                <w:sz w:val="24"/>
                <w:szCs w:val="24"/>
              </w:rPr>
              <w:t xml:space="preserve">the role of the National Intelligence Model and reflect on </w:t>
            </w:r>
            <w:r w:rsidRPr="19171886">
              <w:rPr>
                <w:sz w:val="24"/>
                <w:szCs w:val="24"/>
              </w:rPr>
              <w:t xml:space="preserve">how </w:t>
            </w:r>
            <w:r w:rsidR="6A42D3F6" w:rsidRPr="19171886">
              <w:rPr>
                <w:sz w:val="24"/>
                <w:szCs w:val="24"/>
              </w:rPr>
              <w:t>information and intelligence was critical to the outcome of the situation</w:t>
            </w:r>
            <w:r w:rsidR="1B8DEB3F" w:rsidRPr="19171886">
              <w:rPr>
                <w:sz w:val="24"/>
                <w:szCs w:val="24"/>
              </w:rPr>
              <w:t xml:space="preserve"> and analyse how the role of NIM as a business process is used to shape a wider force policing objective.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7"/>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45D478D" w14:textId="77777777" w:rsidR="0077252B" w:rsidRDefault="0077252B" w:rsidP="00EA28F1">
      <w:pPr>
        <w:keepNext/>
        <w:spacing w:before="240" w:after="60"/>
        <w:ind w:right="237"/>
        <w:jc w:val="both"/>
        <w:rPr>
          <w:sz w:val="24"/>
          <w:szCs w:val="24"/>
        </w:rPr>
      </w:pPr>
    </w:p>
    <w:p w14:paraId="72C2A049" w14:textId="77777777" w:rsidR="0077252B" w:rsidRDefault="0077252B" w:rsidP="0077252B">
      <w:pPr>
        <w:pStyle w:val="NormalWeb"/>
        <w:spacing w:before="0" w:beforeAutospacing="0" w:after="180" w:afterAutospacing="0"/>
        <w:ind w:left="450" w:hanging="450"/>
        <w:rPr>
          <w:color w:val="000000"/>
          <w:sz w:val="27"/>
          <w:szCs w:val="27"/>
        </w:rPr>
      </w:pPr>
      <w:r>
        <w:rPr>
          <w:color w:val="000000"/>
          <w:sz w:val="27"/>
          <w:szCs w:val="27"/>
        </w:rPr>
        <w:t>2022. [online] Available at: &lt;https://www.college.police.uk/app/national-decision-model/national-decision-model&gt; [Accessed 13 June 2022].</w:t>
      </w:r>
    </w:p>
    <w:p w14:paraId="2F8C02F0" w14:textId="77777777" w:rsidR="0077252B" w:rsidRDefault="0077252B" w:rsidP="0077252B">
      <w:pPr>
        <w:pStyle w:val="NormalWeb"/>
        <w:spacing w:before="0" w:beforeAutospacing="0" w:after="180" w:afterAutospacing="0"/>
        <w:ind w:left="450" w:hanging="450"/>
        <w:rPr>
          <w:color w:val="000000"/>
          <w:sz w:val="27"/>
          <w:szCs w:val="27"/>
        </w:rPr>
      </w:pPr>
      <w:r>
        <w:rPr>
          <w:color w:val="000000"/>
          <w:sz w:val="27"/>
          <w:szCs w:val="27"/>
        </w:rPr>
        <w:t>2022. [online] Available at: &lt;https://www.independent.co.uk/news/uk/home-news/domestic-violence-abuse-victims-withdrawing-legal-action-support-services-local-government-cuts-theresa-may-a7675406.html&gt; [Accessed 13 June 2022].</w:t>
      </w:r>
    </w:p>
    <w:p w14:paraId="295972C0" w14:textId="77777777" w:rsidR="0077252B" w:rsidRDefault="0077252B" w:rsidP="0077252B">
      <w:pPr>
        <w:pStyle w:val="NormalWeb"/>
        <w:spacing w:before="0" w:beforeAutospacing="0" w:after="180" w:afterAutospacing="0"/>
        <w:ind w:left="450" w:hanging="450"/>
        <w:rPr>
          <w:color w:val="000000"/>
          <w:sz w:val="27"/>
          <w:szCs w:val="27"/>
        </w:rPr>
      </w:pPr>
      <w:r>
        <w:rPr>
          <w:color w:val="000000"/>
          <w:sz w:val="27"/>
          <w:szCs w:val="27"/>
        </w:rPr>
        <w:t>2022. [online] Available at: &lt;https://www.college.police.uk/app/armed-policing/conducted-energy-devices-taser&gt; [Accessed 13 June 2022].</w:t>
      </w:r>
    </w:p>
    <w:p w14:paraId="6794071D" w14:textId="77777777" w:rsidR="0077252B" w:rsidRDefault="0077252B" w:rsidP="0077252B">
      <w:pPr>
        <w:pStyle w:val="NormalWeb"/>
        <w:spacing w:before="0" w:beforeAutospacing="0" w:after="180" w:afterAutospacing="0"/>
        <w:ind w:left="450" w:hanging="450"/>
        <w:rPr>
          <w:color w:val="000000"/>
          <w:sz w:val="27"/>
          <w:szCs w:val="27"/>
        </w:rPr>
      </w:pPr>
      <w:r>
        <w:rPr>
          <w:color w:val="000000"/>
          <w:sz w:val="27"/>
          <w:szCs w:val="27"/>
        </w:rPr>
        <w:t>2022. [online] Available at: &lt;https://www.college.police.uk/guidance/conflict-management/conflict-management-skills&gt; [Accessed 13 June 2022].</w:t>
      </w:r>
    </w:p>
    <w:p w14:paraId="34E1DBCC" w14:textId="77777777" w:rsidR="0077252B" w:rsidRDefault="0077252B" w:rsidP="0077252B">
      <w:pPr>
        <w:pStyle w:val="NormalWeb"/>
        <w:spacing w:before="0" w:beforeAutospacing="0" w:after="180" w:afterAutospacing="0"/>
        <w:ind w:left="450" w:hanging="450"/>
        <w:rPr>
          <w:color w:val="000000"/>
          <w:sz w:val="27"/>
          <w:szCs w:val="27"/>
        </w:rPr>
      </w:pPr>
      <w:r>
        <w:rPr>
          <w:color w:val="000000"/>
          <w:sz w:val="27"/>
          <w:szCs w:val="27"/>
        </w:rPr>
        <w:t>Assets.publishing.service.gov.uk. 2022. [online] Available at: &lt;https://assets.publishing.service.gov.uk/government/uploads/system/uploads/attachment_data/file/575232/HO-Domestic-Homicide-Review-Analysis-161206.pdf&gt; [Accessed 13 June 2022].</w:t>
      </w:r>
    </w:p>
    <w:p w14:paraId="57B9E90A" w14:textId="77777777" w:rsidR="0077252B" w:rsidRDefault="0077252B" w:rsidP="0077252B">
      <w:pPr>
        <w:pStyle w:val="NormalWeb"/>
        <w:spacing w:before="0" w:beforeAutospacing="0" w:after="180" w:afterAutospacing="0"/>
        <w:ind w:left="450" w:hanging="450"/>
        <w:rPr>
          <w:color w:val="000000"/>
          <w:sz w:val="27"/>
          <w:szCs w:val="27"/>
        </w:rPr>
      </w:pPr>
      <w:r>
        <w:rPr>
          <w:color w:val="000000"/>
          <w:sz w:val="27"/>
          <w:szCs w:val="27"/>
        </w:rPr>
        <w:t>Bhasin, H., 2022. </w:t>
      </w:r>
      <w:r>
        <w:rPr>
          <w:i/>
          <w:iCs/>
          <w:color w:val="000000"/>
          <w:sz w:val="27"/>
          <w:szCs w:val="27"/>
        </w:rPr>
        <w:t xml:space="preserve">What is </w:t>
      </w:r>
      <w:proofErr w:type="spellStart"/>
      <w:r>
        <w:rPr>
          <w:i/>
          <w:iCs/>
          <w:color w:val="000000"/>
          <w:sz w:val="27"/>
          <w:szCs w:val="27"/>
        </w:rPr>
        <w:t>Betari</w:t>
      </w:r>
      <w:proofErr w:type="spellEnd"/>
      <w:r>
        <w:rPr>
          <w:i/>
          <w:iCs/>
          <w:color w:val="000000"/>
          <w:sz w:val="27"/>
          <w:szCs w:val="27"/>
        </w:rPr>
        <w:t xml:space="preserve"> Box Model and How to Break the Cycle of Conflict</w:t>
      </w:r>
      <w:r>
        <w:rPr>
          <w:color w:val="000000"/>
          <w:sz w:val="27"/>
          <w:szCs w:val="27"/>
        </w:rPr>
        <w:t>. [online] Marketing91. Available at: &lt;https://www.marketing91.com/betari-box/&gt; [Accessed 13 June 2022].</w:t>
      </w:r>
    </w:p>
    <w:p w14:paraId="07BA6F51" w14:textId="170F877C" w:rsidR="00560776" w:rsidRDefault="0077252B" w:rsidP="0077252B">
      <w:pPr>
        <w:pStyle w:val="NormalWeb"/>
        <w:spacing w:before="0" w:beforeAutospacing="0" w:after="180" w:afterAutospacing="0"/>
        <w:ind w:left="450" w:hanging="450"/>
        <w:rPr>
          <w:color w:val="000000"/>
          <w:sz w:val="27"/>
          <w:szCs w:val="27"/>
        </w:rPr>
      </w:pPr>
      <w:r>
        <w:rPr>
          <w:color w:val="000000"/>
          <w:sz w:val="27"/>
          <w:szCs w:val="27"/>
        </w:rPr>
        <w:t>Cross, J., 2006. MEDLINE, PubMed, PubMed Central, and the NLM. </w:t>
      </w:r>
      <w:r>
        <w:rPr>
          <w:i/>
          <w:iCs/>
          <w:color w:val="000000"/>
          <w:sz w:val="27"/>
          <w:szCs w:val="27"/>
        </w:rPr>
        <w:t>Editors' Bulletin</w:t>
      </w:r>
      <w:r>
        <w:rPr>
          <w:color w:val="000000"/>
          <w:sz w:val="27"/>
          <w:szCs w:val="27"/>
        </w:rPr>
        <w:t>, 2(1), pp.1-5</w:t>
      </w:r>
    </w:p>
    <w:p w14:paraId="0BB020CD" w14:textId="77777777" w:rsidR="0077252B" w:rsidRDefault="0077252B" w:rsidP="0077252B">
      <w:pPr>
        <w:pStyle w:val="NormalWeb"/>
        <w:spacing w:before="0" w:beforeAutospacing="0" w:after="180" w:afterAutospacing="0"/>
        <w:ind w:left="450" w:hanging="450"/>
        <w:rPr>
          <w:color w:val="000000"/>
          <w:sz w:val="27"/>
          <w:szCs w:val="27"/>
        </w:rPr>
      </w:pPr>
      <w:r>
        <w:rPr>
          <w:color w:val="000000"/>
          <w:sz w:val="27"/>
          <w:szCs w:val="27"/>
        </w:rPr>
        <w:t>Gadd, D., Henderson, J., Radcliffe, P., Stephens-Lewis, D., Johnson, A. and Gilchrist, G., 2019. The Dynamics of Domestic Abuse and Drug and Alcohol Dependency. </w:t>
      </w:r>
      <w:r>
        <w:rPr>
          <w:i/>
          <w:iCs/>
          <w:color w:val="000000"/>
          <w:sz w:val="27"/>
          <w:szCs w:val="27"/>
        </w:rPr>
        <w:t>The British Journal of Criminology</w:t>
      </w:r>
      <w:r>
        <w:rPr>
          <w:color w:val="000000"/>
          <w:sz w:val="27"/>
          <w:szCs w:val="27"/>
        </w:rPr>
        <w:t>, 59(5), pp.1035-1053.</w:t>
      </w:r>
    </w:p>
    <w:p w14:paraId="7EE719E2" w14:textId="77777777" w:rsidR="0077252B" w:rsidRDefault="0077252B" w:rsidP="0077252B">
      <w:pPr>
        <w:pStyle w:val="NormalWeb"/>
        <w:spacing w:before="0" w:beforeAutospacing="0" w:after="180" w:afterAutospacing="0"/>
        <w:ind w:left="450" w:hanging="450"/>
        <w:rPr>
          <w:color w:val="000000"/>
          <w:sz w:val="27"/>
          <w:szCs w:val="27"/>
        </w:rPr>
      </w:pPr>
      <w:r>
        <w:rPr>
          <w:color w:val="000000"/>
          <w:sz w:val="27"/>
          <w:szCs w:val="27"/>
        </w:rPr>
        <w:t>Lifeworkscommunity.com. 2022. </w:t>
      </w:r>
      <w:r>
        <w:rPr>
          <w:i/>
          <w:iCs/>
          <w:color w:val="000000"/>
          <w:sz w:val="27"/>
          <w:szCs w:val="27"/>
        </w:rPr>
        <w:t>The Relationship between Cocaine and Violence | Lifeworks Rehab Surrey</w:t>
      </w:r>
      <w:r>
        <w:rPr>
          <w:color w:val="000000"/>
          <w:sz w:val="27"/>
          <w:szCs w:val="27"/>
        </w:rPr>
        <w:t>. [online] Available at: &lt;https://www.lifeworkscommunity.com/blog/the-relationship-between-cocaine-abuse-and-violence&gt; [Accessed 13 June 2022].</w:t>
      </w:r>
    </w:p>
    <w:p w14:paraId="02D8E2E6" w14:textId="77777777" w:rsidR="0077252B" w:rsidRDefault="0077252B" w:rsidP="0077252B">
      <w:pPr>
        <w:pStyle w:val="NormalWeb"/>
        <w:spacing w:before="0" w:beforeAutospacing="0" w:after="180" w:afterAutospacing="0"/>
        <w:ind w:left="450" w:hanging="450"/>
        <w:rPr>
          <w:color w:val="000000"/>
          <w:sz w:val="27"/>
          <w:szCs w:val="27"/>
        </w:rPr>
      </w:pPr>
      <w:r>
        <w:rPr>
          <w:color w:val="000000"/>
          <w:sz w:val="27"/>
          <w:szCs w:val="27"/>
        </w:rPr>
        <w:t>My.cumbria.ac.uk. 2022. [online] Available at: &lt;https://my.cumbria.ac.uk/media/MyCumbria/Documents/ReflectiveCycleGibbs.pdf&gt; [Accessed 13 June 2022].</w:t>
      </w:r>
    </w:p>
    <w:p w14:paraId="55854554" w14:textId="77777777" w:rsidR="0077252B" w:rsidRDefault="0077252B" w:rsidP="0077252B">
      <w:pPr>
        <w:pStyle w:val="NormalWeb"/>
        <w:spacing w:before="0" w:beforeAutospacing="0" w:after="180" w:afterAutospacing="0"/>
        <w:ind w:left="450" w:hanging="450"/>
        <w:rPr>
          <w:color w:val="000000"/>
          <w:sz w:val="27"/>
          <w:szCs w:val="27"/>
        </w:rPr>
      </w:pPr>
      <w:r>
        <w:rPr>
          <w:color w:val="000000"/>
          <w:sz w:val="27"/>
          <w:szCs w:val="27"/>
        </w:rPr>
        <w:lastRenderedPageBreak/>
        <w:t>Ons.gov.uk. 2022. </w:t>
      </w:r>
      <w:r>
        <w:rPr>
          <w:i/>
          <w:iCs/>
          <w:color w:val="000000"/>
          <w:sz w:val="27"/>
          <w:szCs w:val="27"/>
        </w:rPr>
        <w:t>Drug misuse in England and Wales - Office for National Statistics</w:t>
      </w:r>
      <w:r>
        <w:rPr>
          <w:color w:val="000000"/>
          <w:sz w:val="27"/>
          <w:szCs w:val="27"/>
        </w:rPr>
        <w:t>. [online] Available at: &lt;https://www.ons.gov.uk/peoplepopulationandcommunity/crimeandjustice/articles/drugmisuseinenglandandwales/yearendingmarch2020&gt; [Accessed 13 June 2022].</w:t>
      </w:r>
    </w:p>
    <w:p w14:paraId="411E15DA" w14:textId="77777777" w:rsidR="0077252B" w:rsidRDefault="0077252B" w:rsidP="00EA28F1">
      <w:pPr>
        <w:keepNext/>
        <w:spacing w:before="240" w:after="60"/>
        <w:ind w:right="237"/>
        <w:jc w:val="both"/>
      </w:pPr>
    </w:p>
    <w:sectPr w:rsidR="0077252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F4ECC" w14:textId="77777777" w:rsidR="00B26688" w:rsidRDefault="00B26688">
      <w:r>
        <w:separator/>
      </w:r>
    </w:p>
  </w:endnote>
  <w:endnote w:type="continuationSeparator" w:id="0">
    <w:p w14:paraId="33D56592" w14:textId="77777777" w:rsidR="00B26688" w:rsidRDefault="00B26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altName w:val="Source Sans Pro"/>
    <w:charset w:val="00"/>
    <w:family w:val="swiss"/>
    <w:pitch w:val="variable"/>
    <w:sig w:usb0="600002F7" w:usb1="02000001"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0C118D" w:rsidRDefault="000C118D">
    <w:pPr>
      <w:pStyle w:val="Footer"/>
      <w:jc w:val="right"/>
    </w:pPr>
    <w:r>
      <w:fldChar w:fldCharType="begin"/>
    </w:r>
    <w:r>
      <w:instrText xml:space="preserve"> PAGE   \* MERGEFORMAT </w:instrText>
    </w:r>
    <w:r>
      <w:fldChar w:fldCharType="separate"/>
    </w:r>
    <w:r w:rsidR="001120C1">
      <w:rPr>
        <w:noProof/>
      </w:rPr>
      <w:t>10</w:t>
    </w:r>
    <w:r>
      <w:rPr>
        <w:noProof/>
      </w:rPr>
      <w:fldChar w:fldCharType="end"/>
    </w:r>
  </w:p>
  <w:p w14:paraId="790812FF" w14:textId="77777777" w:rsidR="000C118D" w:rsidRPr="00BB5EAA" w:rsidRDefault="000C118D"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81B11" w14:textId="77777777" w:rsidR="00B26688" w:rsidRDefault="00B26688">
      <w:r>
        <w:separator/>
      </w:r>
    </w:p>
  </w:footnote>
  <w:footnote w:type="continuationSeparator" w:id="0">
    <w:p w14:paraId="0A324FE1" w14:textId="77777777" w:rsidR="00B26688" w:rsidRDefault="00B266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2C640A9"/>
    <w:multiLevelType w:val="hybridMultilevel"/>
    <w:tmpl w:val="9A367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8BF2EB8"/>
    <w:multiLevelType w:val="hybridMultilevel"/>
    <w:tmpl w:val="2D5C91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7007CA"/>
    <w:multiLevelType w:val="hybridMultilevel"/>
    <w:tmpl w:val="0D76D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C9490F"/>
    <w:multiLevelType w:val="hybridMultilevel"/>
    <w:tmpl w:val="25A6C2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8661264">
    <w:abstractNumId w:val="0"/>
    <w:lvlOverride w:ilvl="0">
      <w:lvl w:ilvl="0">
        <w:start w:val="1"/>
        <w:numFmt w:val="bullet"/>
        <w:lvlText w:val=""/>
        <w:lvlJc w:val="left"/>
        <w:pPr>
          <w:ind w:left="720" w:hanging="360"/>
        </w:pPr>
        <w:rPr>
          <w:rFonts w:ascii="Symbol" w:hAnsi="Symbol" w:hint="default"/>
        </w:rPr>
      </w:lvl>
    </w:lvlOverride>
  </w:num>
  <w:num w:numId="2" w16cid:durableId="1167862370">
    <w:abstractNumId w:val="2"/>
  </w:num>
  <w:num w:numId="3" w16cid:durableId="1958752163">
    <w:abstractNumId w:val="8"/>
  </w:num>
  <w:num w:numId="4" w16cid:durableId="2080639004">
    <w:abstractNumId w:val="5"/>
  </w:num>
  <w:num w:numId="5" w16cid:durableId="1617327546">
    <w:abstractNumId w:val="3"/>
  </w:num>
  <w:num w:numId="6" w16cid:durableId="190530212">
    <w:abstractNumId w:val="7"/>
  </w:num>
  <w:num w:numId="7" w16cid:durableId="1168447432">
    <w:abstractNumId w:val="6"/>
  </w:num>
  <w:num w:numId="8" w16cid:durableId="2053338347">
    <w:abstractNumId w:val="1"/>
  </w:num>
  <w:num w:numId="9" w16cid:durableId="848639911">
    <w:abstractNumId w:val="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AE5"/>
    <w:rsid w:val="00026FAB"/>
    <w:rsid w:val="00027B1F"/>
    <w:rsid w:val="0003088B"/>
    <w:rsid w:val="000325D9"/>
    <w:rsid w:val="000372B2"/>
    <w:rsid w:val="0004079F"/>
    <w:rsid w:val="000436CC"/>
    <w:rsid w:val="00044409"/>
    <w:rsid w:val="00045B87"/>
    <w:rsid w:val="00045C07"/>
    <w:rsid w:val="00055D43"/>
    <w:rsid w:val="00056FAC"/>
    <w:rsid w:val="00057751"/>
    <w:rsid w:val="00061423"/>
    <w:rsid w:val="00062E39"/>
    <w:rsid w:val="0006580E"/>
    <w:rsid w:val="00072E8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05F1"/>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58D2"/>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17125"/>
    <w:rsid w:val="00321255"/>
    <w:rsid w:val="0032230D"/>
    <w:rsid w:val="00322A0B"/>
    <w:rsid w:val="00332F54"/>
    <w:rsid w:val="00333612"/>
    <w:rsid w:val="00335FC5"/>
    <w:rsid w:val="00340E9A"/>
    <w:rsid w:val="003516C0"/>
    <w:rsid w:val="00352E59"/>
    <w:rsid w:val="00354DBE"/>
    <w:rsid w:val="00355210"/>
    <w:rsid w:val="003555D5"/>
    <w:rsid w:val="00365DF9"/>
    <w:rsid w:val="0036668D"/>
    <w:rsid w:val="00366B4F"/>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3E5203"/>
    <w:rsid w:val="004046F0"/>
    <w:rsid w:val="0040668F"/>
    <w:rsid w:val="00412677"/>
    <w:rsid w:val="00417925"/>
    <w:rsid w:val="004348AE"/>
    <w:rsid w:val="00436BAC"/>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60C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6397"/>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0776"/>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52B"/>
    <w:rsid w:val="00772924"/>
    <w:rsid w:val="00784EC4"/>
    <w:rsid w:val="007872F2"/>
    <w:rsid w:val="007874BC"/>
    <w:rsid w:val="007908E0"/>
    <w:rsid w:val="007913DC"/>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29DC"/>
    <w:rsid w:val="00B03387"/>
    <w:rsid w:val="00B12295"/>
    <w:rsid w:val="00B137BE"/>
    <w:rsid w:val="00B17FA0"/>
    <w:rsid w:val="00B24344"/>
    <w:rsid w:val="00B26688"/>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2C3C"/>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BE773B"/>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7C66"/>
    <w:rsid w:val="00C8089F"/>
    <w:rsid w:val="00C829E8"/>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33491"/>
    <w:rsid w:val="00D364D0"/>
    <w:rsid w:val="00D44F8E"/>
    <w:rsid w:val="00D44FD0"/>
    <w:rsid w:val="00D5733C"/>
    <w:rsid w:val="00D607EF"/>
    <w:rsid w:val="00D60F88"/>
    <w:rsid w:val="00D625E7"/>
    <w:rsid w:val="00D646BD"/>
    <w:rsid w:val="00D70239"/>
    <w:rsid w:val="00D71201"/>
    <w:rsid w:val="00D720C7"/>
    <w:rsid w:val="00D77A04"/>
    <w:rsid w:val="00D81D06"/>
    <w:rsid w:val="00D83281"/>
    <w:rsid w:val="00D8587B"/>
    <w:rsid w:val="00D8652C"/>
    <w:rsid w:val="00D876E6"/>
    <w:rsid w:val="00DA1025"/>
    <w:rsid w:val="00DA22EC"/>
    <w:rsid w:val="00DA5860"/>
    <w:rsid w:val="00DA7F20"/>
    <w:rsid w:val="00DB2767"/>
    <w:rsid w:val="00DC4729"/>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0C8A"/>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paragraph" w:styleId="NormalWeb">
    <w:name w:val="Normal (Web)"/>
    <w:basedOn w:val="Normal"/>
    <w:uiPriority w:val="99"/>
    <w:unhideWhenUsed/>
    <w:rsid w:val="00C829E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56077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6812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oleObject" Target="embeddings/oleObject1.bin"/><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863ADD8-0925-C345-BADF-0ED1E398D403}">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28</Pages>
  <Words>7696</Words>
  <Characters>43871</Characters>
  <Application>Microsoft Office Word</Application>
  <DocSecurity>0</DocSecurity>
  <Lines>365</Lines>
  <Paragraphs>102</Paragraphs>
  <ScaleCrop>false</ScaleCrop>
  <Company>Powys County Council</Company>
  <LinksUpToDate>false</LinksUpToDate>
  <CharactersWithSpaces>51465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Alex Gregory</cp:lastModifiedBy>
  <cp:revision>28</cp:revision>
  <cp:lastPrinted>2014-08-26T08:55:00Z</cp:lastPrinted>
  <dcterms:created xsi:type="dcterms:W3CDTF">2022-06-10T08:16:00Z</dcterms:created>
  <dcterms:modified xsi:type="dcterms:W3CDTF">2022-06-13T19:44:00Z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