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14F70" w14:textId="0394766F" w:rsidR="00712AF5" w:rsidRPr="00712AF5" w:rsidRDefault="00712AF5">
      <w:pPr>
        <w:rPr>
          <w:b/>
          <w:bCs/>
          <w:sz w:val="24"/>
          <w:szCs w:val="24"/>
        </w:rPr>
      </w:pPr>
      <w:r w:rsidRPr="00712AF5">
        <w:rPr>
          <w:b/>
          <w:bCs/>
          <w:sz w:val="24"/>
          <w:szCs w:val="24"/>
        </w:rPr>
        <w:t>Student Name:</w:t>
      </w:r>
      <w:r>
        <w:rPr>
          <w:b/>
          <w:bCs/>
          <w:sz w:val="24"/>
          <w:szCs w:val="24"/>
        </w:rPr>
        <w:t xml:space="preserve"> </w:t>
      </w:r>
      <w:r w:rsidRPr="00712AF5">
        <w:rPr>
          <w:sz w:val="24"/>
          <w:szCs w:val="24"/>
        </w:rPr>
        <w:t>Cassie Tucker</w:t>
      </w:r>
    </w:p>
    <w:p w14:paraId="79160F1D" w14:textId="2C4B5EA7" w:rsidR="00712AF5" w:rsidRDefault="00712AF5">
      <w:pPr>
        <w:rPr>
          <w:b/>
          <w:bCs/>
          <w:sz w:val="24"/>
          <w:szCs w:val="24"/>
        </w:rPr>
      </w:pPr>
      <w:r w:rsidRPr="00712AF5">
        <w:rPr>
          <w:b/>
          <w:bCs/>
          <w:sz w:val="24"/>
          <w:szCs w:val="24"/>
        </w:rPr>
        <w:t>Student Number:</w:t>
      </w:r>
      <w:r>
        <w:rPr>
          <w:b/>
          <w:bCs/>
          <w:sz w:val="24"/>
          <w:szCs w:val="24"/>
        </w:rPr>
        <w:t xml:space="preserve"> </w:t>
      </w:r>
      <w:r w:rsidRPr="00712AF5">
        <w:rPr>
          <w:sz w:val="24"/>
          <w:szCs w:val="24"/>
        </w:rPr>
        <w:t>2518655</w:t>
      </w:r>
    </w:p>
    <w:p w14:paraId="3CD4E767" w14:textId="56DD0BAF" w:rsidR="00C85BD8" w:rsidRPr="00712AF5" w:rsidRDefault="00712AF5">
      <w:pPr>
        <w:rPr>
          <w:b/>
          <w:bCs/>
          <w:sz w:val="24"/>
          <w:szCs w:val="24"/>
        </w:rPr>
      </w:pPr>
      <w:r w:rsidRPr="00712AF5">
        <w:rPr>
          <w:b/>
          <w:bCs/>
          <w:sz w:val="24"/>
          <w:szCs w:val="24"/>
        </w:rPr>
        <w:t>ECIE4011: Exploring Behaviour and Interventions in the Learning Environment</w:t>
      </w:r>
    </w:p>
    <w:p w14:paraId="168B3D2F" w14:textId="4B1C4BD6" w:rsidR="00712AF5" w:rsidRPr="00712AF5" w:rsidRDefault="00712AF5" w:rsidP="00712AF5">
      <w:pPr>
        <w:jc w:val="center"/>
        <w:rPr>
          <w:b/>
          <w:bCs/>
          <w:sz w:val="24"/>
          <w:szCs w:val="24"/>
        </w:rPr>
      </w:pPr>
      <w:r w:rsidRPr="00712AF5">
        <w:rPr>
          <w:b/>
          <w:bCs/>
          <w:sz w:val="24"/>
          <w:szCs w:val="24"/>
        </w:rPr>
        <w:t>Video Assignment</w:t>
      </w:r>
    </w:p>
    <w:p w14:paraId="42E559C8" w14:textId="77777777" w:rsidR="00712AF5" w:rsidRPr="00712AF5" w:rsidRDefault="00712AF5" w:rsidP="00712AF5">
      <w:pPr>
        <w:rPr>
          <w:b/>
          <w:bCs/>
          <w:sz w:val="24"/>
          <w:szCs w:val="24"/>
        </w:rPr>
      </w:pPr>
      <w:r w:rsidRPr="00712AF5">
        <w:rPr>
          <w:b/>
          <w:bCs/>
          <w:sz w:val="24"/>
          <w:szCs w:val="24"/>
        </w:rPr>
        <w:t>Link to my video submission:</w:t>
      </w:r>
      <w:r>
        <w:rPr>
          <w:b/>
          <w:bCs/>
          <w:sz w:val="24"/>
          <w:szCs w:val="24"/>
        </w:rPr>
        <w:t xml:space="preserve"> </w:t>
      </w:r>
      <w:hyperlink r:id="rId4" w:history="1">
        <w:r w:rsidRPr="00712AF5">
          <w:rPr>
            <w:rStyle w:val="Hyperlink"/>
            <w:b/>
            <w:bCs/>
            <w:sz w:val="24"/>
            <w:szCs w:val="24"/>
          </w:rPr>
          <w:t>Meeting in General-20260227_222730-Meeting Recording.mp4</w:t>
        </w:r>
      </w:hyperlink>
    </w:p>
    <w:p w14:paraId="74C480A1" w14:textId="73B22BEA" w:rsidR="00712AF5" w:rsidRPr="00712AF5" w:rsidRDefault="00712AF5">
      <w:pPr>
        <w:rPr>
          <w:b/>
          <w:bCs/>
          <w:sz w:val="24"/>
          <w:szCs w:val="24"/>
        </w:rPr>
      </w:pPr>
    </w:p>
    <w:p w14:paraId="3BBA8F2A" w14:textId="48F12478" w:rsidR="00712AF5" w:rsidRDefault="00712AF5">
      <w:pPr>
        <w:rPr>
          <w:b/>
          <w:bCs/>
          <w:sz w:val="24"/>
          <w:szCs w:val="24"/>
        </w:rPr>
      </w:pPr>
      <w:r w:rsidRPr="00712AF5">
        <w:rPr>
          <w:b/>
          <w:bCs/>
          <w:sz w:val="24"/>
          <w:szCs w:val="24"/>
        </w:rPr>
        <w:t>Reference List:</w:t>
      </w:r>
    </w:p>
    <w:p w14:paraId="2E64869D" w14:textId="77777777" w:rsidR="00712AF5" w:rsidRPr="00BE3899" w:rsidRDefault="00712AF5" w:rsidP="00712AF5">
      <w:pPr>
        <w:rPr>
          <w:b/>
          <w:bCs/>
        </w:rPr>
      </w:pPr>
    </w:p>
    <w:p w14:paraId="618CF459" w14:textId="77777777" w:rsidR="00712AF5" w:rsidRPr="00BE3899" w:rsidRDefault="00712AF5" w:rsidP="00712AF5">
      <w:r w:rsidRPr="00BE3899">
        <w:t xml:space="preserve">Bronfenbrenner, U. (1979) </w:t>
      </w:r>
      <w:r w:rsidRPr="00BE3899">
        <w:rPr>
          <w:i/>
          <w:iCs/>
        </w:rPr>
        <w:t>The ecology of human development: Experiments by nature and design</w:t>
      </w:r>
      <w:r w:rsidRPr="00BE3899">
        <w:t>. Cambridge, MA: Harvard University Press.</w:t>
      </w:r>
    </w:p>
    <w:p w14:paraId="7786E6D3" w14:textId="77777777" w:rsidR="00712AF5" w:rsidRPr="00BE3899" w:rsidRDefault="00712AF5" w:rsidP="00712AF5">
      <w:r w:rsidRPr="00BE3899">
        <w:t xml:space="preserve">Piaget, J. (1952) </w:t>
      </w:r>
      <w:r w:rsidRPr="00BE3899">
        <w:rPr>
          <w:i/>
          <w:iCs/>
        </w:rPr>
        <w:t>The origins of intelligence in children</w:t>
      </w:r>
      <w:r w:rsidRPr="00BE3899">
        <w:t>. New York: International Universities Press.</w:t>
      </w:r>
    </w:p>
    <w:p w14:paraId="0D522D75" w14:textId="77777777" w:rsidR="00712AF5" w:rsidRPr="00BE3899" w:rsidRDefault="00712AF5" w:rsidP="00712AF5">
      <w:r w:rsidRPr="00BE3899">
        <w:t xml:space="preserve">Scottish Government (2018) </w:t>
      </w:r>
      <w:r w:rsidRPr="00BE3899">
        <w:rPr>
          <w:i/>
          <w:iCs/>
        </w:rPr>
        <w:t>Adverse childhood experiences (ACEs) and their impact on health and behaviour</w:t>
      </w:r>
      <w:r w:rsidRPr="00BE3899">
        <w:t>. Edinburgh: Scottish Government.</w:t>
      </w:r>
    </w:p>
    <w:p w14:paraId="24A69E46" w14:textId="77777777" w:rsidR="00712AF5" w:rsidRPr="00BE3899" w:rsidRDefault="00712AF5" w:rsidP="00712AF5">
      <w:r w:rsidRPr="00BE3899">
        <w:t xml:space="preserve">Skinner, B.F. (1953) </w:t>
      </w:r>
      <w:r w:rsidRPr="00BE3899">
        <w:rPr>
          <w:i/>
          <w:iCs/>
        </w:rPr>
        <w:t xml:space="preserve">Science and human </w:t>
      </w:r>
      <w:proofErr w:type="spellStart"/>
      <w:r w:rsidRPr="00BE3899">
        <w:rPr>
          <w:i/>
          <w:iCs/>
        </w:rPr>
        <w:t>behavior</w:t>
      </w:r>
      <w:proofErr w:type="spellEnd"/>
      <w:r w:rsidRPr="00BE3899">
        <w:t>. New York: Macmillan.</w:t>
      </w:r>
    </w:p>
    <w:p w14:paraId="2712A2D2" w14:textId="77777777" w:rsidR="00712AF5" w:rsidRPr="00BE3899" w:rsidRDefault="00712AF5" w:rsidP="00712AF5">
      <w:r w:rsidRPr="00BE3899">
        <w:t xml:space="preserve">Wadsworth, B.J. (1989) </w:t>
      </w:r>
      <w:r w:rsidRPr="00BE3899">
        <w:rPr>
          <w:i/>
          <w:iCs/>
        </w:rPr>
        <w:t>Piaget’s theory of cognitive and affective development: Foundations of constructivism</w:t>
      </w:r>
      <w:r w:rsidRPr="00BE3899">
        <w:t xml:space="preserve">. 4th </w:t>
      </w:r>
      <w:proofErr w:type="spellStart"/>
      <w:r w:rsidRPr="00BE3899">
        <w:t>edn</w:t>
      </w:r>
      <w:proofErr w:type="spellEnd"/>
      <w:r w:rsidRPr="00BE3899">
        <w:t>. New York: Longman.</w:t>
      </w:r>
    </w:p>
    <w:p w14:paraId="10FD1F65" w14:textId="77777777" w:rsidR="00712AF5" w:rsidRPr="00BE3899" w:rsidRDefault="00712AF5" w:rsidP="00712AF5">
      <w:r w:rsidRPr="00BE3899">
        <w:t xml:space="preserve">Welsh Government (2021) </w:t>
      </w:r>
      <w:r w:rsidRPr="00BE3899">
        <w:rPr>
          <w:i/>
          <w:iCs/>
        </w:rPr>
        <w:t>Additional Learning Needs Code for Wales 2021</w:t>
      </w:r>
      <w:r w:rsidRPr="00BE3899">
        <w:t>. Cardiff: Welsh Government.</w:t>
      </w:r>
    </w:p>
    <w:p w14:paraId="59AA15A5" w14:textId="77777777" w:rsidR="00712AF5" w:rsidRPr="00BE3899" w:rsidRDefault="00712AF5" w:rsidP="00712AF5">
      <w:proofErr w:type="spellStart"/>
      <w:proofErr w:type="gramStart"/>
      <w:r>
        <w:t>Coedcae</w:t>
      </w:r>
      <w:proofErr w:type="spellEnd"/>
      <w:r w:rsidRPr="00BE3899">
        <w:t>(</w:t>
      </w:r>
      <w:proofErr w:type="gramEnd"/>
      <w:r>
        <w:t>2023</w:t>
      </w:r>
      <w:r w:rsidRPr="00BE3899">
        <w:t xml:space="preserve">) </w:t>
      </w:r>
      <w:r w:rsidRPr="00BE3899">
        <w:rPr>
          <w:i/>
          <w:iCs/>
        </w:rPr>
        <w:t>Positive Behaviour Policy</w:t>
      </w:r>
      <w:r w:rsidRPr="00BE3899">
        <w:t xml:space="preserve">. </w:t>
      </w:r>
      <w:r>
        <w:t>www.Coedcae.org(25.01.2026)</w:t>
      </w:r>
    </w:p>
    <w:p w14:paraId="25311557" w14:textId="77777777" w:rsidR="00712AF5" w:rsidRPr="00712AF5" w:rsidRDefault="00712AF5">
      <w:pPr>
        <w:rPr>
          <w:b/>
          <w:bCs/>
          <w:sz w:val="24"/>
          <w:szCs w:val="24"/>
        </w:rPr>
      </w:pPr>
    </w:p>
    <w:sectPr w:rsidR="00712AF5" w:rsidRPr="00712A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2AF5"/>
    <w:rsid w:val="00712AF5"/>
    <w:rsid w:val="008B7DF8"/>
    <w:rsid w:val="00C85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01023C"/>
  <w15:chartTrackingRefBased/>
  <w15:docId w15:val="{CB6A68F8-55BE-4FDC-96B2-19BC4A99E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12AF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12AF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12AF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12AF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12AF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12AF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12AF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12AF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12AF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12AF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12AF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12AF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12AF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12AF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12AF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12AF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12AF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12AF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12AF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12A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12AF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12AF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12AF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12AF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12AF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12AF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12AF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12AF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12AF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12AF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12AF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uowtsd.sharepoint.com/:v:/t/Presentation_ithy2b_GRP/IQDUXNliQ7ahT5IppyZg_czjARgZY3wBiUHjjBGFBka3bsA?email=S.Ainsworth%40uwtsd.ac.uk&amp;e=OZIhHt&amp;nav=eyJyZWZlcnJhbEluZm8iOnsicmVmZXJyYWxBcHAiOiJTdHJlYW1XZWJBcHAiLCJyZWZlcnJhbE1vZGUiOiJtaXMiLCJyZWZlcnJhbFZpZXciOiJwb3N0cm9sbC1jb3B5bGluayIsInJlZmVycmFsUGxheWJhY2tTZXNzaW9uSWQiOiJkMjY2MzY2ZC1hMTFjLTRjMzctYTY0Ny05NmJhOGYzNGYzZmEifX0%3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208</Words>
  <Characters>1192</Characters>
  <Application>Microsoft Office Word</Application>
  <DocSecurity>0</DocSecurity>
  <Lines>9</Lines>
  <Paragraphs>2</Paragraphs>
  <ScaleCrop>false</ScaleCrop>
  <Company/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Cassie Tucker</dc:creator>
  <cp:keywords/>
  <dc:description/>
  <cp:lastModifiedBy>Cassie Tucker</cp:lastModifiedBy>
  <cp:revision>1</cp:revision>
  <dcterms:created xsi:type="dcterms:W3CDTF">2026-02-28T11:18:00Z</dcterms:created>
  <dcterms:modified xsi:type="dcterms:W3CDTF">2026-02-28T11:25:00Z</dcterms:modified>
</cp:coreProperties>
</file>