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F12BE" w14:textId="77777777" w:rsidR="00FD3DAC" w:rsidRDefault="00FD3DAC" w:rsidP="001928B9">
      <w:pPr>
        <w:jc w:val="center"/>
        <w:rPr>
          <w:rFonts w:ascii="Arial" w:hAnsi="Arial" w:cs="Arial"/>
          <w:sz w:val="48"/>
          <w:szCs w:val="48"/>
        </w:rPr>
      </w:pPr>
    </w:p>
    <w:p w14:paraId="79C123A5" w14:textId="77777777" w:rsidR="00FD3DAC" w:rsidRDefault="00FD3DAC" w:rsidP="001928B9">
      <w:pPr>
        <w:jc w:val="center"/>
        <w:rPr>
          <w:rFonts w:ascii="Arial" w:hAnsi="Arial" w:cs="Arial"/>
          <w:sz w:val="48"/>
          <w:szCs w:val="48"/>
        </w:rPr>
      </w:pPr>
    </w:p>
    <w:p w14:paraId="5A0A365D" w14:textId="77777777" w:rsidR="00FD3DAC" w:rsidRDefault="00FD3DAC" w:rsidP="001928B9">
      <w:pPr>
        <w:jc w:val="center"/>
        <w:rPr>
          <w:rFonts w:ascii="Arial" w:hAnsi="Arial" w:cs="Arial"/>
          <w:sz w:val="48"/>
          <w:szCs w:val="48"/>
        </w:rPr>
      </w:pPr>
    </w:p>
    <w:p w14:paraId="737E636C" w14:textId="581BBDC3" w:rsidR="00FD3DAC" w:rsidRDefault="00FD3DAC" w:rsidP="001928B9">
      <w:pPr>
        <w:jc w:val="center"/>
        <w:rPr>
          <w:rFonts w:ascii="Arial" w:hAnsi="Arial" w:cs="Arial"/>
          <w:sz w:val="48"/>
          <w:szCs w:val="48"/>
        </w:rPr>
      </w:pPr>
    </w:p>
    <w:p w14:paraId="3B4BB8AF" w14:textId="62F8D90E" w:rsidR="00CC09EA" w:rsidRDefault="00CC09EA" w:rsidP="001928B9">
      <w:pPr>
        <w:jc w:val="center"/>
        <w:rPr>
          <w:rFonts w:ascii="Arial" w:hAnsi="Arial" w:cs="Arial"/>
          <w:sz w:val="48"/>
          <w:szCs w:val="48"/>
        </w:rPr>
      </w:pPr>
    </w:p>
    <w:p w14:paraId="7FABD2DC" w14:textId="77777777" w:rsidR="00CC09EA" w:rsidRDefault="00CC09EA" w:rsidP="001928B9">
      <w:pPr>
        <w:jc w:val="center"/>
        <w:rPr>
          <w:rFonts w:ascii="Arial" w:hAnsi="Arial" w:cs="Arial"/>
          <w:sz w:val="48"/>
          <w:szCs w:val="48"/>
        </w:rPr>
      </w:pPr>
    </w:p>
    <w:p w14:paraId="2D64E297" w14:textId="46A76649" w:rsidR="009E4D5E" w:rsidRPr="00554DAC" w:rsidRDefault="007C6ADA" w:rsidP="00554DAC">
      <w:pPr>
        <w:spacing w:line="360" w:lineRule="auto"/>
        <w:jc w:val="center"/>
        <w:rPr>
          <w:rFonts w:ascii="Arial" w:hAnsi="Arial" w:cs="Arial"/>
        </w:rPr>
      </w:pPr>
      <w:r w:rsidRPr="00554DAC">
        <w:rPr>
          <w:rFonts w:ascii="Arial" w:hAnsi="Arial" w:cs="Arial"/>
        </w:rPr>
        <w:t>Developing Workplace Critical Thinking</w:t>
      </w:r>
    </w:p>
    <w:p w14:paraId="52D87461" w14:textId="21BD9286" w:rsidR="00775E07" w:rsidRPr="00554DAC" w:rsidRDefault="00775E07" w:rsidP="00554DAC">
      <w:pPr>
        <w:spacing w:line="360" w:lineRule="auto"/>
        <w:jc w:val="center"/>
        <w:rPr>
          <w:rFonts w:ascii="Arial" w:hAnsi="Arial" w:cs="Arial"/>
        </w:rPr>
      </w:pPr>
      <w:r w:rsidRPr="00554DAC">
        <w:rPr>
          <w:rFonts w:ascii="Arial" w:hAnsi="Arial" w:cs="Arial"/>
        </w:rPr>
        <w:t>BMSW 510</w:t>
      </w:r>
      <w:r w:rsidR="007C6ADA" w:rsidRPr="00554DAC">
        <w:rPr>
          <w:rFonts w:ascii="Arial" w:hAnsi="Arial" w:cs="Arial"/>
        </w:rPr>
        <w:t>1</w:t>
      </w:r>
    </w:p>
    <w:p w14:paraId="4728ABDD" w14:textId="45D0863D" w:rsidR="00FD3DAC" w:rsidRPr="00554DAC" w:rsidRDefault="005E0A59" w:rsidP="00554DAC">
      <w:pPr>
        <w:spacing w:line="360" w:lineRule="auto"/>
        <w:jc w:val="center"/>
        <w:rPr>
          <w:rFonts w:ascii="Arial" w:hAnsi="Arial" w:cs="Arial"/>
        </w:rPr>
      </w:pPr>
      <w:r w:rsidRPr="00554DAC">
        <w:rPr>
          <w:rFonts w:ascii="Arial" w:hAnsi="Arial" w:cs="Arial"/>
        </w:rPr>
        <w:t xml:space="preserve">How do </w:t>
      </w:r>
      <w:r w:rsidR="007C6ADA" w:rsidRPr="00554DAC">
        <w:rPr>
          <w:rFonts w:ascii="Arial" w:hAnsi="Arial" w:cs="Arial"/>
        </w:rPr>
        <w:t xml:space="preserve">Organisational Beliefs, Attitudes, and Values Systems affect Workplace Behaviour? Also, How Will Tailoring Workplace Changes </w:t>
      </w:r>
      <w:proofErr w:type="gramStart"/>
      <w:r w:rsidR="007F43C0" w:rsidRPr="00554DAC">
        <w:rPr>
          <w:rFonts w:ascii="Arial" w:hAnsi="Arial" w:cs="Arial"/>
        </w:rPr>
        <w:t>For</w:t>
      </w:r>
      <w:proofErr w:type="gramEnd"/>
      <w:r w:rsidR="007C6ADA" w:rsidRPr="00554DAC">
        <w:rPr>
          <w:rFonts w:ascii="Arial" w:hAnsi="Arial" w:cs="Arial"/>
        </w:rPr>
        <w:t xml:space="preserve"> The Post-Covid Mindset Tackle </w:t>
      </w:r>
      <w:r w:rsidR="007F43C0" w:rsidRPr="00554DAC">
        <w:rPr>
          <w:rFonts w:ascii="Arial" w:hAnsi="Arial" w:cs="Arial"/>
        </w:rPr>
        <w:t>The</w:t>
      </w:r>
      <w:r w:rsidR="007C6ADA" w:rsidRPr="00554DAC">
        <w:rPr>
          <w:rFonts w:ascii="Arial" w:hAnsi="Arial" w:cs="Arial"/>
        </w:rPr>
        <w:t xml:space="preserve"> Challenges We Face Now. And Create More Resilient Businesses in The Future.</w:t>
      </w:r>
    </w:p>
    <w:p w14:paraId="52E3E965" w14:textId="564CBEEA" w:rsidR="00FD3DAC" w:rsidRPr="00554DAC" w:rsidRDefault="00FD3DAC" w:rsidP="00554DAC">
      <w:pPr>
        <w:spacing w:line="360" w:lineRule="auto"/>
        <w:jc w:val="center"/>
        <w:rPr>
          <w:rFonts w:ascii="Arial" w:hAnsi="Arial" w:cs="Arial"/>
        </w:rPr>
      </w:pPr>
      <w:r w:rsidRPr="00554DAC">
        <w:rPr>
          <w:rFonts w:ascii="Arial" w:hAnsi="Arial" w:cs="Arial"/>
        </w:rPr>
        <w:t>TM Sidhu 1920725</w:t>
      </w:r>
    </w:p>
    <w:p w14:paraId="16BB7FC3" w14:textId="2661BDA2" w:rsidR="001928B9" w:rsidRPr="00554DAC" w:rsidRDefault="001928B9" w:rsidP="00554DAC">
      <w:pPr>
        <w:spacing w:line="360" w:lineRule="auto"/>
        <w:jc w:val="center"/>
        <w:rPr>
          <w:rFonts w:ascii="Arial" w:hAnsi="Arial" w:cs="Arial"/>
        </w:rPr>
      </w:pPr>
      <w:r w:rsidRPr="00554DAC">
        <w:rPr>
          <w:rFonts w:ascii="Arial" w:hAnsi="Arial" w:cs="Arial"/>
        </w:rPr>
        <w:t>Lecture</w:t>
      </w:r>
      <w:r w:rsidR="00B9524C" w:rsidRPr="00554DAC">
        <w:rPr>
          <w:rFonts w:ascii="Arial" w:hAnsi="Arial" w:cs="Arial"/>
        </w:rPr>
        <w:t>r</w:t>
      </w:r>
      <w:r w:rsidR="005E0A59" w:rsidRPr="00554DAC">
        <w:rPr>
          <w:rFonts w:ascii="Arial" w:hAnsi="Arial" w:cs="Arial"/>
        </w:rPr>
        <w:t xml:space="preserve"> </w:t>
      </w:r>
      <w:r w:rsidR="007C6ADA" w:rsidRPr="00554DAC">
        <w:rPr>
          <w:rFonts w:ascii="Arial" w:hAnsi="Arial" w:cs="Arial"/>
        </w:rPr>
        <w:t>Molly Jack</w:t>
      </w:r>
    </w:p>
    <w:p w14:paraId="0B8E7AB9" w14:textId="7406C14D" w:rsidR="00FD3DAC" w:rsidRPr="00554DAC" w:rsidRDefault="00FD3DAC" w:rsidP="00554DAC">
      <w:pPr>
        <w:spacing w:line="360" w:lineRule="auto"/>
        <w:jc w:val="center"/>
        <w:rPr>
          <w:rFonts w:ascii="Arial" w:hAnsi="Arial" w:cs="Arial"/>
          <w:sz w:val="48"/>
          <w:szCs w:val="48"/>
        </w:rPr>
      </w:pPr>
    </w:p>
    <w:p w14:paraId="4232ACB8" w14:textId="2D18F187" w:rsidR="00FD3DAC" w:rsidRPr="00554DAC" w:rsidRDefault="00FD3DAC" w:rsidP="00554DAC">
      <w:pPr>
        <w:spacing w:line="360" w:lineRule="auto"/>
        <w:jc w:val="center"/>
        <w:rPr>
          <w:rFonts w:ascii="Arial" w:hAnsi="Arial" w:cs="Arial"/>
          <w:sz w:val="48"/>
          <w:szCs w:val="48"/>
        </w:rPr>
      </w:pPr>
    </w:p>
    <w:p w14:paraId="30F683FD" w14:textId="7C32405F" w:rsidR="00FD3DAC" w:rsidRPr="00554DAC" w:rsidRDefault="00FD3DAC" w:rsidP="00554DAC">
      <w:pPr>
        <w:spacing w:line="360" w:lineRule="auto"/>
        <w:jc w:val="center"/>
        <w:rPr>
          <w:rFonts w:ascii="Arial" w:hAnsi="Arial" w:cs="Arial"/>
          <w:sz w:val="48"/>
          <w:szCs w:val="48"/>
        </w:rPr>
      </w:pPr>
    </w:p>
    <w:p w14:paraId="2EDC76F2" w14:textId="6D3398CF" w:rsidR="00FD3DAC" w:rsidRPr="00554DAC" w:rsidRDefault="00FD3DAC" w:rsidP="00554DAC">
      <w:pPr>
        <w:spacing w:line="360" w:lineRule="auto"/>
        <w:jc w:val="center"/>
        <w:rPr>
          <w:rFonts w:ascii="Arial" w:hAnsi="Arial" w:cs="Arial"/>
          <w:sz w:val="48"/>
          <w:szCs w:val="48"/>
        </w:rPr>
      </w:pPr>
    </w:p>
    <w:p w14:paraId="6F7A30BC" w14:textId="3DACA019" w:rsidR="00253AC7" w:rsidRPr="00554DAC" w:rsidRDefault="00253AC7" w:rsidP="00554DAC">
      <w:pPr>
        <w:spacing w:line="360" w:lineRule="auto"/>
        <w:jc w:val="center"/>
        <w:rPr>
          <w:rFonts w:ascii="Arial" w:hAnsi="Arial" w:cs="Arial"/>
          <w:sz w:val="48"/>
          <w:szCs w:val="48"/>
        </w:rPr>
      </w:pPr>
    </w:p>
    <w:p w14:paraId="2286A60B" w14:textId="229CA800" w:rsidR="00253AC7" w:rsidRPr="00554DAC" w:rsidRDefault="00253AC7" w:rsidP="00554DAC">
      <w:pPr>
        <w:spacing w:line="360" w:lineRule="auto"/>
        <w:jc w:val="center"/>
        <w:rPr>
          <w:rFonts w:ascii="Arial" w:hAnsi="Arial" w:cs="Arial"/>
          <w:sz w:val="48"/>
          <w:szCs w:val="48"/>
        </w:rPr>
      </w:pPr>
    </w:p>
    <w:p w14:paraId="19749619" w14:textId="77777777" w:rsidR="00CC09EA" w:rsidRPr="00554DAC" w:rsidRDefault="00CC09EA" w:rsidP="00554DAC">
      <w:pPr>
        <w:spacing w:line="360" w:lineRule="auto"/>
        <w:rPr>
          <w:rFonts w:ascii="Arial" w:hAnsi="Arial" w:cs="Arial"/>
          <w:b/>
          <w:bCs/>
        </w:rPr>
      </w:pPr>
      <w:r w:rsidRPr="00554DAC">
        <w:rPr>
          <w:rFonts w:ascii="Arial" w:hAnsi="Arial" w:cs="Arial"/>
          <w:b/>
          <w:bCs/>
        </w:rPr>
        <w:lastRenderedPageBreak/>
        <w:t>Executive Summary</w:t>
      </w:r>
    </w:p>
    <w:p w14:paraId="28AEF428" w14:textId="77777777" w:rsidR="00CC09EA" w:rsidRPr="00554DAC" w:rsidRDefault="00CC09EA" w:rsidP="00554DAC">
      <w:pPr>
        <w:spacing w:line="360" w:lineRule="auto"/>
        <w:jc w:val="both"/>
        <w:rPr>
          <w:rFonts w:ascii="Arial" w:hAnsi="Arial" w:cs="Arial"/>
        </w:rPr>
      </w:pPr>
      <w:r w:rsidRPr="00554DAC">
        <w:rPr>
          <w:rFonts w:ascii="Arial" w:hAnsi="Arial" w:cs="Arial"/>
        </w:rPr>
        <w:t>Critical thinking is a prerequisite for successful presentation of ideas. It is explained by the idea through many analyses. Successful companies make decisions based on critical reasoning and critical thinking. Critical thinking is to analyse any problem or any specific topic from different angles and draws conclusions.</w:t>
      </w:r>
    </w:p>
    <w:p w14:paraId="5AD96969" w14:textId="3EECA52A" w:rsidR="00CC09EA" w:rsidRPr="00554DAC" w:rsidRDefault="00CC09EA" w:rsidP="00554DAC">
      <w:pPr>
        <w:spacing w:line="360" w:lineRule="auto"/>
        <w:jc w:val="both"/>
        <w:rPr>
          <w:rFonts w:ascii="Arial" w:hAnsi="Arial" w:cs="Arial"/>
        </w:rPr>
      </w:pPr>
      <w:r w:rsidRPr="00554DAC">
        <w:rPr>
          <w:rFonts w:ascii="Arial" w:hAnsi="Arial" w:cs="Arial"/>
        </w:rPr>
        <w:t>Organi</w:t>
      </w:r>
      <w:r w:rsidR="00F51116">
        <w:rPr>
          <w:rFonts w:ascii="Arial" w:hAnsi="Arial" w:cs="Arial"/>
        </w:rPr>
        <w:t>s</w:t>
      </w:r>
      <w:r w:rsidRPr="00554DAC">
        <w:rPr>
          <w:rFonts w:ascii="Arial" w:hAnsi="Arial" w:cs="Arial"/>
        </w:rPr>
        <w:t>ations must prioritise the development of critical thinking abilities. The purpose of this report is to provide a comprehensive picture of critical thinking in the workplace</w:t>
      </w:r>
      <w:r w:rsidR="00CC763D" w:rsidRPr="00554DAC">
        <w:rPr>
          <w:rFonts w:ascii="Arial" w:hAnsi="Arial" w:cs="Arial"/>
        </w:rPr>
        <w:t xml:space="preserve"> </w:t>
      </w:r>
      <w:r w:rsidR="006D7141" w:rsidRPr="00554DAC">
        <w:rPr>
          <w:rFonts w:ascii="Arial" w:hAnsi="Arial" w:cs="Arial"/>
        </w:rPr>
        <w:t>and discuss about Asda super</w:t>
      </w:r>
      <w:r w:rsidR="00F51116">
        <w:rPr>
          <w:rFonts w:ascii="Arial" w:hAnsi="Arial" w:cs="Arial"/>
        </w:rPr>
        <w:t>market</w:t>
      </w:r>
      <w:r w:rsidR="006D7141" w:rsidRPr="00554DAC">
        <w:rPr>
          <w:rFonts w:ascii="Arial" w:hAnsi="Arial" w:cs="Arial"/>
        </w:rPr>
        <w:t xml:space="preserve"> for the correct interpretation of the beliefs, values, attitudes of the employees and the importance of having these factors in the organi</w:t>
      </w:r>
      <w:r w:rsidR="00F51116">
        <w:rPr>
          <w:rFonts w:ascii="Arial" w:hAnsi="Arial" w:cs="Arial"/>
        </w:rPr>
        <w:t>s</w:t>
      </w:r>
      <w:r w:rsidR="006D7141" w:rsidRPr="00554DAC">
        <w:rPr>
          <w:rFonts w:ascii="Arial" w:hAnsi="Arial" w:cs="Arial"/>
        </w:rPr>
        <w:t>ation. The</w:t>
      </w:r>
      <w:r w:rsidRPr="00554DAC">
        <w:rPr>
          <w:rFonts w:ascii="Arial" w:hAnsi="Arial" w:cs="Arial"/>
        </w:rPr>
        <w:t xml:space="preserve"> Report will briefly explore the relevance of attitudes in the workplace, the advantages of having values in the workplace, and the worth of establishing beliefs in the workplace. Most importantly, the answer to this Report will reveal what management theories are in use in the organi</w:t>
      </w:r>
      <w:r w:rsidR="00F51116">
        <w:rPr>
          <w:rFonts w:ascii="Arial" w:hAnsi="Arial" w:cs="Arial"/>
        </w:rPr>
        <w:t>s</w:t>
      </w:r>
      <w:r w:rsidRPr="00554DAC">
        <w:rPr>
          <w:rFonts w:ascii="Arial" w:hAnsi="Arial" w:cs="Arial"/>
        </w:rPr>
        <w:t>ation</w:t>
      </w:r>
      <w:r w:rsidR="00F51116">
        <w:rPr>
          <w:rFonts w:ascii="Arial" w:hAnsi="Arial" w:cs="Arial"/>
        </w:rPr>
        <w:t xml:space="preserve"> </w:t>
      </w:r>
      <w:r w:rsidRPr="00554DAC">
        <w:rPr>
          <w:rFonts w:ascii="Arial" w:hAnsi="Arial" w:cs="Arial"/>
        </w:rPr>
        <w:t>work area.</w:t>
      </w:r>
    </w:p>
    <w:p w14:paraId="61ADDAE7" w14:textId="4A65562F" w:rsidR="00CC09EA" w:rsidRPr="00554DAC" w:rsidRDefault="00CC09EA" w:rsidP="00554DAC">
      <w:pPr>
        <w:spacing w:line="360" w:lineRule="auto"/>
        <w:jc w:val="both"/>
        <w:rPr>
          <w:rFonts w:ascii="Arial" w:hAnsi="Arial" w:cs="Arial"/>
        </w:rPr>
      </w:pPr>
      <w:r w:rsidRPr="00554DAC">
        <w:rPr>
          <w:rFonts w:ascii="Arial" w:hAnsi="Arial" w:cs="Arial"/>
        </w:rPr>
        <w:t>At the conclusion, there is a possible recommendation based on my experience. The reader</w:t>
      </w:r>
      <w:r w:rsidR="000D5918" w:rsidRPr="00554DAC">
        <w:rPr>
          <w:rFonts w:ascii="Arial" w:hAnsi="Arial" w:cs="Arial"/>
        </w:rPr>
        <w:t>s of this report</w:t>
      </w:r>
      <w:r w:rsidRPr="00554DAC">
        <w:rPr>
          <w:rFonts w:ascii="Arial" w:hAnsi="Arial" w:cs="Arial"/>
        </w:rPr>
        <w:t xml:space="preserve"> will be able to distinguish between belief, values, attitudes, and the application of management theory </w:t>
      </w:r>
      <w:r w:rsidR="006E5BB7" w:rsidRPr="00554DAC">
        <w:rPr>
          <w:rFonts w:ascii="Arial" w:hAnsi="Arial" w:cs="Arial"/>
        </w:rPr>
        <w:t xml:space="preserve">in Asda </w:t>
      </w:r>
      <w:r w:rsidRPr="00554DAC">
        <w:rPr>
          <w:rFonts w:ascii="Arial" w:hAnsi="Arial" w:cs="Arial"/>
        </w:rPr>
        <w:t>supermarket activity.</w:t>
      </w:r>
    </w:p>
    <w:p w14:paraId="0D703DF6" w14:textId="77777777" w:rsidR="0054391E" w:rsidRPr="00554DAC" w:rsidRDefault="0054391E" w:rsidP="00554DAC">
      <w:pPr>
        <w:spacing w:line="360" w:lineRule="auto"/>
        <w:jc w:val="center"/>
        <w:rPr>
          <w:rFonts w:ascii="Arial" w:hAnsi="Arial" w:cs="Arial"/>
        </w:rPr>
      </w:pPr>
    </w:p>
    <w:p w14:paraId="63886639" w14:textId="02C69132" w:rsidR="00CC09EA" w:rsidRPr="00554DAC" w:rsidRDefault="00CC09EA" w:rsidP="00554DAC">
      <w:pPr>
        <w:spacing w:line="360" w:lineRule="auto"/>
        <w:jc w:val="center"/>
        <w:rPr>
          <w:rFonts w:ascii="Arial" w:hAnsi="Arial" w:cs="Arial"/>
        </w:rPr>
      </w:pPr>
    </w:p>
    <w:p w14:paraId="16BCE1A4" w14:textId="67290614" w:rsidR="00CC09EA" w:rsidRPr="00554DAC" w:rsidRDefault="00CC09EA" w:rsidP="00554DAC">
      <w:pPr>
        <w:spacing w:line="360" w:lineRule="auto"/>
        <w:jc w:val="center"/>
        <w:rPr>
          <w:rFonts w:ascii="Arial" w:hAnsi="Arial" w:cs="Arial"/>
        </w:rPr>
      </w:pPr>
    </w:p>
    <w:p w14:paraId="2BDB1245" w14:textId="0E58B537" w:rsidR="00CC09EA" w:rsidRPr="00554DAC" w:rsidRDefault="00CC09EA" w:rsidP="00554DAC">
      <w:pPr>
        <w:spacing w:line="360" w:lineRule="auto"/>
        <w:jc w:val="center"/>
        <w:rPr>
          <w:rFonts w:ascii="Arial" w:hAnsi="Arial" w:cs="Arial"/>
        </w:rPr>
      </w:pPr>
    </w:p>
    <w:p w14:paraId="7C2CB1C7" w14:textId="59AD2557" w:rsidR="00CC09EA" w:rsidRPr="00554DAC" w:rsidRDefault="00CC09EA" w:rsidP="00554DAC">
      <w:pPr>
        <w:spacing w:line="360" w:lineRule="auto"/>
        <w:jc w:val="center"/>
        <w:rPr>
          <w:rFonts w:ascii="Arial" w:hAnsi="Arial" w:cs="Arial"/>
        </w:rPr>
      </w:pPr>
    </w:p>
    <w:p w14:paraId="627E52CB" w14:textId="233B2DEF" w:rsidR="00CC09EA" w:rsidRPr="00554DAC" w:rsidRDefault="00CC09EA" w:rsidP="00554DAC">
      <w:pPr>
        <w:spacing w:line="360" w:lineRule="auto"/>
        <w:jc w:val="center"/>
        <w:rPr>
          <w:rFonts w:ascii="Arial" w:hAnsi="Arial" w:cs="Arial"/>
        </w:rPr>
      </w:pPr>
    </w:p>
    <w:p w14:paraId="305DEACA" w14:textId="1E050D5E" w:rsidR="00CC09EA" w:rsidRPr="00554DAC" w:rsidRDefault="00CC09EA" w:rsidP="00554DAC">
      <w:pPr>
        <w:spacing w:line="360" w:lineRule="auto"/>
        <w:jc w:val="center"/>
        <w:rPr>
          <w:rFonts w:ascii="Arial" w:hAnsi="Arial" w:cs="Arial"/>
        </w:rPr>
      </w:pPr>
    </w:p>
    <w:p w14:paraId="42DE9BA6" w14:textId="0181924D" w:rsidR="00CC09EA" w:rsidRPr="00554DAC" w:rsidRDefault="00CC09EA" w:rsidP="00554DAC">
      <w:pPr>
        <w:spacing w:line="360" w:lineRule="auto"/>
        <w:jc w:val="center"/>
        <w:rPr>
          <w:rFonts w:ascii="Arial" w:hAnsi="Arial" w:cs="Arial"/>
        </w:rPr>
      </w:pPr>
    </w:p>
    <w:p w14:paraId="62D64DD1" w14:textId="52742D75" w:rsidR="0013048F" w:rsidRPr="00554DAC" w:rsidRDefault="0013048F" w:rsidP="00554DAC">
      <w:pPr>
        <w:spacing w:line="360" w:lineRule="auto"/>
        <w:jc w:val="center"/>
        <w:rPr>
          <w:rFonts w:ascii="Arial" w:hAnsi="Arial" w:cs="Arial"/>
        </w:rPr>
      </w:pPr>
    </w:p>
    <w:p w14:paraId="4E00C156" w14:textId="0E05E64C" w:rsidR="0013048F" w:rsidRPr="00554DAC" w:rsidRDefault="0013048F" w:rsidP="00554DAC">
      <w:pPr>
        <w:spacing w:line="360" w:lineRule="auto"/>
        <w:jc w:val="center"/>
        <w:rPr>
          <w:rFonts w:ascii="Arial" w:hAnsi="Arial" w:cs="Arial"/>
        </w:rPr>
      </w:pPr>
    </w:p>
    <w:p w14:paraId="1360B439" w14:textId="7FEEB489" w:rsidR="0013048F" w:rsidRPr="00554DAC" w:rsidRDefault="0013048F" w:rsidP="00554DAC">
      <w:pPr>
        <w:spacing w:line="360" w:lineRule="auto"/>
        <w:jc w:val="center"/>
        <w:rPr>
          <w:rFonts w:ascii="Arial" w:hAnsi="Arial" w:cs="Arial"/>
        </w:rPr>
      </w:pPr>
    </w:p>
    <w:p w14:paraId="0390F711" w14:textId="77777777" w:rsidR="0013048F" w:rsidRPr="00554DAC" w:rsidRDefault="0013048F" w:rsidP="00554DAC">
      <w:pPr>
        <w:spacing w:line="360" w:lineRule="auto"/>
        <w:jc w:val="center"/>
        <w:rPr>
          <w:rFonts w:ascii="Arial" w:hAnsi="Arial" w:cs="Arial"/>
        </w:rPr>
      </w:pPr>
    </w:p>
    <w:p w14:paraId="123763FC" w14:textId="72036C85" w:rsidR="00CC09EA" w:rsidRPr="00554DAC" w:rsidRDefault="00CC09EA" w:rsidP="00554DAC">
      <w:pPr>
        <w:spacing w:line="360" w:lineRule="auto"/>
        <w:jc w:val="center"/>
        <w:rPr>
          <w:rFonts w:ascii="Arial" w:hAnsi="Arial" w:cs="Arial"/>
        </w:rPr>
      </w:pPr>
    </w:p>
    <w:p w14:paraId="036059EB" w14:textId="2605D0FF" w:rsidR="00824ACD" w:rsidRPr="00554DAC" w:rsidRDefault="00824ACD" w:rsidP="00554DAC">
      <w:pPr>
        <w:spacing w:line="360" w:lineRule="auto"/>
        <w:jc w:val="center"/>
        <w:rPr>
          <w:rFonts w:ascii="Arial" w:hAnsi="Arial" w:cs="Arial"/>
          <w:b/>
          <w:bCs/>
        </w:rPr>
      </w:pPr>
      <w:r w:rsidRPr="00554DAC">
        <w:rPr>
          <w:rFonts w:ascii="Arial" w:hAnsi="Arial" w:cs="Arial"/>
          <w:b/>
          <w:bCs/>
        </w:rPr>
        <w:lastRenderedPageBreak/>
        <w:t>Table of Contents:</w:t>
      </w:r>
    </w:p>
    <w:p w14:paraId="6A310EC1" w14:textId="770FFA72" w:rsidR="002E7650" w:rsidRPr="00554DAC" w:rsidRDefault="002E7650" w:rsidP="00554DAC">
      <w:pPr>
        <w:spacing w:line="360" w:lineRule="auto"/>
        <w:jc w:val="center"/>
        <w:rPr>
          <w:rFonts w:ascii="Arial" w:hAnsi="Arial" w:cs="Arial"/>
        </w:rPr>
      </w:pPr>
    </w:p>
    <w:p w14:paraId="3B07DCAD" w14:textId="77777777" w:rsidR="002E7650" w:rsidRPr="00554DAC" w:rsidRDefault="002E7650" w:rsidP="00554DAC">
      <w:pPr>
        <w:spacing w:line="360" w:lineRule="auto"/>
        <w:jc w:val="center"/>
        <w:rPr>
          <w:rFonts w:ascii="Arial" w:hAnsi="Arial" w:cs="Arial"/>
        </w:rPr>
      </w:pPr>
    </w:p>
    <w:p w14:paraId="7F073444" w14:textId="2026C0A4" w:rsidR="00824ACD" w:rsidRPr="00554DAC" w:rsidRDefault="00824ACD" w:rsidP="00554DAC">
      <w:pPr>
        <w:pStyle w:val="ListParagraph"/>
        <w:numPr>
          <w:ilvl w:val="0"/>
          <w:numId w:val="1"/>
        </w:numPr>
        <w:spacing w:line="360" w:lineRule="auto"/>
        <w:rPr>
          <w:rFonts w:ascii="Arial" w:hAnsi="Arial" w:cs="Arial"/>
          <w:b/>
          <w:bCs/>
        </w:rPr>
      </w:pPr>
      <w:r w:rsidRPr="00554DAC">
        <w:rPr>
          <w:rFonts w:ascii="Arial" w:hAnsi="Arial" w:cs="Arial"/>
          <w:b/>
          <w:bCs/>
        </w:rPr>
        <w:t>Executive Summary</w:t>
      </w:r>
      <w:r w:rsidR="002F4B9C" w:rsidRPr="00554DAC">
        <w:rPr>
          <w:rFonts w:ascii="Arial" w:hAnsi="Arial" w:cs="Arial"/>
          <w:b/>
          <w:bCs/>
        </w:rPr>
        <w:t>.</w:t>
      </w:r>
      <w:r w:rsidR="009808B9">
        <w:rPr>
          <w:rFonts w:ascii="Arial" w:hAnsi="Arial" w:cs="Arial"/>
          <w:b/>
          <w:bCs/>
        </w:rPr>
        <w:tab/>
        <w:t>………</w:t>
      </w:r>
      <w:r w:rsidR="009808B9">
        <w:rPr>
          <w:rFonts w:ascii="Arial" w:hAnsi="Arial" w:cs="Arial"/>
          <w:b/>
          <w:bCs/>
        </w:rPr>
        <w:tab/>
        <w:t>2</w:t>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p>
    <w:p w14:paraId="6E332C05" w14:textId="2B448CA4" w:rsidR="00824ACD" w:rsidRPr="00554DAC" w:rsidRDefault="002F4B9C" w:rsidP="00554DAC">
      <w:pPr>
        <w:pStyle w:val="ListParagraph"/>
        <w:numPr>
          <w:ilvl w:val="0"/>
          <w:numId w:val="1"/>
        </w:numPr>
        <w:spacing w:line="360" w:lineRule="auto"/>
        <w:rPr>
          <w:rFonts w:ascii="Arial" w:hAnsi="Arial" w:cs="Arial"/>
          <w:b/>
          <w:bCs/>
        </w:rPr>
      </w:pPr>
      <w:bookmarkStart w:id="0" w:name="_Hlk79695172"/>
      <w:r w:rsidRPr="00554DAC">
        <w:rPr>
          <w:rFonts w:ascii="Arial" w:hAnsi="Arial" w:cs="Arial"/>
          <w:b/>
          <w:bCs/>
        </w:rPr>
        <w:t>Introduction</w:t>
      </w:r>
      <w:r w:rsidR="009808B9">
        <w:rPr>
          <w:rFonts w:ascii="Arial" w:hAnsi="Arial" w:cs="Arial"/>
          <w:b/>
          <w:bCs/>
        </w:rPr>
        <w:t>…………………</w:t>
      </w:r>
      <w:r w:rsidR="009808B9">
        <w:rPr>
          <w:rFonts w:ascii="Arial" w:hAnsi="Arial" w:cs="Arial"/>
          <w:b/>
          <w:bCs/>
        </w:rPr>
        <w:tab/>
        <w:t>4</w:t>
      </w:r>
    </w:p>
    <w:p w14:paraId="7BD702A6" w14:textId="10BF5664" w:rsidR="002F4B9C" w:rsidRPr="00554DAC" w:rsidRDefault="002F4B9C" w:rsidP="00554DAC">
      <w:pPr>
        <w:pStyle w:val="ListParagraph"/>
        <w:numPr>
          <w:ilvl w:val="0"/>
          <w:numId w:val="1"/>
        </w:numPr>
        <w:spacing w:line="360" w:lineRule="auto"/>
        <w:rPr>
          <w:rFonts w:ascii="Arial" w:hAnsi="Arial" w:cs="Arial"/>
          <w:b/>
          <w:bCs/>
        </w:rPr>
      </w:pPr>
      <w:bookmarkStart w:id="1" w:name="_Hlk79694729"/>
      <w:bookmarkEnd w:id="0"/>
      <w:r w:rsidRPr="00554DAC">
        <w:rPr>
          <w:rFonts w:ascii="Arial" w:hAnsi="Arial" w:cs="Arial"/>
          <w:b/>
          <w:bCs/>
        </w:rPr>
        <w:t xml:space="preserve">Understanding Beliefs, </w:t>
      </w:r>
      <w:r w:rsidR="002E7650" w:rsidRPr="00554DAC">
        <w:rPr>
          <w:rFonts w:ascii="Arial" w:hAnsi="Arial" w:cs="Arial"/>
          <w:b/>
          <w:bCs/>
        </w:rPr>
        <w:t>attitudes,</w:t>
      </w:r>
      <w:r w:rsidRPr="00554DAC">
        <w:rPr>
          <w:rFonts w:ascii="Arial" w:hAnsi="Arial" w:cs="Arial"/>
          <w:b/>
          <w:bCs/>
        </w:rPr>
        <w:t xml:space="preserve"> and values</w:t>
      </w:r>
      <w:r w:rsidR="009808B9">
        <w:rPr>
          <w:rFonts w:ascii="Arial" w:hAnsi="Arial" w:cs="Arial"/>
          <w:b/>
          <w:bCs/>
        </w:rPr>
        <w:t>……………5</w:t>
      </w:r>
    </w:p>
    <w:p w14:paraId="729D1D20" w14:textId="453ABC82" w:rsidR="002F4B9C" w:rsidRPr="00554DAC" w:rsidRDefault="002F4B9C" w:rsidP="00554DAC">
      <w:pPr>
        <w:pStyle w:val="ListParagraph"/>
        <w:numPr>
          <w:ilvl w:val="0"/>
          <w:numId w:val="1"/>
        </w:numPr>
        <w:spacing w:line="360" w:lineRule="auto"/>
        <w:rPr>
          <w:rFonts w:ascii="Arial" w:hAnsi="Arial" w:cs="Arial"/>
          <w:b/>
          <w:bCs/>
        </w:rPr>
      </w:pPr>
      <w:bookmarkStart w:id="2" w:name="_Hlk79778571"/>
      <w:bookmarkEnd w:id="1"/>
      <w:r w:rsidRPr="00554DAC">
        <w:rPr>
          <w:rFonts w:ascii="Arial" w:hAnsi="Arial" w:cs="Arial"/>
          <w:b/>
          <w:bCs/>
        </w:rPr>
        <w:t>Impact of Beliefs, attitudes, and values within workplace</w:t>
      </w:r>
      <w:bookmarkEnd w:id="2"/>
      <w:r w:rsidR="009808B9">
        <w:rPr>
          <w:rFonts w:ascii="Arial" w:hAnsi="Arial" w:cs="Arial"/>
          <w:b/>
          <w:bCs/>
        </w:rPr>
        <w:t>………….6</w:t>
      </w:r>
      <w:r w:rsidR="009808B9">
        <w:rPr>
          <w:rFonts w:ascii="Arial" w:hAnsi="Arial" w:cs="Arial"/>
          <w:b/>
          <w:bCs/>
        </w:rPr>
        <w:tab/>
      </w:r>
    </w:p>
    <w:p w14:paraId="118EA0D5" w14:textId="7733B2F8" w:rsidR="002F4B9C" w:rsidRPr="00554DAC" w:rsidRDefault="002F4B9C" w:rsidP="00554DAC">
      <w:pPr>
        <w:pStyle w:val="ListParagraph"/>
        <w:numPr>
          <w:ilvl w:val="0"/>
          <w:numId w:val="1"/>
        </w:numPr>
        <w:spacing w:line="360" w:lineRule="auto"/>
        <w:rPr>
          <w:rFonts w:ascii="Arial" w:hAnsi="Arial" w:cs="Arial"/>
          <w:b/>
          <w:bCs/>
        </w:rPr>
      </w:pPr>
      <w:r w:rsidRPr="00554DAC">
        <w:rPr>
          <w:rFonts w:ascii="Arial" w:hAnsi="Arial" w:cs="Arial"/>
          <w:b/>
          <w:bCs/>
        </w:rPr>
        <w:t>Beliefs, attitudes and value systems and their impact on workplace behaviour during this pandemic</w:t>
      </w:r>
      <w:r w:rsidR="009808B9">
        <w:rPr>
          <w:rFonts w:ascii="Arial" w:hAnsi="Arial" w:cs="Arial"/>
          <w:b/>
          <w:bCs/>
        </w:rPr>
        <w:t>………………</w:t>
      </w:r>
      <w:r w:rsidR="009808B9">
        <w:rPr>
          <w:rFonts w:ascii="Arial" w:hAnsi="Arial" w:cs="Arial"/>
          <w:b/>
          <w:bCs/>
        </w:rPr>
        <w:tab/>
        <w:t>8</w:t>
      </w:r>
      <w:r w:rsidR="009808B9">
        <w:rPr>
          <w:rFonts w:ascii="Arial" w:hAnsi="Arial" w:cs="Arial"/>
          <w:b/>
          <w:bCs/>
        </w:rPr>
        <w:tab/>
      </w:r>
      <w:r w:rsidR="009808B9">
        <w:rPr>
          <w:rFonts w:ascii="Arial" w:hAnsi="Arial" w:cs="Arial"/>
          <w:b/>
          <w:bCs/>
        </w:rPr>
        <w:tab/>
      </w:r>
    </w:p>
    <w:p w14:paraId="38388976" w14:textId="016CDA74" w:rsidR="002F4B9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Management Theories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9</w:t>
      </w:r>
    </w:p>
    <w:p w14:paraId="283074BF" w14:textId="791A54B6" w:rsidR="00B9524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Critical Thinking Models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1</w:t>
      </w:r>
      <w:r w:rsidR="0023350E">
        <w:rPr>
          <w:rFonts w:ascii="Arial" w:hAnsi="Arial" w:cs="Arial"/>
          <w:b/>
          <w:bCs/>
        </w:rPr>
        <w:t>2</w:t>
      </w:r>
      <w:r w:rsidR="009808B9">
        <w:rPr>
          <w:rFonts w:ascii="Arial" w:hAnsi="Arial" w:cs="Arial"/>
          <w:b/>
          <w:bCs/>
        </w:rPr>
        <w:tab/>
      </w:r>
    </w:p>
    <w:p w14:paraId="44970C3E" w14:textId="23DA289B" w:rsidR="00B9524C" w:rsidRPr="00554DAC" w:rsidRDefault="00B9524C" w:rsidP="00554DAC">
      <w:pPr>
        <w:pStyle w:val="ListParagraph"/>
        <w:numPr>
          <w:ilvl w:val="0"/>
          <w:numId w:val="1"/>
        </w:numPr>
        <w:spacing w:line="360" w:lineRule="auto"/>
        <w:rPr>
          <w:rFonts w:ascii="Arial" w:hAnsi="Arial" w:cs="Arial"/>
          <w:b/>
          <w:bCs/>
        </w:rPr>
      </w:pPr>
      <w:bookmarkStart w:id="3" w:name="_Hlk80033377"/>
      <w:r w:rsidRPr="00554DAC">
        <w:rPr>
          <w:rFonts w:ascii="Arial" w:hAnsi="Arial" w:cs="Arial"/>
          <w:b/>
          <w:bCs/>
        </w:rPr>
        <w:t>Recommendations</w:t>
      </w:r>
      <w:r w:rsidR="009808B9">
        <w:rPr>
          <w:rFonts w:ascii="Arial" w:hAnsi="Arial" w:cs="Arial"/>
          <w:b/>
          <w:bCs/>
        </w:rPr>
        <w:t>…………………</w:t>
      </w:r>
      <w:r w:rsidR="009808B9">
        <w:rPr>
          <w:rFonts w:ascii="Arial" w:hAnsi="Arial" w:cs="Arial"/>
          <w:b/>
          <w:bCs/>
        </w:rPr>
        <w:tab/>
        <w:t>1</w:t>
      </w:r>
      <w:r w:rsidR="0023350E">
        <w:rPr>
          <w:rFonts w:ascii="Arial" w:hAnsi="Arial" w:cs="Arial"/>
          <w:b/>
          <w:bCs/>
        </w:rPr>
        <w:t>4</w:t>
      </w:r>
      <w:r w:rsidR="009808B9">
        <w:rPr>
          <w:rFonts w:ascii="Arial" w:hAnsi="Arial" w:cs="Arial"/>
          <w:b/>
          <w:bCs/>
        </w:rPr>
        <w:tab/>
      </w:r>
      <w:r w:rsidR="009808B9">
        <w:rPr>
          <w:rFonts w:ascii="Arial" w:hAnsi="Arial" w:cs="Arial"/>
          <w:b/>
          <w:bCs/>
        </w:rPr>
        <w:tab/>
      </w:r>
      <w:r w:rsidR="009808B9">
        <w:rPr>
          <w:rFonts w:ascii="Arial" w:hAnsi="Arial" w:cs="Arial"/>
          <w:b/>
          <w:bCs/>
        </w:rPr>
        <w:tab/>
      </w:r>
    </w:p>
    <w:bookmarkEnd w:id="3"/>
    <w:p w14:paraId="38D833B2" w14:textId="5CFD88C0" w:rsidR="00B9524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Conclusion</w:t>
      </w:r>
      <w:r w:rsidR="009808B9">
        <w:rPr>
          <w:rFonts w:ascii="Arial" w:hAnsi="Arial" w:cs="Arial"/>
          <w:b/>
          <w:bCs/>
        </w:rPr>
        <w:t>………………………….</w:t>
      </w:r>
      <w:r w:rsidR="009808B9">
        <w:rPr>
          <w:rFonts w:ascii="Arial" w:hAnsi="Arial" w:cs="Arial"/>
          <w:b/>
          <w:bCs/>
        </w:rPr>
        <w:tab/>
        <w:t>1</w:t>
      </w:r>
      <w:r w:rsidR="0023350E">
        <w:rPr>
          <w:rFonts w:ascii="Arial" w:hAnsi="Arial" w:cs="Arial"/>
          <w:b/>
          <w:bCs/>
        </w:rPr>
        <w:t>4</w:t>
      </w:r>
    </w:p>
    <w:p w14:paraId="0AA197E0" w14:textId="5096060C" w:rsidR="00B9524C" w:rsidRPr="00554DAC" w:rsidRDefault="002E7650" w:rsidP="00554DAC">
      <w:pPr>
        <w:pStyle w:val="ListParagraph"/>
        <w:numPr>
          <w:ilvl w:val="0"/>
          <w:numId w:val="1"/>
        </w:numPr>
        <w:spacing w:line="360" w:lineRule="auto"/>
        <w:ind w:left="567"/>
        <w:rPr>
          <w:rFonts w:ascii="Arial" w:hAnsi="Arial" w:cs="Arial"/>
          <w:b/>
          <w:bCs/>
        </w:rPr>
      </w:pPr>
      <w:bookmarkStart w:id="4" w:name="_Hlk80039540"/>
      <w:r w:rsidRPr="00554DAC">
        <w:rPr>
          <w:rFonts w:ascii="Arial" w:hAnsi="Arial" w:cs="Arial"/>
          <w:b/>
          <w:bCs/>
        </w:rPr>
        <w:t xml:space="preserve">  </w:t>
      </w:r>
      <w:r w:rsidR="00B9524C" w:rsidRPr="00554DAC">
        <w:rPr>
          <w:rFonts w:ascii="Arial" w:hAnsi="Arial" w:cs="Arial"/>
          <w:b/>
          <w:bCs/>
        </w:rPr>
        <w:t>References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1</w:t>
      </w:r>
      <w:r w:rsidR="0023350E">
        <w:rPr>
          <w:rFonts w:ascii="Arial" w:hAnsi="Arial" w:cs="Arial"/>
          <w:b/>
          <w:bCs/>
        </w:rPr>
        <w:t>6</w:t>
      </w:r>
    </w:p>
    <w:bookmarkEnd w:id="4"/>
    <w:p w14:paraId="245ED970" w14:textId="77777777" w:rsidR="00B9524C" w:rsidRPr="00554DAC" w:rsidRDefault="00B9524C" w:rsidP="00554DAC">
      <w:pPr>
        <w:spacing w:line="360" w:lineRule="auto"/>
        <w:rPr>
          <w:rFonts w:ascii="Arial" w:hAnsi="Arial" w:cs="Arial"/>
          <w:b/>
          <w:bCs/>
          <w:sz w:val="32"/>
          <w:szCs w:val="32"/>
        </w:rPr>
      </w:pPr>
    </w:p>
    <w:p w14:paraId="156DF0A3" w14:textId="77777777" w:rsidR="002F4B9C" w:rsidRPr="00554DAC" w:rsidRDefault="002F4B9C" w:rsidP="00554DAC">
      <w:pPr>
        <w:spacing w:line="360" w:lineRule="auto"/>
        <w:rPr>
          <w:rFonts w:ascii="Arial" w:hAnsi="Arial" w:cs="Arial"/>
          <w:b/>
          <w:bCs/>
          <w:sz w:val="32"/>
          <w:szCs w:val="32"/>
        </w:rPr>
      </w:pPr>
    </w:p>
    <w:p w14:paraId="3DC8AD6B" w14:textId="77777777" w:rsidR="002F4B9C" w:rsidRPr="00554DAC" w:rsidRDefault="002F4B9C" w:rsidP="00554DAC">
      <w:pPr>
        <w:spacing w:line="360" w:lineRule="auto"/>
        <w:rPr>
          <w:rFonts w:ascii="Arial" w:hAnsi="Arial" w:cs="Arial"/>
          <w:b/>
          <w:bCs/>
          <w:sz w:val="32"/>
          <w:szCs w:val="32"/>
        </w:rPr>
      </w:pPr>
    </w:p>
    <w:p w14:paraId="09E81656" w14:textId="77777777" w:rsidR="002F4B9C" w:rsidRPr="00554DAC" w:rsidRDefault="002F4B9C" w:rsidP="00554DAC">
      <w:pPr>
        <w:spacing w:line="360" w:lineRule="auto"/>
        <w:rPr>
          <w:rFonts w:ascii="Arial" w:hAnsi="Arial" w:cs="Arial"/>
          <w:b/>
          <w:bCs/>
          <w:sz w:val="32"/>
          <w:szCs w:val="32"/>
        </w:rPr>
      </w:pPr>
    </w:p>
    <w:p w14:paraId="4D9B7154" w14:textId="46574F23" w:rsidR="002F4B9C" w:rsidRPr="00554DAC" w:rsidRDefault="002F4B9C" w:rsidP="00554DAC">
      <w:pPr>
        <w:spacing w:line="360" w:lineRule="auto"/>
        <w:rPr>
          <w:rFonts w:ascii="Arial" w:hAnsi="Arial" w:cs="Arial"/>
          <w:b/>
          <w:bCs/>
          <w:sz w:val="32"/>
          <w:szCs w:val="32"/>
        </w:rPr>
      </w:pPr>
    </w:p>
    <w:p w14:paraId="492D682D" w14:textId="77777777" w:rsidR="00824ACD" w:rsidRPr="00554DAC" w:rsidRDefault="00824ACD" w:rsidP="00554DAC">
      <w:pPr>
        <w:spacing w:line="360" w:lineRule="auto"/>
        <w:rPr>
          <w:rFonts w:ascii="Arial" w:hAnsi="Arial" w:cs="Arial"/>
          <w:b/>
          <w:bCs/>
          <w:sz w:val="32"/>
          <w:szCs w:val="32"/>
        </w:rPr>
      </w:pPr>
    </w:p>
    <w:p w14:paraId="69DAFE02" w14:textId="77777777" w:rsidR="00824ACD" w:rsidRPr="00554DAC" w:rsidRDefault="00824ACD" w:rsidP="00554DAC">
      <w:pPr>
        <w:spacing w:line="360" w:lineRule="auto"/>
        <w:rPr>
          <w:rFonts w:ascii="Arial" w:hAnsi="Arial" w:cs="Arial"/>
          <w:b/>
          <w:bCs/>
          <w:sz w:val="32"/>
          <w:szCs w:val="32"/>
        </w:rPr>
      </w:pPr>
    </w:p>
    <w:p w14:paraId="30F3321B" w14:textId="37A9BD07" w:rsidR="00824ACD" w:rsidRPr="00554DAC" w:rsidRDefault="00824ACD" w:rsidP="00554DAC">
      <w:pPr>
        <w:spacing w:line="360" w:lineRule="auto"/>
        <w:rPr>
          <w:rFonts w:ascii="Arial" w:hAnsi="Arial" w:cs="Arial"/>
          <w:b/>
          <w:bCs/>
          <w:sz w:val="32"/>
          <w:szCs w:val="32"/>
        </w:rPr>
      </w:pPr>
    </w:p>
    <w:p w14:paraId="05C589C4" w14:textId="0642DDFA" w:rsidR="002E7650" w:rsidRPr="00554DAC" w:rsidRDefault="002E7650" w:rsidP="00554DAC">
      <w:pPr>
        <w:spacing w:line="360" w:lineRule="auto"/>
        <w:rPr>
          <w:rFonts w:ascii="Arial" w:hAnsi="Arial" w:cs="Arial"/>
          <w:b/>
          <w:bCs/>
          <w:sz w:val="32"/>
          <w:szCs w:val="32"/>
        </w:rPr>
      </w:pPr>
    </w:p>
    <w:p w14:paraId="4E4A7505" w14:textId="1978194F" w:rsidR="002E7650" w:rsidRPr="00554DAC" w:rsidRDefault="002E7650" w:rsidP="00554DAC">
      <w:pPr>
        <w:spacing w:line="360" w:lineRule="auto"/>
        <w:rPr>
          <w:rFonts w:ascii="Arial" w:hAnsi="Arial" w:cs="Arial"/>
          <w:b/>
          <w:bCs/>
          <w:sz w:val="32"/>
          <w:szCs w:val="32"/>
        </w:rPr>
      </w:pPr>
    </w:p>
    <w:p w14:paraId="2F6FB308" w14:textId="6B3410BF" w:rsidR="002E7650" w:rsidRPr="00554DAC" w:rsidRDefault="002E7650" w:rsidP="00554DAC">
      <w:pPr>
        <w:spacing w:line="360" w:lineRule="auto"/>
        <w:rPr>
          <w:rFonts w:ascii="Arial" w:hAnsi="Arial" w:cs="Arial"/>
          <w:b/>
          <w:bCs/>
          <w:sz w:val="32"/>
          <w:szCs w:val="32"/>
        </w:rPr>
      </w:pPr>
    </w:p>
    <w:p w14:paraId="1EE558B4" w14:textId="11008FA8" w:rsidR="002946F8" w:rsidRPr="00230030" w:rsidRDefault="002946F8" w:rsidP="00554DAC">
      <w:pPr>
        <w:spacing w:line="360" w:lineRule="auto"/>
        <w:jc w:val="both"/>
        <w:rPr>
          <w:rFonts w:ascii="Arial" w:hAnsi="Arial" w:cs="Arial"/>
          <w:b/>
          <w:bCs/>
        </w:rPr>
      </w:pPr>
      <w:r w:rsidRPr="00230030">
        <w:rPr>
          <w:rFonts w:ascii="Arial" w:hAnsi="Arial" w:cs="Arial"/>
          <w:b/>
          <w:bCs/>
        </w:rPr>
        <w:lastRenderedPageBreak/>
        <w:t>2. Introduction.</w:t>
      </w:r>
    </w:p>
    <w:p w14:paraId="5DB401A1" w14:textId="1FF15C30" w:rsidR="0079621B" w:rsidRPr="00554DAC" w:rsidRDefault="00914050" w:rsidP="00554DAC">
      <w:pPr>
        <w:spacing w:line="360" w:lineRule="auto"/>
        <w:jc w:val="both"/>
        <w:rPr>
          <w:rFonts w:ascii="Arial" w:hAnsi="Arial" w:cs="Arial"/>
        </w:rPr>
      </w:pPr>
      <w:r w:rsidRPr="00554DAC">
        <w:rPr>
          <w:rFonts w:ascii="Arial" w:hAnsi="Arial" w:cs="Arial"/>
        </w:rPr>
        <w:t xml:space="preserve">Being a loyal customer of Asda for last 20 years and having a friend who works as a manager in Asda also </w:t>
      </w:r>
      <w:r w:rsidR="0079621B" w:rsidRPr="00554DAC">
        <w:rPr>
          <w:rFonts w:ascii="Arial" w:hAnsi="Arial" w:cs="Arial"/>
        </w:rPr>
        <w:t xml:space="preserve">researching about Asda in my previous term, </w:t>
      </w:r>
      <w:r w:rsidRPr="00554DAC">
        <w:rPr>
          <w:rFonts w:ascii="Arial" w:hAnsi="Arial" w:cs="Arial"/>
        </w:rPr>
        <w:t>I am interested to find the impact of Beliefs</w:t>
      </w:r>
      <w:r w:rsidR="006B1965">
        <w:rPr>
          <w:rFonts w:ascii="Arial" w:hAnsi="Arial" w:cs="Arial"/>
        </w:rPr>
        <w:t>, v</w:t>
      </w:r>
      <w:r w:rsidR="006B1965" w:rsidRPr="00554DAC">
        <w:rPr>
          <w:rFonts w:ascii="Arial" w:hAnsi="Arial" w:cs="Arial"/>
        </w:rPr>
        <w:t>alues,</w:t>
      </w:r>
      <w:r w:rsidR="006B1965">
        <w:rPr>
          <w:rFonts w:ascii="Arial" w:hAnsi="Arial" w:cs="Arial"/>
        </w:rPr>
        <w:t xml:space="preserve"> and attitude</w:t>
      </w:r>
      <w:r w:rsidRPr="00554DAC">
        <w:rPr>
          <w:rFonts w:ascii="Arial" w:hAnsi="Arial" w:cs="Arial"/>
        </w:rPr>
        <w:t xml:space="preserve"> at workplace</w:t>
      </w:r>
      <w:r w:rsidR="00DF79C3" w:rsidRPr="00554DAC">
        <w:rPr>
          <w:rFonts w:ascii="Arial" w:hAnsi="Arial" w:cs="Arial"/>
        </w:rPr>
        <w:t xml:space="preserve"> and h</w:t>
      </w:r>
      <w:r w:rsidR="0079621B" w:rsidRPr="00554DAC">
        <w:rPr>
          <w:rFonts w:ascii="Arial" w:hAnsi="Arial" w:cs="Arial"/>
        </w:rPr>
        <w:t>ow important of critical thinking within the Asda taking Covid -19 situation into consideration.</w:t>
      </w:r>
    </w:p>
    <w:p w14:paraId="52320E09" w14:textId="28C03BFE" w:rsidR="00971221" w:rsidRPr="00554DAC" w:rsidRDefault="00971221" w:rsidP="00554DAC">
      <w:pPr>
        <w:spacing w:line="360" w:lineRule="auto"/>
        <w:jc w:val="both"/>
        <w:rPr>
          <w:rFonts w:ascii="Arial" w:hAnsi="Arial" w:cs="Arial"/>
        </w:rPr>
      </w:pPr>
      <w:r w:rsidRPr="00554DAC">
        <w:rPr>
          <w:rFonts w:ascii="Arial" w:hAnsi="Arial" w:cs="Arial"/>
        </w:rPr>
        <w:t>Asda is Founded in Yorkshire in the 1960s, Asda is one of the UK's finest retailers. Dedicated colleagues serve their customers through online services and store networks, including UK supercentres, superstores, supermarkets, living stores, Petrol stations and depots. Asda have more than 145,000 dedicated Employees serving more than 18 million customers who shop in stores every week., and 98% of UK homes are serviced at www.asda.com.</w:t>
      </w:r>
      <w:sdt>
        <w:sdtPr>
          <w:rPr>
            <w:rFonts w:ascii="Arial" w:hAnsi="Arial" w:cs="Arial"/>
          </w:rPr>
          <w:id w:val="-2071715452"/>
          <w:citation/>
        </w:sdtPr>
        <w:sdtEndPr/>
        <w:sdtContent>
          <w:r w:rsidR="00496388">
            <w:rPr>
              <w:rFonts w:ascii="Arial" w:hAnsi="Arial" w:cs="Arial"/>
            </w:rPr>
            <w:fldChar w:fldCharType="begin"/>
          </w:r>
          <w:r w:rsidR="00496388">
            <w:rPr>
              <w:rFonts w:ascii="Arial" w:hAnsi="Arial" w:cs="Arial"/>
            </w:rPr>
            <w:instrText xml:space="preserve"> CITATION Asd21 \l 2057 </w:instrText>
          </w:r>
          <w:r w:rsidR="00496388">
            <w:rPr>
              <w:rFonts w:ascii="Arial" w:hAnsi="Arial" w:cs="Arial"/>
            </w:rPr>
            <w:fldChar w:fldCharType="separate"/>
          </w:r>
          <w:r w:rsidR="00496388">
            <w:rPr>
              <w:rFonts w:ascii="Arial" w:hAnsi="Arial" w:cs="Arial"/>
              <w:noProof/>
            </w:rPr>
            <w:t xml:space="preserve"> </w:t>
          </w:r>
          <w:r w:rsidR="00496388" w:rsidRPr="00496388">
            <w:rPr>
              <w:rFonts w:ascii="Arial" w:hAnsi="Arial" w:cs="Arial"/>
              <w:noProof/>
            </w:rPr>
            <w:t>(Asda, 2021)</w:t>
          </w:r>
          <w:r w:rsidR="00496388">
            <w:rPr>
              <w:rFonts w:ascii="Arial" w:hAnsi="Arial" w:cs="Arial"/>
            </w:rPr>
            <w:fldChar w:fldCharType="end"/>
          </w:r>
        </w:sdtContent>
      </w:sdt>
    </w:p>
    <w:p w14:paraId="07D83C56" w14:textId="5EFE1E84" w:rsidR="007C6ADA" w:rsidRPr="00554DAC" w:rsidRDefault="007C6ADA" w:rsidP="00554DAC">
      <w:pPr>
        <w:spacing w:line="360" w:lineRule="auto"/>
        <w:jc w:val="both"/>
        <w:rPr>
          <w:rFonts w:ascii="Arial" w:hAnsi="Arial" w:cs="Arial"/>
        </w:rPr>
      </w:pPr>
      <w:r w:rsidRPr="00554DAC">
        <w:rPr>
          <w:rFonts w:ascii="Arial" w:hAnsi="Arial" w:cs="Arial"/>
        </w:rPr>
        <w:t xml:space="preserve">Beliefs, </w:t>
      </w:r>
      <w:r w:rsidR="006B1965">
        <w:rPr>
          <w:rFonts w:ascii="Arial" w:hAnsi="Arial" w:cs="Arial"/>
        </w:rPr>
        <w:t>values</w:t>
      </w:r>
      <w:r w:rsidRPr="00554DAC">
        <w:rPr>
          <w:rFonts w:ascii="Arial" w:hAnsi="Arial" w:cs="Arial"/>
        </w:rPr>
        <w:t xml:space="preserve">, and values are a few of the concepts that direct People in their daily activities </w:t>
      </w:r>
      <w:r w:rsidR="006B1965">
        <w:rPr>
          <w:rFonts w:ascii="Arial" w:hAnsi="Arial" w:cs="Arial"/>
        </w:rPr>
        <w:t xml:space="preserve">and </w:t>
      </w:r>
      <w:r w:rsidRPr="00554DAC">
        <w:rPr>
          <w:rFonts w:ascii="Arial" w:hAnsi="Arial" w:cs="Arial"/>
        </w:rPr>
        <w:t>in the process of decision making</w:t>
      </w:r>
      <w:r w:rsidR="00E42754">
        <w:rPr>
          <w:rFonts w:ascii="Arial" w:hAnsi="Arial" w:cs="Arial"/>
        </w:rPr>
        <w:t xml:space="preserve"> as well</w:t>
      </w:r>
      <w:r w:rsidRPr="00554DAC">
        <w:rPr>
          <w:rFonts w:ascii="Arial" w:hAnsi="Arial" w:cs="Arial"/>
        </w:rPr>
        <w:t>. In this regard, an individual's professional character depends on their beliefs and values. Organizations</w:t>
      </w:r>
      <w:r w:rsidR="00971221" w:rsidRPr="00554DAC">
        <w:rPr>
          <w:rFonts w:ascii="Arial" w:hAnsi="Arial" w:cs="Arial"/>
        </w:rPr>
        <w:t xml:space="preserve"> like Asda </w:t>
      </w:r>
      <w:r w:rsidRPr="00554DAC">
        <w:rPr>
          <w:rFonts w:ascii="Arial" w:hAnsi="Arial" w:cs="Arial"/>
        </w:rPr>
        <w:t xml:space="preserve">on the other hand, have </w:t>
      </w:r>
      <w:r w:rsidR="00971221" w:rsidRPr="00554DAC">
        <w:rPr>
          <w:rFonts w:ascii="Arial" w:hAnsi="Arial" w:cs="Arial"/>
        </w:rPr>
        <w:t>its</w:t>
      </w:r>
      <w:r w:rsidRPr="00554DAC">
        <w:rPr>
          <w:rFonts w:ascii="Arial" w:hAnsi="Arial" w:cs="Arial"/>
        </w:rPr>
        <w:t xml:space="preserve"> own set of beliefs and core values that influence all stakeholders' actions. As a result, these Beliefs and core values drive the behaviour of </w:t>
      </w:r>
      <w:r w:rsidR="00971221" w:rsidRPr="00554DAC">
        <w:rPr>
          <w:rFonts w:ascii="Arial" w:hAnsi="Arial" w:cs="Arial"/>
        </w:rPr>
        <w:t>the</w:t>
      </w:r>
      <w:r w:rsidRPr="00554DAC">
        <w:rPr>
          <w:rFonts w:ascii="Arial" w:hAnsi="Arial" w:cs="Arial"/>
        </w:rPr>
        <w:t xml:space="preserve"> organisation in the workplace. </w:t>
      </w:r>
    </w:p>
    <w:p w14:paraId="642D07D7" w14:textId="4E084EA2" w:rsidR="00E1289B" w:rsidRPr="00554DAC" w:rsidRDefault="007C6ADA" w:rsidP="00554DAC">
      <w:pPr>
        <w:spacing w:line="360" w:lineRule="auto"/>
        <w:jc w:val="both"/>
        <w:rPr>
          <w:rFonts w:ascii="Arial" w:hAnsi="Arial" w:cs="Arial"/>
        </w:rPr>
      </w:pPr>
      <w:r w:rsidRPr="00554DAC">
        <w:rPr>
          <w:rFonts w:ascii="Arial" w:hAnsi="Arial" w:cs="Arial"/>
        </w:rPr>
        <w:t>COVID-19 has completely changed the way we interact with space and each other. Face masks are now a common item, compared to July of 2019. We do not think twice about standing in six-foot-wide lines to enter grocery stores, long durations of adversity have been shown to permanently alter human psyche and behaviour. Successful infectious disease mitigation itself requires large-scale coordinated behavioural changes.</w:t>
      </w:r>
      <w:r w:rsidR="00E1289B" w:rsidRPr="00554DAC">
        <w:rPr>
          <w:rFonts w:ascii="Arial" w:hAnsi="Arial" w:cs="Arial"/>
        </w:rPr>
        <w:t xml:space="preserve"> People who have adapted to working from home will have new anxieties, expectations, and even fears about situations that previously considered innocuous and typical as a result of social distances.</w:t>
      </w:r>
    </w:p>
    <w:p w14:paraId="0D8F6E2F" w14:textId="05710DD9" w:rsidR="007C6ADA" w:rsidRPr="00554DAC" w:rsidRDefault="00E1289B" w:rsidP="00554DAC">
      <w:pPr>
        <w:spacing w:line="360" w:lineRule="auto"/>
        <w:jc w:val="both"/>
        <w:rPr>
          <w:rFonts w:ascii="Arial" w:hAnsi="Arial" w:cs="Arial"/>
        </w:rPr>
      </w:pPr>
      <w:r w:rsidRPr="00554DAC">
        <w:rPr>
          <w:rFonts w:ascii="Arial" w:hAnsi="Arial" w:cs="Arial"/>
        </w:rPr>
        <w:t xml:space="preserve">Because business continuity is so critical in the event of a pandemic, </w:t>
      </w:r>
      <w:r w:rsidR="007C6ADA" w:rsidRPr="00554DAC">
        <w:rPr>
          <w:rFonts w:ascii="Arial" w:hAnsi="Arial" w:cs="Arial"/>
        </w:rPr>
        <w:t xml:space="preserve">employers must reconfigure the workplace so that employees can work comfortably, supportively, and effectively. The problem is obvious. Workplaces must change as well. However, how can we create a workplace that reacts to the complete spectrum of acquired behaviours and attitudes that have evolved as a result of the COVID-19 problem. </w:t>
      </w:r>
      <w:r w:rsidRPr="00554DAC">
        <w:rPr>
          <w:rFonts w:ascii="Arial" w:hAnsi="Arial" w:cs="Arial"/>
        </w:rPr>
        <w:t>Some behaviour and attitude alterations that are believed to have an impact on the workplace are narrowed down in this report, along with solutions for dealing with these difficulties.</w:t>
      </w:r>
    </w:p>
    <w:p w14:paraId="666A4029" w14:textId="296B5568" w:rsidR="007C6ADA" w:rsidRPr="00554DAC" w:rsidRDefault="007C6ADA" w:rsidP="00554DAC">
      <w:pPr>
        <w:spacing w:line="360" w:lineRule="auto"/>
        <w:jc w:val="both"/>
        <w:rPr>
          <w:rFonts w:ascii="Arial" w:hAnsi="Arial" w:cs="Arial"/>
        </w:rPr>
      </w:pPr>
      <w:r w:rsidRPr="00554DAC">
        <w:rPr>
          <w:rFonts w:ascii="Arial" w:hAnsi="Arial" w:cs="Arial"/>
        </w:rPr>
        <w:t>successful organisation makes a decision based on critical thinking and reasoning. Critical thinking is the process of looking at a situation or a subject from a different perspective and drawing conclusions.</w:t>
      </w:r>
      <w:r w:rsidR="00FB4F37" w:rsidRPr="00554DAC">
        <w:rPr>
          <w:rFonts w:ascii="Arial" w:hAnsi="Arial" w:cs="Arial"/>
        </w:rPr>
        <w:t xml:space="preserve"> </w:t>
      </w:r>
      <w:sdt>
        <w:sdtPr>
          <w:rPr>
            <w:rFonts w:ascii="Arial" w:hAnsi="Arial" w:cs="Arial"/>
          </w:rPr>
          <w:id w:val="492688888"/>
          <w:citation/>
        </w:sdtPr>
        <w:sdtEndPr/>
        <w:sdtContent>
          <w:r w:rsidR="00AC0356" w:rsidRPr="00554DAC">
            <w:rPr>
              <w:rFonts w:ascii="Arial" w:hAnsi="Arial" w:cs="Arial"/>
            </w:rPr>
            <w:fldChar w:fldCharType="begin"/>
          </w:r>
          <w:r w:rsidR="008D6FBE" w:rsidRPr="00554DAC">
            <w:rPr>
              <w:rFonts w:ascii="Arial" w:hAnsi="Arial" w:cs="Arial"/>
            </w:rPr>
            <w:instrText xml:space="preserve">CITATION Ste17 \l 2057 </w:instrText>
          </w:r>
          <w:r w:rsidR="00AC0356" w:rsidRPr="00554DAC">
            <w:rPr>
              <w:rFonts w:ascii="Arial" w:hAnsi="Arial" w:cs="Arial"/>
            </w:rPr>
            <w:fldChar w:fldCharType="separate"/>
          </w:r>
          <w:r w:rsidR="00FC24B1" w:rsidRPr="00554DAC">
            <w:rPr>
              <w:rFonts w:ascii="Arial" w:hAnsi="Arial" w:cs="Arial"/>
              <w:noProof/>
            </w:rPr>
            <w:t>(Cottrell, 2017)</w:t>
          </w:r>
          <w:r w:rsidR="00AC0356" w:rsidRPr="00554DAC">
            <w:rPr>
              <w:rFonts w:ascii="Arial" w:hAnsi="Arial" w:cs="Arial"/>
            </w:rPr>
            <w:fldChar w:fldCharType="end"/>
          </w:r>
        </w:sdtContent>
      </w:sdt>
      <w:r w:rsidR="00AC0356" w:rsidRPr="00554DAC">
        <w:rPr>
          <w:rFonts w:ascii="Arial" w:hAnsi="Arial" w:cs="Arial"/>
        </w:rPr>
        <w:t>. The</w:t>
      </w:r>
      <w:r w:rsidRPr="00554DAC">
        <w:rPr>
          <w:rFonts w:ascii="Arial" w:hAnsi="Arial" w:cs="Arial"/>
        </w:rPr>
        <w:t xml:space="preserve"> value of critical thinking growth to the organisation is excessive. This report will provide a comprehensive view of an organization's critical thinking and explore the relevance of attitudes in the workplace, the advantages of having values in </w:t>
      </w:r>
      <w:r w:rsidRPr="00554DAC">
        <w:rPr>
          <w:rFonts w:ascii="Arial" w:hAnsi="Arial" w:cs="Arial"/>
        </w:rPr>
        <w:lastRenderedPageBreak/>
        <w:t>the workplace, and the worth of establishing beliefs in the workplace. Above all, a solution to this report will reveal what management theories are in use in the organization's work area</w:t>
      </w:r>
      <w:r w:rsidR="00824ACD" w:rsidRPr="00554DAC">
        <w:rPr>
          <w:rFonts w:ascii="Arial" w:hAnsi="Arial" w:cs="Arial"/>
        </w:rPr>
        <w:t xml:space="preserve"> and apply different critical thinking models</w:t>
      </w:r>
      <w:r w:rsidR="000906A1" w:rsidRPr="00554DAC">
        <w:rPr>
          <w:rFonts w:ascii="Arial" w:hAnsi="Arial" w:cs="Arial"/>
        </w:rPr>
        <w:t xml:space="preserve"> </w:t>
      </w:r>
      <w:r w:rsidR="008D6FBE" w:rsidRPr="00554DAC">
        <w:rPr>
          <w:rFonts w:ascii="Arial" w:hAnsi="Arial" w:cs="Arial"/>
        </w:rPr>
        <w:t>and</w:t>
      </w:r>
      <w:r w:rsidR="000906A1" w:rsidRPr="00554DAC">
        <w:rPr>
          <w:rFonts w:ascii="Arial" w:hAnsi="Arial" w:cs="Arial"/>
        </w:rPr>
        <w:t xml:space="preserve"> </w:t>
      </w:r>
      <w:r w:rsidRPr="00554DAC">
        <w:rPr>
          <w:rFonts w:ascii="Arial" w:hAnsi="Arial" w:cs="Arial"/>
        </w:rPr>
        <w:t xml:space="preserve">we will be able to differentiate between beliefs, values, </w:t>
      </w:r>
      <w:r w:rsidR="000906A1" w:rsidRPr="00554DAC">
        <w:rPr>
          <w:rFonts w:ascii="Arial" w:hAnsi="Arial" w:cs="Arial"/>
        </w:rPr>
        <w:t xml:space="preserve">and </w:t>
      </w:r>
      <w:r w:rsidRPr="00554DAC">
        <w:rPr>
          <w:rFonts w:ascii="Arial" w:hAnsi="Arial" w:cs="Arial"/>
        </w:rPr>
        <w:t>attitudes</w:t>
      </w:r>
      <w:r w:rsidR="000906A1" w:rsidRPr="00554DAC">
        <w:rPr>
          <w:rFonts w:ascii="Arial" w:hAnsi="Arial" w:cs="Arial"/>
        </w:rPr>
        <w:t>.</w:t>
      </w:r>
    </w:p>
    <w:p w14:paraId="700BBF5F" w14:textId="2314A5EC" w:rsidR="00AF59D4" w:rsidRPr="00554DAC" w:rsidRDefault="001D28B6" w:rsidP="00230030">
      <w:pPr>
        <w:spacing w:line="360" w:lineRule="auto"/>
        <w:rPr>
          <w:rFonts w:ascii="Arial" w:hAnsi="Arial" w:cs="Arial"/>
          <w:b/>
          <w:bCs/>
        </w:rPr>
      </w:pPr>
      <w:r w:rsidRPr="00554DAC">
        <w:rPr>
          <w:rFonts w:ascii="Arial" w:hAnsi="Arial" w:cs="Arial"/>
          <w:b/>
          <w:bCs/>
        </w:rPr>
        <w:t>3</w:t>
      </w:r>
      <w:r w:rsidR="00AF59D4" w:rsidRPr="00554DAC">
        <w:rPr>
          <w:rFonts w:ascii="Arial" w:hAnsi="Arial" w:cs="Arial"/>
          <w:b/>
          <w:bCs/>
        </w:rPr>
        <w:t>.Understanding Beliefs, attitudes, and values.</w:t>
      </w:r>
    </w:p>
    <w:p w14:paraId="2C7097BD" w14:textId="637B53EE" w:rsidR="002F5B45" w:rsidRPr="00554DAC" w:rsidRDefault="002F5B45" w:rsidP="00554DAC">
      <w:pPr>
        <w:spacing w:line="360" w:lineRule="auto"/>
        <w:jc w:val="both"/>
        <w:rPr>
          <w:rFonts w:ascii="Arial" w:hAnsi="Arial" w:cs="Arial"/>
        </w:rPr>
      </w:pPr>
      <w:r w:rsidRPr="00554DAC">
        <w:rPr>
          <w:rFonts w:ascii="Arial" w:hAnsi="Arial" w:cs="Arial"/>
        </w:rPr>
        <w:t>Belief, attitude, and value are considered factors that directly influence the culture of the organization, which also affects the growth and success of the organization. This is because these factors are considered as factors that enable employees to grow into the internal characteristics of the organization and perform their duties normally and succeed. Therefore, these elements are specific</w:t>
      </w:r>
      <w:r w:rsidR="00670E76" w:rsidRPr="00554DAC">
        <w:rPr>
          <w:rFonts w:ascii="Arial" w:hAnsi="Arial" w:cs="Arial"/>
        </w:rPr>
        <w:t>.</w:t>
      </w:r>
    </w:p>
    <w:p w14:paraId="220A0F91" w14:textId="6F06A41F" w:rsidR="00A15004" w:rsidRPr="00554DAC" w:rsidRDefault="00A15004" w:rsidP="00554DAC">
      <w:pPr>
        <w:spacing w:line="360" w:lineRule="auto"/>
        <w:jc w:val="both"/>
        <w:rPr>
          <w:rFonts w:ascii="Arial" w:hAnsi="Arial" w:cs="Arial"/>
        </w:rPr>
      </w:pPr>
      <w:r w:rsidRPr="00554DAC">
        <w:rPr>
          <w:rFonts w:ascii="Arial" w:hAnsi="Arial" w:cs="Arial"/>
        </w:rPr>
        <w:t xml:space="preserve">Beliefs are judgmental concepts about some particular facts that set the ideology of good or bad. </w:t>
      </w:r>
      <w:r w:rsidR="00974D3C" w:rsidRPr="00554DAC">
        <w:rPr>
          <w:rFonts w:ascii="Arial" w:hAnsi="Arial" w:cs="Arial"/>
        </w:rPr>
        <w:t>The ability to argue for your beliefs confidently and not passively accept what you are being told is true, even in the face of social pressure.</w:t>
      </w:r>
      <w:sdt>
        <w:sdtPr>
          <w:rPr>
            <w:rFonts w:ascii="Arial" w:hAnsi="Arial" w:cs="Arial"/>
          </w:rPr>
          <w:id w:val="-1718039619"/>
          <w:citation/>
        </w:sdtPr>
        <w:sdtEndPr/>
        <w:sdtContent>
          <w:r w:rsidR="00974D3C" w:rsidRPr="00554DAC">
            <w:rPr>
              <w:rFonts w:ascii="Arial" w:hAnsi="Arial" w:cs="Arial"/>
            </w:rPr>
            <w:fldChar w:fldCharType="begin"/>
          </w:r>
          <w:r w:rsidR="008D6FBE" w:rsidRPr="00554DAC">
            <w:rPr>
              <w:rFonts w:ascii="Arial" w:hAnsi="Arial" w:cs="Arial"/>
            </w:rPr>
            <w:instrText xml:space="preserve">CITATION Jon20 \l 2057 </w:instrText>
          </w:r>
          <w:r w:rsidR="00974D3C" w:rsidRPr="00554DAC">
            <w:rPr>
              <w:rFonts w:ascii="Arial" w:hAnsi="Arial" w:cs="Arial"/>
            </w:rPr>
            <w:fldChar w:fldCharType="separate"/>
          </w:r>
          <w:r w:rsidR="00FC24B1" w:rsidRPr="00554DAC">
            <w:rPr>
              <w:rFonts w:ascii="Arial" w:hAnsi="Arial" w:cs="Arial"/>
              <w:noProof/>
            </w:rPr>
            <w:t xml:space="preserve"> (Haber, 2020)</w:t>
          </w:r>
          <w:r w:rsidR="00974D3C" w:rsidRPr="00554DAC">
            <w:rPr>
              <w:rFonts w:ascii="Arial" w:hAnsi="Arial" w:cs="Arial"/>
            </w:rPr>
            <w:fldChar w:fldCharType="end"/>
          </w:r>
        </w:sdtContent>
      </w:sdt>
      <w:r w:rsidR="00670E76" w:rsidRPr="00554DAC">
        <w:rPr>
          <w:rFonts w:ascii="Arial" w:hAnsi="Arial" w:cs="Arial"/>
        </w:rPr>
        <w:t xml:space="preserve">. </w:t>
      </w:r>
      <w:r w:rsidRPr="00554DAC">
        <w:rPr>
          <w:rFonts w:ascii="Arial" w:hAnsi="Arial" w:cs="Arial"/>
        </w:rPr>
        <w:t>A person's ideas urge him to live his life according to rules that are distinct from those of other people or communities. One believes in some amazing beliefs that have yet to be proven scientifically.</w:t>
      </w:r>
    </w:p>
    <w:p w14:paraId="20A3B53F" w14:textId="0ACD1C8F" w:rsidR="000906A1" w:rsidRPr="00554DAC" w:rsidRDefault="00A15004" w:rsidP="00554DAC">
      <w:pPr>
        <w:spacing w:line="360" w:lineRule="auto"/>
        <w:jc w:val="both"/>
        <w:rPr>
          <w:rFonts w:ascii="Arial" w:hAnsi="Arial" w:cs="Arial"/>
        </w:rPr>
      </w:pPr>
      <w:r w:rsidRPr="00554DAC">
        <w:rPr>
          <w:rFonts w:ascii="Arial" w:hAnsi="Arial" w:cs="Arial"/>
        </w:rPr>
        <w:t xml:space="preserve">Beliefs help people discriminate between right and wrong based on which beliefs they believe. superstitious beliefs, religious </w:t>
      </w:r>
      <w:r w:rsidR="00D46645" w:rsidRPr="00554DAC">
        <w:rPr>
          <w:rFonts w:ascii="Arial" w:hAnsi="Arial" w:cs="Arial"/>
        </w:rPr>
        <w:t xml:space="preserve">beliefs, </w:t>
      </w:r>
      <w:r w:rsidRPr="00554DAC">
        <w:rPr>
          <w:rFonts w:ascii="Arial" w:hAnsi="Arial" w:cs="Arial"/>
        </w:rPr>
        <w:t>self-realizations, and assumptions are only a few examples.</w:t>
      </w:r>
      <w:r w:rsidR="00D46645" w:rsidRPr="00554DAC">
        <w:rPr>
          <w:rFonts w:ascii="Arial" w:hAnsi="Arial" w:cs="Arial"/>
        </w:rPr>
        <w:t xml:space="preserve"> Belief can be established at any time because employees </w:t>
      </w:r>
      <w:r w:rsidR="002C1CAA" w:rsidRPr="00554DAC">
        <w:rPr>
          <w:rFonts w:ascii="Arial" w:hAnsi="Arial" w:cs="Arial"/>
        </w:rPr>
        <w:t xml:space="preserve">in the </w:t>
      </w:r>
      <w:r w:rsidR="00D46645" w:rsidRPr="00554DAC">
        <w:rPr>
          <w:rFonts w:ascii="Arial" w:hAnsi="Arial" w:cs="Arial"/>
        </w:rPr>
        <w:t xml:space="preserve">organisation like Asda must wait to form a belief to </w:t>
      </w:r>
      <w:r w:rsidR="002C1CAA" w:rsidRPr="00554DAC">
        <w:rPr>
          <w:rFonts w:ascii="Arial" w:hAnsi="Arial" w:cs="Arial"/>
        </w:rPr>
        <w:t>decide</w:t>
      </w:r>
      <w:r w:rsidR="00D46645" w:rsidRPr="00554DAC">
        <w:rPr>
          <w:rFonts w:ascii="Arial" w:hAnsi="Arial" w:cs="Arial"/>
        </w:rPr>
        <w:t>, something must be put to the test. Asda's distinctive belief is that the customer is always correct. Regardless of what happens? Whatever the erroneous consumer has! Asda's only belief is that clients are not mistaken at first glance.</w:t>
      </w:r>
    </w:p>
    <w:p w14:paraId="5ED06615" w14:textId="77777777" w:rsidR="00A64FCF" w:rsidRPr="00554DAC" w:rsidRDefault="004C08E7" w:rsidP="00554DAC">
      <w:pPr>
        <w:spacing w:line="360" w:lineRule="auto"/>
        <w:jc w:val="both"/>
        <w:rPr>
          <w:rFonts w:ascii="Arial" w:hAnsi="Arial" w:cs="Arial"/>
        </w:rPr>
      </w:pPr>
      <w:r w:rsidRPr="00554DAC">
        <w:rPr>
          <w:rFonts w:ascii="Arial" w:hAnsi="Arial" w:cs="Arial"/>
        </w:rPr>
        <w:t>Individuals have diverse attitudes and opinions about their work life, yet organisations are made up of people who work together. People's differences can be a source of creativity development or a source of potential conflict and organisational issues. In the workplace, referring to a person's attitude is prevalent, particularly in the grocery business, where employees must work together and may have direct contact with customers. Therefore, understanding the nature of attitudes and their relationship to behaviour is a key part of effective people management.</w:t>
      </w:r>
    </w:p>
    <w:p w14:paraId="7878369A" w14:textId="142C2890" w:rsidR="00004EDC" w:rsidRPr="00554DAC" w:rsidRDefault="004C08E7" w:rsidP="00554DAC">
      <w:pPr>
        <w:spacing w:line="360" w:lineRule="auto"/>
        <w:jc w:val="both"/>
        <w:rPr>
          <w:rFonts w:ascii="Arial" w:hAnsi="Arial" w:cs="Arial"/>
        </w:rPr>
      </w:pPr>
      <w:r w:rsidRPr="00554DAC">
        <w:rPr>
          <w:rFonts w:ascii="Arial" w:hAnsi="Arial" w:cs="Arial"/>
          <w:color w:val="000000" w:themeColor="text1"/>
          <w:shd w:val="clear" w:color="auto" w:fill="FFFFFF"/>
        </w:rPr>
        <w:t>Attitudes can be defined as providing a state of ‘readiness’ or tendency to respond in a particular way.</w:t>
      </w:r>
      <w:sdt>
        <w:sdtPr>
          <w:rPr>
            <w:rFonts w:ascii="Arial" w:hAnsi="Arial" w:cs="Arial"/>
            <w:color w:val="000000" w:themeColor="text1"/>
            <w:shd w:val="clear" w:color="auto" w:fill="FFFFFF"/>
          </w:rPr>
          <w:id w:val="204915158"/>
          <w:citation/>
        </w:sdtPr>
        <w:sdtEndPr/>
        <w:sdtContent>
          <w:r w:rsidR="00FC24B1" w:rsidRPr="00554DAC">
            <w:rPr>
              <w:rFonts w:ascii="Arial" w:hAnsi="Arial" w:cs="Arial"/>
              <w:color w:val="000000" w:themeColor="text1"/>
              <w:shd w:val="clear" w:color="auto" w:fill="FFFFFF"/>
            </w:rPr>
            <w:fldChar w:fldCharType="begin"/>
          </w:r>
          <w:r w:rsidR="00A64FCF" w:rsidRPr="00554DAC">
            <w:rPr>
              <w:rFonts w:ascii="Arial" w:hAnsi="Arial" w:cs="Arial"/>
              <w:color w:val="000000" w:themeColor="text1"/>
              <w:shd w:val="clear" w:color="auto" w:fill="FFFFFF"/>
            </w:rPr>
            <w:instrText xml:space="preserve">CITATION Lau13 \l 2057 </w:instrText>
          </w:r>
          <w:r w:rsidR="00FC24B1" w:rsidRPr="00554DAC">
            <w:rPr>
              <w:rFonts w:ascii="Arial" w:hAnsi="Arial" w:cs="Arial"/>
              <w:color w:val="000000" w:themeColor="text1"/>
              <w:shd w:val="clear" w:color="auto" w:fill="FFFFFF"/>
            </w:rPr>
            <w:fldChar w:fldCharType="separate"/>
          </w:r>
          <w:r w:rsidR="00A64FCF" w:rsidRPr="00554DAC">
            <w:rPr>
              <w:rFonts w:ascii="Arial" w:hAnsi="Arial" w:cs="Arial"/>
              <w:noProof/>
              <w:color w:val="000000" w:themeColor="text1"/>
              <w:shd w:val="clear" w:color="auto" w:fill="FFFFFF"/>
            </w:rPr>
            <w:t xml:space="preserve"> (Laurie Mullins, 2013)</w:t>
          </w:r>
          <w:r w:rsidR="00FC24B1" w:rsidRPr="00554DAC">
            <w:rPr>
              <w:rFonts w:ascii="Arial" w:hAnsi="Arial" w:cs="Arial"/>
              <w:color w:val="000000" w:themeColor="text1"/>
              <w:shd w:val="clear" w:color="auto" w:fill="FFFFFF"/>
            </w:rPr>
            <w:fldChar w:fldCharType="end"/>
          </w:r>
        </w:sdtContent>
      </w:sdt>
      <w:r w:rsidR="00A64FCF" w:rsidRPr="00554DAC">
        <w:rPr>
          <w:rFonts w:ascii="Arial" w:hAnsi="Arial" w:cs="Arial"/>
          <w:color w:val="000000" w:themeColor="text1"/>
          <w:shd w:val="clear" w:color="auto" w:fill="FFFFFF"/>
        </w:rPr>
        <w:t>.</w:t>
      </w:r>
      <w:r w:rsidR="00004EDC" w:rsidRPr="00554DAC">
        <w:rPr>
          <w:rFonts w:ascii="Arial" w:hAnsi="Arial" w:cs="Arial"/>
        </w:rPr>
        <w:t xml:space="preserve">Attitudes are different from opinions, and Beliefs and to transform beliefs into attitudes, you need a ‘value’ component, which </w:t>
      </w:r>
      <w:r w:rsidR="00490E91" w:rsidRPr="00554DAC">
        <w:rPr>
          <w:rFonts w:ascii="Arial" w:hAnsi="Arial" w:cs="Arial"/>
        </w:rPr>
        <w:t>is</w:t>
      </w:r>
      <w:r w:rsidR="00004EDC" w:rsidRPr="00554DAC">
        <w:rPr>
          <w:rFonts w:ascii="Arial" w:hAnsi="Arial" w:cs="Arial"/>
        </w:rPr>
        <w:t xml:space="preserve"> related to the individual’s perception of what is desirable,</w:t>
      </w:r>
      <w:r w:rsidR="003F3E51" w:rsidRPr="00554DAC">
        <w:rPr>
          <w:rFonts w:ascii="Arial" w:hAnsi="Arial" w:cs="Arial"/>
        </w:rPr>
        <w:t xml:space="preserve"> Attitudes serve as a foundation for incoming information and a framework within which it can be placed. Individuals can communicate their values to others, express their self-concept, and embrace the group's values.</w:t>
      </w:r>
    </w:p>
    <w:p w14:paraId="6837E48C" w14:textId="4F5BA16B" w:rsidR="00071A3A" w:rsidRPr="00554DAC" w:rsidRDefault="00071A3A" w:rsidP="00554DAC">
      <w:pPr>
        <w:spacing w:line="360" w:lineRule="auto"/>
        <w:jc w:val="both"/>
        <w:rPr>
          <w:rFonts w:ascii="Arial" w:hAnsi="Arial" w:cs="Arial"/>
        </w:rPr>
      </w:pPr>
      <w:r w:rsidRPr="00554DAC">
        <w:rPr>
          <w:rFonts w:ascii="Arial" w:hAnsi="Arial" w:cs="Arial"/>
        </w:rPr>
        <w:lastRenderedPageBreak/>
        <w:t xml:space="preserve">Attitudes are invisible and can only be guessed. Therefore, it is highly dependent on the accuracy of the evaluation. </w:t>
      </w:r>
      <w:r w:rsidR="00107FC6" w:rsidRPr="00554DAC">
        <w:rPr>
          <w:rFonts w:ascii="Arial" w:hAnsi="Arial" w:cs="Arial"/>
        </w:rPr>
        <w:t>E</w:t>
      </w:r>
      <w:r w:rsidRPr="00554DAC">
        <w:rPr>
          <w:rFonts w:ascii="Arial" w:hAnsi="Arial" w:cs="Arial"/>
        </w:rPr>
        <w:t xml:space="preserve">mployee attitudes are important to morale and performance of the organisation. As a manager at Asda, you must have a favourable attitude toward existing employees' behaviour and the store's performance. No matter how often an employee makes a mistake or how much an organisation makes a bad judgement in </w:t>
      </w:r>
      <w:r w:rsidR="00C057CC" w:rsidRPr="00554DAC">
        <w:rPr>
          <w:rFonts w:ascii="Arial" w:hAnsi="Arial" w:cs="Arial"/>
        </w:rPr>
        <w:t>any</w:t>
      </w:r>
      <w:r w:rsidRPr="00554DAC">
        <w:rPr>
          <w:rFonts w:ascii="Arial" w:hAnsi="Arial" w:cs="Arial"/>
        </w:rPr>
        <w:t xml:space="preserve"> situation, the only thing that matters is that the organization's leadership views and considers it a new learning issue. However, </w:t>
      </w:r>
      <w:r w:rsidR="00C057CC" w:rsidRPr="00554DAC">
        <w:rPr>
          <w:rFonts w:ascii="Arial" w:hAnsi="Arial" w:cs="Arial"/>
        </w:rPr>
        <w:t>Asda</w:t>
      </w:r>
      <w:r w:rsidRPr="00554DAC">
        <w:rPr>
          <w:rFonts w:ascii="Arial" w:hAnsi="Arial" w:cs="Arial"/>
        </w:rPr>
        <w:t xml:space="preserve">'s leadership is constantly pushing and promotes the conversion of errors into </w:t>
      </w:r>
      <w:r w:rsidR="00107FC6" w:rsidRPr="00554DAC">
        <w:rPr>
          <w:rFonts w:ascii="Arial" w:hAnsi="Arial" w:cs="Arial"/>
        </w:rPr>
        <w:t>solutions</w:t>
      </w:r>
      <w:r w:rsidRPr="00554DAC">
        <w:rPr>
          <w:rFonts w:ascii="Arial" w:hAnsi="Arial" w:cs="Arial"/>
        </w:rPr>
        <w:t xml:space="preserve"> so that there are no problems in the future.</w:t>
      </w:r>
    </w:p>
    <w:p w14:paraId="554AD4E5" w14:textId="5930E7B6" w:rsidR="00C057CC" w:rsidRPr="00554DAC" w:rsidRDefault="00E62DC1" w:rsidP="00554DAC">
      <w:pPr>
        <w:spacing w:line="360" w:lineRule="auto"/>
        <w:jc w:val="both"/>
        <w:rPr>
          <w:rFonts w:ascii="Arial" w:hAnsi="Arial" w:cs="Arial"/>
        </w:rPr>
      </w:pPr>
      <w:r w:rsidRPr="00554DAC">
        <w:rPr>
          <w:rFonts w:ascii="Arial" w:hAnsi="Arial" w:cs="Arial"/>
        </w:rPr>
        <w:t>Values and attitudes are similar in certain ways but different in other aspects, each differently measured. The value is graded according to its importance as a guiding principle of life, and the assessment of attitude indicates the object's preference.</w:t>
      </w:r>
      <w:r w:rsidR="000320F6" w:rsidRPr="00554DAC">
        <w:rPr>
          <w:rFonts w:ascii="Arial" w:hAnsi="Arial" w:cs="Arial"/>
        </w:rPr>
        <w:t xml:space="preserve"> Values are shared beliefs about desired behaviour and goals that have an oughtness character to them. They impact the form that attitudes adopt as well as transcending attitudes. Values provide guidelines for assessing acts, justifying beliefs and behaviour, planning behaviour, deciding between multiple options, influencing others, and presenting oneself to others.</w:t>
      </w:r>
    </w:p>
    <w:p w14:paraId="79C54884" w14:textId="52DBEEC6" w:rsidR="00D00241" w:rsidRPr="00554DAC" w:rsidRDefault="00855431" w:rsidP="00554DAC">
      <w:pPr>
        <w:spacing w:line="360" w:lineRule="auto"/>
        <w:jc w:val="both"/>
        <w:rPr>
          <w:rFonts w:ascii="Arial" w:hAnsi="Arial" w:cs="Arial"/>
        </w:rPr>
      </w:pPr>
      <w:r w:rsidRPr="00554DAC">
        <w:rPr>
          <w:rFonts w:ascii="Arial" w:hAnsi="Arial" w:cs="Arial"/>
        </w:rPr>
        <w:t xml:space="preserve">Executive management must champion ethical </w:t>
      </w:r>
      <w:r w:rsidR="00272A15" w:rsidRPr="00554DAC">
        <w:rPr>
          <w:rFonts w:ascii="Arial" w:hAnsi="Arial" w:cs="Arial"/>
        </w:rPr>
        <w:t>behaviour</w:t>
      </w:r>
      <w:r w:rsidRPr="00554DAC">
        <w:rPr>
          <w:rFonts w:ascii="Arial" w:hAnsi="Arial" w:cs="Arial"/>
        </w:rPr>
        <w:t xml:space="preserve"> throughout their organizations by reinforcing values because manager </w:t>
      </w:r>
      <w:r w:rsidR="00272A15" w:rsidRPr="00554DAC">
        <w:rPr>
          <w:rFonts w:ascii="Arial" w:hAnsi="Arial" w:cs="Arial"/>
        </w:rPr>
        <w:t>behaviour</w:t>
      </w:r>
      <w:r w:rsidRPr="00554DAC">
        <w:rPr>
          <w:rFonts w:ascii="Arial" w:hAnsi="Arial" w:cs="Arial"/>
        </w:rPr>
        <w:t xml:space="preserve"> is one of the biggest influencers on ethical </w:t>
      </w:r>
      <w:r w:rsidR="00272A15" w:rsidRPr="00554DAC">
        <w:rPr>
          <w:rFonts w:ascii="Arial" w:hAnsi="Arial" w:cs="Arial"/>
        </w:rPr>
        <w:t>behaviour</w:t>
      </w:r>
      <w:r w:rsidRPr="00554DAC">
        <w:rPr>
          <w:rFonts w:ascii="Arial" w:hAnsi="Arial" w:cs="Arial"/>
        </w:rPr>
        <w:t xml:space="preserve"> in an organization.</w:t>
      </w:r>
      <w:sdt>
        <w:sdtPr>
          <w:rPr>
            <w:rFonts w:ascii="Arial" w:hAnsi="Arial" w:cs="Arial"/>
          </w:rPr>
          <w:id w:val="84510350"/>
          <w:citation/>
        </w:sdtPr>
        <w:sdtEndPr/>
        <w:sdtContent>
          <w:r w:rsidR="00272A15" w:rsidRPr="00554DAC">
            <w:rPr>
              <w:rFonts w:ascii="Arial" w:hAnsi="Arial" w:cs="Arial"/>
            </w:rPr>
            <w:fldChar w:fldCharType="begin"/>
          </w:r>
          <w:r w:rsidR="00272A15" w:rsidRPr="00554DAC">
            <w:rPr>
              <w:rFonts w:ascii="Arial" w:hAnsi="Arial" w:cs="Arial"/>
            </w:rPr>
            <w:instrText xml:space="preserve"> CITATION Cla18 \l 2057 </w:instrText>
          </w:r>
          <w:r w:rsidR="00272A15" w:rsidRPr="00554DAC">
            <w:rPr>
              <w:rFonts w:ascii="Arial" w:hAnsi="Arial" w:cs="Arial"/>
            </w:rPr>
            <w:fldChar w:fldCharType="separate"/>
          </w:r>
          <w:r w:rsidR="00272A15" w:rsidRPr="00554DAC">
            <w:rPr>
              <w:rFonts w:ascii="Arial" w:hAnsi="Arial" w:cs="Arial"/>
              <w:noProof/>
            </w:rPr>
            <w:t xml:space="preserve"> (Hughes, 2018)</w:t>
          </w:r>
          <w:r w:rsidR="00272A15" w:rsidRPr="00554DAC">
            <w:rPr>
              <w:rFonts w:ascii="Arial" w:hAnsi="Arial" w:cs="Arial"/>
            </w:rPr>
            <w:fldChar w:fldCharType="end"/>
          </w:r>
        </w:sdtContent>
      </w:sdt>
      <w:r w:rsidR="00272A15" w:rsidRPr="00554DAC">
        <w:rPr>
          <w:rFonts w:ascii="Arial" w:hAnsi="Arial" w:cs="Arial"/>
        </w:rPr>
        <w:t>.</w:t>
      </w:r>
      <w:r w:rsidR="008E6F83" w:rsidRPr="00554DAC">
        <w:rPr>
          <w:rFonts w:ascii="Arial" w:hAnsi="Arial" w:cs="Arial"/>
        </w:rPr>
        <w:t xml:space="preserve"> </w:t>
      </w:r>
      <w:r w:rsidR="00A5235A" w:rsidRPr="00554DAC">
        <w:rPr>
          <w:rFonts w:ascii="Arial" w:hAnsi="Arial" w:cs="Arial"/>
        </w:rPr>
        <w:t xml:space="preserve">Our fundamental </w:t>
      </w:r>
      <w:r w:rsidR="00960590">
        <w:rPr>
          <w:rFonts w:ascii="Arial" w:hAnsi="Arial" w:cs="Arial"/>
        </w:rPr>
        <w:t xml:space="preserve">values </w:t>
      </w:r>
      <w:r w:rsidR="00092DC1" w:rsidRPr="00092DC1">
        <w:rPr>
          <w:rFonts w:ascii="Arial" w:hAnsi="Arial" w:cs="Arial"/>
        </w:rPr>
        <w:t xml:space="preserve">reflect the things that matter most to our </w:t>
      </w:r>
      <w:r w:rsidR="00960590">
        <w:rPr>
          <w:rFonts w:ascii="Arial" w:hAnsi="Arial" w:cs="Arial"/>
        </w:rPr>
        <w:t>organisation</w:t>
      </w:r>
      <w:r w:rsidR="00092DC1" w:rsidRPr="00092DC1">
        <w:rPr>
          <w:rFonts w:ascii="Arial" w:hAnsi="Arial" w:cs="Arial"/>
        </w:rPr>
        <w:t xml:space="preserve"> and people.</w:t>
      </w:r>
      <w:r w:rsidR="00092DC1">
        <w:rPr>
          <w:rFonts w:ascii="Arial" w:hAnsi="Arial" w:cs="Arial"/>
        </w:rPr>
        <w:t xml:space="preserve"> </w:t>
      </w:r>
      <w:r w:rsidR="00960590">
        <w:rPr>
          <w:rFonts w:ascii="Arial" w:hAnsi="Arial" w:cs="Arial"/>
        </w:rPr>
        <w:t>T</w:t>
      </w:r>
      <w:r w:rsidR="00960590" w:rsidRPr="00960590">
        <w:rPr>
          <w:rFonts w:ascii="Arial" w:hAnsi="Arial" w:cs="Arial"/>
        </w:rPr>
        <w:t>he</w:t>
      </w:r>
      <w:r w:rsidR="00960590">
        <w:rPr>
          <w:rFonts w:ascii="Arial" w:hAnsi="Arial" w:cs="Arial"/>
        </w:rPr>
        <w:t>se</w:t>
      </w:r>
      <w:r w:rsidR="00960590" w:rsidRPr="00960590">
        <w:rPr>
          <w:rFonts w:ascii="Arial" w:hAnsi="Arial" w:cs="Arial"/>
        </w:rPr>
        <w:t xml:space="preserve"> are the pillars and guiding principles of our corporate culture. Working tirelessly to keep Asda so unique is true and deep dedication to ourselves, our customers, </w:t>
      </w:r>
      <w:r w:rsidR="00FF7ED5">
        <w:rPr>
          <w:rFonts w:ascii="Arial" w:hAnsi="Arial" w:cs="Arial"/>
        </w:rPr>
        <w:t>c</w:t>
      </w:r>
      <w:r w:rsidR="00960590" w:rsidRPr="00960590">
        <w:rPr>
          <w:rFonts w:ascii="Arial" w:hAnsi="Arial" w:cs="Arial"/>
        </w:rPr>
        <w:t>ommunities</w:t>
      </w:r>
      <w:r w:rsidR="00FF7ED5">
        <w:rPr>
          <w:rFonts w:ascii="Arial" w:hAnsi="Arial" w:cs="Arial"/>
        </w:rPr>
        <w:t xml:space="preserve">, </w:t>
      </w:r>
      <w:r w:rsidR="00960590" w:rsidRPr="00960590">
        <w:rPr>
          <w:rFonts w:ascii="Arial" w:hAnsi="Arial" w:cs="Arial"/>
        </w:rPr>
        <w:t>we work and live.</w:t>
      </w:r>
    </w:p>
    <w:p w14:paraId="4F9DE57A" w14:textId="21EE270B" w:rsidR="00A5235A" w:rsidRPr="00554DAC" w:rsidRDefault="00A5235A" w:rsidP="00554DAC">
      <w:pPr>
        <w:spacing w:line="360" w:lineRule="auto"/>
        <w:jc w:val="both"/>
        <w:rPr>
          <w:rFonts w:ascii="Arial" w:hAnsi="Arial" w:cs="Arial"/>
        </w:rPr>
      </w:pPr>
      <w:r w:rsidRPr="00554DAC">
        <w:rPr>
          <w:rFonts w:ascii="Arial" w:hAnsi="Arial" w:cs="Arial"/>
        </w:rPr>
        <w:t xml:space="preserve">Asda has a standard set of values. It is advantageous for a superstore to adopt </w:t>
      </w:r>
      <w:r w:rsidR="00EB3684" w:rsidRPr="00554DAC">
        <w:rPr>
          <w:rFonts w:ascii="Arial" w:hAnsi="Arial" w:cs="Arial"/>
        </w:rPr>
        <w:t>certain</w:t>
      </w:r>
      <w:r w:rsidRPr="00554DAC">
        <w:rPr>
          <w:rFonts w:ascii="Arial" w:hAnsi="Arial" w:cs="Arial"/>
        </w:rPr>
        <w:t xml:space="preserve"> values in order to have a distinct brand identity in the sector.</w:t>
      </w:r>
      <w:r w:rsidR="00EB3684" w:rsidRPr="00554DAC">
        <w:rPr>
          <w:rFonts w:ascii="Arial" w:hAnsi="Arial" w:cs="Arial"/>
        </w:rPr>
        <w:t xml:space="preserve"> By giving a broad overview of what is permitted and what you should avoid, Individual behaviours in the workplace are completely within the control of Asda. The fundamental benefit of creating a safe environment in the store is the ability to control an individual's behaviour. A healthy work atmosphere is beneficial to attain good results.</w:t>
      </w:r>
    </w:p>
    <w:p w14:paraId="4BB3978E" w14:textId="7427E981" w:rsidR="00D00241" w:rsidRPr="00554DAC" w:rsidRDefault="005730AA" w:rsidP="00230030">
      <w:pPr>
        <w:spacing w:line="360" w:lineRule="auto"/>
        <w:jc w:val="both"/>
        <w:rPr>
          <w:rFonts w:ascii="Arial" w:hAnsi="Arial" w:cs="Arial"/>
          <w:b/>
          <w:bCs/>
        </w:rPr>
      </w:pPr>
      <w:r w:rsidRPr="00554DAC">
        <w:rPr>
          <w:rFonts w:ascii="Arial" w:hAnsi="Arial" w:cs="Arial"/>
          <w:b/>
          <w:bCs/>
        </w:rPr>
        <w:t>4. Impact of Beliefs, attitudes, and values within workplace</w:t>
      </w:r>
    </w:p>
    <w:p w14:paraId="1EF8504A" w14:textId="27A2055D" w:rsidR="00EB3684" w:rsidRPr="00554DAC" w:rsidRDefault="00206487" w:rsidP="00554DAC">
      <w:pPr>
        <w:spacing w:line="360" w:lineRule="auto"/>
        <w:jc w:val="both"/>
        <w:rPr>
          <w:rFonts w:ascii="Arial" w:hAnsi="Arial" w:cs="Arial"/>
        </w:rPr>
      </w:pPr>
      <w:r w:rsidRPr="00554DAC">
        <w:rPr>
          <w:rFonts w:ascii="Arial" w:hAnsi="Arial" w:cs="Arial"/>
        </w:rPr>
        <w:t>Every month, thousands of crucial decisions are made by every organisation. The decisions made by organisations reflect their beliefs and values. and Due to fundamental principles, all organisations are always focused on a single goal. Faith or psychological acceptance of anything is referred to as belief. Even when there is no evidence, an existence relies in the invisible. Belief is vital because critical decisions sometimes are made based on what one believes!</w:t>
      </w:r>
    </w:p>
    <w:p w14:paraId="0DB486D9" w14:textId="4F131718" w:rsidR="00206487" w:rsidRPr="00554DAC" w:rsidRDefault="00206487" w:rsidP="00554DAC">
      <w:pPr>
        <w:spacing w:line="360" w:lineRule="auto"/>
        <w:jc w:val="both"/>
        <w:rPr>
          <w:rFonts w:ascii="Arial" w:hAnsi="Arial" w:cs="Arial"/>
        </w:rPr>
      </w:pPr>
      <w:r w:rsidRPr="00554DAC">
        <w:rPr>
          <w:rFonts w:ascii="Arial" w:hAnsi="Arial" w:cs="Arial"/>
        </w:rPr>
        <w:lastRenderedPageBreak/>
        <w:t>Beliefs eloquently describe what is moral or immoral from Asda in detail. As an outcome, all stakeholders are aware of the importance of following the superstore's instructions.</w:t>
      </w:r>
      <w:r w:rsidR="00917776" w:rsidRPr="00554DAC">
        <w:rPr>
          <w:rFonts w:ascii="Arial" w:hAnsi="Arial" w:cs="Arial"/>
        </w:rPr>
        <w:t xml:space="preserve"> The belief in just being adamant about achieving a virtually unattainable goal, regardless of how bad the situation may be, keeps employees and workers happy and ready to engage.</w:t>
      </w:r>
      <w:r w:rsidR="000374F8" w:rsidRPr="00554DAC">
        <w:rPr>
          <w:rFonts w:ascii="Arial" w:hAnsi="Arial" w:cs="Arial"/>
        </w:rPr>
        <w:t xml:space="preserve"> Attempting to pursue something with the intention of obtaining it always grows wisdom, which then becomes a strength. The truth is that when we see a clear future or goal articulated in our belief, we are motivated to act.</w:t>
      </w:r>
    </w:p>
    <w:p w14:paraId="338CE15D" w14:textId="5312861A" w:rsidR="00206487" w:rsidRPr="00554DAC" w:rsidRDefault="001F1F92" w:rsidP="00554DAC">
      <w:pPr>
        <w:spacing w:line="360" w:lineRule="auto"/>
        <w:jc w:val="both"/>
        <w:rPr>
          <w:rFonts w:ascii="Arial" w:hAnsi="Arial" w:cs="Arial"/>
        </w:rPr>
      </w:pPr>
      <w:r w:rsidRPr="00554DAC">
        <w:rPr>
          <w:rFonts w:ascii="Arial" w:hAnsi="Arial" w:cs="Arial"/>
        </w:rPr>
        <w:t>The belief structure aids in being visionary in the face of fierce market rivalry. Managers notice that when employees are forming a new conviction for a forthcoming trend, they become much more realistic in their reasoning.</w:t>
      </w:r>
    </w:p>
    <w:p w14:paraId="48D3FE1E" w14:textId="441E839E" w:rsidR="008D0D9B" w:rsidRPr="00554DAC" w:rsidRDefault="002919FA" w:rsidP="00554DAC">
      <w:pPr>
        <w:spacing w:line="360" w:lineRule="auto"/>
        <w:jc w:val="both"/>
        <w:rPr>
          <w:rFonts w:ascii="Arial" w:hAnsi="Arial" w:cs="Arial"/>
        </w:rPr>
      </w:pPr>
      <w:r w:rsidRPr="00554DAC">
        <w:rPr>
          <w:rFonts w:ascii="Arial" w:hAnsi="Arial" w:cs="Arial"/>
        </w:rPr>
        <w:t>You will be happy in all aspects of your life if you can integrate your values with your career or business to some extent.</w:t>
      </w:r>
      <w:r w:rsidR="00F439A3">
        <w:rPr>
          <w:rFonts w:ascii="Arial" w:hAnsi="Arial" w:cs="Arial"/>
        </w:rPr>
        <w:t xml:space="preserve"> </w:t>
      </w:r>
      <w:r w:rsidR="008D0D9B" w:rsidRPr="00554DAC">
        <w:rPr>
          <w:rFonts w:ascii="Arial" w:hAnsi="Arial" w:cs="Arial"/>
        </w:rPr>
        <w:t>When you are stressed and upset, it is critical to identify the source of the stress by investigating the problem and then taking steps to address the source and thereby alleviate the stress. A gap between your values and what is happening at work could be one factor.</w:t>
      </w:r>
    </w:p>
    <w:p w14:paraId="2944BCD4" w14:textId="252C9E3D" w:rsidR="000926D5" w:rsidRPr="00554DAC" w:rsidRDefault="009D59B1" w:rsidP="00554DAC">
      <w:pPr>
        <w:spacing w:line="360" w:lineRule="auto"/>
        <w:jc w:val="both"/>
        <w:rPr>
          <w:rFonts w:ascii="Arial" w:hAnsi="Arial" w:cs="Arial"/>
        </w:rPr>
      </w:pPr>
      <w:r w:rsidRPr="00554DAC">
        <w:rPr>
          <w:rFonts w:ascii="Arial" w:hAnsi="Arial" w:cs="Arial"/>
        </w:rPr>
        <w:t>Your behaviour at job is quite important. How you interact with others could have a significant impact on your professional prospects.</w:t>
      </w:r>
      <w:r w:rsidR="00F14F56" w:rsidRPr="00554DAC">
        <w:rPr>
          <w:rFonts w:ascii="Arial" w:hAnsi="Arial" w:cs="Arial"/>
        </w:rPr>
        <w:t xml:space="preserve"> Attitudes at work, both positive and negative, can have adverse impacts.</w:t>
      </w:r>
      <w:r w:rsidR="00BC1238" w:rsidRPr="00554DAC">
        <w:rPr>
          <w:rFonts w:ascii="Arial" w:hAnsi="Arial" w:cs="Arial"/>
        </w:rPr>
        <w:t xml:space="preserve"> Negative attitudes can exhaust you and those around you after a certain point.  When your terms with others at workplace is weakened, your relationship at work suffers as well. You will start to feel left out and marginalized from groups. When you are on the outs, you will also feel like your negative attitude is making things more difficult. You must first find some common ground with your colleagues before bridging any gaps and repairing any damage.</w:t>
      </w:r>
    </w:p>
    <w:p w14:paraId="3BBF48F3" w14:textId="576EEAE0" w:rsidR="00BC1238" w:rsidRPr="00554DAC" w:rsidRDefault="00BC1238" w:rsidP="00554DAC">
      <w:pPr>
        <w:spacing w:line="360" w:lineRule="auto"/>
        <w:jc w:val="both"/>
        <w:rPr>
          <w:rFonts w:ascii="Arial" w:hAnsi="Arial" w:cs="Arial"/>
        </w:rPr>
      </w:pPr>
      <w:r w:rsidRPr="00554DAC">
        <w:rPr>
          <w:rFonts w:ascii="Arial" w:hAnsi="Arial" w:cs="Arial"/>
        </w:rPr>
        <w:t>The consequences of having a negative attitude can include making a bad first impression. Employees may also be hesitant to assign you key assignments and responsibilities, but with a positive attitude, you can change that.</w:t>
      </w:r>
      <w:r w:rsidR="0074731C" w:rsidRPr="00554DAC">
        <w:rPr>
          <w:rFonts w:ascii="Arial" w:hAnsi="Arial" w:cs="Arial"/>
        </w:rPr>
        <w:t xml:space="preserve"> A negative attitude can have a significant impact on the business. Bad attitudes can also be passed down the line.</w:t>
      </w:r>
    </w:p>
    <w:p w14:paraId="1E0ABE2F" w14:textId="7282CFB1" w:rsidR="00B97AFC" w:rsidRPr="00554DAC" w:rsidRDefault="00651583" w:rsidP="00554DAC">
      <w:pPr>
        <w:spacing w:line="360" w:lineRule="auto"/>
        <w:jc w:val="both"/>
        <w:rPr>
          <w:rFonts w:ascii="Arial" w:hAnsi="Arial" w:cs="Arial"/>
        </w:rPr>
      </w:pPr>
      <w:r w:rsidRPr="00554DAC">
        <w:rPr>
          <w:rFonts w:ascii="Arial" w:hAnsi="Arial" w:cs="Arial"/>
        </w:rPr>
        <w:t>ASDA stated that because attitude is such a key part in hiring, they shouldn't even consider an applicant unless they accepted the ASDA values. As a result, ASDA began to accept the challenge of evaluating the values of every application for managerial roles in a true and accurate manner while keeping expenses low.</w:t>
      </w:r>
    </w:p>
    <w:p w14:paraId="1F66BEE6" w14:textId="27A80AAD" w:rsidR="00907C43" w:rsidRPr="00554DAC" w:rsidRDefault="00907C43" w:rsidP="00554DAC">
      <w:pPr>
        <w:spacing w:line="360" w:lineRule="auto"/>
        <w:jc w:val="both"/>
        <w:rPr>
          <w:rFonts w:ascii="Arial" w:hAnsi="Arial" w:cs="Arial"/>
        </w:rPr>
      </w:pPr>
      <w:r w:rsidRPr="00554DAC">
        <w:rPr>
          <w:rFonts w:ascii="Arial" w:hAnsi="Arial" w:cs="Arial"/>
        </w:rPr>
        <w:t xml:space="preserve">I also experienced the impact of beliefs, value, and attitudes during my class sessions where our lecturer Molly Jack gave us a scenario to discuss in group. She created a group of five students on Microsoft meetings where we have a chance to discuss, analyse and conclude </w:t>
      </w:r>
      <w:r w:rsidRPr="00554DAC">
        <w:rPr>
          <w:rFonts w:ascii="Arial" w:hAnsi="Arial" w:cs="Arial"/>
        </w:rPr>
        <w:lastRenderedPageBreak/>
        <w:t xml:space="preserve">our discussion. During these conversations I observe that students in the group belongs from different cultures with certain beliefs, values, and attitudes. This helps me to understand the different opinions </w:t>
      </w:r>
      <w:r w:rsidR="00AF3CA3" w:rsidRPr="00554DAC">
        <w:rPr>
          <w:rFonts w:ascii="Arial" w:hAnsi="Arial" w:cs="Arial"/>
        </w:rPr>
        <w:t xml:space="preserve">and thoughts also it helps Molly Jack to determine each </w:t>
      </w:r>
      <w:r w:rsidR="009A2F37" w:rsidRPr="00554DAC">
        <w:rPr>
          <w:rFonts w:ascii="Arial" w:hAnsi="Arial" w:cs="Arial"/>
        </w:rPr>
        <w:t>student’s</w:t>
      </w:r>
      <w:r w:rsidR="00AF3CA3" w:rsidRPr="00554DAC">
        <w:rPr>
          <w:rFonts w:ascii="Arial" w:hAnsi="Arial" w:cs="Arial"/>
        </w:rPr>
        <w:t xml:space="preserve"> attitude towards the subject.</w:t>
      </w:r>
    </w:p>
    <w:p w14:paraId="10013E7E" w14:textId="3E113817" w:rsidR="00BC1238" w:rsidRPr="00554DAC" w:rsidRDefault="00D674C2" w:rsidP="00230030">
      <w:pPr>
        <w:spacing w:line="360" w:lineRule="auto"/>
        <w:ind w:left="142" w:hanging="142"/>
        <w:jc w:val="both"/>
        <w:rPr>
          <w:rFonts w:ascii="Arial" w:hAnsi="Arial" w:cs="Arial"/>
          <w:b/>
          <w:bCs/>
        </w:rPr>
      </w:pPr>
      <w:r w:rsidRPr="00441828">
        <w:rPr>
          <w:rFonts w:ascii="Arial" w:hAnsi="Arial" w:cs="Arial"/>
          <w:b/>
          <w:bCs/>
        </w:rPr>
        <w:t>5</w:t>
      </w:r>
      <w:r w:rsidRPr="00554DAC">
        <w:rPr>
          <w:rFonts w:ascii="Arial" w:hAnsi="Arial" w:cs="Arial"/>
          <w:b/>
          <w:bCs/>
        </w:rPr>
        <w:t>.</w:t>
      </w:r>
      <w:r w:rsidR="00163C32" w:rsidRPr="00554DAC">
        <w:rPr>
          <w:rFonts w:ascii="Arial" w:hAnsi="Arial" w:cs="Arial"/>
          <w:b/>
          <w:bCs/>
        </w:rPr>
        <w:t xml:space="preserve"> </w:t>
      </w:r>
      <w:r w:rsidRPr="00554DAC">
        <w:rPr>
          <w:rFonts w:ascii="Arial" w:hAnsi="Arial" w:cs="Arial"/>
          <w:b/>
          <w:bCs/>
        </w:rPr>
        <w:t xml:space="preserve">Beliefs, attitudes and value systems and their impact on workplace behaviour during </w:t>
      </w:r>
      <w:r w:rsidR="00230030">
        <w:rPr>
          <w:rFonts w:ascii="Arial" w:hAnsi="Arial" w:cs="Arial"/>
          <w:b/>
          <w:bCs/>
        </w:rPr>
        <w:t xml:space="preserve">   </w:t>
      </w:r>
      <w:r w:rsidRPr="00554DAC">
        <w:rPr>
          <w:rFonts w:ascii="Arial" w:hAnsi="Arial" w:cs="Arial"/>
          <w:b/>
          <w:bCs/>
        </w:rPr>
        <w:t>this</w:t>
      </w:r>
      <w:r w:rsidR="00163C32" w:rsidRPr="00554DAC">
        <w:rPr>
          <w:rFonts w:ascii="Arial" w:hAnsi="Arial" w:cs="Arial"/>
          <w:b/>
          <w:bCs/>
        </w:rPr>
        <w:t xml:space="preserve"> </w:t>
      </w:r>
      <w:r w:rsidRPr="00554DAC">
        <w:rPr>
          <w:rFonts w:ascii="Arial" w:hAnsi="Arial" w:cs="Arial"/>
          <w:b/>
          <w:bCs/>
        </w:rPr>
        <w:t>pandemic.</w:t>
      </w:r>
    </w:p>
    <w:p w14:paraId="0481C3F8" w14:textId="35D79BFA" w:rsidR="00D352E2" w:rsidRPr="00D352E2" w:rsidRDefault="00D352E2" w:rsidP="00230030">
      <w:pPr>
        <w:spacing w:line="360" w:lineRule="auto"/>
        <w:jc w:val="both"/>
        <w:rPr>
          <w:rFonts w:ascii="Arial" w:hAnsi="Arial" w:cs="Arial"/>
        </w:rPr>
      </w:pPr>
      <w:r w:rsidRPr="00D352E2">
        <w:rPr>
          <w:rFonts w:ascii="Arial" w:hAnsi="Arial" w:cs="Arial"/>
        </w:rPr>
        <w:t xml:space="preserve">COVID-19 has completely changed the way we interact with space and each other. Face masks are now a common item. We don't think twice about standing in six-foot-wide lines to enter grocery stores. </w:t>
      </w:r>
    </w:p>
    <w:p w14:paraId="0147A2E4" w14:textId="0F2F5839" w:rsidR="00D352E2" w:rsidRPr="00D352E2" w:rsidRDefault="00D352E2" w:rsidP="00230030">
      <w:pPr>
        <w:spacing w:line="360" w:lineRule="auto"/>
        <w:jc w:val="both"/>
        <w:rPr>
          <w:rFonts w:ascii="Arial" w:hAnsi="Arial" w:cs="Arial"/>
        </w:rPr>
      </w:pPr>
      <w:r w:rsidRPr="00D352E2">
        <w:rPr>
          <w:rFonts w:ascii="Arial" w:hAnsi="Arial" w:cs="Arial"/>
        </w:rPr>
        <w:t>Mitigating the pandemic itself requires large-scale coordinated behaviour changes to be successful. As employees return to work in the coming days, we may anticipate those who have been accustomed to working remotely to bring a new range of anxieties, aspirations</w:t>
      </w:r>
      <w:r w:rsidR="00EA7C83">
        <w:rPr>
          <w:rFonts w:ascii="Arial" w:hAnsi="Arial" w:cs="Arial"/>
        </w:rPr>
        <w:t xml:space="preserve">. </w:t>
      </w:r>
      <w:r w:rsidRPr="00D352E2">
        <w:rPr>
          <w:rFonts w:ascii="Arial" w:hAnsi="Arial" w:cs="Arial"/>
        </w:rPr>
        <w:t>Because business continuity is so important during the pandemic</w:t>
      </w:r>
      <w:r w:rsidR="00EA7C83">
        <w:rPr>
          <w:rFonts w:ascii="Arial" w:hAnsi="Arial" w:cs="Arial"/>
        </w:rPr>
        <w:t xml:space="preserve">, </w:t>
      </w:r>
      <w:r w:rsidR="00EA7C83" w:rsidRPr="00EA7C83">
        <w:rPr>
          <w:rFonts w:ascii="Arial" w:hAnsi="Arial" w:cs="Arial"/>
        </w:rPr>
        <w:t>Employers must reorganise their workplaces such that employees feel comfortable, supported, and capable of performing their tasks well.</w:t>
      </w:r>
    </w:p>
    <w:p w14:paraId="31757F50" w14:textId="77777777" w:rsidR="00D352E2" w:rsidRPr="00D352E2" w:rsidRDefault="00D352E2" w:rsidP="00230030">
      <w:pPr>
        <w:spacing w:line="360" w:lineRule="auto"/>
        <w:jc w:val="both"/>
        <w:rPr>
          <w:rFonts w:ascii="Arial" w:hAnsi="Arial" w:cs="Arial"/>
        </w:rPr>
      </w:pPr>
      <w:r w:rsidRPr="00D352E2">
        <w:rPr>
          <w:rFonts w:ascii="Arial" w:hAnsi="Arial" w:cs="Arial"/>
        </w:rPr>
        <w:t xml:space="preserve">Leaders everywhere also had to find a way to protect their businesses and their brands for the future </w:t>
      </w:r>
      <w:sdt>
        <w:sdtPr>
          <w:rPr>
            <w:rFonts w:ascii="Arial" w:hAnsi="Arial" w:cs="Arial"/>
          </w:rPr>
          <w:id w:val="1715078687"/>
          <w:citation/>
        </w:sdtPr>
        <w:sdtEndPr/>
        <w:sdtContent>
          <w:r w:rsidRPr="00D352E2">
            <w:rPr>
              <w:rFonts w:ascii="Arial" w:hAnsi="Arial" w:cs="Arial"/>
            </w:rPr>
            <w:fldChar w:fldCharType="begin"/>
          </w:r>
          <w:r w:rsidRPr="00D352E2">
            <w:rPr>
              <w:rFonts w:ascii="Arial" w:hAnsi="Arial" w:cs="Arial"/>
            </w:rPr>
            <w:instrText xml:space="preserve"> CITATION Gar20 \l 2057 </w:instrText>
          </w:r>
          <w:r w:rsidRPr="00D352E2">
            <w:rPr>
              <w:rFonts w:ascii="Arial" w:hAnsi="Arial" w:cs="Arial"/>
            </w:rPr>
            <w:fldChar w:fldCharType="separate"/>
          </w:r>
          <w:r w:rsidRPr="00D352E2">
            <w:rPr>
              <w:rFonts w:ascii="Arial" w:hAnsi="Arial" w:cs="Arial"/>
            </w:rPr>
            <w:t>(Burnison, 2020)</w:t>
          </w:r>
          <w:r w:rsidRPr="00D352E2">
            <w:rPr>
              <w:rFonts w:ascii="Arial" w:hAnsi="Arial" w:cs="Arial"/>
            </w:rPr>
            <w:fldChar w:fldCharType="end"/>
          </w:r>
        </w:sdtContent>
      </w:sdt>
      <w:r w:rsidRPr="00D352E2">
        <w:rPr>
          <w:rFonts w:ascii="Arial" w:hAnsi="Arial" w:cs="Arial"/>
        </w:rPr>
        <w:t xml:space="preserve">.The Challenge is obvious. Work environments must change as well. yet, how can we create a workplace that reacts to the complete spectrum of acquired behaviours and attitudes which have developed </w:t>
      </w:r>
      <w:proofErr w:type="gramStart"/>
      <w:r w:rsidRPr="00D352E2">
        <w:rPr>
          <w:rFonts w:ascii="Arial" w:hAnsi="Arial" w:cs="Arial"/>
        </w:rPr>
        <w:t>as a result of</w:t>
      </w:r>
      <w:proofErr w:type="gramEnd"/>
      <w:r w:rsidRPr="00D352E2">
        <w:rPr>
          <w:rFonts w:ascii="Arial" w:hAnsi="Arial" w:cs="Arial"/>
        </w:rPr>
        <w:t xml:space="preserve"> the COVID-19 crisis.</w:t>
      </w:r>
    </w:p>
    <w:p w14:paraId="763828F5" w14:textId="0CED14E3" w:rsidR="00D352E2" w:rsidRPr="00D352E2" w:rsidRDefault="00D352E2" w:rsidP="00230030">
      <w:pPr>
        <w:spacing w:line="360" w:lineRule="auto"/>
        <w:jc w:val="both"/>
        <w:rPr>
          <w:rFonts w:ascii="Arial" w:hAnsi="Arial" w:cs="Arial"/>
        </w:rPr>
      </w:pPr>
      <w:r w:rsidRPr="00D352E2">
        <w:rPr>
          <w:rFonts w:ascii="Arial" w:hAnsi="Arial" w:cs="Arial"/>
        </w:rPr>
        <w:t>Employers have consistently emphasized wellness of employee, particularly mental health, realising that happiness and productivity are closely linked. Many businesses are conducting workplace assessments to see where physical measures can help reduce viruses. businesses will succeed in building an effective support tool for employee morale, public health, and service delivery if they take one step further and assess the situation comprehensively from the consumer perspective, considering COVID-19-related attitude and behavioural changes.</w:t>
      </w:r>
    </w:p>
    <w:p w14:paraId="79853D36" w14:textId="77777777" w:rsidR="00D352E2" w:rsidRPr="00D352E2" w:rsidRDefault="00D352E2" w:rsidP="00230030">
      <w:pPr>
        <w:spacing w:line="360" w:lineRule="auto"/>
        <w:jc w:val="both"/>
        <w:rPr>
          <w:rFonts w:ascii="Arial" w:hAnsi="Arial" w:cs="Arial"/>
        </w:rPr>
      </w:pPr>
      <w:r w:rsidRPr="00D352E2">
        <w:rPr>
          <w:rFonts w:ascii="Arial" w:hAnsi="Arial" w:cs="Arial"/>
        </w:rPr>
        <w:t>At Asda the management keep an eye on Government for the latest information and advice to ensure that they are doing the right things for both the customers and employees. Since the face coverings are not required, we strongly advise customers to do so to keep everybody safe. if someone forgets to carry their own mask, disposable mask packets are available in the store and can be used while shopping and pay later at the cash register.</w:t>
      </w:r>
    </w:p>
    <w:p w14:paraId="75B167AA" w14:textId="6D1137D4" w:rsidR="00491F2E" w:rsidRPr="00491F2E" w:rsidRDefault="00D352E2" w:rsidP="00230030">
      <w:pPr>
        <w:spacing w:line="360" w:lineRule="auto"/>
        <w:jc w:val="both"/>
        <w:rPr>
          <w:rFonts w:ascii="Arial" w:hAnsi="Arial" w:cs="Arial"/>
        </w:rPr>
      </w:pPr>
      <w:r w:rsidRPr="00D352E2">
        <w:rPr>
          <w:rFonts w:ascii="Arial" w:hAnsi="Arial" w:cs="Arial"/>
        </w:rPr>
        <w:t xml:space="preserve">Asda welcome initiatives to keep employees and customers safe, even though the latest guidance does not mandate retail employees to wear a face covering while at work. </w:t>
      </w:r>
      <w:r w:rsidR="00EB3507">
        <w:rPr>
          <w:rFonts w:ascii="Arial" w:hAnsi="Arial" w:cs="Arial"/>
        </w:rPr>
        <w:t>E</w:t>
      </w:r>
      <w:r w:rsidR="00491F2E" w:rsidRPr="00491F2E">
        <w:rPr>
          <w:rFonts w:ascii="Arial" w:hAnsi="Arial" w:cs="Arial"/>
        </w:rPr>
        <w:t>mployee self-discipline remains the most essential attitude. This is a</w:t>
      </w:r>
      <w:r w:rsidR="00491F2E">
        <w:rPr>
          <w:rFonts w:ascii="Arial" w:hAnsi="Arial" w:cs="Arial"/>
        </w:rPr>
        <w:t xml:space="preserve"> </w:t>
      </w:r>
      <w:r w:rsidR="00491F2E" w:rsidRPr="00491F2E">
        <w:rPr>
          <w:rFonts w:ascii="Arial" w:hAnsi="Arial" w:cs="Arial"/>
        </w:rPr>
        <w:t xml:space="preserve">prerequisite </w:t>
      </w:r>
      <w:proofErr w:type="gramStart"/>
      <w:r w:rsidR="00491F2E" w:rsidRPr="00491F2E">
        <w:rPr>
          <w:rFonts w:ascii="Arial" w:hAnsi="Arial" w:cs="Arial"/>
        </w:rPr>
        <w:t>in order to</w:t>
      </w:r>
      <w:proofErr w:type="gramEnd"/>
      <w:r w:rsidR="00491F2E" w:rsidRPr="00491F2E">
        <w:rPr>
          <w:rFonts w:ascii="Arial" w:hAnsi="Arial" w:cs="Arial"/>
        </w:rPr>
        <w:t xml:space="preserve"> trust that </w:t>
      </w:r>
      <w:r w:rsidR="00491F2E" w:rsidRPr="00491F2E">
        <w:rPr>
          <w:rFonts w:ascii="Arial" w:hAnsi="Arial" w:cs="Arial"/>
        </w:rPr>
        <w:lastRenderedPageBreak/>
        <w:t>employees, even without constant guidance and</w:t>
      </w:r>
      <w:r w:rsidR="00491F2E">
        <w:rPr>
          <w:rFonts w:ascii="Arial" w:hAnsi="Arial" w:cs="Arial"/>
        </w:rPr>
        <w:t xml:space="preserve"> </w:t>
      </w:r>
      <w:r w:rsidR="00491F2E" w:rsidRPr="00491F2E">
        <w:rPr>
          <w:rFonts w:ascii="Arial" w:hAnsi="Arial" w:cs="Arial"/>
        </w:rPr>
        <w:t>control, observe safety regulations in carrying out their jobs.</w:t>
      </w:r>
      <w:sdt>
        <w:sdtPr>
          <w:rPr>
            <w:rFonts w:ascii="Arial" w:hAnsi="Arial" w:cs="Arial"/>
          </w:rPr>
          <w:id w:val="-2121749125"/>
          <w:citation/>
        </w:sdtPr>
        <w:sdtEndPr/>
        <w:sdtContent>
          <w:r w:rsidR="00491F2E">
            <w:rPr>
              <w:rFonts w:ascii="Arial" w:hAnsi="Arial" w:cs="Arial"/>
            </w:rPr>
            <w:fldChar w:fldCharType="begin"/>
          </w:r>
          <w:r w:rsidR="00491F2E">
            <w:rPr>
              <w:rFonts w:ascii="Arial" w:hAnsi="Arial" w:cs="Arial"/>
            </w:rPr>
            <w:instrText xml:space="preserve"> CITATION Fil11 \l 2057 </w:instrText>
          </w:r>
          <w:r w:rsidR="00491F2E">
            <w:rPr>
              <w:rFonts w:ascii="Arial" w:hAnsi="Arial" w:cs="Arial"/>
            </w:rPr>
            <w:fldChar w:fldCharType="separate"/>
          </w:r>
          <w:r w:rsidR="00491F2E">
            <w:rPr>
              <w:rFonts w:ascii="Arial" w:hAnsi="Arial" w:cs="Arial"/>
              <w:noProof/>
            </w:rPr>
            <w:t xml:space="preserve"> </w:t>
          </w:r>
          <w:r w:rsidR="00491F2E" w:rsidRPr="00491F2E">
            <w:rPr>
              <w:rFonts w:ascii="Arial" w:hAnsi="Arial" w:cs="Arial"/>
              <w:noProof/>
            </w:rPr>
            <w:t>(Filip Dochy, 2011)</w:t>
          </w:r>
          <w:r w:rsidR="00491F2E">
            <w:rPr>
              <w:rFonts w:ascii="Arial" w:hAnsi="Arial" w:cs="Arial"/>
            </w:rPr>
            <w:fldChar w:fldCharType="end"/>
          </w:r>
        </w:sdtContent>
      </w:sdt>
    </w:p>
    <w:p w14:paraId="13150F95" w14:textId="7BED2A59" w:rsidR="00D352E2" w:rsidRPr="00D352E2" w:rsidRDefault="00D352E2" w:rsidP="00230030">
      <w:pPr>
        <w:spacing w:line="360" w:lineRule="auto"/>
        <w:jc w:val="both"/>
        <w:rPr>
          <w:rFonts w:ascii="Arial" w:hAnsi="Arial" w:cs="Arial"/>
        </w:rPr>
      </w:pPr>
      <w:r w:rsidRPr="00D352E2">
        <w:rPr>
          <w:rFonts w:ascii="Arial" w:hAnsi="Arial" w:cs="Arial"/>
        </w:rPr>
        <w:t xml:space="preserve">We have put in place a range of safeguards in our stores to guarantee that they are in a safe workplace, but We understand, that some employees may feel more secure if they can also wear a face mask. We will continue to encourage </w:t>
      </w:r>
      <w:r w:rsidR="00B8740D" w:rsidRPr="00D352E2">
        <w:rPr>
          <w:rFonts w:ascii="Arial" w:hAnsi="Arial" w:cs="Arial"/>
        </w:rPr>
        <w:t>all</w:t>
      </w:r>
      <w:r w:rsidRPr="00D352E2">
        <w:rPr>
          <w:rFonts w:ascii="Arial" w:hAnsi="Arial" w:cs="Arial"/>
        </w:rPr>
        <w:t xml:space="preserve"> our employees who are willing to wear a mask, and we will continue to provide face mask to these employees to use at work.</w:t>
      </w:r>
    </w:p>
    <w:p w14:paraId="279395AC" w14:textId="4897B607" w:rsidR="00D352E2" w:rsidRDefault="00D352E2" w:rsidP="00230030">
      <w:pPr>
        <w:spacing w:line="360" w:lineRule="auto"/>
        <w:jc w:val="both"/>
        <w:rPr>
          <w:rFonts w:ascii="Arial" w:hAnsi="Arial" w:cs="Arial"/>
        </w:rPr>
      </w:pPr>
      <w:r w:rsidRPr="00D352E2">
        <w:rPr>
          <w:rFonts w:ascii="Arial" w:hAnsi="Arial" w:cs="Arial"/>
        </w:rPr>
        <w:t xml:space="preserve">Asda has supported their employees who needed to self-isolate and guaranteed that they were paid in full for their time away. This includes employees above the age of 70, pregnant women who are classified as vulnerable, and carers of highly vulnerable people. Managers at Asda ensure that the company beliefs and values are applied to the situation at hand, and that they are not only communicated but also </w:t>
      </w:r>
      <w:bookmarkStart w:id="5" w:name="_Hlk79929341"/>
      <w:r w:rsidRPr="00D352E2">
        <w:rPr>
          <w:rFonts w:ascii="Arial" w:hAnsi="Arial" w:cs="Arial"/>
        </w:rPr>
        <w:t>practised effectively</w:t>
      </w:r>
      <w:bookmarkEnd w:id="5"/>
      <w:r w:rsidRPr="00D352E2">
        <w:rPr>
          <w:rFonts w:ascii="Arial" w:hAnsi="Arial" w:cs="Arial"/>
        </w:rPr>
        <w:t>.</w:t>
      </w:r>
    </w:p>
    <w:p w14:paraId="63E1A393" w14:textId="497E8116" w:rsidR="00D352E2" w:rsidRDefault="0064224E" w:rsidP="00230030">
      <w:pPr>
        <w:spacing w:line="360" w:lineRule="auto"/>
        <w:ind w:left="-142" w:firstLine="142"/>
        <w:jc w:val="both"/>
        <w:rPr>
          <w:rFonts w:ascii="Arial" w:hAnsi="Arial" w:cs="Arial"/>
          <w:b/>
          <w:bCs/>
        </w:rPr>
      </w:pPr>
      <w:bookmarkStart w:id="6" w:name="_Hlk80033528"/>
      <w:r w:rsidRPr="00554DAC">
        <w:rPr>
          <w:rFonts w:ascii="Arial" w:hAnsi="Arial" w:cs="Arial"/>
          <w:b/>
          <w:bCs/>
        </w:rPr>
        <w:t>6.</w:t>
      </w:r>
      <w:bookmarkStart w:id="7" w:name="_Hlk79929986"/>
      <w:r w:rsidR="00230030">
        <w:rPr>
          <w:rFonts w:ascii="Arial" w:hAnsi="Arial" w:cs="Arial"/>
          <w:b/>
          <w:bCs/>
        </w:rPr>
        <w:t xml:space="preserve"> </w:t>
      </w:r>
      <w:r w:rsidRPr="00554DAC">
        <w:rPr>
          <w:rFonts w:ascii="Arial" w:hAnsi="Arial" w:cs="Arial"/>
          <w:b/>
          <w:bCs/>
        </w:rPr>
        <w:t>Management Theories</w:t>
      </w:r>
      <w:r w:rsidR="00554DAC">
        <w:rPr>
          <w:rFonts w:ascii="Arial" w:hAnsi="Arial" w:cs="Arial"/>
          <w:b/>
          <w:bCs/>
        </w:rPr>
        <w:t>.</w:t>
      </w:r>
    </w:p>
    <w:bookmarkEnd w:id="6"/>
    <w:bookmarkEnd w:id="7"/>
    <w:p w14:paraId="206A7D62" w14:textId="652BDC53" w:rsidR="00E15C32" w:rsidRDefault="00E15C32" w:rsidP="00230030">
      <w:pPr>
        <w:spacing w:line="360" w:lineRule="auto"/>
        <w:jc w:val="both"/>
        <w:rPr>
          <w:rFonts w:ascii="Arial" w:hAnsi="Arial" w:cs="Arial"/>
        </w:rPr>
      </w:pPr>
      <w:r w:rsidRPr="007D603A">
        <w:rPr>
          <w:rFonts w:ascii="Arial" w:hAnsi="Arial" w:cs="Arial"/>
        </w:rPr>
        <w:t>In the early 1900s, management theories were established with the goal of encouraging interpersonal interactions in the workplace.</w:t>
      </w:r>
      <w:r>
        <w:rPr>
          <w:rFonts w:ascii="Arial" w:hAnsi="Arial" w:cs="Arial"/>
        </w:rPr>
        <w:t xml:space="preserve"> </w:t>
      </w:r>
      <w:r w:rsidR="002341F6">
        <w:rPr>
          <w:rFonts w:ascii="Arial" w:hAnsi="Arial" w:cs="Arial"/>
        </w:rPr>
        <w:t>These</w:t>
      </w:r>
      <w:r w:rsidRPr="00225372">
        <w:rPr>
          <w:rFonts w:ascii="Arial" w:hAnsi="Arial" w:cs="Arial"/>
        </w:rPr>
        <w:t xml:space="preserve"> theories are used to assist organisations improve their efficiency and service quality.</w:t>
      </w:r>
      <w:r w:rsidRPr="00225372">
        <w:t xml:space="preserve"> </w:t>
      </w:r>
      <w:r w:rsidRPr="00225372">
        <w:rPr>
          <w:rFonts w:ascii="Arial" w:hAnsi="Arial" w:cs="Arial"/>
        </w:rPr>
        <w:t>When it comes to implementing strategies in the workplace, handful of managers use a single theory or notion.</w:t>
      </w:r>
      <w:r>
        <w:rPr>
          <w:rFonts w:ascii="Arial" w:hAnsi="Arial" w:cs="Arial"/>
        </w:rPr>
        <w:t xml:space="preserve"> </w:t>
      </w:r>
      <w:r w:rsidRPr="00225372">
        <w:rPr>
          <w:rFonts w:ascii="Arial" w:hAnsi="Arial" w:cs="Arial"/>
        </w:rPr>
        <w:t xml:space="preserve">Depending on the business, </w:t>
      </w:r>
      <w:proofErr w:type="gramStart"/>
      <w:r w:rsidRPr="00225372">
        <w:rPr>
          <w:rFonts w:ascii="Arial" w:hAnsi="Arial" w:cs="Arial"/>
        </w:rPr>
        <w:t>objective</w:t>
      </w:r>
      <w:proofErr w:type="gramEnd"/>
      <w:r w:rsidRPr="00225372">
        <w:rPr>
          <w:rFonts w:ascii="Arial" w:hAnsi="Arial" w:cs="Arial"/>
        </w:rPr>
        <w:t xml:space="preserve"> and workforce, they use a combination of theories.</w:t>
      </w:r>
    </w:p>
    <w:p w14:paraId="3058DFEF" w14:textId="77777777" w:rsidR="00E15C32" w:rsidRDefault="00E15C32" w:rsidP="00230030">
      <w:pPr>
        <w:spacing w:line="360" w:lineRule="auto"/>
        <w:jc w:val="both"/>
        <w:rPr>
          <w:rFonts w:ascii="Arial" w:hAnsi="Arial" w:cs="Arial"/>
        </w:rPr>
      </w:pPr>
      <w:bookmarkStart w:id="8" w:name="_Hlk79936905"/>
      <w:r w:rsidRPr="00D13D3F">
        <w:rPr>
          <w:rFonts w:ascii="Arial" w:hAnsi="Arial" w:cs="Arial"/>
        </w:rPr>
        <w:t xml:space="preserve">So far, the most significant management theories adopted by the </w:t>
      </w:r>
      <w:r>
        <w:rPr>
          <w:rFonts w:ascii="Arial" w:hAnsi="Arial" w:cs="Arial"/>
        </w:rPr>
        <w:t>big</w:t>
      </w:r>
      <w:r w:rsidRPr="00D13D3F">
        <w:rPr>
          <w:rFonts w:ascii="Arial" w:hAnsi="Arial" w:cs="Arial"/>
        </w:rPr>
        <w:t xml:space="preserve"> organisation are Taylor Scientific</w:t>
      </w:r>
      <w:r>
        <w:rPr>
          <w:rFonts w:ascii="Arial" w:hAnsi="Arial" w:cs="Arial"/>
        </w:rPr>
        <w:t xml:space="preserve"> Management</w:t>
      </w:r>
      <w:r w:rsidRPr="00D13D3F">
        <w:rPr>
          <w:rFonts w:ascii="Arial" w:hAnsi="Arial" w:cs="Arial"/>
        </w:rPr>
        <w:t xml:space="preserve"> theory</w:t>
      </w:r>
      <w:r>
        <w:rPr>
          <w:rFonts w:ascii="Arial" w:hAnsi="Arial" w:cs="Arial"/>
        </w:rPr>
        <w:t xml:space="preserve">, </w:t>
      </w:r>
      <w:r w:rsidRPr="00D13D3F">
        <w:rPr>
          <w:rFonts w:ascii="Arial" w:hAnsi="Arial" w:cs="Arial"/>
        </w:rPr>
        <w:t>System</w:t>
      </w:r>
      <w:r>
        <w:rPr>
          <w:rFonts w:ascii="Arial" w:hAnsi="Arial" w:cs="Arial"/>
        </w:rPr>
        <w:t xml:space="preserve"> Management</w:t>
      </w:r>
      <w:r w:rsidRPr="00D13D3F">
        <w:rPr>
          <w:rFonts w:ascii="Arial" w:hAnsi="Arial" w:cs="Arial"/>
        </w:rPr>
        <w:t xml:space="preserve"> theory</w:t>
      </w:r>
      <w:r>
        <w:rPr>
          <w:rFonts w:ascii="Arial" w:hAnsi="Arial" w:cs="Arial"/>
        </w:rPr>
        <w:t xml:space="preserve">, </w:t>
      </w:r>
      <w:r w:rsidRPr="00D13D3F">
        <w:rPr>
          <w:rFonts w:ascii="Arial" w:hAnsi="Arial" w:cs="Arial"/>
        </w:rPr>
        <w:t xml:space="preserve">Contingency </w:t>
      </w:r>
      <w:r>
        <w:rPr>
          <w:rFonts w:ascii="Arial" w:hAnsi="Arial" w:cs="Arial"/>
        </w:rPr>
        <w:t xml:space="preserve">Management </w:t>
      </w:r>
      <w:r w:rsidRPr="00D13D3F">
        <w:rPr>
          <w:rFonts w:ascii="Arial" w:hAnsi="Arial" w:cs="Arial"/>
        </w:rPr>
        <w:t>Theory</w:t>
      </w:r>
      <w:r>
        <w:rPr>
          <w:rFonts w:ascii="Arial" w:hAnsi="Arial" w:cs="Arial"/>
        </w:rPr>
        <w:t xml:space="preserve">, Authoritarian and Participative Management theories. </w:t>
      </w:r>
      <w:r w:rsidRPr="00D13D3F">
        <w:rPr>
          <w:rFonts w:ascii="Arial" w:hAnsi="Arial" w:cs="Arial"/>
        </w:rPr>
        <w:t>However, in most cases, the application of theories is not as precise as the concept of theory.</w:t>
      </w:r>
      <w:r>
        <w:rPr>
          <w:rFonts w:ascii="Arial" w:hAnsi="Arial" w:cs="Arial"/>
        </w:rPr>
        <w:t xml:space="preserve"> </w:t>
      </w:r>
      <w:r w:rsidRPr="00D13D3F">
        <w:rPr>
          <w:rFonts w:ascii="Arial" w:hAnsi="Arial" w:cs="Arial"/>
        </w:rPr>
        <w:t xml:space="preserve">Despite the importance of these theories, entrepreneurs and business owners attempt to develop one by integrating researched theory with </w:t>
      </w:r>
      <w:bookmarkStart w:id="9" w:name="_Hlk79936850"/>
      <w:r w:rsidRPr="00D13D3F">
        <w:rPr>
          <w:rFonts w:ascii="Arial" w:hAnsi="Arial" w:cs="Arial"/>
        </w:rPr>
        <w:t>practical field expertise.</w:t>
      </w:r>
      <w:bookmarkEnd w:id="9"/>
    </w:p>
    <w:bookmarkEnd w:id="8"/>
    <w:p w14:paraId="10E2D5BB" w14:textId="77777777" w:rsidR="00E15C32" w:rsidRDefault="00E15C32" w:rsidP="00230030">
      <w:pPr>
        <w:spacing w:line="360" w:lineRule="auto"/>
        <w:jc w:val="both"/>
        <w:rPr>
          <w:rFonts w:ascii="Arial" w:hAnsi="Arial" w:cs="Arial"/>
        </w:rPr>
      </w:pPr>
      <w:r w:rsidRPr="00A96D21">
        <w:rPr>
          <w:rFonts w:ascii="Arial" w:hAnsi="Arial" w:cs="Arial"/>
        </w:rPr>
        <w:t xml:space="preserve">The CEO of ASDA devote most of his time to changing the workplace culture </w:t>
      </w:r>
      <w:proofErr w:type="gramStart"/>
      <w:r w:rsidRPr="00A96D21">
        <w:rPr>
          <w:rFonts w:ascii="Arial" w:hAnsi="Arial" w:cs="Arial"/>
        </w:rPr>
        <w:t>in order to</w:t>
      </w:r>
      <w:proofErr w:type="gramEnd"/>
      <w:r w:rsidRPr="00A96D21">
        <w:rPr>
          <w:rFonts w:ascii="Arial" w:hAnsi="Arial" w:cs="Arial"/>
        </w:rPr>
        <w:t xml:space="preserve"> improve the organisation performance. Though much of the firm used to focus on increasing profits </w:t>
      </w:r>
      <w:proofErr w:type="gramStart"/>
      <w:r w:rsidRPr="00A96D21">
        <w:rPr>
          <w:rFonts w:ascii="Arial" w:hAnsi="Arial" w:cs="Arial"/>
        </w:rPr>
        <w:t>in order to</w:t>
      </w:r>
      <w:proofErr w:type="gramEnd"/>
      <w:r w:rsidRPr="00A96D21">
        <w:rPr>
          <w:rFonts w:ascii="Arial" w:hAnsi="Arial" w:cs="Arial"/>
        </w:rPr>
        <w:t xml:space="preserve"> compete with Wal-Mart, ASDA leaders ensure that employees are treated with empathy and diligence so that they feel safe and comfortable while working there. The company's structure saw numerous painful adjustments, one of which was when it was acquired by Wal-Mart. ASDA was able to make a smooth transition during their merger with Wal-Mart due to their culture. The management and leadership played a significant part in ensuring that the company's hierarchical structure was overcome by the managers' transparent actions, which were evident to the </w:t>
      </w:r>
      <w:r>
        <w:rPr>
          <w:rFonts w:ascii="Arial" w:hAnsi="Arial" w:cs="Arial"/>
        </w:rPr>
        <w:t>employees</w:t>
      </w:r>
      <w:r w:rsidRPr="00A96D21">
        <w:rPr>
          <w:rFonts w:ascii="Arial" w:hAnsi="Arial" w:cs="Arial"/>
        </w:rPr>
        <w:t>.</w:t>
      </w:r>
    </w:p>
    <w:p w14:paraId="296D17AC" w14:textId="77777777" w:rsidR="00E15C32" w:rsidRDefault="00E15C32" w:rsidP="00230030">
      <w:pPr>
        <w:spacing w:line="360" w:lineRule="auto"/>
        <w:jc w:val="both"/>
        <w:rPr>
          <w:rFonts w:ascii="Arial" w:hAnsi="Arial" w:cs="Arial"/>
        </w:rPr>
      </w:pPr>
      <w:r w:rsidRPr="000D69F2">
        <w:rPr>
          <w:rFonts w:ascii="Arial" w:hAnsi="Arial" w:cs="Arial"/>
        </w:rPr>
        <w:lastRenderedPageBreak/>
        <w:t>Employees believe that the management adhere important values, which is one of the primary reasons for a high-performing team and consistent delivery of high-quality service.</w:t>
      </w:r>
      <w:r>
        <w:rPr>
          <w:rFonts w:ascii="Arial" w:hAnsi="Arial" w:cs="Arial"/>
        </w:rPr>
        <w:t xml:space="preserve"> M</w:t>
      </w:r>
      <w:r w:rsidRPr="000D69F2">
        <w:rPr>
          <w:rFonts w:ascii="Arial" w:hAnsi="Arial" w:cs="Arial"/>
        </w:rPr>
        <w:t xml:space="preserve">anagers treat </w:t>
      </w:r>
      <w:proofErr w:type="gramStart"/>
      <w:r w:rsidRPr="000D69F2">
        <w:rPr>
          <w:rFonts w:ascii="Arial" w:hAnsi="Arial" w:cs="Arial"/>
        </w:rPr>
        <w:t>all of</w:t>
      </w:r>
      <w:proofErr w:type="gramEnd"/>
      <w:r w:rsidRPr="000D69F2">
        <w:rPr>
          <w:rFonts w:ascii="Arial" w:hAnsi="Arial" w:cs="Arial"/>
        </w:rPr>
        <w:t xml:space="preserve"> their employees fairly and provide them with equal opportunity.</w:t>
      </w:r>
      <w:r>
        <w:rPr>
          <w:rFonts w:ascii="Arial" w:hAnsi="Arial" w:cs="Arial"/>
        </w:rPr>
        <w:t xml:space="preserve"> </w:t>
      </w:r>
      <w:r w:rsidRPr="000D69F2">
        <w:rPr>
          <w:rFonts w:ascii="Arial" w:hAnsi="Arial" w:cs="Arial"/>
        </w:rPr>
        <w:t>When it comes to reviewing employee performance, the managers are fair in their approach and therefore do not make any distinctions</w:t>
      </w:r>
      <w:r>
        <w:rPr>
          <w:rFonts w:ascii="Arial" w:hAnsi="Arial" w:cs="Arial"/>
        </w:rPr>
        <w:t xml:space="preserve"> and</w:t>
      </w:r>
      <w:r w:rsidRPr="000D69F2">
        <w:rPr>
          <w:rFonts w:ascii="Arial" w:hAnsi="Arial" w:cs="Arial"/>
        </w:rPr>
        <w:t xml:space="preserve"> treat their employees with great respect and are always kind.</w:t>
      </w:r>
    </w:p>
    <w:p w14:paraId="5931DD6D" w14:textId="77777777" w:rsidR="00E15C32" w:rsidRDefault="00E15C32" w:rsidP="00230030">
      <w:pPr>
        <w:spacing w:line="360" w:lineRule="auto"/>
        <w:ind w:left="-142" w:firstLine="142"/>
        <w:jc w:val="both"/>
        <w:rPr>
          <w:rFonts w:ascii="Arial" w:hAnsi="Arial" w:cs="Arial"/>
        </w:rPr>
      </w:pPr>
      <w:r>
        <w:rPr>
          <w:rFonts w:ascii="Arial" w:hAnsi="Arial" w:cs="Arial"/>
        </w:rPr>
        <w:t>M</w:t>
      </w:r>
      <w:r w:rsidRPr="00AE07C7">
        <w:rPr>
          <w:rFonts w:ascii="Arial" w:hAnsi="Arial" w:cs="Arial"/>
        </w:rPr>
        <w:t xml:space="preserve">anagement approach is based on the following </w:t>
      </w:r>
      <w:r>
        <w:rPr>
          <w:rFonts w:ascii="Arial" w:hAnsi="Arial" w:cs="Arial"/>
        </w:rPr>
        <w:t>management</w:t>
      </w:r>
      <w:r w:rsidRPr="00AE07C7">
        <w:rPr>
          <w:rFonts w:ascii="Arial" w:hAnsi="Arial" w:cs="Arial"/>
        </w:rPr>
        <w:t xml:space="preserve"> theories:</w:t>
      </w:r>
    </w:p>
    <w:p w14:paraId="6908846C" w14:textId="77777777" w:rsidR="00E15C32" w:rsidRPr="00AF489E" w:rsidRDefault="00E15C32" w:rsidP="00230030">
      <w:pPr>
        <w:spacing w:line="360" w:lineRule="auto"/>
        <w:ind w:left="-142" w:firstLine="142"/>
        <w:jc w:val="both"/>
        <w:rPr>
          <w:rFonts w:ascii="Arial" w:hAnsi="Arial" w:cs="Arial"/>
          <w:b/>
          <w:bCs/>
        </w:rPr>
      </w:pPr>
      <w:r w:rsidRPr="00AF489E">
        <w:rPr>
          <w:rFonts w:ascii="Arial" w:hAnsi="Arial" w:cs="Arial"/>
          <w:b/>
          <w:bCs/>
        </w:rPr>
        <w:t xml:space="preserve">Human Relation Theory </w:t>
      </w:r>
    </w:p>
    <w:p w14:paraId="06CD1DAC" w14:textId="2B30869F" w:rsidR="00E15C32" w:rsidRDefault="00E15C32" w:rsidP="00230030">
      <w:pPr>
        <w:spacing w:line="360" w:lineRule="auto"/>
        <w:jc w:val="both"/>
        <w:rPr>
          <w:rFonts w:ascii="Arial" w:hAnsi="Arial" w:cs="Arial"/>
        </w:rPr>
      </w:pPr>
      <w:r w:rsidRPr="00553592">
        <w:rPr>
          <w:rFonts w:ascii="Arial" w:hAnsi="Arial" w:cs="Arial"/>
        </w:rPr>
        <w:t>human relation theory</w:t>
      </w:r>
      <w:r w:rsidRPr="00553592">
        <w:t xml:space="preserve"> </w:t>
      </w:r>
      <w:r w:rsidRPr="00553592">
        <w:rPr>
          <w:rFonts w:ascii="Arial" w:hAnsi="Arial" w:cs="Arial"/>
        </w:rPr>
        <w:t>focuses on the human side of work.</w:t>
      </w:r>
      <w:r>
        <w:rPr>
          <w:rFonts w:ascii="Arial" w:hAnsi="Arial" w:cs="Arial"/>
        </w:rPr>
        <w:t xml:space="preserve"> Human Relation</w:t>
      </w:r>
      <w:r w:rsidRPr="00553592">
        <w:rPr>
          <w:rFonts w:ascii="Arial" w:hAnsi="Arial" w:cs="Arial"/>
        </w:rPr>
        <w:t xml:space="preserve"> theorists felt that gaining a greater understanding of human behaviour at work, such as motivation, conflict, expectations, and group dynamics, would increase productivity.</w:t>
      </w:r>
      <w:r w:rsidRPr="00553592">
        <w:t xml:space="preserve"> </w:t>
      </w:r>
      <w:r w:rsidRPr="00553592">
        <w:rPr>
          <w:rFonts w:ascii="Arial" w:hAnsi="Arial" w:cs="Arial"/>
        </w:rPr>
        <w:t>Managers should create a safe workplace in which employees feel respected for their thoughts, ideas, and contributions.</w:t>
      </w:r>
      <w:r w:rsidRPr="00553592">
        <w:t xml:space="preserve"> </w:t>
      </w:r>
      <w:r w:rsidRPr="00553592">
        <w:rPr>
          <w:rFonts w:ascii="Arial" w:hAnsi="Arial" w:cs="Arial"/>
        </w:rPr>
        <w:t xml:space="preserve">Encourage employees to think about their work and their conduct; this will inspire </w:t>
      </w:r>
      <w:r w:rsidR="009A434D">
        <w:rPr>
          <w:rFonts w:ascii="Arial" w:hAnsi="Arial" w:cs="Arial"/>
        </w:rPr>
        <w:t>employees for their effective performance</w:t>
      </w:r>
      <w:r w:rsidRPr="00553592">
        <w:rPr>
          <w:rFonts w:ascii="Arial" w:hAnsi="Arial" w:cs="Arial"/>
        </w:rPr>
        <w:t>.</w:t>
      </w:r>
      <w:r w:rsidR="00A64EBD">
        <w:rPr>
          <w:rFonts w:ascii="Arial" w:hAnsi="Arial" w:cs="Arial"/>
        </w:rPr>
        <w:t xml:space="preserve"> </w:t>
      </w:r>
    </w:p>
    <w:p w14:paraId="05F7FB52" w14:textId="719FF014" w:rsidR="00E15C32" w:rsidRDefault="00E15C32" w:rsidP="00230030">
      <w:pPr>
        <w:spacing w:line="360" w:lineRule="auto"/>
        <w:jc w:val="both"/>
        <w:rPr>
          <w:rFonts w:ascii="Arial" w:hAnsi="Arial" w:cs="Arial"/>
        </w:rPr>
      </w:pPr>
      <w:r w:rsidRPr="00553592">
        <w:rPr>
          <w:rFonts w:ascii="Arial" w:hAnsi="Arial" w:cs="Arial"/>
        </w:rPr>
        <w:t>Rather than encouraging and assisting</w:t>
      </w:r>
      <w:r w:rsidR="00A64EBD">
        <w:rPr>
          <w:rFonts w:ascii="Arial" w:hAnsi="Arial" w:cs="Arial"/>
        </w:rPr>
        <w:t xml:space="preserve"> </w:t>
      </w:r>
      <w:r w:rsidR="00A64EBD" w:rsidRPr="00A64EBD">
        <w:rPr>
          <w:rFonts w:ascii="Arial" w:hAnsi="Arial" w:cs="Arial"/>
        </w:rPr>
        <w:t>Those who want to participate in an environment where their skills are respected,</w:t>
      </w:r>
      <w:r w:rsidR="00A64EBD">
        <w:rPr>
          <w:rFonts w:ascii="Arial" w:hAnsi="Arial" w:cs="Arial"/>
        </w:rPr>
        <w:t xml:space="preserve"> </w:t>
      </w:r>
      <w:r w:rsidR="00A64EBD" w:rsidRPr="00A64EBD">
        <w:rPr>
          <w:rFonts w:ascii="Arial" w:hAnsi="Arial" w:cs="Arial"/>
        </w:rPr>
        <w:t>Employee morale is boosted, and new methods of sharing ideas and working together are stimulated.</w:t>
      </w:r>
      <w:r w:rsidR="00A64EBD">
        <w:rPr>
          <w:rFonts w:ascii="Arial" w:hAnsi="Arial" w:cs="Arial"/>
        </w:rPr>
        <w:t xml:space="preserve"> </w:t>
      </w:r>
      <w:r w:rsidRPr="00553592">
        <w:rPr>
          <w:rFonts w:ascii="Arial" w:hAnsi="Arial" w:cs="Arial"/>
        </w:rPr>
        <w:t xml:space="preserve">Furthermore, </w:t>
      </w:r>
      <w:r w:rsidR="00EC5C73" w:rsidRPr="005B29A5">
        <w:rPr>
          <w:rFonts w:ascii="Arial" w:hAnsi="Arial" w:cs="Arial"/>
        </w:rPr>
        <w:t>when</w:t>
      </w:r>
      <w:r w:rsidR="005B29A5" w:rsidRPr="005B29A5">
        <w:rPr>
          <w:rFonts w:ascii="Arial" w:hAnsi="Arial" w:cs="Arial"/>
        </w:rPr>
        <w:t xml:space="preserve"> a good employee is positively evaluated within the organization, it is directly reflected to you.</w:t>
      </w:r>
    </w:p>
    <w:p w14:paraId="5EA0A611" w14:textId="401C292D" w:rsidR="00D760C0" w:rsidRDefault="00D760C0" w:rsidP="00230030">
      <w:pPr>
        <w:spacing w:line="360" w:lineRule="auto"/>
        <w:ind w:left="-142" w:firstLine="142"/>
        <w:jc w:val="center"/>
        <w:rPr>
          <w:rFonts w:ascii="Arial" w:hAnsi="Arial" w:cs="Arial"/>
        </w:rPr>
      </w:pPr>
      <w:r>
        <w:rPr>
          <w:noProof/>
        </w:rPr>
        <w:drawing>
          <wp:inline distT="0" distB="0" distL="0" distR="0" wp14:anchorId="6422089E" wp14:editId="7E2A8423">
            <wp:extent cx="4732655" cy="2261062"/>
            <wp:effectExtent l="0" t="0" r="0" b="6350"/>
            <wp:docPr id="28676" name="Picture 5" descr="Diagram&#10;&#10;Description automatically generated">
              <a:extLst xmlns:a="http://schemas.openxmlformats.org/drawingml/2006/main">
                <a:ext uri="{FF2B5EF4-FFF2-40B4-BE49-F238E27FC236}">
                  <a16:creationId xmlns:a16="http://schemas.microsoft.com/office/drawing/2014/main" id="{26F618D2-9BA5-490D-A1C6-A2889D2A62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6" name="Picture 5" descr="Diagram&#10;&#10;Description automatically generated">
                      <a:extLst>
                        <a:ext uri="{FF2B5EF4-FFF2-40B4-BE49-F238E27FC236}">
                          <a16:creationId xmlns:a16="http://schemas.microsoft.com/office/drawing/2014/main" id="{26F618D2-9BA5-490D-A1C6-A2889D2A627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3911" cy="2271217"/>
                    </a:xfrm>
                    <a:prstGeom prst="rect">
                      <a:avLst/>
                    </a:prstGeom>
                    <a:noFill/>
                    <a:ln>
                      <a:noFill/>
                    </a:ln>
                  </pic:spPr>
                </pic:pic>
              </a:graphicData>
            </a:graphic>
          </wp:inline>
        </w:drawing>
      </w:r>
    </w:p>
    <w:p w14:paraId="136483EF" w14:textId="65B21C76" w:rsidR="00D760C0" w:rsidRPr="00D760C0" w:rsidRDefault="00D760C0" w:rsidP="00230030">
      <w:pPr>
        <w:spacing w:line="360" w:lineRule="auto"/>
        <w:ind w:left="-142" w:firstLine="142"/>
        <w:jc w:val="center"/>
        <w:rPr>
          <w:rFonts w:ascii="Arial" w:hAnsi="Arial" w:cs="Arial"/>
          <w:color w:val="A6A6A6" w:themeColor="background1" w:themeShade="A6"/>
        </w:rPr>
      </w:pPr>
      <w:r w:rsidRPr="00D760C0">
        <w:rPr>
          <w:rFonts w:ascii="Arial" w:hAnsi="Arial" w:cs="Arial"/>
          <w:color w:val="A6A6A6" w:themeColor="background1" w:themeShade="A6"/>
        </w:rPr>
        <w:t xml:space="preserve">Source (Class Lecture Week </w:t>
      </w:r>
      <w:r w:rsidR="00E92DC5">
        <w:rPr>
          <w:rFonts w:ascii="Arial" w:hAnsi="Arial" w:cs="Arial"/>
          <w:color w:val="A6A6A6" w:themeColor="background1" w:themeShade="A6"/>
        </w:rPr>
        <w:t>3</w:t>
      </w:r>
      <w:r w:rsidRPr="00D760C0">
        <w:rPr>
          <w:rFonts w:ascii="Arial" w:hAnsi="Arial" w:cs="Arial"/>
          <w:color w:val="A6A6A6" w:themeColor="background1" w:themeShade="A6"/>
        </w:rPr>
        <w:t>)</w:t>
      </w:r>
    </w:p>
    <w:p w14:paraId="1571363C" w14:textId="5C94781E" w:rsidR="00E15C32" w:rsidRPr="00AF489E" w:rsidRDefault="00EC5C73" w:rsidP="00230030">
      <w:pPr>
        <w:spacing w:line="360" w:lineRule="auto"/>
        <w:ind w:left="-142" w:firstLine="142"/>
        <w:jc w:val="both"/>
        <w:rPr>
          <w:rFonts w:ascii="Arial" w:hAnsi="Arial" w:cs="Arial"/>
          <w:b/>
          <w:bCs/>
        </w:rPr>
      </w:pPr>
      <w:r>
        <w:rPr>
          <w:rFonts w:ascii="Arial" w:hAnsi="Arial" w:cs="Arial"/>
          <w:b/>
          <w:bCs/>
        </w:rPr>
        <w:t>Contingency Management Theory</w:t>
      </w:r>
    </w:p>
    <w:p w14:paraId="333A4D2D" w14:textId="2D847E2F" w:rsidR="00E15C32" w:rsidRDefault="00EC5C73" w:rsidP="00230030">
      <w:pPr>
        <w:spacing w:line="360" w:lineRule="auto"/>
        <w:jc w:val="both"/>
        <w:rPr>
          <w:rFonts w:ascii="Arial" w:hAnsi="Arial" w:cs="Arial"/>
        </w:rPr>
      </w:pPr>
      <w:r w:rsidRPr="00EC5C73">
        <w:rPr>
          <w:rFonts w:ascii="Arial" w:hAnsi="Arial" w:cs="Arial"/>
        </w:rPr>
        <w:t xml:space="preserve">The main concept of the contingency theory </w:t>
      </w:r>
      <w:r w:rsidR="003171E5" w:rsidRPr="00EC5C73">
        <w:rPr>
          <w:rFonts w:ascii="Arial" w:hAnsi="Arial" w:cs="Arial"/>
        </w:rPr>
        <w:t>is</w:t>
      </w:r>
      <w:r w:rsidRPr="00EC5C73">
        <w:rPr>
          <w:rFonts w:ascii="Arial" w:hAnsi="Arial" w:cs="Arial"/>
        </w:rPr>
        <w:t xml:space="preserve"> </w:t>
      </w:r>
      <w:r w:rsidR="003171E5">
        <w:rPr>
          <w:rFonts w:ascii="Arial" w:hAnsi="Arial" w:cs="Arial"/>
        </w:rPr>
        <w:t xml:space="preserve">- </w:t>
      </w:r>
      <w:r w:rsidRPr="00EC5C73">
        <w:rPr>
          <w:rFonts w:ascii="Arial" w:hAnsi="Arial" w:cs="Arial"/>
        </w:rPr>
        <w:t xml:space="preserve">no one-size-fits-all </w:t>
      </w:r>
      <w:r>
        <w:rPr>
          <w:rFonts w:ascii="Arial" w:hAnsi="Arial" w:cs="Arial"/>
        </w:rPr>
        <w:t>approach</w:t>
      </w:r>
      <w:r w:rsidRPr="00EC5C73">
        <w:rPr>
          <w:rFonts w:ascii="Arial" w:hAnsi="Arial" w:cs="Arial"/>
        </w:rPr>
        <w:t xml:space="preserve"> to lead a company</w:t>
      </w:r>
      <w:r w:rsidR="00E15C32" w:rsidRPr="00C162DC">
        <w:rPr>
          <w:rFonts w:ascii="Arial" w:hAnsi="Arial" w:cs="Arial"/>
        </w:rPr>
        <w:t>.</w:t>
      </w:r>
      <w:r w:rsidR="00E15C32">
        <w:rPr>
          <w:rFonts w:ascii="Arial" w:hAnsi="Arial" w:cs="Arial"/>
        </w:rPr>
        <w:t xml:space="preserve"> </w:t>
      </w:r>
      <w:r w:rsidR="00E15C32" w:rsidRPr="00C162DC">
        <w:rPr>
          <w:rFonts w:ascii="Arial" w:hAnsi="Arial" w:cs="Arial"/>
        </w:rPr>
        <w:t>There are just too many external and internal factors that will influence what is truly the greatest method to lead in any given situation.</w:t>
      </w:r>
      <w:r w:rsidR="00E15C32">
        <w:rPr>
          <w:rFonts w:ascii="Arial" w:hAnsi="Arial" w:cs="Arial"/>
        </w:rPr>
        <w:t xml:space="preserve"> </w:t>
      </w:r>
      <w:r w:rsidR="00E15C32" w:rsidRPr="00C162DC">
        <w:rPr>
          <w:rFonts w:ascii="Arial" w:hAnsi="Arial" w:cs="Arial"/>
        </w:rPr>
        <w:t>To put it another way, the appropriate course of action depends entirely on the circumstances.</w:t>
      </w:r>
    </w:p>
    <w:p w14:paraId="2FF6B46D" w14:textId="5F9BAC57" w:rsidR="004C7E08" w:rsidRDefault="004C7E08" w:rsidP="00230030">
      <w:pPr>
        <w:spacing w:line="360" w:lineRule="auto"/>
        <w:ind w:left="-142" w:firstLine="142"/>
        <w:jc w:val="center"/>
        <w:rPr>
          <w:rFonts w:ascii="Arial" w:hAnsi="Arial" w:cs="Arial"/>
        </w:rPr>
      </w:pPr>
      <w:r>
        <w:rPr>
          <w:rFonts w:ascii="Arial" w:hAnsi="Arial" w:cs="Arial"/>
          <w:noProof/>
        </w:rPr>
        <w:lastRenderedPageBreak/>
        <w:drawing>
          <wp:inline distT="0" distB="0" distL="0" distR="0" wp14:anchorId="4D079D37" wp14:editId="3827240B">
            <wp:extent cx="2908935" cy="3120043"/>
            <wp:effectExtent l="0" t="0" r="5715" b="4445"/>
            <wp:docPr id="1" name="Picture 1"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chat or text mess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239" cy="3133240"/>
                    </a:xfrm>
                    <a:prstGeom prst="rect">
                      <a:avLst/>
                    </a:prstGeom>
                    <a:noFill/>
                  </pic:spPr>
                </pic:pic>
              </a:graphicData>
            </a:graphic>
          </wp:inline>
        </w:drawing>
      </w:r>
    </w:p>
    <w:p w14:paraId="40B30DF5" w14:textId="27A7EDCE" w:rsidR="004C7E08" w:rsidRPr="00D760C0" w:rsidRDefault="004C7E08" w:rsidP="00230030">
      <w:pPr>
        <w:spacing w:line="360" w:lineRule="auto"/>
        <w:ind w:left="-142" w:firstLine="142"/>
        <w:jc w:val="center"/>
        <w:rPr>
          <w:rFonts w:ascii="Arial" w:hAnsi="Arial" w:cs="Arial"/>
          <w:color w:val="A6A6A6" w:themeColor="background1" w:themeShade="A6"/>
        </w:rPr>
      </w:pPr>
      <w:r w:rsidRPr="00D760C0">
        <w:rPr>
          <w:rFonts w:ascii="Arial" w:hAnsi="Arial" w:cs="Arial"/>
          <w:color w:val="A6A6A6" w:themeColor="background1" w:themeShade="A6"/>
        </w:rPr>
        <w:t xml:space="preserve">Source (Class Lecture Week </w:t>
      </w:r>
      <w:r w:rsidR="00E92DC5">
        <w:rPr>
          <w:rFonts w:ascii="Arial" w:hAnsi="Arial" w:cs="Arial"/>
          <w:color w:val="A6A6A6" w:themeColor="background1" w:themeShade="A6"/>
        </w:rPr>
        <w:t>6</w:t>
      </w:r>
      <w:r w:rsidRPr="00D760C0">
        <w:rPr>
          <w:rFonts w:ascii="Arial" w:hAnsi="Arial" w:cs="Arial"/>
          <w:color w:val="A6A6A6" w:themeColor="background1" w:themeShade="A6"/>
        </w:rPr>
        <w:t>)</w:t>
      </w:r>
    </w:p>
    <w:p w14:paraId="0EA9E3E6" w14:textId="52F08D11" w:rsidR="00E15C32" w:rsidRDefault="00E15C32" w:rsidP="00230030">
      <w:pPr>
        <w:spacing w:line="360" w:lineRule="auto"/>
        <w:jc w:val="both"/>
        <w:rPr>
          <w:rFonts w:ascii="Arial" w:hAnsi="Arial" w:cs="Arial"/>
        </w:rPr>
      </w:pPr>
      <w:r w:rsidRPr="007A7CA1">
        <w:rPr>
          <w:rFonts w:ascii="Arial" w:hAnsi="Arial" w:cs="Arial"/>
        </w:rPr>
        <w:t xml:space="preserve">As a manager at Asda </w:t>
      </w:r>
      <w:r>
        <w:rPr>
          <w:rFonts w:ascii="Arial" w:hAnsi="Arial" w:cs="Arial"/>
        </w:rPr>
        <w:t>super</w:t>
      </w:r>
      <w:r w:rsidRPr="007A7CA1">
        <w:rPr>
          <w:rFonts w:ascii="Arial" w:hAnsi="Arial" w:cs="Arial"/>
        </w:rPr>
        <w:t xml:space="preserve">store, the impact of the above </w:t>
      </w:r>
      <w:r>
        <w:rPr>
          <w:rFonts w:ascii="Arial" w:hAnsi="Arial" w:cs="Arial"/>
        </w:rPr>
        <w:t>theories</w:t>
      </w:r>
      <w:r w:rsidRPr="007A7CA1">
        <w:rPr>
          <w:rFonts w:ascii="Arial" w:hAnsi="Arial" w:cs="Arial"/>
        </w:rPr>
        <w:t xml:space="preserve"> is crucial</w:t>
      </w:r>
      <w:r w:rsidR="00B30FF6">
        <w:rPr>
          <w:rFonts w:ascii="Arial" w:hAnsi="Arial" w:cs="Arial"/>
        </w:rPr>
        <w:t xml:space="preserve"> particularly in covid-19 pandemic situation,</w:t>
      </w:r>
      <w:r w:rsidRPr="007A7CA1">
        <w:rPr>
          <w:rFonts w:ascii="Arial" w:hAnsi="Arial" w:cs="Arial"/>
        </w:rPr>
        <w:t xml:space="preserve"> since the manager's motivation drives staff to be more productive, resulting in enhanced personal and professional progress.</w:t>
      </w:r>
      <w:r>
        <w:rPr>
          <w:rFonts w:ascii="Arial" w:hAnsi="Arial" w:cs="Arial"/>
        </w:rPr>
        <w:t xml:space="preserve"> </w:t>
      </w:r>
      <w:r w:rsidRPr="007A7CA1">
        <w:rPr>
          <w:rFonts w:ascii="Arial" w:hAnsi="Arial" w:cs="Arial"/>
        </w:rPr>
        <w:t xml:space="preserve">Employees believe they have a </w:t>
      </w:r>
      <w:r>
        <w:rPr>
          <w:rFonts w:ascii="Arial" w:hAnsi="Arial" w:cs="Arial"/>
        </w:rPr>
        <w:t>manager</w:t>
      </w:r>
      <w:r w:rsidRPr="007A7CA1">
        <w:rPr>
          <w:rFonts w:ascii="Arial" w:hAnsi="Arial" w:cs="Arial"/>
        </w:rPr>
        <w:t xml:space="preserve"> who can deal with problems quickly and effectively while maintaining or enhancing productivity.</w:t>
      </w:r>
      <w:r w:rsidRPr="007A7CA1">
        <w:t xml:space="preserve"> </w:t>
      </w:r>
      <w:r w:rsidRPr="007A7CA1">
        <w:rPr>
          <w:rFonts w:ascii="Arial" w:hAnsi="Arial" w:cs="Arial"/>
        </w:rPr>
        <w:t xml:space="preserve">Because communication is crucial within the supermarket, </w:t>
      </w:r>
      <w:r>
        <w:rPr>
          <w:rFonts w:ascii="Arial" w:hAnsi="Arial" w:cs="Arial"/>
        </w:rPr>
        <w:t xml:space="preserve">as a manger you must asked your staff about their problems </w:t>
      </w:r>
      <w:r w:rsidRPr="007A7CA1">
        <w:rPr>
          <w:rFonts w:ascii="Arial" w:hAnsi="Arial" w:cs="Arial"/>
        </w:rPr>
        <w:t>and provid</w:t>
      </w:r>
      <w:r>
        <w:rPr>
          <w:rFonts w:ascii="Arial" w:hAnsi="Arial" w:cs="Arial"/>
        </w:rPr>
        <w:t xml:space="preserve">e relevant </w:t>
      </w:r>
      <w:r w:rsidRPr="007A7CA1">
        <w:rPr>
          <w:rFonts w:ascii="Arial" w:hAnsi="Arial" w:cs="Arial"/>
        </w:rPr>
        <w:t>information.</w:t>
      </w:r>
      <w:r>
        <w:rPr>
          <w:rFonts w:ascii="Arial" w:hAnsi="Arial" w:cs="Arial"/>
        </w:rPr>
        <w:t xml:space="preserve"> </w:t>
      </w:r>
      <w:r w:rsidRPr="007A7CA1">
        <w:rPr>
          <w:rFonts w:ascii="Arial" w:hAnsi="Arial" w:cs="Arial"/>
        </w:rPr>
        <w:t>Managers must offer words of encouragement or credit to employees and demonstrate real concern and regard for them.</w:t>
      </w:r>
    </w:p>
    <w:p w14:paraId="2698B24B" w14:textId="77777777" w:rsidR="00E15C32" w:rsidRDefault="00E15C32" w:rsidP="00230030">
      <w:pPr>
        <w:ind w:left="-142" w:firstLine="142"/>
        <w:jc w:val="both"/>
        <w:rPr>
          <w:rFonts w:ascii="Arial" w:hAnsi="Arial" w:cs="Arial"/>
          <w:b/>
          <w:bCs/>
        </w:rPr>
      </w:pPr>
      <w:r w:rsidRPr="00BE295B">
        <w:rPr>
          <w:rFonts w:ascii="Arial" w:hAnsi="Arial" w:cs="Arial"/>
          <w:b/>
          <w:bCs/>
        </w:rPr>
        <w:t xml:space="preserve">Critical assessment </w:t>
      </w:r>
    </w:p>
    <w:p w14:paraId="58F36F6E" w14:textId="1A5AB4A0" w:rsidR="00E15C32" w:rsidRDefault="00E15C32" w:rsidP="00230030">
      <w:pPr>
        <w:spacing w:line="360" w:lineRule="auto"/>
        <w:jc w:val="both"/>
        <w:rPr>
          <w:rFonts w:ascii="Arial" w:hAnsi="Arial" w:cs="Arial"/>
        </w:rPr>
      </w:pPr>
      <w:r w:rsidRPr="00BE295B">
        <w:rPr>
          <w:rFonts w:ascii="Arial" w:hAnsi="Arial" w:cs="Arial"/>
        </w:rPr>
        <w:t xml:space="preserve">Being a successful manager </w:t>
      </w:r>
      <w:r w:rsidR="00631C22">
        <w:rPr>
          <w:rFonts w:ascii="Arial" w:hAnsi="Arial" w:cs="Arial"/>
        </w:rPr>
        <w:t xml:space="preserve">at Asda </w:t>
      </w:r>
      <w:r w:rsidRPr="00BE295B">
        <w:rPr>
          <w:rFonts w:ascii="Arial" w:hAnsi="Arial" w:cs="Arial"/>
        </w:rPr>
        <w:t>necessitates the ability to think critically.</w:t>
      </w:r>
      <w:r>
        <w:rPr>
          <w:rFonts w:ascii="Arial" w:hAnsi="Arial" w:cs="Arial"/>
        </w:rPr>
        <w:t xml:space="preserve"> </w:t>
      </w:r>
      <w:r w:rsidRPr="00BE295B">
        <w:rPr>
          <w:rFonts w:ascii="Arial" w:hAnsi="Arial" w:cs="Arial"/>
        </w:rPr>
        <w:t>Good thinking combines analytical and creative thinking skills, as well as the appropriate value and belief systems, which drive motivation, intention, and involvement with a task.</w:t>
      </w:r>
      <w:r>
        <w:rPr>
          <w:rFonts w:ascii="Arial" w:hAnsi="Arial" w:cs="Arial"/>
        </w:rPr>
        <w:t xml:space="preserve"> Good Attitude required to be </w:t>
      </w:r>
      <w:r w:rsidRPr="00BE295B">
        <w:rPr>
          <w:rFonts w:ascii="Arial" w:hAnsi="Arial" w:cs="Arial"/>
        </w:rPr>
        <w:t>motivated and involved in an activity</w:t>
      </w:r>
      <w:r>
        <w:rPr>
          <w:rFonts w:ascii="Arial" w:hAnsi="Arial" w:cs="Arial"/>
        </w:rPr>
        <w:t>.</w:t>
      </w:r>
      <w:r w:rsidRPr="00BE295B">
        <w:t xml:space="preserve"> </w:t>
      </w:r>
      <w:r w:rsidRPr="00BE295B">
        <w:rPr>
          <w:rFonts w:ascii="Arial" w:hAnsi="Arial" w:cs="Arial"/>
        </w:rPr>
        <w:t xml:space="preserve">This task management theory is </w:t>
      </w:r>
      <w:r>
        <w:rPr>
          <w:rFonts w:ascii="Arial" w:hAnsi="Arial" w:cs="Arial"/>
        </w:rPr>
        <w:t>made to create</w:t>
      </w:r>
      <w:r w:rsidRPr="00BE295B">
        <w:rPr>
          <w:rFonts w:ascii="Arial" w:hAnsi="Arial" w:cs="Arial"/>
        </w:rPr>
        <w:t xml:space="preserve"> employees more productive; nevertheless, it does not only teach managers how to motivate their employees to be more productive; it also teaches them how to be good bosses.</w:t>
      </w:r>
      <w:r>
        <w:rPr>
          <w:rFonts w:ascii="Arial" w:hAnsi="Arial" w:cs="Arial"/>
        </w:rPr>
        <w:t xml:space="preserve"> </w:t>
      </w:r>
      <w:r w:rsidRPr="00BE295B">
        <w:rPr>
          <w:rFonts w:ascii="Arial" w:hAnsi="Arial" w:cs="Arial"/>
        </w:rPr>
        <w:t>It is critical for them to understand how to cope with problems while still maintaining or enhancing production.</w:t>
      </w:r>
    </w:p>
    <w:p w14:paraId="0E06A1C3" w14:textId="77777777" w:rsidR="00E15C32" w:rsidRDefault="00E15C32" w:rsidP="00230030">
      <w:pPr>
        <w:spacing w:line="360" w:lineRule="auto"/>
        <w:jc w:val="both"/>
        <w:rPr>
          <w:rFonts w:ascii="Arial" w:hAnsi="Arial" w:cs="Arial"/>
        </w:rPr>
      </w:pPr>
      <w:r w:rsidRPr="001B7A18">
        <w:rPr>
          <w:rFonts w:ascii="Arial" w:hAnsi="Arial" w:cs="Arial"/>
        </w:rPr>
        <w:t>I agreed with the human relations theorist that better understanding human behaviour at work, such as motivation, would lead to increased productivity.</w:t>
      </w:r>
      <w:r w:rsidRPr="001B7A18">
        <w:t xml:space="preserve"> </w:t>
      </w:r>
      <w:r w:rsidRPr="001B7A18">
        <w:rPr>
          <w:rFonts w:ascii="Arial" w:hAnsi="Arial" w:cs="Arial"/>
        </w:rPr>
        <w:t>For example, at Asda</w:t>
      </w:r>
      <w:r>
        <w:rPr>
          <w:rFonts w:ascii="Arial" w:hAnsi="Arial" w:cs="Arial"/>
        </w:rPr>
        <w:t xml:space="preserve"> </w:t>
      </w:r>
      <w:r w:rsidRPr="001B7A18">
        <w:rPr>
          <w:rFonts w:ascii="Arial" w:hAnsi="Arial" w:cs="Arial"/>
        </w:rPr>
        <w:t xml:space="preserve">employees were given a pay raise if they achieved a higher level of performance, and if the manager </w:t>
      </w:r>
      <w:r w:rsidRPr="001B7A18">
        <w:rPr>
          <w:rFonts w:ascii="Arial" w:hAnsi="Arial" w:cs="Arial"/>
        </w:rPr>
        <w:lastRenderedPageBreak/>
        <w:t xml:space="preserve">noticed that </w:t>
      </w:r>
      <w:r>
        <w:rPr>
          <w:rFonts w:ascii="Arial" w:hAnsi="Arial" w:cs="Arial"/>
        </w:rPr>
        <w:t>em</w:t>
      </w:r>
      <w:r w:rsidRPr="001B7A18">
        <w:rPr>
          <w:rFonts w:ascii="Arial" w:hAnsi="Arial" w:cs="Arial"/>
        </w:rPr>
        <w:t>ployees had potential, the company provided opportunities for personal and professional growth, such as further study or trainings, because they believe that employee performance has the greatest impact on the organization's performance.</w:t>
      </w:r>
      <w:r w:rsidRPr="001B7A18">
        <w:t xml:space="preserve"> </w:t>
      </w:r>
      <w:r w:rsidRPr="001B7A18">
        <w:rPr>
          <w:rFonts w:ascii="Arial" w:hAnsi="Arial" w:cs="Arial"/>
        </w:rPr>
        <w:t>When we look at the greatest companies to work for in the UK, we see that company values and employee engagement are at the top of their priority list.</w:t>
      </w:r>
    </w:p>
    <w:p w14:paraId="2F785E4D" w14:textId="3AD5B479" w:rsidR="00E15C32" w:rsidRDefault="00631C22" w:rsidP="00230030">
      <w:pPr>
        <w:spacing w:line="360" w:lineRule="auto"/>
        <w:jc w:val="both"/>
        <w:rPr>
          <w:rFonts w:ascii="Arial" w:hAnsi="Arial" w:cs="Arial"/>
        </w:rPr>
      </w:pPr>
      <w:r w:rsidRPr="00631C22">
        <w:rPr>
          <w:rFonts w:ascii="Arial" w:hAnsi="Arial" w:cs="Arial"/>
        </w:rPr>
        <w:t xml:space="preserve">Manager at Asda, dealing with a diverse group of employees with varying </w:t>
      </w:r>
      <w:r>
        <w:rPr>
          <w:rFonts w:ascii="Arial" w:hAnsi="Arial" w:cs="Arial"/>
        </w:rPr>
        <w:t>Beliefs</w:t>
      </w:r>
      <w:r w:rsidRPr="00631C22">
        <w:rPr>
          <w:rFonts w:ascii="Arial" w:hAnsi="Arial" w:cs="Arial"/>
        </w:rPr>
        <w:t>, values, and attitudes</w:t>
      </w:r>
      <w:r w:rsidR="00E15C32" w:rsidRPr="000E0B46">
        <w:rPr>
          <w:rFonts w:ascii="Arial" w:hAnsi="Arial" w:cs="Arial"/>
        </w:rPr>
        <w:t xml:space="preserve"> and so on, cultural differences can be a significant issue.</w:t>
      </w:r>
      <w:r w:rsidR="00E15C32">
        <w:rPr>
          <w:rFonts w:ascii="Arial" w:hAnsi="Arial" w:cs="Arial"/>
        </w:rPr>
        <w:t xml:space="preserve"> </w:t>
      </w:r>
      <w:r w:rsidR="00E15C32" w:rsidRPr="000E0B46">
        <w:rPr>
          <w:rFonts w:ascii="Arial" w:hAnsi="Arial" w:cs="Arial"/>
        </w:rPr>
        <w:t>Even the smallest detail might be misunderstood.</w:t>
      </w:r>
      <w:r w:rsidR="00E15C32">
        <w:rPr>
          <w:rFonts w:ascii="Arial" w:hAnsi="Arial" w:cs="Arial"/>
        </w:rPr>
        <w:t xml:space="preserve"> </w:t>
      </w:r>
      <w:r w:rsidR="00E15C32" w:rsidRPr="000E0B46">
        <w:rPr>
          <w:rFonts w:ascii="Arial" w:hAnsi="Arial" w:cs="Arial"/>
        </w:rPr>
        <w:t xml:space="preserve">As a manager, you'll find that </w:t>
      </w:r>
      <w:proofErr w:type="gramStart"/>
      <w:r w:rsidR="00E15C32" w:rsidRPr="000E0B46">
        <w:rPr>
          <w:rFonts w:ascii="Arial" w:hAnsi="Arial" w:cs="Arial"/>
        </w:rPr>
        <w:t>the majority of</w:t>
      </w:r>
      <w:proofErr w:type="gramEnd"/>
      <w:r w:rsidR="00E15C32" w:rsidRPr="000E0B46">
        <w:rPr>
          <w:rFonts w:ascii="Arial" w:hAnsi="Arial" w:cs="Arial"/>
        </w:rPr>
        <w:t xml:space="preserve"> your employees do not think the same way you do.</w:t>
      </w:r>
      <w:r w:rsidR="00E15C32">
        <w:rPr>
          <w:rFonts w:ascii="Arial" w:hAnsi="Arial" w:cs="Arial"/>
        </w:rPr>
        <w:t xml:space="preserve"> </w:t>
      </w:r>
      <w:r w:rsidR="00E15C32" w:rsidRPr="000E0B46">
        <w:rPr>
          <w:rFonts w:ascii="Arial" w:hAnsi="Arial" w:cs="Arial"/>
        </w:rPr>
        <w:t>The most important thing for a smart thinking manager to understand is that there is always a solution to any situation.</w:t>
      </w:r>
      <w:r w:rsidR="00E15C32">
        <w:rPr>
          <w:rFonts w:ascii="Arial" w:hAnsi="Arial" w:cs="Arial"/>
        </w:rPr>
        <w:t xml:space="preserve"> Manager</w:t>
      </w:r>
      <w:r w:rsidR="00E15C32" w:rsidRPr="000E0B46">
        <w:rPr>
          <w:rFonts w:ascii="Arial" w:hAnsi="Arial" w:cs="Arial"/>
        </w:rPr>
        <w:t xml:space="preserve"> must take the time to recognise and reward employees for their efforts, as well as provide encouragement to motivate employees. However, some managers have different leadership styles, and they never offer even a simple word of encouragement or credit and praise to their employees who have performed admirably.</w:t>
      </w:r>
      <w:r w:rsidR="00E15C32">
        <w:rPr>
          <w:rFonts w:ascii="Arial" w:hAnsi="Arial" w:cs="Arial"/>
        </w:rPr>
        <w:t xml:space="preserve"> </w:t>
      </w:r>
      <w:r w:rsidR="00E15C32" w:rsidRPr="000E0B46">
        <w:rPr>
          <w:rFonts w:ascii="Arial" w:hAnsi="Arial" w:cs="Arial"/>
        </w:rPr>
        <w:t>Showing genuine interest and care for employees may be the most effective method for achieving excellent leadership.</w:t>
      </w:r>
    </w:p>
    <w:p w14:paraId="37C68D1C" w14:textId="292A3619" w:rsidR="00E15C32" w:rsidRDefault="00E15C32" w:rsidP="00230030">
      <w:pPr>
        <w:spacing w:line="360" w:lineRule="auto"/>
        <w:jc w:val="both"/>
        <w:rPr>
          <w:rFonts w:ascii="Arial" w:hAnsi="Arial" w:cs="Arial"/>
        </w:rPr>
      </w:pPr>
      <w:bookmarkStart w:id="10" w:name="_Hlk80008258"/>
      <w:r w:rsidRPr="00F62784">
        <w:rPr>
          <w:rFonts w:ascii="Arial" w:hAnsi="Arial" w:cs="Arial"/>
        </w:rPr>
        <w:t xml:space="preserve">The focus of </w:t>
      </w:r>
      <w:r>
        <w:rPr>
          <w:rFonts w:ascii="Arial" w:hAnsi="Arial" w:cs="Arial"/>
        </w:rPr>
        <w:t>human relation</w:t>
      </w:r>
      <w:r w:rsidRPr="00F62784">
        <w:rPr>
          <w:rFonts w:ascii="Arial" w:hAnsi="Arial" w:cs="Arial"/>
        </w:rPr>
        <w:t xml:space="preserve"> </w:t>
      </w:r>
      <w:bookmarkEnd w:id="10"/>
      <w:r w:rsidRPr="00F62784">
        <w:rPr>
          <w:rFonts w:ascii="Arial" w:hAnsi="Arial" w:cs="Arial"/>
        </w:rPr>
        <w:t>theory is on how leaders act.</w:t>
      </w:r>
      <w:r>
        <w:rPr>
          <w:rFonts w:ascii="Arial" w:hAnsi="Arial" w:cs="Arial"/>
        </w:rPr>
        <w:t xml:space="preserve"> </w:t>
      </w:r>
      <w:r w:rsidRPr="00F62784">
        <w:rPr>
          <w:rFonts w:ascii="Arial" w:hAnsi="Arial" w:cs="Arial"/>
        </w:rPr>
        <w:t>To inspire, motivate, and support their employees, leaders can mandate what needs to be done or involve the team in decision-making.</w:t>
      </w:r>
      <w:r>
        <w:rPr>
          <w:rFonts w:ascii="Arial" w:hAnsi="Arial" w:cs="Arial"/>
        </w:rPr>
        <w:t xml:space="preserve"> </w:t>
      </w:r>
      <w:r w:rsidRPr="00F62784">
        <w:rPr>
          <w:rFonts w:ascii="Arial" w:hAnsi="Arial" w:cs="Arial"/>
        </w:rPr>
        <w:t>Some managers make decisions without consulting their teams, and they do</w:t>
      </w:r>
      <w:r w:rsidR="00664E35">
        <w:rPr>
          <w:rFonts w:ascii="Arial" w:hAnsi="Arial" w:cs="Arial"/>
        </w:rPr>
        <w:t xml:space="preserve"> no</w:t>
      </w:r>
      <w:r w:rsidRPr="00F62784">
        <w:rPr>
          <w:rFonts w:ascii="Arial" w:hAnsi="Arial" w:cs="Arial"/>
        </w:rPr>
        <w:t>t care if their employees are happy with their work; instead, they seek a successful outcome from their employees.</w:t>
      </w:r>
      <w:r w:rsidRPr="00F62784">
        <w:t xml:space="preserve"> </w:t>
      </w:r>
      <w:r>
        <w:t xml:space="preserve">After analysing this </w:t>
      </w:r>
      <w:r w:rsidRPr="00F62784">
        <w:rPr>
          <w:rFonts w:ascii="Arial" w:hAnsi="Arial" w:cs="Arial"/>
        </w:rPr>
        <w:t>if you want a positive outcome, you should involve your employees in decision-making unless their input is not</w:t>
      </w:r>
      <w:r w:rsidR="00664E35">
        <w:rPr>
          <w:rFonts w:ascii="Arial" w:hAnsi="Arial" w:cs="Arial"/>
        </w:rPr>
        <w:t xml:space="preserve"> required.</w:t>
      </w:r>
      <w:r w:rsidRPr="00F62784">
        <w:rPr>
          <w:rFonts w:ascii="Arial" w:hAnsi="Arial" w:cs="Arial"/>
        </w:rPr>
        <w:t xml:space="preserve"> </w:t>
      </w:r>
      <w:r w:rsidRPr="00403F87">
        <w:rPr>
          <w:rFonts w:ascii="Arial" w:hAnsi="Arial" w:cs="Arial"/>
        </w:rPr>
        <w:t>It is undeniable that a leader's or manager's actions have an impact on their effectiveness.</w:t>
      </w:r>
      <w:r>
        <w:rPr>
          <w:rFonts w:ascii="Arial" w:hAnsi="Arial" w:cs="Arial"/>
        </w:rPr>
        <w:t xml:space="preserve"> </w:t>
      </w:r>
      <w:r w:rsidRPr="00403F87">
        <w:rPr>
          <w:rFonts w:ascii="Arial" w:hAnsi="Arial" w:cs="Arial"/>
        </w:rPr>
        <w:t>As a result, leaders are individuals who can employ a variety of behavioural styles and select the most appropriate type for each occasion.</w:t>
      </w:r>
    </w:p>
    <w:p w14:paraId="276BC6A2" w14:textId="77777777" w:rsidR="00B023E1" w:rsidRDefault="00B023E1" w:rsidP="00230030">
      <w:pPr>
        <w:spacing w:line="360" w:lineRule="auto"/>
        <w:ind w:left="-142" w:firstLine="142"/>
        <w:jc w:val="both"/>
        <w:rPr>
          <w:rFonts w:ascii="Arial" w:hAnsi="Arial" w:cs="Arial"/>
          <w:b/>
          <w:bCs/>
        </w:rPr>
      </w:pPr>
      <w:r w:rsidRPr="00B023E1">
        <w:rPr>
          <w:rFonts w:ascii="Arial" w:hAnsi="Arial" w:cs="Arial"/>
          <w:b/>
          <w:bCs/>
        </w:rPr>
        <w:t>7. Critical Thinking Models.</w:t>
      </w:r>
    </w:p>
    <w:p w14:paraId="6A8E831F" w14:textId="138F8FC0" w:rsidR="00020CD4" w:rsidRDefault="00020CD4" w:rsidP="00230030">
      <w:pPr>
        <w:spacing w:line="360" w:lineRule="auto"/>
        <w:jc w:val="both"/>
        <w:rPr>
          <w:rFonts w:ascii="Arial" w:hAnsi="Arial" w:cs="Arial"/>
        </w:rPr>
      </w:pPr>
      <w:r w:rsidRPr="00020CD4">
        <w:rPr>
          <w:rFonts w:ascii="Arial" w:hAnsi="Arial" w:cs="Arial"/>
        </w:rPr>
        <w:t xml:space="preserve">Critical thinking is a way of thinking that helps people enhance the quality of their thinking. It entails considering </w:t>
      </w:r>
      <w:proofErr w:type="gramStart"/>
      <w:r w:rsidRPr="00020CD4">
        <w:rPr>
          <w:rFonts w:ascii="Arial" w:hAnsi="Arial" w:cs="Arial"/>
        </w:rPr>
        <w:t>all of</w:t>
      </w:r>
      <w:proofErr w:type="gramEnd"/>
      <w:r w:rsidRPr="00020CD4">
        <w:rPr>
          <w:rFonts w:ascii="Arial" w:hAnsi="Arial" w:cs="Arial"/>
        </w:rPr>
        <w:t xml:space="preserve"> the options for solving a problem.</w:t>
      </w:r>
      <w:r w:rsidR="00B30FF6">
        <w:rPr>
          <w:rFonts w:ascii="Arial" w:hAnsi="Arial" w:cs="Arial"/>
        </w:rPr>
        <w:t xml:space="preserve"> </w:t>
      </w:r>
      <w:r w:rsidR="00725706" w:rsidRPr="00725706">
        <w:rPr>
          <w:rFonts w:ascii="Arial" w:hAnsi="Arial" w:cs="Arial"/>
        </w:rPr>
        <w:t>This skill can benefit teams as well, since it helps in the identification of problems and the development of the ideas that go beyond the obvious.</w:t>
      </w:r>
      <w:r w:rsidR="00725706">
        <w:rPr>
          <w:rFonts w:ascii="Arial" w:hAnsi="Arial" w:cs="Arial"/>
        </w:rPr>
        <w:t xml:space="preserve"> </w:t>
      </w:r>
      <w:r w:rsidR="00725706" w:rsidRPr="00725706">
        <w:rPr>
          <w:rFonts w:ascii="Arial" w:hAnsi="Arial" w:cs="Arial"/>
        </w:rPr>
        <w:t>This is especially vital in difficult times, such as the world's current unprecedented position.</w:t>
      </w:r>
    </w:p>
    <w:p w14:paraId="2C1FC2E6" w14:textId="683DCDEE" w:rsidR="00296BF7" w:rsidRDefault="001C7854" w:rsidP="00230030">
      <w:pPr>
        <w:spacing w:line="360" w:lineRule="auto"/>
        <w:jc w:val="both"/>
        <w:rPr>
          <w:rFonts w:ascii="Arial" w:hAnsi="Arial" w:cs="Arial"/>
        </w:rPr>
      </w:pPr>
      <w:r>
        <w:rPr>
          <w:rFonts w:ascii="Arial" w:hAnsi="Arial" w:cs="Arial"/>
        </w:rPr>
        <w:t xml:space="preserve">Author of this report is </w:t>
      </w:r>
      <w:r w:rsidR="00296BF7">
        <w:rPr>
          <w:rFonts w:ascii="Arial" w:hAnsi="Arial" w:cs="Arial"/>
        </w:rPr>
        <w:t xml:space="preserve">going to discuss about the </w:t>
      </w:r>
      <w:r w:rsidR="00296BF7" w:rsidRPr="00296BF7">
        <w:rPr>
          <w:rFonts w:ascii="Arial" w:hAnsi="Arial" w:cs="Arial"/>
        </w:rPr>
        <w:t>DE BONO’S 6 THINKING HATS METHOD</w:t>
      </w:r>
      <w:r w:rsidR="009600B0">
        <w:rPr>
          <w:rFonts w:ascii="Arial" w:hAnsi="Arial" w:cs="Arial"/>
        </w:rPr>
        <w:t xml:space="preserve"> in the framework of Asda Superstore, how a manager </w:t>
      </w:r>
      <w:r w:rsidR="00441828">
        <w:rPr>
          <w:rFonts w:ascii="Arial" w:hAnsi="Arial" w:cs="Arial"/>
        </w:rPr>
        <w:t>uses</w:t>
      </w:r>
      <w:r w:rsidR="009600B0">
        <w:rPr>
          <w:rFonts w:ascii="Arial" w:hAnsi="Arial" w:cs="Arial"/>
        </w:rPr>
        <w:t xml:space="preserve"> this technique ‘’</w:t>
      </w:r>
      <w:r w:rsidR="009600B0" w:rsidRPr="009600B0">
        <w:rPr>
          <w:rFonts w:ascii="Arial" w:hAnsi="Arial" w:cs="Arial"/>
        </w:rPr>
        <w:t>to systematically unpack</w:t>
      </w:r>
      <w:r w:rsidR="009600B0">
        <w:rPr>
          <w:rFonts w:ascii="Arial" w:hAnsi="Arial" w:cs="Arial"/>
        </w:rPr>
        <w:t xml:space="preserve"> </w:t>
      </w:r>
      <w:r w:rsidR="009600B0" w:rsidRPr="009600B0">
        <w:rPr>
          <w:rFonts w:ascii="Arial" w:hAnsi="Arial" w:cs="Arial"/>
        </w:rPr>
        <w:t>the dimensions of a knotty or</w:t>
      </w:r>
      <w:r w:rsidR="009600B0">
        <w:rPr>
          <w:rFonts w:ascii="Arial" w:hAnsi="Arial" w:cs="Arial"/>
        </w:rPr>
        <w:t xml:space="preserve"> </w:t>
      </w:r>
      <w:r w:rsidR="009600B0" w:rsidRPr="009600B0">
        <w:rPr>
          <w:rFonts w:ascii="Arial" w:hAnsi="Arial" w:cs="Arial"/>
        </w:rPr>
        <w:t>messy problem, consider solutions,</w:t>
      </w:r>
      <w:r w:rsidR="009600B0">
        <w:rPr>
          <w:rFonts w:ascii="Arial" w:hAnsi="Arial" w:cs="Arial"/>
        </w:rPr>
        <w:t xml:space="preserve"> </w:t>
      </w:r>
      <w:r w:rsidR="009600B0" w:rsidRPr="009600B0">
        <w:rPr>
          <w:rFonts w:ascii="Arial" w:hAnsi="Arial" w:cs="Arial"/>
        </w:rPr>
        <w:t>and monitor the individual thinking moves along the way</w:t>
      </w:r>
      <w:r w:rsidR="009600B0">
        <w:rPr>
          <w:rFonts w:ascii="Arial" w:hAnsi="Arial" w:cs="Arial"/>
        </w:rPr>
        <w:t>’’</w:t>
      </w:r>
      <w:sdt>
        <w:sdtPr>
          <w:rPr>
            <w:rFonts w:ascii="Arial" w:hAnsi="Arial" w:cs="Arial"/>
          </w:rPr>
          <w:id w:val="1360394461"/>
          <w:citation/>
        </w:sdtPr>
        <w:sdtEndPr/>
        <w:sdtContent>
          <w:r w:rsidR="009600B0">
            <w:rPr>
              <w:rFonts w:ascii="Arial" w:hAnsi="Arial" w:cs="Arial"/>
            </w:rPr>
            <w:fldChar w:fldCharType="begin"/>
          </w:r>
          <w:r w:rsidR="009600B0">
            <w:rPr>
              <w:rFonts w:ascii="Arial" w:hAnsi="Arial" w:cs="Arial"/>
            </w:rPr>
            <w:instrText xml:space="preserve"> CITATION Ann06 \l 2057 </w:instrText>
          </w:r>
          <w:r w:rsidR="009600B0">
            <w:rPr>
              <w:rFonts w:ascii="Arial" w:hAnsi="Arial" w:cs="Arial"/>
            </w:rPr>
            <w:fldChar w:fldCharType="separate"/>
          </w:r>
          <w:r w:rsidR="009600B0">
            <w:rPr>
              <w:rFonts w:ascii="Arial" w:hAnsi="Arial" w:cs="Arial"/>
              <w:noProof/>
            </w:rPr>
            <w:t xml:space="preserve"> </w:t>
          </w:r>
          <w:r w:rsidR="009600B0" w:rsidRPr="009600B0">
            <w:rPr>
              <w:rFonts w:ascii="Arial" w:hAnsi="Arial" w:cs="Arial"/>
              <w:noProof/>
            </w:rPr>
            <w:t>(Paterson, 2006)</w:t>
          </w:r>
          <w:r w:rsidR="009600B0">
            <w:rPr>
              <w:rFonts w:ascii="Arial" w:hAnsi="Arial" w:cs="Arial"/>
            </w:rPr>
            <w:fldChar w:fldCharType="end"/>
          </w:r>
        </w:sdtContent>
      </w:sdt>
      <w:r w:rsidR="00B9569F">
        <w:rPr>
          <w:rFonts w:ascii="Arial" w:hAnsi="Arial" w:cs="Arial"/>
        </w:rPr>
        <w:t>.</w:t>
      </w:r>
    </w:p>
    <w:p w14:paraId="459A2A30" w14:textId="3EB7EB66" w:rsidR="00B9569F" w:rsidRDefault="00B9569F" w:rsidP="00230030">
      <w:pPr>
        <w:spacing w:line="360" w:lineRule="auto"/>
        <w:jc w:val="both"/>
        <w:rPr>
          <w:rFonts w:ascii="Arial" w:hAnsi="Arial" w:cs="Arial"/>
        </w:rPr>
      </w:pPr>
      <w:r w:rsidRPr="00B9569F">
        <w:rPr>
          <w:rFonts w:ascii="Arial" w:hAnsi="Arial" w:cs="Arial"/>
        </w:rPr>
        <w:lastRenderedPageBreak/>
        <w:t>Dr. Edward de </w:t>
      </w:r>
      <w:r w:rsidRPr="00B9569F">
        <w:rPr>
          <w:rFonts w:ascii="Arial" w:hAnsi="Arial" w:cs="Arial"/>
          <w:b/>
          <w:bCs/>
        </w:rPr>
        <w:t>Bono</w:t>
      </w:r>
      <w:r w:rsidRPr="00B9569F">
        <w:rPr>
          <w:rFonts w:ascii="Arial" w:hAnsi="Arial" w:cs="Arial"/>
        </w:rPr>
        <w:t> </w:t>
      </w:r>
      <w:r>
        <w:rPr>
          <w:rFonts w:ascii="Arial" w:hAnsi="Arial" w:cs="Arial"/>
        </w:rPr>
        <w:t xml:space="preserve">invented this technique in 1980, </w:t>
      </w:r>
      <w:r w:rsidR="00472A8E" w:rsidRPr="00472A8E">
        <w:rPr>
          <w:rFonts w:ascii="Arial" w:hAnsi="Arial" w:cs="Arial"/>
        </w:rPr>
        <w:t>He presents six different styles of thinking, each of which is associated with a different colour hat</w:t>
      </w:r>
      <w:r w:rsidR="00472A8E">
        <w:rPr>
          <w:rFonts w:ascii="Arial" w:hAnsi="Arial" w:cs="Arial"/>
        </w:rPr>
        <w:t>.</w:t>
      </w:r>
      <w:r w:rsidR="00472A8E" w:rsidRPr="00472A8E">
        <w:t xml:space="preserve"> </w:t>
      </w:r>
      <w:r w:rsidR="00472A8E">
        <w:t>S</w:t>
      </w:r>
      <w:r w:rsidR="00472A8E" w:rsidRPr="00472A8E">
        <w:rPr>
          <w:rFonts w:ascii="Arial" w:hAnsi="Arial" w:cs="Arial"/>
        </w:rPr>
        <w:t>ix hats</w:t>
      </w:r>
      <w:r w:rsidR="00472A8E">
        <w:rPr>
          <w:rFonts w:ascii="Arial" w:hAnsi="Arial" w:cs="Arial"/>
        </w:rPr>
        <w:t xml:space="preserve"> </w:t>
      </w:r>
      <w:r w:rsidR="00472A8E" w:rsidRPr="00472A8E">
        <w:rPr>
          <w:rFonts w:ascii="Arial" w:hAnsi="Arial" w:cs="Arial"/>
        </w:rPr>
        <w:t>Thinking is a method for individuals and groups to examine problems and issues from several angles.</w:t>
      </w:r>
      <w:r w:rsidR="00472A8E">
        <w:rPr>
          <w:rFonts w:ascii="Arial" w:hAnsi="Arial" w:cs="Arial"/>
        </w:rPr>
        <w:t xml:space="preserve"> </w:t>
      </w:r>
      <w:r w:rsidR="00472A8E" w:rsidRPr="00472A8E">
        <w:rPr>
          <w:rFonts w:ascii="Arial" w:hAnsi="Arial" w:cs="Arial"/>
        </w:rPr>
        <w:t xml:space="preserve">The six hats basically tell you </w:t>
      </w:r>
      <w:r w:rsidR="00441828" w:rsidRPr="00472A8E">
        <w:rPr>
          <w:rFonts w:ascii="Arial" w:hAnsi="Arial" w:cs="Arial"/>
        </w:rPr>
        <w:t>‘How</w:t>
      </w:r>
      <w:r w:rsidR="00472A8E" w:rsidRPr="00472A8E">
        <w:rPr>
          <w:rFonts w:ascii="Arial" w:hAnsi="Arial" w:cs="Arial"/>
        </w:rPr>
        <w:t xml:space="preserve"> to think' instead of ‘what to think.'</w:t>
      </w:r>
    </w:p>
    <w:p w14:paraId="6F254B47" w14:textId="1F07112D" w:rsidR="00472A8E" w:rsidRPr="00B9569F" w:rsidRDefault="00472A8E" w:rsidP="00230030">
      <w:pPr>
        <w:spacing w:line="360" w:lineRule="auto"/>
        <w:jc w:val="both"/>
        <w:rPr>
          <w:rFonts w:ascii="Arial" w:hAnsi="Arial" w:cs="Arial"/>
        </w:rPr>
      </w:pPr>
      <w:r w:rsidRPr="00472A8E">
        <w:rPr>
          <w:rFonts w:ascii="Arial" w:hAnsi="Arial" w:cs="Arial"/>
        </w:rPr>
        <w:t>according to De Bono</w:t>
      </w:r>
      <w:r>
        <w:rPr>
          <w:rFonts w:ascii="Arial" w:hAnsi="Arial" w:cs="Arial"/>
        </w:rPr>
        <w:t xml:space="preserve"> i</w:t>
      </w:r>
      <w:r w:rsidRPr="00472A8E">
        <w:rPr>
          <w:rFonts w:ascii="Arial" w:hAnsi="Arial" w:cs="Arial"/>
        </w:rPr>
        <w:t>t simplifies thinking by focusing on one element at a time and allows for change in thinking while minimising disagreement among group members</w:t>
      </w:r>
      <w:r>
        <w:rPr>
          <w:rFonts w:ascii="Arial" w:hAnsi="Arial" w:cs="Arial"/>
        </w:rPr>
        <w:t>.</w:t>
      </w:r>
      <w:r w:rsidR="00CE6E44" w:rsidRPr="00CE6E44">
        <w:t xml:space="preserve"> </w:t>
      </w:r>
      <w:r w:rsidR="00CE6E44" w:rsidRPr="00CE6E44">
        <w:rPr>
          <w:rFonts w:ascii="Arial" w:hAnsi="Arial" w:cs="Arial"/>
        </w:rPr>
        <w:t>The hats in de Bono's thinking coloured Black, Blue, Green, Red, White, and Yellow, and each one indicates a distinct logical and philosophical method to thinking about and solving an issue.</w:t>
      </w:r>
    </w:p>
    <w:p w14:paraId="0DE419C7" w14:textId="1CF189A2" w:rsidR="00020CD4" w:rsidRDefault="00CE6E44" w:rsidP="00230030">
      <w:pPr>
        <w:spacing w:line="360" w:lineRule="auto"/>
        <w:jc w:val="both"/>
        <w:rPr>
          <w:rFonts w:ascii="Arial" w:hAnsi="Arial" w:cs="Arial"/>
        </w:rPr>
      </w:pPr>
      <w:r>
        <w:rPr>
          <w:rFonts w:ascii="Arial" w:hAnsi="Arial" w:cs="Arial"/>
        </w:rPr>
        <w:t xml:space="preserve">Manager at Asda is using these six </w:t>
      </w:r>
      <w:r w:rsidR="001827D8">
        <w:rPr>
          <w:rFonts w:ascii="Arial" w:hAnsi="Arial" w:cs="Arial"/>
        </w:rPr>
        <w:t>hats</w:t>
      </w:r>
      <w:r>
        <w:rPr>
          <w:rFonts w:ascii="Arial" w:hAnsi="Arial" w:cs="Arial"/>
        </w:rPr>
        <w:t xml:space="preserve"> techniques to </w:t>
      </w:r>
      <w:r w:rsidR="001827D8">
        <w:rPr>
          <w:rFonts w:ascii="Arial" w:hAnsi="Arial" w:cs="Arial"/>
        </w:rPr>
        <w:t>c</w:t>
      </w:r>
      <w:r w:rsidR="001827D8" w:rsidRPr="001827D8">
        <w:rPr>
          <w:rFonts w:ascii="Arial" w:hAnsi="Arial" w:cs="Arial"/>
        </w:rPr>
        <w:t>reate a meaningful environment by reducing inefficient and negative behaviours that would result in conflict among team members in a meeting environment</w:t>
      </w:r>
      <w:r w:rsidR="001827D8">
        <w:rPr>
          <w:rFonts w:ascii="Arial" w:hAnsi="Arial" w:cs="Arial"/>
        </w:rPr>
        <w:t xml:space="preserve">, create </w:t>
      </w:r>
      <w:r w:rsidR="001827D8" w:rsidRPr="001827D8">
        <w:rPr>
          <w:rFonts w:ascii="Arial" w:hAnsi="Arial" w:cs="Arial"/>
        </w:rPr>
        <w:t>more energetic and focused meetings that are more effective and successful</w:t>
      </w:r>
      <w:r w:rsidR="001827D8">
        <w:rPr>
          <w:rFonts w:ascii="Arial" w:hAnsi="Arial" w:cs="Arial"/>
        </w:rPr>
        <w:t xml:space="preserve"> and </w:t>
      </w:r>
      <w:r w:rsidR="001827D8" w:rsidRPr="001827D8">
        <w:rPr>
          <w:rFonts w:ascii="Arial" w:hAnsi="Arial" w:cs="Arial"/>
        </w:rPr>
        <w:t>Protectionism and emotions that may influence decision-making should be avoided.</w:t>
      </w:r>
      <w:r w:rsidR="001827D8">
        <w:rPr>
          <w:rFonts w:ascii="Arial" w:hAnsi="Arial" w:cs="Arial"/>
        </w:rPr>
        <w:t xml:space="preserve"> </w:t>
      </w:r>
      <w:r w:rsidR="00CC2000" w:rsidRPr="00CC2000">
        <w:rPr>
          <w:rFonts w:ascii="Arial" w:hAnsi="Arial" w:cs="Arial"/>
        </w:rPr>
        <w:t>Encourage creativity and give people the freedom to question the status quo.</w:t>
      </w:r>
      <w:r w:rsidR="00CC2000">
        <w:rPr>
          <w:rFonts w:ascii="Arial" w:hAnsi="Arial" w:cs="Arial"/>
        </w:rPr>
        <w:t xml:space="preserve"> Workers</w:t>
      </w:r>
      <w:r w:rsidR="00CC2000" w:rsidRPr="00CC2000">
        <w:rPr>
          <w:rFonts w:ascii="Arial" w:hAnsi="Arial" w:cs="Arial"/>
        </w:rPr>
        <w:t xml:space="preserve"> will begin to see problems as opportunities, resulting in a far more optimistic outlook.</w:t>
      </w:r>
      <w:r w:rsidR="00CC2000">
        <w:rPr>
          <w:rFonts w:ascii="Arial" w:hAnsi="Arial" w:cs="Arial"/>
        </w:rPr>
        <w:t xml:space="preserve"> </w:t>
      </w:r>
      <w:r w:rsidR="00CC2000" w:rsidRPr="00CC2000">
        <w:rPr>
          <w:rFonts w:ascii="Arial" w:hAnsi="Arial" w:cs="Arial"/>
        </w:rPr>
        <w:t>Improve problem-solving efficiency and effectiveness by looking at issues from all angles and looking beyond the apparent to discover the best answer.</w:t>
      </w:r>
      <w:r w:rsidR="00CC2000">
        <w:rPr>
          <w:rFonts w:ascii="Arial" w:hAnsi="Arial" w:cs="Arial"/>
        </w:rPr>
        <w:t xml:space="preserve"> </w:t>
      </w:r>
      <w:r w:rsidR="00CC2000" w:rsidRPr="00CC2000">
        <w:rPr>
          <w:rFonts w:ascii="Arial" w:hAnsi="Arial" w:cs="Arial"/>
        </w:rPr>
        <w:t xml:space="preserve">Make extensive assessments of problems </w:t>
      </w:r>
      <w:proofErr w:type="gramStart"/>
      <w:r w:rsidR="00CC2000" w:rsidRPr="00CC2000">
        <w:rPr>
          <w:rFonts w:ascii="Arial" w:hAnsi="Arial" w:cs="Arial"/>
        </w:rPr>
        <w:t>in order to</w:t>
      </w:r>
      <w:proofErr w:type="gramEnd"/>
      <w:r w:rsidR="00CC2000" w:rsidRPr="00CC2000">
        <w:rPr>
          <w:rFonts w:ascii="Arial" w:hAnsi="Arial" w:cs="Arial"/>
        </w:rPr>
        <w:t xml:space="preserve"> perform accurate root cause analysis.</w:t>
      </w:r>
    </w:p>
    <w:p w14:paraId="28E4623F" w14:textId="2A10FC37" w:rsidR="00CC2000" w:rsidRDefault="00CC2000" w:rsidP="00230030">
      <w:pPr>
        <w:spacing w:line="360" w:lineRule="auto"/>
        <w:jc w:val="both"/>
        <w:rPr>
          <w:rFonts w:ascii="Arial" w:hAnsi="Arial" w:cs="Arial"/>
        </w:rPr>
      </w:pPr>
      <w:r w:rsidRPr="00CC2000">
        <w:rPr>
          <w:rFonts w:ascii="Arial" w:hAnsi="Arial" w:cs="Arial"/>
        </w:rPr>
        <w:t xml:space="preserve">To get the most out of the six hats, you need to understand the </w:t>
      </w:r>
      <w:r>
        <w:rPr>
          <w:rFonts w:ascii="Arial" w:hAnsi="Arial" w:cs="Arial"/>
        </w:rPr>
        <w:t>concept</w:t>
      </w:r>
      <w:r w:rsidRPr="00CC2000">
        <w:rPr>
          <w:rFonts w:ascii="Arial" w:hAnsi="Arial" w:cs="Arial"/>
        </w:rPr>
        <w:t xml:space="preserve"> that each one represents</w:t>
      </w:r>
      <w:r>
        <w:rPr>
          <w:rFonts w:ascii="Arial" w:hAnsi="Arial" w:cs="Arial"/>
        </w:rPr>
        <w:t>.</w:t>
      </w:r>
    </w:p>
    <w:p w14:paraId="68A89368" w14:textId="51084A36" w:rsidR="00CC2000" w:rsidRDefault="00C14822" w:rsidP="00230030">
      <w:pPr>
        <w:spacing w:line="360" w:lineRule="auto"/>
        <w:jc w:val="both"/>
        <w:rPr>
          <w:rFonts w:ascii="Arial" w:hAnsi="Arial" w:cs="Arial"/>
        </w:rPr>
      </w:pPr>
      <w:r>
        <w:rPr>
          <w:rFonts w:ascii="Arial" w:hAnsi="Arial" w:cs="Arial"/>
        </w:rPr>
        <w:t>Blue hat focus on the process control,</w:t>
      </w:r>
      <w:r w:rsidRPr="00C14822">
        <w:t xml:space="preserve"> </w:t>
      </w:r>
      <w:r w:rsidRPr="00C14822">
        <w:rPr>
          <w:rFonts w:ascii="Arial" w:hAnsi="Arial" w:cs="Arial"/>
        </w:rPr>
        <w:t>those who chair meetings frequently wear</w:t>
      </w:r>
      <w:r>
        <w:rPr>
          <w:rFonts w:ascii="Arial" w:hAnsi="Arial" w:cs="Arial"/>
        </w:rPr>
        <w:t xml:space="preserve"> this hat.</w:t>
      </w:r>
    </w:p>
    <w:p w14:paraId="4613D4E1" w14:textId="78FE9D6E" w:rsidR="00C14822" w:rsidRDefault="00C14822" w:rsidP="00230030">
      <w:pPr>
        <w:spacing w:line="360" w:lineRule="auto"/>
        <w:jc w:val="both"/>
        <w:rPr>
          <w:rFonts w:ascii="Arial" w:hAnsi="Arial" w:cs="Arial"/>
        </w:rPr>
      </w:pPr>
      <w:r>
        <w:rPr>
          <w:rFonts w:ascii="Arial" w:hAnsi="Arial" w:cs="Arial"/>
        </w:rPr>
        <w:t xml:space="preserve">White hat focus on data available </w:t>
      </w:r>
      <w:r w:rsidR="00F60D62">
        <w:rPr>
          <w:rFonts w:ascii="Arial" w:hAnsi="Arial" w:cs="Arial"/>
        </w:rPr>
        <w:t>used at the start and end of the meeting. Look for gaps in knowledge and analyse previous trends.</w:t>
      </w:r>
    </w:p>
    <w:p w14:paraId="5AEA8A1B" w14:textId="2E978BC8" w:rsidR="00F60D62" w:rsidRDefault="00F60D62" w:rsidP="00230030">
      <w:pPr>
        <w:spacing w:line="360" w:lineRule="auto"/>
        <w:jc w:val="both"/>
        <w:rPr>
          <w:rFonts w:ascii="Arial" w:hAnsi="Arial" w:cs="Arial"/>
        </w:rPr>
      </w:pPr>
      <w:r>
        <w:rPr>
          <w:rFonts w:ascii="Arial" w:hAnsi="Arial" w:cs="Arial"/>
        </w:rPr>
        <w:t xml:space="preserve">Red hat focus on problems using instinct, feelings and emotions expressed </w:t>
      </w:r>
    </w:p>
    <w:p w14:paraId="06DA3CAB" w14:textId="2902659D" w:rsidR="00F60D62" w:rsidRDefault="00F60D62" w:rsidP="00230030">
      <w:pPr>
        <w:spacing w:line="360" w:lineRule="auto"/>
        <w:jc w:val="both"/>
        <w:rPr>
          <w:rFonts w:ascii="Arial" w:hAnsi="Arial" w:cs="Arial"/>
        </w:rPr>
      </w:pPr>
      <w:r>
        <w:rPr>
          <w:rFonts w:ascii="Arial" w:hAnsi="Arial" w:cs="Arial"/>
        </w:rPr>
        <w:t xml:space="preserve">Green hat focus on </w:t>
      </w:r>
      <w:r w:rsidR="0070610D">
        <w:rPr>
          <w:rFonts w:ascii="Arial" w:hAnsi="Arial" w:cs="Arial"/>
        </w:rPr>
        <w:t>creativity</w:t>
      </w:r>
      <w:r>
        <w:rPr>
          <w:rFonts w:ascii="Arial" w:hAnsi="Arial" w:cs="Arial"/>
        </w:rPr>
        <w:t xml:space="preserve">. Encouraging innovative and new ideas. Negative thinking is not allowed </w:t>
      </w:r>
      <w:r w:rsidR="0070610D">
        <w:rPr>
          <w:rFonts w:ascii="Arial" w:hAnsi="Arial" w:cs="Arial"/>
        </w:rPr>
        <w:t>at this point of the process.</w:t>
      </w:r>
    </w:p>
    <w:p w14:paraId="219FF811" w14:textId="582359BC" w:rsidR="00C14822" w:rsidRDefault="0070610D" w:rsidP="00230030">
      <w:pPr>
        <w:spacing w:line="360" w:lineRule="auto"/>
        <w:ind w:left="-142" w:firstLine="142"/>
        <w:jc w:val="both"/>
        <w:rPr>
          <w:rFonts w:ascii="Arial" w:hAnsi="Arial" w:cs="Arial"/>
        </w:rPr>
      </w:pPr>
      <w:bookmarkStart w:id="11" w:name="_Hlk80030617"/>
      <w:r>
        <w:rPr>
          <w:rFonts w:ascii="Arial" w:hAnsi="Arial" w:cs="Arial"/>
        </w:rPr>
        <w:t>Yellow hat focus on positive of impact, gives you the optimistic view.</w:t>
      </w:r>
    </w:p>
    <w:bookmarkEnd w:id="11"/>
    <w:p w14:paraId="5F36749C" w14:textId="0D38101F" w:rsidR="0070610D" w:rsidRDefault="0070610D" w:rsidP="00230030">
      <w:pPr>
        <w:spacing w:line="360" w:lineRule="auto"/>
        <w:ind w:left="-142" w:firstLine="142"/>
        <w:jc w:val="both"/>
        <w:rPr>
          <w:rFonts w:ascii="Arial" w:hAnsi="Arial" w:cs="Arial"/>
        </w:rPr>
      </w:pPr>
      <w:r>
        <w:rPr>
          <w:rFonts w:ascii="Arial" w:hAnsi="Arial" w:cs="Arial"/>
        </w:rPr>
        <w:t>Black hat represents negative side of the decisions and identify week points.</w:t>
      </w:r>
    </w:p>
    <w:p w14:paraId="2F0A8674" w14:textId="50906B69" w:rsidR="00A26890" w:rsidRPr="00A26890" w:rsidRDefault="00A26890" w:rsidP="00230030">
      <w:pPr>
        <w:spacing w:line="360" w:lineRule="auto"/>
        <w:ind w:left="-142" w:firstLine="142"/>
        <w:jc w:val="both"/>
        <w:rPr>
          <w:rFonts w:ascii="Arial" w:hAnsi="Arial" w:cs="Arial"/>
          <w:b/>
          <w:bCs/>
        </w:rPr>
      </w:pPr>
      <w:r w:rsidRPr="00A26890">
        <w:rPr>
          <w:rFonts w:ascii="Arial" w:hAnsi="Arial" w:cs="Arial"/>
          <w:b/>
          <w:bCs/>
        </w:rPr>
        <w:t>Application at Work</w:t>
      </w:r>
    </w:p>
    <w:p w14:paraId="6F67C873" w14:textId="24BF6AC7" w:rsidR="000C09B8" w:rsidRDefault="00A26890" w:rsidP="00230030">
      <w:pPr>
        <w:spacing w:line="360" w:lineRule="auto"/>
        <w:jc w:val="both"/>
        <w:rPr>
          <w:rFonts w:ascii="Arial" w:hAnsi="Arial" w:cs="Arial"/>
        </w:rPr>
      </w:pPr>
      <w:r>
        <w:rPr>
          <w:rFonts w:ascii="Arial" w:hAnsi="Arial" w:cs="Arial"/>
        </w:rPr>
        <w:t xml:space="preserve">Being a manager at Asda six hat technique has been used individually and in groups to identify and resolve the issue. </w:t>
      </w:r>
      <w:r w:rsidR="000C09B8">
        <w:rPr>
          <w:rFonts w:ascii="Arial" w:hAnsi="Arial" w:cs="Arial"/>
        </w:rPr>
        <w:t xml:space="preserve">Here is one example where the manager used thinking </w:t>
      </w:r>
      <w:proofErr w:type="spellStart"/>
      <w:r w:rsidR="000C09B8">
        <w:rPr>
          <w:rFonts w:ascii="Arial" w:hAnsi="Arial" w:cs="Arial"/>
        </w:rPr>
        <w:t>hat</w:t>
      </w:r>
      <w:proofErr w:type="spellEnd"/>
      <w:r w:rsidR="000C09B8">
        <w:rPr>
          <w:rFonts w:ascii="Arial" w:hAnsi="Arial" w:cs="Arial"/>
        </w:rPr>
        <w:t xml:space="preserve"> technique.</w:t>
      </w:r>
      <w:r w:rsidR="00230030">
        <w:rPr>
          <w:rFonts w:ascii="Arial" w:hAnsi="Arial" w:cs="Arial"/>
        </w:rPr>
        <w:t xml:space="preserve"> </w:t>
      </w:r>
      <w:r w:rsidR="000C09B8" w:rsidRPr="000C09B8">
        <w:rPr>
          <w:rFonts w:ascii="Arial" w:hAnsi="Arial" w:cs="Arial"/>
        </w:rPr>
        <w:t xml:space="preserve">Customers are complaining that they are having to wait too long for their </w:t>
      </w:r>
      <w:r w:rsidR="002D4BB7">
        <w:rPr>
          <w:rFonts w:ascii="Arial" w:hAnsi="Arial" w:cs="Arial"/>
        </w:rPr>
        <w:t>fresh bread from the bakery section,</w:t>
      </w:r>
      <w:r w:rsidR="000C09B8" w:rsidRPr="000C09B8">
        <w:rPr>
          <w:rFonts w:ascii="Arial" w:hAnsi="Arial" w:cs="Arial"/>
        </w:rPr>
        <w:t xml:space="preserve"> and the management is</w:t>
      </w:r>
      <w:r w:rsidR="000C09B8">
        <w:rPr>
          <w:rFonts w:ascii="Arial" w:hAnsi="Arial" w:cs="Arial"/>
        </w:rPr>
        <w:t xml:space="preserve"> no</w:t>
      </w:r>
      <w:r w:rsidR="000C09B8" w:rsidRPr="000C09B8">
        <w:rPr>
          <w:rFonts w:ascii="Arial" w:hAnsi="Arial" w:cs="Arial"/>
        </w:rPr>
        <w:t xml:space="preserve">t sure how to </w:t>
      </w:r>
      <w:r w:rsidR="000C09B8">
        <w:rPr>
          <w:rFonts w:ascii="Arial" w:hAnsi="Arial" w:cs="Arial"/>
        </w:rPr>
        <w:t>resolve this issue</w:t>
      </w:r>
      <w:r w:rsidR="000C09B8" w:rsidRPr="000C09B8">
        <w:rPr>
          <w:rFonts w:ascii="Arial" w:hAnsi="Arial" w:cs="Arial"/>
        </w:rPr>
        <w:t>.”</w:t>
      </w:r>
    </w:p>
    <w:p w14:paraId="0552F6E5" w14:textId="45EBA598" w:rsidR="002D4BB7" w:rsidRDefault="002D4BB7" w:rsidP="00230030">
      <w:pPr>
        <w:spacing w:line="360" w:lineRule="auto"/>
        <w:jc w:val="both"/>
        <w:rPr>
          <w:rFonts w:ascii="Arial" w:hAnsi="Arial" w:cs="Arial"/>
        </w:rPr>
      </w:pPr>
      <w:r>
        <w:rPr>
          <w:rFonts w:ascii="Arial" w:hAnsi="Arial" w:cs="Arial"/>
        </w:rPr>
        <w:lastRenderedPageBreak/>
        <w:t xml:space="preserve">Manager has 7 members of the team working in this section, he introduces thinking hats process before dividing them into two groups. He </w:t>
      </w:r>
      <w:r w:rsidR="00441828">
        <w:rPr>
          <w:rFonts w:ascii="Arial" w:hAnsi="Arial" w:cs="Arial"/>
        </w:rPr>
        <w:t>explains</w:t>
      </w:r>
      <w:r>
        <w:rPr>
          <w:rFonts w:ascii="Arial" w:hAnsi="Arial" w:cs="Arial"/>
        </w:rPr>
        <w:t xml:space="preserve"> them there will be a </w:t>
      </w:r>
      <w:r w:rsidR="00441828">
        <w:rPr>
          <w:rFonts w:ascii="Arial" w:hAnsi="Arial" w:cs="Arial"/>
        </w:rPr>
        <w:t>12-minute</w:t>
      </w:r>
      <w:r>
        <w:rPr>
          <w:rFonts w:ascii="Arial" w:hAnsi="Arial" w:cs="Arial"/>
        </w:rPr>
        <w:t xml:space="preserve"> round of six hats and the </w:t>
      </w:r>
      <w:r w:rsidR="00441828">
        <w:rPr>
          <w:rFonts w:ascii="Arial" w:hAnsi="Arial" w:cs="Arial"/>
        </w:rPr>
        <w:t>must</w:t>
      </w:r>
      <w:r>
        <w:rPr>
          <w:rFonts w:ascii="Arial" w:hAnsi="Arial" w:cs="Arial"/>
        </w:rPr>
        <w:t xml:space="preserve"> wear a different hat in each round and </w:t>
      </w:r>
      <w:r w:rsidR="000036E6">
        <w:rPr>
          <w:rFonts w:ascii="Arial" w:hAnsi="Arial" w:cs="Arial"/>
        </w:rPr>
        <w:t>k</w:t>
      </w:r>
      <w:r>
        <w:rPr>
          <w:rFonts w:ascii="Arial" w:hAnsi="Arial" w:cs="Arial"/>
        </w:rPr>
        <w:t xml:space="preserve">eep the hats in order so that </w:t>
      </w:r>
      <w:r w:rsidR="000036E6">
        <w:rPr>
          <w:rFonts w:ascii="Arial" w:hAnsi="Arial" w:cs="Arial"/>
        </w:rPr>
        <w:t>discussion lead to conclusion.</w:t>
      </w:r>
    </w:p>
    <w:p w14:paraId="43D31D82" w14:textId="0F844D17" w:rsidR="000036E6" w:rsidRDefault="000036E6" w:rsidP="00230030">
      <w:pPr>
        <w:spacing w:line="360" w:lineRule="auto"/>
        <w:jc w:val="both"/>
        <w:rPr>
          <w:rFonts w:ascii="Arial" w:hAnsi="Arial" w:cs="Arial"/>
        </w:rPr>
      </w:pPr>
      <w:r>
        <w:rPr>
          <w:rFonts w:ascii="Arial" w:hAnsi="Arial" w:cs="Arial"/>
        </w:rPr>
        <w:t>Manager</w:t>
      </w:r>
      <w:r w:rsidRPr="000036E6">
        <w:rPr>
          <w:rFonts w:ascii="Arial" w:hAnsi="Arial" w:cs="Arial"/>
        </w:rPr>
        <w:t xml:space="preserve"> leads the group through six 15-minute talks in which they explore the problem from the standpoint of their hat colour.</w:t>
      </w:r>
      <w:r>
        <w:rPr>
          <w:rFonts w:ascii="Arial" w:hAnsi="Arial" w:cs="Arial"/>
        </w:rPr>
        <w:t xml:space="preserve"> T</w:t>
      </w:r>
      <w:r w:rsidRPr="000036E6">
        <w:rPr>
          <w:rFonts w:ascii="Arial" w:hAnsi="Arial" w:cs="Arial"/>
        </w:rPr>
        <w:t xml:space="preserve">hey are </w:t>
      </w:r>
      <w:r>
        <w:rPr>
          <w:rFonts w:ascii="Arial" w:hAnsi="Arial" w:cs="Arial"/>
        </w:rPr>
        <w:t>requested</w:t>
      </w:r>
      <w:r w:rsidRPr="000036E6">
        <w:rPr>
          <w:rFonts w:ascii="Arial" w:hAnsi="Arial" w:cs="Arial"/>
        </w:rPr>
        <w:t xml:space="preserve"> to write</w:t>
      </w:r>
      <w:r>
        <w:rPr>
          <w:rFonts w:ascii="Arial" w:hAnsi="Arial" w:cs="Arial"/>
        </w:rPr>
        <w:t xml:space="preserve"> </w:t>
      </w:r>
      <w:r w:rsidRPr="000036E6">
        <w:rPr>
          <w:rFonts w:ascii="Arial" w:hAnsi="Arial" w:cs="Arial"/>
        </w:rPr>
        <w:t>down their thoughts and ideas and</w:t>
      </w:r>
      <w:r>
        <w:rPr>
          <w:rFonts w:ascii="Arial" w:hAnsi="Arial" w:cs="Arial"/>
        </w:rPr>
        <w:t xml:space="preserve"> keep them </w:t>
      </w:r>
      <w:r w:rsidRPr="000036E6">
        <w:rPr>
          <w:rFonts w:ascii="Arial" w:hAnsi="Arial" w:cs="Arial"/>
        </w:rPr>
        <w:t>until the end of the six sessions.</w:t>
      </w:r>
      <w:r w:rsidR="00230030">
        <w:rPr>
          <w:rFonts w:ascii="Arial" w:hAnsi="Arial" w:cs="Arial"/>
        </w:rPr>
        <w:t xml:space="preserve"> </w:t>
      </w:r>
      <w:r>
        <w:rPr>
          <w:rFonts w:ascii="Arial" w:hAnsi="Arial" w:cs="Arial"/>
        </w:rPr>
        <w:t>manager</w:t>
      </w:r>
      <w:r w:rsidRPr="000036E6">
        <w:rPr>
          <w:rFonts w:ascii="Arial" w:hAnsi="Arial" w:cs="Arial"/>
        </w:rPr>
        <w:t xml:space="preserve"> facilitates the whole group sharing their thoughts for each of the hats once the groups have worn all of them, providing the team a complete picture of the situation from all angles.</w:t>
      </w:r>
    </w:p>
    <w:p w14:paraId="5B7E92A5" w14:textId="247783C3" w:rsidR="000C09B8" w:rsidRDefault="000036E6" w:rsidP="00230030">
      <w:pPr>
        <w:spacing w:line="360" w:lineRule="auto"/>
        <w:jc w:val="both"/>
        <w:rPr>
          <w:rFonts w:ascii="Arial" w:hAnsi="Arial" w:cs="Arial"/>
        </w:rPr>
      </w:pPr>
      <w:bookmarkStart w:id="12" w:name="_Hlk80033570"/>
      <w:r w:rsidRPr="000036E6">
        <w:rPr>
          <w:rFonts w:ascii="Arial" w:hAnsi="Arial" w:cs="Arial"/>
        </w:rPr>
        <w:t xml:space="preserve">The </w:t>
      </w:r>
      <w:proofErr w:type="gramStart"/>
      <w:r w:rsidR="00ED35EC" w:rsidRPr="000036E6">
        <w:rPr>
          <w:rFonts w:ascii="Arial" w:hAnsi="Arial" w:cs="Arial"/>
        </w:rPr>
        <w:t>six</w:t>
      </w:r>
      <w:r w:rsidR="00ED35EC">
        <w:rPr>
          <w:rFonts w:ascii="Arial" w:hAnsi="Arial" w:cs="Arial"/>
        </w:rPr>
        <w:t xml:space="preserve"> thinking</w:t>
      </w:r>
      <w:proofErr w:type="gramEnd"/>
      <w:r w:rsidR="00ED35EC">
        <w:rPr>
          <w:rFonts w:ascii="Arial" w:hAnsi="Arial" w:cs="Arial"/>
        </w:rPr>
        <w:t xml:space="preserve"> </w:t>
      </w:r>
      <w:r w:rsidRPr="000036E6">
        <w:rPr>
          <w:rFonts w:ascii="Arial" w:hAnsi="Arial" w:cs="Arial"/>
        </w:rPr>
        <w:t xml:space="preserve">hat </w:t>
      </w:r>
      <w:r w:rsidR="00ED35EC">
        <w:rPr>
          <w:rFonts w:ascii="Arial" w:hAnsi="Arial" w:cs="Arial"/>
        </w:rPr>
        <w:t>technique</w:t>
      </w:r>
      <w:r w:rsidRPr="000036E6">
        <w:rPr>
          <w:rFonts w:ascii="Arial" w:hAnsi="Arial" w:cs="Arial"/>
        </w:rPr>
        <w:t xml:space="preserve"> should teach you everything you need to know about making </w:t>
      </w:r>
      <w:r w:rsidR="00ED35EC">
        <w:rPr>
          <w:rFonts w:ascii="Arial" w:hAnsi="Arial" w:cs="Arial"/>
        </w:rPr>
        <w:t xml:space="preserve">better decisions </w:t>
      </w:r>
      <w:r w:rsidR="00ED35EC" w:rsidRPr="000036E6">
        <w:rPr>
          <w:rFonts w:ascii="Arial" w:hAnsi="Arial" w:cs="Arial"/>
        </w:rPr>
        <w:t>and</w:t>
      </w:r>
      <w:r w:rsidRPr="000036E6">
        <w:rPr>
          <w:rFonts w:ascii="Arial" w:hAnsi="Arial" w:cs="Arial"/>
        </w:rPr>
        <w:t xml:space="preserve"> solving </w:t>
      </w:r>
      <w:r w:rsidR="00ED35EC">
        <w:rPr>
          <w:rFonts w:ascii="Arial" w:hAnsi="Arial" w:cs="Arial"/>
        </w:rPr>
        <w:t>critical</w:t>
      </w:r>
      <w:r w:rsidRPr="000036E6">
        <w:rPr>
          <w:rFonts w:ascii="Arial" w:hAnsi="Arial" w:cs="Arial"/>
        </w:rPr>
        <w:t xml:space="preserve"> problems</w:t>
      </w:r>
      <w:bookmarkEnd w:id="12"/>
      <w:r w:rsidRPr="000036E6">
        <w:rPr>
          <w:rFonts w:ascii="Arial" w:hAnsi="Arial" w:cs="Arial"/>
        </w:rPr>
        <w:t>.</w:t>
      </w:r>
    </w:p>
    <w:p w14:paraId="25116A0E" w14:textId="6DDFBC30" w:rsidR="00441828" w:rsidRDefault="00441828" w:rsidP="00230030">
      <w:pPr>
        <w:spacing w:line="360" w:lineRule="auto"/>
        <w:jc w:val="both"/>
        <w:rPr>
          <w:rFonts w:ascii="Arial" w:hAnsi="Arial" w:cs="Arial"/>
          <w:b/>
          <w:bCs/>
        </w:rPr>
      </w:pPr>
      <w:r>
        <w:rPr>
          <w:rFonts w:ascii="Arial" w:hAnsi="Arial" w:cs="Arial"/>
          <w:b/>
          <w:bCs/>
        </w:rPr>
        <w:t>8</w:t>
      </w:r>
      <w:r w:rsidR="00230030">
        <w:rPr>
          <w:rFonts w:ascii="Arial" w:hAnsi="Arial" w:cs="Arial"/>
          <w:b/>
          <w:bCs/>
        </w:rPr>
        <w:t xml:space="preserve">. </w:t>
      </w:r>
      <w:r>
        <w:rPr>
          <w:rFonts w:ascii="Arial" w:hAnsi="Arial" w:cs="Arial"/>
          <w:b/>
          <w:bCs/>
        </w:rPr>
        <w:t>Recommendations.</w:t>
      </w:r>
    </w:p>
    <w:p w14:paraId="18068A23" w14:textId="1716A284" w:rsidR="00441828" w:rsidRDefault="00BA7BEA" w:rsidP="00230030">
      <w:pPr>
        <w:spacing w:line="360" w:lineRule="auto"/>
        <w:jc w:val="both"/>
        <w:rPr>
          <w:rFonts w:ascii="Arial" w:hAnsi="Arial" w:cs="Arial"/>
        </w:rPr>
      </w:pPr>
      <w:r>
        <w:rPr>
          <w:rFonts w:ascii="Arial" w:hAnsi="Arial" w:cs="Arial"/>
        </w:rPr>
        <w:t>During the pandemic management at Asda done a great job but in the coming weeks as the face covering and social distancing rules discontinued, there is still needed to set some rules for employees for their health being. Employees respect principles of their organisation and in return they also expect to respect their individual beliefs and values, and this can be achieved by giving the day off or some hours for their religious practice.</w:t>
      </w:r>
      <w:r w:rsidR="00786196">
        <w:rPr>
          <w:rFonts w:ascii="Arial" w:hAnsi="Arial" w:cs="Arial"/>
        </w:rPr>
        <w:t xml:space="preserve"> managers must consider different models (RED Model, </w:t>
      </w:r>
      <w:r w:rsidR="00786196" w:rsidRPr="00786196">
        <w:rPr>
          <w:rFonts w:ascii="Arial" w:hAnsi="Arial" w:cs="Arial"/>
        </w:rPr>
        <w:t>Alfaro Lefevre 4-Circle</w:t>
      </w:r>
      <w:r w:rsidR="00786196">
        <w:rPr>
          <w:rFonts w:ascii="Arial" w:hAnsi="Arial" w:cs="Arial"/>
        </w:rPr>
        <w:t xml:space="preserve"> </w:t>
      </w:r>
      <w:r w:rsidR="00786196" w:rsidRPr="00786196">
        <w:rPr>
          <w:rFonts w:ascii="Arial" w:hAnsi="Arial" w:cs="Arial"/>
        </w:rPr>
        <w:t>Critical Thinking</w:t>
      </w:r>
      <w:r w:rsidR="00786196">
        <w:rPr>
          <w:rFonts w:ascii="Arial" w:hAnsi="Arial" w:cs="Arial"/>
        </w:rPr>
        <w:t xml:space="preserve"> </w:t>
      </w:r>
      <w:r w:rsidR="00786196" w:rsidRPr="00786196">
        <w:rPr>
          <w:rFonts w:ascii="Arial" w:hAnsi="Arial" w:cs="Arial"/>
        </w:rPr>
        <w:t>Model and Benner’s Novice to Expert Theory etc.</w:t>
      </w:r>
      <w:r w:rsidR="00786196">
        <w:rPr>
          <w:rFonts w:ascii="Arial" w:hAnsi="Arial" w:cs="Arial"/>
        </w:rPr>
        <w:t xml:space="preserve"> to identify and resolve the issue. this also give employees the opportunity to learn and understand how different techniques can used to identify and solve the problem. </w:t>
      </w:r>
    </w:p>
    <w:p w14:paraId="2F38A532" w14:textId="15D2CE56" w:rsidR="00332A01" w:rsidRDefault="009977B7" w:rsidP="00230030">
      <w:pPr>
        <w:spacing w:line="360" w:lineRule="auto"/>
        <w:ind w:left="-142" w:firstLine="142"/>
        <w:jc w:val="both"/>
        <w:rPr>
          <w:rFonts w:ascii="Arial" w:hAnsi="Arial" w:cs="Arial"/>
          <w:b/>
          <w:bCs/>
        </w:rPr>
      </w:pPr>
      <w:r>
        <w:rPr>
          <w:rFonts w:ascii="Arial" w:hAnsi="Arial" w:cs="Arial"/>
          <w:b/>
          <w:bCs/>
        </w:rPr>
        <w:t>9</w:t>
      </w:r>
      <w:r w:rsidR="00332A01" w:rsidRPr="00554DAC">
        <w:rPr>
          <w:rFonts w:ascii="Arial" w:hAnsi="Arial" w:cs="Arial"/>
          <w:b/>
          <w:bCs/>
        </w:rPr>
        <w:t>.</w:t>
      </w:r>
      <w:r w:rsidR="00332A01">
        <w:rPr>
          <w:rFonts w:ascii="Arial" w:hAnsi="Arial" w:cs="Arial"/>
          <w:b/>
          <w:bCs/>
        </w:rPr>
        <w:t xml:space="preserve"> Conclusion.</w:t>
      </w:r>
    </w:p>
    <w:p w14:paraId="4023552D" w14:textId="6B34D544" w:rsidR="00831EE3" w:rsidRDefault="00831EE3" w:rsidP="00831EE3">
      <w:pPr>
        <w:spacing w:line="360" w:lineRule="auto"/>
        <w:jc w:val="both"/>
        <w:rPr>
          <w:rFonts w:ascii="Arial" w:hAnsi="Arial" w:cs="Arial"/>
        </w:rPr>
      </w:pPr>
      <w:r w:rsidRPr="00831EE3">
        <w:rPr>
          <w:rFonts w:ascii="Arial" w:hAnsi="Arial" w:cs="Arial"/>
        </w:rPr>
        <w:t>This Report conclude that Critical thinking allow us to make the best possible decisions even in the stressful situations. This is an essential skill to adopt and practice, especially in circumstances like Covid-19, when changes must be made quickly. Beliefs, values, and attitude are important factors in an organisation and after critical assessment we have clear understanding of their impact. The report also concludes that using appropriate critical thinking models and management theories to identify and solve the problems keep the work environment better which resulted satisfied employees and increase in productivity and profitability.</w:t>
      </w:r>
    </w:p>
    <w:p w14:paraId="64E67056" w14:textId="77707CF7" w:rsidR="0023350E" w:rsidRDefault="0023350E" w:rsidP="00831EE3">
      <w:pPr>
        <w:spacing w:line="360" w:lineRule="auto"/>
        <w:jc w:val="both"/>
        <w:rPr>
          <w:rFonts w:ascii="Arial" w:hAnsi="Arial" w:cs="Arial"/>
        </w:rPr>
      </w:pPr>
    </w:p>
    <w:p w14:paraId="3176F4E3" w14:textId="3B9D6455" w:rsidR="0023350E" w:rsidRDefault="0023350E" w:rsidP="00831EE3">
      <w:pPr>
        <w:spacing w:line="360" w:lineRule="auto"/>
        <w:jc w:val="both"/>
        <w:rPr>
          <w:rFonts w:ascii="Arial" w:hAnsi="Arial" w:cs="Arial"/>
        </w:rPr>
      </w:pPr>
    </w:p>
    <w:p w14:paraId="201EEFBE" w14:textId="77777777" w:rsidR="0023350E" w:rsidRPr="00831EE3" w:rsidRDefault="0023350E" w:rsidP="00831EE3">
      <w:pPr>
        <w:spacing w:line="360" w:lineRule="auto"/>
        <w:jc w:val="both"/>
        <w:rPr>
          <w:rFonts w:ascii="Arial" w:hAnsi="Arial" w:cs="Arial"/>
        </w:rPr>
      </w:pPr>
    </w:p>
    <w:p w14:paraId="435B1886" w14:textId="2F0DA278" w:rsidR="00441828" w:rsidRPr="00F80072" w:rsidRDefault="00F80072" w:rsidP="00230030">
      <w:pPr>
        <w:spacing w:line="360" w:lineRule="auto"/>
        <w:ind w:left="-142" w:firstLine="142"/>
        <w:jc w:val="both"/>
        <w:rPr>
          <w:rFonts w:ascii="Arial" w:hAnsi="Arial" w:cs="Arial"/>
          <w:b/>
          <w:bCs/>
        </w:rPr>
      </w:pPr>
      <w:r w:rsidRPr="00F80072">
        <w:rPr>
          <w:rFonts w:ascii="Arial" w:hAnsi="Arial" w:cs="Arial"/>
          <w:b/>
          <w:bCs/>
        </w:rPr>
        <w:lastRenderedPageBreak/>
        <w:t>10. References.</w:t>
      </w:r>
    </w:p>
    <w:sdt>
      <w:sdtPr>
        <w:rPr>
          <w:rFonts w:asciiTheme="minorHAnsi" w:eastAsiaTheme="minorHAnsi" w:hAnsiTheme="minorHAnsi" w:cstheme="minorBidi"/>
          <w:color w:val="auto"/>
          <w:sz w:val="22"/>
          <w:szCs w:val="22"/>
          <w:lang w:val="en-GB"/>
        </w:rPr>
        <w:id w:val="-803471642"/>
        <w:docPartObj>
          <w:docPartGallery w:val="Bibliographies"/>
          <w:docPartUnique/>
        </w:docPartObj>
      </w:sdtPr>
      <w:sdtEndPr/>
      <w:sdtContent>
        <w:p w14:paraId="128FDCA2" w14:textId="7DBA1D97" w:rsidR="00F80072" w:rsidRDefault="00F80072">
          <w:pPr>
            <w:pStyle w:val="Heading1"/>
          </w:pPr>
          <w:r>
            <w:t>References</w:t>
          </w:r>
        </w:p>
        <w:sdt>
          <w:sdtPr>
            <w:id w:val="-573587230"/>
            <w:bibliography/>
          </w:sdtPr>
          <w:sdtEndPr/>
          <w:sdtContent>
            <w:p w14:paraId="1698A29E" w14:textId="77777777" w:rsidR="00F80072" w:rsidRDefault="00F80072" w:rsidP="00F80072">
              <w:pPr>
                <w:pStyle w:val="Bibliography"/>
                <w:rPr>
                  <w:noProof/>
                  <w:sz w:val="24"/>
                  <w:szCs w:val="24"/>
                  <w:lang w:val="en-US"/>
                </w:rPr>
              </w:pPr>
              <w:r>
                <w:fldChar w:fldCharType="begin"/>
              </w:r>
              <w:r>
                <w:instrText xml:space="preserve"> BIBLIOGRAPHY </w:instrText>
              </w:r>
              <w:r>
                <w:fldChar w:fldCharType="separate"/>
              </w:r>
              <w:r>
                <w:rPr>
                  <w:noProof/>
                  <w:lang w:val="en-US"/>
                </w:rPr>
                <w:t xml:space="preserve">Asda, 2021. </w:t>
              </w:r>
              <w:r>
                <w:rPr>
                  <w:i/>
                  <w:iCs/>
                  <w:noProof/>
                  <w:lang w:val="en-US"/>
                </w:rPr>
                <w:t xml:space="preserve">Company Facts. </w:t>
              </w:r>
              <w:r>
                <w:rPr>
                  <w:noProof/>
                  <w:lang w:val="en-US"/>
                </w:rPr>
                <w:t xml:space="preserve">[Online] </w:t>
              </w:r>
              <w:r>
                <w:rPr>
                  <w:noProof/>
                  <w:lang w:val="en-US"/>
                </w:rPr>
                <w:br/>
                <w:t xml:space="preserve">Available at: </w:t>
              </w:r>
              <w:r>
                <w:rPr>
                  <w:noProof/>
                  <w:u w:val="single"/>
                  <w:lang w:val="en-US"/>
                </w:rPr>
                <w:t>https://corporate.asda.com/our-story/company-facts</w:t>
              </w:r>
              <w:r>
                <w:rPr>
                  <w:noProof/>
                  <w:lang w:val="en-US"/>
                </w:rPr>
                <w:br/>
                <w:t>[Accessed 18 08 2021].</w:t>
              </w:r>
            </w:p>
            <w:p w14:paraId="78A34729" w14:textId="77777777" w:rsidR="00F80072" w:rsidRDefault="00F80072" w:rsidP="00F80072">
              <w:pPr>
                <w:pStyle w:val="Bibliography"/>
                <w:rPr>
                  <w:noProof/>
                  <w:lang w:val="en-US"/>
                </w:rPr>
              </w:pPr>
              <w:r>
                <w:rPr>
                  <w:noProof/>
                  <w:lang w:val="en-US"/>
                </w:rPr>
                <w:t xml:space="preserve">Burnison, G., 2020. </w:t>
              </w:r>
              <w:r>
                <w:rPr>
                  <w:i/>
                  <w:iCs/>
                  <w:noProof/>
                  <w:lang w:val="en-US"/>
                </w:rPr>
                <w:t xml:space="preserve">Leadership U: Accelerating Through the Crises Curve.. </w:t>
              </w:r>
              <w:r>
                <w:rPr>
                  <w:noProof/>
                  <w:lang w:val="en-US"/>
                </w:rPr>
                <w:t>New Jersey: John Wiley &amp; Sons,Inc.</w:t>
              </w:r>
            </w:p>
            <w:p w14:paraId="2AEDDFD7" w14:textId="77777777" w:rsidR="00F80072" w:rsidRDefault="00F80072" w:rsidP="00F80072">
              <w:pPr>
                <w:pStyle w:val="Bibliography"/>
                <w:rPr>
                  <w:noProof/>
                  <w:lang w:val="en-US"/>
                </w:rPr>
              </w:pPr>
              <w:r>
                <w:rPr>
                  <w:noProof/>
                  <w:lang w:val="en-US"/>
                </w:rPr>
                <w:t xml:space="preserve">Cottrell, S., 2017. </w:t>
              </w:r>
              <w:r>
                <w:rPr>
                  <w:i/>
                  <w:iCs/>
                  <w:noProof/>
                  <w:lang w:val="en-US"/>
                </w:rPr>
                <w:t xml:space="preserve">Critical Thinking Skills. </w:t>
              </w:r>
              <w:r>
                <w:rPr>
                  <w:noProof/>
                  <w:lang w:val="en-US"/>
                </w:rPr>
                <w:t>3 ed. London: Macmillan Education UK.</w:t>
              </w:r>
            </w:p>
            <w:p w14:paraId="02B0FCF9" w14:textId="77777777" w:rsidR="00F80072" w:rsidRDefault="00F80072" w:rsidP="00F80072">
              <w:pPr>
                <w:pStyle w:val="Bibliography"/>
                <w:rPr>
                  <w:noProof/>
                  <w:lang w:val="en-US"/>
                </w:rPr>
              </w:pPr>
              <w:r>
                <w:rPr>
                  <w:noProof/>
                  <w:lang w:val="en-US"/>
                </w:rPr>
                <w:t xml:space="preserve">Filip Dochy, D. G. M. S. a. P. V. d. B., 2011. </w:t>
              </w:r>
              <w:r>
                <w:rPr>
                  <w:i/>
                  <w:iCs/>
                  <w:noProof/>
                  <w:lang w:val="en-US"/>
                </w:rPr>
                <w:t xml:space="preserve">Theories of Learning for the Workplace: Building blocks for training and professional development programs.. </w:t>
              </w:r>
              <w:r>
                <w:rPr>
                  <w:noProof/>
                  <w:lang w:val="en-US"/>
                </w:rPr>
                <w:t>London: Routledge.</w:t>
              </w:r>
            </w:p>
            <w:p w14:paraId="5AE582F8" w14:textId="77777777" w:rsidR="00F80072" w:rsidRDefault="00F80072" w:rsidP="00F80072">
              <w:pPr>
                <w:pStyle w:val="Bibliography"/>
                <w:rPr>
                  <w:noProof/>
                  <w:lang w:val="en-US"/>
                </w:rPr>
              </w:pPr>
              <w:r>
                <w:rPr>
                  <w:noProof/>
                  <w:lang w:val="en-US"/>
                </w:rPr>
                <w:t xml:space="preserve">Haber, J., 2020. </w:t>
              </w:r>
              <w:r>
                <w:rPr>
                  <w:i/>
                  <w:iCs/>
                  <w:noProof/>
                  <w:lang w:val="en-US"/>
                </w:rPr>
                <w:t xml:space="preserve">Critical Thinking. </w:t>
              </w:r>
              <w:r>
                <w:rPr>
                  <w:noProof/>
                  <w:lang w:val="en-US"/>
                </w:rPr>
                <w:t>London: MIT Press.</w:t>
              </w:r>
            </w:p>
            <w:p w14:paraId="31DE4BDF" w14:textId="77777777" w:rsidR="00F80072" w:rsidRDefault="00F80072" w:rsidP="00F80072">
              <w:pPr>
                <w:pStyle w:val="Bibliography"/>
                <w:rPr>
                  <w:noProof/>
                  <w:lang w:val="en-US"/>
                </w:rPr>
              </w:pPr>
              <w:r>
                <w:rPr>
                  <w:noProof/>
                  <w:lang w:val="en-US"/>
                </w:rPr>
                <w:t xml:space="preserve">Hughes, C., 2018. </w:t>
              </w:r>
              <w:r>
                <w:rPr>
                  <w:i/>
                  <w:iCs/>
                  <w:noProof/>
                  <w:lang w:val="en-US"/>
                </w:rPr>
                <w:t xml:space="preserve">Ethical and Legal Issues in Human Resource Development : Evolving Roles and Emerging Trends,. </w:t>
              </w:r>
              <w:r>
                <w:rPr>
                  <w:noProof/>
                  <w:lang w:val="en-US"/>
                </w:rPr>
                <w:t>s.l.:Springer International Publishing AG.</w:t>
              </w:r>
            </w:p>
            <w:p w14:paraId="38118A72" w14:textId="77777777" w:rsidR="00F80072" w:rsidRDefault="00F80072" w:rsidP="00F80072">
              <w:pPr>
                <w:pStyle w:val="Bibliography"/>
                <w:rPr>
                  <w:noProof/>
                  <w:lang w:val="en-US"/>
                </w:rPr>
              </w:pPr>
              <w:r>
                <w:rPr>
                  <w:noProof/>
                  <w:lang w:val="en-US"/>
                </w:rPr>
                <w:t xml:space="preserve">Laurie Mullins, P. D., 2013. </w:t>
              </w:r>
              <w:r>
                <w:rPr>
                  <w:i/>
                  <w:iCs/>
                  <w:noProof/>
                  <w:lang w:val="en-US"/>
                </w:rPr>
                <w:t xml:space="preserve">Hospitality Management and Organisatoinal Behaviour. </w:t>
              </w:r>
              <w:r>
                <w:rPr>
                  <w:noProof/>
                  <w:lang w:val="en-US"/>
                </w:rPr>
                <w:t>fifth edition ed. s.l.:Pearson Education.</w:t>
              </w:r>
            </w:p>
            <w:p w14:paraId="13F9087D" w14:textId="77777777" w:rsidR="00F80072" w:rsidRDefault="00F80072" w:rsidP="00F80072">
              <w:pPr>
                <w:pStyle w:val="Bibliography"/>
                <w:rPr>
                  <w:noProof/>
                  <w:lang w:val="en-US"/>
                </w:rPr>
              </w:pPr>
              <w:r>
                <w:rPr>
                  <w:noProof/>
                  <w:lang w:val="en-US"/>
                </w:rPr>
                <w:t xml:space="preserve">Paterson, A., 2006. Dr Edward de Bono’s six thinking hats and numeracy. Australian Primary Mathematics Classroom. </w:t>
              </w:r>
              <w:r>
                <w:rPr>
                  <w:i/>
                  <w:iCs/>
                  <w:noProof/>
                  <w:lang w:val="en-US"/>
                </w:rPr>
                <w:t xml:space="preserve">Australian Primary Mathematics Classroom;, </w:t>
              </w:r>
              <w:r>
                <w:rPr>
                  <w:noProof/>
                  <w:lang w:val="en-US"/>
                </w:rPr>
                <w:t>11(3), pp. 11-15, 5.</w:t>
              </w:r>
            </w:p>
            <w:p w14:paraId="341000B4" w14:textId="1237B226" w:rsidR="00F80072" w:rsidRDefault="00F80072" w:rsidP="00F80072">
              <w:r>
                <w:rPr>
                  <w:b/>
                  <w:bCs/>
                  <w:noProof/>
                </w:rPr>
                <w:fldChar w:fldCharType="end"/>
              </w:r>
            </w:p>
          </w:sdtContent>
        </w:sdt>
      </w:sdtContent>
    </w:sdt>
    <w:p w14:paraId="18543F76" w14:textId="1913B79B" w:rsidR="00441828" w:rsidRDefault="00441828" w:rsidP="00230030">
      <w:pPr>
        <w:spacing w:line="360" w:lineRule="auto"/>
        <w:ind w:left="-142" w:firstLine="142"/>
        <w:jc w:val="both"/>
        <w:rPr>
          <w:rFonts w:ascii="Arial" w:hAnsi="Arial" w:cs="Arial"/>
          <w:b/>
          <w:bCs/>
        </w:rPr>
      </w:pPr>
      <w:r>
        <w:rPr>
          <w:rFonts w:ascii="Arial" w:hAnsi="Arial" w:cs="Arial"/>
          <w:b/>
          <w:bCs/>
        </w:rPr>
        <w:tab/>
      </w:r>
    </w:p>
    <w:p w14:paraId="6F0D43E2" w14:textId="77777777" w:rsidR="000C09B8" w:rsidRDefault="000C09B8" w:rsidP="00230030">
      <w:pPr>
        <w:spacing w:line="360" w:lineRule="auto"/>
        <w:ind w:left="-142" w:firstLine="142"/>
        <w:jc w:val="both"/>
        <w:rPr>
          <w:rFonts w:ascii="Arial" w:hAnsi="Arial" w:cs="Arial"/>
        </w:rPr>
      </w:pPr>
    </w:p>
    <w:p w14:paraId="09471AE6" w14:textId="4F04649A" w:rsidR="00B023E1" w:rsidRPr="000D06FA" w:rsidRDefault="000D06FA" w:rsidP="00230030">
      <w:pPr>
        <w:spacing w:line="360" w:lineRule="auto"/>
        <w:ind w:left="-142" w:firstLine="142"/>
        <w:jc w:val="both"/>
        <w:rPr>
          <w:rFonts w:ascii="Arial" w:hAnsi="Arial" w:cs="Arial"/>
        </w:rPr>
      </w:pPr>
      <w:r>
        <w:rPr>
          <w:rFonts w:ascii="Arial" w:hAnsi="Arial" w:cs="Arial"/>
        </w:rPr>
        <w:t xml:space="preserve">  </w:t>
      </w:r>
      <w:r w:rsidR="00CC2000">
        <w:rPr>
          <w:rFonts w:ascii="Arial" w:hAnsi="Arial" w:cs="Arial"/>
          <w:b/>
          <w:bCs/>
        </w:rPr>
        <w:t xml:space="preserve"> </w:t>
      </w:r>
      <w:r w:rsidR="00E91311">
        <w:rPr>
          <w:rFonts w:ascii="Arial" w:hAnsi="Arial" w:cs="Arial"/>
          <w:b/>
          <w:bCs/>
        </w:rPr>
        <w:t xml:space="preserve"> </w:t>
      </w:r>
    </w:p>
    <w:sectPr w:rsidR="00B023E1" w:rsidRPr="000D06F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62BFE" w14:textId="77777777" w:rsidR="000F775C" w:rsidRDefault="000F775C" w:rsidP="0054391E">
      <w:pPr>
        <w:spacing w:after="0" w:line="240" w:lineRule="auto"/>
      </w:pPr>
      <w:r>
        <w:separator/>
      </w:r>
    </w:p>
  </w:endnote>
  <w:endnote w:type="continuationSeparator" w:id="0">
    <w:p w14:paraId="61482E51" w14:textId="77777777" w:rsidR="000F775C" w:rsidRDefault="000F775C" w:rsidP="00543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79FCE" w14:textId="77777777" w:rsidR="000F775C" w:rsidRDefault="000F775C" w:rsidP="0054391E">
      <w:pPr>
        <w:spacing w:after="0" w:line="240" w:lineRule="auto"/>
      </w:pPr>
      <w:r>
        <w:separator/>
      </w:r>
    </w:p>
  </w:footnote>
  <w:footnote w:type="continuationSeparator" w:id="0">
    <w:p w14:paraId="3F90DA61" w14:textId="77777777" w:rsidR="000F775C" w:rsidRDefault="000F775C" w:rsidP="005439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164990"/>
      <w:docPartObj>
        <w:docPartGallery w:val="Page Numbers (Top of Page)"/>
        <w:docPartUnique/>
      </w:docPartObj>
    </w:sdtPr>
    <w:sdtEndPr>
      <w:rPr>
        <w:noProof/>
      </w:rPr>
    </w:sdtEndPr>
    <w:sdtContent>
      <w:p w14:paraId="573A4CE1" w14:textId="77777777" w:rsidR="0054391E" w:rsidRDefault="0054391E">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51FA6DFF" w14:textId="1D4A467B" w:rsidR="0054391E" w:rsidRDefault="0054391E" w:rsidP="0054391E">
        <w:pPr>
          <w:pStyle w:val="Header"/>
        </w:pPr>
        <w:r>
          <w:t xml:space="preserve">BMSW 5101 Developing Workplace Critical Thinking </w:t>
        </w:r>
      </w:p>
    </w:sdtContent>
  </w:sdt>
  <w:p w14:paraId="02F160DD" w14:textId="35E5F525" w:rsidR="0054391E" w:rsidRDefault="005439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A4BFC"/>
    <w:multiLevelType w:val="hybridMultilevel"/>
    <w:tmpl w:val="8FB6B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B3A"/>
    <w:rsid w:val="000036E6"/>
    <w:rsid w:val="00004EDC"/>
    <w:rsid w:val="00020CD4"/>
    <w:rsid w:val="000320F6"/>
    <w:rsid w:val="000374F8"/>
    <w:rsid w:val="00071A3A"/>
    <w:rsid w:val="000906A1"/>
    <w:rsid w:val="000926D5"/>
    <w:rsid w:val="00092DC1"/>
    <w:rsid w:val="000B7D6E"/>
    <w:rsid w:val="000C09B8"/>
    <w:rsid w:val="000D06FA"/>
    <w:rsid w:val="000D57B0"/>
    <w:rsid w:val="000D5918"/>
    <w:rsid w:val="000F775C"/>
    <w:rsid w:val="00107FC6"/>
    <w:rsid w:val="0013048F"/>
    <w:rsid w:val="00134F35"/>
    <w:rsid w:val="00163C32"/>
    <w:rsid w:val="001827D8"/>
    <w:rsid w:val="001928B9"/>
    <w:rsid w:val="001C7854"/>
    <w:rsid w:val="001D28B6"/>
    <w:rsid w:val="001E65ED"/>
    <w:rsid w:val="001F1F92"/>
    <w:rsid w:val="00206487"/>
    <w:rsid w:val="00225372"/>
    <w:rsid w:val="00230030"/>
    <w:rsid w:val="0023350E"/>
    <w:rsid w:val="002341F6"/>
    <w:rsid w:val="00253AC7"/>
    <w:rsid w:val="00264D62"/>
    <w:rsid w:val="00272A15"/>
    <w:rsid w:val="00272A33"/>
    <w:rsid w:val="002919FA"/>
    <w:rsid w:val="002946F8"/>
    <w:rsid w:val="00296BF7"/>
    <w:rsid w:val="002C1CAA"/>
    <w:rsid w:val="002C4476"/>
    <w:rsid w:val="002D4BB7"/>
    <w:rsid w:val="002E7650"/>
    <w:rsid w:val="002F4B9C"/>
    <w:rsid w:val="002F5B45"/>
    <w:rsid w:val="003171E5"/>
    <w:rsid w:val="00332A01"/>
    <w:rsid w:val="003B3288"/>
    <w:rsid w:val="003C4543"/>
    <w:rsid w:val="003D1C46"/>
    <w:rsid w:val="003F04BA"/>
    <w:rsid w:val="003F3E51"/>
    <w:rsid w:val="00441828"/>
    <w:rsid w:val="00446FBE"/>
    <w:rsid w:val="00472A8E"/>
    <w:rsid w:val="00490E91"/>
    <w:rsid w:val="00491F2E"/>
    <w:rsid w:val="00496388"/>
    <w:rsid w:val="004A1772"/>
    <w:rsid w:val="004C0289"/>
    <w:rsid w:val="004C08E7"/>
    <w:rsid w:val="004C7E08"/>
    <w:rsid w:val="0050625A"/>
    <w:rsid w:val="0054391E"/>
    <w:rsid w:val="00554DAC"/>
    <w:rsid w:val="00566A65"/>
    <w:rsid w:val="005730AA"/>
    <w:rsid w:val="005B29A5"/>
    <w:rsid w:val="005D2D3F"/>
    <w:rsid w:val="005E0A59"/>
    <w:rsid w:val="005F0C70"/>
    <w:rsid w:val="006013DA"/>
    <w:rsid w:val="00631C22"/>
    <w:rsid w:val="006373A1"/>
    <w:rsid w:val="0064224E"/>
    <w:rsid w:val="00651583"/>
    <w:rsid w:val="00657A72"/>
    <w:rsid w:val="00664E35"/>
    <w:rsid w:val="00670E76"/>
    <w:rsid w:val="006854CA"/>
    <w:rsid w:val="0069123F"/>
    <w:rsid w:val="00696122"/>
    <w:rsid w:val="006B1965"/>
    <w:rsid w:val="006B36D3"/>
    <w:rsid w:val="006C6CD2"/>
    <w:rsid w:val="006D7141"/>
    <w:rsid w:val="006E5BB7"/>
    <w:rsid w:val="0070610D"/>
    <w:rsid w:val="00706F94"/>
    <w:rsid w:val="00725706"/>
    <w:rsid w:val="0074731C"/>
    <w:rsid w:val="00765B3A"/>
    <w:rsid w:val="00775E07"/>
    <w:rsid w:val="00785E89"/>
    <w:rsid w:val="00786196"/>
    <w:rsid w:val="0079621B"/>
    <w:rsid w:val="007B0E5E"/>
    <w:rsid w:val="007C6ADA"/>
    <w:rsid w:val="007F43C0"/>
    <w:rsid w:val="00824ACD"/>
    <w:rsid w:val="00831EE3"/>
    <w:rsid w:val="00855431"/>
    <w:rsid w:val="008D0D9B"/>
    <w:rsid w:val="008D6FBE"/>
    <w:rsid w:val="008E6F83"/>
    <w:rsid w:val="00907C43"/>
    <w:rsid w:val="00914050"/>
    <w:rsid w:val="00917776"/>
    <w:rsid w:val="0092612D"/>
    <w:rsid w:val="009600B0"/>
    <w:rsid w:val="00960590"/>
    <w:rsid w:val="00971221"/>
    <w:rsid w:val="00974D3C"/>
    <w:rsid w:val="009808B9"/>
    <w:rsid w:val="00986ECE"/>
    <w:rsid w:val="00991E8B"/>
    <w:rsid w:val="009977B7"/>
    <w:rsid w:val="009A2F37"/>
    <w:rsid w:val="009A434D"/>
    <w:rsid w:val="009D59B1"/>
    <w:rsid w:val="009E4D5E"/>
    <w:rsid w:val="00A15004"/>
    <w:rsid w:val="00A26890"/>
    <w:rsid w:val="00A51ACB"/>
    <w:rsid w:val="00A5235A"/>
    <w:rsid w:val="00A64EBD"/>
    <w:rsid w:val="00A64FCF"/>
    <w:rsid w:val="00A65864"/>
    <w:rsid w:val="00AB5169"/>
    <w:rsid w:val="00AC0356"/>
    <w:rsid w:val="00AF3CA3"/>
    <w:rsid w:val="00AF59D4"/>
    <w:rsid w:val="00B023E1"/>
    <w:rsid w:val="00B128A9"/>
    <w:rsid w:val="00B30FF6"/>
    <w:rsid w:val="00B475EA"/>
    <w:rsid w:val="00B64FB1"/>
    <w:rsid w:val="00B677AE"/>
    <w:rsid w:val="00B852C2"/>
    <w:rsid w:val="00B8740D"/>
    <w:rsid w:val="00B9524C"/>
    <w:rsid w:val="00B9569F"/>
    <w:rsid w:val="00B97AFC"/>
    <w:rsid w:val="00BA635B"/>
    <w:rsid w:val="00BA7BEA"/>
    <w:rsid w:val="00BB08E2"/>
    <w:rsid w:val="00BC1238"/>
    <w:rsid w:val="00BC303F"/>
    <w:rsid w:val="00C03724"/>
    <w:rsid w:val="00C057CC"/>
    <w:rsid w:val="00C14822"/>
    <w:rsid w:val="00C50E89"/>
    <w:rsid w:val="00C85637"/>
    <w:rsid w:val="00CC09EA"/>
    <w:rsid w:val="00CC2000"/>
    <w:rsid w:val="00CC25EF"/>
    <w:rsid w:val="00CC6032"/>
    <w:rsid w:val="00CC763D"/>
    <w:rsid w:val="00CE6E44"/>
    <w:rsid w:val="00D00241"/>
    <w:rsid w:val="00D352E2"/>
    <w:rsid w:val="00D46645"/>
    <w:rsid w:val="00D674C2"/>
    <w:rsid w:val="00D760C0"/>
    <w:rsid w:val="00DA0F0B"/>
    <w:rsid w:val="00DD03DC"/>
    <w:rsid w:val="00DE5731"/>
    <w:rsid w:val="00DF79C3"/>
    <w:rsid w:val="00E1289B"/>
    <w:rsid w:val="00E15C32"/>
    <w:rsid w:val="00E42754"/>
    <w:rsid w:val="00E62DC1"/>
    <w:rsid w:val="00E715FC"/>
    <w:rsid w:val="00E91311"/>
    <w:rsid w:val="00E92DC5"/>
    <w:rsid w:val="00EA7C83"/>
    <w:rsid w:val="00EB3507"/>
    <w:rsid w:val="00EB3684"/>
    <w:rsid w:val="00EB6EC9"/>
    <w:rsid w:val="00EC5C73"/>
    <w:rsid w:val="00ED35EC"/>
    <w:rsid w:val="00F11DF3"/>
    <w:rsid w:val="00F14F56"/>
    <w:rsid w:val="00F25493"/>
    <w:rsid w:val="00F33751"/>
    <w:rsid w:val="00F439A3"/>
    <w:rsid w:val="00F51116"/>
    <w:rsid w:val="00F60D62"/>
    <w:rsid w:val="00F80072"/>
    <w:rsid w:val="00FB4F37"/>
    <w:rsid w:val="00FB7D94"/>
    <w:rsid w:val="00FC24B1"/>
    <w:rsid w:val="00FC5FDB"/>
    <w:rsid w:val="00FD0A7D"/>
    <w:rsid w:val="00FD3DAC"/>
    <w:rsid w:val="00FF7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EB9641"/>
  <w15:chartTrackingRefBased/>
  <w15:docId w15:val="{16DA8B06-6648-40DF-9DA2-9779612F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3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24C"/>
    <w:pPr>
      <w:ind w:left="720"/>
      <w:contextualSpacing/>
    </w:pPr>
  </w:style>
  <w:style w:type="paragraph" w:styleId="Header">
    <w:name w:val="header"/>
    <w:basedOn w:val="Normal"/>
    <w:link w:val="HeaderChar"/>
    <w:uiPriority w:val="99"/>
    <w:unhideWhenUsed/>
    <w:rsid w:val="00543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91E"/>
  </w:style>
  <w:style w:type="paragraph" w:styleId="Footer">
    <w:name w:val="footer"/>
    <w:basedOn w:val="Normal"/>
    <w:link w:val="FooterChar"/>
    <w:uiPriority w:val="99"/>
    <w:unhideWhenUsed/>
    <w:rsid w:val="00543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91E"/>
  </w:style>
  <w:style w:type="character" w:customStyle="1" w:styleId="Heading1Char">
    <w:name w:val="Heading 1 Char"/>
    <w:basedOn w:val="DefaultParagraphFont"/>
    <w:link w:val="Heading1"/>
    <w:uiPriority w:val="9"/>
    <w:rsid w:val="00AC03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0356"/>
  </w:style>
  <w:style w:type="paragraph" w:styleId="NoSpacing">
    <w:name w:val="No Spacing"/>
    <w:uiPriority w:val="1"/>
    <w:qFormat/>
    <w:rsid w:val="00AF59D4"/>
    <w:pPr>
      <w:spacing w:after="0" w:line="240" w:lineRule="auto"/>
    </w:pPr>
  </w:style>
  <w:style w:type="character" w:styleId="Hyperlink">
    <w:name w:val="Hyperlink"/>
    <w:basedOn w:val="DefaultParagraphFont"/>
    <w:uiPriority w:val="99"/>
    <w:unhideWhenUsed/>
    <w:rsid w:val="002C4476"/>
    <w:rPr>
      <w:color w:val="0563C1" w:themeColor="hyperlink"/>
      <w:u w:val="single"/>
    </w:rPr>
  </w:style>
  <w:style w:type="character" w:styleId="UnresolvedMention">
    <w:name w:val="Unresolved Mention"/>
    <w:basedOn w:val="DefaultParagraphFont"/>
    <w:uiPriority w:val="99"/>
    <w:semiHidden/>
    <w:unhideWhenUsed/>
    <w:rsid w:val="002C4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4457">
      <w:bodyDiv w:val="1"/>
      <w:marLeft w:val="0"/>
      <w:marRight w:val="0"/>
      <w:marTop w:val="0"/>
      <w:marBottom w:val="0"/>
      <w:divBdr>
        <w:top w:val="none" w:sz="0" w:space="0" w:color="auto"/>
        <w:left w:val="none" w:sz="0" w:space="0" w:color="auto"/>
        <w:bottom w:val="none" w:sz="0" w:space="0" w:color="auto"/>
        <w:right w:val="none" w:sz="0" w:space="0" w:color="auto"/>
      </w:divBdr>
    </w:div>
    <w:div w:id="48237880">
      <w:bodyDiv w:val="1"/>
      <w:marLeft w:val="0"/>
      <w:marRight w:val="0"/>
      <w:marTop w:val="0"/>
      <w:marBottom w:val="0"/>
      <w:divBdr>
        <w:top w:val="none" w:sz="0" w:space="0" w:color="auto"/>
        <w:left w:val="none" w:sz="0" w:space="0" w:color="auto"/>
        <w:bottom w:val="none" w:sz="0" w:space="0" w:color="auto"/>
        <w:right w:val="none" w:sz="0" w:space="0" w:color="auto"/>
      </w:divBdr>
    </w:div>
    <w:div w:id="66537216">
      <w:bodyDiv w:val="1"/>
      <w:marLeft w:val="0"/>
      <w:marRight w:val="0"/>
      <w:marTop w:val="0"/>
      <w:marBottom w:val="0"/>
      <w:divBdr>
        <w:top w:val="none" w:sz="0" w:space="0" w:color="auto"/>
        <w:left w:val="none" w:sz="0" w:space="0" w:color="auto"/>
        <w:bottom w:val="none" w:sz="0" w:space="0" w:color="auto"/>
        <w:right w:val="none" w:sz="0" w:space="0" w:color="auto"/>
      </w:divBdr>
    </w:div>
    <w:div w:id="121579336">
      <w:bodyDiv w:val="1"/>
      <w:marLeft w:val="0"/>
      <w:marRight w:val="0"/>
      <w:marTop w:val="0"/>
      <w:marBottom w:val="0"/>
      <w:divBdr>
        <w:top w:val="none" w:sz="0" w:space="0" w:color="auto"/>
        <w:left w:val="none" w:sz="0" w:space="0" w:color="auto"/>
        <w:bottom w:val="none" w:sz="0" w:space="0" w:color="auto"/>
        <w:right w:val="none" w:sz="0" w:space="0" w:color="auto"/>
      </w:divBdr>
    </w:div>
    <w:div w:id="135487163">
      <w:bodyDiv w:val="1"/>
      <w:marLeft w:val="0"/>
      <w:marRight w:val="0"/>
      <w:marTop w:val="0"/>
      <w:marBottom w:val="0"/>
      <w:divBdr>
        <w:top w:val="none" w:sz="0" w:space="0" w:color="auto"/>
        <w:left w:val="none" w:sz="0" w:space="0" w:color="auto"/>
        <w:bottom w:val="none" w:sz="0" w:space="0" w:color="auto"/>
        <w:right w:val="none" w:sz="0" w:space="0" w:color="auto"/>
      </w:divBdr>
    </w:div>
    <w:div w:id="315765134">
      <w:bodyDiv w:val="1"/>
      <w:marLeft w:val="0"/>
      <w:marRight w:val="0"/>
      <w:marTop w:val="0"/>
      <w:marBottom w:val="0"/>
      <w:divBdr>
        <w:top w:val="none" w:sz="0" w:space="0" w:color="auto"/>
        <w:left w:val="none" w:sz="0" w:space="0" w:color="auto"/>
        <w:bottom w:val="none" w:sz="0" w:space="0" w:color="auto"/>
        <w:right w:val="none" w:sz="0" w:space="0" w:color="auto"/>
      </w:divBdr>
    </w:div>
    <w:div w:id="330062785">
      <w:bodyDiv w:val="1"/>
      <w:marLeft w:val="0"/>
      <w:marRight w:val="0"/>
      <w:marTop w:val="0"/>
      <w:marBottom w:val="0"/>
      <w:divBdr>
        <w:top w:val="none" w:sz="0" w:space="0" w:color="auto"/>
        <w:left w:val="none" w:sz="0" w:space="0" w:color="auto"/>
        <w:bottom w:val="none" w:sz="0" w:space="0" w:color="auto"/>
        <w:right w:val="none" w:sz="0" w:space="0" w:color="auto"/>
      </w:divBdr>
    </w:div>
    <w:div w:id="358356329">
      <w:bodyDiv w:val="1"/>
      <w:marLeft w:val="0"/>
      <w:marRight w:val="0"/>
      <w:marTop w:val="0"/>
      <w:marBottom w:val="0"/>
      <w:divBdr>
        <w:top w:val="none" w:sz="0" w:space="0" w:color="auto"/>
        <w:left w:val="none" w:sz="0" w:space="0" w:color="auto"/>
        <w:bottom w:val="none" w:sz="0" w:space="0" w:color="auto"/>
        <w:right w:val="none" w:sz="0" w:space="0" w:color="auto"/>
      </w:divBdr>
    </w:div>
    <w:div w:id="385881024">
      <w:bodyDiv w:val="1"/>
      <w:marLeft w:val="0"/>
      <w:marRight w:val="0"/>
      <w:marTop w:val="0"/>
      <w:marBottom w:val="0"/>
      <w:divBdr>
        <w:top w:val="none" w:sz="0" w:space="0" w:color="auto"/>
        <w:left w:val="none" w:sz="0" w:space="0" w:color="auto"/>
        <w:bottom w:val="none" w:sz="0" w:space="0" w:color="auto"/>
        <w:right w:val="none" w:sz="0" w:space="0" w:color="auto"/>
      </w:divBdr>
    </w:div>
    <w:div w:id="494538015">
      <w:bodyDiv w:val="1"/>
      <w:marLeft w:val="0"/>
      <w:marRight w:val="0"/>
      <w:marTop w:val="0"/>
      <w:marBottom w:val="0"/>
      <w:divBdr>
        <w:top w:val="none" w:sz="0" w:space="0" w:color="auto"/>
        <w:left w:val="none" w:sz="0" w:space="0" w:color="auto"/>
        <w:bottom w:val="none" w:sz="0" w:space="0" w:color="auto"/>
        <w:right w:val="none" w:sz="0" w:space="0" w:color="auto"/>
      </w:divBdr>
    </w:div>
    <w:div w:id="582954016">
      <w:bodyDiv w:val="1"/>
      <w:marLeft w:val="0"/>
      <w:marRight w:val="0"/>
      <w:marTop w:val="0"/>
      <w:marBottom w:val="0"/>
      <w:divBdr>
        <w:top w:val="none" w:sz="0" w:space="0" w:color="auto"/>
        <w:left w:val="none" w:sz="0" w:space="0" w:color="auto"/>
        <w:bottom w:val="none" w:sz="0" w:space="0" w:color="auto"/>
        <w:right w:val="none" w:sz="0" w:space="0" w:color="auto"/>
      </w:divBdr>
    </w:div>
    <w:div w:id="593173747">
      <w:bodyDiv w:val="1"/>
      <w:marLeft w:val="0"/>
      <w:marRight w:val="0"/>
      <w:marTop w:val="0"/>
      <w:marBottom w:val="0"/>
      <w:divBdr>
        <w:top w:val="none" w:sz="0" w:space="0" w:color="auto"/>
        <w:left w:val="none" w:sz="0" w:space="0" w:color="auto"/>
        <w:bottom w:val="none" w:sz="0" w:space="0" w:color="auto"/>
        <w:right w:val="none" w:sz="0" w:space="0" w:color="auto"/>
      </w:divBdr>
    </w:div>
    <w:div w:id="660691899">
      <w:bodyDiv w:val="1"/>
      <w:marLeft w:val="0"/>
      <w:marRight w:val="0"/>
      <w:marTop w:val="0"/>
      <w:marBottom w:val="0"/>
      <w:divBdr>
        <w:top w:val="none" w:sz="0" w:space="0" w:color="auto"/>
        <w:left w:val="none" w:sz="0" w:space="0" w:color="auto"/>
        <w:bottom w:val="none" w:sz="0" w:space="0" w:color="auto"/>
        <w:right w:val="none" w:sz="0" w:space="0" w:color="auto"/>
      </w:divBdr>
    </w:div>
    <w:div w:id="687488138">
      <w:bodyDiv w:val="1"/>
      <w:marLeft w:val="0"/>
      <w:marRight w:val="0"/>
      <w:marTop w:val="0"/>
      <w:marBottom w:val="0"/>
      <w:divBdr>
        <w:top w:val="none" w:sz="0" w:space="0" w:color="auto"/>
        <w:left w:val="none" w:sz="0" w:space="0" w:color="auto"/>
        <w:bottom w:val="none" w:sz="0" w:space="0" w:color="auto"/>
        <w:right w:val="none" w:sz="0" w:space="0" w:color="auto"/>
      </w:divBdr>
    </w:div>
    <w:div w:id="836726278">
      <w:bodyDiv w:val="1"/>
      <w:marLeft w:val="0"/>
      <w:marRight w:val="0"/>
      <w:marTop w:val="0"/>
      <w:marBottom w:val="0"/>
      <w:divBdr>
        <w:top w:val="none" w:sz="0" w:space="0" w:color="auto"/>
        <w:left w:val="none" w:sz="0" w:space="0" w:color="auto"/>
        <w:bottom w:val="none" w:sz="0" w:space="0" w:color="auto"/>
        <w:right w:val="none" w:sz="0" w:space="0" w:color="auto"/>
      </w:divBdr>
    </w:div>
    <w:div w:id="911081743">
      <w:bodyDiv w:val="1"/>
      <w:marLeft w:val="0"/>
      <w:marRight w:val="0"/>
      <w:marTop w:val="0"/>
      <w:marBottom w:val="0"/>
      <w:divBdr>
        <w:top w:val="none" w:sz="0" w:space="0" w:color="auto"/>
        <w:left w:val="none" w:sz="0" w:space="0" w:color="auto"/>
        <w:bottom w:val="none" w:sz="0" w:space="0" w:color="auto"/>
        <w:right w:val="none" w:sz="0" w:space="0" w:color="auto"/>
      </w:divBdr>
    </w:div>
    <w:div w:id="945507664">
      <w:bodyDiv w:val="1"/>
      <w:marLeft w:val="0"/>
      <w:marRight w:val="0"/>
      <w:marTop w:val="0"/>
      <w:marBottom w:val="0"/>
      <w:divBdr>
        <w:top w:val="none" w:sz="0" w:space="0" w:color="auto"/>
        <w:left w:val="none" w:sz="0" w:space="0" w:color="auto"/>
        <w:bottom w:val="none" w:sz="0" w:space="0" w:color="auto"/>
        <w:right w:val="none" w:sz="0" w:space="0" w:color="auto"/>
      </w:divBdr>
    </w:div>
    <w:div w:id="1025060254">
      <w:bodyDiv w:val="1"/>
      <w:marLeft w:val="0"/>
      <w:marRight w:val="0"/>
      <w:marTop w:val="0"/>
      <w:marBottom w:val="0"/>
      <w:divBdr>
        <w:top w:val="none" w:sz="0" w:space="0" w:color="auto"/>
        <w:left w:val="none" w:sz="0" w:space="0" w:color="auto"/>
        <w:bottom w:val="none" w:sz="0" w:space="0" w:color="auto"/>
        <w:right w:val="none" w:sz="0" w:space="0" w:color="auto"/>
      </w:divBdr>
    </w:div>
    <w:div w:id="1101796814">
      <w:bodyDiv w:val="1"/>
      <w:marLeft w:val="0"/>
      <w:marRight w:val="0"/>
      <w:marTop w:val="0"/>
      <w:marBottom w:val="0"/>
      <w:divBdr>
        <w:top w:val="none" w:sz="0" w:space="0" w:color="auto"/>
        <w:left w:val="none" w:sz="0" w:space="0" w:color="auto"/>
        <w:bottom w:val="none" w:sz="0" w:space="0" w:color="auto"/>
        <w:right w:val="none" w:sz="0" w:space="0" w:color="auto"/>
      </w:divBdr>
    </w:div>
    <w:div w:id="1274752517">
      <w:bodyDiv w:val="1"/>
      <w:marLeft w:val="0"/>
      <w:marRight w:val="0"/>
      <w:marTop w:val="0"/>
      <w:marBottom w:val="0"/>
      <w:divBdr>
        <w:top w:val="none" w:sz="0" w:space="0" w:color="auto"/>
        <w:left w:val="none" w:sz="0" w:space="0" w:color="auto"/>
        <w:bottom w:val="none" w:sz="0" w:space="0" w:color="auto"/>
        <w:right w:val="none" w:sz="0" w:space="0" w:color="auto"/>
      </w:divBdr>
    </w:div>
    <w:div w:id="1287397464">
      <w:bodyDiv w:val="1"/>
      <w:marLeft w:val="0"/>
      <w:marRight w:val="0"/>
      <w:marTop w:val="0"/>
      <w:marBottom w:val="0"/>
      <w:divBdr>
        <w:top w:val="none" w:sz="0" w:space="0" w:color="auto"/>
        <w:left w:val="none" w:sz="0" w:space="0" w:color="auto"/>
        <w:bottom w:val="none" w:sz="0" w:space="0" w:color="auto"/>
        <w:right w:val="none" w:sz="0" w:space="0" w:color="auto"/>
      </w:divBdr>
    </w:div>
    <w:div w:id="1389836655">
      <w:bodyDiv w:val="1"/>
      <w:marLeft w:val="0"/>
      <w:marRight w:val="0"/>
      <w:marTop w:val="0"/>
      <w:marBottom w:val="0"/>
      <w:divBdr>
        <w:top w:val="none" w:sz="0" w:space="0" w:color="auto"/>
        <w:left w:val="none" w:sz="0" w:space="0" w:color="auto"/>
        <w:bottom w:val="none" w:sz="0" w:space="0" w:color="auto"/>
        <w:right w:val="none" w:sz="0" w:space="0" w:color="auto"/>
      </w:divBdr>
      <w:divsChild>
        <w:div w:id="90012176">
          <w:marLeft w:val="0"/>
          <w:marRight w:val="0"/>
          <w:marTop w:val="0"/>
          <w:marBottom w:val="0"/>
          <w:divBdr>
            <w:top w:val="none" w:sz="0" w:space="0" w:color="auto"/>
            <w:left w:val="none" w:sz="0" w:space="0" w:color="auto"/>
            <w:bottom w:val="none" w:sz="0" w:space="0" w:color="auto"/>
            <w:right w:val="none" w:sz="0" w:space="0" w:color="auto"/>
          </w:divBdr>
        </w:div>
      </w:divsChild>
    </w:div>
    <w:div w:id="1449354926">
      <w:bodyDiv w:val="1"/>
      <w:marLeft w:val="0"/>
      <w:marRight w:val="0"/>
      <w:marTop w:val="0"/>
      <w:marBottom w:val="0"/>
      <w:divBdr>
        <w:top w:val="none" w:sz="0" w:space="0" w:color="auto"/>
        <w:left w:val="none" w:sz="0" w:space="0" w:color="auto"/>
        <w:bottom w:val="none" w:sz="0" w:space="0" w:color="auto"/>
        <w:right w:val="none" w:sz="0" w:space="0" w:color="auto"/>
      </w:divBdr>
    </w:div>
    <w:div w:id="1457022852">
      <w:bodyDiv w:val="1"/>
      <w:marLeft w:val="0"/>
      <w:marRight w:val="0"/>
      <w:marTop w:val="0"/>
      <w:marBottom w:val="0"/>
      <w:divBdr>
        <w:top w:val="none" w:sz="0" w:space="0" w:color="auto"/>
        <w:left w:val="none" w:sz="0" w:space="0" w:color="auto"/>
        <w:bottom w:val="none" w:sz="0" w:space="0" w:color="auto"/>
        <w:right w:val="none" w:sz="0" w:space="0" w:color="auto"/>
      </w:divBdr>
    </w:div>
    <w:div w:id="1508061915">
      <w:bodyDiv w:val="1"/>
      <w:marLeft w:val="0"/>
      <w:marRight w:val="0"/>
      <w:marTop w:val="0"/>
      <w:marBottom w:val="0"/>
      <w:divBdr>
        <w:top w:val="none" w:sz="0" w:space="0" w:color="auto"/>
        <w:left w:val="none" w:sz="0" w:space="0" w:color="auto"/>
        <w:bottom w:val="none" w:sz="0" w:space="0" w:color="auto"/>
        <w:right w:val="none" w:sz="0" w:space="0" w:color="auto"/>
      </w:divBdr>
    </w:div>
    <w:div w:id="1568999012">
      <w:bodyDiv w:val="1"/>
      <w:marLeft w:val="0"/>
      <w:marRight w:val="0"/>
      <w:marTop w:val="0"/>
      <w:marBottom w:val="0"/>
      <w:divBdr>
        <w:top w:val="none" w:sz="0" w:space="0" w:color="auto"/>
        <w:left w:val="none" w:sz="0" w:space="0" w:color="auto"/>
        <w:bottom w:val="none" w:sz="0" w:space="0" w:color="auto"/>
        <w:right w:val="none" w:sz="0" w:space="0" w:color="auto"/>
      </w:divBdr>
    </w:div>
    <w:div w:id="1654522362">
      <w:bodyDiv w:val="1"/>
      <w:marLeft w:val="0"/>
      <w:marRight w:val="0"/>
      <w:marTop w:val="0"/>
      <w:marBottom w:val="0"/>
      <w:divBdr>
        <w:top w:val="none" w:sz="0" w:space="0" w:color="auto"/>
        <w:left w:val="none" w:sz="0" w:space="0" w:color="auto"/>
        <w:bottom w:val="none" w:sz="0" w:space="0" w:color="auto"/>
        <w:right w:val="none" w:sz="0" w:space="0" w:color="auto"/>
      </w:divBdr>
    </w:div>
    <w:div w:id="1668284537">
      <w:bodyDiv w:val="1"/>
      <w:marLeft w:val="0"/>
      <w:marRight w:val="0"/>
      <w:marTop w:val="0"/>
      <w:marBottom w:val="0"/>
      <w:divBdr>
        <w:top w:val="none" w:sz="0" w:space="0" w:color="auto"/>
        <w:left w:val="none" w:sz="0" w:space="0" w:color="auto"/>
        <w:bottom w:val="none" w:sz="0" w:space="0" w:color="auto"/>
        <w:right w:val="none" w:sz="0" w:space="0" w:color="auto"/>
      </w:divBdr>
      <w:divsChild>
        <w:div w:id="1369841669">
          <w:marLeft w:val="0"/>
          <w:marRight w:val="0"/>
          <w:marTop w:val="0"/>
          <w:marBottom w:val="0"/>
          <w:divBdr>
            <w:top w:val="none" w:sz="0" w:space="0" w:color="auto"/>
            <w:left w:val="none" w:sz="0" w:space="0" w:color="auto"/>
            <w:bottom w:val="none" w:sz="0" w:space="0" w:color="auto"/>
            <w:right w:val="none" w:sz="0" w:space="0" w:color="auto"/>
          </w:divBdr>
        </w:div>
      </w:divsChild>
    </w:div>
    <w:div w:id="1673408054">
      <w:bodyDiv w:val="1"/>
      <w:marLeft w:val="0"/>
      <w:marRight w:val="0"/>
      <w:marTop w:val="0"/>
      <w:marBottom w:val="0"/>
      <w:divBdr>
        <w:top w:val="none" w:sz="0" w:space="0" w:color="auto"/>
        <w:left w:val="none" w:sz="0" w:space="0" w:color="auto"/>
        <w:bottom w:val="none" w:sz="0" w:space="0" w:color="auto"/>
        <w:right w:val="none" w:sz="0" w:space="0" w:color="auto"/>
      </w:divBdr>
    </w:div>
    <w:div w:id="1693847770">
      <w:bodyDiv w:val="1"/>
      <w:marLeft w:val="0"/>
      <w:marRight w:val="0"/>
      <w:marTop w:val="0"/>
      <w:marBottom w:val="0"/>
      <w:divBdr>
        <w:top w:val="none" w:sz="0" w:space="0" w:color="auto"/>
        <w:left w:val="none" w:sz="0" w:space="0" w:color="auto"/>
        <w:bottom w:val="none" w:sz="0" w:space="0" w:color="auto"/>
        <w:right w:val="none" w:sz="0" w:space="0" w:color="auto"/>
      </w:divBdr>
    </w:div>
    <w:div w:id="1832060874">
      <w:bodyDiv w:val="1"/>
      <w:marLeft w:val="0"/>
      <w:marRight w:val="0"/>
      <w:marTop w:val="0"/>
      <w:marBottom w:val="0"/>
      <w:divBdr>
        <w:top w:val="none" w:sz="0" w:space="0" w:color="auto"/>
        <w:left w:val="none" w:sz="0" w:space="0" w:color="auto"/>
        <w:bottom w:val="none" w:sz="0" w:space="0" w:color="auto"/>
        <w:right w:val="none" w:sz="0" w:space="0" w:color="auto"/>
      </w:divBdr>
    </w:div>
    <w:div w:id="1880897537">
      <w:bodyDiv w:val="1"/>
      <w:marLeft w:val="0"/>
      <w:marRight w:val="0"/>
      <w:marTop w:val="0"/>
      <w:marBottom w:val="0"/>
      <w:divBdr>
        <w:top w:val="none" w:sz="0" w:space="0" w:color="auto"/>
        <w:left w:val="none" w:sz="0" w:space="0" w:color="auto"/>
        <w:bottom w:val="none" w:sz="0" w:space="0" w:color="auto"/>
        <w:right w:val="none" w:sz="0" w:space="0" w:color="auto"/>
      </w:divBdr>
    </w:div>
    <w:div w:id="1941794112">
      <w:bodyDiv w:val="1"/>
      <w:marLeft w:val="0"/>
      <w:marRight w:val="0"/>
      <w:marTop w:val="0"/>
      <w:marBottom w:val="0"/>
      <w:divBdr>
        <w:top w:val="none" w:sz="0" w:space="0" w:color="auto"/>
        <w:left w:val="none" w:sz="0" w:space="0" w:color="auto"/>
        <w:bottom w:val="none" w:sz="0" w:space="0" w:color="auto"/>
        <w:right w:val="none" w:sz="0" w:space="0" w:color="auto"/>
      </w:divBdr>
      <w:divsChild>
        <w:div w:id="27881546">
          <w:marLeft w:val="0"/>
          <w:marRight w:val="0"/>
          <w:marTop w:val="0"/>
          <w:marBottom w:val="0"/>
          <w:divBdr>
            <w:top w:val="none" w:sz="0" w:space="0" w:color="auto"/>
            <w:left w:val="none" w:sz="0" w:space="0" w:color="auto"/>
            <w:bottom w:val="none" w:sz="0" w:space="0" w:color="auto"/>
            <w:right w:val="none" w:sz="0" w:space="0" w:color="auto"/>
          </w:divBdr>
        </w:div>
      </w:divsChild>
    </w:div>
    <w:div w:id="1958415043">
      <w:bodyDiv w:val="1"/>
      <w:marLeft w:val="0"/>
      <w:marRight w:val="0"/>
      <w:marTop w:val="0"/>
      <w:marBottom w:val="0"/>
      <w:divBdr>
        <w:top w:val="none" w:sz="0" w:space="0" w:color="auto"/>
        <w:left w:val="none" w:sz="0" w:space="0" w:color="auto"/>
        <w:bottom w:val="none" w:sz="0" w:space="0" w:color="auto"/>
        <w:right w:val="none" w:sz="0" w:space="0" w:color="auto"/>
      </w:divBdr>
    </w:div>
    <w:div w:id="1981106649">
      <w:bodyDiv w:val="1"/>
      <w:marLeft w:val="0"/>
      <w:marRight w:val="0"/>
      <w:marTop w:val="0"/>
      <w:marBottom w:val="0"/>
      <w:divBdr>
        <w:top w:val="none" w:sz="0" w:space="0" w:color="auto"/>
        <w:left w:val="none" w:sz="0" w:space="0" w:color="auto"/>
        <w:bottom w:val="none" w:sz="0" w:space="0" w:color="auto"/>
        <w:right w:val="none" w:sz="0" w:space="0" w:color="auto"/>
      </w:divBdr>
    </w:div>
    <w:div w:id="2007173484">
      <w:bodyDiv w:val="1"/>
      <w:marLeft w:val="0"/>
      <w:marRight w:val="0"/>
      <w:marTop w:val="0"/>
      <w:marBottom w:val="0"/>
      <w:divBdr>
        <w:top w:val="none" w:sz="0" w:space="0" w:color="auto"/>
        <w:left w:val="none" w:sz="0" w:space="0" w:color="auto"/>
        <w:bottom w:val="none" w:sz="0" w:space="0" w:color="auto"/>
        <w:right w:val="none" w:sz="0" w:space="0" w:color="auto"/>
      </w:divBdr>
    </w:div>
    <w:div w:id="2087874578">
      <w:bodyDiv w:val="1"/>
      <w:marLeft w:val="0"/>
      <w:marRight w:val="0"/>
      <w:marTop w:val="0"/>
      <w:marBottom w:val="0"/>
      <w:divBdr>
        <w:top w:val="none" w:sz="0" w:space="0" w:color="auto"/>
        <w:left w:val="none" w:sz="0" w:space="0" w:color="auto"/>
        <w:bottom w:val="none" w:sz="0" w:space="0" w:color="auto"/>
        <w:right w:val="none" w:sz="0" w:space="0" w:color="auto"/>
      </w:divBdr>
    </w:div>
    <w:div w:id="2101875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Book</b:SourceType>
    <b:Guid>{D52E655B-E588-42D3-87E5-17103CB02D5B}</b:Guid>
    <b:Author>
      <b:Author>
        <b:NameList>
          <b:Person>
            <b:Last>Cottrell</b:Last>
            <b:First>Stella</b:First>
          </b:Person>
        </b:NameList>
      </b:Author>
    </b:Author>
    <b:Title>Critical Thinking Skills</b:Title>
    <b:Year>2017</b:Year>
    <b:City>London</b:City>
    <b:Publisher>Macmillan Education UK</b:Publisher>
    <b:Edition>3</b:Edition>
    <b:ShortTitle>Effective Analysis, Argument and Reflection,</b:ShortTitle>
    <b:Pages>2</b:Pages>
    <b:YearAccessed>2021</b:YearAccessed>
    <b:MonthAccessed>08</b:MonthAccessed>
    <b:DayAccessed>18</b:DayAccessed>
    <b:URL>http://ebookcentral.proquest.com/lib/trinity/detail.action?docID=6234915.</b:URL>
    <b:RefOrder>2</b:RefOrder>
  </b:Source>
  <b:Source>
    <b:Tag>Jon20</b:Tag>
    <b:SourceType>Book</b:SourceType>
    <b:Guid>{F4451FF1-B6D7-45B8-864E-BC9BE5876707}</b:Guid>
    <b:Author>
      <b:Author>
        <b:NameList>
          <b:Person>
            <b:Last>Haber</b:Last>
            <b:First>Jonathan</b:First>
          </b:Person>
        </b:NameList>
      </b:Author>
    </b:Author>
    <b:Title>Critical Thinking</b:Title>
    <b:Year>2020</b:Year>
    <b:City>London</b:City>
    <b:Publisher> MIT Press</b:Publisher>
    <b:RefOrder>3</b:RefOrder>
  </b:Source>
  <b:Source>
    <b:Tag>Lau13</b:Tag>
    <b:SourceType>Book</b:SourceType>
    <b:Guid>{E0DB2D4F-F771-4FB6-9ABF-CF618A2B9D89}</b:Guid>
    <b:Author>
      <b:Author>
        <b:NameList>
          <b:Person>
            <b:Last>Laurie Mullins</b:Last>
            <b:First>Penny</b:First>
            <b:Middle>Dossor</b:Middle>
          </b:Person>
        </b:NameList>
      </b:Author>
    </b:Author>
    <b:Title>Hospitality Management and Organisatoinal Behaviour</b:Title>
    <b:Year>2013</b:Year>
    <b:Publisher>Pearson Education</b:Publisher>
    <b:Edition>fifth edition</b:Edition>
    <b:RefOrder>4</b:RefOrder>
  </b:Source>
  <b:Source>
    <b:Tag>Cla18</b:Tag>
    <b:SourceType>Book</b:SourceType>
    <b:Guid>{26F1525D-EFB0-4BA4-AB4B-273E3AC35308}</b:Guid>
    <b:Author>
      <b:Author>
        <b:NameList>
          <b:Person>
            <b:Last>Hughes</b:Last>
            <b:First>Claretha</b:First>
          </b:Person>
        </b:NameList>
      </b:Author>
    </b:Author>
    <b:Title> Ethical and Legal Issues in Human Resource Development : Evolving Roles and Emerging Trends,</b:Title>
    <b:Year>2018</b:Year>
    <b:Publisher>Springer International Publishing AG</b:Publisher>
    <b:RefOrder>5</b:RefOrder>
  </b:Source>
  <b:Source>
    <b:Tag>Gar20</b:Tag>
    <b:SourceType>Book</b:SourceType>
    <b:Guid>{54322755-5A93-4966-A358-40415B8FF537}</b:Guid>
    <b:Author>
      <b:Author>
        <b:NameList>
          <b:Person>
            <b:Last>Burnison</b:Last>
            <b:First>Gary</b:First>
          </b:Person>
        </b:NameList>
      </b:Author>
    </b:Author>
    <b:Title>Leadership U: Accelerating Through the Crises Curve.</b:Title>
    <b:Year>2020</b:Year>
    <b:City>New Jersey</b:City>
    <b:Publisher>John Wiley &amp; Sons,Inc</b:Publisher>
    <b:RefOrder>6</b:RefOrder>
  </b:Source>
  <b:Source>
    <b:Tag>Asd21</b:Tag>
    <b:SourceType>InternetSite</b:SourceType>
    <b:Guid>{7CD704B1-5CC5-4B4D-A607-E0FA5643D7A8}</b:Guid>
    <b:Title>Company Facts</b:Title>
    <b:Year>2021</b:Year>
    <b:Author>
      <b:Author>
        <b:NameList>
          <b:Person>
            <b:Last>Asda</b:Last>
          </b:Person>
        </b:NameList>
      </b:Author>
    </b:Author>
    <b:YearAccessed>2021</b:YearAccessed>
    <b:MonthAccessed>08</b:MonthAccessed>
    <b:DayAccessed>18</b:DayAccessed>
    <b:URL>https://corporate.asda.com/our-story/company-facts</b:URL>
    <b:RefOrder>1</b:RefOrder>
  </b:Source>
  <b:Source>
    <b:Tag>Fil11</b:Tag>
    <b:SourceType>Book</b:SourceType>
    <b:Guid>{F77F7D7E-C7C2-4388-9299-1F01F34CAC63}</b:Guid>
    <b:Title>Theories of Learning for the Workplace: Building blocks for training and professional development programs. </b:Title>
    <b:Year>2011</b:Year>
    <b:Author>
      <b:Author>
        <b:NameList>
          <b:Person>
            <b:Last>Filip Dochy</b:Last>
            <b:First>David</b:First>
            <b:Middle>Gijbels, Mien Segers and Piet Van den Bossche</b:Middle>
          </b:Person>
        </b:NameList>
      </b:Author>
    </b:Author>
    <b:City>London</b:City>
    <b:Publisher>Routledge</b:Publisher>
    <b:RefOrder>7</b:RefOrder>
  </b:Source>
  <b:Source>
    <b:Tag>Ann06</b:Tag>
    <b:SourceType>JournalArticle</b:SourceType>
    <b:Guid>{7535ED0F-881F-4A16-8954-FB054C6E3A7E}</b:Guid>
    <b:Title>Dr Edward de Bono’s six thinking hats and numeracy. Australian Primary Mathematics Classroom</b:Title>
    <b:Year>2006</b:Year>
    <b:Author>
      <b:Author>
        <b:NameList>
          <b:Person>
            <b:Last>Paterson</b:Last>
            <b:First>Anne</b:First>
          </b:Person>
        </b:NameList>
      </b:Author>
    </b:Author>
    <b:JournalName>Australian Primary Mathematics Classroom;</b:JournalName>
    <b:Pages>11-15, 5</b:Pages>
    <b:Volume>11</b:Volume>
    <b:Issue>3</b:Issue>
    <b:RefOrder>8</b:RefOrder>
  </b:Source>
</b:Sources>
</file>

<file path=customXml/itemProps1.xml><?xml version="1.0" encoding="utf-8"?>
<ds:datastoreItem xmlns:ds="http://schemas.openxmlformats.org/officeDocument/2006/customXml" ds:itemID="{A385FC2C-D2FE-4EBB-9A1F-D2293FC87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2103</TotalTime>
  <Pages>15</Pages>
  <Words>4650</Words>
  <Characters>26509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 Sidhu</dc:creator>
  <cp:keywords/>
  <dc:description/>
  <cp:lastModifiedBy>TM Sidhu</cp:lastModifiedBy>
  <cp:revision>62</cp:revision>
  <dcterms:created xsi:type="dcterms:W3CDTF">2021-07-18T18:31:00Z</dcterms:created>
  <dcterms:modified xsi:type="dcterms:W3CDTF">2021-08-17T17:19:00Z</dcterms:modified>
</cp:coreProperties>
</file>