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04277038"/>
        <w:docPartObj>
          <w:docPartGallery w:val="Cover Pages"/>
          <w:docPartUnique/>
        </w:docPartObj>
      </w:sdtPr>
      <w:sdtEndPr>
        <w:rPr>
          <w:rFonts w:eastAsia="Arial" w:cstheme="minorHAnsi"/>
          <w:b/>
          <w:sz w:val="24"/>
          <w:szCs w:val="24"/>
          <w:lang w:val="en-GB"/>
        </w:rPr>
      </w:sdtEndPr>
      <w:sdtContent>
        <w:p w14:paraId="7EAD4145" w14:textId="3EEA8D6C" w:rsidR="00B118C3" w:rsidRDefault="00B118C3">
          <w:pPr>
            <w:pStyle w:val="NoSpacing"/>
          </w:pPr>
          <w:r>
            <w:rPr>
              <w:noProof/>
            </w:rPr>
            <mc:AlternateContent>
              <mc:Choice Requires="wpg">
                <w:drawing>
                  <wp:anchor distT="0" distB="0" distL="114300" distR="114300" simplePos="0" relativeHeight="251659264" behindDoc="1" locked="0" layoutInCell="1" allowOverlap="1" wp14:anchorId="57ADF877" wp14:editId="4821C59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2-01-06T00:00:00Z">
                                      <w:dateFormat w:val="M/d/yyyy"/>
                                      <w:lid w:val="en-US"/>
                                      <w:storeMappedDataAs w:val="dateTime"/>
                                      <w:calendar w:val="gregorian"/>
                                    </w:date>
                                  </w:sdtPr>
                                  <w:sdtContent>
                                    <w:p w14:paraId="18434DD9" w14:textId="3947359B" w:rsidR="00B118C3" w:rsidRDefault="006211C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7ADF87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2-01-06T00:00:00Z">
                                <w:dateFormat w:val="M/d/yyyy"/>
                                <w:lid w:val="en-US"/>
                                <w:storeMappedDataAs w:val="dateTime"/>
                                <w:calendar w:val="gregorian"/>
                              </w:date>
                            </w:sdtPr>
                            <w:sdtContent>
                              <w:p w14:paraId="18434DD9" w14:textId="3947359B" w:rsidR="00B118C3" w:rsidRDefault="006211C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2A551CC" wp14:editId="2B3FDE3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C866E3" w14:textId="26E6749C" w:rsidR="00B118C3" w:rsidRDefault="00B118C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Paige Marie Thomas (2103005)</w:t>
                                    </w:r>
                                  </w:sdtContent>
                                </w:sdt>
                              </w:p>
                              <w:p w14:paraId="601FEAA7" w14:textId="4EAA5B82" w:rsidR="00B118C3" w:rsidRDefault="00B118C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6211CD">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2A551CC"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61C866E3" w14:textId="26E6749C" w:rsidR="00B118C3" w:rsidRDefault="00B118C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Paige Marie Thomas (2103005)</w:t>
                              </w:r>
                            </w:sdtContent>
                          </w:sdt>
                        </w:p>
                        <w:p w14:paraId="601FEAA7" w14:textId="4EAA5B82" w:rsidR="00B118C3" w:rsidRDefault="00B118C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6211CD">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C3BEAE5" wp14:editId="31AF3F0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7F9286" w14:textId="02D179C8" w:rsidR="00B118C3" w:rsidRDefault="00B118C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11CD">
                                      <w:rPr>
                                        <w:rFonts w:asciiTheme="majorHAnsi" w:eastAsiaTheme="majorEastAsia" w:hAnsiTheme="majorHAnsi" w:cstheme="majorBidi"/>
                                        <w:color w:val="262626" w:themeColor="text1" w:themeTint="D9"/>
                                        <w:sz w:val="72"/>
                                        <w:szCs w:val="72"/>
                                      </w:rPr>
                                      <w:t xml:space="preserve">Criminal Law </w:t>
                                    </w:r>
                                  </w:sdtContent>
                                </w:sdt>
                              </w:p>
                              <w:p w14:paraId="4B24E4AA" w14:textId="6E2ACBDA" w:rsidR="00B118C3" w:rsidRDefault="00B118C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211CD">
                                      <w:rPr>
                                        <w:color w:val="404040" w:themeColor="text1" w:themeTint="BF"/>
                                        <w:sz w:val="36"/>
                                        <w:szCs w:val="36"/>
                                      </w:rPr>
                                      <w:t xml:space="preserve">Assignment 2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C3BEAE5"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" filled="f" stroked="f" strokeweight=".5pt">
                    <v:textbox style="mso-fit-shape-to-text:t" inset="0,0,0,0">
                      <w:txbxContent>
                        <w:p w14:paraId="3A7F9286" w14:textId="02D179C8" w:rsidR="00B118C3" w:rsidRDefault="00B118C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11CD">
                                <w:rPr>
                                  <w:rFonts w:asciiTheme="majorHAnsi" w:eastAsiaTheme="majorEastAsia" w:hAnsiTheme="majorHAnsi" w:cstheme="majorBidi"/>
                                  <w:color w:val="262626" w:themeColor="text1" w:themeTint="D9"/>
                                  <w:sz w:val="72"/>
                                  <w:szCs w:val="72"/>
                                </w:rPr>
                                <w:t xml:space="preserve">Criminal Law </w:t>
                              </w:r>
                            </w:sdtContent>
                          </w:sdt>
                        </w:p>
                        <w:p w14:paraId="4B24E4AA" w14:textId="6E2ACBDA" w:rsidR="00B118C3" w:rsidRDefault="00B118C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211CD">
                                <w:rPr>
                                  <w:color w:val="404040" w:themeColor="text1" w:themeTint="BF"/>
                                  <w:sz w:val="36"/>
                                  <w:szCs w:val="36"/>
                                </w:rPr>
                                <w:t xml:space="preserve">Assignment 2 </w:t>
                              </w:r>
                            </w:sdtContent>
                          </w:sdt>
                        </w:p>
                      </w:txbxContent>
                    </v:textbox>
                    <w10:wrap anchorx="page" anchory="page"/>
                  </v:shape>
                </w:pict>
              </mc:Fallback>
            </mc:AlternateContent>
          </w:r>
        </w:p>
        <w:p w14:paraId="51425F89" w14:textId="2B113E8B" w:rsidR="00B118C3" w:rsidRDefault="00B118C3">
          <w:pPr>
            <w:rPr>
              <w:rFonts w:asciiTheme="minorHAnsi" w:eastAsia="Arial" w:hAnsiTheme="minorHAnsi" w:cstheme="minorHAnsi"/>
              <w:b/>
              <w:sz w:val="24"/>
              <w:szCs w:val="24"/>
            </w:rPr>
          </w:pPr>
          <w:r>
            <w:rPr>
              <w:rFonts w:asciiTheme="minorHAnsi" w:eastAsia="Arial" w:hAnsiTheme="minorHAnsi" w:cstheme="minorHAnsi"/>
              <w:b/>
              <w:sz w:val="24"/>
              <w:szCs w:val="24"/>
            </w:rPr>
            <w:br w:type="page"/>
          </w:r>
        </w:p>
      </w:sdtContent>
    </w:sdt>
    <w:p w14:paraId="60DC8064" w14:textId="4E709CF6" w:rsidR="00493509" w:rsidRPr="00D555BF" w:rsidRDefault="00B33571">
      <w:pPr>
        <w:rPr>
          <w:rFonts w:asciiTheme="minorHAnsi" w:eastAsia="Arial" w:hAnsiTheme="minorHAnsi" w:cstheme="minorHAnsi"/>
          <w:b/>
          <w:sz w:val="24"/>
          <w:szCs w:val="24"/>
        </w:rPr>
      </w:pPr>
      <w:r w:rsidRPr="00D555BF">
        <w:rPr>
          <w:rFonts w:asciiTheme="minorHAnsi" w:eastAsia="Arial" w:hAnsiTheme="minorHAnsi" w:cstheme="minorHAnsi"/>
          <w:b/>
          <w:sz w:val="24"/>
          <w:szCs w:val="24"/>
        </w:rPr>
        <w:lastRenderedPageBreak/>
        <w:t xml:space="preserve">Assignment 2, Criminal Law. </w:t>
      </w:r>
    </w:p>
    <w:p w14:paraId="5BAA559A" w14:textId="1E29698E" w:rsidR="00B33571" w:rsidRPr="00D555BF" w:rsidRDefault="00775486">
      <w:pPr>
        <w:rPr>
          <w:rFonts w:asciiTheme="minorHAnsi" w:eastAsia="Arial" w:hAnsiTheme="minorHAnsi" w:cstheme="minorHAnsi"/>
          <w:b/>
          <w:sz w:val="24"/>
          <w:szCs w:val="24"/>
        </w:rPr>
      </w:pPr>
      <w:r w:rsidRPr="00D555BF">
        <w:rPr>
          <w:rFonts w:asciiTheme="minorHAnsi" w:eastAsia="Arial" w:hAnsiTheme="minorHAnsi" w:cstheme="minorHAnsi"/>
          <w:b/>
          <w:sz w:val="24"/>
          <w:szCs w:val="24"/>
        </w:rPr>
        <w:t>Student number: 210</w:t>
      </w:r>
      <w:r w:rsidR="003D1C76" w:rsidRPr="00D555BF">
        <w:rPr>
          <w:rFonts w:asciiTheme="minorHAnsi" w:eastAsia="Arial" w:hAnsiTheme="minorHAnsi" w:cstheme="minorHAnsi"/>
          <w:b/>
          <w:sz w:val="24"/>
          <w:szCs w:val="24"/>
        </w:rPr>
        <w:t>3005</w:t>
      </w:r>
    </w:p>
    <w:p w14:paraId="790E0D23" w14:textId="77777777" w:rsidR="00B33571" w:rsidRPr="00D555BF" w:rsidRDefault="00B33571">
      <w:pPr>
        <w:rPr>
          <w:rFonts w:asciiTheme="minorHAnsi" w:hAnsiTheme="minorHAnsi" w:cstheme="minorHAnsi"/>
          <w:sz w:val="24"/>
          <w:szCs w:val="24"/>
        </w:rPr>
      </w:pPr>
    </w:p>
    <w:p w14:paraId="1EB47CDD" w14:textId="3255F854" w:rsidR="008148C8" w:rsidRPr="00D555BF" w:rsidRDefault="008148C8">
      <w:pPr>
        <w:rPr>
          <w:rFonts w:asciiTheme="minorHAnsi" w:hAnsiTheme="minorHAnsi" w:cstheme="minorHAnsi"/>
          <w:sz w:val="24"/>
          <w:szCs w:val="24"/>
        </w:rPr>
      </w:pPr>
      <w:r w:rsidRPr="00D555BF">
        <w:rPr>
          <w:rFonts w:asciiTheme="minorHAnsi" w:hAnsiTheme="minorHAnsi" w:cstheme="minorHAnsi"/>
          <w:sz w:val="24"/>
          <w:szCs w:val="24"/>
        </w:rPr>
        <w:t xml:space="preserve">I am going to answer this problem question in 3 parts. I will Identify the potential criminal offence, most likely potential offence, the Actus Reus, the </w:t>
      </w:r>
      <w:proofErr w:type="spellStart"/>
      <w:r w:rsidR="00A80BE1" w:rsidRPr="00D555BF">
        <w:rPr>
          <w:rFonts w:asciiTheme="minorHAnsi" w:hAnsiTheme="minorHAnsi" w:cstheme="minorHAnsi"/>
          <w:sz w:val="24"/>
          <w:szCs w:val="24"/>
        </w:rPr>
        <w:t>Mens</w:t>
      </w:r>
      <w:proofErr w:type="spellEnd"/>
      <w:r w:rsidRPr="00D555BF">
        <w:rPr>
          <w:rFonts w:asciiTheme="minorHAnsi" w:hAnsiTheme="minorHAnsi" w:cstheme="minorHAnsi"/>
          <w:sz w:val="24"/>
          <w:szCs w:val="24"/>
        </w:rPr>
        <w:t xml:space="preserve"> Rea, potential defences, and then conclude the criminal liability for each defence. Each offence will be supported with relevant previous cases to help develop a </w:t>
      </w:r>
      <w:r w:rsidR="00F45AC6" w:rsidRPr="00D555BF">
        <w:rPr>
          <w:rFonts w:asciiTheme="minorHAnsi" w:hAnsiTheme="minorHAnsi" w:cstheme="minorHAnsi"/>
          <w:sz w:val="24"/>
          <w:szCs w:val="24"/>
        </w:rPr>
        <w:t xml:space="preserve">reasonable conclusion in order to advice the defendant of their criminal liability, including the correct defence for their actions if there is one. After following this routine for the first offence, I will carry out the same procedure for the second, and then the third. </w:t>
      </w:r>
    </w:p>
    <w:p w14:paraId="1232274E" w14:textId="77777777" w:rsidR="008148C8" w:rsidRPr="00D555BF" w:rsidRDefault="008148C8">
      <w:pPr>
        <w:rPr>
          <w:rFonts w:asciiTheme="minorHAnsi" w:hAnsiTheme="minorHAnsi" w:cstheme="minorHAnsi"/>
          <w:sz w:val="24"/>
          <w:szCs w:val="24"/>
        </w:rPr>
      </w:pPr>
    </w:p>
    <w:p w14:paraId="22BFBC96" w14:textId="77777777" w:rsidR="00F75192" w:rsidRPr="00D555BF" w:rsidRDefault="00F06E59">
      <w:pPr>
        <w:rPr>
          <w:rFonts w:asciiTheme="minorHAnsi" w:hAnsiTheme="minorHAnsi" w:cstheme="minorHAnsi"/>
          <w:sz w:val="24"/>
          <w:szCs w:val="24"/>
        </w:rPr>
      </w:pPr>
      <w:r w:rsidRPr="00D555BF">
        <w:rPr>
          <w:rFonts w:asciiTheme="minorHAnsi" w:hAnsiTheme="minorHAnsi" w:cstheme="minorHAnsi"/>
          <w:sz w:val="24"/>
          <w:szCs w:val="24"/>
        </w:rPr>
        <w:t xml:space="preserve">After stealing the handbag from Christine, Paula is </w:t>
      </w:r>
      <w:r w:rsidR="007630F1" w:rsidRPr="00D555BF">
        <w:rPr>
          <w:rFonts w:asciiTheme="minorHAnsi" w:hAnsiTheme="minorHAnsi" w:cstheme="minorHAnsi"/>
          <w:sz w:val="24"/>
          <w:szCs w:val="24"/>
        </w:rPr>
        <w:t xml:space="preserve">potentially liable for theft under the </w:t>
      </w:r>
      <w:r w:rsidR="005D75B4" w:rsidRPr="00D555BF">
        <w:rPr>
          <w:rFonts w:asciiTheme="minorHAnsi" w:hAnsiTheme="minorHAnsi" w:cstheme="minorHAnsi"/>
          <w:sz w:val="24"/>
          <w:szCs w:val="24"/>
        </w:rPr>
        <w:t xml:space="preserve">theft act </w:t>
      </w:r>
      <w:r w:rsidR="00FD6FA8" w:rsidRPr="00D555BF">
        <w:rPr>
          <w:rFonts w:asciiTheme="minorHAnsi" w:hAnsiTheme="minorHAnsi" w:cstheme="minorHAnsi"/>
          <w:sz w:val="24"/>
          <w:szCs w:val="24"/>
        </w:rPr>
        <w:t xml:space="preserve">1968 </w:t>
      </w:r>
      <w:r w:rsidR="005D75B4" w:rsidRPr="00D555BF">
        <w:rPr>
          <w:rFonts w:asciiTheme="minorHAnsi" w:hAnsiTheme="minorHAnsi" w:cstheme="minorHAnsi"/>
          <w:sz w:val="24"/>
          <w:szCs w:val="24"/>
        </w:rPr>
        <w:t>section 1 (</w:t>
      </w:r>
      <w:r w:rsidR="0001131E" w:rsidRPr="00D555BF">
        <w:rPr>
          <w:rFonts w:asciiTheme="minorHAnsi" w:hAnsiTheme="minorHAnsi" w:cstheme="minorHAnsi"/>
          <w:sz w:val="24"/>
          <w:szCs w:val="24"/>
        </w:rPr>
        <w:t>1)</w:t>
      </w:r>
      <w:r w:rsidR="00445B06" w:rsidRPr="00D555BF">
        <w:rPr>
          <w:rFonts w:asciiTheme="minorHAnsi" w:hAnsiTheme="minorHAnsi" w:cstheme="minorHAnsi"/>
          <w:sz w:val="24"/>
          <w:szCs w:val="24"/>
        </w:rPr>
        <w:t xml:space="preserve"> where it </w:t>
      </w:r>
      <w:r w:rsidR="00134F8F" w:rsidRPr="00D555BF">
        <w:rPr>
          <w:rFonts w:asciiTheme="minorHAnsi" w:hAnsiTheme="minorHAnsi" w:cstheme="minorHAnsi"/>
          <w:sz w:val="24"/>
          <w:szCs w:val="24"/>
        </w:rPr>
        <w:t>states,</w:t>
      </w:r>
      <w:r w:rsidR="00445B06" w:rsidRPr="00D555BF">
        <w:rPr>
          <w:rFonts w:asciiTheme="minorHAnsi" w:hAnsiTheme="minorHAnsi" w:cstheme="minorHAnsi"/>
          <w:sz w:val="24"/>
          <w:szCs w:val="24"/>
        </w:rPr>
        <w:t xml:space="preserve"> “a person is guilty of theft if </w:t>
      </w:r>
      <w:r w:rsidR="00D731BF" w:rsidRPr="00D555BF">
        <w:rPr>
          <w:rFonts w:asciiTheme="minorHAnsi" w:hAnsiTheme="minorHAnsi" w:cstheme="minorHAnsi"/>
          <w:sz w:val="24"/>
          <w:szCs w:val="24"/>
        </w:rPr>
        <w:t xml:space="preserve">he or she dishonestly appropriates </w:t>
      </w:r>
      <w:r w:rsidR="00C03239" w:rsidRPr="00D555BF">
        <w:rPr>
          <w:rFonts w:asciiTheme="minorHAnsi" w:hAnsiTheme="minorHAnsi" w:cstheme="minorHAnsi"/>
          <w:sz w:val="24"/>
          <w:szCs w:val="24"/>
        </w:rPr>
        <w:t xml:space="preserve">property belonging to another with intention </w:t>
      </w:r>
      <w:r w:rsidR="004852EE" w:rsidRPr="00D555BF">
        <w:rPr>
          <w:rFonts w:asciiTheme="minorHAnsi" w:hAnsiTheme="minorHAnsi" w:cstheme="minorHAnsi"/>
          <w:sz w:val="24"/>
          <w:szCs w:val="24"/>
        </w:rPr>
        <w:t xml:space="preserve">to permanently deprive the other of it”. </w:t>
      </w:r>
      <w:r w:rsidR="0065590B" w:rsidRPr="00D555BF">
        <w:rPr>
          <w:rFonts w:asciiTheme="minorHAnsi" w:hAnsiTheme="minorHAnsi" w:cstheme="minorHAnsi"/>
          <w:sz w:val="24"/>
          <w:szCs w:val="24"/>
        </w:rPr>
        <w:t xml:space="preserve">Theft is triable either way, and </w:t>
      </w:r>
      <w:r w:rsidR="00F208A7" w:rsidRPr="00D555BF">
        <w:rPr>
          <w:rFonts w:asciiTheme="minorHAnsi" w:hAnsiTheme="minorHAnsi" w:cstheme="minorHAnsi"/>
          <w:sz w:val="24"/>
          <w:szCs w:val="24"/>
        </w:rPr>
        <w:t>the maximum penalty in the crown court is 7 years</w:t>
      </w:r>
      <w:r w:rsidR="001425F9" w:rsidRPr="00D555BF">
        <w:rPr>
          <w:rFonts w:asciiTheme="minorHAnsi" w:hAnsiTheme="minorHAnsi" w:cstheme="minorHAnsi"/>
          <w:sz w:val="24"/>
          <w:szCs w:val="24"/>
        </w:rPr>
        <w:t xml:space="preserve">, or an unlimited fine. </w:t>
      </w:r>
    </w:p>
    <w:p w14:paraId="4C09193A" w14:textId="77777777" w:rsidR="00F75192" w:rsidRPr="00D555BF" w:rsidRDefault="00F75192">
      <w:pPr>
        <w:rPr>
          <w:rFonts w:asciiTheme="minorHAnsi" w:hAnsiTheme="minorHAnsi" w:cstheme="minorHAnsi"/>
          <w:sz w:val="24"/>
          <w:szCs w:val="24"/>
        </w:rPr>
      </w:pPr>
    </w:p>
    <w:p w14:paraId="1AB14259" w14:textId="1D6C8FF3" w:rsidR="00134F8F" w:rsidRPr="00D555BF" w:rsidRDefault="002A3580">
      <w:pPr>
        <w:rPr>
          <w:rFonts w:asciiTheme="minorHAnsi" w:hAnsiTheme="minorHAnsi" w:cstheme="minorHAnsi"/>
          <w:sz w:val="24"/>
          <w:szCs w:val="24"/>
        </w:rPr>
      </w:pPr>
      <w:r w:rsidRPr="00D555BF">
        <w:rPr>
          <w:rFonts w:asciiTheme="minorHAnsi" w:hAnsiTheme="minorHAnsi" w:cstheme="minorHAnsi"/>
          <w:sz w:val="24"/>
          <w:szCs w:val="24"/>
        </w:rPr>
        <w:t xml:space="preserve">When </w:t>
      </w:r>
      <w:r w:rsidR="00EB1824" w:rsidRPr="00D555BF">
        <w:rPr>
          <w:rFonts w:asciiTheme="minorHAnsi" w:hAnsiTheme="minorHAnsi" w:cstheme="minorHAnsi"/>
          <w:sz w:val="24"/>
          <w:szCs w:val="24"/>
        </w:rPr>
        <w:t>l</w:t>
      </w:r>
      <w:r w:rsidR="00E5291D" w:rsidRPr="00D555BF">
        <w:rPr>
          <w:rFonts w:asciiTheme="minorHAnsi" w:hAnsiTheme="minorHAnsi" w:cstheme="minorHAnsi"/>
          <w:sz w:val="24"/>
          <w:szCs w:val="24"/>
        </w:rPr>
        <w:t xml:space="preserve">ooking at the actus reus for this offence, </w:t>
      </w:r>
      <w:r w:rsidR="00F14577" w:rsidRPr="00D555BF">
        <w:rPr>
          <w:rFonts w:asciiTheme="minorHAnsi" w:hAnsiTheme="minorHAnsi" w:cstheme="minorHAnsi"/>
          <w:sz w:val="24"/>
          <w:szCs w:val="24"/>
        </w:rPr>
        <w:t>appropriat</w:t>
      </w:r>
      <w:r w:rsidR="00E065F9" w:rsidRPr="00D555BF">
        <w:rPr>
          <w:rFonts w:asciiTheme="minorHAnsi" w:hAnsiTheme="minorHAnsi" w:cstheme="minorHAnsi"/>
          <w:sz w:val="24"/>
          <w:szCs w:val="24"/>
        </w:rPr>
        <w:t>ion</w:t>
      </w:r>
      <w:r w:rsidR="00755B6B" w:rsidRPr="00D555BF">
        <w:rPr>
          <w:rFonts w:asciiTheme="minorHAnsi" w:hAnsiTheme="minorHAnsi" w:cstheme="minorHAnsi"/>
          <w:sz w:val="24"/>
          <w:szCs w:val="24"/>
        </w:rPr>
        <w:t xml:space="preserve"> is the assumption of the rights of the owner in S.3 of the theft act </w:t>
      </w:r>
      <w:r w:rsidR="0081455D" w:rsidRPr="00D555BF">
        <w:rPr>
          <w:rFonts w:asciiTheme="minorHAnsi" w:hAnsiTheme="minorHAnsi" w:cstheme="minorHAnsi"/>
          <w:sz w:val="24"/>
          <w:szCs w:val="24"/>
        </w:rPr>
        <w:t xml:space="preserve">1968. </w:t>
      </w:r>
      <w:r w:rsidR="00984A13" w:rsidRPr="00D555BF">
        <w:rPr>
          <w:rFonts w:asciiTheme="minorHAnsi" w:hAnsiTheme="minorHAnsi" w:cstheme="minorHAnsi"/>
          <w:sz w:val="24"/>
          <w:szCs w:val="24"/>
        </w:rPr>
        <w:t xml:space="preserve">Paula was aware that the handbag belonged to </w:t>
      </w:r>
      <w:r w:rsidR="00D714EE" w:rsidRPr="00D555BF">
        <w:rPr>
          <w:rFonts w:asciiTheme="minorHAnsi" w:hAnsiTheme="minorHAnsi" w:cstheme="minorHAnsi"/>
          <w:sz w:val="24"/>
          <w:szCs w:val="24"/>
        </w:rPr>
        <w:t>Christine,</w:t>
      </w:r>
      <w:r w:rsidR="008F1181" w:rsidRPr="00D555BF">
        <w:rPr>
          <w:rFonts w:asciiTheme="minorHAnsi" w:hAnsiTheme="minorHAnsi" w:cstheme="minorHAnsi"/>
          <w:sz w:val="24"/>
          <w:szCs w:val="24"/>
        </w:rPr>
        <w:t xml:space="preserve"> </w:t>
      </w:r>
      <w:r w:rsidR="006D1C0E" w:rsidRPr="00D555BF">
        <w:rPr>
          <w:rFonts w:asciiTheme="minorHAnsi" w:hAnsiTheme="minorHAnsi" w:cstheme="minorHAnsi"/>
          <w:sz w:val="24"/>
          <w:szCs w:val="24"/>
        </w:rPr>
        <w:t xml:space="preserve">and she had </w:t>
      </w:r>
      <w:r w:rsidR="004D20E4" w:rsidRPr="00D555BF">
        <w:rPr>
          <w:rFonts w:asciiTheme="minorHAnsi" w:hAnsiTheme="minorHAnsi" w:cstheme="minorHAnsi"/>
          <w:sz w:val="24"/>
          <w:szCs w:val="24"/>
        </w:rPr>
        <w:t>all</w:t>
      </w:r>
      <w:r w:rsidR="006D1C0E" w:rsidRPr="00D555BF">
        <w:rPr>
          <w:rFonts w:asciiTheme="minorHAnsi" w:hAnsiTheme="minorHAnsi" w:cstheme="minorHAnsi"/>
          <w:sz w:val="24"/>
          <w:szCs w:val="24"/>
        </w:rPr>
        <w:t xml:space="preserve"> the rights </w:t>
      </w:r>
      <w:r w:rsidR="00BF53F1" w:rsidRPr="00D555BF">
        <w:rPr>
          <w:rFonts w:asciiTheme="minorHAnsi" w:hAnsiTheme="minorHAnsi" w:cstheme="minorHAnsi"/>
          <w:sz w:val="24"/>
          <w:szCs w:val="24"/>
        </w:rPr>
        <w:t xml:space="preserve">to </w:t>
      </w:r>
      <w:r w:rsidR="006D1C0E" w:rsidRPr="00D555BF">
        <w:rPr>
          <w:rFonts w:asciiTheme="minorHAnsi" w:hAnsiTheme="minorHAnsi" w:cstheme="minorHAnsi"/>
          <w:sz w:val="24"/>
          <w:szCs w:val="24"/>
        </w:rPr>
        <w:t xml:space="preserve">possess the property, </w:t>
      </w:r>
      <w:r w:rsidR="008F1181" w:rsidRPr="00D555BF">
        <w:rPr>
          <w:rFonts w:asciiTheme="minorHAnsi" w:hAnsiTheme="minorHAnsi" w:cstheme="minorHAnsi"/>
          <w:sz w:val="24"/>
          <w:szCs w:val="24"/>
        </w:rPr>
        <w:t xml:space="preserve">because </w:t>
      </w:r>
      <w:r w:rsidR="000E3936" w:rsidRPr="00D555BF">
        <w:rPr>
          <w:rFonts w:asciiTheme="minorHAnsi" w:hAnsiTheme="minorHAnsi" w:cstheme="minorHAnsi"/>
          <w:sz w:val="24"/>
          <w:szCs w:val="24"/>
        </w:rPr>
        <w:t xml:space="preserve">it was a </w:t>
      </w:r>
      <w:r w:rsidR="00A6151C" w:rsidRPr="00D555BF">
        <w:rPr>
          <w:rFonts w:asciiTheme="minorHAnsi" w:hAnsiTheme="minorHAnsi" w:cstheme="minorHAnsi"/>
          <w:sz w:val="24"/>
          <w:szCs w:val="24"/>
        </w:rPr>
        <w:t xml:space="preserve">gift from her husband that </w:t>
      </w:r>
      <w:r w:rsidR="008F1181" w:rsidRPr="00D555BF">
        <w:rPr>
          <w:rFonts w:asciiTheme="minorHAnsi" w:hAnsiTheme="minorHAnsi" w:cstheme="minorHAnsi"/>
          <w:sz w:val="24"/>
          <w:szCs w:val="24"/>
        </w:rPr>
        <w:t xml:space="preserve">she was </w:t>
      </w:r>
      <w:r w:rsidR="00C31F07" w:rsidRPr="00D555BF">
        <w:rPr>
          <w:rFonts w:asciiTheme="minorHAnsi" w:hAnsiTheme="minorHAnsi" w:cstheme="minorHAnsi"/>
          <w:sz w:val="24"/>
          <w:szCs w:val="24"/>
        </w:rPr>
        <w:t>showing her friends when they arrived</w:t>
      </w:r>
      <w:r w:rsidR="00A6151C" w:rsidRPr="00D555BF">
        <w:rPr>
          <w:rFonts w:asciiTheme="minorHAnsi" w:hAnsiTheme="minorHAnsi" w:cstheme="minorHAnsi"/>
          <w:sz w:val="24"/>
          <w:szCs w:val="24"/>
        </w:rPr>
        <w:t>.</w:t>
      </w:r>
      <w:r w:rsidR="001B51FD" w:rsidRPr="00D555BF">
        <w:rPr>
          <w:rFonts w:asciiTheme="minorHAnsi" w:hAnsiTheme="minorHAnsi" w:cstheme="minorHAnsi"/>
          <w:sz w:val="24"/>
          <w:szCs w:val="24"/>
        </w:rPr>
        <w:t xml:space="preserve"> </w:t>
      </w:r>
      <w:r w:rsidR="00D714EE" w:rsidRPr="00D555BF">
        <w:rPr>
          <w:rFonts w:asciiTheme="minorHAnsi" w:hAnsiTheme="minorHAnsi" w:cstheme="minorHAnsi"/>
          <w:sz w:val="24"/>
          <w:szCs w:val="24"/>
        </w:rPr>
        <w:t xml:space="preserve">The case </w:t>
      </w:r>
      <w:proofErr w:type="spellStart"/>
      <w:r w:rsidR="0025164D" w:rsidRPr="00D555BF">
        <w:rPr>
          <w:rFonts w:asciiTheme="minorHAnsi" w:hAnsiTheme="minorHAnsi" w:cstheme="minorHAnsi"/>
          <w:sz w:val="24"/>
          <w:szCs w:val="24"/>
        </w:rPr>
        <w:t>DipKaur</w:t>
      </w:r>
      <w:proofErr w:type="spellEnd"/>
      <w:r w:rsidR="0025164D" w:rsidRPr="00D555BF">
        <w:rPr>
          <w:rFonts w:asciiTheme="minorHAnsi" w:hAnsiTheme="minorHAnsi" w:cstheme="minorHAnsi"/>
          <w:sz w:val="24"/>
          <w:szCs w:val="24"/>
        </w:rPr>
        <w:t xml:space="preserve"> v Chief constable for Hampshire </w:t>
      </w:r>
      <w:r w:rsidR="003B332E" w:rsidRPr="00D555BF">
        <w:rPr>
          <w:rFonts w:asciiTheme="minorHAnsi" w:hAnsiTheme="minorHAnsi" w:cstheme="minorHAnsi"/>
          <w:sz w:val="24"/>
          <w:szCs w:val="24"/>
        </w:rPr>
        <w:t xml:space="preserve">(1981) demonstrates that </w:t>
      </w:r>
      <w:r w:rsidR="00D55A2F" w:rsidRPr="00D555BF">
        <w:rPr>
          <w:rFonts w:asciiTheme="minorHAnsi" w:hAnsiTheme="minorHAnsi" w:cstheme="minorHAnsi"/>
          <w:sz w:val="24"/>
          <w:szCs w:val="24"/>
        </w:rPr>
        <w:t>all</w:t>
      </w:r>
      <w:r w:rsidR="00FE3A17" w:rsidRPr="00D555BF">
        <w:rPr>
          <w:rFonts w:asciiTheme="minorHAnsi" w:hAnsiTheme="minorHAnsi" w:cstheme="minorHAnsi"/>
          <w:sz w:val="24"/>
          <w:szCs w:val="24"/>
        </w:rPr>
        <w:t xml:space="preserve"> the rights of the owner must be assumed </w:t>
      </w:r>
      <w:r w:rsidR="004D20E4" w:rsidRPr="00D555BF">
        <w:rPr>
          <w:rFonts w:asciiTheme="minorHAnsi" w:hAnsiTheme="minorHAnsi" w:cstheme="minorHAnsi"/>
          <w:sz w:val="24"/>
          <w:szCs w:val="24"/>
        </w:rPr>
        <w:t>for</w:t>
      </w:r>
      <w:r w:rsidR="00FE3A17" w:rsidRPr="00D555BF">
        <w:rPr>
          <w:rFonts w:asciiTheme="minorHAnsi" w:hAnsiTheme="minorHAnsi" w:cstheme="minorHAnsi"/>
          <w:sz w:val="24"/>
          <w:szCs w:val="24"/>
        </w:rPr>
        <w:t xml:space="preserve"> there to be </w:t>
      </w:r>
      <w:r w:rsidR="00DF2533" w:rsidRPr="00D555BF">
        <w:rPr>
          <w:rFonts w:asciiTheme="minorHAnsi" w:hAnsiTheme="minorHAnsi" w:cstheme="minorHAnsi"/>
          <w:sz w:val="24"/>
          <w:szCs w:val="24"/>
        </w:rPr>
        <w:t xml:space="preserve">an appropriation. </w:t>
      </w:r>
      <w:r w:rsidR="003B122E" w:rsidRPr="00D555BF">
        <w:rPr>
          <w:rFonts w:asciiTheme="minorHAnsi" w:hAnsiTheme="minorHAnsi" w:cstheme="minorHAnsi"/>
          <w:sz w:val="24"/>
          <w:szCs w:val="24"/>
        </w:rPr>
        <w:t>This can be s</w:t>
      </w:r>
      <w:r w:rsidR="00B6367E" w:rsidRPr="00D555BF">
        <w:rPr>
          <w:rFonts w:asciiTheme="minorHAnsi" w:hAnsiTheme="minorHAnsi" w:cstheme="minorHAnsi"/>
          <w:sz w:val="24"/>
          <w:szCs w:val="24"/>
        </w:rPr>
        <w:t>een in the case Lawrence (1972)</w:t>
      </w:r>
      <w:r w:rsidR="00AD193E" w:rsidRPr="00D555BF">
        <w:rPr>
          <w:rFonts w:asciiTheme="minorHAnsi" w:hAnsiTheme="minorHAnsi" w:cstheme="minorHAnsi"/>
          <w:sz w:val="24"/>
          <w:szCs w:val="24"/>
        </w:rPr>
        <w:t xml:space="preserve">. </w:t>
      </w:r>
      <w:r w:rsidR="00906EDD" w:rsidRPr="00D555BF">
        <w:rPr>
          <w:rFonts w:asciiTheme="minorHAnsi" w:hAnsiTheme="minorHAnsi" w:cstheme="minorHAnsi"/>
          <w:sz w:val="24"/>
          <w:szCs w:val="24"/>
        </w:rPr>
        <w:t>In S.4</w:t>
      </w:r>
      <w:r w:rsidR="00C855D6" w:rsidRPr="00D555BF">
        <w:rPr>
          <w:rFonts w:asciiTheme="minorHAnsi" w:hAnsiTheme="minorHAnsi" w:cstheme="minorHAnsi"/>
          <w:sz w:val="24"/>
          <w:szCs w:val="24"/>
        </w:rPr>
        <w:t>(1)</w:t>
      </w:r>
      <w:r w:rsidR="00906EDD" w:rsidRPr="00D555BF">
        <w:rPr>
          <w:rFonts w:asciiTheme="minorHAnsi" w:hAnsiTheme="minorHAnsi" w:cstheme="minorHAnsi"/>
          <w:sz w:val="24"/>
          <w:szCs w:val="24"/>
        </w:rPr>
        <w:t xml:space="preserve"> of the theft act 1968, </w:t>
      </w:r>
      <w:r w:rsidR="001D7CDA" w:rsidRPr="00D555BF">
        <w:rPr>
          <w:rFonts w:asciiTheme="minorHAnsi" w:hAnsiTheme="minorHAnsi" w:cstheme="minorHAnsi"/>
          <w:sz w:val="24"/>
          <w:szCs w:val="24"/>
        </w:rPr>
        <w:t xml:space="preserve">property includes </w:t>
      </w:r>
      <w:r w:rsidR="00B4735D" w:rsidRPr="00D555BF">
        <w:rPr>
          <w:rFonts w:asciiTheme="minorHAnsi" w:hAnsiTheme="minorHAnsi" w:cstheme="minorHAnsi"/>
          <w:sz w:val="24"/>
          <w:szCs w:val="24"/>
        </w:rPr>
        <w:t>“</w:t>
      </w:r>
      <w:r w:rsidR="001D7CDA" w:rsidRPr="00D555BF">
        <w:rPr>
          <w:rFonts w:asciiTheme="minorHAnsi" w:hAnsiTheme="minorHAnsi" w:cstheme="minorHAnsi"/>
          <w:sz w:val="24"/>
          <w:szCs w:val="24"/>
        </w:rPr>
        <w:t xml:space="preserve">money, and all </w:t>
      </w:r>
      <w:r w:rsidR="00B4735D" w:rsidRPr="00D555BF">
        <w:rPr>
          <w:rFonts w:asciiTheme="minorHAnsi" w:hAnsiTheme="minorHAnsi" w:cstheme="minorHAnsi"/>
          <w:sz w:val="24"/>
          <w:szCs w:val="24"/>
        </w:rPr>
        <w:t xml:space="preserve">or other property, real or personal things in action and other </w:t>
      </w:r>
      <w:r w:rsidR="00D27CBE" w:rsidRPr="00D555BF">
        <w:rPr>
          <w:rFonts w:asciiTheme="minorHAnsi" w:hAnsiTheme="minorHAnsi" w:cstheme="minorHAnsi"/>
          <w:sz w:val="24"/>
          <w:szCs w:val="24"/>
        </w:rPr>
        <w:t>in</w:t>
      </w:r>
      <w:r w:rsidR="00B4735D" w:rsidRPr="00D555BF">
        <w:rPr>
          <w:rFonts w:asciiTheme="minorHAnsi" w:hAnsiTheme="minorHAnsi" w:cstheme="minorHAnsi"/>
          <w:sz w:val="24"/>
          <w:szCs w:val="24"/>
        </w:rPr>
        <w:t>tangible things”</w:t>
      </w:r>
      <w:r w:rsidR="00A90FFB" w:rsidRPr="00D555BF">
        <w:rPr>
          <w:rFonts w:asciiTheme="minorHAnsi" w:hAnsiTheme="minorHAnsi" w:cstheme="minorHAnsi"/>
          <w:sz w:val="24"/>
          <w:szCs w:val="24"/>
        </w:rPr>
        <w:t xml:space="preserve">. </w:t>
      </w:r>
      <w:r w:rsidR="00642134" w:rsidRPr="00D555BF">
        <w:rPr>
          <w:rFonts w:asciiTheme="minorHAnsi" w:hAnsiTheme="minorHAnsi" w:cstheme="minorHAnsi"/>
          <w:sz w:val="24"/>
          <w:szCs w:val="24"/>
        </w:rPr>
        <w:t xml:space="preserve">In terms of the actus reus, Paula is </w:t>
      </w:r>
      <w:r w:rsidR="001D1DB3" w:rsidRPr="00D555BF">
        <w:rPr>
          <w:rFonts w:asciiTheme="minorHAnsi" w:hAnsiTheme="minorHAnsi" w:cstheme="minorHAnsi"/>
          <w:sz w:val="24"/>
          <w:szCs w:val="24"/>
        </w:rPr>
        <w:t xml:space="preserve">aware that </w:t>
      </w:r>
      <w:r w:rsidR="00EC5723" w:rsidRPr="00D555BF">
        <w:rPr>
          <w:rFonts w:asciiTheme="minorHAnsi" w:hAnsiTheme="minorHAnsi" w:cstheme="minorHAnsi"/>
          <w:sz w:val="24"/>
          <w:szCs w:val="24"/>
        </w:rPr>
        <w:t xml:space="preserve">this was personal property </w:t>
      </w:r>
      <w:r w:rsidR="006C365A" w:rsidRPr="00D555BF">
        <w:rPr>
          <w:rFonts w:asciiTheme="minorHAnsi" w:hAnsiTheme="minorHAnsi" w:cstheme="minorHAnsi"/>
          <w:sz w:val="24"/>
          <w:szCs w:val="24"/>
        </w:rPr>
        <w:t xml:space="preserve">because it is an item that </w:t>
      </w:r>
      <w:r w:rsidR="00782F47" w:rsidRPr="00D555BF">
        <w:rPr>
          <w:rFonts w:asciiTheme="minorHAnsi" w:hAnsiTheme="minorHAnsi" w:cstheme="minorHAnsi"/>
          <w:sz w:val="24"/>
          <w:szCs w:val="24"/>
        </w:rPr>
        <w:t xml:space="preserve">is physical, can be touched and </w:t>
      </w:r>
      <w:r w:rsidR="00AE595E" w:rsidRPr="00D555BF">
        <w:rPr>
          <w:rFonts w:asciiTheme="minorHAnsi" w:hAnsiTheme="minorHAnsi" w:cstheme="minorHAnsi"/>
          <w:sz w:val="24"/>
          <w:szCs w:val="24"/>
        </w:rPr>
        <w:t>it is a thing in action</w:t>
      </w:r>
      <w:r w:rsidR="005E06EC" w:rsidRPr="00D555BF">
        <w:rPr>
          <w:rFonts w:asciiTheme="minorHAnsi" w:hAnsiTheme="minorHAnsi" w:cstheme="minorHAnsi"/>
          <w:sz w:val="24"/>
          <w:szCs w:val="24"/>
        </w:rPr>
        <w:t xml:space="preserve"> (</w:t>
      </w:r>
      <w:r w:rsidR="00AE595E" w:rsidRPr="00D555BF">
        <w:rPr>
          <w:rFonts w:asciiTheme="minorHAnsi" w:hAnsiTheme="minorHAnsi" w:cstheme="minorHAnsi"/>
          <w:sz w:val="24"/>
          <w:szCs w:val="24"/>
        </w:rPr>
        <w:t>Oxford v Moss</w:t>
      </w:r>
      <w:r w:rsidR="005E06EC" w:rsidRPr="00D555BF">
        <w:rPr>
          <w:rFonts w:asciiTheme="minorHAnsi" w:hAnsiTheme="minorHAnsi" w:cstheme="minorHAnsi"/>
          <w:sz w:val="24"/>
          <w:szCs w:val="24"/>
        </w:rPr>
        <w:t xml:space="preserve">, </w:t>
      </w:r>
      <w:r w:rsidR="00184804" w:rsidRPr="00D555BF">
        <w:rPr>
          <w:rFonts w:asciiTheme="minorHAnsi" w:hAnsiTheme="minorHAnsi" w:cstheme="minorHAnsi"/>
          <w:sz w:val="24"/>
          <w:szCs w:val="24"/>
        </w:rPr>
        <w:t>1979</w:t>
      </w:r>
      <w:r w:rsidR="005E06EC" w:rsidRPr="00D555BF">
        <w:rPr>
          <w:rFonts w:asciiTheme="minorHAnsi" w:hAnsiTheme="minorHAnsi" w:cstheme="minorHAnsi"/>
          <w:sz w:val="24"/>
          <w:szCs w:val="24"/>
        </w:rPr>
        <w:t>)</w:t>
      </w:r>
      <w:r w:rsidR="00D42FF8" w:rsidRPr="00D555BF">
        <w:rPr>
          <w:rFonts w:asciiTheme="minorHAnsi" w:hAnsiTheme="minorHAnsi" w:cstheme="minorHAnsi"/>
          <w:sz w:val="24"/>
          <w:szCs w:val="24"/>
        </w:rPr>
        <w:t xml:space="preserve">. </w:t>
      </w:r>
      <w:r w:rsidR="001B1336" w:rsidRPr="00D555BF">
        <w:rPr>
          <w:rFonts w:asciiTheme="minorHAnsi" w:hAnsiTheme="minorHAnsi" w:cstheme="minorHAnsi"/>
          <w:sz w:val="24"/>
          <w:szCs w:val="24"/>
        </w:rPr>
        <w:t>S5</w:t>
      </w:r>
      <w:r w:rsidR="00AC5213" w:rsidRPr="00D555BF">
        <w:rPr>
          <w:rFonts w:asciiTheme="minorHAnsi" w:hAnsiTheme="minorHAnsi" w:cstheme="minorHAnsi"/>
          <w:sz w:val="24"/>
          <w:szCs w:val="24"/>
        </w:rPr>
        <w:t xml:space="preserve"> Theft act 1968 states that </w:t>
      </w:r>
      <w:r w:rsidR="002935D9" w:rsidRPr="00D555BF">
        <w:rPr>
          <w:rFonts w:asciiTheme="minorHAnsi" w:hAnsiTheme="minorHAnsi" w:cstheme="minorHAnsi"/>
          <w:sz w:val="24"/>
          <w:szCs w:val="24"/>
        </w:rPr>
        <w:t xml:space="preserve">“property is regarded as belonging to </w:t>
      </w:r>
      <w:r w:rsidR="00142188" w:rsidRPr="00D555BF">
        <w:rPr>
          <w:rFonts w:asciiTheme="minorHAnsi" w:hAnsiTheme="minorHAnsi" w:cstheme="minorHAnsi"/>
          <w:sz w:val="24"/>
          <w:szCs w:val="24"/>
        </w:rPr>
        <w:t>any person having possession or control or any proprietary right”</w:t>
      </w:r>
      <w:r w:rsidR="00CF7825" w:rsidRPr="00D555BF">
        <w:rPr>
          <w:rFonts w:asciiTheme="minorHAnsi" w:hAnsiTheme="minorHAnsi" w:cstheme="minorHAnsi"/>
          <w:sz w:val="24"/>
          <w:szCs w:val="24"/>
        </w:rPr>
        <w:t xml:space="preserve">. Paula was aware that </w:t>
      </w:r>
      <w:r w:rsidR="00C76B54" w:rsidRPr="00D555BF">
        <w:rPr>
          <w:rFonts w:asciiTheme="minorHAnsi" w:hAnsiTheme="minorHAnsi" w:cstheme="minorHAnsi"/>
          <w:sz w:val="24"/>
          <w:szCs w:val="24"/>
        </w:rPr>
        <w:t xml:space="preserve">the </w:t>
      </w:r>
      <w:r w:rsidR="003B215B" w:rsidRPr="00D555BF">
        <w:rPr>
          <w:rFonts w:asciiTheme="minorHAnsi" w:hAnsiTheme="minorHAnsi" w:cstheme="minorHAnsi"/>
          <w:sz w:val="24"/>
          <w:szCs w:val="24"/>
        </w:rPr>
        <w:t xml:space="preserve">handbag belonged to another because she was jealous that Christine got one for her birthday. This implies that she doesn’t own one herself, therefore the </w:t>
      </w:r>
      <w:r w:rsidR="00BB22E2" w:rsidRPr="00D555BF">
        <w:rPr>
          <w:rFonts w:asciiTheme="minorHAnsi" w:hAnsiTheme="minorHAnsi" w:cstheme="minorHAnsi"/>
          <w:sz w:val="24"/>
          <w:szCs w:val="24"/>
        </w:rPr>
        <w:t xml:space="preserve">item doesn’t belong to her. </w:t>
      </w:r>
      <w:r w:rsidR="002E20D3" w:rsidRPr="00D555BF">
        <w:rPr>
          <w:rFonts w:asciiTheme="minorHAnsi" w:hAnsiTheme="minorHAnsi" w:cstheme="minorHAnsi"/>
          <w:sz w:val="24"/>
          <w:szCs w:val="24"/>
        </w:rPr>
        <w:t>You can see this i</w:t>
      </w:r>
      <w:r w:rsidR="0017257B" w:rsidRPr="00D555BF">
        <w:rPr>
          <w:rFonts w:asciiTheme="minorHAnsi" w:hAnsiTheme="minorHAnsi" w:cstheme="minorHAnsi"/>
          <w:sz w:val="24"/>
          <w:szCs w:val="24"/>
        </w:rPr>
        <w:t xml:space="preserve">n the </w:t>
      </w:r>
      <w:r w:rsidR="009C77DC" w:rsidRPr="00D555BF">
        <w:rPr>
          <w:rFonts w:asciiTheme="minorHAnsi" w:hAnsiTheme="minorHAnsi" w:cstheme="minorHAnsi"/>
          <w:sz w:val="24"/>
          <w:szCs w:val="24"/>
        </w:rPr>
        <w:t>case R v Sullivan (2002</w:t>
      </w:r>
      <w:r w:rsidR="004E5CD8" w:rsidRPr="00D555BF">
        <w:rPr>
          <w:rFonts w:asciiTheme="minorHAnsi" w:hAnsiTheme="minorHAnsi" w:cstheme="minorHAnsi"/>
          <w:sz w:val="24"/>
          <w:szCs w:val="24"/>
        </w:rPr>
        <w:t>)</w:t>
      </w:r>
      <w:r w:rsidR="00DD372D" w:rsidRPr="00D555BF">
        <w:rPr>
          <w:rFonts w:asciiTheme="minorHAnsi" w:hAnsiTheme="minorHAnsi" w:cstheme="minorHAnsi"/>
          <w:sz w:val="24"/>
          <w:szCs w:val="24"/>
        </w:rPr>
        <w:t>.</w:t>
      </w:r>
      <w:r w:rsidR="004855D8" w:rsidRPr="00D555BF">
        <w:rPr>
          <w:rFonts w:asciiTheme="minorHAnsi" w:hAnsiTheme="minorHAnsi" w:cstheme="minorHAnsi"/>
          <w:sz w:val="24"/>
          <w:szCs w:val="24"/>
        </w:rPr>
        <w:t xml:space="preserve"> Paula meets </w:t>
      </w:r>
      <w:r w:rsidR="004D20E4" w:rsidRPr="00D555BF">
        <w:rPr>
          <w:rFonts w:asciiTheme="minorHAnsi" w:hAnsiTheme="minorHAnsi" w:cstheme="minorHAnsi"/>
          <w:sz w:val="24"/>
          <w:szCs w:val="24"/>
        </w:rPr>
        <w:t>all</w:t>
      </w:r>
      <w:r w:rsidR="004855D8" w:rsidRPr="00D555BF">
        <w:rPr>
          <w:rFonts w:asciiTheme="minorHAnsi" w:hAnsiTheme="minorHAnsi" w:cstheme="minorHAnsi"/>
          <w:sz w:val="24"/>
          <w:szCs w:val="24"/>
        </w:rPr>
        <w:t xml:space="preserve"> the actus reus requirements for the </w:t>
      </w:r>
      <w:r w:rsidR="003D3127" w:rsidRPr="00D555BF">
        <w:rPr>
          <w:rFonts w:asciiTheme="minorHAnsi" w:hAnsiTheme="minorHAnsi" w:cstheme="minorHAnsi"/>
          <w:sz w:val="24"/>
          <w:szCs w:val="24"/>
        </w:rPr>
        <w:t xml:space="preserve">offence of theft. </w:t>
      </w:r>
    </w:p>
    <w:p w14:paraId="613175A1" w14:textId="77777777" w:rsidR="00134F8F" w:rsidRPr="00D555BF" w:rsidRDefault="00134F8F">
      <w:pPr>
        <w:rPr>
          <w:rFonts w:asciiTheme="minorHAnsi" w:hAnsiTheme="minorHAnsi" w:cstheme="minorHAnsi"/>
          <w:sz w:val="24"/>
          <w:szCs w:val="24"/>
        </w:rPr>
      </w:pPr>
    </w:p>
    <w:p w14:paraId="2EF2F9ED" w14:textId="7249B6DE" w:rsidR="008431D0" w:rsidRPr="00D555BF" w:rsidRDefault="00F06A48">
      <w:pPr>
        <w:rPr>
          <w:rFonts w:asciiTheme="minorHAnsi" w:hAnsiTheme="minorHAnsi" w:cstheme="minorHAnsi"/>
          <w:sz w:val="24"/>
          <w:szCs w:val="24"/>
        </w:rPr>
      </w:pPr>
      <w:r w:rsidRPr="00D555BF">
        <w:rPr>
          <w:rFonts w:asciiTheme="minorHAnsi" w:hAnsiTheme="minorHAnsi" w:cstheme="minorHAnsi"/>
          <w:sz w:val="24"/>
          <w:szCs w:val="24"/>
        </w:rPr>
        <w:t xml:space="preserve">When looking at the </w:t>
      </w:r>
      <w:proofErr w:type="spellStart"/>
      <w:r w:rsidRPr="00D555BF">
        <w:rPr>
          <w:rFonts w:asciiTheme="minorHAnsi" w:hAnsiTheme="minorHAnsi" w:cstheme="minorHAnsi"/>
          <w:sz w:val="24"/>
          <w:szCs w:val="24"/>
        </w:rPr>
        <w:t>mens</w:t>
      </w:r>
      <w:proofErr w:type="spellEnd"/>
      <w:r w:rsidRPr="00D555BF">
        <w:rPr>
          <w:rFonts w:asciiTheme="minorHAnsi" w:hAnsiTheme="minorHAnsi" w:cstheme="minorHAnsi"/>
          <w:sz w:val="24"/>
          <w:szCs w:val="24"/>
        </w:rPr>
        <w:t xml:space="preserve"> rea, </w:t>
      </w:r>
      <w:r w:rsidR="004D20E4" w:rsidRPr="00D555BF">
        <w:rPr>
          <w:rFonts w:asciiTheme="minorHAnsi" w:hAnsiTheme="minorHAnsi" w:cstheme="minorHAnsi"/>
          <w:sz w:val="24"/>
          <w:szCs w:val="24"/>
        </w:rPr>
        <w:t>Paula</w:t>
      </w:r>
      <w:r w:rsidR="008431D0" w:rsidRPr="00D555BF">
        <w:rPr>
          <w:rFonts w:asciiTheme="minorHAnsi" w:hAnsiTheme="minorHAnsi" w:cstheme="minorHAnsi"/>
          <w:sz w:val="24"/>
          <w:szCs w:val="24"/>
        </w:rPr>
        <w:t xml:space="preserve"> was dishonest because following the common law subjective and objective test for dishonesty that was established in the case of Ghosh (1982), she knew that she was being dishonest because when she heard someone coming, she placed the handbag under her car. This implies that she didn’t want anyone to see her stealing the handbag. Another element of </w:t>
      </w:r>
      <w:proofErr w:type="spellStart"/>
      <w:r w:rsidRPr="00D555BF">
        <w:rPr>
          <w:rFonts w:asciiTheme="minorHAnsi" w:hAnsiTheme="minorHAnsi" w:cstheme="minorHAnsi"/>
          <w:sz w:val="24"/>
          <w:szCs w:val="24"/>
        </w:rPr>
        <w:t>mens</w:t>
      </w:r>
      <w:proofErr w:type="spellEnd"/>
      <w:r w:rsidRPr="00D555BF">
        <w:rPr>
          <w:rFonts w:asciiTheme="minorHAnsi" w:hAnsiTheme="minorHAnsi" w:cstheme="minorHAnsi"/>
          <w:sz w:val="24"/>
          <w:szCs w:val="24"/>
        </w:rPr>
        <w:t xml:space="preserve"> rea</w:t>
      </w:r>
      <w:r w:rsidR="008431D0" w:rsidRPr="00D555BF">
        <w:rPr>
          <w:rFonts w:asciiTheme="minorHAnsi" w:hAnsiTheme="minorHAnsi" w:cstheme="minorHAnsi"/>
          <w:sz w:val="24"/>
          <w:szCs w:val="24"/>
        </w:rPr>
        <w:t xml:space="preserve"> </w:t>
      </w:r>
      <w:r w:rsidR="003E5A7B" w:rsidRPr="00D555BF">
        <w:rPr>
          <w:rFonts w:asciiTheme="minorHAnsi" w:hAnsiTheme="minorHAnsi" w:cstheme="minorHAnsi"/>
          <w:sz w:val="24"/>
          <w:szCs w:val="24"/>
        </w:rPr>
        <w:t>from S6</w:t>
      </w:r>
      <w:r w:rsidR="00AC133F" w:rsidRPr="00D555BF">
        <w:rPr>
          <w:rFonts w:asciiTheme="minorHAnsi" w:hAnsiTheme="minorHAnsi" w:cstheme="minorHAnsi"/>
          <w:sz w:val="24"/>
          <w:szCs w:val="24"/>
        </w:rPr>
        <w:t xml:space="preserve">(1) of the Theft act 1968 </w:t>
      </w:r>
      <w:r w:rsidR="008431D0" w:rsidRPr="00D555BF">
        <w:rPr>
          <w:rFonts w:asciiTheme="minorHAnsi" w:hAnsiTheme="minorHAnsi" w:cstheme="minorHAnsi"/>
          <w:sz w:val="24"/>
          <w:szCs w:val="24"/>
        </w:rPr>
        <w:t>is</w:t>
      </w:r>
      <w:r w:rsidR="009F20C8" w:rsidRPr="00D555BF">
        <w:rPr>
          <w:rFonts w:asciiTheme="minorHAnsi" w:hAnsiTheme="minorHAnsi" w:cstheme="minorHAnsi"/>
          <w:sz w:val="24"/>
          <w:szCs w:val="24"/>
        </w:rPr>
        <w:t xml:space="preserve"> the intention to permanently deprive </w:t>
      </w:r>
      <w:r w:rsidR="003E5A7B" w:rsidRPr="00D555BF">
        <w:rPr>
          <w:rFonts w:asciiTheme="minorHAnsi" w:hAnsiTheme="minorHAnsi" w:cstheme="minorHAnsi"/>
          <w:sz w:val="24"/>
          <w:szCs w:val="24"/>
        </w:rPr>
        <w:t>the victim of the belonging</w:t>
      </w:r>
      <w:r w:rsidR="005E327C" w:rsidRPr="00D555BF">
        <w:rPr>
          <w:rFonts w:asciiTheme="minorHAnsi" w:hAnsiTheme="minorHAnsi" w:cstheme="minorHAnsi"/>
          <w:sz w:val="24"/>
          <w:szCs w:val="24"/>
        </w:rPr>
        <w:t xml:space="preserve">, whether they </w:t>
      </w:r>
      <w:r w:rsidR="00A3503B" w:rsidRPr="00D555BF">
        <w:rPr>
          <w:rFonts w:asciiTheme="minorHAnsi" w:hAnsiTheme="minorHAnsi" w:cstheme="minorHAnsi"/>
          <w:sz w:val="24"/>
          <w:szCs w:val="24"/>
        </w:rPr>
        <w:t xml:space="preserve">succeed </w:t>
      </w:r>
      <w:r w:rsidR="005E327C" w:rsidRPr="00D555BF">
        <w:rPr>
          <w:rFonts w:asciiTheme="minorHAnsi" w:hAnsiTheme="minorHAnsi" w:cstheme="minorHAnsi"/>
          <w:sz w:val="24"/>
          <w:szCs w:val="24"/>
        </w:rPr>
        <w:t>or no</w:t>
      </w:r>
      <w:r w:rsidR="00A3503B" w:rsidRPr="00D555BF">
        <w:rPr>
          <w:rFonts w:asciiTheme="minorHAnsi" w:hAnsiTheme="minorHAnsi" w:cstheme="minorHAnsi"/>
          <w:sz w:val="24"/>
          <w:szCs w:val="24"/>
        </w:rPr>
        <w:t>t</w:t>
      </w:r>
      <w:r w:rsidR="003E5A7B" w:rsidRPr="00D555BF">
        <w:rPr>
          <w:rFonts w:asciiTheme="minorHAnsi" w:hAnsiTheme="minorHAnsi" w:cstheme="minorHAnsi"/>
          <w:sz w:val="24"/>
          <w:szCs w:val="24"/>
        </w:rPr>
        <w:t>.</w:t>
      </w:r>
      <w:r w:rsidR="00571EBA" w:rsidRPr="00D555BF">
        <w:rPr>
          <w:rFonts w:asciiTheme="minorHAnsi" w:hAnsiTheme="minorHAnsi" w:cstheme="minorHAnsi"/>
          <w:sz w:val="24"/>
          <w:szCs w:val="24"/>
        </w:rPr>
        <w:t xml:space="preserve"> </w:t>
      </w:r>
      <w:r w:rsidR="00AC133F" w:rsidRPr="00D555BF">
        <w:rPr>
          <w:rFonts w:asciiTheme="minorHAnsi" w:hAnsiTheme="minorHAnsi" w:cstheme="minorHAnsi"/>
          <w:sz w:val="24"/>
          <w:szCs w:val="24"/>
        </w:rPr>
        <w:t xml:space="preserve">Paula has intention of </w:t>
      </w:r>
      <w:r w:rsidR="00554835" w:rsidRPr="00D555BF">
        <w:rPr>
          <w:rFonts w:asciiTheme="minorHAnsi" w:hAnsiTheme="minorHAnsi" w:cstheme="minorHAnsi"/>
          <w:sz w:val="24"/>
          <w:szCs w:val="24"/>
        </w:rPr>
        <w:t xml:space="preserve">permanently depriving Christine of this item because she was so dishonest </w:t>
      </w:r>
      <w:r w:rsidR="001913EB" w:rsidRPr="00D555BF">
        <w:rPr>
          <w:rFonts w:asciiTheme="minorHAnsi" w:hAnsiTheme="minorHAnsi" w:cstheme="minorHAnsi"/>
          <w:sz w:val="24"/>
          <w:szCs w:val="24"/>
        </w:rPr>
        <w:t>and sneaky w</w:t>
      </w:r>
      <w:r w:rsidR="00554835" w:rsidRPr="00D555BF">
        <w:rPr>
          <w:rFonts w:asciiTheme="minorHAnsi" w:hAnsiTheme="minorHAnsi" w:cstheme="minorHAnsi"/>
          <w:sz w:val="24"/>
          <w:szCs w:val="24"/>
        </w:rPr>
        <w:t xml:space="preserve">hen </w:t>
      </w:r>
      <w:r w:rsidR="001913EB" w:rsidRPr="00D555BF">
        <w:rPr>
          <w:rFonts w:asciiTheme="minorHAnsi" w:hAnsiTheme="minorHAnsi" w:cstheme="minorHAnsi"/>
          <w:sz w:val="24"/>
          <w:szCs w:val="24"/>
        </w:rPr>
        <w:t>stealing the handbag</w:t>
      </w:r>
      <w:r w:rsidR="009C68AD" w:rsidRPr="00D555BF">
        <w:rPr>
          <w:rFonts w:asciiTheme="minorHAnsi" w:hAnsiTheme="minorHAnsi" w:cstheme="minorHAnsi"/>
          <w:sz w:val="24"/>
          <w:szCs w:val="24"/>
        </w:rPr>
        <w:t xml:space="preserve"> and didn’t ask Christine if she could borrow it, instead she acted out of </w:t>
      </w:r>
      <w:r w:rsidR="00A3503B" w:rsidRPr="00D555BF">
        <w:rPr>
          <w:rFonts w:asciiTheme="minorHAnsi" w:hAnsiTheme="minorHAnsi" w:cstheme="minorHAnsi"/>
          <w:sz w:val="24"/>
          <w:szCs w:val="24"/>
        </w:rPr>
        <w:t>jealousy.</w:t>
      </w:r>
      <w:r w:rsidR="001913EB" w:rsidRPr="00D555BF">
        <w:rPr>
          <w:rFonts w:asciiTheme="minorHAnsi" w:hAnsiTheme="minorHAnsi" w:cstheme="minorHAnsi"/>
          <w:sz w:val="24"/>
          <w:szCs w:val="24"/>
        </w:rPr>
        <w:t xml:space="preserve"> </w:t>
      </w:r>
      <w:r w:rsidR="00DD372D" w:rsidRPr="00D555BF">
        <w:rPr>
          <w:rFonts w:asciiTheme="minorHAnsi" w:hAnsiTheme="minorHAnsi" w:cstheme="minorHAnsi"/>
          <w:sz w:val="24"/>
          <w:szCs w:val="24"/>
        </w:rPr>
        <w:t xml:space="preserve">A case to support this would be </w:t>
      </w:r>
      <w:r w:rsidR="0064739C" w:rsidRPr="00D555BF">
        <w:rPr>
          <w:rFonts w:asciiTheme="minorHAnsi" w:hAnsiTheme="minorHAnsi" w:cstheme="minorHAnsi"/>
          <w:sz w:val="24"/>
          <w:szCs w:val="24"/>
        </w:rPr>
        <w:t xml:space="preserve">R v </w:t>
      </w:r>
      <w:proofErr w:type="spellStart"/>
      <w:r w:rsidR="0064739C" w:rsidRPr="00D555BF">
        <w:rPr>
          <w:rFonts w:asciiTheme="minorHAnsi" w:hAnsiTheme="minorHAnsi" w:cstheme="minorHAnsi"/>
          <w:sz w:val="24"/>
          <w:szCs w:val="24"/>
        </w:rPr>
        <w:t>Velmuyl</w:t>
      </w:r>
      <w:proofErr w:type="spellEnd"/>
      <w:r w:rsidR="0064739C" w:rsidRPr="00D555BF">
        <w:rPr>
          <w:rFonts w:asciiTheme="minorHAnsi" w:hAnsiTheme="minorHAnsi" w:cstheme="minorHAnsi"/>
          <w:sz w:val="24"/>
          <w:szCs w:val="24"/>
        </w:rPr>
        <w:t xml:space="preserve"> (1989)</w:t>
      </w:r>
      <w:r w:rsidR="006F643F" w:rsidRPr="00D555BF">
        <w:rPr>
          <w:rFonts w:asciiTheme="minorHAnsi" w:hAnsiTheme="minorHAnsi" w:cstheme="minorHAnsi"/>
          <w:sz w:val="24"/>
          <w:szCs w:val="24"/>
        </w:rPr>
        <w:t xml:space="preserve">. </w:t>
      </w:r>
      <w:r w:rsidR="00D146D5" w:rsidRPr="00D555BF">
        <w:rPr>
          <w:rFonts w:asciiTheme="minorHAnsi" w:hAnsiTheme="minorHAnsi" w:cstheme="minorHAnsi"/>
          <w:sz w:val="24"/>
          <w:szCs w:val="24"/>
        </w:rPr>
        <w:t xml:space="preserve">Paula </w:t>
      </w:r>
      <w:r w:rsidR="00DA0D19" w:rsidRPr="00D555BF">
        <w:rPr>
          <w:rFonts w:asciiTheme="minorHAnsi" w:hAnsiTheme="minorHAnsi" w:cstheme="minorHAnsi"/>
          <w:sz w:val="24"/>
          <w:szCs w:val="24"/>
        </w:rPr>
        <w:t xml:space="preserve">also meets all the </w:t>
      </w:r>
      <w:proofErr w:type="spellStart"/>
      <w:r w:rsidR="00DA0D19" w:rsidRPr="00D555BF">
        <w:rPr>
          <w:rFonts w:asciiTheme="minorHAnsi" w:hAnsiTheme="minorHAnsi" w:cstheme="minorHAnsi"/>
          <w:sz w:val="24"/>
          <w:szCs w:val="24"/>
        </w:rPr>
        <w:t>mens</w:t>
      </w:r>
      <w:proofErr w:type="spellEnd"/>
      <w:r w:rsidR="00DA0D19" w:rsidRPr="00D555BF">
        <w:rPr>
          <w:rFonts w:asciiTheme="minorHAnsi" w:hAnsiTheme="minorHAnsi" w:cstheme="minorHAnsi"/>
          <w:sz w:val="24"/>
          <w:szCs w:val="24"/>
        </w:rPr>
        <w:t xml:space="preserve"> rea requirements for theft. </w:t>
      </w:r>
    </w:p>
    <w:p w14:paraId="11F08A2D" w14:textId="77777777" w:rsidR="00DA0D19" w:rsidRPr="00D555BF" w:rsidRDefault="00DA0D19">
      <w:pPr>
        <w:rPr>
          <w:rFonts w:asciiTheme="minorHAnsi" w:hAnsiTheme="minorHAnsi" w:cstheme="minorHAnsi"/>
          <w:sz w:val="24"/>
          <w:szCs w:val="24"/>
        </w:rPr>
      </w:pPr>
    </w:p>
    <w:p w14:paraId="7561FB97" w14:textId="5CD8ACFB" w:rsidR="00DA0D19" w:rsidRPr="00D555BF" w:rsidRDefault="00DA0D19">
      <w:pPr>
        <w:rPr>
          <w:rFonts w:asciiTheme="minorHAnsi" w:hAnsiTheme="minorHAnsi" w:cstheme="minorHAnsi"/>
          <w:sz w:val="24"/>
          <w:szCs w:val="24"/>
        </w:rPr>
      </w:pPr>
      <w:r w:rsidRPr="00D555BF">
        <w:rPr>
          <w:rFonts w:asciiTheme="minorHAnsi" w:hAnsiTheme="minorHAnsi" w:cstheme="minorHAnsi"/>
          <w:sz w:val="24"/>
          <w:szCs w:val="24"/>
        </w:rPr>
        <w:t xml:space="preserve">There are no </w:t>
      </w:r>
      <w:r w:rsidR="00320F0C" w:rsidRPr="00D555BF">
        <w:rPr>
          <w:rFonts w:asciiTheme="minorHAnsi" w:hAnsiTheme="minorHAnsi" w:cstheme="minorHAnsi"/>
          <w:sz w:val="24"/>
          <w:szCs w:val="24"/>
        </w:rPr>
        <w:t>potential defences that I can advise P</w:t>
      </w:r>
      <w:r w:rsidR="003316FC" w:rsidRPr="00D555BF">
        <w:rPr>
          <w:rFonts w:asciiTheme="minorHAnsi" w:hAnsiTheme="minorHAnsi" w:cstheme="minorHAnsi"/>
          <w:sz w:val="24"/>
          <w:szCs w:val="24"/>
        </w:rPr>
        <w:t>aula to help. Her act was extremely unl</w:t>
      </w:r>
      <w:r w:rsidR="002863A9" w:rsidRPr="00D555BF">
        <w:rPr>
          <w:rFonts w:asciiTheme="minorHAnsi" w:hAnsiTheme="minorHAnsi" w:cstheme="minorHAnsi"/>
          <w:sz w:val="24"/>
          <w:szCs w:val="24"/>
        </w:rPr>
        <w:t xml:space="preserve">awful and there are no defences to apply. </w:t>
      </w:r>
      <w:r w:rsidR="00596BA6" w:rsidRPr="00D555BF">
        <w:rPr>
          <w:rFonts w:asciiTheme="minorHAnsi" w:hAnsiTheme="minorHAnsi" w:cstheme="minorHAnsi"/>
          <w:sz w:val="24"/>
          <w:szCs w:val="24"/>
        </w:rPr>
        <w:t>Paula is fully liable for this defence.</w:t>
      </w:r>
    </w:p>
    <w:p w14:paraId="5AEFE15B" w14:textId="77777777" w:rsidR="00DA0D19" w:rsidRPr="00D555BF" w:rsidRDefault="00DA0D19">
      <w:pPr>
        <w:rPr>
          <w:rFonts w:asciiTheme="minorHAnsi" w:hAnsiTheme="minorHAnsi" w:cstheme="minorHAnsi"/>
          <w:sz w:val="24"/>
          <w:szCs w:val="24"/>
        </w:rPr>
      </w:pPr>
    </w:p>
    <w:p w14:paraId="4570A743" w14:textId="53A7539E" w:rsidR="00DA0D19" w:rsidRPr="00D555BF" w:rsidRDefault="003A6EDD">
      <w:pPr>
        <w:rPr>
          <w:rFonts w:asciiTheme="minorHAnsi" w:hAnsiTheme="minorHAnsi" w:cstheme="minorHAnsi"/>
          <w:sz w:val="24"/>
          <w:szCs w:val="24"/>
        </w:rPr>
      </w:pPr>
      <w:r w:rsidRPr="00D555BF">
        <w:rPr>
          <w:rFonts w:asciiTheme="minorHAnsi" w:hAnsiTheme="minorHAnsi" w:cstheme="minorHAnsi"/>
          <w:sz w:val="24"/>
          <w:szCs w:val="24"/>
        </w:rPr>
        <w:lastRenderedPageBreak/>
        <w:t xml:space="preserve">In the second offence, the defendant </w:t>
      </w:r>
      <w:r w:rsidR="00724C7C" w:rsidRPr="00D555BF">
        <w:rPr>
          <w:rFonts w:asciiTheme="minorHAnsi" w:hAnsiTheme="minorHAnsi" w:cstheme="minorHAnsi"/>
          <w:sz w:val="24"/>
          <w:szCs w:val="24"/>
        </w:rPr>
        <w:t xml:space="preserve">smashed large panes of glass in someone else’s property, </w:t>
      </w:r>
      <w:r w:rsidR="00EA50E6" w:rsidRPr="00D555BF">
        <w:rPr>
          <w:rFonts w:asciiTheme="minorHAnsi" w:hAnsiTheme="minorHAnsi" w:cstheme="minorHAnsi"/>
          <w:sz w:val="24"/>
          <w:szCs w:val="24"/>
        </w:rPr>
        <w:t xml:space="preserve">Harriet is potentially liable for basic criminal damage </w:t>
      </w:r>
      <w:r w:rsidR="000B6C13" w:rsidRPr="00D555BF">
        <w:rPr>
          <w:rFonts w:asciiTheme="minorHAnsi" w:hAnsiTheme="minorHAnsi" w:cstheme="minorHAnsi"/>
          <w:sz w:val="24"/>
          <w:szCs w:val="24"/>
        </w:rPr>
        <w:t>under section 1(1) of the criminal damage act 1971</w:t>
      </w:r>
      <w:r w:rsidR="00422533" w:rsidRPr="00D555BF">
        <w:rPr>
          <w:rFonts w:asciiTheme="minorHAnsi" w:hAnsiTheme="minorHAnsi" w:cstheme="minorHAnsi"/>
          <w:sz w:val="24"/>
          <w:szCs w:val="24"/>
        </w:rPr>
        <w:t xml:space="preserve">, where the definition is “A person who without lawful excuse destroys of damages any property </w:t>
      </w:r>
      <w:r w:rsidR="00FC47AA" w:rsidRPr="00D555BF">
        <w:rPr>
          <w:rFonts w:asciiTheme="minorHAnsi" w:hAnsiTheme="minorHAnsi" w:cstheme="minorHAnsi"/>
          <w:sz w:val="24"/>
          <w:szCs w:val="24"/>
        </w:rPr>
        <w:t xml:space="preserve">belonging to another intending to destroy or damage any </w:t>
      </w:r>
      <w:r w:rsidR="000F32D1" w:rsidRPr="00D555BF">
        <w:rPr>
          <w:rFonts w:asciiTheme="minorHAnsi" w:hAnsiTheme="minorHAnsi" w:cstheme="minorHAnsi"/>
          <w:sz w:val="24"/>
          <w:szCs w:val="24"/>
        </w:rPr>
        <w:t xml:space="preserve">property or being reckless as to whether any such property </w:t>
      </w:r>
      <w:r w:rsidR="000B1051" w:rsidRPr="00D555BF">
        <w:rPr>
          <w:rFonts w:asciiTheme="minorHAnsi" w:hAnsiTheme="minorHAnsi" w:cstheme="minorHAnsi"/>
          <w:sz w:val="24"/>
          <w:szCs w:val="24"/>
        </w:rPr>
        <w:t>would be destroyed or damaged shall be guilty of an offence”</w:t>
      </w:r>
      <w:r w:rsidR="001624FD" w:rsidRPr="00D555BF">
        <w:rPr>
          <w:rFonts w:asciiTheme="minorHAnsi" w:hAnsiTheme="minorHAnsi" w:cstheme="minorHAnsi"/>
          <w:sz w:val="24"/>
          <w:szCs w:val="24"/>
        </w:rPr>
        <w:t>.</w:t>
      </w:r>
    </w:p>
    <w:p w14:paraId="553FAA7D" w14:textId="067C724D" w:rsidR="00F72E88" w:rsidRPr="00D555BF" w:rsidRDefault="00F72E88">
      <w:pPr>
        <w:rPr>
          <w:rFonts w:asciiTheme="minorHAnsi" w:hAnsiTheme="minorHAnsi" w:cstheme="minorHAnsi"/>
          <w:sz w:val="24"/>
          <w:szCs w:val="24"/>
        </w:rPr>
      </w:pPr>
    </w:p>
    <w:p w14:paraId="4BEB590D" w14:textId="1E87E82E" w:rsidR="00D16F40" w:rsidRPr="00D555BF" w:rsidRDefault="00F72E88">
      <w:pPr>
        <w:rPr>
          <w:rFonts w:asciiTheme="minorHAnsi" w:hAnsiTheme="minorHAnsi" w:cstheme="minorHAnsi"/>
          <w:sz w:val="24"/>
          <w:szCs w:val="24"/>
        </w:rPr>
      </w:pPr>
      <w:r w:rsidRPr="00D555BF">
        <w:rPr>
          <w:rFonts w:asciiTheme="minorHAnsi" w:hAnsiTheme="minorHAnsi" w:cstheme="minorHAnsi"/>
          <w:sz w:val="24"/>
          <w:szCs w:val="24"/>
        </w:rPr>
        <w:t xml:space="preserve">Following on with this offence looking at the actus reus, </w:t>
      </w:r>
      <w:r w:rsidR="00B15924" w:rsidRPr="00D555BF">
        <w:rPr>
          <w:rFonts w:asciiTheme="minorHAnsi" w:hAnsiTheme="minorHAnsi" w:cstheme="minorHAnsi"/>
          <w:sz w:val="24"/>
          <w:szCs w:val="24"/>
        </w:rPr>
        <w:t>the first requirement to focus on is that</w:t>
      </w:r>
      <w:r w:rsidR="005D3F52" w:rsidRPr="00D555BF">
        <w:rPr>
          <w:rFonts w:asciiTheme="minorHAnsi" w:hAnsiTheme="minorHAnsi" w:cstheme="minorHAnsi"/>
          <w:sz w:val="24"/>
          <w:szCs w:val="24"/>
        </w:rPr>
        <w:t xml:space="preserve"> the damage was done to a property</w:t>
      </w:r>
      <w:r w:rsidR="001312C2" w:rsidRPr="00D555BF">
        <w:rPr>
          <w:rFonts w:asciiTheme="minorHAnsi" w:hAnsiTheme="minorHAnsi" w:cstheme="minorHAnsi"/>
          <w:sz w:val="24"/>
          <w:szCs w:val="24"/>
        </w:rPr>
        <w:t>. In section 10(1) of the criminal damage act</w:t>
      </w:r>
      <w:r w:rsidR="004604F6" w:rsidRPr="00D555BF">
        <w:rPr>
          <w:rFonts w:asciiTheme="minorHAnsi" w:hAnsiTheme="minorHAnsi" w:cstheme="minorHAnsi"/>
          <w:sz w:val="24"/>
          <w:szCs w:val="24"/>
        </w:rPr>
        <w:t xml:space="preserve"> 1971, property</w:t>
      </w:r>
      <w:r w:rsidR="002E444F" w:rsidRPr="00D555BF">
        <w:rPr>
          <w:rFonts w:asciiTheme="minorHAnsi" w:hAnsiTheme="minorHAnsi" w:cstheme="minorHAnsi"/>
          <w:sz w:val="24"/>
          <w:szCs w:val="24"/>
        </w:rPr>
        <w:t xml:space="preserve"> includes, any tangible items, whether they are real or fake</w:t>
      </w:r>
      <w:r w:rsidR="00862E6F" w:rsidRPr="00D555BF">
        <w:rPr>
          <w:rFonts w:asciiTheme="minorHAnsi" w:hAnsiTheme="minorHAnsi" w:cstheme="minorHAnsi"/>
          <w:sz w:val="24"/>
          <w:szCs w:val="24"/>
        </w:rPr>
        <w:t xml:space="preserve">, land, wild creatures that have been tamed </w:t>
      </w:r>
      <w:r w:rsidR="00461CC3" w:rsidRPr="00D555BF">
        <w:rPr>
          <w:rFonts w:asciiTheme="minorHAnsi" w:hAnsiTheme="minorHAnsi" w:cstheme="minorHAnsi"/>
          <w:sz w:val="24"/>
          <w:szCs w:val="24"/>
        </w:rPr>
        <w:t>and creatures that are reduces to possession</w:t>
      </w:r>
      <w:r w:rsidR="006F643F" w:rsidRPr="00D555BF">
        <w:rPr>
          <w:rFonts w:asciiTheme="minorHAnsi" w:hAnsiTheme="minorHAnsi" w:cstheme="minorHAnsi"/>
          <w:sz w:val="24"/>
          <w:szCs w:val="24"/>
        </w:rPr>
        <w:t xml:space="preserve">, this can be seen </w:t>
      </w:r>
      <w:r w:rsidR="006211CD" w:rsidRPr="00D555BF">
        <w:rPr>
          <w:rFonts w:asciiTheme="minorHAnsi" w:hAnsiTheme="minorHAnsi" w:cstheme="minorHAnsi"/>
          <w:sz w:val="24"/>
          <w:szCs w:val="24"/>
        </w:rPr>
        <w:t>in</w:t>
      </w:r>
      <w:r w:rsidR="00CA3BE4" w:rsidRPr="00D555BF">
        <w:rPr>
          <w:rFonts w:asciiTheme="minorHAnsi" w:hAnsiTheme="minorHAnsi" w:cstheme="minorHAnsi"/>
          <w:sz w:val="24"/>
          <w:szCs w:val="24"/>
        </w:rPr>
        <w:t xml:space="preserve"> the case </w:t>
      </w:r>
      <w:proofErr w:type="spellStart"/>
      <w:r w:rsidR="00A15D58" w:rsidRPr="00D555BF">
        <w:rPr>
          <w:rFonts w:asciiTheme="minorHAnsi" w:hAnsiTheme="minorHAnsi" w:cstheme="minorHAnsi"/>
          <w:sz w:val="24"/>
          <w:szCs w:val="24"/>
        </w:rPr>
        <w:t>Cresswell</w:t>
      </w:r>
      <w:proofErr w:type="spellEnd"/>
      <w:r w:rsidR="00DD6843" w:rsidRPr="00D555BF">
        <w:rPr>
          <w:rFonts w:asciiTheme="minorHAnsi" w:hAnsiTheme="minorHAnsi" w:cstheme="minorHAnsi"/>
          <w:sz w:val="24"/>
          <w:szCs w:val="24"/>
        </w:rPr>
        <w:t xml:space="preserve"> v </w:t>
      </w:r>
      <w:r w:rsidR="001C1046" w:rsidRPr="00D555BF">
        <w:rPr>
          <w:rFonts w:asciiTheme="minorHAnsi" w:hAnsiTheme="minorHAnsi" w:cstheme="minorHAnsi"/>
          <w:sz w:val="24"/>
          <w:szCs w:val="24"/>
        </w:rPr>
        <w:t>DPP,</w:t>
      </w:r>
      <w:r w:rsidR="00A15D58" w:rsidRPr="00D555BF">
        <w:rPr>
          <w:rFonts w:asciiTheme="minorHAnsi" w:hAnsiTheme="minorHAnsi" w:cstheme="minorHAnsi"/>
          <w:sz w:val="24"/>
          <w:szCs w:val="24"/>
        </w:rPr>
        <w:t xml:space="preserve"> Currie v DPP (2006)</w:t>
      </w:r>
      <w:r w:rsidR="00D2491B" w:rsidRPr="00D555BF">
        <w:rPr>
          <w:rFonts w:asciiTheme="minorHAnsi" w:hAnsiTheme="minorHAnsi" w:cstheme="minorHAnsi"/>
          <w:sz w:val="24"/>
          <w:szCs w:val="24"/>
        </w:rPr>
        <w:t xml:space="preserve">. </w:t>
      </w:r>
      <w:r w:rsidR="00222868" w:rsidRPr="00D555BF">
        <w:rPr>
          <w:rFonts w:asciiTheme="minorHAnsi" w:hAnsiTheme="minorHAnsi" w:cstheme="minorHAnsi"/>
          <w:sz w:val="24"/>
          <w:szCs w:val="24"/>
        </w:rPr>
        <w:t xml:space="preserve">In the scenario with </w:t>
      </w:r>
      <w:r w:rsidR="00E3655F" w:rsidRPr="00D555BF">
        <w:rPr>
          <w:rFonts w:asciiTheme="minorHAnsi" w:hAnsiTheme="minorHAnsi" w:cstheme="minorHAnsi"/>
          <w:sz w:val="24"/>
          <w:szCs w:val="24"/>
        </w:rPr>
        <w:t xml:space="preserve">Harriet, </w:t>
      </w:r>
      <w:r w:rsidR="00D565C3" w:rsidRPr="00D555BF">
        <w:rPr>
          <w:rFonts w:asciiTheme="minorHAnsi" w:hAnsiTheme="minorHAnsi" w:cstheme="minorHAnsi"/>
          <w:sz w:val="24"/>
          <w:szCs w:val="24"/>
        </w:rPr>
        <w:t xml:space="preserve">the </w:t>
      </w:r>
      <w:r w:rsidR="00067ABF" w:rsidRPr="00D555BF">
        <w:rPr>
          <w:rFonts w:asciiTheme="minorHAnsi" w:hAnsiTheme="minorHAnsi" w:cstheme="minorHAnsi"/>
          <w:sz w:val="24"/>
          <w:szCs w:val="24"/>
        </w:rPr>
        <w:t xml:space="preserve">pane of glass that was damaged, </w:t>
      </w:r>
      <w:r w:rsidR="00BA52A3" w:rsidRPr="00D555BF">
        <w:rPr>
          <w:rFonts w:asciiTheme="minorHAnsi" w:hAnsiTheme="minorHAnsi" w:cstheme="minorHAnsi"/>
          <w:sz w:val="24"/>
          <w:szCs w:val="24"/>
        </w:rPr>
        <w:t xml:space="preserve">was property as it was part of a building. </w:t>
      </w:r>
      <w:r w:rsidR="00903E74" w:rsidRPr="00D555BF">
        <w:rPr>
          <w:rFonts w:asciiTheme="minorHAnsi" w:hAnsiTheme="minorHAnsi" w:cstheme="minorHAnsi"/>
          <w:sz w:val="24"/>
          <w:szCs w:val="24"/>
        </w:rPr>
        <w:t xml:space="preserve">Another actus reus element is that </w:t>
      </w:r>
      <w:r w:rsidR="009D1960" w:rsidRPr="00D555BF">
        <w:rPr>
          <w:rFonts w:asciiTheme="minorHAnsi" w:hAnsiTheme="minorHAnsi" w:cstheme="minorHAnsi"/>
          <w:sz w:val="24"/>
          <w:szCs w:val="24"/>
        </w:rPr>
        <w:t>the property belongs to another</w:t>
      </w:r>
      <w:r w:rsidR="006817B4" w:rsidRPr="00D555BF">
        <w:rPr>
          <w:rFonts w:asciiTheme="minorHAnsi" w:hAnsiTheme="minorHAnsi" w:cstheme="minorHAnsi"/>
          <w:sz w:val="24"/>
          <w:szCs w:val="24"/>
        </w:rPr>
        <w:t xml:space="preserve">, if they have custody or </w:t>
      </w:r>
      <w:r w:rsidR="00E42897" w:rsidRPr="00D555BF">
        <w:rPr>
          <w:rFonts w:asciiTheme="minorHAnsi" w:hAnsiTheme="minorHAnsi" w:cstheme="minorHAnsi"/>
          <w:sz w:val="24"/>
          <w:szCs w:val="24"/>
        </w:rPr>
        <w:t>control</w:t>
      </w:r>
      <w:r w:rsidR="006817B4" w:rsidRPr="00D555BF">
        <w:rPr>
          <w:rFonts w:asciiTheme="minorHAnsi" w:hAnsiTheme="minorHAnsi" w:cstheme="minorHAnsi"/>
          <w:sz w:val="24"/>
          <w:szCs w:val="24"/>
        </w:rPr>
        <w:t xml:space="preserve"> of it, has it in prop</w:t>
      </w:r>
      <w:r w:rsidR="003D165C" w:rsidRPr="00D555BF">
        <w:rPr>
          <w:rFonts w:asciiTheme="minorHAnsi" w:hAnsiTheme="minorHAnsi" w:cstheme="minorHAnsi"/>
          <w:sz w:val="24"/>
          <w:szCs w:val="24"/>
        </w:rPr>
        <w:t>rietary right or control of it, or has charge of it (section 10(2)</w:t>
      </w:r>
      <w:r w:rsidR="00E42897" w:rsidRPr="00D555BF">
        <w:rPr>
          <w:rFonts w:asciiTheme="minorHAnsi" w:hAnsiTheme="minorHAnsi" w:cstheme="minorHAnsi"/>
          <w:sz w:val="24"/>
          <w:szCs w:val="24"/>
        </w:rPr>
        <w:t xml:space="preserve"> criminal damage act 1971)</w:t>
      </w:r>
      <w:r w:rsidR="00867828" w:rsidRPr="00D555BF">
        <w:rPr>
          <w:rFonts w:asciiTheme="minorHAnsi" w:hAnsiTheme="minorHAnsi" w:cstheme="minorHAnsi"/>
          <w:sz w:val="24"/>
          <w:szCs w:val="24"/>
        </w:rPr>
        <w:t xml:space="preserve">. </w:t>
      </w:r>
      <w:r w:rsidR="00951356" w:rsidRPr="00D555BF">
        <w:rPr>
          <w:rFonts w:asciiTheme="minorHAnsi" w:hAnsiTheme="minorHAnsi" w:cstheme="minorHAnsi"/>
          <w:sz w:val="24"/>
          <w:szCs w:val="24"/>
        </w:rPr>
        <w:t>T</w:t>
      </w:r>
      <w:r w:rsidR="00E90599" w:rsidRPr="00D555BF">
        <w:rPr>
          <w:rFonts w:asciiTheme="minorHAnsi" w:hAnsiTheme="minorHAnsi" w:cstheme="minorHAnsi"/>
          <w:sz w:val="24"/>
          <w:szCs w:val="24"/>
        </w:rPr>
        <w:t xml:space="preserve">he pane of glass that she smashed belonged to Christine as it happened in the party that took place in her </w:t>
      </w:r>
      <w:proofErr w:type="gramStart"/>
      <w:r w:rsidR="00E90599" w:rsidRPr="00D555BF">
        <w:rPr>
          <w:rFonts w:asciiTheme="minorHAnsi" w:hAnsiTheme="minorHAnsi" w:cstheme="minorHAnsi"/>
          <w:sz w:val="24"/>
          <w:szCs w:val="24"/>
        </w:rPr>
        <w:t>house</w:t>
      </w:r>
      <w:r w:rsidR="00951356" w:rsidRPr="00D555BF">
        <w:rPr>
          <w:rFonts w:asciiTheme="minorHAnsi" w:hAnsiTheme="minorHAnsi" w:cstheme="minorHAnsi"/>
          <w:sz w:val="24"/>
          <w:szCs w:val="24"/>
        </w:rPr>
        <w:t>,</w:t>
      </w:r>
      <w:proofErr w:type="gramEnd"/>
      <w:r w:rsidR="00951356" w:rsidRPr="00D555BF">
        <w:rPr>
          <w:rFonts w:asciiTheme="minorHAnsi" w:hAnsiTheme="minorHAnsi" w:cstheme="minorHAnsi"/>
          <w:sz w:val="24"/>
          <w:szCs w:val="24"/>
        </w:rPr>
        <w:t xml:space="preserve"> therefore Harriet meets this </w:t>
      </w:r>
      <w:r w:rsidR="00D565C3" w:rsidRPr="00D555BF">
        <w:rPr>
          <w:rFonts w:asciiTheme="minorHAnsi" w:hAnsiTheme="minorHAnsi" w:cstheme="minorHAnsi"/>
          <w:sz w:val="24"/>
          <w:szCs w:val="24"/>
        </w:rPr>
        <w:t xml:space="preserve">actus reus </w:t>
      </w:r>
      <w:r w:rsidR="00951356" w:rsidRPr="00D555BF">
        <w:rPr>
          <w:rFonts w:asciiTheme="minorHAnsi" w:hAnsiTheme="minorHAnsi" w:cstheme="minorHAnsi"/>
          <w:sz w:val="24"/>
          <w:szCs w:val="24"/>
        </w:rPr>
        <w:t>requirement</w:t>
      </w:r>
      <w:r w:rsidR="00D65C5D" w:rsidRPr="00D555BF">
        <w:rPr>
          <w:rFonts w:asciiTheme="minorHAnsi" w:hAnsiTheme="minorHAnsi" w:cstheme="minorHAnsi"/>
          <w:sz w:val="24"/>
          <w:szCs w:val="24"/>
        </w:rPr>
        <w:t xml:space="preserve">. </w:t>
      </w:r>
      <w:r w:rsidR="00E807FE" w:rsidRPr="00D555BF">
        <w:rPr>
          <w:rFonts w:asciiTheme="minorHAnsi" w:hAnsiTheme="minorHAnsi" w:cstheme="minorHAnsi"/>
          <w:sz w:val="24"/>
          <w:szCs w:val="24"/>
        </w:rPr>
        <w:t>The next actus reus requirement is the defendants conduct</w:t>
      </w:r>
      <w:r w:rsidR="001B597D" w:rsidRPr="00D555BF">
        <w:rPr>
          <w:rFonts w:asciiTheme="minorHAnsi" w:hAnsiTheme="minorHAnsi" w:cstheme="minorHAnsi"/>
          <w:sz w:val="24"/>
          <w:szCs w:val="24"/>
        </w:rPr>
        <w:t xml:space="preserve"> where we encounter the ‘but for’ test. </w:t>
      </w:r>
      <w:r w:rsidR="00A36B6F" w:rsidRPr="00D555BF">
        <w:rPr>
          <w:rFonts w:asciiTheme="minorHAnsi" w:hAnsiTheme="minorHAnsi" w:cstheme="minorHAnsi"/>
          <w:sz w:val="24"/>
          <w:szCs w:val="24"/>
        </w:rPr>
        <w:t>Harriet’s</w:t>
      </w:r>
      <w:r w:rsidR="00313081" w:rsidRPr="00D555BF">
        <w:rPr>
          <w:rFonts w:asciiTheme="minorHAnsi" w:hAnsiTheme="minorHAnsi" w:cstheme="minorHAnsi"/>
          <w:sz w:val="24"/>
          <w:szCs w:val="24"/>
        </w:rPr>
        <w:t xml:space="preserve"> conduct </w:t>
      </w:r>
      <w:r w:rsidR="0037120F" w:rsidRPr="00D555BF">
        <w:rPr>
          <w:rFonts w:asciiTheme="minorHAnsi" w:hAnsiTheme="minorHAnsi" w:cstheme="minorHAnsi"/>
          <w:sz w:val="24"/>
          <w:szCs w:val="24"/>
        </w:rPr>
        <w:t>caused the</w:t>
      </w:r>
      <w:r w:rsidR="00AF7AE6" w:rsidRPr="00D555BF">
        <w:rPr>
          <w:rFonts w:asciiTheme="minorHAnsi" w:hAnsiTheme="minorHAnsi" w:cstheme="minorHAnsi"/>
          <w:sz w:val="24"/>
          <w:szCs w:val="24"/>
        </w:rPr>
        <w:t xml:space="preserve"> panes of glass because but for, she didn’t attempt to get out of the building </w:t>
      </w:r>
      <w:r w:rsidR="001C2007" w:rsidRPr="00D555BF">
        <w:rPr>
          <w:rFonts w:asciiTheme="minorHAnsi" w:hAnsiTheme="minorHAnsi" w:cstheme="minorHAnsi"/>
          <w:sz w:val="24"/>
          <w:szCs w:val="24"/>
        </w:rPr>
        <w:t>due to a</w:t>
      </w:r>
      <w:r w:rsidR="00AF0E99" w:rsidRPr="00D555BF">
        <w:rPr>
          <w:rFonts w:asciiTheme="minorHAnsi" w:hAnsiTheme="minorHAnsi" w:cstheme="minorHAnsi"/>
          <w:sz w:val="24"/>
          <w:szCs w:val="24"/>
        </w:rPr>
        <w:t xml:space="preserve"> hallucination, then the outcome </w:t>
      </w:r>
      <w:r w:rsidR="00A06467" w:rsidRPr="00D555BF">
        <w:rPr>
          <w:rFonts w:asciiTheme="minorHAnsi" w:hAnsiTheme="minorHAnsi" w:cstheme="minorHAnsi"/>
          <w:sz w:val="24"/>
          <w:szCs w:val="24"/>
        </w:rPr>
        <w:t xml:space="preserve">wouldn’t </w:t>
      </w:r>
      <w:r w:rsidR="006211CD" w:rsidRPr="00D555BF">
        <w:rPr>
          <w:rFonts w:asciiTheme="minorHAnsi" w:hAnsiTheme="minorHAnsi" w:cstheme="minorHAnsi"/>
          <w:sz w:val="24"/>
          <w:szCs w:val="24"/>
        </w:rPr>
        <w:t>have</w:t>
      </w:r>
      <w:r w:rsidR="00A06467" w:rsidRPr="00D555BF">
        <w:rPr>
          <w:rFonts w:asciiTheme="minorHAnsi" w:hAnsiTheme="minorHAnsi" w:cstheme="minorHAnsi"/>
          <w:sz w:val="24"/>
          <w:szCs w:val="24"/>
        </w:rPr>
        <w:t xml:space="preserve"> happened</w:t>
      </w:r>
      <w:r w:rsidR="00BE0659" w:rsidRPr="00D555BF">
        <w:rPr>
          <w:rFonts w:asciiTheme="minorHAnsi" w:hAnsiTheme="minorHAnsi" w:cstheme="minorHAnsi"/>
          <w:sz w:val="24"/>
          <w:szCs w:val="24"/>
        </w:rPr>
        <w:t xml:space="preserve">. </w:t>
      </w:r>
      <w:r w:rsidR="00EB21D6" w:rsidRPr="00D555BF">
        <w:rPr>
          <w:rFonts w:asciiTheme="minorHAnsi" w:hAnsiTheme="minorHAnsi" w:cstheme="minorHAnsi"/>
          <w:sz w:val="24"/>
          <w:szCs w:val="24"/>
        </w:rPr>
        <w:t>This can be seen i</w:t>
      </w:r>
      <w:r w:rsidR="00BE0659" w:rsidRPr="00D555BF">
        <w:rPr>
          <w:rFonts w:asciiTheme="minorHAnsi" w:hAnsiTheme="minorHAnsi" w:cstheme="minorHAnsi"/>
          <w:sz w:val="24"/>
          <w:szCs w:val="24"/>
        </w:rPr>
        <w:t>n the case of Miller (1983)</w:t>
      </w:r>
      <w:r w:rsidR="00EB21D6" w:rsidRPr="00D555BF">
        <w:rPr>
          <w:rFonts w:asciiTheme="minorHAnsi" w:hAnsiTheme="minorHAnsi" w:cstheme="minorHAnsi"/>
          <w:sz w:val="24"/>
          <w:szCs w:val="24"/>
        </w:rPr>
        <w:t xml:space="preserve">. </w:t>
      </w:r>
      <w:r w:rsidR="00F16ED6" w:rsidRPr="00D555BF">
        <w:rPr>
          <w:rFonts w:asciiTheme="minorHAnsi" w:hAnsiTheme="minorHAnsi" w:cstheme="minorHAnsi"/>
          <w:sz w:val="24"/>
          <w:szCs w:val="24"/>
        </w:rPr>
        <w:t xml:space="preserve">The last actus reus requirement is </w:t>
      </w:r>
      <w:r w:rsidR="006D7031" w:rsidRPr="00D555BF">
        <w:rPr>
          <w:rFonts w:asciiTheme="minorHAnsi" w:hAnsiTheme="minorHAnsi" w:cstheme="minorHAnsi"/>
          <w:sz w:val="24"/>
          <w:szCs w:val="24"/>
        </w:rPr>
        <w:t>the</w:t>
      </w:r>
      <w:r w:rsidR="00325032" w:rsidRPr="00D555BF">
        <w:rPr>
          <w:rFonts w:asciiTheme="minorHAnsi" w:hAnsiTheme="minorHAnsi" w:cstheme="minorHAnsi"/>
          <w:sz w:val="24"/>
          <w:szCs w:val="24"/>
        </w:rPr>
        <w:t xml:space="preserve"> defendant </w:t>
      </w:r>
      <w:r w:rsidR="00A73375" w:rsidRPr="00D555BF">
        <w:rPr>
          <w:rFonts w:asciiTheme="minorHAnsi" w:hAnsiTheme="minorHAnsi" w:cstheme="minorHAnsi"/>
          <w:sz w:val="24"/>
          <w:szCs w:val="24"/>
        </w:rPr>
        <w:t>destroys</w:t>
      </w:r>
      <w:r w:rsidR="00325032" w:rsidRPr="00D555BF">
        <w:rPr>
          <w:rFonts w:asciiTheme="minorHAnsi" w:hAnsiTheme="minorHAnsi" w:cstheme="minorHAnsi"/>
          <w:sz w:val="24"/>
          <w:szCs w:val="24"/>
        </w:rPr>
        <w:t xml:space="preserve"> or damages the property</w:t>
      </w:r>
      <w:r w:rsidR="008B6DB5" w:rsidRPr="00D555BF">
        <w:rPr>
          <w:rFonts w:asciiTheme="minorHAnsi" w:hAnsiTheme="minorHAnsi" w:cstheme="minorHAnsi"/>
          <w:sz w:val="24"/>
          <w:szCs w:val="24"/>
        </w:rPr>
        <w:t>.</w:t>
      </w:r>
      <w:r w:rsidR="0017656A" w:rsidRPr="00D555BF">
        <w:rPr>
          <w:rFonts w:asciiTheme="minorHAnsi" w:hAnsiTheme="minorHAnsi" w:cstheme="minorHAnsi"/>
          <w:sz w:val="24"/>
          <w:szCs w:val="24"/>
        </w:rPr>
        <w:t xml:space="preserve"> </w:t>
      </w:r>
      <w:r w:rsidR="00A36B6F" w:rsidRPr="00D555BF">
        <w:rPr>
          <w:rFonts w:asciiTheme="minorHAnsi" w:hAnsiTheme="minorHAnsi" w:cstheme="minorHAnsi"/>
          <w:sz w:val="24"/>
          <w:szCs w:val="24"/>
        </w:rPr>
        <w:t>Harriett</w:t>
      </w:r>
      <w:r w:rsidR="003A5418" w:rsidRPr="00D555BF">
        <w:rPr>
          <w:rFonts w:asciiTheme="minorHAnsi" w:hAnsiTheme="minorHAnsi" w:cstheme="minorHAnsi"/>
          <w:sz w:val="24"/>
          <w:szCs w:val="24"/>
        </w:rPr>
        <w:t xml:space="preserve"> caused the window to be temporarily unfit for purpose </w:t>
      </w:r>
      <w:r w:rsidR="00D769C0" w:rsidRPr="00D555BF">
        <w:rPr>
          <w:rFonts w:asciiTheme="minorHAnsi" w:hAnsiTheme="minorHAnsi" w:cstheme="minorHAnsi"/>
          <w:sz w:val="24"/>
          <w:szCs w:val="24"/>
        </w:rPr>
        <w:t xml:space="preserve">for </w:t>
      </w:r>
      <w:r w:rsidR="005A7259" w:rsidRPr="00D555BF">
        <w:rPr>
          <w:rFonts w:asciiTheme="minorHAnsi" w:hAnsiTheme="minorHAnsi" w:cstheme="minorHAnsi"/>
          <w:sz w:val="24"/>
          <w:szCs w:val="24"/>
        </w:rPr>
        <w:t>a period</w:t>
      </w:r>
      <w:r w:rsidR="008B6DB5" w:rsidRPr="00D555BF">
        <w:rPr>
          <w:rFonts w:asciiTheme="minorHAnsi" w:hAnsiTheme="minorHAnsi" w:cstheme="minorHAnsi"/>
          <w:sz w:val="24"/>
          <w:szCs w:val="24"/>
        </w:rPr>
        <w:t xml:space="preserve"> (</w:t>
      </w:r>
      <w:proofErr w:type="spellStart"/>
      <w:r w:rsidR="008B6DB5" w:rsidRPr="00D555BF">
        <w:rPr>
          <w:rFonts w:asciiTheme="minorHAnsi" w:hAnsiTheme="minorHAnsi" w:cstheme="minorHAnsi"/>
          <w:sz w:val="24"/>
          <w:szCs w:val="24"/>
        </w:rPr>
        <w:t>Fiak</w:t>
      </w:r>
      <w:proofErr w:type="spellEnd"/>
      <w:r w:rsidR="008B6DB5" w:rsidRPr="00D555BF">
        <w:rPr>
          <w:rFonts w:asciiTheme="minorHAnsi" w:hAnsiTheme="minorHAnsi" w:cstheme="minorHAnsi"/>
          <w:sz w:val="24"/>
          <w:szCs w:val="24"/>
        </w:rPr>
        <w:t xml:space="preserve"> 2005).</w:t>
      </w:r>
    </w:p>
    <w:p w14:paraId="19043085" w14:textId="77777777" w:rsidR="00910372" w:rsidRPr="00D555BF" w:rsidRDefault="00910372">
      <w:pPr>
        <w:rPr>
          <w:rFonts w:asciiTheme="minorHAnsi" w:hAnsiTheme="minorHAnsi" w:cstheme="minorHAnsi"/>
          <w:sz w:val="24"/>
          <w:szCs w:val="24"/>
        </w:rPr>
      </w:pPr>
    </w:p>
    <w:p w14:paraId="63056E01" w14:textId="1B2A668C" w:rsidR="005C6362" w:rsidRPr="00D555BF" w:rsidRDefault="001F6915" w:rsidP="004E21FB">
      <w:pPr>
        <w:rPr>
          <w:rFonts w:asciiTheme="minorHAnsi" w:hAnsiTheme="minorHAnsi" w:cstheme="minorHAnsi"/>
          <w:sz w:val="24"/>
          <w:szCs w:val="24"/>
        </w:rPr>
      </w:pPr>
      <w:r w:rsidRPr="00D555BF">
        <w:rPr>
          <w:rFonts w:asciiTheme="minorHAnsi" w:hAnsiTheme="minorHAnsi" w:cstheme="minorHAnsi"/>
          <w:sz w:val="24"/>
          <w:szCs w:val="24"/>
        </w:rPr>
        <w:t xml:space="preserve">For Harriett to </w:t>
      </w:r>
      <w:r w:rsidR="0088255A" w:rsidRPr="00D555BF">
        <w:rPr>
          <w:rFonts w:asciiTheme="minorHAnsi" w:hAnsiTheme="minorHAnsi" w:cstheme="minorHAnsi"/>
          <w:sz w:val="24"/>
          <w:szCs w:val="24"/>
        </w:rPr>
        <w:t xml:space="preserve">meet </w:t>
      </w:r>
      <w:r w:rsidR="005A7259" w:rsidRPr="00D555BF">
        <w:rPr>
          <w:rFonts w:asciiTheme="minorHAnsi" w:hAnsiTheme="minorHAnsi" w:cstheme="minorHAnsi"/>
          <w:sz w:val="24"/>
          <w:szCs w:val="24"/>
        </w:rPr>
        <w:t>all</w:t>
      </w:r>
      <w:r w:rsidR="0088255A" w:rsidRPr="00D555BF">
        <w:rPr>
          <w:rFonts w:asciiTheme="minorHAnsi" w:hAnsiTheme="minorHAnsi" w:cstheme="minorHAnsi"/>
          <w:sz w:val="24"/>
          <w:szCs w:val="24"/>
        </w:rPr>
        <w:t xml:space="preserve"> the requirements that determine her criminal liability, we also </w:t>
      </w:r>
      <w:r w:rsidR="003D1C76" w:rsidRPr="00D555BF">
        <w:rPr>
          <w:rFonts w:asciiTheme="minorHAnsi" w:hAnsiTheme="minorHAnsi" w:cstheme="minorHAnsi"/>
          <w:sz w:val="24"/>
          <w:szCs w:val="24"/>
        </w:rPr>
        <w:t>must</w:t>
      </w:r>
      <w:r w:rsidR="0088255A" w:rsidRPr="00D555BF">
        <w:rPr>
          <w:rFonts w:asciiTheme="minorHAnsi" w:hAnsiTheme="minorHAnsi" w:cstheme="minorHAnsi"/>
          <w:sz w:val="24"/>
          <w:szCs w:val="24"/>
        </w:rPr>
        <w:t xml:space="preserve"> </w:t>
      </w:r>
      <w:r w:rsidR="00B312F2" w:rsidRPr="00D555BF">
        <w:rPr>
          <w:rFonts w:asciiTheme="minorHAnsi" w:hAnsiTheme="minorHAnsi" w:cstheme="minorHAnsi"/>
          <w:sz w:val="24"/>
          <w:szCs w:val="24"/>
        </w:rPr>
        <w:t xml:space="preserve">look at the </w:t>
      </w:r>
      <w:proofErr w:type="spellStart"/>
      <w:r w:rsidR="00B312F2" w:rsidRPr="00D555BF">
        <w:rPr>
          <w:rFonts w:asciiTheme="minorHAnsi" w:hAnsiTheme="minorHAnsi" w:cstheme="minorHAnsi"/>
          <w:sz w:val="24"/>
          <w:szCs w:val="24"/>
        </w:rPr>
        <w:t>mens</w:t>
      </w:r>
      <w:proofErr w:type="spellEnd"/>
      <w:r w:rsidR="00B312F2" w:rsidRPr="00D555BF">
        <w:rPr>
          <w:rFonts w:asciiTheme="minorHAnsi" w:hAnsiTheme="minorHAnsi" w:cstheme="minorHAnsi"/>
          <w:sz w:val="24"/>
          <w:szCs w:val="24"/>
        </w:rPr>
        <w:t xml:space="preserve"> rea elements. In this case, </w:t>
      </w:r>
      <w:r w:rsidR="00A36B6F" w:rsidRPr="00D555BF">
        <w:rPr>
          <w:rFonts w:asciiTheme="minorHAnsi" w:hAnsiTheme="minorHAnsi" w:cstheme="minorHAnsi"/>
          <w:sz w:val="24"/>
          <w:szCs w:val="24"/>
        </w:rPr>
        <w:t xml:space="preserve">Harriett </w:t>
      </w:r>
      <w:r w:rsidR="003F0129" w:rsidRPr="00D555BF">
        <w:rPr>
          <w:rFonts w:asciiTheme="minorHAnsi" w:hAnsiTheme="minorHAnsi" w:cstheme="minorHAnsi"/>
          <w:sz w:val="24"/>
          <w:szCs w:val="24"/>
        </w:rPr>
        <w:t xml:space="preserve">had the </w:t>
      </w:r>
      <w:r w:rsidR="00903163" w:rsidRPr="00D555BF">
        <w:rPr>
          <w:rFonts w:asciiTheme="minorHAnsi" w:hAnsiTheme="minorHAnsi" w:cstheme="minorHAnsi"/>
          <w:sz w:val="24"/>
          <w:szCs w:val="24"/>
        </w:rPr>
        <w:t>intention</w:t>
      </w:r>
      <w:r w:rsidR="003F0129" w:rsidRPr="00D555BF">
        <w:rPr>
          <w:rFonts w:asciiTheme="minorHAnsi" w:hAnsiTheme="minorHAnsi" w:cstheme="minorHAnsi"/>
          <w:sz w:val="24"/>
          <w:szCs w:val="24"/>
        </w:rPr>
        <w:t xml:space="preserve"> to damage or destroy the property, because </w:t>
      </w:r>
      <w:r w:rsidR="00684C33" w:rsidRPr="00D555BF">
        <w:rPr>
          <w:rFonts w:asciiTheme="minorHAnsi" w:hAnsiTheme="minorHAnsi" w:cstheme="minorHAnsi"/>
          <w:sz w:val="24"/>
          <w:szCs w:val="24"/>
        </w:rPr>
        <w:t>she t</w:t>
      </w:r>
      <w:r w:rsidR="004D0488" w:rsidRPr="00D555BF">
        <w:rPr>
          <w:rFonts w:asciiTheme="minorHAnsi" w:hAnsiTheme="minorHAnsi" w:cstheme="minorHAnsi"/>
          <w:sz w:val="24"/>
          <w:szCs w:val="24"/>
        </w:rPr>
        <w:t xml:space="preserve">hought the house was on fire and </w:t>
      </w:r>
      <w:r w:rsidR="00903163" w:rsidRPr="00D555BF">
        <w:rPr>
          <w:rFonts w:asciiTheme="minorHAnsi" w:hAnsiTheme="minorHAnsi" w:cstheme="minorHAnsi"/>
          <w:sz w:val="24"/>
          <w:szCs w:val="24"/>
        </w:rPr>
        <w:t>as a result of trying to get out of the house, she smashes a pane of glass</w:t>
      </w:r>
      <w:r w:rsidR="00CC3288" w:rsidRPr="00D555BF">
        <w:rPr>
          <w:rFonts w:asciiTheme="minorHAnsi" w:hAnsiTheme="minorHAnsi" w:cstheme="minorHAnsi"/>
          <w:sz w:val="24"/>
          <w:szCs w:val="24"/>
        </w:rPr>
        <w:t>, which was virtually certain</w:t>
      </w:r>
      <w:r w:rsidR="00E37058" w:rsidRPr="00D555BF">
        <w:rPr>
          <w:rFonts w:asciiTheme="minorHAnsi" w:hAnsiTheme="minorHAnsi" w:cstheme="minorHAnsi"/>
          <w:sz w:val="24"/>
          <w:szCs w:val="24"/>
        </w:rPr>
        <w:t xml:space="preserve"> to </w:t>
      </w:r>
      <w:r w:rsidR="00FF64D0" w:rsidRPr="00D555BF">
        <w:rPr>
          <w:rFonts w:asciiTheme="minorHAnsi" w:hAnsiTheme="minorHAnsi" w:cstheme="minorHAnsi"/>
          <w:sz w:val="24"/>
          <w:szCs w:val="24"/>
        </w:rPr>
        <w:t>happen</w:t>
      </w:r>
      <w:r w:rsidR="008F3924" w:rsidRPr="00D555BF">
        <w:rPr>
          <w:rFonts w:asciiTheme="minorHAnsi" w:hAnsiTheme="minorHAnsi" w:cstheme="minorHAnsi"/>
          <w:sz w:val="24"/>
          <w:szCs w:val="24"/>
        </w:rPr>
        <w:t xml:space="preserve"> (</w:t>
      </w:r>
      <w:r w:rsidR="00AF29AB" w:rsidRPr="00D555BF">
        <w:rPr>
          <w:rFonts w:asciiTheme="minorHAnsi" w:hAnsiTheme="minorHAnsi" w:cstheme="minorHAnsi"/>
          <w:sz w:val="24"/>
          <w:szCs w:val="24"/>
        </w:rPr>
        <w:t xml:space="preserve">Bailey; Hardie 1984). </w:t>
      </w:r>
      <w:r w:rsidR="00603F74" w:rsidRPr="00D555BF">
        <w:rPr>
          <w:rFonts w:asciiTheme="minorHAnsi" w:hAnsiTheme="minorHAnsi" w:cstheme="minorHAnsi"/>
          <w:sz w:val="24"/>
          <w:szCs w:val="24"/>
        </w:rPr>
        <w:t xml:space="preserve">Harriett also knew that the damage that </w:t>
      </w:r>
      <w:r w:rsidR="00625319" w:rsidRPr="00D555BF">
        <w:rPr>
          <w:rFonts w:asciiTheme="minorHAnsi" w:hAnsiTheme="minorHAnsi" w:cstheme="minorHAnsi"/>
          <w:sz w:val="24"/>
          <w:szCs w:val="24"/>
        </w:rPr>
        <w:t xml:space="preserve">she would cause by smashing the glass </w:t>
      </w:r>
      <w:r w:rsidR="00B71BFB" w:rsidRPr="00D555BF">
        <w:rPr>
          <w:rFonts w:asciiTheme="minorHAnsi" w:hAnsiTheme="minorHAnsi" w:cstheme="minorHAnsi"/>
          <w:sz w:val="24"/>
          <w:szCs w:val="24"/>
        </w:rPr>
        <w:t>belonged to her friends because they were in her birthday party.</w:t>
      </w:r>
      <w:r w:rsidR="005C6362" w:rsidRPr="00D555BF">
        <w:rPr>
          <w:rFonts w:asciiTheme="minorHAnsi" w:hAnsiTheme="minorHAnsi" w:cstheme="minorHAnsi"/>
          <w:sz w:val="24"/>
          <w:szCs w:val="24"/>
        </w:rPr>
        <w:t xml:space="preserve"> Harriett meets all the actus reus and </w:t>
      </w:r>
      <w:proofErr w:type="spellStart"/>
      <w:r w:rsidR="005C6362" w:rsidRPr="00D555BF">
        <w:rPr>
          <w:rFonts w:asciiTheme="minorHAnsi" w:hAnsiTheme="minorHAnsi" w:cstheme="minorHAnsi"/>
          <w:sz w:val="24"/>
          <w:szCs w:val="24"/>
        </w:rPr>
        <w:t>mens</w:t>
      </w:r>
      <w:proofErr w:type="spellEnd"/>
      <w:r w:rsidR="005C6362" w:rsidRPr="00D555BF">
        <w:rPr>
          <w:rFonts w:asciiTheme="minorHAnsi" w:hAnsiTheme="minorHAnsi" w:cstheme="minorHAnsi"/>
          <w:sz w:val="24"/>
          <w:szCs w:val="24"/>
        </w:rPr>
        <w:t xml:space="preserve"> requirements for the offence of criminal damage. </w:t>
      </w:r>
    </w:p>
    <w:p w14:paraId="1D34789D" w14:textId="77777777" w:rsidR="00143112" w:rsidRPr="00D555BF" w:rsidRDefault="00143112" w:rsidP="004E21FB">
      <w:pPr>
        <w:rPr>
          <w:rFonts w:asciiTheme="minorHAnsi" w:hAnsiTheme="minorHAnsi" w:cstheme="minorHAnsi"/>
          <w:sz w:val="24"/>
          <w:szCs w:val="24"/>
        </w:rPr>
      </w:pPr>
    </w:p>
    <w:p w14:paraId="74AA0852" w14:textId="12F1E6D1" w:rsidR="00781A4B" w:rsidRPr="00D555BF" w:rsidRDefault="00055651" w:rsidP="004E21FB">
      <w:pPr>
        <w:rPr>
          <w:rFonts w:asciiTheme="minorHAnsi" w:hAnsiTheme="minorHAnsi" w:cstheme="minorHAnsi"/>
          <w:sz w:val="24"/>
          <w:szCs w:val="24"/>
        </w:rPr>
      </w:pPr>
      <w:r w:rsidRPr="00D555BF">
        <w:rPr>
          <w:rFonts w:asciiTheme="minorHAnsi" w:hAnsiTheme="minorHAnsi" w:cstheme="minorHAnsi"/>
          <w:sz w:val="24"/>
          <w:szCs w:val="24"/>
        </w:rPr>
        <w:t xml:space="preserve">In the third offence, Harriett hit one of the guests </w:t>
      </w:r>
      <w:r w:rsidR="009D3FF6" w:rsidRPr="00D555BF">
        <w:rPr>
          <w:rFonts w:asciiTheme="minorHAnsi" w:hAnsiTheme="minorHAnsi" w:cstheme="minorHAnsi"/>
          <w:sz w:val="24"/>
          <w:szCs w:val="24"/>
        </w:rPr>
        <w:t>in the face which caused a broken cheekbone, s</w:t>
      </w:r>
      <w:r w:rsidR="005C69E4" w:rsidRPr="00D555BF">
        <w:rPr>
          <w:rFonts w:asciiTheme="minorHAnsi" w:hAnsiTheme="minorHAnsi" w:cstheme="minorHAnsi"/>
          <w:sz w:val="24"/>
          <w:szCs w:val="24"/>
        </w:rPr>
        <w:t>he</w:t>
      </w:r>
      <w:r w:rsidR="009D3FF6" w:rsidRPr="00D555BF">
        <w:rPr>
          <w:rFonts w:asciiTheme="minorHAnsi" w:hAnsiTheme="minorHAnsi" w:cstheme="minorHAnsi"/>
          <w:sz w:val="24"/>
          <w:szCs w:val="24"/>
        </w:rPr>
        <w:t xml:space="preserve"> is potentially </w:t>
      </w:r>
      <w:r w:rsidR="005C69E4" w:rsidRPr="00D555BF">
        <w:rPr>
          <w:rFonts w:asciiTheme="minorHAnsi" w:hAnsiTheme="minorHAnsi" w:cstheme="minorHAnsi"/>
          <w:sz w:val="24"/>
          <w:szCs w:val="24"/>
        </w:rPr>
        <w:t xml:space="preserve">liable for </w:t>
      </w:r>
      <w:r w:rsidR="009D3FF6" w:rsidRPr="00D555BF">
        <w:rPr>
          <w:rFonts w:asciiTheme="minorHAnsi" w:hAnsiTheme="minorHAnsi" w:cstheme="minorHAnsi"/>
          <w:sz w:val="24"/>
          <w:szCs w:val="24"/>
        </w:rPr>
        <w:t>GBH</w:t>
      </w:r>
      <w:r w:rsidR="005C69E4" w:rsidRPr="00D555BF">
        <w:rPr>
          <w:rFonts w:asciiTheme="minorHAnsi" w:hAnsiTheme="minorHAnsi" w:cstheme="minorHAnsi"/>
          <w:sz w:val="24"/>
          <w:szCs w:val="24"/>
        </w:rPr>
        <w:t xml:space="preserve"> under</w:t>
      </w:r>
      <w:r w:rsidR="001860D1" w:rsidRPr="00D555BF">
        <w:rPr>
          <w:rFonts w:asciiTheme="minorHAnsi" w:hAnsiTheme="minorHAnsi" w:cstheme="minorHAnsi"/>
          <w:sz w:val="24"/>
          <w:szCs w:val="24"/>
        </w:rPr>
        <w:t xml:space="preserve"> section 20 of th</w:t>
      </w:r>
      <w:r w:rsidR="00385140" w:rsidRPr="00D555BF">
        <w:rPr>
          <w:rFonts w:asciiTheme="minorHAnsi" w:hAnsiTheme="minorHAnsi" w:cstheme="minorHAnsi"/>
          <w:sz w:val="24"/>
          <w:szCs w:val="24"/>
        </w:rPr>
        <w:t xml:space="preserve">e </w:t>
      </w:r>
      <w:r w:rsidR="00BC725E" w:rsidRPr="00D555BF">
        <w:rPr>
          <w:rFonts w:asciiTheme="minorHAnsi" w:hAnsiTheme="minorHAnsi" w:cstheme="minorHAnsi"/>
          <w:sz w:val="24"/>
          <w:szCs w:val="24"/>
        </w:rPr>
        <w:t>offences</w:t>
      </w:r>
      <w:r w:rsidR="00AC7276" w:rsidRPr="00D555BF">
        <w:rPr>
          <w:rFonts w:asciiTheme="minorHAnsi" w:hAnsiTheme="minorHAnsi" w:cstheme="minorHAnsi"/>
          <w:sz w:val="24"/>
          <w:szCs w:val="24"/>
        </w:rPr>
        <w:t xml:space="preserve"> </w:t>
      </w:r>
      <w:r w:rsidR="00126362" w:rsidRPr="00D555BF">
        <w:rPr>
          <w:rFonts w:asciiTheme="minorHAnsi" w:hAnsiTheme="minorHAnsi" w:cstheme="minorHAnsi"/>
          <w:sz w:val="24"/>
          <w:szCs w:val="24"/>
        </w:rPr>
        <w:t>against a person act 1</w:t>
      </w:r>
      <w:r w:rsidR="00BC725E" w:rsidRPr="00D555BF">
        <w:rPr>
          <w:rFonts w:asciiTheme="minorHAnsi" w:hAnsiTheme="minorHAnsi" w:cstheme="minorHAnsi"/>
          <w:sz w:val="24"/>
          <w:szCs w:val="24"/>
        </w:rPr>
        <w:t xml:space="preserve">861. </w:t>
      </w:r>
      <w:r w:rsidR="00734C25" w:rsidRPr="00D555BF">
        <w:rPr>
          <w:rFonts w:asciiTheme="minorHAnsi" w:hAnsiTheme="minorHAnsi" w:cstheme="minorHAnsi"/>
          <w:sz w:val="24"/>
          <w:szCs w:val="24"/>
        </w:rPr>
        <w:t xml:space="preserve">In this act, </w:t>
      </w:r>
      <w:r w:rsidR="009C2C66" w:rsidRPr="00D555BF">
        <w:rPr>
          <w:rFonts w:asciiTheme="minorHAnsi" w:hAnsiTheme="minorHAnsi" w:cstheme="minorHAnsi"/>
          <w:sz w:val="24"/>
          <w:szCs w:val="24"/>
        </w:rPr>
        <w:t xml:space="preserve">a defendant </w:t>
      </w:r>
      <w:r w:rsidR="00AE0CDE" w:rsidRPr="00D555BF">
        <w:rPr>
          <w:rFonts w:asciiTheme="minorHAnsi" w:hAnsiTheme="minorHAnsi" w:cstheme="minorHAnsi"/>
          <w:sz w:val="24"/>
          <w:szCs w:val="24"/>
        </w:rPr>
        <w:t xml:space="preserve">will be </w:t>
      </w:r>
      <w:r w:rsidR="009C2C66" w:rsidRPr="00D555BF">
        <w:rPr>
          <w:rFonts w:asciiTheme="minorHAnsi" w:hAnsiTheme="minorHAnsi" w:cstheme="minorHAnsi"/>
          <w:sz w:val="24"/>
          <w:szCs w:val="24"/>
        </w:rPr>
        <w:t xml:space="preserve">found guilty </w:t>
      </w:r>
      <w:r w:rsidR="00AE0CDE" w:rsidRPr="00D555BF">
        <w:rPr>
          <w:rFonts w:asciiTheme="minorHAnsi" w:hAnsiTheme="minorHAnsi" w:cstheme="minorHAnsi"/>
          <w:sz w:val="24"/>
          <w:szCs w:val="24"/>
        </w:rPr>
        <w:t xml:space="preserve">of misdemeanour </w:t>
      </w:r>
      <w:r w:rsidR="00BE0D9E" w:rsidRPr="00D555BF">
        <w:rPr>
          <w:rFonts w:asciiTheme="minorHAnsi" w:hAnsiTheme="minorHAnsi" w:cstheme="minorHAnsi"/>
          <w:sz w:val="24"/>
          <w:szCs w:val="24"/>
        </w:rPr>
        <w:t xml:space="preserve">and </w:t>
      </w:r>
      <w:r w:rsidR="009C2C66" w:rsidRPr="00D555BF">
        <w:rPr>
          <w:rFonts w:asciiTheme="minorHAnsi" w:hAnsiTheme="minorHAnsi" w:cstheme="minorHAnsi"/>
          <w:sz w:val="24"/>
          <w:szCs w:val="24"/>
        </w:rPr>
        <w:t>will not serve more than 5 years</w:t>
      </w:r>
      <w:r w:rsidR="00AB61B5" w:rsidRPr="00D555BF">
        <w:rPr>
          <w:rFonts w:asciiTheme="minorHAnsi" w:hAnsiTheme="minorHAnsi" w:cstheme="minorHAnsi"/>
          <w:sz w:val="24"/>
          <w:szCs w:val="24"/>
        </w:rPr>
        <w:t>.</w:t>
      </w:r>
    </w:p>
    <w:p w14:paraId="14C46045" w14:textId="77777777" w:rsidR="006074A9" w:rsidRPr="00D555BF" w:rsidRDefault="006074A9" w:rsidP="004E21FB">
      <w:pPr>
        <w:rPr>
          <w:rFonts w:asciiTheme="minorHAnsi" w:hAnsiTheme="minorHAnsi" w:cstheme="minorHAnsi"/>
          <w:sz w:val="24"/>
          <w:szCs w:val="24"/>
        </w:rPr>
      </w:pPr>
    </w:p>
    <w:p w14:paraId="12B0924F" w14:textId="02B0BD06" w:rsidR="00AB61B5" w:rsidRPr="00D555BF" w:rsidRDefault="00083706" w:rsidP="004E21FB">
      <w:pPr>
        <w:rPr>
          <w:rFonts w:asciiTheme="minorHAnsi" w:hAnsiTheme="minorHAnsi" w:cstheme="minorHAnsi"/>
          <w:sz w:val="24"/>
          <w:szCs w:val="24"/>
        </w:rPr>
      </w:pPr>
      <w:r w:rsidRPr="00D555BF">
        <w:rPr>
          <w:rFonts w:asciiTheme="minorHAnsi" w:hAnsiTheme="minorHAnsi" w:cstheme="minorHAnsi"/>
          <w:sz w:val="24"/>
          <w:szCs w:val="24"/>
        </w:rPr>
        <w:t xml:space="preserve">In regards of the actus reus, </w:t>
      </w:r>
      <w:r w:rsidR="00A525D1" w:rsidRPr="00D555BF">
        <w:rPr>
          <w:rFonts w:asciiTheme="minorHAnsi" w:hAnsiTheme="minorHAnsi" w:cstheme="minorHAnsi"/>
          <w:sz w:val="24"/>
          <w:szCs w:val="24"/>
        </w:rPr>
        <w:t xml:space="preserve">there was </w:t>
      </w:r>
      <w:r w:rsidR="00E81171" w:rsidRPr="00D555BF">
        <w:rPr>
          <w:rFonts w:asciiTheme="minorHAnsi" w:hAnsiTheme="minorHAnsi" w:cstheme="minorHAnsi"/>
          <w:sz w:val="24"/>
          <w:szCs w:val="24"/>
        </w:rPr>
        <w:t xml:space="preserve">an unlawful conduct because </w:t>
      </w:r>
      <w:r w:rsidR="00545334" w:rsidRPr="00D555BF">
        <w:rPr>
          <w:rFonts w:asciiTheme="minorHAnsi" w:hAnsiTheme="minorHAnsi" w:cstheme="minorHAnsi"/>
          <w:sz w:val="24"/>
          <w:szCs w:val="24"/>
        </w:rPr>
        <w:t>Harriett</w:t>
      </w:r>
      <w:r w:rsidR="00E81171" w:rsidRPr="00D555BF">
        <w:rPr>
          <w:rFonts w:asciiTheme="minorHAnsi" w:hAnsiTheme="minorHAnsi" w:cstheme="minorHAnsi"/>
          <w:sz w:val="24"/>
          <w:szCs w:val="24"/>
        </w:rPr>
        <w:t xml:space="preserve"> </w:t>
      </w:r>
      <w:r w:rsidR="00545334" w:rsidRPr="00D555BF">
        <w:rPr>
          <w:rFonts w:asciiTheme="minorHAnsi" w:hAnsiTheme="minorHAnsi" w:cstheme="minorHAnsi"/>
          <w:sz w:val="24"/>
          <w:szCs w:val="24"/>
        </w:rPr>
        <w:t>hit Daniel in the face</w:t>
      </w:r>
      <w:r w:rsidR="003A51CE" w:rsidRPr="00D555BF">
        <w:rPr>
          <w:rFonts w:asciiTheme="minorHAnsi" w:hAnsiTheme="minorHAnsi" w:cstheme="minorHAnsi"/>
          <w:sz w:val="24"/>
          <w:szCs w:val="24"/>
        </w:rPr>
        <w:t xml:space="preserve">, this caused Daniel to </w:t>
      </w:r>
      <w:r w:rsidR="00736116" w:rsidRPr="00D555BF">
        <w:rPr>
          <w:rFonts w:asciiTheme="minorHAnsi" w:hAnsiTheme="minorHAnsi" w:cstheme="minorHAnsi"/>
          <w:sz w:val="24"/>
          <w:szCs w:val="24"/>
        </w:rPr>
        <w:t xml:space="preserve">suffer GBH which was a broken cheekbone </w:t>
      </w:r>
      <w:r w:rsidR="00684136" w:rsidRPr="00D555BF">
        <w:rPr>
          <w:rFonts w:asciiTheme="minorHAnsi" w:hAnsiTheme="minorHAnsi" w:cstheme="minorHAnsi"/>
          <w:sz w:val="24"/>
          <w:szCs w:val="24"/>
        </w:rPr>
        <w:t>broken cheekbone</w:t>
      </w:r>
      <w:r w:rsidR="00C50889" w:rsidRPr="00D555BF">
        <w:rPr>
          <w:rFonts w:asciiTheme="minorHAnsi" w:hAnsiTheme="minorHAnsi" w:cstheme="minorHAnsi"/>
          <w:sz w:val="24"/>
          <w:szCs w:val="24"/>
        </w:rPr>
        <w:t xml:space="preserve"> </w:t>
      </w:r>
      <w:r w:rsidR="00DF6D9F" w:rsidRPr="00D555BF">
        <w:rPr>
          <w:rFonts w:asciiTheme="minorHAnsi" w:hAnsiTheme="minorHAnsi" w:cstheme="minorHAnsi"/>
          <w:sz w:val="24"/>
          <w:szCs w:val="24"/>
        </w:rPr>
        <w:t>(</w:t>
      </w:r>
      <w:proofErr w:type="spellStart"/>
      <w:r w:rsidR="00DF6D9F" w:rsidRPr="00D555BF">
        <w:rPr>
          <w:rFonts w:asciiTheme="minorHAnsi" w:hAnsiTheme="minorHAnsi" w:cstheme="minorHAnsi"/>
          <w:sz w:val="24"/>
          <w:szCs w:val="24"/>
        </w:rPr>
        <w:t>Bollom</w:t>
      </w:r>
      <w:proofErr w:type="spellEnd"/>
      <w:r w:rsidR="00DF6D9F" w:rsidRPr="00D555BF">
        <w:rPr>
          <w:rFonts w:asciiTheme="minorHAnsi" w:hAnsiTheme="minorHAnsi" w:cstheme="minorHAnsi"/>
          <w:sz w:val="24"/>
          <w:szCs w:val="24"/>
        </w:rPr>
        <w:t xml:space="preserve"> 2004). </w:t>
      </w:r>
      <w:r w:rsidR="000B00AC" w:rsidRPr="00D555BF">
        <w:rPr>
          <w:rFonts w:asciiTheme="minorHAnsi" w:hAnsiTheme="minorHAnsi" w:cstheme="minorHAnsi"/>
          <w:sz w:val="24"/>
          <w:szCs w:val="24"/>
        </w:rPr>
        <w:t>Harriet’s conduct caused this result because if she didn’t hit Daniel then h</w:t>
      </w:r>
      <w:r w:rsidR="00E12F64" w:rsidRPr="00D555BF">
        <w:rPr>
          <w:rFonts w:asciiTheme="minorHAnsi" w:hAnsiTheme="minorHAnsi" w:cstheme="minorHAnsi"/>
          <w:sz w:val="24"/>
          <w:szCs w:val="24"/>
        </w:rPr>
        <w:t xml:space="preserve">is cheekbone </w:t>
      </w:r>
      <w:r w:rsidR="008758BA" w:rsidRPr="00D555BF">
        <w:rPr>
          <w:rFonts w:asciiTheme="minorHAnsi" w:hAnsiTheme="minorHAnsi" w:cstheme="minorHAnsi"/>
          <w:sz w:val="24"/>
          <w:szCs w:val="24"/>
        </w:rPr>
        <w:t>would not</w:t>
      </w:r>
      <w:r w:rsidR="00E12F64" w:rsidRPr="00D555BF">
        <w:rPr>
          <w:rFonts w:asciiTheme="minorHAnsi" w:hAnsiTheme="minorHAnsi" w:cstheme="minorHAnsi"/>
          <w:sz w:val="24"/>
          <w:szCs w:val="24"/>
        </w:rPr>
        <w:t xml:space="preserve"> be broken</w:t>
      </w:r>
      <w:r w:rsidR="000E3440" w:rsidRPr="00D555BF">
        <w:rPr>
          <w:rFonts w:asciiTheme="minorHAnsi" w:hAnsiTheme="minorHAnsi" w:cstheme="minorHAnsi"/>
          <w:sz w:val="24"/>
          <w:szCs w:val="24"/>
        </w:rPr>
        <w:t>.</w:t>
      </w:r>
      <w:r w:rsidR="00EE1BF8" w:rsidRPr="00D555BF">
        <w:rPr>
          <w:rFonts w:asciiTheme="minorHAnsi" w:hAnsiTheme="minorHAnsi" w:cstheme="minorHAnsi"/>
          <w:sz w:val="24"/>
          <w:szCs w:val="24"/>
        </w:rPr>
        <w:t xml:space="preserve"> This can be seen in the case </w:t>
      </w:r>
      <w:r w:rsidR="00C50889" w:rsidRPr="00D555BF">
        <w:rPr>
          <w:rFonts w:asciiTheme="minorHAnsi" w:hAnsiTheme="minorHAnsi" w:cstheme="minorHAnsi"/>
          <w:sz w:val="24"/>
          <w:szCs w:val="24"/>
        </w:rPr>
        <w:t xml:space="preserve">R v </w:t>
      </w:r>
      <w:proofErr w:type="spellStart"/>
      <w:r w:rsidR="00C50889" w:rsidRPr="00D555BF">
        <w:rPr>
          <w:rFonts w:asciiTheme="minorHAnsi" w:hAnsiTheme="minorHAnsi" w:cstheme="minorHAnsi"/>
          <w:sz w:val="24"/>
          <w:szCs w:val="24"/>
        </w:rPr>
        <w:t>Woollin</w:t>
      </w:r>
      <w:proofErr w:type="spellEnd"/>
      <w:r w:rsidR="00C50889" w:rsidRPr="00D555BF">
        <w:rPr>
          <w:rFonts w:asciiTheme="minorHAnsi" w:hAnsiTheme="minorHAnsi" w:cstheme="minorHAnsi"/>
          <w:sz w:val="24"/>
          <w:szCs w:val="24"/>
        </w:rPr>
        <w:t xml:space="preserve"> </w:t>
      </w:r>
      <w:r w:rsidR="00EE1BF8" w:rsidRPr="00D555BF">
        <w:rPr>
          <w:rFonts w:asciiTheme="minorHAnsi" w:hAnsiTheme="minorHAnsi" w:cstheme="minorHAnsi"/>
          <w:sz w:val="24"/>
          <w:szCs w:val="24"/>
        </w:rPr>
        <w:t>(</w:t>
      </w:r>
      <w:r w:rsidR="00C50889" w:rsidRPr="00D555BF">
        <w:rPr>
          <w:rFonts w:asciiTheme="minorHAnsi" w:hAnsiTheme="minorHAnsi" w:cstheme="minorHAnsi"/>
          <w:sz w:val="24"/>
          <w:szCs w:val="24"/>
        </w:rPr>
        <w:t>1999)</w:t>
      </w:r>
      <w:r w:rsidR="00EE1BF8" w:rsidRPr="00D555BF">
        <w:rPr>
          <w:rFonts w:asciiTheme="minorHAnsi" w:hAnsiTheme="minorHAnsi" w:cstheme="minorHAnsi"/>
          <w:sz w:val="24"/>
          <w:szCs w:val="24"/>
        </w:rPr>
        <w:t xml:space="preserve"> where the defendant threw his </w:t>
      </w:r>
      <w:r w:rsidR="000370F6" w:rsidRPr="00D555BF">
        <w:rPr>
          <w:rFonts w:asciiTheme="minorHAnsi" w:hAnsiTheme="minorHAnsi" w:cstheme="minorHAnsi"/>
          <w:sz w:val="24"/>
          <w:szCs w:val="24"/>
        </w:rPr>
        <w:t>3-month-old</w:t>
      </w:r>
      <w:r w:rsidR="00B87E41" w:rsidRPr="00D555BF">
        <w:rPr>
          <w:rFonts w:asciiTheme="minorHAnsi" w:hAnsiTheme="minorHAnsi" w:cstheme="minorHAnsi"/>
          <w:sz w:val="24"/>
          <w:szCs w:val="24"/>
        </w:rPr>
        <w:t xml:space="preserve"> </w:t>
      </w:r>
      <w:r w:rsidR="00EE1BF8" w:rsidRPr="00D555BF">
        <w:rPr>
          <w:rFonts w:asciiTheme="minorHAnsi" w:hAnsiTheme="minorHAnsi" w:cstheme="minorHAnsi"/>
          <w:sz w:val="24"/>
          <w:szCs w:val="24"/>
        </w:rPr>
        <w:t xml:space="preserve">baby and caused </w:t>
      </w:r>
      <w:r w:rsidR="001D269C" w:rsidRPr="00D555BF">
        <w:rPr>
          <w:rFonts w:asciiTheme="minorHAnsi" w:hAnsiTheme="minorHAnsi" w:cstheme="minorHAnsi"/>
          <w:sz w:val="24"/>
          <w:szCs w:val="24"/>
        </w:rPr>
        <w:t xml:space="preserve">a fracture to </w:t>
      </w:r>
      <w:r w:rsidR="00B87E41" w:rsidRPr="00D555BF">
        <w:rPr>
          <w:rFonts w:asciiTheme="minorHAnsi" w:hAnsiTheme="minorHAnsi" w:cstheme="minorHAnsi"/>
          <w:sz w:val="24"/>
          <w:szCs w:val="24"/>
        </w:rPr>
        <w:t>its</w:t>
      </w:r>
      <w:r w:rsidR="001D269C" w:rsidRPr="00D555BF">
        <w:rPr>
          <w:rFonts w:asciiTheme="minorHAnsi" w:hAnsiTheme="minorHAnsi" w:cstheme="minorHAnsi"/>
          <w:sz w:val="24"/>
          <w:szCs w:val="24"/>
        </w:rPr>
        <w:t xml:space="preserve"> skull and died</w:t>
      </w:r>
      <w:r w:rsidR="002A5E04" w:rsidRPr="00D555BF">
        <w:rPr>
          <w:rFonts w:asciiTheme="minorHAnsi" w:hAnsiTheme="minorHAnsi" w:cstheme="minorHAnsi"/>
          <w:sz w:val="24"/>
          <w:szCs w:val="24"/>
        </w:rPr>
        <w:t xml:space="preserve">, but for the defendant didn’t throw the baby, it </w:t>
      </w:r>
      <w:r w:rsidR="008758BA" w:rsidRPr="00D555BF">
        <w:rPr>
          <w:rFonts w:asciiTheme="minorHAnsi" w:hAnsiTheme="minorHAnsi" w:cstheme="minorHAnsi"/>
          <w:sz w:val="24"/>
          <w:szCs w:val="24"/>
        </w:rPr>
        <w:t xml:space="preserve">would not </w:t>
      </w:r>
      <w:r w:rsidR="002A5E04" w:rsidRPr="00D555BF">
        <w:rPr>
          <w:rFonts w:asciiTheme="minorHAnsi" w:hAnsiTheme="minorHAnsi" w:cstheme="minorHAnsi"/>
          <w:sz w:val="24"/>
          <w:szCs w:val="24"/>
        </w:rPr>
        <w:t>have fractured his skull.</w:t>
      </w:r>
      <w:r w:rsidR="00AC4BBF" w:rsidRPr="00D555BF">
        <w:rPr>
          <w:rFonts w:asciiTheme="minorHAnsi" w:hAnsiTheme="minorHAnsi" w:cstheme="minorHAnsi"/>
          <w:sz w:val="24"/>
          <w:szCs w:val="24"/>
        </w:rPr>
        <w:t xml:space="preserve"> </w:t>
      </w:r>
      <w:r w:rsidR="005F2552" w:rsidRPr="00D555BF">
        <w:rPr>
          <w:rFonts w:asciiTheme="minorHAnsi" w:hAnsiTheme="minorHAnsi" w:cstheme="minorHAnsi"/>
          <w:sz w:val="24"/>
          <w:szCs w:val="24"/>
        </w:rPr>
        <w:t>Harriett’s</w:t>
      </w:r>
      <w:r w:rsidR="00B65BAF" w:rsidRPr="00D555BF">
        <w:rPr>
          <w:rFonts w:asciiTheme="minorHAnsi" w:hAnsiTheme="minorHAnsi" w:cstheme="minorHAnsi"/>
          <w:sz w:val="24"/>
          <w:szCs w:val="24"/>
        </w:rPr>
        <w:t xml:space="preserve"> </w:t>
      </w:r>
      <w:r w:rsidR="00724706" w:rsidRPr="00D555BF">
        <w:rPr>
          <w:rFonts w:asciiTheme="minorHAnsi" w:hAnsiTheme="minorHAnsi" w:cstheme="minorHAnsi"/>
          <w:sz w:val="24"/>
          <w:szCs w:val="24"/>
        </w:rPr>
        <w:t>conduct</w:t>
      </w:r>
      <w:r w:rsidR="00A426FD" w:rsidRPr="00D555BF">
        <w:rPr>
          <w:rFonts w:asciiTheme="minorHAnsi" w:hAnsiTheme="minorHAnsi" w:cstheme="minorHAnsi"/>
          <w:sz w:val="24"/>
          <w:szCs w:val="24"/>
        </w:rPr>
        <w:t xml:space="preserve"> did not</w:t>
      </w:r>
      <w:r w:rsidR="00724706" w:rsidRPr="00D555BF">
        <w:rPr>
          <w:rFonts w:asciiTheme="minorHAnsi" w:hAnsiTheme="minorHAnsi" w:cstheme="minorHAnsi"/>
          <w:sz w:val="24"/>
          <w:szCs w:val="24"/>
        </w:rPr>
        <w:t xml:space="preserve"> </w:t>
      </w:r>
      <w:r w:rsidR="005F2552" w:rsidRPr="00D555BF">
        <w:rPr>
          <w:rFonts w:asciiTheme="minorHAnsi" w:hAnsiTheme="minorHAnsi" w:cstheme="minorHAnsi"/>
          <w:sz w:val="24"/>
          <w:szCs w:val="24"/>
        </w:rPr>
        <w:t xml:space="preserve">maliciously </w:t>
      </w:r>
      <w:r w:rsidR="00EC702D" w:rsidRPr="00D555BF">
        <w:rPr>
          <w:rFonts w:asciiTheme="minorHAnsi" w:hAnsiTheme="minorHAnsi" w:cstheme="minorHAnsi"/>
          <w:sz w:val="24"/>
          <w:szCs w:val="24"/>
        </w:rPr>
        <w:t>inflict</w:t>
      </w:r>
      <w:r w:rsidR="00724706" w:rsidRPr="00D555BF">
        <w:rPr>
          <w:rFonts w:asciiTheme="minorHAnsi" w:hAnsiTheme="minorHAnsi" w:cstheme="minorHAnsi"/>
          <w:sz w:val="24"/>
          <w:szCs w:val="24"/>
        </w:rPr>
        <w:t xml:space="preserve"> the GBH, </w:t>
      </w:r>
      <w:r w:rsidR="006820AD" w:rsidRPr="00D555BF">
        <w:rPr>
          <w:rFonts w:asciiTheme="minorHAnsi" w:hAnsiTheme="minorHAnsi" w:cstheme="minorHAnsi"/>
          <w:sz w:val="24"/>
          <w:szCs w:val="24"/>
        </w:rPr>
        <w:t xml:space="preserve">therefore she meets </w:t>
      </w:r>
      <w:proofErr w:type="gramStart"/>
      <w:r w:rsidR="006820AD" w:rsidRPr="00D555BF">
        <w:rPr>
          <w:rFonts w:asciiTheme="minorHAnsi" w:hAnsiTheme="minorHAnsi" w:cstheme="minorHAnsi"/>
          <w:sz w:val="24"/>
          <w:szCs w:val="24"/>
        </w:rPr>
        <w:t>all of</w:t>
      </w:r>
      <w:proofErr w:type="gramEnd"/>
      <w:r w:rsidR="006820AD" w:rsidRPr="00D555BF">
        <w:rPr>
          <w:rFonts w:asciiTheme="minorHAnsi" w:hAnsiTheme="minorHAnsi" w:cstheme="minorHAnsi"/>
          <w:sz w:val="24"/>
          <w:szCs w:val="24"/>
        </w:rPr>
        <w:t xml:space="preserve"> the requirements </w:t>
      </w:r>
      <w:r w:rsidR="00A426FD" w:rsidRPr="00D555BF">
        <w:rPr>
          <w:rFonts w:asciiTheme="minorHAnsi" w:hAnsiTheme="minorHAnsi" w:cstheme="minorHAnsi"/>
          <w:sz w:val="24"/>
          <w:szCs w:val="24"/>
        </w:rPr>
        <w:t xml:space="preserve">for actus reus but not </w:t>
      </w:r>
      <w:proofErr w:type="spellStart"/>
      <w:r w:rsidR="00A426FD" w:rsidRPr="00D555BF">
        <w:rPr>
          <w:rFonts w:asciiTheme="minorHAnsi" w:hAnsiTheme="minorHAnsi" w:cstheme="minorHAnsi"/>
          <w:sz w:val="24"/>
          <w:szCs w:val="24"/>
        </w:rPr>
        <w:t>mens</w:t>
      </w:r>
      <w:proofErr w:type="spellEnd"/>
      <w:r w:rsidR="00A426FD" w:rsidRPr="00D555BF">
        <w:rPr>
          <w:rFonts w:asciiTheme="minorHAnsi" w:hAnsiTheme="minorHAnsi" w:cstheme="minorHAnsi"/>
          <w:sz w:val="24"/>
          <w:szCs w:val="24"/>
        </w:rPr>
        <w:t xml:space="preserve"> rea </w:t>
      </w:r>
      <w:r w:rsidR="006820AD" w:rsidRPr="00D555BF">
        <w:rPr>
          <w:rFonts w:asciiTheme="minorHAnsi" w:hAnsiTheme="minorHAnsi" w:cstheme="minorHAnsi"/>
          <w:sz w:val="24"/>
          <w:szCs w:val="24"/>
        </w:rPr>
        <w:t xml:space="preserve">and is guilty of GBH without intent. </w:t>
      </w:r>
    </w:p>
    <w:p w14:paraId="66998A61" w14:textId="77777777" w:rsidR="00545334" w:rsidRPr="00D555BF" w:rsidRDefault="00545334" w:rsidP="004E21FB">
      <w:pPr>
        <w:rPr>
          <w:rFonts w:asciiTheme="minorHAnsi" w:hAnsiTheme="minorHAnsi" w:cstheme="minorHAnsi"/>
          <w:sz w:val="24"/>
          <w:szCs w:val="24"/>
        </w:rPr>
      </w:pPr>
    </w:p>
    <w:p w14:paraId="2A965261" w14:textId="5EB2D39B" w:rsidR="00E33DED" w:rsidRPr="00D555BF" w:rsidRDefault="0070214B" w:rsidP="004E21FB">
      <w:pPr>
        <w:rPr>
          <w:rFonts w:asciiTheme="minorHAnsi" w:hAnsiTheme="minorHAnsi" w:cstheme="minorHAnsi"/>
          <w:sz w:val="24"/>
          <w:szCs w:val="24"/>
        </w:rPr>
      </w:pPr>
      <w:r w:rsidRPr="00D555BF">
        <w:rPr>
          <w:rFonts w:asciiTheme="minorHAnsi" w:hAnsiTheme="minorHAnsi" w:cstheme="minorHAnsi"/>
          <w:sz w:val="24"/>
          <w:szCs w:val="24"/>
        </w:rPr>
        <w:lastRenderedPageBreak/>
        <w:t xml:space="preserve">However, </w:t>
      </w:r>
      <w:r w:rsidR="002B2596" w:rsidRPr="00D555BF">
        <w:rPr>
          <w:rFonts w:asciiTheme="minorHAnsi" w:hAnsiTheme="minorHAnsi" w:cstheme="minorHAnsi"/>
          <w:sz w:val="24"/>
          <w:szCs w:val="24"/>
        </w:rPr>
        <w:t>the</w:t>
      </w:r>
      <w:r w:rsidR="002E7F87" w:rsidRPr="00D555BF">
        <w:rPr>
          <w:rFonts w:asciiTheme="minorHAnsi" w:hAnsiTheme="minorHAnsi" w:cstheme="minorHAnsi"/>
          <w:sz w:val="24"/>
          <w:szCs w:val="24"/>
        </w:rPr>
        <w:t xml:space="preserve"> </w:t>
      </w:r>
      <w:r w:rsidR="002B2596" w:rsidRPr="00D555BF">
        <w:rPr>
          <w:rFonts w:asciiTheme="minorHAnsi" w:hAnsiTheme="minorHAnsi" w:cstheme="minorHAnsi"/>
          <w:sz w:val="24"/>
          <w:szCs w:val="24"/>
        </w:rPr>
        <w:t>defence</w:t>
      </w:r>
      <w:r w:rsidR="002E7F87" w:rsidRPr="00D555BF">
        <w:rPr>
          <w:rFonts w:asciiTheme="minorHAnsi" w:hAnsiTheme="minorHAnsi" w:cstheme="minorHAnsi"/>
          <w:sz w:val="24"/>
          <w:szCs w:val="24"/>
        </w:rPr>
        <w:t xml:space="preserve"> of atomism is available</w:t>
      </w:r>
      <w:r w:rsidR="002B2596" w:rsidRPr="00D555BF">
        <w:rPr>
          <w:rFonts w:asciiTheme="minorHAnsi" w:hAnsiTheme="minorHAnsi" w:cstheme="minorHAnsi"/>
          <w:sz w:val="24"/>
          <w:szCs w:val="24"/>
        </w:rPr>
        <w:t xml:space="preserve"> for Harriett in this occasion because the case facts state that her drink was spiked</w:t>
      </w:r>
      <w:r w:rsidR="00243408" w:rsidRPr="00D555BF">
        <w:rPr>
          <w:rFonts w:asciiTheme="minorHAnsi" w:hAnsiTheme="minorHAnsi" w:cstheme="minorHAnsi"/>
          <w:sz w:val="24"/>
          <w:szCs w:val="24"/>
        </w:rPr>
        <w:t xml:space="preserve">. </w:t>
      </w:r>
      <w:r w:rsidR="005D7344" w:rsidRPr="00D555BF">
        <w:rPr>
          <w:rFonts w:asciiTheme="minorHAnsi" w:hAnsiTheme="minorHAnsi" w:cstheme="minorHAnsi"/>
          <w:sz w:val="24"/>
          <w:szCs w:val="24"/>
        </w:rPr>
        <w:t>There was an</w:t>
      </w:r>
      <w:r w:rsidR="00407659" w:rsidRPr="00D555BF">
        <w:rPr>
          <w:rFonts w:asciiTheme="minorHAnsi" w:hAnsiTheme="minorHAnsi" w:cstheme="minorHAnsi"/>
          <w:sz w:val="24"/>
          <w:szCs w:val="24"/>
        </w:rPr>
        <w:t xml:space="preserve"> </w:t>
      </w:r>
      <w:r w:rsidR="00F5663A" w:rsidRPr="00D555BF">
        <w:rPr>
          <w:rFonts w:asciiTheme="minorHAnsi" w:hAnsiTheme="minorHAnsi" w:cstheme="minorHAnsi"/>
          <w:sz w:val="24"/>
          <w:szCs w:val="24"/>
        </w:rPr>
        <w:t>involuntary conduct due to an</w:t>
      </w:r>
      <w:r w:rsidR="005D7344" w:rsidRPr="00D555BF">
        <w:rPr>
          <w:rFonts w:asciiTheme="minorHAnsi" w:hAnsiTheme="minorHAnsi" w:cstheme="minorHAnsi"/>
          <w:sz w:val="24"/>
          <w:szCs w:val="24"/>
        </w:rPr>
        <w:t xml:space="preserve"> external factor that was put into her drink </w:t>
      </w:r>
      <w:r w:rsidR="00570635" w:rsidRPr="00D555BF">
        <w:rPr>
          <w:rFonts w:asciiTheme="minorHAnsi" w:hAnsiTheme="minorHAnsi" w:cstheme="minorHAnsi"/>
          <w:sz w:val="24"/>
          <w:szCs w:val="24"/>
        </w:rPr>
        <w:t xml:space="preserve">by a man she had met that day, which was alcohol. </w:t>
      </w:r>
      <w:r w:rsidR="00AA3882" w:rsidRPr="00D555BF">
        <w:rPr>
          <w:rFonts w:asciiTheme="minorHAnsi" w:hAnsiTheme="minorHAnsi" w:cstheme="minorHAnsi"/>
          <w:sz w:val="24"/>
          <w:szCs w:val="24"/>
        </w:rPr>
        <w:t xml:space="preserve">This can be seen in the case Bingham (1991). </w:t>
      </w:r>
      <w:r w:rsidR="00E33DED" w:rsidRPr="00D555BF">
        <w:rPr>
          <w:rFonts w:asciiTheme="minorHAnsi" w:hAnsiTheme="minorHAnsi" w:cstheme="minorHAnsi"/>
          <w:sz w:val="24"/>
          <w:szCs w:val="24"/>
        </w:rPr>
        <w:t xml:space="preserve">Harriett is allergic to alcohol and that is what caused </w:t>
      </w:r>
      <w:r w:rsidR="00997AA6" w:rsidRPr="00D555BF">
        <w:rPr>
          <w:rFonts w:asciiTheme="minorHAnsi" w:hAnsiTheme="minorHAnsi" w:cstheme="minorHAnsi"/>
          <w:sz w:val="24"/>
          <w:szCs w:val="24"/>
        </w:rPr>
        <w:t xml:space="preserve">her to hallucinate and carry out unlawful </w:t>
      </w:r>
      <w:r w:rsidR="00B501EC" w:rsidRPr="00D555BF">
        <w:rPr>
          <w:rFonts w:asciiTheme="minorHAnsi" w:hAnsiTheme="minorHAnsi" w:cstheme="minorHAnsi"/>
          <w:sz w:val="24"/>
          <w:szCs w:val="24"/>
        </w:rPr>
        <w:t xml:space="preserve">offences both against another person and someone else’s property. </w:t>
      </w:r>
      <w:r w:rsidR="00FF0E80" w:rsidRPr="00D555BF">
        <w:rPr>
          <w:rFonts w:asciiTheme="minorHAnsi" w:hAnsiTheme="minorHAnsi" w:cstheme="minorHAnsi"/>
          <w:sz w:val="24"/>
          <w:szCs w:val="24"/>
        </w:rPr>
        <w:t xml:space="preserve">Harriett lacked complete control over her body </w:t>
      </w:r>
      <w:r w:rsidR="0057080F" w:rsidRPr="00D555BF">
        <w:rPr>
          <w:rFonts w:asciiTheme="minorHAnsi" w:hAnsiTheme="minorHAnsi" w:cstheme="minorHAnsi"/>
          <w:sz w:val="24"/>
          <w:szCs w:val="24"/>
        </w:rPr>
        <w:t>and could not do anything to stop her actions</w:t>
      </w:r>
      <w:r w:rsidR="00BE4C55" w:rsidRPr="00D555BF">
        <w:rPr>
          <w:rFonts w:asciiTheme="minorHAnsi" w:hAnsiTheme="minorHAnsi" w:cstheme="minorHAnsi"/>
          <w:sz w:val="24"/>
          <w:szCs w:val="24"/>
        </w:rPr>
        <w:t xml:space="preserve"> (Hill v Baxter 1958)</w:t>
      </w:r>
      <w:r w:rsidR="00EF3FCB" w:rsidRPr="00D555BF">
        <w:rPr>
          <w:rFonts w:asciiTheme="minorHAnsi" w:hAnsiTheme="minorHAnsi" w:cstheme="minorHAnsi"/>
          <w:sz w:val="24"/>
          <w:szCs w:val="24"/>
        </w:rPr>
        <w:t xml:space="preserve">. </w:t>
      </w:r>
      <w:r w:rsidR="00E321C5" w:rsidRPr="00D555BF">
        <w:rPr>
          <w:rFonts w:asciiTheme="minorHAnsi" w:hAnsiTheme="minorHAnsi" w:cstheme="minorHAnsi"/>
          <w:sz w:val="24"/>
          <w:szCs w:val="24"/>
        </w:rPr>
        <w:t xml:space="preserve">Harriett resulted in an involuntary conduct by because she lacked complete control over her actions and initially committed some voluntary conduct which was getting out of the building that she thought was on fire, but that then lead to an involuntary act because she smashed the panes of glass.  This can be seen in the case of Ryan (1967). Harriett was not at fault for committing this crime because she was spiked with alcohol which she is allergic to and cased hallucinations, which then caused the conduct. </w:t>
      </w:r>
    </w:p>
    <w:p w14:paraId="357C8AA0" w14:textId="77777777" w:rsidR="00B475FE" w:rsidRPr="00D555BF" w:rsidRDefault="00B475FE" w:rsidP="004E21FB">
      <w:pPr>
        <w:rPr>
          <w:rFonts w:asciiTheme="minorHAnsi" w:hAnsiTheme="minorHAnsi" w:cstheme="minorHAnsi"/>
          <w:sz w:val="24"/>
          <w:szCs w:val="24"/>
        </w:rPr>
      </w:pPr>
    </w:p>
    <w:p w14:paraId="56D377E7" w14:textId="53077635" w:rsidR="00065E06" w:rsidRPr="00D555BF" w:rsidRDefault="00065E06" w:rsidP="004E21FB">
      <w:pPr>
        <w:rPr>
          <w:rFonts w:asciiTheme="minorHAnsi" w:hAnsiTheme="minorHAnsi" w:cstheme="minorHAnsi"/>
          <w:sz w:val="24"/>
          <w:szCs w:val="24"/>
        </w:rPr>
      </w:pPr>
      <w:r w:rsidRPr="00D555BF">
        <w:rPr>
          <w:rFonts w:asciiTheme="minorHAnsi" w:hAnsiTheme="minorHAnsi" w:cstheme="minorHAnsi"/>
          <w:sz w:val="24"/>
          <w:szCs w:val="24"/>
        </w:rPr>
        <w:t xml:space="preserve">Another defence that is available for Harriett is involuntary intoxication. </w:t>
      </w:r>
      <w:r w:rsidR="00EC702D" w:rsidRPr="00D555BF">
        <w:rPr>
          <w:rFonts w:asciiTheme="minorHAnsi" w:hAnsiTheme="minorHAnsi" w:cstheme="minorHAnsi"/>
          <w:sz w:val="24"/>
          <w:szCs w:val="24"/>
        </w:rPr>
        <w:t>Involuntary intoxication can act as a complete defence</w:t>
      </w:r>
      <w:r w:rsidR="00D6678F" w:rsidRPr="00D555BF">
        <w:rPr>
          <w:rFonts w:asciiTheme="minorHAnsi" w:hAnsiTheme="minorHAnsi" w:cstheme="minorHAnsi"/>
          <w:sz w:val="24"/>
          <w:szCs w:val="24"/>
        </w:rPr>
        <w:t xml:space="preserve"> for both </w:t>
      </w:r>
      <w:r w:rsidR="00D124AB" w:rsidRPr="00D555BF">
        <w:rPr>
          <w:rFonts w:asciiTheme="minorHAnsi" w:hAnsiTheme="minorHAnsi" w:cstheme="minorHAnsi"/>
          <w:sz w:val="24"/>
          <w:szCs w:val="24"/>
        </w:rPr>
        <w:t>specific intent crimes and basic intent crimes (Kingston</w:t>
      </w:r>
      <w:r w:rsidR="00506018" w:rsidRPr="00D555BF">
        <w:rPr>
          <w:rFonts w:asciiTheme="minorHAnsi" w:hAnsiTheme="minorHAnsi" w:cstheme="minorHAnsi"/>
          <w:sz w:val="24"/>
          <w:szCs w:val="24"/>
        </w:rPr>
        <w:t xml:space="preserve"> 1994)</w:t>
      </w:r>
      <w:r w:rsidR="00B51063" w:rsidRPr="00D555BF">
        <w:rPr>
          <w:rFonts w:asciiTheme="minorHAnsi" w:hAnsiTheme="minorHAnsi" w:cstheme="minorHAnsi"/>
          <w:sz w:val="24"/>
          <w:szCs w:val="24"/>
        </w:rPr>
        <w:t xml:space="preserve">. </w:t>
      </w:r>
      <w:r w:rsidR="008612CA" w:rsidRPr="00D555BF">
        <w:rPr>
          <w:rFonts w:asciiTheme="minorHAnsi" w:hAnsiTheme="minorHAnsi" w:cstheme="minorHAnsi"/>
          <w:sz w:val="24"/>
          <w:szCs w:val="24"/>
        </w:rPr>
        <w:t>Harriett was involuntary intoxicated because her drink was spiked with a substance that she has an allergy to. This caused her to behave in the way she did</w:t>
      </w:r>
      <w:r w:rsidR="006F4EEA" w:rsidRPr="00D555BF">
        <w:rPr>
          <w:rFonts w:asciiTheme="minorHAnsi" w:hAnsiTheme="minorHAnsi" w:cstheme="minorHAnsi"/>
          <w:sz w:val="24"/>
          <w:szCs w:val="24"/>
        </w:rPr>
        <w:t xml:space="preserve">, causing GBH to a guest and criminal damage to her friends’ property. </w:t>
      </w:r>
      <w:r w:rsidR="00946E3C" w:rsidRPr="00D555BF">
        <w:rPr>
          <w:rFonts w:asciiTheme="minorHAnsi" w:hAnsiTheme="minorHAnsi" w:cstheme="minorHAnsi"/>
          <w:sz w:val="24"/>
          <w:szCs w:val="24"/>
        </w:rPr>
        <w:t xml:space="preserve">But for Harriett was not spiked, </w:t>
      </w:r>
      <w:r w:rsidR="00E77C80" w:rsidRPr="00D555BF">
        <w:rPr>
          <w:rFonts w:asciiTheme="minorHAnsi" w:hAnsiTheme="minorHAnsi" w:cstheme="minorHAnsi"/>
          <w:sz w:val="24"/>
          <w:szCs w:val="24"/>
        </w:rPr>
        <w:t xml:space="preserve">there would have been no offences committed on her </w:t>
      </w:r>
      <w:r w:rsidR="00D124AB" w:rsidRPr="00D555BF">
        <w:rPr>
          <w:rFonts w:asciiTheme="minorHAnsi" w:hAnsiTheme="minorHAnsi" w:cstheme="minorHAnsi"/>
          <w:sz w:val="24"/>
          <w:szCs w:val="24"/>
        </w:rPr>
        <w:t>behalf.</w:t>
      </w:r>
      <w:r w:rsidR="00E77C80" w:rsidRPr="00D555BF">
        <w:rPr>
          <w:rFonts w:asciiTheme="minorHAnsi" w:hAnsiTheme="minorHAnsi" w:cstheme="minorHAnsi"/>
          <w:sz w:val="24"/>
          <w:szCs w:val="24"/>
        </w:rPr>
        <w:t xml:space="preserve"> </w:t>
      </w:r>
    </w:p>
    <w:p w14:paraId="6246C48C" w14:textId="77777777" w:rsidR="00497B6D" w:rsidRPr="00D555BF" w:rsidRDefault="00497B6D" w:rsidP="004E21FB">
      <w:pPr>
        <w:rPr>
          <w:rFonts w:asciiTheme="minorHAnsi" w:hAnsiTheme="minorHAnsi" w:cstheme="minorHAnsi"/>
          <w:sz w:val="24"/>
          <w:szCs w:val="24"/>
        </w:rPr>
      </w:pPr>
    </w:p>
    <w:p w14:paraId="2092282D" w14:textId="4CB2C388" w:rsidR="00497B6D" w:rsidRPr="00D555BF" w:rsidRDefault="00497B6D" w:rsidP="004E21FB">
      <w:pPr>
        <w:rPr>
          <w:rFonts w:asciiTheme="minorHAnsi" w:hAnsiTheme="minorHAnsi" w:cstheme="minorHAnsi"/>
          <w:sz w:val="24"/>
          <w:szCs w:val="24"/>
        </w:rPr>
      </w:pPr>
      <w:r w:rsidRPr="00D555BF">
        <w:rPr>
          <w:rFonts w:asciiTheme="minorHAnsi" w:hAnsiTheme="minorHAnsi" w:cstheme="minorHAnsi"/>
          <w:sz w:val="24"/>
          <w:szCs w:val="24"/>
        </w:rPr>
        <w:t xml:space="preserve">I recommend that Harriett </w:t>
      </w:r>
      <w:r w:rsidR="00E24E79" w:rsidRPr="00D555BF">
        <w:rPr>
          <w:rFonts w:asciiTheme="minorHAnsi" w:hAnsiTheme="minorHAnsi" w:cstheme="minorHAnsi"/>
          <w:sz w:val="24"/>
          <w:szCs w:val="24"/>
        </w:rPr>
        <w:t xml:space="preserve">uses involuntary intoxication as a defence because </w:t>
      </w:r>
      <w:r w:rsidR="00583CB6" w:rsidRPr="00D555BF">
        <w:rPr>
          <w:rFonts w:asciiTheme="minorHAnsi" w:hAnsiTheme="minorHAnsi" w:cstheme="minorHAnsi"/>
          <w:sz w:val="24"/>
          <w:szCs w:val="24"/>
        </w:rPr>
        <w:t>it best fits her criminal liability a</w:t>
      </w:r>
      <w:r w:rsidR="00236470" w:rsidRPr="00D555BF">
        <w:rPr>
          <w:rFonts w:asciiTheme="minorHAnsi" w:hAnsiTheme="minorHAnsi" w:cstheme="minorHAnsi"/>
          <w:sz w:val="24"/>
          <w:szCs w:val="24"/>
        </w:rPr>
        <w:t xml:space="preserve">nd is the most relevant to her. This can also </w:t>
      </w:r>
      <w:r w:rsidR="001A067D" w:rsidRPr="00D555BF">
        <w:rPr>
          <w:rFonts w:asciiTheme="minorHAnsi" w:hAnsiTheme="minorHAnsi" w:cstheme="minorHAnsi"/>
          <w:sz w:val="24"/>
          <w:szCs w:val="24"/>
        </w:rPr>
        <w:t xml:space="preserve">act as a complete defence, regardless of the seriousness of the offence. </w:t>
      </w:r>
    </w:p>
    <w:p w14:paraId="05ED2C94" w14:textId="77777777" w:rsidR="008148C8" w:rsidRPr="00D555BF" w:rsidRDefault="008148C8">
      <w:pPr>
        <w:rPr>
          <w:rFonts w:asciiTheme="minorHAnsi" w:hAnsiTheme="minorHAnsi" w:cstheme="minorHAnsi"/>
          <w:sz w:val="24"/>
          <w:szCs w:val="24"/>
        </w:rPr>
      </w:pPr>
    </w:p>
    <w:p w14:paraId="01E45DA3" w14:textId="185FF5C4" w:rsidR="00506018" w:rsidRPr="00D555BF" w:rsidRDefault="00A93645">
      <w:pPr>
        <w:rPr>
          <w:rFonts w:asciiTheme="minorHAnsi" w:hAnsiTheme="minorHAnsi" w:cstheme="minorHAnsi"/>
          <w:b/>
          <w:bCs/>
          <w:sz w:val="24"/>
          <w:szCs w:val="24"/>
          <w:u w:val="single"/>
        </w:rPr>
      </w:pPr>
      <w:r w:rsidRPr="00D555BF">
        <w:rPr>
          <w:rFonts w:asciiTheme="minorHAnsi" w:hAnsiTheme="minorHAnsi" w:cstheme="minorHAnsi"/>
          <w:b/>
          <w:bCs/>
          <w:sz w:val="24"/>
          <w:szCs w:val="24"/>
          <w:u w:val="single"/>
        </w:rPr>
        <w:t>Acts</w:t>
      </w:r>
    </w:p>
    <w:p w14:paraId="4D89CFD9" w14:textId="77777777" w:rsidR="00DA6041" w:rsidRPr="00D555BF" w:rsidRDefault="00DA6041">
      <w:pPr>
        <w:rPr>
          <w:rFonts w:asciiTheme="minorHAnsi" w:hAnsiTheme="minorHAnsi" w:cstheme="minorHAnsi"/>
          <w:sz w:val="24"/>
          <w:szCs w:val="24"/>
        </w:rPr>
      </w:pPr>
      <w:r w:rsidRPr="00D555BF">
        <w:rPr>
          <w:rFonts w:asciiTheme="minorHAnsi" w:hAnsiTheme="minorHAnsi" w:cstheme="minorHAnsi"/>
          <w:sz w:val="24"/>
          <w:szCs w:val="24"/>
        </w:rPr>
        <w:t>Criminal damage act 1971</w:t>
      </w:r>
    </w:p>
    <w:p w14:paraId="3AF788FB" w14:textId="77777777" w:rsidR="00DA6041" w:rsidRPr="00D555BF" w:rsidRDefault="00DA6041">
      <w:pPr>
        <w:rPr>
          <w:rFonts w:asciiTheme="minorHAnsi" w:hAnsiTheme="minorHAnsi" w:cstheme="minorHAnsi"/>
          <w:sz w:val="24"/>
          <w:szCs w:val="24"/>
        </w:rPr>
      </w:pPr>
      <w:r w:rsidRPr="00D555BF">
        <w:rPr>
          <w:rFonts w:asciiTheme="minorHAnsi" w:hAnsiTheme="minorHAnsi" w:cstheme="minorHAnsi"/>
          <w:sz w:val="24"/>
          <w:szCs w:val="24"/>
        </w:rPr>
        <w:t>Offences against a person act 1861</w:t>
      </w:r>
    </w:p>
    <w:p w14:paraId="454ED428" w14:textId="77777777" w:rsidR="00DA6041" w:rsidRPr="00D555BF" w:rsidRDefault="00DA6041">
      <w:pPr>
        <w:rPr>
          <w:rFonts w:asciiTheme="minorHAnsi" w:hAnsiTheme="minorHAnsi" w:cstheme="minorHAnsi"/>
          <w:sz w:val="24"/>
          <w:szCs w:val="24"/>
        </w:rPr>
      </w:pPr>
      <w:r w:rsidRPr="00D555BF">
        <w:rPr>
          <w:rFonts w:asciiTheme="minorHAnsi" w:hAnsiTheme="minorHAnsi" w:cstheme="minorHAnsi"/>
          <w:sz w:val="24"/>
          <w:szCs w:val="24"/>
        </w:rPr>
        <w:t>Theft act 1968</w:t>
      </w:r>
    </w:p>
    <w:p w14:paraId="4EB98414" w14:textId="77777777" w:rsidR="00815A9B" w:rsidRPr="00D555BF" w:rsidRDefault="00815A9B">
      <w:pPr>
        <w:rPr>
          <w:rFonts w:asciiTheme="minorHAnsi" w:hAnsiTheme="minorHAnsi" w:cstheme="minorHAnsi"/>
          <w:b/>
          <w:bCs/>
          <w:sz w:val="24"/>
          <w:szCs w:val="24"/>
          <w:u w:val="single"/>
        </w:rPr>
      </w:pPr>
    </w:p>
    <w:p w14:paraId="2B4243DD" w14:textId="44F038A2" w:rsidR="00DF2533" w:rsidRPr="00D555BF" w:rsidRDefault="00DF2533">
      <w:pPr>
        <w:rPr>
          <w:rFonts w:asciiTheme="minorHAnsi" w:hAnsiTheme="minorHAnsi" w:cstheme="minorHAnsi"/>
          <w:b/>
          <w:bCs/>
          <w:sz w:val="24"/>
          <w:szCs w:val="24"/>
          <w:u w:val="single"/>
        </w:rPr>
      </w:pPr>
      <w:r w:rsidRPr="00D555BF">
        <w:rPr>
          <w:rFonts w:asciiTheme="minorHAnsi" w:hAnsiTheme="minorHAnsi" w:cstheme="minorHAnsi"/>
          <w:b/>
          <w:bCs/>
          <w:sz w:val="24"/>
          <w:szCs w:val="24"/>
          <w:u w:val="single"/>
        </w:rPr>
        <w:t xml:space="preserve">Case law </w:t>
      </w:r>
    </w:p>
    <w:p w14:paraId="0F81BBD7" w14:textId="77777777" w:rsidR="009E0E2B" w:rsidRPr="00D555BF" w:rsidRDefault="009E0E2B">
      <w:pPr>
        <w:rPr>
          <w:rFonts w:asciiTheme="minorHAnsi" w:hAnsiTheme="minorHAnsi" w:cstheme="minorHAnsi"/>
          <w:sz w:val="24"/>
          <w:szCs w:val="24"/>
        </w:rPr>
      </w:pPr>
      <w:r w:rsidRPr="00D555BF">
        <w:rPr>
          <w:rFonts w:asciiTheme="minorHAnsi" w:hAnsiTheme="minorHAnsi" w:cstheme="minorHAnsi"/>
          <w:sz w:val="24"/>
          <w:szCs w:val="24"/>
        </w:rPr>
        <w:t>Bailey; Hardie (1984)</w:t>
      </w:r>
    </w:p>
    <w:p w14:paraId="7F0FE24C" w14:textId="77777777" w:rsidR="009E0E2B" w:rsidRPr="00D555BF" w:rsidRDefault="009E0E2B">
      <w:pPr>
        <w:rPr>
          <w:rFonts w:asciiTheme="minorHAnsi" w:hAnsiTheme="minorHAnsi" w:cstheme="minorHAnsi"/>
          <w:sz w:val="24"/>
          <w:szCs w:val="24"/>
        </w:rPr>
      </w:pPr>
      <w:r w:rsidRPr="00D555BF">
        <w:rPr>
          <w:rFonts w:asciiTheme="minorHAnsi" w:hAnsiTheme="minorHAnsi" w:cstheme="minorHAnsi"/>
          <w:sz w:val="24"/>
          <w:szCs w:val="24"/>
        </w:rPr>
        <w:t>Bingham (1991)</w:t>
      </w:r>
    </w:p>
    <w:p w14:paraId="1F696A7C" w14:textId="77777777" w:rsidR="009E0E2B" w:rsidRPr="00D555BF" w:rsidRDefault="009E0E2B">
      <w:pPr>
        <w:rPr>
          <w:rFonts w:asciiTheme="minorHAnsi" w:hAnsiTheme="minorHAnsi" w:cstheme="minorHAnsi"/>
          <w:sz w:val="24"/>
          <w:szCs w:val="24"/>
        </w:rPr>
      </w:pPr>
      <w:proofErr w:type="spellStart"/>
      <w:r w:rsidRPr="00D555BF">
        <w:rPr>
          <w:rFonts w:asciiTheme="minorHAnsi" w:hAnsiTheme="minorHAnsi" w:cstheme="minorHAnsi"/>
          <w:sz w:val="24"/>
          <w:szCs w:val="24"/>
        </w:rPr>
        <w:t>Bollum</w:t>
      </w:r>
      <w:proofErr w:type="spellEnd"/>
      <w:r w:rsidRPr="00D555BF">
        <w:rPr>
          <w:rFonts w:asciiTheme="minorHAnsi" w:hAnsiTheme="minorHAnsi" w:cstheme="minorHAnsi"/>
          <w:sz w:val="24"/>
          <w:szCs w:val="24"/>
        </w:rPr>
        <w:t xml:space="preserve"> (2004)</w:t>
      </w:r>
    </w:p>
    <w:p w14:paraId="2A26C7AD" w14:textId="77777777" w:rsidR="009E0E2B" w:rsidRPr="00D555BF" w:rsidRDefault="009E0E2B">
      <w:pPr>
        <w:rPr>
          <w:rFonts w:asciiTheme="minorHAnsi" w:hAnsiTheme="minorHAnsi" w:cstheme="minorHAnsi"/>
          <w:sz w:val="24"/>
          <w:szCs w:val="24"/>
        </w:rPr>
      </w:pPr>
      <w:proofErr w:type="spellStart"/>
      <w:r w:rsidRPr="00D555BF">
        <w:rPr>
          <w:rFonts w:asciiTheme="minorHAnsi" w:hAnsiTheme="minorHAnsi" w:cstheme="minorHAnsi"/>
          <w:sz w:val="24"/>
          <w:szCs w:val="24"/>
        </w:rPr>
        <w:t>Cresswell</w:t>
      </w:r>
      <w:proofErr w:type="spellEnd"/>
      <w:r w:rsidRPr="00D555BF">
        <w:rPr>
          <w:rFonts w:asciiTheme="minorHAnsi" w:hAnsiTheme="minorHAnsi" w:cstheme="minorHAnsi"/>
          <w:sz w:val="24"/>
          <w:szCs w:val="24"/>
        </w:rPr>
        <w:t xml:space="preserve"> v DPP; Currie v DPP (2006)</w:t>
      </w:r>
    </w:p>
    <w:p w14:paraId="2CC70D44" w14:textId="77777777" w:rsidR="009E0E2B" w:rsidRPr="00D555BF" w:rsidRDefault="009E0E2B">
      <w:pPr>
        <w:rPr>
          <w:rFonts w:asciiTheme="minorHAnsi" w:hAnsiTheme="minorHAnsi" w:cstheme="minorHAnsi"/>
          <w:sz w:val="24"/>
          <w:szCs w:val="24"/>
        </w:rPr>
      </w:pPr>
      <w:proofErr w:type="spellStart"/>
      <w:r w:rsidRPr="00D555BF">
        <w:rPr>
          <w:rFonts w:asciiTheme="minorHAnsi" w:hAnsiTheme="minorHAnsi" w:cstheme="minorHAnsi"/>
          <w:sz w:val="24"/>
          <w:szCs w:val="24"/>
        </w:rPr>
        <w:t>Dipkaur</w:t>
      </w:r>
      <w:proofErr w:type="spellEnd"/>
      <w:r w:rsidRPr="00D555BF">
        <w:rPr>
          <w:rFonts w:asciiTheme="minorHAnsi" w:hAnsiTheme="minorHAnsi" w:cstheme="minorHAnsi"/>
          <w:sz w:val="24"/>
          <w:szCs w:val="24"/>
        </w:rPr>
        <w:t xml:space="preserve"> v Chief Constable for Hampshire (1981)</w:t>
      </w:r>
    </w:p>
    <w:p w14:paraId="6B54C63D" w14:textId="77777777" w:rsidR="009E0E2B" w:rsidRPr="00D555BF" w:rsidRDefault="009E0E2B">
      <w:pPr>
        <w:rPr>
          <w:rFonts w:asciiTheme="minorHAnsi" w:hAnsiTheme="minorHAnsi" w:cstheme="minorHAnsi"/>
          <w:sz w:val="24"/>
          <w:szCs w:val="24"/>
        </w:rPr>
      </w:pPr>
      <w:proofErr w:type="spellStart"/>
      <w:r w:rsidRPr="00D555BF">
        <w:rPr>
          <w:rFonts w:asciiTheme="minorHAnsi" w:hAnsiTheme="minorHAnsi" w:cstheme="minorHAnsi"/>
          <w:sz w:val="24"/>
          <w:szCs w:val="24"/>
        </w:rPr>
        <w:t>Fiak</w:t>
      </w:r>
      <w:proofErr w:type="spellEnd"/>
      <w:r w:rsidRPr="00D555BF">
        <w:rPr>
          <w:rFonts w:asciiTheme="minorHAnsi" w:hAnsiTheme="minorHAnsi" w:cstheme="minorHAnsi"/>
          <w:sz w:val="24"/>
          <w:szCs w:val="24"/>
        </w:rPr>
        <w:t xml:space="preserve"> (2005)</w:t>
      </w:r>
    </w:p>
    <w:p w14:paraId="2E45F883" w14:textId="77777777" w:rsidR="009E0E2B" w:rsidRPr="00D555BF" w:rsidRDefault="009E0E2B">
      <w:pPr>
        <w:rPr>
          <w:rFonts w:asciiTheme="minorHAnsi" w:hAnsiTheme="minorHAnsi" w:cstheme="minorHAnsi"/>
          <w:sz w:val="24"/>
          <w:szCs w:val="24"/>
        </w:rPr>
      </w:pPr>
      <w:r w:rsidRPr="00D555BF">
        <w:rPr>
          <w:rFonts w:asciiTheme="minorHAnsi" w:hAnsiTheme="minorHAnsi" w:cstheme="minorHAnsi"/>
          <w:sz w:val="24"/>
          <w:szCs w:val="24"/>
        </w:rPr>
        <w:t xml:space="preserve">Ghosh (1982) </w:t>
      </w:r>
    </w:p>
    <w:p w14:paraId="4D5B9839" w14:textId="77777777" w:rsidR="009E0E2B" w:rsidRPr="00D555BF" w:rsidRDefault="009E0E2B">
      <w:pPr>
        <w:rPr>
          <w:rFonts w:asciiTheme="minorHAnsi" w:hAnsiTheme="minorHAnsi" w:cstheme="minorHAnsi"/>
          <w:sz w:val="24"/>
          <w:szCs w:val="24"/>
        </w:rPr>
      </w:pPr>
      <w:r w:rsidRPr="00D555BF">
        <w:rPr>
          <w:rFonts w:asciiTheme="minorHAnsi" w:hAnsiTheme="minorHAnsi" w:cstheme="minorHAnsi"/>
          <w:sz w:val="24"/>
          <w:szCs w:val="24"/>
        </w:rPr>
        <w:t>Hill v Baxter (1958)</w:t>
      </w:r>
    </w:p>
    <w:p w14:paraId="4DEBAC5B" w14:textId="77777777" w:rsidR="009E0E2B" w:rsidRPr="00D555BF" w:rsidRDefault="009E0E2B">
      <w:pPr>
        <w:rPr>
          <w:rFonts w:asciiTheme="minorHAnsi" w:hAnsiTheme="minorHAnsi" w:cstheme="minorHAnsi"/>
          <w:sz w:val="24"/>
          <w:szCs w:val="24"/>
        </w:rPr>
      </w:pPr>
      <w:r w:rsidRPr="00D555BF">
        <w:rPr>
          <w:rFonts w:asciiTheme="minorHAnsi" w:hAnsiTheme="minorHAnsi" w:cstheme="minorHAnsi"/>
          <w:sz w:val="24"/>
          <w:szCs w:val="24"/>
        </w:rPr>
        <w:t>Kingston (1994)</w:t>
      </w:r>
    </w:p>
    <w:p w14:paraId="653FFD3E" w14:textId="77777777" w:rsidR="009E0E2B" w:rsidRPr="00D555BF" w:rsidRDefault="009E0E2B">
      <w:pPr>
        <w:rPr>
          <w:rFonts w:asciiTheme="minorHAnsi" w:hAnsiTheme="minorHAnsi" w:cstheme="minorHAnsi"/>
          <w:sz w:val="24"/>
          <w:szCs w:val="24"/>
        </w:rPr>
      </w:pPr>
      <w:r w:rsidRPr="00D555BF">
        <w:rPr>
          <w:rFonts w:asciiTheme="minorHAnsi" w:hAnsiTheme="minorHAnsi" w:cstheme="minorHAnsi"/>
          <w:sz w:val="24"/>
          <w:szCs w:val="24"/>
        </w:rPr>
        <w:t>Lawrence (1972)</w:t>
      </w:r>
    </w:p>
    <w:p w14:paraId="62E319B9" w14:textId="77777777" w:rsidR="009E0E2B" w:rsidRPr="00D555BF" w:rsidRDefault="009E0E2B">
      <w:pPr>
        <w:rPr>
          <w:rFonts w:asciiTheme="minorHAnsi" w:hAnsiTheme="minorHAnsi" w:cstheme="minorHAnsi"/>
          <w:sz w:val="24"/>
          <w:szCs w:val="24"/>
        </w:rPr>
      </w:pPr>
      <w:r w:rsidRPr="00D555BF">
        <w:rPr>
          <w:rFonts w:asciiTheme="minorHAnsi" w:hAnsiTheme="minorHAnsi" w:cstheme="minorHAnsi"/>
          <w:sz w:val="24"/>
          <w:szCs w:val="24"/>
        </w:rPr>
        <w:t>Oxford v Moss (1979)</w:t>
      </w:r>
    </w:p>
    <w:p w14:paraId="3D5EC51E" w14:textId="77777777" w:rsidR="009E0E2B" w:rsidRPr="00D555BF" w:rsidRDefault="009E0E2B">
      <w:pPr>
        <w:rPr>
          <w:rFonts w:asciiTheme="minorHAnsi" w:hAnsiTheme="minorHAnsi" w:cstheme="minorHAnsi"/>
          <w:sz w:val="24"/>
          <w:szCs w:val="24"/>
        </w:rPr>
      </w:pPr>
      <w:r w:rsidRPr="00D555BF">
        <w:rPr>
          <w:rFonts w:asciiTheme="minorHAnsi" w:hAnsiTheme="minorHAnsi" w:cstheme="minorHAnsi"/>
          <w:sz w:val="24"/>
          <w:szCs w:val="24"/>
        </w:rPr>
        <w:t>R v Sullivan (2002)</w:t>
      </w:r>
    </w:p>
    <w:p w14:paraId="77BCF3DA" w14:textId="77777777" w:rsidR="009E0E2B" w:rsidRPr="00D555BF" w:rsidRDefault="009E0E2B">
      <w:pPr>
        <w:rPr>
          <w:rFonts w:asciiTheme="minorHAnsi" w:hAnsiTheme="minorHAnsi" w:cstheme="minorHAnsi"/>
          <w:sz w:val="24"/>
          <w:szCs w:val="24"/>
        </w:rPr>
      </w:pPr>
      <w:r w:rsidRPr="00D555BF">
        <w:rPr>
          <w:rFonts w:asciiTheme="minorHAnsi" w:hAnsiTheme="minorHAnsi" w:cstheme="minorHAnsi"/>
          <w:sz w:val="24"/>
          <w:szCs w:val="24"/>
        </w:rPr>
        <w:t xml:space="preserve">R v </w:t>
      </w:r>
      <w:proofErr w:type="spellStart"/>
      <w:r w:rsidRPr="00D555BF">
        <w:rPr>
          <w:rFonts w:asciiTheme="minorHAnsi" w:hAnsiTheme="minorHAnsi" w:cstheme="minorHAnsi"/>
          <w:sz w:val="24"/>
          <w:szCs w:val="24"/>
        </w:rPr>
        <w:t>Velmuyl</w:t>
      </w:r>
      <w:proofErr w:type="spellEnd"/>
      <w:r w:rsidRPr="00D555BF">
        <w:rPr>
          <w:rFonts w:asciiTheme="minorHAnsi" w:hAnsiTheme="minorHAnsi" w:cstheme="minorHAnsi"/>
          <w:sz w:val="24"/>
          <w:szCs w:val="24"/>
        </w:rPr>
        <w:t xml:space="preserve"> (1989)</w:t>
      </w:r>
    </w:p>
    <w:p w14:paraId="26E3D7E0" w14:textId="77777777" w:rsidR="009E0E2B" w:rsidRPr="00D555BF" w:rsidRDefault="009E0E2B">
      <w:pPr>
        <w:rPr>
          <w:rFonts w:asciiTheme="minorHAnsi" w:hAnsiTheme="minorHAnsi" w:cstheme="minorHAnsi"/>
          <w:sz w:val="24"/>
          <w:szCs w:val="24"/>
        </w:rPr>
      </w:pPr>
      <w:r w:rsidRPr="00D555BF">
        <w:rPr>
          <w:rFonts w:asciiTheme="minorHAnsi" w:hAnsiTheme="minorHAnsi" w:cstheme="minorHAnsi"/>
          <w:sz w:val="24"/>
          <w:szCs w:val="24"/>
        </w:rPr>
        <w:t xml:space="preserve">R v </w:t>
      </w:r>
      <w:proofErr w:type="spellStart"/>
      <w:r w:rsidRPr="00D555BF">
        <w:rPr>
          <w:rFonts w:asciiTheme="minorHAnsi" w:hAnsiTheme="minorHAnsi" w:cstheme="minorHAnsi"/>
          <w:sz w:val="24"/>
          <w:szCs w:val="24"/>
        </w:rPr>
        <w:t>Woollin</w:t>
      </w:r>
      <w:proofErr w:type="spellEnd"/>
      <w:r w:rsidRPr="00D555BF">
        <w:rPr>
          <w:rFonts w:asciiTheme="minorHAnsi" w:hAnsiTheme="minorHAnsi" w:cstheme="minorHAnsi"/>
          <w:sz w:val="24"/>
          <w:szCs w:val="24"/>
        </w:rPr>
        <w:t xml:space="preserve"> (1999)</w:t>
      </w:r>
    </w:p>
    <w:p w14:paraId="0DDD7296" w14:textId="77777777" w:rsidR="009E0E2B" w:rsidRPr="00D555BF" w:rsidRDefault="009E0E2B">
      <w:pPr>
        <w:rPr>
          <w:rFonts w:asciiTheme="minorHAnsi" w:hAnsiTheme="minorHAnsi" w:cstheme="minorHAnsi"/>
          <w:sz w:val="24"/>
          <w:szCs w:val="24"/>
        </w:rPr>
      </w:pPr>
      <w:r w:rsidRPr="00D555BF">
        <w:rPr>
          <w:rFonts w:asciiTheme="minorHAnsi" w:hAnsiTheme="minorHAnsi" w:cstheme="minorHAnsi"/>
          <w:sz w:val="24"/>
          <w:szCs w:val="24"/>
        </w:rPr>
        <w:t>Ryan (1967)</w:t>
      </w:r>
    </w:p>
    <w:sectPr w:rsidR="009E0E2B" w:rsidRPr="00D555BF" w:rsidSect="00B118C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F40"/>
    <w:rsid w:val="0001131E"/>
    <w:rsid w:val="00034A4D"/>
    <w:rsid w:val="00036677"/>
    <w:rsid w:val="000370F6"/>
    <w:rsid w:val="00055651"/>
    <w:rsid w:val="00065E06"/>
    <w:rsid w:val="00067ABF"/>
    <w:rsid w:val="00083706"/>
    <w:rsid w:val="000A0057"/>
    <w:rsid w:val="000B00AC"/>
    <w:rsid w:val="000B1051"/>
    <w:rsid w:val="000B30B7"/>
    <w:rsid w:val="000B6C13"/>
    <w:rsid w:val="000C5B61"/>
    <w:rsid w:val="000C5DFE"/>
    <w:rsid w:val="000E08CF"/>
    <w:rsid w:val="000E3440"/>
    <w:rsid w:val="000E3936"/>
    <w:rsid w:val="000F32D1"/>
    <w:rsid w:val="000F4A25"/>
    <w:rsid w:val="00116D9F"/>
    <w:rsid w:val="001253BE"/>
    <w:rsid w:val="00126362"/>
    <w:rsid w:val="00130398"/>
    <w:rsid w:val="001312C2"/>
    <w:rsid w:val="00134F8F"/>
    <w:rsid w:val="00142188"/>
    <w:rsid w:val="001425F9"/>
    <w:rsid w:val="00143112"/>
    <w:rsid w:val="00150771"/>
    <w:rsid w:val="001624FD"/>
    <w:rsid w:val="0017257B"/>
    <w:rsid w:val="0017656A"/>
    <w:rsid w:val="00184804"/>
    <w:rsid w:val="001860D1"/>
    <w:rsid w:val="001913EB"/>
    <w:rsid w:val="001A067D"/>
    <w:rsid w:val="001B1336"/>
    <w:rsid w:val="001B51FD"/>
    <w:rsid w:val="001B597D"/>
    <w:rsid w:val="001C1046"/>
    <w:rsid w:val="001C2007"/>
    <w:rsid w:val="001D1DB3"/>
    <w:rsid w:val="001D269C"/>
    <w:rsid w:val="001D7CDA"/>
    <w:rsid w:val="001F6915"/>
    <w:rsid w:val="00202BB6"/>
    <w:rsid w:val="00222868"/>
    <w:rsid w:val="00236470"/>
    <w:rsid w:val="00243408"/>
    <w:rsid w:val="0025164D"/>
    <w:rsid w:val="002671A8"/>
    <w:rsid w:val="00270B54"/>
    <w:rsid w:val="00270B55"/>
    <w:rsid w:val="0028419F"/>
    <w:rsid w:val="002863A9"/>
    <w:rsid w:val="002935D9"/>
    <w:rsid w:val="002A3580"/>
    <w:rsid w:val="002A5E04"/>
    <w:rsid w:val="002A6182"/>
    <w:rsid w:val="002B2596"/>
    <w:rsid w:val="002B3132"/>
    <w:rsid w:val="002E20D3"/>
    <w:rsid w:val="002E444F"/>
    <w:rsid w:val="002E667A"/>
    <w:rsid w:val="002E7F87"/>
    <w:rsid w:val="00313081"/>
    <w:rsid w:val="00320F0C"/>
    <w:rsid w:val="0032371B"/>
    <w:rsid w:val="00325032"/>
    <w:rsid w:val="00327F70"/>
    <w:rsid w:val="003316FC"/>
    <w:rsid w:val="0037120F"/>
    <w:rsid w:val="00385140"/>
    <w:rsid w:val="003859EC"/>
    <w:rsid w:val="003A38AA"/>
    <w:rsid w:val="003A51CE"/>
    <w:rsid w:val="003A5418"/>
    <w:rsid w:val="003A6ABC"/>
    <w:rsid w:val="003A6EDD"/>
    <w:rsid w:val="003B122E"/>
    <w:rsid w:val="003B215B"/>
    <w:rsid w:val="003B332E"/>
    <w:rsid w:val="003D0E68"/>
    <w:rsid w:val="003D165C"/>
    <w:rsid w:val="003D1C76"/>
    <w:rsid w:val="003D3127"/>
    <w:rsid w:val="003E5A7B"/>
    <w:rsid w:val="003F0129"/>
    <w:rsid w:val="00407659"/>
    <w:rsid w:val="00422533"/>
    <w:rsid w:val="0042422D"/>
    <w:rsid w:val="00445B06"/>
    <w:rsid w:val="004604F6"/>
    <w:rsid w:val="00461CC3"/>
    <w:rsid w:val="004852EE"/>
    <w:rsid w:val="004855D8"/>
    <w:rsid w:val="00493509"/>
    <w:rsid w:val="00497B6D"/>
    <w:rsid w:val="004D0488"/>
    <w:rsid w:val="004D1E03"/>
    <w:rsid w:val="004D20E4"/>
    <w:rsid w:val="004E21FB"/>
    <w:rsid w:val="004E5CD8"/>
    <w:rsid w:val="00506018"/>
    <w:rsid w:val="005110AD"/>
    <w:rsid w:val="00537B15"/>
    <w:rsid w:val="00545334"/>
    <w:rsid w:val="00554835"/>
    <w:rsid w:val="00570635"/>
    <w:rsid w:val="0057080F"/>
    <w:rsid w:val="0057118B"/>
    <w:rsid w:val="005716C6"/>
    <w:rsid w:val="00571EBA"/>
    <w:rsid w:val="00583CB6"/>
    <w:rsid w:val="00596BA6"/>
    <w:rsid w:val="005A7259"/>
    <w:rsid w:val="005C2E5C"/>
    <w:rsid w:val="005C5724"/>
    <w:rsid w:val="005C6362"/>
    <w:rsid w:val="005C69E4"/>
    <w:rsid w:val="005D3F52"/>
    <w:rsid w:val="005D43CA"/>
    <w:rsid w:val="005D6748"/>
    <w:rsid w:val="005D7344"/>
    <w:rsid w:val="005D75B4"/>
    <w:rsid w:val="005E06EC"/>
    <w:rsid w:val="005E2CFD"/>
    <w:rsid w:val="005E327C"/>
    <w:rsid w:val="005F2552"/>
    <w:rsid w:val="00603F74"/>
    <w:rsid w:val="006074A9"/>
    <w:rsid w:val="006211CD"/>
    <w:rsid w:val="00625319"/>
    <w:rsid w:val="00642134"/>
    <w:rsid w:val="0064739C"/>
    <w:rsid w:val="006553D8"/>
    <w:rsid w:val="0065590B"/>
    <w:rsid w:val="006817B4"/>
    <w:rsid w:val="006820AD"/>
    <w:rsid w:val="006838CE"/>
    <w:rsid w:val="00684136"/>
    <w:rsid w:val="00684C33"/>
    <w:rsid w:val="006937CB"/>
    <w:rsid w:val="006B341A"/>
    <w:rsid w:val="006B3B85"/>
    <w:rsid w:val="006B7522"/>
    <w:rsid w:val="006C365A"/>
    <w:rsid w:val="006D1C0E"/>
    <w:rsid w:val="006D7031"/>
    <w:rsid w:val="006E538E"/>
    <w:rsid w:val="006E7C91"/>
    <w:rsid w:val="006F4EEA"/>
    <w:rsid w:val="006F643F"/>
    <w:rsid w:val="0070214B"/>
    <w:rsid w:val="00724706"/>
    <w:rsid w:val="00724C7C"/>
    <w:rsid w:val="00734C25"/>
    <w:rsid w:val="00736116"/>
    <w:rsid w:val="00755B6B"/>
    <w:rsid w:val="00761350"/>
    <w:rsid w:val="007630F1"/>
    <w:rsid w:val="00775486"/>
    <w:rsid w:val="00781822"/>
    <w:rsid w:val="00781A4B"/>
    <w:rsid w:val="00782F47"/>
    <w:rsid w:val="007F3946"/>
    <w:rsid w:val="007F7FA3"/>
    <w:rsid w:val="0080145E"/>
    <w:rsid w:val="00801869"/>
    <w:rsid w:val="0081455D"/>
    <w:rsid w:val="008148C8"/>
    <w:rsid w:val="00815A9B"/>
    <w:rsid w:val="008431D0"/>
    <w:rsid w:val="00857129"/>
    <w:rsid w:val="008612CA"/>
    <w:rsid w:val="00862E6F"/>
    <w:rsid w:val="0086593B"/>
    <w:rsid w:val="00867828"/>
    <w:rsid w:val="00867FB3"/>
    <w:rsid w:val="008758BA"/>
    <w:rsid w:val="0088255A"/>
    <w:rsid w:val="00891248"/>
    <w:rsid w:val="00891A14"/>
    <w:rsid w:val="0089791C"/>
    <w:rsid w:val="008B6DB5"/>
    <w:rsid w:val="008D30DD"/>
    <w:rsid w:val="008D5EA0"/>
    <w:rsid w:val="008F1181"/>
    <w:rsid w:val="008F3924"/>
    <w:rsid w:val="008F5486"/>
    <w:rsid w:val="00903163"/>
    <w:rsid w:val="00903E74"/>
    <w:rsid w:val="00906EDD"/>
    <w:rsid w:val="00910372"/>
    <w:rsid w:val="00946E3C"/>
    <w:rsid w:val="00951356"/>
    <w:rsid w:val="00951B50"/>
    <w:rsid w:val="00984A13"/>
    <w:rsid w:val="00997AA6"/>
    <w:rsid w:val="009A6D57"/>
    <w:rsid w:val="009C2C66"/>
    <w:rsid w:val="009C68AD"/>
    <w:rsid w:val="009C77DC"/>
    <w:rsid w:val="009D1960"/>
    <w:rsid w:val="009D3FF6"/>
    <w:rsid w:val="009E0E2B"/>
    <w:rsid w:val="009F20C8"/>
    <w:rsid w:val="00A0309A"/>
    <w:rsid w:val="00A06467"/>
    <w:rsid w:val="00A15D58"/>
    <w:rsid w:val="00A212DE"/>
    <w:rsid w:val="00A3503B"/>
    <w:rsid w:val="00A36B6F"/>
    <w:rsid w:val="00A426FD"/>
    <w:rsid w:val="00A525D1"/>
    <w:rsid w:val="00A6151C"/>
    <w:rsid w:val="00A73375"/>
    <w:rsid w:val="00A80BE1"/>
    <w:rsid w:val="00A90FFB"/>
    <w:rsid w:val="00A92E78"/>
    <w:rsid w:val="00A93645"/>
    <w:rsid w:val="00AA1399"/>
    <w:rsid w:val="00AA3882"/>
    <w:rsid w:val="00AB61B5"/>
    <w:rsid w:val="00AC133F"/>
    <w:rsid w:val="00AC4BBF"/>
    <w:rsid w:val="00AC5213"/>
    <w:rsid w:val="00AC7276"/>
    <w:rsid w:val="00AD193E"/>
    <w:rsid w:val="00AE0CDE"/>
    <w:rsid w:val="00AE595E"/>
    <w:rsid w:val="00AF0E99"/>
    <w:rsid w:val="00AF29AB"/>
    <w:rsid w:val="00AF7AE6"/>
    <w:rsid w:val="00B118C3"/>
    <w:rsid w:val="00B14214"/>
    <w:rsid w:val="00B15924"/>
    <w:rsid w:val="00B2454A"/>
    <w:rsid w:val="00B312F2"/>
    <w:rsid w:val="00B33571"/>
    <w:rsid w:val="00B4735D"/>
    <w:rsid w:val="00B475FE"/>
    <w:rsid w:val="00B501EC"/>
    <w:rsid w:val="00B51063"/>
    <w:rsid w:val="00B63133"/>
    <w:rsid w:val="00B6367E"/>
    <w:rsid w:val="00B65BAF"/>
    <w:rsid w:val="00B71BFB"/>
    <w:rsid w:val="00B81709"/>
    <w:rsid w:val="00B82B5A"/>
    <w:rsid w:val="00B87E41"/>
    <w:rsid w:val="00BA0AE4"/>
    <w:rsid w:val="00BA52A3"/>
    <w:rsid w:val="00BB22E2"/>
    <w:rsid w:val="00BB5BE2"/>
    <w:rsid w:val="00BC725E"/>
    <w:rsid w:val="00BE0659"/>
    <w:rsid w:val="00BE0D9E"/>
    <w:rsid w:val="00BE4C55"/>
    <w:rsid w:val="00BF53F1"/>
    <w:rsid w:val="00C03239"/>
    <w:rsid w:val="00C15015"/>
    <w:rsid w:val="00C172EC"/>
    <w:rsid w:val="00C1789E"/>
    <w:rsid w:val="00C31AC9"/>
    <w:rsid w:val="00C31F07"/>
    <w:rsid w:val="00C50889"/>
    <w:rsid w:val="00C63BF3"/>
    <w:rsid w:val="00C76B54"/>
    <w:rsid w:val="00C84716"/>
    <w:rsid w:val="00C855D6"/>
    <w:rsid w:val="00C90DDF"/>
    <w:rsid w:val="00C92C8E"/>
    <w:rsid w:val="00C96B9B"/>
    <w:rsid w:val="00CA06E0"/>
    <w:rsid w:val="00CA3BE4"/>
    <w:rsid w:val="00CC3288"/>
    <w:rsid w:val="00CC6D7B"/>
    <w:rsid w:val="00CD0384"/>
    <w:rsid w:val="00CF7825"/>
    <w:rsid w:val="00D124AB"/>
    <w:rsid w:val="00D146D5"/>
    <w:rsid w:val="00D16F40"/>
    <w:rsid w:val="00D2491B"/>
    <w:rsid w:val="00D27CBE"/>
    <w:rsid w:val="00D42FF8"/>
    <w:rsid w:val="00D555BF"/>
    <w:rsid w:val="00D55A2F"/>
    <w:rsid w:val="00D565C3"/>
    <w:rsid w:val="00D65C5D"/>
    <w:rsid w:val="00D6678F"/>
    <w:rsid w:val="00D714EE"/>
    <w:rsid w:val="00D731BF"/>
    <w:rsid w:val="00D769C0"/>
    <w:rsid w:val="00D86908"/>
    <w:rsid w:val="00D944C3"/>
    <w:rsid w:val="00DA0D19"/>
    <w:rsid w:val="00DA6041"/>
    <w:rsid w:val="00DB7D7D"/>
    <w:rsid w:val="00DD372D"/>
    <w:rsid w:val="00DD6843"/>
    <w:rsid w:val="00DF2533"/>
    <w:rsid w:val="00DF4919"/>
    <w:rsid w:val="00DF6D9F"/>
    <w:rsid w:val="00E065F9"/>
    <w:rsid w:val="00E12F64"/>
    <w:rsid w:val="00E20891"/>
    <w:rsid w:val="00E24E79"/>
    <w:rsid w:val="00E321C5"/>
    <w:rsid w:val="00E32ECC"/>
    <w:rsid w:val="00E33DED"/>
    <w:rsid w:val="00E3655F"/>
    <w:rsid w:val="00E37058"/>
    <w:rsid w:val="00E42897"/>
    <w:rsid w:val="00E5291D"/>
    <w:rsid w:val="00E54394"/>
    <w:rsid w:val="00E63875"/>
    <w:rsid w:val="00E66A40"/>
    <w:rsid w:val="00E77C80"/>
    <w:rsid w:val="00E807FE"/>
    <w:rsid w:val="00E81171"/>
    <w:rsid w:val="00E90599"/>
    <w:rsid w:val="00EA50E6"/>
    <w:rsid w:val="00EB1824"/>
    <w:rsid w:val="00EB21D6"/>
    <w:rsid w:val="00EB4174"/>
    <w:rsid w:val="00EB7B9F"/>
    <w:rsid w:val="00EC5723"/>
    <w:rsid w:val="00EC702D"/>
    <w:rsid w:val="00ED0050"/>
    <w:rsid w:val="00EE1BF8"/>
    <w:rsid w:val="00EF3FCB"/>
    <w:rsid w:val="00EF4205"/>
    <w:rsid w:val="00F0140D"/>
    <w:rsid w:val="00F06A48"/>
    <w:rsid w:val="00F06E59"/>
    <w:rsid w:val="00F14577"/>
    <w:rsid w:val="00F16ED6"/>
    <w:rsid w:val="00F174D7"/>
    <w:rsid w:val="00F208A7"/>
    <w:rsid w:val="00F41737"/>
    <w:rsid w:val="00F45AC6"/>
    <w:rsid w:val="00F5663A"/>
    <w:rsid w:val="00F658BE"/>
    <w:rsid w:val="00F72E88"/>
    <w:rsid w:val="00F75192"/>
    <w:rsid w:val="00FA3320"/>
    <w:rsid w:val="00FA45F3"/>
    <w:rsid w:val="00FC47AA"/>
    <w:rsid w:val="00FD6FA8"/>
    <w:rsid w:val="00FE3A17"/>
    <w:rsid w:val="00FF0E80"/>
    <w:rsid w:val="00FF2189"/>
    <w:rsid w:val="00FF6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255BB"/>
  <w15:chartTrackingRefBased/>
  <w15:docId w15:val="{B1D629C2-5360-224F-BFCA-83670CB4E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F40"/>
    <w:rPr>
      <w:rFonts w:ascii="Times New Roman" w:eastAsia="Times New Roma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18C3"/>
    <w:rPr>
      <w:rFonts w:eastAsiaTheme="minorEastAsia"/>
      <w:sz w:val="22"/>
      <w:szCs w:val="22"/>
      <w:lang w:val="en-US" w:eastAsia="zh-CN"/>
    </w:rPr>
  </w:style>
  <w:style w:type="character" w:customStyle="1" w:styleId="NoSpacingChar">
    <w:name w:val="No Spacing Char"/>
    <w:basedOn w:val="DefaultParagraphFont"/>
    <w:link w:val="NoSpacing"/>
    <w:uiPriority w:val="1"/>
    <w:rsid w:val="00B118C3"/>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4</Pages>
  <Words>1366</Words>
  <Characters>7788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dc:title>
  <dc:subject>Assignment 2</dc:subject>
  <dc:creator>Paige Marie Thomas (2103005)</dc:creator>
  <cp:keywords/>
  <dc:description/>
  <cp:lastModifiedBy>Paige Marie Thomas (2103005)</cp:lastModifiedBy>
  <cp:revision>350</cp:revision>
  <dcterms:created xsi:type="dcterms:W3CDTF">2021-12-01T13:08:00Z</dcterms:created>
  <dcterms:modified xsi:type="dcterms:W3CDTF">2022-01-06T14:59:00Z</dcterms:modified>
</cp:coreProperties>
</file>