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507E6" w14:textId="34C98478" w:rsidR="001C6EB5" w:rsidRDefault="004C2F1E" w:rsidP="004C2F1E">
      <w:pPr>
        <w:jc w:val="center"/>
        <w:rPr>
          <w:rFonts w:cs="Times New Roman"/>
          <w:b/>
          <w:color w:val="333333"/>
          <w:sz w:val="40"/>
          <w:szCs w:val="40"/>
          <w:shd w:val="clear" w:color="auto" w:fill="FFFFFF"/>
        </w:rPr>
      </w:pPr>
      <w:r w:rsidRPr="00F66387">
        <w:rPr>
          <w:rFonts w:cs="Times New Roman"/>
          <w:b/>
          <w:color w:val="333333"/>
          <w:sz w:val="40"/>
          <w:szCs w:val="40"/>
          <w:shd w:val="clear" w:color="auto" w:fill="FFFFFF"/>
        </w:rPr>
        <w:t>THE GLOBAL BUSSINESS ENVIROMENT</w:t>
      </w:r>
    </w:p>
    <w:p w14:paraId="31EBAC96" w14:textId="5CFA640A" w:rsidR="00F66387" w:rsidRDefault="00F66387" w:rsidP="004C2F1E">
      <w:pPr>
        <w:jc w:val="center"/>
        <w:rPr>
          <w:rFonts w:cs="Times New Roman"/>
          <w:b/>
          <w:color w:val="333333"/>
          <w:sz w:val="40"/>
          <w:szCs w:val="40"/>
          <w:shd w:val="clear" w:color="auto" w:fill="FFFFFF"/>
        </w:rPr>
      </w:pPr>
    </w:p>
    <w:p w14:paraId="0B2FC471" w14:textId="77777777" w:rsidR="009D1ED6" w:rsidRPr="009D1ED6" w:rsidRDefault="009D1ED6" w:rsidP="009D1ED6">
      <w:pPr>
        <w:jc w:val="center"/>
        <w:rPr>
          <w:rFonts w:cs="Times New Roman"/>
          <w:b/>
          <w:color w:val="333333"/>
          <w:sz w:val="40"/>
          <w:szCs w:val="40"/>
          <w:shd w:val="clear" w:color="auto" w:fill="FFFFFF"/>
        </w:rPr>
      </w:pPr>
      <w:r w:rsidRPr="009D1ED6">
        <w:rPr>
          <w:rFonts w:cs="Times New Roman"/>
          <w:b/>
          <w:color w:val="333333"/>
          <w:sz w:val="40"/>
          <w:szCs w:val="40"/>
          <w:shd w:val="clear" w:color="auto" w:fill="FFFFFF"/>
        </w:rPr>
        <w:t>Environmental Analysis of an industry - Assessment 1</w:t>
      </w:r>
    </w:p>
    <w:p w14:paraId="0CDCAF0C" w14:textId="093429EB" w:rsidR="009D1ED6" w:rsidRDefault="009D1ED6" w:rsidP="004C2F1E">
      <w:pPr>
        <w:jc w:val="center"/>
        <w:rPr>
          <w:rFonts w:cs="Times New Roman"/>
          <w:b/>
          <w:color w:val="333333"/>
          <w:sz w:val="40"/>
          <w:szCs w:val="40"/>
          <w:shd w:val="clear" w:color="auto" w:fill="FFFFFF"/>
        </w:rPr>
      </w:pPr>
    </w:p>
    <w:p w14:paraId="391B483C" w14:textId="77777777" w:rsidR="009D1ED6" w:rsidRDefault="009D1ED6" w:rsidP="009D1ED6">
      <w:pPr>
        <w:rPr>
          <w:rFonts w:cs="Times New Roman"/>
          <w:b/>
          <w:color w:val="333333"/>
          <w:sz w:val="40"/>
          <w:szCs w:val="40"/>
          <w:shd w:val="clear" w:color="auto" w:fill="FFFFFF"/>
        </w:rPr>
      </w:pPr>
    </w:p>
    <w:p w14:paraId="3898681F" w14:textId="71AA3883" w:rsidR="00F66387" w:rsidRPr="009D1ED6" w:rsidRDefault="00F66387" w:rsidP="004C2F1E">
      <w:pPr>
        <w:jc w:val="center"/>
        <w:rPr>
          <w:rFonts w:ascii="Arial" w:hAnsi="Arial" w:cs="Arial"/>
          <w:b/>
          <w:color w:val="333333"/>
          <w:sz w:val="32"/>
          <w:szCs w:val="32"/>
          <w:shd w:val="clear" w:color="auto" w:fill="FFFFFF"/>
        </w:rPr>
      </w:pPr>
      <w:r w:rsidRPr="009D1ED6">
        <w:rPr>
          <w:rFonts w:ascii="Arial" w:hAnsi="Arial" w:cs="Arial"/>
          <w:b/>
          <w:color w:val="333333"/>
          <w:sz w:val="32"/>
          <w:szCs w:val="32"/>
          <w:shd w:val="clear" w:color="auto" w:fill="FFFFFF"/>
        </w:rPr>
        <w:t xml:space="preserve">PREPARED FROM: LYUDMILA NIKOLOVA </w:t>
      </w:r>
    </w:p>
    <w:p w14:paraId="2A46E4D0" w14:textId="700256A0" w:rsidR="009D1ED6" w:rsidRPr="009D1ED6" w:rsidRDefault="009D1ED6" w:rsidP="004C2F1E">
      <w:pPr>
        <w:jc w:val="center"/>
        <w:rPr>
          <w:rFonts w:ascii="Arial" w:hAnsi="Arial" w:cs="Arial"/>
          <w:b/>
          <w:color w:val="333333"/>
          <w:sz w:val="32"/>
          <w:szCs w:val="32"/>
          <w:shd w:val="clear" w:color="auto" w:fill="FFFFFF"/>
        </w:rPr>
      </w:pPr>
      <w:r w:rsidRPr="009D1ED6">
        <w:rPr>
          <w:rFonts w:ascii="Arial" w:hAnsi="Arial" w:cs="Arial"/>
          <w:b/>
          <w:color w:val="333333"/>
          <w:sz w:val="32"/>
          <w:szCs w:val="32"/>
          <w:shd w:val="clear" w:color="auto" w:fill="FFFFFF"/>
        </w:rPr>
        <w:t>ID - 1908690</w:t>
      </w:r>
    </w:p>
    <w:p w14:paraId="12A0D2F1" w14:textId="3EC91256" w:rsidR="009D1ED6" w:rsidRPr="009D1ED6" w:rsidRDefault="009D1ED6" w:rsidP="004C2F1E">
      <w:pPr>
        <w:jc w:val="center"/>
        <w:rPr>
          <w:rFonts w:ascii="Arial" w:hAnsi="Arial" w:cs="Arial"/>
          <w:b/>
          <w:color w:val="333333"/>
          <w:sz w:val="32"/>
          <w:szCs w:val="32"/>
          <w:shd w:val="clear" w:color="auto" w:fill="FFFFFF"/>
        </w:rPr>
      </w:pPr>
    </w:p>
    <w:p w14:paraId="42D13C37" w14:textId="03C2A32B" w:rsidR="009D1ED6" w:rsidRPr="009D1ED6" w:rsidRDefault="009D1ED6" w:rsidP="004C2F1E">
      <w:pPr>
        <w:jc w:val="center"/>
        <w:rPr>
          <w:rFonts w:ascii="Arial" w:hAnsi="Arial" w:cs="Arial"/>
          <w:b/>
          <w:color w:val="333333"/>
          <w:sz w:val="32"/>
          <w:szCs w:val="32"/>
          <w:shd w:val="clear" w:color="auto" w:fill="FFFFFF"/>
        </w:rPr>
      </w:pPr>
      <w:r w:rsidRPr="009D1ED6">
        <w:rPr>
          <w:rFonts w:ascii="Arial" w:hAnsi="Arial" w:cs="Arial"/>
          <w:b/>
          <w:color w:val="333333"/>
          <w:sz w:val="32"/>
          <w:szCs w:val="32"/>
          <w:shd w:val="clear" w:color="auto" w:fill="FFFFFF"/>
        </w:rPr>
        <w:t xml:space="preserve">Prepared for: </w:t>
      </w:r>
      <w:proofErr w:type="spellStart"/>
      <w:r w:rsidRPr="009D1ED6">
        <w:rPr>
          <w:rFonts w:ascii="Arial" w:hAnsi="Arial" w:cs="Arial"/>
          <w:b/>
          <w:color w:val="333333"/>
          <w:sz w:val="32"/>
          <w:szCs w:val="32"/>
          <w:shd w:val="clear" w:color="auto" w:fill="FFFFFF"/>
        </w:rPr>
        <w:t>Dr.</w:t>
      </w:r>
      <w:proofErr w:type="spellEnd"/>
      <w:r w:rsidRPr="009D1ED6">
        <w:rPr>
          <w:rFonts w:ascii="Arial" w:hAnsi="Arial" w:cs="Arial"/>
          <w:b/>
          <w:color w:val="333333"/>
          <w:sz w:val="32"/>
          <w:szCs w:val="32"/>
          <w:shd w:val="clear" w:color="auto" w:fill="FFFFFF"/>
        </w:rPr>
        <w:t xml:space="preserve"> Kenny Tang </w:t>
      </w:r>
    </w:p>
    <w:p w14:paraId="4C828310" w14:textId="45EADFF1" w:rsidR="00AF587B" w:rsidRPr="009D1ED6" w:rsidRDefault="00AF587B" w:rsidP="004C2F1E">
      <w:pPr>
        <w:jc w:val="center"/>
        <w:rPr>
          <w:rFonts w:ascii="Arial" w:hAnsi="Arial" w:cs="Arial"/>
          <w:bCs/>
          <w:color w:val="333333"/>
          <w:sz w:val="28"/>
          <w:szCs w:val="28"/>
          <w:shd w:val="clear" w:color="auto" w:fill="FFFFFF"/>
        </w:rPr>
      </w:pPr>
    </w:p>
    <w:p w14:paraId="506CDDD1" w14:textId="18208E87" w:rsidR="001C6EB5" w:rsidRPr="00AF587B" w:rsidRDefault="001C6EB5" w:rsidP="00AF587B">
      <w:pPr>
        <w:rPr>
          <w:sz w:val="40"/>
          <w:szCs w:val="40"/>
          <w:shd w:val="clear" w:color="auto" w:fill="FFFFFF"/>
        </w:rPr>
      </w:pPr>
    </w:p>
    <w:p w14:paraId="6DD073E5" w14:textId="70FB0CDA" w:rsidR="00AF587B" w:rsidRDefault="00AF587B">
      <w:pPr>
        <w:spacing w:after="200" w:line="276" w:lineRule="auto"/>
        <w:jc w:val="left"/>
        <w:rPr>
          <w:rFonts w:cs="Times New Roman"/>
          <w:b/>
          <w:color w:val="333333"/>
          <w:sz w:val="72"/>
          <w:szCs w:val="19"/>
          <w:shd w:val="clear" w:color="auto" w:fill="FFFFFF"/>
        </w:rPr>
      </w:pPr>
    </w:p>
    <w:p w14:paraId="6A29005A" w14:textId="41FF71F5" w:rsidR="00AF587B" w:rsidRDefault="00AF587B">
      <w:pPr>
        <w:spacing w:after="200" w:line="276" w:lineRule="auto"/>
        <w:jc w:val="left"/>
        <w:rPr>
          <w:rFonts w:cs="Times New Roman"/>
          <w:b/>
          <w:color w:val="333333"/>
          <w:sz w:val="72"/>
          <w:szCs w:val="19"/>
          <w:shd w:val="clear" w:color="auto" w:fill="FFFFFF"/>
        </w:rPr>
      </w:pPr>
    </w:p>
    <w:p w14:paraId="7FC3A81B" w14:textId="1015076D" w:rsidR="00AF587B" w:rsidRDefault="00AF587B">
      <w:pPr>
        <w:spacing w:after="200" w:line="276" w:lineRule="auto"/>
        <w:jc w:val="left"/>
        <w:rPr>
          <w:rFonts w:cs="Times New Roman"/>
          <w:b/>
          <w:color w:val="333333"/>
          <w:sz w:val="72"/>
          <w:szCs w:val="19"/>
          <w:shd w:val="clear" w:color="auto" w:fill="FFFFFF"/>
        </w:rPr>
      </w:pPr>
    </w:p>
    <w:p w14:paraId="11CA9E91" w14:textId="2531DC78" w:rsidR="00AF587B" w:rsidRDefault="00AF587B">
      <w:pPr>
        <w:spacing w:after="200" w:line="276" w:lineRule="auto"/>
        <w:jc w:val="left"/>
        <w:rPr>
          <w:rFonts w:cs="Times New Roman"/>
          <w:b/>
          <w:color w:val="333333"/>
          <w:sz w:val="72"/>
          <w:szCs w:val="19"/>
          <w:shd w:val="clear" w:color="auto" w:fill="FFFFFF"/>
        </w:rPr>
      </w:pPr>
    </w:p>
    <w:p w14:paraId="04E3BF7D" w14:textId="3035D45C" w:rsidR="00AF587B" w:rsidRDefault="00AF587B">
      <w:pPr>
        <w:spacing w:after="200" w:line="276" w:lineRule="auto"/>
        <w:jc w:val="left"/>
        <w:rPr>
          <w:rFonts w:cs="Times New Roman"/>
          <w:b/>
          <w:color w:val="333333"/>
          <w:sz w:val="72"/>
          <w:szCs w:val="19"/>
          <w:shd w:val="clear" w:color="auto" w:fill="FFFFFF"/>
        </w:rPr>
      </w:pPr>
    </w:p>
    <w:p w14:paraId="1C209EDF" w14:textId="2A7B957F" w:rsidR="00AF587B" w:rsidRDefault="00AF587B">
      <w:pPr>
        <w:spacing w:after="200" w:line="276" w:lineRule="auto"/>
        <w:jc w:val="left"/>
        <w:rPr>
          <w:rFonts w:cs="Times New Roman"/>
          <w:b/>
          <w:color w:val="333333"/>
          <w:sz w:val="72"/>
          <w:szCs w:val="19"/>
          <w:shd w:val="clear" w:color="auto" w:fill="FFFFFF"/>
        </w:rPr>
      </w:pPr>
    </w:p>
    <w:p w14:paraId="622303B9" w14:textId="7452C132" w:rsidR="00AF587B" w:rsidRDefault="00AF587B">
      <w:pPr>
        <w:spacing w:after="200" w:line="276" w:lineRule="auto"/>
        <w:jc w:val="left"/>
        <w:rPr>
          <w:rFonts w:cs="Times New Roman"/>
          <w:b/>
          <w:color w:val="333333"/>
          <w:sz w:val="72"/>
          <w:szCs w:val="19"/>
          <w:shd w:val="clear" w:color="auto" w:fill="FFFFFF"/>
        </w:rPr>
      </w:pPr>
    </w:p>
    <w:p w14:paraId="25CA9812" w14:textId="77777777" w:rsidR="00AF587B" w:rsidRPr="00AF587B" w:rsidRDefault="00AF587B">
      <w:pPr>
        <w:spacing w:after="200" w:line="276" w:lineRule="auto"/>
        <w:jc w:val="left"/>
        <w:rPr>
          <w:rFonts w:cs="Times New Roman"/>
          <w:b/>
          <w:color w:val="333333"/>
          <w:sz w:val="40"/>
          <w:szCs w:val="40"/>
          <w:shd w:val="clear" w:color="auto" w:fill="FFFFFF"/>
        </w:rPr>
      </w:pPr>
    </w:p>
    <w:p w14:paraId="4225876F" w14:textId="77777777" w:rsidR="00F66387" w:rsidRDefault="00F66387">
      <w:pPr>
        <w:spacing w:after="200" w:line="276" w:lineRule="auto"/>
        <w:jc w:val="left"/>
        <w:rPr>
          <w:rFonts w:cs="Times New Roman"/>
          <w:b/>
          <w:color w:val="333333"/>
          <w:sz w:val="72"/>
          <w:szCs w:val="19"/>
          <w:shd w:val="clear" w:color="auto" w:fill="FFFFFF"/>
        </w:rPr>
      </w:pPr>
    </w:p>
    <w:sdt>
      <w:sdtPr>
        <w:rPr>
          <w:rFonts w:ascii="Times New Roman" w:eastAsiaTheme="minorHAnsi" w:hAnsi="Times New Roman" w:cstheme="minorBidi"/>
          <w:b w:val="0"/>
          <w:bCs w:val="0"/>
          <w:color w:val="auto"/>
          <w:sz w:val="24"/>
          <w:szCs w:val="22"/>
          <w:lang w:val="en-GB"/>
        </w:rPr>
        <w:id w:val="29586547"/>
        <w:docPartObj>
          <w:docPartGallery w:val="Table of Contents"/>
          <w:docPartUnique/>
        </w:docPartObj>
      </w:sdtPr>
      <w:sdtEndPr/>
      <w:sdtContent>
        <w:p w14:paraId="7B867DE7" w14:textId="77777777" w:rsidR="001C6EB5" w:rsidRDefault="001C6EB5" w:rsidP="001C6EB5">
          <w:pPr>
            <w:pStyle w:val="TOCHeading"/>
            <w:jc w:val="center"/>
          </w:pPr>
          <w:r w:rsidRPr="001C6EB5">
            <w:rPr>
              <w:color w:val="000000" w:themeColor="text1"/>
              <w:sz w:val="32"/>
            </w:rPr>
            <w:t>TABLE OF CONTENT</w:t>
          </w:r>
        </w:p>
        <w:p w14:paraId="71990518" w14:textId="77777777" w:rsidR="0085735E" w:rsidRDefault="001C6EB5">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9856779" w:history="1">
            <w:r w:rsidR="0085735E" w:rsidRPr="008F6A86">
              <w:rPr>
                <w:rStyle w:val="Hyperlink"/>
                <w:noProof/>
              </w:rPr>
              <w:t>INTRODUCTION</w:t>
            </w:r>
            <w:r w:rsidR="0085735E">
              <w:rPr>
                <w:noProof/>
                <w:webHidden/>
              </w:rPr>
              <w:tab/>
            </w:r>
            <w:r w:rsidR="0085735E">
              <w:rPr>
                <w:noProof/>
                <w:webHidden/>
              </w:rPr>
              <w:fldChar w:fldCharType="begin"/>
            </w:r>
            <w:r w:rsidR="0085735E">
              <w:rPr>
                <w:noProof/>
                <w:webHidden/>
              </w:rPr>
              <w:instrText xml:space="preserve"> PAGEREF _Toc39856779 \h </w:instrText>
            </w:r>
            <w:r w:rsidR="0085735E">
              <w:rPr>
                <w:noProof/>
                <w:webHidden/>
              </w:rPr>
            </w:r>
            <w:r w:rsidR="0085735E">
              <w:rPr>
                <w:noProof/>
                <w:webHidden/>
              </w:rPr>
              <w:fldChar w:fldCharType="separate"/>
            </w:r>
            <w:r w:rsidR="0085735E">
              <w:rPr>
                <w:noProof/>
                <w:webHidden/>
              </w:rPr>
              <w:t>3</w:t>
            </w:r>
            <w:r w:rsidR="0085735E">
              <w:rPr>
                <w:noProof/>
                <w:webHidden/>
              </w:rPr>
              <w:fldChar w:fldCharType="end"/>
            </w:r>
          </w:hyperlink>
        </w:p>
        <w:p w14:paraId="1665656E" w14:textId="77777777" w:rsidR="0085735E" w:rsidRDefault="00E07A2F">
          <w:pPr>
            <w:pStyle w:val="TOC1"/>
            <w:tabs>
              <w:tab w:val="right" w:leader="dot" w:pos="9350"/>
            </w:tabs>
            <w:rPr>
              <w:rFonts w:asciiTheme="minorHAnsi" w:eastAsiaTheme="minorEastAsia" w:hAnsiTheme="minorHAnsi"/>
              <w:noProof/>
              <w:sz w:val="22"/>
              <w:lang w:val="en-US"/>
            </w:rPr>
          </w:pPr>
          <w:hyperlink w:anchor="_Toc39856780" w:history="1">
            <w:r w:rsidR="0085735E" w:rsidRPr="008F6A86">
              <w:rPr>
                <w:rStyle w:val="Hyperlink"/>
                <w:noProof/>
              </w:rPr>
              <w:t>MAIN BODY</w:t>
            </w:r>
            <w:r w:rsidR="0085735E">
              <w:rPr>
                <w:noProof/>
                <w:webHidden/>
              </w:rPr>
              <w:tab/>
            </w:r>
            <w:r w:rsidR="0085735E">
              <w:rPr>
                <w:noProof/>
                <w:webHidden/>
              </w:rPr>
              <w:fldChar w:fldCharType="begin"/>
            </w:r>
            <w:r w:rsidR="0085735E">
              <w:rPr>
                <w:noProof/>
                <w:webHidden/>
              </w:rPr>
              <w:instrText xml:space="preserve"> PAGEREF _Toc39856780 \h </w:instrText>
            </w:r>
            <w:r w:rsidR="0085735E">
              <w:rPr>
                <w:noProof/>
                <w:webHidden/>
              </w:rPr>
            </w:r>
            <w:r w:rsidR="0085735E">
              <w:rPr>
                <w:noProof/>
                <w:webHidden/>
              </w:rPr>
              <w:fldChar w:fldCharType="separate"/>
            </w:r>
            <w:r w:rsidR="0085735E">
              <w:rPr>
                <w:noProof/>
                <w:webHidden/>
              </w:rPr>
              <w:t>3</w:t>
            </w:r>
            <w:r w:rsidR="0085735E">
              <w:rPr>
                <w:noProof/>
                <w:webHidden/>
              </w:rPr>
              <w:fldChar w:fldCharType="end"/>
            </w:r>
          </w:hyperlink>
        </w:p>
        <w:p w14:paraId="4AF0DC3E" w14:textId="77777777" w:rsidR="0085735E" w:rsidRDefault="00E07A2F">
          <w:pPr>
            <w:pStyle w:val="TOC2"/>
            <w:tabs>
              <w:tab w:val="right" w:leader="dot" w:pos="9350"/>
            </w:tabs>
            <w:rPr>
              <w:rFonts w:asciiTheme="minorHAnsi" w:eastAsiaTheme="minorEastAsia" w:hAnsiTheme="minorHAnsi"/>
              <w:noProof/>
              <w:sz w:val="22"/>
              <w:lang w:val="en-US"/>
            </w:rPr>
          </w:pPr>
          <w:hyperlink w:anchor="_Toc39856781" w:history="1">
            <w:r w:rsidR="0085735E" w:rsidRPr="008F6A86">
              <w:rPr>
                <w:rStyle w:val="Hyperlink"/>
                <w:noProof/>
              </w:rPr>
              <w:t>PESTLE</w:t>
            </w:r>
            <w:r w:rsidR="0085735E">
              <w:rPr>
                <w:noProof/>
                <w:webHidden/>
              </w:rPr>
              <w:tab/>
            </w:r>
            <w:r w:rsidR="0085735E">
              <w:rPr>
                <w:noProof/>
                <w:webHidden/>
              </w:rPr>
              <w:fldChar w:fldCharType="begin"/>
            </w:r>
            <w:r w:rsidR="0085735E">
              <w:rPr>
                <w:noProof/>
                <w:webHidden/>
              </w:rPr>
              <w:instrText xml:space="preserve"> PAGEREF _Toc39856781 \h </w:instrText>
            </w:r>
            <w:r w:rsidR="0085735E">
              <w:rPr>
                <w:noProof/>
                <w:webHidden/>
              </w:rPr>
            </w:r>
            <w:r w:rsidR="0085735E">
              <w:rPr>
                <w:noProof/>
                <w:webHidden/>
              </w:rPr>
              <w:fldChar w:fldCharType="separate"/>
            </w:r>
            <w:r w:rsidR="0085735E">
              <w:rPr>
                <w:noProof/>
                <w:webHidden/>
              </w:rPr>
              <w:t>3</w:t>
            </w:r>
            <w:r w:rsidR="0085735E">
              <w:rPr>
                <w:noProof/>
                <w:webHidden/>
              </w:rPr>
              <w:fldChar w:fldCharType="end"/>
            </w:r>
          </w:hyperlink>
        </w:p>
        <w:p w14:paraId="153E019B" w14:textId="77777777" w:rsidR="0085735E" w:rsidRDefault="00E07A2F">
          <w:pPr>
            <w:pStyle w:val="TOC2"/>
            <w:tabs>
              <w:tab w:val="right" w:leader="dot" w:pos="9350"/>
            </w:tabs>
            <w:rPr>
              <w:rFonts w:asciiTheme="minorHAnsi" w:eastAsiaTheme="minorEastAsia" w:hAnsiTheme="minorHAnsi"/>
              <w:noProof/>
              <w:sz w:val="22"/>
              <w:lang w:val="en-US"/>
            </w:rPr>
          </w:pPr>
          <w:hyperlink w:anchor="_Toc39856782" w:history="1">
            <w:r w:rsidR="0085735E" w:rsidRPr="008F6A86">
              <w:rPr>
                <w:rStyle w:val="Hyperlink"/>
                <w:noProof/>
              </w:rPr>
              <w:t>Porters five forces</w:t>
            </w:r>
            <w:r w:rsidR="0085735E">
              <w:rPr>
                <w:noProof/>
                <w:webHidden/>
              </w:rPr>
              <w:tab/>
            </w:r>
            <w:r w:rsidR="0085735E">
              <w:rPr>
                <w:noProof/>
                <w:webHidden/>
              </w:rPr>
              <w:fldChar w:fldCharType="begin"/>
            </w:r>
            <w:r w:rsidR="0085735E">
              <w:rPr>
                <w:noProof/>
                <w:webHidden/>
              </w:rPr>
              <w:instrText xml:space="preserve"> PAGEREF _Toc39856782 \h </w:instrText>
            </w:r>
            <w:r w:rsidR="0085735E">
              <w:rPr>
                <w:noProof/>
                <w:webHidden/>
              </w:rPr>
            </w:r>
            <w:r w:rsidR="0085735E">
              <w:rPr>
                <w:noProof/>
                <w:webHidden/>
              </w:rPr>
              <w:fldChar w:fldCharType="separate"/>
            </w:r>
            <w:r w:rsidR="0085735E">
              <w:rPr>
                <w:noProof/>
                <w:webHidden/>
              </w:rPr>
              <w:t>5</w:t>
            </w:r>
            <w:r w:rsidR="0085735E">
              <w:rPr>
                <w:noProof/>
                <w:webHidden/>
              </w:rPr>
              <w:fldChar w:fldCharType="end"/>
            </w:r>
          </w:hyperlink>
        </w:p>
        <w:p w14:paraId="06D04AF0" w14:textId="77777777" w:rsidR="0085735E" w:rsidRDefault="00E07A2F">
          <w:pPr>
            <w:pStyle w:val="TOC1"/>
            <w:tabs>
              <w:tab w:val="right" w:leader="dot" w:pos="9350"/>
            </w:tabs>
            <w:rPr>
              <w:rFonts w:asciiTheme="minorHAnsi" w:eastAsiaTheme="minorEastAsia" w:hAnsiTheme="minorHAnsi"/>
              <w:noProof/>
              <w:sz w:val="22"/>
              <w:lang w:val="en-US"/>
            </w:rPr>
          </w:pPr>
          <w:hyperlink w:anchor="_Toc39856783" w:history="1">
            <w:r w:rsidR="0085735E" w:rsidRPr="008F6A86">
              <w:rPr>
                <w:rStyle w:val="Hyperlink"/>
                <w:noProof/>
              </w:rPr>
              <w:t>CONCLUSION</w:t>
            </w:r>
            <w:r w:rsidR="0085735E">
              <w:rPr>
                <w:noProof/>
                <w:webHidden/>
              </w:rPr>
              <w:tab/>
            </w:r>
            <w:r w:rsidR="0085735E">
              <w:rPr>
                <w:noProof/>
                <w:webHidden/>
              </w:rPr>
              <w:fldChar w:fldCharType="begin"/>
            </w:r>
            <w:r w:rsidR="0085735E">
              <w:rPr>
                <w:noProof/>
                <w:webHidden/>
              </w:rPr>
              <w:instrText xml:space="preserve"> PAGEREF _Toc39856783 \h </w:instrText>
            </w:r>
            <w:r w:rsidR="0085735E">
              <w:rPr>
                <w:noProof/>
                <w:webHidden/>
              </w:rPr>
            </w:r>
            <w:r w:rsidR="0085735E">
              <w:rPr>
                <w:noProof/>
                <w:webHidden/>
              </w:rPr>
              <w:fldChar w:fldCharType="separate"/>
            </w:r>
            <w:r w:rsidR="0085735E">
              <w:rPr>
                <w:noProof/>
                <w:webHidden/>
              </w:rPr>
              <w:t>7</w:t>
            </w:r>
            <w:r w:rsidR="0085735E">
              <w:rPr>
                <w:noProof/>
                <w:webHidden/>
              </w:rPr>
              <w:fldChar w:fldCharType="end"/>
            </w:r>
          </w:hyperlink>
        </w:p>
        <w:p w14:paraId="7FD7926E" w14:textId="77777777" w:rsidR="0085735E" w:rsidRDefault="00E07A2F">
          <w:pPr>
            <w:pStyle w:val="TOC1"/>
            <w:tabs>
              <w:tab w:val="right" w:leader="dot" w:pos="9350"/>
            </w:tabs>
            <w:rPr>
              <w:rFonts w:asciiTheme="minorHAnsi" w:eastAsiaTheme="minorEastAsia" w:hAnsiTheme="minorHAnsi"/>
              <w:noProof/>
              <w:sz w:val="22"/>
              <w:lang w:val="en-US"/>
            </w:rPr>
          </w:pPr>
          <w:hyperlink w:anchor="_Toc39856784" w:history="1">
            <w:r w:rsidR="0085735E" w:rsidRPr="008F6A86">
              <w:rPr>
                <w:rStyle w:val="Hyperlink"/>
                <w:noProof/>
              </w:rPr>
              <w:t>REFERENCES</w:t>
            </w:r>
            <w:r w:rsidR="0085735E">
              <w:rPr>
                <w:noProof/>
                <w:webHidden/>
              </w:rPr>
              <w:tab/>
            </w:r>
            <w:r w:rsidR="0085735E">
              <w:rPr>
                <w:noProof/>
                <w:webHidden/>
              </w:rPr>
              <w:fldChar w:fldCharType="begin"/>
            </w:r>
            <w:r w:rsidR="0085735E">
              <w:rPr>
                <w:noProof/>
                <w:webHidden/>
              </w:rPr>
              <w:instrText xml:space="preserve"> PAGEREF _Toc39856784 \h </w:instrText>
            </w:r>
            <w:r w:rsidR="0085735E">
              <w:rPr>
                <w:noProof/>
                <w:webHidden/>
              </w:rPr>
            </w:r>
            <w:r w:rsidR="0085735E">
              <w:rPr>
                <w:noProof/>
                <w:webHidden/>
              </w:rPr>
              <w:fldChar w:fldCharType="separate"/>
            </w:r>
            <w:r w:rsidR="0085735E">
              <w:rPr>
                <w:noProof/>
                <w:webHidden/>
              </w:rPr>
              <w:t>9</w:t>
            </w:r>
            <w:r w:rsidR="0085735E">
              <w:rPr>
                <w:noProof/>
                <w:webHidden/>
              </w:rPr>
              <w:fldChar w:fldCharType="end"/>
            </w:r>
          </w:hyperlink>
        </w:p>
        <w:p w14:paraId="0C197D7A" w14:textId="77777777" w:rsidR="001C6EB5" w:rsidRDefault="001C6EB5">
          <w:r>
            <w:fldChar w:fldCharType="end"/>
          </w:r>
        </w:p>
      </w:sdtContent>
    </w:sdt>
    <w:p w14:paraId="48EF5A02" w14:textId="77777777" w:rsidR="00027503" w:rsidRPr="001C6EB5" w:rsidRDefault="00027503" w:rsidP="004C2F1E">
      <w:pPr>
        <w:jc w:val="center"/>
        <w:rPr>
          <w:rFonts w:cs="Times New Roman"/>
          <w:b/>
          <w:color w:val="333333"/>
          <w:sz w:val="72"/>
          <w:szCs w:val="19"/>
          <w:shd w:val="clear" w:color="auto" w:fill="FFFFFF"/>
        </w:rPr>
      </w:pPr>
    </w:p>
    <w:p w14:paraId="215CCA68" w14:textId="77777777" w:rsidR="000B66FC" w:rsidRDefault="000B66FC">
      <w:pPr>
        <w:spacing w:after="200" w:line="276" w:lineRule="auto"/>
        <w:jc w:val="left"/>
        <w:rPr>
          <w:rFonts w:cs="Times New Roman"/>
          <w:b/>
          <w:sz w:val="160"/>
        </w:rPr>
      </w:pPr>
      <w:r>
        <w:rPr>
          <w:rFonts w:cs="Times New Roman"/>
          <w:b/>
          <w:sz w:val="160"/>
        </w:rPr>
        <w:br w:type="page"/>
      </w:r>
    </w:p>
    <w:p w14:paraId="7FCDBCC9" w14:textId="77777777" w:rsidR="002E6ADE" w:rsidRDefault="002E6ADE" w:rsidP="002E6ADE">
      <w:pPr>
        <w:pStyle w:val="Heading1"/>
        <w:spacing w:before="480"/>
      </w:pPr>
      <w:bookmarkStart w:id="0" w:name="_Toc39856779"/>
      <w:r>
        <w:rPr>
          <w:color w:val="000000"/>
        </w:rPr>
        <w:lastRenderedPageBreak/>
        <w:t>INTRODUCTION</w:t>
      </w:r>
      <w:bookmarkEnd w:id="0"/>
    </w:p>
    <w:p w14:paraId="12D07664" w14:textId="77777777" w:rsidR="002E6ADE" w:rsidRDefault="002E6ADE" w:rsidP="002E6ADE">
      <w:pPr>
        <w:pStyle w:val="NormalWeb"/>
        <w:spacing w:before="0" w:beforeAutospacing="0" w:after="200" w:afterAutospacing="0" w:line="360" w:lineRule="auto"/>
        <w:jc w:val="both"/>
      </w:pPr>
      <w:r>
        <w:rPr>
          <w:rStyle w:val="apple-tab-span"/>
          <w:color w:val="000000"/>
        </w:rPr>
        <w:tab/>
      </w:r>
      <w:r>
        <w:rPr>
          <w:color w:val="000000"/>
        </w:rPr>
        <w:t>Businesses in the market have a target to globalize themselves so that they can get more customers in the company and be able to generate more revenue in the market. Volvo is a public organization which is having more than 105,175 employees working in the company and subsidiaries of this organization are Volvo truck, UD trucks, Volvo Penta, etc. The report is going to discuss analysis of external factors which are affecting the functioning and operations of the organization. The analysis is going to take place by two models which are going to be PESTLE and Porters five porters.</w:t>
      </w:r>
    </w:p>
    <w:p w14:paraId="625A881C" w14:textId="77777777" w:rsidR="002E6ADE" w:rsidRDefault="002E6ADE" w:rsidP="002E6ADE"/>
    <w:p w14:paraId="46247356" w14:textId="77777777" w:rsidR="002E6ADE" w:rsidRDefault="002E6ADE" w:rsidP="002E6ADE">
      <w:pPr>
        <w:pStyle w:val="Heading1"/>
        <w:spacing w:before="480"/>
      </w:pPr>
      <w:bookmarkStart w:id="1" w:name="_Toc39856780"/>
      <w:r>
        <w:rPr>
          <w:color w:val="000000"/>
        </w:rPr>
        <w:t>MAIN BODY</w:t>
      </w:r>
      <w:bookmarkEnd w:id="1"/>
    </w:p>
    <w:p w14:paraId="7F6989EC" w14:textId="77777777" w:rsidR="002E6ADE" w:rsidRPr="000B056C" w:rsidRDefault="002E6ADE" w:rsidP="000B056C">
      <w:pPr>
        <w:pStyle w:val="Heading2"/>
      </w:pPr>
      <w:bookmarkStart w:id="2" w:name="_Toc39856781"/>
      <w:r w:rsidRPr="000B056C">
        <w:t>PESTLE</w:t>
      </w:r>
      <w:bookmarkEnd w:id="2"/>
    </w:p>
    <w:p w14:paraId="0EDD2137" w14:textId="77777777" w:rsidR="002E6ADE" w:rsidRDefault="002E6ADE" w:rsidP="002E6ADE">
      <w:pPr>
        <w:pStyle w:val="NormalWeb"/>
        <w:spacing w:before="0" w:beforeAutospacing="0" w:after="200" w:afterAutospacing="0" w:line="360" w:lineRule="auto"/>
        <w:ind w:firstLine="720"/>
        <w:jc w:val="both"/>
      </w:pPr>
      <w:r>
        <w:rPr>
          <w:color w:val="000000"/>
        </w:rPr>
        <w:t>It is very important for organization to analysis the external factors which are having an influence on the functioning of the organization so that they can function and operate smoothly in the market</w:t>
      </w:r>
      <w:r w:rsidR="008370E8">
        <w:rPr>
          <w:color w:val="000000"/>
        </w:rPr>
        <w:t xml:space="preserve"> </w:t>
      </w:r>
      <w:r w:rsidR="008370E8">
        <w:rPr>
          <w:color w:val="222222"/>
          <w:shd w:val="clear" w:color="auto" w:fill="FFFFFF"/>
        </w:rPr>
        <w:t>(</w:t>
      </w:r>
      <w:proofErr w:type="spellStart"/>
      <w:r w:rsidR="008370E8">
        <w:rPr>
          <w:color w:val="222222"/>
          <w:shd w:val="clear" w:color="auto" w:fill="FFFFFF"/>
        </w:rPr>
        <w:t>Keivanpour</w:t>
      </w:r>
      <w:proofErr w:type="spellEnd"/>
      <w:r w:rsidR="008370E8">
        <w:rPr>
          <w:color w:val="222222"/>
          <w:shd w:val="clear" w:color="auto" w:fill="FFFFFF"/>
        </w:rPr>
        <w:t xml:space="preserve">, </w:t>
      </w:r>
      <w:proofErr w:type="spellStart"/>
      <w:r w:rsidR="008370E8">
        <w:rPr>
          <w:color w:val="222222"/>
          <w:shd w:val="clear" w:color="auto" w:fill="FFFFFF"/>
        </w:rPr>
        <w:t>Ait</w:t>
      </w:r>
      <w:proofErr w:type="spellEnd"/>
      <w:r w:rsidR="008370E8">
        <w:rPr>
          <w:color w:val="222222"/>
          <w:shd w:val="clear" w:color="auto" w:fill="FFFFFF"/>
        </w:rPr>
        <w:t xml:space="preserve"> </w:t>
      </w:r>
      <w:proofErr w:type="spellStart"/>
      <w:r w:rsidR="008370E8">
        <w:rPr>
          <w:color w:val="222222"/>
          <w:shd w:val="clear" w:color="auto" w:fill="FFFFFF"/>
        </w:rPr>
        <w:t>Kadi</w:t>
      </w:r>
      <w:proofErr w:type="spellEnd"/>
      <w:r w:rsidR="008370E8" w:rsidRPr="00FD2E93">
        <w:rPr>
          <w:color w:val="222222"/>
          <w:shd w:val="clear" w:color="auto" w:fill="FFFFFF"/>
        </w:rPr>
        <w:t xml:space="preserve"> and </w:t>
      </w:r>
      <w:proofErr w:type="spellStart"/>
      <w:r w:rsidR="008370E8">
        <w:rPr>
          <w:color w:val="222222"/>
          <w:shd w:val="clear" w:color="auto" w:fill="FFFFFF"/>
        </w:rPr>
        <w:t>Mascle</w:t>
      </w:r>
      <w:proofErr w:type="spellEnd"/>
      <w:r w:rsidR="008370E8" w:rsidRPr="00FD2E93">
        <w:rPr>
          <w:color w:val="222222"/>
          <w:shd w:val="clear" w:color="auto" w:fill="FFFFFF"/>
        </w:rPr>
        <w:t>, 2017</w:t>
      </w:r>
      <w:r w:rsidR="008370E8">
        <w:rPr>
          <w:color w:val="222222"/>
          <w:shd w:val="clear" w:color="auto" w:fill="FFFFFF"/>
        </w:rPr>
        <w:t>)</w:t>
      </w:r>
      <w:r>
        <w:rPr>
          <w:color w:val="000000"/>
        </w:rPr>
        <w:t>. The competition in the market is increasing which is why it is very important for organizations to have a control or strategies according to the external environment of the organization so that there is a better functioning.</w:t>
      </w:r>
    </w:p>
    <w:p w14:paraId="545005D5" w14:textId="77777777" w:rsidR="002E6ADE" w:rsidRDefault="002E6ADE" w:rsidP="002E6ADE">
      <w:pPr>
        <w:pStyle w:val="NormalWeb"/>
        <w:numPr>
          <w:ilvl w:val="0"/>
          <w:numId w:val="1"/>
        </w:numPr>
        <w:spacing w:before="0" w:beforeAutospacing="0" w:after="200" w:afterAutospacing="0" w:line="360" w:lineRule="auto"/>
        <w:jc w:val="both"/>
        <w:textAlignment w:val="baseline"/>
        <w:rPr>
          <w:rFonts w:ascii="Arial" w:hAnsi="Arial" w:cs="Arial"/>
          <w:i/>
          <w:iCs/>
          <w:color w:val="000000"/>
          <w:u w:val="single"/>
        </w:rPr>
      </w:pPr>
      <w:r>
        <w:rPr>
          <w:i/>
          <w:iCs/>
          <w:color w:val="000000"/>
          <w:u w:val="single"/>
        </w:rPr>
        <w:t>Political Factors</w:t>
      </w:r>
    </w:p>
    <w:p w14:paraId="1CFCA7D4" w14:textId="77777777" w:rsidR="002E6ADE" w:rsidRDefault="002E6ADE" w:rsidP="002E6ADE">
      <w:pPr>
        <w:pStyle w:val="NormalWeb"/>
        <w:spacing w:before="0" w:beforeAutospacing="0" w:after="200" w:afterAutospacing="0" w:line="360" w:lineRule="auto"/>
        <w:ind w:firstLine="360"/>
        <w:jc w:val="both"/>
      </w:pPr>
      <w:r>
        <w:rPr>
          <w:color w:val="000000"/>
        </w:rPr>
        <w:t>There is stability in the political factors of the organization which is a great factor for the company which is why the company will be able to have a better functioning and globalize themselves. The laws of the government are being followed strictly in the company but there are high taxation rates which are faced by the organization which can increase the price of the products. There are most no trade barriers for the company because the organization has been in this business for more than 93 years which is making the company deal with the problems they can have. There are corruptions which are taking place at all levels in the organization but the products quality is not compromised on and the satisfaction of the customers is always high from the products they receive. </w:t>
      </w:r>
    </w:p>
    <w:p w14:paraId="23BF35A0" w14:textId="77777777" w:rsidR="002E6ADE" w:rsidRDefault="002E6ADE" w:rsidP="002E6ADE">
      <w:pPr>
        <w:pStyle w:val="NormalWeb"/>
        <w:numPr>
          <w:ilvl w:val="0"/>
          <w:numId w:val="2"/>
        </w:numPr>
        <w:spacing w:before="0" w:beforeAutospacing="0" w:after="200" w:afterAutospacing="0" w:line="360" w:lineRule="auto"/>
        <w:jc w:val="both"/>
        <w:textAlignment w:val="baseline"/>
        <w:rPr>
          <w:rFonts w:ascii="Arial" w:hAnsi="Arial" w:cs="Arial"/>
          <w:i/>
          <w:iCs/>
          <w:color w:val="000000"/>
          <w:u w:val="single"/>
        </w:rPr>
      </w:pPr>
      <w:r>
        <w:rPr>
          <w:i/>
          <w:iCs/>
          <w:color w:val="000000"/>
          <w:u w:val="single"/>
        </w:rPr>
        <w:t>Economic Factors</w:t>
      </w:r>
    </w:p>
    <w:p w14:paraId="79790B25" w14:textId="77777777" w:rsidR="002E6ADE" w:rsidRDefault="002E6ADE" w:rsidP="002E6ADE">
      <w:pPr>
        <w:pStyle w:val="NormalWeb"/>
        <w:spacing w:before="0" w:beforeAutospacing="0" w:after="200" w:afterAutospacing="0" w:line="360" w:lineRule="auto"/>
        <w:ind w:firstLine="360"/>
        <w:jc w:val="both"/>
      </w:pPr>
      <w:r>
        <w:rPr>
          <w:color w:val="000000"/>
        </w:rPr>
        <w:lastRenderedPageBreak/>
        <w:t>The GDP of any country does play a high role in the organization because the company is pricing their products high in the market because of the taxes they play. The company’s economic stability is present in the market because the company has loyal customers in the market since there is a high standards and satisfaction of the customers which is being provided to them</w:t>
      </w:r>
      <w:r w:rsidR="008370E8">
        <w:rPr>
          <w:color w:val="000000"/>
        </w:rPr>
        <w:t xml:space="preserve"> </w:t>
      </w:r>
      <w:r w:rsidR="008370E8">
        <w:rPr>
          <w:color w:val="222222"/>
          <w:shd w:val="clear" w:color="auto" w:fill="FFFFFF"/>
        </w:rPr>
        <w:t>(</w:t>
      </w:r>
      <w:proofErr w:type="spellStart"/>
      <w:r w:rsidR="008370E8">
        <w:rPr>
          <w:color w:val="222222"/>
          <w:shd w:val="clear" w:color="auto" w:fill="FFFFFF"/>
        </w:rPr>
        <w:t>Shageeva</w:t>
      </w:r>
      <w:proofErr w:type="spellEnd"/>
      <w:r w:rsidR="008370E8">
        <w:rPr>
          <w:color w:val="222222"/>
          <w:shd w:val="clear" w:color="auto" w:fill="FFFFFF"/>
        </w:rPr>
        <w:t xml:space="preserve"> and et.al</w:t>
      </w:r>
      <w:r w:rsidR="008370E8" w:rsidRPr="00FD2E93">
        <w:rPr>
          <w:color w:val="222222"/>
          <w:shd w:val="clear" w:color="auto" w:fill="FFFFFF"/>
        </w:rPr>
        <w:t xml:space="preserve"> 2017</w:t>
      </w:r>
      <w:r w:rsidR="008370E8">
        <w:rPr>
          <w:color w:val="222222"/>
          <w:shd w:val="clear" w:color="auto" w:fill="FFFFFF"/>
        </w:rPr>
        <w:t>)</w:t>
      </w:r>
      <w:r>
        <w:rPr>
          <w:color w:val="000000"/>
        </w:rPr>
        <w:t>. Volvo is also giving a lot of job opportunities to people which is making the country also develop and the wages are going to be low which means there is going to be cost saving in the organization. The exchange rates of currency are impacting the company which is why the prices differ from one country to another in the world of the vehicles.</w:t>
      </w:r>
    </w:p>
    <w:p w14:paraId="33AD8A58" w14:textId="77777777" w:rsidR="002E6ADE" w:rsidRDefault="002E6ADE" w:rsidP="002E6ADE">
      <w:pPr>
        <w:pStyle w:val="NormalWeb"/>
        <w:numPr>
          <w:ilvl w:val="0"/>
          <w:numId w:val="3"/>
        </w:numPr>
        <w:spacing w:before="0" w:beforeAutospacing="0" w:after="200" w:afterAutospacing="0" w:line="360" w:lineRule="auto"/>
        <w:jc w:val="both"/>
        <w:textAlignment w:val="baseline"/>
        <w:rPr>
          <w:rFonts w:ascii="Arial" w:hAnsi="Arial" w:cs="Arial"/>
          <w:i/>
          <w:iCs/>
          <w:color w:val="000000"/>
          <w:u w:val="single"/>
        </w:rPr>
      </w:pPr>
      <w:r>
        <w:rPr>
          <w:i/>
          <w:iCs/>
          <w:color w:val="000000"/>
          <w:u w:val="single"/>
        </w:rPr>
        <w:t>Social Factors</w:t>
      </w:r>
    </w:p>
    <w:p w14:paraId="23A12E35" w14:textId="77777777" w:rsidR="002E6ADE" w:rsidRDefault="002E6ADE" w:rsidP="002E6ADE">
      <w:pPr>
        <w:pStyle w:val="NormalWeb"/>
        <w:spacing w:before="0" w:beforeAutospacing="0" w:after="200" w:afterAutospacing="0" w:line="360" w:lineRule="auto"/>
        <w:ind w:firstLine="360"/>
        <w:jc w:val="both"/>
      </w:pPr>
      <w:r>
        <w:rPr>
          <w:color w:val="000000"/>
        </w:rPr>
        <w:t>The company is targeting for mostly men and not women because this is a sports vehicle but the women get attracted to this vehicle automatically because of the safety purpose. The cars of Volvo are very safe to drive and the quality of any product which is used in the car is of high quality which is making the car expensive but the satisfaction of the customers is high as well. The employees of the organization are also having a healthy environment to work in which is making the company have a better standards matching in the market. There is a class distribution which the company has made in the market because they target the premium customers. Electrical motors are not going to be that because the company is going to price them low since that is going to make the company have a better market and the demand of those motors is also going to increase in the future.</w:t>
      </w:r>
    </w:p>
    <w:p w14:paraId="797671BB" w14:textId="77777777" w:rsidR="002E6ADE" w:rsidRDefault="002E6ADE" w:rsidP="002E6ADE">
      <w:pPr>
        <w:pStyle w:val="NormalWeb"/>
        <w:numPr>
          <w:ilvl w:val="0"/>
          <w:numId w:val="4"/>
        </w:numPr>
        <w:spacing w:before="0" w:beforeAutospacing="0" w:after="200" w:afterAutospacing="0" w:line="360" w:lineRule="auto"/>
        <w:jc w:val="both"/>
        <w:textAlignment w:val="baseline"/>
        <w:rPr>
          <w:rFonts w:ascii="Arial" w:hAnsi="Arial" w:cs="Arial"/>
          <w:i/>
          <w:iCs/>
          <w:color w:val="000000"/>
          <w:u w:val="single"/>
        </w:rPr>
      </w:pPr>
      <w:r>
        <w:rPr>
          <w:i/>
          <w:iCs/>
          <w:color w:val="000000"/>
          <w:u w:val="single"/>
        </w:rPr>
        <w:t>Technological Factors</w:t>
      </w:r>
    </w:p>
    <w:p w14:paraId="4FF601E7" w14:textId="77777777" w:rsidR="002E6ADE" w:rsidRDefault="002E6ADE" w:rsidP="002E6ADE">
      <w:pPr>
        <w:pStyle w:val="NormalWeb"/>
        <w:spacing w:before="0" w:beforeAutospacing="0" w:after="200" w:afterAutospacing="0" w:line="360" w:lineRule="auto"/>
        <w:ind w:firstLine="360"/>
        <w:jc w:val="both"/>
      </w:pPr>
      <w:r>
        <w:rPr>
          <w:color w:val="000000"/>
        </w:rPr>
        <w:t>There is a rise in the competition in the market which is why Volvo is also improving their internal factors so that they can have a better functioning for themselves</w:t>
      </w:r>
      <w:r w:rsidR="008370E8">
        <w:rPr>
          <w:color w:val="000000"/>
        </w:rPr>
        <w:t xml:space="preserve"> </w:t>
      </w:r>
      <w:r w:rsidR="008370E8">
        <w:rPr>
          <w:color w:val="222222"/>
          <w:shd w:val="clear" w:color="auto" w:fill="FFFFFF"/>
        </w:rPr>
        <w:t>(</w:t>
      </w:r>
      <w:proofErr w:type="spellStart"/>
      <w:r w:rsidR="008370E8">
        <w:rPr>
          <w:color w:val="222222"/>
          <w:shd w:val="clear" w:color="auto" w:fill="FFFFFF"/>
        </w:rPr>
        <w:t>Chasdi</w:t>
      </w:r>
      <w:proofErr w:type="spellEnd"/>
      <w:r w:rsidR="008370E8" w:rsidRPr="00FD2E93">
        <w:rPr>
          <w:color w:val="222222"/>
          <w:shd w:val="clear" w:color="auto" w:fill="FFFFFF"/>
        </w:rPr>
        <w:t>, 2017</w:t>
      </w:r>
      <w:r w:rsidR="008370E8">
        <w:rPr>
          <w:color w:val="222222"/>
          <w:shd w:val="clear" w:color="auto" w:fill="FFFFFF"/>
        </w:rPr>
        <w:t>)</w:t>
      </w:r>
      <w:r>
        <w:rPr>
          <w:color w:val="000000"/>
        </w:rPr>
        <w:t>. There is a lot of improvement in the technological aspect so that the productivity and the operations in the organization can be well maintained. There are more innovations which are being done by Volvo because of this factor which is making Volvo have high profit margins which is good for a long run of the organization. The employee’s pressure will also reduce which is going to make the functioning of the organization much better and effective for a long run.</w:t>
      </w:r>
    </w:p>
    <w:p w14:paraId="2BB3D535" w14:textId="77777777" w:rsidR="002E6ADE" w:rsidRDefault="002E6ADE" w:rsidP="002E6ADE">
      <w:pPr>
        <w:pStyle w:val="NormalWeb"/>
        <w:numPr>
          <w:ilvl w:val="0"/>
          <w:numId w:val="5"/>
        </w:numPr>
        <w:spacing w:before="0" w:beforeAutospacing="0" w:after="200" w:afterAutospacing="0" w:line="360" w:lineRule="auto"/>
        <w:jc w:val="both"/>
        <w:textAlignment w:val="baseline"/>
        <w:rPr>
          <w:rFonts w:ascii="Arial" w:hAnsi="Arial" w:cs="Arial"/>
          <w:i/>
          <w:iCs/>
          <w:color w:val="000000"/>
          <w:u w:val="single"/>
        </w:rPr>
      </w:pPr>
      <w:r>
        <w:rPr>
          <w:i/>
          <w:iCs/>
          <w:color w:val="000000"/>
          <w:u w:val="single"/>
        </w:rPr>
        <w:t>Legal Factors</w:t>
      </w:r>
    </w:p>
    <w:p w14:paraId="2D072760" w14:textId="77777777" w:rsidR="002E6ADE" w:rsidRDefault="002E6ADE" w:rsidP="002E6ADE">
      <w:pPr>
        <w:pStyle w:val="NormalWeb"/>
        <w:spacing w:before="0" w:beforeAutospacing="0" w:after="200" w:afterAutospacing="0" w:line="360" w:lineRule="auto"/>
        <w:ind w:firstLine="360"/>
        <w:jc w:val="both"/>
      </w:pPr>
      <w:r>
        <w:rPr>
          <w:color w:val="000000"/>
        </w:rPr>
        <w:lastRenderedPageBreak/>
        <w:t>There is no discrimination or any negative vibe in the functioning of the organization because there is a strict follow of all the laws and regulations which are being provided by the government which is a great factor for the organization</w:t>
      </w:r>
      <w:r w:rsidR="008370E8">
        <w:rPr>
          <w:color w:val="000000"/>
        </w:rPr>
        <w:t xml:space="preserve"> </w:t>
      </w:r>
      <w:r w:rsidR="008370E8">
        <w:rPr>
          <w:color w:val="222222"/>
          <w:shd w:val="clear" w:color="auto" w:fill="FFFFFF"/>
        </w:rPr>
        <w:t>(</w:t>
      </w:r>
      <w:proofErr w:type="spellStart"/>
      <w:r w:rsidR="008370E8">
        <w:rPr>
          <w:color w:val="222222"/>
          <w:shd w:val="clear" w:color="auto" w:fill="FFFFFF"/>
        </w:rPr>
        <w:t>Bedianashvili</w:t>
      </w:r>
      <w:proofErr w:type="spellEnd"/>
      <w:r w:rsidR="008370E8" w:rsidRPr="00FD2E93">
        <w:rPr>
          <w:color w:val="222222"/>
          <w:shd w:val="clear" w:color="auto" w:fill="FFFFFF"/>
        </w:rPr>
        <w:t>, 2016</w:t>
      </w:r>
      <w:r w:rsidR="008370E8">
        <w:rPr>
          <w:color w:val="222222"/>
          <w:shd w:val="clear" w:color="auto" w:fill="FFFFFF"/>
        </w:rPr>
        <w:t>)</w:t>
      </w:r>
      <w:r>
        <w:rPr>
          <w:color w:val="000000"/>
        </w:rPr>
        <w:t>. The healthy and safety laws for the customers and the employees are followed so that the employees can have a faith in the organization and improve the productivity so that the demand of the customers can be met. Data of the customers and the employees and the company is also well protected and patents have been taken by the organization so that they have a better functioning.</w:t>
      </w:r>
    </w:p>
    <w:p w14:paraId="067E4E8B" w14:textId="77777777" w:rsidR="002E6ADE" w:rsidRDefault="002E6ADE" w:rsidP="002E6ADE">
      <w:pPr>
        <w:pStyle w:val="NormalWeb"/>
        <w:numPr>
          <w:ilvl w:val="0"/>
          <w:numId w:val="6"/>
        </w:numPr>
        <w:spacing w:before="0" w:beforeAutospacing="0" w:after="200" w:afterAutospacing="0" w:line="360" w:lineRule="auto"/>
        <w:jc w:val="both"/>
        <w:textAlignment w:val="baseline"/>
        <w:rPr>
          <w:rFonts w:ascii="Arial" w:hAnsi="Arial" w:cs="Arial"/>
          <w:i/>
          <w:iCs/>
          <w:color w:val="000000"/>
          <w:u w:val="single"/>
        </w:rPr>
      </w:pPr>
      <w:r>
        <w:rPr>
          <w:i/>
          <w:iCs/>
          <w:color w:val="000000"/>
          <w:u w:val="single"/>
        </w:rPr>
        <w:t>Environmental Factors</w:t>
      </w:r>
    </w:p>
    <w:p w14:paraId="3697D49B" w14:textId="77777777" w:rsidR="002E6ADE" w:rsidRDefault="002E6ADE" w:rsidP="002E6ADE">
      <w:pPr>
        <w:pStyle w:val="NormalWeb"/>
        <w:spacing w:before="0" w:beforeAutospacing="0" w:after="200" w:afterAutospacing="0" w:line="360" w:lineRule="auto"/>
        <w:ind w:firstLine="360"/>
        <w:jc w:val="both"/>
      </w:pPr>
      <w:r>
        <w:rPr>
          <w:color w:val="000000"/>
        </w:rPr>
        <w:t>This is a great initiative which Volvo has taken up because this is not just going to make the organization increase their sales in the future and get in high profit margins but also make the company have a better functioning and saving the environmental harm as well. It is very essential for the organization to think for the future as well because there are so many fuel vehicles on the road which are creating pollution and over the years there is a lot of pollution which has increased. Volvo wants to get zero carbon footprint therefore these steps are being taken by the organization so that there is a better functioning.</w:t>
      </w:r>
    </w:p>
    <w:p w14:paraId="79C41B4B" w14:textId="77777777" w:rsidR="002E6ADE" w:rsidRDefault="002E6ADE" w:rsidP="002E6ADE"/>
    <w:p w14:paraId="7357F60B" w14:textId="77777777" w:rsidR="002E6ADE" w:rsidRDefault="002E6ADE" w:rsidP="000B056C">
      <w:pPr>
        <w:pStyle w:val="Heading2"/>
      </w:pPr>
      <w:bookmarkStart w:id="3" w:name="_Toc39856782"/>
      <w:r>
        <w:t>Porters five forces</w:t>
      </w:r>
      <w:bookmarkEnd w:id="3"/>
    </w:p>
    <w:p w14:paraId="1086F01F" w14:textId="77777777" w:rsidR="002E6ADE" w:rsidRDefault="002E6ADE" w:rsidP="002E6ADE">
      <w:pPr>
        <w:pStyle w:val="NormalWeb"/>
        <w:spacing w:before="0" w:beforeAutospacing="0" w:after="200" w:afterAutospacing="0" w:line="360" w:lineRule="auto"/>
        <w:ind w:firstLine="720"/>
        <w:jc w:val="both"/>
      </w:pPr>
      <w:r>
        <w:rPr>
          <w:color w:val="000000"/>
        </w:rPr>
        <w:t>This is a strategic tool which organizations use so that they can get a competitive advantage in the market so that they can have a better and successful run in the market. There is an improvement which is required in the organization according to the change in the customer’s demands and the trends in the market which has to be followed by the organization in the market. </w:t>
      </w:r>
    </w:p>
    <w:p w14:paraId="23B68CEF" w14:textId="77777777" w:rsidR="002E6ADE" w:rsidRDefault="002E6ADE" w:rsidP="002E6ADE">
      <w:pPr>
        <w:pStyle w:val="NormalWeb"/>
        <w:numPr>
          <w:ilvl w:val="0"/>
          <w:numId w:val="7"/>
        </w:numPr>
        <w:spacing w:before="0" w:beforeAutospacing="0" w:after="200" w:afterAutospacing="0" w:line="360" w:lineRule="auto"/>
        <w:jc w:val="both"/>
        <w:textAlignment w:val="baseline"/>
        <w:rPr>
          <w:rFonts w:ascii="Arial" w:hAnsi="Arial" w:cs="Arial"/>
          <w:color w:val="000000"/>
        </w:rPr>
      </w:pPr>
      <w:r>
        <w:rPr>
          <w:i/>
          <w:iCs/>
          <w:color w:val="000000"/>
          <w:u w:val="single"/>
        </w:rPr>
        <w:t>Bargaining power of Suppliers (High)</w:t>
      </w:r>
    </w:p>
    <w:p w14:paraId="2D498517" w14:textId="77777777" w:rsidR="002E6ADE" w:rsidRDefault="002E6ADE" w:rsidP="002E6ADE">
      <w:pPr>
        <w:pStyle w:val="NormalWeb"/>
        <w:spacing w:before="0" w:beforeAutospacing="0" w:after="200" w:afterAutospacing="0" w:line="360" w:lineRule="auto"/>
        <w:ind w:firstLine="360"/>
        <w:jc w:val="both"/>
      </w:pPr>
      <w:r>
        <w:rPr>
          <w:color w:val="000000"/>
        </w:rPr>
        <w:t>The company is trying to get in electrical motors in the company which means they are adapting to this new change which is making the company have low experience in this field</w:t>
      </w:r>
      <w:r w:rsidR="008370E8">
        <w:rPr>
          <w:color w:val="000000"/>
        </w:rPr>
        <w:t xml:space="preserve"> </w:t>
      </w:r>
      <w:r w:rsidR="008370E8">
        <w:rPr>
          <w:color w:val="222222"/>
          <w:shd w:val="clear" w:color="auto" w:fill="FFFFFF"/>
        </w:rPr>
        <w:t>(</w:t>
      </w:r>
      <w:proofErr w:type="spellStart"/>
      <w:r w:rsidR="008370E8">
        <w:rPr>
          <w:color w:val="222222"/>
          <w:shd w:val="clear" w:color="auto" w:fill="FFFFFF"/>
        </w:rPr>
        <w:t>Barac</w:t>
      </w:r>
      <w:proofErr w:type="spellEnd"/>
      <w:r w:rsidR="008370E8">
        <w:rPr>
          <w:color w:val="222222"/>
          <w:shd w:val="clear" w:color="auto" w:fill="FFFFFF"/>
        </w:rPr>
        <w:t xml:space="preserve"> and et.al</w:t>
      </w:r>
      <w:r w:rsidR="008370E8" w:rsidRPr="00FD2E93">
        <w:rPr>
          <w:color w:val="222222"/>
          <w:shd w:val="clear" w:color="auto" w:fill="FFFFFF"/>
        </w:rPr>
        <w:t>., 2016</w:t>
      </w:r>
      <w:r w:rsidR="008370E8">
        <w:rPr>
          <w:color w:val="222222"/>
          <w:shd w:val="clear" w:color="auto" w:fill="FFFFFF"/>
        </w:rPr>
        <w:t>)</w:t>
      </w:r>
      <w:r>
        <w:rPr>
          <w:color w:val="000000"/>
        </w:rPr>
        <w:t xml:space="preserve">. The company will take time to adapt to the changes and find more suppliers which can make the company have a cost saving processes in the company so that the company can have better functioning. This is a great idea which Volvo has come up which can make the company have a long and successful run in the market. Over the years there are a lot of contacts </w:t>
      </w:r>
      <w:r>
        <w:rPr>
          <w:color w:val="000000"/>
        </w:rPr>
        <w:lastRenderedPageBreak/>
        <w:t>and innovations which the company has been able to get in the market easily which is a great advantage for the organization. It is very important that there are many suppliers but as of electrical motors which the company is coming up with there are limited suppliers in the market which is why there is a high power of suppliers in the company. Eventually there will be more suppliers which will come up in the market which is going to be a great advantage for the organization for a longer run.</w:t>
      </w:r>
    </w:p>
    <w:p w14:paraId="78839C24" w14:textId="77777777" w:rsidR="002E6ADE" w:rsidRDefault="002E6ADE" w:rsidP="002E6ADE">
      <w:pPr>
        <w:pStyle w:val="NormalWeb"/>
        <w:numPr>
          <w:ilvl w:val="0"/>
          <w:numId w:val="8"/>
        </w:numPr>
        <w:spacing w:before="0" w:beforeAutospacing="0" w:after="200" w:afterAutospacing="0" w:line="360" w:lineRule="auto"/>
        <w:jc w:val="both"/>
        <w:textAlignment w:val="baseline"/>
        <w:rPr>
          <w:rFonts w:ascii="Arial" w:hAnsi="Arial" w:cs="Arial"/>
          <w:color w:val="000000"/>
        </w:rPr>
      </w:pPr>
      <w:r>
        <w:rPr>
          <w:i/>
          <w:iCs/>
          <w:color w:val="000000"/>
          <w:u w:val="single"/>
        </w:rPr>
        <w:t>Bargaining power of Buyers (Medium)</w:t>
      </w:r>
    </w:p>
    <w:p w14:paraId="6C0A1AA5" w14:textId="77777777" w:rsidR="002E6ADE" w:rsidRDefault="002E6ADE" w:rsidP="002E6ADE">
      <w:pPr>
        <w:pStyle w:val="NormalWeb"/>
        <w:spacing w:before="0" w:beforeAutospacing="0" w:after="200" w:afterAutospacing="0" w:line="360" w:lineRule="auto"/>
        <w:ind w:firstLine="360"/>
        <w:jc w:val="both"/>
      </w:pPr>
      <w:r>
        <w:rPr>
          <w:color w:val="000000"/>
        </w:rPr>
        <w:t>The buyers did not have a lot of changes in the organization because the company only focused on the premium customers and their luxury and comfort in the products of the company. The company is expanding into electrical motors as well so that they can have a bright future in the market as well</w:t>
      </w:r>
      <w:r w:rsidR="008370E8">
        <w:rPr>
          <w:color w:val="000000"/>
        </w:rPr>
        <w:t xml:space="preserve"> </w:t>
      </w:r>
      <w:r w:rsidR="008370E8">
        <w:t>(Hamilton</w:t>
      </w:r>
      <w:r w:rsidR="008370E8" w:rsidRPr="00FD2E93">
        <w:t xml:space="preserve"> and Webster, P., 2018</w:t>
      </w:r>
      <w:r w:rsidR="008370E8">
        <w:t>)</w:t>
      </w:r>
      <w:r>
        <w:rPr>
          <w:color w:val="000000"/>
        </w:rPr>
        <w:t>. The government of the country has also started putting restriction on fuel vehicles in the cities so that the pollution can be controlled which is a very essential factor for the company to work on. It is because of the quality which is being maintained by the organization since they have a great reputation and brand image in the market the company is not being able to meet the demands of the customers which are giving the customers a upper hand but the best of services and product covers up for the loss of time. </w:t>
      </w:r>
    </w:p>
    <w:p w14:paraId="5AAD18A9" w14:textId="77777777" w:rsidR="004537CB" w:rsidRPr="004537CB" w:rsidRDefault="004537CB" w:rsidP="004537CB">
      <w:pPr>
        <w:pStyle w:val="ListParagraph"/>
        <w:numPr>
          <w:ilvl w:val="0"/>
          <w:numId w:val="10"/>
        </w:numPr>
        <w:rPr>
          <w:i/>
          <w:u w:val="single"/>
        </w:rPr>
      </w:pPr>
      <w:r w:rsidRPr="004537CB">
        <w:rPr>
          <w:i/>
          <w:u w:val="single"/>
        </w:rPr>
        <w:t>Threat of Substitute Products</w:t>
      </w:r>
      <w:r w:rsidR="00B4747C">
        <w:rPr>
          <w:i/>
          <w:u w:val="single"/>
        </w:rPr>
        <w:t xml:space="preserve"> </w:t>
      </w:r>
      <w:r w:rsidR="00A02AF6">
        <w:rPr>
          <w:i/>
          <w:u w:val="single"/>
        </w:rPr>
        <w:t>(High)</w:t>
      </w:r>
    </w:p>
    <w:p w14:paraId="3D97FAD0" w14:textId="77777777" w:rsidR="004537CB" w:rsidRDefault="004537CB" w:rsidP="004537CB">
      <w:pPr>
        <w:ind w:firstLine="720"/>
      </w:pPr>
      <w:r>
        <w:t xml:space="preserve">Increase in the demand of electric cars and innovative technology which reduces the sales of electric cars gradually </w:t>
      </w:r>
      <w:r>
        <w:rPr>
          <w:rFonts w:cs="Times New Roman"/>
          <w:color w:val="222222"/>
          <w:szCs w:val="24"/>
          <w:shd w:val="clear" w:color="auto" w:fill="FFFFFF"/>
        </w:rPr>
        <w:t>(</w:t>
      </w:r>
      <w:proofErr w:type="spellStart"/>
      <w:r>
        <w:rPr>
          <w:rFonts w:cs="Times New Roman"/>
          <w:color w:val="222222"/>
          <w:szCs w:val="24"/>
          <w:shd w:val="clear" w:color="auto" w:fill="FFFFFF"/>
        </w:rPr>
        <w:t>Lasserre</w:t>
      </w:r>
      <w:proofErr w:type="spellEnd"/>
      <w:r w:rsidRPr="00FD2E93">
        <w:rPr>
          <w:rFonts w:cs="Times New Roman"/>
          <w:color w:val="222222"/>
          <w:szCs w:val="24"/>
          <w:shd w:val="clear" w:color="auto" w:fill="FFFFFF"/>
        </w:rPr>
        <w:t>, 2017</w:t>
      </w:r>
      <w:r>
        <w:rPr>
          <w:rFonts w:cs="Times New Roman"/>
          <w:color w:val="222222"/>
          <w:szCs w:val="24"/>
          <w:shd w:val="clear" w:color="auto" w:fill="FFFFFF"/>
        </w:rPr>
        <w:t>)</w:t>
      </w:r>
      <w:r>
        <w:t xml:space="preserve">. Volvo </w:t>
      </w:r>
      <w:r w:rsidR="0065679D">
        <w:t>Company</w:t>
      </w:r>
      <w:r>
        <w:t xml:space="preserve"> has high threat of substitute products as there are many alternate fuels which also </w:t>
      </w:r>
      <w:r w:rsidR="00496E94">
        <w:t>help</w:t>
      </w:r>
      <w:r>
        <w:t xml:space="preserve"> to reduce the maintenance cost of the customers and provide them better travel.  Electric cars has demerit of charging its battery on the hubs which can also impact the battery usage due to voltage fluctuation negatively. Volvo also has to increase the quality of product to attract more customers. Market research develop development investment helps the company to develop new fuel which also reduce carbon emission and is also eco friendly.  Solar energy is also one of the best </w:t>
      </w:r>
      <w:proofErr w:type="gramStart"/>
      <w:r>
        <w:t>form</w:t>
      </w:r>
      <w:proofErr w:type="gramEnd"/>
      <w:r>
        <w:t xml:space="preserve"> of energy which can be used by the company to run their cars and also reduce the cost of customers effectively. This also increases the potential of company to provide effective products with high efficiency and increase customer satisfaction effectively.  </w:t>
      </w:r>
    </w:p>
    <w:p w14:paraId="0A7DDB3A" w14:textId="77777777" w:rsidR="004537CB" w:rsidRPr="004537CB" w:rsidRDefault="004537CB" w:rsidP="004537CB">
      <w:pPr>
        <w:pStyle w:val="ListParagraph"/>
        <w:numPr>
          <w:ilvl w:val="0"/>
          <w:numId w:val="9"/>
        </w:numPr>
        <w:rPr>
          <w:i/>
          <w:u w:val="single"/>
        </w:rPr>
      </w:pPr>
      <w:r w:rsidRPr="004537CB">
        <w:rPr>
          <w:i/>
          <w:u w:val="single"/>
        </w:rPr>
        <w:t>Threat of New Entrants</w:t>
      </w:r>
      <w:r w:rsidR="002E7FE5">
        <w:rPr>
          <w:i/>
          <w:u w:val="single"/>
        </w:rPr>
        <w:t xml:space="preserve"> </w:t>
      </w:r>
      <w:r w:rsidR="005726B1">
        <w:rPr>
          <w:i/>
          <w:u w:val="single"/>
        </w:rPr>
        <w:t>(Low)</w:t>
      </w:r>
    </w:p>
    <w:p w14:paraId="194FF57F" w14:textId="77777777" w:rsidR="004537CB" w:rsidRDefault="004537CB" w:rsidP="004537CB">
      <w:pPr>
        <w:ind w:firstLine="720"/>
      </w:pPr>
      <w:r>
        <w:t xml:space="preserve">Automotive industry is very vast and also has large customer base according to their products and service quality. However the threat of new entrant in the market in low as Volvo is </w:t>
      </w:r>
      <w:r>
        <w:lastRenderedPageBreak/>
        <w:t>multinational car manufacturing company which produces luxury cars and earns large profits to invest it in its research and development to innovate new technology. This helps the company to survive in the market and attain core competency effectively.  Threat of new competitors is low as automotive industry needs high capital investment with uncertain risk which also discourages new business to enter the same market and compete with Volvo effectively. Volvo Company also had the experience of dealing with customer behavioural changes which gives them advantage to lead in the market and gain more potential customer effectively. This also helps the company to increase profit margins and brand value with effective expansion.</w:t>
      </w:r>
    </w:p>
    <w:p w14:paraId="2B89D02C" w14:textId="77777777" w:rsidR="004537CB" w:rsidRPr="002D39E3" w:rsidRDefault="004537CB" w:rsidP="002D39E3">
      <w:pPr>
        <w:pStyle w:val="ListParagraph"/>
        <w:numPr>
          <w:ilvl w:val="0"/>
          <w:numId w:val="9"/>
        </w:numPr>
        <w:rPr>
          <w:i/>
          <w:u w:val="single"/>
        </w:rPr>
      </w:pPr>
      <w:r w:rsidRPr="002D39E3">
        <w:rPr>
          <w:i/>
          <w:u w:val="single"/>
        </w:rPr>
        <w:t>Threat of Existing Competition</w:t>
      </w:r>
      <w:r w:rsidR="005726B1">
        <w:rPr>
          <w:i/>
          <w:u w:val="single"/>
        </w:rPr>
        <w:t xml:space="preserve"> </w:t>
      </w:r>
      <w:r w:rsidR="002D39E3">
        <w:rPr>
          <w:i/>
          <w:u w:val="single"/>
        </w:rPr>
        <w:t>(</w:t>
      </w:r>
      <w:r w:rsidR="005726B1">
        <w:rPr>
          <w:i/>
          <w:u w:val="single"/>
        </w:rPr>
        <w:t>High</w:t>
      </w:r>
      <w:r w:rsidR="002D39E3">
        <w:rPr>
          <w:i/>
          <w:u w:val="single"/>
        </w:rPr>
        <w:t>)</w:t>
      </w:r>
    </w:p>
    <w:p w14:paraId="6103E2F4" w14:textId="77777777" w:rsidR="004537CB" w:rsidRDefault="004537CB" w:rsidP="004537CB">
      <w:pPr>
        <w:ind w:firstLine="720"/>
      </w:pPr>
      <w:r>
        <w:t xml:space="preserve">Increase in demand of personal transportation has resulted in high completion in the automotive industry. Globalisation has also increased the threat of competition in the global market as any company to establish in the market. This has impacted Volvo as there are many potential competitors in the market which are investing in the future technology to survive in the future this also impact the market share of Volvo </w:t>
      </w:r>
      <w:r>
        <w:rPr>
          <w:rFonts w:cs="Times New Roman"/>
          <w:color w:val="222222"/>
          <w:szCs w:val="24"/>
          <w:shd w:val="clear" w:color="auto" w:fill="FFFFFF"/>
        </w:rPr>
        <w:t>(Trad</w:t>
      </w:r>
      <w:r w:rsidRPr="00FD2E93">
        <w:rPr>
          <w:rFonts w:cs="Times New Roman"/>
          <w:color w:val="222222"/>
          <w:szCs w:val="24"/>
          <w:shd w:val="clear" w:color="auto" w:fill="FFFFFF"/>
        </w:rPr>
        <w:t>, 2019</w:t>
      </w:r>
      <w:r>
        <w:rPr>
          <w:rFonts w:cs="Times New Roman"/>
          <w:color w:val="222222"/>
          <w:szCs w:val="24"/>
          <w:shd w:val="clear" w:color="auto" w:fill="FFFFFF"/>
        </w:rPr>
        <w:t>)</w:t>
      </w:r>
      <w:r>
        <w:t>.   There are also many factors which impact the quality of services and products and competitors has the potential strategies to overcome and gain competitive advantage in the market. To become leader in the market is very difficult in the market due to rapid change in the technology and new innovation which obsolete the old technology.  Volvo needs to develop more products to increase their range of product with different specification to attract more customer segments and target them effectively. This will also reduce the threat of competition in the market and provide better functioning of the company.  There are many small potential companies which do not have funds however they have effective ideas and with the collaborations or acquisitions of potential business Volvo can reduce competition and attain core competency.</w:t>
      </w:r>
    </w:p>
    <w:p w14:paraId="6D26829B" w14:textId="77777777" w:rsidR="002E6ADE" w:rsidRDefault="002E6ADE" w:rsidP="002E6ADE"/>
    <w:p w14:paraId="796D5796" w14:textId="77777777" w:rsidR="002E6ADE" w:rsidRDefault="002E6ADE" w:rsidP="002E6ADE">
      <w:pPr>
        <w:pStyle w:val="Heading1"/>
        <w:spacing w:before="480"/>
      </w:pPr>
      <w:bookmarkStart w:id="4" w:name="_Toc39856783"/>
      <w:r>
        <w:rPr>
          <w:color w:val="000000"/>
        </w:rPr>
        <w:t>CONCLUSION</w:t>
      </w:r>
      <w:bookmarkEnd w:id="4"/>
    </w:p>
    <w:p w14:paraId="72C60941" w14:textId="77777777" w:rsidR="002E6ADE" w:rsidRDefault="002E6ADE" w:rsidP="002E6ADE">
      <w:pPr>
        <w:pStyle w:val="NormalWeb"/>
        <w:spacing w:before="0" w:beforeAutospacing="0" w:after="200" w:afterAutospacing="0" w:line="360" w:lineRule="auto"/>
        <w:ind w:firstLine="720"/>
        <w:jc w:val="both"/>
      </w:pPr>
      <w:r>
        <w:rPr>
          <w:color w:val="000000"/>
        </w:rPr>
        <w:t xml:space="preserve">From the above report it can be concluded that there is a need for the organizations in the market to understand and make decisions for the future according to the demands and expectations of the customers and the factors which can influence the organization. To have a smooth and effective functioning of the organization the companies will have to understand the competition in the market so that they can have a better functioning for themselves in the market which is a very </w:t>
      </w:r>
      <w:r>
        <w:rPr>
          <w:color w:val="000000"/>
        </w:rPr>
        <w:lastRenderedPageBreak/>
        <w:t>essential factor for the company. The company has to know their strengths and weaknesses so that they can improve accordingly and make a better productivity level for themselves so that they can meet the demands and expectations of the customers on time.</w:t>
      </w:r>
    </w:p>
    <w:p w14:paraId="325DF4E1" w14:textId="77777777" w:rsidR="002E6ADE" w:rsidRDefault="002E6ADE" w:rsidP="00FA0B00">
      <w:pPr>
        <w:rPr>
          <w:b/>
          <w:i/>
        </w:rPr>
      </w:pPr>
    </w:p>
    <w:p w14:paraId="598835BA" w14:textId="77777777" w:rsidR="0051430D" w:rsidRDefault="0051430D" w:rsidP="004C52B2">
      <w:pPr>
        <w:ind w:firstLine="720"/>
      </w:pPr>
    </w:p>
    <w:p w14:paraId="5982002D" w14:textId="77777777" w:rsidR="0051430D" w:rsidRDefault="0051430D" w:rsidP="004C52B2">
      <w:pPr>
        <w:ind w:firstLine="720"/>
      </w:pPr>
    </w:p>
    <w:p w14:paraId="6B4DB5DB" w14:textId="77777777" w:rsidR="000C60AD" w:rsidRDefault="000C60AD">
      <w:pPr>
        <w:spacing w:after="200" w:line="276" w:lineRule="auto"/>
        <w:jc w:val="left"/>
      </w:pPr>
      <w:r>
        <w:br w:type="page"/>
      </w:r>
    </w:p>
    <w:p w14:paraId="1F4687E6" w14:textId="77777777" w:rsidR="00C17E8A" w:rsidRDefault="00C17E8A" w:rsidP="00C17E8A">
      <w:pPr>
        <w:pStyle w:val="Heading1"/>
      </w:pPr>
      <w:bookmarkStart w:id="5" w:name="_Toc39856784"/>
      <w:r>
        <w:lastRenderedPageBreak/>
        <w:t>REFERENCES</w:t>
      </w:r>
      <w:bookmarkEnd w:id="5"/>
    </w:p>
    <w:p w14:paraId="6FD84769" w14:textId="77777777" w:rsidR="00C17E8A" w:rsidRPr="00C17E8A" w:rsidRDefault="00C17E8A" w:rsidP="00C17E8A">
      <w:pPr>
        <w:rPr>
          <w:u w:val="single"/>
        </w:rPr>
      </w:pPr>
      <w:r>
        <w:rPr>
          <w:u w:val="single"/>
        </w:rPr>
        <w:t>Books and Journal</w:t>
      </w:r>
    </w:p>
    <w:p w14:paraId="57388493" w14:textId="77777777" w:rsidR="008D3AE9" w:rsidRPr="00FD2E93" w:rsidRDefault="008D3AE9" w:rsidP="00FD2E93">
      <w:pPr>
        <w:spacing w:line="240" w:lineRule="auto"/>
        <w:ind w:left="720" w:hanging="720"/>
        <w:rPr>
          <w:rFonts w:cs="Times New Roman"/>
          <w:color w:val="222222"/>
          <w:szCs w:val="24"/>
          <w:shd w:val="clear" w:color="auto" w:fill="FFFFFF"/>
        </w:rPr>
      </w:pPr>
      <w:proofErr w:type="spellStart"/>
      <w:r w:rsidRPr="00FD2E93">
        <w:rPr>
          <w:rFonts w:cs="Times New Roman"/>
          <w:color w:val="222222"/>
          <w:szCs w:val="24"/>
          <w:shd w:val="clear" w:color="auto" w:fill="FFFFFF"/>
        </w:rPr>
        <w:t>Barac</w:t>
      </w:r>
      <w:proofErr w:type="spellEnd"/>
      <w:r w:rsidRPr="00FD2E93">
        <w:rPr>
          <w:rFonts w:cs="Times New Roman"/>
          <w:color w:val="222222"/>
          <w:szCs w:val="24"/>
          <w:shd w:val="clear" w:color="auto" w:fill="FFFFFF"/>
        </w:rPr>
        <w:t>, K</w:t>
      </w:r>
      <w:r>
        <w:rPr>
          <w:rFonts w:cs="Times New Roman"/>
          <w:color w:val="222222"/>
          <w:szCs w:val="24"/>
          <w:shd w:val="clear" w:color="auto" w:fill="FFFFFF"/>
        </w:rPr>
        <w:t xml:space="preserve"> and et.al</w:t>
      </w:r>
      <w:r w:rsidRPr="00FD2E93">
        <w:rPr>
          <w:rFonts w:cs="Times New Roman"/>
          <w:color w:val="222222"/>
          <w:szCs w:val="24"/>
          <w:shd w:val="clear" w:color="auto" w:fill="FFFFFF"/>
        </w:rPr>
        <w:t>., 2016. The capability and competency requirements of auditors in today's complex global business environment.</w:t>
      </w:r>
    </w:p>
    <w:p w14:paraId="2E42D7F1" w14:textId="77777777" w:rsidR="008D3AE9" w:rsidRPr="00FD2E93" w:rsidRDefault="008D3AE9" w:rsidP="00FD2E93">
      <w:pPr>
        <w:spacing w:line="240" w:lineRule="auto"/>
        <w:ind w:left="720" w:hanging="720"/>
        <w:rPr>
          <w:rFonts w:cs="Times New Roman"/>
          <w:color w:val="222222"/>
          <w:szCs w:val="24"/>
          <w:shd w:val="clear" w:color="auto" w:fill="FFFFFF"/>
        </w:rPr>
      </w:pPr>
      <w:proofErr w:type="spellStart"/>
      <w:r w:rsidRPr="00FD2E93">
        <w:rPr>
          <w:rFonts w:cs="Times New Roman"/>
          <w:color w:val="222222"/>
          <w:szCs w:val="24"/>
          <w:shd w:val="clear" w:color="auto" w:fill="FFFFFF"/>
        </w:rPr>
        <w:t>Bedianashvili</w:t>
      </w:r>
      <w:proofErr w:type="spellEnd"/>
      <w:r w:rsidRPr="00FD2E93">
        <w:rPr>
          <w:rFonts w:cs="Times New Roman"/>
          <w:color w:val="222222"/>
          <w:szCs w:val="24"/>
          <w:shd w:val="clear" w:color="auto" w:fill="FFFFFF"/>
        </w:rPr>
        <w:t>, G., 2016. The Global Business Environment, European Integration and the Cultural Potential of Social-economic Development of Georgia. </w:t>
      </w:r>
      <w:r w:rsidRPr="00FD2E93">
        <w:rPr>
          <w:rFonts w:cs="Times New Roman"/>
          <w:iCs/>
          <w:color w:val="222222"/>
          <w:szCs w:val="24"/>
          <w:shd w:val="clear" w:color="auto" w:fill="FFFFFF"/>
        </w:rPr>
        <w:t>Globalization &amp; Business</w:t>
      </w:r>
      <w:r w:rsidRPr="00FD2E93">
        <w:rPr>
          <w:rFonts w:cs="Times New Roman"/>
          <w:color w:val="222222"/>
          <w:szCs w:val="24"/>
          <w:shd w:val="clear" w:color="auto" w:fill="FFFFFF"/>
        </w:rPr>
        <w:t>.</w:t>
      </w:r>
    </w:p>
    <w:p w14:paraId="5562F88A" w14:textId="77777777" w:rsidR="008D3AE9" w:rsidRPr="00FD2E93" w:rsidRDefault="008D3AE9" w:rsidP="00FD2E93">
      <w:pPr>
        <w:spacing w:line="240" w:lineRule="auto"/>
        <w:ind w:left="720" w:hanging="720"/>
        <w:rPr>
          <w:rFonts w:cs="Times New Roman"/>
          <w:color w:val="222222"/>
          <w:szCs w:val="24"/>
          <w:shd w:val="clear" w:color="auto" w:fill="FFFFFF"/>
        </w:rPr>
      </w:pPr>
      <w:proofErr w:type="spellStart"/>
      <w:r w:rsidRPr="00FD2E93">
        <w:rPr>
          <w:rFonts w:cs="Times New Roman"/>
          <w:color w:val="222222"/>
          <w:szCs w:val="24"/>
          <w:shd w:val="clear" w:color="auto" w:fill="FFFFFF"/>
        </w:rPr>
        <w:t>Chasdi</w:t>
      </w:r>
      <w:proofErr w:type="spellEnd"/>
      <w:r w:rsidRPr="00FD2E93">
        <w:rPr>
          <w:rFonts w:cs="Times New Roman"/>
          <w:color w:val="222222"/>
          <w:szCs w:val="24"/>
          <w:shd w:val="clear" w:color="auto" w:fill="FFFFFF"/>
        </w:rPr>
        <w:t>, R.J., 2017. </w:t>
      </w:r>
      <w:r w:rsidRPr="00FD2E93">
        <w:rPr>
          <w:rFonts w:cs="Times New Roman"/>
          <w:iCs/>
          <w:color w:val="222222"/>
          <w:szCs w:val="24"/>
          <w:shd w:val="clear" w:color="auto" w:fill="FFFFFF"/>
        </w:rPr>
        <w:t>Corporate Security Crossroads: Responding to Terrorism, Cyberthreats, and Other Hazards in the Global Business Environment</w:t>
      </w:r>
      <w:r w:rsidRPr="00FD2E93">
        <w:rPr>
          <w:rFonts w:cs="Times New Roman"/>
          <w:color w:val="222222"/>
          <w:szCs w:val="24"/>
          <w:shd w:val="clear" w:color="auto" w:fill="FFFFFF"/>
        </w:rPr>
        <w:t>. ABC-CLIO.</w:t>
      </w:r>
    </w:p>
    <w:p w14:paraId="50E5A49E" w14:textId="77777777" w:rsidR="008D3AE9" w:rsidRPr="00FD2E93" w:rsidRDefault="008D3AE9" w:rsidP="00FD2E93">
      <w:pPr>
        <w:spacing w:line="240" w:lineRule="auto"/>
        <w:ind w:left="720" w:hanging="720"/>
        <w:rPr>
          <w:rFonts w:cs="Times New Roman"/>
          <w:szCs w:val="24"/>
        </w:rPr>
      </w:pPr>
      <w:r w:rsidRPr="00FD2E93">
        <w:rPr>
          <w:rFonts w:cs="Times New Roman"/>
          <w:szCs w:val="24"/>
        </w:rPr>
        <w:t>Hamilton, L. and Webster, P., 2018. </w:t>
      </w:r>
      <w:r w:rsidRPr="00FD2E93">
        <w:rPr>
          <w:rFonts w:cs="Times New Roman"/>
          <w:iCs/>
          <w:szCs w:val="24"/>
        </w:rPr>
        <w:t>The international business environment</w:t>
      </w:r>
      <w:r w:rsidRPr="00FD2E93">
        <w:rPr>
          <w:rFonts w:cs="Times New Roman"/>
          <w:szCs w:val="24"/>
        </w:rPr>
        <w:t>. Oxford University Press.</w:t>
      </w:r>
    </w:p>
    <w:p w14:paraId="14E91D1D" w14:textId="77777777" w:rsidR="008D3AE9" w:rsidRPr="00FD2E93" w:rsidRDefault="008D3AE9" w:rsidP="00FD2E93">
      <w:pPr>
        <w:spacing w:line="240" w:lineRule="auto"/>
        <w:ind w:left="720" w:hanging="720"/>
        <w:rPr>
          <w:rFonts w:cs="Times New Roman"/>
          <w:color w:val="222222"/>
          <w:szCs w:val="24"/>
          <w:shd w:val="clear" w:color="auto" w:fill="FFFFFF"/>
        </w:rPr>
      </w:pPr>
      <w:proofErr w:type="spellStart"/>
      <w:r w:rsidRPr="00FD2E93">
        <w:rPr>
          <w:rFonts w:cs="Times New Roman"/>
          <w:color w:val="222222"/>
          <w:szCs w:val="24"/>
          <w:shd w:val="clear" w:color="auto" w:fill="FFFFFF"/>
        </w:rPr>
        <w:t>Keivanpour</w:t>
      </w:r>
      <w:proofErr w:type="spellEnd"/>
      <w:r w:rsidRPr="00FD2E93">
        <w:rPr>
          <w:rFonts w:cs="Times New Roman"/>
          <w:color w:val="222222"/>
          <w:szCs w:val="24"/>
          <w:shd w:val="clear" w:color="auto" w:fill="FFFFFF"/>
        </w:rPr>
        <w:t xml:space="preserve">, S., Ait </w:t>
      </w:r>
      <w:proofErr w:type="spellStart"/>
      <w:r w:rsidRPr="00FD2E93">
        <w:rPr>
          <w:rFonts w:cs="Times New Roman"/>
          <w:color w:val="222222"/>
          <w:szCs w:val="24"/>
          <w:shd w:val="clear" w:color="auto" w:fill="FFFFFF"/>
        </w:rPr>
        <w:t>Kadi</w:t>
      </w:r>
      <w:proofErr w:type="spellEnd"/>
      <w:r w:rsidRPr="00FD2E93">
        <w:rPr>
          <w:rFonts w:cs="Times New Roman"/>
          <w:color w:val="222222"/>
          <w:szCs w:val="24"/>
          <w:shd w:val="clear" w:color="auto" w:fill="FFFFFF"/>
        </w:rPr>
        <w:t xml:space="preserve">, D. and </w:t>
      </w:r>
      <w:proofErr w:type="spellStart"/>
      <w:r w:rsidRPr="00FD2E93">
        <w:rPr>
          <w:rFonts w:cs="Times New Roman"/>
          <w:color w:val="222222"/>
          <w:szCs w:val="24"/>
          <w:shd w:val="clear" w:color="auto" w:fill="FFFFFF"/>
        </w:rPr>
        <w:t>Mascle</w:t>
      </w:r>
      <w:proofErr w:type="spellEnd"/>
      <w:r w:rsidRPr="00FD2E93">
        <w:rPr>
          <w:rFonts w:cs="Times New Roman"/>
          <w:color w:val="222222"/>
          <w:szCs w:val="24"/>
          <w:shd w:val="clear" w:color="auto" w:fill="FFFFFF"/>
        </w:rPr>
        <w:t>, C., 2017. End-of-life aircraft treatment in the context of sustainable development, lean management, and global business. </w:t>
      </w:r>
      <w:r w:rsidRPr="00FD2E93">
        <w:rPr>
          <w:rFonts w:cs="Times New Roman"/>
          <w:iCs/>
          <w:color w:val="222222"/>
          <w:szCs w:val="24"/>
          <w:shd w:val="clear" w:color="auto" w:fill="FFFFFF"/>
        </w:rPr>
        <w:t>International Journal of Sustainable Transportation</w:t>
      </w:r>
      <w:r>
        <w:rPr>
          <w:rFonts w:cs="Times New Roman"/>
          <w:color w:val="222222"/>
          <w:szCs w:val="24"/>
          <w:shd w:val="clear" w:color="auto" w:fill="FFFFFF"/>
        </w:rPr>
        <w:t>.</w:t>
      </w:r>
      <w:r w:rsidRPr="00FD2E93">
        <w:rPr>
          <w:rFonts w:cs="Times New Roman"/>
          <w:color w:val="222222"/>
          <w:szCs w:val="24"/>
          <w:shd w:val="clear" w:color="auto" w:fill="FFFFFF"/>
        </w:rPr>
        <w:t> </w:t>
      </w:r>
      <w:r w:rsidRPr="00FD2E93">
        <w:rPr>
          <w:rFonts w:cs="Times New Roman"/>
          <w:iCs/>
          <w:color w:val="222222"/>
          <w:szCs w:val="24"/>
          <w:shd w:val="clear" w:color="auto" w:fill="FFFFFF"/>
        </w:rPr>
        <w:t>11</w:t>
      </w:r>
      <w:r>
        <w:rPr>
          <w:rFonts w:cs="Times New Roman"/>
          <w:color w:val="222222"/>
          <w:szCs w:val="24"/>
          <w:shd w:val="clear" w:color="auto" w:fill="FFFFFF"/>
        </w:rPr>
        <w:t>(5).</w:t>
      </w:r>
      <w:r w:rsidRPr="00FD2E93">
        <w:rPr>
          <w:rFonts w:cs="Times New Roman"/>
          <w:color w:val="222222"/>
          <w:szCs w:val="24"/>
          <w:shd w:val="clear" w:color="auto" w:fill="FFFFFF"/>
        </w:rPr>
        <w:t xml:space="preserve"> pp.357-380.</w:t>
      </w:r>
    </w:p>
    <w:p w14:paraId="4E0EA199" w14:textId="77777777" w:rsidR="008D3AE9" w:rsidRPr="00FD2E93" w:rsidRDefault="008D3AE9" w:rsidP="00FD2E93">
      <w:pPr>
        <w:spacing w:line="240" w:lineRule="auto"/>
        <w:ind w:left="720" w:hanging="720"/>
        <w:rPr>
          <w:rFonts w:cs="Times New Roman"/>
          <w:color w:val="222222"/>
          <w:szCs w:val="24"/>
          <w:shd w:val="clear" w:color="auto" w:fill="FFFFFF"/>
        </w:rPr>
      </w:pPr>
      <w:proofErr w:type="spellStart"/>
      <w:r w:rsidRPr="00FD2E93">
        <w:rPr>
          <w:rFonts w:cs="Times New Roman"/>
          <w:color w:val="222222"/>
          <w:szCs w:val="24"/>
          <w:shd w:val="clear" w:color="auto" w:fill="FFFFFF"/>
        </w:rPr>
        <w:t>Lasserre</w:t>
      </w:r>
      <w:proofErr w:type="spellEnd"/>
      <w:r w:rsidRPr="00FD2E93">
        <w:rPr>
          <w:rFonts w:cs="Times New Roman"/>
          <w:color w:val="222222"/>
          <w:szCs w:val="24"/>
          <w:shd w:val="clear" w:color="auto" w:fill="FFFFFF"/>
        </w:rPr>
        <w:t>, P., 2017. </w:t>
      </w:r>
      <w:r w:rsidRPr="00FD2E93">
        <w:rPr>
          <w:rFonts w:cs="Times New Roman"/>
          <w:iCs/>
          <w:color w:val="222222"/>
          <w:szCs w:val="24"/>
          <w:shd w:val="clear" w:color="auto" w:fill="FFFFFF"/>
        </w:rPr>
        <w:t>Global strategic management</w:t>
      </w:r>
      <w:r w:rsidRPr="00FD2E93">
        <w:rPr>
          <w:rFonts w:cs="Times New Roman"/>
          <w:color w:val="222222"/>
          <w:szCs w:val="24"/>
          <w:shd w:val="clear" w:color="auto" w:fill="FFFFFF"/>
        </w:rPr>
        <w:t>. Macmillan International Higher Education.</w:t>
      </w:r>
    </w:p>
    <w:p w14:paraId="225A5009" w14:textId="77777777" w:rsidR="008D3AE9" w:rsidRPr="00FD2E93" w:rsidRDefault="008D3AE9" w:rsidP="004D6F68">
      <w:pPr>
        <w:spacing w:line="240" w:lineRule="auto"/>
        <w:ind w:left="720" w:hanging="720"/>
        <w:rPr>
          <w:rFonts w:cs="Times New Roman"/>
          <w:color w:val="222222"/>
          <w:szCs w:val="24"/>
          <w:shd w:val="clear" w:color="auto" w:fill="FFFFFF"/>
        </w:rPr>
      </w:pPr>
      <w:proofErr w:type="spellStart"/>
      <w:r w:rsidRPr="00FD2E93">
        <w:rPr>
          <w:rFonts w:cs="Times New Roman"/>
          <w:color w:val="222222"/>
          <w:szCs w:val="24"/>
          <w:shd w:val="clear" w:color="auto" w:fill="FFFFFF"/>
        </w:rPr>
        <w:t>Shageeva</w:t>
      </w:r>
      <w:proofErr w:type="spellEnd"/>
      <w:r w:rsidRPr="00FD2E93">
        <w:rPr>
          <w:rFonts w:cs="Times New Roman"/>
          <w:color w:val="222222"/>
          <w:szCs w:val="24"/>
          <w:shd w:val="clear" w:color="auto" w:fill="FFFFFF"/>
        </w:rPr>
        <w:t>, F.T</w:t>
      </w:r>
      <w:r>
        <w:rPr>
          <w:rFonts w:cs="Times New Roman"/>
          <w:color w:val="222222"/>
          <w:szCs w:val="24"/>
          <w:shd w:val="clear" w:color="auto" w:fill="FFFFFF"/>
        </w:rPr>
        <w:t xml:space="preserve"> and et.al</w:t>
      </w:r>
      <w:r w:rsidRPr="00FD2E93">
        <w:rPr>
          <w:rFonts w:cs="Times New Roman"/>
          <w:color w:val="222222"/>
          <w:szCs w:val="24"/>
          <w:shd w:val="clear" w:color="auto" w:fill="FFFFFF"/>
        </w:rPr>
        <w:t xml:space="preserve"> 2017, September. Training the Achievement-oriented Engineers for the Global Business Environment. In </w:t>
      </w:r>
      <w:r w:rsidRPr="00FD2E93">
        <w:rPr>
          <w:rFonts w:cs="Times New Roman"/>
          <w:iCs/>
          <w:color w:val="222222"/>
          <w:szCs w:val="24"/>
          <w:shd w:val="clear" w:color="auto" w:fill="FFFFFF"/>
        </w:rPr>
        <w:t>International Conference on Interactive Collaborative Learning</w:t>
      </w:r>
      <w:r w:rsidRPr="00FD2E93">
        <w:rPr>
          <w:rFonts w:cs="Times New Roman"/>
          <w:color w:val="222222"/>
          <w:szCs w:val="24"/>
          <w:shd w:val="clear" w:color="auto" w:fill="FFFFFF"/>
        </w:rPr>
        <w:t> (pp. 343-348). Springer, Cham.</w:t>
      </w:r>
    </w:p>
    <w:p w14:paraId="7DBD40DB" w14:textId="77777777" w:rsidR="008D3AE9" w:rsidRDefault="008D3AE9" w:rsidP="00FD2E93">
      <w:pPr>
        <w:spacing w:line="240" w:lineRule="auto"/>
        <w:ind w:left="720" w:hanging="720"/>
        <w:rPr>
          <w:rFonts w:cs="Times New Roman"/>
          <w:color w:val="222222"/>
          <w:szCs w:val="24"/>
          <w:shd w:val="clear" w:color="auto" w:fill="FFFFFF"/>
        </w:rPr>
      </w:pPr>
      <w:r w:rsidRPr="00FD2E93">
        <w:rPr>
          <w:rFonts w:cs="Times New Roman"/>
          <w:color w:val="222222"/>
          <w:szCs w:val="24"/>
          <w:shd w:val="clear" w:color="auto" w:fill="FFFFFF"/>
        </w:rPr>
        <w:t>Trad, A., 2019. The Business Transformation Framework and Enterprise Architecture Framework for Managers in Business Innovation: Knowledge Management in Global Software Engineering (KMGSE). In </w:t>
      </w:r>
      <w:r w:rsidRPr="00FD2E93">
        <w:rPr>
          <w:rFonts w:cs="Times New Roman"/>
          <w:iCs/>
          <w:color w:val="222222"/>
          <w:szCs w:val="24"/>
          <w:shd w:val="clear" w:color="auto" w:fill="FFFFFF"/>
        </w:rPr>
        <w:t>Human Factors in Global Software Engineering</w:t>
      </w:r>
      <w:r w:rsidRPr="00FD2E93">
        <w:rPr>
          <w:rFonts w:cs="Times New Roman"/>
          <w:color w:val="222222"/>
          <w:szCs w:val="24"/>
          <w:shd w:val="clear" w:color="auto" w:fill="FFFFFF"/>
        </w:rPr>
        <w:t> (pp. 20-49). IGI Global.</w:t>
      </w:r>
    </w:p>
    <w:p w14:paraId="606E1EB9" w14:textId="77777777" w:rsidR="00D404AC" w:rsidRPr="00FD2E93" w:rsidRDefault="00D404AC" w:rsidP="00FD2E93">
      <w:pPr>
        <w:spacing w:line="240" w:lineRule="auto"/>
        <w:ind w:left="720" w:hanging="720"/>
        <w:rPr>
          <w:rFonts w:cs="Times New Roman"/>
          <w:color w:val="222222"/>
          <w:szCs w:val="24"/>
          <w:shd w:val="clear" w:color="auto" w:fill="FFFFFF"/>
        </w:rPr>
      </w:pPr>
    </w:p>
    <w:p w14:paraId="7B9D8123" w14:textId="77777777" w:rsidR="00742900" w:rsidRDefault="00742900" w:rsidP="00742900">
      <w:pPr>
        <w:rPr>
          <w:rFonts w:cs="Times New Roman"/>
          <w:color w:val="222222"/>
          <w:szCs w:val="24"/>
          <w:shd w:val="clear" w:color="auto" w:fill="FFFFFF"/>
        </w:rPr>
      </w:pPr>
    </w:p>
    <w:p w14:paraId="64700510" w14:textId="77777777" w:rsidR="00742900" w:rsidRPr="00FD2E93" w:rsidRDefault="00742900" w:rsidP="00FD2E93">
      <w:pPr>
        <w:spacing w:line="240" w:lineRule="auto"/>
        <w:ind w:left="720" w:hanging="720"/>
        <w:rPr>
          <w:rFonts w:cs="Times New Roman"/>
          <w:szCs w:val="24"/>
        </w:rPr>
      </w:pPr>
    </w:p>
    <w:sectPr w:rsidR="00742900" w:rsidRPr="00FD2E93" w:rsidSect="00027503">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0DC6F" w14:textId="77777777" w:rsidR="00E07A2F" w:rsidRDefault="00E07A2F" w:rsidP="00F66387">
      <w:pPr>
        <w:spacing w:line="240" w:lineRule="auto"/>
      </w:pPr>
      <w:r>
        <w:separator/>
      </w:r>
    </w:p>
  </w:endnote>
  <w:endnote w:type="continuationSeparator" w:id="0">
    <w:p w14:paraId="3CE8BA96" w14:textId="77777777" w:rsidR="00E07A2F" w:rsidRDefault="00E07A2F" w:rsidP="00F66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6015440"/>
      <w:docPartObj>
        <w:docPartGallery w:val="Page Numbers (Bottom of Page)"/>
        <w:docPartUnique/>
      </w:docPartObj>
    </w:sdtPr>
    <w:sdtEndPr>
      <w:rPr>
        <w:rStyle w:val="PageNumber"/>
      </w:rPr>
    </w:sdtEndPr>
    <w:sdtContent>
      <w:p w14:paraId="5E07E088" w14:textId="2D4805B8" w:rsidR="00F66387" w:rsidRDefault="00F66387" w:rsidP="00BA36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FAD69C" w14:textId="77777777" w:rsidR="00F66387" w:rsidRDefault="00F663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3342666"/>
      <w:docPartObj>
        <w:docPartGallery w:val="Page Numbers (Bottom of Page)"/>
        <w:docPartUnique/>
      </w:docPartObj>
    </w:sdtPr>
    <w:sdtEndPr>
      <w:rPr>
        <w:rStyle w:val="PageNumber"/>
      </w:rPr>
    </w:sdtEndPr>
    <w:sdtContent>
      <w:p w14:paraId="75D0AD20" w14:textId="4B0F038D" w:rsidR="00F66387" w:rsidRDefault="00F66387" w:rsidP="00BA36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EFDBD0" w14:textId="77777777" w:rsidR="00F66387" w:rsidRDefault="00F66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76FD6" w14:textId="77777777" w:rsidR="00E07A2F" w:rsidRDefault="00E07A2F" w:rsidP="00F66387">
      <w:pPr>
        <w:spacing w:line="240" w:lineRule="auto"/>
      </w:pPr>
      <w:r>
        <w:separator/>
      </w:r>
    </w:p>
  </w:footnote>
  <w:footnote w:type="continuationSeparator" w:id="0">
    <w:p w14:paraId="039354AC" w14:textId="77777777" w:rsidR="00E07A2F" w:rsidRDefault="00E07A2F" w:rsidP="00F663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60B6E"/>
    <w:multiLevelType w:val="multilevel"/>
    <w:tmpl w:val="4CB6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F56D6"/>
    <w:multiLevelType w:val="multilevel"/>
    <w:tmpl w:val="1A4C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D68FE"/>
    <w:multiLevelType w:val="hybridMultilevel"/>
    <w:tmpl w:val="D09EC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2C36C7"/>
    <w:multiLevelType w:val="multilevel"/>
    <w:tmpl w:val="422E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E389D"/>
    <w:multiLevelType w:val="multilevel"/>
    <w:tmpl w:val="2CFC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0155E3"/>
    <w:multiLevelType w:val="multilevel"/>
    <w:tmpl w:val="4D7C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5A4DBC"/>
    <w:multiLevelType w:val="multilevel"/>
    <w:tmpl w:val="DA98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AF1A30"/>
    <w:multiLevelType w:val="hybridMultilevel"/>
    <w:tmpl w:val="BBAE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D43DCF"/>
    <w:multiLevelType w:val="multilevel"/>
    <w:tmpl w:val="DE72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35D82"/>
    <w:multiLevelType w:val="multilevel"/>
    <w:tmpl w:val="08D2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0"/>
  </w:num>
  <w:num w:numId="4">
    <w:abstractNumId w:val="4"/>
  </w:num>
  <w:num w:numId="5">
    <w:abstractNumId w:val="3"/>
  </w:num>
  <w:num w:numId="6">
    <w:abstractNumId w:val="1"/>
  </w:num>
  <w:num w:numId="7">
    <w:abstractNumId w:val="5"/>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F1E"/>
    <w:rsid w:val="00023BFA"/>
    <w:rsid w:val="00027503"/>
    <w:rsid w:val="00034B1F"/>
    <w:rsid w:val="0003600B"/>
    <w:rsid w:val="0003773D"/>
    <w:rsid w:val="000428A3"/>
    <w:rsid w:val="00043576"/>
    <w:rsid w:val="000502D0"/>
    <w:rsid w:val="00050661"/>
    <w:rsid w:val="00051E81"/>
    <w:rsid w:val="00052E08"/>
    <w:rsid w:val="0006030A"/>
    <w:rsid w:val="00061066"/>
    <w:rsid w:val="00063508"/>
    <w:rsid w:val="0006496D"/>
    <w:rsid w:val="0008083E"/>
    <w:rsid w:val="000873EA"/>
    <w:rsid w:val="00097F3D"/>
    <w:rsid w:val="000A3DDB"/>
    <w:rsid w:val="000B056C"/>
    <w:rsid w:val="000B2701"/>
    <w:rsid w:val="000B66FC"/>
    <w:rsid w:val="000B784E"/>
    <w:rsid w:val="000C1B35"/>
    <w:rsid w:val="000C474F"/>
    <w:rsid w:val="000C49DA"/>
    <w:rsid w:val="000C53A0"/>
    <w:rsid w:val="000C60AD"/>
    <w:rsid w:val="000D0646"/>
    <w:rsid w:val="000D4CD7"/>
    <w:rsid w:val="000E0F7B"/>
    <w:rsid w:val="000E54A3"/>
    <w:rsid w:val="000F05FE"/>
    <w:rsid w:val="000F42B9"/>
    <w:rsid w:val="00101FFE"/>
    <w:rsid w:val="001043EE"/>
    <w:rsid w:val="0010580E"/>
    <w:rsid w:val="001060AD"/>
    <w:rsid w:val="001209C4"/>
    <w:rsid w:val="00124C2E"/>
    <w:rsid w:val="00132DFC"/>
    <w:rsid w:val="00133397"/>
    <w:rsid w:val="00133995"/>
    <w:rsid w:val="001355E5"/>
    <w:rsid w:val="00137140"/>
    <w:rsid w:val="00142031"/>
    <w:rsid w:val="00143208"/>
    <w:rsid w:val="00145E5F"/>
    <w:rsid w:val="00153609"/>
    <w:rsid w:val="00162818"/>
    <w:rsid w:val="00163C41"/>
    <w:rsid w:val="00176E6B"/>
    <w:rsid w:val="001770EC"/>
    <w:rsid w:val="00191B8C"/>
    <w:rsid w:val="00197736"/>
    <w:rsid w:val="001C2059"/>
    <w:rsid w:val="001C5734"/>
    <w:rsid w:val="001C6EB5"/>
    <w:rsid w:val="001E39FD"/>
    <w:rsid w:val="001E5AC4"/>
    <w:rsid w:val="00206FF6"/>
    <w:rsid w:val="002163BA"/>
    <w:rsid w:val="00216652"/>
    <w:rsid w:val="00221D56"/>
    <w:rsid w:val="0022277A"/>
    <w:rsid w:val="00230384"/>
    <w:rsid w:val="002372FF"/>
    <w:rsid w:val="00237302"/>
    <w:rsid w:val="00240BD9"/>
    <w:rsid w:val="002509D5"/>
    <w:rsid w:val="00251B51"/>
    <w:rsid w:val="00255AE0"/>
    <w:rsid w:val="002574D8"/>
    <w:rsid w:val="00260959"/>
    <w:rsid w:val="00260B70"/>
    <w:rsid w:val="002636EE"/>
    <w:rsid w:val="00264A7F"/>
    <w:rsid w:val="00266E47"/>
    <w:rsid w:val="00273667"/>
    <w:rsid w:val="00282A05"/>
    <w:rsid w:val="002A2774"/>
    <w:rsid w:val="002A298D"/>
    <w:rsid w:val="002B00B1"/>
    <w:rsid w:val="002B4100"/>
    <w:rsid w:val="002C4D0B"/>
    <w:rsid w:val="002C646D"/>
    <w:rsid w:val="002C6DC4"/>
    <w:rsid w:val="002C6EF5"/>
    <w:rsid w:val="002C7780"/>
    <w:rsid w:val="002D1AB0"/>
    <w:rsid w:val="002D39E3"/>
    <w:rsid w:val="002E17D6"/>
    <w:rsid w:val="002E422C"/>
    <w:rsid w:val="002E667A"/>
    <w:rsid w:val="002E6ADE"/>
    <w:rsid w:val="002E7FE5"/>
    <w:rsid w:val="002F07B0"/>
    <w:rsid w:val="002F5C74"/>
    <w:rsid w:val="002F5F71"/>
    <w:rsid w:val="003014AA"/>
    <w:rsid w:val="003119E7"/>
    <w:rsid w:val="0032151B"/>
    <w:rsid w:val="0033128E"/>
    <w:rsid w:val="0034592F"/>
    <w:rsid w:val="003645CA"/>
    <w:rsid w:val="003664C4"/>
    <w:rsid w:val="00367D16"/>
    <w:rsid w:val="003749C3"/>
    <w:rsid w:val="00374D8E"/>
    <w:rsid w:val="00380A62"/>
    <w:rsid w:val="003811CE"/>
    <w:rsid w:val="00385A73"/>
    <w:rsid w:val="00391A00"/>
    <w:rsid w:val="003A3CC2"/>
    <w:rsid w:val="003C0E42"/>
    <w:rsid w:val="003C32D3"/>
    <w:rsid w:val="003D290D"/>
    <w:rsid w:val="003D3792"/>
    <w:rsid w:val="003E08C8"/>
    <w:rsid w:val="003E4E8E"/>
    <w:rsid w:val="003F70A3"/>
    <w:rsid w:val="00401014"/>
    <w:rsid w:val="004119A7"/>
    <w:rsid w:val="00416645"/>
    <w:rsid w:val="0042535C"/>
    <w:rsid w:val="00425F53"/>
    <w:rsid w:val="004302F3"/>
    <w:rsid w:val="0043091C"/>
    <w:rsid w:val="00436F17"/>
    <w:rsid w:val="0043798D"/>
    <w:rsid w:val="00446F1F"/>
    <w:rsid w:val="0044711B"/>
    <w:rsid w:val="004537CB"/>
    <w:rsid w:val="004559EC"/>
    <w:rsid w:val="004601AA"/>
    <w:rsid w:val="0046623B"/>
    <w:rsid w:val="00466407"/>
    <w:rsid w:val="004672F9"/>
    <w:rsid w:val="0047514C"/>
    <w:rsid w:val="00491CCD"/>
    <w:rsid w:val="00494EE6"/>
    <w:rsid w:val="0049555B"/>
    <w:rsid w:val="00496E94"/>
    <w:rsid w:val="004A20D2"/>
    <w:rsid w:val="004A46E0"/>
    <w:rsid w:val="004B39C6"/>
    <w:rsid w:val="004C18E3"/>
    <w:rsid w:val="004C2F1E"/>
    <w:rsid w:val="004C52B2"/>
    <w:rsid w:val="004C78EC"/>
    <w:rsid w:val="004D0B16"/>
    <w:rsid w:val="004D6F68"/>
    <w:rsid w:val="004F3224"/>
    <w:rsid w:val="004F543F"/>
    <w:rsid w:val="00500E67"/>
    <w:rsid w:val="00500F46"/>
    <w:rsid w:val="005060CA"/>
    <w:rsid w:val="00507489"/>
    <w:rsid w:val="0051430D"/>
    <w:rsid w:val="0051693E"/>
    <w:rsid w:val="0053182E"/>
    <w:rsid w:val="00535D7B"/>
    <w:rsid w:val="00536D5E"/>
    <w:rsid w:val="005459A4"/>
    <w:rsid w:val="00545EB6"/>
    <w:rsid w:val="00557A82"/>
    <w:rsid w:val="00571C6C"/>
    <w:rsid w:val="0057233F"/>
    <w:rsid w:val="005726B1"/>
    <w:rsid w:val="0057483F"/>
    <w:rsid w:val="005748A0"/>
    <w:rsid w:val="005963D8"/>
    <w:rsid w:val="005B5499"/>
    <w:rsid w:val="005C0130"/>
    <w:rsid w:val="005C678A"/>
    <w:rsid w:val="005D67E6"/>
    <w:rsid w:val="005D7FE8"/>
    <w:rsid w:val="005E6B0E"/>
    <w:rsid w:val="005E6E8D"/>
    <w:rsid w:val="005F7498"/>
    <w:rsid w:val="00604BB3"/>
    <w:rsid w:val="0061136A"/>
    <w:rsid w:val="00621B60"/>
    <w:rsid w:val="00622227"/>
    <w:rsid w:val="00626080"/>
    <w:rsid w:val="006327D2"/>
    <w:rsid w:val="00637F44"/>
    <w:rsid w:val="00647399"/>
    <w:rsid w:val="00654B28"/>
    <w:rsid w:val="00655823"/>
    <w:rsid w:val="0065653B"/>
    <w:rsid w:val="0065679D"/>
    <w:rsid w:val="00657CAD"/>
    <w:rsid w:val="00666E85"/>
    <w:rsid w:val="006707AD"/>
    <w:rsid w:val="00674274"/>
    <w:rsid w:val="006756C9"/>
    <w:rsid w:val="006828A0"/>
    <w:rsid w:val="00683289"/>
    <w:rsid w:val="00685F42"/>
    <w:rsid w:val="00690823"/>
    <w:rsid w:val="00691AF3"/>
    <w:rsid w:val="0069244D"/>
    <w:rsid w:val="00696FB2"/>
    <w:rsid w:val="006A681F"/>
    <w:rsid w:val="006B24AF"/>
    <w:rsid w:val="006B3AF3"/>
    <w:rsid w:val="006B6733"/>
    <w:rsid w:val="006B7CBE"/>
    <w:rsid w:val="006C2887"/>
    <w:rsid w:val="006C2B30"/>
    <w:rsid w:val="006C3491"/>
    <w:rsid w:val="006C4B86"/>
    <w:rsid w:val="006D3669"/>
    <w:rsid w:val="006E3366"/>
    <w:rsid w:val="006F7232"/>
    <w:rsid w:val="00701627"/>
    <w:rsid w:val="00704A4A"/>
    <w:rsid w:val="00711884"/>
    <w:rsid w:val="007137EA"/>
    <w:rsid w:val="00717183"/>
    <w:rsid w:val="007206D9"/>
    <w:rsid w:val="00722042"/>
    <w:rsid w:val="007231E2"/>
    <w:rsid w:val="00724DC3"/>
    <w:rsid w:val="00726490"/>
    <w:rsid w:val="00731594"/>
    <w:rsid w:val="0073487F"/>
    <w:rsid w:val="0073610A"/>
    <w:rsid w:val="00736147"/>
    <w:rsid w:val="00742900"/>
    <w:rsid w:val="007429BA"/>
    <w:rsid w:val="00750878"/>
    <w:rsid w:val="007516E5"/>
    <w:rsid w:val="007549E0"/>
    <w:rsid w:val="00754F2D"/>
    <w:rsid w:val="007570CE"/>
    <w:rsid w:val="007574D2"/>
    <w:rsid w:val="00766806"/>
    <w:rsid w:val="007830BA"/>
    <w:rsid w:val="00786F7C"/>
    <w:rsid w:val="00790B6E"/>
    <w:rsid w:val="00793DA7"/>
    <w:rsid w:val="00794FCD"/>
    <w:rsid w:val="00796A36"/>
    <w:rsid w:val="007A19D4"/>
    <w:rsid w:val="007A267A"/>
    <w:rsid w:val="007B3E02"/>
    <w:rsid w:val="007B469A"/>
    <w:rsid w:val="007B612E"/>
    <w:rsid w:val="007B673D"/>
    <w:rsid w:val="007C4F5B"/>
    <w:rsid w:val="007C62EB"/>
    <w:rsid w:val="007C7965"/>
    <w:rsid w:val="007D4FEF"/>
    <w:rsid w:val="007D62BA"/>
    <w:rsid w:val="007D70E8"/>
    <w:rsid w:val="007E7A3E"/>
    <w:rsid w:val="007E7C04"/>
    <w:rsid w:val="007F32CD"/>
    <w:rsid w:val="008022A9"/>
    <w:rsid w:val="00803AF5"/>
    <w:rsid w:val="00804FA8"/>
    <w:rsid w:val="00806684"/>
    <w:rsid w:val="00814BC0"/>
    <w:rsid w:val="008239A6"/>
    <w:rsid w:val="00827307"/>
    <w:rsid w:val="00830283"/>
    <w:rsid w:val="00832D96"/>
    <w:rsid w:val="00834F81"/>
    <w:rsid w:val="008361FF"/>
    <w:rsid w:val="008370E8"/>
    <w:rsid w:val="00837925"/>
    <w:rsid w:val="00840BC3"/>
    <w:rsid w:val="00841AC4"/>
    <w:rsid w:val="0084591E"/>
    <w:rsid w:val="0085735E"/>
    <w:rsid w:val="008601D6"/>
    <w:rsid w:val="00861D09"/>
    <w:rsid w:val="00882686"/>
    <w:rsid w:val="00884E79"/>
    <w:rsid w:val="008956DA"/>
    <w:rsid w:val="008A25E3"/>
    <w:rsid w:val="008A3664"/>
    <w:rsid w:val="008A53C7"/>
    <w:rsid w:val="008B1CB6"/>
    <w:rsid w:val="008B3290"/>
    <w:rsid w:val="008B350B"/>
    <w:rsid w:val="008B4CBE"/>
    <w:rsid w:val="008B505B"/>
    <w:rsid w:val="008B679F"/>
    <w:rsid w:val="008C5D2C"/>
    <w:rsid w:val="008D287C"/>
    <w:rsid w:val="008D3AE9"/>
    <w:rsid w:val="008D42BA"/>
    <w:rsid w:val="008E048A"/>
    <w:rsid w:val="008E2903"/>
    <w:rsid w:val="008E444D"/>
    <w:rsid w:val="008E4D4C"/>
    <w:rsid w:val="008E4E38"/>
    <w:rsid w:val="009011C0"/>
    <w:rsid w:val="009049E1"/>
    <w:rsid w:val="00906F0A"/>
    <w:rsid w:val="0091258B"/>
    <w:rsid w:val="0091662E"/>
    <w:rsid w:val="00916D44"/>
    <w:rsid w:val="00921AD7"/>
    <w:rsid w:val="00923138"/>
    <w:rsid w:val="00924394"/>
    <w:rsid w:val="00931641"/>
    <w:rsid w:val="00931E53"/>
    <w:rsid w:val="00945A4C"/>
    <w:rsid w:val="00950051"/>
    <w:rsid w:val="00951528"/>
    <w:rsid w:val="00952317"/>
    <w:rsid w:val="009530EB"/>
    <w:rsid w:val="00955158"/>
    <w:rsid w:val="00960EED"/>
    <w:rsid w:val="00973E87"/>
    <w:rsid w:val="00984BA8"/>
    <w:rsid w:val="009A656F"/>
    <w:rsid w:val="009B668F"/>
    <w:rsid w:val="009B75E6"/>
    <w:rsid w:val="009C1E11"/>
    <w:rsid w:val="009C325C"/>
    <w:rsid w:val="009C78B7"/>
    <w:rsid w:val="009D0677"/>
    <w:rsid w:val="009D0797"/>
    <w:rsid w:val="009D152C"/>
    <w:rsid w:val="009D1ED6"/>
    <w:rsid w:val="009D2DE6"/>
    <w:rsid w:val="009D380E"/>
    <w:rsid w:val="009D42AC"/>
    <w:rsid w:val="009D7A65"/>
    <w:rsid w:val="009D7ED8"/>
    <w:rsid w:val="009F2EE3"/>
    <w:rsid w:val="009F5609"/>
    <w:rsid w:val="00A00911"/>
    <w:rsid w:val="00A00D58"/>
    <w:rsid w:val="00A02AF6"/>
    <w:rsid w:val="00A057E6"/>
    <w:rsid w:val="00A05CAB"/>
    <w:rsid w:val="00A10F26"/>
    <w:rsid w:val="00A112F5"/>
    <w:rsid w:val="00A11B48"/>
    <w:rsid w:val="00A27355"/>
    <w:rsid w:val="00A30DAA"/>
    <w:rsid w:val="00A46C77"/>
    <w:rsid w:val="00A60F84"/>
    <w:rsid w:val="00A61721"/>
    <w:rsid w:val="00A648E0"/>
    <w:rsid w:val="00A7373E"/>
    <w:rsid w:val="00A96F81"/>
    <w:rsid w:val="00AA1A91"/>
    <w:rsid w:val="00AB0140"/>
    <w:rsid w:val="00AB4B7D"/>
    <w:rsid w:val="00AE6FD4"/>
    <w:rsid w:val="00AF2E9B"/>
    <w:rsid w:val="00AF46AD"/>
    <w:rsid w:val="00AF587B"/>
    <w:rsid w:val="00B044F1"/>
    <w:rsid w:val="00B06719"/>
    <w:rsid w:val="00B14BC5"/>
    <w:rsid w:val="00B14C03"/>
    <w:rsid w:val="00B20CF8"/>
    <w:rsid w:val="00B22938"/>
    <w:rsid w:val="00B24DF7"/>
    <w:rsid w:val="00B26F94"/>
    <w:rsid w:val="00B33FE9"/>
    <w:rsid w:val="00B36526"/>
    <w:rsid w:val="00B40342"/>
    <w:rsid w:val="00B4264D"/>
    <w:rsid w:val="00B447B2"/>
    <w:rsid w:val="00B4747C"/>
    <w:rsid w:val="00B524B2"/>
    <w:rsid w:val="00B55539"/>
    <w:rsid w:val="00B55851"/>
    <w:rsid w:val="00B66FA7"/>
    <w:rsid w:val="00B7038F"/>
    <w:rsid w:val="00B72C5F"/>
    <w:rsid w:val="00B7592E"/>
    <w:rsid w:val="00B83D93"/>
    <w:rsid w:val="00B87BDC"/>
    <w:rsid w:val="00B954D0"/>
    <w:rsid w:val="00BA56EC"/>
    <w:rsid w:val="00BA7978"/>
    <w:rsid w:val="00BA7B2D"/>
    <w:rsid w:val="00BB6A98"/>
    <w:rsid w:val="00BC0D46"/>
    <w:rsid w:val="00BC1845"/>
    <w:rsid w:val="00BC36CA"/>
    <w:rsid w:val="00BC4CBE"/>
    <w:rsid w:val="00BD1D89"/>
    <w:rsid w:val="00BD3107"/>
    <w:rsid w:val="00BD4E77"/>
    <w:rsid w:val="00BE12BA"/>
    <w:rsid w:val="00BE1F00"/>
    <w:rsid w:val="00BE2BD0"/>
    <w:rsid w:val="00BE4417"/>
    <w:rsid w:val="00BE4900"/>
    <w:rsid w:val="00BF06DC"/>
    <w:rsid w:val="00BF5607"/>
    <w:rsid w:val="00BF76F0"/>
    <w:rsid w:val="00C02CFB"/>
    <w:rsid w:val="00C159EE"/>
    <w:rsid w:val="00C16773"/>
    <w:rsid w:val="00C17E8A"/>
    <w:rsid w:val="00C36EC0"/>
    <w:rsid w:val="00C4367A"/>
    <w:rsid w:val="00C50ADC"/>
    <w:rsid w:val="00C542C8"/>
    <w:rsid w:val="00C569B6"/>
    <w:rsid w:val="00C621ED"/>
    <w:rsid w:val="00C67758"/>
    <w:rsid w:val="00C7046D"/>
    <w:rsid w:val="00C73EA3"/>
    <w:rsid w:val="00C75505"/>
    <w:rsid w:val="00C75F3D"/>
    <w:rsid w:val="00C8670D"/>
    <w:rsid w:val="00C906C7"/>
    <w:rsid w:val="00C9723B"/>
    <w:rsid w:val="00CA3F26"/>
    <w:rsid w:val="00CB1784"/>
    <w:rsid w:val="00CB64C2"/>
    <w:rsid w:val="00CD0DCE"/>
    <w:rsid w:val="00CF1EAD"/>
    <w:rsid w:val="00CF1F5C"/>
    <w:rsid w:val="00CF64E2"/>
    <w:rsid w:val="00D14744"/>
    <w:rsid w:val="00D2159B"/>
    <w:rsid w:val="00D226A1"/>
    <w:rsid w:val="00D24BFF"/>
    <w:rsid w:val="00D2625C"/>
    <w:rsid w:val="00D2648D"/>
    <w:rsid w:val="00D31BC7"/>
    <w:rsid w:val="00D33C6C"/>
    <w:rsid w:val="00D404AC"/>
    <w:rsid w:val="00D4687E"/>
    <w:rsid w:val="00D54BF6"/>
    <w:rsid w:val="00D55FDD"/>
    <w:rsid w:val="00D615C4"/>
    <w:rsid w:val="00D63EDE"/>
    <w:rsid w:val="00D71C06"/>
    <w:rsid w:val="00D72E37"/>
    <w:rsid w:val="00D74240"/>
    <w:rsid w:val="00D761E8"/>
    <w:rsid w:val="00D839BA"/>
    <w:rsid w:val="00D869F1"/>
    <w:rsid w:val="00D944AB"/>
    <w:rsid w:val="00D9502E"/>
    <w:rsid w:val="00DA26FB"/>
    <w:rsid w:val="00DA680D"/>
    <w:rsid w:val="00DA6B54"/>
    <w:rsid w:val="00DB1F17"/>
    <w:rsid w:val="00DB6944"/>
    <w:rsid w:val="00DC37B3"/>
    <w:rsid w:val="00DC465E"/>
    <w:rsid w:val="00DC5ADB"/>
    <w:rsid w:val="00DD3923"/>
    <w:rsid w:val="00DD69E0"/>
    <w:rsid w:val="00DD69F5"/>
    <w:rsid w:val="00DE19CE"/>
    <w:rsid w:val="00DE6F1F"/>
    <w:rsid w:val="00DF11B2"/>
    <w:rsid w:val="00E0087C"/>
    <w:rsid w:val="00E02A4F"/>
    <w:rsid w:val="00E0671C"/>
    <w:rsid w:val="00E06E44"/>
    <w:rsid w:val="00E07A2F"/>
    <w:rsid w:val="00E12885"/>
    <w:rsid w:val="00E136AA"/>
    <w:rsid w:val="00E42F8B"/>
    <w:rsid w:val="00E53AD0"/>
    <w:rsid w:val="00E6089F"/>
    <w:rsid w:val="00E6286D"/>
    <w:rsid w:val="00E64DAC"/>
    <w:rsid w:val="00E74B79"/>
    <w:rsid w:val="00E848A9"/>
    <w:rsid w:val="00E87857"/>
    <w:rsid w:val="00E87DC9"/>
    <w:rsid w:val="00E908E5"/>
    <w:rsid w:val="00E919DC"/>
    <w:rsid w:val="00E94A1C"/>
    <w:rsid w:val="00E94BFA"/>
    <w:rsid w:val="00EA56D6"/>
    <w:rsid w:val="00EB292D"/>
    <w:rsid w:val="00EB7655"/>
    <w:rsid w:val="00EC5FD7"/>
    <w:rsid w:val="00ED5C3B"/>
    <w:rsid w:val="00ED74B2"/>
    <w:rsid w:val="00EE5210"/>
    <w:rsid w:val="00EF35AA"/>
    <w:rsid w:val="00EF49A7"/>
    <w:rsid w:val="00EF6F6C"/>
    <w:rsid w:val="00F0384C"/>
    <w:rsid w:val="00F03883"/>
    <w:rsid w:val="00F108CD"/>
    <w:rsid w:val="00F244EB"/>
    <w:rsid w:val="00F30BD8"/>
    <w:rsid w:val="00F3267B"/>
    <w:rsid w:val="00F36768"/>
    <w:rsid w:val="00F406AF"/>
    <w:rsid w:val="00F42FA2"/>
    <w:rsid w:val="00F50291"/>
    <w:rsid w:val="00F62F60"/>
    <w:rsid w:val="00F66387"/>
    <w:rsid w:val="00F67AD5"/>
    <w:rsid w:val="00F71F07"/>
    <w:rsid w:val="00F74DB5"/>
    <w:rsid w:val="00F860B7"/>
    <w:rsid w:val="00FA0B00"/>
    <w:rsid w:val="00FB04FD"/>
    <w:rsid w:val="00FB1A0B"/>
    <w:rsid w:val="00FB6D50"/>
    <w:rsid w:val="00FC5DA1"/>
    <w:rsid w:val="00FD2B3F"/>
    <w:rsid w:val="00FD2E93"/>
    <w:rsid w:val="00FD2FF4"/>
    <w:rsid w:val="00FD49E7"/>
    <w:rsid w:val="00FD62C2"/>
    <w:rsid w:val="00FE6E8C"/>
    <w:rsid w:val="00FE78E1"/>
    <w:rsid w:val="00FF0F92"/>
    <w:rsid w:val="00FF7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D8E79"/>
  <w15:docId w15:val="{0C55942E-430A-4820-BBAC-54C9E2A1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0EC"/>
    <w:pPr>
      <w:spacing w:after="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770EC"/>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0B056C"/>
    <w:pPr>
      <w:keepNext/>
      <w:keepLines/>
      <w:spacing w:before="200"/>
      <w:outlineLvl w:val="1"/>
    </w:pPr>
    <w:rPr>
      <w:rFonts w:eastAsiaTheme="majorEastAsia" w:cstheme="majorBidi"/>
      <w:color w:val="000000"/>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0E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0B056C"/>
    <w:rPr>
      <w:rFonts w:ascii="Times New Roman" w:eastAsiaTheme="majorEastAsia" w:hAnsi="Times New Roman" w:cstheme="majorBidi"/>
      <w:color w:val="000000"/>
      <w:sz w:val="24"/>
      <w:szCs w:val="24"/>
      <w:u w:val="single"/>
      <w:lang w:val="en-GB"/>
    </w:rPr>
  </w:style>
  <w:style w:type="paragraph" w:styleId="NormalWeb">
    <w:name w:val="Normal (Web)"/>
    <w:basedOn w:val="Normal"/>
    <w:uiPriority w:val="99"/>
    <w:semiHidden/>
    <w:unhideWhenUsed/>
    <w:rsid w:val="002E6ADE"/>
    <w:pPr>
      <w:spacing w:before="100" w:beforeAutospacing="1" w:after="100" w:afterAutospacing="1" w:line="240" w:lineRule="auto"/>
      <w:jc w:val="left"/>
    </w:pPr>
    <w:rPr>
      <w:rFonts w:eastAsia="Times New Roman" w:cs="Times New Roman"/>
      <w:szCs w:val="24"/>
      <w:lang w:val="en-US"/>
    </w:rPr>
  </w:style>
  <w:style w:type="character" w:customStyle="1" w:styleId="apple-tab-span">
    <w:name w:val="apple-tab-span"/>
    <w:basedOn w:val="DefaultParagraphFont"/>
    <w:rsid w:val="002E6ADE"/>
  </w:style>
  <w:style w:type="paragraph" w:styleId="ListParagraph">
    <w:name w:val="List Paragraph"/>
    <w:basedOn w:val="Normal"/>
    <w:uiPriority w:val="34"/>
    <w:qFormat/>
    <w:rsid w:val="00FD2E93"/>
    <w:pPr>
      <w:ind w:left="720"/>
      <w:contextualSpacing/>
    </w:pPr>
  </w:style>
  <w:style w:type="paragraph" w:styleId="TOCHeading">
    <w:name w:val="TOC Heading"/>
    <w:basedOn w:val="Heading1"/>
    <w:next w:val="Normal"/>
    <w:uiPriority w:val="39"/>
    <w:semiHidden/>
    <w:unhideWhenUsed/>
    <w:qFormat/>
    <w:rsid w:val="001C6EB5"/>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C6EB5"/>
    <w:pPr>
      <w:spacing w:after="100"/>
    </w:pPr>
  </w:style>
  <w:style w:type="paragraph" w:styleId="TOC2">
    <w:name w:val="toc 2"/>
    <w:basedOn w:val="Normal"/>
    <w:next w:val="Normal"/>
    <w:autoRedefine/>
    <w:uiPriority w:val="39"/>
    <w:unhideWhenUsed/>
    <w:rsid w:val="001C6EB5"/>
    <w:pPr>
      <w:spacing w:after="100"/>
      <w:ind w:left="240"/>
    </w:pPr>
  </w:style>
  <w:style w:type="character" w:styleId="Hyperlink">
    <w:name w:val="Hyperlink"/>
    <w:basedOn w:val="DefaultParagraphFont"/>
    <w:uiPriority w:val="99"/>
    <w:unhideWhenUsed/>
    <w:rsid w:val="001C6EB5"/>
    <w:rPr>
      <w:color w:val="0000FF" w:themeColor="hyperlink"/>
      <w:u w:val="single"/>
    </w:rPr>
  </w:style>
  <w:style w:type="paragraph" w:styleId="BalloonText">
    <w:name w:val="Balloon Text"/>
    <w:basedOn w:val="Normal"/>
    <w:link w:val="BalloonTextChar"/>
    <w:uiPriority w:val="99"/>
    <w:semiHidden/>
    <w:unhideWhenUsed/>
    <w:rsid w:val="001C6E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EB5"/>
    <w:rPr>
      <w:rFonts w:ascii="Tahoma" w:hAnsi="Tahoma" w:cs="Tahoma"/>
      <w:sz w:val="16"/>
      <w:szCs w:val="16"/>
      <w:lang w:val="en-GB"/>
    </w:rPr>
  </w:style>
  <w:style w:type="paragraph" w:styleId="Footer">
    <w:name w:val="footer"/>
    <w:basedOn w:val="Normal"/>
    <w:link w:val="FooterChar"/>
    <w:uiPriority w:val="99"/>
    <w:unhideWhenUsed/>
    <w:rsid w:val="00F66387"/>
    <w:pPr>
      <w:tabs>
        <w:tab w:val="center" w:pos="4513"/>
        <w:tab w:val="right" w:pos="9026"/>
      </w:tabs>
      <w:spacing w:line="240" w:lineRule="auto"/>
    </w:pPr>
  </w:style>
  <w:style w:type="character" w:customStyle="1" w:styleId="FooterChar">
    <w:name w:val="Footer Char"/>
    <w:basedOn w:val="DefaultParagraphFont"/>
    <w:link w:val="Footer"/>
    <w:uiPriority w:val="99"/>
    <w:rsid w:val="00F66387"/>
    <w:rPr>
      <w:rFonts w:ascii="Times New Roman" w:hAnsi="Times New Roman"/>
      <w:sz w:val="24"/>
      <w:lang w:val="en-GB"/>
    </w:rPr>
  </w:style>
  <w:style w:type="character" w:styleId="PageNumber">
    <w:name w:val="page number"/>
    <w:basedOn w:val="DefaultParagraphFont"/>
    <w:uiPriority w:val="99"/>
    <w:semiHidden/>
    <w:unhideWhenUsed/>
    <w:rsid w:val="00F66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309408">
      <w:bodyDiv w:val="1"/>
      <w:marLeft w:val="0"/>
      <w:marRight w:val="0"/>
      <w:marTop w:val="0"/>
      <w:marBottom w:val="0"/>
      <w:divBdr>
        <w:top w:val="none" w:sz="0" w:space="0" w:color="auto"/>
        <w:left w:val="none" w:sz="0" w:space="0" w:color="auto"/>
        <w:bottom w:val="none" w:sz="0" w:space="0" w:color="auto"/>
        <w:right w:val="none" w:sz="0" w:space="0" w:color="auto"/>
      </w:divBdr>
    </w:div>
    <w:div w:id="1197157602">
      <w:bodyDiv w:val="1"/>
      <w:marLeft w:val="0"/>
      <w:marRight w:val="0"/>
      <w:marTop w:val="0"/>
      <w:marBottom w:val="0"/>
      <w:divBdr>
        <w:top w:val="none" w:sz="0" w:space="0" w:color="auto"/>
        <w:left w:val="none" w:sz="0" w:space="0" w:color="auto"/>
        <w:bottom w:val="none" w:sz="0" w:space="0" w:color="auto"/>
        <w:right w:val="none" w:sz="0" w:space="0" w:color="auto"/>
      </w:divBdr>
    </w:div>
    <w:div w:id="1309213946">
      <w:bodyDiv w:val="1"/>
      <w:marLeft w:val="0"/>
      <w:marRight w:val="0"/>
      <w:marTop w:val="0"/>
      <w:marBottom w:val="0"/>
      <w:divBdr>
        <w:top w:val="none" w:sz="0" w:space="0" w:color="auto"/>
        <w:left w:val="none" w:sz="0" w:space="0" w:color="auto"/>
        <w:bottom w:val="none" w:sz="0" w:space="0" w:color="auto"/>
        <w:right w:val="none" w:sz="0" w:space="0" w:color="auto"/>
      </w:divBdr>
    </w:div>
    <w:div w:id="197008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4DD43-5957-C740-A38D-A84F075F6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2087</Words>
  <Characters>11901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HRITVIK</dc:creator>
  <cp:lastModifiedBy>Lyudmila Nikolova (1908690)</cp:lastModifiedBy>
  <cp:revision>4</cp:revision>
  <dcterms:created xsi:type="dcterms:W3CDTF">2020-05-08T15:32:00Z</dcterms:created>
  <dcterms:modified xsi:type="dcterms:W3CDTF">2020-05-15T12:04:00Z</dcterms:modified>
</cp:coreProperties>
</file>