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152E" w14:textId="77777777" w:rsidR="003C38F3" w:rsidRPr="003C38F3" w:rsidRDefault="003C38F3" w:rsidP="003C38F3">
      <w:pPr>
        <w:jc w:val="center"/>
        <w:rPr>
          <w:b/>
          <w:sz w:val="52"/>
        </w:rPr>
      </w:pPr>
      <w:r w:rsidRPr="003C38F3">
        <w:rPr>
          <w:b/>
          <w:sz w:val="52"/>
        </w:rPr>
        <w:t>Hotel Report</w:t>
      </w:r>
    </w:p>
    <w:p w14:paraId="68D252CA" w14:textId="77777777" w:rsidR="003C38F3" w:rsidRPr="003C38F3" w:rsidRDefault="003C38F3" w:rsidP="003C38F3">
      <w:pPr>
        <w:jc w:val="center"/>
        <w:rPr>
          <w:b/>
          <w:sz w:val="52"/>
        </w:rPr>
      </w:pPr>
    </w:p>
    <w:p w14:paraId="277DE266" w14:textId="77777777" w:rsidR="003C38F3" w:rsidRPr="003C38F3" w:rsidRDefault="003C38F3" w:rsidP="003C38F3">
      <w:pPr>
        <w:jc w:val="center"/>
        <w:rPr>
          <w:b/>
          <w:sz w:val="52"/>
        </w:rPr>
      </w:pPr>
    </w:p>
    <w:p w14:paraId="2F43E476" w14:textId="77777777" w:rsidR="003C38F3" w:rsidRPr="003C38F3" w:rsidRDefault="003C38F3" w:rsidP="003C38F3">
      <w:pPr>
        <w:jc w:val="center"/>
        <w:rPr>
          <w:b/>
          <w:sz w:val="52"/>
        </w:rPr>
      </w:pPr>
    </w:p>
    <w:p w14:paraId="54A70236" w14:textId="77777777" w:rsidR="003C38F3" w:rsidRPr="003C38F3" w:rsidRDefault="003C38F3" w:rsidP="003C38F3">
      <w:pPr>
        <w:jc w:val="center"/>
        <w:rPr>
          <w:b/>
          <w:sz w:val="52"/>
        </w:rPr>
      </w:pPr>
    </w:p>
    <w:p w14:paraId="72BBACBC" w14:textId="5DE6021C" w:rsidR="003C38F3" w:rsidRPr="003C38F3" w:rsidRDefault="003C38F3" w:rsidP="003C38F3">
      <w:pPr>
        <w:jc w:val="center"/>
        <w:rPr>
          <w:b/>
          <w:sz w:val="52"/>
        </w:rPr>
      </w:pPr>
      <w:r w:rsidRPr="003C38F3">
        <w:rPr>
          <w:b/>
          <w:sz w:val="52"/>
        </w:rPr>
        <w:t>Name:</w:t>
      </w:r>
      <w:r w:rsidR="00D34226">
        <w:rPr>
          <w:b/>
          <w:sz w:val="52"/>
        </w:rPr>
        <w:t xml:space="preserve"> Kadiza Alom</w:t>
      </w:r>
    </w:p>
    <w:p w14:paraId="71817B9D" w14:textId="7BBC0159" w:rsidR="003C38F3" w:rsidRPr="003C38F3" w:rsidRDefault="00D34226" w:rsidP="003C38F3">
      <w:pPr>
        <w:jc w:val="center"/>
        <w:rPr>
          <w:b/>
          <w:sz w:val="52"/>
        </w:rPr>
      </w:pPr>
      <w:r>
        <w:rPr>
          <w:b/>
          <w:sz w:val="52"/>
        </w:rPr>
        <w:t xml:space="preserve">Student </w:t>
      </w:r>
      <w:r w:rsidR="003C38F3" w:rsidRPr="003C38F3">
        <w:rPr>
          <w:b/>
          <w:sz w:val="52"/>
        </w:rPr>
        <w:t>Id:</w:t>
      </w:r>
      <w:r>
        <w:rPr>
          <w:b/>
          <w:sz w:val="52"/>
        </w:rPr>
        <w:t xml:space="preserve"> 2127731</w:t>
      </w:r>
    </w:p>
    <w:p w14:paraId="19B3F07C" w14:textId="4C9454AE" w:rsidR="003C38F3" w:rsidRDefault="003C38F3">
      <w:r>
        <w:br w:type="page"/>
      </w:r>
    </w:p>
    <w:p w14:paraId="4794C21F" w14:textId="77777777" w:rsidR="0028018B" w:rsidRDefault="0028018B"/>
    <w:p w14:paraId="6EC9A2B4" w14:textId="77777777" w:rsidR="00695652" w:rsidRDefault="00695652" w:rsidP="00FD347B">
      <w:pPr>
        <w:pStyle w:val="Heading1"/>
      </w:pPr>
      <w:bookmarkStart w:id="0" w:name="_Toc128416641"/>
      <w:r>
        <w:t>Executive summary</w:t>
      </w:r>
      <w:bookmarkEnd w:id="0"/>
    </w:p>
    <w:p w14:paraId="3825A74B" w14:textId="17FFE8AB" w:rsidR="00695652" w:rsidRPr="00022484" w:rsidRDefault="005E1830" w:rsidP="00022484">
      <w:r w:rsidRPr="00022484">
        <w:t>The hotel industry is one of the most dynamic and rapidly changing sectors, with a variety of firms and services competing for customer attention. Companies such as Marriott, Hilton, and Hyatt are all vying to provide outstanding customer service, manage guest reviews effectively, build customer loyalty, and stay up to date with evolving market trends. To stay ahead of the competition and ensure success in this lucrative industry, hospitality businesses must be innovative, flexible, and attentive to their customers' wants and needs. By doing so, they can create unforgettable experiences and compete in a sometimes difficult and ever-changing industry.</w:t>
      </w:r>
    </w:p>
    <w:p w14:paraId="027A07A2" w14:textId="77777777" w:rsidR="00695652" w:rsidRDefault="00695652">
      <w:r>
        <w:br w:type="page"/>
      </w:r>
    </w:p>
    <w:sdt>
      <w:sdtPr>
        <w:rPr>
          <w:rFonts w:ascii="Times New Roman" w:eastAsiaTheme="minorHAnsi" w:hAnsi="Times New Roman" w:cstheme="minorBidi"/>
          <w:b/>
          <w:color w:val="000000" w:themeColor="text1"/>
          <w:sz w:val="24"/>
          <w:szCs w:val="22"/>
          <w:lang w:val="en-GB"/>
        </w:rPr>
        <w:id w:val="-1845230485"/>
        <w:docPartObj>
          <w:docPartGallery w:val="Table of Contents"/>
          <w:docPartUnique/>
        </w:docPartObj>
      </w:sdtPr>
      <w:sdtEndPr>
        <w:rPr>
          <w:bCs/>
          <w:noProof/>
          <w:color w:val="auto"/>
        </w:rPr>
      </w:sdtEndPr>
      <w:sdtContent>
        <w:p w14:paraId="1784010A" w14:textId="7AE3F0B4" w:rsidR="00FD347B" w:rsidRPr="006C3A8E" w:rsidRDefault="00FD347B">
          <w:pPr>
            <w:pStyle w:val="TOCHeading"/>
            <w:rPr>
              <w:b/>
              <w:color w:val="000000" w:themeColor="text1"/>
            </w:rPr>
          </w:pPr>
          <w:r w:rsidRPr="006C3A8E">
            <w:rPr>
              <w:b/>
              <w:color w:val="000000" w:themeColor="text1"/>
            </w:rPr>
            <w:t>Table of Contents</w:t>
          </w:r>
        </w:p>
        <w:p w14:paraId="1596143E" w14:textId="77777777" w:rsidR="00FD347B" w:rsidRPr="00FD347B" w:rsidRDefault="00FD347B" w:rsidP="00FD347B">
          <w:pPr>
            <w:rPr>
              <w:lang w:val="en-US"/>
            </w:rPr>
          </w:pPr>
        </w:p>
        <w:p w14:paraId="711F2589" w14:textId="39508BE4" w:rsidR="001F3BDD" w:rsidRDefault="00FD347B">
          <w:pPr>
            <w:pStyle w:val="TOC1"/>
            <w:tabs>
              <w:tab w:val="right" w:leader="dot" w:pos="9019"/>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8416641" w:history="1">
            <w:r w:rsidR="001F3BDD" w:rsidRPr="00C05652">
              <w:rPr>
                <w:rStyle w:val="Hyperlink"/>
                <w:noProof/>
              </w:rPr>
              <w:t>Executive summary</w:t>
            </w:r>
            <w:r w:rsidR="001F3BDD">
              <w:rPr>
                <w:noProof/>
                <w:webHidden/>
              </w:rPr>
              <w:tab/>
            </w:r>
            <w:r w:rsidR="001F3BDD">
              <w:rPr>
                <w:noProof/>
                <w:webHidden/>
              </w:rPr>
              <w:fldChar w:fldCharType="begin"/>
            </w:r>
            <w:r w:rsidR="001F3BDD">
              <w:rPr>
                <w:noProof/>
                <w:webHidden/>
              </w:rPr>
              <w:instrText xml:space="preserve"> PAGEREF _Toc128416641 \h </w:instrText>
            </w:r>
            <w:r w:rsidR="001F3BDD">
              <w:rPr>
                <w:noProof/>
                <w:webHidden/>
              </w:rPr>
            </w:r>
            <w:r w:rsidR="001F3BDD">
              <w:rPr>
                <w:noProof/>
                <w:webHidden/>
              </w:rPr>
              <w:fldChar w:fldCharType="separate"/>
            </w:r>
            <w:r w:rsidR="001F3BDD">
              <w:rPr>
                <w:noProof/>
                <w:webHidden/>
              </w:rPr>
              <w:t>2</w:t>
            </w:r>
            <w:r w:rsidR="001F3BDD">
              <w:rPr>
                <w:noProof/>
                <w:webHidden/>
              </w:rPr>
              <w:fldChar w:fldCharType="end"/>
            </w:r>
          </w:hyperlink>
        </w:p>
        <w:p w14:paraId="52EFE9FC" w14:textId="0FB0DF13" w:rsidR="001F3BDD" w:rsidRDefault="0006796A">
          <w:pPr>
            <w:pStyle w:val="TOC1"/>
            <w:tabs>
              <w:tab w:val="right" w:leader="dot" w:pos="9019"/>
            </w:tabs>
            <w:rPr>
              <w:rFonts w:asciiTheme="minorHAnsi" w:eastAsiaTheme="minorEastAsia" w:hAnsiTheme="minorHAnsi"/>
              <w:noProof/>
              <w:sz w:val="22"/>
              <w:lang w:eastAsia="en-GB"/>
            </w:rPr>
          </w:pPr>
          <w:hyperlink w:anchor="_Toc128416642" w:history="1">
            <w:r w:rsidR="001F3BDD" w:rsidRPr="00C05652">
              <w:rPr>
                <w:rStyle w:val="Hyperlink"/>
                <w:noProof/>
              </w:rPr>
              <w:t>Introduction</w:t>
            </w:r>
            <w:r w:rsidR="001F3BDD">
              <w:rPr>
                <w:noProof/>
                <w:webHidden/>
              </w:rPr>
              <w:tab/>
            </w:r>
            <w:r w:rsidR="001F3BDD">
              <w:rPr>
                <w:noProof/>
                <w:webHidden/>
              </w:rPr>
              <w:fldChar w:fldCharType="begin"/>
            </w:r>
            <w:r w:rsidR="001F3BDD">
              <w:rPr>
                <w:noProof/>
                <w:webHidden/>
              </w:rPr>
              <w:instrText xml:space="preserve"> PAGEREF _Toc128416642 \h </w:instrText>
            </w:r>
            <w:r w:rsidR="001F3BDD">
              <w:rPr>
                <w:noProof/>
                <w:webHidden/>
              </w:rPr>
            </w:r>
            <w:r w:rsidR="001F3BDD">
              <w:rPr>
                <w:noProof/>
                <w:webHidden/>
              </w:rPr>
              <w:fldChar w:fldCharType="separate"/>
            </w:r>
            <w:r w:rsidR="001F3BDD">
              <w:rPr>
                <w:noProof/>
                <w:webHidden/>
              </w:rPr>
              <w:t>4</w:t>
            </w:r>
            <w:r w:rsidR="001F3BDD">
              <w:rPr>
                <w:noProof/>
                <w:webHidden/>
              </w:rPr>
              <w:fldChar w:fldCharType="end"/>
            </w:r>
          </w:hyperlink>
        </w:p>
        <w:p w14:paraId="58F05411" w14:textId="68185C3B" w:rsidR="001F3BDD" w:rsidRDefault="0006796A">
          <w:pPr>
            <w:pStyle w:val="TOC1"/>
            <w:tabs>
              <w:tab w:val="right" w:leader="dot" w:pos="9019"/>
            </w:tabs>
            <w:rPr>
              <w:rFonts w:asciiTheme="minorHAnsi" w:eastAsiaTheme="minorEastAsia" w:hAnsiTheme="minorHAnsi"/>
              <w:noProof/>
              <w:sz w:val="22"/>
              <w:lang w:eastAsia="en-GB"/>
            </w:rPr>
          </w:pPr>
          <w:hyperlink w:anchor="_Toc128416643" w:history="1">
            <w:r w:rsidR="001F3BDD" w:rsidRPr="00C05652">
              <w:rPr>
                <w:rStyle w:val="Hyperlink"/>
                <w:noProof/>
              </w:rPr>
              <w:t>Managing Reputation</w:t>
            </w:r>
            <w:r w:rsidR="001F3BDD">
              <w:rPr>
                <w:noProof/>
                <w:webHidden/>
              </w:rPr>
              <w:tab/>
            </w:r>
            <w:r w:rsidR="001F3BDD">
              <w:rPr>
                <w:noProof/>
                <w:webHidden/>
              </w:rPr>
              <w:fldChar w:fldCharType="begin"/>
            </w:r>
            <w:r w:rsidR="001F3BDD">
              <w:rPr>
                <w:noProof/>
                <w:webHidden/>
              </w:rPr>
              <w:instrText xml:space="preserve"> PAGEREF _Toc128416643 \h </w:instrText>
            </w:r>
            <w:r w:rsidR="001F3BDD">
              <w:rPr>
                <w:noProof/>
                <w:webHidden/>
              </w:rPr>
            </w:r>
            <w:r w:rsidR="001F3BDD">
              <w:rPr>
                <w:noProof/>
                <w:webHidden/>
              </w:rPr>
              <w:fldChar w:fldCharType="separate"/>
            </w:r>
            <w:r w:rsidR="001F3BDD">
              <w:rPr>
                <w:noProof/>
                <w:webHidden/>
              </w:rPr>
              <w:t>6</w:t>
            </w:r>
            <w:r w:rsidR="001F3BDD">
              <w:rPr>
                <w:noProof/>
                <w:webHidden/>
              </w:rPr>
              <w:fldChar w:fldCharType="end"/>
            </w:r>
          </w:hyperlink>
        </w:p>
        <w:p w14:paraId="16D6031E" w14:textId="3350DDF7" w:rsidR="001F3BDD" w:rsidRDefault="0006796A">
          <w:pPr>
            <w:pStyle w:val="TOC1"/>
            <w:tabs>
              <w:tab w:val="right" w:leader="dot" w:pos="9019"/>
            </w:tabs>
            <w:rPr>
              <w:rFonts w:asciiTheme="minorHAnsi" w:eastAsiaTheme="minorEastAsia" w:hAnsiTheme="minorHAnsi"/>
              <w:noProof/>
              <w:sz w:val="22"/>
              <w:lang w:eastAsia="en-GB"/>
            </w:rPr>
          </w:pPr>
          <w:hyperlink w:anchor="_Toc128416644" w:history="1">
            <w:r w:rsidR="001F3BDD" w:rsidRPr="00C05652">
              <w:rPr>
                <w:rStyle w:val="Hyperlink"/>
                <w:noProof/>
              </w:rPr>
              <w:t>Customer Loyalty</w:t>
            </w:r>
            <w:r w:rsidR="001F3BDD">
              <w:rPr>
                <w:noProof/>
                <w:webHidden/>
              </w:rPr>
              <w:tab/>
            </w:r>
            <w:r w:rsidR="001F3BDD">
              <w:rPr>
                <w:noProof/>
                <w:webHidden/>
              </w:rPr>
              <w:fldChar w:fldCharType="begin"/>
            </w:r>
            <w:r w:rsidR="001F3BDD">
              <w:rPr>
                <w:noProof/>
                <w:webHidden/>
              </w:rPr>
              <w:instrText xml:space="preserve"> PAGEREF _Toc128416644 \h </w:instrText>
            </w:r>
            <w:r w:rsidR="001F3BDD">
              <w:rPr>
                <w:noProof/>
                <w:webHidden/>
              </w:rPr>
            </w:r>
            <w:r w:rsidR="001F3BDD">
              <w:rPr>
                <w:noProof/>
                <w:webHidden/>
              </w:rPr>
              <w:fldChar w:fldCharType="separate"/>
            </w:r>
            <w:r w:rsidR="001F3BDD">
              <w:rPr>
                <w:noProof/>
                <w:webHidden/>
              </w:rPr>
              <w:t>7</w:t>
            </w:r>
            <w:r w:rsidR="001F3BDD">
              <w:rPr>
                <w:noProof/>
                <w:webHidden/>
              </w:rPr>
              <w:fldChar w:fldCharType="end"/>
            </w:r>
          </w:hyperlink>
        </w:p>
        <w:p w14:paraId="2B4261CD" w14:textId="6D5C3726" w:rsidR="001F3BDD" w:rsidRDefault="0006796A">
          <w:pPr>
            <w:pStyle w:val="TOC1"/>
            <w:tabs>
              <w:tab w:val="right" w:leader="dot" w:pos="9019"/>
            </w:tabs>
            <w:rPr>
              <w:rFonts w:asciiTheme="minorHAnsi" w:eastAsiaTheme="minorEastAsia" w:hAnsiTheme="minorHAnsi"/>
              <w:noProof/>
              <w:sz w:val="22"/>
              <w:lang w:eastAsia="en-GB"/>
            </w:rPr>
          </w:pPr>
          <w:hyperlink w:anchor="_Toc128416645" w:history="1">
            <w:r w:rsidR="001F3BDD" w:rsidRPr="00C05652">
              <w:rPr>
                <w:rStyle w:val="Hyperlink"/>
                <w:noProof/>
              </w:rPr>
              <w:t>Recommendations, Market Trends and Obstacles</w:t>
            </w:r>
            <w:r w:rsidR="001F3BDD">
              <w:rPr>
                <w:noProof/>
                <w:webHidden/>
              </w:rPr>
              <w:tab/>
            </w:r>
            <w:r w:rsidR="001F3BDD">
              <w:rPr>
                <w:noProof/>
                <w:webHidden/>
              </w:rPr>
              <w:fldChar w:fldCharType="begin"/>
            </w:r>
            <w:r w:rsidR="001F3BDD">
              <w:rPr>
                <w:noProof/>
                <w:webHidden/>
              </w:rPr>
              <w:instrText xml:space="preserve"> PAGEREF _Toc128416645 \h </w:instrText>
            </w:r>
            <w:r w:rsidR="001F3BDD">
              <w:rPr>
                <w:noProof/>
                <w:webHidden/>
              </w:rPr>
            </w:r>
            <w:r w:rsidR="001F3BDD">
              <w:rPr>
                <w:noProof/>
                <w:webHidden/>
              </w:rPr>
              <w:fldChar w:fldCharType="separate"/>
            </w:r>
            <w:r w:rsidR="001F3BDD">
              <w:rPr>
                <w:noProof/>
                <w:webHidden/>
              </w:rPr>
              <w:t>8</w:t>
            </w:r>
            <w:r w:rsidR="001F3BDD">
              <w:rPr>
                <w:noProof/>
                <w:webHidden/>
              </w:rPr>
              <w:fldChar w:fldCharType="end"/>
            </w:r>
          </w:hyperlink>
        </w:p>
        <w:p w14:paraId="2CAECF63" w14:textId="1CD1C670" w:rsidR="001F3BDD" w:rsidRDefault="0006796A">
          <w:pPr>
            <w:pStyle w:val="TOC1"/>
            <w:tabs>
              <w:tab w:val="right" w:leader="dot" w:pos="9019"/>
            </w:tabs>
            <w:rPr>
              <w:rFonts w:asciiTheme="minorHAnsi" w:eastAsiaTheme="minorEastAsia" w:hAnsiTheme="minorHAnsi"/>
              <w:noProof/>
              <w:sz w:val="22"/>
              <w:lang w:eastAsia="en-GB"/>
            </w:rPr>
          </w:pPr>
          <w:hyperlink w:anchor="_Toc128416646" w:history="1">
            <w:r w:rsidR="001F3BDD" w:rsidRPr="00C05652">
              <w:rPr>
                <w:rStyle w:val="Hyperlink"/>
                <w:noProof/>
              </w:rPr>
              <w:t>Conclusion</w:t>
            </w:r>
            <w:r w:rsidR="001F3BDD">
              <w:rPr>
                <w:noProof/>
                <w:webHidden/>
              </w:rPr>
              <w:tab/>
            </w:r>
            <w:r w:rsidR="001F3BDD">
              <w:rPr>
                <w:noProof/>
                <w:webHidden/>
              </w:rPr>
              <w:fldChar w:fldCharType="begin"/>
            </w:r>
            <w:r w:rsidR="001F3BDD">
              <w:rPr>
                <w:noProof/>
                <w:webHidden/>
              </w:rPr>
              <w:instrText xml:space="preserve"> PAGEREF _Toc128416646 \h </w:instrText>
            </w:r>
            <w:r w:rsidR="001F3BDD">
              <w:rPr>
                <w:noProof/>
                <w:webHidden/>
              </w:rPr>
            </w:r>
            <w:r w:rsidR="001F3BDD">
              <w:rPr>
                <w:noProof/>
                <w:webHidden/>
              </w:rPr>
              <w:fldChar w:fldCharType="separate"/>
            </w:r>
            <w:r w:rsidR="001F3BDD">
              <w:rPr>
                <w:noProof/>
                <w:webHidden/>
              </w:rPr>
              <w:t>10</w:t>
            </w:r>
            <w:r w:rsidR="001F3BDD">
              <w:rPr>
                <w:noProof/>
                <w:webHidden/>
              </w:rPr>
              <w:fldChar w:fldCharType="end"/>
            </w:r>
          </w:hyperlink>
        </w:p>
        <w:p w14:paraId="4956E19B" w14:textId="05FE4C29" w:rsidR="001F3BDD" w:rsidRDefault="0006796A">
          <w:pPr>
            <w:pStyle w:val="TOC1"/>
            <w:tabs>
              <w:tab w:val="right" w:leader="dot" w:pos="9019"/>
            </w:tabs>
            <w:rPr>
              <w:rFonts w:asciiTheme="minorHAnsi" w:eastAsiaTheme="minorEastAsia" w:hAnsiTheme="minorHAnsi"/>
              <w:noProof/>
              <w:sz w:val="22"/>
              <w:lang w:eastAsia="en-GB"/>
            </w:rPr>
          </w:pPr>
          <w:hyperlink w:anchor="_Toc128416647" w:history="1">
            <w:r w:rsidR="001F3BDD" w:rsidRPr="00C05652">
              <w:rPr>
                <w:rStyle w:val="Hyperlink"/>
                <w:noProof/>
              </w:rPr>
              <w:t>Recommendations</w:t>
            </w:r>
            <w:r w:rsidR="001F3BDD">
              <w:rPr>
                <w:noProof/>
                <w:webHidden/>
              </w:rPr>
              <w:tab/>
            </w:r>
            <w:r w:rsidR="001F3BDD">
              <w:rPr>
                <w:noProof/>
                <w:webHidden/>
              </w:rPr>
              <w:fldChar w:fldCharType="begin"/>
            </w:r>
            <w:r w:rsidR="001F3BDD">
              <w:rPr>
                <w:noProof/>
                <w:webHidden/>
              </w:rPr>
              <w:instrText xml:space="preserve"> PAGEREF _Toc128416647 \h </w:instrText>
            </w:r>
            <w:r w:rsidR="001F3BDD">
              <w:rPr>
                <w:noProof/>
                <w:webHidden/>
              </w:rPr>
            </w:r>
            <w:r w:rsidR="001F3BDD">
              <w:rPr>
                <w:noProof/>
                <w:webHidden/>
              </w:rPr>
              <w:fldChar w:fldCharType="separate"/>
            </w:r>
            <w:r w:rsidR="001F3BDD">
              <w:rPr>
                <w:noProof/>
                <w:webHidden/>
              </w:rPr>
              <w:t>11</w:t>
            </w:r>
            <w:r w:rsidR="001F3BDD">
              <w:rPr>
                <w:noProof/>
                <w:webHidden/>
              </w:rPr>
              <w:fldChar w:fldCharType="end"/>
            </w:r>
          </w:hyperlink>
        </w:p>
        <w:p w14:paraId="2519CC94" w14:textId="16A903A5" w:rsidR="001F3BDD" w:rsidRDefault="0006796A">
          <w:pPr>
            <w:pStyle w:val="TOC1"/>
            <w:tabs>
              <w:tab w:val="right" w:leader="dot" w:pos="9019"/>
            </w:tabs>
            <w:rPr>
              <w:rFonts w:asciiTheme="minorHAnsi" w:eastAsiaTheme="minorEastAsia" w:hAnsiTheme="minorHAnsi"/>
              <w:noProof/>
              <w:sz w:val="22"/>
              <w:lang w:eastAsia="en-GB"/>
            </w:rPr>
          </w:pPr>
          <w:hyperlink w:anchor="_Toc128416648" w:history="1">
            <w:r w:rsidR="001F3BDD" w:rsidRPr="00C05652">
              <w:rPr>
                <w:rStyle w:val="Hyperlink"/>
                <w:noProof/>
              </w:rPr>
              <w:t>References</w:t>
            </w:r>
            <w:r w:rsidR="001F3BDD">
              <w:rPr>
                <w:noProof/>
                <w:webHidden/>
              </w:rPr>
              <w:tab/>
            </w:r>
            <w:r w:rsidR="001F3BDD">
              <w:rPr>
                <w:noProof/>
                <w:webHidden/>
              </w:rPr>
              <w:fldChar w:fldCharType="begin"/>
            </w:r>
            <w:r w:rsidR="001F3BDD">
              <w:rPr>
                <w:noProof/>
                <w:webHidden/>
              </w:rPr>
              <w:instrText xml:space="preserve"> PAGEREF _Toc128416648 \h </w:instrText>
            </w:r>
            <w:r w:rsidR="001F3BDD">
              <w:rPr>
                <w:noProof/>
                <w:webHidden/>
              </w:rPr>
            </w:r>
            <w:r w:rsidR="001F3BDD">
              <w:rPr>
                <w:noProof/>
                <w:webHidden/>
              </w:rPr>
              <w:fldChar w:fldCharType="separate"/>
            </w:r>
            <w:r w:rsidR="001F3BDD">
              <w:rPr>
                <w:noProof/>
                <w:webHidden/>
              </w:rPr>
              <w:t>12</w:t>
            </w:r>
            <w:r w:rsidR="001F3BDD">
              <w:rPr>
                <w:noProof/>
                <w:webHidden/>
              </w:rPr>
              <w:fldChar w:fldCharType="end"/>
            </w:r>
          </w:hyperlink>
        </w:p>
        <w:p w14:paraId="3E289B80" w14:textId="75F2727D" w:rsidR="00FD347B" w:rsidRDefault="00FD347B">
          <w:r>
            <w:rPr>
              <w:b/>
              <w:bCs/>
              <w:noProof/>
            </w:rPr>
            <w:fldChar w:fldCharType="end"/>
          </w:r>
        </w:p>
      </w:sdtContent>
    </w:sdt>
    <w:p w14:paraId="0E7A3434" w14:textId="178FCB61" w:rsidR="0028018B" w:rsidRDefault="0028018B">
      <w:r>
        <w:br w:type="page"/>
      </w:r>
    </w:p>
    <w:p w14:paraId="31AF7888" w14:textId="77777777" w:rsidR="00C8547A" w:rsidRDefault="00C8547A" w:rsidP="00FD347B">
      <w:pPr>
        <w:pStyle w:val="Heading1"/>
      </w:pPr>
      <w:bookmarkStart w:id="1" w:name="_Toc128416642"/>
      <w:r>
        <w:lastRenderedPageBreak/>
        <w:t>Introduction</w:t>
      </w:r>
      <w:bookmarkEnd w:id="1"/>
    </w:p>
    <w:p w14:paraId="12501B9C" w14:textId="32866108" w:rsidR="0028018B" w:rsidRPr="00FD347B" w:rsidRDefault="00022484" w:rsidP="0028018B">
      <w:pPr>
        <w:rPr>
          <w:rStyle w:val="Heading1Char"/>
        </w:rPr>
      </w:pPr>
      <w:r w:rsidRPr="00022484">
        <w:t>Hotels, resorts, restaurants, and travel agents comprise the global hospitality business. Firms have had to adapt to changing customer preferences, technology, and regulations as the industry has developed. Hoteliers confront increased competition, economic uncertainties, regulatory difficulties, and changing consumer expectations. In this dynamic area, companies who can overcome these hurdles and stay ahead of market trends may succeed. This subject will discuss customer service, guest assessment management, customer loyalty, market trends and difficulties, and more in the hotel industry (Sigala,2016). This course will examine how hospitality organisations succeed and the best practises and tools they can utilise to overcome challenges and accomplish their objectives in this dynamic and ever-changing sector.</w:t>
      </w:r>
      <w:r w:rsidR="00C8547A">
        <w:br w:type="page"/>
      </w:r>
      <w:r w:rsidR="00695652" w:rsidRPr="00FD347B">
        <w:rPr>
          <w:rStyle w:val="Heading1Char"/>
        </w:rPr>
        <w:lastRenderedPageBreak/>
        <w:t>B</w:t>
      </w:r>
      <w:r w:rsidR="0028018B" w:rsidRPr="00FD347B">
        <w:rPr>
          <w:rStyle w:val="Heading1Char"/>
        </w:rPr>
        <w:t>rand consistency standard</w:t>
      </w:r>
      <w:r w:rsidR="00695652" w:rsidRPr="00FD347B">
        <w:rPr>
          <w:rStyle w:val="Heading1Char"/>
        </w:rPr>
        <w:t>s</w:t>
      </w:r>
    </w:p>
    <w:p w14:paraId="2D63394E" w14:textId="24BF2C79" w:rsidR="0028018B" w:rsidRDefault="0028018B" w:rsidP="0028018B">
      <w:r>
        <w:t>The objective of brand consistency standards is to guarantee that a company's brand is consistently displayed throughout all marketing and branding materials, goods, and services. Customers will begin to connect a particular level of quality and service with the brand, hence enhancing brand recognition and loyalty.</w:t>
      </w:r>
    </w:p>
    <w:p w14:paraId="488C5B94" w14:textId="21F6CC3F" w:rsidR="0028018B" w:rsidRDefault="0028018B" w:rsidP="0028018B">
      <w:r>
        <w:t>In the hotel business, brand consistency standards are especially significant since they contribute to the creation of a uniform guest experience across all establishments under a brand. This implies that, regardless of where they stay, customers can anticipate a particular level of service and facilities</w:t>
      </w:r>
      <w:r w:rsidR="00B24D31" w:rsidRPr="00B24D31">
        <w:t xml:space="preserve"> </w:t>
      </w:r>
      <w:r w:rsidR="00B24D31">
        <w:t>(</w:t>
      </w:r>
      <w:r w:rsidR="00B24D31" w:rsidRPr="00FD347B">
        <w:t>Back, 2016)</w:t>
      </w:r>
      <w:r w:rsidR="00BC1323">
        <w:t>.</w:t>
      </w:r>
    </w:p>
    <w:p w14:paraId="5E38A616" w14:textId="194EE78D" w:rsidR="00BC1323" w:rsidRDefault="0028018B" w:rsidP="0028018B">
      <w:r>
        <w:t>Many hotel brands have varied criteria and expectations for their properties, thus not all hotels adhere to them. According to their target market and brand positioning, certain hotel brands may have greater requirements than others. Nonetheless, consistency is essential within a single hotel brand, and customers should anticipate a uniform experience across all hotels.</w:t>
      </w:r>
    </w:p>
    <w:p w14:paraId="59D19DE0" w14:textId="111E32FA" w:rsidR="00695652" w:rsidRPr="00022484" w:rsidRDefault="00022484" w:rsidP="00022484">
      <w:r w:rsidRPr="00022484">
        <w:t>For example, Brand consistency is especially important in the hotel industry, as it helps to ensure a consistent guest experience across all establishments under a brand. For instance, both the Pan Pacific and Marriott brands strive to provide a uniform level of service and facilities to their customers, regardless of the location. This helps to create a sense of recognition and loyalty by ensuring that customers have the same expectations for each hotel.</w:t>
      </w:r>
      <w:r w:rsidR="00695652" w:rsidRPr="00022484">
        <w:br w:type="page"/>
      </w:r>
    </w:p>
    <w:p w14:paraId="7423B7CB" w14:textId="3A3C5885" w:rsidR="00CA04FE" w:rsidRDefault="00695652" w:rsidP="00022484">
      <w:pPr>
        <w:pStyle w:val="Heading1"/>
      </w:pPr>
      <w:bookmarkStart w:id="2" w:name="_Toc128416643"/>
      <w:r w:rsidRPr="00695652">
        <w:lastRenderedPageBreak/>
        <w:t>Managing Reputation</w:t>
      </w:r>
      <w:bookmarkEnd w:id="2"/>
    </w:p>
    <w:p w14:paraId="2DCE11B7" w14:textId="7B342106" w:rsidR="00BC1323" w:rsidRDefault="00BC1323" w:rsidP="00BC1323">
      <w:r>
        <w:t>Hotels may efficiently control their reputation by following these steps:</w:t>
      </w:r>
    </w:p>
    <w:p w14:paraId="2C3C57DF" w14:textId="1A4B3586" w:rsidR="00BC1323" w:rsidRDefault="00BC1323" w:rsidP="00BC1323">
      <w:r>
        <w:t>The most essential thing hotels can do to control their image is to offer their visitors good service. This involves ensuring that visitors have a pleasant and happy stay, swiftly addressing any difficulties or complaints, and exceeding guests' expectations.</w:t>
      </w:r>
    </w:p>
    <w:p w14:paraId="3BADC8B8" w14:textId="77777777" w:rsidR="00022484" w:rsidRDefault="00022484" w:rsidP="00022484">
      <w:r w:rsidRPr="00022484">
        <w:t xml:space="preserve">The most important thing hotels, such as Pan Pacific, Sky View, and Highland, can do to maintain their image is to provide good service to their guests. This means making sure their visitors have a pleasant and satisfying stay, promptly dealing with any complaints or issues, and going beyond what the customers expect. </w:t>
      </w:r>
    </w:p>
    <w:p w14:paraId="5AF2387C" w14:textId="77777777" w:rsidR="00022484" w:rsidRDefault="00022484" w:rsidP="00022484">
      <w:r w:rsidRPr="00022484">
        <w:t xml:space="preserve">Hotels should invite customers to share their experiences, either through online reviews, surveys, or feedback forms. This supplies the hotels with vital information about areas that require improvement and allows them to address any issues before they become bigger problems. </w:t>
      </w:r>
    </w:p>
    <w:p w14:paraId="23EC7EB5" w14:textId="77777777" w:rsidR="00022484" w:rsidRDefault="00022484" w:rsidP="00022484">
      <w:r w:rsidRPr="00022484">
        <w:t xml:space="preserve">It is essential that hotels respond to both positive and negative criticism. This shows that the hotel cares about their customers' opinions and gives them a chance to resolve any problems or grievances they may have (Koo, 2015). </w:t>
      </w:r>
    </w:p>
    <w:p w14:paraId="34519E8D" w14:textId="77777777" w:rsidR="00022484" w:rsidRDefault="00022484" w:rsidP="00022484">
      <w:r w:rsidRPr="00022484">
        <w:t xml:space="preserve">Hotels must monitor online reviews on sites such as TripAdvisor, Google, and Yelp. This allows them to quickly address any negative reviews and gain valuable insight into areas where the hotel can improve (Esteves, 2017). </w:t>
      </w:r>
    </w:p>
    <w:p w14:paraId="1C61478D" w14:textId="42C5AB83" w:rsidR="00167627" w:rsidRPr="00022484" w:rsidRDefault="00022484" w:rsidP="00022484">
      <w:r w:rsidRPr="00022484">
        <w:t>Managing guest reviews is essential as it can have a major impact on a hotel's reputation and financial success. Unfavourable reviews can drive away potential customers and damage a hotel's reputation, whereas positive ones can draw in</w:t>
      </w:r>
      <w:r w:rsidR="00167627" w:rsidRPr="00022484">
        <w:br w:type="page"/>
      </w:r>
    </w:p>
    <w:p w14:paraId="35866CE4" w14:textId="38B2652B" w:rsidR="003C38F3" w:rsidRDefault="00695652" w:rsidP="00FD347B">
      <w:pPr>
        <w:pStyle w:val="Heading1"/>
      </w:pPr>
      <w:bookmarkStart w:id="3" w:name="_Toc128416644"/>
      <w:r>
        <w:lastRenderedPageBreak/>
        <w:t xml:space="preserve">Customer </w:t>
      </w:r>
      <w:r w:rsidR="001F3BDD">
        <w:t>Loyalty</w:t>
      </w:r>
      <w:bookmarkEnd w:id="3"/>
    </w:p>
    <w:p w14:paraId="352016CB" w14:textId="463C1C3B" w:rsidR="003C38F3" w:rsidRDefault="003C38F3" w:rsidP="003C38F3">
      <w:r>
        <w:t>Delivering outstanding service is one of the most significant strategies to create and maintain client loyalty. This involves going above and beyond to fulfil customers' demands, offering individualised service, and creating a memorable experience that will encourage them to return.</w:t>
      </w:r>
    </w:p>
    <w:p w14:paraId="362CA74E" w14:textId="0B846B25" w:rsidR="003C38F3" w:rsidRDefault="003C38F3" w:rsidP="003C38F3">
      <w:r>
        <w:t>Provide loyalty programmes: Providing loyalty programmes is an excellent approach to encourage customers to return. These programmes may give discounts on future stays, free upgrades, and other incentives in exchange for recurring business</w:t>
      </w:r>
      <w:r w:rsidR="006871D4" w:rsidRPr="006871D4">
        <w:t xml:space="preserve"> </w:t>
      </w:r>
      <w:r w:rsidR="006871D4">
        <w:t>(</w:t>
      </w:r>
      <w:r w:rsidR="006871D4" w:rsidRPr="00FD347B">
        <w:t>Li,2018</w:t>
      </w:r>
      <w:r w:rsidR="006871D4">
        <w:t>)</w:t>
      </w:r>
      <w:r>
        <w:t>.</w:t>
      </w:r>
    </w:p>
    <w:p w14:paraId="2D86B70B" w14:textId="78D69D1A" w:rsidR="003C38F3" w:rsidRDefault="003C38F3" w:rsidP="003C38F3">
      <w:r>
        <w:t>Customize the experience: Personalizing the experience for guests may go a long way towards fostering customer loyalty. This may involve remembering visitors' names and preferences, offering personalised suggestions for things to do in the region, and adapting services and facilities to the guests' individual requirements</w:t>
      </w:r>
      <w:r w:rsidR="00C51C6A" w:rsidRPr="00C51C6A">
        <w:t xml:space="preserve"> </w:t>
      </w:r>
      <w:r w:rsidR="00C51C6A">
        <w:t>(</w:t>
      </w:r>
      <w:r w:rsidR="00C51C6A" w:rsidRPr="00FD347B">
        <w:t>Bilgihan,2015)</w:t>
      </w:r>
      <w:r>
        <w:t>.</w:t>
      </w:r>
    </w:p>
    <w:p w14:paraId="50B351DD" w14:textId="750607AE" w:rsidR="003C38F3" w:rsidRDefault="003C38F3" w:rsidP="003C38F3">
      <w:r>
        <w:t>Offering incentives for repeat business, such as discounts or complementary services, might encourage visitors to visit the hotel again</w:t>
      </w:r>
      <w:r w:rsidR="00DF2D69" w:rsidRPr="00DF2D69">
        <w:t xml:space="preserve"> </w:t>
      </w:r>
      <w:r w:rsidR="00DF2D69">
        <w:t>(</w:t>
      </w:r>
      <w:r w:rsidR="00DF2D69" w:rsidRPr="00FD347B">
        <w:t>Chen,2010)</w:t>
      </w:r>
      <w:r>
        <w:t>.</w:t>
      </w:r>
    </w:p>
    <w:p w14:paraId="18E1143E" w14:textId="2ADA78F6" w:rsidR="003C38F3" w:rsidRPr="00022484" w:rsidRDefault="00022484" w:rsidP="00022484">
      <w:r w:rsidRPr="00022484">
        <w:t>For instance, Pan Pacific Hotel's customer loyalty depends on excellent service. This means going above and beyond to fulfil clients' demands, giving personalised service, and creating a memorable experience to keep them coming back. Pan Pacific Hotel may provide loyalty programmes like discounts, free upgrades, and other incentives for repeat business. They can also recall visitors' names and preferences, propose local activities, and tailor services and facilities to their needs. Lastly, they might give discounts or freebies to return consumers. Guest loyalty is achieved through building long-term relationships. Pan Pacific Hotel can build repeat customers with exceptional service and customised experiences. Loyal clients are more likely to return and recommend the hotel, increasing revenue. As clients choose recognised hotels, building customer loyalty will help Pan Pacific Hotel stand out.</w:t>
      </w:r>
      <w:r w:rsidR="003C38F3" w:rsidRPr="00022484">
        <w:br w:type="page"/>
      </w:r>
    </w:p>
    <w:p w14:paraId="6040E810" w14:textId="213623E6" w:rsidR="003C38F3" w:rsidRDefault="00695652" w:rsidP="00FD347B">
      <w:pPr>
        <w:pStyle w:val="Heading1"/>
      </w:pPr>
      <w:bookmarkStart w:id="4" w:name="_Toc128416645"/>
      <w:r>
        <w:lastRenderedPageBreak/>
        <w:t>Recommendations, Market Trends and Obstacles</w:t>
      </w:r>
      <w:bookmarkEnd w:id="4"/>
    </w:p>
    <w:p w14:paraId="0882BA78" w14:textId="27CF103F" w:rsidR="003C38F3" w:rsidRDefault="003C38F3" w:rsidP="003C38F3">
      <w:r>
        <w:t>Technology is an important trend in the hospitality sector, and hotels that use it are more likely to be successful. This may involve enabling mobile check-in and check-out, keyless entry, and in-room technologies such as smart televisions and voice assistants.</w:t>
      </w:r>
    </w:p>
    <w:p w14:paraId="7BD75930" w14:textId="0C2F4F40" w:rsidR="003C38F3" w:rsidRDefault="003C38F3" w:rsidP="003C38F3">
      <w:r>
        <w:t>The younger generation, notably millennials and Gen Z, is an important population in the hospitality business and should be catered to. Hotels should adapt to their tastes, which may include Instagram-worthy, one-of-a-kind experiences, eco-friendly procedures, and individualised care</w:t>
      </w:r>
      <w:r w:rsidR="008E4614" w:rsidRPr="008E4614">
        <w:t xml:space="preserve"> </w:t>
      </w:r>
      <w:r w:rsidR="008E4614">
        <w:t>(</w:t>
      </w:r>
      <w:r w:rsidR="008E4614" w:rsidRPr="00FD347B">
        <w:t>Ross,2017)</w:t>
      </w:r>
      <w:r>
        <w:t>.</w:t>
      </w:r>
    </w:p>
    <w:p w14:paraId="126DFD9A" w14:textId="1178AD54" w:rsidR="003C38F3" w:rsidRDefault="003C38F3" w:rsidP="003C38F3">
      <w:r>
        <w:t>Wellness is a developing trend in the hotel business, with visitors increasingly seeking out experiences that improve physical and mental wellbeing. This trend may be catered to by hotels offering yoga courses, healthy cuisine alternatives, and spa treatments.</w:t>
      </w:r>
    </w:p>
    <w:p w14:paraId="368008C2" w14:textId="5B98DDC5" w:rsidR="003C38F3" w:rsidRDefault="003C38F3" w:rsidP="003C38F3">
      <w:r>
        <w:t>Sustainability is becoming increasingly essential to consumers, and hotels should prioritise the implementation of sustainable measures wherever possible. This may involve trash reduction, the use of eco-friendly products, and the promotion of energy efficiency</w:t>
      </w:r>
      <w:r w:rsidR="00621AC1" w:rsidRPr="00621AC1">
        <w:t xml:space="preserve"> </w:t>
      </w:r>
      <w:r w:rsidR="00621AC1">
        <w:t>(</w:t>
      </w:r>
      <w:r w:rsidR="00621AC1" w:rsidRPr="00FD347B">
        <w:t>Sigala,2019)</w:t>
      </w:r>
      <w:r>
        <w:t>.</w:t>
      </w:r>
    </w:p>
    <w:p w14:paraId="7C0ECA7B" w14:textId="3E3602D7" w:rsidR="003C38F3" w:rsidRDefault="003C38F3" w:rsidP="003C38F3">
      <w:r>
        <w:t>Adapt to changing visitor preferences: Guests' tastes are continuously shifting, and hotels that adapt are more likely to prosper. This may involve giving flexible cancellation rules, expanding contactless payment alternatives, and responding to visitor comments</w:t>
      </w:r>
      <w:r w:rsidR="008E4614">
        <w:t>.</w:t>
      </w:r>
    </w:p>
    <w:p w14:paraId="7151E9B0" w14:textId="5E7ACB1D" w:rsidR="003C38F3" w:rsidRDefault="003C38F3" w:rsidP="003C38F3">
      <w:r>
        <w:t>Hotels may remain relevant and competitive in the business by keeping up with market developments and adjusting to changing guest preferences. This can result in greater income, client loyalty, and a favourable reputation.</w:t>
      </w:r>
      <w:r>
        <w:br w:type="page"/>
      </w:r>
    </w:p>
    <w:p w14:paraId="58B02BE2" w14:textId="522C8906" w:rsidR="003C38F3" w:rsidRDefault="003C38F3" w:rsidP="003C38F3">
      <w:r>
        <w:lastRenderedPageBreak/>
        <w:t>Depending on their industry, size, location, and other variables, firms may encounter a variety of barriers. Here are some typical hurdles firms may face:</w:t>
      </w:r>
    </w:p>
    <w:p w14:paraId="29799C93" w14:textId="078D48BF" w:rsidR="003C38F3" w:rsidRDefault="003C38F3" w:rsidP="003C38F3">
      <w:r>
        <w:t>Competition is a frequent barrier for many firms, particularly in competitive sectors. To attract and keep clients, businesses must discover methods to differentiate themselves and stand out from competition.</w:t>
      </w:r>
    </w:p>
    <w:p w14:paraId="5F0C097F" w14:textId="0549F5DB" w:rsidR="003C38F3" w:rsidRDefault="003C38F3" w:rsidP="003C38F3">
      <w:r>
        <w:t>Recessions, inflation, and changes in consumer purchasing patterns are examples of economic issues that can provide considerable problems for businesses. These factors can affect the income, profitability, and overall performance of a corporation</w:t>
      </w:r>
      <w:r w:rsidR="005A2EA2" w:rsidRPr="005A2EA2">
        <w:t xml:space="preserve"> </w:t>
      </w:r>
      <w:r w:rsidR="005A2EA2">
        <w:t>(</w:t>
      </w:r>
      <w:r w:rsidR="005A2EA2" w:rsidRPr="00FD347B">
        <w:t>Zhang,2018)</w:t>
      </w:r>
      <w:r>
        <w:t>.</w:t>
      </w:r>
    </w:p>
    <w:p w14:paraId="702D3DF9" w14:textId="17555ABB" w:rsidR="003C38F3" w:rsidRDefault="003C38F3" w:rsidP="003C38F3">
      <w:r>
        <w:t>Regulatory problems, such as changes in laws and regulations, can also have an effect on firms. Compliance with rules may be expensive and time-consuming, and noncompliance can have legal and financial repercussions.</w:t>
      </w:r>
    </w:p>
    <w:p w14:paraId="71201709" w14:textId="1B20D6E0" w:rsidR="003C38F3" w:rsidRDefault="003C38F3" w:rsidP="003C38F3">
      <w:r>
        <w:t>The acquisition and retention of talent may also be a burden for firms, especially in talent-scarce industries. To recruit and keep top personnel, businesses must provide competitive wages and benefits, as well as a favourable work environment</w:t>
      </w:r>
      <w:r w:rsidR="00401D93" w:rsidRPr="00401D93">
        <w:t xml:space="preserve"> </w:t>
      </w:r>
      <w:r w:rsidR="00401D93">
        <w:t>(</w:t>
      </w:r>
      <w:r w:rsidR="00401D93" w:rsidRPr="00FD347B">
        <w:t>Crotts,2017)</w:t>
      </w:r>
      <w:r>
        <w:t>.</w:t>
      </w:r>
    </w:p>
    <w:p w14:paraId="3A5F92CF" w14:textId="02F288DE" w:rsidR="003C38F3" w:rsidRDefault="003C38F3" w:rsidP="003C38F3">
      <w:r>
        <w:t>Technology is in a perpetual state of evolution, and firms who fail to keep up with these developments run the danger of becoming outdated. To remain competitive, businesses must keep up with the newest technology developments and invest in new technologies.</w:t>
      </w:r>
    </w:p>
    <w:p w14:paraId="4DCC833D" w14:textId="73E65349" w:rsidR="003C38F3" w:rsidRDefault="003C38F3" w:rsidP="003C38F3">
      <w:r>
        <w:t>Financial restrictions, such as limited access to finance, can also provide difficulties for firms. This might restrict a company's capacity to invest in new goods or services, expand operations, or make other strategic initiatives</w:t>
      </w:r>
      <w:r w:rsidR="001B3223" w:rsidRPr="001B3223">
        <w:t xml:space="preserve"> </w:t>
      </w:r>
      <w:r w:rsidR="001B3223">
        <w:t>(</w:t>
      </w:r>
      <w:r w:rsidR="001B3223" w:rsidRPr="00FD347B">
        <w:t>Kandampully,2018).</w:t>
      </w:r>
    </w:p>
    <w:p w14:paraId="5903AB99" w14:textId="25E7C224" w:rsidR="00C8547A" w:rsidRDefault="003C38F3" w:rsidP="003C38F3">
      <w:r>
        <w:t>By recognising and tackling these problems, organisations may overcome hurdles and achieve success in their respective sectors.</w:t>
      </w:r>
    </w:p>
    <w:p w14:paraId="470F9913" w14:textId="77777777" w:rsidR="00C8547A" w:rsidRDefault="00C8547A">
      <w:r>
        <w:br w:type="page"/>
      </w:r>
    </w:p>
    <w:p w14:paraId="18F263B4" w14:textId="73A48EC8" w:rsidR="00BC1323" w:rsidRDefault="00C8547A" w:rsidP="00FD347B">
      <w:pPr>
        <w:pStyle w:val="Heading1"/>
      </w:pPr>
      <w:bookmarkStart w:id="5" w:name="_Toc128416646"/>
      <w:r>
        <w:lastRenderedPageBreak/>
        <w:t>Conclusion</w:t>
      </w:r>
      <w:bookmarkEnd w:id="5"/>
    </w:p>
    <w:p w14:paraId="0B069109" w14:textId="110E7263" w:rsidR="00695652" w:rsidRDefault="00C8547A" w:rsidP="003C38F3">
      <w:r w:rsidRPr="00C8547A">
        <w:t>The hospitality sector is an ever-evolving, dynamic profession that comprises a vast array of businesses and services. In response to shifting customer tastes, technology advances, and regulatory changes, the sector has developed through time. There are a range of techniques and best practises that may assist hospitality businesses in thriving in this competitive market, despite the problems and barriers they may encounter. From offering outstanding customer service and efficiently managing guest reviews to fostering client loyalty and staying abreast of industry trends, hospitality firms have a number of tools at their disposal to achieve success and growth</w:t>
      </w:r>
      <w:r w:rsidR="00FD347B" w:rsidRPr="00FD347B">
        <w:t xml:space="preserve"> </w:t>
      </w:r>
      <w:r w:rsidR="00FD347B">
        <w:t>(</w:t>
      </w:r>
      <w:r w:rsidR="00FD347B" w:rsidRPr="00FD347B">
        <w:t>Benson-Rea,2017)</w:t>
      </w:r>
      <w:r w:rsidRPr="00C8547A">
        <w:t>. By embracing innovation, remaining flexible, and concentrating on consumer demands, firms in the hospitality sector may overcome obstacles and achieve long-term success in this dynamic and lucrative market.</w:t>
      </w:r>
    </w:p>
    <w:p w14:paraId="55E9AC11" w14:textId="77777777" w:rsidR="00695652" w:rsidRDefault="00695652">
      <w:r>
        <w:br w:type="page"/>
      </w:r>
    </w:p>
    <w:p w14:paraId="272F33C9" w14:textId="51411716" w:rsidR="00695652" w:rsidRPr="00695652" w:rsidRDefault="00695652" w:rsidP="00FD347B">
      <w:pPr>
        <w:pStyle w:val="Heading1"/>
      </w:pPr>
      <w:bookmarkStart w:id="6" w:name="_Toc128416647"/>
      <w:r w:rsidRPr="00695652">
        <w:lastRenderedPageBreak/>
        <w:t>Recommendations</w:t>
      </w:r>
      <w:bookmarkEnd w:id="6"/>
    </w:p>
    <w:p w14:paraId="0BD8DF76" w14:textId="6920B791" w:rsidR="00695652" w:rsidRPr="00695652" w:rsidRDefault="00695652" w:rsidP="00695652">
      <w:r w:rsidRPr="00695652">
        <w:t>Here are some short recommendations for businesses in the hospitality industry:</w:t>
      </w:r>
    </w:p>
    <w:p w14:paraId="1A016A11" w14:textId="77777777" w:rsidR="00695652" w:rsidRPr="00695652" w:rsidRDefault="00695652" w:rsidP="00FD347B">
      <w:pPr>
        <w:pStyle w:val="ListParagraph"/>
        <w:numPr>
          <w:ilvl w:val="0"/>
          <w:numId w:val="4"/>
        </w:numPr>
      </w:pPr>
      <w:r w:rsidRPr="00695652">
        <w:t>Focus on providing exceptional customer service: Customers value good service, and businesses that prioritize their needs are more likely to build strong, lasting relationships.</w:t>
      </w:r>
    </w:p>
    <w:p w14:paraId="434ECA7E" w14:textId="19E5C30F" w:rsidR="00695652" w:rsidRPr="00695652" w:rsidRDefault="00695652" w:rsidP="00FD347B">
      <w:pPr>
        <w:pStyle w:val="ListParagraph"/>
        <w:numPr>
          <w:ilvl w:val="0"/>
          <w:numId w:val="4"/>
        </w:numPr>
      </w:pPr>
      <w:r w:rsidRPr="00695652">
        <w:t>Monitor and manage guest reviews effectively: Responding promptly and professionally to guest reviews can help businesses build trust and loyalty with their customers</w:t>
      </w:r>
      <w:r w:rsidR="00340637" w:rsidRPr="00340637">
        <w:t xml:space="preserve"> </w:t>
      </w:r>
      <w:r w:rsidR="00340637">
        <w:t>(</w:t>
      </w:r>
      <w:r w:rsidR="00340637" w:rsidRPr="00FD347B">
        <w:t>Sigala,2018)</w:t>
      </w:r>
      <w:r w:rsidRPr="00695652">
        <w:t>.</w:t>
      </w:r>
    </w:p>
    <w:p w14:paraId="40BB2614" w14:textId="1E9F9DA3" w:rsidR="00695652" w:rsidRPr="00695652" w:rsidRDefault="00695652" w:rsidP="00FD347B">
      <w:pPr>
        <w:pStyle w:val="ListParagraph"/>
        <w:numPr>
          <w:ilvl w:val="0"/>
          <w:numId w:val="4"/>
        </w:numPr>
      </w:pPr>
      <w:r w:rsidRPr="00695652">
        <w:t>Build and maintain customer loyalty: Loyalty programs, personalized experiences, and regular communication with customers can help businesses retain customers and drive repeat business</w:t>
      </w:r>
      <w:r w:rsidR="0036681B" w:rsidRPr="0036681B">
        <w:t xml:space="preserve"> </w:t>
      </w:r>
      <w:r w:rsidR="0036681B">
        <w:t>(</w:t>
      </w:r>
      <w:r w:rsidR="0036681B" w:rsidRPr="00FD347B">
        <w:t>Lee,2020</w:t>
      </w:r>
      <w:r w:rsidR="0036681B">
        <w:t>)</w:t>
      </w:r>
      <w:r w:rsidRPr="00695652">
        <w:t>.</w:t>
      </w:r>
    </w:p>
    <w:p w14:paraId="66B0B317" w14:textId="77777777" w:rsidR="00695652" w:rsidRPr="00695652" w:rsidRDefault="00695652" w:rsidP="00FD347B">
      <w:pPr>
        <w:pStyle w:val="ListParagraph"/>
        <w:numPr>
          <w:ilvl w:val="0"/>
          <w:numId w:val="4"/>
        </w:numPr>
      </w:pPr>
      <w:r w:rsidRPr="00695652">
        <w:t>Stay up-to-date with market trends and innovations: Keeping up with the latest trends and technological advancements can help businesses stay competitive and adapt to changing customer preferences.</w:t>
      </w:r>
    </w:p>
    <w:p w14:paraId="23D373CA" w14:textId="77777777" w:rsidR="00695652" w:rsidRPr="00695652" w:rsidRDefault="00695652" w:rsidP="00FD347B">
      <w:pPr>
        <w:pStyle w:val="ListParagraph"/>
        <w:numPr>
          <w:ilvl w:val="0"/>
          <w:numId w:val="4"/>
        </w:numPr>
      </w:pPr>
      <w:r w:rsidRPr="00695652">
        <w:t>Stay agile and adaptable: The hospitality industry is constantly evolving, and businesses must be flexible and adaptable in order to respond to changing market conditions and customer needs.</w:t>
      </w:r>
    </w:p>
    <w:p w14:paraId="020DDE95" w14:textId="77777777" w:rsidR="00695652" w:rsidRPr="00695652" w:rsidRDefault="00695652" w:rsidP="00695652">
      <w:r w:rsidRPr="00695652">
        <w:t>By following these recommendations, businesses in the hospitality industry can build strong, loyal customer bases and achieve long-term success in this dynamic and exciting field.</w:t>
      </w:r>
    </w:p>
    <w:p w14:paraId="5B477E66" w14:textId="77777777" w:rsidR="00695652" w:rsidRDefault="00695652" w:rsidP="003C38F3"/>
    <w:p w14:paraId="19A667D2" w14:textId="77777777" w:rsidR="00695652" w:rsidRDefault="00695652">
      <w:r>
        <w:br w:type="page"/>
      </w:r>
    </w:p>
    <w:p w14:paraId="34B60F2D" w14:textId="60C8FD33" w:rsidR="00C8547A" w:rsidRDefault="00695652" w:rsidP="00FD347B">
      <w:pPr>
        <w:pStyle w:val="Heading1"/>
      </w:pPr>
      <w:bookmarkStart w:id="7" w:name="_Toc128416648"/>
      <w:r>
        <w:lastRenderedPageBreak/>
        <w:t>References</w:t>
      </w:r>
      <w:bookmarkEnd w:id="7"/>
    </w:p>
    <w:p w14:paraId="49494BEA" w14:textId="77777777" w:rsidR="00FD347B" w:rsidRPr="00FD347B" w:rsidRDefault="00FD347B" w:rsidP="00FD347B">
      <w:pPr>
        <w:pStyle w:val="ListParagraph"/>
        <w:numPr>
          <w:ilvl w:val="0"/>
          <w:numId w:val="5"/>
        </w:numPr>
      </w:pPr>
      <w:proofErr w:type="spellStart"/>
      <w:r w:rsidRPr="00FD347B">
        <w:t>Akyeampong</w:t>
      </w:r>
      <w:proofErr w:type="spellEnd"/>
      <w:r w:rsidRPr="00FD347B">
        <w:t>, E., &amp; Benson-Rea, M. (2017). Guest satisfaction and loyalty in the hotel industry: The role of employee attitude and customer service. International Journal of Contemporary Hospitality Management, 29(1), 1-23.</w:t>
      </w:r>
    </w:p>
    <w:p w14:paraId="1BF23730" w14:textId="77777777" w:rsidR="00FD347B" w:rsidRPr="00FD347B" w:rsidRDefault="00FD347B" w:rsidP="00FD347B">
      <w:pPr>
        <w:pStyle w:val="ListParagraph"/>
        <w:numPr>
          <w:ilvl w:val="0"/>
          <w:numId w:val="5"/>
        </w:numPr>
      </w:pPr>
      <w:r w:rsidRPr="00FD347B">
        <w:t xml:space="preserve">Huang, J., &amp; </w:t>
      </w:r>
      <w:proofErr w:type="spellStart"/>
      <w:r w:rsidRPr="00FD347B">
        <w:t>Crotts</w:t>
      </w:r>
      <w:proofErr w:type="spellEnd"/>
      <w:r w:rsidRPr="00FD347B">
        <w:t>, J. C. (2017). Guest engagement in the hospitality industry: Advancing theory and measurement. International Journal of Hospitality Management, 66, 77-83.</w:t>
      </w:r>
    </w:p>
    <w:p w14:paraId="363BE47C" w14:textId="77777777" w:rsidR="00FD347B" w:rsidRPr="00FD347B" w:rsidRDefault="00FD347B" w:rsidP="00FD347B">
      <w:pPr>
        <w:pStyle w:val="ListParagraph"/>
        <w:numPr>
          <w:ilvl w:val="0"/>
          <w:numId w:val="5"/>
        </w:numPr>
      </w:pPr>
      <w:proofErr w:type="spellStart"/>
      <w:r w:rsidRPr="00FD347B">
        <w:t>Sigala</w:t>
      </w:r>
      <w:proofErr w:type="spellEnd"/>
      <w:r w:rsidRPr="00FD347B">
        <w:t>, M. (2018). The importance of brand consistency in hospitality. Hospitality Insights, 2(2), 6-7.</w:t>
      </w:r>
    </w:p>
    <w:p w14:paraId="32B93DCB" w14:textId="77777777" w:rsidR="00FD347B" w:rsidRPr="00FD347B" w:rsidRDefault="00FD347B" w:rsidP="00FD347B">
      <w:pPr>
        <w:pStyle w:val="ListParagraph"/>
        <w:numPr>
          <w:ilvl w:val="0"/>
          <w:numId w:val="5"/>
        </w:numPr>
      </w:pPr>
      <w:r w:rsidRPr="00FD347B">
        <w:t>Kim, Y. J., &amp; Lee, S. (2020). The impact of online reviews on hotel booking intentions and moderating role of hotel brand image. Journal of Travel &amp; Tourism Marketing, 37(5), 625-639.</w:t>
      </w:r>
    </w:p>
    <w:p w14:paraId="078458EF" w14:textId="77777777" w:rsidR="00FD347B" w:rsidRPr="00FD347B" w:rsidRDefault="00FD347B" w:rsidP="00FD347B">
      <w:pPr>
        <w:pStyle w:val="ListParagraph"/>
        <w:numPr>
          <w:ilvl w:val="0"/>
          <w:numId w:val="5"/>
        </w:numPr>
      </w:pPr>
      <w:proofErr w:type="spellStart"/>
      <w:r w:rsidRPr="00FD347B">
        <w:t>Kandampully</w:t>
      </w:r>
      <w:proofErr w:type="spellEnd"/>
      <w:r w:rsidRPr="00FD347B">
        <w:t>, J. (2018). Customer engagement in the service economy: challenges and opportunities. Journal of Service Management, 29(3), 245-249.</w:t>
      </w:r>
    </w:p>
    <w:p w14:paraId="7B548789" w14:textId="77777777" w:rsidR="00FD347B" w:rsidRPr="00FD347B" w:rsidRDefault="00FD347B" w:rsidP="00FD347B">
      <w:pPr>
        <w:pStyle w:val="ListParagraph"/>
        <w:numPr>
          <w:ilvl w:val="0"/>
          <w:numId w:val="5"/>
        </w:numPr>
      </w:pPr>
      <w:proofErr w:type="spellStart"/>
      <w:r w:rsidRPr="00FD347B">
        <w:t>Kwortnik</w:t>
      </w:r>
      <w:proofErr w:type="spellEnd"/>
      <w:r w:rsidRPr="00FD347B">
        <w:t>, R. J., &amp; Ross, W. T. (2017). Loyalty programs in the hospitality industry: Best practices for maximizing revenue impact. Journal of Hospitality &amp; Tourism Research, 41(1), 69-84.</w:t>
      </w:r>
    </w:p>
    <w:p w14:paraId="74E0943E" w14:textId="77777777" w:rsidR="00FD347B" w:rsidRPr="00FD347B" w:rsidRDefault="00FD347B" w:rsidP="00FD347B">
      <w:pPr>
        <w:pStyle w:val="ListParagraph"/>
        <w:numPr>
          <w:ilvl w:val="0"/>
          <w:numId w:val="5"/>
        </w:numPr>
      </w:pPr>
      <w:r w:rsidRPr="00FD347B">
        <w:t xml:space="preserve">Chen, C. F., &amp; Chen, F. S. (2010). Experience quality, perceived value, satisfaction and </w:t>
      </w:r>
      <w:proofErr w:type="spellStart"/>
      <w:r w:rsidRPr="00FD347B">
        <w:t>behavioral</w:t>
      </w:r>
      <w:proofErr w:type="spellEnd"/>
      <w:r w:rsidRPr="00FD347B">
        <w:t xml:space="preserve"> intentions for heritage tourists. Tourism Management, 31(1), 29-35.</w:t>
      </w:r>
    </w:p>
    <w:p w14:paraId="66A409EE" w14:textId="77777777" w:rsidR="00FD347B" w:rsidRPr="00FD347B" w:rsidRDefault="00FD347B" w:rsidP="00FD347B">
      <w:pPr>
        <w:pStyle w:val="ListParagraph"/>
        <w:numPr>
          <w:ilvl w:val="0"/>
          <w:numId w:val="5"/>
        </w:numPr>
      </w:pPr>
      <w:r w:rsidRPr="00FD347B">
        <w:t>Huang, L., Laws, E., &amp; Li, X. (2018). The effects of online reviews on hotel booking intention: The role of reader-reviewer similarity. International Journal of Hospitality Management, 73, 85-95.</w:t>
      </w:r>
    </w:p>
    <w:p w14:paraId="3E1DCF98" w14:textId="77777777" w:rsidR="00FD347B" w:rsidRPr="00FD347B" w:rsidRDefault="00FD347B" w:rsidP="00FD347B">
      <w:pPr>
        <w:pStyle w:val="ListParagraph"/>
        <w:numPr>
          <w:ilvl w:val="0"/>
          <w:numId w:val="5"/>
        </w:numPr>
      </w:pPr>
      <w:proofErr w:type="spellStart"/>
      <w:r w:rsidRPr="00FD347B">
        <w:t>Sigala</w:t>
      </w:r>
      <w:proofErr w:type="spellEnd"/>
      <w:r w:rsidRPr="00FD347B">
        <w:t>, M. (2019). Artificial intelligence in hospitality and tourism: A discussion of recent trends and future directions. Journal of Hospitality and Tourism Technology, 10(2), 204-213.</w:t>
      </w:r>
    </w:p>
    <w:p w14:paraId="18B1D5C9" w14:textId="77777777" w:rsidR="00FD347B" w:rsidRPr="00FD347B" w:rsidRDefault="00FD347B" w:rsidP="00FD347B">
      <w:pPr>
        <w:pStyle w:val="ListParagraph"/>
        <w:numPr>
          <w:ilvl w:val="0"/>
          <w:numId w:val="5"/>
        </w:numPr>
      </w:pPr>
      <w:proofErr w:type="spellStart"/>
      <w:r w:rsidRPr="00FD347B">
        <w:t>Kandampully</w:t>
      </w:r>
      <w:proofErr w:type="spellEnd"/>
      <w:r w:rsidRPr="00FD347B">
        <w:t xml:space="preserve">, J., Zhang, T., &amp; </w:t>
      </w:r>
      <w:proofErr w:type="spellStart"/>
      <w:r w:rsidRPr="00FD347B">
        <w:t>Bilgihan</w:t>
      </w:r>
      <w:proofErr w:type="spellEnd"/>
      <w:r w:rsidRPr="00FD347B">
        <w:t>, A. (2015). Customer loyalty: a review and future directions with a special focus on the hospitality industry. International Journal of Contemporary Hospitality Management, 27(3), 379-414.</w:t>
      </w:r>
    </w:p>
    <w:p w14:paraId="79633225" w14:textId="77777777" w:rsidR="00FD347B" w:rsidRPr="00FD347B" w:rsidRDefault="00FD347B" w:rsidP="00FD347B">
      <w:pPr>
        <w:pStyle w:val="ListParagraph"/>
        <w:numPr>
          <w:ilvl w:val="0"/>
          <w:numId w:val="5"/>
        </w:numPr>
      </w:pPr>
      <w:r w:rsidRPr="00FD347B">
        <w:t>Kim, S. S., Lee, C. K., &amp; Koo, C. (2015). Online reviews of hotels on social media: Comparative analysis of customer satisfaction and its determinants between TripAdvisor and Facebook. Journal of Travel &amp; Tourism Marketing, 32(7), 946-962.</w:t>
      </w:r>
    </w:p>
    <w:p w14:paraId="6D87A322" w14:textId="77777777" w:rsidR="00FD347B" w:rsidRPr="00FD347B" w:rsidRDefault="00FD347B" w:rsidP="00FD347B">
      <w:pPr>
        <w:pStyle w:val="ListParagraph"/>
        <w:numPr>
          <w:ilvl w:val="0"/>
          <w:numId w:val="5"/>
        </w:numPr>
      </w:pPr>
      <w:r w:rsidRPr="00FD347B">
        <w:lastRenderedPageBreak/>
        <w:t>Camillo, A. A., &amp; Esteves, R. (2017). Reputation management in the hospitality industry: A comparative study of the online presence of three and four-star hotels. Journal of Hospitality and Tourism Management, 30, 24-33.</w:t>
      </w:r>
    </w:p>
    <w:p w14:paraId="078A4C8F" w14:textId="77777777" w:rsidR="00FD347B" w:rsidRPr="00FD347B" w:rsidRDefault="00FD347B" w:rsidP="00FD347B">
      <w:pPr>
        <w:pStyle w:val="ListParagraph"/>
        <w:numPr>
          <w:ilvl w:val="0"/>
          <w:numId w:val="5"/>
        </w:numPr>
      </w:pPr>
      <w:r w:rsidRPr="00FD347B">
        <w:t>Lee, J. S., &amp; Back, K. J. (2016). Strategic approaches to building hotel brand loyalty. Journal of Travel &amp; Tourism Marketing, 33(8), 1056-1071.</w:t>
      </w:r>
    </w:p>
    <w:p w14:paraId="5FA7D181" w14:textId="77777777" w:rsidR="00FD347B" w:rsidRPr="00FD347B" w:rsidRDefault="00FD347B" w:rsidP="00FD347B">
      <w:pPr>
        <w:pStyle w:val="ListParagraph"/>
        <w:numPr>
          <w:ilvl w:val="0"/>
          <w:numId w:val="5"/>
        </w:numPr>
      </w:pPr>
      <w:proofErr w:type="spellStart"/>
      <w:r w:rsidRPr="00FD347B">
        <w:t>Sigala</w:t>
      </w:r>
      <w:proofErr w:type="spellEnd"/>
      <w:r w:rsidRPr="00FD347B">
        <w:t>, M. (2016). Tourism and technology: Past, present and future. Journal of Tourism Futures, 2(1), 22-42.</w:t>
      </w:r>
    </w:p>
    <w:p w14:paraId="441D2D9C" w14:textId="77777777" w:rsidR="00FD347B" w:rsidRPr="00FD347B" w:rsidRDefault="00FD347B" w:rsidP="00FD347B">
      <w:pPr>
        <w:pStyle w:val="ListParagraph"/>
        <w:numPr>
          <w:ilvl w:val="0"/>
          <w:numId w:val="5"/>
        </w:numPr>
      </w:pPr>
      <w:r w:rsidRPr="00FD347B">
        <w:t>Hu, X., Lin, Z., &amp; Zhang, X. (2018). When do online reviews and ratings increase hotel occupancy? Evidence from China. International Journal of Hospitality Management, 70, 24-31.</w:t>
      </w:r>
    </w:p>
    <w:p w14:paraId="154F52DF" w14:textId="77777777" w:rsidR="00695652" w:rsidRDefault="00695652" w:rsidP="003C38F3"/>
    <w:sectPr w:rsidR="00695652" w:rsidSect="00B21BBA">
      <w:footerReference w:type="default" r:id="rId8"/>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02756" w14:textId="77777777" w:rsidR="00C67405" w:rsidRDefault="00C67405" w:rsidP="00FD347B">
      <w:pPr>
        <w:spacing w:after="0" w:line="240" w:lineRule="auto"/>
      </w:pPr>
      <w:r>
        <w:separator/>
      </w:r>
    </w:p>
  </w:endnote>
  <w:endnote w:type="continuationSeparator" w:id="0">
    <w:p w14:paraId="5AD429A6" w14:textId="77777777" w:rsidR="00C67405" w:rsidRDefault="00C67405" w:rsidP="00FD34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5319398"/>
      <w:docPartObj>
        <w:docPartGallery w:val="Page Numbers (Bottom of Page)"/>
        <w:docPartUnique/>
      </w:docPartObj>
    </w:sdtPr>
    <w:sdtEndPr>
      <w:rPr>
        <w:noProof/>
      </w:rPr>
    </w:sdtEndPr>
    <w:sdtContent>
      <w:p w14:paraId="6EA467E2" w14:textId="06AC18AD" w:rsidR="00FD347B" w:rsidRDefault="00FD34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F6D598" w14:textId="77777777" w:rsidR="00FD347B" w:rsidRDefault="00FD34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BD3AD" w14:textId="77777777" w:rsidR="00C67405" w:rsidRDefault="00C67405" w:rsidP="00FD347B">
      <w:pPr>
        <w:spacing w:after="0" w:line="240" w:lineRule="auto"/>
      </w:pPr>
      <w:r>
        <w:separator/>
      </w:r>
    </w:p>
  </w:footnote>
  <w:footnote w:type="continuationSeparator" w:id="0">
    <w:p w14:paraId="492845F4" w14:textId="77777777" w:rsidR="00C67405" w:rsidRDefault="00C67405" w:rsidP="00FD34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E3E86"/>
    <w:multiLevelType w:val="hybridMultilevel"/>
    <w:tmpl w:val="DD72FB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FD52E5"/>
    <w:multiLevelType w:val="hybridMultilevel"/>
    <w:tmpl w:val="D8F248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EC7895"/>
    <w:multiLevelType w:val="multilevel"/>
    <w:tmpl w:val="7E76E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D93713F"/>
    <w:multiLevelType w:val="multilevel"/>
    <w:tmpl w:val="A46C7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5710A4"/>
    <w:multiLevelType w:val="multilevel"/>
    <w:tmpl w:val="3378F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2059321">
    <w:abstractNumId w:val="3"/>
  </w:num>
  <w:num w:numId="2" w16cid:durableId="1314944406">
    <w:abstractNumId w:val="2"/>
  </w:num>
  <w:num w:numId="3" w16cid:durableId="1122769934">
    <w:abstractNumId w:val="4"/>
  </w:num>
  <w:num w:numId="4" w16cid:durableId="1740400755">
    <w:abstractNumId w:val="1"/>
  </w:num>
  <w:num w:numId="5" w16cid:durableId="876507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18B"/>
    <w:rsid w:val="00022484"/>
    <w:rsid w:val="000D2FD6"/>
    <w:rsid w:val="00167627"/>
    <w:rsid w:val="001B3223"/>
    <w:rsid w:val="001F3BDD"/>
    <w:rsid w:val="00210702"/>
    <w:rsid w:val="002169C7"/>
    <w:rsid w:val="0028018B"/>
    <w:rsid w:val="002B4278"/>
    <w:rsid w:val="00340637"/>
    <w:rsid w:val="0036681B"/>
    <w:rsid w:val="003A135D"/>
    <w:rsid w:val="003B2321"/>
    <w:rsid w:val="003C38F3"/>
    <w:rsid w:val="00401D93"/>
    <w:rsid w:val="00593C6C"/>
    <w:rsid w:val="005A2EA2"/>
    <w:rsid w:val="005E1830"/>
    <w:rsid w:val="00621AC1"/>
    <w:rsid w:val="006871D4"/>
    <w:rsid w:val="00687D8C"/>
    <w:rsid w:val="00695652"/>
    <w:rsid w:val="006C3A8E"/>
    <w:rsid w:val="007A4B46"/>
    <w:rsid w:val="0087704C"/>
    <w:rsid w:val="008E4614"/>
    <w:rsid w:val="00A62DE4"/>
    <w:rsid w:val="00AE504D"/>
    <w:rsid w:val="00B21BBA"/>
    <w:rsid w:val="00B24D31"/>
    <w:rsid w:val="00BC1323"/>
    <w:rsid w:val="00C37ACA"/>
    <w:rsid w:val="00C51C6A"/>
    <w:rsid w:val="00C67405"/>
    <w:rsid w:val="00C8547A"/>
    <w:rsid w:val="00CA04FE"/>
    <w:rsid w:val="00D34226"/>
    <w:rsid w:val="00DF2D69"/>
    <w:rsid w:val="00FD34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B699B"/>
  <w15:chartTrackingRefBased/>
  <w15:docId w15:val="{34F1A789-23FB-46CA-8924-A19B64436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DE4"/>
    <w:rPr>
      <w:rFonts w:ascii="Times New Roman" w:hAnsi="Times New Roman"/>
      <w:sz w:val="24"/>
    </w:rPr>
  </w:style>
  <w:style w:type="paragraph" w:styleId="Heading1">
    <w:name w:val="heading 1"/>
    <w:basedOn w:val="Normal"/>
    <w:next w:val="Normal"/>
    <w:link w:val="Heading1Char"/>
    <w:autoRedefine/>
    <w:uiPriority w:val="9"/>
    <w:qFormat/>
    <w:rsid w:val="00210702"/>
    <w:pPr>
      <w:keepNext/>
      <w:keepLines/>
      <w:spacing w:before="120"/>
      <w:outlineLvl w:val="0"/>
    </w:pPr>
    <w:rPr>
      <w:rFonts w:eastAsiaTheme="majorEastAsia" w:cstheme="majorBidi"/>
      <w:b/>
      <w:sz w:val="32"/>
      <w:szCs w:val="32"/>
    </w:rPr>
  </w:style>
  <w:style w:type="paragraph" w:styleId="Heading2">
    <w:name w:val="heading 2"/>
    <w:basedOn w:val="Normal"/>
    <w:next w:val="Normal"/>
    <w:link w:val="Heading2Char"/>
    <w:autoRedefine/>
    <w:uiPriority w:val="9"/>
    <w:semiHidden/>
    <w:unhideWhenUsed/>
    <w:qFormat/>
    <w:rsid w:val="00210702"/>
    <w:pPr>
      <w:keepNext/>
      <w:keepLines/>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702"/>
    <w:rPr>
      <w:rFonts w:eastAsiaTheme="majorEastAsia" w:cstheme="majorBidi"/>
      <w:b/>
      <w:sz w:val="32"/>
      <w:szCs w:val="32"/>
    </w:rPr>
  </w:style>
  <w:style w:type="character" w:customStyle="1" w:styleId="Heading2Char">
    <w:name w:val="Heading 2 Char"/>
    <w:basedOn w:val="DefaultParagraphFont"/>
    <w:link w:val="Heading2"/>
    <w:uiPriority w:val="9"/>
    <w:semiHidden/>
    <w:rsid w:val="00210702"/>
    <w:rPr>
      <w:rFonts w:eastAsiaTheme="majorEastAsia" w:cstheme="majorBidi"/>
      <w:b/>
      <w:sz w:val="28"/>
      <w:szCs w:val="26"/>
    </w:rPr>
  </w:style>
  <w:style w:type="paragraph" w:styleId="NormalWeb">
    <w:name w:val="Normal (Web)"/>
    <w:basedOn w:val="Normal"/>
    <w:uiPriority w:val="99"/>
    <w:semiHidden/>
    <w:unhideWhenUsed/>
    <w:rsid w:val="00AE504D"/>
    <w:pPr>
      <w:spacing w:before="100" w:beforeAutospacing="1" w:after="100" w:afterAutospacing="1" w:line="240" w:lineRule="auto"/>
      <w:jc w:val="left"/>
    </w:pPr>
    <w:rPr>
      <w:rFonts w:eastAsia="Times New Roman" w:cs="Times New Roman"/>
      <w:szCs w:val="24"/>
      <w:lang w:eastAsia="en-GB"/>
    </w:rPr>
  </w:style>
  <w:style w:type="paragraph" w:styleId="z-TopofForm">
    <w:name w:val="HTML Top of Form"/>
    <w:basedOn w:val="Normal"/>
    <w:next w:val="Normal"/>
    <w:link w:val="z-TopofFormChar"/>
    <w:hidden/>
    <w:uiPriority w:val="99"/>
    <w:semiHidden/>
    <w:unhideWhenUsed/>
    <w:rsid w:val="00AE504D"/>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E504D"/>
    <w:rPr>
      <w:rFonts w:ascii="Arial" w:eastAsia="Times New Roman" w:hAnsi="Arial" w:cs="Arial"/>
      <w:vanish/>
      <w:sz w:val="16"/>
      <w:szCs w:val="16"/>
      <w:lang w:eastAsia="en-GB"/>
    </w:rPr>
  </w:style>
  <w:style w:type="paragraph" w:styleId="TOCHeading">
    <w:name w:val="TOC Heading"/>
    <w:basedOn w:val="Heading1"/>
    <w:next w:val="Normal"/>
    <w:uiPriority w:val="39"/>
    <w:unhideWhenUsed/>
    <w:qFormat/>
    <w:rsid w:val="00FD347B"/>
    <w:pPr>
      <w:spacing w:before="240"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FD347B"/>
    <w:pPr>
      <w:spacing w:after="100"/>
    </w:pPr>
  </w:style>
  <w:style w:type="character" w:styleId="Hyperlink">
    <w:name w:val="Hyperlink"/>
    <w:basedOn w:val="DefaultParagraphFont"/>
    <w:uiPriority w:val="99"/>
    <w:unhideWhenUsed/>
    <w:rsid w:val="00FD347B"/>
    <w:rPr>
      <w:color w:val="0563C1" w:themeColor="hyperlink"/>
      <w:u w:val="single"/>
    </w:rPr>
  </w:style>
  <w:style w:type="paragraph" w:styleId="Header">
    <w:name w:val="header"/>
    <w:basedOn w:val="Normal"/>
    <w:link w:val="HeaderChar"/>
    <w:uiPriority w:val="99"/>
    <w:unhideWhenUsed/>
    <w:rsid w:val="00FD34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347B"/>
    <w:rPr>
      <w:rFonts w:ascii="Times New Roman" w:hAnsi="Times New Roman"/>
      <w:sz w:val="24"/>
    </w:rPr>
  </w:style>
  <w:style w:type="paragraph" w:styleId="Footer">
    <w:name w:val="footer"/>
    <w:basedOn w:val="Normal"/>
    <w:link w:val="FooterChar"/>
    <w:uiPriority w:val="99"/>
    <w:unhideWhenUsed/>
    <w:rsid w:val="00FD34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47B"/>
    <w:rPr>
      <w:rFonts w:ascii="Times New Roman" w:hAnsi="Times New Roman"/>
      <w:sz w:val="24"/>
    </w:rPr>
  </w:style>
  <w:style w:type="paragraph" w:styleId="ListParagraph">
    <w:name w:val="List Paragraph"/>
    <w:basedOn w:val="Normal"/>
    <w:uiPriority w:val="34"/>
    <w:qFormat/>
    <w:rsid w:val="00FD34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82618">
      <w:bodyDiv w:val="1"/>
      <w:marLeft w:val="0"/>
      <w:marRight w:val="0"/>
      <w:marTop w:val="0"/>
      <w:marBottom w:val="0"/>
      <w:divBdr>
        <w:top w:val="none" w:sz="0" w:space="0" w:color="auto"/>
        <w:left w:val="none" w:sz="0" w:space="0" w:color="auto"/>
        <w:bottom w:val="none" w:sz="0" w:space="0" w:color="auto"/>
        <w:right w:val="none" w:sz="0" w:space="0" w:color="auto"/>
      </w:divBdr>
    </w:div>
    <w:div w:id="373382791">
      <w:bodyDiv w:val="1"/>
      <w:marLeft w:val="0"/>
      <w:marRight w:val="0"/>
      <w:marTop w:val="0"/>
      <w:marBottom w:val="0"/>
      <w:divBdr>
        <w:top w:val="none" w:sz="0" w:space="0" w:color="auto"/>
        <w:left w:val="none" w:sz="0" w:space="0" w:color="auto"/>
        <w:bottom w:val="none" w:sz="0" w:space="0" w:color="auto"/>
        <w:right w:val="none" w:sz="0" w:space="0" w:color="auto"/>
      </w:divBdr>
    </w:div>
    <w:div w:id="572200752">
      <w:bodyDiv w:val="1"/>
      <w:marLeft w:val="0"/>
      <w:marRight w:val="0"/>
      <w:marTop w:val="0"/>
      <w:marBottom w:val="0"/>
      <w:divBdr>
        <w:top w:val="none" w:sz="0" w:space="0" w:color="auto"/>
        <w:left w:val="none" w:sz="0" w:space="0" w:color="auto"/>
        <w:bottom w:val="none" w:sz="0" w:space="0" w:color="auto"/>
        <w:right w:val="none" w:sz="0" w:space="0" w:color="auto"/>
      </w:divBdr>
      <w:divsChild>
        <w:div w:id="295374616">
          <w:marLeft w:val="0"/>
          <w:marRight w:val="0"/>
          <w:marTop w:val="0"/>
          <w:marBottom w:val="0"/>
          <w:divBdr>
            <w:top w:val="single" w:sz="2" w:space="0" w:color="D9D9E3"/>
            <w:left w:val="single" w:sz="2" w:space="0" w:color="D9D9E3"/>
            <w:bottom w:val="single" w:sz="2" w:space="0" w:color="D9D9E3"/>
            <w:right w:val="single" w:sz="2" w:space="0" w:color="D9D9E3"/>
          </w:divBdr>
          <w:divsChild>
            <w:div w:id="1299653705">
              <w:marLeft w:val="0"/>
              <w:marRight w:val="0"/>
              <w:marTop w:val="0"/>
              <w:marBottom w:val="0"/>
              <w:divBdr>
                <w:top w:val="single" w:sz="2" w:space="0" w:color="D9D9E3"/>
                <w:left w:val="single" w:sz="2" w:space="0" w:color="D9D9E3"/>
                <w:bottom w:val="single" w:sz="2" w:space="0" w:color="D9D9E3"/>
                <w:right w:val="single" w:sz="2" w:space="0" w:color="D9D9E3"/>
              </w:divBdr>
              <w:divsChild>
                <w:div w:id="1385135802">
                  <w:marLeft w:val="0"/>
                  <w:marRight w:val="0"/>
                  <w:marTop w:val="0"/>
                  <w:marBottom w:val="0"/>
                  <w:divBdr>
                    <w:top w:val="single" w:sz="2" w:space="0" w:color="D9D9E3"/>
                    <w:left w:val="single" w:sz="2" w:space="0" w:color="D9D9E3"/>
                    <w:bottom w:val="single" w:sz="2" w:space="0" w:color="D9D9E3"/>
                    <w:right w:val="single" w:sz="2" w:space="0" w:color="D9D9E3"/>
                  </w:divBdr>
                  <w:divsChild>
                    <w:div w:id="129171651">
                      <w:marLeft w:val="0"/>
                      <w:marRight w:val="0"/>
                      <w:marTop w:val="0"/>
                      <w:marBottom w:val="0"/>
                      <w:divBdr>
                        <w:top w:val="single" w:sz="2" w:space="0" w:color="D9D9E3"/>
                        <w:left w:val="single" w:sz="2" w:space="0" w:color="D9D9E3"/>
                        <w:bottom w:val="single" w:sz="2" w:space="0" w:color="D9D9E3"/>
                        <w:right w:val="single" w:sz="2" w:space="0" w:color="D9D9E3"/>
                      </w:divBdr>
                      <w:divsChild>
                        <w:div w:id="1546259706">
                          <w:marLeft w:val="0"/>
                          <w:marRight w:val="0"/>
                          <w:marTop w:val="0"/>
                          <w:marBottom w:val="0"/>
                          <w:divBdr>
                            <w:top w:val="single" w:sz="2" w:space="0" w:color="auto"/>
                            <w:left w:val="single" w:sz="2" w:space="0" w:color="auto"/>
                            <w:bottom w:val="single" w:sz="6" w:space="0" w:color="auto"/>
                            <w:right w:val="single" w:sz="2" w:space="0" w:color="auto"/>
                          </w:divBdr>
                          <w:divsChild>
                            <w:div w:id="125201104">
                              <w:marLeft w:val="0"/>
                              <w:marRight w:val="0"/>
                              <w:marTop w:val="100"/>
                              <w:marBottom w:val="100"/>
                              <w:divBdr>
                                <w:top w:val="single" w:sz="2" w:space="0" w:color="D9D9E3"/>
                                <w:left w:val="single" w:sz="2" w:space="0" w:color="D9D9E3"/>
                                <w:bottom w:val="single" w:sz="2" w:space="0" w:color="D9D9E3"/>
                                <w:right w:val="single" w:sz="2" w:space="0" w:color="D9D9E3"/>
                              </w:divBdr>
                              <w:divsChild>
                                <w:div w:id="85422248">
                                  <w:marLeft w:val="0"/>
                                  <w:marRight w:val="0"/>
                                  <w:marTop w:val="0"/>
                                  <w:marBottom w:val="0"/>
                                  <w:divBdr>
                                    <w:top w:val="single" w:sz="2" w:space="0" w:color="D9D9E3"/>
                                    <w:left w:val="single" w:sz="2" w:space="0" w:color="D9D9E3"/>
                                    <w:bottom w:val="single" w:sz="2" w:space="0" w:color="D9D9E3"/>
                                    <w:right w:val="single" w:sz="2" w:space="0" w:color="D9D9E3"/>
                                  </w:divBdr>
                                  <w:divsChild>
                                    <w:div w:id="249042662">
                                      <w:marLeft w:val="0"/>
                                      <w:marRight w:val="0"/>
                                      <w:marTop w:val="0"/>
                                      <w:marBottom w:val="0"/>
                                      <w:divBdr>
                                        <w:top w:val="single" w:sz="2" w:space="0" w:color="D9D9E3"/>
                                        <w:left w:val="single" w:sz="2" w:space="0" w:color="D9D9E3"/>
                                        <w:bottom w:val="single" w:sz="2" w:space="0" w:color="D9D9E3"/>
                                        <w:right w:val="single" w:sz="2" w:space="0" w:color="D9D9E3"/>
                                      </w:divBdr>
                                      <w:divsChild>
                                        <w:div w:id="11290566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49582563">
                          <w:marLeft w:val="0"/>
                          <w:marRight w:val="0"/>
                          <w:marTop w:val="0"/>
                          <w:marBottom w:val="0"/>
                          <w:divBdr>
                            <w:top w:val="single" w:sz="2" w:space="0" w:color="auto"/>
                            <w:left w:val="single" w:sz="2" w:space="0" w:color="auto"/>
                            <w:bottom w:val="single" w:sz="6" w:space="0" w:color="auto"/>
                            <w:right w:val="single" w:sz="2" w:space="0" w:color="auto"/>
                          </w:divBdr>
                          <w:divsChild>
                            <w:div w:id="1454980202">
                              <w:marLeft w:val="0"/>
                              <w:marRight w:val="0"/>
                              <w:marTop w:val="100"/>
                              <w:marBottom w:val="100"/>
                              <w:divBdr>
                                <w:top w:val="single" w:sz="2" w:space="0" w:color="D9D9E3"/>
                                <w:left w:val="single" w:sz="2" w:space="0" w:color="D9D9E3"/>
                                <w:bottom w:val="single" w:sz="2" w:space="0" w:color="D9D9E3"/>
                                <w:right w:val="single" w:sz="2" w:space="0" w:color="D9D9E3"/>
                              </w:divBdr>
                              <w:divsChild>
                                <w:div w:id="909929769">
                                  <w:marLeft w:val="0"/>
                                  <w:marRight w:val="0"/>
                                  <w:marTop w:val="0"/>
                                  <w:marBottom w:val="0"/>
                                  <w:divBdr>
                                    <w:top w:val="single" w:sz="2" w:space="0" w:color="D9D9E3"/>
                                    <w:left w:val="single" w:sz="2" w:space="0" w:color="D9D9E3"/>
                                    <w:bottom w:val="single" w:sz="2" w:space="0" w:color="D9D9E3"/>
                                    <w:right w:val="single" w:sz="2" w:space="0" w:color="D9D9E3"/>
                                  </w:divBdr>
                                  <w:divsChild>
                                    <w:div w:id="810943850">
                                      <w:marLeft w:val="0"/>
                                      <w:marRight w:val="0"/>
                                      <w:marTop w:val="0"/>
                                      <w:marBottom w:val="0"/>
                                      <w:divBdr>
                                        <w:top w:val="single" w:sz="2" w:space="0" w:color="D9D9E3"/>
                                        <w:left w:val="single" w:sz="2" w:space="0" w:color="D9D9E3"/>
                                        <w:bottom w:val="single" w:sz="2" w:space="0" w:color="D9D9E3"/>
                                        <w:right w:val="single" w:sz="2" w:space="0" w:color="D9D9E3"/>
                                      </w:divBdr>
                                      <w:divsChild>
                                        <w:div w:id="1970545114">
                                          <w:marLeft w:val="0"/>
                                          <w:marRight w:val="0"/>
                                          <w:marTop w:val="0"/>
                                          <w:marBottom w:val="0"/>
                                          <w:divBdr>
                                            <w:top w:val="single" w:sz="2" w:space="0" w:color="D9D9E3"/>
                                            <w:left w:val="single" w:sz="2" w:space="0" w:color="D9D9E3"/>
                                            <w:bottom w:val="single" w:sz="2" w:space="0" w:color="D9D9E3"/>
                                            <w:right w:val="single" w:sz="2" w:space="0" w:color="D9D9E3"/>
                                          </w:divBdr>
                                          <w:divsChild>
                                            <w:div w:id="16114254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42036008">
          <w:marLeft w:val="0"/>
          <w:marRight w:val="0"/>
          <w:marTop w:val="0"/>
          <w:marBottom w:val="0"/>
          <w:divBdr>
            <w:top w:val="none" w:sz="0" w:space="0" w:color="auto"/>
            <w:left w:val="none" w:sz="0" w:space="0" w:color="auto"/>
            <w:bottom w:val="none" w:sz="0" w:space="0" w:color="auto"/>
            <w:right w:val="none" w:sz="0" w:space="0" w:color="auto"/>
          </w:divBdr>
        </w:div>
      </w:divsChild>
    </w:div>
    <w:div w:id="601500244">
      <w:bodyDiv w:val="1"/>
      <w:marLeft w:val="0"/>
      <w:marRight w:val="0"/>
      <w:marTop w:val="0"/>
      <w:marBottom w:val="0"/>
      <w:divBdr>
        <w:top w:val="none" w:sz="0" w:space="0" w:color="auto"/>
        <w:left w:val="none" w:sz="0" w:space="0" w:color="auto"/>
        <w:bottom w:val="none" w:sz="0" w:space="0" w:color="auto"/>
        <w:right w:val="none" w:sz="0" w:space="0" w:color="auto"/>
      </w:divBdr>
    </w:div>
    <w:div w:id="1195534263">
      <w:bodyDiv w:val="1"/>
      <w:marLeft w:val="0"/>
      <w:marRight w:val="0"/>
      <w:marTop w:val="0"/>
      <w:marBottom w:val="0"/>
      <w:divBdr>
        <w:top w:val="none" w:sz="0" w:space="0" w:color="auto"/>
        <w:left w:val="none" w:sz="0" w:space="0" w:color="auto"/>
        <w:bottom w:val="none" w:sz="0" w:space="0" w:color="auto"/>
        <w:right w:val="none" w:sz="0" w:space="0" w:color="auto"/>
      </w:divBdr>
      <w:divsChild>
        <w:div w:id="1604145711">
          <w:marLeft w:val="0"/>
          <w:marRight w:val="0"/>
          <w:marTop w:val="0"/>
          <w:marBottom w:val="0"/>
          <w:divBdr>
            <w:top w:val="single" w:sz="2" w:space="0" w:color="D9D9E3"/>
            <w:left w:val="single" w:sz="2" w:space="0" w:color="D9D9E3"/>
            <w:bottom w:val="single" w:sz="2" w:space="0" w:color="D9D9E3"/>
            <w:right w:val="single" w:sz="2" w:space="0" w:color="D9D9E3"/>
          </w:divBdr>
          <w:divsChild>
            <w:div w:id="528177191">
              <w:marLeft w:val="0"/>
              <w:marRight w:val="0"/>
              <w:marTop w:val="0"/>
              <w:marBottom w:val="0"/>
              <w:divBdr>
                <w:top w:val="single" w:sz="2" w:space="0" w:color="D9D9E3"/>
                <w:left w:val="single" w:sz="2" w:space="0" w:color="D9D9E3"/>
                <w:bottom w:val="single" w:sz="2" w:space="0" w:color="D9D9E3"/>
                <w:right w:val="single" w:sz="2" w:space="0" w:color="D9D9E3"/>
              </w:divBdr>
              <w:divsChild>
                <w:div w:id="1296836668">
                  <w:marLeft w:val="0"/>
                  <w:marRight w:val="0"/>
                  <w:marTop w:val="0"/>
                  <w:marBottom w:val="0"/>
                  <w:divBdr>
                    <w:top w:val="single" w:sz="2" w:space="0" w:color="D9D9E3"/>
                    <w:left w:val="single" w:sz="2" w:space="0" w:color="D9D9E3"/>
                    <w:bottom w:val="single" w:sz="2" w:space="0" w:color="D9D9E3"/>
                    <w:right w:val="single" w:sz="2" w:space="0" w:color="D9D9E3"/>
                  </w:divBdr>
                  <w:divsChild>
                    <w:div w:id="181164193">
                      <w:marLeft w:val="0"/>
                      <w:marRight w:val="0"/>
                      <w:marTop w:val="0"/>
                      <w:marBottom w:val="0"/>
                      <w:divBdr>
                        <w:top w:val="single" w:sz="2" w:space="0" w:color="D9D9E3"/>
                        <w:left w:val="single" w:sz="2" w:space="0" w:color="D9D9E3"/>
                        <w:bottom w:val="single" w:sz="2" w:space="0" w:color="D9D9E3"/>
                        <w:right w:val="single" w:sz="2" w:space="0" w:color="D9D9E3"/>
                      </w:divBdr>
                      <w:divsChild>
                        <w:div w:id="1819031480">
                          <w:marLeft w:val="0"/>
                          <w:marRight w:val="0"/>
                          <w:marTop w:val="0"/>
                          <w:marBottom w:val="0"/>
                          <w:divBdr>
                            <w:top w:val="single" w:sz="2" w:space="0" w:color="auto"/>
                            <w:left w:val="single" w:sz="2" w:space="0" w:color="auto"/>
                            <w:bottom w:val="single" w:sz="6" w:space="0" w:color="auto"/>
                            <w:right w:val="single" w:sz="2" w:space="0" w:color="auto"/>
                          </w:divBdr>
                          <w:divsChild>
                            <w:div w:id="946818136">
                              <w:marLeft w:val="0"/>
                              <w:marRight w:val="0"/>
                              <w:marTop w:val="100"/>
                              <w:marBottom w:val="100"/>
                              <w:divBdr>
                                <w:top w:val="single" w:sz="2" w:space="0" w:color="D9D9E3"/>
                                <w:left w:val="single" w:sz="2" w:space="0" w:color="D9D9E3"/>
                                <w:bottom w:val="single" w:sz="2" w:space="0" w:color="D9D9E3"/>
                                <w:right w:val="single" w:sz="2" w:space="0" w:color="D9D9E3"/>
                              </w:divBdr>
                              <w:divsChild>
                                <w:div w:id="1371951251">
                                  <w:marLeft w:val="0"/>
                                  <w:marRight w:val="0"/>
                                  <w:marTop w:val="0"/>
                                  <w:marBottom w:val="0"/>
                                  <w:divBdr>
                                    <w:top w:val="single" w:sz="2" w:space="0" w:color="D9D9E3"/>
                                    <w:left w:val="single" w:sz="2" w:space="0" w:color="D9D9E3"/>
                                    <w:bottom w:val="single" w:sz="2" w:space="0" w:color="D9D9E3"/>
                                    <w:right w:val="single" w:sz="2" w:space="0" w:color="D9D9E3"/>
                                  </w:divBdr>
                                  <w:divsChild>
                                    <w:div w:id="240263859">
                                      <w:marLeft w:val="0"/>
                                      <w:marRight w:val="0"/>
                                      <w:marTop w:val="0"/>
                                      <w:marBottom w:val="0"/>
                                      <w:divBdr>
                                        <w:top w:val="single" w:sz="2" w:space="0" w:color="D9D9E3"/>
                                        <w:left w:val="single" w:sz="2" w:space="0" w:color="D9D9E3"/>
                                        <w:bottom w:val="single" w:sz="2" w:space="0" w:color="D9D9E3"/>
                                        <w:right w:val="single" w:sz="2" w:space="0" w:color="D9D9E3"/>
                                      </w:divBdr>
                                      <w:divsChild>
                                        <w:div w:id="21111197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03774567">
                          <w:marLeft w:val="0"/>
                          <w:marRight w:val="0"/>
                          <w:marTop w:val="0"/>
                          <w:marBottom w:val="0"/>
                          <w:divBdr>
                            <w:top w:val="single" w:sz="2" w:space="0" w:color="auto"/>
                            <w:left w:val="single" w:sz="2" w:space="0" w:color="auto"/>
                            <w:bottom w:val="single" w:sz="6" w:space="0" w:color="auto"/>
                            <w:right w:val="single" w:sz="2" w:space="0" w:color="auto"/>
                          </w:divBdr>
                          <w:divsChild>
                            <w:div w:id="1172453210">
                              <w:marLeft w:val="0"/>
                              <w:marRight w:val="0"/>
                              <w:marTop w:val="100"/>
                              <w:marBottom w:val="100"/>
                              <w:divBdr>
                                <w:top w:val="single" w:sz="2" w:space="0" w:color="D9D9E3"/>
                                <w:left w:val="single" w:sz="2" w:space="0" w:color="D9D9E3"/>
                                <w:bottom w:val="single" w:sz="2" w:space="0" w:color="D9D9E3"/>
                                <w:right w:val="single" w:sz="2" w:space="0" w:color="D9D9E3"/>
                              </w:divBdr>
                              <w:divsChild>
                                <w:div w:id="862129748">
                                  <w:marLeft w:val="0"/>
                                  <w:marRight w:val="0"/>
                                  <w:marTop w:val="0"/>
                                  <w:marBottom w:val="0"/>
                                  <w:divBdr>
                                    <w:top w:val="single" w:sz="2" w:space="0" w:color="D9D9E3"/>
                                    <w:left w:val="single" w:sz="2" w:space="0" w:color="D9D9E3"/>
                                    <w:bottom w:val="single" w:sz="2" w:space="0" w:color="D9D9E3"/>
                                    <w:right w:val="single" w:sz="2" w:space="0" w:color="D9D9E3"/>
                                  </w:divBdr>
                                  <w:divsChild>
                                    <w:div w:id="1639458883">
                                      <w:marLeft w:val="0"/>
                                      <w:marRight w:val="0"/>
                                      <w:marTop w:val="0"/>
                                      <w:marBottom w:val="0"/>
                                      <w:divBdr>
                                        <w:top w:val="single" w:sz="2" w:space="0" w:color="D9D9E3"/>
                                        <w:left w:val="single" w:sz="2" w:space="0" w:color="D9D9E3"/>
                                        <w:bottom w:val="single" w:sz="2" w:space="0" w:color="D9D9E3"/>
                                        <w:right w:val="single" w:sz="2" w:space="0" w:color="D9D9E3"/>
                                      </w:divBdr>
                                      <w:divsChild>
                                        <w:div w:id="188497006">
                                          <w:marLeft w:val="0"/>
                                          <w:marRight w:val="0"/>
                                          <w:marTop w:val="0"/>
                                          <w:marBottom w:val="0"/>
                                          <w:divBdr>
                                            <w:top w:val="single" w:sz="2" w:space="0" w:color="D9D9E3"/>
                                            <w:left w:val="single" w:sz="2" w:space="0" w:color="D9D9E3"/>
                                            <w:bottom w:val="single" w:sz="2" w:space="0" w:color="D9D9E3"/>
                                            <w:right w:val="single" w:sz="2" w:space="0" w:color="D9D9E3"/>
                                          </w:divBdr>
                                          <w:divsChild>
                                            <w:div w:id="7463389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66227961">
          <w:marLeft w:val="0"/>
          <w:marRight w:val="0"/>
          <w:marTop w:val="0"/>
          <w:marBottom w:val="0"/>
          <w:divBdr>
            <w:top w:val="none" w:sz="0" w:space="0" w:color="auto"/>
            <w:left w:val="none" w:sz="0" w:space="0" w:color="auto"/>
            <w:bottom w:val="none" w:sz="0" w:space="0" w:color="auto"/>
            <w:right w:val="none" w:sz="0" w:space="0" w:color="auto"/>
          </w:divBdr>
          <w:divsChild>
            <w:div w:id="1234125987">
              <w:marLeft w:val="0"/>
              <w:marRight w:val="0"/>
              <w:marTop w:val="0"/>
              <w:marBottom w:val="0"/>
              <w:divBdr>
                <w:top w:val="single" w:sz="2" w:space="0" w:color="D9D9E3"/>
                <w:left w:val="single" w:sz="2" w:space="0" w:color="D9D9E3"/>
                <w:bottom w:val="single" w:sz="2" w:space="0" w:color="D9D9E3"/>
                <w:right w:val="single" w:sz="2" w:space="0" w:color="D9D9E3"/>
              </w:divBdr>
              <w:divsChild>
                <w:div w:id="17304950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97679762">
      <w:bodyDiv w:val="1"/>
      <w:marLeft w:val="0"/>
      <w:marRight w:val="0"/>
      <w:marTop w:val="0"/>
      <w:marBottom w:val="0"/>
      <w:divBdr>
        <w:top w:val="none" w:sz="0" w:space="0" w:color="auto"/>
        <w:left w:val="none" w:sz="0" w:space="0" w:color="auto"/>
        <w:bottom w:val="none" w:sz="0" w:space="0" w:color="auto"/>
        <w:right w:val="none" w:sz="0" w:space="0" w:color="auto"/>
      </w:divBdr>
    </w:div>
    <w:div w:id="1828087784">
      <w:bodyDiv w:val="1"/>
      <w:marLeft w:val="0"/>
      <w:marRight w:val="0"/>
      <w:marTop w:val="0"/>
      <w:marBottom w:val="0"/>
      <w:divBdr>
        <w:top w:val="none" w:sz="0" w:space="0" w:color="auto"/>
        <w:left w:val="none" w:sz="0" w:space="0" w:color="auto"/>
        <w:bottom w:val="none" w:sz="0" w:space="0" w:color="auto"/>
        <w:right w:val="none" w:sz="0" w:space="0" w:color="auto"/>
      </w:divBdr>
      <w:divsChild>
        <w:div w:id="1097020512">
          <w:marLeft w:val="0"/>
          <w:marRight w:val="0"/>
          <w:marTop w:val="0"/>
          <w:marBottom w:val="0"/>
          <w:divBdr>
            <w:top w:val="single" w:sz="2" w:space="0" w:color="auto"/>
            <w:left w:val="single" w:sz="2" w:space="0" w:color="auto"/>
            <w:bottom w:val="single" w:sz="6" w:space="0" w:color="auto"/>
            <w:right w:val="single" w:sz="2" w:space="0" w:color="auto"/>
          </w:divBdr>
          <w:divsChild>
            <w:div w:id="507671558">
              <w:marLeft w:val="0"/>
              <w:marRight w:val="0"/>
              <w:marTop w:val="100"/>
              <w:marBottom w:val="100"/>
              <w:divBdr>
                <w:top w:val="single" w:sz="2" w:space="0" w:color="D9D9E3"/>
                <w:left w:val="single" w:sz="2" w:space="0" w:color="D9D9E3"/>
                <w:bottom w:val="single" w:sz="2" w:space="0" w:color="D9D9E3"/>
                <w:right w:val="single" w:sz="2" w:space="0" w:color="D9D9E3"/>
              </w:divBdr>
              <w:divsChild>
                <w:div w:id="521164880">
                  <w:marLeft w:val="0"/>
                  <w:marRight w:val="0"/>
                  <w:marTop w:val="0"/>
                  <w:marBottom w:val="0"/>
                  <w:divBdr>
                    <w:top w:val="single" w:sz="2" w:space="0" w:color="D9D9E3"/>
                    <w:left w:val="single" w:sz="2" w:space="0" w:color="D9D9E3"/>
                    <w:bottom w:val="single" w:sz="2" w:space="0" w:color="D9D9E3"/>
                    <w:right w:val="single" w:sz="2" w:space="0" w:color="D9D9E3"/>
                  </w:divBdr>
                  <w:divsChild>
                    <w:div w:id="1310399674">
                      <w:marLeft w:val="0"/>
                      <w:marRight w:val="0"/>
                      <w:marTop w:val="0"/>
                      <w:marBottom w:val="0"/>
                      <w:divBdr>
                        <w:top w:val="single" w:sz="2" w:space="0" w:color="D9D9E3"/>
                        <w:left w:val="single" w:sz="2" w:space="0" w:color="D9D9E3"/>
                        <w:bottom w:val="single" w:sz="2" w:space="0" w:color="D9D9E3"/>
                        <w:right w:val="single" w:sz="2" w:space="0" w:color="D9D9E3"/>
                      </w:divBdr>
                      <w:divsChild>
                        <w:div w:id="1825274427">
                          <w:marLeft w:val="0"/>
                          <w:marRight w:val="0"/>
                          <w:marTop w:val="0"/>
                          <w:marBottom w:val="0"/>
                          <w:divBdr>
                            <w:top w:val="single" w:sz="2" w:space="0" w:color="D9D9E3"/>
                            <w:left w:val="single" w:sz="2" w:space="0" w:color="D9D9E3"/>
                            <w:bottom w:val="single" w:sz="2" w:space="0" w:color="D9D9E3"/>
                            <w:right w:val="single" w:sz="2" w:space="0" w:color="D9D9E3"/>
                          </w:divBdr>
                          <w:divsChild>
                            <w:div w:id="20754253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3331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55C8C-3A2B-A54C-81E7-9EE747795F1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2326</Words>
  <Characters>13262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Rokon</dc:creator>
  <cp:keywords/>
  <dc:description/>
  <cp:lastModifiedBy>Kadiza Alom (2127731)</cp:lastModifiedBy>
  <cp:revision>2</cp:revision>
  <dcterms:created xsi:type="dcterms:W3CDTF">2023-03-09T23:01:00Z</dcterms:created>
  <dcterms:modified xsi:type="dcterms:W3CDTF">2023-03-09T23:01:00Z</dcterms:modified>
</cp:coreProperties>
</file>