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D1E37" w:rsidRDefault="006D1E37">
      <w:pPr>
        <w:rPr>
          <w:rFonts w:ascii="Times New Roman" w:hAnsi="Times New Roman" w:cs="Times New Roman"/>
          <w:b/>
          <w:sz w:val="24"/>
          <w:szCs w:val="24"/>
          <w:u w:val="single"/>
        </w:rPr>
      </w:pPr>
    </w:p>
    <w:p w:rsidR="006D1E37" w:rsidRDefault="006D1E37">
      <w:pPr>
        <w:rPr>
          <w:rFonts w:ascii="Times New Roman" w:hAnsi="Times New Roman" w:cs="Times New Roman"/>
          <w:b/>
          <w:sz w:val="24"/>
          <w:szCs w:val="24"/>
          <w:u w:val="single"/>
        </w:rPr>
      </w:pPr>
    </w:p>
    <w:p w:rsidR="006D1E37" w:rsidRDefault="006D1E37" w:rsidP="006D1E37">
      <w:pPr>
        <w:ind w:left="2160" w:firstLine="720"/>
        <w:rPr>
          <w:rFonts w:ascii="Times New Roman" w:hAnsi="Times New Roman" w:cs="Times New Roman"/>
          <w:b/>
          <w:sz w:val="24"/>
          <w:szCs w:val="24"/>
          <w:u w:val="single"/>
        </w:rPr>
      </w:pPr>
      <w:r>
        <w:rPr>
          <w:rFonts w:ascii="Times New Roman" w:hAnsi="Times New Roman" w:cs="Times New Roman"/>
          <w:b/>
          <w:sz w:val="24"/>
          <w:szCs w:val="24"/>
          <w:u w:val="single"/>
        </w:rPr>
        <w:t xml:space="preserve">BLP Assignment </w:t>
      </w:r>
    </w:p>
    <w:p w:rsidR="006D1E37" w:rsidRDefault="006D1E37">
      <w:pPr>
        <w:rPr>
          <w:rFonts w:ascii="Times New Roman" w:hAnsi="Times New Roman" w:cs="Times New Roman"/>
          <w:b/>
          <w:sz w:val="24"/>
          <w:szCs w:val="24"/>
          <w:u w:val="single"/>
        </w:rPr>
      </w:pPr>
    </w:p>
    <w:p w:rsidR="006D1E37" w:rsidRDefault="006D1E37">
      <w:pPr>
        <w:rPr>
          <w:rFonts w:ascii="Times New Roman" w:hAnsi="Times New Roman" w:cs="Times New Roman"/>
          <w:b/>
          <w:sz w:val="24"/>
          <w:szCs w:val="24"/>
          <w:u w:val="single"/>
        </w:rPr>
      </w:pPr>
    </w:p>
    <w:p w:rsidR="006D1E37" w:rsidRDefault="006D1E37">
      <w:pPr>
        <w:rPr>
          <w:rFonts w:ascii="Times New Roman" w:hAnsi="Times New Roman" w:cs="Times New Roman"/>
          <w:b/>
          <w:sz w:val="24"/>
          <w:szCs w:val="24"/>
          <w:u w:val="single"/>
        </w:rPr>
      </w:pPr>
    </w:p>
    <w:p w:rsidR="006D1E37" w:rsidRDefault="006D1E37">
      <w:pPr>
        <w:rPr>
          <w:rFonts w:ascii="Times New Roman" w:hAnsi="Times New Roman" w:cs="Times New Roman"/>
          <w:b/>
          <w:sz w:val="24"/>
          <w:szCs w:val="24"/>
          <w:u w:val="single"/>
        </w:rPr>
      </w:pPr>
    </w:p>
    <w:p w:rsidR="006D1E37" w:rsidRDefault="006D1E37">
      <w:pPr>
        <w:rPr>
          <w:rFonts w:ascii="Times New Roman" w:hAnsi="Times New Roman" w:cs="Times New Roman"/>
          <w:b/>
          <w:sz w:val="24"/>
          <w:szCs w:val="24"/>
          <w:u w:val="single"/>
        </w:rPr>
      </w:pPr>
    </w:p>
    <w:p w:rsidR="006D1E37" w:rsidRDefault="006D1E37">
      <w:pPr>
        <w:rPr>
          <w:rFonts w:ascii="Times New Roman" w:hAnsi="Times New Roman" w:cs="Times New Roman"/>
          <w:b/>
          <w:sz w:val="24"/>
          <w:szCs w:val="24"/>
          <w:u w:val="single"/>
        </w:rPr>
      </w:pPr>
    </w:p>
    <w:p w:rsidR="006D1E37" w:rsidRDefault="006D1E37">
      <w:pPr>
        <w:rPr>
          <w:rFonts w:ascii="Times New Roman" w:hAnsi="Times New Roman" w:cs="Times New Roman"/>
          <w:b/>
          <w:sz w:val="24"/>
          <w:szCs w:val="24"/>
          <w:u w:val="single"/>
        </w:rPr>
      </w:pPr>
    </w:p>
    <w:p w:rsidR="006D1E37" w:rsidRDefault="006D1E37">
      <w:pPr>
        <w:rPr>
          <w:rFonts w:ascii="Times New Roman" w:hAnsi="Times New Roman" w:cs="Times New Roman"/>
          <w:b/>
          <w:sz w:val="24"/>
          <w:szCs w:val="24"/>
          <w:u w:val="single"/>
        </w:rPr>
      </w:pPr>
    </w:p>
    <w:p w:rsidR="006D1E37" w:rsidRDefault="006D1E37">
      <w:pPr>
        <w:rPr>
          <w:rFonts w:ascii="Times New Roman" w:hAnsi="Times New Roman" w:cs="Times New Roman"/>
          <w:b/>
          <w:sz w:val="24"/>
          <w:szCs w:val="24"/>
          <w:u w:val="single"/>
        </w:rPr>
      </w:pPr>
    </w:p>
    <w:p w:rsidR="006D1E37" w:rsidRDefault="006D1E37">
      <w:pPr>
        <w:rPr>
          <w:rFonts w:ascii="Times New Roman" w:hAnsi="Times New Roman" w:cs="Times New Roman"/>
          <w:b/>
          <w:sz w:val="24"/>
          <w:szCs w:val="24"/>
          <w:u w:val="single"/>
        </w:rPr>
      </w:pPr>
    </w:p>
    <w:p w:rsidR="006D1E37" w:rsidRDefault="006D1E37">
      <w:pPr>
        <w:rPr>
          <w:rFonts w:ascii="Times New Roman" w:hAnsi="Times New Roman" w:cs="Times New Roman"/>
          <w:b/>
          <w:sz w:val="24"/>
          <w:szCs w:val="24"/>
          <w:u w:val="single"/>
        </w:rPr>
      </w:pPr>
    </w:p>
    <w:p w:rsidR="006D1E37" w:rsidRDefault="006D1E37">
      <w:pPr>
        <w:rPr>
          <w:rFonts w:ascii="Times New Roman" w:hAnsi="Times New Roman" w:cs="Times New Roman"/>
          <w:b/>
          <w:sz w:val="24"/>
          <w:szCs w:val="24"/>
          <w:u w:val="single"/>
        </w:rPr>
      </w:pPr>
    </w:p>
    <w:p w:rsidR="006D1E37" w:rsidRDefault="006D1E37">
      <w:pPr>
        <w:rPr>
          <w:rFonts w:ascii="Times New Roman" w:hAnsi="Times New Roman" w:cs="Times New Roman"/>
          <w:b/>
          <w:sz w:val="24"/>
          <w:szCs w:val="24"/>
          <w:u w:val="single"/>
        </w:rPr>
      </w:pPr>
    </w:p>
    <w:p w:rsidR="006D1E37" w:rsidRDefault="006D1E37">
      <w:pPr>
        <w:rPr>
          <w:rFonts w:ascii="Times New Roman" w:hAnsi="Times New Roman" w:cs="Times New Roman"/>
          <w:b/>
          <w:sz w:val="24"/>
          <w:szCs w:val="24"/>
          <w:u w:val="single"/>
        </w:rPr>
      </w:pPr>
    </w:p>
    <w:p w:rsidR="006D1E37" w:rsidRDefault="006D1E37">
      <w:pPr>
        <w:rPr>
          <w:rFonts w:ascii="Times New Roman" w:hAnsi="Times New Roman" w:cs="Times New Roman"/>
          <w:b/>
          <w:sz w:val="24"/>
          <w:szCs w:val="24"/>
          <w:u w:val="single"/>
        </w:rPr>
      </w:pPr>
    </w:p>
    <w:p w:rsidR="006D1E37" w:rsidRDefault="006D1E37">
      <w:pPr>
        <w:rPr>
          <w:rFonts w:ascii="Times New Roman" w:hAnsi="Times New Roman" w:cs="Times New Roman"/>
          <w:b/>
          <w:sz w:val="24"/>
          <w:szCs w:val="24"/>
          <w:u w:val="single"/>
        </w:rPr>
      </w:pPr>
    </w:p>
    <w:p w:rsidR="006D1E37" w:rsidRDefault="006D1E37">
      <w:pPr>
        <w:rPr>
          <w:rFonts w:ascii="Times New Roman" w:hAnsi="Times New Roman" w:cs="Times New Roman"/>
          <w:b/>
          <w:sz w:val="24"/>
          <w:szCs w:val="24"/>
          <w:u w:val="single"/>
        </w:rPr>
      </w:pPr>
    </w:p>
    <w:p w:rsidR="006D1E37" w:rsidRDefault="006D1E37">
      <w:pPr>
        <w:rPr>
          <w:rFonts w:ascii="Times New Roman" w:hAnsi="Times New Roman" w:cs="Times New Roman"/>
          <w:b/>
          <w:sz w:val="24"/>
          <w:szCs w:val="24"/>
          <w:u w:val="single"/>
        </w:rPr>
      </w:pPr>
    </w:p>
    <w:p w:rsidR="006D1E37" w:rsidRDefault="006D1E37">
      <w:pPr>
        <w:rPr>
          <w:rFonts w:ascii="Times New Roman" w:hAnsi="Times New Roman" w:cs="Times New Roman"/>
          <w:b/>
          <w:sz w:val="24"/>
          <w:szCs w:val="24"/>
          <w:u w:val="single"/>
        </w:rPr>
      </w:pPr>
    </w:p>
    <w:p w:rsidR="006D1E37" w:rsidRDefault="006D1E37">
      <w:pPr>
        <w:rPr>
          <w:rFonts w:ascii="Times New Roman" w:hAnsi="Times New Roman" w:cs="Times New Roman"/>
          <w:b/>
          <w:sz w:val="24"/>
          <w:szCs w:val="24"/>
          <w:u w:val="single"/>
        </w:rPr>
      </w:pPr>
    </w:p>
    <w:p w:rsidR="006D1E37" w:rsidRDefault="006D1E37">
      <w:pPr>
        <w:rPr>
          <w:rFonts w:ascii="Times New Roman" w:hAnsi="Times New Roman" w:cs="Times New Roman"/>
          <w:b/>
          <w:sz w:val="24"/>
          <w:szCs w:val="24"/>
          <w:u w:val="single"/>
        </w:rPr>
      </w:pPr>
    </w:p>
    <w:p w:rsidR="006D1E37" w:rsidRDefault="006D1E37">
      <w:pPr>
        <w:rPr>
          <w:rFonts w:ascii="Times New Roman" w:hAnsi="Times New Roman" w:cs="Times New Roman"/>
          <w:b/>
          <w:sz w:val="24"/>
          <w:szCs w:val="24"/>
          <w:u w:val="single"/>
        </w:rPr>
      </w:pPr>
    </w:p>
    <w:p w:rsidR="006D1E37" w:rsidRDefault="006D1E37">
      <w:pPr>
        <w:rPr>
          <w:rFonts w:ascii="Times New Roman" w:hAnsi="Times New Roman" w:cs="Times New Roman"/>
          <w:b/>
          <w:sz w:val="24"/>
          <w:szCs w:val="24"/>
          <w:u w:val="single"/>
        </w:rPr>
      </w:pPr>
    </w:p>
    <w:p w:rsidR="006D1E37" w:rsidRDefault="006D1E37">
      <w:pPr>
        <w:rPr>
          <w:rFonts w:ascii="Times New Roman" w:hAnsi="Times New Roman" w:cs="Times New Roman"/>
          <w:b/>
          <w:sz w:val="24"/>
          <w:szCs w:val="24"/>
          <w:u w:val="single"/>
        </w:rPr>
      </w:pPr>
    </w:p>
    <w:p w:rsidR="006D1E37" w:rsidRDefault="006D1E37">
      <w:pPr>
        <w:rPr>
          <w:rFonts w:ascii="Times New Roman" w:hAnsi="Times New Roman" w:cs="Times New Roman"/>
          <w:b/>
          <w:sz w:val="24"/>
          <w:szCs w:val="24"/>
          <w:u w:val="single"/>
        </w:rPr>
      </w:pPr>
    </w:p>
    <w:p w:rsidR="006D1E37" w:rsidRDefault="006D1E37">
      <w:pPr>
        <w:rPr>
          <w:rFonts w:ascii="Times New Roman" w:hAnsi="Times New Roman" w:cs="Times New Roman"/>
          <w:b/>
          <w:sz w:val="24"/>
          <w:szCs w:val="24"/>
          <w:u w:val="single"/>
        </w:rPr>
      </w:pPr>
    </w:p>
    <w:p w:rsidR="006D1E37" w:rsidRDefault="006D1E37">
      <w:pPr>
        <w:rPr>
          <w:rFonts w:ascii="Times New Roman" w:hAnsi="Times New Roman" w:cs="Times New Roman"/>
          <w:b/>
          <w:sz w:val="24"/>
          <w:szCs w:val="24"/>
          <w:u w:val="single"/>
        </w:rPr>
      </w:pPr>
    </w:p>
    <w:p w:rsidR="00692866" w:rsidRPr="006D1E37" w:rsidRDefault="00AD02C4">
      <w:pPr>
        <w:rPr>
          <w:rFonts w:ascii="Times New Roman" w:hAnsi="Times New Roman" w:cs="Times New Roman"/>
          <w:sz w:val="24"/>
          <w:szCs w:val="24"/>
        </w:rPr>
      </w:pPr>
      <w:r w:rsidRPr="006D1E37">
        <w:rPr>
          <w:rFonts w:ascii="Times New Roman" w:hAnsi="Times New Roman" w:cs="Times New Roman"/>
          <w:b/>
          <w:sz w:val="24"/>
          <w:szCs w:val="24"/>
          <w:u w:val="single"/>
        </w:rPr>
        <w:lastRenderedPageBreak/>
        <w:t xml:space="preserve">The </w:t>
      </w:r>
      <w:r w:rsidR="00692866" w:rsidRPr="006D1E37">
        <w:rPr>
          <w:rFonts w:ascii="Times New Roman" w:hAnsi="Times New Roman" w:cs="Times New Roman"/>
          <w:b/>
          <w:sz w:val="24"/>
          <w:szCs w:val="24"/>
          <w:u w:val="single"/>
        </w:rPr>
        <w:t xml:space="preserve">Private </w:t>
      </w:r>
      <w:r w:rsidRPr="006D1E37">
        <w:rPr>
          <w:rFonts w:ascii="Times New Roman" w:hAnsi="Times New Roman" w:cs="Times New Roman"/>
          <w:b/>
          <w:sz w:val="24"/>
          <w:szCs w:val="24"/>
          <w:u w:val="single"/>
        </w:rPr>
        <w:t>Limited Company</w:t>
      </w:r>
      <w:r w:rsidRPr="006D1E37">
        <w:rPr>
          <w:rFonts w:ascii="Times New Roman" w:hAnsi="Times New Roman" w:cs="Times New Roman"/>
          <w:sz w:val="24"/>
          <w:szCs w:val="24"/>
        </w:rPr>
        <w:t xml:space="preserve"> </w:t>
      </w:r>
    </w:p>
    <w:p w:rsidR="00AD17BD" w:rsidRPr="006D1E37" w:rsidRDefault="00AD17BD" w:rsidP="00AD17BD">
      <w:pPr>
        <w:spacing w:before="100" w:beforeAutospacing="1" w:after="100" w:afterAutospacing="1"/>
        <w:rPr>
          <w:rFonts w:ascii="Times New Roman" w:eastAsia="Times New Roman" w:hAnsi="Times New Roman" w:cs="Times New Roman"/>
          <w:sz w:val="24"/>
          <w:szCs w:val="24"/>
          <w:lang w:eastAsia="en-GB"/>
        </w:rPr>
      </w:pPr>
      <w:r w:rsidRPr="006D1E37">
        <w:rPr>
          <w:rFonts w:ascii="Times New Roman" w:hAnsi="Times New Roman" w:cs="Times New Roman"/>
          <w:sz w:val="24"/>
          <w:szCs w:val="24"/>
        </w:rPr>
        <w:t xml:space="preserve">A private limited company is a common type of legal entity that allows a business to operate. It can be </w:t>
      </w:r>
      <w:r w:rsidRPr="006D1E37">
        <w:rPr>
          <w:rFonts w:ascii="Times New Roman" w:hAnsi="Times New Roman" w:cs="Times New Roman"/>
          <w:sz w:val="24"/>
          <w:szCs w:val="24"/>
        </w:rPr>
        <w:t xml:space="preserve">incorporated to be </w:t>
      </w:r>
      <w:r w:rsidRPr="006D1E37">
        <w:rPr>
          <w:rFonts w:ascii="Times New Roman" w:hAnsi="Times New Roman" w:cs="Times New Roman"/>
          <w:sz w:val="24"/>
          <w:szCs w:val="24"/>
        </w:rPr>
        <w:t>formed to have a distinct legal personality and allow it to do business</w:t>
      </w:r>
      <w:r w:rsidRPr="006D1E37">
        <w:rPr>
          <w:rFonts w:ascii="Times New Roman" w:hAnsi="Times New Roman" w:cs="Times New Roman"/>
          <w:sz w:val="24"/>
          <w:szCs w:val="24"/>
        </w:rPr>
        <w:t>.</w:t>
      </w:r>
      <w:r w:rsidR="00AD02C4" w:rsidRPr="006D1E37">
        <w:rPr>
          <w:rFonts w:ascii="Times New Roman" w:hAnsi="Times New Roman" w:cs="Times New Roman"/>
          <w:sz w:val="24"/>
          <w:szCs w:val="24"/>
        </w:rPr>
        <w:t xml:space="preserve"> </w:t>
      </w:r>
      <w:r w:rsidRPr="006D1E37">
        <w:rPr>
          <w:rFonts w:ascii="Times New Roman" w:eastAsia="Times New Roman" w:hAnsi="Times New Roman" w:cs="Times New Roman"/>
          <w:sz w:val="24"/>
          <w:szCs w:val="24"/>
          <w:lang w:eastAsia="en-GB"/>
        </w:rPr>
        <w:t>Through incorporation, an organization can conduct business and use its own name in contracts. It also requires two constitutional documents to operate.</w:t>
      </w:r>
    </w:p>
    <w:p w:rsidR="00AD17BD" w:rsidRPr="006D1E37" w:rsidRDefault="00AD17BD" w:rsidP="00AD17BD">
      <w:pPr>
        <w:pStyle w:val="ListParagraph"/>
        <w:numPr>
          <w:ilvl w:val="0"/>
          <w:numId w:val="1"/>
        </w:numPr>
        <w:rPr>
          <w:rFonts w:ascii="Times New Roman" w:hAnsi="Times New Roman" w:cs="Times New Roman"/>
          <w:sz w:val="24"/>
          <w:szCs w:val="24"/>
        </w:rPr>
      </w:pPr>
      <w:r w:rsidRPr="006D1E37">
        <w:rPr>
          <w:rFonts w:ascii="Times New Roman" w:hAnsi="Times New Roman" w:cs="Times New Roman"/>
          <w:sz w:val="24"/>
          <w:szCs w:val="24"/>
        </w:rPr>
        <w:t>A Memorandum is a record of the initial members' intention to form a company and their commitment to becoming its members. It cannot be modified.</w:t>
      </w:r>
      <w:r w:rsidR="00692866" w:rsidRPr="006D1E37">
        <w:rPr>
          <w:rFonts w:ascii="Times New Roman" w:hAnsi="Times New Roman" w:cs="Times New Roman"/>
          <w:sz w:val="24"/>
          <w:szCs w:val="24"/>
        </w:rPr>
        <w:t xml:space="preserve"> </w:t>
      </w:r>
    </w:p>
    <w:p w:rsidR="00692866" w:rsidRPr="006D1E37" w:rsidRDefault="00692866" w:rsidP="00AD17BD">
      <w:pPr>
        <w:pStyle w:val="ListParagraph"/>
        <w:rPr>
          <w:rFonts w:ascii="Times New Roman" w:hAnsi="Times New Roman" w:cs="Times New Roman"/>
          <w:sz w:val="24"/>
          <w:szCs w:val="24"/>
        </w:rPr>
      </w:pPr>
      <w:proofErr w:type="gramStart"/>
      <w:r w:rsidRPr="006D1E37">
        <w:rPr>
          <w:rFonts w:ascii="Times New Roman" w:hAnsi="Times New Roman" w:cs="Times New Roman"/>
          <w:sz w:val="24"/>
          <w:szCs w:val="24"/>
        </w:rPr>
        <w:t>and</w:t>
      </w:r>
      <w:proofErr w:type="gramEnd"/>
      <w:r w:rsidRPr="006D1E37">
        <w:rPr>
          <w:rFonts w:ascii="Times New Roman" w:hAnsi="Times New Roman" w:cs="Times New Roman"/>
          <w:sz w:val="24"/>
          <w:szCs w:val="24"/>
        </w:rPr>
        <w:t xml:space="preserve">  </w:t>
      </w:r>
    </w:p>
    <w:p w:rsidR="001D7548" w:rsidRPr="006D1E37" w:rsidRDefault="0060619A" w:rsidP="00692866">
      <w:pPr>
        <w:pStyle w:val="ListParagraph"/>
        <w:numPr>
          <w:ilvl w:val="0"/>
          <w:numId w:val="1"/>
        </w:numPr>
        <w:rPr>
          <w:rFonts w:ascii="Times New Roman" w:hAnsi="Times New Roman" w:cs="Times New Roman"/>
          <w:sz w:val="24"/>
          <w:szCs w:val="24"/>
        </w:rPr>
      </w:pPr>
      <w:r w:rsidRPr="006D1E37">
        <w:rPr>
          <w:rFonts w:ascii="Times New Roman" w:hAnsi="Times New Roman" w:cs="Times New Roman"/>
          <w:sz w:val="24"/>
          <w:szCs w:val="24"/>
        </w:rPr>
        <w:t>Articles of Association</w:t>
      </w:r>
      <w:r w:rsidR="00692866" w:rsidRPr="006D1E37">
        <w:rPr>
          <w:rFonts w:ascii="Times New Roman" w:hAnsi="Times New Roman" w:cs="Times New Roman"/>
          <w:sz w:val="24"/>
          <w:szCs w:val="24"/>
        </w:rPr>
        <w:t>-</w:t>
      </w:r>
      <w:r w:rsidRPr="006D1E37">
        <w:rPr>
          <w:rFonts w:ascii="Times New Roman" w:hAnsi="Times New Roman" w:cs="Times New Roman"/>
          <w:sz w:val="24"/>
          <w:szCs w:val="24"/>
        </w:rPr>
        <w:t xml:space="preserve"> </w:t>
      </w:r>
      <w:r w:rsidR="00AD17BD" w:rsidRPr="006D1E37">
        <w:rPr>
          <w:rFonts w:ascii="Times New Roman" w:hAnsi="Times New Roman" w:cs="Times New Roman"/>
          <w:sz w:val="24"/>
          <w:szCs w:val="24"/>
        </w:rPr>
        <w:t>refers to a contract between a company and its members, which sets the legal boundaries for the organization and provides for the control and ownership of the company</w:t>
      </w:r>
      <w:proofErr w:type="gramStart"/>
      <w:r w:rsidR="00AD17BD" w:rsidRPr="006D1E37">
        <w:rPr>
          <w:rFonts w:ascii="Times New Roman" w:hAnsi="Times New Roman" w:cs="Times New Roman"/>
          <w:sz w:val="24"/>
          <w:szCs w:val="24"/>
        </w:rPr>
        <w:t>.</w:t>
      </w:r>
      <w:r w:rsidR="00AD02C4" w:rsidRPr="006D1E37">
        <w:rPr>
          <w:rFonts w:ascii="Times New Roman" w:hAnsi="Times New Roman" w:cs="Times New Roman"/>
          <w:sz w:val="24"/>
          <w:szCs w:val="24"/>
        </w:rPr>
        <w:t>.</w:t>
      </w:r>
      <w:proofErr w:type="gramEnd"/>
      <w:r w:rsidR="00AD02C4" w:rsidRPr="006D1E37">
        <w:rPr>
          <w:rFonts w:ascii="Times New Roman" w:hAnsi="Times New Roman" w:cs="Times New Roman"/>
          <w:sz w:val="24"/>
          <w:szCs w:val="24"/>
        </w:rPr>
        <w:t xml:space="preserve"> </w:t>
      </w:r>
    </w:p>
    <w:p w:rsidR="008F572B" w:rsidRPr="006D1E37" w:rsidRDefault="00AD17BD" w:rsidP="008F572B">
      <w:pPr>
        <w:spacing w:after="0"/>
        <w:rPr>
          <w:rFonts w:ascii="Times New Roman" w:hAnsi="Times New Roman" w:cs="Times New Roman"/>
          <w:sz w:val="24"/>
          <w:szCs w:val="24"/>
        </w:rPr>
      </w:pPr>
      <w:r w:rsidRPr="006D1E37">
        <w:rPr>
          <w:rFonts w:ascii="Times New Roman" w:hAnsi="Times New Roman" w:cs="Times New Roman"/>
          <w:sz w:val="24"/>
          <w:szCs w:val="24"/>
        </w:rPr>
        <w:t>The 2006 Companies Act provides a wide range of flexibility in the design of articles to suit the needs of a company. A Limited Company is a type of company that is owned by its members, who have limited liability. Its shareholders have limited liability, and they only stand to lose the invested capital.</w:t>
      </w:r>
      <w:r w:rsidRPr="006D1E37">
        <w:rPr>
          <w:rFonts w:ascii="Times New Roman" w:hAnsi="Times New Roman" w:cs="Times New Roman"/>
          <w:sz w:val="24"/>
          <w:szCs w:val="24"/>
        </w:rPr>
        <w:t xml:space="preserve"> </w:t>
      </w:r>
      <w:r w:rsidRPr="006D1E37">
        <w:rPr>
          <w:rFonts w:ascii="Times New Roman" w:hAnsi="Times New Roman" w:cs="Times New Roman"/>
          <w:sz w:val="24"/>
          <w:szCs w:val="24"/>
        </w:rPr>
        <w:t>The financials of a company are separate from those of its owners. As such, creditors of the business are only allowed to pursue the company's assets to settle debts.</w:t>
      </w:r>
      <w:r w:rsidR="00AD02C4" w:rsidRPr="006D1E37">
        <w:rPr>
          <w:rFonts w:ascii="Times New Roman" w:hAnsi="Times New Roman" w:cs="Times New Roman"/>
          <w:sz w:val="24"/>
          <w:szCs w:val="24"/>
        </w:rPr>
        <w:t xml:space="preserve"> </w:t>
      </w:r>
      <w:r w:rsidR="00477D74" w:rsidRPr="006D1E37">
        <w:rPr>
          <w:rFonts w:ascii="Times New Roman" w:hAnsi="Times New Roman" w:cs="Times New Roman"/>
          <w:sz w:val="24"/>
          <w:szCs w:val="24"/>
        </w:rPr>
        <w:t>P</w:t>
      </w:r>
      <w:r w:rsidR="00AD02C4" w:rsidRPr="006D1E37">
        <w:rPr>
          <w:rFonts w:ascii="Times New Roman" w:hAnsi="Times New Roman" w:cs="Times New Roman"/>
          <w:sz w:val="24"/>
          <w:szCs w:val="24"/>
        </w:rPr>
        <w:t>ersonal assets of the owners are not at risk.</w:t>
      </w:r>
    </w:p>
    <w:p w:rsidR="008F572B" w:rsidRPr="006D1E37" w:rsidRDefault="008F572B" w:rsidP="008F572B">
      <w:pPr>
        <w:spacing w:after="0"/>
        <w:rPr>
          <w:rFonts w:ascii="Times New Roman" w:hAnsi="Times New Roman" w:cs="Times New Roman"/>
          <w:sz w:val="24"/>
          <w:szCs w:val="24"/>
        </w:rPr>
      </w:pPr>
    </w:p>
    <w:p w:rsidR="00477D74" w:rsidRPr="006D1E37" w:rsidRDefault="00477D74" w:rsidP="008F572B">
      <w:pPr>
        <w:spacing w:after="0"/>
        <w:rPr>
          <w:rFonts w:ascii="Times New Roman" w:eastAsia="Times New Roman" w:hAnsi="Times New Roman" w:cs="Times New Roman"/>
          <w:bCs/>
          <w:color w:val="000000" w:themeColor="text1"/>
          <w:sz w:val="24"/>
          <w:szCs w:val="24"/>
          <w:shd w:val="clear" w:color="auto" w:fill="FFFFFF"/>
          <w:lang w:val="en-US" w:eastAsia="en-GB"/>
        </w:rPr>
      </w:pPr>
      <w:r w:rsidRPr="006D1E37">
        <w:rPr>
          <w:rFonts w:ascii="Times New Roman" w:hAnsi="Times New Roman" w:cs="Times New Roman"/>
          <w:sz w:val="24"/>
          <w:szCs w:val="24"/>
        </w:rPr>
        <w:t>Companies are required to follow certain rules when it comes to using their names. They can't use offensive or off-putting names, and they can't use terms that are sensitive to people. A company name can only be registered if it's not the same as another name that appears in the registrar's index, and you can check for this by visiting the company name checker.</w:t>
      </w:r>
      <w:r w:rsidRPr="006D1E37">
        <w:rPr>
          <w:rFonts w:ascii="Times New Roman" w:eastAsia="Times New Roman" w:hAnsi="Times New Roman" w:cs="Times New Roman"/>
          <w:bCs/>
          <w:color w:val="000000" w:themeColor="text1"/>
          <w:sz w:val="24"/>
          <w:szCs w:val="24"/>
          <w:shd w:val="clear" w:color="auto" w:fill="FFFFFF"/>
          <w:lang w:val="en-US" w:eastAsia="en-GB"/>
        </w:rPr>
        <w:t xml:space="preserve"> </w:t>
      </w:r>
      <w:r w:rsidRPr="006D1E37">
        <w:rPr>
          <w:rFonts w:ascii="Times New Roman" w:hAnsi="Times New Roman" w:cs="Times New Roman"/>
          <w:sz w:val="24"/>
          <w:szCs w:val="24"/>
        </w:rPr>
        <w:t>The name of a company should usually end in either "limited" or "limited", and in Welsh companies, this can be "</w:t>
      </w:r>
      <w:proofErr w:type="spellStart"/>
      <w:r w:rsidRPr="006D1E37">
        <w:rPr>
          <w:rFonts w:ascii="Times New Roman" w:hAnsi="Times New Roman" w:cs="Times New Roman"/>
          <w:sz w:val="24"/>
          <w:szCs w:val="24"/>
        </w:rPr>
        <w:t>cyfyngedig</w:t>
      </w:r>
      <w:proofErr w:type="spellEnd"/>
      <w:r w:rsidRPr="006D1E37">
        <w:rPr>
          <w:rFonts w:ascii="Times New Roman" w:hAnsi="Times New Roman" w:cs="Times New Roman"/>
          <w:sz w:val="24"/>
          <w:szCs w:val="24"/>
        </w:rPr>
        <w:t>" or "</w:t>
      </w:r>
      <w:proofErr w:type="spellStart"/>
      <w:r w:rsidRPr="006D1E37">
        <w:rPr>
          <w:rFonts w:ascii="Times New Roman" w:hAnsi="Times New Roman" w:cs="Times New Roman"/>
          <w:sz w:val="24"/>
          <w:szCs w:val="24"/>
        </w:rPr>
        <w:t>cyf</w:t>
      </w:r>
      <w:proofErr w:type="spellEnd"/>
      <w:r w:rsidRPr="006D1E37">
        <w:rPr>
          <w:rFonts w:ascii="Times New Roman" w:hAnsi="Times New Roman" w:cs="Times New Roman"/>
          <w:sz w:val="24"/>
          <w:szCs w:val="24"/>
        </w:rPr>
        <w:t>."</w:t>
      </w:r>
    </w:p>
    <w:p w:rsidR="00C47214" w:rsidRPr="006D1E37" w:rsidRDefault="00477D74" w:rsidP="008F572B">
      <w:pPr>
        <w:spacing w:after="0"/>
        <w:rPr>
          <w:rFonts w:ascii="Times New Roman" w:hAnsi="Times New Roman" w:cs="Times New Roman"/>
          <w:sz w:val="24"/>
          <w:szCs w:val="24"/>
        </w:rPr>
      </w:pPr>
      <w:r w:rsidRPr="006D1E37">
        <w:rPr>
          <w:rFonts w:ascii="Times New Roman" w:hAnsi="Times New Roman" w:cs="Times New Roman"/>
          <w:sz w:val="24"/>
          <w:szCs w:val="24"/>
        </w:rPr>
        <w:t>Company membership can be done through two different ways.</w:t>
      </w:r>
    </w:p>
    <w:p w:rsidR="00477D74" w:rsidRPr="006D1E37" w:rsidRDefault="00477D74" w:rsidP="008F572B">
      <w:pPr>
        <w:spacing w:after="0"/>
        <w:rPr>
          <w:rFonts w:ascii="Times New Roman" w:hAnsi="Times New Roman" w:cs="Times New Roman"/>
          <w:sz w:val="24"/>
          <w:szCs w:val="24"/>
        </w:rPr>
      </w:pPr>
    </w:p>
    <w:p w:rsidR="000F623F" w:rsidRPr="006D1E37" w:rsidRDefault="008F572B" w:rsidP="008F572B">
      <w:pPr>
        <w:spacing w:after="0"/>
        <w:rPr>
          <w:rFonts w:ascii="Times New Roman" w:hAnsi="Times New Roman" w:cs="Times New Roman"/>
          <w:color w:val="202124"/>
          <w:sz w:val="24"/>
          <w:szCs w:val="24"/>
          <w:shd w:val="clear" w:color="auto" w:fill="FFFFFF"/>
        </w:rPr>
      </w:pPr>
      <w:proofErr w:type="gramStart"/>
      <w:r w:rsidRPr="006D1E37">
        <w:rPr>
          <w:rFonts w:ascii="Times New Roman" w:hAnsi="Times New Roman" w:cs="Times New Roman"/>
          <w:sz w:val="24"/>
          <w:szCs w:val="24"/>
          <w:u w:val="single"/>
        </w:rPr>
        <w:t>Company Limited by Shares-</w:t>
      </w:r>
      <w:r w:rsidRPr="006D1E37">
        <w:rPr>
          <w:rFonts w:ascii="Times New Roman" w:hAnsi="Times New Roman" w:cs="Times New Roman"/>
          <w:sz w:val="24"/>
          <w:szCs w:val="24"/>
        </w:rPr>
        <w:tab/>
        <w:t xml:space="preserve"> </w:t>
      </w:r>
      <w:r w:rsidR="00477D74" w:rsidRPr="006D1E37">
        <w:rPr>
          <w:rFonts w:ascii="Times New Roman" w:hAnsi="Times New Roman" w:cs="Times New Roman"/>
          <w:sz w:val="24"/>
          <w:szCs w:val="24"/>
        </w:rPr>
        <w:t>A company</w:t>
      </w:r>
      <w:proofErr w:type="gramEnd"/>
      <w:r w:rsidR="00477D74" w:rsidRPr="006D1E37">
        <w:rPr>
          <w:rFonts w:ascii="Times New Roman" w:hAnsi="Times New Roman" w:cs="Times New Roman"/>
          <w:sz w:val="24"/>
          <w:szCs w:val="24"/>
        </w:rPr>
        <w:t xml:space="preserve"> is a type of organization that has several members who each own a share. These individuals are referred to as shareholders. In a company limited by shares, each share has a voting right that allows them to participate in the decisions that the company makes.</w:t>
      </w:r>
      <w:r w:rsidR="000F623F" w:rsidRPr="006D1E37">
        <w:rPr>
          <w:rFonts w:ascii="Times New Roman" w:hAnsi="Times New Roman" w:cs="Times New Roman"/>
          <w:sz w:val="24"/>
          <w:szCs w:val="24"/>
        </w:rPr>
        <w:t xml:space="preserve"> </w:t>
      </w:r>
      <w:r w:rsidR="00477D74" w:rsidRPr="006D1E37">
        <w:rPr>
          <w:rFonts w:ascii="Times New Roman" w:hAnsi="Times New Roman" w:cs="Times New Roman"/>
          <w:sz w:val="24"/>
          <w:szCs w:val="24"/>
        </w:rPr>
        <w:t>Typically, a company limited by share arrangement provides one vote for each share. However, it can also create various types of shares with different voting rights. In addition, it can raise capital from its shareholders.</w:t>
      </w:r>
      <w:r w:rsidR="00477D74" w:rsidRPr="006D1E37">
        <w:rPr>
          <w:rFonts w:ascii="Times New Roman" w:hAnsi="Times New Roman" w:cs="Times New Roman"/>
          <w:sz w:val="24"/>
          <w:szCs w:val="24"/>
        </w:rPr>
        <w:t xml:space="preserve"> </w:t>
      </w:r>
      <w:proofErr w:type="gramStart"/>
      <w:r w:rsidR="00CA3D3D" w:rsidRPr="006D1E37">
        <w:rPr>
          <w:rFonts w:ascii="Times New Roman" w:hAnsi="Times New Roman" w:cs="Times New Roman"/>
          <w:sz w:val="24"/>
          <w:szCs w:val="24"/>
        </w:rPr>
        <w:t>are</w:t>
      </w:r>
      <w:proofErr w:type="gramEnd"/>
      <w:r w:rsidR="00CA3D3D" w:rsidRPr="006D1E37">
        <w:rPr>
          <w:rFonts w:ascii="Times New Roman" w:hAnsi="Times New Roman" w:cs="Times New Roman"/>
          <w:sz w:val="24"/>
          <w:szCs w:val="24"/>
        </w:rPr>
        <w:t xml:space="preserve"> usually distributed to shareholders in the form of dividend</w:t>
      </w:r>
      <w:r w:rsidR="002B3B52" w:rsidRPr="006D1E37">
        <w:rPr>
          <w:rFonts w:ascii="Times New Roman" w:hAnsi="Times New Roman" w:cs="Times New Roman"/>
          <w:sz w:val="24"/>
          <w:szCs w:val="24"/>
        </w:rPr>
        <w:t>s,</w:t>
      </w:r>
      <w:r w:rsidR="0004382A" w:rsidRPr="006D1E37">
        <w:rPr>
          <w:rFonts w:ascii="Times New Roman" w:hAnsi="Times New Roman" w:cs="Times New Roman"/>
          <w:color w:val="202124"/>
          <w:sz w:val="24"/>
          <w:szCs w:val="24"/>
          <w:shd w:val="clear" w:color="auto" w:fill="FFFFFF"/>
        </w:rPr>
        <w:t xml:space="preserve"> </w:t>
      </w:r>
      <w:r w:rsidR="00477D74" w:rsidRPr="006D1E37">
        <w:rPr>
          <w:rFonts w:ascii="Times New Roman" w:hAnsi="Times New Roman" w:cs="Times New Roman"/>
          <w:sz w:val="24"/>
          <w:szCs w:val="24"/>
        </w:rPr>
        <w:t>Dividends are payments made by a company to its shareholders, who are usually rewarded for their investment. They are paid out from the company's net income, and are adjusted according to the shareholder's percentage of the business.</w:t>
      </w:r>
    </w:p>
    <w:p w:rsidR="00C47214" w:rsidRPr="006D1E37" w:rsidRDefault="00C47214" w:rsidP="008F572B">
      <w:pPr>
        <w:spacing w:after="0"/>
        <w:rPr>
          <w:rFonts w:ascii="Times New Roman" w:hAnsi="Times New Roman" w:cs="Times New Roman"/>
          <w:sz w:val="24"/>
          <w:szCs w:val="24"/>
        </w:rPr>
      </w:pPr>
    </w:p>
    <w:p w:rsidR="00477D74" w:rsidRPr="006D1E37" w:rsidRDefault="00AD02C4" w:rsidP="00477D74">
      <w:pPr>
        <w:spacing w:before="100" w:beforeAutospacing="1" w:after="100" w:afterAutospacing="1"/>
        <w:rPr>
          <w:rFonts w:ascii="Times New Roman" w:eastAsia="Times New Roman" w:hAnsi="Times New Roman" w:cs="Times New Roman"/>
          <w:sz w:val="24"/>
          <w:szCs w:val="24"/>
          <w:lang w:eastAsia="en-GB"/>
        </w:rPr>
      </w:pPr>
      <w:r w:rsidRPr="006D1E37">
        <w:rPr>
          <w:rFonts w:ascii="Times New Roman" w:hAnsi="Times New Roman" w:cs="Times New Roman"/>
          <w:sz w:val="24"/>
          <w:szCs w:val="24"/>
          <w:u w:val="single"/>
        </w:rPr>
        <w:t>Company Limited by Guarantee</w:t>
      </w:r>
      <w:r w:rsidR="008F572B" w:rsidRPr="006D1E37">
        <w:rPr>
          <w:rFonts w:ascii="Times New Roman" w:hAnsi="Times New Roman" w:cs="Times New Roman"/>
          <w:sz w:val="24"/>
          <w:szCs w:val="24"/>
          <w:u w:val="single"/>
        </w:rPr>
        <w:t>-</w:t>
      </w:r>
      <w:r w:rsidRPr="006D1E37">
        <w:rPr>
          <w:rFonts w:ascii="Times New Roman" w:hAnsi="Times New Roman" w:cs="Times New Roman"/>
          <w:sz w:val="24"/>
          <w:szCs w:val="24"/>
        </w:rPr>
        <w:t xml:space="preserve"> </w:t>
      </w:r>
      <w:r w:rsidR="008F572B" w:rsidRPr="006D1E37">
        <w:rPr>
          <w:rFonts w:ascii="Times New Roman" w:hAnsi="Times New Roman" w:cs="Times New Roman"/>
          <w:sz w:val="24"/>
          <w:szCs w:val="24"/>
        </w:rPr>
        <w:tab/>
      </w:r>
      <w:r w:rsidR="00477D74" w:rsidRPr="006D1E37">
        <w:rPr>
          <w:rFonts w:ascii="Times New Roman" w:hAnsi="Times New Roman" w:cs="Times New Roman"/>
          <w:sz w:val="24"/>
          <w:szCs w:val="24"/>
        </w:rPr>
        <w:t>In a company limited by guarantee, members guarantee to pay a set amount if the company goes into liquidation. Usually, the arrangement is for one member one vote. The day-to-day management of the company is carried out by a board of directors, and it is separate from the ownership of the company. The principle of the company is that it should act in the interests of its members</w:t>
      </w:r>
      <w:r w:rsidR="00477D74" w:rsidRPr="006D1E37">
        <w:rPr>
          <w:rFonts w:ascii="Times New Roman" w:hAnsi="Times New Roman" w:cs="Times New Roman"/>
          <w:sz w:val="24"/>
          <w:szCs w:val="24"/>
        </w:rPr>
        <w:t xml:space="preserve"> </w:t>
      </w:r>
      <w:r w:rsidR="00477D74" w:rsidRPr="006D1E37">
        <w:rPr>
          <w:rFonts w:ascii="Times New Roman" w:eastAsia="Times New Roman" w:hAnsi="Times New Roman" w:cs="Times New Roman"/>
          <w:sz w:val="24"/>
          <w:szCs w:val="24"/>
          <w:lang w:eastAsia="en-GB"/>
        </w:rPr>
        <w:t xml:space="preserve">A Limited Company is a type of company wherein a single member holds the entire company. Its sole director is the company's owner. </w:t>
      </w:r>
      <w:r w:rsidR="00477D74" w:rsidRPr="006D1E37">
        <w:rPr>
          <w:rFonts w:ascii="Times New Roman" w:eastAsia="Times New Roman" w:hAnsi="Times New Roman" w:cs="Times New Roman"/>
          <w:sz w:val="24"/>
          <w:szCs w:val="24"/>
          <w:lang w:eastAsia="en-GB"/>
        </w:rPr>
        <w:lastRenderedPageBreak/>
        <w:t>Financial support for the business comes from the members, who are usually the ones who provide loans and other working capital.</w:t>
      </w:r>
    </w:p>
    <w:p w:rsidR="00EF707D" w:rsidRPr="006D1E37" w:rsidRDefault="00EF707D" w:rsidP="00A84146">
      <w:pPr>
        <w:rPr>
          <w:rFonts w:ascii="Times New Roman" w:hAnsi="Times New Roman" w:cs="Times New Roman"/>
          <w:sz w:val="24"/>
          <w:szCs w:val="24"/>
        </w:rPr>
      </w:pPr>
      <w:r w:rsidRPr="006D1E37">
        <w:rPr>
          <w:rFonts w:ascii="Times New Roman" w:hAnsi="Times New Roman" w:cs="Times New Roman"/>
          <w:sz w:val="24"/>
          <w:szCs w:val="24"/>
        </w:rPr>
        <w:t>Unlike unincorporated businesses, limited companies have the ability to finance themselves through loans. They can also use their assets as collateral for these loans, which creates a charge on their assets. This transparency allows investors to see how much credit a company has.</w:t>
      </w:r>
    </w:p>
    <w:p w:rsidR="00EF707D" w:rsidRPr="006D1E37" w:rsidRDefault="00EF707D" w:rsidP="00A84146">
      <w:pPr>
        <w:rPr>
          <w:rFonts w:ascii="Times New Roman" w:hAnsi="Times New Roman" w:cs="Times New Roman"/>
          <w:sz w:val="24"/>
          <w:szCs w:val="24"/>
        </w:rPr>
      </w:pPr>
      <w:r w:rsidRPr="006D1E37">
        <w:rPr>
          <w:rFonts w:ascii="Times New Roman" w:hAnsi="Times New Roman" w:cs="Times New Roman"/>
          <w:sz w:val="24"/>
          <w:szCs w:val="24"/>
        </w:rPr>
        <w:t>In order to provide a loan to a business, many lenders, such as banks and building societies, require that a company be incorporated. This process usually involves filing documents with Companies House. The directors are also responsible for maintaining the public records of the company.</w:t>
      </w:r>
    </w:p>
    <w:p w:rsidR="00A84146" w:rsidRPr="006D1E37" w:rsidRDefault="00EF707D" w:rsidP="00A84146">
      <w:pPr>
        <w:rPr>
          <w:rFonts w:ascii="Times New Roman" w:eastAsia="Times New Roman" w:hAnsi="Times New Roman" w:cs="Times New Roman"/>
          <w:color w:val="3D3D3D"/>
          <w:sz w:val="24"/>
          <w:szCs w:val="24"/>
          <w:lang w:eastAsia="en-GB"/>
        </w:rPr>
      </w:pPr>
      <w:r w:rsidRPr="006D1E37">
        <w:rPr>
          <w:rFonts w:ascii="Times New Roman" w:hAnsi="Times New Roman" w:cs="Times New Roman"/>
          <w:sz w:val="24"/>
          <w:szCs w:val="24"/>
        </w:rPr>
        <w:t>They must notify the Companies House of any changes in the management and structure of the company. If a corporation has any taxable income, it must tell Her Majesty's Revenue &amp; Customs (HMRC) that it exists. The advantage of establishing a limited company is that it can be done in just one day, and shareholders can pass resolutions at a general meeting or in written form</w:t>
      </w:r>
      <w:proofErr w:type="gramStart"/>
      <w:r w:rsidRPr="006D1E37">
        <w:rPr>
          <w:rFonts w:ascii="Times New Roman" w:hAnsi="Times New Roman" w:cs="Times New Roman"/>
          <w:sz w:val="24"/>
          <w:szCs w:val="24"/>
        </w:rPr>
        <w:t>.</w:t>
      </w:r>
      <w:r w:rsidR="00A6641D" w:rsidRPr="006D1E37">
        <w:rPr>
          <w:rFonts w:ascii="Times New Roman" w:eastAsia="Times New Roman" w:hAnsi="Times New Roman" w:cs="Times New Roman"/>
          <w:color w:val="3D3D3D"/>
          <w:sz w:val="24"/>
          <w:szCs w:val="24"/>
          <w:lang w:eastAsia="en-GB"/>
        </w:rPr>
        <w:t>.</w:t>
      </w:r>
      <w:proofErr w:type="gramEnd"/>
      <w:r w:rsidR="00A6641D" w:rsidRPr="006D1E37">
        <w:rPr>
          <w:rFonts w:ascii="Times New Roman" w:eastAsia="Times New Roman" w:hAnsi="Times New Roman" w:cs="Times New Roman"/>
          <w:color w:val="3D3D3D"/>
          <w:sz w:val="24"/>
          <w:szCs w:val="24"/>
          <w:lang w:eastAsia="en-GB"/>
        </w:rPr>
        <w:t xml:space="preserve"> </w:t>
      </w:r>
      <w:r w:rsidRPr="006D1E37">
        <w:rPr>
          <w:rFonts w:ascii="Times New Roman" w:hAnsi="Times New Roman" w:cs="Times New Roman"/>
          <w:sz w:val="24"/>
          <w:szCs w:val="24"/>
        </w:rPr>
        <w:t>If a company meets certain requirements, it can re-register as a public entity. There are no minimum capital requirements and the reduction or purchase of capital can only be carried out through a statutory procedure. This means that the company can only use its own capital to fund its operations</w:t>
      </w:r>
      <w:r w:rsidRPr="006D1E37">
        <w:rPr>
          <w:rFonts w:ascii="Times New Roman" w:hAnsi="Times New Roman" w:cs="Times New Roman"/>
          <w:sz w:val="24"/>
          <w:szCs w:val="24"/>
        </w:rPr>
        <w:t xml:space="preserve"> </w:t>
      </w:r>
      <w:r w:rsidRPr="006D1E37">
        <w:rPr>
          <w:rFonts w:ascii="Times New Roman" w:hAnsi="Times New Roman" w:cs="Times New Roman"/>
          <w:sz w:val="24"/>
          <w:szCs w:val="24"/>
        </w:rPr>
        <w:t xml:space="preserve">The </w:t>
      </w:r>
      <w:proofErr w:type="gramStart"/>
      <w:r w:rsidRPr="006D1E37">
        <w:rPr>
          <w:rFonts w:ascii="Times New Roman" w:hAnsi="Times New Roman" w:cs="Times New Roman"/>
          <w:sz w:val="24"/>
          <w:szCs w:val="24"/>
        </w:rPr>
        <w:t>company</w:t>
      </w:r>
      <w:proofErr w:type="gramEnd"/>
      <w:r w:rsidRPr="006D1E37">
        <w:rPr>
          <w:rFonts w:ascii="Times New Roman" w:hAnsi="Times New Roman" w:cs="Times New Roman"/>
          <w:sz w:val="24"/>
          <w:szCs w:val="24"/>
        </w:rPr>
        <w:t xml:space="preserve"> is not allowed to issue shares or debentures to the public. It has to maintain a register of members and make certain financial and non-financial disclosures. The size of the company also affects these requirements</w:t>
      </w:r>
      <w:proofErr w:type="gramStart"/>
      <w:r w:rsidRPr="006D1E37">
        <w:rPr>
          <w:rFonts w:ascii="Times New Roman" w:hAnsi="Times New Roman" w:cs="Times New Roman"/>
          <w:sz w:val="24"/>
          <w:szCs w:val="24"/>
        </w:rPr>
        <w:t>.</w:t>
      </w:r>
      <w:r w:rsidR="00A84146" w:rsidRPr="006D1E37">
        <w:rPr>
          <w:rFonts w:ascii="Times New Roman" w:eastAsia="Times New Roman" w:hAnsi="Times New Roman" w:cs="Times New Roman"/>
          <w:color w:val="3D3D3D"/>
          <w:sz w:val="24"/>
          <w:szCs w:val="24"/>
          <w:lang w:eastAsia="en-GB"/>
        </w:rPr>
        <w:t>.</w:t>
      </w:r>
      <w:proofErr w:type="gramEnd"/>
    </w:p>
    <w:p w:rsidR="002B3B52" w:rsidRPr="006D1E37" w:rsidRDefault="002B3B52">
      <w:pPr>
        <w:rPr>
          <w:rFonts w:ascii="Times New Roman" w:hAnsi="Times New Roman" w:cs="Times New Roman"/>
          <w:sz w:val="24"/>
          <w:szCs w:val="24"/>
        </w:rPr>
      </w:pPr>
    </w:p>
    <w:p w:rsidR="002B3B52" w:rsidRPr="006D1E37" w:rsidRDefault="002B3B52">
      <w:pPr>
        <w:rPr>
          <w:rFonts w:ascii="Times New Roman" w:hAnsi="Times New Roman" w:cs="Times New Roman"/>
          <w:sz w:val="24"/>
          <w:szCs w:val="24"/>
        </w:rPr>
      </w:pPr>
    </w:p>
    <w:p w:rsidR="00A84146" w:rsidRPr="006D1E37" w:rsidRDefault="00A84146">
      <w:pPr>
        <w:rPr>
          <w:rFonts w:ascii="Times New Roman" w:hAnsi="Times New Roman" w:cs="Times New Roman"/>
          <w:b/>
          <w:color w:val="000000" w:themeColor="text1"/>
          <w:sz w:val="24"/>
          <w:szCs w:val="24"/>
          <w:u w:val="single"/>
        </w:rPr>
      </w:pPr>
    </w:p>
    <w:p w:rsidR="00A84146" w:rsidRPr="006D1E37" w:rsidRDefault="00A84146">
      <w:pPr>
        <w:rPr>
          <w:rFonts w:ascii="Times New Roman" w:hAnsi="Times New Roman" w:cs="Times New Roman"/>
          <w:b/>
          <w:color w:val="000000" w:themeColor="text1"/>
          <w:sz w:val="24"/>
          <w:szCs w:val="24"/>
          <w:u w:val="single"/>
        </w:rPr>
      </w:pPr>
    </w:p>
    <w:p w:rsidR="00A84146" w:rsidRPr="006D1E37" w:rsidRDefault="00A84146">
      <w:pPr>
        <w:rPr>
          <w:rFonts w:ascii="Times New Roman" w:hAnsi="Times New Roman" w:cs="Times New Roman"/>
          <w:b/>
          <w:color w:val="000000" w:themeColor="text1"/>
          <w:sz w:val="24"/>
          <w:szCs w:val="24"/>
          <w:u w:val="single"/>
        </w:rPr>
      </w:pPr>
    </w:p>
    <w:p w:rsidR="00A84146" w:rsidRPr="006D1E37" w:rsidRDefault="00A84146">
      <w:pPr>
        <w:rPr>
          <w:rFonts w:ascii="Times New Roman" w:hAnsi="Times New Roman" w:cs="Times New Roman"/>
          <w:b/>
          <w:color w:val="000000" w:themeColor="text1"/>
          <w:sz w:val="24"/>
          <w:szCs w:val="24"/>
          <w:u w:val="single"/>
        </w:rPr>
      </w:pPr>
    </w:p>
    <w:p w:rsidR="00A84146" w:rsidRPr="006D1E37" w:rsidRDefault="00A84146">
      <w:pPr>
        <w:rPr>
          <w:rFonts w:ascii="Times New Roman" w:hAnsi="Times New Roman" w:cs="Times New Roman"/>
          <w:b/>
          <w:color w:val="000000" w:themeColor="text1"/>
          <w:sz w:val="24"/>
          <w:szCs w:val="24"/>
          <w:u w:val="single"/>
        </w:rPr>
      </w:pPr>
    </w:p>
    <w:p w:rsidR="00A84146" w:rsidRPr="006D1E37" w:rsidRDefault="00A84146">
      <w:pPr>
        <w:rPr>
          <w:rFonts w:ascii="Times New Roman" w:hAnsi="Times New Roman" w:cs="Times New Roman"/>
          <w:b/>
          <w:color w:val="000000" w:themeColor="text1"/>
          <w:sz w:val="24"/>
          <w:szCs w:val="24"/>
          <w:u w:val="single"/>
        </w:rPr>
      </w:pPr>
    </w:p>
    <w:p w:rsidR="00A84146" w:rsidRPr="006D1E37" w:rsidRDefault="00A84146">
      <w:pPr>
        <w:rPr>
          <w:rFonts w:ascii="Times New Roman" w:hAnsi="Times New Roman" w:cs="Times New Roman"/>
          <w:b/>
          <w:color w:val="000000" w:themeColor="text1"/>
          <w:sz w:val="24"/>
          <w:szCs w:val="24"/>
          <w:u w:val="single"/>
        </w:rPr>
      </w:pPr>
    </w:p>
    <w:p w:rsidR="00072187" w:rsidRPr="006D1E37" w:rsidRDefault="00AD02C4">
      <w:pPr>
        <w:rPr>
          <w:rFonts w:ascii="Times New Roman" w:hAnsi="Times New Roman" w:cs="Times New Roman"/>
          <w:sz w:val="24"/>
          <w:szCs w:val="24"/>
        </w:rPr>
      </w:pPr>
      <w:r w:rsidRPr="006D1E37">
        <w:rPr>
          <w:rFonts w:ascii="Times New Roman" w:hAnsi="Times New Roman" w:cs="Times New Roman"/>
          <w:b/>
          <w:color w:val="000000" w:themeColor="text1"/>
          <w:sz w:val="24"/>
          <w:szCs w:val="24"/>
          <w:u w:val="single"/>
        </w:rPr>
        <w:t>Sole Trader</w:t>
      </w:r>
      <w:r w:rsidRPr="006D1E37">
        <w:rPr>
          <w:rFonts w:ascii="Times New Roman" w:hAnsi="Times New Roman" w:cs="Times New Roman"/>
          <w:color w:val="000000" w:themeColor="text1"/>
          <w:sz w:val="24"/>
          <w:szCs w:val="24"/>
        </w:rPr>
        <w:t xml:space="preserve"> </w:t>
      </w:r>
    </w:p>
    <w:p w:rsidR="007D13AA" w:rsidRPr="006D1E37" w:rsidRDefault="00EF707D" w:rsidP="007D13AA">
      <w:pPr>
        <w:spacing w:before="100" w:beforeAutospacing="1" w:after="100" w:afterAutospacing="1"/>
        <w:rPr>
          <w:rFonts w:ascii="Times New Roman" w:eastAsia="Times New Roman" w:hAnsi="Times New Roman" w:cs="Times New Roman"/>
          <w:sz w:val="24"/>
          <w:szCs w:val="24"/>
          <w:lang w:eastAsia="en-GB"/>
        </w:rPr>
      </w:pPr>
      <w:r w:rsidRPr="006D1E37">
        <w:rPr>
          <w:rFonts w:ascii="Times New Roman" w:hAnsi="Times New Roman" w:cs="Times New Roman"/>
          <w:sz w:val="24"/>
          <w:szCs w:val="24"/>
        </w:rPr>
        <w:t>A sole trader is a type of business that allows one individual to own and control the company. This type of business is typically risky because it gives the individual sole liability for the business' debts and other liabilities</w:t>
      </w:r>
      <w:r w:rsidRPr="006D1E37">
        <w:rPr>
          <w:rFonts w:ascii="Times New Roman" w:hAnsi="Times New Roman" w:cs="Times New Roman"/>
          <w:sz w:val="24"/>
          <w:szCs w:val="24"/>
        </w:rPr>
        <w:t xml:space="preserve"> </w:t>
      </w:r>
      <w:proofErr w:type="gramStart"/>
      <w:r w:rsidRPr="006D1E37">
        <w:rPr>
          <w:rFonts w:ascii="Times New Roman" w:hAnsi="Times New Roman" w:cs="Times New Roman"/>
          <w:sz w:val="24"/>
          <w:szCs w:val="24"/>
        </w:rPr>
        <w:t>They</w:t>
      </w:r>
      <w:proofErr w:type="gramEnd"/>
      <w:r w:rsidRPr="006D1E37">
        <w:rPr>
          <w:rFonts w:ascii="Times New Roman" w:hAnsi="Times New Roman" w:cs="Times New Roman"/>
          <w:sz w:val="24"/>
          <w:szCs w:val="24"/>
        </w:rPr>
        <w:t xml:space="preserve"> can sell or dispose of the company's assets as they wish. They can also employ staff and use the company's name</w:t>
      </w:r>
      <w:r w:rsidRPr="006D1E37">
        <w:rPr>
          <w:rFonts w:ascii="Times New Roman" w:hAnsi="Times New Roman" w:cs="Times New Roman"/>
          <w:sz w:val="24"/>
          <w:szCs w:val="24"/>
        </w:rPr>
        <w:t xml:space="preserve"> </w:t>
      </w:r>
      <w:proofErr w:type="gramStart"/>
      <w:r w:rsidRPr="006D1E37">
        <w:rPr>
          <w:rFonts w:ascii="Times New Roman" w:hAnsi="Times New Roman" w:cs="Times New Roman"/>
          <w:sz w:val="24"/>
          <w:szCs w:val="24"/>
        </w:rPr>
        <w:t>Although</w:t>
      </w:r>
      <w:proofErr w:type="gramEnd"/>
      <w:r w:rsidRPr="006D1E37">
        <w:rPr>
          <w:rFonts w:ascii="Times New Roman" w:hAnsi="Times New Roman" w:cs="Times New Roman"/>
          <w:sz w:val="24"/>
          <w:szCs w:val="24"/>
        </w:rPr>
        <w:t xml:space="preserve"> sole traders are generally considered to be ideal for businesses that need a small amount of external capital, they are not necessarily the ideal solution for every company. For instance, if a company needs to raise equity finance, it usually has to find a way to get around the restrictions of being unincorporated. Other than having a credible business plan and the necessary resources, </w:t>
      </w:r>
      <w:r w:rsidRPr="006D1E37">
        <w:rPr>
          <w:rFonts w:ascii="Times New Roman" w:hAnsi="Times New Roman" w:cs="Times New Roman"/>
          <w:sz w:val="24"/>
          <w:szCs w:val="24"/>
        </w:rPr>
        <w:lastRenderedPageBreak/>
        <w:t>banks typically require security.</w:t>
      </w:r>
      <w:r w:rsidR="007D13AA" w:rsidRPr="006D1E37">
        <w:rPr>
          <w:rFonts w:ascii="Times New Roman" w:hAnsi="Times New Roman" w:cs="Times New Roman"/>
          <w:sz w:val="24"/>
          <w:szCs w:val="24"/>
        </w:rPr>
        <w:t xml:space="preserve"> </w:t>
      </w:r>
      <w:r w:rsidR="007D13AA" w:rsidRPr="006D1E37">
        <w:rPr>
          <w:rFonts w:ascii="Times New Roman" w:eastAsia="Times New Roman" w:hAnsi="Times New Roman" w:cs="Times New Roman"/>
          <w:sz w:val="24"/>
          <w:szCs w:val="24"/>
          <w:lang w:eastAsia="en-GB"/>
        </w:rPr>
        <w:t>Unlike other types of businesses, sole traders don't need to register their name. They can trade under their own name or choose another name for their company. In order to keep the legal status of their business clear, they must include their name and business name in documents and letters. These include company documents and letters.</w:t>
      </w:r>
    </w:p>
    <w:p w:rsidR="007D13AA" w:rsidRPr="006D1E37" w:rsidRDefault="007D13AA" w:rsidP="007D13AA">
      <w:pPr>
        <w:spacing w:before="100" w:beforeAutospacing="1" w:after="100" w:afterAutospacing="1" w:line="240" w:lineRule="auto"/>
        <w:rPr>
          <w:rFonts w:ascii="Times New Roman" w:hAnsi="Times New Roman" w:cs="Times New Roman"/>
          <w:sz w:val="24"/>
          <w:szCs w:val="24"/>
        </w:rPr>
      </w:pPr>
      <w:r w:rsidRPr="007D13AA">
        <w:rPr>
          <w:rFonts w:ascii="Times New Roman" w:eastAsia="Times New Roman" w:hAnsi="Times New Roman" w:cs="Times New Roman"/>
          <w:sz w:val="24"/>
          <w:szCs w:val="24"/>
          <w:lang w:eastAsia="en-GB"/>
        </w:rPr>
        <w:t>The sole trader is not required to register their name. They can trade under their own name or choose another name for their business. In order to keep the legal status of their business, they must include their name and business name in official documents and letters. These include invoices, letters, and documents</w:t>
      </w:r>
      <w:r w:rsidRPr="006D1E37">
        <w:rPr>
          <w:rFonts w:ascii="Times New Roman" w:hAnsi="Times New Roman" w:cs="Times New Roman"/>
          <w:sz w:val="24"/>
          <w:szCs w:val="24"/>
        </w:rPr>
        <w:t xml:space="preserve"> </w:t>
      </w:r>
      <w:r w:rsidRPr="006D1E37">
        <w:rPr>
          <w:rFonts w:ascii="Times New Roman" w:hAnsi="Times New Roman" w:cs="Times New Roman"/>
          <w:sz w:val="24"/>
          <w:szCs w:val="24"/>
        </w:rPr>
        <w:t>Sole trader names must not. Include ‘</w:t>
      </w:r>
      <w:proofErr w:type="spellStart"/>
      <w:r w:rsidRPr="006D1E37">
        <w:rPr>
          <w:rFonts w:ascii="Times New Roman" w:hAnsi="Times New Roman" w:cs="Times New Roman"/>
          <w:sz w:val="24"/>
          <w:szCs w:val="24"/>
        </w:rPr>
        <w:t>limited’ltd</w:t>
      </w:r>
      <w:proofErr w:type="spellEnd"/>
      <w:r w:rsidRPr="006D1E37">
        <w:rPr>
          <w:rFonts w:ascii="Times New Roman" w:hAnsi="Times New Roman" w:cs="Times New Roman"/>
          <w:sz w:val="24"/>
          <w:szCs w:val="24"/>
        </w:rPr>
        <w:t xml:space="preserve">, limited liability </w:t>
      </w:r>
      <w:proofErr w:type="spellStart"/>
      <w:r w:rsidRPr="006D1E37">
        <w:rPr>
          <w:rFonts w:ascii="Times New Roman" w:hAnsi="Times New Roman" w:cs="Times New Roman"/>
          <w:sz w:val="24"/>
          <w:szCs w:val="24"/>
        </w:rPr>
        <w:t>partnership.LLP</w:t>
      </w:r>
      <w:proofErr w:type="gramStart"/>
      <w:r w:rsidRPr="006D1E37">
        <w:rPr>
          <w:rFonts w:ascii="Times New Roman" w:hAnsi="Times New Roman" w:cs="Times New Roman"/>
          <w:sz w:val="24"/>
          <w:szCs w:val="24"/>
        </w:rPr>
        <w:t>,public</w:t>
      </w:r>
      <w:proofErr w:type="spellEnd"/>
      <w:proofErr w:type="gramEnd"/>
      <w:r w:rsidRPr="006D1E37">
        <w:rPr>
          <w:rFonts w:ascii="Times New Roman" w:hAnsi="Times New Roman" w:cs="Times New Roman"/>
          <w:sz w:val="24"/>
          <w:szCs w:val="24"/>
        </w:rPr>
        <w:t xml:space="preserve"> limited </w:t>
      </w:r>
      <w:proofErr w:type="spellStart"/>
      <w:r w:rsidRPr="006D1E37">
        <w:rPr>
          <w:rFonts w:ascii="Times New Roman" w:hAnsi="Times New Roman" w:cs="Times New Roman"/>
          <w:sz w:val="24"/>
          <w:szCs w:val="24"/>
        </w:rPr>
        <w:t>company’or</w:t>
      </w:r>
      <w:proofErr w:type="spellEnd"/>
      <w:r w:rsidRPr="006D1E37">
        <w:rPr>
          <w:rFonts w:ascii="Times New Roman" w:hAnsi="Times New Roman" w:cs="Times New Roman"/>
          <w:sz w:val="24"/>
          <w:szCs w:val="24"/>
        </w:rPr>
        <w:t xml:space="preserve"> plc.</w:t>
      </w:r>
      <w:r w:rsidR="00072187" w:rsidRPr="006D1E37">
        <w:rPr>
          <w:rFonts w:ascii="Times New Roman" w:hAnsi="Times New Roman" w:cs="Times New Roman"/>
          <w:sz w:val="24"/>
          <w:szCs w:val="24"/>
        </w:rPr>
        <w:t>.</w:t>
      </w:r>
    </w:p>
    <w:p w:rsidR="007D13AA" w:rsidRPr="006D1E37" w:rsidRDefault="007D13AA" w:rsidP="007D13AA">
      <w:pPr>
        <w:spacing w:before="100" w:beforeAutospacing="1" w:after="100" w:afterAutospacing="1" w:line="240" w:lineRule="auto"/>
        <w:rPr>
          <w:rFonts w:ascii="Times New Roman" w:hAnsi="Times New Roman" w:cs="Times New Roman"/>
          <w:sz w:val="24"/>
          <w:szCs w:val="24"/>
        </w:rPr>
      </w:pPr>
      <w:r w:rsidRPr="006D1E37">
        <w:rPr>
          <w:rFonts w:ascii="Times New Roman" w:hAnsi="Times New Roman" w:cs="Times New Roman"/>
          <w:sz w:val="24"/>
          <w:szCs w:val="24"/>
        </w:rPr>
        <w:t>You need to get permission from the DBT if your name suggests a connection with a government or local authority. For instance, if you want to use the term "Accredited" in your business name, you need to get approval from the agency for trade and business. Also, if you want to prevent other businesses from using your name or logo, you can register a trade mark.</w:t>
      </w:r>
      <w:r w:rsidRPr="006D1E37">
        <w:rPr>
          <w:rFonts w:ascii="Times New Roman" w:hAnsi="Times New Roman" w:cs="Times New Roman"/>
          <w:sz w:val="24"/>
          <w:szCs w:val="24"/>
        </w:rPr>
        <w:t xml:space="preserve"> </w:t>
      </w:r>
      <w:r w:rsidRPr="006D1E37">
        <w:rPr>
          <w:rFonts w:ascii="Times New Roman" w:hAnsi="Times New Roman" w:cs="Times New Roman"/>
          <w:sz w:val="24"/>
          <w:szCs w:val="24"/>
        </w:rPr>
        <w:t>A business does not need a formal constitution to operate. It does not need to maintain accounts or return documents with Companies House.</w:t>
      </w:r>
    </w:p>
    <w:p w:rsidR="007D13AA" w:rsidRPr="007D13AA" w:rsidRDefault="007D13AA" w:rsidP="007D13AA">
      <w:pPr>
        <w:spacing w:before="100" w:beforeAutospacing="1" w:after="100" w:afterAutospacing="1" w:line="240" w:lineRule="auto"/>
        <w:rPr>
          <w:rFonts w:ascii="Times New Roman" w:eastAsia="Times New Roman" w:hAnsi="Times New Roman" w:cs="Times New Roman"/>
          <w:sz w:val="24"/>
          <w:szCs w:val="24"/>
          <w:lang w:eastAsia="en-GB"/>
        </w:rPr>
      </w:pPr>
      <w:r w:rsidRPr="007D13AA">
        <w:rPr>
          <w:rFonts w:ascii="Times New Roman" w:eastAsia="Times New Roman" w:hAnsi="Times New Roman" w:cs="Times New Roman"/>
          <w:sz w:val="24"/>
          <w:szCs w:val="24"/>
          <w:lang w:eastAsia="en-GB"/>
        </w:rPr>
        <w:t>A business does not need a formal constitution to operate. It does not need to maintain accounts or return documents with Companies House.</w:t>
      </w:r>
    </w:p>
    <w:p w:rsidR="007D13AA" w:rsidRPr="007D13AA" w:rsidRDefault="007D13AA" w:rsidP="007D13AA">
      <w:pPr>
        <w:spacing w:before="100" w:beforeAutospacing="1" w:after="100" w:afterAutospacing="1" w:line="240" w:lineRule="auto"/>
        <w:rPr>
          <w:rFonts w:ascii="Times New Roman" w:eastAsia="Times New Roman" w:hAnsi="Times New Roman" w:cs="Times New Roman"/>
          <w:sz w:val="24"/>
          <w:szCs w:val="24"/>
          <w:lang w:eastAsia="en-GB"/>
        </w:rPr>
      </w:pPr>
      <w:r w:rsidRPr="007D13AA">
        <w:rPr>
          <w:rFonts w:ascii="Times New Roman" w:eastAsia="Times New Roman" w:hAnsi="Times New Roman" w:cs="Times New Roman"/>
          <w:sz w:val="24"/>
          <w:szCs w:val="24"/>
          <w:lang w:eastAsia="en-GB"/>
        </w:rPr>
        <w:t>HM Revenue &amp; Customs (HMRC) provides sole traders with the opportunity to self-assess their income and make a return. This type of business allows them to keep all of their profits and pay no tax on their earnings. It also provides them with the freedom to operate their own business. One of the main advantages of sole trading is that it allows them to establish and operate their own business without having to pay a huge amount of tax.</w:t>
      </w:r>
    </w:p>
    <w:p w:rsidR="00AD02C4" w:rsidRPr="006D1E37" w:rsidRDefault="007D13AA" w:rsidP="007D13AA">
      <w:pPr>
        <w:spacing w:before="100" w:beforeAutospacing="1" w:after="100" w:afterAutospacing="1" w:line="240" w:lineRule="auto"/>
        <w:rPr>
          <w:rFonts w:ascii="Times New Roman" w:hAnsi="Times New Roman" w:cs="Times New Roman"/>
          <w:sz w:val="24"/>
          <w:szCs w:val="24"/>
        </w:rPr>
      </w:pPr>
      <w:r w:rsidRPr="006D1E37">
        <w:rPr>
          <w:rFonts w:ascii="Times New Roman" w:hAnsi="Times New Roman" w:cs="Times New Roman"/>
          <w:sz w:val="24"/>
          <w:szCs w:val="24"/>
        </w:rPr>
        <w:t xml:space="preserve">You can keep all your business profit after you paid tax on </w:t>
      </w:r>
      <w:proofErr w:type="spellStart"/>
      <w:r w:rsidRPr="006D1E37">
        <w:rPr>
          <w:rFonts w:ascii="Times New Roman" w:hAnsi="Times New Roman" w:cs="Times New Roman"/>
          <w:sz w:val="24"/>
          <w:szCs w:val="24"/>
        </w:rPr>
        <w:t>themThe</w:t>
      </w:r>
      <w:proofErr w:type="spellEnd"/>
      <w:r w:rsidRPr="006D1E37">
        <w:rPr>
          <w:rFonts w:ascii="Times New Roman" w:hAnsi="Times New Roman" w:cs="Times New Roman"/>
          <w:sz w:val="24"/>
          <w:szCs w:val="24"/>
        </w:rPr>
        <w:t xml:space="preserve"> disadvantage is you have unlimited liability for debts as there’s no legal distinction between private and business assets, debt collectors can access your savings, property, cars and more to see a debt repaid, if anyone sues the business for any reason your personal assets will be at risk your capacity to raise capital is limited, Retaining high-calibre employees can be difficult</w:t>
      </w:r>
      <w:r w:rsidRPr="006D1E37">
        <w:rPr>
          <w:rFonts w:ascii="Times New Roman" w:hAnsi="Times New Roman" w:cs="Times New Roman"/>
          <w:sz w:val="24"/>
          <w:szCs w:val="24"/>
        </w:rPr>
        <w:t xml:space="preserve"> </w:t>
      </w:r>
      <w:r w:rsidRPr="006D1E37">
        <w:rPr>
          <w:rFonts w:ascii="Times New Roman" w:hAnsi="Times New Roman" w:cs="Times New Roman"/>
          <w:sz w:val="24"/>
          <w:szCs w:val="24"/>
        </w:rPr>
        <w:t>In addition to being personally liable for any losses that your business may suffer, you should also follow certain rules when it comes to running and naming your company.</w:t>
      </w:r>
    </w:p>
    <w:p w:rsidR="00A84146" w:rsidRPr="006D1E37" w:rsidRDefault="00A84146">
      <w:pPr>
        <w:rPr>
          <w:rFonts w:ascii="Times New Roman" w:hAnsi="Times New Roman" w:cs="Times New Roman"/>
          <w:b/>
          <w:sz w:val="24"/>
          <w:szCs w:val="24"/>
          <w:u w:val="single"/>
        </w:rPr>
      </w:pPr>
    </w:p>
    <w:p w:rsidR="00A84146" w:rsidRPr="006D1E37" w:rsidRDefault="00A84146">
      <w:pPr>
        <w:rPr>
          <w:rFonts w:ascii="Times New Roman" w:hAnsi="Times New Roman" w:cs="Times New Roman"/>
          <w:b/>
          <w:sz w:val="24"/>
          <w:szCs w:val="24"/>
          <w:u w:val="single"/>
        </w:rPr>
      </w:pPr>
    </w:p>
    <w:p w:rsidR="00A84146" w:rsidRPr="006D1E37" w:rsidRDefault="00A84146">
      <w:pPr>
        <w:rPr>
          <w:rFonts w:ascii="Times New Roman" w:hAnsi="Times New Roman" w:cs="Times New Roman"/>
          <w:b/>
          <w:sz w:val="24"/>
          <w:szCs w:val="24"/>
          <w:u w:val="single"/>
        </w:rPr>
      </w:pPr>
    </w:p>
    <w:p w:rsidR="00A84146" w:rsidRPr="006D1E37" w:rsidRDefault="00A84146">
      <w:pPr>
        <w:rPr>
          <w:rFonts w:ascii="Times New Roman" w:hAnsi="Times New Roman" w:cs="Times New Roman"/>
          <w:b/>
          <w:sz w:val="24"/>
          <w:szCs w:val="24"/>
          <w:u w:val="single"/>
        </w:rPr>
      </w:pPr>
    </w:p>
    <w:p w:rsidR="00A84146" w:rsidRPr="006D1E37" w:rsidRDefault="00AD02C4">
      <w:pPr>
        <w:rPr>
          <w:rFonts w:ascii="Times New Roman" w:hAnsi="Times New Roman" w:cs="Times New Roman"/>
          <w:sz w:val="24"/>
          <w:szCs w:val="24"/>
        </w:rPr>
      </w:pPr>
      <w:r w:rsidRPr="006D1E37">
        <w:rPr>
          <w:rFonts w:ascii="Times New Roman" w:hAnsi="Times New Roman" w:cs="Times New Roman"/>
          <w:b/>
          <w:sz w:val="24"/>
          <w:szCs w:val="24"/>
          <w:u w:val="single"/>
        </w:rPr>
        <w:t>Partnership</w:t>
      </w:r>
      <w:r w:rsidRPr="006D1E37">
        <w:rPr>
          <w:rFonts w:ascii="Times New Roman" w:hAnsi="Times New Roman" w:cs="Times New Roman"/>
          <w:sz w:val="24"/>
          <w:szCs w:val="24"/>
        </w:rPr>
        <w:t xml:space="preserve"> </w:t>
      </w:r>
    </w:p>
    <w:p w:rsidR="00A84146" w:rsidRPr="006D1E37" w:rsidRDefault="007D13AA" w:rsidP="007D13AA">
      <w:pPr>
        <w:spacing w:after="0"/>
        <w:rPr>
          <w:rFonts w:ascii="Times New Roman" w:hAnsi="Times New Roman" w:cs="Times New Roman"/>
          <w:sz w:val="24"/>
          <w:szCs w:val="24"/>
        </w:rPr>
      </w:pPr>
      <w:r w:rsidRPr="006D1E37">
        <w:rPr>
          <w:rFonts w:ascii="Times New Roman" w:hAnsi="Times New Roman" w:cs="Times New Roman"/>
          <w:sz w:val="24"/>
          <w:szCs w:val="24"/>
        </w:rPr>
        <w:t>A partnership is a type of business arrangement that allows two or more individuals to work together and run a company for profit. It can be formed without a formal agreement, and the partners can even verbally or in writing create the partnership. Although it can take longer to form a partnership, it's usually a good idea to have a legally binding agreement</w:t>
      </w:r>
      <w:r w:rsidRPr="006D1E37">
        <w:rPr>
          <w:rFonts w:ascii="Times New Roman" w:hAnsi="Times New Roman" w:cs="Times New Roman"/>
          <w:sz w:val="24"/>
          <w:szCs w:val="24"/>
        </w:rPr>
        <w:t xml:space="preserve"> </w:t>
      </w:r>
      <w:r w:rsidRPr="006D1E37">
        <w:rPr>
          <w:rFonts w:ascii="Times New Roman" w:hAnsi="Times New Roman" w:cs="Times New Roman"/>
          <w:sz w:val="24"/>
          <w:szCs w:val="24"/>
        </w:rPr>
        <w:t xml:space="preserve">This document provides a comprehensive overview of the various aspects of a partnership, </w:t>
      </w:r>
      <w:r w:rsidRPr="006D1E37">
        <w:rPr>
          <w:rFonts w:ascii="Times New Roman" w:hAnsi="Times New Roman" w:cs="Times New Roman"/>
          <w:sz w:val="24"/>
          <w:szCs w:val="24"/>
        </w:rPr>
        <w:lastRenderedPageBreak/>
        <w:t>including the amount of capital that each partner contributes, the way that they will split the profits and losses, and the responsibilities and rights of the partners. It also explores the possible scenarios that could arise.</w:t>
      </w:r>
      <w:r w:rsidR="00BD0DAB" w:rsidRPr="006D1E37">
        <w:rPr>
          <w:rFonts w:ascii="Times New Roman" w:hAnsi="Times New Roman" w:cs="Times New Roman"/>
          <w:color w:val="000000" w:themeColor="text1"/>
          <w:sz w:val="24"/>
          <w:szCs w:val="24"/>
          <w:shd w:val="clear" w:color="auto" w:fill="FFFFFF"/>
          <w:lang w:val="en-US"/>
        </w:rPr>
        <w:t xml:space="preserve"> </w:t>
      </w:r>
      <w:r w:rsidRPr="006D1E37">
        <w:rPr>
          <w:rFonts w:ascii="Times New Roman" w:hAnsi="Times New Roman" w:cs="Times New Roman"/>
          <w:sz w:val="24"/>
          <w:szCs w:val="24"/>
        </w:rPr>
        <w:t>If there is no definite term agreement, a partner can determine the partnership arrangement at any time. This eliminates the need for any further action and allows the business to dissolve at any time.</w:t>
      </w:r>
      <w:r w:rsidRPr="006D1E37">
        <w:rPr>
          <w:rFonts w:ascii="Times New Roman" w:hAnsi="Times New Roman" w:cs="Times New Roman"/>
          <w:sz w:val="24"/>
          <w:szCs w:val="24"/>
        </w:rPr>
        <w:t xml:space="preserve"> </w:t>
      </w:r>
      <w:r w:rsidR="00AD02C4" w:rsidRPr="006D1E37">
        <w:rPr>
          <w:rFonts w:ascii="Times New Roman" w:hAnsi="Times New Roman" w:cs="Times New Roman"/>
          <w:sz w:val="24"/>
          <w:szCs w:val="24"/>
        </w:rPr>
        <w:t>Again the Partnership has no separate legal personality. Partners</w:t>
      </w:r>
      <w:r w:rsidR="00115F3D" w:rsidRPr="006D1E37">
        <w:rPr>
          <w:rFonts w:ascii="Times New Roman" w:hAnsi="Times New Roman" w:cs="Times New Roman"/>
          <w:sz w:val="24"/>
          <w:szCs w:val="24"/>
        </w:rPr>
        <w:t xml:space="preserve"> have unlimited liability they</w:t>
      </w:r>
      <w:r w:rsidR="00AD02C4" w:rsidRPr="006D1E37">
        <w:rPr>
          <w:rFonts w:ascii="Times New Roman" w:hAnsi="Times New Roman" w:cs="Times New Roman"/>
          <w:sz w:val="24"/>
          <w:szCs w:val="24"/>
        </w:rPr>
        <w:t xml:space="preserve"> share the risks, costs and responsibilities of being in business. Because partners generally bear the consequences of each other’s decisions</w:t>
      </w:r>
      <w:r w:rsidRPr="006D1E37">
        <w:rPr>
          <w:rFonts w:ascii="Times New Roman" w:hAnsi="Times New Roman" w:cs="Times New Roman"/>
          <w:sz w:val="24"/>
          <w:szCs w:val="24"/>
        </w:rPr>
        <w:t xml:space="preserve"> </w:t>
      </w:r>
      <w:r w:rsidRPr="006D1E37">
        <w:rPr>
          <w:rFonts w:ascii="Times New Roman" w:hAnsi="Times New Roman" w:cs="Times New Roman"/>
          <w:sz w:val="24"/>
          <w:szCs w:val="24"/>
        </w:rPr>
        <w:t>In order to fund the business, a partnership can raise money from its own assets or through loans. However, being unincorporated means that borrowing is restricted, and not being able to issue shares prevents the business from being able to raise equity finance. Each partner is a self-employed individual, and they must also make annual returns to HM Revenue &amp; Customs (HMRC). The partnership also has to keep records of its expenses and income</w:t>
      </w:r>
      <w:proofErr w:type="gramStart"/>
      <w:r w:rsidRPr="006D1E37">
        <w:rPr>
          <w:rFonts w:ascii="Times New Roman" w:hAnsi="Times New Roman" w:cs="Times New Roman"/>
          <w:sz w:val="24"/>
          <w:szCs w:val="24"/>
        </w:rPr>
        <w:t>.</w:t>
      </w:r>
      <w:r w:rsidR="00AD02C4" w:rsidRPr="006D1E37">
        <w:rPr>
          <w:rFonts w:ascii="Times New Roman" w:hAnsi="Times New Roman" w:cs="Times New Roman"/>
          <w:sz w:val="24"/>
          <w:szCs w:val="24"/>
        </w:rPr>
        <w:t>.</w:t>
      </w:r>
      <w:proofErr w:type="gramEnd"/>
      <w:r w:rsidR="00AD02C4" w:rsidRPr="006D1E37">
        <w:rPr>
          <w:rFonts w:ascii="Times New Roman" w:hAnsi="Times New Roman" w:cs="Times New Roman"/>
          <w:sz w:val="24"/>
          <w:szCs w:val="24"/>
        </w:rPr>
        <w:t xml:space="preserve"> </w:t>
      </w:r>
    </w:p>
    <w:p w:rsidR="00A84146" w:rsidRPr="006D1E37" w:rsidRDefault="006D1E37" w:rsidP="00115F3D">
      <w:pPr>
        <w:shd w:val="clear" w:color="auto" w:fill="FFFFFF"/>
        <w:spacing w:line="240" w:lineRule="auto"/>
        <w:rPr>
          <w:rFonts w:ascii="Times New Roman" w:eastAsia="Times New Roman" w:hAnsi="Times New Roman" w:cs="Times New Roman"/>
          <w:b/>
          <w:bCs/>
          <w:color w:val="202124"/>
          <w:sz w:val="24"/>
          <w:szCs w:val="24"/>
          <w:lang w:eastAsia="en-GB"/>
        </w:rPr>
      </w:pPr>
      <w:r w:rsidRPr="006D1E37">
        <w:rPr>
          <w:rFonts w:ascii="Times New Roman" w:eastAsia="Times New Roman" w:hAnsi="Times New Roman" w:cs="Times New Roman"/>
          <w:bCs/>
          <w:color w:val="202124"/>
          <w:sz w:val="24"/>
          <w:szCs w:val="24"/>
          <w:lang w:eastAsia="en-GB"/>
        </w:rPr>
        <w:t xml:space="preserve">The </w:t>
      </w:r>
      <w:r w:rsidR="00A84146" w:rsidRPr="006D1E37">
        <w:rPr>
          <w:rFonts w:ascii="Times New Roman" w:eastAsia="Times New Roman" w:hAnsi="Times New Roman" w:cs="Times New Roman"/>
          <w:bCs/>
          <w:color w:val="202124"/>
          <w:sz w:val="24"/>
          <w:szCs w:val="24"/>
          <w:lang w:eastAsia="en-GB"/>
        </w:rPr>
        <w:t>Advantages</w:t>
      </w:r>
      <w:r w:rsidR="00A84146" w:rsidRPr="006D1E37">
        <w:rPr>
          <w:rFonts w:ascii="Times New Roman" w:eastAsia="Times New Roman" w:hAnsi="Times New Roman" w:cs="Times New Roman"/>
          <w:b/>
          <w:bCs/>
          <w:color w:val="202124"/>
          <w:sz w:val="24"/>
          <w:szCs w:val="24"/>
          <w:lang w:eastAsia="en-GB"/>
        </w:rPr>
        <w:t xml:space="preserve"> </w:t>
      </w:r>
      <w:r w:rsidR="00A84146" w:rsidRPr="006D1E37">
        <w:rPr>
          <w:rFonts w:ascii="Times New Roman" w:eastAsia="Times New Roman" w:hAnsi="Times New Roman" w:cs="Times New Roman"/>
          <w:color w:val="202124"/>
          <w:sz w:val="24"/>
          <w:szCs w:val="24"/>
          <w:lang w:eastAsia="en-GB"/>
        </w:rPr>
        <w:t>business is easy to establish and start-up costs are low,</w:t>
      </w:r>
      <w:r w:rsidR="00A84146" w:rsidRPr="006D1E37">
        <w:rPr>
          <w:rFonts w:ascii="Times New Roman" w:hAnsi="Times New Roman" w:cs="Times New Roman"/>
          <w:color w:val="2D2D2D"/>
          <w:spacing w:val="7"/>
          <w:sz w:val="24"/>
          <w:szCs w:val="24"/>
          <w:shd w:val="clear" w:color="auto" w:fill="FFFFFF"/>
        </w:rPr>
        <w:t xml:space="preserve"> one of the advantages of partnership, especially where the partners have different skills and can work well together, the ability to keep </w:t>
      </w:r>
      <w:r w:rsidR="00A84146" w:rsidRPr="006D1E37">
        <w:rPr>
          <w:rFonts w:ascii="Times New Roman" w:eastAsia="Times New Roman" w:hAnsi="Times New Roman" w:cs="Times New Roman"/>
          <w:color w:val="202124"/>
          <w:sz w:val="24"/>
          <w:szCs w:val="24"/>
          <w:lang w:eastAsia="en-GB"/>
        </w:rPr>
        <w:t>more capital is available for the business, you'll have greater borrowing capacity, high-calibre employees can be made partners.</w:t>
      </w:r>
    </w:p>
    <w:p w:rsidR="00A84146" w:rsidRPr="006D1E37" w:rsidRDefault="00A84146">
      <w:pPr>
        <w:rPr>
          <w:rFonts w:ascii="Times New Roman" w:hAnsi="Times New Roman" w:cs="Times New Roman"/>
          <w:sz w:val="24"/>
          <w:szCs w:val="24"/>
        </w:rPr>
      </w:pPr>
      <w:r w:rsidRPr="006D1E37">
        <w:rPr>
          <w:rFonts w:ascii="Times New Roman" w:eastAsia="Times New Roman" w:hAnsi="Times New Roman" w:cs="Times New Roman"/>
          <w:color w:val="000000" w:themeColor="text1"/>
          <w:spacing w:val="7"/>
          <w:sz w:val="24"/>
          <w:szCs w:val="24"/>
          <w:lang w:eastAsia="en-GB"/>
        </w:rPr>
        <w:t>One of the most obvious disadvantages of partnership is the danger of disagreements between the partners. Obviously people are likely to have different ideas on how the business should be run, who should be doing what and what the best interests of the business are. This can lead to disagreements and disputes which might not only harm the business, but also the relationship of those involved. This is why it is always advisable to draft a deed partnership during the formation period to ensure that everyone is aware of what</w:t>
      </w:r>
    </w:p>
    <w:p w:rsidR="00A84146" w:rsidRPr="006D1E37" w:rsidRDefault="00A84146">
      <w:pPr>
        <w:rPr>
          <w:rFonts w:ascii="Times New Roman" w:hAnsi="Times New Roman" w:cs="Times New Roman"/>
          <w:sz w:val="24"/>
          <w:szCs w:val="24"/>
        </w:rPr>
      </w:pPr>
      <w:bookmarkStart w:id="0" w:name="_GoBack"/>
      <w:bookmarkEnd w:id="0"/>
    </w:p>
    <w:p w:rsidR="00A84146" w:rsidRPr="006D1E37" w:rsidRDefault="00A84146">
      <w:pPr>
        <w:rPr>
          <w:rFonts w:ascii="Times New Roman" w:hAnsi="Times New Roman" w:cs="Times New Roman"/>
          <w:sz w:val="24"/>
          <w:szCs w:val="24"/>
        </w:rPr>
      </w:pPr>
    </w:p>
    <w:p w:rsidR="00115F3D" w:rsidRPr="006D1E37" w:rsidRDefault="00A84146" w:rsidP="00A84146">
      <w:pPr>
        <w:spacing w:after="0"/>
        <w:rPr>
          <w:rFonts w:ascii="Times New Roman" w:hAnsi="Times New Roman" w:cs="Times New Roman"/>
          <w:color w:val="000000" w:themeColor="text1"/>
          <w:sz w:val="24"/>
          <w:szCs w:val="24"/>
        </w:rPr>
      </w:pPr>
      <w:r w:rsidRPr="006D1E37">
        <w:rPr>
          <w:rFonts w:ascii="Times New Roman" w:hAnsi="Times New Roman" w:cs="Times New Roman"/>
          <w:color w:val="000000" w:themeColor="text1"/>
          <w:sz w:val="24"/>
          <w:szCs w:val="24"/>
          <w:u w:val="single"/>
        </w:rPr>
        <w:t>Conclusion</w:t>
      </w:r>
      <w:r w:rsidRPr="006D1E37">
        <w:rPr>
          <w:rFonts w:ascii="Times New Roman" w:hAnsi="Times New Roman" w:cs="Times New Roman"/>
          <w:color w:val="000000" w:themeColor="text1"/>
          <w:sz w:val="24"/>
          <w:szCs w:val="24"/>
        </w:rPr>
        <w:t>:</w:t>
      </w:r>
    </w:p>
    <w:p w:rsidR="00A84146" w:rsidRPr="006D1E37" w:rsidRDefault="001354FC" w:rsidP="00A84146">
      <w:pPr>
        <w:spacing w:after="0"/>
        <w:rPr>
          <w:rFonts w:ascii="Times New Roman" w:hAnsi="Times New Roman" w:cs="Times New Roman"/>
          <w:color w:val="000000" w:themeColor="text1"/>
          <w:sz w:val="24"/>
          <w:szCs w:val="24"/>
          <w:shd w:val="clear" w:color="auto" w:fill="FFFFFF"/>
        </w:rPr>
      </w:pPr>
      <w:r w:rsidRPr="006D1E37">
        <w:rPr>
          <w:rFonts w:ascii="Times New Roman" w:hAnsi="Times New Roman" w:cs="Times New Roman"/>
          <w:color w:val="000000" w:themeColor="text1"/>
          <w:sz w:val="24"/>
          <w:szCs w:val="24"/>
          <w:shd w:val="clear" w:color="auto" w:fill="FFFFFF"/>
        </w:rPr>
        <w:t xml:space="preserve">There are so many different ways you can set up as a </w:t>
      </w:r>
      <w:r w:rsidR="009C453E" w:rsidRPr="006D1E37">
        <w:rPr>
          <w:rFonts w:ascii="Times New Roman" w:hAnsi="Times New Roman" w:cs="Times New Roman"/>
          <w:color w:val="000000" w:themeColor="text1"/>
          <w:sz w:val="24"/>
          <w:szCs w:val="24"/>
          <w:shd w:val="clear" w:color="auto" w:fill="FFFFFF"/>
        </w:rPr>
        <w:t>business owner</w:t>
      </w:r>
      <w:r w:rsidR="0059695E" w:rsidRPr="006D1E37">
        <w:rPr>
          <w:rFonts w:ascii="Times New Roman" w:hAnsi="Times New Roman" w:cs="Times New Roman"/>
          <w:color w:val="000000" w:themeColor="text1"/>
          <w:sz w:val="24"/>
          <w:szCs w:val="24"/>
        </w:rPr>
        <w:t xml:space="preserve"> all with their own different pros and cons, benefit and drawbacks. However with the right business plan </w:t>
      </w:r>
      <w:proofErr w:type="spellStart"/>
      <w:r w:rsidR="0059695E" w:rsidRPr="006D1E37">
        <w:rPr>
          <w:rFonts w:ascii="Times New Roman" w:hAnsi="Times New Roman" w:cs="Times New Roman"/>
          <w:color w:val="000000" w:themeColor="text1"/>
          <w:sz w:val="24"/>
          <w:szCs w:val="24"/>
        </w:rPr>
        <w:t>mindest</w:t>
      </w:r>
      <w:proofErr w:type="spellEnd"/>
      <w:r w:rsidR="0059695E" w:rsidRPr="006D1E37">
        <w:rPr>
          <w:rFonts w:ascii="Times New Roman" w:hAnsi="Times New Roman" w:cs="Times New Roman"/>
          <w:color w:val="000000" w:themeColor="text1"/>
          <w:sz w:val="24"/>
          <w:szCs w:val="24"/>
        </w:rPr>
        <w:t xml:space="preserve"> and drive and good entrepreneur will be able to start and run a very viable</w:t>
      </w:r>
      <w:r w:rsidR="00EF0495" w:rsidRPr="006D1E37">
        <w:rPr>
          <w:rFonts w:ascii="Times New Roman" w:hAnsi="Times New Roman" w:cs="Times New Roman"/>
          <w:color w:val="000000" w:themeColor="text1"/>
          <w:sz w:val="24"/>
          <w:szCs w:val="24"/>
          <w:shd w:val="clear" w:color="auto" w:fill="FFFFFF"/>
        </w:rPr>
        <w:t xml:space="preserve"> </w:t>
      </w:r>
      <w:r w:rsidR="009C453E" w:rsidRPr="006D1E37">
        <w:rPr>
          <w:rFonts w:ascii="Times New Roman" w:hAnsi="Times New Roman" w:cs="Times New Roman"/>
          <w:color w:val="000000" w:themeColor="text1"/>
          <w:sz w:val="24"/>
          <w:szCs w:val="24"/>
          <w:shd w:val="clear" w:color="auto" w:fill="FFFFFF"/>
        </w:rPr>
        <w:t>c</w:t>
      </w:r>
      <w:r w:rsidR="00A84146" w:rsidRPr="006D1E37">
        <w:rPr>
          <w:rFonts w:ascii="Times New Roman" w:hAnsi="Times New Roman" w:cs="Times New Roman"/>
          <w:color w:val="000000" w:themeColor="text1"/>
          <w:sz w:val="24"/>
          <w:szCs w:val="24"/>
          <w:shd w:val="clear" w:color="auto" w:fill="FFFFFF"/>
        </w:rPr>
        <w:t xml:space="preserve">ompared to operating on your own as a sole trader, </w:t>
      </w:r>
      <w:r w:rsidR="00EF0495" w:rsidRPr="006D1E37">
        <w:rPr>
          <w:rFonts w:ascii="Times New Roman" w:hAnsi="Times New Roman" w:cs="Times New Roman"/>
          <w:color w:val="000000" w:themeColor="text1"/>
          <w:sz w:val="24"/>
          <w:szCs w:val="24"/>
          <w:shd w:val="clear" w:color="auto" w:fill="FFFFFF"/>
        </w:rPr>
        <w:t xml:space="preserve">or </w:t>
      </w:r>
      <w:r w:rsidR="00A84146" w:rsidRPr="006D1E37">
        <w:rPr>
          <w:rFonts w:ascii="Times New Roman" w:hAnsi="Times New Roman" w:cs="Times New Roman"/>
          <w:color w:val="000000" w:themeColor="text1"/>
          <w:sz w:val="24"/>
          <w:szCs w:val="24"/>
          <w:shd w:val="clear" w:color="auto" w:fill="FFFFFF"/>
        </w:rPr>
        <w:t>by working in a business partnership you can benefit from companionship and mutual support. Starting and managing a business alone can feel stressful and daunting, particularly if you’ve not done it before. In a partnership, you’re in it together.</w:t>
      </w:r>
    </w:p>
    <w:p w:rsidR="00A84146" w:rsidRPr="006D1E37" w:rsidRDefault="00A84146" w:rsidP="00A84146">
      <w:pPr>
        <w:spacing w:after="0"/>
        <w:rPr>
          <w:rFonts w:ascii="Times New Roman" w:hAnsi="Times New Roman" w:cs="Times New Roman"/>
          <w:color w:val="000000" w:themeColor="text1"/>
          <w:sz w:val="24"/>
          <w:szCs w:val="24"/>
          <w:shd w:val="clear" w:color="auto" w:fill="FFFFFF"/>
        </w:rPr>
      </w:pPr>
      <w:r w:rsidRPr="006D1E37">
        <w:rPr>
          <w:rFonts w:ascii="Times New Roman" w:hAnsi="Times New Roman" w:cs="Times New Roman"/>
          <w:bCs/>
          <w:color w:val="000000" w:themeColor="text1"/>
          <w:sz w:val="24"/>
          <w:szCs w:val="24"/>
          <w:shd w:val="clear" w:color="auto" w:fill="FFFFFF"/>
        </w:rPr>
        <w:t>Partnerships can raise more finance than sole traders</w:t>
      </w:r>
      <w:r w:rsidRPr="006D1E37">
        <w:rPr>
          <w:rFonts w:ascii="Times New Roman" w:hAnsi="Times New Roman" w:cs="Times New Roman"/>
          <w:color w:val="000000" w:themeColor="text1"/>
          <w:sz w:val="24"/>
          <w:szCs w:val="24"/>
          <w:shd w:val="clear" w:color="auto" w:fill="FFFFFF"/>
        </w:rPr>
        <w:t>. Banks are more likely to lend money to an organisation that has many partners than to a sole trader</w:t>
      </w:r>
      <w:r w:rsidR="00115F3D" w:rsidRPr="006D1E37">
        <w:rPr>
          <w:rFonts w:ascii="Times New Roman" w:hAnsi="Times New Roman" w:cs="Times New Roman"/>
          <w:color w:val="000000" w:themeColor="text1"/>
          <w:sz w:val="24"/>
          <w:szCs w:val="24"/>
          <w:shd w:val="clear" w:color="auto" w:fill="FFFFFF"/>
        </w:rPr>
        <w:t xml:space="preserve">. </w:t>
      </w:r>
      <w:proofErr w:type="gramStart"/>
      <w:r w:rsidR="00115F3D" w:rsidRPr="006D1E37">
        <w:rPr>
          <w:rFonts w:ascii="Times New Roman" w:hAnsi="Times New Roman" w:cs="Times New Roman"/>
          <w:color w:val="000000" w:themeColor="text1"/>
          <w:sz w:val="24"/>
          <w:szCs w:val="24"/>
          <w:shd w:val="clear" w:color="auto" w:fill="FFFFFF"/>
        </w:rPr>
        <w:t>setting</w:t>
      </w:r>
      <w:proofErr w:type="gramEnd"/>
      <w:r w:rsidR="00115F3D" w:rsidRPr="006D1E37">
        <w:rPr>
          <w:rFonts w:ascii="Times New Roman" w:hAnsi="Times New Roman" w:cs="Times New Roman"/>
          <w:color w:val="000000" w:themeColor="text1"/>
          <w:sz w:val="24"/>
          <w:szCs w:val="24"/>
          <w:shd w:val="clear" w:color="auto" w:fill="FFFFFF"/>
        </w:rPr>
        <w:t xml:space="preserve"> up a limited company is considered safer than setting up as a sole trader</w:t>
      </w:r>
      <w:r w:rsidR="00EF0495" w:rsidRPr="006D1E37">
        <w:rPr>
          <w:rFonts w:ascii="Times New Roman" w:hAnsi="Times New Roman" w:cs="Times New Roman"/>
          <w:color w:val="000000" w:themeColor="text1"/>
          <w:sz w:val="24"/>
          <w:szCs w:val="24"/>
          <w:shd w:val="clear" w:color="auto" w:fill="FFFFFF"/>
        </w:rPr>
        <w:t xml:space="preserve"> or partnership</w:t>
      </w:r>
      <w:r w:rsidR="00115F3D" w:rsidRPr="006D1E37">
        <w:rPr>
          <w:rFonts w:ascii="Times New Roman" w:hAnsi="Times New Roman" w:cs="Times New Roman"/>
          <w:color w:val="000000" w:themeColor="text1"/>
          <w:sz w:val="24"/>
          <w:szCs w:val="24"/>
          <w:shd w:val="clear" w:color="auto" w:fill="FFFFFF"/>
        </w:rPr>
        <w:t xml:space="preserve"> </w:t>
      </w:r>
      <w:r w:rsidR="001354FC" w:rsidRPr="006D1E37">
        <w:rPr>
          <w:rFonts w:ascii="Times New Roman" w:hAnsi="Times New Roman" w:cs="Times New Roman"/>
          <w:color w:val="000000" w:themeColor="text1"/>
          <w:sz w:val="24"/>
          <w:szCs w:val="24"/>
          <w:shd w:val="clear" w:color="auto" w:fill="FFFFFF"/>
        </w:rPr>
        <w:t xml:space="preserve">because there is less risk if the business fails in financial terms. Setting up a sole trader </w:t>
      </w:r>
      <w:r w:rsidR="009C453E" w:rsidRPr="006D1E37">
        <w:rPr>
          <w:rFonts w:ascii="Times New Roman" w:hAnsi="Times New Roman" w:cs="Times New Roman"/>
          <w:color w:val="000000" w:themeColor="text1"/>
          <w:sz w:val="24"/>
          <w:szCs w:val="24"/>
          <w:shd w:val="clear" w:color="auto" w:fill="FFFFFF"/>
        </w:rPr>
        <w:t xml:space="preserve">and partnership </w:t>
      </w:r>
      <w:r w:rsidR="001354FC" w:rsidRPr="006D1E37">
        <w:rPr>
          <w:rFonts w:ascii="Times New Roman" w:hAnsi="Times New Roman" w:cs="Times New Roman"/>
          <w:color w:val="000000" w:themeColor="text1"/>
          <w:sz w:val="24"/>
          <w:szCs w:val="24"/>
          <w:shd w:val="clear" w:color="auto" w:fill="FFFFFF"/>
        </w:rPr>
        <w:t xml:space="preserve">is easier to operate but simply don’t hold the same prestige or credibility that a limited company holds especially when it comes to gaining investors or securing loans from the bank. </w:t>
      </w:r>
      <w:r w:rsidR="00115F3D" w:rsidRPr="006D1E37">
        <w:rPr>
          <w:rFonts w:ascii="Times New Roman" w:hAnsi="Times New Roman" w:cs="Times New Roman"/>
          <w:color w:val="000000" w:themeColor="text1"/>
          <w:sz w:val="24"/>
          <w:szCs w:val="24"/>
          <w:shd w:val="clear" w:color="auto" w:fill="FFFFFF"/>
        </w:rPr>
        <w:t xml:space="preserve"> </w:t>
      </w:r>
    </w:p>
    <w:p w:rsidR="00AD02C4" w:rsidRPr="006D1E37" w:rsidRDefault="00AD02C4">
      <w:pPr>
        <w:rPr>
          <w:rFonts w:ascii="Times New Roman" w:hAnsi="Times New Roman" w:cs="Times New Roman"/>
          <w:sz w:val="24"/>
          <w:szCs w:val="24"/>
        </w:rPr>
      </w:pPr>
    </w:p>
    <w:p w:rsidR="00EF0495" w:rsidRPr="00676470" w:rsidRDefault="00EF0495">
      <w:pPr>
        <w:rPr>
          <w:color w:val="FF0000"/>
          <w:u w:val="single"/>
        </w:rPr>
      </w:pPr>
    </w:p>
    <w:sectPr w:rsidR="00EF0495" w:rsidRPr="006764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9346A0"/>
    <w:multiLevelType w:val="hybridMultilevel"/>
    <w:tmpl w:val="948EA9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DE4293B"/>
    <w:multiLevelType w:val="multilevel"/>
    <w:tmpl w:val="DBC6E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400C3E3E"/>
    <w:multiLevelType w:val="multilevel"/>
    <w:tmpl w:val="3174B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6DDA24CD"/>
    <w:multiLevelType w:val="hybridMultilevel"/>
    <w:tmpl w:val="4E9C4B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02C4"/>
    <w:rsid w:val="0004382A"/>
    <w:rsid w:val="00060FE1"/>
    <w:rsid w:val="00072187"/>
    <w:rsid w:val="000F623F"/>
    <w:rsid w:val="00115F3D"/>
    <w:rsid w:val="00120138"/>
    <w:rsid w:val="001354FC"/>
    <w:rsid w:val="00145BE3"/>
    <w:rsid w:val="001D7548"/>
    <w:rsid w:val="002B3B52"/>
    <w:rsid w:val="00477D74"/>
    <w:rsid w:val="0059695E"/>
    <w:rsid w:val="0060619A"/>
    <w:rsid w:val="00676470"/>
    <w:rsid w:val="00692866"/>
    <w:rsid w:val="006D1E37"/>
    <w:rsid w:val="007D13AA"/>
    <w:rsid w:val="00834D58"/>
    <w:rsid w:val="008F572B"/>
    <w:rsid w:val="009C453E"/>
    <w:rsid w:val="00A6641D"/>
    <w:rsid w:val="00A84146"/>
    <w:rsid w:val="00AD02C4"/>
    <w:rsid w:val="00AD17BD"/>
    <w:rsid w:val="00B25BCC"/>
    <w:rsid w:val="00B77695"/>
    <w:rsid w:val="00BD0DAB"/>
    <w:rsid w:val="00C35171"/>
    <w:rsid w:val="00C47214"/>
    <w:rsid w:val="00CA3D3D"/>
    <w:rsid w:val="00E66D35"/>
    <w:rsid w:val="00EF0495"/>
    <w:rsid w:val="00EF707D"/>
    <w:rsid w:val="00F737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1E6EF6A-7FAB-4A7D-8892-FE19B358CB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ssh">
    <w:name w:val="ss_sh"/>
    <w:basedOn w:val="DefaultParagraphFont"/>
    <w:rsid w:val="00E66D35"/>
  </w:style>
  <w:style w:type="character" w:styleId="Hyperlink">
    <w:name w:val="Hyperlink"/>
    <w:basedOn w:val="DefaultParagraphFont"/>
    <w:uiPriority w:val="99"/>
    <w:semiHidden/>
    <w:unhideWhenUsed/>
    <w:rsid w:val="00E66D35"/>
    <w:rPr>
      <w:color w:val="0000FF"/>
      <w:u w:val="single"/>
    </w:rPr>
  </w:style>
  <w:style w:type="paragraph" w:styleId="ListParagraph">
    <w:name w:val="List Paragraph"/>
    <w:basedOn w:val="Normal"/>
    <w:uiPriority w:val="34"/>
    <w:qFormat/>
    <w:rsid w:val="0069286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2753564">
      <w:bodyDiv w:val="1"/>
      <w:marLeft w:val="0"/>
      <w:marRight w:val="0"/>
      <w:marTop w:val="0"/>
      <w:marBottom w:val="0"/>
      <w:divBdr>
        <w:top w:val="none" w:sz="0" w:space="0" w:color="auto"/>
        <w:left w:val="none" w:sz="0" w:space="0" w:color="auto"/>
        <w:bottom w:val="none" w:sz="0" w:space="0" w:color="auto"/>
        <w:right w:val="none" w:sz="0" w:space="0" w:color="auto"/>
      </w:divBdr>
    </w:div>
    <w:div w:id="256058041">
      <w:bodyDiv w:val="1"/>
      <w:marLeft w:val="0"/>
      <w:marRight w:val="0"/>
      <w:marTop w:val="0"/>
      <w:marBottom w:val="0"/>
      <w:divBdr>
        <w:top w:val="none" w:sz="0" w:space="0" w:color="auto"/>
        <w:left w:val="none" w:sz="0" w:space="0" w:color="auto"/>
        <w:bottom w:val="none" w:sz="0" w:space="0" w:color="auto"/>
        <w:right w:val="none" w:sz="0" w:space="0" w:color="auto"/>
      </w:divBdr>
      <w:divsChild>
        <w:div w:id="367409750">
          <w:marLeft w:val="0"/>
          <w:marRight w:val="0"/>
          <w:marTop w:val="0"/>
          <w:marBottom w:val="75"/>
          <w:divBdr>
            <w:top w:val="none" w:sz="0" w:space="0" w:color="auto"/>
            <w:left w:val="none" w:sz="0" w:space="0" w:color="auto"/>
            <w:bottom w:val="none" w:sz="0" w:space="0" w:color="auto"/>
            <w:right w:val="none" w:sz="0" w:space="0" w:color="auto"/>
          </w:divBdr>
        </w:div>
      </w:divsChild>
    </w:div>
    <w:div w:id="351882676">
      <w:bodyDiv w:val="1"/>
      <w:marLeft w:val="0"/>
      <w:marRight w:val="0"/>
      <w:marTop w:val="0"/>
      <w:marBottom w:val="0"/>
      <w:divBdr>
        <w:top w:val="none" w:sz="0" w:space="0" w:color="auto"/>
        <w:left w:val="none" w:sz="0" w:space="0" w:color="auto"/>
        <w:bottom w:val="none" w:sz="0" w:space="0" w:color="auto"/>
        <w:right w:val="none" w:sz="0" w:space="0" w:color="auto"/>
      </w:divBdr>
      <w:divsChild>
        <w:div w:id="67044126">
          <w:marLeft w:val="0"/>
          <w:marRight w:val="0"/>
          <w:marTop w:val="0"/>
          <w:marBottom w:val="75"/>
          <w:divBdr>
            <w:top w:val="none" w:sz="0" w:space="0" w:color="auto"/>
            <w:left w:val="none" w:sz="0" w:space="0" w:color="auto"/>
            <w:bottom w:val="none" w:sz="0" w:space="0" w:color="auto"/>
            <w:right w:val="none" w:sz="0" w:space="0" w:color="auto"/>
          </w:divBdr>
        </w:div>
      </w:divsChild>
    </w:div>
    <w:div w:id="1282882317">
      <w:bodyDiv w:val="1"/>
      <w:marLeft w:val="0"/>
      <w:marRight w:val="0"/>
      <w:marTop w:val="0"/>
      <w:marBottom w:val="0"/>
      <w:divBdr>
        <w:top w:val="none" w:sz="0" w:space="0" w:color="auto"/>
        <w:left w:val="none" w:sz="0" w:space="0" w:color="auto"/>
        <w:bottom w:val="none" w:sz="0" w:space="0" w:color="auto"/>
        <w:right w:val="none" w:sz="0" w:space="0" w:color="auto"/>
      </w:divBdr>
    </w:div>
    <w:div w:id="1399746589">
      <w:bodyDiv w:val="1"/>
      <w:marLeft w:val="0"/>
      <w:marRight w:val="0"/>
      <w:marTop w:val="0"/>
      <w:marBottom w:val="0"/>
      <w:divBdr>
        <w:top w:val="none" w:sz="0" w:space="0" w:color="auto"/>
        <w:left w:val="none" w:sz="0" w:space="0" w:color="auto"/>
        <w:bottom w:val="none" w:sz="0" w:space="0" w:color="auto"/>
        <w:right w:val="none" w:sz="0" w:space="0" w:color="auto"/>
      </w:divBdr>
    </w:div>
    <w:div w:id="1683969321">
      <w:bodyDiv w:val="1"/>
      <w:marLeft w:val="0"/>
      <w:marRight w:val="0"/>
      <w:marTop w:val="0"/>
      <w:marBottom w:val="0"/>
      <w:divBdr>
        <w:top w:val="none" w:sz="0" w:space="0" w:color="auto"/>
        <w:left w:val="none" w:sz="0" w:space="0" w:color="auto"/>
        <w:bottom w:val="none" w:sz="0" w:space="0" w:color="auto"/>
        <w:right w:val="none" w:sz="0" w:space="0" w:color="auto"/>
      </w:divBdr>
      <w:divsChild>
        <w:div w:id="461729459">
          <w:marLeft w:val="0"/>
          <w:marRight w:val="0"/>
          <w:marTop w:val="0"/>
          <w:marBottom w:val="75"/>
          <w:divBdr>
            <w:top w:val="none" w:sz="0" w:space="0" w:color="auto"/>
            <w:left w:val="none" w:sz="0" w:space="0" w:color="auto"/>
            <w:bottom w:val="none" w:sz="0" w:space="0" w:color="auto"/>
            <w:right w:val="none" w:sz="0" w:space="0" w:color="auto"/>
          </w:divBdr>
        </w:div>
      </w:divsChild>
    </w:div>
    <w:div w:id="1999576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1212</TotalTime>
  <Pages>5</Pages>
  <Words>1741</Words>
  <Characters>9925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3</cp:revision>
  <dcterms:created xsi:type="dcterms:W3CDTF">2023-03-13T21:18:00Z</dcterms:created>
  <dcterms:modified xsi:type="dcterms:W3CDTF">2023-03-17T23:53:00Z</dcterms:modified>
</cp:coreProperties>
</file>