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04F4DBF" w14:textId="77777777" w:rsidR="007A5067" w:rsidRPr="007A5067" w:rsidRDefault="007A5067" w:rsidP="007A5067">
      <w:pPr>
        <w:keepNext/>
        <w:keepLines/>
        <w:spacing w:before="40" w:after="0" w:line="276" w:lineRule="auto"/>
        <w:outlineLvl w:val="1"/>
        <w:rPr>
          <w:rFonts w:ascii="Arial" w:eastAsiaTheme="majorEastAsia" w:hAnsi="Arial" w:cs="Arial"/>
          <w:b/>
          <w:bCs/>
          <w:sz w:val="20"/>
          <w:szCs w:val="20"/>
        </w:rPr>
      </w:pPr>
    </w:p>
    <w:tbl>
      <w:tblPr>
        <w:tblStyle w:val="TableGrid1"/>
        <w:tblW w:w="0" w:type="auto"/>
        <w:tblInd w:w="358" w:type="dxa"/>
        <w:tblLook w:val="04A0" w:firstRow="1" w:lastRow="0" w:firstColumn="1" w:lastColumn="0" w:noHBand="0" w:noVBand="1"/>
      </w:tblPr>
      <w:tblGrid>
        <w:gridCol w:w="8330"/>
      </w:tblGrid>
      <w:tr w:rsidR="007A5067" w:rsidRPr="007A5067" w14:paraId="129517E5" w14:textId="77777777" w:rsidTr="00AF1D63">
        <w:tc>
          <w:tcPr>
            <w:tcW w:w="8330" w:type="dxa"/>
            <w:shd w:val="clear" w:color="auto" w:fill="808080" w:themeFill="background1" w:themeFillShade="80"/>
          </w:tcPr>
          <w:p w14:paraId="5D6686E8" w14:textId="77777777" w:rsidR="007A5067" w:rsidRPr="007A5067" w:rsidRDefault="007A5067" w:rsidP="007A5067">
            <w:pPr>
              <w:shd w:val="clear" w:color="auto" w:fill="808080" w:themeFill="background1" w:themeFillShade="80"/>
              <w:spacing w:line="276" w:lineRule="auto"/>
              <w:jc w:val="center"/>
              <w:rPr>
                <w:rFonts w:ascii="Arial" w:hAnsi="Arial" w:cs="Arial"/>
                <w:b/>
                <w:sz w:val="20"/>
                <w:szCs w:val="20"/>
                <w:u w:val="single"/>
              </w:rPr>
            </w:pPr>
          </w:p>
          <w:p w14:paraId="4152490C" w14:textId="77777777" w:rsidR="007A5067" w:rsidRPr="007A5067" w:rsidRDefault="007A5067" w:rsidP="007A5067">
            <w:pPr>
              <w:shd w:val="clear" w:color="auto" w:fill="808080" w:themeFill="background1" w:themeFillShade="80"/>
              <w:spacing w:line="276" w:lineRule="auto"/>
              <w:jc w:val="center"/>
              <w:rPr>
                <w:rFonts w:ascii="Arial" w:hAnsi="Arial" w:cs="Arial"/>
                <w:b/>
                <w:sz w:val="20"/>
                <w:szCs w:val="20"/>
                <w:u w:val="single"/>
              </w:rPr>
            </w:pPr>
            <w:r w:rsidRPr="007A5067">
              <w:rPr>
                <w:rFonts w:ascii="Arial" w:hAnsi="Arial" w:cs="Arial"/>
                <w:b/>
                <w:sz w:val="20"/>
                <w:szCs w:val="20"/>
                <w:u w:val="single"/>
              </w:rPr>
              <w:t xml:space="preserve">Draft programme of generic submission dates for </w:t>
            </w:r>
            <w:proofErr w:type="gramStart"/>
            <w:r w:rsidRPr="007A5067">
              <w:rPr>
                <w:rFonts w:ascii="Arial" w:hAnsi="Arial" w:cs="Arial"/>
                <w:b/>
                <w:sz w:val="20"/>
                <w:szCs w:val="20"/>
                <w:u w:val="single"/>
              </w:rPr>
              <w:t>Master’s</w:t>
            </w:r>
            <w:proofErr w:type="gramEnd"/>
            <w:r w:rsidRPr="007A5067">
              <w:rPr>
                <w:rFonts w:ascii="Arial" w:hAnsi="Arial" w:cs="Arial"/>
                <w:b/>
                <w:sz w:val="20"/>
                <w:szCs w:val="20"/>
                <w:u w:val="single"/>
              </w:rPr>
              <w:t xml:space="preserve"> Dissertation</w:t>
            </w:r>
          </w:p>
          <w:p w14:paraId="0CC9383D" w14:textId="77777777" w:rsidR="007A5067" w:rsidRPr="007A5067" w:rsidRDefault="007A5067" w:rsidP="007A5067">
            <w:pPr>
              <w:shd w:val="clear" w:color="auto" w:fill="808080" w:themeFill="background1" w:themeFillShade="80"/>
              <w:spacing w:line="276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(Specific dates will be agreed between the supervisor and student, </w:t>
            </w:r>
            <w:proofErr w:type="gramStart"/>
            <w:r w:rsidRPr="007A5067">
              <w:rPr>
                <w:rFonts w:ascii="Arial" w:hAnsi="Arial" w:cs="Arial"/>
                <w:sz w:val="20"/>
                <w:szCs w:val="20"/>
              </w:rPr>
              <w:t>with the exception of</w:t>
            </w:r>
            <w:proofErr w:type="gramEnd"/>
            <w:r w:rsidRPr="007A5067">
              <w:rPr>
                <w:rFonts w:ascii="Arial" w:hAnsi="Arial" w:cs="Arial"/>
                <w:sz w:val="20"/>
                <w:szCs w:val="20"/>
              </w:rPr>
              <w:t xml:space="preserve"> the </w:t>
            </w:r>
            <w:r w:rsidRPr="007A5067">
              <w:rPr>
                <w:rFonts w:ascii="Arial" w:hAnsi="Arial" w:cs="Arial"/>
                <w:b/>
                <w:sz w:val="20"/>
                <w:szCs w:val="20"/>
              </w:rPr>
              <w:t>submission of the final draft and final submission which are non-negotiable to meet examination board requirements</w:t>
            </w:r>
          </w:p>
          <w:p w14:paraId="1E7F3EB3" w14:textId="5EB21EBC" w:rsidR="007A5067" w:rsidRPr="007A5067" w:rsidRDefault="007A5067" w:rsidP="007A5067">
            <w:pPr>
              <w:spacing w:line="276" w:lineRule="auto"/>
              <w:jc w:val="center"/>
              <w:rPr>
                <w:rFonts w:ascii="Arial" w:hAnsi="Arial" w:cs="Arial"/>
                <w:b/>
                <w:sz w:val="20"/>
                <w:szCs w:val="20"/>
                <w:u w:val="single"/>
              </w:rPr>
            </w:pPr>
            <w:r w:rsidRPr="007A5067">
              <w:rPr>
                <w:rFonts w:ascii="Arial" w:hAnsi="Arial" w:cs="Arial"/>
                <w:b/>
                <w:sz w:val="20"/>
                <w:szCs w:val="20"/>
                <w:u w:val="single"/>
              </w:rPr>
              <w:t>Students who are to submit in March 2</w:t>
            </w:r>
            <w:r w:rsidR="007C1817">
              <w:rPr>
                <w:rFonts w:ascii="Arial" w:hAnsi="Arial" w:cs="Arial"/>
                <w:b/>
                <w:sz w:val="20"/>
                <w:szCs w:val="20"/>
                <w:u w:val="single"/>
              </w:rPr>
              <w:t>021</w:t>
            </w:r>
            <w:bookmarkStart w:id="0" w:name="_GoBack"/>
            <w:bookmarkEnd w:id="0"/>
            <w:r>
              <w:rPr>
                <w:rFonts w:ascii="Arial" w:hAnsi="Arial" w:cs="Arial"/>
                <w:b/>
                <w:sz w:val="20"/>
                <w:szCs w:val="20"/>
                <w:u w:val="single"/>
              </w:rPr>
              <w:t xml:space="preserve"> </w:t>
            </w:r>
            <w:r w:rsidRPr="007A5067">
              <w:rPr>
                <w:rFonts w:ascii="Arial" w:hAnsi="Arial" w:cs="Arial"/>
                <w:b/>
                <w:color w:val="FF0000"/>
                <w:sz w:val="20"/>
                <w:szCs w:val="20"/>
                <w:u w:val="single"/>
              </w:rPr>
              <w:t xml:space="preserve"> </w:t>
            </w:r>
            <w:r w:rsidRPr="007A5067">
              <w:rPr>
                <w:rFonts w:ascii="Arial" w:hAnsi="Arial" w:cs="Arial"/>
                <w:b/>
                <w:sz w:val="20"/>
                <w:szCs w:val="20"/>
                <w:u w:val="single"/>
              </w:rPr>
              <w:t xml:space="preserve">         </w:t>
            </w:r>
          </w:p>
        </w:tc>
      </w:tr>
    </w:tbl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803"/>
        <w:gridCol w:w="2425"/>
        <w:gridCol w:w="1139"/>
        <w:gridCol w:w="1904"/>
      </w:tblGrid>
      <w:tr w:rsidR="007A5067" w:rsidRPr="007A5067" w14:paraId="3233681A" w14:textId="77777777" w:rsidTr="00AF1D63">
        <w:tc>
          <w:tcPr>
            <w:tcW w:w="2803" w:type="dxa"/>
            <w:shd w:val="clear" w:color="auto" w:fill="A6A6A6" w:themeFill="background1" w:themeFillShade="A6"/>
          </w:tcPr>
          <w:p w14:paraId="7CC26EE0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Action Point</w:t>
            </w:r>
          </w:p>
        </w:tc>
        <w:tc>
          <w:tcPr>
            <w:tcW w:w="2425" w:type="dxa"/>
            <w:shd w:val="clear" w:color="auto" w:fill="A6A6A6" w:themeFill="background1" w:themeFillShade="A6"/>
          </w:tcPr>
          <w:p w14:paraId="4A247A8A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Draft</w:t>
            </w:r>
          </w:p>
        </w:tc>
        <w:tc>
          <w:tcPr>
            <w:tcW w:w="1139" w:type="dxa"/>
            <w:shd w:val="clear" w:color="auto" w:fill="A6A6A6" w:themeFill="background1" w:themeFillShade="A6"/>
          </w:tcPr>
          <w:p w14:paraId="747DE103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Notes</w:t>
            </w:r>
          </w:p>
        </w:tc>
        <w:tc>
          <w:tcPr>
            <w:tcW w:w="1904" w:type="dxa"/>
            <w:shd w:val="clear" w:color="auto" w:fill="A6A6A6" w:themeFill="background1" w:themeFillShade="A6"/>
          </w:tcPr>
          <w:p w14:paraId="1C2E2AFA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Final Hand-in</w:t>
            </w:r>
          </w:p>
        </w:tc>
      </w:tr>
      <w:tr w:rsidR="007A5067" w:rsidRPr="007A5067" w14:paraId="1A0ECE7F" w14:textId="77777777" w:rsidTr="00AF1D63">
        <w:tc>
          <w:tcPr>
            <w:tcW w:w="2803" w:type="dxa"/>
            <w:shd w:val="clear" w:color="auto" w:fill="D9D9D9" w:themeFill="background1" w:themeFillShade="D9"/>
          </w:tcPr>
          <w:p w14:paraId="792D7885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Identify research approach, parameters and broad topic area  </w:t>
            </w:r>
          </w:p>
        </w:tc>
        <w:tc>
          <w:tcPr>
            <w:tcW w:w="2425" w:type="dxa"/>
            <w:shd w:val="clear" w:color="auto" w:fill="D9D9D9" w:themeFill="background1" w:themeFillShade="D9"/>
          </w:tcPr>
          <w:p w14:paraId="607586AB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N/A</w:t>
            </w:r>
          </w:p>
        </w:tc>
        <w:tc>
          <w:tcPr>
            <w:tcW w:w="1139" w:type="dxa"/>
            <w:shd w:val="clear" w:color="auto" w:fill="D9D9D9" w:themeFill="background1" w:themeFillShade="D9"/>
          </w:tcPr>
          <w:p w14:paraId="17BC2DCF" w14:textId="1D2F0AF2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To be agreed with your supervisor by 1 November 201</w:t>
            </w:r>
            <w:r w:rsidR="00CA3AA7">
              <w:rPr>
                <w:rFonts w:ascii="Arial" w:hAnsi="Arial" w:cs="Arial"/>
                <w:sz w:val="20"/>
                <w:szCs w:val="20"/>
              </w:rPr>
              <w:t>9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</w:p>
        </w:tc>
        <w:tc>
          <w:tcPr>
            <w:tcW w:w="1904" w:type="dxa"/>
            <w:shd w:val="clear" w:color="auto" w:fill="808080" w:themeFill="background1" w:themeFillShade="80"/>
          </w:tcPr>
          <w:p w14:paraId="29360FF4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</w:tr>
      <w:tr w:rsidR="007A5067" w:rsidRPr="007A5067" w14:paraId="1C7B0E97" w14:textId="77777777" w:rsidTr="00AF1D63">
        <w:tc>
          <w:tcPr>
            <w:tcW w:w="2803" w:type="dxa"/>
            <w:shd w:val="clear" w:color="auto" w:fill="D9D9D9" w:themeFill="background1" w:themeFillShade="D9"/>
          </w:tcPr>
          <w:p w14:paraId="4514A338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Submit research proposal (See Appendix 1)</w:t>
            </w:r>
          </w:p>
        </w:tc>
        <w:tc>
          <w:tcPr>
            <w:tcW w:w="2425" w:type="dxa"/>
            <w:shd w:val="clear" w:color="auto" w:fill="D9D9D9" w:themeFill="background1" w:themeFillShade="D9"/>
          </w:tcPr>
          <w:p w14:paraId="43C68751" w14:textId="5E7279DF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November 201</w:t>
            </w:r>
            <w:r w:rsidR="00CA3AA7">
              <w:rPr>
                <w:rFonts w:ascii="Arial" w:hAnsi="Arial" w:cs="Arial"/>
                <w:sz w:val="20"/>
                <w:szCs w:val="20"/>
              </w:rPr>
              <w:t>9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</w:p>
        </w:tc>
        <w:tc>
          <w:tcPr>
            <w:tcW w:w="1139" w:type="dxa"/>
            <w:shd w:val="clear" w:color="auto" w:fill="D9D9D9" w:themeFill="background1" w:themeFillShade="D9"/>
          </w:tcPr>
          <w:p w14:paraId="3241FE73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Your supervisor may not be able to comment on </w:t>
            </w:r>
            <w:r w:rsidRPr="007A5067">
              <w:rPr>
                <w:rFonts w:ascii="Arial" w:hAnsi="Arial" w:cs="Arial"/>
                <w:b/>
                <w:sz w:val="20"/>
                <w:szCs w:val="20"/>
              </w:rPr>
              <w:t>any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drafts submitted late</w:t>
            </w:r>
          </w:p>
        </w:tc>
        <w:tc>
          <w:tcPr>
            <w:tcW w:w="1904" w:type="dxa"/>
            <w:shd w:val="clear" w:color="auto" w:fill="808080" w:themeFill="background1" w:themeFillShade="80"/>
          </w:tcPr>
          <w:p w14:paraId="28CB5B52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A5067" w:rsidRPr="007A5067" w14:paraId="64A5BFAC" w14:textId="77777777" w:rsidTr="00AF1D63">
        <w:tc>
          <w:tcPr>
            <w:tcW w:w="2803" w:type="dxa"/>
            <w:shd w:val="clear" w:color="auto" w:fill="D9D9D9" w:themeFill="background1" w:themeFillShade="D9"/>
          </w:tcPr>
          <w:p w14:paraId="37EB7A5E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Once this proposal has been agreed by your supervisor, submit the ethical approval form (Appendix 2)</w:t>
            </w:r>
          </w:p>
        </w:tc>
        <w:tc>
          <w:tcPr>
            <w:tcW w:w="2425" w:type="dxa"/>
            <w:shd w:val="clear" w:color="auto" w:fill="D9D9D9" w:themeFill="background1" w:themeFillShade="D9"/>
          </w:tcPr>
          <w:p w14:paraId="5FC234E0" w14:textId="500CFB08" w:rsidR="007A5067" w:rsidRPr="007A5067" w:rsidRDefault="007A5067" w:rsidP="007A5067">
            <w:pPr>
              <w:tabs>
                <w:tab w:val="right" w:pos="2209"/>
              </w:tabs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December 201</w:t>
            </w:r>
            <w:r w:rsidR="00CA3AA7">
              <w:rPr>
                <w:rFonts w:ascii="Arial" w:hAnsi="Arial" w:cs="Arial"/>
                <w:sz w:val="20"/>
                <w:szCs w:val="20"/>
              </w:rPr>
              <w:t>9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r w:rsidRPr="007A5067">
              <w:rPr>
                <w:rFonts w:ascii="Arial" w:hAnsi="Arial" w:cs="Arial"/>
                <w:sz w:val="20"/>
                <w:szCs w:val="20"/>
              </w:rPr>
              <w:tab/>
            </w:r>
          </w:p>
          <w:p w14:paraId="38734F37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(May alter in relation to Ethics Committee timetable)</w:t>
            </w:r>
          </w:p>
        </w:tc>
        <w:tc>
          <w:tcPr>
            <w:tcW w:w="1139" w:type="dxa"/>
            <w:shd w:val="clear" w:color="auto" w:fill="808080" w:themeFill="background1" w:themeFillShade="80"/>
          </w:tcPr>
          <w:p w14:paraId="3AB2C2A7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904" w:type="dxa"/>
            <w:shd w:val="clear" w:color="auto" w:fill="808080" w:themeFill="background1" w:themeFillShade="80"/>
          </w:tcPr>
          <w:p w14:paraId="76E25A0E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A5067" w:rsidRPr="007A5067" w14:paraId="1CAAAEED" w14:textId="77777777" w:rsidTr="00AF1D63">
        <w:tc>
          <w:tcPr>
            <w:tcW w:w="8271" w:type="dxa"/>
            <w:gridSpan w:val="4"/>
            <w:shd w:val="clear" w:color="auto" w:fill="FF0000"/>
          </w:tcPr>
          <w:p w14:paraId="45B71B9A" w14:textId="77777777" w:rsidR="007A5067" w:rsidRPr="007A5067" w:rsidRDefault="007A5067" w:rsidP="007A5067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A5067">
              <w:rPr>
                <w:rFonts w:ascii="Arial" w:hAnsi="Arial" w:cs="Arial"/>
                <w:b/>
                <w:bCs/>
                <w:sz w:val="20"/>
                <w:szCs w:val="20"/>
              </w:rPr>
              <w:t>DATA COLLECTION TO COMMENCE ONLY AFTER ETHICAL APPROVAL AGREED AND WILL CONTINUE ALONGSIDE THE OTHER TASKS LISTED</w:t>
            </w:r>
          </w:p>
        </w:tc>
      </w:tr>
      <w:tr w:rsidR="007A5067" w:rsidRPr="007A5067" w14:paraId="2B7330FD" w14:textId="77777777" w:rsidTr="00AF1D63">
        <w:tc>
          <w:tcPr>
            <w:tcW w:w="2803" w:type="dxa"/>
            <w:shd w:val="clear" w:color="auto" w:fill="D9D9D9" w:themeFill="background1" w:themeFillShade="D9"/>
          </w:tcPr>
          <w:p w14:paraId="5B05749E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7B57A5EA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Introductory Chapter and Literature Review</w:t>
            </w:r>
          </w:p>
          <w:p w14:paraId="6C84FE03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4511AA9B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25" w:type="dxa"/>
            <w:shd w:val="clear" w:color="auto" w:fill="D9D9D9" w:themeFill="background1" w:themeFillShade="D9"/>
          </w:tcPr>
          <w:p w14:paraId="51CADD57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6E9A350F" w14:textId="314EADB2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Draft Chapters Submitted: 1 March 20</w:t>
            </w:r>
            <w:r w:rsidR="00CA3AA7">
              <w:rPr>
                <w:rFonts w:ascii="Arial" w:hAnsi="Arial" w:cs="Arial"/>
                <w:sz w:val="20"/>
                <w:szCs w:val="20"/>
              </w:rPr>
              <w:t>20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</w:p>
        </w:tc>
        <w:tc>
          <w:tcPr>
            <w:tcW w:w="1139" w:type="dxa"/>
            <w:shd w:val="clear" w:color="auto" w:fill="808080" w:themeFill="background1" w:themeFillShade="80"/>
          </w:tcPr>
          <w:p w14:paraId="2CF27437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904" w:type="dxa"/>
            <w:shd w:val="clear" w:color="auto" w:fill="808080" w:themeFill="background1" w:themeFillShade="80"/>
          </w:tcPr>
          <w:p w14:paraId="6C612DE1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672A1103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53DB9F18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</w:tr>
      <w:tr w:rsidR="007A5067" w:rsidRPr="007A5067" w14:paraId="347B8A45" w14:textId="77777777" w:rsidTr="00AF1D63">
        <w:tc>
          <w:tcPr>
            <w:tcW w:w="2803" w:type="dxa"/>
            <w:shd w:val="clear" w:color="auto" w:fill="D9D9D9" w:themeFill="background1" w:themeFillShade="D9"/>
          </w:tcPr>
          <w:p w14:paraId="7D2B2882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7BBDF1D1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 Methodology and methods</w:t>
            </w:r>
          </w:p>
          <w:p w14:paraId="40F2E306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40FC4003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25" w:type="dxa"/>
            <w:shd w:val="clear" w:color="auto" w:fill="D9D9D9" w:themeFill="background1" w:themeFillShade="D9"/>
          </w:tcPr>
          <w:p w14:paraId="28307CF9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673713AD" w14:textId="67A1FCA8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Draft Chapter Submitted: 1</w:t>
            </w:r>
            <w:r w:rsidRPr="007A5067">
              <w:rPr>
                <w:rFonts w:ascii="Arial" w:hAnsi="Arial" w:cs="Arial"/>
                <w:sz w:val="20"/>
                <w:szCs w:val="20"/>
                <w:vertAlign w:val="superscript"/>
              </w:rPr>
              <w:t>st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June 20</w:t>
            </w:r>
            <w:r w:rsidR="00CA3AA7">
              <w:rPr>
                <w:rFonts w:ascii="Arial" w:hAnsi="Arial" w:cs="Arial"/>
                <w:sz w:val="20"/>
                <w:szCs w:val="20"/>
              </w:rPr>
              <w:t>20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</w:p>
        </w:tc>
        <w:tc>
          <w:tcPr>
            <w:tcW w:w="1139" w:type="dxa"/>
            <w:shd w:val="clear" w:color="auto" w:fill="808080" w:themeFill="background1" w:themeFillShade="80"/>
          </w:tcPr>
          <w:p w14:paraId="46FACF08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904" w:type="dxa"/>
            <w:shd w:val="clear" w:color="auto" w:fill="808080" w:themeFill="background1" w:themeFillShade="80"/>
          </w:tcPr>
          <w:p w14:paraId="1EE53110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5997ED68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</w:tr>
      <w:tr w:rsidR="007A5067" w:rsidRPr="007A5067" w14:paraId="7626DE40" w14:textId="77777777" w:rsidTr="00AF1D63">
        <w:tc>
          <w:tcPr>
            <w:tcW w:w="2803" w:type="dxa"/>
            <w:shd w:val="clear" w:color="auto" w:fill="D9D9D9" w:themeFill="background1" w:themeFillShade="D9"/>
          </w:tcPr>
          <w:p w14:paraId="02744A98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425E4E4F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Analysis and Findings</w:t>
            </w:r>
          </w:p>
          <w:p w14:paraId="36EF032B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25" w:type="dxa"/>
            <w:shd w:val="clear" w:color="auto" w:fill="D9D9D9" w:themeFill="background1" w:themeFillShade="D9"/>
          </w:tcPr>
          <w:p w14:paraId="0A596AA2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235C6C72" w14:textId="4649F5AE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lastRenderedPageBreak/>
              <w:t>Draft Chapter Submitted: 26</w:t>
            </w:r>
            <w:r w:rsidRPr="007A5067">
              <w:rPr>
                <w:rFonts w:ascii="Arial" w:hAnsi="Arial" w:cs="Arial"/>
                <w:sz w:val="20"/>
                <w:szCs w:val="20"/>
                <w:vertAlign w:val="superscript"/>
              </w:rPr>
              <w:t>th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September 20</w:t>
            </w:r>
            <w:r w:rsidR="00CA3AA7">
              <w:rPr>
                <w:rFonts w:ascii="Arial" w:hAnsi="Arial" w:cs="Arial"/>
                <w:sz w:val="20"/>
                <w:szCs w:val="20"/>
              </w:rPr>
              <w:t>20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</w:p>
        </w:tc>
        <w:tc>
          <w:tcPr>
            <w:tcW w:w="1139" w:type="dxa"/>
            <w:shd w:val="clear" w:color="auto" w:fill="808080" w:themeFill="background1" w:themeFillShade="80"/>
          </w:tcPr>
          <w:p w14:paraId="2BB90F9B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904" w:type="dxa"/>
            <w:shd w:val="clear" w:color="auto" w:fill="808080" w:themeFill="background1" w:themeFillShade="80"/>
          </w:tcPr>
          <w:p w14:paraId="75987E01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A5067" w:rsidRPr="007A5067" w14:paraId="6FADD850" w14:textId="77777777" w:rsidTr="00AF1D63">
        <w:tc>
          <w:tcPr>
            <w:tcW w:w="2803" w:type="dxa"/>
            <w:shd w:val="clear" w:color="auto" w:fill="D9D9D9" w:themeFill="background1" w:themeFillShade="D9"/>
          </w:tcPr>
          <w:p w14:paraId="4C29410C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Conclusion</w:t>
            </w:r>
          </w:p>
        </w:tc>
        <w:tc>
          <w:tcPr>
            <w:tcW w:w="2425" w:type="dxa"/>
            <w:shd w:val="clear" w:color="auto" w:fill="D9D9D9" w:themeFill="background1" w:themeFillShade="D9"/>
          </w:tcPr>
          <w:p w14:paraId="65B156AE" w14:textId="5AA0A704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Draft Chapter </w:t>
            </w:r>
            <w:r w:rsidRPr="007A5067">
              <w:rPr>
                <w:rFonts w:ascii="Arial" w:hAnsi="Arial" w:cs="Arial"/>
                <w:b/>
                <w:sz w:val="20"/>
                <w:szCs w:val="20"/>
              </w:rPr>
              <w:t>and Full Draft Dissertation Submitted</w:t>
            </w:r>
            <w:r w:rsidRPr="007A5067">
              <w:rPr>
                <w:rFonts w:ascii="Arial" w:hAnsi="Arial" w:cs="Arial"/>
                <w:sz w:val="20"/>
                <w:szCs w:val="20"/>
              </w:rPr>
              <w:t>:  18</w:t>
            </w:r>
            <w:r w:rsidRPr="007A5067">
              <w:rPr>
                <w:rFonts w:ascii="Arial" w:hAnsi="Arial" w:cs="Arial"/>
                <w:sz w:val="20"/>
                <w:szCs w:val="20"/>
                <w:vertAlign w:val="superscript"/>
              </w:rPr>
              <w:t>th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December 20</w:t>
            </w:r>
            <w:r w:rsidR="00CA3AA7">
              <w:rPr>
                <w:rFonts w:ascii="Arial" w:hAnsi="Arial" w:cs="Arial"/>
                <w:sz w:val="20"/>
                <w:szCs w:val="20"/>
              </w:rPr>
              <w:t>20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</w:p>
        </w:tc>
        <w:tc>
          <w:tcPr>
            <w:tcW w:w="1139" w:type="dxa"/>
            <w:shd w:val="clear" w:color="auto" w:fill="808080" w:themeFill="background1" w:themeFillShade="80"/>
          </w:tcPr>
          <w:p w14:paraId="5F572B93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904" w:type="dxa"/>
            <w:shd w:val="clear" w:color="auto" w:fill="808080" w:themeFill="background1" w:themeFillShade="80"/>
          </w:tcPr>
          <w:p w14:paraId="2E2F827E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</w:tr>
      <w:tr w:rsidR="007A5067" w:rsidRPr="007A5067" w14:paraId="39D29987" w14:textId="77777777" w:rsidTr="00AF1D63">
        <w:tc>
          <w:tcPr>
            <w:tcW w:w="2803" w:type="dxa"/>
            <w:shd w:val="clear" w:color="auto" w:fill="D9D9D9" w:themeFill="background1" w:themeFillShade="D9"/>
          </w:tcPr>
          <w:p w14:paraId="7B506C45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575692F8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Submission deadline for full dissertations</w:t>
            </w:r>
          </w:p>
        </w:tc>
        <w:tc>
          <w:tcPr>
            <w:tcW w:w="2425" w:type="dxa"/>
            <w:shd w:val="clear" w:color="auto" w:fill="D9D9D9" w:themeFill="background1" w:themeFillShade="D9"/>
          </w:tcPr>
          <w:p w14:paraId="2F511055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53EC575B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139" w:type="dxa"/>
            <w:shd w:val="clear" w:color="auto" w:fill="D9D9D9" w:themeFill="background1" w:themeFillShade="D9"/>
          </w:tcPr>
          <w:p w14:paraId="2CE02D07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2F2C3FC2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904" w:type="dxa"/>
            <w:shd w:val="clear" w:color="auto" w:fill="D9D9D9" w:themeFill="background1" w:themeFillShade="D9"/>
          </w:tcPr>
          <w:p w14:paraId="4F96C3A0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65DBBC45" w14:textId="750E1A5D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1</w:t>
            </w:r>
            <w:r w:rsidRPr="007A5067">
              <w:rPr>
                <w:rFonts w:ascii="Arial" w:hAnsi="Arial" w:cs="Arial"/>
                <w:sz w:val="20"/>
                <w:szCs w:val="20"/>
                <w:vertAlign w:val="superscript"/>
              </w:rPr>
              <w:t>st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March 202</w:t>
            </w:r>
            <w:r w:rsidR="00CA3AA7">
              <w:rPr>
                <w:rFonts w:ascii="Arial" w:hAnsi="Arial" w:cs="Arial"/>
                <w:sz w:val="20"/>
                <w:szCs w:val="20"/>
              </w:rPr>
              <w:t>1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</w:p>
        </w:tc>
      </w:tr>
      <w:tr w:rsidR="007A5067" w:rsidRPr="007A5067" w14:paraId="4F3BCE0C" w14:textId="77777777" w:rsidTr="00AF1D63">
        <w:tc>
          <w:tcPr>
            <w:tcW w:w="2803" w:type="dxa"/>
            <w:shd w:val="clear" w:color="auto" w:fill="D9D9D9" w:themeFill="background1" w:themeFillShade="D9"/>
          </w:tcPr>
          <w:p w14:paraId="5F58B08D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To External Examiner</w:t>
            </w:r>
          </w:p>
        </w:tc>
        <w:tc>
          <w:tcPr>
            <w:tcW w:w="2425" w:type="dxa"/>
            <w:shd w:val="clear" w:color="auto" w:fill="808080" w:themeFill="background1" w:themeFillShade="80"/>
          </w:tcPr>
          <w:p w14:paraId="6879E943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9" w:type="dxa"/>
            <w:shd w:val="clear" w:color="auto" w:fill="808080" w:themeFill="background1" w:themeFillShade="80"/>
          </w:tcPr>
          <w:p w14:paraId="27F69997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904" w:type="dxa"/>
            <w:shd w:val="clear" w:color="auto" w:fill="D9D9D9" w:themeFill="background1" w:themeFillShade="D9"/>
          </w:tcPr>
          <w:p w14:paraId="3A6EFF10" w14:textId="063945F5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18 March 202</w:t>
            </w:r>
            <w:r w:rsidR="00CA3AA7">
              <w:rPr>
                <w:rFonts w:ascii="Arial" w:hAnsi="Arial" w:cs="Arial"/>
                <w:sz w:val="20"/>
                <w:szCs w:val="20"/>
              </w:rPr>
              <w:t>1</w:t>
            </w:r>
            <w:r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</w:p>
        </w:tc>
      </w:tr>
      <w:tr w:rsidR="007A5067" w:rsidRPr="007A5067" w14:paraId="60E78E56" w14:textId="77777777" w:rsidTr="00AF1D63">
        <w:tc>
          <w:tcPr>
            <w:tcW w:w="2803" w:type="dxa"/>
            <w:shd w:val="clear" w:color="auto" w:fill="D9D9D9" w:themeFill="background1" w:themeFillShade="D9"/>
          </w:tcPr>
          <w:p w14:paraId="445C75E8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Exam board</w:t>
            </w:r>
          </w:p>
        </w:tc>
        <w:tc>
          <w:tcPr>
            <w:tcW w:w="2425" w:type="dxa"/>
            <w:shd w:val="clear" w:color="auto" w:fill="808080" w:themeFill="background1" w:themeFillShade="80"/>
          </w:tcPr>
          <w:p w14:paraId="2A240D10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9" w:type="dxa"/>
            <w:shd w:val="clear" w:color="auto" w:fill="808080" w:themeFill="background1" w:themeFillShade="80"/>
          </w:tcPr>
          <w:p w14:paraId="4415F91A" w14:textId="77777777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904" w:type="dxa"/>
            <w:shd w:val="clear" w:color="auto" w:fill="D9D9D9" w:themeFill="background1" w:themeFillShade="D9"/>
          </w:tcPr>
          <w:p w14:paraId="1A022F91" w14:textId="792C9E8A" w:rsidR="007A5067" w:rsidRPr="007A5067" w:rsidRDefault="007A5067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May/June 202</w:t>
            </w:r>
            <w:r w:rsidR="00CA3AA7">
              <w:rPr>
                <w:rFonts w:ascii="Arial" w:hAnsi="Arial" w:cs="Arial"/>
                <w:sz w:val="20"/>
                <w:szCs w:val="20"/>
              </w:rPr>
              <w:t>1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</w:p>
        </w:tc>
      </w:tr>
    </w:tbl>
    <w:p w14:paraId="2E4C7014" w14:textId="77777777" w:rsidR="007A5067" w:rsidRPr="007A5067" w:rsidRDefault="007A5067" w:rsidP="007A5067">
      <w:pPr>
        <w:spacing w:line="276" w:lineRule="auto"/>
        <w:rPr>
          <w:rFonts w:ascii="Arial" w:hAnsi="Arial" w:cs="Arial"/>
          <w:sz w:val="20"/>
          <w:szCs w:val="20"/>
          <w:shd w:val="clear" w:color="auto" w:fill="FFFFFF"/>
        </w:rPr>
      </w:pPr>
    </w:p>
    <w:p w14:paraId="43C41112" w14:textId="77777777" w:rsidR="00944A0F" w:rsidRDefault="00944A0F"/>
    <w:sectPr w:rsidR="00944A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5067"/>
    <w:rsid w:val="007A5067"/>
    <w:rsid w:val="007C1817"/>
    <w:rsid w:val="00944A0F"/>
    <w:rsid w:val="00CA3A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FE9947"/>
  <w15:chartTrackingRefBased/>
  <w15:docId w15:val="{AAE20648-EF36-4FA2-A356-C980B532F8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1">
    <w:name w:val="Table Grid1"/>
    <w:basedOn w:val="TableNormal"/>
    <w:next w:val="TableGrid"/>
    <w:uiPriority w:val="59"/>
    <w:rsid w:val="007A50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7A50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208</Words>
  <Characters>1189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dcterms:created xsi:type="dcterms:W3CDTF">2019-10-13T08:47:00Z</dcterms:created>
  <dcterms:modified xsi:type="dcterms:W3CDTF">2019-10-13T08:47:00Z</dcterms:modified>
</cp:coreProperties>
</file>