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D19BD" w:rsidR="002D19BD" w:rsidP="002D19BD" w:rsidRDefault="49E377E2" w14:paraId="0E47B44C" w14:textId="7F341FAB">
      <w:pPr>
        <w:rPr>
          <w:sz w:val="52"/>
          <w:szCs w:val="52"/>
        </w:rPr>
      </w:pPr>
      <w:r w:rsidRPr="6C799C1F">
        <w:rPr>
          <w:sz w:val="52"/>
          <w:szCs w:val="52"/>
        </w:rPr>
        <w:t xml:space="preserve">    </w:t>
      </w:r>
      <w:r w:rsidRPr="002D19BD" w:rsidR="002D19BD">
        <w:rPr>
          <w:sz w:val="52"/>
          <w:szCs w:val="52"/>
          <w:u w:val="single"/>
        </w:rPr>
        <w:t>Placement Development Plan Part 1</w:t>
      </w:r>
    </w:p>
    <w:p w:rsidRPr="002D19BD" w:rsidR="002D19BD" w:rsidP="002D19BD" w:rsidRDefault="002D19BD" w14:paraId="6FDC8CC4" w14:textId="77777777">
      <w:pPr>
        <w:rPr>
          <w:b/>
          <w:bCs/>
          <w:sz w:val="52"/>
          <w:szCs w:val="52"/>
        </w:rPr>
      </w:pPr>
    </w:p>
    <w:p w:rsidRPr="002D19BD" w:rsidR="002D19BD" w:rsidP="002D19BD" w:rsidRDefault="002D19BD" w14:paraId="7B112E24" w14:textId="77777777">
      <w:pPr>
        <w:rPr>
          <w:sz w:val="52"/>
          <w:szCs w:val="52"/>
        </w:rPr>
      </w:pPr>
      <w:r w:rsidRPr="002D19BD">
        <w:rPr>
          <w:sz w:val="52"/>
          <w:szCs w:val="52"/>
        </w:rPr>
        <w:t>Section 1</w:t>
      </w:r>
      <w:r w:rsidRPr="002D19BD">
        <w:rPr>
          <w:sz w:val="40"/>
          <w:szCs w:val="40"/>
        </w:rPr>
        <w:t>: Personal Qualification and Skills Audit</w:t>
      </w:r>
      <w:r w:rsidRPr="002D19BD">
        <w:rPr>
          <w:sz w:val="52"/>
          <w:szCs w:val="52"/>
        </w:rPr>
        <w:t xml:space="preserve"> </w:t>
      </w:r>
    </w:p>
    <w:p w:rsidRPr="002D19BD" w:rsidR="002D19BD" w:rsidP="002D19BD" w:rsidRDefault="002D19BD" w14:paraId="5D240D7E" w14:textId="6A2191F2">
      <w:pPr>
        <w:rPr>
          <w:sz w:val="52"/>
          <w:szCs w:val="52"/>
        </w:rPr>
      </w:pPr>
      <w:bookmarkStart w:name="_Hlk221455610" w:id="0"/>
      <w:r w:rsidRPr="002D19BD">
        <w:rPr>
          <w:sz w:val="40"/>
          <w:szCs w:val="40"/>
        </w:rPr>
        <w:t>Skills Gap Analysis</w:t>
      </w:r>
      <w:r w:rsidRPr="002D19BD">
        <w:rPr>
          <w:sz w:val="52"/>
          <w:szCs w:val="52"/>
        </w:rPr>
        <w:t xml:space="preserve"> </w:t>
      </w:r>
    </w:p>
    <w:bookmarkEnd w:id="0"/>
    <w:p w:rsidR="00737328" w:rsidP="002D19BD" w:rsidRDefault="002D19BD" w14:paraId="45AADD7D" w14:textId="6B4E63C5">
      <w:pPr>
        <w:rPr>
          <w:sz w:val="40"/>
          <w:szCs w:val="40"/>
        </w:rPr>
      </w:pPr>
      <w:r w:rsidRPr="002D19BD">
        <w:rPr>
          <w:sz w:val="52"/>
          <w:szCs w:val="52"/>
        </w:rPr>
        <w:t xml:space="preserve">Section </w:t>
      </w:r>
      <w:r w:rsidRPr="002D19BD" w:rsidR="000C5776">
        <w:rPr>
          <w:sz w:val="52"/>
          <w:szCs w:val="52"/>
        </w:rPr>
        <w:t>2</w:t>
      </w:r>
      <w:r w:rsidRPr="002D19BD" w:rsidR="000C5776">
        <w:rPr>
          <w:sz w:val="40"/>
          <w:szCs w:val="40"/>
        </w:rPr>
        <w:t>: Personal Training Needs Analysis and</w:t>
      </w:r>
      <w:r w:rsidR="00DD1A84">
        <w:rPr>
          <w:sz w:val="40"/>
          <w:szCs w:val="40"/>
        </w:rPr>
        <w:t xml:space="preserve"> </w:t>
      </w:r>
    </w:p>
    <w:p w:rsidRPr="002D19BD" w:rsidR="002D19BD" w:rsidP="002D19BD" w:rsidRDefault="00FF60E6" w14:paraId="4B2682B3" w14:textId="39D45C4B">
      <w:pPr>
        <w:rPr>
          <w:sz w:val="52"/>
          <w:szCs w:val="52"/>
        </w:rPr>
      </w:pPr>
      <w:r w:rsidRPr="00FF60E6">
        <w:rPr>
          <w:sz w:val="52"/>
          <w:szCs w:val="52"/>
        </w:rPr>
        <w:t>Section</w:t>
      </w:r>
      <w:r w:rsidRPr="002D19BD" w:rsidR="000C5776">
        <w:rPr>
          <w:sz w:val="40"/>
          <w:szCs w:val="40"/>
        </w:rPr>
        <w:t xml:space="preserve"> </w:t>
      </w:r>
      <w:r w:rsidRPr="002D19BD" w:rsidR="002D19BD">
        <w:rPr>
          <w:sz w:val="52"/>
          <w:szCs w:val="52"/>
        </w:rPr>
        <w:t>3</w:t>
      </w:r>
      <w:r w:rsidRPr="002D19BD" w:rsidR="002D19BD">
        <w:rPr>
          <w:sz w:val="40"/>
          <w:szCs w:val="40"/>
        </w:rPr>
        <w:t>: Placement and Development Plan</w:t>
      </w:r>
      <w:r w:rsidRPr="002D19BD" w:rsidR="002D19BD">
        <w:rPr>
          <w:b/>
          <w:bCs/>
          <w:sz w:val="40"/>
          <w:szCs w:val="40"/>
        </w:rPr>
        <w:t xml:space="preserve">                                                                                                                                                                                        </w:t>
      </w:r>
    </w:p>
    <w:p w:rsidRPr="002D19BD" w:rsidR="002D19BD" w:rsidP="002D19BD" w:rsidRDefault="002D19BD" w14:paraId="1F70E465" w14:textId="77777777">
      <w:pPr>
        <w:rPr>
          <w:sz w:val="52"/>
          <w:szCs w:val="52"/>
        </w:rPr>
      </w:pPr>
    </w:p>
    <w:p w:rsidRPr="002D19BD" w:rsidR="002D19BD" w:rsidP="002D19BD" w:rsidRDefault="002D19BD" w14:paraId="48F6C896" w14:textId="77777777">
      <w:pPr>
        <w:rPr>
          <w:sz w:val="52"/>
          <w:szCs w:val="52"/>
        </w:rPr>
      </w:pPr>
      <w:r w:rsidRPr="002D19BD">
        <w:rPr>
          <w:sz w:val="52"/>
          <w:szCs w:val="52"/>
        </w:rPr>
        <w:t xml:space="preserve"> Student Name: Beck Donovan Morgan</w:t>
      </w:r>
      <w:r w:rsidRPr="002D19BD">
        <w:rPr>
          <w:sz w:val="52"/>
          <w:szCs w:val="52"/>
        </w:rPr>
        <w:br/>
      </w:r>
      <w:r w:rsidRPr="002D19BD">
        <w:rPr>
          <w:sz w:val="52"/>
          <w:szCs w:val="52"/>
        </w:rPr>
        <w:t xml:space="preserve"> Course: International Festival and Events Management</w:t>
      </w:r>
      <w:r w:rsidRPr="002D19BD">
        <w:rPr>
          <w:sz w:val="52"/>
          <w:szCs w:val="52"/>
        </w:rPr>
        <w:br/>
      </w:r>
      <w:r w:rsidRPr="002D19BD">
        <w:rPr>
          <w:sz w:val="52"/>
          <w:szCs w:val="52"/>
        </w:rPr>
        <w:t xml:space="preserve"> Module: BMTP4016</w:t>
      </w:r>
      <w:r w:rsidRPr="002D19BD">
        <w:rPr>
          <w:sz w:val="52"/>
          <w:szCs w:val="52"/>
        </w:rPr>
        <w:br/>
      </w:r>
      <w:r w:rsidRPr="002D19BD">
        <w:rPr>
          <w:sz w:val="52"/>
          <w:szCs w:val="52"/>
        </w:rPr>
        <w:t xml:space="preserve"> Lecturers: Jacqui Jones &amp; Deborah Jenkins</w:t>
      </w:r>
      <w:r w:rsidRPr="002D19BD">
        <w:rPr>
          <w:sz w:val="52"/>
          <w:szCs w:val="52"/>
        </w:rPr>
        <w:br/>
      </w:r>
      <w:r w:rsidRPr="002D19BD">
        <w:rPr>
          <w:sz w:val="52"/>
          <w:szCs w:val="52"/>
        </w:rPr>
        <w:t xml:space="preserve"> Submission Date: 7th February 2026</w:t>
      </w:r>
    </w:p>
    <w:p w:rsidR="0017760F" w:rsidP="6C799C1F" w:rsidRDefault="49E377E2" w14:paraId="0C66C81A" w14:textId="77777777">
      <w:pPr>
        <w:rPr>
          <w:sz w:val="52"/>
          <w:szCs w:val="52"/>
        </w:rPr>
      </w:pPr>
      <w:r w:rsidRPr="0017760F">
        <w:rPr>
          <w:sz w:val="52"/>
          <w:szCs w:val="52"/>
        </w:rPr>
        <w:t xml:space="preserve"> </w:t>
      </w:r>
    </w:p>
    <w:p w:rsidRPr="0017760F" w:rsidR="21C7A99D" w:rsidP="6C799C1F" w:rsidRDefault="3E660750" w14:paraId="08D8B37D" w14:textId="5616BB95">
      <w:r w:rsidRPr="2E433B7E" w:rsidR="0DA86391">
        <w:rPr>
          <w:sz w:val="52"/>
          <w:szCs w:val="52"/>
          <w:u w:val="single"/>
        </w:rPr>
        <w:t xml:space="preserve">Personal </w:t>
      </w:r>
      <w:r w:rsidRPr="2E433B7E" w:rsidR="0BE0D694">
        <w:rPr>
          <w:sz w:val="52"/>
          <w:szCs w:val="52"/>
          <w:u w:val="single"/>
        </w:rPr>
        <w:t>Qualifications and Skills Audit</w:t>
      </w:r>
    </w:p>
    <w:p w:rsidR="21C7A99D" w:rsidP="6C799C1F" w:rsidRDefault="21C7A99D" w14:paraId="753FAEB8" w14:textId="363C2A6C"/>
    <w:p w:rsidR="21C7A99D" w:rsidP="6C799C1F" w:rsidRDefault="21C7A99D" w14:paraId="32B5106F" w14:textId="1849AC4A"/>
    <w:p w:rsidR="21C7A99D" w:rsidP="6C799C1F" w:rsidRDefault="3E660750" w14:paraId="463263A1" w14:textId="41CA06B6">
      <w:r w:rsidRPr="6C799C1F">
        <w:t xml:space="preserve"> </w:t>
      </w:r>
      <w:r w:rsidRPr="6C799C1F">
        <w:rPr>
          <w:sz w:val="40"/>
          <w:szCs w:val="40"/>
          <w:u w:val="single"/>
        </w:rPr>
        <w:t>Personal Skills</w:t>
      </w:r>
    </w:p>
    <w:p w:rsidR="21C7A99D" w:rsidP="0E68B784" w:rsidRDefault="3E660750" w14:paraId="5C0E3265" w14:textId="63A936AC">
      <w:pPr>
        <w:pStyle w:val="ListParagraph"/>
        <w:numPr>
          <w:ilvl w:val="0"/>
          <w:numId w:val="10"/>
        </w:numPr>
        <w:spacing w:before="240" w:after="240"/>
        <w:rPr>
          <w:rFonts w:ascii="Aptos" w:hAnsi="Aptos" w:eastAsia="Aptos" w:cs="Aptos"/>
        </w:rPr>
      </w:pPr>
      <w:r w:rsidRPr="6C799C1F">
        <w:rPr>
          <w:rFonts w:ascii="Aptos" w:hAnsi="Aptos" w:eastAsia="Aptos" w:cs="Aptos"/>
        </w:rPr>
        <w:t>Adaptability and resilience</w:t>
      </w:r>
      <w:r w:rsidR="21C7A99D">
        <w:br/>
      </w:r>
      <w:r w:rsidRPr="6C799C1F">
        <w:rPr>
          <w:rFonts w:ascii="Aptos" w:hAnsi="Aptos" w:eastAsia="Aptos" w:cs="Aptos"/>
        </w:rPr>
        <w:t xml:space="preserve"> As a single mother from a young age, managing four children, grandchildren, work, and study, I have developed strong adaptability and emotional resilience. I perform well under pressure and adjust easily to change.</w:t>
      </w:r>
    </w:p>
    <w:p w:rsidR="21C7A99D" w:rsidP="0E68B784" w:rsidRDefault="3E660750" w14:paraId="02BC758F" w14:textId="01B0BED9">
      <w:pPr>
        <w:pStyle w:val="ListParagraph"/>
        <w:numPr>
          <w:ilvl w:val="0"/>
          <w:numId w:val="10"/>
        </w:numPr>
        <w:spacing w:before="240" w:after="240"/>
        <w:rPr>
          <w:rFonts w:ascii="Aptos" w:hAnsi="Aptos" w:eastAsia="Aptos" w:cs="Aptos"/>
        </w:rPr>
      </w:pPr>
      <w:r w:rsidRPr="2E433B7E" w:rsidR="0BE0D694">
        <w:rPr>
          <w:rFonts w:ascii="Aptos" w:hAnsi="Aptos" w:eastAsia="Aptos" w:cs="Aptos"/>
        </w:rPr>
        <w:t>Empathy and communication</w:t>
      </w:r>
      <w:r>
        <w:br/>
      </w:r>
      <w:r w:rsidRPr="2E433B7E" w:rsidR="0BE0D694">
        <w:rPr>
          <w:rFonts w:ascii="Aptos" w:hAnsi="Aptos" w:eastAsia="Aptos" w:cs="Aptos"/>
        </w:rPr>
        <w:t xml:space="preserve"> </w:t>
      </w:r>
      <w:r w:rsidRPr="2E433B7E" w:rsidR="140CC42F">
        <w:rPr>
          <w:rFonts w:ascii="Aptos" w:hAnsi="Aptos" w:eastAsia="Aptos" w:cs="Aptos"/>
        </w:rPr>
        <w:t>I'm</w:t>
      </w:r>
      <w:r w:rsidRPr="2E433B7E" w:rsidR="0BE0D694">
        <w:rPr>
          <w:rFonts w:ascii="Aptos" w:hAnsi="Aptos" w:eastAsia="Aptos" w:cs="Aptos"/>
        </w:rPr>
        <w:t xml:space="preserve"> a kind, empathetic, and a good listener. These qualities support positive relationships and effective communication in both personal and professional </w:t>
      </w:r>
      <w:r w:rsidRPr="2E433B7E" w:rsidR="24F35AAC">
        <w:rPr>
          <w:rFonts w:ascii="Aptos" w:hAnsi="Aptos" w:eastAsia="Aptos" w:cs="Aptos"/>
        </w:rPr>
        <w:t>settings. (</w:t>
      </w:r>
      <w:r w:rsidRPr="2E433B7E" w:rsidR="51810750">
        <w:rPr>
          <w:rFonts w:ascii="Aptos" w:hAnsi="Aptos" w:eastAsia="Aptos" w:cs="Aptos"/>
        </w:rPr>
        <w:t>Goleman, D. 1995)</w:t>
      </w:r>
    </w:p>
    <w:p w:rsidR="21C7A99D" w:rsidP="0E68B784" w:rsidRDefault="3E660750" w14:paraId="583EFAC4" w14:textId="2BBE1AD5">
      <w:pPr>
        <w:pStyle w:val="ListParagraph"/>
        <w:numPr>
          <w:ilvl w:val="0"/>
          <w:numId w:val="10"/>
        </w:numPr>
        <w:spacing w:before="240" w:after="240"/>
        <w:rPr>
          <w:rFonts w:ascii="Aptos" w:hAnsi="Aptos" w:eastAsia="Aptos" w:cs="Aptos"/>
        </w:rPr>
      </w:pPr>
      <w:r w:rsidRPr="6C799C1F">
        <w:rPr>
          <w:rFonts w:ascii="Aptos" w:hAnsi="Aptos" w:eastAsia="Aptos" w:cs="Aptos"/>
        </w:rPr>
        <w:t>Motivation in fast-paced environments</w:t>
      </w:r>
      <w:r w:rsidR="21C7A99D">
        <w:br/>
      </w:r>
      <w:r w:rsidRPr="6C799C1F">
        <w:rPr>
          <w:rFonts w:ascii="Aptos" w:hAnsi="Aptos" w:eastAsia="Aptos" w:cs="Aptos"/>
        </w:rPr>
        <w:t xml:space="preserve"> I thrive when busy and enjoy fast-paced, people-focused environments, which helps me remain productive and engaged.</w:t>
      </w:r>
    </w:p>
    <w:p w:rsidR="04094B90" w:rsidP="0E68B784" w:rsidRDefault="7B8F8D6E" w14:paraId="7BC38B3F" w14:textId="77EAAB62">
      <w:pPr>
        <w:pStyle w:val="ListParagraph"/>
        <w:numPr>
          <w:ilvl w:val="0"/>
          <w:numId w:val="10"/>
        </w:numPr>
        <w:spacing w:before="240" w:after="240"/>
        <w:rPr>
          <w:rFonts w:ascii="Aptos" w:hAnsi="Aptos" w:eastAsia="Aptos" w:cs="Aptos"/>
        </w:rPr>
      </w:pPr>
      <w:r w:rsidRPr="6C799C1F">
        <w:rPr>
          <w:rFonts w:ascii="Aptos" w:hAnsi="Aptos" w:eastAsia="Aptos" w:cs="Aptos"/>
        </w:rPr>
        <w:t>Person-</w:t>
      </w:r>
      <w:r w:rsidRPr="6C799C1F" w:rsidR="046EDCEB">
        <w:rPr>
          <w:rFonts w:ascii="Aptos" w:hAnsi="Aptos" w:eastAsia="Aptos" w:cs="Aptos"/>
        </w:rPr>
        <w:t>centered</w:t>
      </w:r>
      <w:r w:rsidRPr="6C799C1F">
        <w:rPr>
          <w:rFonts w:ascii="Aptos" w:hAnsi="Aptos" w:eastAsia="Aptos" w:cs="Aptos"/>
        </w:rPr>
        <w:t xml:space="preserve"> approach – I take a person-</w:t>
      </w:r>
      <w:r w:rsidRPr="6C799C1F" w:rsidR="15C4EB8D">
        <w:rPr>
          <w:rFonts w:ascii="Aptos" w:hAnsi="Aptos" w:eastAsia="Aptos" w:cs="Aptos"/>
        </w:rPr>
        <w:t>centered</w:t>
      </w:r>
      <w:r w:rsidRPr="6C799C1F">
        <w:rPr>
          <w:rFonts w:ascii="Aptos" w:hAnsi="Aptos" w:eastAsia="Aptos" w:cs="Aptos"/>
        </w:rPr>
        <w:t xml:space="preserve"> approach, </w:t>
      </w:r>
      <w:r w:rsidRPr="6C799C1F" w:rsidR="66EAF5F2">
        <w:rPr>
          <w:rFonts w:ascii="Aptos" w:hAnsi="Aptos" w:eastAsia="Aptos" w:cs="Aptos"/>
        </w:rPr>
        <w:t>recognizing</w:t>
      </w:r>
      <w:r w:rsidRPr="6C799C1F">
        <w:rPr>
          <w:rFonts w:ascii="Aptos" w:hAnsi="Aptos" w:eastAsia="Aptos" w:cs="Aptos"/>
        </w:rPr>
        <w:t xml:space="preserve"> </w:t>
      </w:r>
      <w:r w:rsidRPr="6C799C1F" w:rsidR="500DE740">
        <w:rPr>
          <w:rFonts w:ascii="Aptos" w:hAnsi="Aptos" w:eastAsia="Aptos" w:cs="Aptos"/>
        </w:rPr>
        <w:t>each Involving</w:t>
      </w:r>
      <w:r w:rsidRPr="6C799C1F" w:rsidR="7D9E1529">
        <w:t xml:space="preserve"> customers in planning and delivery ensures services are tailored to their preferences and enhances satisfaction and </w:t>
      </w:r>
      <w:r w:rsidRPr="6C799C1F" w:rsidR="53F0B331">
        <w:t>engagement.</w:t>
      </w:r>
      <w:r w:rsidRPr="6C799C1F" w:rsidR="7D9E1529">
        <w:rPr>
          <w:rFonts w:ascii="Aptos" w:hAnsi="Aptos" w:eastAsia="Aptos" w:cs="Aptos"/>
        </w:rPr>
        <w:t xml:space="preserve"> </w:t>
      </w:r>
    </w:p>
    <w:p w:rsidR="04094B90" w:rsidP="6C799C1F" w:rsidRDefault="7B8F8D6E" w14:paraId="6BD040EF" w14:textId="6757647D">
      <w:pPr>
        <w:pStyle w:val="ListParagraph"/>
        <w:spacing w:before="240" w:after="240"/>
        <w:rPr>
          <w:rFonts w:ascii="Aptos" w:hAnsi="Aptos" w:eastAsia="Aptos" w:cs="Aptos"/>
        </w:rPr>
      </w:pPr>
      <w:r w:rsidRPr="6C799C1F">
        <w:rPr>
          <w:rFonts w:ascii="Aptos" w:hAnsi="Aptos" w:eastAsia="Aptos" w:cs="Aptos"/>
        </w:rPr>
        <w:t xml:space="preserve">individual as unique and valuing their needs, preferences, and experiences rather than viewing them as a condition or </w:t>
      </w:r>
      <w:r w:rsidRPr="6C799C1F" w:rsidR="20389E88">
        <w:rPr>
          <w:rFonts w:ascii="Aptos" w:hAnsi="Aptos" w:eastAsia="Aptos" w:cs="Aptos"/>
        </w:rPr>
        <w:t>role (</w:t>
      </w:r>
      <w:r w:rsidRPr="6C799C1F" w:rsidR="5448C22C">
        <w:t>Santana et al., 2017).</w:t>
      </w:r>
    </w:p>
    <w:p w:rsidR="0B8B4F28" w:rsidP="0E68B784" w:rsidRDefault="4BCA2E41" w14:paraId="3D7CA08D" w14:textId="52EB11DF">
      <w:pPr>
        <w:pStyle w:val="ListParagraph"/>
        <w:numPr>
          <w:ilvl w:val="0"/>
          <w:numId w:val="10"/>
        </w:numPr>
        <w:spacing w:before="240" w:after="240"/>
        <w:rPr>
          <w:rFonts w:ascii="Aptos" w:hAnsi="Aptos" w:eastAsia="Aptos" w:cs="Aptos"/>
        </w:rPr>
      </w:pPr>
      <w:r w:rsidRPr="6C799C1F">
        <w:rPr>
          <w:rFonts w:ascii="Aptos" w:hAnsi="Aptos" w:eastAsia="Aptos" w:cs="Aptos"/>
        </w:rPr>
        <w:t xml:space="preserve">Problem-solving – Ability to </w:t>
      </w:r>
      <w:r w:rsidRPr="6C799C1F" w:rsidR="6B996368">
        <w:rPr>
          <w:rFonts w:ascii="Aptos" w:hAnsi="Aptos" w:eastAsia="Aptos" w:cs="Aptos"/>
        </w:rPr>
        <w:t>analyze</w:t>
      </w:r>
      <w:r w:rsidRPr="6C799C1F">
        <w:rPr>
          <w:rFonts w:ascii="Aptos" w:hAnsi="Aptos" w:eastAsia="Aptos" w:cs="Aptos"/>
        </w:rPr>
        <w:t xml:space="preserve"> situations, identify issues, and apply logical </w:t>
      </w:r>
      <w:r w:rsidRPr="6C799C1F" w:rsidR="5A2974DF">
        <w:rPr>
          <w:rFonts w:ascii="Aptos" w:hAnsi="Aptos" w:eastAsia="Aptos" w:cs="Aptos"/>
        </w:rPr>
        <w:t>solutions. Problem</w:t>
      </w:r>
      <w:r w:rsidRPr="6C799C1F" w:rsidR="3A4C4964">
        <w:t>‑solving involves understanding the root of a problem, generating potential solutions, and deciding on the best course of action to resolve it effectively, which is a key skill in event management and professional settings (Event Management HM‑402, 2025).</w:t>
      </w:r>
    </w:p>
    <w:p w:rsidR="0B8B4F28" w:rsidP="0E68B784" w:rsidRDefault="4BCA2E41" w14:paraId="61291CC9" w14:textId="0B1474E0">
      <w:pPr>
        <w:pStyle w:val="ListParagraph"/>
        <w:numPr>
          <w:ilvl w:val="0"/>
          <w:numId w:val="10"/>
        </w:numPr>
        <w:spacing w:before="240" w:after="240"/>
        <w:rPr>
          <w:rFonts w:ascii="Aptos" w:hAnsi="Aptos" w:eastAsia="Aptos" w:cs="Aptos"/>
        </w:rPr>
      </w:pPr>
      <w:r w:rsidRPr="6C799C1F">
        <w:rPr>
          <w:rFonts w:ascii="Aptos" w:hAnsi="Aptos" w:eastAsia="Aptos" w:cs="Aptos"/>
        </w:rPr>
        <w:t>Adaptability – Willingness to learn new skills and adjust to changing environments.</w:t>
      </w:r>
    </w:p>
    <w:p w:rsidR="0B8B4F28" w:rsidP="0E68B784" w:rsidRDefault="4BCA2E41" w14:paraId="48AE69FC" w14:textId="511A26DA">
      <w:pPr>
        <w:pStyle w:val="ListParagraph"/>
        <w:numPr>
          <w:ilvl w:val="0"/>
          <w:numId w:val="10"/>
        </w:numPr>
        <w:spacing w:before="240" w:after="240"/>
        <w:rPr>
          <w:rFonts w:ascii="Aptos" w:hAnsi="Aptos" w:eastAsia="Aptos" w:cs="Aptos"/>
        </w:rPr>
      </w:pPr>
      <w:r w:rsidRPr="6C799C1F">
        <w:rPr>
          <w:rFonts w:ascii="Aptos" w:hAnsi="Aptos" w:eastAsia="Aptos" w:cs="Aptos"/>
        </w:rPr>
        <w:t>Self-motivation – Taking initiative and responsibility for personal development and performance.</w:t>
      </w:r>
    </w:p>
    <w:p w:rsidR="0E68B784" w:rsidP="6C799C1F" w:rsidRDefault="0E68B784" w14:paraId="06179BB2" w14:textId="39672038">
      <w:pPr>
        <w:pStyle w:val="ListParagraph"/>
        <w:spacing w:before="240" w:after="240"/>
        <w:rPr>
          <w:rFonts w:ascii="Aptos" w:hAnsi="Aptos" w:eastAsia="Aptos" w:cs="Aptos"/>
        </w:rPr>
      </w:pPr>
    </w:p>
    <w:p w:rsidR="002D19BD" w:rsidP="6C799C1F" w:rsidRDefault="002D19BD" w14:paraId="221CCA68" w14:textId="77777777">
      <w:pPr>
        <w:rPr>
          <w:sz w:val="40"/>
          <w:szCs w:val="40"/>
          <w:u w:val="single"/>
        </w:rPr>
      </w:pPr>
    </w:p>
    <w:p w:rsidR="002D19BD" w:rsidP="6C799C1F" w:rsidRDefault="002D19BD" w14:paraId="67B34BDA" w14:textId="77777777">
      <w:pPr>
        <w:rPr>
          <w:sz w:val="40"/>
          <w:szCs w:val="40"/>
          <w:u w:val="single"/>
        </w:rPr>
      </w:pPr>
    </w:p>
    <w:p w:rsidR="21C7A99D" w:rsidP="6C799C1F" w:rsidRDefault="3E660750" w14:paraId="659F7440" w14:textId="2B34EBF1">
      <w:r w:rsidRPr="6C799C1F">
        <w:rPr>
          <w:sz w:val="40"/>
          <w:szCs w:val="40"/>
          <w:u w:val="single"/>
        </w:rPr>
        <w:t>Professional Skills</w:t>
      </w:r>
    </w:p>
    <w:p w:rsidR="21C7A99D" w:rsidP="0E68B784" w:rsidRDefault="3E660750" w14:paraId="39DC9FBD" w14:textId="78CBDBF7">
      <w:pPr>
        <w:pStyle w:val="ListParagraph"/>
        <w:numPr>
          <w:ilvl w:val="0"/>
          <w:numId w:val="9"/>
        </w:numPr>
        <w:spacing w:before="240" w:after="240"/>
        <w:rPr>
          <w:rFonts w:ascii="Aptos" w:hAnsi="Aptos" w:eastAsia="Aptos" w:cs="Aptos"/>
        </w:rPr>
      </w:pPr>
      <w:r w:rsidRPr="6C799C1F">
        <w:rPr>
          <w:rFonts w:ascii="Aptos" w:hAnsi="Aptos" w:eastAsia="Aptos" w:cs="Aptos"/>
        </w:rPr>
        <w:t>Customer-facing skills</w:t>
      </w:r>
      <w:r w:rsidR="21C7A99D">
        <w:br/>
      </w:r>
      <w:r w:rsidRPr="6C799C1F">
        <w:rPr>
          <w:rFonts w:ascii="Aptos" w:hAnsi="Aptos" w:eastAsia="Aptos" w:cs="Aptos"/>
        </w:rPr>
        <w:t xml:space="preserve"> I enjoy customer-facing roles and am confident interacting with a wide range of people, using empathy and communication to provide positive </w:t>
      </w:r>
      <w:r w:rsidRPr="6C799C1F" w:rsidR="71D202BB">
        <w:rPr>
          <w:rFonts w:ascii="Aptos" w:hAnsi="Aptos" w:eastAsia="Aptos" w:cs="Aptos"/>
        </w:rPr>
        <w:t xml:space="preserve">experiences. This I've developed </w:t>
      </w:r>
      <w:r w:rsidRPr="6C799C1F" w:rsidR="44D30FA1">
        <w:rPr>
          <w:rFonts w:ascii="Aptos" w:hAnsi="Aptos" w:eastAsia="Aptos" w:cs="Aptos"/>
        </w:rPr>
        <w:t>over time</w:t>
      </w:r>
      <w:r w:rsidRPr="6C799C1F" w:rsidR="2DD798B0">
        <w:rPr>
          <w:rFonts w:ascii="Aptos" w:hAnsi="Aptos" w:eastAsia="Aptos" w:cs="Aptos"/>
        </w:rPr>
        <w:t xml:space="preserve"> from making mistakes and </w:t>
      </w:r>
      <w:r w:rsidRPr="6C799C1F" w:rsidR="179CC21A">
        <w:rPr>
          <w:rFonts w:ascii="Aptos" w:hAnsi="Aptos" w:eastAsia="Aptos" w:cs="Aptos"/>
        </w:rPr>
        <w:t>using</w:t>
      </w:r>
      <w:r w:rsidRPr="6C799C1F" w:rsidR="2DD798B0">
        <w:rPr>
          <w:rFonts w:ascii="Aptos" w:hAnsi="Aptos" w:eastAsia="Aptos" w:cs="Aptos"/>
        </w:rPr>
        <w:t xml:space="preserve"> them as </w:t>
      </w:r>
      <w:r w:rsidRPr="6C799C1F" w:rsidR="475FA6DE">
        <w:rPr>
          <w:rFonts w:ascii="Aptos" w:hAnsi="Aptos" w:eastAsia="Aptos" w:cs="Aptos"/>
        </w:rPr>
        <w:t>opportunities</w:t>
      </w:r>
      <w:r w:rsidRPr="6C799C1F" w:rsidR="2DD798B0">
        <w:rPr>
          <w:rFonts w:ascii="Aptos" w:hAnsi="Aptos" w:eastAsia="Aptos" w:cs="Aptos"/>
        </w:rPr>
        <w:t xml:space="preserve">. </w:t>
      </w:r>
      <w:r w:rsidRPr="6C799C1F" w:rsidR="2DD798B0">
        <w:t>Learning from mistakes can enhance confidence and resilience, as individuals who view challenges as opportunities for growth are more likely to persist and improve (Dweck, 2006).</w:t>
      </w:r>
    </w:p>
    <w:p w:rsidR="440D7AFC" w:rsidP="0E68B784" w:rsidRDefault="71D202BB" w14:paraId="1E6BCF02" w14:textId="6FC40D90">
      <w:pPr>
        <w:pStyle w:val="ListParagraph"/>
        <w:numPr>
          <w:ilvl w:val="0"/>
          <w:numId w:val="9"/>
        </w:numPr>
        <w:spacing w:before="240" w:after="240"/>
        <w:rPr>
          <w:rFonts w:ascii="Aptos" w:hAnsi="Aptos" w:eastAsia="Aptos" w:cs="Aptos"/>
        </w:rPr>
      </w:pPr>
      <w:r w:rsidRPr="6C799C1F">
        <w:rPr>
          <w:rFonts w:ascii="Aptos" w:hAnsi="Aptos" w:eastAsia="Aptos" w:cs="Aptos"/>
        </w:rPr>
        <w:t>I</w:t>
      </w:r>
      <w:r w:rsidRPr="6C799C1F" w:rsidR="47FB1F95">
        <w:rPr>
          <w:rFonts w:ascii="Aptos" w:hAnsi="Aptos" w:eastAsia="Aptos" w:cs="Aptos"/>
        </w:rPr>
        <w:t xml:space="preserve"> am highly motivated in fast-paced environments and particularly enjoy live events, where energy, teamwork, and quick thinking are required.</w:t>
      </w:r>
      <w:r w:rsidRPr="6C799C1F" w:rsidR="050B2739">
        <w:rPr>
          <w:rFonts w:ascii="Aptos" w:hAnsi="Aptos" w:eastAsia="Aptos" w:cs="Aptos"/>
        </w:rPr>
        <w:t xml:space="preserve"> </w:t>
      </w:r>
      <w:r w:rsidRPr="6C799C1F" w:rsidR="050B2739">
        <w:t>Holmes and Smith explain that volunteer programmed within tourism and event environments require careful design, planning, motivation, selection, training and development to ensure volunteers contribute effectively and gain meaningful experiences (Holmes &amp; Smith, 2009).</w:t>
      </w:r>
    </w:p>
    <w:p w:rsidR="21C7A99D" w:rsidP="0E68B784" w:rsidRDefault="3E660750" w14:paraId="24DC9B2D" w14:textId="7D430DD8">
      <w:pPr>
        <w:pStyle w:val="ListParagraph"/>
        <w:numPr>
          <w:ilvl w:val="0"/>
          <w:numId w:val="9"/>
        </w:numPr>
        <w:spacing w:before="240" w:after="240"/>
        <w:rPr>
          <w:rFonts w:ascii="Aptos" w:hAnsi="Aptos" w:eastAsia="Aptos" w:cs="Aptos"/>
        </w:rPr>
      </w:pPr>
      <w:r w:rsidRPr="6C799C1F">
        <w:rPr>
          <w:rFonts w:ascii="Aptos" w:hAnsi="Aptos" w:eastAsia="Aptos" w:cs="Aptos"/>
        </w:rPr>
        <w:t>Time management (developing)</w:t>
      </w:r>
      <w:r w:rsidR="21C7A99D">
        <w:br/>
      </w:r>
      <w:r w:rsidRPr="6C799C1F">
        <w:rPr>
          <w:rFonts w:ascii="Aptos" w:hAnsi="Aptos" w:eastAsia="Aptos" w:cs="Aptos"/>
        </w:rPr>
        <w:t xml:space="preserve"> Balancing multiple responsibilities has strengthened my ability to </w:t>
      </w:r>
      <w:r w:rsidRPr="6C799C1F" w:rsidR="40869F30">
        <w:rPr>
          <w:rFonts w:ascii="Aptos" w:hAnsi="Aptos" w:eastAsia="Aptos" w:cs="Aptos"/>
        </w:rPr>
        <w:t>prioritize</w:t>
      </w:r>
      <w:r w:rsidRPr="6C799C1F">
        <w:rPr>
          <w:rFonts w:ascii="Aptos" w:hAnsi="Aptos" w:eastAsia="Aptos" w:cs="Aptos"/>
        </w:rPr>
        <w:t xml:space="preserve"> tasks, and my time-management skills have</w:t>
      </w:r>
      <w:r w:rsidRPr="6C799C1F" w:rsidR="363BCB77">
        <w:rPr>
          <w:rFonts w:ascii="Aptos" w:hAnsi="Aptos" w:eastAsia="Aptos" w:cs="Aptos"/>
        </w:rPr>
        <w:t xml:space="preserve"> also</w:t>
      </w:r>
      <w:r w:rsidRPr="6C799C1F">
        <w:rPr>
          <w:rFonts w:ascii="Aptos" w:hAnsi="Aptos" w:eastAsia="Aptos" w:cs="Aptos"/>
        </w:rPr>
        <w:t xml:space="preserve"> improved over </w:t>
      </w:r>
      <w:r w:rsidRPr="6C799C1F" w:rsidR="6A6E736C">
        <w:rPr>
          <w:rFonts w:ascii="Aptos" w:hAnsi="Aptos" w:eastAsia="Aptos" w:cs="Aptos"/>
        </w:rPr>
        <w:t>time. Time</w:t>
      </w:r>
      <w:r w:rsidRPr="6C799C1F" w:rsidR="2B73581D">
        <w:t xml:space="preserve"> management is a critical skill in both event management and professional settings, enabling individuals to </w:t>
      </w:r>
      <w:r w:rsidRPr="6C799C1F" w:rsidR="27AE923E">
        <w:t>priorities</w:t>
      </w:r>
      <w:r w:rsidRPr="6C799C1F" w:rsidR="2B73581D">
        <w:t xml:space="preserve"> tasks, meet deadlines, and coordinate complex activities efficiently (Williams and Reid, 2011; Quick, 2025).</w:t>
      </w:r>
    </w:p>
    <w:p w:rsidR="21C7A99D" w:rsidP="0E68B784" w:rsidRDefault="2B538F3E" w14:paraId="6956ADED" w14:textId="5BB5314D">
      <w:pPr>
        <w:pStyle w:val="ListParagraph"/>
        <w:numPr>
          <w:ilvl w:val="0"/>
          <w:numId w:val="9"/>
        </w:numPr>
        <w:spacing w:before="240" w:after="240"/>
        <w:rPr>
          <w:rFonts w:ascii="Aptos" w:hAnsi="Aptos" w:eastAsia="Aptos" w:cs="Aptos"/>
        </w:rPr>
      </w:pPr>
      <w:r w:rsidRPr="2E433B7E" w:rsidR="1DC0D67E">
        <w:rPr>
          <w:rFonts w:ascii="Aptos" w:hAnsi="Aptos" w:eastAsia="Aptos" w:cs="Aptos"/>
        </w:rPr>
        <w:t>With a s</w:t>
      </w:r>
      <w:r w:rsidRPr="2E433B7E" w:rsidR="0BE0D694">
        <w:rPr>
          <w:rFonts w:ascii="Aptos" w:hAnsi="Aptos" w:eastAsia="Aptos" w:cs="Aptos"/>
        </w:rPr>
        <w:t xml:space="preserve">trong </w:t>
      </w:r>
      <w:r w:rsidRPr="2E433B7E" w:rsidR="462F83A0">
        <w:rPr>
          <w:rFonts w:ascii="Aptos" w:hAnsi="Aptos" w:eastAsia="Aptos" w:cs="Aptos"/>
        </w:rPr>
        <w:t>work ethic</w:t>
      </w:r>
      <w:r w:rsidRPr="2E433B7E" w:rsidR="6AF5B9AC">
        <w:rPr>
          <w:rFonts w:ascii="Aptos" w:hAnsi="Aptos" w:eastAsia="Aptos" w:cs="Aptos"/>
        </w:rPr>
        <w:t>,</w:t>
      </w:r>
      <w:r w:rsidRPr="2E433B7E" w:rsidR="0BE0D694">
        <w:rPr>
          <w:rFonts w:ascii="Aptos" w:hAnsi="Aptos" w:eastAsia="Aptos" w:cs="Aptos"/>
        </w:rPr>
        <w:t xml:space="preserve"> I am reliable, committed, and take responsibility seriously in all professional settings.</w:t>
      </w:r>
    </w:p>
    <w:p w:rsidR="57D90EB7" w:rsidP="0E68B784" w:rsidRDefault="59FDE83A" w14:paraId="0EDFDA7C" w14:textId="63256F66">
      <w:pPr>
        <w:pStyle w:val="ListParagraph"/>
        <w:numPr>
          <w:ilvl w:val="0"/>
          <w:numId w:val="9"/>
        </w:numPr>
        <w:spacing w:before="240" w:after="240"/>
        <w:rPr>
          <w:rFonts w:ascii="Aptos" w:hAnsi="Aptos" w:eastAsia="Aptos" w:cs="Aptos"/>
        </w:rPr>
      </w:pPr>
      <w:r w:rsidRPr="6C799C1F">
        <w:rPr>
          <w:rFonts w:ascii="Aptos" w:hAnsi="Aptos" w:eastAsia="Aptos" w:cs="Aptos"/>
        </w:rPr>
        <w:t>Confidence and approachability – I feel confident approaching people and engaging with them. Through</w:t>
      </w:r>
      <w:r w:rsidRPr="6C799C1F" w:rsidR="438C9235">
        <w:rPr>
          <w:rFonts w:ascii="Aptos" w:hAnsi="Aptos" w:eastAsia="Aptos" w:cs="Aptos"/>
        </w:rPr>
        <w:t xml:space="preserve"> life and work</w:t>
      </w:r>
      <w:r w:rsidRPr="6C799C1F">
        <w:rPr>
          <w:rFonts w:ascii="Aptos" w:hAnsi="Aptos" w:eastAsia="Aptos" w:cs="Aptos"/>
        </w:rPr>
        <w:t xml:space="preserve"> experience, including learning from mistakes, I have developed stronger interpersonal skills over time.</w:t>
      </w:r>
    </w:p>
    <w:p w:rsidR="70E3E15E" w:rsidP="6C799C1F" w:rsidRDefault="70E3E15E" w14:paraId="448EC494" w14:textId="589AE5F7">
      <w:pPr>
        <w:pStyle w:val="ListParagraph"/>
        <w:numPr>
          <w:ilvl w:val="0"/>
          <w:numId w:val="9"/>
        </w:numPr>
        <w:spacing w:before="240" w:after="240"/>
        <w:rPr>
          <w:rFonts w:ascii="Aptos" w:hAnsi="Aptos" w:eastAsia="Aptos" w:cs="Aptos"/>
        </w:rPr>
      </w:pPr>
      <w:r w:rsidRPr="6C799C1F">
        <w:rPr>
          <w:rFonts w:ascii="Aptos" w:hAnsi="Aptos" w:eastAsia="Aptos" w:cs="Aptos"/>
        </w:rPr>
        <w:t xml:space="preserve">I always take pride in my appearance </w:t>
      </w:r>
      <w:r w:rsidRPr="6C799C1F" w:rsidR="3D915660">
        <w:rPr>
          <w:rFonts w:ascii="Aptos" w:hAnsi="Aptos" w:eastAsia="Aptos" w:cs="Aptos"/>
        </w:rPr>
        <w:t xml:space="preserve">as </w:t>
      </w:r>
      <w:proofErr w:type="gramStart"/>
      <w:r w:rsidRPr="6C799C1F" w:rsidR="3D915660">
        <w:rPr>
          <w:rFonts w:ascii="Aptos" w:hAnsi="Aptos" w:eastAsia="Aptos" w:cs="Aptos"/>
        </w:rPr>
        <w:t>I</w:t>
      </w:r>
      <w:r w:rsidRPr="6C799C1F">
        <w:rPr>
          <w:rFonts w:ascii="Aptos" w:hAnsi="Aptos" w:eastAsia="Aptos" w:cs="Aptos"/>
        </w:rPr>
        <w:t xml:space="preserve"> </w:t>
      </w:r>
      <w:r w:rsidRPr="6C799C1F" w:rsidR="77876142">
        <w:rPr>
          <w:rFonts w:ascii="Aptos" w:hAnsi="Aptos" w:eastAsia="Aptos" w:cs="Aptos"/>
        </w:rPr>
        <w:t xml:space="preserve"> always</w:t>
      </w:r>
      <w:proofErr w:type="gramEnd"/>
      <w:r w:rsidRPr="6C799C1F" w:rsidR="77876142">
        <w:rPr>
          <w:rFonts w:ascii="Aptos" w:hAnsi="Aptos" w:eastAsia="Aptos" w:cs="Aptos"/>
        </w:rPr>
        <w:t xml:space="preserve"> </w:t>
      </w:r>
      <w:r w:rsidRPr="6C799C1F">
        <w:rPr>
          <w:rFonts w:ascii="Aptos" w:hAnsi="Aptos" w:eastAsia="Aptos" w:cs="Aptos"/>
        </w:rPr>
        <w:t xml:space="preserve">want to make a good </w:t>
      </w:r>
      <w:r w:rsidRPr="6C799C1F" w:rsidR="384D6EA5">
        <w:rPr>
          <w:rFonts w:ascii="Aptos" w:hAnsi="Aptos" w:eastAsia="Aptos" w:cs="Aptos"/>
        </w:rPr>
        <w:t xml:space="preserve">impression </w:t>
      </w:r>
      <w:proofErr w:type="gramStart"/>
      <w:r w:rsidRPr="6C799C1F" w:rsidR="384D6EA5">
        <w:t>In</w:t>
      </w:r>
      <w:proofErr w:type="gramEnd"/>
      <w:r w:rsidRPr="6C799C1F" w:rsidR="384D6EA5">
        <w:t xml:space="preserve"> workplace and event-based settings, individuals who present themselves confidently and consistently are more likely to stand out and be remembered, as effective self-presentation plays a key role in professional impression management (Goffman, 1959).</w:t>
      </w:r>
    </w:p>
    <w:p w:rsidR="0E68B784" w:rsidP="6C799C1F" w:rsidRDefault="0E68B784" w14:paraId="03EA76B8" w14:textId="28AEFD2B">
      <w:pPr>
        <w:pStyle w:val="ListParagraph"/>
        <w:spacing w:before="240" w:after="240"/>
        <w:rPr>
          <w:rFonts w:ascii="Aptos" w:hAnsi="Aptos" w:eastAsia="Aptos" w:cs="Aptos"/>
        </w:rPr>
      </w:pPr>
    </w:p>
    <w:p w:rsidR="002D19BD" w:rsidP="0E68B784" w:rsidRDefault="3E660750" w14:paraId="7F6871AC" w14:textId="77777777">
      <w:r w:rsidRPr="6C799C1F">
        <w:t xml:space="preserve"> </w:t>
      </w:r>
    </w:p>
    <w:p w:rsidR="002D19BD" w:rsidP="0E68B784" w:rsidRDefault="002D19BD" w14:paraId="2F4DBED2" w14:textId="77777777"/>
    <w:p w:rsidR="002D19BD" w:rsidP="0E68B784" w:rsidRDefault="002D19BD" w14:paraId="57D8F07B" w14:textId="77777777"/>
    <w:p w:rsidR="21C7A99D" w:rsidP="0E68B784" w:rsidRDefault="3E660750" w14:paraId="4A7EA400" w14:textId="549E4C10">
      <w:r w:rsidRPr="6C799C1F">
        <w:rPr>
          <w:sz w:val="40"/>
          <w:szCs w:val="40"/>
          <w:u w:val="single"/>
        </w:rPr>
        <w:t>Academic Skills and Qualifications</w:t>
      </w:r>
    </w:p>
    <w:p w:rsidR="21C7A99D" w:rsidP="6C799C1F" w:rsidRDefault="3E660750" w14:paraId="44571D60" w14:textId="3F7DBA01">
      <w:pPr>
        <w:pStyle w:val="ListParagraph"/>
        <w:numPr>
          <w:ilvl w:val="0"/>
          <w:numId w:val="8"/>
        </w:numPr>
        <w:spacing w:before="240" w:after="240"/>
      </w:pPr>
      <w:r w:rsidRPr="6C799C1F">
        <w:rPr>
          <w:rFonts w:ascii="Aptos" w:hAnsi="Aptos" w:eastAsia="Aptos" w:cs="Aptos"/>
        </w:rPr>
        <w:t>Independent learning</w:t>
      </w:r>
      <w:r w:rsidR="21C7A99D">
        <w:br/>
      </w:r>
      <w:r w:rsidRPr="6C799C1F">
        <w:rPr>
          <w:rFonts w:ascii="Aptos" w:hAnsi="Aptos" w:eastAsia="Aptos" w:cs="Aptos"/>
        </w:rPr>
        <w:t xml:space="preserve"> I manage my studies alongside family and work commitments, demonstrating self-discipline and </w:t>
      </w:r>
      <w:r w:rsidRPr="6C799C1F" w:rsidR="125151F7">
        <w:rPr>
          <w:rFonts w:ascii="Aptos" w:hAnsi="Aptos" w:eastAsia="Aptos" w:cs="Aptos"/>
        </w:rPr>
        <w:t>motivation. (</w:t>
      </w:r>
      <w:r w:rsidRPr="6C799C1F" w:rsidR="125151F7">
        <w:rPr>
          <w:rFonts w:ascii="Aptos" w:hAnsi="Aptos" w:eastAsia="Aptos" w:cs="Aptos"/>
          <w:color w:val="000000" w:themeColor="text1"/>
        </w:rPr>
        <w:t>Cottrell, S. 2019)</w:t>
      </w:r>
    </w:p>
    <w:p w:rsidR="21C7A99D" w:rsidP="0E68B784" w:rsidRDefault="3E660750" w14:paraId="11CD1380" w14:textId="65B3DAA0">
      <w:pPr>
        <w:pStyle w:val="ListParagraph"/>
        <w:numPr>
          <w:ilvl w:val="0"/>
          <w:numId w:val="8"/>
        </w:numPr>
        <w:spacing w:before="240" w:after="240"/>
        <w:rPr>
          <w:rFonts w:ascii="Aptos" w:hAnsi="Aptos" w:eastAsia="Aptos" w:cs="Aptos"/>
        </w:rPr>
      </w:pPr>
      <w:r w:rsidRPr="6C799C1F">
        <w:rPr>
          <w:rFonts w:ascii="Aptos" w:hAnsi="Aptos" w:eastAsia="Aptos" w:cs="Aptos"/>
        </w:rPr>
        <w:t>Academic writing and research</w:t>
      </w:r>
      <w:r w:rsidR="21C7A99D">
        <w:br/>
      </w:r>
      <w:r w:rsidRPr="6C799C1F">
        <w:rPr>
          <w:rFonts w:ascii="Aptos" w:hAnsi="Aptos" w:eastAsia="Aptos" w:cs="Aptos"/>
        </w:rPr>
        <w:t xml:space="preserve"> </w:t>
      </w:r>
      <w:r w:rsidRPr="6C799C1F" w:rsidR="09815DE2">
        <w:rPr>
          <w:rFonts w:ascii="Aptos" w:hAnsi="Aptos" w:eastAsia="Aptos" w:cs="Aptos"/>
        </w:rPr>
        <w:t xml:space="preserve">I'm </w:t>
      </w:r>
      <w:r w:rsidRPr="6C799C1F">
        <w:rPr>
          <w:rFonts w:ascii="Aptos" w:hAnsi="Aptos" w:eastAsia="Aptos" w:cs="Aptos"/>
        </w:rPr>
        <w:t>developing skills in researching academic sources and producing structured written work using Harvard referencing.</w:t>
      </w:r>
    </w:p>
    <w:p w:rsidR="21C7A99D" w:rsidP="0E68B784" w:rsidRDefault="3E660750" w14:paraId="245D2E8C" w14:textId="40EA86B5">
      <w:pPr>
        <w:pStyle w:val="ListParagraph"/>
        <w:numPr>
          <w:ilvl w:val="0"/>
          <w:numId w:val="8"/>
        </w:numPr>
        <w:spacing w:before="240" w:after="240"/>
        <w:rPr>
          <w:rFonts w:ascii="Aptos" w:hAnsi="Aptos" w:eastAsia="Aptos" w:cs="Aptos"/>
        </w:rPr>
      </w:pPr>
      <w:r w:rsidRPr="6C799C1F">
        <w:rPr>
          <w:rFonts w:ascii="Aptos" w:hAnsi="Aptos" w:eastAsia="Aptos" w:cs="Aptos"/>
        </w:rPr>
        <w:t>Reflective learning</w:t>
      </w:r>
      <w:r w:rsidR="21C7A99D">
        <w:br/>
      </w:r>
      <w:r w:rsidRPr="6C799C1F">
        <w:rPr>
          <w:rFonts w:ascii="Aptos" w:hAnsi="Aptos" w:eastAsia="Aptos" w:cs="Aptos"/>
        </w:rPr>
        <w:t xml:space="preserve"> I reflect on feedback and experiences to support continuous academic </w:t>
      </w:r>
      <w:r w:rsidRPr="6C799C1F" w:rsidR="7FA00531">
        <w:rPr>
          <w:rFonts w:ascii="Aptos" w:hAnsi="Aptos" w:eastAsia="Aptos" w:cs="Aptos"/>
        </w:rPr>
        <w:t>improvement. (Yorke</w:t>
      </w:r>
      <w:r w:rsidRPr="6C799C1F" w:rsidR="0234CA16">
        <w:rPr>
          <w:rFonts w:ascii="Aptos" w:hAnsi="Aptos" w:eastAsia="Aptos" w:cs="Aptos"/>
        </w:rPr>
        <w:t>, M. and Knight, P. 2006)</w:t>
      </w:r>
    </w:p>
    <w:p w:rsidR="27F4425B" w:rsidP="0E68B784" w:rsidRDefault="583492FB" w14:paraId="168C3A63" w14:textId="17A96BC5">
      <w:pPr>
        <w:pStyle w:val="ListParagraph"/>
        <w:numPr>
          <w:ilvl w:val="0"/>
          <w:numId w:val="8"/>
        </w:numPr>
        <w:spacing w:before="240" w:after="240"/>
        <w:rPr>
          <w:rFonts w:ascii="Aptos" w:hAnsi="Aptos" w:eastAsia="Aptos" w:cs="Aptos"/>
        </w:rPr>
      </w:pPr>
      <w:r w:rsidRPr="2E433B7E" w:rsidR="3A11DE0C">
        <w:rPr>
          <w:rFonts w:ascii="Aptos" w:hAnsi="Aptos" w:eastAsia="Aptos" w:cs="Aptos"/>
        </w:rPr>
        <w:t xml:space="preserve">Multitasking and </w:t>
      </w:r>
      <w:r w:rsidRPr="2E433B7E" w:rsidR="43E1D1B4">
        <w:rPr>
          <w:rFonts w:ascii="Aptos" w:hAnsi="Aptos" w:eastAsia="Aptos" w:cs="Aptos"/>
        </w:rPr>
        <w:t>organization</w:t>
      </w:r>
      <w:r w:rsidRPr="2E433B7E" w:rsidR="3A11DE0C">
        <w:rPr>
          <w:rFonts w:ascii="Aptos" w:hAnsi="Aptos" w:eastAsia="Aptos" w:cs="Aptos"/>
        </w:rPr>
        <w:t xml:space="preserve"> (developing) – I am developing my ability to multitask while balancing study, work, and university commitments alongside personal responsibilities.</w:t>
      </w:r>
      <w:r w:rsidRPr="2E433B7E" w:rsidR="40395963">
        <w:rPr>
          <w:rFonts w:ascii="Aptos" w:hAnsi="Aptos" w:eastAsia="Aptos" w:cs="Aptos"/>
        </w:rPr>
        <w:t xml:space="preserve"> </w:t>
      </w:r>
      <w:r w:rsidR="388A3610">
        <w:rPr/>
        <w:t xml:space="preserve">Practicing assertiveness, including the ability to say no, helps individuals' </w:t>
      </w:r>
      <w:r w:rsidR="0AAA29F2">
        <w:rPr/>
        <w:t>priorities with</w:t>
      </w:r>
      <w:r w:rsidR="388A3610">
        <w:rPr/>
        <w:t xml:space="preserve"> their needs and responsibilities, although this process can initially evoke feelings of guilt, particularly within family relationships (Alberti &amp; Emmons, 2017).</w:t>
      </w:r>
    </w:p>
    <w:p w:rsidR="27F4425B" w:rsidP="0E68B784" w:rsidRDefault="583492FB" w14:paraId="0F00CA06" w14:textId="5418205D">
      <w:pPr>
        <w:pStyle w:val="ListParagraph"/>
        <w:numPr>
          <w:ilvl w:val="0"/>
          <w:numId w:val="8"/>
        </w:numPr>
        <w:rPr>
          <w:rFonts w:ascii="Aptos" w:hAnsi="Aptos" w:eastAsia="Aptos" w:cs="Aptos"/>
        </w:rPr>
      </w:pPr>
      <w:r w:rsidRPr="2E433B7E" w:rsidR="3A11DE0C">
        <w:rPr>
          <w:rFonts w:ascii="Aptos" w:hAnsi="Aptos" w:eastAsia="Aptos" w:cs="Aptos"/>
        </w:rPr>
        <w:t xml:space="preserve"> Teamwork – Through volunteering at Forest Live and working at live events, I have learned that effective teamwork is essential to ensure events run safely and smoothly. Working well with others allows tasks to be shared, problems to be resolved quickly, and positive experiences to be created for the </w:t>
      </w:r>
      <w:r w:rsidRPr="2E433B7E" w:rsidR="06ED61F5">
        <w:rPr>
          <w:rFonts w:ascii="Aptos" w:hAnsi="Aptos" w:eastAsia="Aptos" w:cs="Aptos"/>
        </w:rPr>
        <w:t>public. Teamwork</w:t>
      </w:r>
      <w:r w:rsidR="5BC07C3D">
        <w:rPr/>
        <w:t xml:space="preserve"> enhances the smooth running of tasks by allowing roles to be delegated, improving problem‑solving, and increasing collective productivity — all of which are essential in event environments where deadlines and complex logistics are common (</w:t>
      </w:r>
      <w:r w:rsidR="5BC07C3D">
        <w:rPr/>
        <w:t>StudycDocu</w:t>
      </w:r>
      <w:r w:rsidR="5BC07C3D">
        <w:rPr/>
        <w:t>, 2025).</w:t>
      </w:r>
    </w:p>
    <w:p w:rsidR="27F4425B" w:rsidP="0E68B784" w:rsidRDefault="27F4425B" w14:paraId="235ECAB6" w14:textId="2006BF01">
      <w:pPr>
        <w:pStyle w:val="ListParagraph"/>
        <w:numPr>
          <w:ilvl w:val="0"/>
          <w:numId w:val="8"/>
        </w:numPr>
        <w:rPr>
          <w:rFonts w:ascii="Aptos" w:hAnsi="Aptos" w:eastAsia="Aptos" w:cs="Aptos"/>
        </w:rPr>
      </w:pPr>
    </w:p>
    <w:p w:rsidR="27F4425B" w:rsidP="0E68B784" w:rsidRDefault="583492FB" w14:paraId="322B01B4" w14:textId="0C5F9954">
      <w:pPr>
        <w:pStyle w:val="ListParagraph"/>
        <w:numPr>
          <w:ilvl w:val="0"/>
          <w:numId w:val="8"/>
        </w:numPr>
        <w:rPr>
          <w:rFonts w:ascii="Aptos" w:hAnsi="Aptos" w:eastAsia="Aptos" w:cs="Aptos"/>
        </w:rPr>
      </w:pPr>
      <w:r w:rsidRPr="2E433B7E" w:rsidR="60A41C12">
        <w:rPr>
          <w:rFonts w:ascii="Aptos" w:hAnsi="Aptos" w:eastAsia="Aptos" w:cs="Aptos"/>
        </w:rPr>
        <w:t>Networking</w:t>
      </w:r>
      <w:r w:rsidRPr="2E433B7E" w:rsidR="3A11DE0C">
        <w:rPr>
          <w:rFonts w:ascii="Aptos" w:hAnsi="Aptos" w:eastAsia="Aptos" w:cs="Aptos"/>
        </w:rPr>
        <w:t xml:space="preserve"> is important to me and has often paid off</w:t>
      </w:r>
      <w:r w:rsidRPr="2E433B7E" w:rsidR="48FA3C5A">
        <w:rPr>
          <w:rFonts w:ascii="Aptos" w:hAnsi="Aptos" w:eastAsia="Aptos" w:cs="Aptos"/>
        </w:rPr>
        <w:t xml:space="preserve"> securing </w:t>
      </w:r>
      <w:r w:rsidRPr="2E433B7E" w:rsidR="48FA3C5A">
        <w:rPr>
          <w:rFonts w:ascii="Aptos" w:hAnsi="Aptos" w:eastAsia="Aptos" w:cs="Aptos"/>
        </w:rPr>
        <w:t>future</w:t>
      </w:r>
      <w:r w:rsidRPr="2E433B7E" w:rsidR="48FA3C5A">
        <w:rPr>
          <w:rFonts w:ascii="Aptos" w:hAnsi="Aptos" w:eastAsia="Aptos" w:cs="Aptos"/>
        </w:rPr>
        <w:t xml:space="preserve"> work</w:t>
      </w:r>
      <w:r w:rsidRPr="2E433B7E" w:rsidR="3A11DE0C">
        <w:rPr>
          <w:rFonts w:ascii="Aptos" w:hAnsi="Aptos" w:eastAsia="Aptos" w:cs="Aptos"/>
        </w:rPr>
        <w:t xml:space="preserve">. Many sectors in the events industry overlap, so building relationships helps create opportunities. I actively </w:t>
      </w:r>
      <w:r w:rsidRPr="2E433B7E" w:rsidR="3A11DE0C">
        <w:rPr>
          <w:rFonts w:ascii="Aptos" w:hAnsi="Aptos" w:eastAsia="Aptos" w:cs="Aptos"/>
        </w:rPr>
        <w:t>maintain</w:t>
      </w:r>
      <w:r w:rsidRPr="2E433B7E" w:rsidR="3A11DE0C">
        <w:rPr>
          <w:rFonts w:ascii="Aptos" w:hAnsi="Aptos" w:eastAsia="Aptos" w:cs="Aptos"/>
        </w:rPr>
        <w:t xml:space="preserve"> connections, act as my own “business card,” and have gained jobs through recommendations, direct contact, or referrals.</w:t>
      </w:r>
    </w:p>
    <w:p w:rsidR="27F4425B" w:rsidP="0E68B784" w:rsidRDefault="583492FB" w14:paraId="592E40E4" w14:textId="76C86D53">
      <w:pPr>
        <w:pStyle w:val="ListParagraph"/>
        <w:numPr>
          <w:ilvl w:val="0"/>
          <w:numId w:val="8"/>
        </w:numPr>
        <w:rPr>
          <w:rFonts w:ascii="Aptos" w:hAnsi="Aptos" w:eastAsia="Aptos" w:cs="Aptos"/>
        </w:rPr>
      </w:pPr>
      <w:r w:rsidRPr="2E433B7E" w:rsidR="3A11DE0C">
        <w:rPr>
          <w:rFonts w:ascii="Aptos" w:hAnsi="Aptos" w:eastAsia="Aptos" w:cs="Aptos"/>
        </w:rPr>
        <w:t>Digital skills (developing) – While I am confident in face-to-face roles, I have found follow-up admin and digital tasks challenging, particularly with spelling and written communication. To improve, I have enrolled in basic IT courses through the council and Gower College</w:t>
      </w:r>
      <w:r w:rsidRPr="2E433B7E" w:rsidR="0E65D077">
        <w:rPr>
          <w:rFonts w:ascii="Aptos" w:hAnsi="Aptos" w:eastAsia="Aptos" w:cs="Aptos"/>
        </w:rPr>
        <w:t>,</w:t>
      </w:r>
      <w:r w:rsidRPr="2E433B7E" w:rsidR="3A11DE0C">
        <w:rPr>
          <w:rFonts w:ascii="Aptos" w:hAnsi="Aptos" w:eastAsia="Aptos" w:cs="Aptos"/>
        </w:rPr>
        <w:t xml:space="preserve"> accessing online learning resources, and have attended courses on digital marketing. I am committed to developing these skills to match my confidence in personal interactions.</w:t>
      </w:r>
    </w:p>
    <w:p w:rsidR="27F4425B" w:rsidP="0E68B784" w:rsidRDefault="583492FB" w14:paraId="4A236827" w14:textId="5C8377FE">
      <w:pPr>
        <w:pStyle w:val="ListParagraph"/>
        <w:numPr>
          <w:ilvl w:val="0"/>
          <w:numId w:val="8"/>
        </w:numPr>
        <w:rPr>
          <w:rFonts w:ascii="Aptos" w:hAnsi="Aptos" w:eastAsia="Aptos" w:cs="Aptos"/>
        </w:rPr>
      </w:pPr>
      <w:r w:rsidRPr="6C799C1F">
        <w:rPr>
          <w:rFonts w:ascii="Aptos" w:hAnsi="Aptos" w:eastAsia="Aptos" w:cs="Aptos"/>
        </w:rPr>
        <w:t xml:space="preserve">Communication (developing) – I </w:t>
      </w:r>
      <w:r w:rsidRPr="6C799C1F" w:rsidR="5E472E9E">
        <w:rPr>
          <w:rFonts w:ascii="Aptos" w:hAnsi="Aptos" w:eastAsia="Aptos" w:cs="Aptos"/>
        </w:rPr>
        <w:t>recognize</w:t>
      </w:r>
      <w:r w:rsidRPr="6C799C1F">
        <w:rPr>
          <w:rFonts w:ascii="Aptos" w:hAnsi="Aptos" w:eastAsia="Aptos" w:cs="Aptos"/>
        </w:rPr>
        <w:t xml:space="preserve"> that communication is one of the most important skills. While I am confident in face-to-face, voice note, or text communication, I still find emails and walkie-talkie use at festivals challenging. I am aware that this can make me appear less able, and I believe it may be linked to confidence. I am actively working to improve these skills.</w:t>
      </w:r>
    </w:p>
    <w:p w:rsidR="54C830C7" w:rsidP="0E68B784" w:rsidRDefault="3C5CB646" w14:paraId="300918B6" w14:textId="06D5DE50">
      <w:pPr>
        <w:pStyle w:val="ListParagraph"/>
        <w:numPr>
          <w:ilvl w:val="0"/>
          <w:numId w:val="6"/>
        </w:numPr>
        <w:spacing w:before="240" w:after="240"/>
        <w:rPr>
          <w:rFonts w:ascii="Aptos" w:hAnsi="Aptos" w:eastAsia="Aptos" w:cs="Aptos"/>
        </w:rPr>
      </w:pPr>
      <w:r w:rsidRPr="6C799C1F">
        <w:rPr>
          <w:rFonts w:ascii="Aptos" w:hAnsi="Aptos" w:eastAsia="Aptos" w:cs="Aptos"/>
        </w:rPr>
        <w:t>Time management and meeting deadlines – I have developed the ability to plan and manage my workload effectively, balancing study, work, and family commitments to meet deadlines.</w:t>
      </w:r>
    </w:p>
    <w:p w:rsidR="54C830C7" w:rsidP="6C799C1F" w:rsidRDefault="3C5CB646" w14:paraId="35907F21" w14:textId="2B0D0926">
      <w:pPr>
        <w:pStyle w:val="ListParagraph"/>
        <w:numPr>
          <w:ilvl w:val="0"/>
          <w:numId w:val="6"/>
        </w:numPr>
        <w:spacing w:before="240" w:after="240"/>
        <w:rPr/>
      </w:pPr>
      <w:r w:rsidRPr="2E433B7E" w:rsidR="44F843DF">
        <w:rPr>
          <w:rFonts w:ascii="Aptos" w:hAnsi="Aptos" w:eastAsia="Aptos" w:cs="Aptos"/>
        </w:rPr>
        <w:t xml:space="preserve">Report writing and presentations – I am improving my academic writing and PowerPoint presentation skills, producing structured and clear reports and </w:t>
      </w:r>
      <w:r w:rsidRPr="2E433B7E" w:rsidR="0201623D">
        <w:rPr>
          <w:rFonts w:ascii="Aptos" w:hAnsi="Aptos" w:eastAsia="Aptos" w:cs="Aptos"/>
        </w:rPr>
        <w:t>presentations. (</w:t>
      </w:r>
      <w:r w:rsidR="582ED5FA">
        <w:rPr/>
        <w:t xml:space="preserve">BBC </w:t>
      </w:r>
      <w:r w:rsidR="61FC7892">
        <w:rPr/>
        <w:t>Skills wise</w:t>
      </w:r>
      <w:r w:rsidR="582ED5FA">
        <w:rPr/>
        <w:t>)</w:t>
      </w:r>
    </w:p>
    <w:p w:rsidR="6EDED953" w:rsidP="0E68B784" w:rsidRDefault="06FA9413" w14:paraId="161560C3" w14:textId="27130D21">
      <w:pPr>
        <w:pStyle w:val="ListParagraph"/>
        <w:numPr>
          <w:ilvl w:val="0"/>
          <w:numId w:val="6"/>
        </w:numPr>
        <w:spacing w:before="240" w:after="240"/>
        <w:rPr>
          <w:rFonts w:ascii="Aptos" w:hAnsi="Aptos" w:eastAsia="Aptos" w:cs="Aptos"/>
        </w:rPr>
      </w:pPr>
      <w:r w:rsidRPr="2E433B7E" w:rsidR="421F5A43">
        <w:rPr>
          <w:rFonts w:ascii="Aptos" w:hAnsi="Aptos" w:eastAsia="Aptos" w:cs="Aptos"/>
        </w:rPr>
        <w:t>C</w:t>
      </w:r>
      <w:r w:rsidRPr="2E433B7E" w:rsidR="44F843DF">
        <w:rPr>
          <w:rFonts w:ascii="Aptos" w:hAnsi="Aptos" w:eastAsia="Aptos" w:cs="Aptos"/>
        </w:rPr>
        <w:t>ommunication (developing) – I am confident in face-to-face, voice note, and text communication, and I am working on improving emails and walkie-talkie use</w:t>
      </w:r>
      <w:r w:rsidRPr="2E433B7E" w:rsidR="7C303089">
        <w:rPr>
          <w:rFonts w:ascii="Aptos" w:hAnsi="Aptos" w:eastAsia="Aptos" w:cs="Aptos"/>
        </w:rPr>
        <w:t>. Recognizing</w:t>
      </w:r>
      <w:r w:rsidRPr="2E433B7E" w:rsidR="44F843DF">
        <w:rPr>
          <w:rFonts w:ascii="Aptos" w:hAnsi="Aptos" w:eastAsia="Aptos" w:cs="Aptos"/>
        </w:rPr>
        <w:t xml:space="preserve"> this can affect how capable I </w:t>
      </w:r>
      <w:r w:rsidRPr="2E433B7E" w:rsidR="0F59E046">
        <w:rPr>
          <w:rFonts w:ascii="Aptos" w:hAnsi="Aptos" w:eastAsia="Aptos" w:cs="Aptos"/>
        </w:rPr>
        <w:t>am</w:t>
      </w:r>
      <w:r w:rsidRPr="2E433B7E" w:rsidR="44F843DF">
        <w:rPr>
          <w:rFonts w:ascii="Aptos" w:hAnsi="Aptos" w:eastAsia="Aptos" w:cs="Aptos"/>
        </w:rPr>
        <w:t>.</w:t>
      </w:r>
    </w:p>
    <w:p w:rsidR="54C830C7" w:rsidP="0E68B784" w:rsidRDefault="3C5CB646" w14:paraId="375D2DF0" w14:textId="4E0E9080">
      <w:pPr>
        <w:pStyle w:val="ListParagraph"/>
        <w:numPr>
          <w:ilvl w:val="0"/>
          <w:numId w:val="6"/>
        </w:numPr>
        <w:spacing w:before="240" w:after="240"/>
        <w:rPr>
          <w:rFonts w:ascii="Aptos" w:hAnsi="Aptos" w:eastAsia="Aptos" w:cs="Aptos"/>
        </w:rPr>
      </w:pPr>
      <w:r w:rsidRPr="6C799C1F">
        <w:rPr>
          <w:rFonts w:ascii="Aptos" w:hAnsi="Aptos" w:eastAsia="Aptos" w:cs="Aptos"/>
        </w:rPr>
        <w:t>Health and safety knowledge – I hold a Level 2 Food Hygiene certificate and will be completing Level 2 Manual Handling training.</w:t>
      </w:r>
    </w:p>
    <w:p w:rsidR="54C830C7" w:rsidP="0E68B784" w:rsidRDefault="3C5CB646" w14:paraId="5E4583D6" w14:textId="57D3B341">
      <w:pPr>
        <w:pStyle w:val="ListParagraph"/>
        <w:numPr>
          <w:ilvl w:val="0"/>
          <w:numId w:val="6"/>
        </w:numPr>
        <w:spacing w:before="240" w:after="240"/>
        <w:rPr>
          <w:rFonts w:ascii="Aptos" w:hAnsi="Aptos" w:eastAsia="Aptos" w:cs="Aptos"/>
        </w:rPr>
      </w:pPr>
      <w:r w:rsidRPr="6C799C1F">
        <w:rPr>
          <w:rFonts w:ascii="Aptos" w:hAnsi="Aptos" w:eastAsia="Aptos" w:cs="Aptos"/>
        </w:rPr>
        <w:t>Digital skills (developing) – I am enrolling in basic computer training to build confidence with digital tasks and support administrative work.</w:t>
      </w:r>
    </w:p>
    <w:p w:rsidR="6033013E" w:rsidP="0E68B784" w:rsidRDefault="4518736B" w14:paraId="4FD6D25D" w14:textId="753A6883">
      <w:pPr>
        <w:pStyle w:val="ListParagraph"/>
        <w:numPr>
          <w:ilvl w:val="0"/>
          <w:numId w:val="6"/>
        </w:numPr>
        <w:spacing w:before="240" w:after="240"/>
        <w:rPr>
          <w:rFonts w:ascii="Aptos" w:hAnsi="Aptos" w:eastAsia="Aptos" w:cs="Aptos"/>
        </w:rPr>
      </w:pPr>
      <w:r w:rsidRPr="6C799C1F">
        <w:rPr>
          <w:rFonts w:ascii="Aptos" w:hAnsi="Aptos" w:eastAsia="Aptos" w:cs="Aptos"/>
        </w:rPr>
        <w:t>Teamwork – Ability to collaborate with others, respect diverse viewpoints, and contribute positively to group tasks.</w:t>
      </w:r>
    </w:p>
    <w:p w:rsidR="6C799C1F" w:rsidP="6C799C1F" w:rsidRDefault="6C799C1F" w14:paraId="62978475" w14:textId="00152473">
      <w:pPr>
        <w:pStyle w:val="ListParagraph"/>
        <w:spacing w:before="240" w:after="240"/>
        <w:rPr>
          <w:sz w:val="40"/>
          <w:szCs w:val="40"/>
          <w:u w:val="single"/>
        </w:rPr>
      </w:pPr>
    </w:p>
    <w:p w:rsidR="6C799C1F" w:rsidP="6C799C1F" w:rsidRDefault="6C799C1F" w14:paraId="6551FD63" w14:textId="5CA3CDFD">
      <w:pPr>
        <w:pStyle w:val="ListParagraph"/>
        <w:spacing w:before="240" w:after="240"/>
        <w:rPr>
          <w:sz w:val="40"/>
          <w:szCs w:val="40"/>
          <w:u w:val="single"/>
        </w:rPr>
      </w:pPr>
    </w:p>
    <w:p w:rsidR="14DD92EF" w:rsidP="6C799C1F" w:rsidRDefault="14DD92EF" w14:paraId="265E68CB" w14:textId="198FD660">
      <w:pPr>
        <w:pStyle w:val="ListParagraph"/>
        <w:spacing w:before="240" w:after="240"/>
        <w:rPr>
          <w:sz w:val="40"/>
          <w:szCs w:val="40"/>
          <w:u w:val="single"/>
        </w:rPr>
      </w:pPr>
      <w:r w:rsidRPr="6C799C1F">
        <w:rPr>
          <w:sz w:val="40"/>
          <w:szCs w:val="40"/>
          <w:u w:val="single"/>
        </w:rPr>
        <w:t>Qualifications</w:t>
      </w:r>
    </w:p>
    <w:p w:rsidR="14DD92EF" w:rsidP="6C799C1F" w:rsidRDefault="14DD92EF" w14:paraId="1E80EBE1" w14:textId="703D9A0A">
      <w:pPr>
        <w:pStyle w:val="ListParagraph"/>
        <w:numPr>
          <w:ilvl w:val="0"/>
          <w:numId w:val="6"/>
        </w:numPr>
        <w:spacing w:before="240" w:after="240"/>
      </w:pPr>
      <w:r w:rsidRPr="6C799C1F">
        <w:t>Level 4 Diploma in Counselling and Psychology, University of Wales Trinity Saint David (2020)</w:t>
      </w:r>
    </w:p>
    <w:p w:rsidR="14DD92EF" w:rsidP="6C799C1F" w:rsidRDefault="14DD92EF" w14:paraId="29E25E3C" w14:textId="62AA1B59">
      <w:pPr>
        <w:pStyle w:val="ListParagraph"/>
        <w:numPr>
          <w:ilvl w:val="0"/>
          <w:numId w:val="6"/>
        </w:numPr>
        <w:spacing w:before="240" w:after="240"/>
      </w:pPr>
      <w:r w:rsidRPr="6C799C1F">
        <w:t>Access to Counselling and Psychology (Higher Education Diploma), Level 3, Gower College Swansea (2019)</w:t>
      </w:r>
    </w:p>
    <w:p w:rsidR="14DD92EF" w:rsidP="6C799C1F" w:rsidRDefault="14DD92EF" w14:paraId="2F17E2FF" w14:textId="7EC392BE">
      <w:pPr>
        <w:pStyle w:val="ListParagraph"/>
        <w:numPr>
          <w:ilvl w:val="0"/>
          <w:numId w:val="6"/>
        </w:numPr>
        <w:spacing w:before="240" w:after="240"/>
      </w:pPr>
      <w:r w:rsidRPr="6C799C1F">
        <w:t>BTEC Diploma in Photography, Gower College Swansea</w:t>
      </w:r>
    </w:p>
    <w:p w:rsidR="6C799C1F" w:rsidP="6C799C1F" w:rsidRDefault="6C799C1F" w14:paraId="292F668B" w14:textId="6ADBCD8F">
      <w:pPr>
        <w:pStyle w:val="ListParagraph"/>
        <w:spacing w:before="240" w:after="240"/>
        <w:rPr>
          <w:rFonts w:ascii="Aptos" w:hAnsi="Aptos" w:eastAsia="Aptos" w:cs="Aptos"/>
        </w:rPr>
      </w:pPr>
    </w:p>
    <w:p w:rsidR="002D19BD" w:rsidP="0E68B784" w:rsidRDefault="002D19BD" w14:paraId="4E534B99" w14:textId="77777777">
      <w:pPr>
        <w:pStyle w:val="Title"/>
        <w:rPr>
          <w:sz w:val="52"/>
          <w:szCs w:val="52"/>
          <w:u w:val="single"/>
        </w:rPr>
      </w:pPr>
    </w:p>
    <w:p w:rsidR="002D19BD" w:rsidP="0E68B784" w:rsidRDefault="002D19BD" w14:paraId="3BC9B39E" w14:textId="77777777">
      <w:pPr>
        <w:pStyle w:val="Title"/>
        <w:rPr>
          <w:sz w:val="52"/>
          <w:szCs w:val="52"/>
          <w:u w:val="single"/>
        </w:rPr>
      </w:pPr>
    </w:p>
    <w:p w:rsidR="38446525" w:rsidP="0E68B784" w:rsidRDefault="7FD3EA2B" w14:paraId="21FF4622" w14:textId="35CD52E8">
      <w:pPr>
        <w:pStyle w:val="Title"/>
        <w:rPr>
          <w:u w:val="single"/>
        </w:rPr>
      </w:pPr>
      <w:r w:rsidRPr="6C799C1F">
        <w:rPr>
          <w:sz w:val="52"/>
          <w:szCs w:val="52"/>
          <w:u w:val="single"/>
        </w:rPr>
        <w:t>Personal training needs analysis and skill</w:t>
      </w:r>
      <w:r w:rsidRPr="6C799C1F">
        <w:rPr>
          <w:u w:val="single"/>
        </w:rPr>
        <w:t xml:space="preserve"> </w:t>
      </w:r>
      <w:r w:rsidRPr="6C799C1F">
        <w:rPr>
          <w:sz w:val="52"/>
          <w:szCs w:val="52"/>
          <w:u w:val="single"/>
        </w:rPr>
        <w:t>gap analysis</w:t>
      </w:r>
      <w:r w:rsidRPr="6C799C1F" w:rsidR="6A99D42C">
        <w:rPr>
          <w:sz w:val="52"/>
          <w:szCs w:val="52"/>
          <w:u w:val="single"/>
        </w:rPr>
        <w:t xml:space="preserve"> Part 2</w:t>
      </w:r>
    </w:p>
    <w:p w:rsidR="0E68B784" w:rsidP="0E68B784" w:rsidRDefault="0E68B784" w14:paraId="0FDD9160" w14:textId="725E4763"/>
    <w:p w:rsidR="0E68B784" w:rsidP="6C799C1F" w:rsidRDefault="18BDEE0C" w14:paraId="403C7B20" w14:textId="26B32693">
      <w:pPr>
        <w:rPr>
          <w:sz w:val="40"/>
          <w:szCs w:val="40"/>
          <w:u w:val="single"/>
        </w:rPr>
      </w:pPr>
      <w:r w:rsidRPr="6C799C1F">
        <w:rPr>
          <w:sz w:val="40"/>
          <w:szCs w:val="40"/>
          <w:u w:val="single"/>
        </w:rPr>
        <w:t>Identifying skill gap</w:t>
      </w:r>
    </w:p>
    <w:p w:rsidR="0E68B784" w:rsidP="6C799C1F" w:rsidRDefault="37347BF4" w14:paraId="44D54D7F" w14:textId="4E08B1EB">
      <w:pPr>
        <w:spacing w:before="240" w:after="240"/>
        <w:rPr>
          <w:rFonts w:ascii="Aptos" w:hAnsi="Aptos" w:eastAsia="Aptos" w:cs="Aptos"/>
        </w:rPr>
      </w:pPr>
      <w:r w:rsidRPr="6C799C1F">
        <w:rPr>
          <w:rFonts w:ascii="Aptos" w:hAnsi="Aptos" w:eastAsia="Aptos" w:cs="Aptos"/>
        </w:rPr>
        <w:t>I have identified the following skill gaps that affect my confidence and ability to move forward:</w:t>
      </w:r>
    </w:p>
    <w:p w:rsidR="0E68B784" w:rsidP="6C799C1F" w:rsidRDefault="37347BF4" w14:paraId="672BAE1F" w14:textId="66EA6EC5">
      <w:pPr>
        <w:pStyle w:val="ListParagraph"/>
        <w:numPr>
          <w:ilvl w:val="0"/>
          <w:numId w:val="5"/>
        </w:numPr>
        <w:spacing w:before="240" w:after="240"/>
        <w:rPr>
          <w:rFonts w:ascii="Aptos" w:hAnsi="Aptos" w:eastAsia="Aptos" w:cs="Aptos"/>
        </w:rPr>
      </w:pPr>
      <w:r w:rsidRPr="6C799C1F">
        <w:rPr>
          <w:rFonts w:ascii="Aptos" w:hAnsi="Aptos" w:eastAsia="Aptos" w:cs="Aptos"/>
        </w:rPr>
        <w:t>Spelling and written accuracy, linked to my dyslexia</w:t>
      </w:r>
    </w:p>
    <w:p w:rsidR="0E68B784" w:rsidP="6C799C1F" w:rsidRDefault="37347BF4" w14:paraId="3FBC69D3" w14:textId="6D85F980">
      <w:pPr>
        <w:pStyle w:val="ListParagraph"/>
        <w:numPr>
          <w:ilvl w:val="0"/>
          <w:numId w:val="5"/>
        </w:numPr>
        <w:spacing w:before="240" w:after="240"/>
        <w:rPr>
          <w:rFonts w:ascii="Aptos" w:hAnsi="Aptos" w:eastAsia="Aptos" w:cs="Aptos"/>
        </w:rPr>
      </w:pPr>
      <w:r w:rsidRPr="6C799C1F">
        <w:rPr>
          <w:rFonts w:ascii="Aptos" w:hAnsi="Aptos" w:eastAsia="Aptos" w:cs="Aptos"/>
        </w:rPr>
        <w:t>Non-verbal communication in online situations, such as replying to emails and completing job applications</w:t>
      </w:r>
    </w:p>
    <w:p w:rsidR="0E68B784" w:rsidP="6C799C1F" w:rsidRDefault="37347BF4" w14:paraId="17CF0A47" w14:textId="34C59DC9">
      <w:pPr>
        <w:pStyle w:val="ListParagraph"/>
        <w:numPr>
          <w:ilvl w:val="0"/>
          <w:numId w:val="5"/>
        </w:numPr>
        <w:spacing w:before="240" w:after="240"/>
        <w:rPr>
          <w:rFonts w:ascii="Aptos" w:hAnsi="Aptos" w:eastAsia="Aptos" w:cs="Aptos"/>
        </w:rPr>
      </w:pPr>
      <w:r w:rsidRPr="6C799C1F">
        <w:rPr>
          <w:rFonts w:ascii="Aptos" w:hAnsi="Aptos" w:eastAsia="Aptos" w:cs="Aptos"/>
        </w:rPr>
        <w:t>Basic digital and computer skills, including editing documents</w:t>
      </w:r>
    </w:p>
    <w:p w:rsidR="0E68B784" w:rsidP="6C799C1F" w:rsidRDefault="37347BF4" w14:paraId="1289FFA8" w14:textId="0C9519E2">
      <w:pPr>
        <w:pStyle w:val="ListParagraph"/>
        <w:numPr>
          <w:ilvl w:val="0"/>
          <w:numId w:val="5"/>
        </w:numPr>
        <w:spacing w:before="240" w:after="240"/>
        <w:rPr>
          <w:rFonts w:ascii="Aptos" w:hAnsi="Aptos" w:eastAsia="Aptos" w:cs="Aptos"/>
        </w:rPr>
      </w:pPr>
      <w:r w:rsidRPr="6C799C1F">
        <w:rPr>
          <w:rFonts w:ascii="Aptos" w:hAnsi="Aptos" w:eastAsia="Aptos" w:cs="Aptos"/>
        </w:rPr>
        <w:t xml:space="preserve">Confidence in pushing myself forward and applying for work online or </w:t>
      </w:r>
      <w:r w:rsidRPr="6C799C1F" w:rsidR="185F4121">
        <w:rPr>
          <w:rFonts w:ascii="Aptos" w:hAnsi="Aptos" w:eastAsia="Aptos" w:cs="Aptos"/>
        </w:rPr>
        <w:t>non-verbal.</w:t>
      </w:r>
    </w:p>
    <w:p w:rsidR="0E68B784" w:rsidP="6C799C1F" w:rsidRDefault="37347BF4" w14:paraId="5F395DEA" w14:textId="61602EF9">
      <w:pPr>
        <w:pStyle w:val="ListParagraph"/>
        <w:numPr>
          <w:ilvl w:val="0"/>
          <w:numId w:val="5"/>
        </w:numPr>
        <w:spacing w:before="240" w:after="240"/>
        <w:rPr>
          <w:rFonts w:ascii="Aptos" w:hAnsi="Aptos" w:eastAsia="Aptos" w:cs="Aptos"/>
        </w:rPr>
      </w:pPr>
      <w:r w:rsidRPr="6C799C1F">
        <w:rPr>
          <w:rFonts w:ascii="Aptos" w:hAnsi="Aptos" w:eastAsia="Aptos" w:cs="Aptos"/>
        </w:rPr>
        <w:t>Limited access to my own computer at present</w:t>
      </w:r>
    </w:p>
    <w:p w:rsidR="0E68B784" w:rsidP="6C799C1F" w:rsidRDefault="63D32A55" w14:paraId="73947E89" w14:textId="299BAB67">
      <w:pPr>
        <w:rPr>
          <w:sz w:val="40"/>
          <w:szCs w:val="40"/>
          <w:u w:val="single"/>
        </w:rPr>
      </w:pPr>
      <w:r w:rsidRPr="6C799C1F">
        <w:rPr>
          <w:sz w:val="40"/>
          <w:szCs w:val="40"/>
          <w:u w:val="single"/>
        </w:rPr>
        <w:t>Identifying training needs</w:t>
      </w:r>
    </w:p>
    <w:p w:rsidR="0E68B784" w:rsidP="6C799C1F" w:rsidRDefault="63D32A55" w14:paraId="19BA8764" w14:textId="6940D7AD">
      <w:pPr>
        <w:spacing w:before="240" w:after="240"/>
        <w:rPr>
          <w:rFonts w:ascii="Aptos" w:hAnsi="Aptos" w:eastAsia="Aptos" w:cs="Aptos"/>
        </w:rPr>
      </w:pPr>
      <w:r w:rsidRPr="6C799C1F">
        <w:rPr>
          <w:rFonts w:ascii="Aptos" w:hAnsi="Aptos" w:eastAsia="Aptos" w:cs="Aptos"/>
          <w:sz w:val="40"/>
          <w:szCs w:val="40"/>
        </w:rPr>
        <w:t xml:space="preserve"> </w:t>
      </w:r>
      <w:r w:rsidRPr="6C799C1F">
        <w:rPr>
          <w:rFonts w:ascii="Aptos" w:hAnsi="Aptos" w:eastAsia="Aptos" w:cs="Aptos"/>
        </w:rPr>
        <w:t>To improve these areas, I need the following training and support:</w:t>
      </w:r>
    </w:p>
    <w:p w:rsidR="0E68B784" w:rsidP="6C799C1F" w:rsidRDefault="63D32A55" w14:paraId="087B27F1" w14:textId="52108077">
      <w:pPr>
        <w:pStyle w:val="ListParagraph"/>
        <w:numPr>
          <w:ilvl w:val="0"/>
          <w:numId w:val="4"/>
        </w:numPr>
        <w:spacing w:before="240" w:after="240"/>
        <w:rPr>
          <w:rFonts w:ascii="Aptos" w:hAnsi="Aptos" w:eastAsia="Aptos" w:cs="Aptos"/>
        </w:rPr>
      </w:pPr>
      <w:r w:rsidRPr="6C799C1F">
        <w:rPr>
          <w:rFonts w:ascii="Aptos" w:hAnsi="Aptos" w:eastAsia="Aptos" w:cs="Aptos"/>
        </w:rPr>
        <w:t>Computer and digital skills training to build confidence and independence</w:t>
      </w:r>
      <w:r w:rsidRPr="6C799C1F" w:rsidR="56F31D69">
        <w:rPr>
          <w:rFonts w:ascii="Aptos" w:hAnsi="Aptos" w:eastAsia="Aptos" w:cs="Aptos"/>
        </w:rPr>
        <w:t xml:space="preserve"> </w:t>
      </w:r>
      <w:r w:rsidRPr="6C799C1F" w:rsidR="56F31D69">
        <w:t xml:space="preserve">Swansea Council, 2025. </w:t>
      </w:r>
      <w:r w:rsidRPr="6C799C1F" w:rsidR="56F31D69">
        <w:rPr>
          <w:i/>
          <w:iCs/>
        </w:rPr>
        <w:t>Lifelong Learning — IT and Digital Literacy</w:t>
      </w:r>
      <w:r w:rsidRPr="6C799C1F" w:rsidR="56F31D69">
        <w:t xml:space="preserve">. [online] Swansea Council. Available at: </w:t>
      </w:r>
      <w:hyperlink r:id="rId5">
        <w:r w:rsidRPr="6C799C1F" w:rsidR="56F31D69">
          <w:rPr>
            <w:rStyle w:val="Hyperlink"/>
          </w:rPr>
          <w:t>https://www.swansea.gov.uk/article/14544/Lifelong-Learning---IT-and-Digital-Literacy</w:t>
        </w:r>
      </w:hyperlink>
      <w:r w:rsidRPr="6C799C1F" w:rsidR="56F31D69">
        <w:t xml:space="preserve"> [Accessed 8 Feb. 2026].</w:t>
      </w:r>
    </w:p>
    <w:p w:rsidR="0E68B784" w:rsidP="6C799C1F" w:rsidRDefault="63D32A55" w14:paraId="33332A4E" w14:textId="545C3743">
      <w:pPr>
        <w:pStyle w:val="ListParagraph"/>
        <w:numPr>
          <w:ilvl w:val="0"/>
          <w:numId w:val="4"/>
        </w:numPr>
        <w:spacing w:before="240" w:after="240"/>
        <w:rPr/>
      </w:pPr>
      <w:r w:rsidRPr="2E433B7E" w:rsidR="07DF721D">
        <w:rPr>
          <w:rFonts w:ascii="Aptos" w:hAnsi="Aptos" w:eastAsia="Aptos" w:cs="Aptos"/>
        </w:rPr>
        <w:t>Support for my dyslexia, including assistive technology such as spellcheck and accessibility tools</w:t>
      </w:r>
      <w:r w:rsidRPr="2E433B7E" w:rsidR="34498AD2">
        <w:rPr>
          <w:rFonts w:ascii="Aptos" w:hAnsi="Aptos" w:eastAsia="Aptos" w:cs="Aptos"/>
        </w:rPr>
        <w:t xml:space="preserve"> such as </w:t>
      </w:r>
      <w:r w:rsidRPr="2E433B7E" w:rsidR="3D6C96A4">
        <w:rPr>
          <w:rFonts w:ascii="Aptos" w:hAnsi="Aptos" w:eastAsia="Aptos" w:cs="Aptos"/>
        </w:rPr>
        <w:t>(Grammarly</w:t>
      </w:r>
      <w:r w:rsidR="34498AD2">
        <w:rPr/>
        <w:t xml:space="preserve"> (Free &amp; </w:t>
      </w:r>
      <w:r w:rsidR="7AC12710">
        <w:rPr/>
        <w:t>Premium) and</w:t>
      </w:r>
      <w:r w:rsidR="34498AD2">
        <w:rPr/>
        <w:t xml:space="preserve"> (Free &amp; Premium)</w:t>
      </w:r>
    </w:p>
    <w:p w:rsidR="0E68B784" w:rsidP="6C799C1F" w:rsidRDefault="63D32A55" w14:paraId="58CBD849" w14:textId="615ECCE4">
      <w:pPr>
        <w:pStyle w:val="ListParagraph"/>
        <w:numPr>
          <w:ilvl w:val="0"/>
          <w:numId w:val="4"/>
        </w:numPr>
        <w:spacing w:before="240" w:after="240"/>
        <w:rPr>
          <w:rFonts w:ascii="Aptos" w:hAnsi="Aptos" w:eastAsia="Aptos" w:cs="Aptos"/>
        </w:rPr>
      </w:pPr>
      <w:r w:rsidRPr="6C799C1F">
        <w:rPr>
          <w:rFonts w:ascii="Aptos" w:hAnsi="Aptos" w:eastAsia="Aptos" w:cs="Aptos"/>
        </w:rPr>
        <w:t>Practice with written online communication, including emails and application forms</w:t>
      </w:r>
    </w:p>
    <w:p w:rsidR="0E68B784" w:rsidP="6C799C1F" w:rsidRDefault="63D32A55" w14:paraId="6FBCE671" w14:textId="768A3811">
      <w:pPr>
        <w:pStyle w:val="ListParagraph"/>
        <w:numPr>
          <w:ilvl w:val="0"/>
          <w:numId w:val="4"/>
        </w:numPr>
        <w:spacing w:before="240" w:after="240"/>
        <w:rPr>
          <w:rFonts w:ascii="Aptos" w:hAnsi="Aptos" w:eastAsia="Aptos" w:cs="Aptos"/>
        </w:rPr>
      </w:pPr>
      <w:r w:rsidRPr="6C799C1F">
        <w:rPr>
          <w:rFonts w:ascii="Aptos" w:hAnsi="Aptos" w:eastAsia="Aptos" w:cs="Aptos"/>
        </w:rPr>
        <w:t>Regular guidance through skills training drop-in sessions</w:t>
      </w:r>
      <w:r w:rsidRPr="6C799C1F" w:rsidR="267422EC">
        <w:rPr>
          <w:rFonts w:ascii="Aptos" w:hAnsi="Aptos" w:eastAsia="Aptos" w:cs="Aptos"/>
        </w:rPr>
        <w:t xml:space="preserve"> on </w:t>
      </w:r>
      <w:r w:rsidRPr="6C799C1F" w:rsidR="4135B82B">
        <w:rPr>
          <w:rFonts w:ascii="Aptos" w:hAnsi="Aptos" w:eastAsia="Aptos" w:cs="Aptos"/>
        </w:rPr>
        <w:t>Wednesday</w:t>
      </w:r>
      <w:r w:rsidRPr="6C799C1F" w:rsidR="267422EC">
        <w:rPr>
          <w:rFonts w:ascii="Aptos" w:hAnsi="Aptos" w:eastAsia="Aptos" w:cs="Aptos"/>
        </w:rPr>
        <w:t>.</w:t>
      </w:r>
    </w:p>
    <w:p w:rsidR="0E68B784" w:rsidP="6C799C1F" w:rsidRDefault="6967FA1F" w14:paraId="02DB1862" w14:textId="2A3A7CAC">
      <w:pPr>
        <w:pStyle w:val="ListParagraph"/>
        <w:numPr>
          <w:ilvl w:val="0"/>
          <w:numId w:val="4"/>
        </w:numPr>
        <w:spacing w:before="240" w:after="240"/>
        <w:rPr>
          <w:rFonts w:ascii="Aptos" w:hAnsi="Aptos" w:eastAsia="Aptos" w:cs="Aptos"/>
        </w:rPr>
      </w:pPr>
      <w:proofErr w:type="gramStart"/>
      <w:r w:rsidRPr="6C799C1F">
        <w:rPr>
          <w:rFonts w:ascii="Aptos" w:hAnsi="Aptos" w:eastAsia="Aptos" w:cs="Aptos"/>
        </w:rPr>
        <w:t>Have</w:t>
      </w:r>
      <w:proofErr w:type="gramEnd"/>
      <w:r w:rsidRPr="6C799C1F">
        <w:rPr>
          <w:rFonts w:ascii="Aptos" w:hAnsi="Aptos" w:eastAsia="Aptos" w:cs="Aptos"/>
        </w:rPr>
        <w:t xml:space="preserve"> applied for digital learning grant to help purchase a computer</w:t>
      </w:r>
    </w:p>
    <w:p w:rsidR="0E68B784" w:rsidP="6C799C1F" w:rsidRDefault="0E68B784" w14:paraId="72DBDF1C" w14:textId="1F68438A">
      <w:pPr>
        <w:rPr>
          <w:u w:val="single"/>
        </w:rPr>
      </w:pPr>
    </w:p>
    <w:p w:rsidR="0E68B784" w:rsidP="6C799C1F" w:rsidRDefault="0E68B784" w14:paraId="1EC6174E" w14:textId="1EB99D32">
      <w:pPr>
        <w:rPr>
          <w:u w:val="single"/>
        </w:rPr>
      </w:pPr>
    </w:p>
    <w:p w:rsidR="002D19BD" w:rsidP="6C799C1F" w:rsidRDefault="002D19BD" w14:paraId="4CC6B65D" w14:textId="77777777">
      <w:pPr>
        <w:rPr>
          <w:u w:val="single"/>
        </w:rPr>
      </w:pPr>
    </w:p>
    <w:p w:rsidR="002D19BD" w:rsidP="6C799C1F" w:rsidRDefault="002D19BD" w14:paraId="34FEAC74" w14:textId="77777777">
      <w:pPr>
        <w:rPr>
          <w:u w:val="single"/>
        </w:rPr>
      </w:pPr>
    </w:p>
    <w:p w:rsidR="002D19BD" w:rsidP="6C799C1F" w:rsidRDefault="002D19BD" w14:paraId="636B91B0" w14:textId="77777777">
      <w:pPr>
        <w:rPr>
          <w:u w:val="single"/>
        </w:rPr>
      </w:pPr>
    </w:p>
    <w:p w:rsidR="0E68B784" w:rsidP="2E433B7E" w:rsidRDefault="63D32A55" w14:paraId="1C6E0439" w14:textId="280BDD2D">
      <w:pPr>
        <w:rPr>
          <w:sz w:val="40"/>
          <w:szCs w:val="40"/>
          <w:u w:val="single"/>
        </w:rPr>
      </w:pPr>
      <w:r w:rsidRPr="2E433B7E" w:rsidR="07DF721D">
        <w:rPr>
          <w:sz w:val="40"/>
          <w:szCs w:val="40"/>
          <w:u w:val="single"/>
        </w:rPr>
        <w:t>Develop placement development plan</w:t>
      </w:r>
    </w:p>
    <w:p w:rsidR="6C799C1F" w:rsidP="6C799C1F" w:rsidRDefault="6C799C1F" w14:paraId="77BF1F91" w14:textId="520E7E18">
      <w:pPr>
        <w:rPr>
          <w:u w:val="single"/>
        </w:rPr>
      </w:pPr>
    </w:p>
    <w:p w:rsidR="4652027C" w:rsidP="6C799C1F" w:rsidRDefault="4652027C" w14:paraId="1AF52221" w14:textId="567B757C">
      <w:r w:rsidRPr="6C799C1F">
        <w:rPr>
          <w:u w:val="single"/>
        </w:rPr>
        <w:t xml:space="preserve"> SMART Goal   </w:t>
      </w:r>
      <w:r w:rsidRPr="6C799C1F">
        <w:t xml:space="preserve">                                                                        </w:t>
      </w:r>
    </w:p>
    <w:p w:rsidR="05713EC9" w:rsidP="6C799C1F" w:rsidRDefault="05713EC9" w14:paraId="5BBB7F7B" w14:textId="55E65B84">
      <w:r w:rsidR="2CBE353D">
        <w:rPr/>
        <w:t>Computer</w:t>
      </w:r>
      <w:r w:rsidR="46A8499E">
        <w:rPr/>
        <w:t xml:space="preserve"> Skills </w:t>
      </w:r>
      <w:r w:rsidR="3B51B8F0">
        <w:rPr/>
        <w:t>-</w:t>
      </w:r>
      <w:r w:rsidR="46A8499E">
        <w:rPr/>
        <w:t xml:space="preserve">       Complete 3 digital tasks per week (spreadsheets, </w:t>
      </w:r>
      <w:r w:rsidR="37CD2661">
        <w:rPr/>
        <w:t>organizing</w:t>
      </w:r>
      <w:r w:rsidR="46A8499E">
        <w:rPr/>
        <w:t xml:space="preserve"> tools) using tutorials,</w:t>
      </w:r>
      <w:r w:rsidRPr="2E433B7E" w:rsidR="24FA18EC">
        <w:rPr>
          <w:rFonts w:ascii="Aptos" w:hAnsi="Aptos" w:eastAsia="Aptos" w:cs="Aptos"/>
          <w:b w:val="1"/>
          <w:bCs w:val="1"/>
        </w:rPr>
        <w:t xml:space="preserve"> </w:t>
      </w:r>
      <w:r w:rsidRPr="2E433B7E" w:rsidR="24FA18EC">
        <w:rPr>
          <w:rFonts w:ascii="Aptos" w:hAnsi="Aptos" w:eastAsia="Aptos" w:cs="Aptos"/>
        </w:rPr>
        <w:t>Excel Easy (Free)</w:t>
      </w:r>
      <w:r w:rsidR="46A8499E">
        <w:rPr/>
        <w:t xml:space="preserve"> </w:t>
      </w:r>
      <w:r w:rsidR="2C4B2DD7">
        <w:rPr/>
        <w:t>and</w:t>
      </w:r>
      <w:r w:rsidRPr="2E433B7E" w:rsidR="2C4B2DD7">
        <w:rPr>
          <w:rFonts w:ascii="Aptos" w:hAnsi="Aptos" w:eastAsia="Aptos" w:cs="Aptos"/>
        </w:rPr>
        <w:t xml:space="preserve"> Google Sheets (Free)</w:t>
      </w:r>
      <w:r w:rsidR="2C4B2DD7">
        <w:rPr/>
        <w:t xml:space="preserve"> </w:t>
      </w:r>
      <w:r w:rsidR="46A8499E">
        <w:rPr/>
        <w:t xml:space="preserve">to build confidence and reduce </w:t>
      </w:r>
      <w:r w:rsidR="21C3F77B">
        <w:rPr/>
        <w:t xml:space="preserve">errors. </w:t>
      </w:r>
      <w:r w:rsidR="37D0AB6E">
        <w:rPr/>
        <w:t>Timeframe 12</w:t>
      </w:r>
      <w:r w:rsidR="46A8499E">
        <w:rPr/>
        <w:t xml:space="preserve"> </w:t>
      </w:r>
      <w:r w:rsidR="21088CB3">
        <w:rPr/>
        <w:t>weeks</w:t>
      </w:r>
      <w:r w:rsidR="21088CB3">
        <w:rPr/>
        <w:t>,</w:t>
      </w:r>
      <w:r w:rsidR="21088CB3">
        <w:rPr/>
        <w:t xml:space="preserve"> before this academic year ends.</w:t>
      </w:r>
    </w:p>
    <w:p w:rsidR="4652027C" w:rsidP="6C799C1F" w:rsidRDefault="4652027C" w14:paraId="4343023C" w14:textId="656DF592">
      <w:r w:rsidRPr="6C799C1F">
        <w:t>Spelling &amp; Networking</w:t>
      </w:r>
      <w:r w:rsidRPr="6C799C1F" w:rsidR="1C35E3BC">
        <w:t>-</w:t>
      </w:r>
      <w:r w:rsidRPr="6C799C1F">
        <w:t xml:space="preserve">    </w:t>
      </w:r>
      <w:r w:rsidRPr="6C799C1F" w:rsidR="6E948052">
        <w:t>e</w:t>
      </w:r>
      <w:r w:rsidRPr="6C799C1F">
        <w:t xml:space="preserve">mail </w:t>
      </w:r>
      <w:proofErr w:type="gramStart"/>
      <w:r w:rsidRPr="6C799C1F">
        <w:t xml:space="preserve">contacts </w:t>
      </w:r>
      <w:r w:rsidRPr="6C799C1F" w:rsidR="0DCC9551">
        <w:t>i</w:t>
      </w:r>
      <w:proofErr w:type="gramEnd"/>
      <w:r w:rsidRPr="6C799C1F" w:rsidR="0DCC9551">
        <w:t xml:space="preserve"> have </w:t>
      </w:r>
      <w:r w:rsidRPr="6C799C1F" w:rsidR="741E2BF2">
        <w:t>previously</w:t>
      </w:r>
      <w:r w:rsidRPr="6C799C1F" w:rsidR="0DCC9551">
        <w:t xml:space="preserve"> made through placement and work regarding </w:t>
      </w:r>
      <w:r w:rsidRPr="6C799C1F" w:rsidR="2E848229">
        <w:t>Futcher</w:t>
      </w:r>
      <w:r w:rsidRPr="6C799C1F" w:rsidR="0DCC9551">
        <w:t xml:space="preserve"> </w:t>
      </w:r>
      <w:r w:rsidRPr="6C799C1F">
        <w:t>work opportunities</w:t>
      </w:r>
      <w:r w:rsidRPr="6C799C1F" w:rsidR="195B1A22">
        <w:t xml:space="preserve"> or </w:t>
      </w:r>
      <w:r w:rsidRPr="6C799C1F" w:rsidR="69B9F049">
        <w:t>potently</w:t>
      </w:r>
      <w:r w:rsidRPr="6C799C1F" w:rsidR="195B1A22">
        <w:t xml:space="preserve"> </w:t>
      </w:r>
      <w:r w:rsidRPr="6C799C1F" w:rsidR="50BB9409">
        <w:t>volunteering</w:t>
      </w:r>
      <w:r w:rsidRPr="6C799C1F" w:rsidR="195B1A22">
        <w:t>.</w:t>
      </w:r>
      <w:r w:rsidRPr="6C799C1F">
        <w:t xml:space="preserve"> using spellcheck,</w:t>
      </w:r>
      <w:r w:rsidRPr="6C799C1F" w:rsidR="4B59D243">
        <w:rPr>
          <w:rFonts w:ascii="Aptos" w:hAnsi="Aptos" w:eastAsia="Aptos" w:cs="Aptos"/>
          <w:b/>
          <w:bCs/>
        </w:rPr>
        <w:t xml:space="preserve"> </w:t>
      </w:r>
      <w:r w:rsidRPr="6C799C1F" w:rsidR="4B59D243">
        <w:rPr>
          <w:rFonts w:ascii="Aptos" w:hAnsi="Aptos" w:eastAsia="Aptos" w:cs="Aptos"/>
        </w:rPr>
        <w:t>Read&amp;Write (Software)</w:t>
      </w:r>
      <w:r w:rsidRPr="6C799C1F">
        <w:t xml:space="preserve"> aiming for fewer than 3 errors per email. </w:t>
      </w:r>
      <w:r w:rsidRPr="6C799C1F" w:rsidR="48E97020">
        <w:t>Time frame</w:t>
      </w:r>
      <w:r w:rsidRPr="6C799C1F">
        <w:t xml:space="preserve"> </w:t>
      </w:r>
      <w:r w:rsidRPr="6C799C1F" w:rsidR="7B6C95A1">
        <w:t>2</w:t>
      </w:r>
      <w:r w:rsidRPr="6C799C1F">
        <w:t>0 weeks</w:t>
      </w:r>
    </w:p>
    <w:p w:rsidR="376C18CB" w:rsidP="6C799C1F" w:rsidRDefault="376C18CB" w14:paraId="31376D3D" w14:textId="7FFE9AB0">
      <w:r w:rsidRPr="6C799C1F">
        <w:t>Organization</w:t>
      </w:r>
      <w:r w:rsidRPr="6C799C1F" w:rsidR="4652027C">
        <w:t xml:space="preserve"> &amp; Volunteering </w:t>
      </w:r>
      <w:r w:rsidRPr="6C799C1F" w:rsidR="16FB8642">
        <w:t>-</w:t>
      </w:r>
      <w:r w:rsidRPr="6C799C1F" w:rsidR="4652027C">
        <w:t xml:space="preserve"> Plan and track weekly tasks, attend Swansea Arena House Party and other placement activities, and volunteer with peers on projects. </w:t>
      </w:r>
      <w:proofErr w:type="gramStart"/>
      <w:r w:rsidRPr="6C799C1F" w:rsidR="339BCC14">
        <w:t>timeframe</w:t>
      </w:r>
      <w:r w:rsidRPr="6C799C1F" w:rsidR="137EBDCC">
        <w:t>12</w:t>
      </w:r>
      <w:proofErr w:type="gramEnd"/>
      <w:r w:rsidRPr="6C799C1F" w:rsidR="4652027C">
        <w:t xml:space="preserve"> weeks</w:t>
      </w:r>
    </w:p>
    <w:p w:rsidR="4652027C" w:rsidP="6C799C1F" w:rsidRDefault="4652027C" w14:paraId="00430C8B" w14:textId="03AF3767">
      <w:r w:rsidRPr="6C799C1F">
        <w:t>Confidence &amp; Networking</w:t>
      </w:r>
      <w:r w:rsidRPr="6C799C1F" w:rsidR="7618771F">
        <w:t>-</w:t>
      </w:r>
      <w:r w:rsidRPr="6C799C1F">
        <w:t xml:space="preserve">   </w:t>
      </w:r>
      <w:r w:rsidRPr="6C799C1F" w:rsidR="4824760E">
        <w:t xml:space="preserve">continue to </w:t>
      </w:r>
      <w:r w:rsidRPr="6C799C1F">
        <w:t>Meet touring bands</w:t>
      </w:r>
      <w:r w:rsidRPr="6C799C1F" w:rsidR="341DB016">
        <w:t xml:space="preserve"> and introduce myself</w:t>
      </w:r>
      <w:r w:rsidRPr="6C799C1F">
        <w:t>, network online</w:t>
      </w:r>
      <w:r w:rsidRPr="6C799C1F" w:rsidR="39C37D94">
        <w:t xml:space="preserve"> weekly</w:t>
      </w:r>
      <w:r w:rsidRPr="6C799C1F">
        <w:t xml:space="preserve">, and share 1–2 support needs with mentor/supervisor to build </w:t>
      </w:r>
      <w:r w:rsidRPr="6C799C1F" w:rsidR="707B5985">
        <w:t xml:space="preserve">confidence. Time frame </w:t>
      </w:r>
      <w:r w:rsidRPr="6C799C1F">
        <w:t>8 weeks</w:t>
      </w:r>
    </w:p>
    <w:p w:rsidR="4652027C" w:rsidP="6C799C1F" w:rsidRDefault="4652027C" w14:paraId="2D3241D8" w14:textId="15779FBA">
      <w:r w:rsidRPr="6C799C1F">
        <w:t xml:space="preserve">Learning &amp; </w:t>
      </w:r>
      <w:r w:rsidRPr="6C799C1F" w:rsidR="6C0BEFF4">
        <w:t>Perseverance -</w:t>
      </w:r>
      <w:r w:rsidRPr="6C799C1F">
        <w:t xml:space="preserve">   | Reflect weekly on one task that didn’t go as planned, identify one improvement</w:t>
      </w:r>
      <w:r w:rsidRPr="6C799C1F" w:rsidR="1072EE33">
        <w:rPr>
          <w:rFonts w:ascii="Aptos" w:hAnsi="Aptos" w:eastAsia="Aptos" w:cs="Aptos"/>
        </w:rPr>
        <w:t xml:space="preserve"> Reflective practice, including thinking back on tasks that did not go as planned and identifying lessons learned, is essential for personal and professional growth (Helyer, 2015; Smith et al., 2007).</w:t>
      </w:r>
      <w:r w:rsidRPr="6C799C1F" w:rsidR="1072EE33">
        <w:t xml:space="preserve"> </w:t>
      </w:r>
      <w:r w:rsidRPr="6C799C1F" w:rsidR="4E6696E4">
        <w:t>This</w:t>
      </w:r>
      <w:r w:rsidRPr="6C799C1F" w:rsidR="1FC571DF">
        <w:t xml:space="preserve"> will be </w:t>
      </w:r>
      <w:r w:rsidRPr="6C799C1F" w:rsidR="22D87EAC">
        <w:t>applied</w:t>
      </w:r>
      <w:r w:rsidRPr="6C799C1F">
        <w:t xml:space="preserve"> to the next task. </w:t>
      </w:r>
      <w:r w:rsidRPr="6C799C1F" w:rsidR="2CC797C2">
        <w:t xml:space="preserve">12 </w:t>
      </w:r>
      <w:r w:rsidRPr="6C799C1F">
        <w:t>weeks</w:t>
      </w:r>
      <w:r w:rsidRPr="6C799C1F" w:rsidR="06E0B59B">
        <w:t xml:space="preserve"> and take me to the end of term.</w:t>
      </w:r>
    </w:p>
    <w:p w:rsidR="6C799C1F" w:rsidP="6C799C1F" w:rsidRDefault="6C799C1F" w14:paraId="6CE7DCA4" w14:textId="66E804B8">
      <w:pPr>
        <w:rPr>
          <w:u w:val="single"/>
        </w:rPr>
      </w:pPr>
    </w:p>
    <w:tbl>
      <w:tblPr>
        <w:tblW w:w="0" w:type="auto"/>
        <w:tblLook w:val="06A0" w:firstRow="1" w:lastRow="0" w:firstColumn="1" w:lastColumn="0" w:noHBand="1" w:noVBand="1"/>
      </w:tblPr>
      <w:tblGrid>
        <w:gridCol w:w="1080"/>
        <w:gridCol w:w="120"/>
        <w:gridCol w:w="960"/>
        <w:gridCol w:w="1080"/>
        <w:gridCol w:w="6120"/>
      </w:tblGrid>
      <w:tr w:rsidR="6C799C1F" w:rsidTr="2E433B7E" w14:paraId="52915209" w14:textId="77777777">
        <w:trPr>
          <w:trHeight w:val="300"/>
        </w:trPr>
        <w:tc>
          <w:tcPr>
            <w:tcW w:w="9360" w:type="dxa"/>
            <w:gridSpan w:val="5"/>
            <w:tcMar/>
            <w:vAlign w:val="center"/>
          </w:tcPr>
          <w:p w:rsidR="6C799C1F" w:rsidP="6C799C1F" w:rsidRDefault="6C799C1F" w14:paraId="25A286F9" w14:textId="0171112A">
            <w:pPr>
              <w:spacing w:after="0"/>
            </w:pPr>
          </w:p>
        </w:tc>
      </w:tr>
    </w:tbl>
    <w:p w:rsidR="31734410" w:rsidP="6C799C1F" w:rsidRDefault="31734410" w14:paraId="588CFC20" w14:textId="13E71967">
      <w:pPr>
        <w:spacing w:before="240" w:after="240"/>
        <w:rPr>
          <w:rFonts w:ascii="Aptos" w:hAnsi="Aptos" w:eastAsia="Aptos" w:cs="Aptos"/>
        </w:rPr>
      </w:pPr>
    </w:p>
    <w:p w:rsidR="0E68B784" w:rsidP="6C799C1F" w:rsidRDefault="63D32A55" w14:paraId="0BED6460" w14:textId="139E631B">
      <w:pPr>
        <w:rPr>
          <w:sz w:val="40"/>
          <w:szCs w:val="40"/>
          <w:u w:val="single"/>
        </w:rPr>
      </w:pPr>
      <w:r w:rsidRPr="2E433B7E" w:rsidR="07DF721D">
        <w:rPr>
          <w:sz w:val="40"/>
          <w:szCs w:val="40"/>
          <w:u w:val="single"/>
        </w:rPr>
        <w:t xml:space="preserve">Placement aims and </w:t>
      </w:r>
      <w:r w:rsidRPr="2E433B7E" w:rsidR="07DF721D">
        <w:rPr>
          <w:sz w:val="40"/>
          <w:szCs w:val="40"/>
          <w:u w:val="single"/>
        </w:rPr>
        <w:t>objectives</w:t>
      </w:r>
    </w:p>
    <w:p w:rsidR="23FFBB80" w:rsidP="2E433B7E" w:rsidRDefault="23FFBB80" w14:paraId="67335608" w14:textId="7776DA44">
      <w:pPr>
        <w:pStyle w:val="Normal"/>
        <w:rPr>
          <w:rFonts w:ascii="Aptos" w:hAnsi="Aptos" w:eastAsia="Aptos" w:cs="Aptos"/>
        </w:rPr>
      </w:pPr>
      <w:r w:rsidRPr="2E433B7E" w:rsidR="23FFBB80">
        <w:rPr>
          <w:rFonts w:ascii="Aptos" w:hAnsi="Aptos" w:eastAsia="Aptos" w:cs="Aptos"/>
        </w:rPr>
        <w:t>By implementing my development plan and addressing my identified skill gaps, I anticipate increased confidence in applying for work online, which should enhance my ability to secure professional opportunities. Improving my spelling, punctuation, and written communication will enable me to present myself more competently and professionally in digital interactions. Online communication skills remain essential to broaden my opportunities and improve my employability.</w:t>
      </w:r>
    </w:p>
    <w:p w:rsidR="0E68B784" w:rsidP="0E68B784" w:rsidRDefault="18BDEE0C" w14:paraId="2E876890" w14:textId="7D62FD30">
      <w:r w:rsidRPr="6C799C1F">
        <w:rPr>
          <w:rFonts w:ascii="Aptos" w:hAnsi="Aptos" w:eastAsia="Aptos" w:cs="Aptos"/>
        </w:rPr>
        <w:t>By identifying my skill gaps, I understand that my main challenges are spelling and written accuracy linked to dyslexia, non-verbal online communication, and applying for work online. These have affected my confidence and ability to move forward in a digital environment.</w:t>
      </w:r>
    </w:p>
    <w:p w:rsidR="7BD8C675" w:rsidP="6C799C1F" w:rsidRDefault="687C1454" w14:paraId="6BA23BED" w14:textId="431557F1">
      <w:r w:rsidRPr="6C799C1F">
        <w:rPr>
          <w:rFonts w:ascii="Aptos" w:hAnsi="Aptos" w:eastAsia="Aptos" w:cs="Aptos"/>
        </w:rPr>
        <w:t>Rewarding oneself after meeting deadlines can enhance motivation and perseverance, as recognize progress and reflect on how far one has come supports self-efficacy and goal commitment (Bandura, 1997).</w:t>
      </w:r>
      <w:r w:rsidR="00743F54">
        <w:rPr>
          <w:rFonts w:ascii="Aptos" w:hAnsi="Aptos" w:eastAsia="Aptos" w:cs="Aptos"/>
        </w:rPr>
        <w:t xml:space="preserve"> </w:t>
      </w:r>
    </w:p>
    <w:tbl>
      <w:tblPr>
        <w:tblW w:w="0" w:type="auto"/>
        <w:tblLook w:val="06A0" w:firstRow="1" w:lastRow="0" w:firstColumn="1" w:lastColumn="0" w:noHBand="1" w:noVBand="1"/>
      </w:tblPr>
      <w:tblGrid>
        <w:gridCol w:w="8916"/>
        <w:gridCol w:w="222"/>
        <w:gridCol w:w="222"/>
      </w:tblGrid>
      <w:tr w:rsidR="6C799C1F" w:rsidTr="2E433B7E" w14:paraId="7BBBA010" w14:textId="77777777">
        <w:trPr>
          <w:trHeight w:val="300"/>
        </w:trPr>
        <w:tc>
          <w:tcPr>
            <w:tcW w:w="1211" w:type="dxa"/>
            <w:tcMar/>
            <w:vAlign w:val="center"/>
          </w:tcPr>
          <w:p w:rsidR="6C799C1F" w:rsidP="6C799C1F" w:rsidRDefault="00743F54" w14:paraId="48BF9E1C" w14:textId="2ED68085">
            <w:pPr>
              <w:spacing w:after="0"/>
              <w:jc w:val="center"/>
              <w:rPr>
                <w:b/>
                <w:bCs/>
              </w:rPr>
            </w:pPr>
            <w:r>
              <w:rPr>
                <w:b/>
                <w:bCs/>
                <w:noProof/>
              </w:rPr>
              <w:drawing>
                <wp:inline distT="0" distB="0" distL="0" distR="0" wp14:anchorId="760D4515" wp14:editId="48CC1580">
                  <wp:extent cx="5943600" cy="2457450"/>
                  <wp:effectExtent l="0" t="0" r="0" b="0"/>
                  <wp:docPr id="1942903918" name="Picture 1" descr="Fan raising hands in conc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903918" name="Picture 1942903918" descr="Fan raising hands in concer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2457450"/>
                          </a:xfrm>
                          <a:prstGeom prst="rect">
                            <a:avLst/>
                          </a:prstGeom>
                        </pic:spPr>
                      </pic:pic>
                    </a:graphicData>
                  </a:graphic>
                </wp:inline>
              </w:drawing>
            </w:r>
          </w:p>
        </w:tc>
        <w:tc>
          <w:tcPr>
            <w:tcW w:w="7687" w:type="dxa"/>
            <w:tcMar/>
            <w:vAlign w:val="center"/>
          </w:tcPr>
          <w:p w:rsidR="6C799C1F" w:rsidP="6C799C1F" w:rsidRDefault="6C799C1F" w14:paraId="0C4B5B41" w14:textId="48FC0446">
            <w:pPr>
              <w:spacing w:after="0"/>
              <w:jc w:val="center"/>
              <w:rPr>
                <w:sz w:val="40"/>
                <w:szCs w:val="40"/>
                <w:u w:val="single"/>
              </w:rPr>
            </w:pPr>
          </w:p>
        </w:tc>
        <w:tc>
          <w:tcPr>
            <w:tcW w:w="463" w:type="dxa"/>
            <w:tcMar/>
            <w:vAlign w:val="center"/>
          </w:tcPr>
          <w:p w:rsidR="6C799C1F" w:rsidP="6C799C1F" w:rsidRDefault="6C799C1F" w14:paraId="51A21BB8" w14:textId="7BB5D678">
            <w:pPr>
              <w:spacing w:after="0"/>
              <w:jc w:val="center"/>
              <w:rPr>
                <w:b/>
                <w:bCs/>
              </w:rPr>
            </w:pPr>
          </w:p>
        </w:tc>
      </w:tr>
      <w:tr w:rsidR="6C799C1F" w:rsidTr="2E433B7E" w14:paraId="2DF98A1D" w14:textId="77777777">
        <w:trPr>
          <w:trHeight w:val="300"/>
        </w:trPr>
        <w:tc>
          <w:tcPr>
            <w:tcW w:w="1211" w:type="dxa"/>
            <w:tcMar/>
            <w:vAlign w:val="center"/>
          </w:tcPr>
          <w:p w:rsidR="6C799C1F" w:rsidP="6C799C1F" w:rsidRDefault="6C799C1F" w14:paraId="0F6B7F25" w14:textId="482D457D">
            <w:pPr>
              <w:spacing w:after="0"/>
              <w:rPr>
                <w:b/>
                <w:bCs/>
              </w:rPr>
            </w:pPr>
          </w:p>
        </w:tc>
        <w:tc>
          <w:tcPr>
            <w:tcW w:w="7687" w:type="dxa"/>
            <w:tcMar/>
            <w:vAlign w:val="center"/>
          </w:tcPr>
          <w:p w:rsidR="6C799C1F" w:rsidP="6C799C1F" w:rsidRDefault="6C799C1F" w14:paraId="0AF74328" w14:textId="4CED6104">
            <w:pPr>
              <w:spacing w:after="0"/>
            </w:pPr>
          </w:p>
        </w:tc>
        <w:tc>
          <w:tcPr>
            <w:tcW w:w="463" w:type="dxa"/>
            <w:tcMar/>
            <w:vAlign w:val="center"/>
          </w:tcPr>
          <w:p w:rsidR="6C799C1F" w:rsidP="6C799C1F" w:rsidRDefault="6C799C1F" w14:paraId="7112A590" w14:textId="2C6DFF46">
            <w:pPr>
              <w:spacing w:after="0"/>
            </w:pPr>
          </w:p>
        </w:tc>
      </w:tr>
      <w:tr w:rsidR="6C799C1F" w:rsidTr="2E433B7E" w14:paraId="7EB5CB9E" w14:textId="77777777">
        <w:trPr>
          <w:trHeight w:val="300"/>
        </w:trPr>
        <w:tc>
          <w:tcPr>
            <w:tcW w:w="1211" w:type="dxa"/>
            <w:tcMar/>
            <w:vAlign w:val="center"/>
          </w:tcPr>
          <w:p w:rsidR="6C799C1F" w:rsidP="2E433B7E" w:rsidRDefault="6C799C1F" w14:paraId="18930FFF" w14:textId="6E9B3724">
            <w:pPr>
              <w:spacing w:after="0"/>
              <w:rPr>
                <w:b w:val="0"/>
                <w:bCs w:val="0"/>
                <w:sz w:val="40"/>
                <w:szCs w:val="40"/>
                <w:u w:val="single"/>
              </w:rPr>
            </w:pPr>
            <w:r w:rsidRPr="2E433B7E" w:rsidR="22CE5501">
              <w:rPr>
                <w:b w:val="0"/>
                <w:bCs w:val="0"/>
                <w:sz w:val="40"/>
                <w:szCs w:val="40"/>
                <w:u w:val="single"/>
              </w:rPr>
              <w:t>Placement development plan</w:t>
            </w:r>
          </w:p>
          <w:p w:rsidR="6C799C1F" w:rsidP="2E433B7E" w:rsidRDefault="6C799C1F" w14:paraId="66F54567" w14:textId="4E5B918A">
            <w:pPr>
              <w:spacing w:after="0"/>
              <w:rPr>
                <w:b w:val="0"/>
                <w:bCs w:val="0"/>
                <w:sz w:val="24"/>
                <w:szCs w:val="24"/>
                <w:u w:val="none"/>
              </w:rPr>
            </w:pPr>
            <w:r w:rsidRPr="2E433B7E" w:rsidR="7F4B4BC3">
              <w:rPr>
                <w:b w:val="0"/>
                <w:bCs w:val="0"/>
                <w:sz w:val="24"/>
                <w:szCs w:val="24"/>
                <w:u w:val="none"/>
              </w:rPr>
              <w:t xml:space="preserve">This section will include </w:t>
            </w:r>
            <w:r w:rsidRPr="2E433B7E" w:rsidR="785CF1B1">
              <w:rPr>
                <w:b w:val="0"/>
                <w:bCs w:val="0"/>
                <w:sz w:val="24"/>
                <w:szCs w:val="24"/>
                <w:u w:val="none"/>
              </w:rPr>
              <w:t>placement</w:t>
            </w:r>
            <w:r w:rsidRPr="2E433B7E" w:rsidR="7F4B4BC3">
              <w:rPr>
                <w:b w:val="0"/>
                <w:bCs w:val="0"/>
                <w:sz w:val="24"/>
                <w:szCs w:val="24"/>
                <w:u w:val="none"/>
              </w:rPr>
              <w:t xml:space="preserve"> </w:t>
            </w:r>
            <w:r w:rsidRPr="2E433B7E" w:rsidR="5AFE4819">
              <w:rPr>
                <w:b w:val="0"/>
                <w:bCs w:val="0"/>
                <w:sz w:val="24"/>
                <w:szCs w:val="24"/>
                <w:u w:val="none"/>
              </w:rPr>
              <w:t>Aimes, planned</w:t>
            </w:r>
            <w:r w:rsidRPr="2E433B7E" w:rsidR="7F4B4BC3">
              <w:rPr>
                <w:b w:val="0"/>
                <w:bCs w:val="0"/>
                <w:sz w:val="24"/>
                <w:szCs w:val="24"/>
                <w:u w:val="none"/>
              </w:rPr>
              <w:t xml:space="preserve"> </w:t>
            </w:r>
            <w:r w:rsidRPr="2E433B7E" w:rsidR="17132681">
              <w:rPr>
                <w:b w:val="0"/>
                <w:bCs w:val="0"/>
                <w:sz w:val="24"/>
                <w:szCs w:val="24"/>
                <w:u w:val="none"/>
              </w:rPr>
              <w:t>placements, measurable</w:t>
            </w:r>
            <w:r w:rsidRPr="2E433B7E" w:rsidR="7F4B4BC3">
              <w:rPr>
                <w:b w:val="0"/>
                <w:bCs w:val="0"/>
                <w:sz w:val="24"/>
                <w:szCs w:val="24"/>
                <w:u w:val="none"/>
              </w:rPr>
              <w:t xml:space="preserve"> learning </w:t>
            </w:r>
            <w:r w:rsidRPr="2E433B7E" w:rsidR="7F4B4BC3">
              <w:rPr>
                <w:b w:val="0"/>
                <w:bCs w:val="0"/>
                <w:sz w:val="24"/>
                <w:szCs w:val="24"/>
                <w:u w:val="none"/>
              </w:rPr>
              <w:t>outcomes</w:t>
            </w:r>
            <w:r w:rsidRPr="2E433B7E" w:rsidR="7F4B4BC3">
              <w:rPr>
                <w:b w:val="0"/>
                <w:bCs w:val="0"/>
                <w:sz w:val="24"/>
                <w:szCs w:val="24"/>
                <w:u w:val="none"/>
              </w:rPr>
              <w:t xml:space="preserve"> and</w:t>
            </w:r>
            <w:r w:rsidRPr="2E433B7E" w:rsidR="7984D09D">
              <w:rPr>
                <w:b w:val="0"/>
                <w:bCs w:val="0"/>
                <w:sz w:val="24"/>
                <w:szCs w:val="24"/>
                <w:u w:val="none"/>
              </w:rPr>
              <w:t xml:space="preserve"> clear understanding of</w:t>
            </w:r>
            <w:r w:rsidRPr="2E433B7E" w:rsidR="7F4B4BC3">
              <w:rPr>
                <w:b w:val="0"/>
                <w:bCs w:val="0"/>
                <w:sz w:val="24"/>
                <w:szCs w:val="24"/>
                <w:u w:val="none"/>
              </w:rPr>
              <w:t xml:space="preserve"> practical theo</w:t>
            </w:r>
            <w:r w:rsidRPr="2E433B7E" w:rsidR="4D9DA244">
              <w:rPr>
                <w:b w:val="0"/>
                <w:bCs w:val="0"/>
                <w:sz w:val="24"/>
                <w:szCs w:val="24"/>
                <w:u w:val="none"/>
              </w:rPr>
              <w:t>ry</w:t>
            </w:r>
          </w:p>
        </w:tc>
        <w:tc>
          <w:tcPr>
            <w:tcW w:w="7687" w:type="dxa"/>
            <w:tcMar/>
            <w:vAlign w:val="center"/>
          </w:tcPr>
          <w:p w:rsidR="6C799C1F" w:rsidP="6C799C1F" w:rsidRDefault="6C799C1F" w14:paraId="39F2F065" w14:textId="6B0AA2EE">
            <w:pPr>
              <w:spacing w:after="0"/>
            </w:pPr>
          </w:p>
        </w:tc>
        <w:tc>
          <w:tcPr>
            <w:tcW w:w="463" w:type="dxa"/>
            <w:tcMar/>
            <w:vAlign w:val="center"/>
          </w:tcPr>
          <w:p w:rsidR="6C799C1F" w:rsidP="6C799C1F" w:rsidRDefault="6C799C1F" w14:paraId="282CC6D9" w14:textId="52CA103B">
            <w:pPr>
              <w:spacing w:after="0"/>
            </w:pPr>
          </w:p>
        </w:tc>
      </w:tr>
      <w:tr w:rsidR="6C799C1F" w:rsidTr="2E433B7E" w14:paraId="1F71D766" w14:textId="77777777">
        <w:trPr>
          <w:trHeight w:val="300"/>
        </w:trPr>
        <w:tc>
          <w:tcPr>
            <w:tcW w:w="1211" w:type="dxa"/>
            <w:tcMar/>
            <w:vAlign w:val="center"/>
          </w:tcPr>
          <w:p w:rsidR="6C799C1F" w:rsidP="6C799C1F" w:rsidRDefault="6C799C1F" w14:paraId="0ECCCD8B" w14:textId="2B742EB9">
            <w:pPr>
              <w:spacing w:after="0"/>
              <w:rPr>
                <w:b/>
                <w:bCs/>
              </w:rPr>
            </w:pPr>
          </w:p>
        </w:tc>
        <w:tc>
          <w:tcPr>
            <w:tcW w:w="7687" w:type="dxa"/>
            <w:tcMar/>
            <w:vAlign w:val="center"/>
          </w:tcPr>
          <w:p w:rsidR="6C799C1F" w:rsidP="6C799C1F" w:rsidRDefault="6C799C1F" w14:paraId="4F5C7F55" w14:textId="5B7E2285">
            <w:pPr>
              <w:spacing w:after="0"/>
            </w:pPr>
          </w:p>
        </w:tc>
        <w:tc>
          <w:tcPr>
            <w:tcW w:w="463" w:type="dxa"/>
            <w:tcMar/>
            <w:vAlign w:val="center"/>
          </w:tcPr>
          <w:p w:rsidR="6C799C1F" w:rsidP="6C799C1F" w:rsidRDefault="6C799C1F" w14:paraId="39F73F96" w14:textId="7DF48367">
            <w:pPr>
              <w:spacing w:after="0"/>
            </w:pPr>
          </w:p>
        </w:tc>
      </w:tr>
      <w:tr w:rsidR="6C799C1F" w:rsidTr="2E433B7E" w14:paraId="50124B1F" w14:textId="77777777">
        <w:trPr>
          <w:trHeight w:val="300"/>
        </w:trPr>
        <w:tc>
          <w:tcPr>
            <w:tcW w:w="1211" w:type="dxa"/>
            <w:tcMar/>
            <w:vAlign w:val="center"/>
          </w:tcPr>
          <w:p w:rsidR="6C799C1F" w:rsidP="6C799C1F" w:rsidRDefault="6C799C1F" w14:paraId="7F127B64" w14:textId="5DE4CCC5">
            <w:pPr>
              <w:spacing w:after="0"/>
              <w:rPr>
                <w:b/>
                <w:bCs/>
              </w:rPr>
            </w:pPr>
          </w:p>
        </w:tc>
        <w:tc>
          <w:tcPr>
            <w:tcW w:w="7687" w:type="dxa"/>
            <w:tcMar/>
            <w:vAlign w:val="center"/>
          </w:tcPr>
          <w:p w:rsidR="6C799C1F" w:rsidP="6C799C1F" w:rsidRDefault="6C799C1F" w14:paraId="4B662513" w14:textId="15EA4237">
            <w:pPr>
              <w:spacing w:after="0"/>
            </w:pPr>
          </w:p>
        </w:tc>
        <w:tc>
          <w:tcPr>
            <w:tcW w:w="463" w:type="dxa"/>
            <w:tcMar/>
            <w:vAlign w:val="center"/>
          </w:tcPr>
          <w:p w:rsidR="6C799C1F" w:rsidP="6C799C1F" w:rsidRDefault="6C799C1F" w14:paraId="561B5E8B" w14:textId="3EF5FFF6">
            <w:pPr>
              <w:spacing w:after="0"/>
            </w:pPr>
          </w:p>
        </w:tc>
      </w:tr>
      <w:tr w:rsidR="6C799C1F" w:rsidTr="2E433B7E" w14:paraId="7230127A" w14:textId="77777777">
        <w:trPr>
          <w:trHeight w:val="300"/>
        </w:trPr>
        <w:tc>
          <w:tcPr>
            <w:tcW w:w="1211" w:type="dxa"/>
            <w:tcMar/>
            <w:vAlign w:val="center"/>
          </w:tcPr>
          <w:p w:rsidR="6C799C1F" w:rsidP="6C799C1F" w:rsidRDefault="6C799C1F" w14:paraId="5BF03F93" w14:textId="1FFB7925">
            <w:pPr>
              <w:spacing w:after="0"/>
              <w:rPr>
                <w:b/>
                <w:bCs/>
              </w:rPr>
            </w:pPr>
          </w:p>
        </w:tc>
        <w:tc>
          <w:tcPr>
            <w:tcW w:w="7687" w:type="dxa"/>
            <w:tcMar/>
            <w:vAlign w:val="center"/>
          </w:tcPr>
          <w:p w:rsidR="6C799C1F" w:rsidP="6C799C1F" w:rsidRDefault="6C799C1F" w14:paraId="52F75C9D" w14:textId="161671D8">
            <w:pPr>
              <w:spacing w:after="0"/>
            </w:pPr>
          </w:p>
        </w:tc>
        <w:tc>
          <w:tcPr>
            <w:tcW w:w="463" w:type="dxa"/>
            <w:tcMar/>
            <w:vAlign w:val="center"/>
          </w:tcPr>
          <w:p w:rsidR="6C799C1F" w:rsidP="6C799C1F" w:rsidRDefault="6C799C1F" w14:paraId="2D6CFB91" w14:textId="4AE3466E">
            <w:pPr>
              <w:spacing w:after="0"/>
            </w:pPr>
          </w:p>
        </w:tc>
      </w:tr>
    </w:tbl>
    <w:p w:rsidR="7BD8C675" w:rsidP="2E433B7E" w:rsidRDefault="3F4833A3" w14:paraId="07930B9D" w14:textId="7A776BF5">
      <w:pPr>
        <w:spacing w:before="240" w:after="240"/>
        <w:rPr>
          <w:rFonts w:ascii="Aptos" w:hAnsi="Aptos" w:eastAsia="Aptos" w:cs="Aptos"/>
          <w:i w:val="1"/>
          <w:iCs w:val="1"/>
          <w:sz w:val="40"/>
          <w:szCs w:val="40"/>
          <w:u w:val="single"/>
        </w:rPr>
      </w:pPr>
      <w:r w:rsidRPr="2E433B7E" w:rsidR="2B3616AF">
        <w:rPr>
          <w:rFonts w:ascii="Aptos" w:hAnsi="Aptos" w:eastAsia="Aptos" w:cs="Aptos"/>
          <w:i w:val="1"/>
          <w:iCs w:val="1"/>
          <w:sz w:val="40"/>
          <w:szCs w:val="40"/>
          <w:u w:val="single"/>
        </w:rPr>
        <w:t xml:space="preserve">Between the trees </w:t>
      </w:r>
      <w:r w:rsidRPr="2E433B7E" w:rsidR="2B3616AF">
        <w:rPr>
          <w:rFonts w:ascii="Aptos" w:hAnsi="Aptos" w:eastAsia="Aptos" w:cs="Aptos"/>
          <w:i w:val="1"/>
          <w:iCs w:val="1"/>
          <w:sz w:val="40"/>
          <w:szCs w:val="40"/>
          <w:u w:val="single"/>
        </w:rPr>
        <w:t>volunteer</w:t>
      </w:r>
    </w:p>
    <w:p w:rsidR="7BD8C675" w:rsidP="6C799C1F" w:rsidRDefault="3F4833A3" w14:paraId="0E9997C0" w14:textId="5F98B2B8">
      <w:pPr>
        <w:spacing w:before="240" w:after="240"/>
        <w:rPr>
          <w:rFonts w:ascii="Aptos" w:hAnsi="Aptos" w:eastAsia="Aptos" w:cs="Aptos"/>
        </w:rPr>
      </w:pPr>
      <w:r w:rsidRPr="2E433B7E" w:rsidR="5802F814">
        <w:rPr>
          <w:rFonts w:ascii="Aptos" w:hAnsi="Aptos" w:eastAsia="Aptos" w:cs="Aptos"/>
          <w:i w:val="1"/>
          <w:iCs w:val="1"/>
        </w:rPr>
        <w:t xml:space="preserve">August 2025 at </w:t>
      </w:r>
      <w:r w:rsidRPr="2E433B7E" w:rsidR="4F9E78FF">
        <w:rPr>
          <w:rFonts w:ascii="Aptos" w:hAnsi="Aptos" w:eastAsia="Aptos" w:cs="Aptos"/>
          <w:i w:val="1"/>
          <w:iCs w:val="1"/>
        </w:rPr>
        <w:t>Between the Trees</w:t>
      </w:r>
      <w:r w:rsidRPr="2E433B7E" w:rsidR="4F9E78FF">
        <w:rPr>
          <w:rFonts w:ascii="Aptos" w:hAnsi="Aptos" w:eastAsia="Aptos" w:cs="Aptos"/>
        </w:rPr>
        <w:t xml:space="preserve"> festival </w:t>
      </w:r>
      <w:r w:rsidRPr="2E433B7E" w:rsidR="3C7FF6AB">
        <w:rPr>
          <w:rFonts w:ascii="Aptos" w:hAnsi="Aptos" w:eastAsia="Aptos" w:cs="Aptos"/>
        </w:rPr>
        <w:t>,</w:t>
      </w:r>
      <w:r w:rsidRPr="2E433B7E" w:rsidR="4F9E78FF">
        <w:rPr>
          <w:rFonts w:ascii="Aptos" w:hAnsi="Aptos" w:eastAsia="Aptos" w:cs="Aptos"/>
        </w:rPr>
        <w:t xml:space="preserve"> I volunteered</w:t>
      </w:r>
      <w:r w:rsidRPr="2E433B7E" w:rsidR="554BC591">
        <w:rPr>
          <w:rFonts w:ascii="Aptos" w:hAnsi="Aptos" w:eastAsia="Aptos" w:cs="Aptos"/>
        </w:rPr>
        <w:t xml:space="preserve"> to work with the </w:t>
      </w:r>
      <w:r w:rsidRPr="2E433B7E" w:rsidR="4F9E78FF">
        <w:rPr>
          <w:rFonts w:ascii="Aptos" w:hAnsi="Aptos" w:eastAsia="Aptos" w:cs="Aptos"/>
        </w:rPr>
        <w:t>green team,</w:t>
      </w:r>
      <w:r w:rsidRPr="2E433B7E" w:rsidR="0F90220E">
        <w:rPr>
          <w:rFonts w:ascii="Aptos" w:hAnsi="Aptos" w:eastAsia="Aptos" w:cs="Aptos"/>
        </w:rPr>
        <w:t xml:space="preserve"> </w:t>
      </w:r>
      <w:r w:rsidRPr="2E433B7E" w:rsidR="0F90220E">
        <w:rPr>
          <w:rFonts w:ascii="Aptos" w:hAnsi="Aptos" w:eastAsia="Aptos" w:cs="Aptos"/>
        </w:rPr>
        <w:t>During</w:t>
      </w:r>
      <w:r w:rsidRPr="2E433B7E" w:rsidR="0F90220E">
        <w:rPr>
          <w:rFonts w:ascii="Aptos" w:hAnsi="Aptos" w:eastAsia="Aptos" w:cs="Aptos"/>
        </w:rPr>
        <w:t xml:space="preserve"> my placement, I applied principles of event project management, including planning, stakeholder coordination, and team communication, as recommended by Els et al. (2016), which helped me </w:t>
      </w:r>
      <w:r w:rsidRPr="2E433B7E" w:rsidR="5EE3979B">
        <w:rPr>
          <w:rFonts w:ascii="Aptos" w:hAnsi="Aptos" w:eastAsia="Aptos" w:cs="Aptos"/>
        </w:rPr>
        <w:t>organize</w:t>
      </w:r>
      <w:r w:rsidRPr="2E433B7E" w:rsidR="0F90220E">
        <w:rPr>
          <w:rFonts w:ascii="Aptos" w:hAnsi="Aptos" w:eastAsia="Aptos" w:cs="Aptos"/>
        </w:rPr>
        <w:t xml:space="preserve"> tasks, support volunteers, and meet deadlines effectively.</w:t>
      </w:r>
      <w:r w:rsidRPr="2E433B7E" w:rsidR="4F9E78FF">
        <w:rPr>
          <w:rFonts w:ascii="Aptos" w:hAnsi="Aptos" w:eastAsia="Aptos" w:cs="Aptos"/>
        </w:rPr>
        <w:t xml:space="preserve"> </w:t>
      </w:r>
      <w:r w:rsidRPr="2E433B7E" w:rsidR="1010790C">
        <w:rPr>
          <w:rFonts w:ascii="Aptos" w:hAnsi="Aptos" w:eastAsia="Aptos" w:cs="Aptos"/>
        </w:rPr>
        <w:t>I invited</w:t>
      </w:r>
      <w:r w:rsidRPr="2E433B7E" w:rsidR="4F9E78FF">
        <w:rPr>
          <w:rFonts w:ascii="Aptos" w:hAnsi="Aptos" w:eastAsia="Aptos" w:cs="Aptos"/>
        </w:rPr>
        <w:t xml:space="preserve"> me to return to manage the Echo Hub and support the green team volunteers. They have also suggested the possibility of an internship, which should </w:t>
      </w:r>
      <w:r w:rsidRPr="2E433B7E" w:rsidR="4F9E78FF">
        <w:rPr>
          <w:rFonts w:ascii="Aptos" w:hAnsi="Aptos" w:eastAsia="Aptos" w:cs="Aptos"/>
        </w:rPr>
        <w:t>benefit</w:t>
      </w:r>
      <w:r w:rsidRPr="2E433B7E" w:rsidR="4F9E78FF">
        <w:rPr>
          <w:rFonts w:ascii="Aptos" w:hAnsi="Aptos" w:eastAsia="Aptos" w:cs="Aptos"/>
        </w:rPr>
        <w:t xml:space="preserve"> us both. This opportunity not only complements my degree but also provides a structured environment for further skills development, professional networking, and ongoing support over the coming year.</w:t>
      </w:r>
      <w:r w:rsidRPr="2E433B7E" w:rsidR="333B3B59">
        <w:rPr>
          <w:rFonts w:ascii="Aptos" w:hAnsi="Aptos" w:eastAsia="Aptos" w:cs="Aptos"/>
        </w:rPr>
        <w:t xml:space="preserve"> Volunteering provides opportunities to develop transferable skills, gain practical experience, and enhance employability, while also contributing positively to the community and </w:t>
      </w:r>
      <w:r w:rsidRPr="2E433B7E" w:rsidR="744BCDFA">
        <w:rPr>
          <w:rFonts w:ascii="Aptos" w:hAnsi="Aptos" w:eastAsia="Aptos" w:cs="Aptos"/>
        </w:rPr>
        <w:t>organizational</w:t>
      </w:r>
      <w:r w:rsidRPr="2E433B7E" w:rsidR="333B3B59">
        <w:rPr>
          <w:rFonts w:ascii="Aptos" w:hAnsi="Aptos" w:eastAsia="Aptos" w:cs="Aptos"/>
        </w:rPr>
        <w:t xml:space="preserve"> </w:t>
      </w:r>
      <w:r w:rsidRPr="2E433B7E" w:rsidR="333B3B59">
        <w:rPr>
          <w:rFonts w:ascii="Aptos" w:hAnsi="Aptos" w:eastAsia="Aptos" w:cs="Aptos"/>
        </w:rPr>
        <w:t>objectives</w:t>
      </w:r>
      <w:r w:rsidRPr="2E433B7E" w:rsidR="333B3B59">
        <w:rPr>
          <w:rFonts w:ascii="Aptos" w:hAnsi="Aptos" w:eastAsia="Aptos" w:cs="Aptos"/>
        </w:rPr>
        <w:t xml:space="preserve"> (</w:t>
      </w:r>
      <w:r w:rsidRPr="2E433B7E" w:rsidR="333B3B59">
        <w:rPr>
          <w:rFonts w:ascii="Aptos" w:hAnsi="Aptos" w:eastAsia="Aptos" w:cs="Aptos"/>
        </w:rPr>
        <w:t>Haski</w:t>
      </w:r>
      <w:r w:rsidRPr="2E433B7E" w:rsidR="333B3B59">
        <w:rPr>
          <w:rFonts w:ascii="Aptos" w:hAnsi="Aptos" w:eastAsia="Aptos" w:cs="Aptos"/>
        </w:rPr>
        <w:t>-Leventhal, 2009).</w:t>
      </w:r>
    </w:p>
    <w:p w:rsidR="7BD8C675" w:rsidP="2E433B7E" w:rsidRDefault="46908518" w14:paraId="77E1A780" w14:textId="59F5AE5F">
      <w:pPr>
        <w:spacing w:before="240" w:after="240"/>
        <w:rPr>
          <w:rFonts w:ascii="Aptos" w:hAnsi="Aptos" w:eastAsia="Aptos" w:cs="Aptos"/>
          <w:sz w:val="36"/>
          <w:szCs w:val="36"/>
          <w:u w:val="single"/>
        </w:rPr>
      </w:pPr>
      <w:r w:rsidRPr="2E433B7E" w:rsidR="4538B947">
        <w:rPr>
          <w:rFonts w:ascii="Aptos" w:hAnsi="Aptos" w:eastAsia="Aptos" w:cs="Aptos"/>
          <w:sz w:val="36"/>
          <w:szCs w:val="36"/>
          <w:u w:val="single"/>
        </w:rPr>
        <w:t xml:space="preserve">Swansea arena </w:t>
      </w:r>
      <w:r w:rsidRPr="2E433B7E" w:rsidR="4538B947">
        <w:rPr>
          <w:rFonts w:ascii="Aptos" w:hAnsi="Aptos" w:eastAsia="Aptos" w:cs="Aptos"/>
          <w:sz w:val="36"/>
          <w:szCs w:val="36"/>
          <w:u w:val="single"/>
        </w:rPr>
        <w:t>placement</w:t>
      </w:r>
      <w:r w:rsidRPr="2E433B7E" w:rsidR="4538B947">
        <w:rPr>
          <w:rFonts w:ascii="Aptos" w:hAnsi="Aptos" w:eastAsia="Aptos" w:cs="Aptos"/>
          <w:sz w:val="36"/>
          <w:szCs w:val="36"/>
          <w:u w:val="single"/>
        </w:rPr>
        <w:t xml:space="preserve"> hours</w:t>
      </w:r>
    </w:p>
    <w:p w:rsidR="7BD8C675" w:rsidP="2E433B7E" w:rsidRDefault="46908518" w14:paraId="685E5135" w14:textId="542B2B5F">
      <w:pPr>
        <w:spacing w:before="240" w:after="240"/>
        <w:rPr>
          <w:rFonts w:ascii="Aptos" w:hAnsi="Aptos" w:eastAsia="Aptos" w:cs="Aptos"/>
        </w:rPr>
      </w:pPr>
      <w:r w:rsidRPr="2E433B7E" w:rsidR="7FB3B58D">
        <w:rPr>
          <w:rFonts w:ascii="Aptos" w:hAnsi="Aptos" w:eastAsia="Aptos" w:cs="Aptos"/>
        </w:rPr>
        <w:t xml:space="preserve">During my placement at Swansea Arena working towards the live event </w:t>
      </w:r>
      <w:r w:rsidRPr="2E433B7E" w:rsidR="7FB3B58D">
        <w:rPr>
          <w:rFonts w:ascii="Aptos" w:hAnsi="Aptos" w:eastAsia="Aptos" w:cs="Aptos"/>
          <w:i w:val="1"/>
          <w:iCs w:val="1"/>
        </w:rPr>
        <w:t>House Party</w:t>
      </w:r>
      <w:r w:rsidRPr="2E433B7E" w:rsidR="7FB3B58D">
        <w:rPr>
          <w:rFonts w:ascii="Aptos" w:hAnsi="Aptos" w:eastAsia="Aptos" w:cs="Aptos"/>
        </w:rPr>
        <w:t xml:space="preserve">, I applied Kolb’s Experiential Learning Theory using the TEA framework: </w:t>
      </w:r>
      <w:r w:rsidRPr="2E433B7E" w:rsidR="7FB3B58D">
        <w:rPr>
          <w:rFonts w:ascii="Aptos" w:hAnsi="Aptos" w:eastAsia="Aptos" w:cs="Aptos"/>
          <w:b w:val="0"/>
          <w:bCs w:val="0"/>
        </w:rPr>
        <w:t>Task</w:t>
      </w:r>
      <w:r w:rsidRPr="2E433B7E" w:rsidR="7FB3B58D">
        <w:rPr>
          <w:rFonts w:ascii="Aptos" w:hAnsi="Aptos" w:eastAsia="Aptos" w:cs="Aptos"/>
        </w:rPr>
        <w:t xml:space="preserve"> – assisting with event setup, artist liaison, health and safety, and </w:t>
      </w:r>
      <w:r w:rsidRPr="2E433B7E" w:rsidR="2CDA193B">
        <w:rPr>
          <w:rFonts w:ascii="Aptos" w:hAnsi="Aptos" w:eastAsia="Aptos" w:cs="Aptos"/>
        </w:rPr>
        <w:t>leafleting</w:t>
      </w:r>
      <w:r w:rsidRPr="2E433B7E" w:rsidR="7FB3B58D">
        <w:rPr>
          <w:rFonts w:ascii="Aptos" w:hAnsi="Aptos" w:eastAsia="Aptos" w:cs="Aptos"/>
        </w:rPr>
        <w:t xml:space="preserve"> to promote the event; </w:t>
      </w:r>
      <w:r w:rsidRPr="2E433B7E" w:rsidR="7FB3B58D">
        <w:rPr>
          <w:rFonts w:ascii="Aptos" w:hAnsi="Aptos" w:eastAsia="Aptos" w:cs="Aptos"/>
          <w:b w:val="0"/>
          <w:bCs w:val="0"/>
        </w:rPr>
        <w:t>Effect</w:t>
      </w:r>
      <w:r w:rsidRPr="2E433B7E" w:rsidR="7FB3B58D">
        <w:rPr>
          <w:rFonts w:ascii="Aptos" w:hAnsi="Aptos" w:eastAsia="Aptos" w:cs="Aptos"/>
          <w:b w:val="0"/>
          <w:bCs w:val="0"/>
        </w:rPr>
        <w:t xml:space="preserve"> – learning the importance of </w:t>
      </w:r>
      <w:r w:rsidRPr="2E433B7E" w:rsidR="25833670">
        <w:rPr>
          <w:rFonts w:ascii="Aptos" w:hAnsi="Aptos" w:eastAsia="Aptos" w:cs="Aptos"/>
        </w:rPr>
        <w:t>organization</w:t>
      </w:r>
      <w:r w:rsidRPr="2E433B7E" w:rsidR="7FB3B58D">
        <w:rPr>
          <w:rFonts w:ascii="Aptos" w:hAnsi="Aptos" w:eastAsia="Aptos" w:cs="Aptos"/>
        </w:rPr>
        <w:t xml:space="preserve">, communication, teamwork, and audience engagement; </w:t>
      </w:r>
      <w:r w:rsidRPr="2E433B7E" w:rsidR="7FB3B58D">
        <w:rPr>
          <w:rFonts w:ascii="Aptos" w:hAnsi="Aptos" w:eastAsia="Aptos" w:cs="Aptos"/>
          <w:b w:val="0"/>
          <w:bCs w:val="0"/>
        </w:rPr>
        <w:t>Action</w:t>
      </w:r>
      <w:r w:rsidRPr="2E433B7E" w:rsidR="7FB3B58D">
        <w:rPr>
          <w:rFonts w:ascii="Aptos" w:hAnsi="Aptos" w:eastAsia="Aptos" w:cs="Aptos"/>
          <w:b w:val="0"/>
          <w:bCs w:val="0"/>
        </w:rPr>
        <w:t xml:space="preserve"> – applying these skills to improve coordination and promotion for future live events (Kolb, 1984).</w:t>
      </w:r>
    </w:p>
    <w:p w:rsidR="7BD8C675" w:rsidP="6C799C1F" w:rsidRDefault="7BD8C675" w14:paraId="6C2A3FE7" w14:textId="06F43107">
      <w:pPr>
        <w:rPr>
          <w:u w:val="single"/>
        </w:rPr>
      </w:pPr>
    </w:p>
    <w:p w:rsidR="7BD8C675" w:rsidP="6C799C1F" w:rsidRDefault="7BD8C675" w14:paraId="25C5A914" w14:textId="2C22350E">
      <w:pPr>
        <w:pStyle w:val="Title"/>
        <w:rPr>
          <w:sz w:val="52"/>
          <w:szCs w:val="52"/>
          <w:u w:val="single"/>
        </w:rPr>
      </w:pPr>
    </w:p>
    <w:p w:rsidR="7BD8C675" w:rsidP="6C799C1F" w:rsidRDefault="7BD8C675" w14:paraId="553D0BEE" w14:textId="3B088BD0">
      <w:pPr>
        <w:pStyle w:val="Title"/>
        <w:rPr>
          <w:sz w:val="52"/>
          <w:szCs w:val="52"/>
          <w:u w:val="single"/>
        </w:rPr>
      </w:pPr>
    </w:p>
    <w:p w:rsidR="7BD8C675" w:rsidP="6C799C1F" w:rsidRDefault="7BD8C675" w14:paraId="7D399ECB" w14:textId="66BCF572">
      <w:pPr>
        <w:pStyle w:val="Title"/>
        <w:rPr>
          <w:sz w:val="52"/>
          <w:szCs w:val="52"/>
          <w:u w:val="single"/>
        </w:rPr>
      </w:pPr>
    </w:p>
    <w:p w:rsidR="7BD8C675" w:rsidP="6C799C1F" w:rsidRDefault="7BD8C675" w14:paraId="771F3535" w14:textId="46DFDD4F">
      <w:pPr>
        <w:pStyle w:val="Title"/>
        <w:rPr>
          <w:sz w:val="52"/>
          <w:szCs w:val="52"/>
          <w:u w:val="single"/>
        </w:rPr>
      </w:pPr>
    </w:p>
    <w:p w:rsidR="7BD8C675" w:rsidP="6C799C1F" w:rsidRDefault="7BD8C675" w14:paraId="2C803559" w14:textId="7502E688">
      <w:pPr>
        <w:pStyle w:val="Title"/>
        <w:rPr>
          <w:sz w:val="52"/>
          <w:szCs w:val="52"/>
          <w:u w:val="single"/>
        </w:rPr>
      </w:pPr>
    </w:p>
    <w:p w:rsidR="7BD8C675" w:rsidP="6C799C1F" w:rsidRDefault="7BD8C675" w14:paraId="3B37384C" w14:textId="0B5FDD9E">
      <w:pPr>
        <w:pStyle w:val="Title"/>
        <w:rPr>
          <w:sz w:val="52"/>
          <w:szCs w:val="52"/>
          <w:u w:val="single"/>
        </w:rPr>
      </w:pPr>
    </w:p>
    <w:p w:rsidR="7BD8C675" w:rsidP="6C799C1F" w:rsidRDefault="7BD8C675" w14:paraId="3CB1011A" w14:textId="3E697482">
      <w:pPr>
        <w:pStyle w:val="Title"/>
        <w:rPr>
          <w:sz w:val="52"/>
          <w:szCs w:val="52"/>
          <w:u w:val="single"/>
        </w:rPr>
      </w:pPr>
    </w:p>
    <w:p w:rsidR="7BD8C675" w:rsidP="6C799C1F" w:rsidRDefault="7BD8C675" w14:paraId="088FDE83" w14:textId="47071F83">
      <w:pPr>
        <w:pStyle w:val="Title"/>
        <w:rPr>
          <w:sz w:val="52"/>
          <w:szCs w:val="52"/>
          <w:u w:val="single"/>
        </w:rPr>
      </w:pPr>
    </w:p>
    <w:p w:rsidR="7BD8C675" w:rsidP="6C799C1F" w:rsidRDefault="7BD8C675" w14:paraId="66B38FA0" w14:textId="5B7A3957">
      <w:pPr>
        <w:pStyle w:val="Title"/>
        <w:rPr>
          <w:sz w:val="52"/>
          <w:szCs w:val="52"/>
          <w:u w:val="single"/>
        </w:rPr>
      </w:pPr>
    </w:p>
    <w:p w:rsidR="7BD8C675" w:rsidP="6C799C1F" w:rsidRDefault="7BD8C675" w14:paraId="08C79BF6" w14:textId="309BF233">
      <w:pPr>
        <w:pStyle w:val="Title"/>
        <w:rPr>
          <w:sz w:val="52"/>
          <w:szCs w:val="52"/>
          <w:u w:val="single"/>
        </w:rPr>
      </w:pPr>
    </w:p>
    <w:p w:rsidR="0E68B784" w:rsidP="0E68B784" w:rsidRDefault="0E68B784" w14:paraId="6D85235C" w14:textId="229B0B04">
      <w:pPr>
        <w:pStyle w:val="Heading2"/>
        <w:spacing w:before="299" w:after="299"/>
        <w:rPr>
          <w:rFonts w:ascii="Aptos" w:hAnsi="Aptos" w:eastAsia="Aptos" w:cs="Aptos"/>
          <w:b/>
          <w:bCs/>
          <w:sz w:val="36"/>
          <w:szCs w:val="36"/>
        </w:rPr>
      </w:pPr>
    </w:p>
    <w:p w:rsidR="0E68B784" w:rsidP="6C799C1F" w:rsidRDefault="54C1BC42" w14:paraId="5FCBFCA5" w14:textId="63488D62">
      <w:pPr>
        <w:rPr>
          <w:rFonts w:ascii="Aptos" w:hAnsi="Aptos" w:eastAsia="Aptos" w:cs="Aptos"/>
          <w:b/>
          <w:bCs/>
          <w:sz w:val="36"/>
          <w:szCs w:val="36"/>
        </w:rPr>
      </w:pPr>
      <w:r>
        <w:rPr>
          <w:noProof/>
        </w:rPr>
        <w:drawing>
          <wp:inline distT="0" distB="0" distL="0" distR="0" wp14:anchorId="0CE743CF" wp14:editId="5EE2F36E">
            <wp:extent cx="5943600" cy="3952875"/>
            <wp:effectExtent l="0" t="0" r="0" b="0"/>
            <wp:docPr id="4915794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579477" name="Picture 491579477"/>
                    <pic:cNvPicPr/>
                  </pic:nvPicPr>
                  <pic:blipFill>
                    <a:blip r:embed="rId7">
                      <a:extLst>
                        <a:ext uri="{28A0092B-C50C-407E-A947-70E740481C1C}">
                          <a14:useLocalDpi xmlns:a14="http://schemas.microsoft.com/office/drawing/2010/main"/>
                        </a:ext>
                      </a:extLst>
                    </a:blip>
                    <a:stretch>
                      <a:fillRect/>
                    </a:stretch>
                  </pic:blipFill>
                  <pic:spPr>
                    <a:xfrm>
                      <a:off x="0" y="0"/>
                      <a:ext cx="5943600" cy="3952875"/>
                    </a:xfrm>
                    <a:prstGeom prst="rect">
                      <a:avLst/>
                    </a:prstGeom>
                  </pic:spPr>
                </pic:pic>
              </a:graphicData>
            </a:graphic>
          </wp:inline>
        </w:drawing>
      </w:r>
      <w:r w:rsidR="54700DC4">
        <w:t xml:space="preserve">Ant music </w:t>
      </w:r>
      <w:r w:rsidR="402E12D2">
        <w:t>U</w:t>
      </w:r>
      <w:r w:rsidR="54700DC4">
        <w:t>k tour 2025</w:t>
      </w:r>
      <w:r w:rsidRPr="6C799C1F" w:rsidR="3CBD9538">
        <w:t xml:space="preserve"> Professional Experience – Adam Ant Tour</w:t>
      </w:r>
      <w:r w:rsidRPr="6C799C1F" w:rsidR="46F6E65C">
        <w:t xml:space="preserve"> (Dunworth, 2024)</w:t>
      </w:r>
    </w:p>
    <w:p w:rsidR="0E68B784" w:rsidP="2E433B7E" w:rsidRDefault="1F29D760" w14:paraId="49891733" w14:textId="5ECD9788">
      <w:pPr>
        <w:spacing w:before="240" w:after="240"/>
        <w:rPr>
          <w:sz w:val="40"/>
          <w:szCs w:val="40"/>
          <w:u w:val="single"/>
        </w:rPr>
      </w:pPr>
      <w:r w:rsidRPr="2E433B7E" w:rsidR="47D60BF4">
        <w:rPr>
          <w:sz w:val="40"/>
          <w:szCs w:val="40"/>
          <w:u w:val="single"/>
        </w:rPr>
        <w:t xml:space="preserve">Adam and tour </w:t>
      </w:r>
      <w:r w:rsidRPr="2E433B7E" w:rsidR="47D60BF4">
        <w:rPr>
          <w:sz w:val="40"/>
          <w:szCs w:val="40"/>
          <w:u w:val="single"/>
        </w:rPr>
        <w:t>paid</w:t>
      </w:r>
      <w:r w:rsidRPr="2E433B7E" w:rsidR="47D60BF4">
        <w:rPr>
          <w:sz w:val="40"/>
          <w:szCs w:val="40"/>
          <w:u w:val="single"/>
        </w:rPr>
        <w:t xml:space="preserve"> work</w:t>
      </w:r>
    </w:p>
    <w:p w:rsidR="0E68B784" w:rsidP="6C799C1F" w:rsidRDefault="1F29D760" w14:paraId="25116FE7" w14:textId="15D276A8">
      <w:pPr>
        <w:spacing w:before="240" w:after="240"/>
        <w:rPr>
          <w:rFonts w:ascii="Aptos" w:hAnsi="Aptos" w:eastAsia="Aptos" w:cs="Aptos"/>
        </w:rPr>
      </w:pPr>
      <w:r w:rsidR="7D23F9F7">
        <w:rPr/>
        <w:t xml:space="preserve">October 2025 </w:t>
      </w:r>
      <w:r w:rsidR="7C0954D4">
        <w:rPr/>
        <w:t>I</w:t>
      </w:r>
      <w:r w:rsidR="7D23F9F7">
        <w:rPr/>
        <w:t xml:space="preserve"> was asked to work a</w:t>
      </w:r>
      <w:r w:rsidR="76BEC797">
        <w:rPr/>
        <w:t xml:space="preserve">s </w:t>
      </w:r>
      <w:r w:rsidR="6A8E217C">
        <w:rPr/>
        <w:t>d</w:t>
      </w:r>
      <w:r w:rsidR="76BEC797">
        <w:rPr/>
        <w:t xml:space="preserve">ressing </w:t>
      </w:r>
      <w:r w:rsidR="3860BC47">
        <w:rPr/>
        <w:t>r</w:t>
      </w:r>
      <w:r w:rsidR="76BEC797">
        <w:rPr/>
        <w:t xml:space="preserve">oom </w:t>
      </w:r>
      <w:r w:rsidR="3C75C4D4">
        <w:rPr/>
        <w:t>c</w:t>
      </w:r>
      <w:r w:rsidR="76BEC797">
        <w:rPr/>
        <w:t xml:space="preserve">oordinator on the </w:t>
      </w:r>
      <w:r w:rsidR="1FC41472">
        <w:rPr/>
        <w:t xml:space="preserve">Adam Ant, Ant Music UK leg of the </w:t>
      </w:r>
      <w:r w:rsidR="76BEC797">
        <w:rPr/>
        <w:t xml:space="preserve"> tour</w:t>
      </w:r>
      <w:r w:rsidR="3F4FA84E">
        <w:rPr/>
        <w:t xml:space="preserve"> </w:t>
      </w:r>
      <w:r w:rsidRPr="2E433B7E" w:rsidR="3F4FA84E">
        <w:rPr>
          <w:rFonts w:ascii="Aptos" w:hAnsi="Aptos" w:eastAsia="Aptos" w:cs="Aptos"/>
        </w:rPr>
        <w:t>(Dunworth, 2024)</w:t>
      </w:r>
      <w:r w:rsidR="64065B58">
        <w:rPr/>
        <w:t xml:space="preserve"> </w:t>
      </w:r>
      <w:r w:rsidR="76BEC797">
        <w:rPr/>
        <w:t>,</w:t>
      </w:r>
      <w:r w:rsidR="690E2989">
        <w:rPr/>
        <w:t>I</w:t>
      </w:r>
      <w:r w:rsidR="3C187274">
        <w:rPr/>
        <w:t xml:space="preserve"> was </w:t>
      </w:r>
      <w:r w:rsidR="778B3913">
        <w:rPr/>
        <w:t>recommended</w:t>
      </w:r>
      <w:r w:rsidR="3C187274">
        <w:rPr/>
        <w:t xml:space="preserve"> for the roll from another </w:t>
      </w:r>
      <w:r w:rsidR="2E71E3C6">
        <w:rPr/>
        <w:t>professional</w:t>
      </w:r>
      <w:r w:rsidR="3C187274">
        <w:rPr/>
        <w:t xml:space="preserve"> from another tour who </w:t>
      </w:r>
      <w:r w:rsidR="5924DF42">
        <w:rPr/>
        <w:t>I</w:t>
      </w:r>
      <w:r w:rsidR="1DA39A85">
        <w:rPr/>
        <w:t xml:space="preserve"> </w:t>
      </w:r>
      <w:r w:rsidR="3C187274">
        <w:rPr/>
        <w:t xml:space="preserve">had worked with </w:t>
      </w:r>
      <w:r w:rsidR="0B2CEF37">
        <w:rPr/>
        <w:t>previously, they</w:t>
      </w:r>
      <w:r w:rsidR="3C187274">
        <w:rPr/>
        <w:t xml:space="preserve"> wanted someone </w:t>
      </w:r>
      <w:r w:rsidR="6576C06F">
        <w:rPr/>
        <w:t>professional</w:t>
      </w:r>
      <w:r w:rsidR="34D2747C">
        <w:rPr/>
        <w:t xml:space="preserve"> </w:t>
      </w:r>
      <w:r w:rsidR="6D69FB44">
        <w:rPr/>
        <w:t>,</w:t>
      </w:r>
      <w:r w:rsidR="6A08477C">
        <w:rPr/>
        <w:t>discreet</w:t>
      </w:r>
      <w:r w:rsidR="6D69FB44">
        <w:rPr/>
        <w:t xml:space="preserve"> and </w:t>
      </w:r>
      <w:r w:rsidR="39AA6A9B">
        <w:rPr/>
        <w:t>hardworking</w:t>
      </w:r>
      <w:r w:rsidR="6D69FB44">
        <w:rPr/>
        <w:t xml:space="preserve"> and that will work hard and get on with everyone.</w:t>
      </w:r>
      <w:r w:rsidR="76BEC797">
        <w:rPr/>
        <w:t xml:space="preserve"> I </w:t>
      </w:r>
      <w:r w:rsidR="76BEC797">
        <w:rPr/>
        <w:t>was responsible for</w:t>
      </w:r>
      <w:r w:rsidR="76BEC797">
        <w:rPr/>
        <w:t xml:space="preserve"> managing backstage facilities, including dressing rooms, green rooms, production, and crew spaces, ensuring all needs were met </w:t>
      </w:r>
      <w:r w:rsidR="76BEC797">
        <w:rPr/>
        <w:t>regarding</w:t>
      </w:r>
      <w:r w:rsidR="76BEC797">
        <w:rPr/>
        <w:t xml:space="preserve"> access, amenities, and safety.</w:t>
      </w:r>
      <w:r w:rsidRPr="2E433B7E" w:rsidR="7FA887BF">
        <w:rPr>
          <w:rFonts w:ascii="Aptos" w:hAnsi="Aptos" w:eastAsia="Aptos" w:cs="Aptos"/>
        </w:rPr>
        <w:t xml:space="preserve"> Participating in a live event tour highlights the importance of preparation, teamwork, and audience engagement in delivering memorable experiences (Bowdin et al., 2011).</w:t>
      </w:r>
      <w:r w:rsidR="76BEC797">
        <w:rPr/>
        <w:t xml:space="preserve"> I coordinated catering, </w:t>
      </w:r>
      <w:r w:rsidR="76BEC797">
        <w:rPr/>
        <w:t>monitored</w:t>
      </w:r>
      <w:r w:rsidR="76BEC797">
        <w:rPr/>
        <w:t xml:space="preserve"> dietary requirements, </w:t>
      </w:r>
      <w:r w:rsidR="76BEC797">
        <w:rPr/>
        <w:t>maintained</w:t>
      </w:r>
      <w:r w:rsidR="76BEC797">
        <w:rPr/>
        <w:t xml:space="preserve"> stock and expenditure records, and managed essential equipment. Additionally, I </w:t>
      </w:r>
      <w:r w:rsidR="0F0CE985">
        <w:rPr/>
        <w:t>undertake</w:t>
      </w:r>
      <w:r w:rsidR="76BEC797">
        <w:rPr/>
        <w:t xml:space="preserve"> supplementary responsibilities such as merchandise sales, tour management tasks, hotel check-ins, costume </w:t>
      </w:r>
      <w:r w:rsidR="76BEC797">
        <w:rPr/>
        <w:t>assistance</w:t>
      </w:r>
      <w:r w:rsidR="76BEC797">
        <w:rPr/>
        <w:t xml:space="preserve">, and social media support, </w:t>
      </w:r>
      <w:r w:rsidR="76BEC797">
        <w:rPr/>
        <w:t>demonstrating</w:t>
      </w:r>
      <w:r w:rsidR="76BEC797">
        <w:rPr/>
        <w:t xml:space="preserve"> adaptability and initiative. Notable tasks included coordinating a birthday celebration for Adam Ant and </w:t>
      </w:r>
      <w:r w:rsidR="76BEC797">
        <w:rPr/>
        <w:t>identifying</w:t>
      </w:r>
      <w:r w:rsidR="76BEC797">
        <w:rPr/>
        <w:t xml:space="preserve"> promotional photo </w:t>
      </w:r>
      <w:r w:rsidR="63E8E8A3">
        <w:rPr/>
        <w:t>opportunities</w:t>
      </w:r>
      <w:r w:rsidR="0D58DCE8">
        <w:rPr/>
        <w:t>. These videos</w:t>
      </w:r>
      <w:r w:rsidR="7529E31F">
        <w:rPr/>
        <w:t xml:space="preserve"> and photos wear used to promote the bands social media</w:t>
      </w:r>
      <w:r w:rsidR="76BEC797">
        <w:rPr/>
        <w:t xml:space="preserve">. This role strengthened my skills in </w:t>
      </w:r>
      <w:r w:rsidR="50B53DA3">
        <w:rPr/>
        <w:t>organization</w:t>
      </w:r>
      <w:r w:rsidR="76BEC797">
        <w:rPr/>
        <w:t>, time</w:t>
      </w:r>
      <w:r w:rsidRPr="2E433B7E" w:rsidR="76BEC797">
        <w:rPr>
          <w:b w:val="1"/>
          <w:bCs w:val="1"/>
        </w:rPr>
        <w:t xml:space="preserve"> </w:t>
      </w:r>
      <w:r w:rsidR="76BEC797">
        <w:rPr/>
        <w:t xml:space="preserve">management, communication, teamwork, and operational planning in a fast-paced, professional </w:t>
      </w:r>
      <w:r w:rsidR="514C7554">
        <w:rPr/>
        <w:t>environment</w:t>
      </w:r>
      <w:r w:rsidR="13E3029D">
        <w:rPr/>
        <w:t xml:space="preserve"> and has secured more contacts and </w:t>
      </w:r>
      <w:r w:rsidR="14570A24">
        <w:rPr/>
        <w:t>skills</w:t>
      </w:r>
      <w:r w:rsidR="13E3029D">
        <w:rPr/>
        <w:t xml:space="preserve"> for potential </w:t>
      </w:r>
      <w:r w:rsidR="06C7BFB0">
        <w:rPr/>
        <w:t>future</w:t>
      </w:r>
      <w:r w:rsidR="13E3029D">
        <w:rPr/>
        <w:t xml:space="preserve"> work in the industry</w:t>
      </w:r>
      <w:r w:rsidR="514C7554">
        <w:rPr/>
        <w:t xml:space="preserve">. </w:t>
      </w:r>
      <w:r w:rsidR="6AC4665A">
        <w:rPr/>
        <w:t>(Education</w:t>
      </w:r>
      <w:r w:rsidRPr="2E433B7E" w:rsidR="514C7554">
        <w:rPr>
          <w:rFonts w:ascii="Aptos" w:hAnsi="Aptos" w:eastAsia="Aptos" w:cs="Aptos"/>
        </w:rPr>
        <w:t xml:space="preserve"> Academy. Quick, L. 2025</w:t>
      </w:r>
      <w:r w:rsidRPr="2E433B7E" w:rsidR="5EFB4C72">
        <w:rPr>
          <w:rFonts w:ascii="Aptos" w:hAnsi="Aptos" w:eastAsia="Aptos" w:cs="Aptos"/>
        </w:rPr>
        <w:t>)</w:t>
      </w:r>
    </w:p>
    <w:p w:rsidR="0E68B784" w:rsidP="6C799C1F" w:rsidRDefault="0E68B784" w14:paraId="13845844" w14:textId="76054FB8"/>
    <w:p w:rsidR="4F2CA6C1" w:rsidP="2E433B7E" w:rsidRDefault="4F2CA6C1" w14:paraId="55CC62F4" w14:textId="3CAF5215">
      <w:pPr>
        <w:rPr>
          <w:sz w:val="40"/>
          <w:szCs w:val="40"/>
          <w:u w:val="single"/>
        </w:rPr>
      </w:pPr>
      <w:r w:rsidRPr="2E433B7E" w:rsidR="14E15853">
        <w:rPr>
          <w:sz w:val="40"/>
          <w:szCs w:val="40"/>
          <w:u w:val="single"/>
        </w:rPr>
        <w:t>T</w:t>
      </w:r>
      <w:r w:rsidRPr="2E433B7E" w:rsidR="1A5BA091">
        <w:rPr>
          <w:sz w:val="40"/>
          <w:szCs w:val="40"/>
          <w:u w:val="single"/>
        </w:rPr>
        <w:t xml:space="preserve">our catering and artist </w:t>
      </w:r>
      <w:r w:rsidRPr="2E433B7E" w:rsidR="1A5BA091">
        <w:rPr>
          <w:sz w:val="40"/>
          <w:szCs w:val="40"/>
          <w:u w:val="single"/>
        </w:rPr>
        <w:t>liaison</w:t>
      </w:r>
      <w:r w:rsidRPr="2E433B7E" w:rsidR="1A5BA091">
        <w:rPr>
          <w:sz w:val="40"/>
          <w:szCs w:val="40"/>
          <w:u w:val="single"/>
        </w:rPr>
        <w:t xml:space="preserve"> and paid work</w:t>
      </w:r>
    </w:p>
    <w:p w:rsidR="111A079F" w:rsidP="6C799C1F" w:rsidRDefault="111A079F" w14:paraId="60FA7297" w14:textId="17F63558">
      <w:r w:rsidRPr="6C799C1F">
        <w:rPr>
          <w:rFonts w:ascii="Aptos" w:hAnsi="Aptos" w:eastAsia="Aptos" w:cs="Aptos"/>
        </w:rPr>
        <w:t xml:space="preserve">During my work in event catering, I had to adapt quickly to unexpected challenges such as bad weather, demonstrating resilience and problem-solving skills. This aligns with Shone &amp; Parry (2010), who </w:t>
      </w:r>
      <w:r w:rsidRPr="6C799C1F" w:rsidR="0BF670FA">
        <w:rPr>
          <w:rFonts w:ascii="Aptos" w:hAnsi="Aptos" w:eastAsia="Aptos" w:cs="Aptos"/>
        </w:rPr>
        <w:t>emphasize</w:t>
      </w:r>
      <w:r w:rsidRPr="6C799C1F">
        <w:rPr>
          <w:rFonts w:ascii="Aptos" w:hAnsi="Aptos" w:eastAsia="Aptos" w:cs="Aptos"/>
        </w:rPr>
        <w:t xml:space="preserve"> the importance of flexibility, contingency planning, and resilience for successful event management.</w:t>
      </w:r>
      <w:r w:rsidRPr="6C799C1F" w:rsidR="033C1BDE">
        <w:rPr>
          <w:rFonts w:ascii="Aptos" w:hAnsi="Aptos" w:eastAsia="Aptos" w:cs="Aptos"/>
        </w:rPr>
        <w:t>, I worked in event catering and as an Artist</w:t>
      </w:r>
      <w:r w:rsidRPr="6C799C1F" w:rsidR="033C1BDE">
        <w:rPr>
          <w:rFonts w:ascii="Aptos" w:hAnsi="Aptos" w:eastAsia="Aptos" w:cs="Aptos"/>
          <w:b/>
          <w:bCs/>
        </w:rPr>
        <w:t xml:space="preserve"> </w:t>
      </w:r>
      <w:r w:rsidRPr="6C799C1F" w:rsidR="033C1BDE">
        <w:rPr>
          <w:rFonts w:ascii="Aptos" w:hAnsi="Aptos" w:eastAsia="Aptos" w:cs="Aptos"/>
        </w:rPr>
        <w:t>Liaison, gaining hands-on experience in delivering professional events. In catering, I assisted with preparing, serving, and managing food and beverages for festivals, corporate events, and private functions, ensuring health and safety standards and excellent customer service.</w:t>
      </w:r>
    </w:p>
    <w:p w:rsidR="6C799C1F" w:rsidP="6C799C1F" w:rsidRDefault="6C799C1F" w14:paraId="05BD9C31" w14:textId="09A47790">
      <w:pPr>
        <w:rPr>
          <w:rFonts w:ascii="Aptos" w:hAnsi="Aptos" w:eastAsia="Aptos" w:cs="Aptos"/>
        </w:rPr>
      </w:pPr>
    </w:p>
    <w:p w:rsidR="0E68B784" w:rsidP="0E68B784" w:rsidRDefault="12EADE41" w14:paraId="021134F7" w14:textId="4C6C6445">
      <w:pPr>
        <w:pStyle w:val="Heading2"/>
        <w:spacing w:before="299" w:after="299"/>
        <w:rPr>
          <w:rFonts w:ascii="Aptos" w:hAnsi="Aptos" w:eastAsia="Aptos" w:cs="Aptos"/>
          <w:b/>
          <w:bCs/>
          <w:sz w:val="36"/>
          <w:szCs w:val="36"/>
        </w:rPr>
      </w:pPr>
      <w:r>
        <w:rPr>
          <w:noProof/>
        </w:rPr>
        <w:drawing>
          <wp:inline distT="0" distB="0" distL="0" distR="0" wp14:anchorId="26120555" wp14:editId="7321E4EC">
            <wp:extent cx="4852639" cy="3023332"/>
            <wp:effectExtent l="0" t="0" r="0" b="0"/>
            <wp:docPr id="10317839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783927" name="Picture 1031783927"/>
                    <pic:cNvPicPr/>
                  </pic:nvPicPr>
                  <pic:blipFill>
                    <a:blip r:embed="rId8">
                      <a:extLst>
                        <a:ext uri="{28A0092B-C50C-407E-A947-70E740481C1C}">
                          <a14:useLocalDpi xmlns:a14="http://schemas.microsoft.com/office/drawing/2010/main"/>
                        </a:ext>
                      </a:extLst>
                    </a:blip>
                    <a:srcRect t="22508"/>
                    <a:stretch>
                      <a:fillRect/>
                    </a:stretch>
                  </pic:blipFill>
                  <pic:spPr>
                    <a:xfrm>
                      <a:off x="0" y="0"/>
                      <a:ext cx="4852639" cy="3023332"/>
                    </a:xfrm>
                    <a:prstGeom prst="rect">
                      <a:avLst/>
                    </a:prstGeom>
                  </pic:spPr>
                </pic:pic>
              </a:graphicData>
            </a:graphic>
          </wp:inline>
        </w:drawing>
      </w:r>
    </w:p>
    <w:p w:rsidR="0E68B784" w:rsidP="6C799C1F" w:rsidRDefault="672F3257" w14:paraId="19012B2B" w14:textId="08D025B2">
      <w:pPr>
        <w:spacing w:before="299" w:after="299"/>
      </w:pPr>
      <w:r w:rsidRPr="6C799C1F">
        <w:rPr>
          <w:rFonts w:ascii="Aptos" w:hAnsi="Aptos" w:eastAsia="Aptos" w:cs="Aptos"/>
        </w:rPr>
        <w:t>Working as Artist Liaison for a show featuring Toyah Willcox and her band required detailed coordination of schedules, rider management, and discreet artist movements</w:t>
      </w:r>
      <w:r w:rsidRPr="6C799C1F" w:rsidR="4513D509">
        <w:rPr>
          <w:rFonts w:ascii="Aptos" w:hAnsi="Aptos" w:eastAsia="Aptos" w:cs="Aptos"/>
        </w:rPr>
        <w:t>.</w:t>
      </w:r>
      <w:r w:rsidRPr="6C799C1F" w:rsidR="6BBE41A8">
        <w:rPr>
          <w:rFonts w:ascii="Aptos" w:hAnsi="Aptos" w:eastAsia="Aptos" w:cs="Aptos"/>
        </w:rPr>
        <w:t xml:space="preserve"> Applying Maslow’s Hierarchy of Needs helped me consider the safety, belonging, and esteem of performers, staff, and attendees, ensuring a positive experience for </w:t>
      </w:r>
      <w:r w:rsidRPr="6C799C1F" w:rsidR="7D91DC14">
        <w:rPr>
          <w:rFonts w:ascii="Aptos" w:hAnsi="Aptos" w:eastAsia="Aptos" w:cs="Aptos"/>
        </w:rPr>
        <w:t>everyone (</w:t>
      </w:r>
      <w:r w:rsidRPr="6C799C1F" w:rsidR="3C2087E5">
        <w:rPr>
          <w:rFonts w:ascii="Aptos" w:hAnsi="Aptos" w:eastAsia="Aptos" w:cs="Aptos"/>
        </w:rPr>
        <w:t>Maslow 1943</w:t>
      </w:r>
      <w:r w:rsidRPr="6C799C1F" w:rsidR="4B79BFBC">
        <w:rPr>
          <w:rFonts w:ascii="Aptos" w:hAnsi="Aptos" w:eastAsia="Aptos" w:cs="Aptos"/>
        </w:rPr>
        <w:t>).</w:t>
      </w:r>
      <w:r w:rsidRPr="6C799C1F">
        <w:rPr>
          <w:rFonts w:ascii="Aptos" w:hAnsi="Aptos" w:eastAsia="Aptos" w:cs="Aptos"/>
        </w:rPr>
        <w:t xml:space="preserve"> </w:t>
      </w:r>
      <w:r w:rsidRPr="6C799C1F" w:rsidR="177B9DA3">
        <w:t>During my</w:t>
      </w:r>
      <w:r w:rsidRPr="6C799C1F" w:rsidR="6F35D812">
        <w:t xml:space="preserve"> other</w:t>
      </w:r>
      <w:r w:rsidRPr="6C799C1F" w:rsidR="177B9DA3">
        <w:t xml:space="preserve"> </w:t>
      </w:r>
      <w:r w:rsidRPr="6C799C1F" w:rsidR="68BE1D9E">
        <w:t>placement involving</w:t>
      </w:r>
      <w:r w:rsidRPr="6C799C1F" w:rsidR="177B9DA3">
        <w:t xml:space="preserve"> high-profile </w:t>
      </w:r>
      <w:r w:rsidRPr="6C799C1F" w:rsidR="5FEA5BAB">
        <w:t>guests,</w:t>
      </w:r>
      <w:r w:rsidRPr="6C799C1F" w:rsidR="043040F9">
        <w:t xml:space="preserve"> </w:t>
      </w:r>
      <w:r w:rsidRPr="6C799C1F" w:rsidR="768DFCA7">
        <w:t>I</w:t>
      </w:r>
      <w:r w:rsidRPr="6C799C1F" w:rsidR="043040F9">
        <w:t xml:space="preserve"> managed and</w:t>
      </w:r>
      <w:r w:rsidRPr="6C799C1F" w:rsidR="177B9DA3">
        <w:t xml:space="preserve"> </w:t>
      </w:r>
      <w:r w:rsidRPr="6C799C1F" w:rsidR="208A901D">
        <w:t>coordinated</w:t>
      </w:r>
      <w:r w:rsidRPr="6C799C1F" w:rsidR="177B9DA3">
        <w:t xml:space="preserve"> security, ensured health and safety, and facilitated</w:t>
      </w:r>
      <w:r w:rsidRPr="6C799C1F" w:rsidR="6BB801DA">
        <w:t xml:space="preserve"> prompt</w:t>
      </w:r>
      <w:r w:rsidRPr="6C799C1F" w:rsidR="177B9DA3">
        <w:t xml:space="preserve"> arrivals and departures. This role </w:t>
      </w:r>
      <w:r w:rsidRPr="6C799C1F" w:rsidR="6638AADB">
        <w:t>requires</w:t>
      </w:r>
      <w:r w:rsidRPr="6C799C1F" w:rsidR="177B9DA3">
        <w:t xml:space="preserve"> </w:t>
      </w:r>
      <w:r w:rsidRPr="6C799C1F" w:rsidR="08BEE374">
        <w:t>organization</w:t>
      </w:r>
      <w:r w:rsidRPr="6C799C1F" w:rsidR="177B9DA3">
        <w:t>, professionalism, and quick problem-solving. Successful event management relies on careful coordination of performers and stakeholders, as highlighted by Allen et al. (2005).</w:t>
      </w:r>
    </w:p>
    <w:p w:rsidRPr="00EB6459" w:rsidR="0E68B784" w:rsidP="2E433B7E" w:rsidRDefault="009A489F" w14:paraId="65161BAD" w14:textId="7519F716">
      <w:pPr>
        <w:pStyle w:val="Normal"/>
        <w:rPr>
          <w:rFonts w:ascii="Aptos" w:hAnsi="Aptos" w:eastAsia="Aptos" w:cs="Aptos"/>
          <w:b w:val="0"/>
          <w:bCs w:val="0"/>
          <w:sz w:val="40"/>
          <w:szCs w:val="40"/>
          <w:u w:val="single"/>
        </w:rPr>
      </w:pPr>
      <w:r w:rsidRPr="2E433B7E" w:rsidR="009A489F">
        <w:rPr>
          <w:sz w:val="40"/>
          <w:szCs w:val="40"/>
          <w:u w:val="single"/>
        </w:rPr>
        <w:t>Placement hours</w:t>
      </w:r>
    </w:p>
    <w:p w:rsidR="0E68B784" w:rsidP="6C799C1F" w:rsidRDefault="48230507" w14:paraId="1E7632F7" w14:textId="56306436">
      <w:pPr>
        <w:spacing w:before="299" w:after="299"/>
        <w:rPr>
          <w:rFonts w:ascii="Aptos" w:hAnsi="Aptos" w:eastAsia="Aptos" w:cs="Aptos"/>
        </w:rPr>
      </w:pPr>
      <w:r w:rsidRPr="6C799C1F">
        <w:t>Since starting my course in September 2025, I have gained a total of 1,016 hours in the live events industry through placement, volunteering, and work experience.</w:t>
      </w:r>
      <w:r w:rsidRPr="6C799C1F" w:rsidR="7D19A414">
        <w:rPr>
          <w:rFonts w:ascii="Aptos" w:hAnsi="Aptos" w:eastAsia="Aptos" w:cs="Aptos"/>
          <w:b/>
          <w:bCs/>
        </w:rPr>
        <w:t xml:space="preserve"> </w:t>
      </w:r>
      <w:r w:rsidRPr="6C799C1F" w:rsidR="7D19A414">
        <w:rPr>
          <w:rFonts w:ascii="Aptos" w:hAnsi="Aptos" w:eastAsia="Aptos" w:cs="Aptos"/>
        </w:rPr>
        <w:t>These do not include summer work or any hours from last year.</w:t>
      </w:r>
    </w:p>
    <w:p w:rsidR="48230507" w:rsidP="6C799C1F" w:rsidRDefault="48230507" w14:paraId="3F2854F0" w14:textId="6D68373E">
      <w:pPr>
        <w:rPr>
          <w:rFonts w:ascii="Aptos" w:hAnsi="Aptos" w:eastAsia="Aptos" w:cs="Aptos"/>
          <w:b/>
          <w:bCs/>
          <w:sz w:val="28"/>
          <w:szCs w:val="28"/>
          <w:u w:val="single"/>
        </w:rPr>
      </w:pPr>
      <w:r w:rsidRPr="6C799C1F">
        <w:t>Hours Calculation</w:t>
      </w:r>
    </w:p>
    <w:p w:rsidR="48230507" w:rsidP="6C799C1F" w:rsidRDefault="48230507" w14:paraId="4B910912" w14:textId="7555FB1E">
      <w:pPr>
        <w:pStyle w:val="ListParagraph"/>
        <w:numPr>
          <w:ilvl w:val="0"/>
          <w:numId w:val="1"/>
        </w:numPr>
        <w:spacing w:before="240" w:after="240"/>
        <w:rPr>
          <w:rFonts w:ascii="Aptos" w:hAnsi="Aptos" w:eastAsia="Aptos" w:cs="Aptos"/>
        </w:rPr>
      </w:pPr>
      <w:r w:rsidRPr="6C799C1F">
        <w:rPr>
          <w:rFonts w:ascii="Aptos" w:hAnsi="Aptos" w:eastAsia="Aptos" w:cs="Aptos"/>
        </w:rPr>
        <w:t xml:space="preserve">Swansea Arena </w:t>
      </w:r>
      <w:r w:rsidRPr="6C799C1F" w:rsidR="062B54E8">
        <w:rPr>
          <w:rFonts w:ascii="Aptos" w:hAnsi="Aptos" w:eastAsia="Aptos" w:cs="Aptos"/>
        </w:rPr>
        <w:t>Tuesdays p</w:t>
      </w:r>
      <w:r w:rsidRPr="6C799C1F">
        <w:rPr>
          <w:rFonts w:ascii="Aptos" w:hAnsi="Aptos" w:eastAsia="Aptos" w:cs="Aptos"/>
        </w:rPr>
        <w:t>lacement</w:t>
      </w:r>
      <w:r w:rsidRPr="6C799C1F" w:rsidR="7455577C">
        <w:rPr>
          <w:rFonts w:ascii="Aptos" w:hAnsi="Aptos" w:eastAsia="Aptos" w:cs="Aptos"/>
        </w:rPr>
        <w:t xml:space="preserve"> hours</w:t>
      </w:r>
      <w:r w:rsidRPr="6C799C1F">
        <w:rPr>
          <w:rFonts w:ascii="Aptos" w:hAnsi="Aptos" w:eastAsia="Aptos" w:cs="Aptos"/>
        </w:rPr>
        <w:t>: 40 hours</w:t>
      </w:r>
    </w:p>
    <w:p w:rsidR="48230507" w:rsidP="6C799C1F" w:rsidRDefault="48230507" w14:paraId="56CF8426" w14:textId="1F4543A5">
      <w:pPr>
        <w:pStyle w:val="ListParagraph"/>
        <w:numPr>
          <w:ilvl w:val="0"/>
          <w:numId w:val="1"/>
        </w:numPr>
        <w:spacing w:before="240" w:after="240"/>
        <w:rPr>
          <w:rFonts w:ascii="Aptos" w:hAnsi="Aptos" w:eastAsia="Aptos" w:cs="Aptos"/>
        </w:rPr>
      </w:pPr>
      <w:r w:rsidRPr="6C799C1F">
        <w:rPr>
          <w:rFonts w:ascii="Aptos" w:hAnsi="Aptos" w:eastAsia="Aptos" w:cs="Aptos"/>
        </w:rPr>
        <w:t>Adam Ant Tour: 30 shows × 16 hours = 480 hours</w:t>
      </w:r>
    </w:p>
    <w:p w:rsidR="48230507" w:rsidP="6C799C1F" w:rsidRDefault="48230507" w14:paraId="4EA21F03" w14:textId="47D47DC8">
      <w:pPr>
        <w:pStyle w:val="ListParagraph"/>
        <w:numPr>
          <w:ilvl w:val="0"/>
          <w:numId w:val="1"/>
        </w:numPr>
        <w:spacing w:before="240" w:after="240"/>
        <w:rPr>
          <w:rFonts w:ascii="Aptos" w:hAnsi="Aptos" w:eastAsia="Aptos" w:cs="Aptos"/>
        </w:rPr>
      </w:pPr>
      <w:r w:rsidRPr="2E433B7E" w:rsidR="092EF3D7">
        <w:rPr>
          <w:rFonts w:ascii="Aptos" w:hAnsi="Aptos" w:eastAsia="Aptos" w:cs="Aptos"/>
        </w:rPr>
        <w:t xml:space="preserve">House Party </w:t>
      </w:r>
      <w:r w:rsidRPr="2E433B7E" w:rsidR="092EF3D7">
        <w:rPr>
          <w:rFonts w:ascii="Aptos" w:hAnsi="Aptos" w:eastAsia="Aptos" w:cs="Aptos"/>
        </w:rPr>
        <w:t>f</w:t>
      </w:r>
    </w:p>
    <w:p w:rsidR="48230507" w:rsidP="6C799C1F" w:rsidRDefault="48230507" w14:paraId="7497496D" w14:textId="377DD9EB">
      <w:pPr>
        <w:pStyle w:val="ListParagraph"/>
        <w:numPr>
          <w:ilvl w:val="0"/>
          <w:numId w:val="1"/>
        </w:numPr>
        <w:spacing w:before="240" w:after="240"/>
        <w:rPr>
          <w:rFonts w:ascii="Aptos" w:hAnsi="Aptos" w:eastAsia="Aptos" w:cs="Aptos"/>
        </w:rPr>
      </w:pPr>
      <w:r w:rsidRPr="2E433B7E" w:rsidR="525D6E6F">
        <w:rPr>
          <w:rFonts w:ascii="Aptos" w:hAnsi="Aptos" w:eastAsia="Aptos" w:cs="Aptos"/>
        </w:rPr>
        <w:t>leafleting</w:t>
      </w:r>
      <w:r w:rsidRPr="2E433B7E" w:rsidR="092EF3D7">
        <w:rPr>
          <w:rFonts w:ascii="Aptos" w:hAnsi="Aptos" w:eastAsia="Aptos" w:cs="Aptos"/>
        </w:rPr>
        <w:t>: 4 hours (estimate)</w:t>
      </w:r>
    </w:p>
    <w:p w:rsidR="48230507" w:rsidP="6C799C1F" w:rsidRDefault="48230507" w14:paraId="39E165A5" w14:textId="14F13B3C">
      <w:pPr>
        <w:pStyle w:val="ListParagraph"/>
        <w:numPr>
          <w:ilvl w:val="0"/>
          <w:numId w:val="1"/>
        </w:numPr>
        <w:spacing w:before="240" w:after="240"/>
        <w:rPr>
          <w:rFonts w:ascii="Aptos" w:hAnsi="Aptos" w:eastAsia="Aptos" w:cs="Aptos"/>
        </w:rPr>
      </w:pPr>
      <w:r w:rsidRPr="6C799C1F">
        <w:rPr>
          <w:rFonts w:ascii="Aptos" w:hAnsi="Aptos" w:eastAsia="Aptos" w:cs="Aptos"/>
        </w:rPr>
        <w:t>Merchandise – Wild Hearts: 12 hours</w:t>
      </w:r>
    </w:p>
    <w:p w:rsidR="48230507" w:rsidP="6C799C1F" w:rsidRDefault="48230507" w14:paraId="2B470F2F" w14:textId="488F2B2E">
      <w:pPr>
        <w:pStyle w:val="ListParagraph"/>
        <w:numPr>
          <w:ilvl w:val="0"/>
          <w:numId w:val="1"/>
        </w:numPr>
        <w:spacing w:before="240" w:after="240"/>
        <w:rPr>
          <w:rFonts w:ascii="Aptos" w:hAnsi="Aptos" w:eastAsia="Aptos" w:cs="Aptos"/>
        </w:rPr>
      </w:pPr>
      <w:r w:rsidRPr="6C799C1F">
        <w:rPr>
          <w:rFonts w:ascii="Aptos" w:hAnsi="Aptos" w:eastAsia="Aptos" w:cs="Aptos"/>
        </w:rPr>
        <w:t>Classic Rock Show – Cardiff: 14 hours</w:t>
      </w:r>
    </w:p>
    <w:p w:rsidR="48230507" w:rsidP="6C799C1F" w:rsidRDefault="48230507" w14:paraId="53EF9C87" w14:textId="05E25B2A">
      <w:pPr>
        <w:pStyle w:val="ListParagraph"/>
        <w:numPr>
          <w:ilvl w:val="0"/>
          <w:numId w:val="1"/>
        </w:numPr>
        <w:spacing w:before="240" w:after="240"/>
        <w:rPr>
          <w:rFonts w:ascii="Aptos" w:hAnsi="Aptos" w:eastAsia="Aptos" w:cs="Aptos"/>
        </w:rPr>
      </w:pPr>
      <w:r w:rsidRPr="6C799C1F">
        <w:rPr>
          <w:rFonts w:ascii="Aptos" w:hAnsi="Aptos" w:eastAsia="Aptos" w:cs="Aptos"/>
        </w:rPr>
        <w:t>Forest Live (Future): 3 weeks × 7 days/week × 16 hours/day = 3 × 7 × 16 = 336 hours</w:t>
      </w:r>
    </w:p>
    <w:p w:rsidR="48230507" w:rsidP="6C799C1F" w:rsidRDefault="48230507" w14:paraId="15BA09E1" w14:textId="44B9C563">
      <w:pPr>
        <w:pStyle w:val="ListParagraph"/>
        <w:numPr>
          <w:ilvl w:val="0"/>
          <w:numId w:val="1"/>
        </w:numPr>
        <w:spacing w:before="240" w:after="240"/>
        <w:rPr>
          <w:rFonts w:ascii="Aptos" w:hAnsi="Aptos" w:eastAsia="Aptos" w:cs="Aptos"/>
        </w:rPr>
      </w:pPr>
      <w:r w:rsidRPr="6C799C1F">
        <w:rPr>
          <w:rFonts w:ascii="Aptos" w:hAnsi="Aptos" w:eastAsia="Aptos" w:cs="Aptos"/>
        </w:rPr>
        <w:t>Between the Trees Festival: 5 days × 12 hours = 60 hours</w:t>
      </w:r>
    </w:p>
    <w:p w:rsidR="48230507" w:rsidP="6C799C1F" w:rsidRDefault="48230507" w14:paraId="65D06945" w14:textId="5835BDA9">
      <w:pPr>
        <w:pStyle w:val="ListParagraph"/>
        <w:numPr>
          <w:ilvl w:val="0"/>
          <w:numId w:val="1"/>
        </w:numPr>
        <w:spacing w:before="240" w:after="240"/>
        <w:rPr>
          <w:rFonts w:ascii="Aptos" w:hAnsi="Aptos" w:eastAsia="Aptos" w:cs="Aptos"/>
        </w:rPr>
      </w:pPr>
      <w:r w:rsidRPr="6C799C1F">
        <w:rPr>
          <w:rFonts w:ascii="Aptos" w:hAnsi="Aptos" w:eastAsia="Aptos" w:cs="Aptos"/>
        </w:rPr>
        <w:t>House Party (Future): 2 days × 20 hours = 40 hours</w:t>
      </w:r>
    </w:p>
    <w:p w:rsidR="48230507" w:rsidP="6C799C1F" w:rsidRDefault="48230507" w14:paraId="329BA29C" w14:textId="7DC3F4C8">
      <w:pPr>
        <w:pStyle w:val="ListParagraph"/>
        <w:numPr>
          <w:ilvl w:val="0"/>
          <w:numId w:val="1"/>
        </w:numPr>
        <w:spacing w:before="240" w:after="240"/>
        <w:rPr>
          <w:rFonts w:ascii="Aptos" w:hAnsi="Aptos" w:eastAsia="Aptos" w:cs="Aptos"/>
        </w:rPr>
      </w:pPr>
      <w:r w:rsidRPr="6C799C1F">
        <w:rPr>
          <w:rFonts w:ascii="Aptos" w:hAnsi="Aptos" w:eastAsia="Aptos" w:cs="Aptos"/>
        </w:rPr>
        <w:t>Future You: 20 hours</w:t>
      </w:r>
    </w:p>
    <w:p w:rsidR="48230507" w:rsidP="6C799C1F" w:rsidRDefault="48230507" w14:paraId="5A67EBAF" w14:textId="0C9A3244">
      <w:pPr>
        <w:pStyle w:val="ListParagraph"/>
        <w:numPr>
          <w:ilvl w:val="0"/>
          <w:numId w:val="1"/>
        </w:numPr>
        <w:spacing w:before="240" w:after="240"/>
        <w:rPr>
          <w:rFonts w:ascii="Aptos" w:hAnsi="Aptos" w:eastAsia="Aptos" w:cs="Aptos"/>
        </w:rPr>
      </w:pPr>
      <w:r w:rsidRPr="6C799C1F">
        <w:rPr>
          <w:rFonts w:ascii="Aptos" w:hAnsi="Aptos" w:eastAsia="Aptos" w:cs="Aptos"/>
        </w:rPr>
        <w:t>TED Talks: 10 hours</w:t>
      </w:r>
    </w:p>
    <w:p w:rsidR="48230507" w:rsidP="6C799C1F" w:rsidRDefault="48230507" w14:paraId="5F727784" w14:textId="6FFE4209">
      <w:pPr>
        <w:spacing w:before="240" w:after="240"/>
        <w:rPr>
          <w:rFonts w:ascii="Aptos" w:hAnsi="Aptos" w:eastAsia="Aptos" w:cs="Aptos"/>
        </w:rPr>
      </w:pPr>
      <w:r w:rsidRPr="6C799C1F">
        <w:rPr>
          <w:rFonts w:ascii="Aptos" w:hAnsi="Aptos" w:eastAsia="Aptos" w:cs="Aptos"/>
        </w:rPr>
        <w:t xml:space="preserve"> = 1016 hours </w:t>
      </w:r>
    </w:p>
    <w:p w:rsidR="20B6F0E3" w:rsidP="2E433B7E" w:rsidRDefault="20B6F0E3" w14:paraId="48A01F70" w14:textId="38FF9540">
      <w:pPr>
        <w:pStyle w:val="Normal"/>
        <w:rPr>
          <w:rFonts w:ascii="Aptos" w:hAnsi="Aptos" w:eastAsia="Aptos" w:cs="Aptos"/>
          <w:b w:val="1"/>
          <w:bCs w:val="1"/>
          <w:sz w:val="40"/>
          <w:szCs w:val="40"/>
          <w:u w:val="single"/>
        </w:rPr>
      </w:pPr>
      <w:r w:rsidRPr="2E433B7E" w:rsidR="5BB8FB21">
        <w:rPr>
          <w:sz w:val="40"/>
          <w:szCs w:val="40"/>
          <w:u w:val="single"/>
        </w:rPr>
        <w:t>References</w:t>
      </w:r>
    </w:p>
    <w:p w:rsidR="20B6F0E3" w:rsidP="2E433B7E" w:rsidRDefault="20B6F0E3" w14:paraId="0B2ADD25" w14:textId="453EBDB7">
      <w:pPr>
        <w:pStyle w:val="Normal"/>
        <w:spacing w:before="240" w:after="240"/>
        <w:rPr>
          <w:rFonts w:ascii="Aptos" w:hAnsi="Aptos" w:eastAsia="Aptos" w:cs="Aptos"/>
        </w:rPr>
      </w:pPr>
      <w:r w:rsidRPr="2E433B7E" w:rsidR="5BB8FB21">
        <w:rPr>
          <w:rFonts w:ascii="Aptos" w:hAnsi="Aptos" w:eastAsia="Aptos" w:cs="Aptos"/>
        </w:rPr>
        <w:t xml:space="preserve">Alberti, R.E. &amp; Emmons, M.L., 2017. </w:t>
      </w:r>
      <w:r w:rsidRPr="2E433B7E" w:rsidR="5BB8FB21">
        <w:rPr>
          <w:rFonts w:ascii="Aptos" w:hAnsi="Aptos" w:eastAsia="Aptos" w:cs="Aptos"/>
          <w:i w:val="1"/>
          <w:iCs w:val="1"/>
        </w:rPr>
        <w:t>Your Perfect Right: Assertiveness and Equality in Your Life and Relationships</w:t>
      </w:r>
      <w:r w:rsidRPr="2E433B7E" w:rsidR="5BB8FB21">
        <w:rPr>
          <w:rFonts w:ascii="Aptos" w:hAnsi="Aptos" w:eastAsia="Aptos" w:cs="Aptos"/>
        </w:rPr>
        <w:t xml:space="preserve"> (10th ed.). Impact Publishers.</w:t>
      </w:r>
    </w:p>
    <w:p w:rsidR="20B6F0E3" w:rsidP="6C799C1F" w:rsidRDefault="20B6F0E3" w14:paraId="6AA5902E" w14:textId="5CAA001B">
      <w:pPr>
        <w:spacing w:before="240" w:after="240"/>
        <w:rPr>
          <w:rFonts w:ascii="Aptos" w:hAnsi="Aptos" w:eastAsia="Aptos" w:cs="Aptos"/>
        </w:rPr>
      </w:pPr>
      <w:r w:rsidRPr="6C799C1F">
        <w:rPr>
          <w:rFonts w:ascii="Aptos" w:hAnsi="Aptos" w:eastAsia="Aptos" w:cs="Aptos"/>
        </w:rPr>
        <w:t xml:space="preserve">Allen, J., O’Toole, W., McDonnell, I. &amp; Harris, R., 2005. </w:t>
      </w:r>
      <w:r w:rsidRPr="6C799C1F">
        <w:rPr>
          <w:rFonts w:ascii="Aptos" w:hAnsi="Aptos" w:eastAsia="Aptos" w:cs="Aptos"/>
          <w:i/>
          <w:iCs/>
        </w:rPr>
        <w:t>Festival and Special Event Management</w:t>
      </w:r>
      <w:r w:rsidRPr="6C799C1F">
        <w:rPr>
          <w:rFonts w:ascii="Aptos" w:hAnsi="Aptos" w:eastAsia="Aptos" w:cs="Aptos"/>
        </w:rPr>
        <w:t xml:space="preserve"> (3rd ed.). John Wiley &amp; Sons, Milton, Qld.</w:t>
      </w:r>
    </w:p>
    <w:p w:rsidR="20B6F0E3" w:rsidP="6C799C1F" w:rsidRDefault="20B6F0E3" w14:paraId="525F15DF" w14:textId="00FCD558">
      <w:pPr>
        <w:spacing w:before="240" w:after="240"/>
        <w:rPr>
          <w:rFonts w:ascii="Aptos" w:hAnsi="Aptos" w:eastAsia="Aptos" w:cs="Aptos"/>
        </w:rPr>
      </w:pPr>
      <w:r w:rsidRPr="6C799C1F">
        <w:rPr>
          <w:rFonts w:ascii="Aptos" w:hAnsi="Aptos" w:eastAsia="Aptos" w:cs="Aptos"/>
        </w:rPr>
        <w:t xml:space="preserve">Bowdin, G., Allen, J., O’Toole, W., Harris, R. &amp; McDonnell, I., 2011. </w:t>
      </w:r>
      <w:r w:rsidRPr="6C799C1F">
        <w:rPr>
          <w:rFonts w:ascii="Aptos" w:hAnsi="Aptos" w:eastAsia="Aptos" w:cs="Aptos"/>
          <w:i/>
          <w:iCs/>
        </w:rPr>
        <w:t>Events Management</w:t>
      </w:r>
      <w:r w:rsidRPr="6C799C1F">
        <w:rPr>
          <w:rFonts w:ascii="Aptos" w:hAnsi="Aptos" w:eastAsia="Aptos" w:cs="Aptos"/>
        </w:rPr>
        <w:t xml:space="preserve"> (3rd ed.). Routledge.</w:t>
      </w:r>
    </w:p>
    <w:p w:rsidR="20B6F0E3" w:rsidP="6C799C1F" w:rsidRDefault="20B6F0E3" w14:paraId="0EF1A010" w14:textId="6C0D65ED">
      <w:pPr>
        <w:spacing w:before="240" w:after="240"/>
        <w:rPr>
          <w:rFonts w:ascii="Aptos" w:hAnsi="Aptos" w:eastAsia="Aptos" w:cs="Aptos"/>
        </w:rPr>
      </w:pPr>
      <w:r w:rsidRPr="6C799C1F">
        <w:rPr>
          <w:rFonts w:ascii="Aptos" w:hAnsi="Aptos" w:eastAsia="Aptos" w:cs="Aptos"/>
        </w:rPr>
        <w:t xml:space="preserve">Cottrell, S., 2019. </w:t>
      </w:r>
      <w:r w:rsidRPr="6C799C1F">
        <w:rPr>
          <w:rFonts w:ascii="Aptos" w:hAnsi="Aptos" w:eastAsia="Aptos" w:cs="Aptos"/>
          <w:i/>
          <w:iCs/>
        </w:rPr>
        <w:t>The Study Skills Handbook</w:t>
      </w:r>
      <w:r w:rsidRPr="6C799C1F">
        <w:rPr>
          <w:rFonts w:ascii="Aptos" w:hAnsi="Aptos" w:eastAsia="Aptos" w:cs="Aptos"/>
        </w:rPr>
        <w:t xml:space="preserve"> (5th </w:t>
      </w:r>
      <w:proofErr w:type="gramStart"/>
      <w:r w:rsidRPr="6C799C1F">
        <w:rPr>
          <w:rFonts w:ascii="Aptos" w:hAnsi="Aptos" w:eastAsia="Aptos" w:cs="Aptos"/>
        </w:rPr>
        <w:t>edn</w:t>
      </w:r>
      <w:proofErr w:type="gramEnd"/>
      <w:r w:rsidRPr="6C799C1F">
        <w:rPr>
          <w:rFonts w:ascii="Aptos" w:hAnsi="Aptos" w:eastAsia="Aptos" w:cs="Aptos"/>
        </w:rPr>
        <w:t>.). London: Red Globe Press.</w:t>
      </w:r>
    </w:p>
    <w:p w:rsidR="20B6F0E3" w:rsidP="6C799C1F" w:rsidRDefault="20B6F0E3" w14:paraId="4E970B2A" w14:textId="3C8C8D95">
      <w:pPr>
        <w:spacing w:before="240" w:after="240"/>
        <w:rPr>
          <w:rFonts w:ascii="Aptos" w:hAnsi="Aptos" w:eastAsia="Aptos" w:cs="Aptos"/>
        </w:rPr>
      </w:pPr>
      <w:r w:rsidRPr="6C799C1F">
        <w:rPr>
          <w:rFonts w:ascii="Aptos" w:hAnsi="Aptos" w:eastAsia="Aptos" w:cs="Aptos"/>
        </w:rPr>
        <w:t xml:space="preserve">Dweck, C.S., 2006. </w:t>
      </w:r>
      <w:r w:rsidRPr="6C799C1F">
        <w:rPr>
          <w:rFonts w:ascii="Aptos" w:hAnsi="Aptos" w:eastAsia="Aptos" w:cs="Aptos"/>
          <w:i/>
          <w:iCs/>
        </w:rPr>
        <w:t>Mindset: The New Psychology of Success</w:t>
      </w:r>
      <w:r w:rsidRPr="6C799C1F">
        <w:rPr>
          <w:rFonts w:ascii="Aptos" w:hAnsi="Aptos" w:eastAsia="Aptos" w:cs="Aptos"/>
        </w:rPr>
        <w:t>. Random House.</w:t>
      </w:r>
    </w:p>
    <w:p w:rsidR="20B6F0E3" w:rsidP="6C799C1F" w:rsidRDefault="20B6F0E3" w14:paraId="24D1626F" w14:textId="337DBA9C">
      <w:pPr>
        <w:spacing w:before="240" w:after="240"/>
        <w:rPr>
          <w:rFonts w:ascii="Aptos" w:hAnsi="Aptos" w:eastAsia="Aptos" w:cs="Aptos"/>
        </w:rPr>
      </w:pPr>
      <w:r w:rsidRPr="6C799C1F">
        <w:rPr>
          <w:rFonts w:ascii="Aptos" w:hAnsi="Aptos" w:eastAsia="Aptos" w:cs="Aptos"/>
        </w:rPr>
        <w:t xml:space="preserve">Els, G., Reed, I., Mawer, V. &amp; Pielichaty, H., 2016. </w:t>
      </w:r>
      <w:r w:rsidRPr="6C799C1F">
        <w:rPr>
          <w:rFonts w:ascii="Aptos" w:hAnsi="Aptos" w:eastAsia="Aptos" w:cs="Aptos"/>
          <w:i/>
          <w:iCs/>
        </w:rPr>
        <w:t>Events Project Management</w:t>
      </w:r>
      <w:r w:rsidRPr="6C799C1F">
        <w:rPr>
          <w:rFonts w:ascii="Aptos" w:hAnsi="Aptos" w:eastAsia="Aptos" w:cs="Aptos"/>
        </w:rPr>
        <w:t xml:space="preserve">. Routledge, London. Available at: </w:t>
      </w:r>
      <w:hyperlink r:id="rId9">
        <w:r w:rsidRPr="6C799C1F">
          <w:rPr>
            <w:rStyle w:val="Hyperlink"/>
            <w:rFonts w:ascii="Aptos" w:hAnsi="Aptos" w:eastAsia="Aptos" w:cs="Aptos"/>
          </w:rPr>
          <w:t>https://www.routledge.com/Events-Project-Management/Els-Reed-Mawer-Pielichaty/p/book/9781138832664</w:t>
        </w:r>
      </w:hyperlink>
      <w:r w:rsidRPr="6C799C1F">
        <w:rPr>
          <w:rFonts w:ascii="Aptos" w:hAnsi="Aptos" w:eastAsia="Aptos" w:cs="Aptos"/>
        </w:rPr>
        <w:t xml:space="preserve"> [Accessed 8 Feb. 2026].</w:t>
      </w:r>
    </w:p>
    <w:p w:rsidR="20B6F0E3" w:rsidP="6C799C1F" w:rsidRDefault="20B6F0E3" w14:paraId="575C56D9" w14:textId="691A45A9">
      <w:pPr>
        <w:spacing w:before="240" w:after="240"/>
        <w:rPr>
          <w:rFonts w:ascii="Aptos" w:hAnsi="Aptos" w:eastAsia="Aptos" w:cs="Aptos"/>
        </w:rPr>
      </w:pPr>
      <w:r w:rsidRPr="6C799C1F">
        <w:rPr>
          <w:rFonts w:ascii="Aptos" w:hAnsi="Aptos" w:eastAsia="Aptos" w:cs="Aptos"/>
        </w:rPr>
        <w:t xml:space="preserve">Event Management HM‑402, 2025. </w:t>
      </w:r>
      <w:r w:rsidRPr="6C799C1F">
        <w:rPr>
          <w:rFonts w:ascii="Aptos" w:hAnsi="Aptos" w:eastAsia="Aptos" w:cs="Aptos"/>
          <w:i/>
          <w:iCs/>
        </w:rPr>
        <w:t>Event Management</w:t>
      </w:r>
      <w:r w:rsidRPr="6C799C1F">
        <w:rPr>
          <w:rFonts w:ascii="Aptos" w:hAnsi="Aptos" w:eastAsia="Aptos" w:cs="Aptos"/>
        </w:rPr>
        <w:t xml:space="preserve">. [online] Available at: </w:t>
      </w:r>
      <w:hyperlink r:id="rId10">
        <w:r w:rsidRPr="6C799C1F">
          <w:rPr>
            <w:rStyle w:val="Hyperlink"/>
            <w:rFonts w:ascii="Aptos" w:hAnsi="Aptos" w:eastAsia="Aptos" w:cs="Aptos"/>
          </w:rPr>
          <w:t>https://uou.ac.in/sites/default/files/slm/HM-402.pdf</w:t>
        </w:r>
      </w:hyperlink>
      <w:r w:rsidRPr="6C799C1F">
        <w:rPr>
          <w:rFonts w:ascii="Aptos" w:hAnsi="Aptos" w:eastAsia="Aptos" w:cs="Aptos"/>
        </w:rPr>
        <w:t xml:space="preserve"> [Accessed 2026].</w:t>
      </w:r>
    </w:p>
    <w:p w:rsidR="20B6F0E3" w:rsidP="6C799C1F" w:rsidRDefault="20B6F0E3" w14:paraId="5860FCFC" w14:textId="6854BA9B">
      <w:pPr>
        <w:spacing w:before="240" w:after="240"/>
        <w:rPr>
          <w:rFonts w:ascii="Aptos" w:hAnsi="Aptos" w:eastAsia="Aptos" w:cs="Aptos"/>
        </w:rPr>
      </w:pPr>
      <w:r w:rsidRPr="6C799C1F">
        <w:rPr>
          <w:rFonts w:ascii="Aptos" w:hAnsi="Aptos" w:eastAsia="Aptos" w:cs="Aptos"/>
        </w:rPr>
        <w:t xml:space="preserve">Goffman, E., 1959. </w:t>
      </w:r>
      <w:r w:rsidRPr="6C799C1F">
        <w:rPr>
          <w:rFonts w:ascii="Aptos" w:hAnsi="Aptos" w:eastAsia="Aptos" w:cs="Aptos"/>
          <w:i/>
          <w:iCs/>
        </w:rPr>
        <w:t>The Presentation of Self in Everyday Life</w:t>
      </w:r>
      <w:r w:rsidRPr="6C799C1F">
        <w:rPr>
          <w:rFonts w:ascii="Aptos" w:hAnsi="Aptos" w:eastAsia="Aptos" w:cs="Aptos"/>
        </w:rPr>
        <w:t>. Anchor Books.</w:t>
      </w:r>
    </w:p>
    <w:p w:rsidR="20B6F0E3" w:rsidP="6C799C1F" w:rsidRDefault="20B6F0E3" w14:paraId="0DF0FE50" w14:textId="1C091BFD">
      <w:pPr>
        <w:spacing w:before="240" w:after="240"/>
        <w:rPr>
          <w:rFonts w:ascii="Aptos" w:hAnsi="Aptos" w:eastAsia="Aptos" w:cs="Aptos"/>
        </w:rPr>
      </w:pPr>
      <w:r w:rsidRPr="6C799C1F">
        <w:rPr>
          <w:rFonts w:ascii="Aptos" w:hAnsi="Aptos" w:eastAsia="Aptos" w:cs="Aptos"/>
        </w:rPr>
        <w:t xml:space="preserve">Goleman, D., 1995. </w:t>
      </w:r>
      <w:r w:rsidRPr="6C799C1F">
        <w:rPr>
          <w:rFonts w:ascii="Aptos" w:hAnsi="Aptos" w:eastAsia="Aptos" w:cs="Aptos"/>
          <w:i/>
          <w:iCs/>
        </w:rPr>
        <w:t>Emotional Intelligence</w:t>
      </w:r>
      <w:r w:rsidRPr="6C799C1F">
        <w:rPr>
          <w:rFonts w:ascii="Aptos" w:hAnsi="Aptos" w:eastAsia="Aptos" w:cs="Aptos"/>
        </w:rPr>
        <w:t>. New York: Bantam Books.</w:t>
      </w:r>
    </w:p>
    <w:p w:rsidR="20B6F0E3" w:rsidP="6C799C1F" w:rsidRDefault="20B6F0E3" w14:paraId="32B00D42" w14:textId="760DE63C">
      <w:pPr>
        <w:spacing w:before="240" w:after="240"/>
        <w:rPr>
          <w:rFonts w:ascii="Aptos" w:hAnsi="Aptos" w:eastAsia="Aptos" w:cs="Aptos"/>
        </w:rPr>
      </w:pPr>
      <w:r w:rsidRPr="6C799C1F">
        <w:rPr>
          <w:rFonts w:ascii="Aptos" w:hAnsi="Aptos" w:eastAsia="Aptos" w:cs="Aptos"/>
        </w:rPr>
        <w:t xml:space="preserve">Haski-Leventhal, D., 2009. </w:t>
      </w:r>
      <w:r w:rsidRPr="6C799C1F">
        <w:rPr>
          <w:rFonts w:ascii="Aptos" w:hAnsi="Aptos" w:eastAsia="Aptos" w:cs="Aptos"/>
          <w:i/>
          <w:iCs/>
        </w:rPr>
        <w:t>Volunteering: A Social and Organizational Perspective</w:t>
      </w:r>
      <w:r w:rsidRPr="6C799C1F">
        <w:rPr>
          <w:rFonts w:ascii="Aptos" w:hAnsi="Aptos" w:eastAsia="Aptos" w:cs="Aptos"/>
        </w:rPr>
        <w:t>. Bingley: Emerald Group Publishing.</w:t>
      </w:r>
    </w:p>
    <w:p w:rsidR="20B6F0E3" w:rsidP="6C799C1F" w:rsidRDefault="20B6F0E3" w14:paraId="1F066A46" w14:textId="5E2B1FD1">
      <w:pPr>
        <w:spacing w:before="240" w:after="240"/>
        <w:rPr>
          <w:rFonts w:ascii="Aptos" w:hAnsi="Aptos" w:eastAsia="Aptos" w:cs="Aptos"/>
        </w:rPr>
      </w:pPr>
      <w:r w:rsidRPr="6C799C1F">
        <w:rPr>
          <w:rFonts w:ascii="Aptos" w:hAnsi="Aptos" w:eastAsia="Aptos" w:cs="Aptos"/>
        </w:rPr>
        <w:t xml:space="preserve">Holmes, K. &amp; Smith, K., 2009. </w:t>
      </w:r>
      <w:r w:rsidRPr="6C799C1F">
        <w:rPr>
          <w:rFonts w:ascii="Aptos" w:hAnsi="Aptos" w:eastAsia="Aptos" w:cs="Aptos"/>
          <w:i/>
          <w:iCs/>
        </w:rPr>
        <w:t>Managing Volunteers in Tourism: Attractions, Destinations, and Events</w:t>
      </w:r>
      <w:r w:rsidRPr="6C799C1F">
        <w:rPr>
          <w:rFonts w:ascii="Aptos" w:hAnsi="Aptos" w:eastAsia="Aptos" w:cs="Aptos"/>
        </w:rPr>
        <w:t>. Butterworth-Heinemann, Oxford.</w:t>
      </w:r>
    </w:p>
    <w:p w:rsidR="20B6F0E3" w:rsidP="6C799C1F" w:rsidRDefault="20B6F0E3" w14:paraId="4D5C2104" w14:textId="6F6058EB">
      <w:pPr>
        <w:spacing w:before="240" w:after="240"/>
        <w:rPr>
          <w:rFonts w:ascii="Aptos" w:hAnsi="Aptos" w:eastAsia="Aptos" w:cs="Aptos"/>
        </w:rPr>
      </w:pPr>
      <w:r w:rsidRPr="6C799C1F">
        <w:rPr>
          <w:rFonts w:ascii="Aptos" w:hAnsi="Aptos" w:eastAsia="Aptos" w:cs="Aptos"/>
        </w:rPr>
        <w:t xml:space="preserve">Kolb, D.A., 1984. </w:t>
      </w:r>
      <w:r w:rsidRPr="6C799C1F">
        <w:rPr>
          <w:rFonts w:ascii="Aptos" w:hAnsi="Aptos" w:eastAsia="Aptos" w:cs="Aptos"/>
          <w:i/>
          <w:iCs/>
        </w:rPr>
        <w:t>Experiential Learning: Experience as the Source of Learning and Development</w:t>
      </w:r>
      <w:r w:rsidRPr="6C799C1F">
        <w:rPr>
          <w:rFonts w:ascii="Aptos" w:hAnsi="Aptos" w:eastAsia="Aptos" w:cs="Aptos"/>
        </w:rPr>
        <w:t>. Prentice-Hall, Englewood Cliffs, NJ.</w:t>
      </w:r>
    </w:p>
    <w:p w:rsidR="5BB8FB21" w:rsidP="2E433B7E" w:rsidRDefault="5BB8FB21" w14:paraId="371D3E03" w14:textId="03E55F38">
      <w:pPr>
        <w:spacing w:before="240" w:after="240"/>
        <w:rPr>
          <w:rFonts w:ascii="Aptos" w:hAnsi="Aptos" w:eastAsia="Aptos" w:cs="Aptos"/>
        </w:rPr>
      </w:pPr>
      <w:r w:rsidRPr="2E433B7E" w:rsidR="5BB8FB21">
        <w:rPr>
          <w:rFonts w:ascii="Aptos" w:hAnsi="Aptos" w:eastAsia="Aptos" w:cs="Aptos"/>
        </w:rPr>
        <w:t xml:space="preserve">Li, N., Yan, J. &amp; Jin, M., 2007. How does organizational trust </w:t>
      </w:r>
      <w:r w:rsidRPr="2E433B7E" w:rsidR="5BB8FB21">
        <w:rPr>
          <w:rFonts w:ascii="Aptos" w:hAnsi="Aptos" w:eastAsia="Aptos" w:cs="Aptos"/>
        </w:rPr>
        <w:t>benefit</w:t>
      </w:r>
      <w:r w:rsidRPr="2E433B7E" w:rsidR="5BB8FB21">
        <w:rPr>
          <w:rFonts w:ascii="Aptos" w:hAnsi="Aptos" w:eastAsia="Aptos" w:cs="Aptos"/>
        </w:rPr>
        <w:t xml:space="preserve"> work performance? </w:t>
      </w:r>
      <w:r w:rsidRPr="2E433B7E" w:rsidR="5BB8FB21">
        <w:rPr>
          <w:rFonts w:ascii="Aptos" w:hAnsi="Aptos" w:eastAsia="Aptos" w:cs="Aptos"/>
          <w:i w:val="1"/>
          <w:iCs w:val="1"/>
        </w:rPr>
        <w:t>Frontiers of Business Research in China</w:t>
      </w:r>
      <w:r w:rsidRPr="2E433B7E" w:rsidR="5BB8FB21">
        <w:rPr>
          <w:rFonts w:ascii="Aptos" w:hAnsi="Aptos" w:eastAsia="Aptos" w:cs="Aptos"/>
        </w:rPr>
        <w:t>, 1, pp.622–6</w:t>
      </w:r>
      <w:r w:rsidRPr="2E433B7E" w:rsidR="0011CC73">
        <w:rPr>
          <w:rFonts w:ascii="Aptos" w:hAnsi="Aptos" w:eastAsia="Aptos" w:cs="Aptos"/>
        </w:rPr>
        <w:t xml:space="preserve"> </w:t>
      </w:r>
      <w:r w:rsidRPr="2E433B7E" w:rsidR="5BB8FB21">
        <w:rPr>
          <w:rFonts w:ascii="Aptos" w:hAnsi="Aptos" w:eastAsia="Aptos" w:cs="Aptos"/>
        </w:rPr>
        <w:t xml:space="preserve">Maslow, A.H., 1943. A Theory of Human Motivation. </w:t>
      </w:r>
      <w:r w:rsidRPr="2E433B7E" w:rsidR="5BB8FB21">
        <w:rPr>
          <w:rFonts w:ascii="Aptos" w:hAnsi="Aptos" w:eastAsia="Aptos" w:cs="Aptos"/>
          <w:i w:val="1"/>
          <w:iCs w:val="1"/>
        </w:rPr>
        <w:t>Psychological Review</w:t>
      </w:r>
      <w:r w:rsidRPr="2E433B7E" w:rsidR="5BB8FB21">
        <w:rPr>
          <w:rFonts w:ascii="Aptos" w:hAnsi="Aptos" w:eastAsia="Aptos" w:cs="Aptos"/>
        </w:rPr>
        <w:t>, 50(4), pp</w:t>
      </w:r>
      <w:r w:rsidRPr="2E433B7E" w:rsidR="5BB8FB21">
        <w:rPr>
          <w:rFonts w:ascii="Aptos" w:hAnsi="Aptos" w:eastAsia="Aptos" w:cs="Aptos"/>
        </w:rPr>
        <w:t>.370</w:t>
      </w:r>
      <w:r w:rsidRPr="2E433B7E" w:rsidR="5BB8FB21">
        <w:rPr>
          <w:rFonts w:ascii="Aptos" w:hAnsi="Aptos" w:eastAsia="Aptos" w:cs="Aptos"/>
        </w:rPr>
        <w:t>–396</w:t>
      </w:r>
      <w:r w:rsidRPr="2E433B7E" w:rsidR="5BB8FB21">
        <w:rPr>
          <w:rFonts w:ascii="Aptos" w:hAnsi="Aptos" w:eastAsia="Aptos" w:cs="Aptos"/>
        </w:rPr>
        <w:t>.</w:t>
      </w:r>
    </w:p>
    <w:p w:rsidR="45DF301A" w:rsidP="2E433B7E" w:rsidRDefault="45DF301A" w14:paraId="040E2EDF" w14:textId="177972E6">
      <w:pPr>
        <w:spacing w:before="240" w:after="240"/>
        <w:rPr>
          <w:rFonts w:ascii="Aptos" w:hAnsi="Aptos" w:eastAsia="Aptos" w:cs="Aptos"/>
        </w:rPr>
      </w:pPr>
      <w:r w:rsidRPr="2E433B7E" w:rsidR="45DF301A">
        <w:rPr>
          <w:rFonts w:ascii="Aptos" w:hAnsi="Aptos" w:eastAsia="Aptos" w:cs="Aptos"/>
        </w:rPr>
        <w:t xml:space="preserve">Quick, L., 2025. </w:t>
      </w:r>
      <w:r w:rsidRPr="2E433B7E" w:rsidR="45DF301A">
        <w:rPr>
          <w:rFonts w:ascii="Aptos" w:hAnsi="Aptos" w:eastAsia="Aptos" w:cs="Aptos"/>
          <w:i w:val="1"/>
          <w:iCs w:val="1"/>
        </w:rPr>
        <w:t>Managing Events: Real Challenges, Real Outcomes</w:t>
      </w:r>
      <w:r w:rsidRPr="2E433B7E" w:rsidR="45DF301A">
        <w:rPr>
          <w:rFonts w:ascii="Aptos" w:hAnsi="Aptos" w:eastAsia="Aptos" w:cs="Aptos"/>
        </w:rPr>
        <w:t xml:space="preserve"> (2nd edn.). London: SAGE Publications Ltd.</w:t>
      </w:r>
    </w:p>
    <w:p w:rsidR="45DF301A" w:rsidP="2E433B7E" w:rsidRDefault="45DF301A" w14:paraId="6721C3B2" w14:textId="084DFB9B">
      <w:pPr>
        <w:spacing w:before="240" w:after="240"/>
        <w:rPr>
          <w:rFonts w:ascii="Aptos" w:hAnsi="Aptos" w:eastAsia="Aptos" w:cs="Aptos"/>
        </w:rPr>
      </w:pPr>
      <w:r w:rsidRPr="2E433B7E" w:rsidR="45DF301A">
        <w:rPr>
          <w:rFonts w:ascii="Aptos" w:hAnsi="Aptos" w:eastAsia="Aptos" w:cs="Aptos"/>
        </w:rPr>
        <w:t xml:space="preserve">Santana, M.J., Manalili, K., Jolley, R.J., Zelinsky, S., Quan, H. &amp; Lu, M., 2017. How to practice person‑centred care: A conceptual framework. </w:t>
      </w:r>
      <w:r w:rsidRPr="2E433B7E" w:rsidR="45DF301A">
        <w:rPr>
          <w:rFonts w:ascii="Aptos" w:hAnsi="Aptos" w:eastAsia="Aptos" w:cs="Aptos"/>
          <w:i w:val="1"/>
          <w:iCs w:val="1"/>
        </w:rPr>
        <w:t>Health Expectations</w:t>
      </w:r>
      <w:r w:rsidRPr="2E433B7E" w:rsidR="45DF301A">
        <w:rPr>
          <w:rFonts w:ascii="Aptos" w:hAnsi="Aptos" w:eastAsia="Aptos" w:cs="Aptos"/>
        </w:rPr>
        <w:t xml:space="preserve">, 21(2), pp.429–440. Available at: </w:t>
      </w:r>
      <w:hyperlink r:id="R7297996eae13466a">
        <w:r w:rsidRPr="2E433B7E" w:rsidR="45DF301A">
          <w:rPr>
            <w:rStyle w:val="Hyperlink"/>
            <w:rFonts w:ascii="Aptos" w:hAnsi="Aptos" w:eastAsia="Aptos" w:cs="Aptos"/>
          </w:rPr>
          <w:t>https://pmc.ncbi.nlm.nih.gov/articles/PMC5867327/</w:t>
        </w:r>
      </w:hyperlink>
      <w:r w:rsidRPr="2E433B7E" w:rsidR="45DF301A">
        <w:rPr>
          <w:rFonts w:ascii="Aptos" w:hAnsi="Aptos" w:eastAsia="Aptos" w:cs="Aptos"/>
        </w:rPr>
        <w:t xml:space="preserve"> [Accessed 7 Feb. 2026].</w:t>
      </w:r>
    </w:p>
    <w:p w:rsidR="45DF301A" w:rsidP="2E433B7E" w:rsidRDefault="45DF301A" w14:paraId="2A660910" w14:textId="21F1095E">
      <w:pPr>
        <w:spacing w:before="240" w:after="240"/>
        <w:rPr>
          <w:rFonts w:ascii="Aptos" w:hAnsi="Aptos" w:eastAsia="Aptos" w:cs="Aptos"/>
        </w:rPr>
      </w:pPr>
      <w:r w:rsidRPr="2E433B7E" w:rsidR="45DF301A">
        <w:rPr>
          <w:rFonts w:ascii="Aptos" w:hAnsi="Aptos" w:eastAsia="Aptos" w:cs="Aptos"/>
        </w:rPr>
        <w:t xml:space="preserve">Shone, A. &amp; Parry, B., 2010. </w:t>
      </w:r>
      <w:r w:rsidRPr="2E433B7E" w:rsidR="45DF301A">
        <w:rPr>
          <w:rFonts w:ascii="Aptos" w:hAnsi="Aptos" w:eastAsia="Aptos" w:cs="Aptos"/>
          <w:i w:val="1"/>
          <w:iCs w:val="1"/>
        </w:rPr>
        <w:t>Successful Event Management: A Practical Handbook</w:t>
      </w:r>
      <w:r w:rsidRPr="2E433B7E" w:rsidR="45DF301A">
        <w:rPr>
          <w:rFonts w:ascii="Aptos" w:hAnsi="Aptos" w:eastAsia="Aptos" w:cs="Aptos"/>
        </w:rPr>
        <w:t xml:space="preserve"> (3rd ed.). Cengage Learning, Andover, Hampshire.</w:t>
      </w:r>
    </w:p>
    <w:p w:rsidR="45DF301A" w:rsidP="2E433B7E" w:rsidRDefault="45DF301A" w14:paraId="4E6D0511" w14:textId="27E276E2">
      <w:pPr>
        <w:spacing w:before="240" w:after="240"/>
        <w:rPr>
          <w:rFonts w:ascii="Aptos" w:hAnsi="Aptos" w:eastAsia="Aptos" w:cs="Aptos"/>
        </w:rPr>
      </w:pPr>
      <w:r w:rsidRPr="2E433B7E" w:rsidR="45DF301A">
        <w:rPr>
          <w:rFonts w:ascii="Aptos" w:hAnsi="Aptos" w:eastAsia="Aptos" w:cs="Aptos"/>
        </w:rPr>
        <w:t xml:space="preserve">Yorke, M. &amp; Knight, P., 2006. </w:t>
      </w:r>
      <w:r w:rsidRPr="2E433B7E" w:rsidR="45DF301A">
        <w:rPr>
          <w:rFonts w:ascii="Aptos" w:hAnsi="Aptos" w:eastAsia="Aptos" w:cs="Aptos"/>
          <w:i w:val="1"/>
          <w:iCs w:val="1"/>
        </w:rPr>
        <w:t>Embedding Employability into the Curriculum</w:t>
      </w:r>
      <w:r w:rsidRPr="2E433B7E" w:rsidR="45DF301A">
        <w:rPr>
          <w:rFonts w:ascii="Aptos" w:hAnsi="Aptos" w:eastAsia="Aptos" w:cs="Aptos"/>
        </w:rPr>
        <w:t>. York: Higher Education Academy.</w:t>
      </w:r>
    </w:p>
    <w:p w:rsidR="45DF301A" w:rsidP="2E433B7E" w:rsidRDefault="45DF301A" w14:paraId="69E942E7" w14:textId="72CD8BBC">
      <w:pPr>
        <w:spacing w:before="240" w:after="240"/>
        <w:rPr>
          <w:rFonts w:ascii="Aptos" w:hAnsi="Aptos" w:eastAsia="Aptos" w:cs="Aptos"/>
        </w:rPr>
      </w:pPr>
      <w:r w:rsidRPr="2E433B7E" w:rsidR="45DF301A">
        <w:rPr>
          <w:rFonts w:ascii="Aptos" w:hAnsi="Aptos" w:eastAsia="Aptos" w:cs="Aptos"/>
        </w:rPr>
        <w:t>Web Sources</w:t>
      </w:r>
    </w:p>
    <w:p w:rsidR="45DF301A" w:rsidP="2E433B7E" w:rsidRDefault="45DF301A" w14:paraId="10B1BC61" w14:textId="45219117">
      <w:pPr>
        <w:spacing w:before="240" w:after="240"/>
        <w:rPr>
          <w:rFonts w:ascii="Aptos" w:hAnsi="Aptos" w:eastAsia="Aptos" w:cs="Aptos"/>
        </w:rPr>
      </w:pPr>
      <w:r w:rsidRPr="2E433B7E" w:rsidR="45DF301A">
        <w:rPr>
          <w:rFonts w:ascii="Aptos" w:hAnsi="Aptos" w:eastAsia="Aptos" w:cs="Aptos"/>
        </w:rPr>
        <w:t xml:space="preserve">BBC, n.d. </w:t>
      </w:r>
      <w:r w:rsidRPr="2E433B7E" w:rsidR="45DF301A">
        <w:rPr>
          <w:rFonts w:ascii="Aptos" w:hAnsi="Aptos" w:eastAsia="Aptos" w:cs="Aptos"/>
          <w:i w:val="1"/>
          <w:iCs w:val="1"/>
        </w:rPr>
        <w:t>Skillswise</w:t>
      </w:r>
      <w:r w:rsidRPr="2E433B7E" w:rsidR="45DF301A">
        <w:rPr>
          <w:rFonts w:ascii="Aptos" w:hAnsi="Aptos" w:eastAsia="Aptos" w:cs="Aptos"/>
        </w:rPr>
        <w:t xml:space="preserve">. Available at: </w:t>
      </w:r>
      <w:hyperlink r:id="R6afb43c16e6a439d">
        <w:r w:rsidRPr="2E433B7E" w:rsidR="45DF301A">
          <w:rPr>
            <w:rStyle w:val="Hyperlink"/>
            <w:rFonts w:ascii="Aptos" w:hAnsi="Aptos" w:eastAsia="Aptos" w:cs="Aptos"/>
          </w:rPr>
          <w:t>https://www.bbc.co.uk/teach/skillswise</w:t>
        </w:r>
      </w:hyperlink>
      <w:r w:rsidRPr="2E433B7E" w:rsidR="45DF301A">
        <w:rPr>
          <w:rFonts w:ascii="Aptos" w:hAnsi="Aptos" w:eastAsia="Aptos" w:cs="Aptos"/>
        </w:rPr>
        <w:t xml:space="preserve"> [Accessed 2026].</w:t>
      </w:r>
    </w:p>
    <w:p w:rsidR="45DF301A" w:rsidP="2E433B7E" w:rsidRDefault="45DF301A" w14:paraId="10118A61" w14:textId="44D74DF6">
      <w:pPr>
        <w:spacing w:before="240" w:after="240"/>
        <w:rPr>
          <w:rFonts w:ascii="Aptos" w:hAnsi="Aptos" w:eastAsia="Aptos" w:cs="Aptos"/>
        </w:rPr>
      </w:pPr>
      <w:r w:rsidRPr="2E433B7E" w:rsidR="45DF301A">
        <w:rPr>
          <w:rFonts w:ascii="Aptos" w:hAnsi="Aptos" w:eastAsia="Aptos" w:cs="Aptos"/>
        </w:rPr>
        <w:t xml:space="preserve">NME, 2025. </w:t>
      </w:r>
      <w:r w:rsidRPr="2E433B7E" w:rsidR="45DF301A">
        <w:rPr>
          <w:rFonts w:ascii="Aptos" w:hAnsi="Aptos" w:eastAsia="Aptos" w:cs="Aptos"/>
          <w:i w:val="1"/>
          <w:iCs w:val="1"/>
        </w:rPr>
        <w:t>Adam Ant Reschedules ‘Antmusic’ UK Tour to 2025 and Adds Extra Dates</w:t>
      </w:r>
      <w:r w:rsidRPr="2E433B7E" w:rsidR="45DF301A">
        <w:rPr>
          <w:rFonts w:ascii="Aptos" w:hAnsi="Aptos" w:eastAsia="Aptos" w:cs="Aptos"/>
        </w:rPr>
        <w:t xml:space="preserve">. Available at: </w:t>
      </w:r>
      <w:hyperlink r:id="R4318c313b4de43fe">
        <w:r w:rsidRPr="2E433B7E" w:rsidR="45DF301A">
          <w:rPr>
            <w:rStyle w:val="Hyperlink"/>
            <w:rFonts w:ascii="Aptos" w:hAnsi="Aptos" w:eastAsia="Aptos" w:cs="Aptos"/>
          </w:rPr>
          <w:t>https://www.nme.com/news/music/adam-ant-reschedules-antmusic-uk-tour-to-2025-and-adds-extra-dates-3818686?utm_source=chatgpt.com</w:t>
        </w:r>
      </w:hyperlink>
      <w:r w:rsidRPr="2E433B7E" w:rsidR="45DF301A">
        <w:rPr>
          <w:rFonts w:ascii="Aptos" w:hAnsi="Aptos" w:eastAsia="Aptos" w:cs="Aptos"/>
        </w:rPr>
        <w:t xml:space="preserve"> [Accessed 2026].</w:t>
      </w:r>
    </w:p>
    <w:p w:rsidR="45DF301A" w:rsidP="2E433B7E" w:rsidRDefault="45DF301A" w14:paraId="0F597F95" w14:textId="713A389A">
      <w:pPr>
        <w:spacing w:before="240" w:after="240"/>
        <w:rPr>
          <w:rFonts w:ascii="Aptos" w:hAnsi="Aptos" w:eastAsia="Aptos" w:cs="Aptos"/>
        </w:rPr>
      </w:pPr>
      <w:r w:rsidRPr="2E433B7E" w:rsidR="45DF301A">
        <w:rPr>
          <w:rFonts w:ascii="Aptos" w:hAnsi="Aptos" w:eastAsia="Aptos" w:cs="Aptos"/>
        </w:rPr>
        <w:t xml:space="preserve">Swansea Council, 2026. </w:t>
      </w:r>
      <w:r w:rsidRPr="2E433B7E" w:rsidR="45DF301A">
        <w:rPr>
          <w:rFonts w:ascii="Aptos" w:hAnsi="Aptos" w:eastAsia="Aptos" w:cs="Aptos"/>
          <w:i w:val="1"/>
          <w:iCs w:val="1"/>
        </w:rPr>
        <w:t>Lifelong Learning – IT and Digital Literacy</w:t>
      </w:r>
      <w:r w:rsidRPr="2E433B7E" w:rsidR="45DF301A">
        <w:rPr>
          <w:rFonts w:ascii="Aptos" w:hAnsi="Aptos" w:eastAsia="Aptos" w:cs="Aptos"/>
        </w:rPr>
        <w:t xml:space="preserve">. Available at: </w:t>
      </w:r>
      <w:hyperlink r:id="Ra9bad0a850194eb4">
        <w:r w:rsidRPr="2E433B7E" w:rsidR="45DF301A">
          <w:rPr>
            <w:rStyle w:val="Hyperlink"/>
            <w:rFonts w:ascii="Aptos" w:hAnsi="Aptos" w:eastAsia="Aptos" w:cs="Aptos"/>
          </w:rPr>
          <w:t>https://www.swansea.gov.uk/article/14544/Lifelong-Learning---IT-and-Digital-Literacy?utm_source=chatgpt.com</w:t>
        </w:r>
      </w:hyperlink>
      <w:r w:rsidRPr="2E433B7E" w:rsidR="45DF301A">
        <w:rPr>
          <w:rFonts w:ascii="Aptos" w:hAnsi="Aptos" w:eastAsia="Aptos" w:cs="Aptos"/>
        </w:rPr>
        <w:t xml:space="preserve"> [Accessed 2026].</w:t>
      </w:r>
    </w:p>
    <w:p w:rsidR="2E433B7E" w:rsidP="2E433B7E" w:rsidRDefault="2E433B7E" w14:paraId="69FF256C" w14:textId="63C69ED4">
      <w:pPr>
        <w:spacing w:after="0"/>
      </w:pPr>
    </w:p>
    <w:p w:rsidR="2E433B7E" w:rsidP="2E433B7E" w:rsidRDefault="2E433B7E" w14:paraId="6DC2C67D" w14:textId="6DFAE351">
      <w:pPr>
        <w:spacing w:before="240" w:after="240"/>
        <w:rPr>
          <w:rFonts w:ascii="Aptos" w:hAnsi="Aptos" w:eastAsia="Aptos" w:cs="Aptos"/>
        </w:rPr>
      </w:pPr>
    </w:p>
    <w:p w:rsidR="2E433B7E" w:rsidP="2E433B7E" w:rsidRDefault="2E433B7E" w14:paraId="0B29FEF4" w14:textId="6AE81F6B">
      <w:pPr>
        <w:spacing w:before="240" w:after="240"/>
        <w:rPr>
          <w:rFonts w:ascii="Aptos" w:hAnsi="Aptos" w:eastAsia="Aptos" w:cs="Aptos"/>
        </w:rPr>
      </w:pPr>
    </w:p>
    <w:p w:rsidR="6C799C1F" w:rsidP="6C799C1F" w:rsidRDefault="6C799C1F" w14:paraId="0406FA5F" w14:textId="7E242479">
      <w:pPr>
        <w:rPr>
          <w:rFonts w:ascii="Aptos" w:hAnsi="Aptos" w:eastAsia="Aptos" w:cs="Aptos"/>
        </w:rPr>
      </w:pPr>
    </w:p>
    <w:sectPr w:rsidR="6C799C1F">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ptos Display">
    <w:altName w:val="Calibr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DD1E3"/>
    <w:multiLevelType w:val="hybridMultilevel"/>
    <w:tmpl w:val="03067C34"/>
    <w:lvl w:ilvl="0" w:tplc="41BC5E38">
      <w:start w:val="1"/>
      <w:numFmt w:val="bullet"/>
      <w:lvlText w:val=""/>
      <w:lvlJc w:val="left"/>
      <w:pPr>
        <w:ind w:left="720" w:hanging="360"/>
      </w:pPr>
      <w:rPr>
        <w:rFonts w:hint="default" w:ascii="Symbol" w:hAnsi="Symbol"/>
      </w:rPr>
    </w:lvl>
    <w:lvl w:ilvl="1" w:tplc="1CE62698">
      <w:start w:val="1"/>
      <w:numFmt w:val="bullet"/>
      <w:lvlText w:val="o"/>
      <w:lvlJc w:val="left"/>
      <w:pPr>
        <w:ind w:left="1440" w:hanging="360"/>
      </w:pPr>
      <w:rPr>
        <w:rFonts w:hint="default" w:ascii="Courier New" w:hAnsi="Courier New"/>
      </w:rPr>
    </w:lvl>
    <w:lvl w:ilvl="2" w:tplc="EE1A1FBC">
      <w:start w:val="1"/>
      <w:numFmt w:val="bullet"/>
      <w:lvlText w:val=""/>
      <w:lvlJc w:val="left"/>
      <w:pPr>
        <w:ind w:left="2160" w:hanging="360"/>
      </w:pPr>
      <w:rPr>
        <w:rFonts w:hint="default" w:ascii="Wingdings" w:hAnsi="Wingdings"/>
      </w:rPr>
    </w:lvl>
    <w:lvl w:ilvl="3" w:tplc="F4A60E0C">
      <w:start w:val="1"/>
      <w:numFmt w:val="bullet"/>
      <w:lvlText w:val=""/>
      <w:lvlJc w:val="left"/>
      <w:pPr>
        <w:ind w:left="2880" w:hanging="360"/>
      </w:pPr>
      <w:rPr>
        <w:rFonts w:hint="default" w:ascii="Symbol" w:hAnsi="Symbol"/>
      </w:rPr>
    </w:lvl>
    <w:lvl w:ilvl="4" w:tplc="50D4551C">
      <w:start w:val="1"/>
      <w:numFmt w:val="bullet"/>
      <w:lvlText w:val="o"/>
      <w:lvlJc w:val="left"/>
      <w:pPr>
        <w:ind w:left="3600" w:hanging="360"/>
      </w:pPr>
      <w:rPr>
        <w:rFonts w:hint="default" w:ascii="Courier New" w:hAnsi="Courier New"/>
      </w:rPr>
    </w:lvl>
    <w:lvl w:ilvl="5" w:tplc="8DB6F254">
      <w:start w:val="1"/>
      <w:numFmt w:val="bullet"/>
      <w:lvlText w:val=""/>
      <w:lvlJc w:val="left"/>
      <w:pPr>
        <w:ind w:left="4320" w:hanging="360"/>
      </w:pPr>
      <w:rPr>
        <w:rFonts w:hint="default" w:ascii="Wingdings" w:hAnsi="Wingdings"/>
      </w:rPr>
    </w:lvl>
    <w:lvl w:ilvl="6" w:tplc="17FA596A">
      <w:start w:val="1"/>
      <w:numFmt w:val="bullet"/>
      <w:lvlText w:val=""/>
      <w:lvlJc w:val="left"/>
      <w:pPr>
        <w:ind w:left="5040" w:hanging="360"/>
      </w:pPr>
      <w:rPr>
        <w:rFonts w:hint="default" w:ascii="Symbol" w:hAnsi="Symbol"/>
      </w:rPr>
    </w:lvl>
    <w:lvl w:ilvl="7" w:tplc="B4AA6CA2">
      <w:start w:val="1"/>
      <w:numFmt w:val="bullet"/>
      <w:lvlText w:val="o"/>
      <w:lvlJc w:val="left"/>
      <w:pPr>
        <w:ind w:left="5760" w:hanging="360"/>
      </w:pPr>
      <w:rPr>
        <w:rFonts w:hint="default" w:ascii="Courier New" w:hAnsi="Courier New"/>
      </w:rPr>
    </w:lvl>
    <w:lvl w:ilvl="8" w:tplc="1DB63420">
      <w:start w:val="1"/>
      <w:numFmt w:val="bullet"/>
      <w:lvlText w:val=""/>
      <w:lvlJc w:val="left"/>
      <w:pPr>
        <w:ind w:left="6480" w:hanging="360"/>
      </w:pPr>
      <w:rPr>
        <w:rFonts w:hint="default" w:ascii="Wingdings" w:hAnsi="Wingdings"/>
      </w:rPr>
    </w:lvl>
  </w:abstractNum>
  <w:abstractNum w:abstractNumId="1" w15:restartNumberingAfterBreak="0">
    <w:nsid w:val="082BE7C8"/>
    <w:multiLevelType w:val="hybridMultilevel"/>
    <w:tmpl w:val="DBDC3780"/>
    <w:lvl w:ilvl="0" w:tplc="86781DDA">
      <w:start w:val="1"/>
      <w:numFmt w:val="bullet"/>
      <w:lvlText w:val=""/>
      <w:lvlJc w:val="left"/>
      <w:pPr>
        <w:ind w:left="720" w:hanging="360"/>
      </w:pPr>
      <w:rPr>
        <w:rFonts w:hint="default" w:ascii="Symbol" w:hAnsi="Symbol"/>
      </w:rPr>
    </w:lvl>
    <w:lvl w:ilvl="1" w:tplc="880EE15A">
      <w:start w:val="1"/>
      <w:numFmt w:val="bullet"/>
      <w:lvlText w:val="o"/>
      <w:lvlJc w:val="left"/>
      <w:pPr>
        <w:ind w:left="1440" w:hanging="360"/>
      </w:pPr>
      <w:rPr>
        <w:rFonts w:hint="default" w:ascii="Courier New" w:hAnsi="Courier New"/>
      </w:rPr>
    </w:lvl>
    <w:lvl w:ilvl="2" w:tplc="C40A2E78">
      <w:start w:val="1"/>
      <w:numFmt w:val="bullet"/>
      <w:lvlText w:val=""/>
      <w:lvlJc w:val="left"/>
      <w:pPr>
        <w:ind w:left="2160" w:hanging="360"/>
      </w:pPr>
      <w:rPr>
        <w:rFonts w:hint="default" w:ascii="Wingdings" w:hAnsi="Wingdings"/>
      </w:rPr>
    </w:lvl>
    <w:lvl w:ilvl="3" w:tplc="40A42118">
      <w:start w:val="1"/>
      <w:numFmt w:val="bullet"/>
      <w:lvlText w:val=""/>
      <w:lvlJc w:val="left"/>
      <w:pPr>
        <w:ind w:left="2880" w:hanging="360"/>
      </w:pPr>
      <w:rPr>
        <w:rFonts w:hint="default" w:ascii="Symbol" w:hAnsi="Symbol"/>
      </w:rPr>
    </w:lvl>
    <w:lvl w:ilvl="4" w:tplc="DF5671F2">
      <w:start w:val="1"/>
      <w:numFmt w:val="bullet"/>
      <w:lvlText w:val="o"/>
      <w:lvlJc w:val="left"/>
      <w:pPr>
        <w:ind w:left="3600" w:hanging="360"/>
      </w:pPr>
      <w:rPr>
        <w:rFonts w:hint="default" w:ascii="Courier New" w:hAnsi="Courier New"/>
      </w:rPr>
    </w:lvl>
    <w:lvl w:ilvl="5" w:tplc="AF5AB6F4">
      <w:start w:val="1"/>
      <w:numFmt w:val="bullet"/>
      <w:lvlText w:val=""/>
      <w:lvlJc w:val="left"/>
      <w:pPr>
        <w:ind w:left="4320" w:hanging="360"/>
      </w:pPr>
      <w:rPr>
        <w:rFonts w:hint="default" w:ascii="Wingdings" w:hAnsi="Wingdings"/>
      </w:rPr>
    </w:lvl>
    <w:lvl w:ilvl="6" w:tplc="1E8C46A0">
      <w:start w:val="1"/>
      <w:numFmt w:val="bullet"/>
      <w:lvlText w:val=""/>
      <w:lvlJc w:val="left"/>
      <w:pPr>
        <w:ind w:left="5040" w:hanging="360"/>
      </w:pPr>
      <w:rPr>
        <w:rFonts w:hint="default" w:ascii="Symbol" w:hAnsi="Symbol"/>
      </w:rPr>
    </w:lvl>
    <w:lvl w:ilvl="7" w:tplc="D02E2300">
      <w:start w:val="1"/>
      <w:numFmt w:val="bullet"/>
      <w:lvlText w:val="o"/>
      <w:lvlJc w:val="left"/>
      <w:pPr>
        <w:ind w:left="5760" w:hanging="360"/>
      </w:pPr>
      <w:rPr>
        <w:rFonts w:hint="default" w:ascii="Courier New" w:hAnsi="Courier New"/>
      </w:rPr>
    </w:lvl>
    <w:lvl w:ilvl="8" w:tplc="0B6A3200">
      <w:start w:val="1"/>
      <w:numFmt w:val="bullet"/>
      <w:lvlText w:val=""/>
      <w:lvlJc w:val="left"/>
      <w:pPr>
        <w:ind w:left="6480" w:hanging="360"/>
      </w:pPr>
      <w:rPr>
        <w:rFonts w:hint="default" w:ascii="Wingdings" w:hAnsi="Wingdings"/>
      </w:rPr>
    </w:lvl>
  </w:abstractNum>
  <w:abstractNum w:abstractNumId="2" w15:restartNumberingAfterBreak="0">
    <w:nsid w:val="087DF597"/>
    <w:multiLevelType w:val="hybridMultilevel"/>
    <w:tmpl w:val="F14237F8"/>
    <w:lvl w:ilvl="0" w:tplc="7D9C286C">
      <w:start w:val="1"/>
      <w:numFmt w:val="bullet"/>
      <w:lvlText w:val=""/>
      <w:lvlJc w:val="left"/>
      <w:pPr>
        <w:ind w:left="720" w:hanging="360"/>
      </w:pPr>
      <w:rPr>
        <w:rFonts w:hint="default" w:ascii="Symbol" w:hAnsi="Symbol"/>
      </w:rPr>
    </w:lvl>
    <w:lvl w:ilvl="1" w:tplc="FBD6C800">
      <w:start w:val="1"/>
      <w:numFmt w:val="bullet"/>
      <w:lvlText w:val="o"/>
      <w:lvlJc w:val="left"/>
      <w:pPr>
        <w:ind w:left="1440" w:hanging="360"/>
      </w:pPr>
      <w:rPr>
        <w:rFonts w:hint="default" w:ascii="Courier New" w:hAnsi="Courier New"/>
      </w:rPr>
    </w:lvl>
    <w:lvl w:ilvl="2" w:tplc="5810E8AC">
      <w:start w:val="1"/>
      <w:numFmt w:val="bullet"/>
      <w:lvlText w:val=""/>
      <w:lvlJc w:val="left"/>
      <w:pPr>
        <w:ind w:left="2160" w:hanging="360"/>
      </w:pPr>
      <w:rPr>
        <w:rFonts w:hint="default" w:ascii="Wingdings" w:hAnsi="Wingdings"/>
      </w:rPr>
    </w:lvl>
    <w:lvl w:ilvl="3" w:tplc="A020635A">
      <w:start w:val="1"/>
      <w:numFmt w:val="bullet"/>
      <w:lvlText w:val=""/>
      <w:lvlJc w:val="left"/>
      <w:pPr>
        <w:ind w:left="2880" w:hanging="360"/>
      </w:pPr>
      <w:rPr>
        <w:rFonts w:hint="default" w:ascii="Symbol" w:hAnsi="Symbol"/>
      </w:rPr>
    </w:lvl>
    <w:lvl w:ilvl="4" w:tplc="C876CB48">
      <w:start w:val="1"/>
      <w:numFmt w:val="bullet"/>
      <w:lvlText w:val="o"/>
      <w:lvlJc w:val="left"/>
      <w:pPr>
        <w:ind w:left="3600" w:hanging="360"/>
      </w:pPr>
      <w:rPr>
        <w:rFonts w:hint="default" w:ascii="Courier New" w:hAnsi="Courier New"/>
      </w:rPr>
    </w:lvl>
    <w:lvl w:ilvl="5" w:tplc="36826D5E">
      <w:start w:val="1"/>
      <w:numFmt w:val="bullet"/>
      <w:lvlText w:val=""/>
      <w:lvlJc w:val="left"/>
      <w:pPr>
        <w:ind w:left="4320" w:hanging="360"/>
      </w:pPr>
      <w:rPr>
        <w:rFonts w:hint="default" w:ascii="Wingdings" w:hAnsi="Wingdings"/>
      </w:rPr>
    </w:lvl>
    <w:lvl w:ilvl="6" w:tplc="2FA2A22C">
      <w:start w:val="1"/>
      <w:numFmt w:val="bullet"/>
      <w:lvlText w:val=""/>
      <w:lvlJc w:val="left"/>
      <w:pPr>
        <w:ind w:left="5040" w:hanging="360"/>
      </w:pPr>
      <w:rPr>
        <w:rFonts w:hint="default" w:ascii="Symbol" w:hAnsi="Symbol"/>
      </w:rPr>
    </w:lvl>
    <w:lvl w:ilvl="7" w:tplc="11B0F9FA">
      <w:start w:val="1"/>
      <w:numFmt w:val="bullet"/>
      <w:lvlText w:val="o"/>
      <w:lvlJc w:val="left"/>
      <w:pPr>
        <w:ind w:left="5760" w:hanging="360"/>
      </w:pPr>
      <w:rPr>
        <w:rFonts w:hint="default" w:ascii="Courier New" w:hAnsi="Courier New"/>
      </w:rPr>
    </w:lvl>
    <w:lvl w:ilvl="8" w:tplc="7FC4E2B2">
      <w:start w:val="1"/>
      <w:numFmt w:val="bullet"/>
      <w:lvlText w:val=""/>
      <w:lvlJc w:val="left"/>
      <w:pPr>
        <w:ind w:left="6480" w:hanging="360"/>
      </w:pPr>
      <w:rPr>
        <w:rFonts w:hint="default" w:ascii="Wingdings" w:hAnsi="Wingdings"/>
      </w:rPr>
    </w:lvl>
  </w:abstractNum>
  <w:abstractNum w:abstractNumId="3" w15:restartNumberingAfterBreak="0">
    <w:nsid w:val="0D59D383"/>
    <w:multiLevelType w:val="hybridMultilevel"/>
    <w:tmpl w:val="1E168D0E"/>
    <w:lvl w:ilvl="0" w:tplc="E1CAA4E8">
      <w:start w:val="1"/>
      <w:numFmt w:val="bullet"/>
      <w:lvlText w:val=""/>
      <w:lvlJc w:val="left"/>
      <w:pPr>
        <w:ind w:left="720" w:hanging="360"/>
      </w:pPr>
      <w:rPr>
        <w:rFonts w:hint="default" w:ascii="Symbol" w:hAnsi="Symbol"/>
      </w:rPr>
    </w:lvl>
    <w:lvl w:ilvl="1" w:tplc="D03E5EC4">
      <w:start w:val="1"/>
      <w:numFmt w:val="bullet"/>
      <w:lvlText w:val="o"/>
      <w:lvlJc w:val="left"/>
      <w:pPr>
        <w:ind w:left="1440" w:hanging="360"/>
      </w:pPr>
      <w:rPr>
        <w:rFonts w:hint="default" w:ascii="Courier New" w:hAnsi="Courier New"/>
      </w:rPr>
    </w:lvl>
    <w:lvl w:ilvl="2" w:tplc="DEEE0F36">
      <w:start w:val="1"/>
      <w:numFmt w:val="bullet"/>
      <w:lvlText w:val=""/>
      <w:lvlJc w:val="left"/>
      <w:pPr>
        <w:ind w:left="2160" w:hanging="360"/>
      </w:pPr>
      <w:rPr>
        <w:rFonts w:hint="default" w:ascii="Wingdings" w:hAnsi="Wingdings"/>
      </w:rPr>
    </w:lvl>
    <w:lvl w:ilvl="3" w:tplc="E716DF7C">
      <w:start w:val="1"/>
      <w:numFmt w:val="bullet"/>
      <w:lvlText w:val=""/>
      <w:lvlJc w:val="left"/>
      <w:pPr>
        <w:ind w:left="2880" w:hanging="360"/>
      </w:pPr>
      <w:rPr>
        <w:rFonts w:hint="default" w:ascii="Symbol" w:hAnsi="Symbol"/>
      </w:rPr>
    </w:lvl>
    <w:lvl w:ilvl="4" w:tplc="4EC403FC">
      <w:start w:val="1"/>
      <w:numFmt w:val="bullet"/>
      <w:lvlText w:val="o"/>
      <w:lvlJc w:val="left"/>
      <w:pPr>
        <w:ind w:left="3600" w:hanging="360"/>
      </w:pPr>
      <w:rPr>
        <w:rFonts w:hint="default" w:ascii="Courier New" w:hAnsi="Courier New"/>
      </w:rPr>
    </w:lvl>
    <w:lvl w:ilvl="5" w:tplc="36C8E684">
      <w:start w:val="1"/>
      <w:numFmt w:val="bullet"/>
      <w:lvlText w:val=""/>
      <w:lvlJc w:val="left"/>
      <w:pPr>
        <w:ind w:left="4320" w:hanging="360"/>
      </w:pPr>
      <w:rPr>
        <w:rFonts w:hint="default" w:ascii="Wingdings" w:hAnsi="Wingdings"/>
      </w:rPr>
    </w:lvl>
    <w:lvl w:ilvl="6" w:tplc="DE8AD63A">
      <w:start w:val="1"/>
      <w:numFmt w:val="bullet"/>
      <w:lvlText w:val=""/>
      <w:lvlJc w:val="left"/>
      <w:pPr>
        <w:ind w:left="5040" w:hanging="360"/>
      </w:pPr>
      <w:rPr>
        <w:rFonts w:hint="default" w:ascii="Symbol" w:hAnsi="Symbol"/>
      </w:rPr>
    </w:lvl>
    <w:lvl w:ilvl="7" w:tplc="E5FE0904">
      <w:start w:val="1"/>
      <w:numFmt w:val="bullet"/>
      <w:lvlText w:val="o"/>
      <w:lvlJc w:val="left"/>
      <w:pPr>
        <w:ind w:left="5760" w:hanging="360"/>
      </w:pPr>
      <w:rPr>
        <w:rFonts w:hint="default" w:ascii="Courier New" w:hAnsi="Courier New"/>
      </w:rPr>
    </w:lvl>
    <w:lvl w:ilvl="8" w:tplc="4E602CF0">
      <w:start w:val="1"/>
      <w:numFmt w:val="bullet"/>
      <w:lvlText w:val=""/>
      <w:lvlJc w:val="left"/>
      <w:pPr>
        <w:ind w:left="6480" w:hanging="360"/>
      </w:pPr>
      <w:rPr>
        <w:rFonts w:hint="default" w:ascii="Wingdings" w:hAnsi="Wingdings"/>
      </w:rPr>
    </w:lvl>
  </w:abstractNum>
  <w:abstractNum w:abstractNumId="4" w15:restartNumberingAfterBreak="0">
    <w:nsid w:val="0F3E9E88"/>
    <w:multiLevelType w:val="hybridMultilevel"/>
    <w:tmpl w:val="D108B732"/>
    <w:lvl w:ilvl="0" w:tplc="A1BAF4F4">
      <w:start w:val="1"/>
      <w:numFmt w:val="decimal"/>
      <w:lvlText w:val="%1."/>
      <w:lvlJc w:val="left"/>
      <w:pPr>
        <w:ind w:left="720" w:hanging="360"/>
      </w:pPr>
    </w:lvl>
    <w:lvl w:ilvl="1" w:tplc="E5102A20">
      <w:start w:val="1"/>
      <w:numFmt w:val="lowerLetter"/>
      <w:lvlText w:val="%2."/>
      <w:lvlJc w:val="left"/>
      <w:pPr>
        <w:ind w:left="1440" w:hanging="360"/>
      </w:pPr>
    </w:lvl>
    <w:lvl w:ilvl="2" w:tplc="98B25C18">
      <w:start w:val="1"/>
      <w:numFmt w:val="lowerRoman"/>
      <w:lvlText w:val="%3."/>
      <w:lvlJc w:val="right"/>
      <w:pPr>
        <w:ind w:left="2160" w:hanging="180"/>
      </w:pPr>
    </w:lvl>
    <w:lvl w:ilvl="3" w:tplc="71EA8BC6">
      <w:start w:val="1"/>
      <w:numFmt w:val="decimal"/>
      <w:lvlText w:val="%4."/>
      <w:lvlJc w:val="left"/>
      <w:pPr>
        <w:ind w:left="2880" w:hanging="360"/>
      </w:pPr>
    </w:lvl>
    <w:lvl w:ilvl="4" w:tplc="A56E019E">
      <w:start w:val="1"/>
      <w:numFmt w:val="lowerLetter"/>
      <w:lvlText w:val="%5."/>
      <w:lvlJc w:val="left"/>
      <w:pPr>
        <w:ind w:left="3600" w:hanging="360"/>
      </w:pPr>
    </w:lvl>
    <w:lvl w:ilvl="5" w:tplc="5EF09318">
      <w:start w:val="1"/>
      <w:numFmt w:val="lowerRoman"/>
      <w:lvlText w:val="%6."/>
      <w:lvlJc w:val="right"/>
      <w:pPr>
        <w:ind w:left="4320" w:hanging="180"/>
      </w:pPr>
    </w:lvl>
    <w:lvl w:ilvl="6" w:tplc="A508BFD2">
      <w:start w:val="1"/>
      <w:numFmt w:val="decimal"/>
      <w:lvlText w:val="%7."/>
      <w:lvlJc w:val="left"/>
      <w:pPr>
        <w:ind w:left="5040" w:hanging="360"/>
      </w:pPr>
    </w:lvl>
    <w:lvl w:ilvl="7" w:tplc="8B8048DC">
      <w:start w:val="1"/>
      <w:numFmt w:val="lowerLetter"/>
      <w:lvlText w:val="%8."/>
      <w:lvlJc w:val="left"/>
      <w:pPr>
        <w:ind w:left="5760" w:hanging="360"/>
      </w:pPr>
    </w:lvl>
    <w:lvl w:ilvl="8" w:tplc="91B8C42A">
      <w:start w:val="1"/>
      <w:numFmt w:val="lowerRoman"/>
      <w:lvlText w:val="%9."/>
      <w:lvlJc w:val="right"/>
      <w:pPr>
        <w:ind w:left="6480" w:hanging="180"/>
      </w:pPr>
    </w:lvl>
  </w:abstractNum>
  <w:abstractNum w:abstractNumId="5" w15:restartNumberingAfterBreak="0">
    <w:nsid w:val="3028AE05"/>
    <w:multiLevelType w:val="hybridMultilevel"/>
    <w:tmpl w:val="F98645D0"/>
    <w:lvl w:ilvl="0" w:tplc="C3BA4BBC">
      <w:start w:val="1"/>
      <w:numFmt w:val="bullet"/>
      <w:lvlText w:val=""/>
      <w:lvlJc w:val="left"/>
      <w:pPr>
        <w:ind w:left="720" w:hanging="360"/>
      </w:pPr>
      <w:rPr>
        <w:rFonts w:hint="default" w:ascii="Symbol" w:hAnsi="Symbol"/>
      </w:rPr>
    </w:lvl>
    <w:lvl w:ilvl="1" w:tplc="F1B6577A">
      <w:start w:val="1"/>
      <w:numFmt w:val="bullet"/>
      <w:lvlText w:val="o"/>
      <w:lvlJc w:val="left"/>
      <w:pPr>
        <w:ind w:left="1440" w:hanging="360"/>
      </w:pPr>
      <w:rPr>
        <w:rFonts w:hint="default" w:ascii="Courier New" w:hAnsi="Courier New"/>
      </w:rPr>
    </w:lvl>
    <w:lvl w:ilvl="2" w:tplc="5C34A1F4">
      <w:start w:val="1"/>
      <w:numFmt w:val="bullet"/>
      <w:lvlText w:val=""/>
      <w:lvlJc w:val="left"/>
      <w:pPr>
        <w:ind w:left="2160" w:hanging="360"/>
      </w:pPr>
      <w:rPr>
        <w:rFonts w:hint="default" w:ascii="Wingdings" w:hAnsi="Wingdings"/>
      </w:rPr>
    </w:lvl>
    <w:lvl w:ilvl="3" w:tplc="BF84A87E">
      <w:start w:val="1"/>
      <w:numFmt w:val="bullet"/>
      <w:lvlText w:val=""/>
      <w:lvlJc w:val="left"/>
      <w:pPr>
        <w:ind w:left="2880" w:hanging="360"/>
      </w:pPr>
      <w:rPr>
        <w:rFonts w:hint="default" w:ascii="Symbol" w:hAnsi="Symbol"/>
      </w:rPr>
    </w:lvl>
    <w:lvl w:ilvl="4" w:tplc="5E2AFA9E">
      <w:start w:val="1"/>
      <w:numFmt w:val="bullet"/>
      <w:lvlText w:val="o"/>
      <w:lvlJc w:val="left"/>
      <w:pPr>
        <w:ind w:left="3600" w:hanging="360"/>
      </w:pPr>
      <w:rPr>
        <w:rFonts w:hint="default" w:ascii="Courier New" w:hAnsi="Courier New"/>
      </w:rPr>
    </w:lvl>
    <w:lvl w:ilvl="5" w:tplc="45AAEC06">
      <w:start w:val="1"/>
      <w:numFmt w:val="bullet"/>
      <w:lvlText w:val=""/>
      <w:lvlJc w:val="left"/>
      <w:pPr>
        <w:ind w:left="4320" w:hanging="360"/>
      </w:pPr>
      <w:rPr>
        <w:rFonts w:hint="default" w:ascii="Wingdings" w:hAnsi="Wingdings"/>
      </w:rPr>
    </w:lvl>
    <w:lvl w:ilvl="6" w:tplc="2CB69240">
      <w:start w:val="1"/>
      <w:numFmt w:val="bullet"/>
      <w:lvlText w:val=""/>
      <w:lvlJc w:val="left"/>
      <w:pPr>
        <w:ind w:left="5040" w:hanging="360"/>
      </w:pPr>
      <w:rPr>
        <w:rFonts w:hint="default" w:ascii="Symbol" w:hAnsi="Symbol"/>
      </w:rPr>
    </w:lvl>
    <w:lvl w:ilvl="7" w:tplc="4FDCFE98">
      <w:start w:val="1"/>
      <w:numFmt w:val="bullet"/>
      <w:lvlText w:val="o"/>
      <w:lvlJc w:val="left"/>
      <w:pPr>
        <w:ind w:left="5760" w:hanging="360"/>
      </w:pPr>
      <w:rPr>
        <w:rFonts w:hint="default" w:ascii="Courier New" w:hAnsi="Courier New"/>
      </w:rPr>
    </w:lvl>
    <w:lvl w:ilvl="8" w:tplc="BDAAB652">
      <w:start w:val="1"/>
      <w:numFmt w:val="bullet"/>
      <w:lvlText w:val=""/>
      <w:lvlJc w:val="left"/>
      <w:pPr>
        <w:ind w:left="6480" w:hanging="360"/>
      </w:pPr>
      <w:rPr>
        <w:rFonts w:hint="default" w:ascii="Wingdings" w:hAnsi="Wingdings"/>
      </w:rPr>
    </w:lvl>
  </w:abstractNum>
  <w:abstractNum w:abstractNumId="6" w15:restartNumberingAfterBreak="0">
    <w:nsid w:val="32037AA0"/>
    <w:multiLevelType w:val="hybridMultilevel"/>
    <w:tmpl w:val="454A7EA0"/>
    <w:lvl w:ilvl="0" w:tplc="1EB8F190">
      <w:start w:val="1"/>
      <w:numFmt w:val="bullet"/>
      <w:lvlText w:val=""/>
      <w:lvlJc w:val="left"/>
      <w:pPr>
        <w:ind w:left="720" w:hanging="360"/>
      </w:pPr>
      <w:rPr>
        <w:rFonts w:hint="default" w:ascii="Symbol" w:hAnsi="Symbol"/>
      </w:rPr>
    </w:lvl>
    <w:lvl w:ilvl="1" w:tplc="E000EABA">
      <w:start w:val="1"/>
      <w:numFmt w:val="bullet"/>
      <w:lvlText w:val="o"/>
      <w:lvlJc w:val="left"/>
      <w:pPr>
        <w:ind w:left="1440" w:hanging="360"/>
      </w:pPr>
      <w:rPr>
        <w:rFonts w:hint="default" w:ascii="Courier New" w:hAnsi="Courier New"/>
      </w:rPr>
    </w:lvl>
    <w:lvl w:ilvl="2" w:tplc="81CAA4CA">
      <w:start w:val="1"/>
      <w:numFmt w:val="bullet"/>
      <w:lvlText w:val=""/>
      <w:lvlJc w:val="left"/>
      <w:pPr>
        <w:ind w:left="2160" w:hanging="360"/>
      </w:pPr>
      <w:rPr>
        <w:rFonts w:hint="default" w:ascii="Wingdings" w:hAnsi="Wingdings"/>
      </w:rPr>
    </w:lvl>
    <w:lvl w:ilvl="3" w:tplc="5888D656">
      <w:start w:val="1"/>
      <w:numFmt w:val="bullet"/>
      <w:lvlText w:val=""/>
      <w:lvlJc w:val="left"/>
      <w:pPr>
        <w:ind w:left="2880" w:hanging="360"/>
      </w:pPr>
      <w:rPr>
        <w:rFonts w:hint="default" w:ascii="Symbol" w:hAnsi="Symbol"/>
      </w:rPr>
    </w:lvl>
    <w:lvl w:ilvl="4" w:tplc="3E025028">
      <w:start w:val="1"/>
      <w:numFmt w:val="bullet"/>
      <w:lvlText w:val="o"/>
      <w:lvlJc w:val="left"/>
      <w:pPr>
        <w:ind w:left="3600" w:hanging="360"/>
      </w:pPr>
      <w:rPr>
        <w:rFonts w:hint="default" w:ascii="Courier New" w:hAnsi="Courier New"/>
      </w:rPr>
    </w:lvl>
    <w:lvl w:ilvl="5" w:tplc="84424ED8">
      <w:start w:val="1"/>
      <w:numFmt w:val="bullet"/>
      <w:lvlText w:val=""/>
      <w:lvlJc w:val="left"/>
      <w:pPr>
        <w:ind w:left="4320" w:hanging="360"/>
      </w:pPr>
      <w:rPr>
        <w:rFonts w:hint="default" w:ascii="Wingdings" w:hAnsi="Wingdings"/>
      </w:rPr>
    </w:lvl>
    <w:lvl w:ilvl="6" w:tplc="4C62B46E">
      <w:start w:val="1"/>
      <w:numFmt w:val="bullet"/>
      <w:lvlText w:val=""/>
      <w:lvlJc w:val="left"/>
      <w:pPr>
        <w:ind w:left="5040" w:hanging="360"/>
      </w:pPr>
      <w:rPr>
        <w:rFonts w:hint="default" w:ascii="Symbol" w:hAnsi="Symbol"/>
      </w:rPr>
    </w:lvl>
    <w:lvl w:ilvl="7" w:tplc="8056D95C">
      <w:start w:val="1"/>
      <w:numFmt w:val="bullet"/>
      <w:lvlText w:val="o"/>
      <w:lvlJc w:val="left"/>
      <w:pPr>
        <w:ind w:left="5760" w:hanging="360"/>
      </w:pPr>
      <w:rPr>
        <w:rFonts w:hint="default" w:ascii="Courier New" w:hAnsi="Courier New"/>
      </w:rPr>
    </w:lvl>
    <w:lvl w:ilvl="8" w:tplc="4E00A4FE">
      <w:start w:val="1"/>
      <w:numFmt w:val="bullet"/>
      <w:lvlText w:val=""/>
      <w:lvlJc w:val="left"/>
      <w:pPr>
        <w:ind w:left="6480" w:hanging="360"/>
      </w:pPr>
      <w:rPr>
        <w:rFonts w:hint="default" w:ascii="Wingdings" w:hAnsi="Wingdings"/>
      </w:rPr>
    </w:lvl>
  </w:abstractNum>
  <w:abstractNum w:abstractNumId="7" w15:restartNumberingAfterBreak="0">
    <w:nsid w:val="4B457E65"/>
    <w:multiLevelType w:val="hybridMultilevel"/>
    <w:tmpl w:val="70EC9EFC"/>
    <w:lvl w:ilvl="0" w:tplc="D598ACBC">
      <w:start w:val="1"/>
      <w:numFmt w:val="bullet"/>
      <w:lvlText w:val=""/>
      <w:lvlJc w:val="left"/>
      <w:pPr>
        <w:ind w:left="720" w:hanging="360"/>
      </w:pPr>
      <w:rPr>
        <w:rFonts w:hint="default" w:ascii="Symbol" w:hAnsi="Symbol"/>
      </w:rPr>
    </w:lvl>
    <w:lvl w:ilvl="1" w:tplc="47B2CEB4">
      <w:start w:val="1"/>
      <w:numFmt w:val="bullet"/>
      <w:lvlText w:val="o"/>
      <w:lvlJc w:val="left"/>
      <w:pPr>
        <w:ind w:left="1440" w:hanging="360"/>
      </w:pPr>
      <w:rPr>
        <w:rFonts w:hint="default" w:ascii="Courier New" w:hAnsi="Courier New"/>
      </w:rPr>
    </w:lvl>
    <w:lvl w:ilvl="2" w:tplc="716EE672">
      <w:start w:val="1"/>
      <w:numFmt w:val="bullet"/>
      <w:lvlText w:val=""/>
      <w:lvlJc w:val="left"/>
      <w:pPr>
        <w:ind w:left="2160" w:hanging="360"/>
      </w:pPr>
      <w:rPr>
        <w:rFonts w:hint="default" w:ascii="Wingdings" w:hAnsi="Wingdings"/>
      </w:rPr>
    </w:lvl>
    <w:lvl w:ilvl="3" w:tplc="56382092">
      <w:start w:val="1"/>
      <w:numFmt w:val="bullet"/>
      <w:lvlText w:val=""/>
      <w:lvlJc w:val="left"/>
      <w:pPr>
        <w:ind w:left="2880" w:hanging="360"/>
      </w:pPr>
      <w:rPr>
        <w:rFonts w:hint="default" w:ascii="Symbol" w:hAnsi="Symbol"/>
      </w:rPr>
    </w:lvl>
    <w:lvl w:ilvl="4" w:tplc="E9423990">
      <w:start w:val="1"/>
      <w:numFmt w:val="bullet"/>
      <w:lvlText w:val="o"/>
      <w:lvlJc w:val="left"/>
      <w:pPr>
        <w:ind w:left="3600" w:hanging="360"/>
      </w:pPr>
      <w:rPr>
        <w:rFonts w:hint="default" w:ascii="Courier New" w:hAnsi="Courier New"/>
      </w:rPr>
    </w:lvl>
    <w:lvl w:ilvl="5" w:tplc="B6D6D5FA">
      <w:start w:val="1"/>
      <w:numFmt w:val="bullet"/>
      <w:lvlText w:val=""/>
      <w:lvlJc w:val="left"/>
      <w:pPr>
        <w:ind w:left="4320" w:hanging="360"/>
      </w:pPr>
      <w:rPr>
        <w:rFonts w:hint="default" w:ascii="Wingdings" w:hAnsi="Wingdings"/>
      </w:rPr>
    </w:lvl>
    <w:lvl w:ilvl="6" w:tplc="8AEE4C96">
      <w:start w:val="1"/>
      <w:numFmt w:val="bullet"/>
      <w:lvlText w:val=""/>
      <w:lvlJc w:val="left"/>
      <w:pPr>
        <w:ind w:left="5040" w:hanging="360"/>
      </w:pPr>
      <w:rPr>
        <w:rFonts w:hint="default" w:ascii="Symbol" w:hAnsi="Symbol"/>
      </w:rPr>
    </w:lvl>
    <w:lvl w:ilvl="7" w:tplc="89B8FBCE">
      <w:start w:val="1"/>
      <w:numFmt w:val="bullet"/>
      <w:lvlText w:val="o"/>
      <w:lvlJc w:val="left"/>
      <w:pPr>
        <w:ind w:left="5760" w:hanging="360"/>
      </w:pPr>
      <w:rPr>
        <w:rFonts w:hint="default" w:ascii="Courier New" w:hAnsi="Courier New"/>
      </w:rPr>
    </w:lvl>
    <w:lvl w:ilvl="8" w:tplc="BD12136C">
      <w:start w:val="1"/>
      <w:numFmt w:val="bullet"/>
      <w:lvlText w:val=""/>
      <w:lvlJc w:val="left"/>
      <w:pPr>
        <w:ind w:left="6480" w:hanging="360"/>
      </w:pPr>
      <w:rPr>
        <w:rFonts w:hint="default" w:ascii="Wingdings" w:hAnsi="Wingdings"/>
      </w:rPr>
    </w:lvl>
  </w:abstractNum>
  <w:abstractNum w:abstractNumId="8" w15:restartNumberingAfterBreak="0">
    <w:nsid w:val="4F58052E"/>
    <w:multiLevelType w:val="hybridMultilevel"/>
    <w:tmpl w:val="5D90C99E"/>
    <w:lvl w:ilvl="0" w:tplc="2E1AEBC0">
      <w:start w:val="1"/>
      <w:numFmt w:val="bullet"/>
      <w:lvlText w:val=""/>
      <w:lvlJc w:val="left"/>
      <w:pPr>
        <w:ind w:left="720" w:hanging="360"/>
      </w:pPr>
      <w:rPr>
        <w:rFonts w:hint="default" w:ascii="Symbol" w:hAnsi="Symbol"/>
      </w:rPr>
    </w:lvl>
    <w:lvl w:ilvl="1" w:tplc="A808B526">
      <w:start w:val="1"/>
      <w:numFmt w:val="bullet"/>
      <w:lvlText w:val="o"/>
      <w:lvlJc w:val="left"/>
      <w:pPr>
        <w:ind w:left="1440" w:hanging="360"/>
      </w:pPr>
      <w:rPr>
        <w:rFonts w:hint="default" w:ascii="Courier New" w:hAnsi="Courier New"/>
      </w:rPr>
    </w:lvl>
    <w:lvl w:ilvl="2" w:tplc="237C9358">
      <w:start w:val="1"/>
      <w:numFmt w:val="bullet"/>
      <w:lvlText w:val=""/>
      <w:lvlJc w:val="left"/>
      <w:pPr>
        <w:ind w:left="2160" w:hanging="360"/>
      </w:pPr>
      <w:rPr>
        <w:rFonts w:hint="default" w:ascii="Wingdings" w:hAnsi="Wingdings"/>
      </w:rPr>
    </w:lvl>
    <w:lvl w:ilvl="3" w:tplc="3EF46A4C">
      <w:start w:val="1"/>
      <w:numFmt w:val="bullet"/>
      <w:lvlText w:val=""/>
      <w:lvlJc w:val="left"/>
      <w:pPr>
        <w:ind w:left="2880" w:hanging="360"/>
      </w:pPr>
      <w:rPr>
        <w:rFonts w:hint="default" w:ascii="Symbol" w:hAnsi="Symbol"/>
      </w:rPr>
    </w:lvl>
    <w:lvl w:ilvl="4" w:tplc="679AD8BE">
      <w:start w:val="1"/>
      <w:numFmt w:val="bullet"/>
      <w:lvlText w:val="o"/>
      <w:lvlJc w:val="left"/>
      <w:pPr>
        <w:ind w:left="3600" w:hanging="360"/>
      </w:pPr>
      <w:rPr>
        <w:rFonts w:hint="default" w:ascii="Courier New" w:hAnsi="Courier New"/>
      </w:rPr>
    </w:lvl>
    <w:lvl w:ilvl="5" w:tplc="7CC2BD34">
      <w:start w:val="1"/>
      <w:numFmt w:val="bullet"/>
      <w:lvlText w:val=""/>
      <w:lvlJc w:val="left"/>
      <w:pPr>
        <w:ind w:left="4320" w:hanging="360"/>
      </w:pPr>
      <w:rPr>
        <w:rFonts w:hint="default" w:ascii="Wingdings" w:hAnsi="Wingdings"/>
      </w:rPr>
    </w:lvl>
    <w:lvl w:ilvl="6" w:tplc="F6AA9C74">
      <w:start w:val="1"/>
      <w:numFmt w:val="bullet"/>
      <w:lvlText w:val=""/>
      <w:lvlJc w:val="left"/>
      <w:pPr>
        <w:ind w:left="5040" w:hanging="360"/>
      </w:pPr>
      <w:rPr>
        <w:rFonts w:hint="default" w:ascii="Symbol" w:hAnsi="Symbol"/>
      </w:rPr>
    </w:lvl>
    <w:lvl w:ilvl="7" w:tplc="7332C366">
      <w:start w:val="1"/>
      <w:numFmt w:val="bullet"/>
      <w:lvlText w:val="o"/>
      <w:lvlJc w:val="left"/>
      <w:pPr>
        <w:ind w:left="5760" w:hanging="360"/>
      </w:pPr>
      <w:rPr>
        <w:rFonts w:hint="default" w:ascii="Courier New" w:hAnsi="Courier New"/>
      </w:rPr>
    </w:lvl>
    <w:lvl w:ilvl="8" w:tplc="C9DC9478">
      <w:start w:val="1"/>
      <w:numFmt w:val="bullet"/>
      <w:lvlText w:val=""/>
      <w:lvlJc w:val="left"/>
      <w:pPr>
        <w:ind w:left="6480" w:hanging="360"/>
      </w:pPr>
      <w:rPr>
        <w:rFonts w:hint="default" w:ascii="Wingdings" w:hAnsi="Wingdings"/>
      </w:rPr>
    </w:lvl>
  </w:abstractNum>
  <w:abstractNum w:abstractNumId="9" w15:restartNumberingAfterBreak="0">
    <w:nsid w:val="75BE5B44"/>
    <w:multiLevelType w:val="hybridMultilevel"/>
    <w:tmpl w:val="8EB2E11C"/>
    <w:lvl w:ilvl="0" w:tplc="802EF4E6">
      <w:start w:val="1"/>
      <w:numFmt w:val="bullet"/>
      <w:lvlText w:val=""/>
      <w:lvlJc w:val="left"/>
      <w:pPr>
        <w:ind w:left="720" w:hanging="360"/>
      </w:pPr>
      <w:rPr>
        <w:rFonts w:hint="default" w:ascii="Symbol" w:hAnsi="Symbol"/>
      </w:rPr>
    </w:lvl>
    <w:lvl w:ilvl="1" w:tplc="C70EE86C">
      <w:start w:val="1"/>
      <w:numFmt w:val="bullet"/>
      <w:lvlText w:val="o"/>
      <w:lvlJc w:val="left"/>
      <w:pPr>
        <w:ind w:left="1440" w:hanging="360"/>
      </w:pPr>
      <w:rPr>
        <w:rFonts w:hint="default" w:ascii="Courier New" w:hAnsi="Courier New"/>
      </w:rPr>
    </w:lvl>
    <w:lvl w:ilvl="2" w:tplc="1C544540">
      <w:start w:val="1"/>
      <w:numFmt w:val="bullet"/>
      <w:lvlText w:val=""/>
      <w:lvlJc w:val="left"/>
      <w:pPr>
        <w:ind w:left="2160" w:hanging="360"/>
      </w:pPr>
      <w:rPr>
        <w:rFonts w:hint="default" w:ascii="Wingdings" w:hAnsi="Wingdings"/>
      </w:rPr>
    </w:lvl>
    <w:lvl w:ilvl="3" w:tplc="F54AB262">
      <w:start w:val="1"/>
      <w:numFmt w:val="bullet"/>
      <w:lvlText w:val=""/>
      <w:lvlJc w:val="left"/>
      <w:pPr>
        <w:ind w:left="2880" w:hanging="360"/>
      </w:pPr>
      <w:rPr>
        <w:rFonts w:hint="default" w:ascii="Symbol" w:hAnsi="Symbol"/>
      </w:rPr>
    </w:lvl>
    <w:lvl w:ilvl="4" w:tplc="D91EF8E8">
      <w:start w:val="1"/>
      <w:numFmt w:val="bullet"/>
      <w:lvlText w:val="o"/>
      <w:lvlJc w:val="left"/>
      <w:pPr>
        <w:ind w:left="3600" w:hanging="360"/>
      </w:pPr>
      <w:rPr>
        <w:rFonts w:hint="default" w:ascii="Courier New" w:hAnsi="Courier New"/>
      </w:rPr>
    </w:lvl>
    <w:lvl w:ilvl="5" w:tplc="940620E0">
      <w:start w:val="1"/>
      <w:numFmt w:val="bullet"/>
      <w:lvlText w:val=""/>
      <w:lvlJc w:val="left"/>
      <w:pPr>
        <w:ind w:left="4320" w:hanging="360"/>
      </w:pPr>
      <w:rPr>
        <w:rFonts w:hint="default" w:ascii="Wingdings" w:hAnsi="Wingdings"/>
      </w:rPr>
    </w:lvl>
    <w:lvl w:ilvl="6" w:tplc="8D5A4A46">
      <w:start w:val="1"/>
      <w:numFmt w:val="bullet"/>
      <w:lvlText w:val=""/>
      <w:lvlJc w:val="left"/>
      <w:pPr>
        <w:ind w:left="5040" w:hanging="360"/>
      </w:pPr>
      <w:rPr>
        <w:rFonts w:hint="default" w:ascii="Symbol" w:hAnsi="Symbol"/>
      </w:rPr>
    </w:lvl>
    <w:lvl w:ilvl="7" w:tplc="BAE8DDC0">
      <w:start w:val="1"/>
      <w:numFmt w:val="bullet"/>
      <w:lvlText w:val="o"/>
      <w:lvlJc w:val="left"/>
      <w:pPr>
        <w:ind w:left="5760" w:hanging="360"/>
      </w:pPr>
      <w:rPr>
        <w:rFonts w:hint="default" w:ascii="Courier New" w:hAnsi="Courier New"/>
      </w:rPr>
    </w:lvl>
    <w:lvl w:ilvl="8" w:tplc="913E8616">
      <w:start w:val="1"/>
      <w:numFmt w:val="bullet"/>
      <w:lvlText w:val=""/>
      <w:lvlJc w:val="left"/>
      <w:pPr>
        <w:ind w:left="6480" w:hanging="360"/>
      </w:pPr>
      <w:rPr>
        <w:rFonts w:hint="default" w:ascii="Wingdings" w:hAnsi="Wingdings"/>
      </w:rPr>
    </w:lvl>
  </w:abstractNum>
  <w:abstractNum w:abstractNumId="10" w15:restartNumberingAfterBreak="0">
    <w:nsid w:val="7AC0B8DE"/>
    <w:multiLevelType w:val="hybridMultilevel"/>
    <w:tmpl w:val="96D26578"/>
    <w:lvl w:ilvl="0" w:tplc="19A89542">
      <w:start w:val="1"/>
      <w:numFmt w:val="bullet"/>
      <w:lvlText w:val=""/>
      <w:lvlJc w:val="left"/>
      <w:pPr>
        <w:ind w:left="720" w:hanging="360"/>
      </w:pPr>
      <w:rPr>
        <w:rFonts w:hint="default" w:ascii="Symbol" w:hAnsi="Symbol"/>
      </w:rPr>
    </w:lvl>
    <w:lvl w:ilvl="1" w:tplc="7ACC43F0">
      <w:start w:val="1"/>
      <w:numFmt w:val="bullet"/>
      <w:lvlText w:val="o"/>
      <w:lvlJc w:val="left"/>
      <w:pPr>
        <w:ind w:left="1440" w:hanging="360"/>
      </w:pPr>
      <w:rPr>
        <w:rFonts w:hint="default" w:ascii="Courier New" w:hAnsi="Courier New"/>
      </w:rPr>
    </w:lvl>
    <w:lvl w:ilvl="2" w:tplc="A74C8A78">
      <w:start w:val="1"/>
      <w:numFmt w:val="bullet"/>
      <w:lvlText w:val=""/>
      <w:lvlJc w:val="left"/>
      <w:pPr>
        <w:ind w:left="2160" w:hanging="360"/>
      </w:pPr>
      <w:rPr>
        <w:rFonts w:hint="default" w:ascii="Wingdings" w:hAnsi="Wingdings"/>
      </w:rPr>
    </w:lvl>
    <w:lvl w:ilvl="3" w:tplc="82624802">
      <w:start w:val="1"/>
      <w:numFmt w:val="bullet"/>
      <w:lvlText w:val=""/>
      <w:lvlJc w:val="left"/>
      <w:pPr>
        <w:ind w:left="2880" w:hanging="360"/>
      </w:pPr>
      <w:rPr>
        <w:rFonts w:hint="default" w:ascii="Symbol" w:hAnsi="Symbol"/>
      </w:rPr>
    </w:lvl>
    <w:lvl w:ilvl="4" w:tplc="DD50D7A0">
      <w:start w:val="1"/>
      <w:numFmt w:val="bullet"/>
      <w:lvlText w:val="o"/>
      <w:lvlJc w:val="left"/>
      <w:pPr>
        <w:ind w:left="3600" w:hanging="360"/>
      </w:pPr>
      <w:rPr>
        <w:rFonts w:hint="default" w:ascii="Courier New" w:hAnsi="Courier New"/>
      </w:rPr>
    </w:lvl>
    <w:lvl w:ilvl="5" w:tplc="B8701476">
      <w:start w:val="1"/>
      <w:numFmt w:val="bullet"/>
      <w:lvlText w:val=""/>
      <w:lvlJc w:val="left"/>
      <w:pPr>
        <w:ind w:left="4320" w:hanging="360"/>
      </w:pPr>
      <w:rPr>
        <w:rFonts w:hint="default" w:ascii="Wingdings" w:hAnsi="Wingdings"/>
      </w:rPr>
    </w:lvl>
    <w:lvl w:ilvl="6" w:tplc="522E3F3C">
      <w:start w:val="1"/>
      <w:numFmt w:val="bullet"/>
      <w:lvlText w:val=""/>
      <w:lvlJc w:val="left"/>
      <w:pPr>
        <w:ind w:left="5040" w:hanging="360"/>
      </w:pPr>
      <w:rPr>
        <w:rFonts w:hint="default" w:ascii="Symbol" w:hAnsi="Symbol"/>
      </w:rPr>
    </w:lvl>
    <w:lvl w:ilvl="7" w:tplc="69A0BB68">
      <w:start w:val="1"/>
      <w:numFmt w:val="bullet"/>
      <w:lvlText w:val="o"/>
      <w:lvlJc w:val="left"/>
      <w:pPr>
        <w:ind w:left="5760" w:hanging="360"/>
      </w:pPr>
      <w:rPr>
        <w:rFonts w:hint="default" w:ascii="Courier New" w:hAnsi="Courier New"/>
      </w:rPr>
    </w:lvl>
    <w:lvl w:ilvl="8" w:tplc="3788BA18">
      <w:start w:val="1"/>
      <w:numFmt w:val="bullet"/>
      <w:lvlText w:val=""/>
      <w:lvlJc w:val="left"/>
      <w:pPr>
        <w:ind w:left="6480" w:hanging="360"/>
      </w:pPr>
      <w:rPr>
        <w:rFonts w:hint="default" w:ascii="Wingdings" w:hAnsi="Wingdings"/>
      </w:rPr>
    </w:lvl>
  </w:abstractNum>
  <w:num w:numId="1" w16cid:durableId="231038471">
    <w:abstractNumId w:val="4"/>
  </w:num>
  <w:num w:numId="2" w16cid:durableId="1487549015">
    <w:abstractNumId w:val="7"/>
  </w:num>
  <w:num w:numId="3" w16cid:durableId="414014584">
    <w:abstractNumId w:val="2"/>
  </w:num>
  <w:num w:numId="4" w16cid:durableId="1541741022">
    <w:abstractNumId w:val="8"/>
  </w:num>
  <w:num w:numId="5" w16cid:durableId="716197981">
    <w:abstractNumId w:val="5"/>
  </w:num>
  <w:num w:numId="6" w16cid:durableId="735475958">
    <w:abstractNumId w:val="6"/>
  </w:num>
  <w:num w:numId="7" w16cid:durableId="1662151391">
    <w:abstractNumId w:val="3"/>
  </w:num>
  <w:num w:numId="8" w16cid:durableId="528421805">
    <w:abstractNumId w:val="10"/>
  </w:num>
  <w:num w:numId="9" w16cid:durableId="270018900">
    <w:abstractNumId w:val="0"/>
  </w:num>
  <w:num w:numId="10" w16cid:durableId="2130321924">
    <w:abstractNumId w:val="9"/>
  </w:num>
  <w:num w:numId="11" w16cid:durableId="158145145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540EEA"/>
    <w:rsid w:val="000C0B48"/>
    <w:rsid w:val="000C5776"/>
    <w:rsid w:val="0011CC73"/>
    <w:rsid w:val="0017760F"/>
    <w:rsid w:val="002D19BD"/>
    <w:rsid w:val="00404069"/>
    <w:rsid w:val="00737328"/>
    <w:rsid w:val="00743F54"/>
    <w:rsid w:val="008CFD63"/>
    <w:rsid w:val="00922E20"/>
    <w:rsid w:val="0098314E"/>
    <w:rsid w:val="009A489F"/>
    <w:rsid w:val="00AA6156"/>
    <w:rsid w:val="00B0678A"/>
    <w:rsid w:val="00BC0DCE"/>
    <w:rsid w:val="00BD334A"/>
    <w:rsid w:val="00C07F74"/>
    <w:rsid w:val="00DD1A84"/>
    <w:rsid w:val="00E15E14"/>
    <w:rsid w:val="00EB6459"/>
    <w:rsid w:val="00ED1548"/>
    <w:rsid w:val="00F34195"/>
    <w:rsid w:val="00FD45C7"/>
    <w:rsid w:val="00FF60E6"/>
    <w:rsid w:val="01922517"/>
    <w:rsid w:val="0201623D"/>
    <w:rsid w:val="022156A0"/>
    <w:rsid w:val="0234CA16"/>
    <w:rsid w:val="0303B357"/>
    <w:rsid w:val="033C1BDE"/>
    <w:rsid w:val="03BF00A4"/>
    <w:rsid w:val="0404A887"/>
    <w:rsid w:val="04094B90"/>
    <w:rsid w:val="043040F9"/>
    <w:rsid w:val="04436D81"/>
    <w:rsid w:val="044CC23B"/>
    <w:rsid w:val="046D910E"/>
    <w:rsid w:val="046EDCEB"/>
    <w:rsid w:val="04AB0FD0"/>
    <w:rsid w:val="04B3A2EF"/>
    <w:rsid w:val="04C14417"/>
    <w:rsid w:val="04D0CEDF"/>
    <w:rsid w:val="04F3F4F6"/>
    <w:rsid w:val="050B2739"/>
    <w:rsid w:val="05713EC9"/>
    <w:rsid w:val="0583666D"/>
    <w:rsid w:val="05BACC88"/>
    <w:rsid w:val="061712F9"/>
    <w:rsid w:val="06240785"/>
    <w:rsid w:val="062B54E8"/>
    <w:rsid w:val="06A7D4AF"/>
    <w:rsid w:val="06AC603A"/>
    <w:rsid w:val="06C7BFB0"/>
    <w:rsid w:val="06E0B59B"/>
    <w:rsid w:val="06ED61F5"/>
    <w:rsid w:val="06FA9413"/>
    <w:rsid w:val="0728635D"/>
    <w:rsid w:val="0742810E"/>
    <w:rsid w:val="07DF721D"/>
    <w:rsid w:val="07E9BEFA"/>
    <w:rsid w:val="0803A383"/>
    <w:rsid w:val="080D0D7F"/>
    <w:rsid w:val="08BEE374"/>
    <w:rsid w:val="0920F2A4"/>
    <w:rsid w:val="092EF3D7"/>
    <w:rsid w:val="0933F795"/>
    <w:rsid w:val="0934AD21"/>
    <w:rsid w:val="09815DE2"/>
    <w:rsid w:val="09B5B2E0"/>
    <w:rsid w:val="0A1BCCA8"/>
    <w:rsid w:val="0AAA29F2"/>
    <w:rsid w:val="0AB127A1"/>
    <w:rsid w:val="0B1364EF"/>
    <w:rsid w:val="0B2CEF37"/>
    <w:rsid w:val="0B8B4F28"/>
    <w:rsid w:val="0BDBF4C7"/>
    <w:rsid w:val="0BE0D694"/>
    <w:rsid w:val="0BE659C3"/>
    <w:rsid w:val="0BF670FA"/>
    <w:rsid w:val="0C240680"/>
    <w:rsid w:val="0CC77179"/>
    <w:rsid w:val="0CFB2D03"/>
    <w:rsid w:val="0D4327D9"/>
    <w:rsid w:val="0D58DCE8"/>
    <w:rsid w:val="0D6AB996"/>
    <w:rsid w:val="0DA86391"/>
    <w:rsid w:val="0DCC9551"/>
    <w:rsid w:val="0DDF92FE"/>
    <w:rsid w:val="0E087DA3"/>
    <w:rsid w:val="0E65D077"/>
    <w:rsid w:val="0E68B784"/>
    <w:rsid w:val="0EB600F5"/>
    <w:rsid w:val="0F0CE985"/>
    <w:rsid w:val="0F59E046"/>
    <w:rsid w:val="0F5E179A"/>
    <w:rsid w:val="0F661C68"/>
    <w:rsid w:val="0F90220E"/>
    <w:rsid w:val="1010790C"/>
    <w:rsid w:val="106007E5"/>
    <w:rsid w:val="1072EE33"/>
    <w:rsid w:val="107A51FA"/>
    <w:rsid w:val="10D026DB"/>
    <w:rsid w:val="111A079F"/>
    <w:rsid w:val="11D3CE52"/>
    <w:rsid w:val="11F74672"/>
    <w:rsid w:val="11F96C2C"/>
    <w:rsid w:val="125151F7"/>
    <w:rsid w:val="12D1BBF6"/>
    <w:rsid w:val="12EADE41"/>
    <w:rsid w:val="12EE4F03"/>
    <w:rsid w:val="130F5788"/>
    <w:rsid w:val="1366F7C6"/>
    <w:rsid w:val="13757E3E"/>
    <w:rsid w:val="137EBDCC"/>
    <w:rsid w:val="13E3029D"/>
    <w:rsid w:val="140CC42F"/>
    <w:rsid w:val="1423D6B2"/>
    <w:rsid w:val="14570A24"/>
    <w:rsid w:val="14DD92EF"/>
    <w:rsid w:val="14E15853"/>
    <w:rsid w:val="1519F0F7"/>
    <w:rsid w:val="1564B2B7"/>
    <w:rsid w:val="159B5922"/>
    <w:rsid w:val="15C4EB8D"/>
    <w:rsid w:val="162E1C8F"/>
    <w:rsid w:val="1681C9CC"/>
    <w:rsid w:val="16A6238A"/>
    <w:rsid w:val="16FB8642"/>
    <w:rsid w:val="1701FB1A"/>
    <w:rsid w:val="17132681"/>
    <w:rsid w:val="1714C482"/>
    <w:rsid w:val="1718958B"/>
    <w:rsid w:val="171B5324"/>
    <w:rsid w:val="175B8F35"/>
    <w:rsid w:val="177B9DA3"/>
    <w:rsid w:val="179CC21A"/>
    <w:rsid w:val="18414FEB"/>
    <w:rsid w:val="185F4121"/>
    <w:rsid w:val="18BDEE0C"/>
    <w:rsid w:val="19107F5E"/>
    <w:rsid w:val="1935BE7D"/>
    <w:rsid w:val="19381BAE"/>
    <w:rsid w:val="195B1A22"/>
    <w:rsid w:val="19738D78"/>
    <w:rsid w:val="19CB00EE"/>
    <w:rsid w:val="19D6E799"/>
    <w:rsid w:val="1A47CCCC"/>
    <w:rsid w:val="1A5BA091"/>
    <w:rsid w:val="1A623AEC"/>
    <w:rsid w:val="1A6CEA81"/>
    <w:rsid w:val="1B0E2B4E"/>
    <w:rsid w:val="1B5AC153"/>
    <w:rsid w:val="1C08D8C8"/>
    <w:rsid w:val="1C0BB986"/>
    <w:rsid w:val="1C35E3BC"/>
    <w:rsid w:val="1C8627C1"/>
    <w:rsid w:val="1D082FE6"/>
    <w:rsid w:val="1D9EBEE7"/>
    <w:rsid w:val="1DA39A85"/>
    <w:rsid w:val="1DC0D67E"/>
    <w:rsid w:val="1DC12AF5"/>
    <w:rsid w:val="1DCA1706"/>
    <w:rsid w:val="1EB344CD"/>
    <w:rsid w:val="1F29D760"/>
    <w:rsid w:val="1F7F3CAE"/>
    <w:rsid w:val="1F859683"/>
    <w:rsid w:val="1FC41472"/>
    <w:rsid w:val="1FC571DF"/>
    <w:rsid w:val="202A73C4"/>
    <w:rsid w:val="20365E2C"/>
    <w:rsid w:val="20389E88"/>
    <w:rsid w:val="208A901D"/>
    <w:rsid w:val="20940E35"/>
    <w:rsid w:val="20B6F0E3"/>
    <w:rsid w:val="20D9D4EF"/>
    <w:rsid w:val="21088CB3"/>
    <w:rsid w:val="211ED112"/>
    <w:rsid w:val="21C3F77B"/>
    <w:rsid w:val="21C7A99D"/>
    <w:rsid w:val="21ED5D4B"/>
    <w:rsid w:val="2264859D"/>
    <w:rsid w:val="22CE5501"/>
    <w:rsid w:val="22D87EAC"/>
    <w:rsid w:val="23746C24"/>
    <w:rsid w:val="23FFBB80"/>
    <w:rsid w:val="2414DE96"/>
    <w:rsid w:val="242F1C56"/>
    <w:rsid w:val="24641F1C"/>
    <w:rsid w:val="246D29F8"/>
    <w:rsid w:val="24F35AAC"/>
    <w:rsid w:val="24FA18EC"/>
    <w:rsid w:val="24FF18F5"/>
    <w:rsid w:val="2539AAD9"/>
    <w:rsid w:val="2542B6FA"/>
    <w:rsid w:val="255A7087"/>
    <w:rsid w:val="256E35CD"/>
    <w:rsid w:val="25833670"/>
    <w:rsid w:val="25A0D90A"/>
    <w:rsid w:val="26318DAF"/>
    <w:rsid w:val="267422EC"/>
    <w:rsid w:val="2674B6B2"/>
    <w:rsid w:val="26844942"/>
    <w:rsid w:val="27AE923E"/>
    <w:rsid w:val="27CB5840"/>
    <w:rsid w:val="27F4425B"/>
    <w:rsid w:val="28102AC8"/>
    <w:rsid w:val="282AE7C2"/>
    <w:rsid w:val="28535EBD"/>
    <w:rsid w:val="2880CE8D"/>
    <w:rsid w:val="28C80A6F"/>
    <w:rsid w:val="28CCF2DE"/>
    <w:rsid w:val="29B6CA69"/>
    <w:rsid w:val="29D1A261"/>
    <w:rsid w:val="29DBF0F4"/>
    <w:rsid w:val="29ECF0D8"/>
    <w:rsid w:val="2A1DDF00"/>
    <w:rsid w:val="2A9F25E4"/>
    <w:rsid w:val="2B3616AF"/>
    <w:rsid w:val="2B538F3E"/>
    <w:rsid w:val="2B73581D"/>
    <w:rsid w:val="2B800F8C"/>
    <w:rsid w:val="2BAC7B27"/>
    <w:rsid w:val="2C3FA25B"/>
    <w:rsid w:val="2C4B2DD7"/>
    <w:rsid w:val="2C5371EA"/>
    <w:rsid w:val="2C5C6E00"/>
    <w:rsid w:val="2CBE353D"/>
    <w:rsid w:val="2CC797C2"/>
    <w:rsid w:val="2CDA193B"/>
    <w:rsid w:val="2CEAEBA8"/>
    <w:rsid w:val="2CFDA1B6"/>
    <w:rsid w:val="2D60A09E"/>
    <w:rsid w:val="2D6651C3"/>
    <w:rsid w:val="2DD798B0"/>
    <w:rsid w:val="2E0DB2F5"/>
    <w:rsid w:val="2E433B7E"/>
    <w:rsid w:val="2E61D9CC"/>
    <w:rsid w:val="2E71E3C6"/>
    <w:rsid w:val="2E848229"/>
    <w:rsid w:val="2EBD2C7A"/>
    <w:rsid w:val="2FAD48DE"/>
    <w:rsid w:val="3005F7C6"/>
    <w:rsid w:val="3085F3E0"/>
    <w:rsid w:val="309BA357"/>
    <w:rsid w:val="30E33FE8"/>
    <w:rsid w:val="30F51B0F"/>
    <w:rsid w:val="312DF805"/>
    <w:rsid w:val="313A4A7F"/>
    <w:rsid w:val="314772E6"/>
    <w:rsid w:val="31516B5B"/>
    <w:rsid w:val="3167D670"/>
    <w:rsid w:val="31734410"/>
    <w:rsid w:val="31D64D8E"/>
    <w:rsid w:val="322C1C7E"/>
    <w:rsid w:val="3261FC08"/>
    <w:rsid w:val="32B7D570"/>
    <w:rsid w:val="32FECE9D"/>
    <w:rsid w:val="3329231B"/>
    <w:rsid w:val="3330383A"/>
    <w:rsid w:val="333B3B59"/>
    <w:rsid w:val="334A006E"/>
    <w:rsid w:val="3352533F"/>
    <w:rsid w:val="33551060"/>
    <w:rsid w:val="339BCC14"/>
    <w:rsid w:val="33B8AE2A"/>
    <w:rsid w:val="33DF1E74"/>
    <w:rsid w:val="33FFF202"/>
    <w:rsid w:val="341DB016"/>
    <w:rsid w:val="3429C677"/>
    <w:rsid w:val="34498AD2"/>
    <w:rsid w:val="349EA7F0"/>
    <w:rsid w:val="34D2747C"/>
    <w:rsid w:val="356C3C8F"/>
    <w:rsid w:val="35BC534C"/>
    <w:rsid w:val="3622B9AC"/>
    <w:rsid w:val="363BCB77"/>
    <w:rsid w:val="36517E93"/>
    <w:rsid w:val="36BA51AF"/>
    <w:rsid w:val="36E88013"/>
    <w:rsid w:val="3704A46F"/>
    <w:rsid w:val="37347BF4"/>
    <w:rsid w:val="37379D96"/>
    <w:rsid w:val="374C4986"/>
    <w:rsid w:val="376C18CB"/>
    <w:rsid w:val="37CD2661"/>
    <w:rsid w:val="37D0AB6E"/>
    <w:rsid w:val="37F98B21"/>
    <w:rsid w:val="383FC412"/>
    <w:rsid w:val="38446525"/>
    <w:rsid w:val="384D6EA5"/>
    <w:rsid w:val="3860BC47"/>
    <w:rsid w:val="3889E2E6"/>
    <w:rsid w:val="388A3610"/>
    <w:rsid w:val="38E37AD7"/>
    <w:rsid w:val="3910D7C2"/>
    <w:rsid w:val="399C93F5"/>
    <w:rsid w:val="39AA6A9B"/>
    <w:rsid w:val="39C37D94"/>
    <w:rsid w:val="3A11DE0C"/>
    <w:rsid w:val="3A4C4964"/>
    <w:rsid w:val="3A788D6D"/>
    <w:rsid w:val="3A8AEC94"/>
    <w:rsid w:val="3ABF5359"/>
    <w:rsid w:val="3AC832B8"/>
    <w:rsid w:val="3AF180B3"/>
    <w:rsid w:val="3B51B8F0"/>
    <w:rsid w:val="3BCEA394"/>
    <w:rsid w:val="3C187274"/>
    <w:rsid w:val="3C2087E5"/>
    <w:rsid w:val="3C37EA73"/>
    <w:rsid w:val="3C5CB646"/>
    <w:rsid w:val="3C75C4D4"/>
    <w:rsid w:val="3C7FF6AB"/>
    <w:rsid w:val="3C8AB559"/>
    <w:rsid w:val="3CBD9538"/>
    <w:rsid w:val="3D2D356D"/>
    <w:rsid w:val="3D51D5F9"/>
    <w:rsid w:val="3D6C96A4"/>
    <w:rsid w:val="3D915660"/>
    <w:rsid w:val="3D921C14"/>
    <w:rsid w:val="3D96FBC6"/>
    <w:rsid w:val="3DAFACA5"/>
    <w:rsid w:val="3E02C632"/>
    <w:rsid w:val="3E0ED011"/>
    <w:rsid w:val="3E47D826"/>
    <w:rsid w:val="3E660750"/>
    <w:rsid w:val="3F4833A3"/>
    <w:rsid w:val="3F4FA84E"/>
    <w:rsid w:val="3F63CF60"/>
    <w:rsid w:val="3F93A655"/>
    <w:rsid w:val="3FB1CFC8"/>
    <w:rsid w:val="3FC2A14F"/>
    <w:rsid w:val="402E12D2"/>
    <w:rsid w:val="40395963"/>
    <w:rsid w:val="404010F3"/>
    <w:rsid w:val="406379BD"/>
    <w:rsid w:val="40766FA9"/>
    <w:rsid w:val="40869F30"/>
    <w:rsid w:val="40EDB88B"/>
    <w:rsid w:val="4135B82B"/>
    <w:rsid w:val="41D898A5"/>
    <w:rsid w:val="420A899F"/>
    <w:rsid w:val="421F5A43"/>
    <w:rsid w:val="42E289B5"/>
    <w:rsid w:val="430D42FE"/>
    <w:rsid w:val="431437E7"/>
    <w:rsid w:val="43275EC5"/>
    <w:rsid w:val="43474FDD"/>
    <w:rsid w:val="4372327F"/>
    <w:rsid w:val="438C9235"/>
    <w:rsid w:val="43CEDF76"/>
    <w:rsid w:val="43E1D1B4"/>
    <w:rsid w:val="440D7AFC"/>
    <w:rsid w:val="44197613"/>
    <w:rsid w:val="44479C8D"/>
    <w:rsid w:val="4453BAD8"/>
    <w:rsid w:val="445805E8"/>
    <w:rsid w:val="4466782D"/>
    <w:rsid w:val="449950F7"/>
    <w:rsid w:val="44D30FA1"/>
    <w:rsid w:val="44F843DF"/>
    <w:rsid w:val="4513D509"/>
    <w:rsid w:val="4518736B"/>
    <w:rsid w:val="45240417"/>
    <w:rsid w:val="4538B947"/>
    <w:rsid w:val="4566C700"/>
    <w:rsid w:val="45842E3F"/>
    <w:rsid w:val="45DF301A"/>
    <w:rsid w:val="462F83A0"/>
    <w:rsid w:val="4652027C"/>
    <w:rsid w:val="467C6838"/>
    <w:rsid w:val="46908518"/>
    <w:rsid w:val="46A8499E"/>
    <w:rsid w:val="46F6E65C"/>
    <w:rsid w:val="474AF02E"/>
    <w:rsid w:val="475FA6DE"/>
    <w:rsid w:val="476A4917"/>
    <w:rsid w:val="47AB0AAD"/>
    <w:rsid w:val="47D60BF4"/>
    <w:rsid w:val="47F9DD03"/>
    <w:rsid w:val="47FB1F95"/>
    <w:rsid w:val="48230507"/>
    <w:rsid w:val="4824760E"/>
    <w:rsid w:val="485B77F8"/>
    <w:rsid w:val="48707AD1"/>
    <w:rsid w:val="487BD130"/>
    <w:rsid w:val="48AC3519"/>
    <w:rsid w:val="48E97020"/>
    <w:rsid w:val="48F7E468"/>
    <w:rsid w:val="48FA3C5A"/>
    <w:rsid w:val="4957AC44"/>
    <w:rsid w:val="4983D259"/>
    <w:rsid w:val="49C24451"/>
    <w:rsid w:val="49E377E2"/>
    <w:rsid w:val="4A1B8861"/>
    <w:rsid w:val="4A351219"/>
    <w:rsid w:val="4A35DD1E"/>
    <w:rsid w:val="4A4114DA"/>
    <w:rsid w:val="4A6545B2"/>
    <w:rsid w:val="4A7D50CC"/>
    <w:rsid w:val="4A807CDF"/>
    <w:rsid w:val="4AA14DD4"/>
    <w:rsid w:val="4B005B82"/>
    <w:rsid w:val="4B549420"/>
    <w:rsid w:val="4B59D243"/>
    <w:rsid w:val="4B79BFBC"/>
    <w:rsid w:val="4B9DCC07"/>
    <w:rsid w:val="4BAA5018"/>
    <w:rsid w:val="4BCA2E41"/>
    <w:rsid w:val="4C098EE1"/>
    <w:rsid w:val="4C55852B"/>
    <w:rsid w:val="4CBBF2AE"/>
    <w:rsid w:val="4CF53C07"/>
    <w:rsid w:val="4D2AF319"/>
    <w:rsid w:val="4D76B8D0"/>
    <w:rsid w:val="4D9DA244"/>
    <w:rsid w:val="4DBA58AC"/>
    <w:rsid w:val="4DCF0CFF"/>
    <w:rsid w:val="4DF50CF0"/>
    <w:rsid w:val="4E4AC3F9"/>
    <w:rsid w:val="4E6696E4"/>
    <w:rsid w:val="4E7209B2"/>
    <w:rsid w:val="4E9D2318"/>
    <w:rsid w:val="4EA6B809"/>
    <w:rsid w:val="4EC37E43"/>
    <w:rsid w:val="4F01D82A"/>
    <w:rsid w:val="4F2CA6C1"/>
    <w:rsid w:val="4F6F3FB8"/>
    <w:rsid w:val="4F9E78FF"/>
    <w:rsid w:val="4FA3AA07"/>
    <w:rsid w:val="4FBDEFFA"/>
    <w:rsid w:val="500DE740"/>
    <w:rsid w:val="5070ED43"/>
    <w:rsid w:val="50B53DA3"/>
    <w:rsid w:val="50BB9409"/>
    <w:rsid w:val="50E09297"/>
    <w:rsid w:val="514C7554"/>
    <w:rsid w:val="51810750"/>
    <w:rsid w:val="51A25095"/>
    <w:rsid w:val="525D6E6F"/>
    <w:rsid w:val="532485C2"/>
    <w:rsid w:val="53F0B331"/>
    <w:rsid w:val="54424F7D"/>
    <w:rsid w:val="5448C22C"/>
    <w:rsid w:val="54700DC4"/>
    <w:rsid w:val="54A5E2BB"/>
    <w:rsid w:val="54B6D2FC"/>
    <w:rsid w:val="54C1BC42"/>
    <w:rsid w:val="54C830C7"/>
    <w:rsid w:val="5507ADB2"/>
    <w:rsid w:val="554BC591"/>
    <w:rsid w:val="559FAAD5"/>
    <w:rsid w:val="560BD23F"/>
    <w:rsid w:val="5644C330"/>
    <w:rsid w:val="56F31D69"/>
    <w:rsid w:val="56FB4EE1"/>
    <w:rsid w:val="57844530"/>
    <w:rsid w:val="57B8570E"/>
    <w:rsid w:val="57C8AECC"/>
    <w:rsid w:val="57D90EB7"/>
    <w:rsid w:val="57EAB5A5"/>
    <w:rsid w:val="5802F814"/>
    <w:rsid w:val="580426CB"/>
    <w:rsid w:val="582ED5FA"/>
    <w:rsid w:val="583492FB"/>
    <w:rsid w:val="5878F0F7"/>
    <w:rsid w:val="5896EFFB"/>
    <w:rsid w:val="58EC1187"/>
    <w:rsid w:val="590E9F8D"/>
    <w:rsid w:val="5924DF42"/>
    <w:rsid w:val="5968BBAE"/>
    <w:rsid w:val="597B46E2"/>
    <w:rsid w:val="598A413C"/>
    <w:rsid w:val="59FDE83A"/>
    <w:rsid w:val="5A2974DF"/>
    <w:rsid w:val="5A8FDFF8"/>
    <w:rsid w:val="5AFE4819"/>
    <w:rsid w:val="5B4D57C6"/>
    <w:rsid w:val="5B5EAEB1"/>
    <w:rsid w:val="5B7B7BEA"/>
    <w:rsid w:val="5B80EDE4"/>
    <w:rsid w:val="5BB8FB21"/>
    <w:rsid w:val="5BC07C3D"/>
    <w:rsid w:val="5BFBB056"/>
    <w:rsid w:val="5CE330A6"/>
    <w:rsid w:val="5D7DF8D9"/>
    <w:rsid w:val="5D9C9C80"/>
    <w:rsid w:val="5DB41FA6"/>
    <w:rsid w:val="5DBEF638"/>
    <w:rsid w:val="5DE29C22"/>
    <w:rsid w:val="5E472E9E"/>
    <w:rsid w:val="5E6E0233"/>
    <w:rsid w:val="5E827F02"/>
    <w:rsid w:val="5EE3979B"/>
    <w:rsid w:val="5EFB4C72"/>
    <w:rsid w:val="5F4A74D7"/>
    <w:rsid w:val="5F6FC50E"/>
    <w:rsid w:val="5FA3208B"/>
    <w:rsid w:val="5FEA5BAB"/>
    <w:rsid w:val="6033013E"/>
    <w:rsid w:val="60711192"/>
    <w:rsid w:val="60A41C12"/>
    <w:rsid w:val="6151707F"/>
    <w:rsid w:val="6154BEC5"/>
    <w:rsid w:val="61617045"/>
    <w:rsid w:val="61FC7892"/>
    <w:rsid w:val="621DFA68"/>
    <w:rsid w:val="625A3919"/>
    <w:rsid w:val="6283D0BA"/>
    <w:rsid w:val="628845B9"/>
    <w:rsid w:val="629D2F35"/>
    <w:rsid w:val="63018074"/>
    <w:rsid w:val="632B8B78"/>
    <w:rsid w:val="63540EEA"/>
    <w:rsid w:val="63AD1487"/>
    <w:rsid w:val="63D32A55"/>
    <w:rsid w:val="63E8E8A3"/>
    <w:rsid w:val="63FAC927"/>
    <w:rsid w:val="64065B58"/>
    <w:rsid w:val="6449AFDE"/>
    <w:rsid w:val="64FF6574"/>
    <w:rsid w:val="6576C06F"/>
    <w:rsid w:val="65D96877"/>
    <w:rsid w:val="6638AADB"/>
    <w:rsid w:val="66EAF5F2"/>
    <w:rsid w:val="672F3257"/>
    <w:rsid w:val="67381D0B"/>
    <w:rsid w:val="6768CFBB"/>
    <w:rsid w:val="682A3530"/>
    <w:rsid w:val="687C1454"/>
    <w:rsid w:val="68BE1D9E"/>
    <w:rsid w:val="690E2989"/>
    <w:rsid w:val="69467537"/>
    <w:rsid w:val="6967FA1F"/>
    <w:rsid w:val="69B9F049"/>
    <w:rsid w:val="69FAA6BA"/>
    <w:rsid w:val="6A08477C"/>
    <w:rsid w:val="6A0DB549"/>
    <w:rsid w:val="6A19BD3A"/>
    <w:rsid w:val="6A6E736C"/>
    <w:rsid w:val="6A8E217C"/>
    <w:rsid w:val="6A99D42C"/>
    <w:rsid w:val="6AC3799A"/>
    <w:rsid w:val="6AC4665A"/>
    <w:rsid w:val="6AF5B9AC"/>
    <w:rsid w:val="6B012485"/>
    <w:rsid w:val="6B996368"/>
    <w:rsid w:val="6BB2BBCD"/>
    <w:rsid w:val="6BB801DA"/>
    <w:rsid w:val="6BBE41A8"/>
    <w:rsid w:val="6C0BEFF4"/>
    <w:rsid w:val="6C19FC41"/>
    <w:rsid w:val="6C62BEF3"/>
    <w:rsid w:val="6C799C1F"/>
    <w:rsid w:val="6C7C5793"/>
    <w:rsid w:val="6CDE2D6F"/>
    <w:rsid w:val="6CEE828C"/>
    <w:rsid w:val="6D48A0E3"/>
    <w:rsid w:val="6D69FB44"/>
    <w:rsid w:val="6DB687C8"/>
    <w:rsid w:val="6E0E1015"/>
    <w:rsid w:val="6E3FCD4C"/>
    <w:rsid w:val="6E948052"/>
    <w:rsid w:val="6EDED953"/>
    <w:rsid w:val="6EE7B22B"/>
    <w:rsid w:val="6F03191F"/>
    <w:rsid w:val="6F2776C7"/>
    <w:rsid w:val="6F35D812"/>
    <w:rsid w:val="6F5103F3"/>
    <w:rsid w:val="6F658FFE"/>
    <w:rsid w:val="6F6F0476"/>
    <w:rsid w:val="7028C822"/>
    <w:rsid w:val="705C32A8"/>
    <w:rsid w:val="707B5985"/>
    <w:rsid w:val="70B930E7"/>
    <w:rsid w:val="70C8DDC9"/>
    <w:rsid w:val="70E3E15E"/>
    <w:rsid w:val="70ED5ACF"/>
    <w:rsid w:val="71166B45"/>
    <w:rsid w:val="71BCD7EE"/>
    <w:rsid w:val="71C0389E"/>
    <w:rsid w:val="71D202BB"/>
    <w:rsid w:val="71F29B54"/>
    <w:rsid w:val="7226307D"/>
    <w:rsid w:val="72B02F09"/>
    <w:rsid w:val="72B5B278"/>
    <w:rsid w:val="72E4E812"/>
    <w:rsid w:val="72E747DB"/>
    <w:rsid w:val="73965D96"/>
    <w:rsid w:val="741E2BF2"/>
    <w:rsid w:val="74259293"/>
    <w:rsid w:val="7432412C"/>
    <w:rsid w:val="744BCDFA"/>
    <w:rsid w:val="744E90C9"/>
    <w:rsid w:val="7455577C"/>
    <w:rsid w:val="74EF45F8"/>
    <w:rsid w:val="7529E31F"/>
    <w:rsid w:val="757D445C"/>
    <w:rsid w:val="7589ED60"/>
    <w:rsid w:val="7618771F"/>
    <w:rsid w:val="7636F346"/>
    <w:rsid w:val="768DFCA7"/>
    <w:rsid w:val="769AB24B"/>
    <w:rsid w:val="76BEC797"/>
    <w:rsid w:val="76C1C8B0"/>
    <w:rsid w:val="76C7B28A"/>
    <w:rsid w:val="7705AC8E"/>
    <w:rsid w:val="7722EB7E"/>
    <w:rsid w:val="772B4710"/>
    <w:rsid w:val="7745D9DF"/>
    <w:rsid w:val="77863FC6"/>
    <w:rsid w:val="77876142"/>
    <w:rsid w:val="778B3913"/>
    <w:rsid w:val="784BB52D"/>
    <w:rsid w:val="784EDA62"/>
    <w:rsid w:val="785CF1B1"/>
    <w:rsid w:val="786559BF"/>
    <w:rsid w:val="78C720E8"/>
    <w:rsid w:val="78EB6681"/>
    <w:rsid w:val="79070815"/>
    <w:rsid w:val="791AE970"/>
    <w:rsid w:val="792E9105"/>
    <w:rsid w:val="7984D09D"/>
    <w:rsid w:val="7987EB40"/>
    <w:rsid w:val="79AF6EC3"/>
    <w:rsid w:val="79D4DA51"/>
    <w:rsid w:val="7A1BFA97"/>
    <w:rsid w:val="7A2853AA"/>
    <w:rsid w:val="7A2E2761"/>
    <w:rsid w:val="7A552186"/>
    <w:rsid w:val="7A64734C"/>
    <w:rsid w:val="7A96D283"/>
    <w:rsid w:val="7AA1C855"/>
    <w:rsid w:val="7AC12710"/>
    <w:rsid w:val="7B6C95A1"/>
    <w:rsid w:val="7B8F8D6E"/>
    <w:rsid w:val="7BAF3BF1"/>
    <w:rsid w:val="7BD8C675"/>
    <w:rsid w:val="7BE05DD6"/>
    <w:rsid w:val="7C0954D4"/>
    <w:rsid w:val="7C26CF67"/>
    <w:rsid w:val="7C303089"/>
    <w:rsid w:val="7C738D65"/>
    <w:rsid w:val="7C981AA7"/>
    <w:rsid w:val="7CEA99D9"/>
    <w:rsid w:val="7D19A414"/>
    <w:rsid w:val="7D23F9F7"/>
    <w:rsid w:val="7D7BCAD2"/>
    <w:rsid w:val="7D83D5C3"/>
    <w:rsid w:val="7D91DC14"/>
    <w:rsid w:val="7D9E1529"/>
    <w:rsid w:val="7E17128B"/>
    <w:rsid w:val="7E6AF930"/>
    <w:rsid w:val="7E7932E0"/>
    <w:rsid w:val="7EA7E9B9"/>
    <w:rsid w:val="7F4B4BC3"/>
    <w:rsid w:val="7F549220"/>
    <w:rsid w:val="7F6874BA"/>
    <w:rsid w:val="7FA00531"/>
    <w:rsid w:val="7FA887BF"/>
    <w:rsid w:val="7FB3B58D"/>
    <w:rsid w:val="7FB40F76"/>
    <w:rsid w:val="7FD3EA2B"/>
    <w:rsid w:val="7FE45A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40EEA"/>
  <w15:chartTrackingRefBased/>
  <w15:docId w15:val="{B39D4CBE-EE36-4A0F-A01C-2008427D82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E68B78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E68B78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6C799C1F"/>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E68B784"/>
    <w:pPr>
      <w:ind w:left="720"/>
      <w:contextualSpacing/>
    </w:pPr>
  </w:style>
  <w:style w:type="paragraph" w:styleId="Title">
    <w:name w:val="Title"/>
    <w:basedOn w:val="Normal"/>
    <w:next w:val="Normal"/>
    <w:link w:val="TitleChar"/>
    <w:uiPriority w:val="10"/>
    <w:qFormat/>
    <w:rsid w:val="0E68B784"/>
    <w:pPr>
      <w:spacing w:after="80" w:line="240" w:lineRule="auto"/>
      <w:contextualSpacing/>
    </w:pPr>
    <w:rPr>
      <w:rFonts w:asciiTheme="majorHAnsi" w:hAnsiTheme="majorHAnsi" w:eastAsiaTheme="majorEastAsia" w:cstheme="majorBidi"/>
      <w:sz w:val="56"/>
      <w:szCs w:val="56"/>
    </w:rPr>
  </w:style>
  <w:style w:type="character" w:styleId="Heading2Char" w:customStyle="1">
    <w:name w:val="Heading 2 Char"/>
    <w:basedOn w:val="DefaultParagraphFont"/>
    <w:link w:val="Heading2"/>
    <w:uiPriority w:val="9"/>
    <w:rsid w:val="0E68B784"/>
    <w:rPr>
      <w:rFonts w:asciiTheme="majorHAnsi" w:hAnsiTheme="majorHAnsi" w:eastAsiaTheme="majorEastAsia" w:cstheme="majorBidi"/>
      <w:color w:val="0F4761" w:themeColor="accent1" w:themeShade="BF"/>
      <w:sz w:val="32"/>
      <w:szCs w:val="32"/>
    </w:rPr>
  </w:style>
  <w:style w:type="character" w:styleId="TitleChar" w:customStyle="1">
    <w:name w:val="Title Char"/>
    <w:basedOn w:val="DefaultParagraphFont"/>
    <w:link w:val="Title"/>
    <w:uiPriority w:val="10"/>
    <w:rsid w:val="0E68B784"/>
    <w:rPr>
      <w:rFonts w:asciiTheme="majorHAnsi" w:hAnsiTheme="majorHAnsi" w:eastAsiaTheme="majorEastAsia" w:cstheme="majorBidi"/>
      <w:sz w:val="56"/>
      <w:szCs w:val="56"/>
    </w:rPr>
  </w:style>
  <w:style w:type="character" w:styleId="Heading1Char" w:customStyle="1">
    <w:name w:val="Heading 1 Char"/>
    <w:basedOn w:val="DefaultParagraphFont"/>
    <w:link w:val="Heading1"/>
    <w:uiPriority w:val="9"/>
    <w:rsid w:val="0E68B784"/>
    <w:rPr>
      <w:rFonts w:asciiTheme="majorHAnsi" w:hAnsiTheme="majorHAnsi" w:eastAsiaTheme="majorEastAsia" w:cstheme="majorBidi"/>
      <w:color w:val="0F4761" w:themeColor="accent1" w:themeShade="BF"/>
      <w:sz w:val="40"/>
      <w:szCs w:val="40"/>
    </w:rPr>
  </w:style>
  <w:style w:type="character" w:styleId="Hyperlink">
    <w:name w:val="Hyperlink"/>
    <w:basedOn w:val="DefaultParagraphFont"/>
    <w:uiPriority w:val="99"/>
    <w:unhideWhenUsed/>
    <w:rsid w:val="6C799C1F"/>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jpg" Id="rId8" /><Relationship Type="http://schemas.openxmlformats.org/officeDocument/2006/relationships/settings" Target="settings.xml" Id="rId3" /><Relationship Type="http://schemas.openxmlformats.org/officeDocument/2006/relationships/image" Target="media/image2.jpg" Id="rId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image" Target="media/image1.jpeg" Id="rId6" /><Relationship Type="http://schemas.openxmlformats.org/officeDocument/2006/relationships/hyperlink" Target="https://www.swansea.gov.uk/article/14544/Lifelong-Learning---IT-and-Digital-Literacy?utm_source=chatgpt.com" TargetMode="External" Id="rId5" /><Relationship Type="http://schemas.openxmlformats.org/officeDocument/2006/relationships/fontTable" Target="fontTable.xml" Id="rId15" /><Relationship Type="http://schemas.openxmlformats.org/officeDocument/2006/relationships/hyperlink" Target="https://uou.ac.in/sites/default/files/slm/HM-402.pdf" TargetMode="External" Id="rId10" /><Relationship Type="http://schemas.openxmlformats.org/officeDocument/2006/relationships/webSettings" Target="webSettings.xml" Id="rId4" /><Relationship Type="http://schemas.openxmlformats.org/officeDocument/2006/relationships/hyperlink" Target="https://www.routledge.com/Events-Project-Management/Els-Reed-Mawer-Pielichaty/p/book/9781138832664?utm_source=chatgpt.com" TargetMode="External" Id="rId9" /><Relationship Type="http://schemas.openxmlformats.org/officeDocument/2006/relationships/hyperlink" Target="https://pmc.ncbi.nlm.nih.gov/articles/PMC5867327/" TargetMode="External" Id="R7297996eae13466a" /><Relationship Type="http://schemas.openxmlformats.org/officeDocument/2006/relationships/hyperlink" Target="https://www.bbc.co.uk/teach/skillswise" TargetMode="External" Id="R6afb43c16e6a439d" /><Relationship Type="http://schemas.openxmlformats.org/officeDocument/2006/relationships/hyperlink" Target="https://www.nme.com/news/music/adam-ant-reschedules-antmusic-uk-tour-to-2025-and-adds-extra-dates-3818686?utm_source=chatgpt.com" TargetMode="External" Id="R4318c313b4de43fe" /><Relationship Type="http://schemas.openxmlformats.org/officeDocument/2006/relationships/hyperlink" Target="https://www.swansea.gov.uk/article/14544/Lifelong-Learning---IT-and-Digital-Literacy?utm_source=chatgpt.com" TargetMode="External" Id="Ra9bad0a850194eb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Beck Donovan -Morgan (0650627)</dc:creator>
  <keywords/>
  <dc:description/>
  <lastModifiedBy>Beck Donovan -Morgan (0650627)</lastModifiedBy>
  <revision>20</revision>
  <dcterms:created xsi:type="dcterms:W3CDTF">2026-02-07T22:13:00.0000000Z</dcterms:created>
  <dcterms:modified xsi:type="dcterms:W3CDTF">2026-02-08T15:51:38.9462504Z</dcterms:modified>
</coreProperties>
</file>