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59509846"/>
        <w:docPartObj>
          <w:docPartGallery w:val="Cover Pages"/>
          <w:docPartUnique/>
        </w:docPartObj>
      </w:sdtPr>
      <w:sdtEndPr/>
      <w:sdtContent>
        <w:p w14:paraId="611522A6" w14:textId="186CC375" w:rsidR="00FE3EB2" w:rsidRDefault="00FE3EB2">
          <w:r>
            <w:rPr>
              <w:noProof/>
            </w:rPr>
            <mc:AlternateContent>
              <mc:Choice Requires="wpg">
                <w:drawing>
                  <wp:anchor distT="0" distB="0" distL="114300" distR="114300" simplePos="0" relativeHeight="251659264" behindDoc="1" locked="0" layoutInCell="1" allowOverlap="1" wp14:anchorId="02DF2096" wp14:editId="4C3A7258">
                    <wp:simplePos x="0" y="0"/>
                    <wp:positionH relativeFrom="page">
                      <wp:align>center</wp:align>
                    </wp:positionH>
                    <wp:positionV relativeFrom="page">
                      <wp:align>center</wp:align>
                    </wp:positionV>
                    <wp:extent cx="6852920" cy="9142730"/>
                    <wp:effectExtent l="0" t="0" r="0" b="13589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22A9960" w14:textId="1011E67D" w:rsidR="00133D8D" w:rsidRDefault="00133D8D">
                                      <w:pPr>
                                        <w:pStyle w:val="NoSpacing"/>
                                        <w:rPr>
                                          <w:color w:val="FFFFFF" w:themeColor="background1"/>
                                          <w:sz w:val="32"/>
                                          <w:szCs w:val="32"/>
                                        </w:rPr>
                                      </w:pPr>
                                      <w:r>
                                        <w:rPr>
                                          <w:color w:val="FFFFFF" w:themeColor="background1"/>
                                          <w:sz w:val="32"/>
                                          <w:szCs w:val="32"/>
                                        </w:rPr>
                                        <w:t>Jack William Lewis (2011032)</w:t>
                                      </w:r>
                                    </w:p>
                                  </w:sdtContent>
                                </w:sdt>
                                <w:p w14:paraId="474AC8B9" w14:textId="1267E9CC" w:rsidR="00133D8D" w:rsidRDefault="000E604B">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133D8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5EEADAD" w14:textId="47C5F5A4" w:rsidR="00133D8D" w:rsidRDefault="00133D8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Environmental Biology:              Using Models to Design Biological Surveys</w:t>
                                      </w:r>
                                    </w:p>
                                  </w:sdtContent>
                                </w:sdt>
                                <w:p w14:paraId="1089B3D8" w14:textId="07D5AF17" w:rsidR="00133D8D" w:rsidRDefault="00133D8D">
                                  <w:pPr>
                                    <w:pStyle w:val="NoSpacing"/>
                                    <w:spacing w:before="240"/>
                                    <w:rPr>
                                      <w:caps/>
                                      <w:color w:val="44546A" w:themeColor="text2"/>
                                      <w:sz w:val="36"/>
                                      <w:szCs w:val="36"/>
                                    </w:rPr>
                                  </w:pPr>
                                  <w:r>
                                    <w:rPr>
                                      <w:caps/>
                                      <w:color w:val="44546A" w:themeColor="text2"/>
                                      <w:sz w:val="36"/>
                                      <w:szCs w:val="36"/>
                                    </w:rPr>
                                    <w:t>22/03/2021</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DF2096"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22A9960" w14:textId="1011E67D" w:rsidR="00133D8D" w:rsidRDefault="00133D8D">
                                <w:pPr>
                                  <w:pStyle w:val="NoSpacing"/>
                                  <w:rPr>
                                    <w:color w:val="FFFFFF" w:themeColor="background1"/>
                                    <w:sz w:val="32"/>
                                    <w:szCs w:val="32"/>
                                  </w:rPr>
                                </w:pPr>
                                <w:r>
                                  <w:rPr>
                                    <w:color w:val="FFFFFF" w:themeColor="background1"/>
                                    <w:sz w:val="32"/>
                                    <w:szCs w:val="32"/>
                                  </w:rPr>
                                  <w:t>Jack William Lewis (2011032)</w:t>
                                </w:r>
                              </w:p>
                            </w:sdtContent>
                          </w:sdt>
                          <w:p w14:paraId="474AC8B9" w14:textId="1267E9CC" w:rsidR="00133D8D" w:rsidRDefault="00133D8D">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5EEADAD" w14:textId="47C5F5A4" w:rsidR="00133D8D" w:rsidRDefault="00133D8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Environmental Biology:              Using Models to Design Biological Surveys</w:t>
                                </w:r>
                              </w:p>
                            </w:sdtContent>
                          </w:sdt>
                          <w:p w14:paraId="1089B3D8" w14:textId="07D5AF17" w:rsidR="00133D8D" w:rsidRDefault="00133D8D">
                            <w:pPr>
                              <w:pStyle w:val="NoSpacing"/>
                              <w:spacing w:before="240"/>
                              <w:rPr>
                                <w:caps/>
                                <w:color w:val="44546A" w:themeColor="text2"/>
                                <w:sz w:val="36"/>
                                <w:szCs w:val="36"/>
                              </w:rPr>
                            </w:pPr>
                            <w:r>
                              <w:rPr>
                                <w:caps/>
                                <w:color w:val="44546A" w:themeColor="text2"/>
                                <w:sz w:val="36"/>
                                <w:szCs w:val="36"/>
                              </w:rPr>
                              <w:t>22/03/2021</w:t>
                            </w:r>
                          </w:p>
                        </w:txbxContent>
                      </v:textbox>
                    </v:shape>
                    <w10:wrap anchorx="page" anchory="page"/>
                  </v:group>
                </w:pict>
              </mc:Fallback>
            </mc:AlternateContent>
          </w:r>
        </w:p>
        <w:p w14:paraId="7A8DF442" w14:textId="0B1E58C8" w:rsidR="00FE3EB2" w:rsidRDefault="00FE3EB2">
          <w:r>
            <w:br w:type="page"/>
          </w:r>
        </w:p>
      </w:sdtContent>
    </w:sdt>
    <w:p w14:paraId="7785C5F9" w14:textId="77777777" w:rsidR="00133D8D" w:rsidRDefault="00FE3EB2">
      <w:pPr>
        <w:rPr>
          <w:rFonts w:ascii="Arial" w:hAnsi="Arial" w:cs="Arial"/>
          <w:b/>
          <w:bCs/>
          <w:u w:val="single"/>
        </w:rPr>
      </w:pPr>
      <w:r>
        <w:rPr>
          <w:rFonts w:ascii="Arial" w:hAnsi="Arial" w:cs="Arial"/>
          <w:b/>
          <w:bCs/>
          <w:u w:val="single"/>
        </w:rPr>
        <w:lastRenderedPageBreak/>
        <w:t>Contents</w:t>
      </w:r>
    </w:p>
    <w:p w14:paraId="08C60DBB" w14:textId="77777777" w:rsidR="00133D8D" w:rsidRDefault="00133D8D">
      <w:pPr>
        <w:rPr>
          <w:rFonts w:ascii="Arial" w:hAnsi="Arial" w:cs="Arial"/>
          <w:b/>
          <w:bCs/>
          <w:u w:val="single"/>
        </w:rPr>
      </w:pPr>
    </w:p>
    <w:tbl>
      <w:tblPr>
        <w:tblStyle w:val="TableGrid"/>
        <w:tblW w:w="0" w:type="auto"/>
        <w:tblLook w:val="04A0" w:firstRow="1" w:lastRow="0" w:firstColumn="1" w:lastColumn="0" w:noHBand="0" w:noVBand="1"/>
      </w:tblPr>
      <w:tblGrid>
        <w:gridCol w:w="1413"/>
        <w:gridCol w:w="4819"/>
        <w:gridCol w:w="1701"/>
      </w:tblGrid>
      <w:tr w:rsidR="00133D8D" w14:paraId="730F587D" w14:textId="77777777" w:rsidTr="00B82A06">
        <w:tc>
          <w:tcPr>
            <w:tcW w:w="1413" w:type="dxa"/>
          </w:tcPr>
          <w:p w14:paraId="547C8B69" w14:textId="737A0430" w:rsidR="00133D8D" w:rsidRPr="00133D8D" w:rsidRDefault="00133D8D" w:rsidP="00133D8D">
            <w:pPr>
              <w:rPr>
                <w:rFonts w:ascii="Arial" w:hAnsi="Arial" w:cs="Arial"/>
              </w:rPr>
            </w:pPr>
            <w:r w:rsidRPr="00133D8D">
              <w:rPr>
                <w:rFonts w:ascii="Arial" w:hAnsi="Arial" w:cs="Arial"/>
              </w:rPr>
              <w:t>Number</w:t>
            </w:r>
          </w:p>
        </w:tc>
        <w:tc>
          <w:tcPr>
            <w:tcW w:w="4819" w:type="dxa"/>
          </w:tcPr>
          <w:p w14:paraId="48FD26F7" w14:textId="4AD7B3CC" w:rsidR="00133D8D" w:rsidRPr="00133D8D" w:rsidRDefault="00133D8D" w:rsidP="00133D8D">
            <w:pPr>
              <w:rPr>
                <w:rFonts w:ascii="Arial" w:hAnsi="Arial" w:cs="Arial"/>
              </w:rPr>
            </w:pPr>
            <w:r w:rsidRPr="00133D8D">
              <w:rPr>
                <w:rFonts w:ascii="Arial" w:hAnsi="Arial" w:cs="Arial"/>
              </w:rPr>
              <w:t>Title</w:t>
            </w:r>
          </w:p>
        </w:tc>
        <w:tc>
          <w:tcPr>
            <w:tcW w:w="1701" w:type="dxa"/>
          </w:tcPr>
          <w:p w14:paraId="32CCBA2E" w14:textId="58EB6C81" w:rsidR="00133D8D" w:rsidRPr="00133D8D" w:rsidRDefault="00133D8D" w:rsidP="00133D8D">
            <w:pPr>
              <w:rPr>
                <w:rFonts w:ascii="Arial" w:hAnsi="Arial" w:cs="Arial"/>
              </w:rPr>
            </w:pPr>
            <w:r w:rsidRPr="00133D8D">
              <w:rPr>
                <w:rFonts w:ascii="Arial" w:hAnsi="Arial" w:cs="Arial"/>
              </w:rPr>
              <w:t>Page Number</w:t>
            </w:r>
          </w:p>
        </w:tc>
      </w:tr>
      <w:tr w:rsidR="00133D8D" w14:paraId="07F6FA14" w14:textId="77777777" w:rsidTr="00B82A06">
        <w:tc>
          <w:tcPr>
            <w:tcW w:w="1413" w:type="dxa"/>
          </w:tcPr>
          <w:p w14:paraId="2EC2B530" w14:textId="5AAE6DFF" w:rsidR="00133D8D" w:rsidRPr="00133D8D" w:rsidRDefault="00133D8D" w:rsidP="00133D8D">
            <w:pPr>
              <w:rPr>
                <w:rFonts w:ascii="Arial" w:hAnsi="Arial" w:cs="Arial"/>
              </w:rPr>
            </w:pPr>
            <w:r w:rsidRPr="00133D8D">
              <w:rPr>
                <w:rFonts w:ascii="Arial" w:hAnsi="Arial" w:cs="Arial"/>
              </w:rPr>
              <w:t>1</w:t>
            </w:r>
          </w:p>
        </w:tc>
        <w:tc>
          <w:tcPr>
            <w:tcW w:w="4819" w:type="dxa"/>
          </w:tcPr>
          <w:p w14:paraId="7EADBCFD" w14:textId="512BC181" w:rsidR="00133D8D" w:rsidRPr="00133D8D" w:rsidRDefault="00133D8D" w:rsidP="00133D8D">
            <w:pPr>
              <w:rPr>
                <w:rFonts w:ascii="Arial" w:hAnsi="Arial" w:cs="Arial"/>
              </w:rPr>
            </w:pPr>
            <w:r w:rsidRPr="00133D8D">
              <w:rPr>
                <w:rFonts w:ascii="Arial" w:hAnsi="Arial" w:cs="Arial"/>
              </w:rPr>
              <w:t>Introduction</w:t>
            </w:r>
          </w:p>
        </w:tc>
        <w:tc>
          <w:tcPr>
            <w:tcW w:w="1701" w:type="dxa"/>
          </w:tcPr>
          <w:p w14:paraId="6A382BD8" w14:textId="02396B43" w:rsidR="00133D8D" w:rsidRPr="00133D8D" w:rsidRDefault="005521F7" w:rsidP="00133D8D">
            <w:pPr>
              <w:rPr>
                <w:rFonts w:ascii="Arial" w:hAnsi="Arial" w:cs="Arial"/>
              </w:rPr>
            </w:pPr>
            <w:r>
              <w:rPr>
                <w:rFonts w:ascii="Arial" w:hAnsi="Arial" w:cs="Arial"/>
              </w:rPr>
              <w:t>1</w:t>
            </w:r>
          </w:p>
        </w:tc>
      </w:tr>
      <w:tr w:rsidR="00133D8D" w14:paraId="6E613A68" w14:textId="77777777" w:rsidTr="00B82A06">
        <w:tc>
          <w:tcPr>
            <w:tcW w:w="1413" w:type="dxa"/>
          </w:tcPr>
          <w:p w14:paraId="28E4875E" w14:textId="16AB5991" w:rsidR="00133D8D" w:rsidRPr="00133D8D" w:rsidRDefault="00133D8D" w:rsidP="00133D8D">
            <w:pPr>
              <w:rPr>
                <w:rFonts w:ascii="Arial" w:hAnsi="Arial" w:cs="Arial"/>
              </w:rPr>
            </w:pPr>
            <w:r w:rsidRPr="00133D8D">
              <w:rPr>
                <w:rFonts w:ascii="Arial" w:hAnsi="Arial" w:cs="Arial"/>
              </w:rPr>
              <w:t>2</w:t>
            </w:r>
          </w:p>
        </w:tc>
        <w:tc>
          <w:tcPr>
            <w:tcW w:w="4819" w:type="dxa"/>
          </w:tcPr>
          <w:p w14:paraId="6229DA2B" w14:textId="3F68C402" w:rsidR="00133D8D" w:rsidRPr="00133D8D" w:rsidRDefault="00133D8D" w:rsidP="00133D8D">
            <w:pPr>
              <w:rPr>
                <w:rFonts w:ascii="Arial" w:hAnsi="Arial" w:cs="Arial"/>
              </w:rPr>
            </w:pPr>
            <w:r w:rsidRPr="00133D8D">
              <w:rPr>
                <w:rFonts w:ascii="Arial" w:hAnsi="Arial" w:cs="Arial"/>
              </w:rPr>
              <w:t>Methodology</w:t>
            </w:r>
          </w:p>
        </w:tc>
        <w:tc>
          <w:tcPr>
            <w:tcW w:w="1701" w:type="dxa"/>
          </w:tcPr>
          <w:p w14:paraId="7AA38639" w14:textId="28A7C727" w:rsidR="00133D8D" w:rsidRPr="00133D8D" w:rsidRDefault="005521F7" w:rsidP="00133D8D">
            <w:pPr>
              <w:rPr>
                <w:rFonts w:ascii="Arial" w:hAnsi="Arial" w:cs="Arial"/>
              </w:rPr>
            </w:pPr>
            <w:r>
              <w:rPr>
                <w:rFonts w:ascii="Arial" w:hAnsi="Arial" w:cs="Arial"/>
              </w:rPr>
              <w:t>1-2</w:t>
            </w:r>
          </w:p>
        </w:tc>
      </w:tr>
      <w:tr w:rsidR="00133D8D" w14:paraId="3B5D1165" w14:textId="77777777" w:rsidTr="00B82A06">
        <w:tc>
          <w:tcPr>
            <w:tcW w:w="1413" w:type="dxa"/>
          </w:tcPr>
          <w:p w14:paraId="230A91CF" w14:textId="729975C2" w:rsidR="00133D8D" w:rsidRPr="00133D8D" w:rsidRDefault="00133D8D" w:rsidP="00133D8D">
            <w:pPr>
              <w:rPr>
                <w:rFonts w:ascii="Arial" w:hAnsi="Arial" w:cs="Arial"/>
              </w:rPr>
            </w:pPr>
            <w:r w:rsidRPr="00133D8D">
              <w:rPr>
                <w:rFonts w:ascii="Arial" w:hAnsi="Arial" w:cs="Arial"/>
              </w:rPr>
              <w:t>2.1</w:t>
            </w:r>
          </w:p>
        </w:tc>
        <w:tc>
          <w:tcPr>
            <w:tcW w:w="4819" w:type="dxa"/>
          </w:tcPr>
          <w:p w14:paraId="67886692" w14:textId="33F3D2B9" w:rsidR="00133D8D" w:rsidRPr="00133D8D" w:rsidRDefault="00133D8D" w:rsidP="00133D8D">
            <w:pPr>
              <w:rPr>
                <w:rFonts w:ascii="Arial" w:hAnsi="Arial" w:cs="Arial"/>
              </w:rPr>
            </w:pPr>
            <w:r w:rsidRPr="00133D8D">
              <w:rPr>
                <w:rFonts w:ascii="Arial" w:hAnsi="Arial" w:cs="Arial"/>
              </w:rPr>
              <w:t>Virtual Laboratory</w:t>
            </w:r>
          </w:p>
        </w:tc>
        <w:tc>
          <w:tcPr>
            <w:tcW w:w="1701" w:type="dxa"/>
          </w:tcPr>
          <w:p w14:paraId="76D3EDF7" w14:textId="4BC461C3" w:rsidR="00133D8D" w:rsidRPr="00133D8D" w:rsidRDefault="005521F7" w:rsidP="00133D8D">
            <w:pPr>
              <w:rPr>
                <w:rFonts w:ascii="Arial" w:hAnsi="Arial" w:cs="Arial"/>
              </w:rPr>
            </w:pPr>
            <w:r>
              <w:rPr>
                <w:rFonts w:ascii="Arial" w:hAnsi="Arial" w:cs="Arial"/>
              </w:rPr>
              <w:t>2</w:t>
            </w:r>
          </w:p>
        </w:tc>
      </w:tr>
      <w:tr w:rsidR="00133D8D" w14:paraId="11E7D833" w14:textId="77777777" w:rsidTr="00B82A06">
        <w:tc>
          <w:tcPr>
            <w:tcW w:w="1413" w:type="dxa"/>
          </w:tcPr>
          <w:p w14:paraId="7C71227C" w14:textId="4CC46012" w:rsidR="00133D8D" w:rsidRPr="00133D8D" w:rsidRDefault="00133D8D" w:rsidP="00133D8D">
            <w:pPr>
              <w:rPr>
                <w:rFonts w:ascii="Arial" w:hAnsi="Arial" w:cs="Arial"/>
              </w:rPr>
            </w:pPr>
            <w:r w:rsidRPr="00133D8D">
              <w:rPr>
                <w:rFonts w:ascii="Arial" w:hAnsi="Arial" w:cs="Arial"/>
              </w:rPr>
              <w:t>2.2</w:t>
            </w:r>
          </w:p>
        </w:tc>
        <w:tc>
          <w:tcPr>
            <w:tcW w:w="4819" w:type="dxa"/>
          </w:tcPr>
          <w:p w14:paraId="1B44E43D" w14:textId="29D4DBAB" w:rsidR="00133D8D" w:rsidRPr="00133D8D" w:rsidRDefault="00133D8D" w:rsidP="00133D8D">
            <w:pPr>
              <w:rPr>
                <w:rFonts w:ascii="Arial" w:hAnsi="Arial" w:cs="Arial"/>
              </w:rPr>
            </w:pPr>
            <w:r w:rsidRPr="00133D8D">
              <w:rPr>
                <w:rFonts w:ascii="Arial" w:hAnsi="Arial" w:cs="Arial"/>
              </w:rPr>
              <w:t>Establishing Baseline Information</w:t>
            </w:r>
          </w:p>
        </w:tc>
        <w:tc>
          <w:tcPr>
            <w:tcW w:w="1701" w:type="dxa"/>
          </w:tcPr>
          <w:p w14:paraId="3CF4AEEF" w14:textId="47E75346" w:rsidR="00133D8D" w:rsidRPr="00133D8D" w:rsidRDefault="005521F7" w:rsidP="00133D8D">
            <w:pPr>
              <w:rPr>
                <w:rFonts w:ascii="Arial" w:hAnsi="Arial" w:cs="Arial"/>
              </w:rPr>
            </w:pPr>
            <w:r>
              <w:rPr>
                <w:rFonts w:ascii="Arial" w:hAnsi="Arial" w:cs="Arial"/>
              </w:rPr>
              <w:t>3</w:t>
            </w:r>
          </w:p>
        </w:tc>
      </w:tr>
      <w:tr w:rsidR="00133D8D" w14:paraId="77480ECA" w14:textId="77777777" w:rsidTr="00B82A06">
        <w:tc>
          <w:tcPr>
            <w:tcW w:w="1413" w:type="dxa"/>
          </w:tcPr>
          <w:p w14:paraId="065DDA0C" w14:textId="4DC9A16B" w:rsidR="00133D8D" w:rsidRPr="00133D8D" w:rsidRDefault="00133D8D" w:rsidP="00133D8D">
            <w:pPr>
              <w:rPr>
                <w:rFonts w:ascii="Arial" w:hAnsi="Arial" w:cs="Arial"/>
              </w:rPr>
            </w:pPr>
            <w:r w:rsidRPr="00133D8D">
              <w:rPr>
                <w:rFonts w:ascii="Arial" w:hAnsi="Arial" w:cs="Arial"/>
              </w:rPr>
              <w:t>2.3</w:t>
            </w:r>
          </w:p>
        </w:tc>
        <w:tc>
          <w:tcPr>
            <w:tcW w:w="4819" w:type="dxa"/>
          </w:tcPr>
          <w:p w14:paraId="5982B6B4" w14:textId="344EC776" w:rsidR="00133D8D" w:rsidRPr="00133D8D" w:rsidRDefault="00133D8D" w:rsidP="00133D8D">
            <w:pPr>
              <w:rPr>
                <w:rFonts w:ascii="Arial" w:hAnsi="Arial" w:cs="Arial"/>
              </w:rPr>
            </w:pPr>
            <w:r w:rsidRPr="00133D8D">
              <w:rPr>
                <w:rFonts w:ascii="Arial" w:hAnsi="Arial" w:cs="Arial"/>
              </w:rPr>
              <w:t>Methods</w:t>
            </w:r>
          </w:p>
        </w:tc>
        <w:tc>
          <w:tcPr>
            <w:tcW w:w="1701" w:type="dxa"/>
          </w:tcPr>
          <w:p w14:paraId="06A80803" w14:textId="107291AE" w:rsidR="00133D8D" w:rsidRPr="00133D8D" w:rsidRDefault="005521F7" w:rsidP="00133D8D">
            <w:pPr>
              <w:rPr>
                <w:rFonts w:ascii="Arial" w:hAnsi="Arial" w:cs="Arial"/>
              </w:rPr>
            </w:pPr>
            <w:r>
              <w:rPr>
                <w:rFonts w:ascii="Arial" w:hAnsi="Arial" w:cs="Arial"/>
              </w:rPr>
              <w:t>3</w:t>
            </w:r>
          </w:p>
        </w:tc>
      </w:tr>
      <w:tr w:rsidR="00133D8D" w14:paraId="34CD7A13" w14:textId="77777777" w:rsidTr="00B82A06">
        <w:tc>
          <w:tcPr>
            <w:tcW w:w="1413" w:type="dxa"/>
          </w:tcPr>
          <w:p w14:paraId="226C41F6" w14:textId="184C572C" w:rsidR="00133D8D" w:rsidRPr="00133D8D" w:rsidRDefault="00133D8D" w:rsidP="00133D8D">
            <w:pPr>
              <w:rPr>
                <w:rFonts w:ascii="Arial" w:hAnsi="Arial" w:cs="Arial"/>
              </w:rPr>
            </w:pPr>
            <w:r w:rsidRPr="00133D8D">
              <w:rPr>
                <w:rFonts w:ascii="Arial" w:hAnsi="Arial" w:cs="Arial"/>
              </w:rPr>
              <w:t>2.4</w:t>
            </w:r>
          </w:p>
        </w:tc>
        <w:tc>
          <w:tcPr>
            <w:tcW w:w="4819" w:type="dxa"/>
          </w:tcPr>
          <w:p w14:paraId="2E2B4778" w14:textId="0FDCD1E0" w:rsidR="00133D8D" w:rsidRPr="00133D8D" w:rsidRDefault="00133D8D" w:rsidP="00133D8D">
            <w:pPr>
              <w:rPr>
                <w:rFonts w:ascii="Arial" w:hAnsi="Arial" w:cs="Arial"/>
              </w:rPr>
            </w:pPr>
            <w:r w:rsidRPr="00133D8D">
              <w:rPr>
                <w:rFonts w:ascii="Arial" w:hAnsi="Arial" w:cs="Arial"/>
              </w:rPr>
              <w:t xml:space="preserve">Experiment 1 Field Voles (Microtus </w:t>
            </w:r>
            <w:proofErr w:type="spellStart"/>
            <w:r w:rsidRPr="00133D8D">
              <w:rPr>
                <w:rFonts w:ascii="Arial" w:hAnsi="Arial" w:cs="Arial"/>
              </w:rPr>
              <w:t>argetis</w:t>
            </w:r>
            <w:proofErr w:type="spellEnd"/>
            <w:r w:rsidRPr="00133D8D">
              <w:rPr>
                <w:rFonts w:ascii="Arial" w:hAnsi="Arial" w:cs="Arial"/>
              </w:rPr>
              <w:t>)</w:t>
            </w:r>
          </w:p>
        </w:tc>
        <w:tc>
          <w:tcPr>
            <w:tcW w:w="1701" w:type="dxa"/>
          </w:tcPr>
          <w:p w14:paraId="4D619CE9" w14:textId="73DBC265" w:rsidR="00133D8D" w:rsidRPr="00133D8D" w:rsidRDefault="005521F7" w:rsidP="00133D8D">
            <w:pPr>
              <w:rPr>
                <w:rFonts w:ascii="Arial" w:hAnsi="Arial" w:cs="Arial"/>
              </w:rPr>
            </w:pPr>
            <w:r>
              <w:rPr>
                <w:rFonts w:ascii="Arial" w:hAnsi="Arial" w:cs="Arial"/>
              </w:rPr>
              <w:t>4-</w:t>
            </w:r>
            <w:r w:rsidR="005B2649">
              <w:rPr>
                <w:rFonts w:ascii="Arial" w:hAnsi="Arial" w:cs="Arial"/>
              </w:rPr>
              <w:t>6</w:t>
            </w:r>
          </w:p>
        </w:tc>
      </w:tr>
      <w:tr w:rsidR="00133D8D" w14:paraId="223AB72A" w14:textId="77777777" w:rsidTr="00B82A06">
        <w:tc>
          <w:tcPr>
            <w:tcW w:w="1413" w:type="dxa"/>
          </w:tcPr>
          <w:p w14:paraId="49D1062A" w14:textId="4D93F4BC" w:rsidR="00133D8D" w:rsidRPr="00133D8D" w:rsidRDefault="00133D8D" w:rsidP="00133D8D">
            <w:pPr>
              <w:rPr>
                <w:rFonts w:ascii="Arial" w:hAnsi="Arial" w:cs="Arial"/>
              </w:rPr>
            </w:pPr>
            <w:r w:rsidRPr="00133D8D">
              <w:rPr>
                <w:rFonts w:ascii="Arial" w:hAnsi="Arial" w:cs="Arial"/>
              </w:rPr>
              <w:t>2.5</w:t>
            </w:r>
          </w:p>
        </w:tc>
        <w:tc>
          <w:tcPr>
            <w:tcW w:w="4819" w:type="dxa"/>
          </w:tcPr>
          <w:p w14:paraId="72E65C3C" w14:textId="721830A9" w:rsidR="00133D8D" w:rsidRPr="00133D8D" w:rsidRDefault="00133D8D" w:rsidP="00133D8D">
            <w:pPr>
              <w:rPr>
                <w:rFonts w:ascii="Arial" w:hAnsi="Arial" w:cs="Arial"/>
              </w:rPr>
            </w:pPr>
            <w:r w:rsidRPr="00133D8D">
              <w:rPr>
                <w:rFonts w:ascii="Arial" w:hAnsi="Arial" w:cs="Arial"/>
              </w:rPr>
              <w:t xml:space="preserve">Experiment 2 Tadpoles (Rana </w:t>
            </w:r>
            <w:proofErr w:type="spellStart"/>
            <w:r w:rsidRPr="00133D8D">
              <w:rPr>
                <w:rFonts w:ascii="Arial" w:hAnsi="Arial" w:cs="Arial"/>
              </w:rPr>
              <w:t>temporaria</w:t>
            </w:r>
            <w:proofErr w:type="spellEnd"/>
            <w:r w:rsidRPr="00133D8D">
              <w:rPr>
                <w:rFonts w:ascii="Arial" w:hAnsi="Arial" w:cs="Arial"/>
              </w:rPr>
              <w:t>)</w:t>
            </w:r>
          </w:p>
        </w:tc>
        <w:tc>
          <w:tcPr>
            <w:tcW w:w="1701" w:type="dxa"/>
          </w:tcPr>
          <w:p w14:paraId="0A6D67FB" w14:textId="6D63A60D" w:rsidR="00133D8D" w:rsidRPr="00133D8D" w:rsidRDefault="005B2649" w:rsidP="00133D8D">
            <w:pPr>
              <w:rPr>
                <w:rFonts w:ascii="Arial" w:hAnsi="Arial" w:cs="Arial"/>
              </w:rPr>
            </w:pPr>
            <w:r>
              <w:rPr>
                <w:rFonts w:ascii="Arial" w:hAnsi="Arial" w:cs="Arial"/>
              </w:rPr>
              <w:t>7</w:t>
            </w:r>
          </w:p>
        </w:tc>
      </w:tr>
      <w:tr w:rsidR="00133D8D" w14:paraId="47B60888" w14:textId="77777777" w:rsidTr="00B82A06">
        <w:tc>
          <w:tcPr>
            <w:tcW w:w="1413" w:type="dxa"/>
          </w:tcPr>
          <w:p w14:paraId="41919BD3" w14:textId="4020AD95" w:rsidR="00133D8D" w:rsidRPr="00133D8D" w:rsidRDefault="00133D8D" w:rsidP="00133D8D">
            <w:pPr>
              <w:rPr>
                <w:rFonts w:ascii="Arial" w:hAnsi="Arial" w:cs="Arial"/>
              </w:rPr>
            </w:pPr>
            <w:r w:rsidRPr="00133D8D">
              <w:rPr>
                <w:rFonts w:ascii="Arial" w:hAnsi="Arial" w:cs="Arial"/>
              </w:rPr>
              <w:t>3</w:t>
            </w:r>
          </w:p>
        </w:tc>
        <w:tc>
          <w:tcPr>
            <w:tcW w:w="4819" w:type="dxa"/>
          </w:tcPr>
          <w:p w14:paraId="0A13D821" w14:textId="123C83AC" w:rsidR="00133D8D" w:rsidRPr="00133D8D" w:rsidRDefault="00133D8D" w:rsidP="00133D8D">
            <w:pPr>
              <w:rPr>
                <w:rFonts w:ascii="Arial" w:hAnsi="Arial" w:cs="Arial"/>
              </w:rPr>
            </w:pPr>
            <w:r w:rsidRPr="00133D8D">
              <w:rPr>
                <w:rFonts w:ascii="Arial" w:hAnsi="Arial" w:cs="Arial"/>
              </w:rPr>
              <w:t>Results</w:t>
            </w:r>
          </w:p>
        </w:tc>
        <w:tc>
          <w:tcPr>
            <w:tcW w:w="1701" w:type="dxa"/>
          </w:tcPr>
          <w:p w14:paraId="365721BC" w14:textId="50BD9ADF" w:rsidR="00133D8D" w:rsidRPr="00133D8D" w:rsidRDefault="005B2649" w:rsidP="00133D8D">
            <w:pPr>
              <w:rPr>
                <w:rFonts w:ascii="Arial" w:hAnsi="Arial" w:cs="Arial"/>
              </w:rPr>
            </w:pPr>
            <w:r>
              <w:rPr>
                <w:rFonts w:ascii="Arial" w:hAnsi="Arial" w:cs="Arial"/>
              </w:rPr>
              <w:t>8</w:t>
            </w:r>
          </w:p>
        </w:tc>
      </w:tr>
      <w:tr w:rsidR="00133D8D" w14:paraId="024C85D8" w14:textId="77777777" w:rsidTr="00B82A06">
        <w:tc>
          <w:tcPr>
            <w:tcW w:w="1413" w:type="dxa"/>
          </w:tcPr>
          <w:p w14:paraId="2D721E14" w14:textId="124B4F9D" w:rsidR="00133D8D" w:rsidRPr="00133D8D" w:rsidRDefault="00133D8D" w:rsidP="00133D8D">
            <w:pPr>
              <w:rPr>
                <w:rFonts w:ascii="Arial" w:hAnsi="Arial" w:cs="Arial"/>
              </w:rPr>
            </w:pPr>
            <w:r w:rsidRPr="00133D8D">
              <w:rPr>
                <w:rFonts w:ascii="Arial" w:hAnsi="Arial" w:cs="Arial"/>
              </w:rPr>
              <w:t>3.1</w:t>
            </w:r>
          </w:p>
        </w:tc>
        <w:tc>
          <w:tcPr>
            <w:tcW w:w="4819" w:type="dxa"/>
          </w:tcPr>
          <w:p w14:paraId="0DF8A27C" w14:textId="020E37BE" w:rsidR="00133D8D" w:rsidRPr="00133D8D" w:rsidRDefault="00133D8D" w:rsidP="00133D8D">
            <w:pPr>
              <w:rPr>
                <w:rFonts w:ascii="Arial" w:hAnsi="Arial" w:cs="Arial"/>
              </w:rPr>
            </w:pPr>
            <w:r w:rsidRPr="00133D8D">
              <w:rPr>
                <w:rFonts w:ascii="Arial" w:hAnsi="Arial" w:cs="Arial"/>
              </w:rPr>
              <w:t>Field Voles Mark Recapture Results</w:t>
            </w:r>
          </w:p>
        </w:tc>
        <w:tc>
          <w:tcPr>
            <w:tcW w:w="1701" w:type="dxa"/>
          </w:tcPr>
          <w:p w14:paraId="167E31E3" w14:textId="296AD1B2" w:rsidR="00133D8D" w:rsidRPr="00133D8D" w:rsidRDefault="005B2649" w:rsidP="00133D8D">
            <w:pPr>
              <w:rPr>
                <w:rFonts w:ascii="Arial" w:hAnsi="Arial" w:cs="Arial"/>
              </w:rPr>
            </w:pPr>
            <w:r>
              <w:rPr>
                <w:rFonts w:ascii="Arial" w:hAnsi="Arial" w:cs="Arial"/>
              </w:rPr>
              <w:t>8-10</w:t>
            </w:r>
          </w:p>
        </w:tc>
      </w:tr>
      <w:tr w:rsidR="00133D8D" w14:paraId="4BE65F2D" w14:textId="77777777" w:rsidTr="00B82A06">
        <w:tc>
          <w:tcPr>
            <w:tcW w:w="1413" w:type="dxa"/>
          </w:tcPr>
          <w:p w14:paraId="4CB761AC" w14:textId="5F299CC4" w:rsidR="00133D8D" w:rsidRPr="00133D8D" w:rsidRDefault="00133D8D" w:rsidP="00133D8D">
            <w:pPr>
              <w:rPr>
                <w:rFonts w:ascii="Arial" w:hAnsi="Arial" w:cs="Arial"/>
              </w:rPr>
            </w:pPr>
            <w:r w:rsidRPr="00133D8D">
              <w:rPr>
                <w:rFonts w:ascii="Arial" w:hAnsi="Arial" w:cs="Arial"/>
              </w:rPr>
              <w:t>3.2</w:t>
            </w:r>
          </w:p>
        </w:tc>
        <w:tc>
          <w:tcPr>
            <w:tcW w:w="4819" w:type="dxa"/>
          </w:tcPr>
          <w:p w14:paraId="322AD1CA" w14:textId="172EA754" w:rsidR="00133D8D" w:rsidRPr="00133D8D" w:rsidRDefault="00133D8D" w:rsidP="00133D8D">
            <w:pPr>
              <w:rPr>
                <w:rFonts w:ascii="Arial" w:hAnsi="Arial" w:cs="Arial"/>
              </w:rPr>
            </w:pPr>
            <w:r w:rsidRPr="00133D8D">
              <w:rPr>
                <w:rFonts w:ascii="Arial" w:hAnsi="Arial" w:cs="Arial"/>
              </w:rPr>
              <w:t>Tadpoles Mark Recapture Results</w:t>
            </w:r>
          </w:p>
        </w:tc>
        <w:tc>
          <w:tcPr>
            <w:tcW w:w="1701" w:type="dxa"/>
          </w:tcPr>
          <w:p w14:paraId="2FBEF5BF" w14:textId="51B6CFF4" w:rsidR="00133D8D" w:rsidRPr="00133D8D" w:rsidRDefault="005B2649" w:rsidP="00133D8D">
            <w:pPr>
              <w:rPr>
                <w:rFonts w:ascii="Arial" w:hAnsi="Arial" w:cs="Arial"/>
              </w:rPr>
            </w:pPr>
            <w:r>
              <w:rPr>
                <w:rFonts w:ascii="Arial" w:hAnsi="Arial" w:cs="Arial"/>
              </w:rPr>
              <w:t>10-12</w:t>
            </w:r>
          </w:p>
        </w:tc>
      </w:tr>
      <w:tr w:rsidR="00133D8D" w14:paraId="4E1BB9D7" w14:textId="77777777" w:rsidTr="00B82A06">
        <w:tc>
          <w:tcPr>
            <w:tcW w:w="1413" w:type="dxa"/>
          </w:tcPr>
          <w:p w14:paraId="5FDE236D" w14:textId="0955EDA3" w:rsidR="00133D8D" w:rsidRPr="00133D8D" w:rsidRDefault="00133D8D" w:rsidP="00133D8D">
            <w:pPr>
              <w:rPr>
                <w:rFonts w:ascii="Arial" w:hAnsi="Arial" w:cs="Arial"/>
              </w:rPr>
            </w:pPr>
            <w:r w:rsidRPr="00133D8D">
              <w:rPr>
                <w:rFonts w:ascii="Arial" w:hAnsi="Arial" w:cs="Arial"/>
              </w:rPr>
              <w:t>3.3</w:t>
            </w:r>
          </w:p>
        </w:tc>
        <w:tc>
          <w:tcPr>
            <w:tcW w:w="4819" w:type="dxa"/>
          </w:tcPr>
          <w:p w14:paraId="680203E2" w14:textId="5A71E683" w:rsidR="00133D8D" w:rsidRPr="00133D8D" w:rsidRDefault="00133D8D" w:rsidP="00133D8D">
            <w:pPr>
              <w:rPr>
                <w:rFonts w:ascii="Arial" w:hAnsi="Arial" w:cs="Arial"/>
              </w:rPr>
            </w:pPr>
            <w:r w:rsidRPr="00133D8D">
              <w:rPr>
                <w:rFonts w:ascii="Arial" w:hAnsi="Arial" w:cs="Arial"/>
              </w:rPr>
              <w:t>Tadpoles Sampling with Removal Results</w:t>
            </w:r>
          </w:p>
        </w:tc>
        <w:tc>
          <w:tcPr>
            <w:tcW w:w="1701" w:type="dxa"/>
          </w:tcPr>
          <w:p w14:paraId="305BD589" w14:textId="3AE0510D" w:rsidR="00133D8D" w:rsidRPr="00133D8D" w:rsidRDefault="005B2649" w:rsidP="00133D8D">
            <w:pPr>
              <w:rPr>
                <w:rFonts w:ascii="Arial" w:hAnsi="Arial" w:cs="Arial"/>
              </w:rPr>
            </w:pPr>
            <w:r>
              <w:rPr>
                <w:rFonts w:ascii="Arial" w:hAnsi="Arial" w:cs="Arial"/>
              </w:rPr>
              <w:t>12-14</w:t>
            </w:r>
          </w:p>
        </w:tc>
      </w:tr>
      <w:tr w:rsidR="00133D8D" w14:paraId="4A4885E3" w14:textId="77777777" w:rsidTr="00B82A06">
        <w:tc>
          <w:tcPr>
            <w:tcW w:w="1413" w:type="dxa"/>
          </w:tcPr>
          <w:p w14:paraId="18B55B7A" w14:textId="408A4A7A" w:rsidR="00133D8D" w:rsidRPr="00133D8D" w:rsidRDefault="00133D8D" w:rsidP="00133D8D">
            <w:pPr>
              <w:rPr>
                <w:rFonts w:ascii="Arial" w:hAnsi="Arial" w:cs="Arial"/>
              </w:rPr>
            </w:pPr>
            <w:r w:rsidRPr="00133D8D">
              <w:rPr>
                <w:rFonts w:ascii="Arial" w:hAnsi="Arial" w:cs="Arial"/>
              </w:rPr>
              <w:t>4</w:t>
            </w:r>
          </w:p>
        </w:tc>
        <w:tc>
          <w:tcPr>
            <w:tcW w:w="4819" w:type="dxa"/>
          </w:tcPr>
          <w:p w14:paraId="00832028" w14:textId="5E388374" w:rsidR="00133D8D" w:rsidRPr="00133D8D" w:rsidRDefault="00133D8D" w:rsidP="00133D8D">
            <w:pPr>
              <w:rPr>
                <w:rFonts w:ascii="Arial" w:hAnsi="Arial" w:cs="Arial"/>
              </w:rPr>
            </w:pPr>
            <w:r w:rsidRPr="00133D8D">
              <w:rPr>
                <w:rFonts w:ascii="Arial" w:hAnsi="Arial" w:cs="Arial"/>
              </w:rPr>
              <w:t>Conclusion</w:t>
            </w:r>
          </w:p>
        </w:tc>
        <w:tc>
          <w:tcPr>
            <w:tcW w:w="1701" w:type="dxa"/>
          </w:tcPr>
          <w:p w14:paraId="417540EC" w14:textId="6801AC1C" w:rsidR="00133D8D" w:rsidRPr="00133D8D" w:rsidRDefault="005B2649" w:rsidP="00133D8D">
            <w:pPr>
              <w:rPr>
                <w:rFonts w:ascii="Arial" w:hAnsi="Arial" w:cs="Arial"/>
              </w:rPr>
            </w:pPr>
            <w:r>
              <w:rPr>
                <w:rFonts w:ascii="Arial" w:hAnsi="Arial" w:cs="Arial"/>
              </w:rPr>
              <w:t>14</w:t>
            </w:r>
          </w:p>
        </w:tc>
      </w:tr>
      <w:tr w:rsidR="00133D8D" w14:paraId="5C16B136" w14:textId="77777777" w:rsidTr="00B82A06">
        <w:tc>
          <w:tcPr>
            <w:tcW w:w="1413" w:type="dxa"/>
          </w:tcPr>
          <w:p w14:paraId="5B4526D6" w14:textId="1457F002" w:rsidR="00133D8D" w:rsidRPr="00133D8D" w:rsidRDefault="00133D8D" w:rsidP="00133D8D">
            <w:pPr>
              <w:rPr>
                <w:rFonts w:ascii="Arial" w:hAnsi="Arial" w:cs="Arial"/>
              </w:rPr>
            </w:pPr>
            <w:r w:rsidRPr="00133D8D">
              <w:rPr>
                <w:rFonts w:ascii="Arial" w:hAnsi="Arial" w:cs="Arial"/>
              </w:rPr>
              <w:t>5</w:t>
            </w:r>
          </w:p>
        </w:tc>
        <w:tc>
          <w:tcPr>
            <w:tcW w:w="4819" w:type="dxa"/>
          </w:tcPr>
          <w:p w14:paraId="06EFC3A0" w14:textId="56C5DCCA" w:rsidR="00133D8D" w:rsidRPr="00133D8D" w:rsidRDefault="00133D8D" w:rsidP="00133D8D">
            <w:pPr>
              <w:rPr>
                <w:rFonts w:ascii="Arial" w:hAnsi="Arial" w:cs="Arial"/>
              </w:rPr>
            </w:pPr>
            <w:r w:rsidRPr="00133D8D">
              <w:rPr>
                <w:rFonts w:ascii="Arial" w:hAnsi="Arial" w:cs="Arial"/>
              </w:rPr>
              <w:t>References</w:t>
            </w:r>
          </w:p>
        </w:tc>
        <w:tc>
          <w:tcPr>
            <w:tcW w:w="1701" w:type="dxa"/>
          </w:tcPr>
          <w:p w14:paraId="37308979" w14:textId="34F8E2BB" w:rsidR="00133D8D" w:rsidRPr="00133D8D" w:rsidRDefault="005B2649" w:rsidP="00133D8D">
            <w:pPr>
              <w:rPr>
                <w:rFonts w:ascii="Arial" w:hAnsi="Arial" w:cs="Arial"/>
              </w:rPr>
            </w:pPr>
            <w:r>
              <w:rPr>
                <w:rFonts w:ascii="Arial" w:hAnsi="Arial" w:cs="Arial"/>
              </w:rPr>
              <w:t>15</w:t>
            </w:r>
          </w:p>
        </w:tc>
      </w:tr>
    </w:tbl>
    <w:p w14:paraId="4E1833D6" w14:textId="6F2434D4" w:rsidR="005E2299" w:rsidRDefault="005E2299"/>
    <w:p w14:paraId="5B0B907E" w14:textId="377ADFF2" w:rsidR="00B82A06" w:rsidRDefault="00B82A06">
      <w:pPr>
        <w:rPr>
          <w:rFonts w:ascii="Arial" w:hAnsi="Arial" w:cs="Arial"/>
          <w:b/>
          <w:bCs/>
          <w:u w:val="single"/>
        </w:rPr>
      </w:pPr>
      <w:r>
        <w:rPr>
          <w:rFonts w:ascii="Arial" w:hAnsi="Arial" w:cs="Arial"/>
          <w:b/>
          <w:bCs/>
          <w:u w:val="single"/>
        </w:rPr>
        <w:t>Image Content</w:t>
      </w:r>
    </w:p>
    <w:p w14:paraId="33EA8B67" w14:textId="77777777" w:rsidR="00B82A06" w:rsidRPr="00B82A06" w:rsidRDefault="00B82A06">
      <w:pPr>
        <w:rPr>
          <w:rFonts w:ascii="Arial" w:hAnsi="Arial" w:cs="Arial"/>
        </w:rPr>
      </w:pPr>
    </w:p>
    <w:tbl>
      <w:tblPr>
        <w:tblStyle w:val="TableGrid"/>
        <w:tblW w:w="0" w:type="auto"/>
        <w:tblLook w:val="04A0" w:firstRow="1" w:lastRow="0" w:firstColumn="1" w:lastColumn="0" w:noHBand="0" w:noVBand="1"/>
      </w:tblPr>
      <w:tblGrid>
        <w:gridCol w:w="1413"/>
        <w:gridCol w:w="4819"/>
        <w:gridCol w:w="1701"/>
      </w:tblGrid>
      <w:tr w:rsidR="00B82A06" w14:paraId="5492C68C" w14:textId="77777777" w:rsidTr="00B82A06">
        <w:tc>
          <w:tcPr>
            <w:tcW w:w="1413" w:type="dxa"/>
          </w:tcPr>
          <w:p w14:paraId="2DF1D2F0" w14:textId="18697FA7" w:rsidR="00B82A06" w:rsidRPr="00B82A06" w:rsidRDefault="00B82A06">
            <w:pPr>
              <w:rPr>
                <w:rFonts w:ascii="Arial" w:hAnsi="Arial" w:cs="Arial"/>
              </w:rPr>
            </w:pPr>
            <w:r w:rsidRPr="00B82A06">
              <w:rPr>
                <w:rFonts w:ascii="Arial" w:hAnsi="Arial" w:cs="Arial"/>
              </w:rPr>
              <w:t>Number</w:t>
            </w:r>
          </w:p>
        </w:tc>
        <w:tc>
          <w:tcPr>
            <w:tcW w:w="4819" w:type="dxa"/>
          </w:tcPr>
          <w:p w14:paraId="31360659" w14:textId="26557C57" w:rsidR="00B82A06" w:rsidRPr="00B82A06" w:rsidRDefault="00B82A06">
            <w:pPr>
              <w:rPr>
                <w:rFonts w:ascii="Arial" w:hAnsi="Arial" w:cs="Arial"/>
              </w:rPr>
            </w:pPr>
            <w:r w:rsidRPr="00B82A06">
              <w:rPr>
                <w:rFonts w:ascii="Arial" w:hAnsi="Arial" w:cs="Arial"/>
              </w:rPr>
              <w:t>Title</w:t>
            </w:r>
          </w:p>
        </w:tc>
        <w:tc>
          <w:tcPr>
            <w:tcW w:w="1701" w:type="dxa"/>
          </w:tcPr>
          <w:p w14:paraId="009E50EA" w14:textId="37DE94B4" w:rsidR="00B82A06" w:rsidRPr="00B82A06" w:rsidRDefault="00B82A06">
            <w:pPr>
              <w:rPr>
                <w:rFonts w:ascii="Arial" w:hAnsi="Arial" w:cs="Arial"/>
              </w:rPr>
            </w:pPr>
            <w:r w:rsidRPr="00B82A06">
              <w:rPr>
                <w:rFonts w:ascii="Arial" w:hAnsi="Arial" w:cs="Arial"/>
              </w:rPr>
              <w:t>Page Number</w:t>
            </w:r>
          </w:p>
        </w:tc>
      </w:tr>
      <w:tr w:rsidR="00B82A06" w14:paraId="446A7AA5" w14:textId="77777777" w:rsidTr="00B82A06">
        <w:tc>
          <w:tcPr>
            <w:tcW w:w="1413" w:type="dxa"/>
          </w:tcPr>
          <w:p w14:paraId="1DD7C2C7" w14:textId="7EABF6C8" w:rsidR="00B82A06" w:rsidRPr="00B82A06" w:rsidRDefault="00B82A06">
            <w:pPr>
              <w:rPr>
                <w:rFonts w:ascii="Arial" w:hAnsi="Arial" w:cs="Arial"/>
              </w:rPr>
            </w:pPr>
            <w:r w:rsidRPr="00B82A06">
              <w:rPr>
                <w:rFonts w:ascii="Arial" w:hAnsi="Arial" w:cs="Arial"/>
              </w:rPr>
              <w:t>Fig</w:t>
            </w:r>
            <w:r w:rsidR="00D1644B">
              <w:rPr>
                <w:rFonts w:ascii="Arial" w:hAnsi="Arial" w:cs="Arial"/>
              </w:rPr>
              <w:t>ure</w:t>
            </w:r>
            <w:r w:rsidRPr="00B82A06">
              <w:rPr>
                <w:rFonts w:ascii="Arial" w:hAnsi="Arial" w:cs="Arial"/>
              </w:rPr>
              <w:t xml:space="preserve"> 1</w:t>
            </w:r>
          </w:p>
        </w:tc>
        <w:tc>
          <w:tcPr>
            <w:tcW w:w="4819" w:type="dxa"/>
          </w:tcPr>
          <w:p w14:paraId="79580A08" w14:textId="18471DD2" w:rsidR="00B82A06" w:rsidRPr="00B82A06" w:rsidRDefault="00B82A06">
            <w:pPr>
              <w:rPr>
                <w:rFonts w:ascii="Arial" w:hAnsi="Arial" w:cs="Arial"/>
              </w:rPr>
            </w:pPr>
            <w:r w:rsidRPr="00B82A06">
              <w:rPr>
                <w:rFonts w:ascii="Arial" w:hAnsi="Arial" w:cs="Arial"/>
              </w:rPr>
              <w:t>Site Map</w:t>
            </w:r>
          </w:p>
        </w:tc>
        <w:tc>
          <w:tcPr>
            <w:tcW w:w="1701" w:type="dxa"/>
          </w:tcPr>
          <w:p w14:paraId="4185C885" w14:textId="39BFE5C0" w:rsidR="00B82A06" w:rsidRPr="00B82A06" w:rsidRDefault="00B82A06">
            <w:pPr>
              <w:rPr>
                <w:rFonts w:ascii="Arial" w:hAnsi="Arial" w:cs="Arial"/>
              </w:rPr>
            </w:pPr>
            <w:r w:rsidRPr="00B82A06">
              <w:rPr>
                <w:rFonts w:ascii="Arial" w:hAnsi="Arial" w:cs="Arial"/>
              </w:rPr>
              <w:t>2</w:t>
            </w:r>
          </w:p>
        </w:tc>
      </w:tr>
      <w:tr w:rsidR="00B82A06" w14:paraId="474FBF03" w14:textId="77777777" w:rsidTr="00B82A06">
        <w:tc>
          <w:tcPr>
            <w:tcW w:w="1413" w:type="dxa"/>
          </w:tcPr>
          <w:p w14:paraId="43EFEE19" w14:textId="2100AE5C" w:rsidR="00B82A06" w:rsidRPr="00B82A06" w:rsidRDefault="00B82A06">
            <w:pPr>
              <w:rPr>
                <w:rFonts w:ascii="Arial" w:hAnsi="Arial" w:cs="Arial"/>
              </w:rPr>
            </w:pPr>
            <w:r w:rsidRPr="00B82A06">
              <w:rPr>
                <w:rFonts w:ascii="Arial" w:hAnsi="Arial" w:cs="Arial"/>
              </w:rPr>
              <w:t>Fig</w:t>
            </w:r>
            <w:r w:rsidR="00D1644B">
              <w:rPr>
                <w:rFonts w:ascii="Arial" w:hAnsi="Arial" w:cs="Arial"/>
              </w:rPr>
              <w:t>ure</w:t>
            </w:r>
            <w:r w:rsidRPr="00B82A06">
              <w:rPr>
                <w:rFonts w:ascii="Arial" w:hAnsi="Arial" w:cs="Arial"/>
              </w:rPr>
              <w:t xml:space="preserve"> 2</w:t>
            </w:r>
          </w:p>
        </w:tc>
        <w:tc>
          <w:tcPr>
            <w:tcW w:w="4819" w:type="dxa"/>
          </w:tcPr>
          <w:p w14:paraId="668E0CF9" w14:textId="52D46319" w:rsidR="00B82A06" w:rsidRPr="00B82A06" w:rsidRDefault="00B82A06">
            <w:pPr>
              <w:rPr>
                <w:rFonts w:ascii="Arial" w:hAnsi="Arial" w:cs="Arial"/>
              </w:rPr>
            </w:pPr>
            <w:r w:rsidRPr="00B82A06">
              <w:rPr>
                <w:rFonts w:ascii="Arial" w:hAnsi="Arial" w:cs="Arial"/>
              </w:rPr>
              <w:t>4 Number Traps</w:t>
            </w:r>
          </w:p>
        </w:tc>
        <w:tc>
          <w:tcPr>
            <w:tcW w:w="1701" w:type="dxa"/>
          </w:tcPr>
          <w:p w14:paraId="729488C4" w14:textId="11DDC547" w:rsidR="00B82A06" w:rsidRPr="00B82A06" w:rsidRDefault="00B82A06">
            <w:pPr>
              <w:rPr>
                <w:rFonts w:ascii="Arial" w:hAnsi="Arial" w:cs="Arial"/>
              </w:rPr>
            </w:pPr>
            <w:r w:rsidRPr="00B82A06">
              <w:rPr>
                <w:rFonts w:ascii="Arial" w:hAnsi="Arial" w:cs="Arial"/>
              </w:rPr>
              <w:t>6</w:t>
            </w:r>
          </w:p>
        </w:tc>
      </w:tr>
      <w:tr w:rsidR="00B82A06" w14:paraId="6F9F097A" w14:textId="77777777" w:rsidTr="00B82A06">
        <w:tc>
          <w:tcPr>
            <w:tcW w:w="1413" w:type="dxa"/>
          </w:tcPr>
          <w:p w14:paraId="595FC103" w14:textId="6FA922D1" w:rsidR="00B82A06" w:rsidRPr="00B82A06" w:rsidRDefault="00B82A06">
            <w:pPr>
              <w:rPr>
                <w:rFonts w:ascii="Arial" w:hAnsi="Arial" w:cs="Arial"/>
              </w:rPr>
            </w:pPr>
            <w:r w:rsidRPr="00B82A06">
              <w:rPr>
                <w:rFonts w:ascii="Arial" w:hAnsi="Arial" w:cs="Arial"/>
              </w:rPr>
              <w:t>Fig</w:t>
            </w:r>
            <w:r w:rsidR="00D1644B">
              <w:rPr>
                <w:rFonts w:ascii="Arial" w:hAnsi="Arial" w:cs="Arial"/>
              </w:rPr>
              <w:t>ure</w:t>
            </w:r>
            <w:r w:rsidRPr="00B82A06">
              <w:rPr>
                <w:rFonts w:ascii="Arial" w:hAnsi="Arial" w:cs="Arial"/>
              </w:rPr>
              <w:t xml:space="preserve"> 3</w:t>
            </w:r>
          </w:p>
        </w:tc>
        <w:tc>
          <w:tcPr>
            <w:tcW w:w="4819" w:type="dxa"/>
          </w:tcPr>
          <w:p w14:paraId="497C71A5" w14:textId="308A03C8" w:rsidR="00B82A06" w:rsidRPr="00B82A06" w:rsidRDefault="00B82A06">
            <w:pPr>
              <w:rPr>
                <w:rFonts w:ascii="Arial" w:hAnsi="Arial" w:cs="Arial"/>
              </w:rPr>
            </w:pPr>
            <w:r w:rsidRPr="00B82A06">
              <w:rPr>
                <w:rFonts w:ascii="Arial" w:hAnsi="Arial" w:cs="Arial"/>
              </w:rPr>
              <w:t>8 Number Traps</w:t>
            </w:r>
          </w:p>
        </w:tc>
        <w:tc>
          <w:tcPr>
            <w:tcW w:w="1701" w:type="dxa"/>
          </w:tcPr>
          <w:p w14:paraId="4620B3D0" w14:textId="03E5F60F" w:rsidR="00B82A06" w:rsidRPr="00B82A06" w:rsidRDefault="00B82A06">
            <w:pPr>
              <w:rPr>
                <w:rFonts w:ascii="Arial" w:hAnsi="Arial" w:cs="Arial"/>
              </w:rPr>
            </w:pPr>
            <w:r w:rsidRPr="00B82A06">
              <w:rPr>
                <w:rFonts w:ascii="Arial" w:hAnsi="Arial" w:cs="Arial"/>
              </w:rPr>
              <w:t>6</w:t>
            </w:r>
          </w:p>
        </w:tc>
      </w:tr>
    </w:tbl>
    <w:p w14:paraId="050CE43F" w14:textId="6E0843A6" w:rsidR="00FE3EB2" w:rsidRDefault="00FE3EB2">
      <w:r>
        <w:br w:type="page"/>
      </w:r>
    </w:p>
    <w:p w14:paraId="1AA9F4AF" w14:textId="77777777" w:rsidR="00FE3EB2" w:rsidRDefault="00FE3EB2">
      <w:pPr>
        <w:sectPr w:rsidR="00FE3EB2" w:rsidSect="00FE3EB2">
          <w:footerReference w:type="even" r:id="rId7"/>
          <w:footerReference w:type="default" r:id="rId8"/>
          <w:footerReference w:type="first" r:id="rId9"/>
          <w:pgSz w:w="11906" w:h="16838"/>
          <w:pgMar w:top="1440" w:right="1440" w:bottom="1440" w:left="1440" w:header="708" w:footer="708" w:gutter="0"/>
          <w:pgNumType w:start="0"/>
          <w:cols w:space="708"/>
          <w:titlePg/>
          <w:docGrid w:linePitch="360"/>
        </w:sectPr>
      </w:pPr>
    </w:p>
    <w:p w14:paraId="10982D52" w14:textId="0F373184" w:rsidR="00B717C5" w:rsidRPr="00EE0AF1" w:rsidRDefault="00C81673" w:rsidP="00CC4160">
      <w:pPr>
        <w:spacing w:line="360" w:lineRule="auto"/>
        <w:rPr>
          <w:rFonts w:ascii="Arial" w:hAnsi="Arial" w:cs="Arial"/>
          <w:b/>
          <w:bCs/>
        </w:rPr>
      </w:pPr>
      <w:r>
        <w:rPr>
          <w:rFonts w:ascii="Arial" w:hAnsi="Arial" w:cs="Arial"/>
          <w:b/>
          <w:bCs/>
          <w:u w:val="single"/>
        </w:rPr>
        <w:lastRenderedPageBreak/>
        <w:t>1</w:t>
      </w:r>
      <w:r w:rsidR="00F445C3">
        <w:rPr>
          <w:rFonts w:ascii="Arial" w:hAnsi="Arial" w:cs="Arial"/>
          <w:b/>
          <w:bCs/>
          <w:u w:val="single"/>
        </w:rPr>
        <w:t>.</w:t>
      </w:r>
      <w:r>
        <w:rPr>
          <w:rFonts w:ascii="Arial" w:hAnsi="Arial" w:cs="Arial"/>
          <w:b/>
          <w:bCs/>
          <w:u w:val="single"/>
        </w:rPr>
        <w:t xml:space="preserve"> </w:t>
      </w:r>
      <w:r w:rsidR="00FE3EB2">
        <w:rPr>
          <w:rFonts w:ascii="Arial" w:hAnsi="Arial" w:cs="Arial"/>
          <w:b/>
          <w:bCs/>
          <w:u w:val="single"/>
        </w:rPr>
        <w:t>Introduction</w:t>
      </w:r>
      <w:r w:rsidR="00EE0AF1">
        <w:rPr>
          <w:rFonts w:ascii="Arial" w:hAnsi="Arial" w:cs="Arial"/>
          <w:b/>
          <w:bCs/>
        </w:rPr>
        <w:tab/>
      </w:r>
      <w:r w:rsidR="00EE0AF1">
        <w:rPr>
          <w:rFonts w:ascii="Arial" w:hAnsi="Arial" w:cs="Arial"/>
          <w:b/>
          <w:bCs/>
        </w:rPr>
        <w:tab/>
      </w:r>
    </w:p>
    <w:p w14:paraId="6FA50067" w14:textId="47274FBE" w:rsidR="00B75BFD" w:rsidRDefault="00B75BFD" w:rsidP="00CC4160">
      <w:pPr>
        <w:spacing w:line="360" w:lineRule="auto"/>
        <w:rPr>
          <w:rFonts w:ascii="Arial" w:hAnsi="Arial" w:cs="Arial"/>
          <w:b/>
          <w:bCs/>
          <w:u w:val="single"/>
        </w:rPr>
      </w:pPr>
    </w:p>
    <w:p w14:paraId="6EA5F4D6" w14:textId="7B191621" w:rsidR="00C85553" w:rsidRDefault="00917F57" w:rsidP="00CC4160">
      <w:pPr>
        <w:spacing w:line="360" w:lineRule="auto"/>
        <w:rPr>
          <w:rFonts w:ascii="Arial" w:hAnsi="Arial" w:cs="Arial"/>
        </w:rPr>
      </w:pPr>
      <w:r>
        <w:rPr>
          <w:rFonts w:ascii="Arial" w:hAnsi="Arial" w:cs="Arial"/>
        </w:rPr>
        <w:t>The main aim of the assignment is to use two different model methods to design biological surveys.</w:t>
      </w:r>
      <w:r w:rsidR="004F0AAC">
        <w:rPr>
          <w:rFonts w:ascii="Arial" w:hAnsi="Arial" w:cs="Arial"/>
        </w:rPr>
        <w:t xml:space="preserve"> Furthermore, it will examine how important it is to establish baseline</w:t>
      </w:r>
      <w:r w:rsidR="00FF38B3">
        <w:rPr>
          <w:rFonts w:ascii="Arial" w:hAnsi="Arial" w:cs="Arial"/>
        </w:rPr>
        <w:t xml:space="preserve"> information</w:t>
      </w:r>
      <w:r w:rsidR="004F0AAC">
        <w:rPr>
          <w:rFonts w:ascii="Arial" w:hAnsi="Arial" w:cs="Arial"/>
        </w:rPr>
        <w:t xml:space="preserve"> when any conservation project begin</w:t>
      </w:r>
      <w:r w:rsidR="0033719B">
        <w:rPr>
          <w:rFonts w:ascii="Arial" w:hAnsi="Arial" w:cs="Arial"/>
        </w:rPr>
        <w:t>s</w:t>
      </w:r>
      <w:r w:rsidR="004F0AAC">
        <w:rPr>
          <w:rFonts w:ascii="Arial" w:hAnsi="Arial" w:cs="Arial"/>
        </w:rPr>
        <w:t>.</w:t>
      </w:r>
      <w:r w:rsidR="00644A76">
        <w:rPr>
          <w:rFonts w:ascii="Arial" w:hAnsi="Arial" w:cs="Arial"/>
        </w:rPr>
        <w:t xml:space="preserve"> An online laboratory (Virtual Biology Lab, 2016) will be used to </w:t>
      </w:r>
      <w:r>
        <w:rPr>
          <w:rFonts w:ascii="Arial" w:hAnsi="Arial" w:cs="Arial"/>
        </w:rPr>
        <w:t>explore how accurate each model is</w:t>
      </w:r>
      <w:r w:rsidR="00644A76">
        <w:rPr>
          <w:rFonts w:ascii="Arial" w:hAnsi="Arial" w:cs="Arial"/>
        </w:rPr>
        <w:t>,</w:t>
      </w:r>
      <w:r>
        <w:rPr>
          <w:rFonts w:ascii="Arial" w:hAnsi="Arial" w:cs="Arial"/>
        </w:rPr>
        <w:t xml:space="preserve"> and to see if it can be used </w:t>
      </w:r>
      <w:r w:rsidR="003906FF">
        <w:rPr>
          <w:rFonts w:ascii="Arial" w:hAnsi="Arial" w:cs="Arial"/>
        </w:rPr>
        <w:t>for</w:t>
      </w:r>
      <w:r>
        <w:rPr>
          <w:rFonts w:ascii="Arial" w:hAnsi="Arial" w:cs="Arial"/>
        </w:rPr>
        <w:t xml:space="preserve"> </w:t>
      </w:r>
      <w:r w:rsidR="00137B94">
        <w:rPr>
          <w:rFonts w:ascii="Arial" w:hAnsi="Arial" w:cs="Arial"/>
        </w:rPr>
        <w:t>real</w:t>
      </w:r>
      <w:r w:rsidR="00504987">
        <w:rPr>
          <w:rFonts w:ascii="Arial" w:hAnsi="Arial" w:cs="Arial"/>
        </w:rPr>
        <w:t xml:space="preserve"> life</w:t>
      </w:r>
      <w:r>
        <w:rPr>
          <w:rFonts w:ascii="Arial" w:hAnsi="Arial" w:cs="Arial"/>
        </w:rPr>
        <w:t xml:space="preserve"> environments.</w:t>
      </w:r>
      <w:r w:rsidR="004F0AAC">
        <w:rPr>
          <w:rFonts w:ascii="Arial" w:hAnsi="Arial" w:cs="Arial"/>
        </w:rPr>
        <w:t xml:space="preserve"> </w:t>
      </w:r>
      <w:r w:rsidR="0075372C">
        <w:rPr>
          <w:rFonts w:ascii="Arial" w:hAnsi="Arial" w:cs="Arial"/>
        </w:rPr>
        <w:t>I</w:t>
      </w:r>
      <w:r w:rsidR="003C0D16">
        <w:rPr>
          <w:rFonts w:ascii="Arial" w:hAnsi="Arial" w:cs="Arial"/>
        </w:rPr>
        <w:t>t will</w:t>
      </w:r>
      <w:r w:rsidR="0075372C">
        <w:rPr>
          <w:rFonts w:ascii="Arial" w:hAnsi="Arial" w:cs="Arial"/>
        </w:rPr>
        <w:t xml:space="preserve"> also</w:t>
      </w:r>
      <w:r w:rsidR="003C0D16">
        <w:rPr>
          <w:rFonts w:ascii="Arial" w:hAnsi="Arial" w:cs="Arial"/>
        </w:rPr>
        <w:t xml:space="preserve"> look at the advantages and disadvantages of using virtual laboratories</w:t>
      </w:r>
      <w:r w:rsidR="00644A76">
        <w:rPr>
          <w:rFonts w:ascii="Arial" w:hAnsi="Arial" w:cs="Arial"/>
        </w:rPr>
        <w:t>,</w:t>
      </w:r>
      <w:r w:rsidR="003C0D16">
        <w:rPr>
          <w:rFonts w:ascii="Arial" w:hAnsi="Arial" w:cs="Arial"/>
        </w:rPr>
        <w:t xml:space="preserve"> a</w:t>
      </w:r>
      <w:r w:rsidR="00644A76">
        <w:rPr>
          <w:rFonts w:ascii="Arial" w:hAnsi="Arial" w:cs="Arial"/>
        </w:rPr>
        <w:t>s well as</w:t>
      </w:r>
      <w:r w:rsidR="003C0D16">
        <w:rPr>
          <w:rFonts w:ascii="Arial" w:hAnsi="Arial" w:cs="Arial"/>
        </w:rPr>
        <w:t xml:space="preserve"> advantages and disadvantages of each method and the impact</w:t>
      </w:r>
      <w:r w:rsidR="0014336F">
        <w:rPr>
          <w:rFonts w:ascii="Arial" w:hAnsi="Arial" w:cs="Arial"/>
        </w:rPr>
        <w:t xml:space="preserve"> the methods have on the species </w:t>
      </w:r>
      <w:r w:rsidR="0075372C">
        <w:rPr>
          <w:rFonts w:ascii="Arial" w:hAnsi="Arial" w:cs="Arial"/>
        </w:rPr>
        <w:t xml:space="preserve">they </w:t>
      </w:r>
      <w:r w:rsidR="0014336F">
        <w:rPr>
          <w:rFonts w:ascii="Arial" w:hAnsi="Arial" w:cs="Arial"/>
        </w:rPr>
        <w:t>are</w:t>
      </w:r>
      <w:r w:rsidR="0075372C">
        <w:rPr>
          <w:rFonts w:ascii="Arial" w:hAnsi="Arial" w:cs="Arial"/>
        </w:rPr>
        <w:t xml:space="preserve"> being</w:t>
      </w:r>
      <w:r w:rsidR="0014336F">
        <w:rPr>
          <w:rFonts w:ascii="Arial" w:hAnsi="Arial" w:cs="Arial"/>
        </w:rPr>
        <w:t xml:space="preserve"> using </w:t>
      </w:r>
      <w:r w:rsidR="0075372C">
        <w:rPr>
          <w:rFonts w:ascii="Arial" w:hAnsi="Arial" w:cs="Arial"/>
        </w:rPr>
        <w:t>with</w:t>
      </w:r>
      <w:r w:rsidR="0014336F">
        <w:rPr>
          <w:rFonts w:ascii="Arial" w:hAnsi="Arial" w:cs="Arial"/>
        </w:rPr>
        <w:t>.</w:t>
      </w:r>
    </w:p>
    <w:p w14:paraId="75DB6655" w14:textId="7CF1BD97" w:rsidR="00B75BFD" w:rsidRDefault="00B75BFD" w:rsidP="00CC4160">
      <w:pPr>
        <w:spacing w:line="360" w:lineRule="auto"/>
        <w:rPr>
          <w:rFonts w:ascii="Arial" w:hAnsi="Arial" w:cs="Arial"/>
        </w:rPr>
      </w:pPr>
    </w:p>
    <w:p w14:paraId="17D4072A" w14:textId="53734A60" w:rsidR="00B92172" w:rsidRPr="00B92172" w:rsidRDefault="00F445C3" w:rsidP="00CC4160">
      <w:pPr>
        <w:spacing w:line="360" w:lineRule="auto"/>
        <w:rPr>
          <w:rFonts w:ascii="Arial" w:hAnsi="Arial" w:cs="Arial"/>
          <w:b/>
          <w:bCs/>
        </w:rPr>
      </w:pPr>
      <w:r>
        <w:rPr>
          <w:rFonts w:ascii="Arial" w:hAnsi="Arial" w:cs="Arial"/>
          <w:b/>
          <w:bCs/>
          <w:u w:val="single"/>
        </w:rPr>
        <w:t>2.</w:t>
      </w:r>
      <w:r w:rsidR="00C81673">
        <w:rPr>
          <w:rFonts w:ascii="Arial" w:hAnsi="Arial" w:cs="Arial"/>
          <w:b/>
          <w:bCs/>
          <w:u w:val="single"/>
        </w:rPr>
        <w:t xml:space="preserve"> </w:t>
      </w:r>
      <w:r w:rsidR="00B75BFD">
        <w:rPr>
          <w:rFonts w:ascii="Arial" w:hAnsi="Arial" w:cs="Arial"/>
          <w:b/>
          <w:bCs/>
          <w:u w:val="single"/>
        </w:rPr>
        <w:t>Methodology</w:t>
      </w:r>
      <w:r w:rsidR="00EE0AF1">
        <w:rPr>
          <w:rFonts w:ascii="Arial" w:hAnsi="Arial" w:cs="Arial"/>
          <w:b/>
          <w:bCs/>
        </w:rPr>
        <w:tab/>
      </w:r>
    </w:p>
    <w:p w14:paraId="3DC33C4D" w14:textId="77777777" w:rsidR="00B92172" w:rsidRDefault="00B92172" w:rsidP="00CC4160">
      <w:pPr>
        <w:spacing w:line="360" w:lineRule="auto"/>
        <w:rPr>
          <w:rFonts w:ascii="Arial" w:hAnsi="Arial" w:cs="Arial"/>
          <w:b/>
          <w:bCs/>
          <w:u w:val="single"/>
        </w:rPr>
      </w:pPr>
    </w:p>
    <w:p w14:paraId="56D41F21" w14:textId="77777777" w:rsidR="0061164E" w:rsidRDefault="00703C5B" w:rsidP="00CC4160">
      <w:pPr>
        <w:spacing w:line="360" w:lineRule="auto"/>
        <w:rPr>
          <w:rFonts w:ascii="Arial" w:hAnsi="Arial" w:cs="Arial"/>
        </w:rPr>
      </w:pPr>
      <w:r>
        <w:rPr>
          <w:rFonts w:ascii="Arial" w:hAnsi="Arial" w:cs="Arial"/>
        </w:rPr>
        <w:t>This assignment will be using a virtual laboratory to test each mode</w:t>
      </w:r>
      <w:r w:rsidR="00644A76">
        <w:rPr>
          <w:rFonts w:ascii="Arial" w:hAnsi="Arial" w:cs="Arial"/>
        </w:rPr>
        <w:t>l which will be further explained below. These can then be used for</w:t>
      </w:r>
      <w:r w:rsidR="00F80532">
        <w:rPr>
          <w:rFonts w:ascii="Arial" w:hAnsi="Arial" w:cs="Arial"/>
        </w:rPr>
        <w:t xml:space="preserve"> land management</w:t>
      </w:r>
      <w:r w:rsidR="0033719B">
        <w:rPr>
          <w:rFonts w:ascii="Arial" w:hAnsi="Arial" w:cs="Arial"/>
        </w:rPr>
        <w:t xml:space="preserve"> purposes</w:t>
      </w:r>
      <w:r w:rsidR="00644A76">
        <w:rPr>
          <w:rFonts w:ascii="Arial" w:hAnsi="Arial" w:cs="Arial"/>
        </w:rPr>
        <w:t xml:space="preserve"> in </w:t>
      </w:r>
      <w:r w:rsidR="0061164E">
        <w:rPr>
          <w:rFonts w:ascii="Arial" w:hAnsi="Arial" w:cs="Arial"/>
        </w:rPr>
        <w:t>real world conservation</w:t>
      </w:r>
      <w:r w:rsidR="00644A76">
        <w:rPr>
          <w:rFonts w:ascii="Arial" w:hAnsi="Arial" w:cs="Arial"/>
        </w:rPr>
        <w:t xml:space="preserve">. </w:t>
      </w:r>
    </w:p>
    <w:p w14:paraId="7F3FD526" w14:textId="77777777" w:rsidR="0061164E" w:rsidRDefault="0061164E" w:rsidP="00CC4160">
      <w:pPr>
        <w:spacing w:line="360" w:lineRule="auto"/>
        <w:rPr>
          <w:rFonts w:ascii="Arial" w:hAnsi="Arial" w:cs="Arial"/>
        </w:rPr>
      </w:pPr>
    </w:p>
    <w:p w14:paraId="7AC715F0" w14:textId="58BBC947" w:rsidR="00703C5B" w:rsidRDefault="0061164E" w:rsidP="00CC4160">
      <w:pPr>
        <w:spacing w:line="360" w:lineRule="auto"/>
        <w:rPr>
          <w:rFonts w:ascii="Arial" w:hAnsi="Arial" w:cs="Arial"/>
        </w:rPr>
      </w:pPr>
      <w:r>
        <w:rPr>
          <w:rFonts w:ascii="Arial" w:hAnsi="Arial" w:cs="Arial"/>
        </w:rPr>
        <w:t xml:space="preserve">For the purposes of this assignment, the </w:t>
      </w:r>
      <w:r w:rsidR="00F80532">
        <w:rPr>
          <w:rFonts w:ascii="Arial" w:hAnsi="Arial" w:cs="Arial"/>
        </w:rPr>
        <w:t>fictional si</w:t>
      </w:r>
      <w:r w:rsidR="00B367E3">
        <w:rPr>
          <w:rFonts w:ascii="Arial" w:hAnsi="Arial" w:cs="Arial"/>
        </w:rPr>
        <w:t>te</w:t>
      </w:r>
      <w:r>
        <w:rPr>
          <w:rFonts w:ascii="Arial" w:hAnsi="Arial" w:cs="Arial"/>
        </w:rPr>
        <w:t>,</w:t>
      </w:r>
      <w:r w:rsidR="00F80532">
        <w:rPr>
          <w:rFonts w:ascii="Arial" w:hAnsi="Arial" w:cs="Arial"/>
        </w:rPr>
        <w:t xml:space="preserve"> as seen</w:t>
      </w:r>
      <w:r>
        <w:rPr>
          <w:rFonts w:ascii="Arial" w:hAnsi="Arial" w:cs="Arial"/>
        </w:rPr>
        <w:t xml:space="preserve"> below</w:t>
      </w:r>
      <w:r w:rsidR="00F80532">
        <w:rPr>
          <w:rFonts w:ascii="Arial" w:hAnsi="Arial" w:cs="Arial"/>
        </w:rPr>
        <w:t xml:space="preserve"> in</w:t>
      </w:r>
      <w:r w:rsidR="00644A76">
        <w:rPr>
          <w:rFonts w:ascii="Arial" w:hAnsi="Arial" w:cs="Arial"/>
        </w:rPr>
        <w:t xml:space="preserve"> figure </w:t>
      </w:r>
      <w:r w:rsidR="009B7D46">
        <w:rPr>
          <w:rFonts w:ascii="Arial" w:hAnsi="Arial" w:cs="Arial"/>
        </w:rPr>
        <w:t>(1)</w:t>
      </w:r>
      <w:r>
        <w:rPr>
          <w:rFonts w:ascii="Arial" w:hAnsi="Arial" w:cs="Arial"/>
        </w:rPr>
        <w:t>,</w:t>
      </w:r>
      <w:r w:rsidR="00F80532">
        <w:rPr>
          <w:rFonts w:ascii="Arial" w:hAnsi="Arial" w:cs="Arial"/>
        </w:rPr>
        <w:t xml:space="preserve"> is called </w:t>
      </w:r>
      <w:proofErr w:type="spellStart"/>
      <w:r w:rsidR="00F80532">
        <w:rPr>
          <w:rFonts w:ascii="Arial" w:hAnsi="Arial" w:cs="Arial"/>
        </w:rPr>
        <w:t>Waun</w:t>
      </w:r>
      <w:proofErr w:type="spellEnd"/>
      <w:r w:rsidR="00F80532">
        <w:rPr>
          <w:rFonts w:ascii="Arial" w:hAnsi="Arial" w:cs="Arial"/>
        </w:rPr>
        <w:t xml:space="preserve"> </w:t>
      </w:r>
      <w:proofErr w:type="spellStart"/>
      <w:r w:rsidR="00F80532">
        <w:rPr>
          <w:rFonts w:ascii="Arial" w:hAnsi="Arial" w:cs="Arial"/>
        </w:rPr>
        <w:t>Tylluan</w:t>
      </w:r>
      <w:proofErr w:type="spellEnd"/>
      <w:r>
        <w:rPr>
          <w:rFonts w:ascii="Arial" w:hAnsi="Arial" w:cs="Arial"/>
        </w:rPr>
        <w:t>. I</w:t>
      </w:r>
      <w:r w:rsidR="00F80532">
        <w:rPr>
          <w:rFonts w:ascii="Arial" w:hAnsi="Arial" w:cs="Arial"/>
        </w:rPr>
        <w:t>t is a ten-acre site in South Wales</w:t>
      </w:r>
      <w:r>
        <w:rPr>
          <w:rFonts w:ascii="Arial" w:hAnsi="Arial" w:cs="Arial"/>
        </w:rPr>
        <w:t>, which</w:t>
      </w:r>
      <w:r w:rsidR="00F80532">
        <w:rPr>
          <w:rFonts w:ascii="Arial" w:hAnsi="Arial" w:cs="Arial"/>
        </w:rPr>
        <w:t xml:space="preserve"> was formerly used as farmland</w:t>
      </w:r>
      <w:r w:rsidR="00B367E3">
        <w:rPr>
          <w:rFonts w:ascii="Arial" w:hAnsi="Arial" w:cs="Arial"/>
        </w:rPr>
        <w:t>.</w:t>
      </w:r>
      <w:r w:rsidR="00F80532">
        <w:rPr>
          <w:rFonts w:ascii="Arial" w:hAnsi="Arial" w:cs="Arial"/>
        </w:rPr>
        <w:t xml:space="preserve"> </w:t>
      </w:r>
      <w:r w:rsidR="00B367E3">
        <w:rPr>
          <w:rFonts w:ascii="Arial" w:hAnsi="Arial" w:cs="Arial"/>
        </w:rPr>
        <w:t>T</w:t>
      </w:r>
      <w:r w:rsidR="00F80532">
        <w:rPr>
          <w:rFonts w:ascii="Arial" w:hAnsi="Arial" w:cs="Arial"/>
        </w:rPr>
        <w:t>his assignment is going to research methods on how to improve biodiversity</w:t>
      </w:r>
      <w:r w:rsidR="001E0B64">
        <w:rPr>
          <w:rFonts w:ascii="Arial" w:hAnsi="Arial" w:cs="Arial"/>
        </w:rPr>
        <w:t xml:space="preserve">. </w:t>
      </w:r>
    </w:p>
    <w:p w14:paraId="49C52414" w14:textId="77777777" w:rsidR="00703C5B" w:rsidRDefault="00703C5B" w:rsidP="00CC4160">
      <w:pPr>
        <w:spacing w:line="360" w:lineRule="auto"/>
        <w:rPr>
          <w:rFonts w:ascii="Arial" w:hAnsi="Arial" w:cs="Arial"/>
        </w:rPr>
      </w:pPr>
    </w:p>
    <w:p w14:paraId="2E405169" w14:textId="77777777" w:rsidR="0088762F" w:rsidRDefault="0088762F" w:rsidP="00CC4160">
      <w:pPr>
        <w:spacing w:line="360" w:lineRule="auto"/>
        <w:rPr>
          <w:rFonts w:ascii="Arial" w:hAnsi="Arial" w:cs="Arial"/>
          <w:b/>
          <w:bCs/>
          <w:u w:val="single"/>
        </w:rPr>
      </w:pPr>
    </w:p>
    <w:p w14:paraId="6C6CE152" w14:textId="77777777" w:rsidR="0088762F" w:rsidRDefault="0088762F" w:rsidP="00CC4160">
      <w:pPr>
        <w:spacing w:line="360" w:lineRule="auto"/>
        <w:rPr>
          <w:rFonts w:ascii="Arial" w:hAnsi="Arial" w:cs="Arial"/>
          <w:b/>
          <w:bCs/>
          <w:u w:val="single"/>
        </w:rPr>
      </w:pPr>
    </w:p>
    <w:p w14:paraId="17000DF4" w14:textId="77777777" w:rsidR="0088762F" w:rsidRDefault="0088762F" w:rsidP="00CC4160">
      <w:pPr>
        <w:spacing w:line="360" w:lineRule="auto"/>
        <w:rPr>
          <w:rFonts w:ascii="Arial" w:hAnsi="Arial" w:cs="Arial"/>
          <w:b/>
          <w:bCs/>
          <w:u w:val="single"/>
        </w:rPr>
      </w:pPr>
    </w:p>
    <w:p w14:paraId="1A4A3BB3" w14:textId="77777777" w:rsidR="0088762F" w:rsidRDefault="0088762F" w:rsidP="00CC4160">
      <w:pPr>
        <w:spacing w:line="360" w:lineRule="auto"/>
        <w:rPr>
          <w:rFonts w:ascii="Arial" w:hAnsi="Arial" w:cs="Arial"/>
          <w:b/>
          <w:bCs/>
          <w:u w:val="single"/>
        </w:rPr>
      </w:pPr>
    </w:p>
    <w:p w14:paraId="4E39DBE5" w14:textId="77777777" w:rsidR="0088762F" w:rsidRDefault="0088762F" w:rsidP="00CC4160">
      <w:pPr>
        <w:spacing w:line="360" w:lineRule="auto"/>
        <w:rPr>
          <w:rFonts w:ascii="Arial" w:hAnsi="Arial" w:cs="Arial"/>
          <w:b/>
          <w:bCs/>
          <w:u w:val="single"/>
        </w:rPr>
      </w:pPr>
    </w:p>
    <w:p w14:paraId="0486015F" w14:textId="77777777" w:rsidR="0088762F" w:rsidRDefault="0088762F" w:rsidP="00CC4160">
      <w:pPr>
        <w:spacing w:line="360" w:lineRule="auto"/>
        <w:rPr>
          <w:rFonts w:ascii="Arial" w:hAnsi="Arial" w:cs="Arial"/>
          <w:b/>
          <w:bCs/>
          <w:u w:val="single"/>
        </w:rPr>
      </w:pPr>
    </w:p>
    <w:p w14:paraId="308B7F03" w14:textId="77777777" w:rsidR="0088762F" w:rsidRDefault="0088762F" w:rsidP="00CC4160">
      <w:pPr>
        <w:spacing w:line="360" w:lineRule="auto"/>
        <w:rPr>
          <w:rFonts w:ascii="Arial" w:hAnsi="Arial" w:cs="Arial"/>
          <w:b/>
          <w:bCs/>
          <w:u w:val="single"/>
        </w:rPr>
      </w:pPr>
    </w:p>
    <w:p w14:paraId="4129EB11" w14:textId="77777777" w:rsidR="0088762F" w:rsidRDefault="0088762F" w:rsidP="00CC4160">
      <w:pPr>
        <w:spacing w:line="360" w:lineRule="auto"/>
        <w:rPr>
          <w:rFonts w:ascii="Arial" w:hAnsi="Arial" w:cs="Arial"/>
          <w:b/>
          <w:bCs/>
          <w:u w:val="single"/>
        </w:rPr>
      </w:pPr>
    </w:p>
    <w:p w14:paraId="2B516F32" w14:textId="77777777" w:rsidR="0088762F" w:rsidRDefault="0088762F" w:rsidP="00CC4160">
      <w:pPr>
        <w:spacing w:line="360" w:lineRule="auto"/>
        <w:rPr>
          <w:rFonts w:ascii="Arial" w:hAnsi="Arial" w:cs="Arial"/>
          <w:b/>
          <w:bCs/>
          <w:u w:val="single"/>
        </w:rPr>
      </w:pPr>
    </w:p>
    <w:p w14:paraId="650E9757" w14:textId="77777777" w:rsidR="0088762F" w:rsidRDefault="0088762F" w:rsidP="00CC4160">
      <w:pPr>
        <w:spacing w:line="360" w:lineRule="auto"/>
        <w:rPr>
          <w:rFonts w:ascii="Arial" w:hAnsi="Arial" w:cs="Arial"/>
          <w:b/>
          <w:bCs/>
          <w:u w:val="single"/>
        </w:rPr>
      </w:pPr>
    </w:p>
    <w:p w14:paraId="1409D75D" w14:textId="77777777" w:rsidR="0088762F" w:rsidRDefault="0088762F" w:rsidP="00CC4160">
      <w:pPr>
        <w:spacing w:line="360" w:lineRule="auto"/>
        <w:rPr>
          <w:rFonts w:ascii="Arial" w:hAnsi="Arial" w:cs="Arial"/>
          <w:b/>
          <w:bCs/>
          <w:u w:val="single"/>
        </w:rPr>
      </w:pPr>
    </w:p>
    <w:p w14:paraId="501A65A2" w14:textId="77777777" w:rsidR="0088762F" w:rsidRDefault="0088762F" w:rsidP="00CC4160">
      <w:pPr>
        <w:spacing w:line="360" w:lineRule="auto"/>
        <w:rPr>
          <w:rFonts w:ascii="Arial" w:hAnsi="Arial" w:cs="Arial"/>
          <w:b/>
          <w:bCs/>
          <w:u w:val="single"/>
        </w:rPr>
      </w:pPr>
    </w:p>
    <w:p w14:paraId="74A8DC5F" w14:textId="7002BC80" w:rsidR="009E72B1" w:rsidRPr="006A1987" w:rsidRDefault="00054FFE" w:rsidP="00CC4160">
      <w:pPr>
        <w:spacing w:line="360" w:lineRule="auto"/>
        <w:rPr>
          <w:rFonts w:ascii="Arial" w:hAnsi="Arial" w:cs="Arial"/>
          <w:b/>
          <w:bCs/>
          <w:u w:val="single"/>
        </w:rPr>
      </w:pPr>
      <w:r>
        <w:rPr>
          <w:rFonts w:ascii="Arial" w:hAnsi="Arial" w:cs="Arial"/>
          <w:b/>
          <w:bCs/>
          <w:u w:val="single"/>
        </w:rPr>
        <w:lastRenderedPageBreak/>
        <w:t>Figure</w:t>
      </w:r>
      <w:r w:rsidR="00B367E3">
        <w:rPr>
          <w:rFonts w:ascii="Arial" w:hAnsi="Arial" w:cs="Arial"/>
          <w:b/>
          <w:bCs/>
          <w:u w:val="single"/>
        </w:rPr>
        <w:t xml:space="preserve"> </w:t>
      </w:r>
      <w:r w:rsidR="00CD30A6">
        <w:rPr>
          <w:rFonts w:ascii="Arial" w:hAnsi="Arial" w:cs="Arial"/>
          <w:b/>
          <w:bCs/>
          <w:u w:val="single"/>
        </w:rPr>
        <w:t>(</w:t>
      </w:r>
      <w:r w:rsidR="00C95F17">
        <w:rPr>
          <w:rFonts w:ascii="Arial" w:hAnsi="Arial" w:cs="Arial"/>
          <w:b/>
          <w:bCs/>
          <w:u w:val="single"/>
        </w:rPr>
        <w:t>1</w:t>
      </w:r>
      <w:r w:rsidR="00CD30A6">
        <w:rPr>
          <w:rFonts w:ascii="Arial" w:hAnsi="Arial" w:cs="Arial"/>
          <w:b/>
          <w:bCs/>
          <w:u w:val="single"/>
        </w:rPr>
        <w:t>)</w:t>
      </w:r>
      <w:r w:rsidR="00C95F17">
        <w:rPr>
          <w:rFonts w:ascii="Arial" w:hAnsi="Arial" w:cs="Arial"/>
          <w:b/>
          <w:bCs/>
          <w:u w:val="single"/>
        </w:rPr>
        <w:t xml:space="preserve"> – Site Map</w:t>
      </w:r>
    </w:p>
    <w:p w14:paraId="3F43C710" w14:textId="27D0B288" w:rsidR="0044738C" w:rsidRDefault="0044738C" w:rsidP="00CC4160">
      <w:pPr>
        <w:spacing w:line="360" w:lineRule="auto"/>
        <w:rPr>
          <w:rFonts w:ascii="Arial" w:hAnsi="Arial" w:cs="Arial"/>
        </w:rPr>
      </w:pPr>
      <w:r>
        <w:rPr>
          <w:rFonts w:ascii="Arial" w:hAnsi="Arial" w:cs="Arial"/>
          <w:noProof/>
          <w:color w:val="000000"/>
          <w:sz w:val="22"/>
          <w:szCs w:val="22"/>
        </w:rPr>
        <w:drawing>
          <wp:inline distT="0" distB="0" distL="0" distR="0" wp14:anchorId="0C5DE3E6" wp14:editId="2E26DC3F">
            <wp:extent cx="4895009" cy="4265069"/>
            <wp:effectExtent l="0" t="0" r="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54601" cy="4404123"/>
                    </a:xfrm>
                    <a:prstGeom prst="rect">
                      <a:avLst/>
                    </a:prstGeom>
                  </pic:spPr>
                </pic:pic>
              </a:graphicData>
            </a:graphic>
          </wp:inline>
        </w:drawing>
      </w:r>
    </w:p>
    <w:p w14:paraId="2F819EDF" w14:textId="768F78E5" w:rsidR="006E65D9" w:rsidRDefault="006E65D9" w:rsidP="00CC4160">
      <w:pPr>
        <w:spacing w:line="360" w:lineRule="auto"/>
        <w:rPr>
          <w:rFonts w:ascii="Arial" w:hAnsi="Arial" w:cs="Arial"/>
          <w:b/>
          <w:bCs/>
        </w:rPr>
      </w:pPr>
    </w:p>
    <w:p w14:paraId="3E7EBE6D" w14:textId="5CD7D853" w:rsidR="00B367E3" w:rsidRDefault="00F445C3" w:rsidP="00CC4160">
      <w:pPr>
        <w:spacing w:line="360" w:lineRule="auto"/>
        <w:rPr>
          <w:rFonts w:ascii="Arial" w:hAnsi="Arial" w:cs="Arial"/>
          <w:b/>
          <w:bCs/>
          <w:u w:val="single"/>
        </w:rPr>
      </w:pPr>
      <w:r>
        <w:rPr>
          <w:rFonts w:ascii="Arial" w:hAnsi="Arial" w:cs="Arial"/>
          <w:b/>
          <w:bCs/>
          <w:u w:val="single"/>
        </w:rPr>
        <w:t>2.</w:t>
      </w:r>
      <w:r w:rsidR="00C95F17">
        <w:rPr>
          <w:rFonts w:ascii="Arial" w:hAnsi="Arial" w:cs="Arial"/>
          <w:b/>
          <w:bCs/>
          <w:u w:val="single"/>
        </w:rPr>
        <w:t>1</w:t>
      </w:r>
      <w:r w:rsidR="00C81673">
        <w:rPr>
          <w:rFonts w:ascii="Arial" w:hAnsi="Arial" w:cs="Arial"/>
          <w:b/>
          <w:bCs/>
          <w:u w:val="single"/>
        </w:rPr>
        <w:t xml:space="preserve"> </w:t>
      </w:r>
      <w:r w:rsidR="00B367E3">
        <w:rPr>
          <w:rFonts w:ascii="Arial" w:hAnsi="Arial" w:cs="Arial"/>
          <w:b/>
          <w:bCs/>
          <w:u w:val="single"/>
        </w:rPr>
        <w:t xml:space="preserve">Virtual </w:t>
      </w:r>
      <w:r w:rsidR="00037D9D">
        <w:rPr>
          <w:rFonts w:ascii="Arial" w:hAnsi="Arial" w:cs="Arial"/>
          <w:b/>
          <w:bCs/>
          <w:u w:val="single"/>
        </w:rPr>
        <w:t xml:space="preserve">Laboratory </w:t>
      </w:r>
    </w:p>
    <w:p w14:paraId="30F40F99" w14:textId="56CED927" w:rsidR="00B367E3" w:rsidRDefault="00B367E3" w:rsidP="00CC4160">
      <w:pPr>
        <w:spacing w:before="100" w:beforeAutospacing="1" w:after="100" w:afterAutospacing="1" w:line="360" w:lineRule="auto"/>
        <w:rPr>
          <w:rFonts w:ascii="Arial" w:hAnsi="Arial" w:cs="Arial"/>
        </w:rPr>
      </w:pPr>
      <w:r w:rsidRPr="00325C2E">
        <w:rPr>
          <w:rFonts w:ascii="Arial" w:hAnsi="Arial" w:cs="Arial"/>
        </w:rPr>
        <w:t xml:space="preserve">It can be said that there </w:t>
      </w:r>
      <w:r w:rsidR="0061164E">
        <w:rPr>
          <w:rFonts w:ascii="Arial" w:hAnsi="Arial" w:cs="Arial"/>
        </w:rPr>
        <w:t>are</w:t>
      </w:r>
      <w:r w:rsidR="000B3DAB" w:rsidRPr="00325C2E">
        <w:rPr>
          <w:rFonts w:ascii="Arial" w:hAnsi="Arial" w:cs="Arial"/>
        </w:rPr>
        <w:t xml:space="preserve"> both</w:t>
      </w:r>
      <w:r w:rsidRPr="00325C2E">
        <w:rPr>
          <w:rFonts w:ascii="Arial" w:hAnsi="Arial" w:cs="Arial"/>
        </w:rPr>
        <w:t xml:space="preserve"> advantages and disadvantages to using virtual laboratories to </w:t>
      </w:r>
      <w:r w:rsidR="0061164E">
        <w:rPr>
          <w:rFonts w:ascii="Arial" w:hAnsi="Arial" w:cs="Arial"/>
        </w:rPr>
        <w:t>examine</w:t>
      </w:r>
      <w:r w:rsidRPr="00325C2E">
        <w:rPr>
          <w:rFonts w:ascii="Arial" w:hAnsi="Arial" w:cs="Arial"/>
        </w:rPr>
        <w:t xml:space="preserve"> model surveys.</w:t>
      </w:r>
      <w:r w:rsidR="008B6817" w:rsidRPr="00325C2E">
        <w:rPr>
          <w:rFonts w:ascii="Arial" w:hAnsi="Arial" w:cs="Arial"/>
        </w:rPr>
        <w:t xml:space="preserve"> </w:t>
      </w:r>
      <w:r w:rsidR="001E0B64">
        <w:rPr>
          <w:rFonts w:ascii="Arial" w:hAnsi="Arial" w:cs="Arial"/>
        </w:rPr>
        <w:t>O</w:t>
      </w:r>
      <w:r w:rsidR="008B6817" w:rsidRPr="00325C2E">
        <w:rPr>
          <w:rFonts w:ascii="Arial" w:hAnsi="Arial" w:cs="Arial"/>
        </w:rPr>
        <w:t>ne advantage is that virtual laboratories are easily accessible</w:t>
      </w:r>
      <w:r w:rsidR="0061164E">
        <w:rPr>
          <w:rFonts w:ascii="Arial" w:hAnsi="Arial" w:cs="Arial"/>
        </w:rPr>
        <w:t>,</w:t>
      </w:r>
      <w:r w:rsidR="008B6817" w:rsidRPr="00325C2E">
        <w:rPr>
          <w:rFonts w:ascii="Arial" w:hAnsi="Arial" w:cs="Arial"/>
        </w:rPr>
        <w:t xml:space="preserve"> </w:t>
      </w:r>
      <w:r w:rsidR="000B3DAB" w:rsidRPr="00325C2E">
        <w:rPr>
          <w:rFonts w:ascii="Arial" w:hAnsi="Arial" w:cs="Arial"/>
        </w:rPr>
        <w:t>and available to a</w:t>
      </w:r>
      <w:r w:rsidR="008B6817" w:rsidRPr="00325C2E">
        <w:rPr>
          <w:rFonts w:ascii="Arial" w:hAnsi="Arial" w:cs="Arial"/>
        </w:rPr>
        <w:t xml:space="preserve"> wider range of people</w:t>
      </w:r>
      <w:r w:rsidR="00874247" w:rsidRPr="00325C2E">
        <w:rPr>
          <w:rFonts w:ascii="Arial" w:hAnsi="Arial" w:cs="Arial"/>
        </w:rPr>
        <w:t xml:space="preserve"> </w:t>
      </w:r>
      <w:r w:rsidR="00325C2E" w:rsidRPr="00325C2E">
        <w:rPr>
          <w:rFonts w:ascii="Arial" w:hAnsi="Arial" w:cs="Arial"/>
        </w:rPr>
        <w:t>(</w:t>
      </w:r>
      <w:proofErr w:type="spellStart"/>
      <w:r w:rsidR="00325C2E" w:rsidRPr="00325C2E">
        <w:rPr>
          <w:rFonts w:ascii="Arial" w:hAnsi="Arial" w:cs="Arial"/>
        </w:rPr>
        <w:t>Budai</w:t>
      </w:r>
      <w:proofErr w:type="spellEnd"/>
      <w:r w:rsidR="00325C2E" w:rsidRPr="00325C2E">
        <w:rPr>
          <w:rFonts w:ascii="Arial" w:hAnsi="Arial" w:cs="Arial"/>
        </w:rPr>
        <w:t xml:space="preserve"> &amp; </w:t>
      </w:r>
      <w:proofErr w:type="spellStart"/>
      <w:r w:rsidR="00325C2E" w:rsidRPr="00325C2E">
        <w:rPr>
          <w:rFonts w:ascii="Arial" w:hAnsi="Arial" w:cs="Arial"/>
        </w:rPr>
        <w:t>Kuczmann</w:t>
      </w:r>
      <w:proofErr w:type="spellEnd"/>
      <w:r w:rsidR="00325C2E" w:rsidRPr="00325C2E">
        <w:rPr>
          <w:rFonts w:ascii="Arial" w:hAnsi="Arial" w:cs="Arial"/>
        </w:rPr>
        <w:t>, 2018)</w:t>
      </w:r>
      <w:r w:rsidR="00325C2E">
        <w:rPr>
          <w:rFonts w:ascii="Arial" w:hAnsi="Arial" w:cs="Arial"/>
        </w:rPr>
        <w:t xml:space="preserve">. </w:t>
      </w:r>
      <w:proofErr w:type="spellStart"/>
      <w:r w:rsidR="00325C2E">
        <w:rPr>
          <w:rFonts w:ascii="Arial" w:hAnsi="Arial" w:cs="Arial"/>
        </w:rPr>
        <w:t>Budai</w:t>
      </w:r>
      <w:proofErr w:type="spellEnd"/>
      <w:r w:rsidR="00325C2E">
        <w:rPr>
          <w:rFonts w:ascii="Arial" w:hAnsi="Arial" w:cs="Arial"/>
        </w:rPr>
        <w:t xml:space="preserve"> &amp; </w:t>
      </w:r>
      <w:proofErr w:type="spellStart"/>
      <w:r w:rsidR="00325C2E">
        <w:rPr>
          <w:rFonts w:ascii="Arial" w:hAnsi="Arial" w:cs="Arial"/>
        </w:rPr>
        <w:t>Kuczmann</w:t>
      </w:r>
      <w:proofErr w:type="spellEnd"/>
      <w:r w:rsidR="00325C2E">
        <w:rPr>
          <w:rFonts w:ascii="Arial" w:hAnsi="Arial" w:cs="Arial"/>
        </w:rPr>
        <w:t xml:space="preserve"> </w:t>
      </w:r>
      <w:r w:rsidR="00ED0AC0">
        <w:rPr>
          <w:rFonts w:ascii="Arial" w:hAnsi="Arial" w:cs="Arial"/>
        </w:rPr>
        <w:t xml:space="preserve">also notes </w:t>
      </w:r>
      <w:r w:rsidR="00325C2E">
        <w:rPr>
          <w:rFonts w:ascii="Arial" w:hAnsi="Arial" w:cs="Arial"/>
        </w:rPr>
        <w:t>that the</w:t>
      </w:r>
      <w:r w:rsidR="003E0A2B">
        <w:rPr>
          <w:rFonts w:ascii="Arial" w:hAnsi="Arial" w:cs="Arial"/>
        </w:rPr>
        <w:t xml:space="preserve"> use of</w:t>
      </w:r>
      <w:r w:rsidR="003E0A2B" w:rsidRPr="00C4285E">
        <w:rPr>
          <w:rFonts w:ascii="Arial" w:hAnsi="Arial" w:cs="Arial"/>
        </w:rPr>
        <w:t xml:space="preserve"> a </w:t>
      </w:r>
      <w:r w:rsidR="00E468BE" w:rsidRPr="00C4285E">
        <w:rPr>
          <w:rFonts w:ascii="Arial" w:hAnsi="Arial" w:cs="Arial"/>
        </w:rPr>
        <w:t xml:space="preserve">virtual </w:t>
      </w:r>
      <w:r w:rsidR="00E468BE" w:rsidRPr="00C4285E">
        <w:rPr>
          <w:rFonts w:ascii="Arial" w:hAnsi="Arial" w:cs="Arial"/>
          <w:color w:val="000000" w:themeColor="text1"/>
        </w:rPr>
        <w:t>laboratory comes at a much lower</w:t>
      </w:r>
      <w:r w:rsidR="00325C2E" w:rsidRPr="00C4285E">
        <w:rPr>
          <w:rFonts w:ascii="Arial" w:hAnsi="Arial" w:cs="Arial"/>
          <w:color w:val="000000" w:themeColor="text1"/>
        </w:rPr>
        <w:t xml:space="preserve"> cost</w:t>
      </w:r>
      <w:r w:rsidR="00E468BE" w:rsidRPr="00C4285E">
        <w:rPr>
          <w:rFonts w:ascii="Arial" w:hAnsi="Arial" w:cs="Arial"/>
          <w:color w:val="000000" w:themeColor="text1"/>
        </w:rPr>
        <w:t xml:space="preserve">. </w:t>
      </w:r>
      <w:r w:rsidR="00ED0AC0" w:rsidRPr="00C4285E">
        <w:rPr>
          <w:rFonts w:ascii="Arial" w:hAnsi="Arial" w:cs="Arial"/>
          <w:color w:val="000000" w:themeColor="text1"/>
        </w:rPr>
        <w:t xml:space="preserve">However, </w:t>
      </w:r>
      <w:r w:rsidR="007C0693">
        <w:rPr>
          <w:rFonts w:ascii="Arial" w:hAnsi="Arial" w:cs="Arial"/>
          <w:color w:val="000000" w:themeColor="text1"/>
        </w:rPr>
        <w:t xml:space="preserve">there are some disadvantages, </w:t>
      </w:r>
      <w:proofErr w:type="spellStart"/>
      <w:r w:rsidR="00E468BE" w:rsidRPr="00C4285E">
        <w:rPr>
          <w:rFonts w:ascii="Arial" w:hAnsi="Arial" w:cs="Arial"/>
          <w:color w:val="000000" w:themeColor="text1"/>
        </w:rPr>
        <w:t>Budai</w:t>
      </w:r>
      <w:proofErr w:type="spellEnd"/>
      <w:r w:rsidR="00E468BE" w:rsidRPr="00C4285E">
        <w:rPr>
          <w:rFonts w:ascii="Arial" w:hAnsi="Arial" w:cs="Arial"/>
          <w:color w:val="000000" w:themeColor="text1"/>
        </w:rPr>
        <w:t xml:space="preserve"> &amp; </w:t>
      </w:r>
      <w:proofErr w:type="spellStart"/>
      <w:r w:rsidR="00E468BE" w:rsidRPr="00C4285E">
        <w:rPr>
          <w:rFonts w:ascii="Arial" w:hAnsi="Arial" w:cs="Arial"/>
          <w:color w:val="000000" w:themeColor="text1"/>
        </w:rPr>
        <w:t>Kuczmann</w:t>
      </w:r>
      <w:proofErr w:type="spellEnd"/>
      <w:r w:rsidR="00ED0AC0" w:rsidRPr="00C4285E">
        <w:rPr>
          <w:rFonts w:ascii="Arial" w:hAnsi="Arial" w:cs="Arial"/>
          <w:color w:val="000000" w:themeColor="text1"/>
        </w:rPr>
        <w:t xml:space="preserve"> expresses</w:t>
      </w:r>
      <w:r w:rsidR="007C0693">
        <w:rPr>
          <w:rFonts w:ascii="Arial" w:hAnsi="Arial" w:cs="Arial"/>
          <w:color w:val="000000" w:themeColor="text1"/>
        </w:rPr>
        <w:t xml:space="preserve"> that</w:t>
      </w:r>
      <w:r w:rsidR="00C4285E" w:rsidRPr="00C4285E">
        <w:rPr>
          <w:rFonts w:ascii="Arial" w:hAnsi="Arial" w:cs="Arial"/>
          <w:color w:val="000000" w:themeColor="text1"/>
        </w:rPr>
        <w:t>, ‘</w:t>
      </w:r>
      <w:r w:rsidR="00C4285E">
        <w:rPr>
          <w:rFonts w:ascii="Arial" w:hAnsi="Arial" w:cs="Arial"/>
          <w:color w:val="000000" w:themeColor="text1"/>
        </w:rPr>
        <w:t>…</w:t>
      </w:r>
      <w:r w:rsidR="00C4285E" w:rsidRPr="00C4285E">
        <w:rPr>
          <w:rFonts w:ascii="Arial" w:hAnsi="Arial" w:cs="Arial"/>
          <w:color w:val="000000" w:themeColor="text1"/>
        </w:rPr>
        <w:t>the lack of hands-on contact with devices and equipment</w:t>
      </w:r>
      <w:r w:rsidR="00C4285E">
        <w:rPr>
          <w:rFonts w:ascii="Arial" w:hAnsi="Arial" w:cs="Arial"/>
          <w:color w:val="000000" w:themeColor="text1"/>
        </w:rPr>
        <w:t>…</w:t>
      </w:r>
      <w:r w:rsidR="00C4285E" w:rsidRPr="00C4285E">
        <w:rPr>
          <w:rFonts w:ascii="Arial" w:hAnsi="Arial" w:cs="Arial"/>
          <w:color w:val="000000" w:themeColor="text1"/>
        </w:rPr>
        <w:t xml:space="preserve">’ </w:t>
      </w:r>
      <w:r w:rsidR="00C4285E" w:rsidRPr="00C4285E">
        <w:rPr>
          <w:rFonts w:ascii="Arial" w:hAnsi="Arial" w:cs="Arial"/>
        </w:rPr>
        <w:t>(</w:t>
      </w:r>
      <w:proofErr w:type="spellStart"/>
      <w:r w:rsidR="00C4285E" w:rsidRPr="00C4285E">
        <w:rPr>
          <w:rFonts w:ascii="Arial" w:hAnsi="Arial" w:cs="Arial"/>
        </w:rPr>
        <w:t>Budai</w:t>
      </w:r>
      <w:proofErr w:type="spellEnd"/>
      <w:r w:rsidR="00C4285E" w:rsidRPr="00C4285E">
        <w:rPr>
          <w:rFonts w:ascii="Arial" w:hAnsi="Arial" w:cs="Arial"/>
        </w:rPr>
        <w:t xml:space="preserve"> </w:t>
      </w:r>
      <w:r w:rsidR="00C4285E">
        <w:rPr>
          <w:rFonts w:ascii="Arial" w:hAnsi="Arial" w:cs="Arial"/>
        </w:rPr>
        <w:t xml:space="preserve">&amp; </w:t>
      </w:r>
      <w:proofErr w:type="spellStart"/>
      <w:r w:rsidR="00C4285E">
        <w:rPr>
          <w:rFonts w:ascii="Arial" w:hAnsi="Arial" w:cs="Arial"/>
        </w:rPr>
        <w:t>Kuczmann</w:t>
      </w:r>
      <w:proofErr w:type="spellEnd"/>
      <w:r w:rsidR="00C4285E">
        <w:rPr>
          <w:rFonts w:ascii="Arial" w:hAnsi="Arial" w:cs="Arial"/>
        </w:rPr>
        <w:t xml:space="preserve">, 2018), </w:t>
      </w:r>
      <w:r w:rsidR="00ED0AC0">
        <w:rPr>
          <w:rFonts w:ascii="Arial" w:hAnsi="Arial" w:cs="Arial"/>
        </w:rPr>
        <w:t xml:space="preserve">as well as </w:t>
      </w:r>
      <w:r w:rsidR="00E468BE">
        <w:rPr>
          <w:rFonts w:ascii="Arial" w:hAnsi="Arial" w:cs="Arial"/>
        </w:rPr>
        <w:t>not experienc</w:t>
      </w:r>
      <w:r w:rsidR="00ED0AC0">
        <w:rPr>
          <w:rFonts w:ascii="Arial" w:hAnsi="Arial" w:cs="Arial"/>
        </w:rPr>
        <w:t>ing</w:t>
      </w:r>
      <w:r w:rsidR="00E468BE">
        <w:rPr>
          <w:rFonts w:ascii="Arial" w:hAnsi="Arial" w:cs="Arial"/>
        </w:rPr>
        <w:t xml:space="preserve"> the </w:t>
      </w:r>
      <w:r w:rsidR="009D5D11">
        <w:rPr>
          <w:rFonts w:ascii="Arial" w:hAnsi="Arial" w:cs="Arial"/>
        </w:rPr>
        <w:t>real-life</w:t>
      </w:r>
      <w:r w:rsidR="00E468BE">
        <w:rPr>
          <w:rFonts w:ascii="Arial" w:hAnsi="Arial" w:cs="Arial"/>
        </w:rPr>
        <w:t xml:space="preserve"> natural behaviour of the species</w:t>
      </w:r>
      <w:r w:rsidR="0061164E">
        <w:rPr>
          <w:rFonts w:ascii="Arial" w:hAnsi="Arial" w:cs="Arial"/>
        </w:rPr>
        <w:t xml:space="preserve">. </w:t>
      </w:r>
      <w:r w:rsidR="00ED0AC0">
        <w:rPr>
          <w:rFonts w:ascii="Arial" w:hAnsi="Arial" w:cs="Arial"/>
        </w:rPr>
        <w:t>V</w:t>
      </w:r>
      <w:r w:rsidR="00450FB5">
        <w:rPr>
          <w:rFonts w:ascii="Arial" w:hAnsi="Arial" w:cs="Arial"/>
        </w:rPr>
        <w:t>irtual lab</w:t>
      </w:r>
      <w:r w:rsidR="00ED0AC0">
        <w:rPr>
          <w:rFonts w:ascii="Arial" w:hAnsi="Arial" w:cs="Arial"/>
        </w:rPr>
        <w:t>oratories are</w:t>
      </w:r>
      <w:r w:rsidR="00450FB5">
        <w:rPr>
          <w:rFonts w:ascii="Arial" w:hAnsi="Arial" w:cs="Arial"/>
        </w:rPr>
        <w:t xml:space="preserve"> unable to sex </w:t>
      </w:r>
      <w:r w:rsidR="000D719D">
        <w:rPr>
          <w:rFonts w:ascii="Arial" w:hAnsi="Arial" w:cs="Arial"/>
        </w:rPr>
        <w:t>species,</w:t>
      </w:r>
      <w:r w:rsidR="00450FB5">
        <w:rPr>
          <w:rFonts w:ascii="Arial" w:hAnsi="Arial" w:cs="Arial"/>
        </w:rPr>
        <w:t xml:space="preserve"> </w:t>
      </w:r>
      <w:r w:rsidR="00ED0AC0">
        <w:rPr>
          <w:rFonts w:ascii="Arial" w:hAnsi="Arial" w:cs="Arial"/>
        </w:rPr>
        <w:t xml:space="preserve">which </w:t>
      </w:r>
      <w:r w:rsidR="00450FB5">
        <w:rPr>
          <w:rFonts w:ascii="Arial" w:hAnsi="Arial" w:cs="Arial"/>
        </w:rPr>
        <w:t>is something a conservation manager would need to know</w:t>
      </w:r>
      <w:r w:rsidR="00E468BE">
        <w:rPr>
          <w:rFonts w:ascii="Arial" w:hAnsi="Arial" w:cs="Arial"/>
        </w:rPr>
        <w:t>.</w:t>
      </w:r>
      <w:r w:rsidR="000D719D">
        <w:rPr>
          <w:rFonts w:ascii="Arial" w:hAnsi="Arial" w:cs="Arial"/>
        </w:rPr>
        <w:t xml:space="preserve"> Another point to raise is how a simulated behaviour will not show how some animals will go to the traps for a free meal, and how some animals will avoid the traps altogether. All the above points could potentially lead to bias results. </w:t>
      </w:r>
      <w:r w:rsidR="009D5D11">
        <w:rPr>
          <w:rFonts w:ascii="Arial" w:hAnsi="Arial" w:cs="Arial"/>
        </w:rPr>
        <w:t xml:space="preserve">Furthermore, </w:t>
      </w:r>
      <w:proofErr w:type="spellStart"/>
      <w:r w:rsidR="009D5D11">
        <w:rPr>
          <w:rFonts w:ascii="Arial" w:hAnsi="Arial" w:cs="Arial"/>
        </w:rPr>
        <w:t>Budai</w:t>
      </w:r>
      <w:proofErr w:type="spellEnd"/>
      <w:r w:rsidR="009D5D11">
        <w:rPr>
          <w:rFonts w:ascii="Arial" w:hAnsi="Arial" w:cs="Arial"/>
        </w:rPr>
        <w:t xml:space="preserve"> &amp; </w:t>
      </w:r>
      <w:proofErr w:type="spellStart"/>
      <w:r w:rsidR="009D5D11">
        <w:rPr>
          <w:rFonts w:ascii="Arial" w:hAnsi="Arial" w:cs="Arial"/>
        </w:rPr>
        <w:t>Kuczmann</w:t>
      </w:r>
      <w:proofErr w:type="spellEnd"/>
      <w:r w:rsidR="009D5D11">
        <w:rPr>
          <w:rFonts w:ascii="Arial" w:hAnsi="Arial" w:cs="Arial"/>
        </w:rPr>
        <w:t xml:space="preserve"> discuss how </w:t>
      </w:r>
      <w:r w:rsidR="009D5D11">
        <w:rPr>
          <w:rFonts w:ascii="Arial" w:hAnsi="Arial" w:cs="Arial"/>
        </w:rPr>
        <w:lastRenderedPageBreak/>
        <w:t>for the purpose of testing and exploring the methods</w:t>
      </w:r>
      <w:r w:rsidR="00282648">
        <w:rPr>
          <w:rFonts w:ascii="Arial" w:hAnsi="Arial" w:cs="Arial"/>
        </w:rPr>
        <w:t xml:space="preserve"> for the models</w:t>
      </w:r>
      <w:r w:rsidR="009D5D11">
        <w:rPr>
          <w:rFonts w:ascii="Arial" w:hAnsi="Arial" w:cs="Arial"/>
        </w:rPr>
        <w:t xml:space="preserve"> the virtual laboratory is </w:t>
      </w:r>
      <w:r w:rsidR="00450FB5">
        <w:rPr>
          <w:rFonts w:ascii="Arial" w:hAnsi="Arial" w:cs="Arial"/>
        </w:rPr>
        <w:t>a useful tool</w:t>
      </w:r>
      <w:r w:rsidR="009D5D11">
        <w:rPr>
          <w:rFonts w:ascii="Arial" w:hAnsi="Arial" w:cs="Arial"/>
        </w:rPr>
        <w:t>.</w:t>
      </w:r>
      <w:r w:rsidR="000D719D">
        <w:rPr>
          <w:rFonts w:ascii="Arial" w:hAnsi="Arial" w:cs="Arial"/>
        </w:rPr>
        <w:t xml:space="preserve"> </w:t>
      </w:r>
      <w:r w:rsidR="009D5D11">
        <w:rPr>
          <w:rFonts w:ascii="Arial" w:hAnsi="Arial" w:cs="Arial"/>
        </w:rPr>
        <w:t xml:space="preserve"> </w:t>
      </w:r>
    </w:p>
    <w:p w14:paraId="17AFFFC8" w14:textId="0851F73F" w:rsidR="002514B8" w:rsidRDefault="00F445C3" w:rsidP="00CC4160">
      <w:pPr>
        <w:spacing w:before="100" w:beforeAutospacing="1" w:after="100" w:afterAutospacing="1" w:line="360" w:lineRule="auto"/>
        <w:rPr>
          <w:rFonts w:ascii="Arial" w:hAnsi="Arial" w:cs="Arial"/>
          <w:b/>
          <w:bCs/>
          <w:u w:val="single"/>
        </w:rPr>
      </w:pPr>
      <w:r>
        <w:rPr>
          <w:rFonts w:ascii="Arial" w:hAnsi="Arial" w:cs="Arial"/>
          <w:b/>
          <w:bCs/>
          <w:u w:val="single"/>
        </w:rPr>
        <w:t>2.</w:t>
      </w:r>
      <w:r w:rsidR="00C95F17">
        <w:rPr>
          <w:rFonts w:ascii="Arial" w:hAnsi="Arial" w:cs="Arial"/>
          <w:b/>
          <w:bCs/>
          <w:u w:val="single"/>
        </w:rPr>
        <w:t>2</w:t>
      </w:r>
      <w:r w:rsidR="00C81673">
        <w:rPr>
          <w:rFonts w:ascii="Arial" w:hAnsi="Arial" w:cs="Arial"/>
          <w:b/>
          <w:bCs/>
          <w:u w:val="single"/>
        </w:rPr>
        <w:t xml:space="preserve"> </w:t>
      </w:r>
      <w:r w:rsidR="002514B8">
        <w:rPr>
          <w:rFonts w:ascii="Arial" w:hAnsi="Arial" w:cs="Arial"/>
          <w:b/>
          <w:bCs/>
          <w:u w:val="single"/>
        </w:rPr>
        <w:t>Establishing Baseline</w:t>
      </w:r>
      <w:r w:rsidR="00BC6CE6">
        <w:rPr>
          <w:rFonts w:ascii="Arial" w:hAnsi="Arial" w:cs="Arial"/>
          <w:b/>
          <w:bCs/>
          <w:u w:val="single"/>
        </w:rPr>
        <w:t xml:space="preserve"> Information</w:t>
      </w:r>
    </w:p>
    <w:p w14:paraId="66ED91D5" w14:textId="167D3F1E" w:rsidR="00A35F08" w:rsidRPr="00634236" w:rsidRDefault="002514B8" w:rsidP="00CC4160">
      <w:pPr>
        <w:spacing w:before="100" w:beforeAutospacing="1" w:after="100" w:afterAutospacing="1" w:line="360" w:lineRule="auto"/>
        <w:rPr>
          <w:rFonts w:ascii="Arial" w:hAnsi="Arial" w:cs="Arial"/>
        </w:rPr>
      </w:pPr>
      <w:r>
        <w:rPr>
          <w:rFonts w:ascii="Arial" w:hAnsi="Arial" w:cs="Arial"/>
        </w:rPr>
        <w:t xml:space="preserve">When starting a conservation </w:t>
      </w:r>
      <w:r w:rsidR="00646A2E">
        <w:rPr>
          <w:rFonts w:ascii="Arial" w:hAnsi="Arial" w:cs="Arial"/>
        </w:rPr>
        <w:t>project,</w:t>
      </w:r>
      <w:r>
        <w:rPr>
          <w:rFonts w:ascii="Arial" w:hAnsi="Arial" w:cs="Arial"/>
        </w:rPr>
        <w:t xml:space="preserve"> the</w:t>
      </w:r>
      <w:r w:rsidR="00594AFE">
        <w:rPr>
          <w:rFonts w:ascii="Arial" w:hAnsi="Arial" w:cs="Arial"/>
        </w:rPr>
        <w:t xml:space="preserve"> vital first step is to establish baseline information</w:t>
      </w:r>
      <w:r w:rsidR="00AB4BB4">
        <w:rPr>
          <w:rFonts w:ascii="Arial" w:hAnsi="Arial" w:cs="Arial"/>
        </w:rPr>
        <w:t xml:space="preserve">, as advised in a study by Mathews </w:t>
      </w:r>
      <w:r w:rsidR="00AB4BB4" w:rsidRPr="00AB4BB4">
        <w:rPr>
          <w:rFonts w:ascii="Arial" w:hAnsi="Arial" w:cs="Arial"/>
          <w:i/>
          <w:iCs/>
        </w:rPr>
        <w:t>et al</w:t>
      </w:r>
      <w:r w:rsidR="00AB4BB4">
        <w:rPr>
          <w:rFonts w:ascii="Arial" w:hAnsi="Arial" w:cs="Arial"/>
        </w:rPr>
        <w:t xml:space="preserve"> (2006), who expresses how important it is to establish baseline information when starting any conservation projects. This</w:t>
      </w:r>
      <w:r w:rsidR="00646A2E">
        <w:rPr>
          <w:rFonts w:ascii="Arial" w:hAnsi="Arial" w:cs="Arial"/>
        </w:rPr>
        <w:t xml:space="preserve"> is the knowledge of all the flora and fauna that already exists in the area of the project. </w:t>
      </w:r>
      <w:r w:rsidR="00A354DB">
        <w:rPr>
          <w:rFonts w:ascii="Arial" w:hAnsi="Arial" w:cs="Arial"/>
        </w:rPr>
        <w:t>A</w:t>
      </w:r>
      <w:r w:rsidR="00646A2E">
        <w:rPr>
          <w:rFonts w:ascii="Arial" w:hAnsi="Arial" w:cs="Arial"/>
        </w:rPr>
        <w:t xml:space="preserve"> baseline</w:t>
      </w:r>
      <w:r w:rsidR="00A354DB">
        <w:rPr>
          <w:rFonts w:ascii="Arial" w:hAnsi="Arial" w:cs="Arial"/>
        </w:rPr>
        <w:t xml:space="preserve"> will</w:t>
      </w:r>
      <w:r w:rsidR="00646A2E">
        <w:rPr>
          <w:rFonts w:ascii="Arial" w:hAnsi="Arial" w:cs="Arial"/>
        </w:rPr>
        <w:t xml:space="preserve"> give </w:t>
      </w:r>
      <w:r w:rsidR="00A354DB">
        <w:rPr>
          <w:rFonts w:ascii="Arial" w:hAnsi="Arial" w:cs="Arial"/>
        </w:rPr>
        <w:t>a</w:t>
      </w:r>
      <w:r w:rsidR="00646A2E">
        <w:rPr>
          <w:rFonts w:ascii="Arial" w:hAnsi="Arial" w:cs="Arial"/>
        </w:rPr>
        <w:t xml:space="preserve"> site manager an idea of what species</w:t>
      </w:r>
      <w:r w:rsidR="00A354DB">
        <w:rPr>
          <w:rFonts w:ascii="Arial" w:hAnsi="Arial" w:cs="Arial"/>
        </w:rPr>
        <w:t xml:space="preserve"> are in an area</w:t>
      </w:r>
      <w:r w:rsidR="000067F6">
        <w:rPr>
          <w:rFonts w:ascii="Arial" w:hAnsi="Arial" w:cs="Arial"/>
        </w:rPr>
        <w:t>, w</w:t>
      </w:r>
      <w:r w:rsidR="00A354DB">
        <w:rPr>
          <w:rFonts w:ascii="Arial" w:hAnsi="Arial" w:cs="Arial"/>
        </w:rPr>
        <w:t>hich species are</w:t>
      </w:r>
      <w:r w:rsidR="00646A2E">
        <w:rPr>
          <w:rFonts w:ascii="Arial" w:hAnsi="Arial" w:cs="Arial"/>
        </w:rPr>
        <w:t xml:space="preserve"> doing well</w:t>
      </w:r>
      <w:r w:rsidR="00AB4BB4">
        <w:rPr>
          <w:rFonts w:ascii="Arial" w:hAnsi="Arial" w:cs="Arial"/>
        </w:rPr>
        <w:t xml:space="preserve">, and not so well, in order for </w:t>
      </w:r>
      <w:r w:rsidR="00646A2E">
        <w:rPr>
          <w:rFonts w:ascii="Arial" w:hAnsi="Arial" w:cs="Arial"/>
        </w:rPr>
        <w:t>plans</w:t>
      </w:r>
      <w:r w:rsidR="00AB4BB4">
        <w:rPr>
          <w:rFonts w:ascii="Arial" w:hAnsi="Arial" w:cs="Arial"/>
        </w:rPr>
        <w:t xml:space="preserve"> to be put</w:t>
      </w:r>
      <w:r w:rsidR="00646A2E">
        <w:rPr>
          <w:rFonts w:ascii="Arial" w:hAnsi="Arial" w:cs="Arial"/>
        </w:rPr>
        <w:t xml:space="preserve"> into place to maintain</w:t>
      </w:r>
      <w:r w:rsidR="00AB4BB4">
        <w:rPr>
          <w:rFonts w:ascii="Arial" w:hAnsi="Arial" w:cs="Arial"/>
        </w:rPr>
        <w:t xml:space="preserve"> or change this</w:t>
      </w:r>
      <w:r w:rsidR="00A354DB">
        <w:rPr>
          <w:rFonts w:ascii="Arial" w:hAnsi="Arial" w:cs="Arial"/>
        </w:rPr>
        <w:t xml:space="preserve">. This is evident by a quote from a study by Woodruff </w:t>
      </w:r>
      <w:r w:rsidR="00A354DB" w:rsidRPr="000D719D">
        <w:rPr>
          <w:rFonts w:ascii="Arial" w:hAnsi="Arial" w:cs="Arial"/>
          <w:i/>
          <w:iCs/>
        </w:rPr>
        <w:t>et al</w:t>
      </w:r>
      <w:r w:rsidR="00A354DB">
        <w:rPr>
          <w:rFonts w:ascii="Arial" w:hAnsi="Arial" w:cs="Arial"/>
        </w:rPr>
        <w:t xml:space="preserve"> (2015) that states</w:t>
      </w:r>
      <w:r w:rsidR="000D719D">
        <w:rPr>
          <w:rFonts w:ascii="Arial" w:hAnsi="Arial" w:cs="Arial"/>
        </w:rPr>
        <w:t>,</w:t>
      </w:r>
      <w:r w:rsidR="00A354DB">
        <w:rPr>
          <w:rFonts w:ascii="Arial" w:hAnsi="Arial" w:cs="Arial"/>
        </w:rPr>
        <w:t xml:space="preserve"> </w:t>
      </w:r>
      <w:r w:rsidR="00700167">
        <w:rPr>
          <w:rFonts w:ascii="Arial" w:hAnsi="Arial" w:cs="Arial"/>
        </w:rPr>
        <w:t>‘</w:t>
      </w:r>
      <w:r w:rsidR="00D135EB">
        <w:rPr>
          <w:rFonts w:ascii="Arial" w:hAnsi="Arial" w:cs="Arial"/>
        </w:rPr>
        <w:t>K</w:t>
      </w:r>
      <w:r w:rsidR="00A354DB">
        <w:rPr>
          <w:rFonts w:ascii="Arial" w:hAnsi="Arial" w:cs="Arial"/>
        </w:rPr>
        <w:t>nowledge of population demographics is important for species management but can be challenging in low-density, wide-ranging species</w:t>
      </w:r>
      <w:r w:rsidR="00AB4BB4">
        <w:rPr>
          <w:rFonts w:ascii="Arial" w:hAnsi="Arial" w:cs="Arial"/>
        </w:rPr>
        <w:t>.</w:t>
      </w:r>
      <w:r w:rsidR="00A354DB">
        <w:rPr>
          <w:rFonts w:ascii="Arial" w:hAnsi="Arial" w:cs="Arial"/>
        </w:rPr>
        <w:t>’</w:t>
      </w:r>
      <w:r w:rsidR="000D719D">
        <w:rPr>
          <w:rFonts w:ascii="Arial" w:hAnsi="Arial" w:cs="Arial"/>
        </w:rPr>
        <w:t xml:space="preserve"> (Woodruff </w:t>
      </w:r>
      <w:r w:rsidR="000D719D" w:rsidRPr="000D719D">
        <w:rPr>
          <w:rFonts w:ascii="Arial" w:hAnsi="Arial" w:cs="Arial"/>
          <w:i/>
          <w:iCs/>
        </w:rPr>
        <w:t>et al</w:t>
      </w:r>
      <w:r w:rsidR="000D719D">
        <w:rPr>
          <w:rFonts w:ascii="Arial" w:hAnsi="Arial" w:cs="Arial"/>
        </w:rPr>
        <w:t>, 2015)</w:t>
      </w:r>
      <w:r w:rsidR="00AB4BB4">
        <w:rPr>
          <w:rFonts w:ascii="Arial" w:hAnsi="Arial" w:cs="Arial"/>
        </w:rPr>
        <w:t xml:space="preserve">. </w:t>
      </w:r>
    </w:p>
    <w:p w14:paraId="6CD4BA51" w14:textId="76245131" w:rsidR="0065458C" w:rsidRDefault="00F445C3" w:rsidP="00CC4160">
      <w:pPr>
        <w:spacing w:before="100" w:beforeAutospacing="1" w:after="100" w:afterAutospacing="1" w:line="360" w:lineRule="auto"/>
        <w:rPr>
          <w:rFonts w:ascii="Arial" w:hAnsi="Arial" w:cs="Arial"/>
          <w:b/>
          <w:bCs/>
          <w:u w:val="single"/>
        </w:rPr>
      </w:pPr>
      <w:r>
        <w:rPr>
          <w:rFonts w:ascii="Arial" w:hAnsi="Arial" w:cs="Arial"/>
          <w:b/>
          <w:bCs/>
          <w:u w:val="single"/>
        </w:rPr>
        <w:t>2.</w:t>
      </w:r>
      <w:r w:rsidR="00C95F17">
        <w:rPr>
          <w:rFonts w:ascii="Arial" w:hAnsi="Arial" w:cs="Arial"/>
          <w:b/>
          <w:bCs/>
          <w:u w:val="single"/>
        </w:rPr>
        <w:t>3</w:t>
      </w:r>
      <w:r w:rsidR="00C81673">
        <w:rPr>
          <w:rFonts w:ascii="Arial" w:hAnsi="Arial" w:cs="Arial"/>
          <w:b/>
          <w:bCs/>
          <w:u w:val="single"/>
        </w:rPr>
        <w:t xml:space="preserve"> </w:t>
      </w:r>
      <w:r w:rsidR="0065458C">
        <w:rPr>
          <w:rFonts w:ascii="Arial" w:hAnsi="Arial" w:cs="Arial"/>
          <w:b/>
          <w:bCs/>
          <w:u w:val="single"/>
        </w:rPr>
        <w:t>Methods</w:t>
      </w:r>
    </w:p>
    <w:p w14:paraId="5142CD16" w14:textId="6F1506EE" w:rsidR="0065458C" w:rsidRDefault="0065458C" w:rsidP="00CC4160">
      <w:pPr>
        <w:pStyle w:val="ListParagraph"/>
        <w:numPr>
          <w:ilvl w:val="0"/>
          <w:numId w:val="2"/>
        </w:numPr>
        <w:spacing w:before="100" w:beforeAutospacing="1" w:after="100" w:afterAutospacing="1" w:line="360" w:lineRule="auto"/>
        <w:rPr>
          <w:rFonts w:ascii="Arial" w:hAnsi="Arial" w:cs="Arial"/>
          <w:b/>
          <w:bCs/>
          <w:u w:val="single"/>
        </w:rPr>
      </w:pPr>
      <w:r>
        <w:rPr>
          <w:rFonts w:ascii="Arial" w:hAnsi="Arial" w:cs="Arial"/>
          <w:b/>
          <w:bCs/>
          <w:u w:val="single"/>
        </w:rPr>
        <w:t>Mark Recapture</w:t>
      </w:r>
    </w:p>
    <w:p w14:paraId="245ADBBA" w14:textId="08B25D2D" w:rsidR="001F0F5E" w:rsidRDefault="0065458C" w:rsidP="00CC4160">
      <w:pPr>
        <w:spacing w:before="100" w:beforeAutospacing="1" w:after="100" w:afterAutospacing="1" w:line="360" w:lineRule="auto"/>
        <w:rPr>
          <w:rFonts w:ascii="Arial" w:hAnsi="Arial" w:cs="Arial"/>
        </w:rPr>
      </w:pPr>
      <w:r>
        <w:rPr>
          <w:rFonts w:ascii="Arial" w:hAnsi="Arial" w:cs="Arial"/>
        </w:rPr>
        <w:t>This method is used to establish a baseline by setting traps in an area</w:t>
      </w:r>
      <w:r w:rsidR="003A36C1">
        <w:rPr>
          <w:rFonts w:ascii="Arial" w:hAnsi="Arial" w:cs="Arial"/>
        </w:rPr>
        <w:t>,</w:t>
      </w:r>
      <w:r>
        <w:rPr>
          <w:rFonts w:ascii="Arial" w:hAnsi="Arial" w:cs="Arial"/>
        </w:rPr>
        <w:t xml:space="preserve"> such as</w:t>
      </w:r>
      <w:r w:rsidR="003A36C1">
        <w:rPr>
          <w:rFonts w:ascii="Arial" w:hAnsi="Arial" w:cs="Arial"/>
        </w:rPr>
        <w:t>,</w:t>
      </w:r>
      <w:r>
        <w:rPr>
          <w:rFonts w:ascii="Arial" w:hAnsi="Arial" w:cs="Arial"/>
        </w:rPr>
        <w:t xml:space="preserve"> in this case a field</w:t>
      </w:r>
      <w:r w:rsidR="00AB4BB4">
        <w:rPr>
          <w:rFonts w:ascii="Arial" w:hAnsi="Arial" w:cs="Arial"/>
        </w:rPr>
        <w:t>.</w:t>
      </w:r>
      <w:r>
        <w:rPr>
          <w:rFonts w:ascii="Arial" w:hAnsi="Arial" w:cs="Arial"/>
        </w:rPr>
        <w:t xml:space="preserve"> </w:t>
      </w:r>
      <w:r w:rsidR="00AB4BB4">
        <w:rPr>
          <w:rFonts w:ascii="Arial" w:hAnsi="Arial" w:cs="Arial"/>
        </w:rPr>
        <w:t>O</w:t>
      </w:r>
      <w:r>
        <w:rPr>
          <w:rFonts w:ascii="Arial" w:hAnsi="Arial" w:cs="Arial"/>
        </w:rPr>
        <w:t xml:space="preserve">nce the traps have captured the animals they are then counted, marked and released, and the traps are set again. </w:t>
      </w:r>
      <w:r w:rsidR="00AB4BB4">
        <w:rPr>
          <w:rFonts w:ascii="Arial" w:hAnsi="Arial" w:cs="Arial"/>
        </w:rPr>
        <w:t>O</w:t>
      </w:r>
      <w:r>
        <w:rPr>
          <w:rFonts w:ascii="Arial" w:hAnsi="Arial" w:cs="Arial"/>
        </w:rPr>
        <w:t>nce the traps have closed for the second time</w:t>
      </w:r>
      <w:r w:rsidR="003A36C1">
        <w:rPr>
          <w:rFonts w:ascii="Arial" w:hAnsi="Arial" w:cs="Arial"/>
        </w:rPr>
        <w:t>,</w:t>
      </w:r>
      <w:r>
        <w:rPr>
          <w:rFonts w:ascii="Arial" w:hAnsi="Arial" w:cs="Arial"/>
        </w:rPr>
        <w:t xml:space="preserve"> the animals contained within the traps are counted</w:t>
      </w:r>
      <w:r w:rsidR="003A36C1">
        <w:rPr>
          <w:rFonts w:ascii="Arial" w:hAnsi="Arial" w:cs="Arial"/>
        </w:rPr>
        <w:t>, and within this capture there should be animals present who are already marked from the first trapping.</w:t>
      </w:r>
      <w:r>
        <w:rPr>
          <w:rFonts w:ascii="Arial" w:hAnsi="Arial" w:cs="Arial"/>
        </w:rPr>
        <w:t xml:space="preserve"> </w:t>
      </w:r>
      <w:r w:rsidR="003A36C1">
        <w:rPr>
          <w:rFonts w:ascii="Arial" w:hAnsi="Arial" w:cs="Arial"/>
        </w:rPr>
        <w:t>T</w:t>
      </w:r>
      <w:r w:rsidR="004E6862">
        <w:rPr>
          <w:rFonts w:ascii="Arial" w:hAnsi="Arial" w:cs="Arial"/>
        </w:rPr>
        <w:t>his information is</w:t>
      </w:r>
      <w:r>
        <w:rPr>
          <w:rFonts w:ascii="Arial" w:hAnsi="Arial" w:cs="Arial"/>
        </w:rPr>
        <w:t xml:space="preserve"> </w:t>
      </w:r>
      <w:r w:rsidR="003A36C1">
        <w:rPr>
          <w:rFonts w:ascii="Arial" w:hAnsi="Arial" w:cs="Arial"/>
        </w:rPr>
        <w:t xml:space="preserve">then </w:t>
      </w:r>
      <w:r>
        <w:rPr>
          <w:rFonts w:ascii="Arial" w:hAnsi="Arial" w:cs="Arial"/>
        </w:rPr>
        <w:t>recorded in order to estimate the population using</w:t>
      </w:r>
      <w:r w:rsidR="004E6862">
        <w:rPr>
          <w:rFonts w:ascii="Arial" w:hAnsi="Arial" w:cs="Arial"/>
        </w:rPr>
        <w:t xml:space="preserve"> a mathematical equation called</w:t>
      </w:r>
      <w:r>
        <w:rPr>
          <w:rFonts w:ascii="Arial" w:hAnsi="Arial" w:cs="Arial"/>
        </w:rPr>
        <w:t xml:space="preserve"> </w:t>
      </w:r>
      <w:r w:rsidR="003F4549">
        <w:rPr>
          <w:rFonts w:ascii="Arial" w:hAnsi="Arial" w:cs="Arial"/>
        </w:rPr>
        <w:t xml:space="preserve">the </w:t>
      </w:r>
      <w:r w:rsidR="003F4549" w:rsidRPr="00B548FE">
        <w:rPr>
          <w:rFonts w:ascii="Arial" w:hAnsi="Arial" w:cs="Arial"/>
        </w:rPr>
        <w:t>Lincoln Petersen equation</w:t>
      </w:r>
      <w:r w:rsidR="009C689F" w:rsidRPr="00B548FE">
        <w:rPr>
          <w:rFonts w:ascii="Arial" w:hAnsi="Arial" w:cs="Arial"/>
        </w:rPr>
        <w:t xml:space="preserve"> (L-P)</w:t>
      </w:r>
      <w:r w:rsidR="00B548FE">
        <w:rPr>
          <w:rFonts w:ascii="Arial" w:hAnsi="Arial" w:cs="Arial"/>
        </w:rPr>
        <w:t xml:space="preserve"> (Krebs, 1999)</w:t>
      </w:r>
      <w:r w:rsidR="003F4549">
        <w:rPr>
          <w:rFonts w:ascii="Arial" w:hAnsi="Arial" w:cs="Arial"/>
        </w:rPr>
        <w:t>.</w:t>
      </w:r>
      <w:r w:rsidR="00F47A1F">
        <w:rPr>
          <w:rFonts w:ascii="Arial" w:hAnsi="Arial" w:cs="Arial"/>
        </w:rPr>
        <w:t xml:space="preserve"> In a study by Thompson </w:t>
      </w:r>
      <w:r w:rsidR="00F47A1F" w:rsidRPr="003A36C1">
        <w:rPr>
          <w:rFonts w:ascii="Arial" w:hAnsi="Arial" w:cs="Arial"/>
          <w:i/>
          <w:iCs/>
        </w:rPr>
        <w:t>et al</w:t>
      </w:r>
      <w:r w:rsidR="00F47A1F">
        <w:rPr>
          <w:rFonts w:ascii="Arial" w:hAnsi="Arial" w:cs="Arial"/>
        </w:rPr>
        <w:t xml:space="preserve"> (1998) it states that</w:t>
      </w:r>
      <w:r w:rsidR="00B548FE">
        <w:rPr>
          <w:rFonts w:ascii="Arial" w:hAnsi="Arial" w:cs="Arial"/>
        </w:rPr>
        <w:t>,</w:t>
      </w:r>
      <w:r w:rsidR="00F47A1F">
        <w:rPr>
          <w:rFonts w:ascii="Arial" w:hAnsi="Arial" w:cs="Arial"/>
        </w:rPr>
        <w:t xml:space="preserve"> </w:t>
      </w:r>
      <w:r w:rsidR="003A36C1">
        <w:rPr>
          <w:rFonts w:ascii="Arial" w:hAnsi="Arial" w:cs="Arial"/>
        </w:rPr>
        <w:t>‘</w:t>
      </w:r>
      <w:r w:rsidR="00F47A1F" w:rsidRPr="00F47A1F">
        <w:rPr>
          <w:rFonts w:ascii="Arial" w:hAnsi="Arial" w:cs="Arial"/>
        </w:rPr>
        <w:t>The mark-recapture method is a powerful method for estimating abundance as long as the underlying assumptions are met.</w:t>
      </w:r>
      <w:r w:rsidR="003A36C1">
        <w:rPr>
          <w:rFonts w:ascii="Arial" w:hAnsi="Arial" w:cs="Arial"/>
        </w:rPr>
        <w:t>’</w:t>
      </w:r>
      <w:r w:rsidR="00B548FE">
        <w:rPr>
          <w:rFonts w:ascii="Arial" w:hAnsi="Arial" w:cs="Arial"/>
        </w:rPr>
        <w:t xml:space="preserve"> </w:t>
      </w:r>
      <w:r w:rsidR="003A36C1">
        <w:rPr>
          <w:rFonts w:ascii="Arial" w:hAnsi="Arial" w:cs="Arial"/>
        </w:rPr>
        <w:t xml:space="preserve">(Thompson </w:t>
      </w:r>
      <w:r w:rsidR="003A36C1" w:rsidRPr="003A36C1">
        <w:rPr>
          <w:rFonts w:ascii="Arial" w:hAnsi="Arial" w:cs="Arial"/>
          <w:i/>
          <w:iCs/>
        </w:rPr>
        <w:t>et al</w:t>
      </w:r>
      <w:r w:rsidR="008B453C">
        <w:rPr>
          <w:rFonts w:ascii="Arial" w:hAnsi="Arial" w:cs="Arial"/>
        </w:rPr>
        <w:t xml:space="preserve">, </w:t>
      </w:r>
      <w:r w:rsidR="003A36C1">
        <w:rPr>
          <w:rFonts w:ascii="Arial" w:hAnsi="Arial" w:cs="Arial"/>
        </w:rPr>
        <w:t>1998)</w:t>
      </w:r>
      <w:r w:rsidR="00B548FE">
        <w:rPr>
          <w:rFonts w:ascii="Arial" w:hAnsi="Arial" w:cs="Arial"/>
        </w:rPr>
        <w:t>. O</w:t>
      </w:r>
      <w:r w:rsidR="001F0F5E" w:rsidRPr="001F0F5E">
        <w:rPr>
          <w:rFonts w:ascii="Arial" w:hAnsi="Arial" w:cs="Arial"/>
        </w:rPr>
        <w:t>ne</w:t>
      </w:r>
      <w:r w:rsidR="001F0F5E">
        <w:rPr>
          <w:rFonts w:ascii="Arial" w:hAnsi="Arial" w:cs="Arial"/>
        </w:rPr>
        <w:t xml:space="preserve"> disadvantage to this method is the need to handle the animals in order to mark them which in turn could cause the animal</w:t>
      </w:r>
      <w:r w:rsidR="00B548FE">
        <w:rPr>
          <w:rFonts w:ascii="Arial" w:hAnsi="Arial" w:cs="Arial"/>
        </w:rPr>
        <w:t>s</w:t>
      </w:r>
      <w:r w:rsidR="001F0F5E">
        <w:rPr>
          <w:rFonts w:ascii="Arial" w:hAnsi="Arial" w:cs="Arial"/>
        </w:rPr>
        <w:t xml:space="preserve"> stress (Cramer, 2017).</w:t>
      </w:r>
    </w:p>
    <w:p w14:paraId="3DAD48B0" w14:textId="3BCA4A66" w:rsidR="00CD30A6" w:rsidRDefault="00CD30A6" w:rsidP="00CC4160">
      <w:pPr>
        <w:spacing w:before="100" w:beforeAutospacing="1" w:after="100" w:afterAutospacing="1" w:line="360" w:lineRule="auto"/>
        <w:rPr>
          <w:rFonts w:ascii="Arial" w:hAnsi="Arial" w:cs="Arial"/>
        </w:rPr>
      </w:pPr>
    </w:p>
    <w:p w14:paraId="5A950950" w14:textId="77777777" w:rsidR="00CD30A6" w:rsidRDefault="00CD30A6" w:rsidP="00CC4160">
      <w:pPr>
        <w:spacing w:before="100" w:beforeAutospacing="1" w:after="100" w:afterAutospacing="1" w:line="360" w:lineRule="auto"/>
        <w:rPr>
          <w:rFonts w:ascii="Arial" w:hAnsi="Arial" w:cs="Arial"/>
        </w:rPr>
      </w:pPr>
    </w:p>
    <w:p w14:paraId="4F8169D4" w14:textId="19F8E274" w:rsidR="00A35F08" w:rsidRPr="001F0F5E" w:rsidRDefault="00A35F08" w:rsidP="00CC4160">
      <w:pPr>
        <w:pStyle w:val="ListParagraph"/>
        <w:numPr>
          <w:ilvl w:val="0"/>
          <w:numId w:val="2"/>
        </w:numPr>
        <w:spacing w:before="100" w:beforeAutospacing="1" w:after="100" w:afterAutospacing="1" w:line="360" w:lineRule="auto"/>
      </w:pPr>
      <w:r>
        <w:rPr>
          <w:rFonts w:ascii="Arial" w:hAnsi="Arial" w:cs="Arial"/>
          <w:b/>
          <w:bCs/>
          <w:u w:val="single"/>
        </w:rPr>
        <w:lastRenderedPageBreak/>
        <w:t>Sampling with Removal</w:t>
      </w:r>
    </w:p>
    <w:p w14:paraId="307274BC" w14:textId="52452411" w:rsidR="00F758B6" w:rsidRPr="00C01ACF" w:rsidRDefault="00E6049F" w:rsidP="00CC4160">
      <w:pPr>
        <w:spacing w:line="360" w:lineRule="auto"/>
        <w:rPr>
          <w:rFonts w:ascii="Arial" w:hAnsi="Arial" w:cs="Arial"/>
          <w:color w:val="000000"/>
          <w:shd w:val="clear" w:color="auto" w:fill="FFFFFF"/>
        </w:rPr>
      </w:pPr>
      <w:r>
        <w:rPr>
          <w:rFonts w:ascii="Arial" w:hAnsi="Arial" w:cs="Arial"/>
        </w:rPr>
        <w:t xml:space="preserve">The way this method works in this experiment is </w:t>
      </w:r>
      <w:r w:rsidR="001E46D3">
        <w:rPr>
          <w:rFonts w:ascii="Arial" w:hAnsi="Arial" w:cs="Arial"/>
        </w:rPr>
        <w:t xml:space="preserve">where </w:t>
      </w:r>
      <w:r>
        <w:rPr>
          <w:rFonts w:ascii="Arial" w:hAnsi="Arial" w:cs="Arial"/>
        </w:rPr>
        <w:t>the tadpoles are caught using a net</w:t>
      </w:r>
      <w:r w:rsidR="00B548FE">
        <w:rPr>
          <w:rFonts w:ascii="Arial" w:hAnsi="Arial" w:cs="Arial"/>
        </w:rPr>
        <w:t xml:space="preserve">, </w:t>
      </w:r>
      <w:r w:rsidR="00C01ACF">
        <w:rPr>
          <w:rFonts w:ascii="Arial" w:hAnsi="Arial" w:cs="Arial"/>
        </w:rPr>
        <w:t>and</w:t>
      </w:r>
      <w:r w:rsidR="00B548FE">
        <w:rPr>
          <w:rFonts w:ascii="Arial" w:hAnsi="Arial" w:cs="Arial"/>
        </w:rPr>
        <w:t xml:space="preserve"> then</w:t>
      </w:r>
      <w:r>
        <w:rPr>
          <w:rFonts w:ascii="Arial" w:hAnsi="Arial" w:cs="Arial"/>
        </w:rPr>
        <w:t xml:space="preserve"> counted and put into a holding pot</w:t>
      </w:r>
      <w:r w:rsidR="00B548FE">
        <w:rPr>
          <w:rFonts w:ascii="Arial" w:hAnsi="Arial" w:cs="Arial"/>
        </w:rPr>
        <w:t>.</w:t>
      </w:r>
      <w:r w:rsidR="00BF580F">
        <w:rPr>
          <w:rFonts w:ascii="Arial" w:hAnsi="Arial" w:cs="Arial"/>
        </w:rPr>
        <w:t xml:space="preserve"> </w:t>
      </w:r>
      <w:r w:rsidR="00B548FE">
        <w:rPr>
          <w:rFonts w:ascii="Arial" w:hAnsi="Arial" w:cs="Arial"/>
        </w:rPr>
        <w:t>O</w:t>
      </w:r>
      <w:r w:rsidR="00BF580F">
        <w:rPr>
          <w:rFonts w:ascii="Arial" w:hAnsi="Arial" w:cs="Arial"/>
        </w:rPr>
        <w:t>nce this is done</w:t>
      </w:r>
      <w:r>
        <w:rPr>
          <w:rFonts w:ascii="Arial" w:hAnsi="Arial" w:cs="Arial"/>
        </w:rPr>
        <w:t xml:space="preserve"> the process is repeated</w:t>
      </w:r>
      <w:r w:rsidR="00BF580F">
        <w:rPr>
          <w:rFonts w:ascii="Arial" w:hAnsi="Arial" w:cs="Arial"/>
        </w:rPr>
        <w:t xml:space="preserve"> again</w:t>
      </w:r>
      <w:r>
        <w:rPr>
          <w:rFonts w:ascii="Arial" w:hAnsi="Arial" w:cs="Arial"/>
        </w:rPr>
        <w:t xml:space="preserve"> several times</w:t>
      </w:r>
      <w:r w:rsidR="00C01ACF">
        <w:rPr>
          <w:rFonts w:ascii="Arial" w:hAnsi="Arial" w:cs="Arial"/>
        </w:rPr>
        <w:t xml:space="preserve"> until sufficient data is recorded</w:t>
      </w:r>
      <w:r>
        <w:rPr>
          <w:rFonts w:ascii="Arial" w:hAnsi="Arial" w:cs="Arial"/>
        </w:rPr>
        <w:t>.</w:t>
      </w:r>
      <w:r w:rsidR="00F758B6">
        <w:rPr>
          <w:rFonts w:ascii="Arial" w:hAnsi="Arial" w:cs="Arial"/>
        </w:rPr>
        <w:t xml:space="preserve"> In a study</w:t>
      </w:r>
      <w:r w:rsidR="00C01ACF">
        <w:rPr>
          <w:rFonts w:ascii="Arial" w:hAnsi="Arial" w:cs="Arial"/>
        </w:rPr>
        <w:t xml:space="preserve"> referring to a past experiment conducted requiring sampling with removal</w:t>
      </w:r>
      <w:r w:rsidR="00F758B6">
        <w:rPr>
          <w:rFonts w:ascii="Arial" w:hAnsi="Arial" w:cs="Arial"/>
        </w:rPr>
        <w:t xml:space="preserve"> by Bower </w:t>
      </w:r>
      <w:r w:rsidR="00F758B6" w:rsidRPr="00B548FE">
        <w:rPr>
          <w:rFonts w:ascii="Arial" w:hAnsi="Arial" w:cs="Arial"/>
          <w:i/>
          <w:iCs/>
        </w:rPr>
        <w:t>et al</w:t>
      </w:r>
      <w:r w:rsidR="00F758B6">
        <w:rPr>
          <w:rFonts w:ascii="Arial" w:hAnsi="Arial" w:cs="Arial"/>
        </w:rPr>
        <w:t xml:space="preserve"> (2014)</w:t>
      </w:r>
      <w:r w:rsidR="00B548FE">
        <w:rPr>
          <w:rFonts w:ascii="Arial" w:hAnsi="Arial" w:cs="Arial"/>
        </w:rPr>
        <w:t>,</w:t>
      </w:r>
      <w:r w:rsidR="00F758B6">
        <w:rPr>
          <w:rFonts w:ascii="Arial" w:hAnsi="Arial" w:cs="Arial"/>
        </w:rPr>
        <w:t xml:space="preserve"> it</w:t>
      </w:r>
      <w:r w:rsidR="00B548FE">
        <w:rPr>
          <w:rFonts w:ascii="Arial" w:hAnsi="Arial" w:cs="Arial"/>
        </w:rPr>
        <w:t xml:space="preserve"> s</w:t>
      </w:r>
      <w:r w:rsidR="00C01ACF">
        <w:rPr>
          <w:rFonts w:ascii="Arial" w:hAnsi="Arial" w:cs="Arial"/>
        </w:rPr>
        <w:t>tated</w:t>
      </w:r>
      <w:r w:rsidR="00F758B6">
        <w:rPr>
          <w:rFonts w:ascii="Arial" w:hAnsi="Arial" w:cs="Arial"/>
        </w:rPr>
        <w:t xml:space="preserve"> that</w:t>
      </w:r>
      <w:r w:rsidR="00B548FE">
        <w:rPr>
          <w:rFonts w:ascii="Arial" w:hAnsi="Arial" w:cs="Arial"/>
        </w:rPr>
        <w:t xml:space="preserve"> ‘</w:t>
      </w:r>
      <w:r w:rsidR="00F758B6" w:rsidRPr="00035A9C">
        <w:rPr>
          <w:rFonts w:ascii="Arial" w:hAnsi="Arial" w:cs="Arial"/>
          <w:color w:val="000000"/>
          <w:shd w:val="clear" w:color="auto" w:fill="FFFFFF"/>
        </w:rPr>
        <w:t>Dip-net surveys and auditory surveys were quick and cheap by comparison and required moderate and little skill, respectively, but did not provide information that accurately reflected the abundance or occupancy estimated by mark–recapture</w:t>
      </w:r>
      <w:r w:rsidR="00F758B6">
        <w:rPr>
          <w:rFonts w:ascii="Arial" w:hAnsi="Arial" w:cs="Arial"/>
          <w:color w:val="000000"/>
          <w:shd w:val="clear" w:color="auto" w:fill="FFFFFF"/>
        </w:rPr>
        <w:t>…</w:t>
      </w:r>
      <w:r w:rsidR="00B548FE">
        <w:rPr>
          <w:rFonts w:ascii="Arial" w:hAnsi="Arial" w:cs="Arial"/>
          <w:color w:val="000000"/>
          <w:shd w:val="clear" w:color="auto" w:fill="FFFFFF"/>
        </w:rPr>
        <w:t xml:space="preserve">’ </w:t>
      </w:r>
      <w:r w:rsidR="00C01ACF">
        <w:rPr>
          <w:rFonts w:ascii="Arial" w:hAnsi="Arial" w:cs="Arial"/>
          <w:color w:val="000000"/>
          <w:shd w:val="clear" w:color="auto" w:fill="FFFFFF"/>
        </w:rPr>
        <w:t xml:space="preserve">(Bower </w:t>
      </w:r>
      <w:r w:rsidR="00C01ACF" w:rsidRPr="00C01ACF">
        <w:rPr>
          <w:rFonts w:ascii="Arial" w:hAnsi="Arial" w:cs="Arial"/>
          <w:i/>
          <w:iCs/>
          <w:color w:val="000000"/>
          <w:shd w:val="clear" w:color="auto" w:fill="FFFFFF"/>
        </w:rPr>
        <w:t>et al</w:t>
      </w:r>
      <w:r w:rsidR="00C01ACF">
        <w:rPr>
          <w:rFonts w:ascii="Arial" w:hAnsi="Arial" w:cs="Arial"/>
          <w:color w:val="000000"/>
          <w:shd w:val="clear" w:color="auto" w:fill="FFFFFF"/>
        </w:rPr>
        <w:t>, 2014). T</w:t>
      </w:r>
      <w:r w:rsidR="001E46D3">
        <w:rPr>
          <w:rFonts w:ascii="Arial" w:hAnsi="Arial" w:cs="Arial"/>
          <w:color w:val="000000"/>
          <w:shd w:val="clear" w:color="auto" w:fill="FFFFFF"/>
        </w:rPr>
        <w:t xml:space="preserve">his </w:t>
      </w:r>
      <w:r w:rsidR="00C01ACF">
        <w:rPr>
          <w:rFonts w:ascii="Arial" w:hAnsi="Arial" w:cs="Arial"/>
          <w:color w:val="000000"/>
          <w:shd w:val="clear" w:color="auto" w:fill="FFFFFF"/>
        </w:rPr>
        <w:t>implies</w:t>
      </w:r>
      <w:r w:rsidR="001E46D3">
        <w:rPr>
          <w:rFonts w:ascii="Arial" w:hAnsi="Arial" w:cs="Arial"/>
          <w:color w:val="000000"/>
          <w:shd w:val="clear" w:color="auto" w:fill="FFFFFF"/>
        </w:rPr>
        <w:t xml:space="preserve"> that the sampling with removal method is less labour intensive, faster</w:t>
      </w:r>
      <w:r w:rsidR="00C01ACF">
        <w:rPr>
          <w:rFonts w:ascii="Arial" w:hAnsi="Arial" w:cs="Arial"/>
          <w:color w:val="000000"/>
          <w:shd w:val="clear" w:color="auto" w:fill="FFFFFF"/>
        </w:rPr>
        <w:t>,</w:t>
      </w:r>
      <w:r w:rsidR="001E46D3">
        <w:rPr>
          <w:rFonts w:ascii="Arial" w:hAnsi="Arial" w:cs="Arial"/>
          <w:color w:val="000000"/>
          <w:shd w:val="clear" w:color="auto" w:fill="FFFFFF"/>
        </w:rPr>
        <w:t xml:space="preserve"> and less costly</w:t>
      </w:r>
      <w:r w:rsidR="00C01ACF">
        <w:rPr>
          <w:rFonts w:ascii="Arial" w:hAnsi="Arial" w:cs="Arial"/>
          <w:color w:val="000000"/>
          <w:shd w:val="clear" w:color="auto" w:fill="FFFFFF"/>
        </w:rPr>
        <w:t>,</w:t>
      </w:r>
      <w:r w:rsidR="001E46D3">
        <w:rPr>
          <w:rFonts w:ascii="Arial" w:hAnsi="Arial" w:cs="Arial"/>
          <w:color w:val="000000"/>
          <w:shd w:val="clear" w:color="auto" w:fill="FFFFFF"/>
        </w:rPr>
        <w:t xml:space="preserve"> but the results are not as reliable as what you would expect from the mark recapture method. In addition, taken from another study by Jung </w:t>
      </w:r>
      <w:r w:rsidR="001E46D3" w:rsidRPr="00C01ACF">
        <w:rPr>
          <w:rFonts w:ascii="Arial" w:hAnsi="Arial" w:cs="Arial"/>
          <w:i/>
          <w:iCs/>
          <w:color w:val="000000"/>
          <w:shd w:val="clear" w:color="auto" w:fill="FFFFFF"/>
        </w:rPr>
        <w:t>et al</w:t>
      </w:r>
      <w:r w:rsidR="001E46D3">
        <w:rPr>
          <w:rFonts w:ascii="Arial" w:hAnsi="Arial" w:cs="Arial"/>
          <w:color w:val="000000"/>
          <w:shd w:val="clear" w:color="auto" w:fill="FFFFFF"/>
        </w:rPr>
        <w:t xml:space="preserve"> (2002)</w:t>
      </w:r>
      <w:r w:rsidR="00C01ACF">
        <w:rPr>
          <w:rFonts w:ascii="Arial" w:hAnsi="Arial" w:cs="Arial"/>
          <w:color w:val="000000"/>
          <w:shd w:val="clear" w:color="auto" w:fill="FFFFFF"/>
        </w:rPr>
        <w:t>,</w:t>
      </w:r>
      <w:r w:rsidR="001E46D3">
        <w:rPr>
          <w:rFonts w:ascii="Arial" w:hAnsi="Arial" w:cs="Arial"/>
          <w:color w:val="000000"/>
          <w:shd w:val="clear" w:color="auto" w:fill="FFFFFF"/>
        </w:rPr>
        <w:t xml:space="preserve"> and in agreement </w:t>
      </w:r>
      <w:r w:rsidR="002A0F2F">
        <w:rPr>
          <w:rFonts w:ascii="Arial" w:hAnsi="Arial" w:cs="Arial"/>
          <w:color w:val="000000"/>
          <w:shd w:val="clear" w:color="auto" w:fill="FFFFFF"/>
        </w:rPr>
        <w:t xml:space="preserve">with the study by Bower </w:t>
      </w:r>
      <w:r w:rsidR="002A0F2F" w:rsidRPr="00C01ACF">
        <w:rPr>
          <w:rFonts w:ascii="Arial" w:hAnsi="Arial" w:cs="Arial"/>
          <w:i/>
          <w:iCs/>
          <w:color w:val="000000"/>
          <w:shd w:val="clear" w:color="auto" w:fill="FFFFFF"/>
        </w:rPr>
        <w:t>et al,</w:t>
      </w:r>
      <w:r w:rsidR="002A0F2F">
        <w:rPr>
          <w:rFonts w:ascii="Arial" w:hAnsi="Arial" w:cs="Arial"/>
          <w:color w:val="000000"/>
          <w:shd w:val="clear" w:color="auto" w:fill="FFFFFF"/>
        </w:rPr>
        <w:t xml:space="preserve"> </w:t>
      </w:r>
      <w:r w:rsidR="001E46D3">
        <w:rPr>
          <w:rFonts w:ascii="Arial" w:hAnsi="Arial" w:cs="Arial"/>
          <w:color w:val="000000"/>
          <w:shd w:val="clear" w:color="auto" w:fill="FFFFFF"/>
        </w:rPr>
        <w:t>it</w:t>
      </w:r>
      <w:r w:rsidR="00C01ACF">
        <w:rPr>
          <w:rFonts w:ascii="Arial" w:hAnsi="Arial" w:cs="Arial"/>
          <w:color w:val="000000"/>
          <w:shd w:val="clear" w:color="auto" w:fill="FFFFFF"/>
        </w:rPr>
        <w:t xml:space="preserve"> is identified</w:t>
      </w:r>
      <w:r w:rsidR="001E46D3">
        <w:rPr>
          <w:rFonts w:ascii="Arial" w:hAnsi="Arial" w:cs="Arial"/>
          <w:color w:val="000000"/>
          <w:shd w:val="clear" w:color="auto" w:fill="FFFFFF"/>
        </w:rPr>
        <w:t xml:space="preserve"> that using mark recapture to estimate the population of tadpoles in a pond is the </w:t>
      </w:r>
      <w:r w:rsidR="002371E0">
        <w:rPr>
          <w:rFonts w:ascii="Arial" w:hAnsi="Arial" w:cs="Arial"/>
          <w:color w:val="000000"/>
          <w:shd w:val="clear" w:color="auto" w:fill="FFFFFF"/>
        </w:rPr>
        <w:t>more reliable</w:t>
      </w:r>
      <w:r w:rsidR="001E46D3">
        <w:rPr>
          <w:rFonts w:ascii="Arial" w:hAnsi="Arial" w:cs="Arial"/>
          <w:color w:val="000000"/>
          <w:shd w:val="clear" w:color="auto" w:fill="FFFFFF"/>
        </w:rPr>
        <w:t xml:space="preserve"> method</w:t>
      </w:r>
      <w:r w:rsidR="006076E7">
        <w:rPr>
          <w:rFonts w:ascii="Arial" w:hAnsi="Arial" w:cs="Arial"/>
          <w:color w:val="000000"/>
          <w:shd w:val="clear" w:color="auto" w:fill="FFFFFF"/>
        </w:rPr>
        <w:t xml:space="preserve"> to use</w:t>
      </w:r>
      <w:r w:rsidR="00C01ACF">
        <w:rPr>
          <w:rFonts w:ascii="Arial" w:hAnsi="Arial" w:cs="Arial"/>
          <w:color w:val="000000"/>
          <w:shd w:val="clear" w:color="auto" w:fill="FFFFFF"/>
        </w:rPr>
        <w:t xml:space="preserve"> out of the two methods used in this assignment. </w:t>
      </w:r>
    </w:p>
    <w:p w14:paraId="2978656A" w14:textId="74539141" w:rsidR="00934321" w:rsidRPr="004441C8" w:rsidRDefault="00F445C3" w:rsidP="00CC4160">
      <w:pPr>
        <w:spacing w:before="100" w:beforeAutospacing="1" w:after="100" w:afterAutospacing="1" w:line="360" w:lineRule="auto"/>
        <w:rPr>
          <w:rFonts w:ascii="Arial" w:hAnsi="Arial" w:cs="Arial"/>
          <w:b/>
          <w:bCs/>
          <w:u w:val="single"/>
        </w:rPr>
      </w:pPr>
      <w:r>
        <w:rPr>
          <w:rFonts w:ascii="Arial" w:hAnsi="Arial" w:cs="Arial"/>
          <w:b/>
          <w:bCs/>
          <w:u w:val="single"/>
        </w:rPr>
        <w:t>2.</w:t>
      </w:r>
      <w:r w:rsidR="00C95F17">
        <w:rPr>
          <w:rFonts w:ascii="Arial" w:hAnsi="Arial" w:cs="Arial"/>
          <w:b/>
          <w:bCs/>
          <w:u w:val="single"/>
        </w:rPr>
        <w:t>4</w:t>
      </w:r>
      <w:r w:rsidR="00C81673">
        <w:rPr>
          <w:rFonts w:ascii="Arial" w:hAnsi="Arial" w:cs="Arial"/>
          <w:b/>
          <w:bCs/>
          <w:u w:val="single"/>
        </w:rPr>
        <w:t xml:space="preserve"> </w:t>
      </w:r>
      <w:r w:rsidR="004441C8">
        <w:rPr>
          <w:rFonts w:ascii="Arial" w:hAnsi="Arial" w:cs="Arial"/>
          <w:b/>
          <w:bCs/>
          <w:u w:val="single"/>
        </w:rPr>
        <w:t>Experiment</w:t>
      </w:r>
      <w:r w:rsidR="008E14DB">
        <w:rPr>
          <w:rFonts w:ascii="Arial" w:hAnsi="Arial" w:cs="Arial"/>
          <w:b/>
          <w:bCs/>
          <w:u w:val="single"/>
        </w:rPr>
        <w:t xml:space="preserve"> 1</w:t>
      </w:r>
      <w:r w:rsidR="00784E06">
        <w:rPr>
          <w:rFonts w:ascii="Arial" w:hAnsi="Arial" w:cs="Arial"/>
          <w:b/>
          <w:bCs/>
          <w:u w:val="single"/>
        </w:rPr>
        <w:t xml:space="preserve"> – Field Voles (Microtus </w:t>
      </w:r>
      <w:proofErr w:type="spellStart"/>
      <w:r w:rsidR="00784E06">
        <w:rPr>
          <w:rFonts w:ascii="Arial" w:hAnsi="Arial" w:cs="Arial"/>
          <w:b/>
          <w:bCs/>
          <w:u w:val="single"/>
        </w:rPr>
        <w:t>argetis</w:t>
      </w:r>
      <w:proofErr w:type="spellEnd"/>
      <w:r w:rsidR="00784E06">
        <w:rPr>
          <w:rFonts w:ascii="Arial" w:hAnsi="Arial" w:cs="Arial"/>
          <w:b/>
          <w:bCs/>
          <w:u w:val="single"/>
        </w:rPr>
        <w:t>)</w:t>
      </w:r>
    </w:p>
    <w:p w14:paraId="3060D104" w14:textId="0387DD3A" w:rsidR="00B367E3" w:rsidRDefault="002514B8" w:rsidP="00CC4160">
      <w:pPr>
        <w:spacing w:line="360" w:lineRule="auto"/>
        <w:rPr>
          <w:rFonts w:ascii="Arial" w:hAnsi="Arial" w:cs="Arial"/>
        </w:rPr>
      </w:pPr>
      <w:r>
        <w:rPr>
          <w:rFonts w:ascii="Arial" w:hAnsi="Arial" w:cs="Arial"/>
        </w:rPr>
        <w:t xml:space="preserve">On the fictional site of </w:t>
      </w:r>
      <w:proofErr w:type="spellStart"/>
      <w:r>
        <w:rPr>
          <w:rFonts w:ascii="Arial" w:hAnsi="Arial" w:cs="Arial"/>
        </w:rPr>
        <w:t>Waun</w:t>
      </w:r>
      <w:proofErr w:type="spellEnd"/>
      <w:r>
        <w:rPr>
          <w:rFonts w:ascii="Arial" w:hAnsi="Arial" w:cs="Arial"/>
        </w:rPr>
        <w:t xml:space="preserve"> </w:t>
      </w:r>
      <w:proofErr w:type="spellStart"/>
      <w:r>
        <w:rPr>
          <w:rFonts w:ascii="Arial" w:hAnsi="Arial" w:cs="Arial"/>
        </w:rPr>
        <w:t>Tylluan</w:t>
      </w:r>
      <w:proofErr w:type="spellEnd"/>
      <w:r w:rsidR="00C01ACF">
        <w:rPr>
          <w:rFonts w:ascii="Arial" w:hAnsi="Arial" w:cs="Arial"/>
        </w:rPr>
        <w:t>,</w:t>
      </w:r>
      <w:r>
        <w:rPr>
          <w:rFonts w:ascii="Arial" w:hAnsi="Arial" w:cs="Arial"/>
        </w:rPr>
        <w:t xml:space="preserve"> there is a population of </w:t>
      </w:r>
      <w:r w:rsidR="00784E06">
        <w:rPr>
          <w:rFonts w:ascii="Arial" w:hAnsi="Arial" w:cs="Arial"/>
        </w:rPr>
        <w:t>f</w:t>
      </w:r>
      <w:r>
        <w:rPr>
          <w:rFonts w:ascii="Arial" w:hAnsi="Arial" w:cs="Arial"/>
        </w:rPr>
        <w:t xml:space="preserve">ield </w:t>
      </w:r>
      <w:r w:rsidR="00784E06">
        <w:rPr>
          <w:rFonts w:ascii="Arial" w:hAnsi="Arial" w:cs="Arial"/>
        </w:rPr>
        <w:t>v</w:t>
      </w:r>
      <w:r>
        <w:rPr>
          <w:rFonts w:ascii="Arial" w:hAnsi="Arial" w:cs="Arial"/>
        </w:rPr>
        <w:t>oles</w:t>
      </w:r>
      <w:r w:rsidR="00C01ACF">
        <w:rPr>
          <w:rFonts w:ascii="Arial" w:hAnsi="Arial" w:cs="Arial"/>
        </w:rPr>
        <w:t>.</w:t>
      </w:r>
      <w:r>
        <w:rPr>
          <w:rFonts w:ascii="Arial" w:hAnsi="Arial" w:cs="Arial"/>
        </w:rPr>
        <w:t xml:space="preserve"> </w:t>
      </w:r>
      <w:r w:rsidR="00C01ACF">
        <w:rPr>
          <w:rFonts w:ascii="Arial" w:hAnsi="Arial" w:cs="Arial"/>
        </w:rPr>
        <w:t>T</w:t>
      </w:r>
      <w:r>
        <w:rPr>
          <w:rFonts w:ascii="Arial" w:hAnsi="Arial" w:cs="Arial"/>
        </w:rPr>
        <w:t>h</w:t>
      </w:r>
      <w:r w:rsidR="00841A26">
        <w:rPr>
          <w:rFonts w:ascii="Arial" w:hAnsi="Arial" w:cs="Arial"/>
        </w:rPr>
        <w:t>e virtual laboratory</w:t>
      </w:r>
      <w:r w:rsidR="00C01ACF">
        <w:rPr>
          <w:rFonts w:ascii="Arial" w:hAnsi="Arial" w:cs="Arial"/>
        </w:rPr>
        <w:t xml:space="preserve"> program</w:t>
      </w:r>
      <w:r>
        <w:rPr>
          <w:rFonts w:ascii="Arial" w:hAnsi="Arial" w:cs="Arial"/>
        </w:rPr>
        <w:t xml:space="preserve"> will use a model method known as mark recapture</w:t>
      </w:r>
      <w:r w:rsidR="00841A26">
        <w:rPr>
          <w:rFonts w:ascii="Arial" w:hAnsi="Arial" w:cs="Arial"/>
        </w:rPr>
        <w:t xml:space="preserve"> to explore how effective the method is. Each field has a different size population</w:t>
      </w:r>
      <w:r w:rsidR="00C01ACF">
        <w:rPr>
          <w:rFonts w:ascii="Arial" w:hAnsi="Arial" w:cs="Arial"/>
        </w:rPr>
        <w:t xml:space="preserve"> where </w:t>
      </w:r>
      <w:r w:rsidR="00841A26">
        <w:rPr>
          <w:rFonts w:ascii="Arial" w:hAnsi="Arial" w:cs="Arial"/>
        </w:rPr>
        <w:t>The Corral has a small population</w:t>
      </w:r>
      <w:r w:rsidR="00C01ACF">
        <w:rPr>
          <w:rFonts w:ascii="Arial" w:hAnsi="Arial" w:cs="Arial"/>
        </w:rPr>
        <w:t xml:space="preserve"> </w:t>
      </w:r>
      <w:r w:rsidR="00E46C6A">
        <w:rPr>
          <w:rFonts w:ascii="Arial" w:hAnsi="Arial" w:cs="Arial"/>
        </w:rPr>
        <w:t xml:space="preserve">made up of </w:t>
      </w:r>
      <w:r w:rsidR="004F5724">
        <w:rPr>
          <w:rFonts w:ascii="Arial" w:hAnsi="Arial" w:cs="Arial"/>
        </w:rPr>
        <w:t>twenty-five</w:t>
      </w:r>
      <w:r w:rsidR="00E46C6A">
        <w:rPr>
          <w:rFonts w:ascii="Arial" w:hAnsi="Arial" w:cs="Arial"/>
        </w:rPr>
        <w:t xml:space="preserve"> </w:t>
      </w:r>
      <w:r w:rsidR="00784E06">
        <w:rPr>
          <w:rFonts w:ascii="Arial" w:hAnsi="Arial" w:cs="Arial"/>
        </w:rPr>
        <w:t>f</w:t>
      </w:r>
      <w:r w:rsidR="00E46C6A">
        <w:rPr>
          <w:rFonts w:ascii="Arial" w:hAnsi="Arial" w:cs="Arial"/>
        </w:rPr>
        <w:t xml:space="preserve">ield </w:t>
      </w:r>
      <w:r w:rsidR="00784E06">
        <w:rPr>
          <w:rFonts w:ascii="Arial" w:hAnsi="Arial" w:cs="Arial"/>
        </w:rPr>
        <w:t>v</w:t>
      </w:r>
      <w:r w:rsidR="00E46C6A">
        <w:rPr>
          <w:rFonts w:ascii="Arial" w:hAnsi="Arial" w:cs="Arial"/>
        </w:rPr>
        <w:t>oles, The Top Field has a medium population made up of fifty</w:t>
      </w:r>
      <w:r w:rsidR="00C01ACF">
        <w:rPr>
          <w:rFonts w:ascii="Arial" w:hAnsi="Arial" w:cs="Arial"/>
        </w:rPr>
        <w:t xml:space="preserve"> field voles,</w:t>
      </w:r>
      <w:r w:rsidR="00E46C6A">
        <w:rPr>
          <w:rFonts w:ascii="Arial" w:hAnsi="Arial" w:cs="Arial"/>
        </w:rPr>
        <w:t xml:space="preserve"> and </w:t>
      </w:r>
      <w:r w:rsidR="00C01ACF">
        <w:rPr>
          <w:rFonts w:ascii="Arial" w:hAnsi="Arial" w:cs="Arial"/>
        </w:rPr>
        <w:t>T</w:t>
      </w:r>
      <w:r w:rsidR="00E46C6A">
        <w:rPr>
          <w:rFonts w:ascii="Arial" w:hAnsi="Arial" w:cs="Arial"/>
        </w:rPr>
        <w:t>he Haymeadow</w:t>
      </w:r>
      <w:r w:rsidR="00C01ACF">
        <w:rPr>
          <w:rFonts w:ascii="Arial" w:hAnsi="Arial" w:cs="Arial"/>
        </w:rPr>
        <w:t xml:space="preserve"> </w:t>
      </w:r>
      <w:r w:rsidR="00E46C6A">
        <w:rPr>
          <w:rFonts w:ascii="Arial" w:hAnsi="Arial" w:cs="Arial"/>
        </w:rPr>
        <w:t xml:space="preserve">consists of one hundred </w:t>
      </w:r>
      <w:r w:rsidR="00784E06">
        <w:rPr>
          <w:rFonts w:ascii="Arial" w:hAnsi="Arial" w:cs="Arial"/>
        </w:rPr>
        <w:t>f</w:t>
      </w:r>
      <w:r w:rsidR="00E46C6A">
        <w:rPr>
          <w:rFonts w:ascii="Arial" w:hAnsi="Arial" w:cs="Arial"/>
        </w:rPr>
        <w:t xml:space="preserve">ield </w:t>
      </w:r>
      <w:r w:rsidR="00784E06">
        <w:rPr>
          <w:rFonts w:ascii="Arial" w:hAnsi="Arial" w:cs="Arial"/>
        </w:rPr>
        <w:t>v</w:t>
      </w:r>
      <w:r w:rsidR="00E46C6A">
        <w:rPr>
          <w:rFonts w:ascii="Arial" w:hAnsi="Arial" w:cs="Arial"/>
        </w:rPr>
        <w:t>oles. The distribution of both The Top Field and The Haymeadow will have a random distribution</w:t>
      </w:r>
      <w:r w:rsidR="00C01ACF">
        <w:rPr>
          <w:rFonts w:ascii="Arial" w:hAnsi="Arial" w:cs="Arial"/>
        </w:rPr>
        <w:t>,</w:t>
      </w:r>
      <w:r w:rsidR="00E46C6A">
        <w:rPr>
          <w:rFonts w:ascii="Arial" w:hAnsi="Arial" w:cs="Arial"/>
        </w:rPr>
        <w:t xml:space="preserve"> whilst The Corral will have a clumped distribution</w:t>
      </w:r>
      <w:r w:rsidR="00C01ACF">
        <w:rPr>
          <w:rFonts w:ascii="Arial" w:hAnsi="Arial" w:cs="Arial"/>
        </w:rPr>
        <w:t>. T</w:t>
      </w:r>
      <w:r w:rsidR="00E46C6A">
        <w:rPr>
          <w:rFonts w:ascii="Arial" w:hAnsi="Arial" w:cs="Arial"/>
        </w:rPr>
        <w:t>his is due to The Corral field being used previously to pen</w:t>
      </w:r>
      <w:r w:rsidR="00C01ACF">
        <w:rPr>
          <w:rFonts w:ascii="Arial" w:hAnsi="Arial" w:cs="Arial"/>
        </w:rPr>
        <w:t>-</w:t>
      </w:r>
      <w:r w:rsidR="00E46C6A">
        <w:rPr>
          <w:rFonts w:ascii="Arial" w:hAnsi="Arial" w:cs="Arial"/>
        </w:rPr>
        <w:t>in cattle</w:t>
      </w:r>
      <w:r w:rsidR="00C01ACF">
        <w:rPr>
          <w:rFonts w:ascii="Arial" w:hAnsi="Arial" w:cs="Arial"/>
        </w:rPr>
        <w:t>,</w:t>
      </w:r>
      <w:r w:rsidR="00E46C6A">
        <w:rPr>
          <w:rFonts w:ascii="Arial" w:hAnsi="Arial" w:cs="Arial"/>
        </w:rPr>
        <w:t xml:space="preserve"> which has led to bare ground and in turn the </w:t>
      </w:r>
      <w:r w:rsidR="00784E06">
        <w:rPr>
          <w:rFonts w:ascii="Arial" w:hAnsi="Arial" w:cs="Arial"/>
        </w:rPr>
        <w:t>f</w:t>
      </w:r>
      <w:r w:rsidR="00E46C6A">
        <w:rPr>
          <w:rFonts w:ascii="Arial" w:hAnsi="Arial" w:cs="Arial"/>
        </w:rPr>
        <w:t xml:space="preserve">ield </w:t>
      </w:r>
      <w:r w:rsidR="00784E06">
        <w:rPr>
          <w:rFonts w:ascii="Arial" w:hAnsi="Arial" w:cs="Arial"/>
        </w:rPr>
        <w:t>v</w:t>
      </w:r>
      <w:r w:rsidR="00E46C6A">
        <w:rPr>
          <w:rFonts w:ascii="Arial" w:hAnsi="Arial" w:cs="Arial"/>
        </w:rPr>
        <w:t xml:space="preserve">oles are safer from </w:t>
      </w:r>
      <w:r w:rsidR="00EB6FD2">
        <w:rPr>
          <w:rFonts w:ascii="Arial" w:hAnsi="Arial" w:cs="Arial"/>
        </w:rPr>
        <w:t>predators</w:t>
      </w:r>
      <w:r w:rsidR="00E46C6A">
        <w:rPr>
          <w:rFonts w:ascii="Arial" w:hAnsi="Arial" w:cs="Arial"/>
        </w:rPr>
        <w:t xml:space="preserve"> to roam in groups.</w:t>
      </w:r>
      <w:r w:rsidR="00EB6FD2">
        <w:rPr>
          <w:rFonts w:ascii="Arial" w:hAnsi="Arial" w:cs="Arial"/>
        </w:rPr>
        <w:t xml:space="preserve"> </w:t>
      </w:r>
      <w:r w:rsidR="004F5724">
        <w:rPr>
          <w:rFonts w:ascii="Arial" w:hAnsi="Arial" w:cs="Arial"/>
        </w:rPr>
        <w:t>With the virtual laboratory it can explore how many traps are set and for how long these traps are set for.</w:t>
      </w:r>
    </w:p>
    <w:p w14:paraId="2467C957" w14:textId="3CA3E4B3" w:rsidR="00784E06" w:rsidRDefault="00784E06" w:rsidP="00CC4160">
      <w:pPr>
        <w:spacing w:line="360" w:lineRule="auto"/>
        <w:rPr>
          <w:rFonts w:ascii="Arial" w:hAnsi="Arial" w:cs="Arial"/>
        </w:rPr>
      </w:pPr>
    </w:p>
    <w:p w14:paraId="15906E1D" w14:textId="71CEA7BF" w:rsidR="001C161C" w:rsidRPr="00E45368" w:rsidRDefault="001C161C" w:rsidP="00CC4160">
      <w:pPr>
        <w:spacing w:line="360" w:lineRule="auto"/>
        <w:rPr>
          <w:rFonts w:ascii="Arial" w:hAnsi="Arial" w:cs="Arial"/>
          <w:color w:val="333333"/>
          <w:shd w:val="clear" w:color="auto" w:fill="FFFFFF"/>
        </w:rPr>
      </w:pPr>
      <w:r>
        <w:rPr>
          <w:rFonts w:ascii="Arial" w:hAnsi="Arial" w:cs="Arial"/>
        </w:rPr>
        <w:t>A job for any site manager</w:t>
      </w:r>
      <w:r w:rsidR="00784E06">
        <w:rPr>
          <w:rFonts w:ascii="Arial" w:hAnsi="Arial" w:cs="Arial"/>
        </w:rPr>
        <w:t xml:space="preserve"> will also look at how to conserve the </w:t>
      </w:r>
      <w:r>
        <w:rPr>
          <w:rFonts w:ascii="Arial" w:hAnsi="Arial" w:cs="Arial"/>
        </w:rPr>
        <w:t>f</w:t>
      </w:r>
      <w:r w:rsidR="00784E06">
        <w:rPr>
          <w:rFonts w:ascii="Arial" w:hAnsi="Arial" w:cs="Arial"/>
        </w:rPr>
        <w:t xml:space="preserve">ield </w:t>
      </w:r>
      <w:r>
        <w:rPr>
          <w:rFonts w:ascii="Arial" w:hAnsi="Arial" w:cs="Arial"/>
        </w:rPr>
        <w:t>v</w:t>
      </w:r>
      <w:r w:rsidR="00784E06">
        <w:rPr>
          <w:rFonts w:ascii="Arial" w:hAnsi="Arial" w:cs="Arial"/>
        </w:rPr>
        <w:t>oles f</w:t>
      </w:r>
      <w:r w:rsidR="00FF47B3">
        <w:rPr>
          <w:rFonts w:ascii="Arial" w:hAnsi="Arial" w:cs="Arial"/>
        </w:rPr>
        <w:t>rom</w:t>
      </w:r>
      <w:r w:rsidR="00784E06">
        <w:rPr>
          <w:rFonts w:ascii="Arial" w:hAnsi="Arial" w:cs="Arial"/>
        </w:rPr>
        <w:t xml:space="preserve"> the resident barn owls (Tyto alba)</w:t>
      </w:r>
      <w:r w:rsidR="00FF47B3">
        <w:rPr>
          <w:rFonts w:ascii="Arial" w:hAnsi="Arial" w:cs="Arial"/>
        </w:rPr>
        <w:t xml:space="preserve"> as seen in </w:t>
      </w:r>
      <w:r w:rsidR="00CD30A6">
        <w:rPr>
          <w:rFonts w:ascii="Arial" w:hAnsi="Arial" w:cs="Arial"/>
        </w:rPr>
        <w:t>figure (1)</w:t>
      </w:r>
      <w:r>
        <w:rPr>
          <w:rFonts w:ascii="Arial" w:hAnsi="Arial" w:cs="Arial"/>
        </w:rPr>
        <w:t>. As stated by Science Focus (2020)</w:t>
      </w:r>
      <w:r w:rsidR="00C01ACF">
        <w:rPr>
          <w:rFonts w:ascii="Arial" w:hAnsi="Arial" w:cs="Arial"/>
        </w:rPr>
        <w:t>,</w:t>
      </w:r>
      <w:r>
        <w:rPr>
          <w:rFonts w:ascii="Arial" w:hAnsi="Arial" w:cs="Arial"/>
        </w:rPr>
        <w:t xml:space="preserve"> </w:t>
      </w:r>
      <w:r w:rsidR="00E45368">
        <w:rPr>
          <w:rFonts w:ascii="Arial" w:hAnsi="Arial" w:cs="Arial"/>
        </w:rPr>
        <w:t>‘</w:t>
      </w:r>
      <w:r>
        <w:rPr>
          <w:rFonts w:ascii="Arial" w:hAnsi="Arial" w:cs="Arial"/>
        </w:rPr>
        <w:t xml:space="preserve">Hedges can also act as wildlife corridors between isolated patches of </w:t>
      </w:r>
      <w:r>
        <w:rPr>
          <w:rFonts w:ascii="Arial" w:hAnsi="Arial" w:cs="Arial"/>
        </w:rPr>
        <w:lastRenderedPageBreak/>
        <w:t>woodland and scrub.</w:t>
      </w:r>
      <w:r w:rsidR="00E45368">
        <w:rPr>
          <w:rFonts w:ascii="Arial" w:hAnsi="Arial" w:cs="Arial"/>
        </w:rPr>
        <w:t xml:space="preserve">’ (Science Focus, 2020). </w:t>
      </w:r>
      <w:r>
        <w:rPr>
          <w:rFonts w:ascii="Arial" w:hAnsi="Arial" w:cs="Arial"/>
        </w:rPr>
        <w:t xml:space="preserve">This seems to imply that the planting and maintenance of hedge rows may be the best solution to conserving field voles. In the same study it </w:t>
      </w:r>
      <w:r w:rsidR="00E45368">
        <w:rPr>
          <w:rFonts w:ascii="Arial" w:hAnsi="Arial" w:cs="Arial"/>
        </w:rPr>
        <w:t>notes</w:t>
      </w:r>
      <w:r>
        <w:rPr>
          <w:rFonts w:ascii="Arial" w:hAnsi="Arial" w:cs="Arial"/>
        </w:rPr>
        <w:t xml:space="preserve"> </w:t>
      </w:r>
      <w:r w:rsidR="00E45368">
        <w:rPr>
          <w:rFonts w:ascii="Arial" w:hAnsi="Arial" w:cs="Arial"/>
        </w:rPr>
        <w:t>‘</w:t>
      </w:r>
      <w:r w:rsidRPr="001C161C">
        <w:rPr>
          <w:rFonts w:ascii="Arial" w:hAnsi="Arial" w:cs="Arial"/>
          <w:color w:val="333333"/>
          <w:shd w:val="clear" w:color="auto" w:fill="FFFFFF"/>
        </w:rPr>
        <w:t>Hedges that are good for wildlife provide nesting sites, song posts, roosting sites, foraging habitat and corridors for movement. Some 600 plant, 1,500 insect, 65 bird and 20 mammal species have been recorded in hedgerows</w:t>
      </w:r>
      <w:r w:rsidR="00E45368">
        <w:rPr>
          <w:rFonts w:ascii="Arial" w:hAnsi="Arial" w:cs="Arial"/>
          <w:color w:val="333333"/>
          <w:shd w:val="clear" w:color="auto" w:fill="FFFFFF"/>
        </w:rPr>
        <w:t xml:space="preserve">.’ </w:t>
      </w:r>
      <w:r w:rsidR="00E45368">
        <w:rPr>
          <w:rFonts w:ascii="Arial" w:hAnsi="Arial" w:cs="Arial"/>
        </w:rPr>
        <w:t xml:space="preserve">(Science Focus, 2020). </w:t>
      </w:r>
      <w:r>
        <w:rPr>
          <w:rFonts w:ascii="Arial" w:hAnsi="Arial" w:cs="Arial"/>
          <w:color w:val="333333"/>
          <w:shd w:val="clear" w:color="auto" w:fill="FFFFFF"/>
        </w:rPr>
        <w:t>This suggests that hedge rows offer a safe habitat for many different species</w:t>
      </w:r>
      <w:r w:rsidR="00467F87">
        <w:rPr>
          <w:rFonts w:ascii="Arial" w:hAnsi="Arial" w:cs="Arial"/>
          <w:color w:val="333333"/>
          <w:shd w:val="clear" w:color="auto" w:fill="FFFFFF"/>
        </w:rPr>
        <w:t xml:space="preserve"> and in turn can help improve biodiversity in any given area.</w:t>
      </w:r>
    </w:p>
    <w:p w14:paraId="389C2CA4" w14:textId="77777777" w:rsidR="00CA6423" w:rsidRDefault="00CA6423" w:rsidP="00CC4160">
      <w:pPr>
        <w:spacing w:line="360" w:lineRule="auto"/>
        <w:rPr>
          <w:rFonts w:ascii="Arial" w:hAnsi="Arial" w:cs="Arial"/>
          <w:color w:val="333333"/>
          <w:shd w:val="clear" w:color="auto" w:fill="FFFFFF"/>
        </w:rPr>
      </w:pPr>
    </w:p>
    <w:p w14:paraId="60C5F772" w14:textId="11EF006A" w:rsidR="00054FFE" w:rsidRDefault="00054FFE" w:rsidP="00CC4160">
      <w:pPr>
        <w:spacing w:line="360" w:lineRule="auto"/>
        <w:rPr>
          <w:rFonts w:ascii="Arial" w:hAnsi="Arial" w:cs="Arial"/>
          <w:color w:val="333333"/>
          <w:shd w:val="clear" w:color="auto" w:fill="FFFFFF"/>
        </w:rPr>
      </w:pPr>
      <w:r>
        <w:rPr>
          <w:rFonts w:ascii="Arial" w:hAnsi="Arial" w:cs="Arial"/>
          <w:color w:val="333333"/>
          <w:shd w:val="clear" w:color="auto" w:fill="FFFFFF"/>
        </w:rPr>
        <w:t xml:space="preserve">As seen below in figure </w:t>
      </w:r>
      <w:r w:rsidR="00EF7A0E">
        <w:rPr>
          <w:rFonts w:ascii="Arial" w:hAnsi="Arial" w:cs="Arial"/>
          <w:color w:val="333333"/>
          <w:shd w:val="clear" w:color="auto" w:fill="FFFFFF"/>
        </w:rPr>
        <w:t>(2</w:t>
      </w:r>
      <w:r>
        <w:rPr>
          <w:rFonts w:ascii="Arial" w:hAnsi="Arial" w:cs="Arial"/>
          <w:color w:val="333333"/>
          <w:shd w:val="clear" w:color="auto" w:fill="FFFFFF"/>
        </w:rPr>
        <w:t>)</w:t>
      </w:r>
      <w:r w:rsidR="00E45368">
        <w:rPr>
          <w:rFonts w:ascii="Arial" w:hAnsi="Arial" w:cs="Arial"/>
          <w:color w:val="333333"/>
          <w:shd w:val="clear" w:color="auto" w:fill="FFFFFF"/>
        </w:rPr>
        <w:t>,</w:t>
      </w:r>
      <w:r>
        <w:rPr>
          <w:rFonts w:ascii="Arial" w:hAnsi="Arial" w:cs="Arial"/>
          <w:color w:val="333333"/>
          <w:shd w:val="clear" w:color="auto" w:fill="FFFFFF"/>
        </w:rPr>
        <w:t xml:space="preserve"> it shows the placement of the traps used throughout</w:t>
      </w:r>
      <w:r w:rsidR="00EF7A0E">
        <w:rPr>
          <w:rFonts w:ascii="Arial" w:hAnsi="Arial" w:cs="Arial"/>
          <w:color w:val="333333"/>
          <w:shd w:val="clear" w:color="auto" w:fill="FFFFFF"/>
        </w:rPr>
        <w:t xml:space="preserve"> most</w:t>
      </w:r>
      <w:r>
        <w:rPr>
          <w:rFonts w:ascii="Arial" w:hAnsi="Arial" w:cs="Arial"/>
          <w:color w:val="333333"/>
          <w:shd w:val="clear" w:color="auto" w:fill="FFFFFF"/>
        </w:rPr>
        <w:t xml:space="preserve"> the experiments that were carried out across all three fields</w:t>
      </w:r>
      <w:r w:rsidR="00E45368">
        <w:rPr>
          <w:rFonts w:ascii="Arial" w:hAnsi="Arial" w:cs="Arial"/>
          <w:color w:val="333333"/>
          <w:shd w:val="clear" w:color="auto" w:fill="FFFFFF"/>
        </w:rPr>
        <w:t>.</w:t>
      </w:r>
      <w:r>
        <w:rPr>
          <w:rFonts w:ascii="Arial" w:hAnsi="Arial" w:cs="Arial"/>
          <w:color w:val="333333"/>
          <w:shd w:val="clear" w:color="auto" w:fill="FFFFFF"/>
        </w:rPr>
        <w:t xml:space="preserve"> </w:t>
      </w:r>
      <w:r w:rsidR="00E45368">
        <w:rPr>
          <w:rFonts w:ascii="Arial" w:hAnsi="Arial" w:cs="Arial"/>
          <w:color w:val="333333"/>
          <w:shd w:val="clear" w:color="auto" w:fill="FFFFFF"/>
        </w:rPr>
        <w:t>T</w:t>
      </w:r>
      <w:r>
        <w:rPr>
          <w:rFonts w:ascii="Arial" w:hAnsi="Arial" w:cs="Arial"/>
          <w:color w:val="333333"/>
          <w:shd w:val="clear" w:color="auto" w:fill="FFFFFF"/>
        </w:rPr>
        <w:t>he traps were placed to cover an equal catchment area of the field as seen in figure</w:t>
      </w:r>
      <w:r w:rsidR="00EF7A0E">
        <w:rPr>
          <w:rFonts w:ascii="Arial" w:hAnsi="Arial" w:cs="Arial"/>
          <w:color w:val="333333"/>
          <w:shd w:val="clear" w:color="auto" w:fill="FFFFFF"/>
        </w:rPr>
        <w:t>s (2 &amp; 3)</w:t>
      </w:r>
      <w:r w:rsidR="00E45368">
        <w:rPr>
          <w:rFonts w:ascii="Arial" w:hAnsi="Arial" w:cs="Arial"/>
          <w:color w:val="333333"/>
          <w:shd w:val="clear" w:color="auto" w:fill="FFFFFF"/>
        </w:rPr>
        <w:t>,</w:t>
      </w:r>
      <w:r w:rsidR="000762F9">
        <w:rPr>
          <w:rFonts w:ascii="Arial" w:hAnsi="Arial" w:cs="Arial"/>
          <w:color w:val="333333"/>
          <w:shd w:val="clear" w:color="auto" w:fill="FFFFFF"/>
        </w:rPr>
        <w:t xml:space="preserve"> and the trap times were set</w:t>
      </w:r>
      <w:r w:rsidR="00AA7279">
        <w:rPr>
          <w:rFonts w:ascii="Arial" w:hAnsi="Arial" w:cs="Arial"/>
          <w:color w:val="333333"/>
          <w:shd w:val="clear" w:color="auto" w:fill="FFFFFF"/>
        </w:rPr>
        <w:t xml:space="preserve"> between two and ten hours</w:t>
      </w:r>
      <w:r w:rsidR="000762F9">
        <w:rPr>
          <w:rFonts w:ascii="Arial" w:hAnsi="Arial" w:cs="Arial"/>
          <w:color w:val="333333"/>
          <w:shd w:val="clear" w:color="auto" w:fill="FFFFFF"/>
        </w:rPr>
        <w:t>.</w:t>
      </w:r>
      <w:r>
        <w:rPr>
          <w:rFonts w:ascii="Arial" w:hAnsi="Arial" w:cs="Arial"/>
          <w:color w:val="333333"/>
          <w:shd w:val="clear" w:color="auto" w:fill="FFFFFF"/>
        </w:rPr>
        <w:t xml:space="preserve"> When the experiment w</w:t>
      </w:r>
      <w:r w:rsidR="000762F9">
        <w:rPr>
          <w:rFonts w:ascii="Arial" w:hAnsi="Arial" w:cs="Arial"/>
          <w:color w:val="333333"/>
          <w:shd w:val="clear" w:color="auto" w:fill="FFFFFF"/>
        </w:rPr>
        <w:t>as</w:t>
      </w:r>
      <w:r>
        <w:rPr>
          <w:rFonts w:ascii="Arial" w:hAnsi="Arial" w:cs="Arial"/>
          <w:color w:val="333333"/>
          <w:shd w:val="clear" w:color="auto" w:fill="FFFFFF"/>
        </w:rPr>
        <w:t xml:space="preserve"> </w:t>
      </w:r>
      <w:r w:rsidR="00E45368">
        <w:rPr>
          <w:rFonts w:ascii="Arial" w:hAnsi="Arial" w:cs="Arial"/>
          <w:color w:val="333333"/>
          <w:shd w:val="clear" w:color="auto" w:fill="FFFFFF"/>
        </w:rPr>
        <w:t>conducted</w:t>
      </w:r>
      <w:r>
        <w:rPr>
          <w:rFonts w:ascii="Arial" w:hAnsi="Arial" w:cs="Arial"/>
          <w:color w:val="333333"/>
          <w:shd w:val="clear" w:color="auto" w:fill="FFFFFF"/>
        </w:rPr>
        <w:t xml:space="preserve"> </w:t>
      </w:r>
      <w:r w:rsidR="004F2304">
        <w:rPr>
          <w:rFonts w:ascii="Arial" w:hAnsi="Arial" w:cs="Arial"/>
          <w:color w:val="333333"/>
          <w:shd w:val="clear" w:color="auto" w:fill="FFFFFF"/>
        </w:rPr>
        <w:t>on</w:t>
      </w:r>
      <w:r>
        <w:rPr>
          <w:rFonts w:ascii="Arial" w:hAnsi="Arial" w:cs="Arial"/>
          <w:color w:val="333333"/>
          <w:shd w:val="clear" w:color="auto" w:fill="FFFFFF"/>
        </w:rPr>
        <w:t xml:space="preserve"> </w:t>
      </w:r>
      <w:r w:rsidR="00E45368">
        <w:rPr>
          <w:rFonts w:ascii="Arial" w:hAnsi="Arial" w:cs="Arial"/>
          <w:color w:val="333333"/>
          <w:shd w:val="clear" w:color="auto" w:fill="FFFFFF"/>
        </w:rPr>
        <w:t>T</w:t>
      </w:r>
      <w:r>
        <w:rPr>
          <w:rFonts w:ascii="Arial" w:hAnsi="Arial" w:cs="Arial"/>
          <w:color w:val="333333"/>
          <w:shd w:val="clear" w:color="auto" w:fill="FFFFFF"/>
        </w:rPr>
        <w:t xml:space="preserve">he </w:t>
      </w:r>
      <w:r w:rsidR="00E45368">
        <w:rPr>
          <w:rFonts w:ascii="Arial" w:hAnsi="Arial" w:cs="Arial"/>
          <w:color w:val="333333"/>
          <w:shd w:val="clear" w:color="auto" w:fill="FFFFFF"/>
        </w:rPr>
        <w:t>C</w:t>
      </w:r>
      <w:r>
        <w:rPr>
          <w:rFonts w:ascii="Arial" w:hAnsi="Arial" w:cs="Arial"/>
          <w:color w:val="333333"/>
          <w:shd w:val="clear" w:color="auto" w:fill="FFFFFF"/>
        </w:rPr>
        <w:t>orral</w:t>
      </w:r>
      <w:r w:rsidR="000762F9">
        <w:rPr>
          <w:rFonts w:ascii="Arial" w:hAnsi="Arial" w:cs="Arial"/>
          <w:color w:val="333333"/>
          <w:shd w:val="clear" w:color="auto" w:fill="FFFFFF"/>
        </w:rPr>
        <w:t xml:space="preserve"> </w:t>
      </w:r>
      <w:r w:rsidR="00E45368">
        <w:rPr>
          <w:rFonts w:ascii="Arial" w:hAnsi="Arial" w:cs="Arial"/>
          <w:color w:val="333333"/>
          <w:shd w:val="clear" w:color="auto" w:fill="FFFFFF"/>
        </w:rPr>
        <w:t>F</w:t>
      </w:r>
      <w:r w:rsidR="000762F9">
        <w:rPr>
          <w:rFonts w:ascii="Arial" w:hAnsi="Arial" w:cs="Arial"/>
          <w:color w:val="333333"/>
          <w:shd w:val="clear" w:color="auto" w:fill="FFFFFF"/>
        </w:rPr>
        <w:t>ield</w:t>
      </w:r>
      <w:r>
        <w:rPr>
          <w:rFonts w:ascii="Arial" w:hAnsi="Arial" w:cs="Arial"/>
          <w:color w:val="333333"/>
          <w:shd w:val="clear" w:color="auto" w:fill="FFFFFF"/>
        </w:rPr>
        <w:t xml:space="preserve"> it was clear to see from the results</w:t>
      </w:r>
      <w:r w:rsidR="00CA6423">
        <w:rPr>
          <w:rFonts w:ascii="Arial" w:hAnsi="Arial" w:cs="Arial"/>
          <w:color w:val="333333"/>
          <w:shd w:val="clear" w:color="auto" w:fill="FFFFFF"/>
        </w:rPr>
        <w:t xml:space="preserve"> being produced</w:t>
      </w:r>
      <w:r>
        <w:rPr>
          <w:rFonts w:ascii="Arial" w:hAnsi="Arial" w:cs="Arial"/>
          <w:color w:val="333333"/>
          <w:shd w:val="clear" w:color="auto" w:fill="FFFFFF"/>
        </w:rPr>
        <w:t xml:space="preserve"> that four traps </w:t>
      </w:r>
      <w:r w:rsidR="000762F9">
        <w:rPr>
          <w:rFonts w:ascii="Arial" w:hAnsi="Arial" w:cs="Arial"/>
          <w:color w:val="333333"/>
          <w:shd w:val="clear" w:color="auto" w:fill="FFFFFF"/>
        </w:rPr>
        <w:t xml:space="preserve">set over a </w:t>
      </w:r>
      <w:r w:rsidR="001F348F">
        <w:rPr>
          <w:rFonts w:ascii="Arial" w:hAnsi="Arial" w:cs="Arial"/>
          <w:color w:val="333333"/>
          <w:shd w:val="clear" w:color="auto" w:fill="FFFFFF"/>
        </w:rPr>
        <w:t>two-hour</w:t>
      </w:r>
      <w:r w:rsidR="000762F9">
        <w:rPr>
          <w:rFonts w:ascii="Arial" w:hAnsi="Arial" w:cs="Arial"/>
          <w:color w:val="333333"/>
          <w:shd w:val="clear" w:color="auto" w:fill="FFFFFF"/>
        </w:rPr>
        <w:t xml:space="preserve"> period produce</w:t>
      </w:r>
      <w:r w:rsidR="004F2304">
        <w:rPr>
          <w:rFonts w:ascii="Arial" w:hAnsi="Arial" w:cs="Arial"/>
          <w:color w:val="333333"/>
          <w:shd w:val="clear" w:color="auto" w:fill="FFFFFF"/>
        </w:rPr>
        <w:t>d</w:t>
      </w:r>
      <w:r w:rsidR="000762F9">
        <w:rPr>
          <w:rFonts w:ascii="Arial" w:hAnsi="Arial" w:cs="Arial"/>
          <w:color w:val="333333"/>
          <w:shd w:val="clear" w:color="auto" w:fill="FFFFFF"/>
        </w:rPr>
        <w:t xml:space="preserve"> unreliable results</w:t>
      </w:r>
      <w:r w:rsidR="00E45368">
        <w:rPr>
          <w:rFonts w:ascii="Arial" w:hAnsi="Arial" w:cs="Arial"/>
          <w:color w:val="333333"/>
          <w:shd w:val="clear" w:color="auto" w:fill="FFFFFF"/>
        </w:rPr>
        <w:t>,</w:t>
      </w:r>
      <w:r>
        <w:rPr>
          <w:rFonts w:ascii="Arial" w:hAnsi="Arial" w:cs="Arial"/>
          <w:color w:val="333333"/>
          <w:shd w:val="clear" w:color="auto" w:fill="FFFFFF"/>
        </w:rPr>
        <w:t xml:space="preserve"> </w:t>
      </w:r>
      <w:r w:rsidR="000762F9">
        <w:rPr>
          <w:rFonts w:ascii="Arial" w:hAnsi="Arial" w:cs="Arial"/>
          <w:color w:val="333333"/>
          <w:shd w:val="clear" w:color="auto" w:fill="FFFFFF"/>
        </w:rPr>
        <w:t>showing that the</w:t>
      </w:r>
      <w:r>
        <w:rPr>
          <w:rFonts w:ascii="Arial" w:hAnsi="Arial" w:cs="Arial"/>
          <w:color w:val="333333"/>
          <w:shd w:val="clear" w:color="auto" w:fill="FFFFFF"/>
        </w:rPr>
        <w:t xml:space="preserve"> </w:t>
      </w:r>
      <w:r w:rsidR="000762F9">
        <w:rPr>
          <w:rFonts w:ascii="Arial" w:hAnsi="Arial" w:cs="Arial"/>
          <w:color w:val="333333"/>
          <w:shd w:val="clear" w:color="auto" w:fill="FFFFFF"/>
        </w:rPr>
        <w:t xml:space="preserve">method during this particular experiment </w:t>
      </w:r>
      <w:r w:rsidR="00CA6423">
        <w:rPr>
          <w:rFonts w:ascii="Arial" w:hAnsi="Arial" w:cs="Arial"/>
          <w:color w:val="333333"/>
          <w:shd w:val="clear" w:color="auto" w:fill="FFFFFF"/>
        </w:rPr>
        <w:t>maybe</w:t>
      </w:r>
      <w:r w:rsidR="000762F9">
        <w:rPr>
          <w:rFonts w:ascii="Arial" w:hAnsi="Arial" w:cs="Arial"/>
          <w:color w:val="333333"/>
          <w:shd w:val="clear" w:color="auto" w:fill="FFFFFF"/>
        </w:rPr>
        <w:t xml:space="preserve"> unsuccessful. T</w:t>
      </w:r>
      <w:r>
        <w:rPr>
          <w:rFonts w:ascii="Arial" w:hAnsi="Arial" w:cs="Arial"/>
          <w:color w:val="333333"/>
          <w:shd w:val="clear" w:color="auto" w:fill="FFFFFF"/>
        </w:rPr>
        <w:t>he traps were</w:t>
      </w:r>
      <w:r w:rsidR="00CA6423">
        <w:rPr>
          <w:rFonts w:ascii="Arial" w:hAnsi="Arial" w:cs="Arial"/>
          <w:color w:val="333333"/>
          <w:shd w:val="clear" w:color="auto" w:fill="FFFFFF"/>
        </w:rPr>
        <w:t xml:space="preserve"> then</w:t>
      </w:r>
      <w:r>
        <w:rPr>
          <w:rFonts w:ascii="Arial" w:hAnsi="Arial" w:cs="Arial"/>
          <w:color w:val="333333"/>
          <w:shd w:val="clear" w:color="auto" w:fill="FFFFFF"/>
        </w:rPr>
        <w:t xml:space="preserve"> increased to eight</w:t>
      </w:r>
      <w:r w:rsidR="00E45368">
        <w:rPr>
          <w:rFonts w:ascii="Arial" w:hAnsi="Arial" w:cs="Arial"/>
          <w:color w:val="333333"/>
          <w:shd w:val="clear" w:color="auto" w:fill="FFFFFF"/>
        </w:rPr>
        <w:t xml:space="preserve"> in number</w:t>
      </w:r>
      <w:r>
        <w:rPr>
          <w:rFonts w:ascii="Arial" w:hAnsi="Arial" w:cs="Arial"/>
          <w:color w:val="333333"/>
          <w:shd w:val="clear" w:color="auto" w:fill="FFFFFF"/>
        </w:rPr>
        <w:t xml:space="preserve"> as shown in figure </w:t>
      </w:r>
      <w:r w:rsidR="00EF7A0E">
        <w:rPr>
          <w:rFonts w:ascii="Arial" w:hAnsi="Arial" w:cs="Arial"/>
          <w:color w:val="333333"/>
          <w:shd w:val="clear" w:color="auto" w:fill="FFFFFF"/>
        </w:rPr>
        <w:t>(3</w:t>
      </w:r>
      <w:r>
        <w:rPr>
          <w:rFonts w:ascii="Arial" w:hAnsi="Arial" w:cs="Arial"/>
          <w:color w:val="333333"/>
          <w:shd w:val="clear" w:color="auto" w:fill="FFFFFF"/>
        </w:rPr>
        <w:t>)</w:t>
      </w:r>
      <w:r w:rsidR="00E45368">
        <w:rPr>
          <w:rFonts w:ascii="Arial" w:hAnsi="Arial" w:cs="Arial"/>
          <w:color w:val="333333"/>
          <w:shd w:val="clear" w:color="auto" w:fill="FFFFFF"/>
        </w:rPr>
        <w:t>. This was changed</w:t>
      </w:r>
      <w:r w:rsidR="000762F9">
        <w:rPr>
          <w:rFonts w:ascii="Arial" w:hAnsi="Arial" w:cs="Arial"/>
          <w:color w:val="333333"/>
          <w:shd w:val="clear" w:color="auto" w:fill="FFFFFF"/>
        </w:rPr>
        <w:t xml:space="preserve"> to see if the mark recapture method would work with more traps</w:t>
      </w:r>
      <w:r w:rsidR="00426D54">
        <w:rPr>
          <w:rFonts w:ascii="Arial" w:hAnsi="Arial" w:cs="Arial"/>
          <w:color w:val="333333"/>
          <w:shd w:val="clear" w:color="auto" w:fill="FFFFFF"/>
        </w:rPr>
        <w:t>. In a real-life situation</w:t>
      </w:r>
      <w:r w:rsidR="00E45368">
        <w:rPr>
          <w:rFonts w:ascii="Arial" w:hAnsi="Arial" w:cs="Arial"/>
          <w:color w:val="333333"/>
          <w:shd w:val="clear" w:color="auto" w:fill="FFFFFF"/>
        </w:rPr>
        <w:t>,</w:t>
      </w:r>
      <w:r w:rsidR="00426D54">
        <w:rPr>
          <w:rFonts w:ascii="Arial" w:hAnsi="Arial" w:cs="Arial"/>
          <w:color w:val="333333"/>
          <w:shd w:val="clear" w:color="auto" w:fill="FFFFFF"/>
        </w:rPr>
        <w:t xml:space="preserve"> if there were more traps to set this would increase labour time</w:t>
      </w:r>
      <w:r w:rsidR="00CA6423">
        <w:rPr>
          <w:rFonts w:ascii="Arial" w:hAnsi="Arial" w:cs="Arial"/>
          <w:color w:val="333333"/>
          <w:shd w:val="clear" w:color="auto" w:fill="FFFFFF"/>
        </w:rPr>
        <w:t xml:space="preserve"> to check all the traps and</w:t>
      </w:r>
      <w:r w:rsidR="00E45368">
        <w:rPr>
          <w:rFonts w:ascii="Arial" w:hAnsi="Arial" w:cs="Arial"/>
          <w:color w:val="333333"/>
          <w:shd w:val="clear" w:color="auto" w:fill="FFFFFF"/>
        </w:rPr>
        <w:t xml:space="preserve"> therefore</w:t>
      </w:r>
      <w:r w:rsidR="00CA6423">
        <w:rPr>
          <w:rFonts w:ascii="Arial" w:hAnsi="Arial" w:cs="Arial"/>
          <w:color w:val="333333"/>
          <w:shd w:val="clear" w:color="auto" w:fill="FFFFFF"/>
        </w:rPr>
        <w:t xml:space="preserve"> it would also be more costly</w:t>
      </w:r>
      <w:r w:rsidR="00426D54">
        <w:rPr>
          <w:rFonts w:ascii="Arial" w:hAnsi="Arial" w:cs="Arial"/>
          <w:color w:val="333333"/>
          <w:shd w:val="clear" w:color="auto" w:fill="FFFFFF"/>
        </w:rPr>
        <w:t xml:space="preserve">. </w:t>
      </w:r>
      <w:r w:rsidR="00E45368">
        <w:rPr>
          <w:rFonts w:ascii="Arial" w:hAnsi="Arial" w:cs="Arial"/>
          <w:color w:val="333333"/>
          <w:shd w:val="clear" w:color="auto" w:fill="FFFFFF"/>
        </w:rPr>
        <w:t xml:space="preserve">Therefore, </w:t>
      </w:r>
      <w:r w:rsidR="001F348F">
        <w:rPr>
          <w:rFonts w:ascii="Arial" w:hAnsi="Arial" w:cs="Arial"/>
          <w:color w:val="333333"/>
          <w:shd w:val="clear" w:color="auto" w:fill="FFFFFF"/>
        </w:rPr>
        <w:t>a</w:t>
      </w:r>
      <w:r w:rsidR="00426D54">
        <w:rPr>
          <w:rFonts w:ascii="Arial" w:hAnsi="Arial" w:cs="Arial"/>
          <w:color w:val="333333"/>
          <w:shd w:val="clear" w:color="auto" w:fill="FFFFFF"/>
        </w:rPr>
        <w:t xml:space="preserve"> further</w:t>
      </w:r>
      <w:r w:rsidR="001F348F">
        <w:rPr>
          <w:rFonts w:ascii="Arial" w:hAnsi="Arial" w:cs="Arial"/>
          <w:color w:val="333333"/>
          <w:shd w:val="clear" w:color="auto" w:fill="FFFFFF"/>
        </w:rPr>
        <w:t xml:space="preserve"> experiment was carried</w:t>
      </w:r>
      <w:r w:rsidR="00426D54">
        <w:rPr>
          <w:rFonts w:ascii="Arial" w:hAnsi="Arial" w:cs="Arial"/>
          <w:color w:val="333333"/>
          <w:shd w:val="clear" w:color="auto" w:fill="FFFFFF"/>
        </w:rPr>
        <w:t xml:space="preserve"> out on </w:t>
      </w:r>
      <w:r w:rsidR="00E45368">
        <w:rPr>
          <w:rFonts w:ascii="Arial" w:hAnsi="Arial" w:cs="Arial"/>
          <w:color w:val="333333"/>
          <w:shd w:val="clear" w:color="auto" w:fill="FFFFFF"/>
        </w:rPr>
        <w:t>T</w:t>
      </w:r>
      <w:r w:rsidR="00426D54">
        <w:rPr>
          <w:rFonts w:ascii="Arial" w:hAnsi="Arial" w:cs="Arial"/>
          <w:color w:val="333333"/>
          <w:shd w:val="clear" w:color="auto" w:fill="FFFFFF"/>
        </w:rPr>
        <w:t xml:space="preserve">he </w:t>
      </w:r>
      <w:r w:rsidR="00E45368">
        <w:rPr>
          <w:rFonts w:ascii="Arial" w:hAnsi="Arial" w:cs="Arial"/>
          <w:color w:val="333333"/>
          <w:shd w:val="clear" w:color="auto" w:fill="FFFFFF"/>
        </w:rPr>
        <w:t>C</w:t>
      </w:r>
      <w:r w:rsidR="00426D54">
        <w:rPr>
          <w:rFonts w:ascii="Arial" w:hAnsi="Arial" w:cs="Arial"/>
          <w:color w:val="333333"/>
          <w:shd w:val="clear" w:color="auto" w:fill="FFFFFF"/>
        </w:rPr>
        <w:t xml:space="preserve">orral </w:t>
      </w:r>
      <w:r w:rsidR="00E45368">
        <w:rPr>
          <w:rFonts w:ascii="Arial" w:hAnsi="Arial" w:cs="Arial"/>
          <w:color w:val="333333"/>
          <w:shd w:val="clear" w:color="auto" w:fill="FFFFFF"/>
        </w:rPr>
        <w:t>F</w:t>
      </w:r>
      <w:r w:rsidR="00426D54">
        <w:rPr>
          <w:rFonts w:ascii="Arial" w:hAnsi="Arial" w:cs="Arial"/>
          <w:color w:val="333333"/>
          <w:shd w:val="clear" w:color="auto" w:fill="FFFFFF"/>
        </w:rPr>
        <w:t>ield</w:t>
      </w:r>
      <w:r w:rsidR="001F348F">
        <w:rPr>
          <w:rFonts w:ascii="Arial" w:hAnsi="Arial" w:cs="Arial"/>
          <w:color w:val="333333"/>
          <w:shd w:val="clear" w:color="auto" w:fill="FFFFFF"/>
        </w:rPr>
        <w:t xml:space="preserve"> with the traps reduced back down to four and the trap time increased to ten hours</w:t>
      </w:r>
      <w:r w:rsidR="00E45368">
        <w:rPr>
          <w:rFonts w:ascii="Arial" w:hAnsi="Arial" w:cs="Arial"/>
          <w:color w:val="333333"/>
          <w:shd w:val="clear" w:color="auto" w:fill="FFFFFF"/>
        </w:rPr>
        <w:t>. A</w:t>
      </w:r>
      <w:r w:rsidR="00DE7F06">
        <w:rPr>
          <w:rFonts w:ascii="Arial" w:hAnsi="Arial" w:cs="Arial"/>
          <w:color w:val="333333"/>
          <w:shd w:val="clear" w:color="auto" w:fill="FFFFFF"/>
        </w:rPr>
        <w:t>lthough this method would be less labour intensive</w:t>
      </w:r>
      <w:r w:rsidR="00E45368">
        <w:rPr>
          <w:rFonts w:ascii="Arial" w:hAnsi="Arial" w:cs="Arial"/>
          <w:color w:val="333333"/>
          <w:shd w:val="clear" w:color="auto" w:fill="FFFFFF"/>
        </w:rPr>
        <w:t>,</w:t>
      </w:r>
      <w:r w:rsidR="00DE7F06">
        <w:rPr>
          <w:rFonts w:ascii="Arial" w:hAnsi="Arial" w:cs="Arial"/>
          <w:color w:val="333333"/>
          <w:shd w:val="clear" w:color="auto" w:fill="FFFFFF"/>
        </w:rPr>
        <w:t xml:space="preserve"> it would mean that the field voles would be in the traps for a longer length of time </w:t>
      </w:r>
      <w:r w:rsidR="00E45368">
        <w:rPr>
          <w:rFonts w:ascii="Arial" w:hAnsi="Arial" w:cs="Arial"/>
          <w:color w:val="333333"/>
          <w:shd w:val="clear" w:color="auto" w:fill="FFFFFF"/>
        </w:rPr>
        <w:t>which</w:t>
      </w:r>
      <w:r w:rsidR="00DE7F06">
        <w:rPr>
          <w:rFonts w:ascii="Arial" w:hAnsi="Arial" w:cs="Arial"/>
          <w:color w:val="333333"/>
          <w:shd w:val="clear" w:color="auto" w:fill="FFFFFF"/>
        </w:rPr>
        <w:t xml:space="preserve"> could affect the health of the field voles.</w:t>
      </w:r>
    </w:p>
    <w:p w14:paraId="6005319F" w14:textId="424D94C0" w:rsidR="00054FFE" w:rsidRDefault="00054FFE" w:rsidP="00CC4160">
      <w:pPr>
        <w:spacing w:line="360" w:lineRule="auto"/>
        <w:rPr>
          <w:rFonts w:ascii="Arial" w:hAnsi="Arial" w:cs="Arial"/>
          <w:color w:val="333333"/>
          <w:shd w:val="clear" w:color="auto" w:fill="FFFFFF"/>
        </w:rPr>
      </w:pPr>
    </w:p>
    <w:p w14:paraId="36A8853B" w14:textId="77777777" w:rsidR="0088762F" w:rsidRDefault="0088762F" w:rsidP="00CC4160">
      <w:pPr>
        <w:spacing w:line="360" w:lineRule="auto"/>
        <w:rPr>
          <w:rFonts w:ascii="Arial" w:hAnsi="Arial" w:cs="Arial"/>
          <w:b/>
          <w:bCs/>
          <w:color w:val="333333"/>
          <w:u w:val="single"/>
          <w:shd w:val="clear" w:color="auto" w:fill="FFFFFF"/>
        </w:rPr>
      </w:pPr>
    </w:p>
    <w:p w14:paraId="3AEAFBA7" w14:textId="77777777" w:rsidR="0088762F" w:rsidRDefault="0088762F" w:rsidP="00CC4160">
      <w:pPr>
        <w:spacing w:line="360" w:lineRule="auto"/>
        <w:rPr>
          <w:rFonts w:ascii="Arial" w:hAnsi="Arial" w:cs="Arial"/>
          <w:b/>
          <w:bCs/>
          <w:color w:val="333333"/>
          <w:u w:val="single"/>
          <w:shd w:val="clear" w:color="auto" w:fill="FFFFFF"/>
        </w:rPr>
      </w:pPr>
    </w:p>
    <w:p w14:paraId="18E84BCD" w14:textId="77777777" w:rsidR="0088762F" w:rsidRDefault="0088762F" w:rsidP="00CC4160">
      <w:pPr>
        <w:spacing w:line="360" w:lineRule="auto"/>
        <w:rPr>
          <w:rFonts w:ascii="Arial" w:hAnsi="Arial" w:cs="Arial"/>
          <w:b/>
          <w:bCs/>
          <w:color w:val="333333"/>
          <w:u w:val="single"/>
          <w:shd w:val="clear" w:color="auto" w:fill="FFFFFF"/>
        </w:rPr>
      </w:pPr>
    </w:p>
    <w:p w14:paraId="6DDD467B" w14:textId="77777777" w:rsidR="0088762F" w:rsidRDefault="0088762F" w:rsidP="00CC4160">
      <w:pPr>
        <w:spacing w:line="360" w:lineRule="auto"/>
        <w:rPr>
          <w:rFonts w:ascii="Arial" w:hAnsi="Arial" w:cs="Arial"/>
          <w:b/>
          <w:bCs/>
          <w:color w:val="333333"/>
          <w:u w:val="single"/>
          <w:shd w:val="clear" w:color="auto" w:fill="FFFFFF"/>
        </w:rPr>
      </w:pPr>
    </w:p>
    <w:p w14:paraId="79CABD09" w14:textId="77777777" w:rsidR="0088762F" w:rsidRDefault="0088762F" w:rsidP="00CC4160">
      <w:pPr>
        <w:spacing w:line="360" w:lineRule="auto"/>
        <w:rPr>
          <w:rFonts w:ascii="Arial" w:hAnsi="Arial" w:cs="Arial"/>
          <w:b/>
          <w:bCs/>
          <w:color w:val="333333"/>
          <w:u w:val="single"/>
          <w:shd w:val="clear" w:color="auto" w:fill="FFFFFF"/>
        </w:rPr>
      </w:pPr>
    </w:p>
    <w:p w14:paraId="6087D62F" w14:textId="77777777" w:rsidR="0088762F" w:rsidRDefault="0088762F" w:rsidP="00CC4160">
      <w:pPr>
        <w:spacing w:line="360" w:lineRule="auto"/>
        <w:rPr>
          <w:rFonts w:ascii="Arial" w:hAnsi="Arial" w:cs="Arial"/>
          <w:b/>
          <w:bCs/>
          <w:color w:val="333333"/>
          <w:u w:val="single"/>
          <w:shd w:val="clear" w:color="auto" w:fill="FFFFFF"/>
        </w:rPr>
      </w:pPr>
    </w:p>
    <w:p w14:paraId="24D52670" w14:textId="77777777" w:rsidR="0088762F" w:rsidRDefault="0088762F" w:rsidP="00CC4160">
      <w:pPr>
        <w:spacing w:line="360" w:lineRule="auto"/>
        <w:rPr>
          <w:rFonts w:ascii="Arial" w:hAnsi="Arial" w:cs="Arial"/>
          <w:b/>
          <w:bCs/>
          <w:color w:val="333333"/>
          <w:u w:val="single"/>
          <w:shd w:val="clear" w:color="auto" w:fill="FFFFFF"/>
        </w:rPr>
      </w:pPr>
    </w:p>
    <w:p w14:paraId="7A8B1D0B" w14:textId="77777777" w:rsidR="0088762F" w:rsidRDefault="0088762F" w:rsidP="00CC4160">
      <w:pPr>
        <w:spacing w:line="360" w:lineRule="auto"/>
        <w:rPr>
          <w:rFonts w:ascii="Arial" w:hAnsi="Arial" w:cs="Arial"/>
          <w:b/>
          <w:bCs/>
          <w:color w:val="333333"/>
          <w:u w:val="single"/>
          <w:shd w:val="clear" w:color="auto" w:fill="FFFFFF"/>
        </w:rPr>
      </w:pPr>
    </w:p>
    <w:p w14:paraId="29C7939F" w14:textId="77777777" w:rsidR="0088762F" w:rsidRDefault="0088762F" w:rsidP="00CC4160">
      <w:pPr>
        <w:spacing w:line="360" w:lineRule="auto"/>
        <w:rPr>
          <w:rFonts w:ascii="Arial" w:hAnsi="Arial" w:cs="Arial"/>
          <w:b/>
          <w:bCs/>
          <w:color w:val="333333"/>
          <w:u w:val="single"/>
          <w:shd w:val="clear" w:color="auto" w:fill="FFFFFF"/>
        </w:rPr>
      </w:pPr>
    </w:p>
    <w:p w14:paraId="3E69A3C0" w14:textId="77777777" w:rsidR="0088762F" w:rsidRDefault="0088762F" w:rsidP="00CC4160">
      <w:pPr>
        <w:spacing w:line="360" w:lineRule="auto"/>
        <w:rPr>
          <w:rFonts w:ascii="Arial" w:hAnsi="Arial" w:cs="Arial"/>
          <w:b/>
          <w:bCs/>
          <w:color w:val="333333"/>
          <w:u w:val="single"/>
          <w:shd w:val="clear" w:color="auto" w:fill="FFFFFF"/>
        </w:rPr>
      </w:pPr>
    </w:p>
    <w:p w14:paraId="554B0DFA" w14:textId="77F73933" w:rsidR="00054FFE" w:rsidRPr="0088762F" w:rsidRDefault="00054FFE" w:rsidP="00CC4160">
      <w:pPr>
        <w:spacing w:line="360" w:lineRule="auto"/>
        <w:rPr>
          <w:rFonts w:ascii="Arial" w:hAnsi="Arial" w:cs="Arial"/>
          <w:b/>
          <w:bCs/>
          <w:color w:val="333333"/>
          <w:u w:val="single"/>
          <w:shd w:val="clear" w:color="auto" w:fill="FFFFFF"/>
        </w:rPr>
      </w:pPr>
      <w:r>
        <w:rPr>
          <w:rFonts w:ascii="Arial" w:hAnsi="Arial" w:cs="Arial"/>
          <w:b/>
          <w:bCs/>
          <w:color w:val="333333"/>
          <w:u w:val="single"/>
          <w:shd w:val="clear" w:color="auto" w:fill="FFFFFF"/>
        </w:rPr>
        <w:t xml:space="preserve">Figure </w:t>
      </w:r>
      <w:r w:rsidR="00CD30A6">
        <w:rPr>
          <w:rFonts w:ascii="Arial" w:hAnsi="Arial" w:cs="Arial"/>
          <w:b/>
          <w:bCs/>
          <w:color w:val="333333"/>
          <w:u w:val="single"/>
          <w:shd w:val="clear" w:color="auto" w:fill="FFFFFF"/>
        </w:rPr>
        <w:t>(</w:t>
      </w:r>
      <w:r w:rsidR="00C81673">
        <w:rPr>
          <w:rFonts w:ascii="Arial" w:hAnsi="Arial" w:cs="Arial"/>
          <w:b/>
          <w:bCs/>
          <w:color w:val="333333"/>
          <w:u w:val="single"/>
          <w:shd w:val="clear" w:color="auto" w:fill="FFFFFF"/>
        </w:rPr>
        <w:t>2</w:t>
      </w:r>
      <w:r w:rsidR="00CD30A6">
        <w:rPr>
          <w:rFonts w:ascii="Arial" w:hAnsi="Arial" w:cs="Arial"/>
          <w:b/>
          <w:bCs/>
          <w:color w:val="333333"/>
          <w:u w:val="single"/>
          <w:shd w:val="clear" w:color="auto" w:fill="FFFFFF"/>
        </w:rPr>
        <w:t>)</w:t>
      </w:r>
      <w:r w:rsidR="00C95F17">
        <w:rPr>
          <w:rFonts w:ascii="Arial" w:hAnsi="Arial" w:cs="Arial"/>
          <w:b/>
          <w:bCs/>
          <w:color w:val="333333"/>
          <w:u w:val="single"/>
          <w:shd w:val="clear" w:color="auto" w:fill="FFFFFF"/>
        </w:rPr>
        <w:t xml:space="preserve"> – 4 Traps </w:t>
      </w:r>
    </w:p>
    <w:p w14:paraId="4C356236" w14:textId="2E301D36" w:rsidR="00FF47B3" w:rsidRDefault="00054FFE" w:rsidP="00CC4160">
      <w:pPr>
        <w:spacing w:line="360" w:lineRule="auto"/>
        <w:rPr>
          <w:rFonts w:ascii="Arial" w:hAnsi="Arial" w:cs="Arial"/>
        </w:rPr>
      </w:pPr>
      <w:r w:rsidRPr="00054FFE">
        <w:rPr>
          <w:rFonts w:ascii="Arial" w:hAnsi="Arial" w:cs="Arial"/>
          <w:noProof/>
        </w:rPr>
        <w:drawing>
          <wp:inline distT="0" distB="0" distL="0" distR="0" wp14:anchorId="67DCAF77" wp14:editId="69FE2D74">
            <wp:extent cx="5731510" cy="3742690"/>
            <wp:effectExtent l="0" t="0" r="0" b="381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1"/>
                    <a:stretch>
                      <a:fillRect/>
                    </a:stretch>
                  </pic:blipFill>
                  <pic:spPr>
                    <a:xfrm>
                      <a:off x="0" y="0"/>
                      <a:ext cx="5731510" cy="3742690"/>
                    </a:xfrm>
                    <a:prstGeom prst="rect">
                      <a:avLst/>
                    </a:prstGeom>
                  </pic:spPr>
                </pic:pic>
              </a:graphicData>
            </a:graphic>
          </wp:inline>
        </w:drawing>
      </w:r>
    </w:p>
    <w:p w14:paraId="397B2887" w14:textId="3F50CB55" w:rsidR="000762F9" w:rsidRDefault="00B9716A" w:rsidP="00CC4160">
      <w:pPr>
        <w:spacing w:line="360" w:lineRule="auto"/>
        <w:rPr>
          <w:rFonts w:ascii="Arial" w:hAnsi="Arial" w:cs="Arial"/>
          <w:b/>
          <w:bCs/>
          <w:u w:val="single"/>
        </w:rPr>
      </w:pPr>
      <w:r>
        <w:rPr>
          <w:rFonts w:ascii="Arial" w:hAnsi="Arial" w:cs="Arial"/>
          <w:b/>
          <w:bCs/>
          <w:u w:val="single"/>
        </w:rPr>
        <w:t>F</w:t>
      </w:r>
      <w:r w:rsidR="000762F9">
        <w:rPr>
          <w:rFonts w:ascii="Arial" w:hAnsi="Arial" w:cs="Arial"/>
          <w:b/>
          <w:bCs/>
          <w:u w:val="single"/>
        </w:rPr>
        <w:t xml:space="preserve">igure </w:t>
      </w:r>
      <w:r w:rsidR="00CD30A6">
        <w:rPr>
          <w:rFonts w:ascii="Arial" w:hAnsi="Arial" w:cs="Arial"/>
          <w:b/>
          <w:bCs/>
          <w:u w:val="single"/>
        </w:rPr>
        <w:t>(</w:t>
      </w:r>
      <w:r w:rsidR="00C95F17">
        <w:rPr>
          <w:rFonts w:ascii="Arial" w:hAnsi="Arial" w:cs="Arial"/>
          <w:b/>
          <w:bCs/>
          <w:u w:val="single"/>
        </w:rPr>
        <w:t>3</w:t>
      </w:r>
      <w:r w:rsidR="00CD30A6">
        <w:rPr>
          <w:rFonts w:ascii="Arial" w:hAnsi="Arial" w:cs="Arial"/>
          <w:b/>
          <w:bCs/>
          <w:u w:val="single"/>
        </w:rPr>
        <w:t>)</w:t>
      </w:r>
      <w:r w:rsidR="00C95F17">
        <w:rPr>
          <w:rFonts w:ascii="Arial" w:hAnsi="Arial" w:cs="Arial"/>
          <w:b/>
          <w:bCs/>
          <w:u w:val="single"/>
        </w:rPr>
        <w:t xml:space="preserve"> – 8 Traps</w:t>
      </w:r>
    </w:p>
    <w:p w14:paraId="428E9735" w14:textId="22932F3C" w:rsidR="0088762F" w:rsidRDefault="000762F9" w:rsidP="00CC4160">
      <w:pPr>
        <w:spacing w:line="360" w:lineRule="auto"/>
        <w:rPr>
          <w:rFonts w:ascii="Arial" w:hAnsi="Arial" w:cs="Arial"/>
          <w:b/>
          <w:bCs/>
          <w:u w:val="single"/>
        </w:rPr>
      </w:pPr>
      <w:r w:rsidRPr="000762F9">
        <w:rPr>
          <w:rFonts w:ascii="Arial" w:hAnsi="Arial" w:cs="Arial"/>
          <w:b/>
          <w:bCs/>
          <w:noProof/>
          <w:u w:val="single"/>
        </w:rPr>
        <w:drawing>
          <wp:inline distT="0" distB="0" distL="0" distR="0" wp14:anchorId="7238639B" wp14:editId="30026B98">
            <wp:extent cx="5731510" cy="37833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783330"/>
                    </a:xfrm>
                    <a:prstGeom prst="rect">
                      <a:avLst/>
                    </a:prstGeom>
                  </pic:spPr>
                </pic:pic>
              </a:graphicData>
            </a:graphic>
          </wp:inline>
        </w:drawing>
      </w:r>
    </w:p>
    <w:p w14:paraId="296BB701" w14:textId="77777777" w:rsidR="00CD30A6" w:rsidRDefault="00CD30A6" w:rsidP="00CC4160">
      <w:pPr>
        <w:spacing w:line="360" w:lineRule="auto"/>
        <w:rPr>
          <w:rFonts w:ascii="Arial" w:hAnsi="Arial" w:cs="Arial"/>
          <w:b/>
          <w:bCs/>
          <w:u w:val="single"/>
        </w:rPr>
      </w:pPr>
    </w:p>
    <w:p w14:paraId="17478D53" w14:textId="200636A9" w:rsidR="00AC380E" w:rsidRDefault="00F445C3" w:rsidP="00CC4160">
      <w:pPr>
        <w:spacing w:line="360" w:lineRule="auto"/>
        <w:rPr>
          <w:rFonts w:ascii="Arial" w:hAnsi="Arial" w:cs="Arial"/>
          <w:b/>
          <w:bCs/>
          <w:u w:val="single"/>
        </w:rPr>
      </w:pPr>
      <w:r>
        <w:rPr>
          <w:rFonts w:ascii="Arial" w:hAnsi="Arial" w:cs="Arial"/>
          <w:b/>
          <w:bCs/>
          <w:u w:val="single"/>
        </w:rPr>
        <w:lastRenderedPageBreak/>
        <w:t>2.</w:t>
      </w:r>
      <w:r w:rsidR="00C43258">
        <w:rPr>
          <w:rFonts w:ascii="Arial" w:hAnsi="Arial" w:cs="Arial"/>
          <w:b/>
          <w:bCs/>
          <w:u w:val="single"/>
        </w:rPr>
        <w:t>5</w:t>
      </w:r>
      <w:r w:rsidR="00C81673">
        <w:rPr>
          <w:rFonts w:ascii="Arial" w:hAnsi="Arial" w:cs="Arial"/>
          <w:b/>
          <w:bCs/>
          <w:u w:val="single"/>
        </w:rPr>
        <w:t xml:space="preserve"> </w:t>
      </w:r>
      <w:r w:rsidR="00784E06">
        <w:rPr>
          <w:rFonts w:ascii="Arial" w:hAnsi="Arial" w:cs="Arial"/>
          <w:b/>
          <w:bCs/>
          <w:u w:val="single"/>
        </w:rPr>
        <w:t xml:space="preserve">Experiment 2 – Tadpoles (Rana </w:t>
      </w:r>
      <w:proofErr w:type="spellStart"/>
      <w:r w:rsidR="00784E06">
        <w:rPr>
          <w:rFonts w:ascii="Arial" w:hAnsi="Arial" w:cs="Arial"/>
          <w:b/>
          <w:bCs/>
          <w:u w:val="single"/>
        </w:rPr>
        <w:t>temporaria</w:t>
      </w:r>
      <w:proofErr w:type="spellEnd"/>
      <w:r w:rsidR="00784E06">
        <w:rPr>
          <w:rFonts w:ascii="Arial" w:hAnsi="Arial" w:cs="Arial"/>
          <w:b/>
          <w:bCs/>
          <w:u w:val="single"/>
        </w:rPr>
        <w:t>)</w:t>
      </w:r>
    </w:p>
    <w:p w14:paraId="3B353F5E" w14:textId="77777777" w:rsidR="00AD4DBA" w:rsidRDefault="00AD4DBA" w:rsidP="00CC4160">
      <w:pPr>
        <w:spacing w:line="360" w:lineRule="auto"/>
        <w:rPr>
          <w:rFonts w:ascii="Arial" w:hAnsi="Arial" w:cs="Arial"/>
          <w:b/>
          <w:bCs/>
          <w:u w:val="single"/>
        </w:rPr>
      </w:pPr>
    </w:p>
    <w:p w14:paraId="5A230EF6" w14:textId="132721ED" w:rsidR="008C7380" w:rsidRDefault="00AD4DBA" w:rsidP="00CC4160">
      <w:pPr>
        <w:spacing w:line="360" w:lineRule="auto"/>
        <w:rPr>
          <w:rFonts w:ascii="Arial" w:hAnsi="Arial" w:cs="Arial"/>
        </w:rPr>
      </w:pPr>
      <w:r>
        <w:rPr>
          <w:rFonts w:ascii="Arial" w:hAnsi="Arial" w:cs="Arial"/>
        </w:rPr>
        <w:t xml:space="preserve">This experiment will be </w:t>
      </w:r>
      <w:r w:rsidR="008C7380">
        <w:rPr>
          <w:rFonts w:ascii="Arial" w:hAnsi="Arial" w:cs="Arial"/>
        </w:rPr>
        <w:t>comparing</w:t>
      </w:r>
      <w:r>
        <w:rPr>
          <w:rFonts w:ascii="Arial" w:hAnsi="Arial" w:cs="Arial"/>
        </w:rPr>
        <w:t xml:space="preserve"> two different methods</w:t>
      </w:r>
      <w:r w:rsidR="008C7380">
        <w:rPr>
          <w:rFonts w:ascii="Arial" w:hAnsi="Arial" w:cs="Arial"/>
        </w:rPr>
        <w:t xml:space="preserve"> and how effective they</w:t>
      </w:r>
      <w:r>
        <w:rPr>
          <w:rFonts w:ascii="Arial" w:hAnsi="Arial" w:cs="Arial"/>
        </w:rPr>
        <w:t xml:space="preserve"> are when </w:t>
      </w:r>
      <w:r w:rsidR="001E6945">
        <w:rPr>
          <w:rFonts w:ascii="Arial" w:hAnsi="Arial" w:cs="Arial"/>
        </w:rPr>
        <w:t>used</w:t>
      </w:r>
      <w:r>
        <w:rPr>
          <w:rFonts w:ascii="Arial" w:hAnsi="Arial" w:cs="Arial"/>
        </w:rPr>
        <w:t xml:space="preserve"> to establish the population size of tadpoles</w:t>
      </w:r>
      <w:r w:rsidR="001E6945">
        <w:rPr>
          <w:rFonts w:ascii="Arial" w:hAnsi="Arial" w:cs="Arial"/>
        </w:rPr>
        <w:t xml:space="preserve"> in three different size ponds</w:t>
      </w:r>
      <w:r>
        <w:rPr>
          <w:rFonts w:ascii="Arial" w:hAnsi="Arial" w:cs="Arial"/>
        </w:rPr>
        <w:t>. The first method used will be</w:t>
      </w:r>
      <w:r w:rsidR="001E6945">
        <w:rPr>
          <w:rFonts w:ascii="Arial" w:hAnsi="Arial" w:cs="Arial"/>
        </w:rPr>
        <w:t xml:space="preserve"> the method used for the field voles</w:t>
      </w:r>
      <w:r w:rsidR="00E45368">
        <w:rPr>
          <w:rFonts w:ascii="Arial" w:hAnsi="Arial" w:cs="Arial"/>
        </w:rPr>
        <w:t xml:space="preserve"> called </w:t>
      </w:r>
      <w:r>
        <w:rPr>
          <w:rFonts w:ascii="Arial" w:hAnsi="Arial" w:cs="Arial"/>
        </w:rPr>
        <w:t>mark and recapture</w:t>
      </w:r>
      <w:r w:rsidR="00E45368">
        <w:rPr>
          <w:rFonts w:ascii="Arial" w:hAnsi="Arial" w:cs="Arial"/>
        </w:rPr>
        <w:t>. The second method of sampling with removal will then be</w:t>
      </w:r>
      <w:r>
        <w:rPr>
          <w:rFonts w:ascii="Arial" w:hAnsi="Arial" w:cs="Arial"/>
        </w:rPr>
        <w:t xml:space="preserve"> </w:t>
      </w:r>
      <w:r w:rsidR="001E6945">
        <w:rPr>
          <w:rFonts w:ascii="Arial" w:hAnsi="Arial" w:cs="Arial"/>
        </w:rPr>
        <w:t>explore</w:t>
      </w:r>
      <w:r w:rsidR="00E45368">
        <w:rPr>
          <w:rFonts w:ascii="Arial" w:hAnsi="Arial" w:cs="Arial"/>
        </w:rPr>
        <w:t>d</w:t>
      </w:r>
      <w:r w:rsidR="008C7380">
        <w:rPr>
          <w:rFonts w:ascii="Arial" w:hAnsi="Arial" w:cs="Arial"/>
        </w:rPr>
        <w:t>. The</w:t>
      </w:r>
      <w:r w:rsidR="001E6945">
        <w:rPr>
          <w:rFonts w:ascii="Arial" w:hAnsi="Arial" w:cs="Arial"/>
        </w:rPr>
        <w:t xml:space="preserve"> three</w:t>
      </w:r>
      <w:r w:rsidR="008C7380">
        <w:rPr>
          <w:rFonts w:ascii="Arial" w:hAnsi="Arial" w:cs="Arial"/>
        </w:rPr>
        <w:t xml:space="preserve"> pond sizes</w:t>
      </w:r>
      <w:r w:rsidR="00E45368">
        <w:rPr>
          <w:rFonts w:ascii="Arial" w:hAnsi="Arial" w:cs="Arial"/>
        </w:rPr>
        <w:t xml:space="preserve"> will</w:t>
      </w:r>
      <w:r w:rsidR="008C7380">
        <w:rPr>
          <w:rFonts w:ascii="Arial" w:hAnsi="Arial" w:cs="Arial"/>
        </w:rPr>
        <w:t xml:space="preserve"> </w:t>
      </w:r>
      <w:r w:rsidR="001E6945">
        <w:rPr>
          <w:rFonts w:ascii="Arial" w:hAnsi="Arial" w:cs="Arial"/>
        </w:rPr>
        <w:t>range</w:t>
      </w:r>
      <w:r w:rsidR="008C7380">
        <w:rPr>
          <w:rFonts w:ascii="Arial" w:hAnsi="Arial" w:cs="Arial"/>
        </w:rPr>
        <w:t xml:space="preserve"> from small, medium </w:t>
      </w:r>
      <w:r w:rsidR="00E45368">
        <w:rPr>
          <w:rFonts w:ascii="Arial" w:hAnsi="Arial" w:cs="Arial"/>
        </w:rPr>
        <w:t>and</w:t>
      </w:r>
      <w:r w:rsidR="008C7380">
        <w:rPr>
          <w:rFonts w:ascii="Arial" w:hAnsi="Arial" w:cs="Arial"/>
        </w:rPr>
        <w:t xml:space="preserve"> large</w:t>
      </w:r>
      <w:r w:rsidR="00C27535">
        <w:rPr>
          <w:rFonts w:ascii="Arial" w:hAnsi="Arial" w:cs="Arial"/>
        </w:rPr>
        <w:t>.</w:t>
      </w:r>
      <w:r w:rsidR="00E45368">
        <w:rPr>
          <w:rFonts w:ascii="Arial" w:hAnsi="Arial" w:cs="Arial"/>
        </w:rPr>
        <w:t xml:space="preserve"> In addition,</w:t>
      </w:r>
      <w:r w:rsidR="00C27535">
        <w:rPr>
          <w:rFonts w:ascii="Arial" w:hAnsi="Arial" w:cs="Arial"/>
        </w:rPr>
        <w:t xml:space="preserve"> net size</w:t>
      </w:r>
      <w:r w:rsidR="00E45368">
        <w:rPr>
          <w:rFonts w:ascii="Arial" w:hAnsi="Arial" w:cs="Arial"/>
        </w:rPr>
        <w:t>s</w:t>
      </w:r>
      <w:r w:rsidR="00C27535">
        <w:rPr>
          <w:rFonts w:ascii="Arial" w:hAnsi="Arial" w:cs="Arial"/>
        </w:rPr>
        <w:t xml:space="preserve"> of small, medium and large</w:t>
      </w:r>
      <w:r w:rsidR="00E45368">
        <w:rPr>
          <w:rFonts w:ascii="Arial" w:hAnsi="Arial" w:cs="Arial"/>
        </w:rPr>
        <w:t>,</w:t>
      </w:r>
      <w:r w:rsidR="00C27535">
        <w:rPr>
          <w:rFonts w:ascii="Arial" w:hAnsi="Arial" w:cs="Arial"/>
        </w:rPr>
        <w:t xml:space="preserve"> and a population size</w:t>
      </w:r>
      <w:r w:rsidR="00E45368">
        <w:rPr>
          <w:rFonts w:ascii="Arial" w:hAnsi="Arial" w:cs="Arial"/>
        </w:rPr>
        <w:t>s</w:t>
      </w:r>
      <w:r w:rsidR="00C27535">
        <w:rPr>
          <w:rFonts w:ascii="Arial" w:hAnsi="Arial" w:cs="Arial"/>
        </w:rPr>
        <w:t xml:space="preserve"> of small and large</w:t>
      </w:r>
      <w:r w:rsidR="00E45368">
        <w:rPr>
          <w:rFonts w:ascii="Arial" w:hAnsi="Arial" w:cs="Arial"/>
        </w:rPr>
        <w:t xml:space="preserve"> will be </w:t>
      </w:r>
      <w:r w:rsidR="00B52EC7">
        <w:rPr>
          <w:rFonts w:ascii="Arial" w:hAnsi="Arial" w:cs="Arial"/>
        </w:rPr>
        <w:t xml:space="preserve">used. </w:t>
      </w:r>
    </w:p>
    <w:p w14:paraId="79ADF372" w14:textId="77777777" w:rsidR="008C7380" w:rsidRDefault="008C7380" w:rsidP="00CC4160">
      <w:pPr>
        <w:spacing w:line="360" w:lineRule="auto"/>
        <w:rPr>
          <w:rFonts w:ascii="Arial" w:hAnsi="Arial" w:cs="Arial"/>
        </w:rPr>
      </w:pPr>
    </w:p>
    <w:p w14:paraId="467D713F" w14:textId="7A472A32" w:rsidR="00AD4DBA" w:rsidRPr="00AD4DBA" w:rsidRDefault="00B52EC7" w:rsidP="00CC4160">
      <w:pPr>
        <w:spacing w:line="360" w:lineRule="auto"/>
        <w:rPr>
          <w:rFonts w:ascii="Arial" w:hAnsi="Arial" w:cs="Arial"/>
        </w:rPr>
      </w:pPr>
      <w:r>
        <w:rPr>
          <w:rFonts w:ascii="Arial" w:hAnsi="Arial" w:cs="Arial"/>
        </w:rPr>
        <w:t xml:space="preserve">This experiment </w:t>
      </w:r>
      <w:r w:rsidR="008C7380">
        <w:rPr>
          <w:rFonts w:ascii="Arial" w:hAnsi="Arial" w:cs="Arial"/>
        </w:rPr>
        <w:t>will look at how to conserve and protect the tadpoles form the otters (</w:t>
      </w:r>
      <w:proofErr w:type="spellStart"/>
      <w:r w:rsidR="008C7380">
        <w:rPr>
          <w:rFonts w:ascii="Arial" w:hAnsi="Arial" w:cs="Arial"/>
        </w:rPr>
        <w:t>Lutra</w:t>
      </w:r>
      <w:proofErr w:type="spellEnd"/>
      <w:r w:rsidR="008C7380">
        <w:rPr>
          <w:rFonts w:ascii="Arial" w:hAnsi="Arial" w:cs="Arial"/>
        </w:rPr>
        <w:t xml:space="preserve"> </w:t>
      </w:r>
      <w:proofErr w:type="spellStart"/>
      <w:r w:rsidR="008C7380">
        <w:rPr>
          <w:rFonts w:ascii="Arial" w:hAnsi="Arial" w:cs="Arial"/>
        </w:rPr>
        <w:t>lutra</w:t>
      </w:r>
      <w:proofErr w:type="spellEnd"/>
      <w:r w:rsidR="008C7380">
        <w:rPr>
          <w:rFonts w:ascii="Arial" w:hAnsi="Arial" w:cs="Arial"/>
        </w:rPr>
        <w:t>) that live in the nearby river running along the northern edge of the area.</w:t>
      </w:r>
      <w:r w:rsidR="002E445E">
        <w:rPr>
          <w:rFonts w:ascii="Arial" w:hAnsi="Arial" w:cs="Arial"/>
        </w:rPr>
        <w:t xml:space="preserve"> One way to protect the tadpoles from the otters is the use of nets and grills covering the pond which will prevent the otters from gaining access to the water (Evans, 2020).</w:t>
      </w:r>
      <w:r w:rsidR="00FB1B14">
        <w:rPr>
          <w:rFonts w:ascii="Arial" w:hAnsi="Arial" w:cs="Arial"/>
        </w:rPr>
        <w:t xml:space="preserve"> Once the tadpoles grow and transform into frogs it is important that </w:t>
      </w:r>
      <w:r w:rsidR="000D3CB0">
        <w:rPr>
          <w:rFonts w:ascii="Arial" w:hAnsi="Arial" w:cs="Arial"/>
        </w:rPr>
        <w:t xml:space="preserve">there is </w:t>
      </w:r>
      <w:r w:rsidR="00FB1B14">
        <w:rPr>
          <w:rFonts w:ascii="Arial" w:hAnsi="Arial" w:cs="Arial"/>
        </w:rPr>
        <w:t xml:space="preserve">appropriate </w:t>
      </w:r>
      <w:r w:rsidR="000D3CB0">
        <w:rPr>
          <w:rFonts w:ascii="Arial" w:hAnsi="Arial" w:cs="Arial"/>
        </w:rPr>
        <w:t>cover</w:t>
      </w:r>
      <w:r w:rsidR="00FB1B14">
        <w:rPr>
          <w:rFonts w:ascii="Arial" w:hAnsi="Arial" w:cs="Arial"/>
        </w:rPr>
        <w:t xml:space="preserve"> </w:t>
      </w:r>
      <w:r w:rsidR="000D3CB0">
        <w:rPr>
          <w:rFonts w:ascii="Arial" w:hAnsi="Arial" w:cs="Arial"/>
        </w:rPr>
        <w:t>to protect the frogs from prey. As suggested by PBS (2012)</w:t>
      </w:r>
      <w:r>
        <w:rPr>
          <w:rFonts w:ascii="Arial" w:hAnsi="Arial" w:cs="Arial"/>
        </w:rPr>
        <w:t>,</w:t>
      </w:r>
      <w:r w:rsidR="000D3CB0">
        <w:rPr>
          <w:rFonts w:ascii="Arial" w:hAnsi="Arial" w:cs="Arial"/>
        </w:rPr>
        <w:t xml:space="preserve"> logs and rocks act as a good shelter for frogs to hide under and in.</w:t>
      </w:r>
    </w:p>
    <w:p w14:paraId="213A5B8F" w14:textId="734B9E99" w:rsidR="0088762F" w:rsidRDefault="0088762F">
      <w:pPr>
        <w:rPr>
          <w:rFonts w:ascii="Arial" w:hAnsi="Arial" w:cs="Arial"/>
          <w:b/>
          <w:bCs/>
          <w:u w:val="single"/>
        </w:rPr>
      </w:pPr>
      <w:r>
        <w:rPr>
          <w:rFonts w:ascii="Arial" w:hAnsi="Arial" w:cs="Arial"/>
          <w:b/>
          <w:bCs/>
          <w:u w:val="single"/>
        </w:rPr>
        <w:br w:type="page"/>
      </w:r>
    </w:p>
    <w:p w14:paraId="37104553" w14:textId="77777777" w:rsidR="007B09BB" w:rsidRDefault="007B09BB" w:rsidP="00CC4160">
      <w:pPr>
        <w:spacing w:line="360" w:lineRule="auto"/>
        <w:rPr>
          <w:rFonts w:ascii="Arial" w:hAnsi="Arial" w:cs="Arial"/>
          <w:b/>
          <w:bCs/>
          <w:u w:val="single"/>
        </w:rPr>
      </w:pPr>
    </w:p>
    <w:p w14:paraId="04D05F49" w14:textId="172ABD5F" w:rsidR="00B75BFD" w:rsidRPr="00EE0AF1" w:rsidRDefault="00F445C3" w:rsidP="00CC4160">
      <w:pPr>
        <w:spacing w:line="360" w:lineRule="auto"/>
        <w:rPr>
          <w:rFonts w:ascii="Arial" w:hAnsi="Arial" w:cs="Arial"/>
          <w:b/>
          <w:bCs/>
        </w:rPr>
      </w:pPr>
      <w:r>
        <w:rPr>
          <w:rFonts w:ascii="Arial" w:hAnsi="Arial" w:cs="Arial"/>
          <w:b/>
          <w:bCs/>
          <w:u w:val="single"/>
        </w:rPr>
        <w:t>3.</w:t>
      </w:r>
      <w:r w:rsidR="00C81673">
        <w:rPr>
          <w:rFonts w:ascii="Arial" w:hAnsi="Arial" w:cs="Arial"/>
          <w:b/>
          <w:bCs/>
          <w:u w:val="single"/>
        </w:rPr>
        <w:t xml:space="preserve"> </w:t>
      </w:r>
      <w:r w:rsidR="00B75BFD">
        <w:rPr>
          <w:rFonts w:ascii="Arial" w:hAnsi="Arial" w:cs="Arial"/>
          <w:b/>
          <w:bCs/>
          <w:u w:val="single"/>
        </w:rPr>
        <w:t>Results and Discussion</w:t>
      </w:r>
      <w:r w:rsidR="00EE0AF1">
        <w:rPr>
          <w:rFonts w:ascii="Arial" w:hAnsi="Arial" w:cs="Arial"/>
          <w:b/>
          <w:bCs/>
        </w:rPr>
        <w:tab/>
      </w:r>
      <w:r w:rsidR="00EE0AF1">
        <w:rPr>
          <w:rFonts w:ascii="Arial" w:hAnsi="Arial" w:cs="Arial"/>
          <w:b/>
          <w:bCs/>
        </w:rPr>
        <w:tab/>
      </w:r>
    </w:p>
    <w:p w14:paraId="5C2DD58E" w14:textId="56C92A85" w:rsidR="00B75BFD" w:rsidRDefault="00B75BFD" w:rsidP="00CC4160">
      <w:pPr>
        <w:spacing w:line="360" w:lineRule="auto"/>
        <w:rPr>
          <w:rFonts w:ascii="Arial" w:hAnsi="Arial" w:cs="Arial"/>
          <w:b/>
          <w:bCs/>
          <w:u w:val="single"/>
        </w:rPr>
      </w:pPr>
    </w:p>
    <w:p w14:paraId="7E710F79" w14:textId="216E5BAB" w:rsidR="00341DFE" w:rsidRDefault="00F445C3" w:rsidP="00CC4160">
      <w:pPr>
        <w:spacing w:line="360" w:lineRule="auto"/>
        <w:rPr>
          <w:rFonts w:ascii="Arial" w:hAnsi="Arial" w:cs="Arial"/>
          <w:b/>
          <w:bCs/>
          <w:u w:val="single"/>
        </w:rPr>
      </w:pPr>
      <w:r>
        <w:rPr>
          <w:rFonts w:ascii="Arial" w:hAnsi="Arial" w:cs="Arial"/>
          <w:b/>
          <w:bCs/>
          <w:u w:val="single"/>
        </w:rPr>
        <w:t xml:space="preserve">3.1 </w:t>
      </w:r>
      <w:r w:rsidR="00341DFE">
        <w:rPr>
          <w:rFonts w:ascii="Arial" w:hAnsi="Arial" w:cs="Arial"/>
          <w:b/>
          <w:bCs/>
          <w:u w:val="single"/>
        </w:rPr>
        <w:t>Field Voles – Mark Recapture Results</w:t>
      </w:r>
    </w:p>
    <w:p w14:paraId="30BA20C9" w14:textId="060ECEBD" w:rsidR="00341DFE" w:rsidRDefault="00341DFE" w:rsidP="00CC4160">
      <w:pPr>
        <w:spacing w:line="360" w:lineRule="auto"/>
        <w:rPr>
          <w:rFonts w:ascii="Arial" w:hAnsi="Arial" w:cs="Arial"/>
          <w:b/>
          <w:bCs/>
          <w:u w:val="single"/>
        </w:rPr>
      </w:pPr>
    </w:p>
    <w:p w14:paraId="5336FAC0" w14:textId="5F6B4F9F" w:rsidR="00E16DA0" w:rsidRDefault="008D239A" w:rsidP="00CC4160">
      <w:pPr>
        <w:spacing w:line="360" w:lineRule="auto"/>
        <w:rPr>
          <w:rFonts w:ascii="Arial" w:hAnsi="Arial" w:cs="Arial"/>
          <w:b/>
          <w:bCs/>
          <w:u w:val="single"/>
        </w:rPr>
      </w:pPr>
      <w:r>
        <w:rPr>
          <w:rFonts w:ascii="Arial" w:hAnsi="Arial" w:cs="Arial"/>
          <w:b/>
          <w:bCs/>
          <w:u w:val="single"/>
        </w:rPr>
        <w:t xml:space="preserve">The </w:t>
      </w:r>
      <w:r w:rsidR="00E16DA0">
        <w:rPr>
          <w:rFonts w:ascii="Arial" w:hAnsi="Arial" w:cs="Arial"/>
          <w:b/>
          <w:bCs/>
          <w:u w:val="single"/>
        </w:rPr>
        <w:t>Corral</w:t>
      </w:r>
      <w:r w:rsidR="00072739">
        <w:rPr>
          <w:rFonts w:ascii="Arial" w:hAnsi="Arial" w:cs="Arial"/>
          <w:b/>
          <w:bCs/>
          <w:u w:val="single"/>
        </w:rPr>
        <w:t xml:space="preserve"> </w:t>
      </w:r>
      <w:r w:rsidR="00B52EC7">
        <w:rPr>
          <w:rFonts w:ascii="Arial" w:hAnsi="Arial" w:cs="Arial"/>
          <w:b/>
          <w:bCs/>
          <w:u w:val="single"/>
        </w:rPr>
        <w:t>Field</w:t>
      </w:r>
      <w:r w:rsidR="00072739">
        <w:rPr>
          <w:rFonts w:ascii="Arial" w:hAnsi="Arial" w:cs="Arial"/>
          <w:b/>
          <w:bCs/>
          <w:u w:val="single"/>
        </w:rPr>
        <w:t xml:space="preserve">– Distribution – Clumped </w:t>
      </w:r>
      <w:r w:rsidR="00A55429">
        <w:rPr>
          <w:rFonts w:ascii="Arial" w:hAnsi="Arial" w:cs="Arial"/>
          <w:b/>
          <w:bCs/>
          <w:u w:val="single"/>
        </w:rPr>
        <w:t>(</w:t>
      </w:r>
      <w:r w:rsidR="00F43D85">
        <w:rPr>
          <w:rFonts w:ascii="Arial" w:hAnsi="Arial" w:cs="Arial"/>
          <w:b/>
          <w:bCs/>
          <w:u w:val="single"/>
        </w:rPr>
        <w:t>Population – 25</w:t>
      </w:r>
      <w:r w:rsidR="00A55429">
        <w:rPr>
          <w:rFonts w:ascii="Arial" w:hAnsi="Arial" w:cs="Arial"/>
          <w:b/>
          <w:bCs/>
          <w:u w:val="single"/>
        </w:rPr>
        <w:t xml:space="preserve">)  </w:t>
      </w:r>
    </w:p>
    <w:p w14:paraId="261CBC05" w14:textId="523AC819" w:rsidR="00E16DA0" w:rsidRDefault="00E16DA0" w:rsidP="00CC4160">
      <w:pPr>
        <w:spacing w:line="360" w:lineRule="auto"/>
        <w:rPr>
          <w:rFonts w:ascii="Arial" w:hAnsi="Arial" w:cs="Arial"/>
          <w:b/>
          <w:bCs/>
          <w:u w:val="single"/>
        </w:rPr>
      </w:pPr>
    </w:p>
    <w:p w14:paraId="341B3D53" w14:textId="2AABAD76" w:rsidR="00CA6423" w:rsidRDefault="00CA6423" w:rsidP="00CC4160">
      <w:pPr>
        <w:spacing w:line="360" w:lineRule="auto"/>
        <w:rPr>
          <w:rFonts w:ascii="Arial" w:hAnsi="Arial" w:cs="Arial"/>
          <w:b/>
          <w:bCs/>
          <w:u w:val="single"/>
        </w:rPr>
      </w:pPr>
      <w:r>
        <w:rPr>
          <w:rFonts w:ascii="Arial" w:hAnsi="Arial" w:cs="Arial"/>
          <w:b/>
          <w:bCs/>
          <w:u w:val="single"/>
        </w:rPr>
        <w:t>Experiment 1</w:t>
      </w:r>
      <w:r w:rsidR="00F277A6">
        <w:rPr>
          <w:rFonts w:ascii="Arial" w:hAnsi="Arial" w:cs="Arial"/>
          <w:b/>
          <w:bCs/>
          <w:u w:val="single"/>
        </w:rPr>
        <w:t xml:space="preserve"> </w:t>
      </w:r>
    </w:p>
    <w:p w14:paraId="1BF456E4" w14:textId="77777777" w:rsidR="00CA6423" w:rsidRDefault="00CA6423" w:rsidP="00CC4160">
      <w:pPr>
        <w:spacing w:line="360" w:lineRule="auto"/>
        <w:rPr>
          <w:rFonts w:ascii="Arial" w:hAnsi="Arial" w:cs="Arial"/>
          <w:b/>
          <w:bCs/>
          <w:u w:val="single"/>
        </w:rPr>
      </w:pPr>
    </w:p>
    <w:p w14:paraId="196579CF" w14:textId="2F517DA6" w:rsidR="00E16DA0" w:rsidRPr="007B09BB" w:rsidRDefault="00E16DA0"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Number of Traps – 4</w:t>
      </w:r>
      <w:r>
        <w:rPr>
          <w:rFonts w:ascii="Arial" w:hAnsi="Arial" w:cs="Arial"/>
          <w:u w:val="single"/>
        </w:rPr>
        <w:tab/>
      </w:r>
      <w:r>
        <w:rPr>
          <w:rFonts w:ascii="Arial" w:hAnsi="Arial" w:cs="Arial"/>
          <w:u w:val="single"/>
        </w:rPr>
        <w:tab/>
        <w:t>Trap Time – 2 Hours</w:t>
      </w:r>
    </w:p>
    <w:p w14:paraId="64F891A1" w14:textId="56E17267" w:rsidR="00341DFE" w:rsidRDefault="00E16DA0" w:rsidP="00CC4160">
      <w:pPr>
        <w:spacing w:line="360" w:lineRule="auto"/>
        <w:rPr>
          <w:rFonts w:ascii="Arial" w:hAnsi="Arial" w:cs="Arial"/>
          <w:b/>
          <w:bCs/>
          <w:u w:val="single"/>
        </w:rPr>
      </w:pPr>
      <w:r w:rsidRPr="00E16DA0">
        <w:rPr>
          <w:rFonts w:ascii="Arial" w:hAnsi="Arial" w:cs="Arial"/>
          <w:b/>
          <w:bCs/>
          <w:noProof/>
          <w:u w:val="single"/>
        </w:rPr>
        <w:drawing>
          <wp:inline distT="0" distB="0" distL="0" distR="0" wp14:anchorId="21EECD2F" wp14:editId="0CF74B42">
            <wp:extent cx="5731510" cy="1022985"/>
            <wp:effectExtent l="0" t="0" r="0" b="571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stretch>
                      <a:fillRect/>
                    </a:stretch>
                  </pic:blipFill>
                  <pic:spPr>
                    <a:xfrm>
                      <a:off x="0" y="0"/>
                      <a:ext cx="5731510" cy="1022985"/>
                    </a:xfrm>
                    <a:prstGeom prst="rect">
                      <a:avLst/>
                    </a:prstGeom>
                  </pic:spPr>
                </pic:pic>
              </a:graphicData>
            </a:graphic>
          </wp:inline>
        </w:drawing>
      </w:r>
    </w:p>
    <w:p w14:paraId="5EBF715A" w14:textId="77777777" w:rsidR="00CA6423" w:rsidRDefault="00CA6423" w:rsidP="00CC4160">
      <w:pPr>
        <w:spacing w:line="360" w:lineRule="auto"/>
        <w:rPr>
          <w:rFonts w:ascii="Arial" w:hAnsi="Arial" w:cs="Arial"/>
          <w:b/>
          <w:bCs/>
          <w:u w:val="single"/>
        </w:rPr>
      </w:pPr>
    </w:p>
    <w:p w14:paraId="707FACF8" w14:textId="10534C72" w:rsidR="00CA6423" w:rsidRDefault="00CA6423" w:rsidP="00CC4160">
      <w:pPr>
        <w:spacing w:line="360" w:lineRule="auto"/>
        <w:rPr>
          <w:rFonts w:ascii="Arial" w:hAnsi="Arial" w:cs="Arial"/>
          <w:b/>
          <w:bCs/>
          <w:u w:val="single"/>
        </w:rPr>
      </w:pPr>
      <w:r>
        <w:rPr>
          <w:rFonts w:ascii="Arial" w:hAnsi="Arial" w:cs="Arial"/>
          <w:b/>
          <w:bCs/>
          <w:u w:val="single"/>
        </w:rPr>
        <w:t>Experiment 2</w:t>
      </w:r>
      <w:r w:rsidR="005A2300">
        <w:rPr>
          <w:rFonts w:ascii="Arial" w:hAnsi="Arial" w:cs="Arial"/>
          <w:b/>
          <w:bCs/>
          <w:u w:val="single"/>
        </w:rPr>
        <w:t xml:space="preserve"> </w:t>
      </w:r>
    </w:p>
    <w:p w14:paraId="1150BC73" w14:textId="77777777" w:rsidR="00CA6423" w:rsidRDefault="00CA6423" w:rsidP="00CC4160">
      <w:pPr>
        <w:spacing w:line="360" w:lineRule="auto"/>
        <w:rPr>
          <w:rFonts w:ascii="Arial" w:hAnsi="Arial" w:cs="Arial"/>
          <w:b/>
          <w:bCs/>
          <w:u w:val="single"/>
        </w:rPr>
      </w:pPr>
    </w:p>
    <w:p w14:paraId="36C935C6" w14:textId="18EC50D7" w:rsidR="00F43D85" w:rsidRDefault="00F43D85" w:rsidP="00CC4160">
      <w:pPr>
        <w:spacing w:line="360" w:lineRule="auto"/>
        <w:ind w:left="720" w:firstLine="720"/>
        <w:rPr>
          <w:rFonts w:ascii="Arial" w:hAnsi="Arial" w:cs="Arial"/>
          <w:b/>
          <w:bCs/>
          <w:u w:val="single"/>
        </w:rPr>
      </w:pPr>
      <w:r>
        <w:rPr>
          <w:rFonts w:ascii="Arial" w:hAnsi="Arial" w:cs="Arial"/>
          <w:u w:val="single"/>
        </w:rPr>
        <w:t>Number of Traps – 8</w:t>
      </w:r>
      <w:r>
        <w:rPr>
          <w:rFonts w:ascii="Arial" w:hAnsi="Arial" w:cs="Arial"/>
          <w:u w:val="single"/>
        </w:rPr>
        <w:tab/>
      </w:r>
      <w:r>
        <w:rPr>
          <w:rFonts w:ascii="Arial" w:hAnsi="Arial" w:cs="Arial"/>
          <w:u w:val="single"/>
        </w:rPr>
        <w:tab/>
        <w:t xml:space="preserve">Trap Time – </w:t>
      </w:r>
      <w:r w:rsidR="00A3346B">
        <w:rPr>
          <w:rFonts w:ascii="Arial" w:hAnsi="Arial" w:cs="Arial"/>
          <w:u w:val="single"/>
        </w:rPr>
        <w:t>2</w:t>
      </w:r>
      <w:r>
        <w:rPr>
          <w:rFonts w:ascii="Arial" w:hAnsi="Arial" w:cs="Arial"/>
          <w:u w:val="single"/>
        </w:rPr>
        <w:t xml:space="preserve"> Hours</w:t>
      </w:r>
    </w:p>
    <w:p w14:paraId="14501881" w14:textId="77777777" w:rsidR="00F43D85" w:rsidRDefault="00F43D85" w:rsidP="00CC4160">
      <w:pPr>
        <w:spacing w:line="360" w:lineRule="auto"/>
        <w:rPr>
          <w:rFonts w:ascii="Arial" w:hAnsi="Arial" w:cs="Arial"/>
          <w:b/>
          <w:bCs/>
          <w:u w:val="single"/>
        </w:rPr>
      </w:pPr>
    </w:p>
    <w:p w14:paraId="49F9503D" w14:textId="4058E157" w:rsidR="00F43D85" w:rsidRDefault="00F43D85" w:rsidP="00CC4160">
      <w:pPr>
        <w:spacing w:line="360" w:lineRule="auto"/>
        <w:rPr>
          <w:rFonts w:ascii="Arial" w:hAnsi="Arial" w:cs="Arial"/>
          <w:b/>
          <w:bCs/>
          <w:u w:val="single"/>
        </w:rPr>
      </w:pPr>
      <w:r w:rsidRPr="00F658C3">
        <w:rPr>
          <w:rFonts w:ascii="Arial" w:hAnsi="Arial" w:cs="Arial"/>
          <w:b/>
          <w:bCs/>
          <w:noProof/>
          <w:u w:val="single"/>
        </w:rPr>
        <w:drawing>
          <wp:inline distT="0" distB="0" distL="0" distR="0" wp14:anchorId="2CC99F52" wp14:editId="5AE3110F">
            <wp:extent cx="5731510" cy="81534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4"/>
                    <a:stretch>
                      <a:fillRect/>
                    </a:stretch>
                  </pic:blipFill>
                  <pic:spPr>
                    <a:xfrm>
                      <a:off x="0" y="0"/>
                      <a:ext cx="5731510" cy="815340"/>
                    </a:xfrm>
                    <a:prstGeom prst="rect">
                      <a:avLst/>
                    </a:prstGeom>
                  </pic:spPr>
                </pic:pic>
              </a:graphicData>
            </a:graphic>
          </wp:inline>
        </w:drawing>
      </w:r>
    </w:p>
    <w:p w14:paraId="139BFEDE" w14:textId="77777777" w:rsidR="00F277A6" w:rsidRDefault="00F277A6" w:rsidP="00CC4160">
      <w:pPr>
        <w:spacing w:line="360" w:lineRule="auto"/>
        <w:rPr>
          <w:rFonts w:ascii="Arial" w:hAnsi="Arial" w:cs="Arial"/>
          <w:b/>
          <w:bCs/>
          <w:u w:val="single"/>
        </w:rPr>
      </w:pPr>
    </w:p>
    <w:p w14:paraId="79A2BF10" w14:textId="6350663A" w:rsidR="00F277A6" w:rsidRDefault="00F277A6" w:rsidP="00CC4160">
      <w:pPr>
        <w:spacing w:line="360" w:lineRule="auto"/>
        <w:rPr>
          <w:rFonts w:ascii="Arial" w:hAnsi="Arial" w:cs="Arial"/>
          <w:b/>
          <w:bCs/>
          <w:u w:val="single"/>
        </w:rPr>
      </w:pPr>
      <w:r>
        <w:rPr>
          <w:rFonts w:ascii="Arial" w:hAnsi="Arial" w:cs="Arial"/>
          <w:b/>
          <w:bCs/>
          <w:u w:val="single"/>
        </w:rPr>
        <w:t>Experiment 3</w:t>
      </w:r>
    </w:p>
    <w:p w14:paraId="19B00036" w14:textId="77777777" w:rsidR="00F277A6" w:rsidRDefault="00F277A6" w:rsidP="00CC4160">
      <w:pPr>
        <w:spacing w:line="360" w:lineRule="auto"/>
        <w:rPr>
          <w:rFonts w:ascii="Arial" w:hAnsi="Arial" w:cs="Arial"/>
          <w:b/>
          <w:bCs/>
          <w:u w:val="single"/>
        </w:rPr>
      </w:pPr>
    </w:p>
    <w:p w14:paraId="4E783A03" w14:textId="41842032" w:rsidR="00043FEA" w:rsidRPr="00043FEA" w:rsidRDefault="00043FEA"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Number of Traps – 4</w:t>
      </w:r>
      <w:r>
        <w:rPr>
          <w:rFonts w:ascii="Arial" w:hAnsi="Arial" w:cs="Arial"/>
          <w:u w:val="single"/>
        </w:rPr>
        <w:tab/>
      </w:r>
      <w:r>
        <w:rPr>
          <w:rFonts w:ascii="Arial" w:hAnsi="Arial" w:cs="Arial"/>
          <w:u w:val="single"/>
        </w:rPr>
        <w:tab/>
        <w:t>Trap Time – 10 Hours</w:t>
      </w:r>
    </w:p>
    <w:p w14:paraId="10841F9B" w14:textId="77777777" w:rsidR="00043FEA" w:rsidRDefault="00043FEA" w:rsidP="00CC4160">
      <w:pPr>
        <w:spacing w:line="360" w:lineRule="auto"/>
        <w:rPr>
          <w:rFonts w:ascii="Arial" w:hAnsi="Arial" w:cs="Arial"/>
          <w:b/>
          <w:bCs/>
          <w:u w:val="single"/>
        </w:rPr>
      </w:pPr>
    </w:p>
    <w:p w14:paraId="32FEC097" w14:textId="47B9D1E1" w:rsidR="00E16DA0" w:rsidRDefault="00043FEA" w:rsidP="00CC4160">
      <w:pPr>
        <w:spacing w:line="360" w:lineRule="auto"/>
        <w:rPr>
          <w:rFonts w:ascii="Arial" w:hAnsi="Arial" w:cs="Arial"/>
          <w:b/>
          <w:bCs/>
          <w:u w:val="single"/>
        </w:rPr>
      </w:pPr>
      <w:r w:rsidRPr="00043FEA">
        <w:rPr>
          <w:rFonts w:ascii="Arial" w:hAnsi="Arial" w:cs="Arial"/>
          <w:b/>
          <w:bCs/>
          <w:noProof/>
          <w:u w:val="single"/>
        </w:rPr>
        <w:drawing>
          <wp:inline distT="0" distB="0" distL="0" distR="0" wp14:anchorId="3EB588EB" wp14:editId="67A24A72">
            <wp:extent cx="5731510" cy="81534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5"/>
                    <a:stretch>
                      <a:fillRect/>
                    </a:stretch>
                  </pic:blipFill>
                  <pic:spPr>
                    <a:xfrm>
                      <a:off x="0" y="0"/>
                      <a:ext cx="5731510" cy="815340"/>
                    </a:xfrm>
                    <a:prstGeom prst="rect">
                      <a:avLst/>
                    </a:prstGeom>
                  </pic:spPr>
                </pic:pic>
              </a:graphicData>
            </a:graphic>
          </wp:inline>
        </w:drawing>
      </w:r>
    </w:p>
    <w:p w14:paraId="50ED0123" w14:textId="77777777" w:rsidR="007B09BB" w:rsidRDefault="007B09BB" w:rsidP="007B09BB">
      <w:pPr>
        <w:spacing w:line="360" w:lineRule="auto"/>
        <w:rPr>
          <w:rFonts w:ascii="Arial" w:hAnsi="Arial" w:cs="Arial"/>
        </w:rPr>
      </w:pPr>
    </w:p>
    <w:p w14:paraId="70A0A2B7" w14:textId="0DCB724F" w:rsidR="007B09BB" w:rsidRDefault="007B09BB" w:rsidP="007B09BB">
      <w:pPr>
        <w:spacing w:line="360" w:lineRule="auto"/>
        <w:rPr>
          <w:rFonts w:ascii="Arial" w:hAnsi="Arial" w:cs="Arial"/>
        </w:rPr>
      </w:pPr>
      <w:r>
        <w:rPr>
          <w:rFonts w:ascii="Arial" w:hAnsi="Arial" w:cs="Arial"/>
        </w:rPr>
        <w:lastRenderedPageBreak/>
        <w:t>In Experiment 1, the results show that a fairly accurate estimated population size was achieved. With the first process showing an estimated population of 35, and the third having an estimate of 21, but an overall average of 29 was recorded after repeating the process for the third time. The process was repeated for a fourth time to see if the average number would be closer to the actual population size of 25. As the results show, zero marked voles were caught when the traps were re-set, this meant that a Lincoln Petersen estimate could not be given. These results show that Experiment 1, with a small population size, the animals being clumped and how the traps were set, can give negative results.</w:t>
      </w:r>
    </w:p>
    <w:p w14:paraId="186EB1DC" w14:textId="77777777" w:rsidR="007B09BB" w:rsidRPr="00F43D85" w:rsidRDefault="007B09BB" w:rsidP="007B09BB">
      <w:pPr>
        <w:spacing w:line="360" w:lineRule="auto"/>
        <w:rPr>
          <w:rFonts w:ascii="Arial" w:hAnsi="Arial" w:cs="Arial"/>
        </w:rPr>
      </w:pPr>
    </w:p>
    <w:p w14:paraId="58532A77" w14:textId="77777777" w:rsidR="007B09BB" w:rsidRPr="00CA6423" w:rsidRDefault="007B09BB" w:rsidP="007B09BB">
      <w:pPr>
        <w:spacing w:line="360" w:lineRule="auto"/>
        <w:rPr>
          <w:rFonts w:ascii="Arial" w:hAnsi="Arial" w:cs="Arial"/>
        </w:rPr>
      </w:pPr>
      <w:r>
        <w:rPr>
          <w:rFonts w:ascii="Arial" w:hAnsi="Arial" w:cs="Arial"/>
        </w:rPr>
        <w:t xml:space="preserve">In relation to Experiment 2, the results indicated that increasing the number of traps produce very reliable results, but as previously suggested in this assignment, this could be more costly and labour intensive.  </w:t>
      </w:r>
    </w:p>
    <w:p w14:paraId="18EE7036" w14:textId="3BB06FF0" w:rsidR="00E16DA0" w:rsidRDefault="00E16DA0" w:rsidP="00CC4160">
      <w:pPr>
        <w:spacing w:line="360" w:lineRule="auto"/>
        <w:rPr>
          <w:rFonts w:ascii="Arial" w:hAnsi="Arial" w:cs="Arial"/>
          <w:b/>
          <w:bCs/>
          <w:u w:val="single"/>
        </w:rPr>
      </w:pPr>
    </w:p>
    <w:p w14:paraId="2BD10C23" w14:textId="77777777" w:rsidR="007B09BB" w:rsidRPr="00F277A6" w:rsidRDefault="007B09BB" w:rsidP="007B09BB">
      <w:pPr>
        <w:spacing w:line="360" w:lineRule="auto"/>
        <w:rPr>
          <w:rFonts w:ascii="Arial" w:hAnsi="Arial" w:cs="Arial"/>
        </w:rPr>
      </w:pPr>
      <w:r>
        <w:rPr>
          <w:rFonts w:ascii="Arial" w:hAnsi="Arial" w:cs="Arial"/>
        </w:rPr>
        <w:t>In Experiment 3, the trap times were increased to ten hours, with the number traps being decreased to 4 which produced a number of reliable results. However, it could be stated that an increase in trap time could be too long and may affect the health of the field voles. The overall results from The Corral Field show that if the population of the animals in an area is small, then the number of traps would need to be higher in order to gain accurate results.</w:t>
      </w:r>
    </w:p>
    <w:p w14:paraId="5327B50C" w14:textId="1CBC457B" w:rsidR="00F658C3" w:rsidRPr="007B09BB" w:rsidRDefault="00F658C3" w:rsidP="00CC4160">
      <w:pPr>
        <w:spacing w:line="360" w:lineRule="auto"/>
        <w:rPr>
          <w:rFonts w:ascii="Arial" w:hAnsi="Arial" w:cs="Arial"/>
          <w:u w:val="single"/>
        </w:rPr>
      </w:pPr>
      <w:r>
        <w:rPr>
          <w:rFonts w:ascii="Arial" w:hAnsi="Arial" w:cs="Arial"/>
        </w:rPr>
        <w:tab/>
      </w:r>
    </w:p>
    <w:p w14:paraId="686B9E2B" w14:textId="03F78A6C" w:rsidR="00C055C9" w:rsidRDefault="008D239A" w:rsidP="00CC4160">
      <w:pPr>
        <w:spacing w:line="360" w:lineRule="auto"/>
        <w:rPr>
          <w:rFonts w:ascii="Arial" w:hAnsi="Arial" w:cs="Arial"/>
          <w:b/>
          <w:bCs/>
          <w:u w:val="single"/>
        </w:rPr>
      </w:pPr>
      <w:r>
        <w:rPr>
          <w:rFonts w:ascii="Arial" w:hAnsi="Arial" w:cs="Arial"/>
          <w:b/>
          <w:bCs/>
          <w:u w:val="single"/>
        </w:rPr>
        <w:t xml:space="preserve">The </w:t>
      </w:r>
      <w:r w:rsidR="00C055C9">
        <w:rPr>
          <w:rFonts w:ascii="Arial" w:hAnsi="Arial" w:cs="Arial"/>
          <w:b/>
          <w:bCs/>
          <w:u w:val="single"/>
        </w:rPr>
        <w:t>Top Field</w:t>
      </w:r>
      <w:r w:rsidR="00072739">
        <w:rPr>
          <w:rFonts w:ascii="Arial" w:hAnsi="Arial" w:cs="Arial"/>
          <w:b/>
          <w:bCs/>
          <w:u w:val="single"/>
        </w:rPr>
        <w:t xml:space="preserve"> – Distribution Random (Population – 100) </w:t>
      </w:r>
    </w:p>
    <w:p w14:paraId="4B4AC1D6" w14:textId="0DFB037D" w:rsidR="00C055C9" w:rsidRDefault="00C055C9" w:rsidP="00CC4160">
      <w:pPr>
        <w:spacing w:line="360" w:lineRule="auto"/>
        <w:rPr>
          <w:rFonts w:ascii="Arial" w:hAnsi="Arial" w:cs="Arial"/>
          <w:b/>
          <w:bCs/>
          <w:u w:val="single"/>
        </w:rPr>
      </w:pPr>
    </w:p>
    <w:p w14:paraId="71C19698" w14:textId="7C7C822F" w:rsidR="00C055C9" w:rsidRPr="00814586" w:rsidRDefault="00814586"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 xml:space="preserve">Number of Traps – 4 </w:t>
      </w:r>
      <w:r>
        <w:rPr>
          <w:rFonts w:ascii="Arial" w:hAnsi="Arial" w:cs="Arial"/>
          <w:u w:val="single"/>
        </w:rPr>
        <w:tab/>
      </w:r>
      <w:r>
        <w:rPr>
          <w:rFonts w:ascii="Arial" w:hAnsi="Arial" w:cs="Arial"/>
          <w:u w:val="single"/>
        </w:rPr>
        <w:tab/>
        <w:t xml:space="preserve">Trap Time – </w:t>
      </w:r>
      <w:r w:rsidR="00072739">
        <w:rPr>
          <w:rFonts w:ascii="Arial" w:hAnsi="Arial" w:cs="Arial"/>
          <w:u w:val="single"/>
        </w:rPr>
        <w:t>2</w:t>
      </w:r>
      <w:r>
        <w:rPr>
          <w:rFonts w:ascii="Arial" w:hAnsi="Arial" w:cs="Arial"/>
          <w:u w:val="single"/>
        </w:rPr>
        <w:t xml:space="preserve"> Hours</w:t>
      </w:r>
    </w:p>
    <w:p w14:paraId="7C8E47DD" w14:textId="77777777" w:rsidR="00814586" w:rsidRDefault="00814586" w:rsidP="00CC4160">
      <w:pPr>
        <w:spacing w:line="360" w:lineRule="auto"/>
        <w:rPr>
          <w:rFonts w:ascii="Arial" w:hAnsi="Arial" w:cs="Arial"/>
          <w:b/>
          <w:bCs/>
          <w:u w:val="single"/>
        </w:rPr>
      </w:pPr>
    </w:p>
    <w:p w14:paraId="695280CB" w14:textId="56ABD4CF" w:rsidR="00C055C9" w:rsidRPr="00C055C9" w:rsidRDefault="00814586" w:rsidP="00CC4160">
      <w:pPr>
        <w:spacing w:line="360" w:lineRule="auto"/>
        <w:rPr>
          <w:rFonts w:ascii="Arial" w:hAnsi="Arial" w:cs="Arial"/>
        </w:rPr>
      </w:pPr>
      <w:r w:rsidRPr="00814586">
        <w:rPr>
          <w:rFonts w:ascii="Arial" w:hAnsi="Arial" w:cs="Arial"/>
          <w:noProof/>
        </w:rPr>
        <w:drawing>
          <wp:inline distT="0" distB="0" distL="0" distR="0" wp14:anchorId="190FDD0C" wp14:editId="3EA26258">
            <wp:extent cx="5731510" cy="1609090"/>
            <wp:effectExtent l="0" t="0" r="0" b="381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6"/>
                    <a:stretch>
                      <a:fillRect/>
                    </a:stretch>
                  </pic:blipFill>
                  <pic:spPr>
                    <a:xfrm>
                      <a:off x="0" y="0"/>
                      <a:ext cx="5731510" cy="1609090"/>
                    </a:xfrm>
                    <a:prstGeom prst="rect">
                      <a:avLst/>
                    </a:prstGeom>
                  </pic:spPr>
                </pic:pic>
              </a:graphicData>
            </a:graphic>
          </wp:inline>
        </w:drawing>
      </w:r>
    </w:p>
    <w:p w14:paraId="0672F734" w14:textId="77777777" w:rsidR="00C055C9" w:rsidRDefault="00C055C9" w:rsidP="00CC4160">
      <w:pPr>
        <w:spacing w:line="360" w:lineRule="auto"/>
        <w:rPr>
          <w:rFonts w:ascii="Arial" w:hAnsi="Arial" w:cs="Arial"/>
          <w:b/>
          <w:bCs/>
          <w:u w:val="single"/>
        </w:rPr>
      </w:pPr>
    </w:p>
    <w:p w14:paraId="6C68A588" w14:textId="77777777" w:rsidR="0088762F" w:rsidRDefault="0088762F" w:rsidP="00CC4160">
      <w:pPr>
        <w:spacing w:line="360" w:lineRule="auto"/>
        <w:rPr>
          <w:rFonts w:ascii="Arial" w:hAnsi="Arial" w:cs="Arial"/>
          <w:b/>
          <w:bCs/>
          <w:u w:val="single"/>
        </w:rPr>
      </w:pPr>
    </w:p>
    <w:p w14:paraId="732178C7" w14:textId="064050CE" w:rsidR="00EF4279" w:rsidRPr="00EA6D28" w:rsidRDefault="008D239A" w:rsidP="00CC4160">
      <w:pPr>
        <w:spacing w:line="360" w:lineRule="auto"/>
        <w:rPr>
          <w:rFonts w:ascii="Arial" w:hAnsi="Arial" w:cs="Arial"/>
          <w:b/>
          <w:bCs/>
          <w:u w:val="single"/>
        </w:rPr>
      </w:pPr>
      <w:r>
        <w:rPr>
          <w:rFonts w:ascii="Arial" w:hAnsi="Arial" w:cs="Arial"/>
          <w:b/>
          <w:bCs/>
          <w:u w:val="single"/>
        </w:rPr>
        <w:lastRenderedPageBreak/>
        <w:t xml:space="preserve">The </w:t>
      </w:r>
      <w:r w:rsidR="00FD34A3">
        <w:rPr>
          <w:rFonts w:ascii="Arial" w:hAnsi="Arial" w:cs="Arial"/>
          <w:b/>
          <w:bCs/>
          <w:u w:val="single"/>
        </w:rPr>
        <w:t>Haymeadow</w:t>
      </w:r>
      <w:r w:rsidR="00072739">
        <w:rPr>
          <w:rFonts w:ascii="Arial" w:hAnsi="Arial" w:cs="Arial"/>
          <w:b/>
          <w:bCs/>
          <w:u w:val="single"/>
        </w:rPr>
        <w:t xml:space="preserve"> – Distribution Random (Population – 50) </w:t>
      </w:r>
    </w:p>
    <w:p w14:paraId="787FB2E2" w14:textId="55FE780B" w:rsidR="00EF4279" w:rsidRDefault="00EF4279" w:rsidP="00CC4160">
      <w:pPr>
        <w:spacing w:line="360" w:lineRule="auto"/>
        <w:rPr>
          <w:rFonts w:ascii="Arial" w:hAnsi="Arial" w:cs="Arial"/>
        </w:rPr>
      </w:pPr>
    </w:p>
    <w:p w14:paraId="1E502639" w14:textId="618EA071" w:rsidR="00EF4279" w:rsidRPr="00EF4279" w:rsidRDefault="00EF4279" w:rsidP="00CC4160">
      <w:pPr>
        <w:spacing w:line="360" w:lineRule="auto"/>
        <w:ind w:left="1440"/>
        <w:rPr>
          <w:rFonts w:ascii="Arial" w:hAnsi="Arial" w:cs="Arial"/>
          <w:u w:val="single"/>
        </w:rPr>
      </w:pPr>
      <w:r>
        <w:rPr>
          <w:rFonts w:ascii="Arial" w:hAnsi="Arial" w:cs="Arial"/>
          <w:u w:val="single"/>
        </w:rPr>
        <w:t>Number of Traps – 4</w:t>
      </w:r>
      <w:r>
        <w:rPr>
          <w:rFonts w:ascii="Arial" w:hAnsi="Arial" w:cs="Arial"/>
          <w:u w:val="single"/>
        </w:rPr>
        <w:tab/>
      </w:r>
      <w:r>
        <w:rPr>
          <w:rFonts w:ascii="Arial" w:hAnsi="Arial" w:cs="Arial"/>
          <w:u w:val="single"/>
        </w:rPr>
        <w:tab/>
        <w:t>Trap Time – 2 Hours</w:t>
      </w:r>
    </w:p>
    <w:p w14:paraId="6FC9ACE7" w14:textId="77777777" w:rsidR="00EF4279" w:rsidRPr="00FD34A3" w:rsidRDefault="00EF4279" w:rsidP="00CC4160">
      <w:pPr>
        <w:spacing w:line="360" w:lineRule="auto"/>
        <w:rPr>
          <w:rFonts w:ascii="Arial" w:hAnsi="Arial" w:cs="Arial"/>
        </w:rPr>
      </w:pPr>
    </w:p>
    <w:p w14:paraId="3CBF665B" w14:textId="4B6276A2" w:rsidR="00FD34A3" w:rsidRDefault="00EF4279" w:rsidP="00CC4160">
      <w:pPr>
        <w:spacing w:line="360" w:lineRule="auto"/>
        <w:rPr>
          <w:rFonts w:ascii="Arial" w:hAnsi="Arial" w:cs="Arial"/>
          <w:b/>
          <w:bCs/>
          <w:u w:val="single"/>
        </w:rPr>
      </w:pPr>
      <w:r w:rsidRPr="00EF4279">
        <w:rPr>
          <w:rFonts w:ascii="Arial" w:hAnsi="Arial" w:cs="Arial"/>
          <w:b/>
          <w:bCs/>
          <w:noProof/>
          <w:u w:val="single"/>
        </w:rPr>
        <w:drawing>
          <wp:inline distT="0" distB="0" distL="0" distR="0" wp14:anchorId="1B6E0583" wp14:editId="686702C7">
            <wp:extent cx="5731510" cy="1212850"/>
            <wp:effectExtent l="0" t="0" r="0" b="635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7"/>
                    <a:stretch>
                      <a:fillRect/>
                    </a:stretch>
                  </pic:blipFill>
                  <pic:spPr>
                    <a:xfrm>
                      <a:off x="0" y="0"/>
                      <a:ext cx="5731510" cy="1212850"/>
                    </a:xfrm>
                    <a:prstGeom prst="rect">
                      <a:avLst/>
                    </a:prstGeom>
                  </pic:spPr>
                </pic:pic>
              </a:graphicData>
            </a:graphic>
          </wp:inline>
        </w:drawing>
      </w:r>
    </w:p>
    <w:p w14:paraId="47514929" w14:textId="7DC24B5C" w:rsidR="00FD34A3" w:rsidRDefault="00FD34A3" w:rsidP="00CC4160">
      <w:pPr>
        <w:spacing w:line="360" w:lineRule="auto"/>
        <w:rPr>
          <w:rFonts w:ascii="Arial" w:hAnsi="Arial" w:cs="Arial"/>
          <w:b/>
          <w:bCs/>
          <w:u w:val="single"/>
        </w:rPr>
      </w:pPr>
    </w:p>
    <w:p w14:paraId="0E8297D4" w14:textId="77777777" w:rsidR="007B09BB" w:rsidRPr="00072739" w:rsidRDefault="007B09BB" w:rsidP="007B09BB">
      <w:pPr>
        <w:spacing w:line="360" w:lineRule="auto"/>
        <w:rPr>
          <w:rFonts w:ascii="Arial" w:hAnsi="Arial" w:cs="Arial"/>
        </w:rPr>
      </w:pPr>
      <w:r>
        <w:rPr>
          <w:rFonts w:ascii="Arial" w:hAnsi="Arial" w:cs="Arial"/>
        </w:rPr>
        <w:t xml:space="preserve">With both The Top Field and The Haymeadow, the process was repeated until the results became close to the actual population size. The results from both suggested that in order to gain accurate results from the mark recapture method, the animals need to be evenly distributed. It also indicated that the larger the population, the more times the process needed to be carried out. Furthermore, if the population size is large then the variation is bigger in the L-P Est column. For example, with The Top Field the smallest L-P Estimate is 63, and the largest is 129 giving a variation of 66, whereas with The Haymeadow the smallest is 33 and the largest is 70 giving a variation of 37. </w:t>
      </w:r>
    </w:p>
    <w:p w14:paraId="21D1F3CC" w14:textId="77777777" w:rsidR="007B09BB" w:rsidRDefault="007B09BB" w:rsidP="00CC4160">
      <w:pPr>
        <w:spacing w:line="360" w:lineRule="auto"/>
        <w:rPr>
          <w:rFonts w:ascii="Arial" w:hAnsi="Arial" w:cs="Arial"/>
          <w:b/>
          <w:bCs/>
          <w:u w:val="single"/>
        </w:rPr>
      </w:pPr>
    </w:p>
    <w:p w14:paraId="26EFBF60" w14:textId="14112962" w:rsidR="00E320B1" w:rsidRPr="00EA6D28" w:rsidRDefault="00F445C3" w:rsidP="00CC4160">
      <w:pPr>
        <w:spacing w:line="360" w:lineRule="auto"/>
        <w:rPr>
          <w:rFonts w:ascii="Arial" w:hAnsi="Arial" w:cs="Arial"/>
          <w:b/>
          <w:bCs/>
          <w:u w:val="single"/>
        </w:rPr>
      </w:pPr>
      <w:r>
        <w:rPr>
          <w:rFonts w:ascii="Arial" w:hAnsi="Arial" w:cs="Arial"/>
          <w:b/>
          <w:bCs/>
          <w:u w:val="single"/>
        </w:rPr>
        <w:t xml:space="preserve">3.2 </w:t>
      </w:r>
      <w:r w:rsidR="00E320B1">
        <w:rPr>
          <w:rFonts w:ascii="Arial" w:hAnsi="Arial" w:cs="Arial"/>
          <w:b/>
          <w:bCs/>
          <w:u w:val="single"/>
        </w:rPr>
        <w:t>Tadpoles – Mark Recapture Results</w:t>
      </w:r>
    </w:p>
    <w:p w14:paraId="0E834BB4" w14:textId="5DFBF887" w:rsidR="00E320B1" w:rsidRDefault="00E320B1" w:rsidP="00CC4160">
      <w:pPr>
        <w:spacing w:line="360" w:lineRule="auto"/>
        <w:rPr>
          <w:rFonts w:ascii="Arial" w:hAnsi="Arial" w:cs="Arial"/>
          <w:u w:val="single"/>
        </w:rPr>
      </w:pPr>
    </w:p>
    <w:p w14:paraId="267A3F77" w14:textId="10AF3A2A" w:rsidR="00E320B1" w:rsidRPr="00E320B1" w:rsidRDefault="00E320B1"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Pond – Large</w:t>
      </w:r>
      <w:r>
        <w:rPr>
          <w:rFonts w:ascii="Arial" w:hAnsi="Arial" w:cs="Arial"/>
          <w:u w:val="single"/>
        </w:rPr>
        <w:tab/>
        <w:t>Population – Large</w:t>
      </w:r>
      <w:r w:rsidR="00BC5F16">
        <w:rPr>
          <w:rFonts w:ascii="Arial" w:hAnsi="Arial" w:cs="Arial"/>
          <w:u w:val="single"/>
        </w:rPr>
        <w:t xml:space="preserve"> (250)</w:t>
      </w:r>
      <w:r>
        <w:rPr>
          <w:rFonts w:ascii="Arial" w:hAnsi="Arial" w:cs="Arial"/>
          <w:u w:val="single"/>
        </w:rPr>
        <w:tab/>
      </w:r>
      <w:r>
        <w:rPr>
          <w:rFonts w:ascii="Arial" w:hAnsi="Arial" w:cs="Arial"/>
          <w:u w:val="single"/>
        </w:rPr>
        <w:tab/>
        <w:t xml:space="preserve">Net </w:t>
      </w:r>
      <w:r w:rsidR="008148DB">
        <w:rPr>
          <w:rFonts w:ascii="Arial" w:hAnsi="Arial" w:cs="Arial"/>
          <w:u w:val="single"/>
        </w:rPr>
        <w:t>–</w:t>
      </w:r>
      <w:r>
        <w:rPr>
          <w:rFonts w:ascii="Arial" w:hAnsi="Arial" w:cs="Arial"/>
          <w:u w:val="single"/>
        </w:rPr>
        <w:t xml:space="preserve"> Medium</w:t>
      </w:r>
      <w:r w:rsidR="008148DB">
        <w:rPr>
          <w:rFonts w:ascii="Arial" w:hAnsi="Arial" w:cs="Arial"/>
          <w:u w:val="single"/>
        </w:rPr>
        <w:t xml:space="preserve"> </w:t>
      </w:r>
    </w:p>
    <w:p w14:paraId="323C34A5" w14:textId="39F93EEC" w:rsidR="00E320B1" w:rsidRDefault="00E320B1" w:rsidP="00CC4160">
      <w:pPr>
        <w:spacing w:line="360" w:lineRule="auto"/>
        <w:rPr>
          <w:rFonts w:ascii="Arial" w:hAnsi="Arial" w:cs="Arial"/>
          <w:b/>
          <w:bCs/>
          <w:u w:val="single"/>
        </w:rPr>
      </w:pPr>
    </w:p>
    <w:p w14:paraId="29EFBFBF" w14:textId="24D0F3F9" w:rsidR="00164690" w:rsidRDefault="00164690" w:rsidP="00CC4160">
      <w:pPr>
        <w:spacing w:line="360" w:lineRule="auto"/>
        <w:rPr>
          <w:rFonts w:ascii="Arial" w:hAnsi="Arial" w:cs="Arial"/>
          <w:b/>
          <w:bCs/>
          <w:u w:val="single"/>
        </w:rPr>
      </w:pPr>
      <w:r w:rsidRPr="00164690">
        <w:rPr>
          <w:rFonts w:ascii="Arial" w:hAnsi="Arial" w:cs="Arial"/>
          <w:b/>
          <w:bCs/>
          <w:noProof/>
          <w:u w:val="single"/>
        </w:rPr>
        <w:drawing>
          <wp:inline distT="0" distB="0" distL="0" distR="0" wp14:anchorId="7F2C5A11" wp14:editId="3DED9582">
            <wp:extent cx="5731510" cy="80137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8"/>
                    <a:stretch>
                      <a:fillRect/>
                    </a:stretch>
                  </pic:blipFill>
                  <pic:spPr>
                    <a:xfrm>
                      <a:off x="0" y="0"/>
                      <a:ext cx="5731510" cy="801370"/>
                    </a:xfrm>
                    <a:prstGeom prst="rect">
                      <a:avLst/>
                    </a:prstGeom>
                  </pic:spPr>
                </pic:pic>
              </a:graphicData>
            </a:graphic>
          </wp:inline>
        </w:drawing>
      </w:r>
    </w:p>
    <w:p w14:paraId="38F6203B" w14:textId="5E8D632F" w:rsidR="00E320B1" w:rsidRDefault="00E320B1" w:rsidP="00CC4160">
      <w:pPr>
        <w:spacing w:line="360" w:lineRule="auto"/>
        <w:rPr>
          <w:rFonts w:ascii="Arial" w:hAnsi="Arial" w:cs="Arial"/>
          <w:b/>
          <w:bCs/>
          <w:u w:val="single"/>
        </w:rPr>
      </w:pPr>
    </w:p>
    <w:p w14:paraId="57119EDB" w14:textId="5A0808C8" w:rsidR="0054008F" w:rsidRDefault="0054008F" w:rsidP="00CC4160">
      <w:pPr>
        <w:spacing w:line="360" w:lineRule="auto"/>
        <w:rPr>
          <w:rFonts w:ascii="Arial" w:hAnsi="Arial" w:cs="Arial"/>
          <w:b/>
          <w:bCs/>
          <w:u w:val="single"/>
        </w:rPr>
      </w:pPr>
    </w:p>
    <w:p w14:paraId="6354D70F" w14:textId="77777777" w:rsidR="0088762F" w:rsidRDefault="00E320B1" w:rsidP="00CC4160">
      <w:pPr>
        <w:spacing w:line="360" w:lineRule="auto"/>
        <w:rPr>
          <w:rFonts w:ascii="Arial" w:hAnsi="Arial" w:cs="Arial"/>
        </w:rPr>
      </w:pPr>
      <w:r>
        <w:rPr>
          <w:rFonts w:ascii="Arial" w:hAnsi="Arial" w:cs="Arial"/>
        </w:rPr>
        <w:tab/>
      </w:r>
      <w:r>
        <w:rPr>
          <w:rFonts w:ascii="Arial" w:hAnsi="Arial" w:cs="Arial"/>
        </w:rPr>
        <w:tab/>
      </w:r>
    </w:p>
    <w:p w14:paraId="385998C5" w14:textId="77777777" w:rsidR="0088762F" w:rsidRDefault="0088762F" w:rsidP="00CC4160">
      <w:pPr>
        <w:spacing w:line="360" w:lineRule="auto"/>
        <w:rPr>
          <w:rFonts w:ascii="Arial" w:hAnsi="Arial" w:cs="Arial"/>
        </w:rPr>
      </w:pPr>
    </w:p>
    <w:p w14:paraId="0C990012" w14:textId="77777777" w:rsidR="0088762F" w:rsidRDefault="0088762F" w:rsidP="00CC4160">
      <w:pPr>
        <w:spacing w:line="360" w:lineRule="auto"/>
        <w:rPr>
          <w:rFonts w:ascii="Arial" w:hAnsi="Arial" w:cs="Arial"/>
        </w:rPr>
      </w:pPr>
    </w:p>
    <w:p w14:paraId="154BB233" w14:textId="77777777" w:rsidR="0088762F" w:rsidRDefault="0088762F" w:rsidP="00CC4160">
      <w:pPr>
        <w:spacing w:line="360" w:lineRule="auto"/>
        <w:rPr>
          <w:rFonts w:ascii="Arial" w:hAnsi="Arial" w:cs="Arial"/>
        </w:rPr>
      </w:pPr>
    </w:p>
    <w:p w14:paraId="0145B69A" w14:textId="64A47C91" w:rsidR="0054008F" w:rsidRPr="00E320B1" w:rsidRDefault="00E320B1" w:rsidP="0088762F">
      <w:pPr>
        <w:spacing w:line="360" w:lineRule="auto"/>
        <w:ind w:left="720" w:firstLine="720"/>
        <w:rPr>
          <w:rFonts w:ascii="Arial" w:hAnsi="Arial" w:cs="Arial"/>
          <w:u w:val="single"/>
        </w:rPr>
      </w:pPr>
      <w:r>
        <w:rPr>
          <w:rFonts w:ascii="Arial" w:hAnsi="Arial" w:cs="Arial"/>
          <w:u w:val="single"/>
        </w:rPr>
        <w:lastRenderedPageBreak/>
        <w:t>Pond – Small</w:t>
      </w:r>
      <w:r>
        <w:rPr>
          <w:rFonts w:ascii="Arial" w:hAnsi="Arial" w:cs="Arial"/>
          <w:u w:val="single"/>
        </w:rPr>
        <w:tab/>
      </w:r>
      <w:r>
        <w:rPr>
          <w:rFonts w:ascii="Arial" w:hAnsi="Arial" w:cs="Arial"/>
          <w:u w:val="single"/>
        </w:rPr>
        <w:tab/>
        <w:t xml:space="preserve">Population </w:t>
      </w:r>
      <w:r w:rsidR="00677D31">
        <w:rPr>
          <w:rFonts w:ascii="Arial" w:hAnsi="Arial" w:cs="Arial"/>
          <w:u w:val="single"/>
        </w:rPr>
        <w:t>–</w:t>
      </w:r>
      <w:r>
        <w:rPr>
          <w:rFonts w:ascii="Arial" w:hAnsi="Arial" w:cs="Arial"/>
          <w:u w:val="single"/>
        </w:rPr>
        <w:t xml:space="preserve"> </w:t>
      </w:r>
      <w:r w:rsidR="00677D31">
        <w:rPr>
          <w:rFonts w:ascii="Arial" w:hAnsi="Arial" w:cs="Arial"/>
          <w:u w:val="single"/>
        </w:rPr>
        <w:t>Large</w:t>
      </w:r>
      <w:r w:rsidR="00BC5F16">
        <w:rPr>
          <w:rFonts w:ascii="Arial" w:hAnsi="Arial" w:cs="Arial"/>
          <w:u w:val="single"/>
        </w:rPr>
        <w:t xml:space="preserve"> (250)</w:t>
      </w:r>
      <w:r w:rsidR="00677D31">
        <w:rPr>
          <w:rFonts w:ascii="Arial" w:hAnsi="Arial" w:cs="Arial"/>
          <w:u w:val="single"/>
        </w:rPr>
        <w:tab/>
      </w:r>
      <w:r w:rsidR="00677D31">
        <w:rPr>
          <w:rFonts w:ascii="Arial" w:hAnsi="Arial" w:cs="Arial"/>
          <w:u w:val="single"/>
        </w:rPr>
        <w:tab/>
        <w:t xml:space="preserve">Net </w:t>
      </w:r>
      <w:r w:rsidR="008148DB">
        <w:rPr>
          <w:rFonts w:ascii="Arial" w:hAnsi="Arial" w:cs="Arial"/>
          <w:u w:val="single"/>
        </w:rPr>
        <w:t>–</w:t>
      </w:r>
      <w:r w:rsidR="00677D31">
        <w:rPr>
          <w:rFonts w:ascii="Arial" w:hAnsi="Arial" w:cs="Arial"/>
          <w:u w:val="single"/>
        </w:rPr>
        <w:t xml:space="preserve"> Medium</w:t>
      </w:r>
      <w:r w:rsidR="008148DB">
        <w:rPr>
          <w:rFonts w:ascii="Arial" w:hAnsi="Arial" w:cs="Arial"/>
          <w:u w:val="single"/>
        </w:rPr>
        <w:t xml:space="preserve"> </w:t>
      </w:r>
    </w:p>
    <w:p w14:paraId="28BEF04D" w14:textId="00BE7404" w:rsidR="00E320B1" w:rsidRDefault="00E320B1" w:rsidP="00CC4160">
      <w:pPr>
        <w:spacing w:line="360" w:lineRule="auto"/>
        <w:rPr>
          <w:rFonts w:ascii="Arial" w:hAnsi="Arial" w:cs="Arial"/>
          <w:b/>
          <w:bCs/>
          <w:u w:val="single"/>
        </w:rPr>
      </w:pPr>
    </w:p>
    <w:p w14:paraId="25755EBA" w14:textId="61E7A6FA" w:rsidR="00F701C8" w:rsidRDefault="00F701C8" w:rsidP="00CC4160">
      <w:pPr>
        <w:spacing w:line="360" w:lineRule="auto"/>
        <w:rPr>
          <w:rFonts w:ascii="Arial" w:hAnsi="Arial" w:cs="Arial"/>
          <w:b/>
          <w:bCs/>
          <w:u w:val="single"/>
        </w:rPr>
      </w:pPr>
      <w:r w:rsidRPr="00F701C8">
        <w:rPr>
          <w:rFonts w:ascii="Arial" w:hAnsi="Arial" w:cs="Arial"/>
          <w:b/>
          <w:bCs/>
          <w:noProof/>
          <w:u w:val="single"/>
        </w:rPr>
        <w:drawing>
          <wp:inline distT="0" distB="0" distL="0" distR="0" wp14:anchorId="0EFDBC42" wp14:editId="2405246D">
            <wp:extent cx="5731510" cy="813435"/>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9"/>
                    <a:stretch>
                      <a:fillRect/>
                    </a:stretch>
                  </pic:blipFill>
                  <pic:spPr>
                    <a:xfrm>
                      <a:off x="0" y="0"/>
                      <a:ext cx="5731510" cy="813435"/>
                    </a:xfrm>
                    <a:prstGeom prst="rect">
                      <a:avLst/>
                    </a:prstGeom>
                  </pic:spPr>
                </pic:pic>
              </a:graphicData>
            </a:graphic>
          </wp:inline>
        </w:drawing>
      </w:r>
    </w:p>
    <w:p w14:paraId="09B73B47" w14:textId="74532F81" w:rsidR="0054008F" w:rsidRDefault="0054008F" w:rsidP="00CC4160">
      <w:pPr>
        <w:spacing w:line="360" w:lineRule="auto"/>
        <w:rPr>
          <w:rFonts w:ascii="Arial" w:hAnsi="Arial" w:cs="Arial"/>
          <w:b/>
          <w:bCs/>
          <w:u w:val="single"/>
        </w:rPr>
      </w:pPr>
    </w:p>
    <w:p w14:paraId="58B6B668" w14:textId="4DB3CAFA" w:rsidR="0054008F" w:rsidRDefault="0054008F" w:rsidP="00CC4160">
      <w:pPr>
        <w:spacing w:line="360" w:lineRule="auto"/>
        <w:rPr>
          <w:rFonts w:ascii="Arial" w:hAnsi="Arial" w:cs="Arial"/>
          <w:b/>
          <w:bCs/>
          <w:u w:val="single"/>
        </w:rPr>
      </w:pPr>
    </w:p>
    <w:p w14:paraId="057EC5EB" w14:textId="26C1A849" w:rsidR="00E440C8" w:rsidRPr="00E440C8" w:rsidRDefault="00E440C8"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Pond – Medium</w:t>
      </w:r>
      <w:r>
        <w:rPr>
          <w:rFonts w:ascii="Arial" w:hAnsi="Arial" w:cs="Arial"/>
          <w:u w:val="single"/>
        </w:rPr>
        <w:tab/>
        <w:t>Population – Large</w:t>
      </w:r>
      <w:r w:rsidR="00BC5F16">
        <w:rPr>
          <w:rFonts w:ascii="Arial" w:hAnsi="Arial" w:cs="Arial"/>
          <w:u w:val="single"/>
        </w:rPr>
        <w:t xml:space="preserve"> (250)</w:t>
      </w:r>
      <w:r>
        <w:rPr>
          <w:rFonts w:ascii="Arial" w:hAnsi="Arial" w:cs="Arial"/>
          <w:u w:val="single"/>
        </w:rPr>
        <w:tab/>
      </w:r>
      <w:r>
        <w:rPr>
          <w:rFonts w:ascii="Arial" w:hAnsi="Arial" w:cs="Arial"/>
          <w:u w:val="single"/>
        </w:rPr>
        <w:tab/>
        <w:t xml:space="preserve">Net </w:t>
      </w:r>
      <w:r w:rsidR="008148DB">
        <w:rPr>
          <w:rFonts w:ascii="Arial" w:hAnsi="Arial" w:cs="Arial"/>
          <w:u w:val="single"/>
        </w:rPr>
        <w:t>–</w:t>
      </w:r>
      <w:r>
        <w:rPr>
          <w:rFonts w:ascii="Arial" w:hAnsi="Arial" w:cs="Arial"/>
          <w:u w:val="single"/>
        </w:rPr>
        <w:t xml:space="preserve"> Medium</w:t>
      </w:r>
      <w:r w:rsidR="008148DB">
        <w:rPr>
          <w:rFonts w:ascii="Arial" w:hAnsi="Arial" w:cs="Arial"/>
          <w:u w:val="single"/>
        </w:rPr>
        <w:t xml:space="preserve"> </w:t>
      </w:r>
    </w:p>
    <w:p w14:paraId="038955A5" w14:textId="7D4901C4" w:rsidR="0054008F" w:rsidRDefault="0054008F" w:rsidP="00CC4160">
      <w:pPr>
        <w:spacing w:line="360" w:lineRule="auto"/>
        <w:rPr>
          <w:rFonts w:ascii="Arial" w:hAnsi="Arial" w:cs="Arial"/>
          <w:b/>
          <w:bCs/>
          <w:u w:val="single"/>
        </w:rPr>
      </w:pPr>
    </w:p>
    <w:p w14:paraId="74D5BB5B" w14:textId="48A5DDBD" w:rsidR="00E440C8" w:rsidRDefault="00E440C8" w:rsidP="00CC4160">
      <w:pPr>
        <w:spacing w:line="360" w:lineRule="auto"/>
        <w:rPr>
          <w:rFonts w:ascii="Arial" w:hAnsi="Arial" w:cs="Arial"/>
          <w:b/>
          <w:bCs/>
          <w:u w:val="single"/>
        </w:rPr>
      </w:pPr>
      <w:r w:rsidRPr="00E440C8">
        <w:rPr>
          <w:rFonts w:ascii="Arial" w:hAnsi="Arial" w:cs="Arial"/>
          <w:b/>
          <w:bCs/>
          <w:noProof/>
          <w:u w:val="single"/>
        </w:rPr>
        <w:drawing>
          <wp:inline distT="0" distB="0" distL="0" distR="0" wp14:anchorId="1E387786" wp14:editId="26A9732A">
            <wp:extent cx="5731510" cy="84201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0"/>
                    <a:stretch>
                      <a:fillRect/>
                    </a:stretch>
                  </pic:blipFill>
                  <pic:spPr>
                    <a:xfrm>
                      <a:off x="0" y="0"/>
                      <a:ext cx="5731510" cy="842010"/>
                    </a:xfrm>
                    <a:prstGeom prst="rect">
                      <a:avLst/>
                    </a:prstGeom>
                  </pic:spPr>
                </pic:pic>
              </a:graphicData>
            </a:graphic>
          </wp:inline>
        </w:drawing>
      </w:r>
    </w:p>
    <w:p w14:paraId="19AC453D" w14:textId="7E3F5210" w:rsidR="0054008F" w:rsidRDefault="0054008F" w:rsidP="00CC4160">
      <w:pPr>
        <w:spacing w:line="360" w:lineRule="auto"/>
        <w:rPr>
          <w:rFonts w:ascii="Arial" w:hAnsi="Arial" w:cs="Arial"/>
          <w:b/>
          <w:bCs/>
          <w:u w:val="single"/>
        </w:rPr>
      </w:pPr>
    </w:p>
    <w:p w14:paraId="5E3C2453" w14:textId="0D0EAF9E" w:rsidR="008148DB" w:rsidRPr="008148DB" w:rsidRDefault="008148DB"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Pond – Small</w:t>
      </w:r>
      <w:r>
        <w:rPr>
          <w:rFonts w:ascii="Arial" w:hAnsi="Arial" w:cs="Arial"/>
          <w:u w:val="single"/>
        </w:rPr>
        <w:tab/>
      </w:r>
      <w:r>
        <w:rPr>
          <w:rFonts w:ascii="Arial" w:hAnsi="Arial" w:cs="Arial"/>
          <w:u w:val="single"/>
        </w:rPr>
        <w:tab/>
        <w:t>Population – Large</w:t>
      </w:r>
      <w:r w:rsidR="00BC5F16">
        <w:rPr>
          <w:rFonts w:ascii="Arial" w:hAnsi="Arial" w:cs="Arial"/>
          <w:u w:val="single"/>
        </w:rPr>
        <w:t xml:space="preserve"> (250)</w:t>
      </w:r>
      <w:r>
        <w:rPr>
          <w:rFonts w:ascii="Arial" w:hAnsi="Arial" w:cs="Arial"/>
          <w:u w:val="single"/>
        </w:rPr>
        <w:tab/>
      </w:r>
      <w:r>
        <w:rPr>
          <w:rFonts w:ascii="Arial" w:hAnsi="Arial" w:cs="Arial"/>
          <w:u w:val="single"/>
        </w:rPr>
        <w:tab/>
        <w:t xml:space="preserve">Net – Large </w:t>
      </w:r>
    </w:p>
    <w:p w14:paraId="769F8CF0" w14:textId="77777777" w:rsidR="008148DB" w:rsidRDefault="008148DB" w:rsidP="00CC4160">
      <w:pPr>
        <w:spacing w:line="360" w:lineRule="auto"/>
        <w:rPr>
          <w:rFonts w:ascii="Arial" w:hAnsi="Arial" w:cs="Arial"/>
          <w:b/>
          <w:bCs/>
          <w:u w:val="single"/>
        </w:rPr>
      </w:pPr>
    </w:p>
    <w:p w14:paraId="19DB5656" w14:textId="7F9AFAF7" w:rsidR="008148DB" w:rsidRDefault="008148DB" w:rsidP="00CC4160">
      <w:pPr>
        <w:spacing w:line="360" w:lineRule="auto"/>
        <w:rPr>
          <w:rFonts w:ascii="Arial" w:hAnsi="Arial" w:cs="Arial"/>
          <w:b/>
          <w:bCs/>
          <w:u w:val="single"/>
        </w:rPr>
      </w:pPr>
      <w:r w:rsidRPr="008148DB">
        <w:rPr>
          <w:rFonts w:ascii="Arial" w:hAnsi="Arial" w:cs="Arial"/>
          <w:b/>
          <w:bCs/>
          <w:noProof/>
          <w:u w:val="single"/>
        </w:rPr>
        <w:drawing>
          <wp:inline distT="0" distB="0" distL="0" distR="0" wp14:anchorId="779ACCF0" wp14:editId="055DE5A3">
            <wp:extent cx="5731510" cy="82931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1"/>
                    <a:stretch>
                      <a:fillRect/>
                    </a:stretch>
                  </pic:blipFill>
                  <pic:spPr>
                    <a:xfrm>
                      <a:off x="0" y="0"/>
                      <a:ext cx="5731510" cy="829310"/>
                    </a:xfrm>
                    <a:prstGeom prst="rect">
                      <a:avLst/>
                    </a:prstGeom>
                  </pic:spPr>
                </pic:pic>
              </a:graphicData>
            </a:graphic>
          </wp:inline>
        </w:drawing>
      </w:r>
    </w:p>
    <w:p w14:paraId="03343B40" w14:textId="2493DB99" w:rsidR="0054008F" w:rsidRDefault="0054008F" w:rsidP="00CC4160">
      <w:pPr>
        <w:spacing w:line="360" w:lineRule="auto"/>
        <w:rPr>
          <w:rFonts w:ascii="Arial" w:hAnsi="Arial" w:cs="Arial"/>
          <w:b/>
          <w:bCs/>
          <w:u w:val="single"/>
        </w:rPr>
      </w:pPr>
    </w:p>
    <w:p w14:paraId="575C32AE" w14:textId="416192E4" w:rsidR="00191444" w:rsidRPr="00191444" w:rsidRDefault="00191444"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Pond – Small</w:t>
      </w:r>
      <w:r>
        <w:rPr>
          <w:rFonts w:ascii="Arial" w:hAnsi="Arial" w:cs="Arial"/>
          <w:u w:val="single"/>
        </w:rPr>
        <w:tab/>
      </w:r>
      <w:r>
        <w:rPr>
          <w:rFonts w:ascii="Arial" w:hAnsi="Arial" w:cs="Arial"/>
          <w:u w:val="single"/>
        </w:rPr>
        <w:tab/>
        <w:t>Population – Small</w:t>
      </w:r>
      <w:r w:rsidR="00BC5F16">
        <w:rPr>
          <w:rFonts w:ascii="Arial" w:hAnsi="Arial" w:cs="Arial"/>
          <w:u w:val="single"/>
        </w:rPr>
        <w:t xml:space="preserve"> (25)</w:t>
      </w:r>
      <w:r>
        <w:rPr>
          <w:rFonts w:ascii="Arial" w:hAnsi="Arial" w:cs="Arial"/>
          <w:u w:val="single"/>
        </w:rPr>
        <w:tab/>
      </w:r>
      <w:r>
        <w:rPr>
          <w:rFonts w:ascii="Arial" w:hAnsi="Arial" w:cs="Arial"/>
          <w:u w:val="single"/>
        </w:rPr>
        <w:tab/>
        <w:t xml:space="preserve">Net – Large </w:t>
      </w:r>
    </w:p>
    <w:p w14:paraId="7D86BEF8" w14:textId="2EAC3220" w:rsidR="00CA5363" w:rsidRDefault="00CA5363" w:rsidP="00CC4160">
      <w:pPr>
        <w:spacing w:line="360" w:lineRule="auto"/>
        <w:rPr>
          <w:rFonts w:ascii="Arial" w:hAnsi="Arial" w:cs="Arial"/>
          <w:b/>
          <w:bCs/>
          <w:u w:val="single"/>
        </w:rPr>
      </w:pPr>
    </w:p>
    <w:p w14:paraId="1F0BC5A7" w14:textId="7D5FCE90" w:rsidR="00191444" w:rsidRDefault="00191444" w:rsidP="00CC4160">
      <w:pPr>
        <w:spacing w:line="360" w:lineRule="auto"/>
        <w:rPr>
          <w:rFonts w:ascii="Arial" w:hAnsi="Arial" w:cs="Arial"/>
          <w:b/>
          <w:bCs/>
          <w:u w:val="single"/>
        </w:rPr>
      </w:pPr>
      <w:r w:rsidRPr="00191444">
        <w:rPr>
          <w:rFonts w:ascii="Arial" w:hAnsi="Arial" w:cs="Arial"/>
          <w:b/>
          <w:bCs/>
          <w:noProof/>
          <w:u w:val="single"/>
        </w:rPr>
        <w:drawing>
          <wp:inline distT="0" distB="0" distL="0" distR="0" wp14:anchorId="5F845B3A" wp14:editId="0FF0D123">
            <wp:extent cx="5731510" cy="827405"/>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2"/>
                    <a:stretch>
                      <a:fillRect/>
                    </a:stretch>
                  </pic:blipFill>
                  <pic:spPr>
                    <a:xfrm>
                      <a:off x="0" y="0"/>
                      <a:ext cx="5731510" cy="827405"/>
                    </a:xfrm>
                    <a:prstGeom prst="rect">
                      <a:avLst/>
                    </a:prstGeom>
                  </pic:spPr>
                </pic:pic>
              </a:graphicData>
            </a:graphic>
          </wp:inline>
        </w:drawing>
      </w:r>
    </w:p>
    <w:p w14:paraId="39DB0291" w14:textId="367FAF3A" w:rsidR="00CA5363" w:rsidRDefault="00CA5363" w:rsidP="00CC4160">
      <w:pPr>
        <w:spacing w:line="360" w:lineRule="auto"/>
        <w:rPr>
          <w:rFonts w:ascii="Arial" w:hAnsi="Arial" w:cs="Arial"/>
          <w:b/>
          <w:bCs/>
          <w:u w:val="single"/>
        </w:rPr>
      </w:pPr>
    </w:p>
    <w:p w14:paraId="5B720B7A" w14:textId="6876BBF2" w:rsidR="004E3AAD" w:rsidRPr="004E3AAD" w:rsidRDefault="004E3AAD" w:rsidP="00CC4160">
      <w:pPr>
        <w:spacing w:line="360" w:lineRule="auto"/>
        <w:rPr>
          <w:rFonts w:ascii="Arial" w:hAnsi="Arial" w:cs="Arial"/>
          <w:u w:val="single"/>
        </w:rPr>
      </w:pPr>
      <w:r>
        <w:rPr>
          <w:rFonts w:ascii="Arial" w:hAnsi="Arial" w:cs="Arial"/>
        </w:rPr>
        <w:tab/>
      </w:r>
      <w:r>
        <w:rPr>
          <w:rFonts w:ascii="Arial" w:hAnsi="Arial" w:cs="Arial"/>
        </w:rPr>
        <w:tab/>
      </w:r>
      <w:r w:rsidRPr="004E3AAD">
        <w:rPr>
          <w:rFonts w:ascii="Arial" w:hAnsi="Arial" w:cs="Arial"/>
          <w:u w:val="single"/>
        </w:rPr>
        <w:t xml:space="preserve">Pond </w:t>
      </w:r>
      <w:r>
        <w:rPr>
          <w:rFonts w:ascii="Arial" w:hAnsi="Arial" w:cs="Arial"/>
          <w:u w:val="single"/>
        </w:rPr>
        <w:t>–</w:t>
      </w:r>
      <w:r w:rsidRPr="004E3AAD">
        <w:rPr>
          <w:rFonts w:ascii="Arial" w:hAnsi="Arial" w:cs="Arial"/>
          <w:u w:val="single"/>
        </w:rPr>
        <w:t xml:space="preserve"> Large</w:t>
      </w:r>
      <w:r>
        <w:rPr>
          <w:rFonts w:ascii="Arial" w:hAnsi="Arial" w:cs="Arial"/>
          <w:u w:val="single"/>
        </w:rPr>
        <w:tab/>
        <w:t>Population – Large</w:t>
      </w:r>
      <w:r w:rsidR="00BC5F16">
        <w:rPr>
          <w:rFonts w:ascii="Arial" w:hAnsi="Arial" w:cs="Arial"/>
          <w:u w:val="single"/>
        </w:rPr>
        <w:t xml:space="preserve"> (250)</w:t>
      </w:r>
      <w:r>
        <w:rPr>
          <w:rFonts w:ascii="Arial" w:hAnsi="Arial" w:cs="Arial"/>
          <w:u w:val="single"/>
        </w:rPr>
        <w:tab/>
      </w:r>
      <w:r>
        <w:rPr>
          <w:rFonts w:ascii="Arial" w:hAnsi="Arial" w:cs="Arial"/>
          <w:u w:val="single"/>
        </w:rPr>
        <w:tab/>
        <w:t xml:space="preserve">Net – Large </w:t>
      </w:r>
    </w:p>
    <w:p w14:paraId="4C28BBD1" w14:textId="7122DC6F" w:rsidR="004E3AAD" w:rsidRDefault="004E3AAD" w:rsidP="00CC4160">
      <w:pPr>
        <w:spacing w:line="360" w:lineRule="auto"/>
        <w:rPr>
          <w:rFonts w:ascii="Arial" w:hAnsi="Arial" w:cs="Arial"/>
          <w:b/>
          <w:bCs/>
          <w:u w:val="single"/>
        </w:rPr>
      </w:pPr>
    </w:p>
    <w:p w14:paraId="616F90C6" w14:textId="079C4606" w:rsidR="00164690" w:rsidRDefault="00164690" w:rsidP="00CC4160">
      <w:pPr>
        <w:spacing w:line="360" w:lineRule="auto"/>
        <w:rPr>
          <w:rFonts w:ascii="Arial" w:hAnsi="Arial" w:cs="Arial"/>
          <w:b/>
          <w:bCs/>
          <w:u w:val="single"/>
        </w:rPr>
      </w:pPr>
      <w:r w:rsidRPr="00164690">
        <w:rPr>
          <w:rFonts w:ascii="Arial" w:hAnsi="Arial" w:cs="Arial"/>
          <w:b/>
          <w:bCs/>
          <w:noProof/>
          <w:u w:val="single"/>
        </w:rPr>
        <w:drawing>
          <wp:inline distT="0" distB="0" distL="0" distR="0" wp14:anchorId="1137088F" wp14:editId="2AE03F49">
            <wp:extent cx="5731510" cy="82613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3"/>
                    <a:stretch>
                      <a:fillRect/>
                    </a:stretch>
                  </pic:blipFill>
                  <pic:spPr>
                    <a:xfrm>
                      <a:off x="0" y="0"/>
                      <a:ext cx="5731510" cy="826135"/>
                    </a:xfrm>
                    <a:prstGeom prst="rect">
                      <a:avLst/>
                    </a:prstGeom>
                  </pic:spPr>
                </pic:pic>
              </a:graphicData>
            </a:graphic>
          </wp:inline>
        </w:drawing>
      </w:r>
    </w:p>
    <w:p w14:paraId="48B04CB6" w14:textId="77E88E69" w:rsidR="004E3AAD" w:rsidRDefault="004E3AAD" w:rsidP="00CC4160">
      <w:pPr>
        <w:spacing w:line="360" w:lineRule="auto"/>
        <w:rPr>
          <w:rFonts w:ascii="Arial" w:hAnsi="Arial" w:cs="Arial"/>
          <w:b/>
          <w:bCs/>
          <w:u w:val="single"/>
        </w:rPr>
      </w:pPr>
    </w:p>
    <w:p w14:paraId="328D2158" w14:textId="4C86C405" w:rsidR="00CA5363" w:rsidRPr="00B20F00" w:rsidRDefault="00B20F00" w:rsidP="00CC4160">
      <w:pPr>
        <w:spacing w:line="360" w:lineRule="auto"/>
        <w:rPr>
          <w:rFonts w:ascii="Arial" w:hAnsi="Arial" w:cs="Arial"/>
        </w:rPr>
      </w:pPr>
      <w:r>
        <w:rPr>
          <w:rFonts w:ascii="Arial" w:hAnsi="Arial" w:cs="Arial"/>
        </w:rPr>
        <w:lastRenderedPageBreak/>
        <w:t>From the results above</w:t>
      </w:r>
      <w:r w:rsidR="005216DD">
        <w:rPr>
          <w:rFonts w:ascii="Arial" w:hAnsi="Arial" w:cs="Arial"/>
        </w:rPr>
        <w:t xml:space="preserve"> in relation to the experiments undertook in the three ponds, t</w:t>
      </w:r>
      <w:r>
        <w:rPr>
          <w:rFonts w:ascii="Arial" w:hAnsi="Arial" w:cs="Arial"/>
        </w:rPr>
        <w:t xml:space="preserve">he mark recapture method </w:t>
      </w:r>
      <w:r w:rsidR="005216DD">
        <w:rPr>
          <w:rFonts w:ascii="Arial" w:hAnsi="Arial" w:cs="Arial"/>
        </w:rPr>
        <w:t>was</w:t>
      </w:r>
      <w:r>
        <w:rPr>
          <w:rFonts w:ascii="Arial" w:hAnsi="Arial" w:cs="Arial"/>
        </w:rPr>
        <w:t xml:space="preserve"> only accurate if the catchment area </w:t>
      </w:r>
      <w:r w:rsidR="005216DD">
        <w:rPr>
          <w:rFonts w:ascii="Arial" w:hAnsi="Arial" w:cs="Arial"/>
        </w:rPr>
        <w:t>was</w:t>
      </w:r>
      <w:r>
        <w:rPr>
          <w:rFonts w:ascii="Arial" w:hAnsi="Arial" w:cs="Arial"/>
        </w:rPr>
        <w:t xml:space="preserve"> small</w:t>
      </w:r>
      <w:r w:rsidR="005216DD">
        <w:rPr>
          <w:rFonts w:ascii="Arial" w:hAnsi="Arial" w:cs="Arial"/>
        </w:rPr>
        <w:t>,</w:t>
      </w:r>
      <w:r>
        <w:rPr>
          <w:rFonts w:ascii="Arial" w:hAnsi="Arial" w:cs="Arial"/>
        </w:rPr>
        <w:t xml:space="preserve"> and the </w:t>
      </w:r>
      <w:r w:rsidR="005216DD">
        <w:rPr>
          <w:rFonts w:ascii="Arial" w:hAnsi="Arial" w:cs="Arial"/>
        </w:rPr>
        <w:t>net</w:t>
      </w:r>
      <w:r>
        <w:rPr>
          <w:rFonts w:ascii="Arial" w:hAnsi="Arial" w:cs="Arial"/>
        </w:rPr>
        <w:t xml:space="preserve"> size </w:t>
      </w:r>
      <w:r w:rsidR="005216DD">
        <w:rPr>
          <w:rFonts w:ascii="Arial" w:hAnsi="Arial" w:cs="Arial"/>
        </w:rPr>
        <w:t>was</w:t>
      </w:r>
      <w:r>
        <w:rPr>
          <w:rFonts w:ascii="Arial" w:hAnsi="Arial" w:cs="Arial"/>
        </w:rPr>
        <w:t xml:space="preserve"> large. When the size of the pond was changed from small, and the net size was changed from large, then inaccurate results were recorded.</w:t>
      </w:r>
    </w:p>
    <w:p w14:paraId="523E9C35" w14:textId="77777777" w:rsidR="00B20F00" w:rsidRDefault="00B20F00" w:rsidP="00CC4160">
      <w:pPr>
        <w:spacing w:line="360" w:lineRule="auto"/>
        <w:rPr>
          <w:rFonts w:ascii="Arial" w:hAnsi="Arial" w:cs="Arial"/>
          <w:b/>
          <w:bCs/>
          <w:u w:val="single"/>
        </w:rPr>
      </w:pPr>
    </w:p>
    <w:p w14:paraId="0BDD3A95" w14:textId="3E8EDA39" w:rsidR="006C66D6" w:rsidRDefault="00F445C3" w:rsidP="00CC4160">
      <w:pPr>
        <w:spacing w:line="360" w:lineRule="auto"/>
        <w:rPr>
          <w:rFonts w:ascii="Arial" w:hAnsi="Arial" w:cs="Arial"/>
          <w:b/>
          <w:bCs/>
          <w:u w:val="single"/>
        </w:rPr>
      </w:pPr>
      <w:r>
        <w:rPr>
          <w:rFonts w:ascii="Arial" w:hAnsi="Arial" w:cs="Arial"/>
          <w:b/>
          <w:bCs/>
          <w:u w:val="single"/>
        </w:rPr>
        <w:t xml:space="preserve">3.3 </w:t>
      </w:r>
      <w:r w:rsidR="006C66D6">
        <w:rPr>
          <w:rFonts w:ascii="Arial" w:hAnsi="Arial" w:cs="Arial"/>
          <w:b/>
          <w:bCs/>
          <w:u w:val="single"/>
        </w:rPr>
        <w:t>Tadpoles – Sampling with Removal Results</w:t>
      </w:r>
    </w:p>
    <w:p w14:paraId="150D19BE" w14:textId="77777777" w:rsidR="006C66D6" w:rsidRDefault="006C66D6" w:rsidP="00CC4160">
      <w:pPr>
        <w:spacing w:line="360" w:lineRule="auto"/>
        <w:rPr>
          <w:rFonts w:ascii="Arial" w:hAnsi="Arial" w:cs="Arial"/>
          <w:b/>
          <w:bCs/>
          <w:u w:val="single"/>
        </w:rPr>
      </w:pPr>
    </w:p>
    <w:p w14:paraId="2508EFEB" w14:textId="63B88D57" w:rsidR="00743F75" w:rsidRPr="00743F75" w:rsidRDefault="00743F75"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Pond – Small</w:t>
      </w:r>
      <w:r>
        <w:rPr>
          <w:rFonts w:ascii="Arial" w:hAnsi="Arial" w:cs="Arial"/>
          <w:u w:val="single"/>
        </w:rPr>
        <w:tab/>
      </w:r>
      <w:r>
        <w:rPr>
          <w:rFonts w:ascii="Arial" w:hAnsi="Arial" w:cs="Arial"/>
          <w:u w:val="single"/>
        </w:rPr>
        <w:tab/>
        <w:t>Population – Small</w:t>
      </w:r>
      <w:r w:rsidR="00BC5F16">
        <w:rPr>
          <w:rFonts w:ascii="Arial" w:hAnsi="Arial" w:cs="Arial"/>
          <w:u w:val="single"/>
        </w:rPr>
        <w:t xml:space="preserve"> (25)</w:t>
      </w:r>
      <w:r>
        <w:rPr>
          <w:rFonts w:ascii="Arial" w:hAnsi="Arial" w:cs="Arial"/>
          <w:u w:val="single"/>
        </w:rPr>
        <w:tab/>
      </w:r>
      <w:r>
        <w:rPr>
          <w:rFonts w:ascii="Arial" w:hAnsi="Arial" w:cs="Arial"/>
          <w:u w:val="single"/>
        </w:rPr>
        <w:tab/>
        <w:t xml:space="preserve">Net – Small </w:t>
      </w:r>
    </w:p>
    <w:p w14:paraId="5DE036DA" w14:textId="77777777" w:rsidR="00743F75" w:rsidRDefault="00743F75" w:rsidP="00CC4160">
      <w:pPr>
        <w:spacing w:line="360" w:lineRule="auto"/>
        <w:rPr>
          <w:rFonts w:ascii="Arial" w:hAnsi="Arial" w:cs="Arial"/>
          <w:b/>
          <w:bCs/>
          <w:u w:val="single"/>
        </w:rPr>
      </w:pPr>
    </w:p>
    <w:p w14:paraId="1AB8C69A" w14:textId="1FAC69AF" w:rsidR="00743F75" w:rsidRDefault="00743F75" w:rsidP="00CC4160">
      <w:pPr>
        <w:spacing w:line="360" w:lineRule="auto"/>
        <w:rPr>
          <w:rFonts w:ascii="Arial" w:hAnsi="Arial" w:cs="Arial"/>
          <w:b/>
          <w:bCs/>
          <w:u w:val="single"/>
        </w:rPr>
      </w:pPr>
      <w:r w:rsidRPr="00743F75">
        <w:rPr>
          <w:rFonts w:ascii="Arial" w:hAnsi="Arial" w:cs="Arial"/>
          <w:b/>
          <w:bCs/>
          <w:noProof/>
          <w:u w:val="single"/>
        </w:rPr>
        <w:drawing>
          <wp:inline distT="0" distB="0" distL="0" distR="0" wp14:anchorId="345F1F50" wp14:editId="378A2EA0">
            <wp:extent cx="5731510" cy="2784475"/>
            <wp:effectExtent l="0" t="0" r="0" b="0"/>
            <wp:docPr id="19" name="Picture 1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scatter chart&#10;&#10;Description automatically generated"/>
                    <pic:cNvPicPr/>
                  </pic:nvPicPr>
                  <pic:blipFill>
                    <a:blip r:embed="rId24"/>
                    <a:stretch>
                      <a:fillRect/>
                    </a:stretch>
                  </pic:blipFill>
                  <pic:spPr>
                    <a:xfrm>
                      <a:off x="0" y="0"/>
                      <a:ext cx="5731510" cy="2784475"/>
                    </a:xfrm>
                    <a:prstGeom prst="rect">
                      <a:avLst/>
                    </a:prstGeom>
                  </pic:spPr>
                </pic:pic>
              </a:graphicData>
            </a:graphic>
          </wp:inline>
        </w:drawing>
      </w:r>
    </w:p>
    <w:p w14:paraId="6A0F520E" w14:textId="77777777" w:rsidR="00743F75" w:rsidRDefault="00743F75" w:rsidP="00CC4160">
      <w:pPr>
        <w:spacing w:line="360" w:lineRule="auto"/>
        <w:rPr>
          <w:rFonts w:ascii="Arial" w:hAnsi="Arial" w:cs="Arial"/>
          <w:b/>
          <w:bCs/>
          <w:u w:val="single"/>
        </w:rPr>
      </w:pPr>
    </w:p>
    <w:p w14:paraId="08ED5166" w14:textId="74BB1D86" w:rsidR="00740019" w:rsidRPr="00FB224F" w:rsidRDefault="00FB224F"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Pond – Small</w:t>
      </w:r>
      <w:r>
        <w:rPr>
          <w:rFonts w:ascii="Arial" w:hAnsi="Arial" w:cs="Arial"/>
          <w:u w:val="single"/>
        </w:rPr>
        <w:tab/>
      </w:r>
      <w:r>
        <w:rPr>
          <w:rFonts w:ascii="Arial" w:hAnsi="Arial" w:cs="Arial"/>
          <w:u w:val="single"/>
        </w:rPr>
        <w:tab/>
        <w:t>Population – Large</w:t>
      </w:r>
      <w:r w:rsidR="00BC5F16">
        <w:rPr>
          <w:rFonts w:ascii="Arial" w:hAnsi="Arial" w:cs="Arial"/>
          <w:u w:val="single"/>
        </w:rPr>
        <w:t xml:space="preserve"> (250)</w:t>
      </w:r>
      <w:r>
        <w:rPr>
          <w:rFonts w:ascii="Arial" w:hAnsi="Arial" w:cs="Arial"/>
          <w:u w:val="single"/>
        </w:rPr>
        <w:tab/>
      </w:r>
      <w:r>
        <w:rPr>
          <w:rFonts w:ascii="Arial" w:hAnsi="Arial" w:cs="Arial"/>
          <w:u w:val="single"/>
        </w:rPr>
        <w:tab/>
        <w:t xml:space="preserve">Net </w:t>
      </w:r>
      <w:r w:rsidR="00743F75">
        <w:rPr>
          <w:rFonts w:ascii="Arial" w:hAnsi="Arial" w:cs="Arial"/>
          <w:u w:val="single"/>
        </w:rPr>
        <w:t>–</w:t>
      </w:r>
      <w:r>
        <w:rPr>
          <w:rFonts w:ascii="Arial" w:hAnsi="Arial" w:cs="Arial"/>
          <w:u w:val="single"/>
        </w:rPr>
        <w:t xml:space="preserve"> Small</w:t>
      </w:r>
      <w:r w:rsidR="00743F75">
        <w:rPr>
          <w:rFonts w:ascii="Arial" w:hAnsi="Arial" w:cs="Arial"/>
          <w:u w:val="single"/>
        </w:rPr>
        <w:t xml:space="preserve"> </w:t>
      </w:r>
    </w:p>
    <w:p w14:paraId="43BD88A5" w14:textId="6BB04EC8" w:rsidR="00740019" w:rsidRDefault="00740019" w:rsidP="00CC4160">
      <w:pPr>
        <w:spacing w:line="360" w:lineRule="auto"/>
        <w:rPr>
          <w:rFonts w:ascii="Arial" w:hAnsi="Arial" w:cs="Arial"/>
          <w:b/>
          <w:bCs/>
          <w:u w:val="single"/>
        </w:rPr>
      </w:pPr>
    </w:p>
    <w:p w14:paraId="65CB4C29" w14:textId="69A10D89" w:rsidR="00740019" w:rsidRDefault="00FB224F" w:rsidP="00CC4160">
      <w:pPr>
        <w:spacing w:line="360" w:lineRule="auto"/>
        <w:rPr>
          <w:rFonts w:ascii="Arial" w:hAnsi="Arial" w:cs="Arial"/>
          <w:b/>
          <w:bCs/>
          <w:u w:val="single"/>
        </w:rPr>
      </w:pPr>
      <w:r w:rsidRPr="00FB224F">
        <w:rPr>
          <w:rFonts w:ascii="Arial" w:hAnsi="Arial" w:cs="Arial"/>
          <w:b/>
          <w:bCs/>
          <w:noProof/>
          <w:u w:val="single"/>
        </w:rPr>
        <w:drawing>
          <wp:inline distT="0" distB="0" distL="0" distR="0" wp14:anchorId="6291222D" wp14:editId="597A8411">
            <wp:extent cx="5731510" cy="2757170"/>
            <wp:effectExtent l="0" t="0" r="0" b="0"/>
            <wp:docPr id="18" name="Picture 1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scatter chart&#10;&#10;Description automatically generated"/>
                    <pic:cNvPicPr/>
                  </pic:nvPicPr>
                  <pic:blipFill>
                    <a:blip r:embed="rId25"/>
                    <a:stretch>
                      <a:fillRect/>
                    </a:stretch>
                  </pic:blipFill>
                  <pic:spPr>
                    <a:xfrm>
                      <a:off x="0" y="0"/>
                      <a:ext cx="5731510" cy="2757170"/>
                    </a:xfrm>
                    <a:prstGeom prst="rect">
                      <a:avLst/>
                    </a:prstGeom>
                  </pic:spPr>
                </pic:pic>
              </a:graphicData>
            </a:graphic>
          </wp:inline>
        </w:drawing>
      </w:r>
    </w:p>
    <w:p w14:paraId="6AE198D0" w14:textId="77777777" w:rsidR="00740019" w:rsidRDefault="00740019" w:rsidP="00CC4160">
      <w:pPr>
        <w:spacing w:line="360" w:lineRule="auto"/>
        <w:rPr>
          <w:rFonts w:ascii="Arial" w:hAnsi="Arial" w:cs="Arial"/>
          <w:b/>
          <w:bCs/>
          <w:u w:val="single"/>
        </w:rPr>
      </w:pPr>
    </w:p>
    <w:p w14:paraId="40F8BD90" w14:textId="3FA77D7B" w:rsidR="009D2B1A" w:rsidRPr="009D2B1A" w:rsidRDefault="009D2B1A" w:rsidP="00CC4160">
      <w:pPr>
        <w:spacing w:line="360" w:lineRule="auto"/>
        <w:rPr>
          <w:rFonts w:ascii="Arial" w:hAnsi="Arial" w:cs="Arial"/>
          <w:u w:val="single"/>
        </w:rPr>
      </w:pPr>
      <w:r>
        <w:rPr>
          <w:rFonts w:ascii="Arial" w:hAnsi="Arial" w:cs="Arial"/>
        </w:rPr>
        <w:tab/>
      </w:r>
      <w:r>
        <w:rPr>
          <w:rFonts w:ascii="Arial" w:hAnsi="Arial" w:cs="Arial"/>
        </w:rPr>
        <w:tab/>
      </w:r>
      <w:r>
        <w:rPr>
          <w:rFonts w:ascii="Arial" w:hAnsi="Arial" w:cs="Arial"/>
          <w:u w:val="single"/>
        </w:rPr>
        <w:t>Pond – Small</w:t>
      </w:r>
      <w:r>
        <w:rPr>
          <w:rFonts w:ascii="Arial" w:hAnsi="Arial" w:cs="Arial"/>
          <w:u w:val="single"/>
        </w:rPr>
        <w:tab/>
      </w:r>
      <w:r>
        <w:rPr>
          <w:rFonts w:ascii="Arial" w:hAnsi="Arial" w:cs="Arial"/>
          <w:u w:val="single"/>
        </w:rPr>
        <w:tab/>
      </w:r>
      <w:r w:rsidR="0033196A">
        <w:rPr>
          <w:rFonts w:ascii="Arial" w:hAnsi="Arial" w:cs="Arial"/>
          <w:u w:val="single"/>
        </w:rPr>
        <w:t>Population – Large</w:t>
      </w:r>
      <w:r w:rsidR="00BC5F16">
        <w:rPr>
          <w:rFonts w:ascii="Arial" w:hAnsi="Arial" w:cs="Arial"/>
          <w:u w:val="single"/>
        </w:rPr>
        <w:t xml:space="preserve"> (250)</w:t>
      </w:r>
      <w:r w:rsidR="0033196A">
        <w:rPr>
          <w:rFonts w:ascii="Arial" w:hAnsi="Arial" w:cs="Arial"/>
          <w:u w:val="single"/>
        </w:rPr>
        <w:tab/>
      </w:r>
      <w:r w:rsidR="0033196A">
        <w:rPr>
          <w:rFonts w:ascii="Arial" w:hAnsi="Arial" w:cs="Arial"/>
          <w:u w:val="single"/>
        </w:rPr>
        <w:tab/>
        <w:t xml:space="preserve">Net </w:t>
      </w:r>
      <w:r w:rsidR="00743F75">
        <w:rPr>
          <w:rFonts w:ascii="Arial" w:hAnsi="Arial" w:cs="Arial"/>
          <w:u w:val="single"/>
        </w:rPr>
        <w:t>–</w:t>
      </w:r>
      <w:r w:rsidR="0033196A">
        <w:rPr>
          <w:rFonts w:ascii="Arial" w:hAnsi="Arial" w:cs="Arial"/>
          <w:u w:val="single"/>
        </w:rPr>
        <w:t xml:space="preserve"> Large</w:t>
      </w:r>
      <w:r w:rsidR="00743F75">
        <w:rPr>
          <w:rFonts w:ascii="Arial" w:hAnsi="Arial" w:cs="Arial"/>
          <w:u w:val="single"/>
        </w:rPr>
        <w:t xml:space="preserve"> </w:t>
      </w:r>
    </w:p>
    <w:p w14:paraId="3B9BB1E7" w14:textId="77777777" w:rsidR="009D2B1A" w:rsidRDefault="009D2B1A" w:rsidP="00CC4160">
      <w:pPr>
        <w:spacing w:line="360" w:lineRule="auto"/>
        <w:rPr>
          <w:rFonts w:ascii="Arial" w:hAnsi="Arial" w:cs="Arial"/>
          <w:b/>
          <w:bCs/>
          <w:u w:val="single"/>
        </w:rPr>
      </w:pPr>
    </w:p>
    <w:p w14:paraId="3DF72D35" w14:textId="0389E26A" w:rsidR="009D2B1A" w:rsidRDefault="009D2B1A" w:rsidP="00CC4160">
      <w:pPr>
        <w:spacing w:line="360" w:lineRule="auto"/>
        <w:rPr>
          <w:rFonts w:ascii="Arial" w:hAnsi="Arial" w:cs="Arial"/>
        </w:rPr>
      </w:pPr>
      <w:r w:rsidRPr="009D2B1A">
        <w:rPr>
          <w:rFonts w:ascii="Arial" w:hAnsi="Arial" w:cs="Arial"/>
          <w:noProof/>
        </w:rPr>
        <w:drawing>
          <wp:inline distT="0" distB="0" distL="0" distR="0" wp14:anchorId="4ABF71C2" wp14:editId="67DD1A20">
            <wp:extent cx="5731510" cy="2785110"/>
            <wp:effectExtent l="0" t="0" r="0" b="0"/>
            <wp:docPr id="17" name="Picture 17"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 scatter chart&#10;&#10;Description automatically generated"/>
                    <pic:cNvPicPr/>
                  </pic:nvPicPr>
                  <pic:blipFill>
                    <a:blip r:embed="rId26"/>
                    <a:stretch>
                      <a:fillRect/>
                    </a:stretch>
                  </pic:blipFill>
                  <pic:spPr>
                    <a:xfrm>
                      <a:off x="0" y="0"/>
                      <a:ext cx="5731510" cy="2785110"/>
                    </a:xfrm>
                    <a:prstGeom prst="rect">
                      <a:avLst/>
                    </a:prstGeom>
                  </pic:spPr>
                </pic:pic>
              </a:graphicData>
            </a:graphic>
          </wp:inline>
        </w:drawing>
      </w:r>
      <w:r w:rsidR="0054008F">
        <w:rPr>
          <w:rFonts w:ascii="Arial" w:hAnsi="Arial" w:cs="Arial"/>
        </w:rPr>
        <w:tab/>
      </w:r>
    </w:p>
    <w:p w14:paraId="5BA65C88" w14:textId="09ABAB79" w:rsidR="0054008F" w:rsidRPr="0054008F" w:rsidRDefault="009D2B1A" w:rsidP="00CC4160">
      <w:pPr>
        <w:spacing w:line="360" w:lineRule="auto"/>
        <w:rPr>
          <w:rFonts w:ascii="Arial" w:hAnsi="Arial" w:cs="Arial"/>
          <w:u w:val="single"/>
        </w:rPr>
      </w:pPr>
      <w:r>
        <w:rPr>
          <w:rFonts w:ascii="Arial" w:hAnsi="Arial" w:cs="Arial"/>
        </w:rPr>
        <w:tab/>
      </w:r>
      <w:r w:rsidR="0054008F">
        <w:rPr>
          <w:rFonts w:ascii="Arial" w:hAnsi="Arial" w:cs="Arial"/>
        </w:rPr>
        <w:tab/>
      </w:r>
      <w:r w:rsidR="0054008F">
        <w:rPr>
          <w:rFonts w:ascii="Arial" w:hAnsi="Arial" w:cs="Arial"/>
          <w:u w:val="single"/>
        </w:rPr>
        <w:t>Pond – Medium</w:t>
      </w:r>
      <w:r w:rsidR="0054008F">
        <w:rPr>
          <w:rFonts w:ascii="Arial" w:hAnsi="Arial" w:cs="Arial"/>
          <w:u w:val="single"/>
        </w:rPr>
        <w:tab/>
        <w:t>Population – Large</w:t>
      </w:r>
      <w:r w:rsidR="00BC5F16">
        <w:rPr>
          <w:rFonts w:ascii="Arial" w:hAnsi="Arial" w:cs="Arial"/>
          <w:u w:val="single"/>
        </w:rPr>
        <w:t xml:space="preserve"> (250)</w:t>
      </w:r>
      <w:r w:rsidR="0054008F">
        <w:rPr>
          <w:rFonts w:ascii="Arial" w:hAnsi="Arial" w:cs="Arial"/>
          <w:u w:val="single"/>
        </w:rPr>
        <w:tab/>
      </w:r>
      <w:r w:rsidR="0054008F">
        <w:rPr>
          <w:rFonts w:ascii="Arial" w:hAnsi="Arial" w:cs="Arial"/>
          <w:u w:val="single"/>
        </w:rPr>
        <w:tab/>
        <w:t xml:space="preserve">Net </w:t>
      </w:r>
      <w:r w:rsidR="00743F75">
        <w:rPr>
          <w:rFonts w:ascii="Arial" w:hAnsi="Arial" w:cs="Arial"/>
          <w:u w:val="single"/>
        </w:rPr>
        <w:t>–</w:t>
      </w:r>
      <w:r w:rsidR="0054008F">
        <w:rPr>
          <w:rFonts w:ascii="Arial" w:hAnsi="Arial" w:cs="Arial"/>
          <w:u w:val="single"/>
        </w:rPr>
        <w:t xml:space="preserve"> Large</w:t>
      </w:r>
      <w:r w:rsidR="00743F75">
        <w:rPr>
          <w:rFonts w:ascii="Arial" w:hAnsi="Arial" w:cs="Arial"/>
          <w:u w:val="single"/>
        </w:rPr>
        <w:t xml:space="preserve"> </w:t>
      </w:r>
    </w:p>
    <w:p w14:paraId="5156EF61" w14:textId="77777777" w:rsidR="0054008F" w:rsidRDefault="0054008F" w:rsidP="00CC4160">
      <w:pPr>
        <w:spacing w:line="360" w:lineRule="auto"/>
        <w:rPr>
          <w:rFonts w:ascii="Arial" w:hAnsi="Arial" w:cs="Arial"/>
          <w:b/>
          <w:bCs/>
          <w:u w:val="single"/>
        </w:rPr>
      </w:pPr>
    </w:p>
    <w:p w14:paraId="22FE8947" w14:textId="538F2D5D" w:rsidR="00D12952" w:rsidRDefault="0054008F" w:rsidP="00CC4160">
      <w:pPr>
        <w:spacing w:line="360" w:lineRule="auto"/>
        <w:rPr>
          <w:rFonts w:ascii="Arial" w:hAnsi="Arial" w:cs="Arial"/>
          <w:b/>
          <w:bCs/>
          <w:u w:val="single"/>
        </w:rPr>
      </w:pPr>
      <w:r w:rsidRPr="0054008F">
        <w:rPr>
          <w:rFonts w:ascii="Arial" w:hAnsi="Arial" w:cs="Arial"/>
          <w:b/>
          <w:bCs/>
          <w:noProof/>
          <w:u w:val="single"/>
        </w:rPr>
        <w:drawing>
          <wp:inline distT="0" distB="0" distL="0" distR="0" wp14:anchorId="36CC276C" wp14:editId="4B20CAF0">
            <wp:extent cx="5731510" cy="2669540"/>
            <wp:effectExtent l="0" t="0" r="0" b="0"/>
            <wp:docPr id="16" name="Picture 16"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 scatter chart&#10;&#10;Description automatically generated"/>
                    <pic:cNvPicPr/>
                  </pic:nvPicPr>
                  <pic:blipFill>
                    <a:blip r:embed="rId27"/>
                    <a:stretch>
                      <a:fillRect/>
                    </a:stretch>
                  </pic:blipFill>
                  <pic:spPr>
                    <a:xfrm>
                      <a:off x="0" y="0"/>
                      <a:ext cx="5731510" cy="2669540"/>
                    </a:xfrm>
                    <a:prstGeom prst="rect">
                      <a:avLst/>
                    </a:prstGeom>
                  </pic:spPr>
                </pic:pic>
              </a:graphicData>
            </a:graphic>
          </wp:inline>
        </w:drawing>
      </w:r>
    </w:p>
    <w:p w14:paraId="2AEBE4DC" w14:textId="36B7847E" w:rsidR="00D12952" w:rsidRDefault="00D12952" w:rsidP="00CC4160">
      <w:pPr>
        <w:spacing w:line="360" w:lineRule="auto"/>
        <w:rPr>
          <w:rFonts w:ascii="Arial" w:hAnsi="Arial" w:cs="Arial"/>
          <w:b/>
          <w:bCs/>
          <w:u w:val="single"/>
        </w:rPr>
      </w:pPr>
    </w:p>
    <w:p w14:paraId="3962B4EF" w14:textId="1AC40287" w:rsidR="00D12952" w:rsidRDefault="00D12952" w:rsidP="00CC4160">
      <w:pPr>
        <w:spacing w:line="360" w:lineRule="auto"/>
        <w:rPr>
          <w:rFonts w:ascii="Arial" w:hAnsi="Arial" w:cs="Arial"/>
          <w:b/>
          <w:bCs/>
          <w:u w:val="single"/>
        </w:rPr>
      </w:pPr>
    </w:p>
    <w:p w14:paraId="6CA1B661" w14:textId="12DE9011" w:rsidR="00D12952" w:rsidRDefault="00D12952" w:rsidP="00CC4160">
      <w:pPr>
        <w:spacing w:line="360" w:lineRule="auto"/>
        <w:rPr>
          <w:rFonts w:ascii="Arial" w:hAnsi="Arial" w:cs="Arial"/>
          <w:b/>
          <w:bCs/>
          <w:u w:val="single"/>
        </w:rPr>
      </w:pPr>
    </w:p>
    <w:p w14:paraId="7A9B778E" w14:textId="1E21697F" w:rsidR="00D12952" w:rsidRDefault="00D12952" w:rsidP="00CC4160">
      <w:pPr>
        <w:spacing w:line="360" w:lineRule="auto"/>
        <w:rPr>
          <w:rFonts w:ascii="Arial" w:hAnsi="Arial" w:cs="Arial"/>
          <w:b/>
          <w:bCs/>
          <w:u w:val="single"/>
        </w:rPr>
      </w:pPr>
    </w:p>
    <w:p w14:paraId="02D8F5BF" w14:textId="5858543C" w:rsidR="00F81109" w:rsidRDefault="00F81109" w:rsidP="00CC4160">
      <w:pPr>
        <w:spacing w:line="360" w:lineRule="auto"/>
        <w:rPr>
          <w:rFonts w:ascii="Arial" w:hAnsi="Arial" w:cs="Arial"/>
          <w:b/>
          <w:bCs/>
          <w:u w:val="single"/>
        </w:rPr>
      </w:pPr>
    </w:p>
    <w:p w14:paraId="4FA47650" w14:textId="77777777" w:rsidR="00F81109" w:rsidRDefault="00F81109" w:rsidP="00CC4160">
      <w:pPr>
        <w:spacing w:line="360" w:lineRule="auto"/>
        <w:rPr>
          <w:rFonts w:ascii="Arial" w:hAnsi="Arial" w:cs="Arial"/>
          <w:b/>
          <w:bCs/>
          <w:u w:val="single"/>
        </w:rPr>
      </w:pPr>
    </w:p>
    <w:p w14:paraId="628160C7" w14:textId="4E86A2D3" w:rsidR="00D12952" w:rsidRPr="00F81109" w:rsidRDefault="00D12952" w:rsidP="00CC4160">
      <w:pPr>
        <w:spacing w:line="360" w:lineRule="auto"/>
        <w:rPr>
          <w:rFonts w:ascii="Arial" w:hAnsi="Arial" w:cs="Arial"/>
        </w:rPr>
      </w:pPr>
      <w:r>
        <w:rPr>
          <w:rFonts w:ascii="Arial" w:hAnsi="Arial" w:cs="Arial"/>
        </w:rPr>
        <w:lastRenderedPageBreak/>
        <w:tab/>
      </w:r>
      <w:r>
        <w:rPr>
          <w:rFonts w:ascii="Arial" w:hAnsi="Arial" w:cs="Arial"/>
        </w:rPr>
        <w:tab/>
      </w:r>
      <w:r w:rsidRPr="00D12952">
        <w:rPr>
          <w:rFonts w:ascii="Arial" w:hAnsi="Arial" w:cs="Arial"/>
          <w:u w:val="single"/>
        </w:rPr>
        <w:t>Pond – Large</w:t>
      </w:r>
      <w:r w:rsidRPr="00D12952">
        <w:rPr>
          <w:rFonts w:ascii="Arial" w:hAnsi="Arial" w:cs="Arial"/>
          <w:u w:val="single"/>
        </w:rPr>
        <w:tab/>
        <w:t xml:space="preserve">Population </w:t>
      </w:r>
      <w:r w:rsidR="00BC5F16">
        <w:rPr>
          <w:rFonts w:ascii="Arial" w:hAnsi="Arial" w:cs="Arial"/>
          <w:u w:val="single"/>
        </w:rPr>
        <w:t>–</w:t>
      </w:r>
      <w:r w:rsidRPr="00D12952">
        <w:rPr>
          <w:rFonts w:ascii="Arial" w:hAnsi="Arial" w:cs="Arial"/>
          <w:u w:val="single"/>
        </w:rPr>
        <w:t xml:space="preserve"> Large</w:t>
      </w:r>
      <w:r w:rsidR="00BC5F16">
        <w:rPr>
          <w:rFonts w:ascii="Arial" w:hAnsi="Arial" w:cs="Arial"/>
          <w:u w:val="single"/>
        </w:rPr>
        <w:t xml:space="preserve"> (250)</w:t>
      </w:r>
      <w:r w:rsidRPr="00D12952">
        <w:rPr>
          <w:rFonts w:ascii="Arial" w:hAnsi="Arial" w:cs="Arial"/>
          <w:u w:val="single"/>
        </w:rPr>
        <w:t xml:space="preserve"> </w:t>
      </w:r>
      <w:r w:rsidRPr="00D12952">
        <w:rPr>
          <w:rFonts w:ascii="Arial" w:hAnsi="Arial" w:cs="Arial"/>
          <w:u w:val="single"/>
        </w:rPr>
        <w:tab/>
      </w:r>
      <w:r w:rsidRPr="00D12952">
        <w:rPr>
          <w:rFonts w:ascii="Arial" w:hAnsi="Arial" w:cs="Arial"/>
          <w:u w:val="single"/>
        </w:rPr>
        <w:tab/>
        <w:t xml:space="preserve">Net </w:t>
      </w:r>
      <w:r w:rsidR="00743F75">
        <w:rPr>
          <w:rFonts w:ascii="Arial" w:hAnsi="Arial" w:cs="Arial"/>
          <w:u w:val="single"/>
        </w:rPr>
        <w:t>–</w:t>
      </w:r>
      <w:r w:rsidRPr="00D12952">
        <w:rPr>
          <w:rFonts w:ascii="Arial" w:hAnsi="Arial" w:cs="Arial"/>
          <w:u w:val="single"/>
        </w:rPr>
        <w:t xml:space="preserve"> Large</w:t>
      </w:r>
      <w:r w:rsidR="00743F75">
        <w:rPr>
          <w:rFonts w:ascii="Arial" w:hAnsi="Arial" w:cs="Arial"/>
          <w:u w:val="single"/>
        </w:rPr>
        <w:t xml:space="preserve"> </w:t>
      </w:r>
    </w:p>
    <w:p w14:paraId="4EA23714" w14:textId="77777777" w:rsidR="00D12952" w:rsidRDefault="00D12952" w:rsidP="00CC4160">
      <w:pPr>
        <w:spacing w:line="360" w:lineRule="auto"/>
        <w:rPr>
          <w:rFonts w:ascii="Arial" w:hAnsi="Arial" w:cs="Arial"/>
          <w:b/>
          <w:bCs/>
          <w:u w:val="single"/>
        </w:rPr>
      </w:pPr>
    </w:p>
    <w:p w14:paraId="35B1D1CC" w14:textId="2068512A" w:rsidR="004441C8" w:rsidRDefault="00455FE8" w:rsidP="00CC4160">
      <w:pPr>
        <w:spacing w:line="360" w:lineRule="auto"/>
        <w:rPr>
          <w:rFonts w:ascii="Arial" w:hAnsi="Arial" w:cs="Arial"/>
          <w:b/>
          <w:bCs/>
          <w:u w:val="single"/>
        </w:rPr>
      </w:pPr>
      <w:r w:rsidRPr="00455FE8">
        <w:rPr>
          <w:rFonts w:ascii="Arial" w:hAnsi="Arial" w:cs="Arial"/>
          <w:b/>
          <w:bCs/>
          <w:noProof/>
          <w:u w:val="single"/>
        </w:rPr>
        <w:drawing>
          <wp:inline distT="0" distB="0" distL="0" distR="0" wp14:anchorId="64D337D4" wp14:editId="1FE72C70">
            <wp:extent cx="5731510" cy="2779395"/>
            <wp:effectExtent l="0" t="0" r="0" b="1905"/>
            <wp:docPr id="1" name="Picture 1"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 scatter chart&#10;&#10;Description automatically generated"/>
                    <pic:cNvPicPr/>
                  </pic:nvPicPr>
                  <pic:blipFill>
                    <a:blip r:embed="rId28"/>
                    <a:stretch>
                      <a:fillRect/>
                    </a:stretch>
                  </pic:blipFill>
                  <pic:spPr>
                    <a:xfrm>
                      <a:off x="0" y="0"/>
                      <a:ext cx="5731510" cy="2779395"/>
                    </a:xfrm>
                    <a:prstGeom prst="rect">
                      <a:avLst/>
                    </a:prstGeom>
                  </pic:spPr>
                </pic:pic>
              </a:graphicData>
            </a:graphic>
          </wp:inline>
        </w:drawing>
      </w:r>
    </w:p>
    <w:p w14:paraId="11859F75" w14:textId="77777777" w:rsidR="007B09BB" w:rsidRDefault="007B09BB" w:rsidP="00CC4160">
      <w:pPr>
        <w:spacing w:line="360" w:lineRule="auto"/>
        <w:rPr>
          <w:rFonts w:ascii="Arial" w:hAnsi="Arial" w:cs="Arial"/>
          <w:b/>
          <w:bCs/>
          <w:u w:val="single"/>
        </w:rPr>
      </w:pPr>
    </w:p>
    <w:p w14:paraId="185CAF9A" w14:textId="075CE338" w:rsidR="009D0687" w:rsidRPr="006604DE" w:rsidRDefault="008B453C" w:rsidP="00CC4160">
      <w:pPr>
        <w:spacing w:line="360" w:lineRule="auto"/>
        <w:rPr>
          <w:rFonts w:ascii="Arial" w:hAnsi="Arial" w:cs="Arial"/>
        </w:rPr>
      </w:pPr>
      <w:r>
        <w:rPr>
          <w:rFonts w:ascii="Arial" w:hAnsi="Arial" w:cs="Arial"/>
        </w:rPr>
        <w:t>When using the sampling with removal method within the three ponds, t</w:t>
      </w:r>
      <w:r w:rsidR="006604DE">
        <w:rPr>
          <w:rFonts w:ascii="Arial" w:hAnsi="Arial" w:cs="Arial"/>
        </w:rPr>
        <w:t>he results suggest</w:t>
      </w:r>
      <w:r>
        <w:rPr>
          <w:rFonts w:ascii="Arial" w:hAnsi="Arial" w:cs="Arial"/>
        </w:rPr>
        <w:t>ed, as shown above,</w:t>
      </w:r>
      <w:r w:rsidR="006604DE">
        <w:rPr>
          <w:rFonts w:ascii="Arial" w:hAnsi="Arial" w:cs="Arial"/>
        </w:rPr>
        <w:t xml:space="preserve"> that if the net size is </w:t>
      </w:r>
      <w:r>
        <w:rPr>
          <w:rFonts w:ascii="Arial" w:hAnsi="Arial" w:cs="Arial"/>
        </w:rPr>
        <w:t>not large,</w:t>
      </w:r>
      <w:r w:rsidR="006604DE">
        <w:rPr>
          <w:rFonts w:ascii="Arial" w:hAnsi="Arial" w:cs="Arial"/>
        </w:rPr>
        <w:t xml:space="preserve"> then the results </w:t>
      </w:r>
      <w:r w:rsidR="007C46DD">
        <w:rPr>
          <w:rFonts w:ascii="Arial" w:hAnsi="Arial" w:cs="Arial"/>
        </w:rPr>
        <w:t xml:space="preserve">achieved </w:t>
      </w:r>
      <w:r w:rsidR="006604DE">
        <w:rPr>
          <w:rFonts w:ascii="Arial" w:hAnsi="Arial" w:cs="Arial"/>
        </w:rPr>
        <w:t>are inaccurate.</w:t>
      </w:r>
      <w:r>
        <w:rPr>
          <w:rFonts w:ascii="Arial" w:hAnsi="Arial" w:cs="Arial"/>
        </w:rPr>
        <w:t xml:space="preserve"> This could suggest that is the animals are distributed over a wide area then this method is unreliable.</w:t>
      </w:r>
    </w:p>
    <w:p w14:paraId="154B5DDF" w14:textId="77777777" w:rsidR="007B09BB" w:rsidRDefault="007B09BB" w:rsidP="00CC4160">
      <w:pPr>
        <w:spacing w:line="360" w:lineRule="auto"/>
        <w:rPr>
          <w:rFonts w:ascii="Arial" w:hAnsi="Arial" w:cs="Arial"/>
          <w:b/>
          <w:bCs/>
          <w:u w:val="single"/>
        </w:rPr>
      </w:pPr>
    </w:p>
    <w:p w14:paraId="2D15CE30" w14:textId="697A563D" w:rsidR="00B75BFD" w:rsidRPr="00EE0AF1" w:rsidRDefault="00F445C3" w:rsidP="00CC4160">
      <w:pPr>
        <w:spacing w:line="360" w:lineRule="auto"/>
        <w:rPr>
          <w:rFonts w:ascii="Arial" w:hAnsi="Arial" w:cs="Arial"/>
          <w:b/>
          <w:bCs/>
        </w:rPr>
      </w:pPr>
      <w:r>
        <w:rPr>
          <w:rFonts w:ascii="Arial" w:hAnsi="Arial" w:cs="Arial"/>
          <w:b/>
          <w:bCs/>
          <w:u w:val="single"/>
        </w:rPr>
        <w:t xml:space="preserve">4. </w:t>
      </w:r>
      <w:r w:rsidR="00B75BFD">
        <w:rPr>
          <w:rFonts w:ascii="Arial" w:hAnsi="Arial" w:cs="Arial"/>
          <w:b/>
          <w:bCs/>
          <w:u w:val="single"/>
        </w:rPr>
        <w:t>Conclusion</w:t>
      </w:r>
      <w:r w:rsidR="00EE0AF1">
        <w:rPr>
          <w:rFonts w:ascii="Arial" w:hAnsi="Arial" w:cs="Arial"/>
        </w:rPr>
        <w:tab/>
      </w:r>
      <w:r w:rsidR="00EE0AF1">
        <w:rPr>
          <w:rFonts w:ascii="Arial" w:hAnsi="Arial" w:cs="Arial"/>
        </w:rPr>
        <w:tab/>
      </w:r>
    </w:p>
    <w:p w14:paraId="1F5CD71D" w14:textId="7ECF01B7" w:rsidR="0033719B" w:rsidRDefault="0033719B" w:rsidP="00CC4160">
      <w:pPr>
        <w:spacing w:line="360" w:lineRule="auto"/>
        <w:rPr>
          <w:rFonts w:ascii="Arial" w:hAnsi="Arial" w:cs="Arial"/>
          <w:b/>
          <w:bCs/>
          <w:u w:val="single"/>
        </w:rPr>
      </w:pPr>
    </w:p>
    <w:p w14:paraId="5D346E08" w14:textId="77777777" w:rsidR="0088762F" w:rsidRDefault="00F92BAE" w:rsidP="0088762F">
      <w:pPr>
        <w:spacing w:line="360" w:lineRule="auto"/>
        <w:rPr>
          <w:rFonts w:ascii="Arial" w:hAnsi="Arial" w:cs="Arial"/>
        </w:rPr>
      </w:pPr>
      <w:r>
        <w:rPr>
          <w:rFonts w:ascii="Arial" w:hAnsi="Arial" w:cs="Arial"/>
        </w:rPr>
        <w:t>In conclusion</w:t>
      </w:r>
      <w:r w:rsidR="008B453C">
        <w:rPr>
          <w:rFonts w:ascii="Arial" w:hAnsi="Arial" w:cs="Arial"/>
        </w:rPr>
        <w:t>,</w:t>
      </w:r>
      <w:r>
        <w:rPr>
          <w:rFonts w:ascii="Arial" w:hAnsi="Arial" w:cs="Arial"/>
        </w:rPr>
        <w:t xml:space="preserve"> with regards to the use of an online laboratory, it can be said that although some of the results may</w:t>
      </w:r>
      <w:r w:rsidR="008B453C">
        <w:rPr>
          <w:rFonts w:ascii="Arial" w:hAnsi="Arial" w:cs="Arial"/>
        </w:rPr>
        <w:t xml:space="preserve"> </w:t>
      </w:r>
      <w:r>
        <w:rPr>
          <w:rFonts w:ascii="Arial" w:hAnsi="Arial" w:cs="Arial"/>
        </w:rPr>
        <w:t>be bias</w:t>
      </w:r>
      <w:r w:rsidR="008B453C">
        <w:rPr>
          <w:rFonts w:ascii="Arial" w:hAnsi="Arial" w:cs="Arial"/>
        </w:rPr>
        <w:t xml:space="preserve"> as suggested in the methodology section of this assignment, the use of online laboratories for</w:t>
      </w:r>
      <w:r>
        <w:rPr>
          <w:rFonts w:ascii="Arial" w:hAnsi="Arial" w:cs="Arial"/>
        </w:rPr>
        <w:t xml:space="preserve"> the purpose of testing each of the methods </w:t>
      </w:r>
      <w:r w:rsidR="001E0B64">
        <w:rPr>
          <w:rFonts w:ascii="Arial" w:hAnsi="Arial" w:cs="Arial"/>
        </w:rPr>
        <w:t xml:space="preserve">and their effectiveness </w:t>
      </w:r>
      <w:r>
        <w:rPr>
          <w:rFonts w:ascii="Arial" w:hAnsi="Arial" w:cs="Arial"/>
        </w:rPr>
        <w:t>out in the field</w:t>
      </w:r>
      <w:r w:rsidR="001E0B64">
        <w:rPr>
          <w:rFonts w:ascii="Arial" w:hAnsi="Arial" w:cs="Arial"/>
        </w:rPr>
        <w:t xml:space="preserve">, </w:t>
      </w:r>
      <w:r w:rsidR="008B453C">
        <w:rPr>
          <w:rFonts w:ascii="Arial" w:hAnsi="Arial" w:cs="Arial"/>
        </w:rPr>
        <w:t>can serve its’ purpose</w:t>
      </w:r>
      <w:r>
        <w:rPr>
          <w:rFonts w:ascii="Arial" w:hAnsi="Arial" w:cs="Arial"/>
        </w:rPr>
        <w:t xml:space="preserve">. </w:t>
      </w:r>
      <w:r w:rsidR="004411A6">
        <w:rPr>
          <w:rFonts w:ascii="Arial" w:hAnsi="Arial" w:cs="Arial"/>
        </w:rPr>
        <w:t>Th</w:t>
      </w:r>
      <w:r w:rsidR="001E0B64">
        <w:rPr>
          <w:rFonts w:ascii="Arial" w:hAnsi="Arial" w:cs="Arial"/>
        </w:rPr>
        <w:t>e results of the</w:t>
      </w:r>
      <w:r w:rsidR="004411A6">
        <w:rPr>
          <w:rFonts w:ascii="Arial" w:hAnsi="Arial" w:cs="Arial"/>
        </w:rPr>
        <w:t xml:space="preserve"> </w:t>
      </w:r>
      <w:r w:rsidR="008B453C">
        <w:rPr>
          <w:rFonts w:ascii="Arial" w:hAnsi="Arial" w:cs="Arial"/>
        </w:rPr>
        <w:t>experiment</w:t>
      </w:r>
      <w:r w:rsidR="001E0B64">
        <w:rPr>
          <w:rFonts w:ascii="Arial" w:hAnsi="Arial" w:cs="Arial"/>
        </w:rPr>
        <w:t>s conducted in this assignment suggests</w:t>
      </w:r>
      <w:r w:rsidR="004411A6">
        <w:rPr>
          <w:rFonts w:ascii="Arial" w:hAnsi="Arial" w:cs="Arial"/>
        </w:rPr>
        <w:t xml:space="preserve"> that the mark recapture method gains more reliable results than the sampling with removal</w:t>
      </w:r>
      <w:r w:rsidR="008B453C">
        <w:rPr>
          <w:rFonts w:ascii="Arial" w:hAnsi="Arial" w:cs="Arial"/>
        </w:rPr>
        <w:t xml:space="preserve"> method, despite the mark recapture method potentially being</w:t>
      </w:r>
      <w:r w:rsidR="004411A6">
        <w:rPr>
          <w:rFonts w:ascii="Arial" w:hAnsi="Arial" w:cs="Arial"/>
        </w:rPr>
        <w:t xml:space="preserve"> more costly</w:t>
      </w:r>
      <w:r w:rsidR="001E0B64">
        <w:rPr>
          <w:rFonts w:ascii="Arial" w:hAnsi="Arial" w:cs="Arial"/>
        </w:rPr>
        <w:t xml:space="preserve"> and time consuming</w:t>
      </w:r>
      <w:r w:rsidR="00634236">
        <w:rPr>
          <w:rFonts w:ascii="Arial" w:hAnsi="Arial" w:cs="Arial"/>
        </w:rPr>
        <w:t xml:space="preserve">, </w:t>
      </w:r>
      <w:r w:rsidR="001E0B64">
        <w:rPr>
          <w:rFonts w:ascii="Arial" w:hAnsi="Arial" w:cs="Arial"/>
        </w:rPr>
        <w:t xml:space="preserve">as well as requiring a higher level of difficulty. </w:t>
      </w:r>
    </w:p>
    <w:p w14:paraId="67996A24" w14:textId="77777777" w:rsidR="00F81109" w:rsidRDefault="00F81109">
      <w:pPr>
        <w:rPr>
          <w:b/>
          <w:bCs/>
          <w:sz w:val="32"/>
          <w:szCs w:val="32"/>
          <w:u w:val="single"/>
        </w:rPr>
      </w:pPr>
      <w:r>
        <w:rPr>
          <w:b/>
          <w:bCs/>
          <w:sz w:val="32"/>
          <w:szCs w:val="32"/>
          <w:u w:val="single"/>
        </w:rPr>
        <w:br w:type="page"/>
      </w:r>
    </w:p>
    <w:p w14:paraId="683A5FAC" w14:textId="44DCD9B9" w:rsidR="003E57AE" w:rsidRPr="0088762F" w:rsidRDefault="003E57AE" w:rsidP="0088762F">
      <w:pPr>
        <w:spacing w:line="360" w:lineRule="auto"/>
        <w:rPr>
          <w:rFonts w:ascii="Arial" w:hAnsi="Arial" w:cs="Arial"/>
        </w:rPr>
      </w:pPr>
      <w:r>
        <w:rPr>
          <w:b/>
          <w:bCs/>
          <w:sz w:val="32"/>
          <w:szCs w:val="32"/>
          <w:u w:val="single"/>
        </w:rPr>
        <w:lastRenderedPageBreak/>
        <w:t>References</w:t>
      </w:r>
    </w:p>
    <w:p w14:paraId="1A06EF64" w14:textId="171A91A4" w:rsidR="004437E7" w:rsidRPr="00C95F17" w:rsidRDefault="004437E7" w:rsidP="003E57AE">
      <w:pPr>
        <w:rPr>
          <w:rFonts w:ascii="Arial" w:hAnsi="Arial" w:cs="Arial"/>
        </w:rPr>
      </w:pPr>
    </w:p>
    <w:p w14:paraId="6A6649C1" w14:textId="5B7985AC" w:rsidR="0073727C" w:rsidRPr="002630B5" w:rsidRDefault="0073727C" w:rsidP="0073727C">
      <w:r w:rsidRPr="002630B5">
        <w:rPr>
          <w:rFonts w:ascii="Arial" w:hAnsi="Arial" w:cs="Arial"/>
          <w:color w:val="000000"/>
          <w:shd w:val="clear" w:color="auto" w:fill="FFFFFF"/>
        </w:rPr>
        <w:t>Bower, D., Pickett, E., Stockwell, M., Pollard, C., Garnham, J., Sanders, M., Clulow, J. and Mahony, M., 2014. Evaluating monitoring methods to guide adaptive management of a threatened amphibian (</w:t>
      </w:r>
      <w:proofErr w:type="spellStart"/>
      <w:r w:rsidRPr="002630B5">
        <w:rPr>
          <w:rFonts w:ascii="Arial" w:hAnsi="Arial" w:cs="Arial"/>
          <w:color w:val="000000"/>
          <w:shd w:val="clear" w:color="auto" w:fill="FFFFFF"/>
        </w:rPr>
        <w:t>Litoria</w:t>
      </w:r>
      <w:proofErr w:type="spellEnd"/>
      <w:r w:rsidRPr="002630B5">
        <w:rPr>
          <w:rFonts w:ascii="Arial" w:hAnsi="Arial" w:cs="Arial"/>
          <w:color w:val="000000"/>
          <w:shd w:val="clear" w:color="auto" w:fill="FFFFFF"/>
        </w:rPr>
        <w:t xml:space="preserve"> </w:t>
      </w:r>
      <w:proofErr w:type="spellStart"/>
      <w:r w:rsidRPr="002630B5">
        <w:rPr>
          <w:rFonts w:ascii="Arial" w:hAnsi="Arial" w:cs="Arial"/>
          <w:color w:val="000000"/>
          <w:shd w:val="clear" w:color="auto" w:fill="FFFFFF"/>
        </w:rPr>
        <w:t>aurea</w:t>
      </w:r>
      <w:proofErr w:type="spellEnd"/>
      <w:r w:rsidRPr="002630B5">
        <w:rPr>
          <w:rFonts w:ascii="Arial" w:hAnsi="Arial" w:cs="Arial"/>
          <w:color w:val="000000"/>
          <w:shd w:val="clear" w:color="auto" w:fill="FFFFFF"/>
        </w:rPr>
        <w:t>).</w:t>
      </w:r>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Ecology and Evolution</w:t>
      </w:r>
      <w:r w:rsidRPr="002630B5">
        <w:rPr>
          <w:rFonts w:ascii="Arial" w:hAnsi="Arial" w:cs="Arial"/>
          <w:color w:val="000000"/>
          <w:shd w:val="clear" w:color="auto" w:fill="FFFFFF"/>
        </w:rPr>
        <w:t>, [online] pp.1361-1368. Available at: &lt;https://www.ncbi.nlm.nih.gov/pmc/articles/PMC4020695/&gt;.</w:t>
      </w:r>
    </w:p>
    <w:p w14:paraId="02543C50" w14:textId="77777777" w:rsidR="0073727C" w:rsidRPr="002630B5" w:rsidRDefault="0073727C" w:rsidP="00736BA0">
      <w:pPr>
        <w:rPr>
          <w:rFonts w:ascii="Arial" w:hAnsi="Arial" w:cs="Arial"/>
          <w:color w:val="000000"/>
          <w:shd w:val="clear" w:color="auto" w:fill="FFFFFF"/>
        </w:rPr>
      </w:pPr>
    </w:p>
    <w:p w14:paraId="52244182" w14:textId="4FE541B5" w:rsidR="00736BA0" w:rsidRPr="002630B5" w:rsidRDefault="00736BA0" w:rsidP="00736BA0">
      <w:proofErr w:type="spellStart"/>
      <w:r w:rsidRPr="002630B5">
        <w:rPr>
          <w:rFonts w:ascii="Arial" w:hAnsi="Arial" w:cs="Arial"/>
          <w:color w:val="000000"/>
          <w:shd w:val="clear" w:color="auto" w:fill="FFFFFF"/>
        </w:rPr>
        <w:t>Budai</w:t>
      </w:r>
      <w:proofErr w:type="spellEnd"/>
      <w:r w:rsidRPr="002630B5">
        <w:rPr>
          <w:rFonts w:ascii="Arial" w:hAnsi="Arial" w:cs="Arial"/>
          <w:color w:val="000000"/>
          <w:shd w:val="clear" w:color="auto" w:fill="FFFFFF"/>
        </w:rPr>
        <w:t xml:space="preserve">, T. and </w:t>
      </w:r>
      <w:proofErr w:type="spellStart"/>
      <w:r w:rsidRPr="002630B5">
        <w:rPr>
          <w:rFonts w:ascii="Arial" w:hAnsi="Arial" w:cs="Arial"/>
          <w:color w:val="000000"/>
          <w:shd w:val="clear" w:color="auto" w:fill="FFFFFF"/>
        </w:rPr>
        <w:t>Kuczmann</w:t>
      </w:r>
      <w:proofErr w:type="spellEnd"/>
      <w:r w:rsidRPr="002630B5">
        <w:rPr>
          <w:rFonts w:ascii="Arial" w:hAnsi="Arial" w:cs="Arial"/>
          <w:color w:val="000000"/>
          <w:shd w:val="clear" w:color="auto" w:fill="FFFFFF"/>
        </w:rPr>
        <w:t>, M., 2018. Towards a Modern, Integrated Virtual Laboratory System. [online] pp.191-204. Available at: &lt;https://www.researchgate.net/publication/327540568_Towards_a_Modern_Integrated_Virtual_Laboratory_System&gt;.</w:t>
      </w:r>
    </w:p>
    <w:p w14:paraId="65EF763E" w14:textId="07781E78" w:rsidR="00736BA0" w:rsidRPr="002630B5" w:rsidRDefault="00736BA0" w:rsidP="001C30A9">
      <w:pPr>
        <w:rPr>
          <w:rFonts w:ascii="Arial" w:hAnsi="Arial" w:cs="Arial"/>
          <w:color w:val="000000"/>
          <w:shd w:val="clear" w:color="auto" w:fill="FFFFFF"/>
        </w:rPr>
      </w:pPr>
    </w:p>
    <w:p w14:paraId="68D70E7A" w14:textId="4F954A4D" w:rsidR="00736BA0" w:rsidRPr="002630B5" w:rsidRDefault="00736BA0" w:rsidP="00736BA0">
      <w:r w:rsidRPr="002630B5">
        <w:rPr>
          <w:rFonts w:ascii="Arial" w:hAnsi="Arial" w:cs="Arial"/>
          <w:color w:val="000000"/>
          <w:shd w:val="clear" w:color="auto" w:fill="FFFFFF"/>
        </w:rPr>
        <w:t>Cramer, M., 2017. Considerations for Use of Vertebrates in Field Studies.</w:t>
      </w:r>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Principles of Animal Research for Graduate and Undergraduate Students</w:t>
      </w:r>
      <w:r w:rsidRPr="002630B5">
        <w:rPr>
          <w:rFonts w:ascii="Arial" w:hAnsi="Arial" w:cs="Arial"/>
          <w:color w:val="000000"/>
          <w:shd w:val="clear" w:color="auto" w:fill="FFFFFF"/>
        </w:rPr>
        <w:t>.</w:t>
      </w:r>
    </w:p>
    <w:p w14:paraId="2635863C" w14:textId="77777777" w:rsidR="00736BA0" w:rsidRPr="002630B5" w:rsidRDefault="00736BA0" w:rsidP="001C30A9">
      <w:pPr>
        <w:rPr>
          <w:rFonts w:ascii="Arial" w:hAnsi="Arial" w:cs="Arial"/>
          <w:color w:val="000000"/>
          <w:shd w:val="clear" w:color="auto" w:fill="FFFFFF"/>
        </w:rPr>
      </w:pPr>
    </w:p>
    <w:p w14:paraId="6AFF5117" w14:textId="3DFDD5E6" w:rsidR="00C76E4E" w:rsidRPr="002630B5" w:rsidRDefault="00C76E4E" w:rsidP="00C76E4E">
      <w:r w:rsidRPr="002630B5">
        <w:rPr>
          <w:rFonts w:ascii="Arial" w:hAnsi="Arial" w:cs="Arial"/>
          <w:color w:val="000000"/>
          <w:shd w:val="clear" w:color="auto" w:fill="FFFFFF"/>
        </w:rPr>
        <w:t>Evans, G., 2012.</w:t>
      </w:r>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 xml:space="preserve">How We Dealt </w:t>
      </w:r>
      <w:proofErr w:type="gramStart"/>
      <w:r w:rsidRPr="002630B5">
        <w:rPr>
          <w:rFonts w:ascii="Arial" w:hAnsi="Arial" w:cs="Arial"/>
          <w:i/>
          <w:iCs/>
          <w:color w:val="000000"/>
        </w:rPr>
        <w:t>With</w:t>
      </w:r>
      <w:proofErr w:type="gramEnd"/>
      <w:r w:rsidRPr="002630B5">
        <w:rPr>
          <w:rFonts w:ascii="Arial" w:hAnsi="Arial" w:cs="Arial"/>
          <w:i/>
          <w:iCs/>
          <w:color w:val="000000"/>
        </w:rPr>
        <w:t xml:space="preserve"> a Hungry Heron: Case Study</w:t>
      </w:r>
      <w:r w:rsidRPr="002630B5">
        <w:rPr>
          <w:rFonts w:ascii="Arial" w:hAnsi="Arial" w:cs="Arial"/>
          <w:color w:val="000000"/>
          <w:shd w:val="clear" w:color="auto" w:fill="FFFFFF"/>
        </w:rPr>
        <w:t>. [online] Pond Expert. Available at: &lt;http://www.pondexpert.co.uk/how-we-dealt-with-hungry-heron-case-study.html&gt;.</w:t>
      </w:r>
    </w:p>
    <w:p w14:paraId="31C3070D" w14:textId="77777777" w:rsidR="00C76E4E" w:rsidRPr="002630B5" w:rsidRDefault="00C76E4E" w:rsidP="0073727C">
      <w:pPr>
        <w:rPr>
          <w:rFonts w:ascii="Arial" w:hAnsi="Arial" w:cs="Arial"/>
          <w:color w:val="000000"/>
          <w:shd w:val="clear" w:color="auto" w:fill="FFFFFF"/>
        </w:rPr>
      </w:pPr>
    </w:p>
    <w:p w14:paraId="60D4338B" w14:textId="7AF55B78" w:rsidR="0073727C" w:rsidRPr="002630B5" w:rsidRDefault="0073727C" w:rsidP="0073727C">
      <w:r w:rsidRPr="002630B5">
        <w:rPr>
          <w:rFonts w:ascii="Arial" w:hAnsi="Arial" w:cs="Arial"/>
          <w:color w:val="000000"/>
          <w:shd w:val="clear" w:color="auto" w:fill="FFFFFF"/>
        </w:rPr>
        <w:t xml:space="preserve">Jung, R., Dayton, G., Williamson, S., Sauer, J. and </w:t>
      </w:r>
      <w:proofErr w:type="spellStart"/>
      <w:r w:rsidRPr="002630B5">
        <w:rPr>
          <w:rFonts w:ascii="Arial" w:hAnsi="Arial" w:cs="Arial"/>
          <w:color w:val="000000"/>
          <w:shd w:val="clear" w:color="auto" w:fill="FFFFFF"/>
        </w:rPr>
        <w:t>Droege</w:t>
      </w:r>
      <w:proofErr w:type="spellEnd"/>
      <w:r w:rsidRPr="002630B5">
        <w:rPr>
          <w:rFonts w:ascii="Arial" w:hAnsi="Arial" w:cs="Arial"/>
          <w:color w:val="000000"/>
          <w:shd w:val="clear" w:color="auto" w:fill="FFFFFF"/>
        </w:rPr>
        <w:t>, S., 2002.</w:t>
      </w:r>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Journal of Herpetology</w:t>
      </w:r>
      <w:r w:rsidRPr="002630B5">
        <w:rPr>
          <w:rFonts w:ascii="Arial" w:hAnsi="Arial" w:cs="Arial"/>
          <w:color w:val="000000"/>
          <w:shd w:val="clear" w:color="auto" w:fill="FFFFFF"/>
        </w:rPr>
        <w:t>. Society for the Study of Amphibians and Reptiles, pp.465-472.</w:t>
      </w:r>
    </w:p>
    <w:p w14:paraId="45140CAC" w14:textId="1EFAC7C5" w:rsidR="0073727C" w:rsidRDefault="0073727C" w:rsidP="001C30A9">
      <w:pPr>
        <w:rPr>
          <w:rFonts w:ascii="Arial" w:hAnsi="Arial" w:cs="Arial"/>
          <w:color w:val="000000"/>
          <w:shd w:val="clear" w:color="auto" w:fill="FFFFFF"/>
        </w:rPr>
      </w:pPr>
    </w:p>
    <w:p w14:paraId="400BAD92" w14:textId="56D69EDD" w:rsidR="00CA0828" w:rsidRPr="00CA0828" w:rsidRDefault="00CA0828" w:rsidP="00CA0828">
      <w:pPr>
        <w:rPr>
          <w:rFonts w:ascii="Arial" w:hAnsi="Arial" w:cs="Arial"/>
        </w:rPr>
      </w:pPr>
      <w:r w:rsidRPr="00CA0828">
        <w:rPr>
          <w:rFonts w:ascii="Arial" w:hAnsi="Arial" w:cs="Arial"/>
          <w:color w:val="000000"/>
          <w:shd w:val="clear" w:color="auto" w:fill="FFFFFF"/>
        </w:rPr>
        <w:t>Krebs, C., 1999</w:t>
      </w:r>
      <w:r>
        <w:rPr>
          <w:rFonts w:ascii="Arial" w:hAnsi="Arial" w:cs="Arial"/>
          <w:color w:val="000000"/>
          <w:shd w:val="clear" w:color="auto" w:fill="FFFFFF"/>
        </w:rPr>
        <w:t>.</w:t>
      </w:r>
      <w:r w:rsidRPr="00CA0828">
        <w:rPr>
          <w:rFonts w:ascii="Arial" w:hAnsi="Arial" w:cs="Arial"/>
          <w:color w:val="000000"/>
          <w:shd w:val="clear" w:color="auto" w:fill="FFFFFF"/>
        </w:rPr>
        <w:t xml:space="preserve"> </w:t>
      </w:r>
      <w:r w:rsidRPr="00CA0828">
        <w:rPr>
          <w:rFonts w:ascii="Arial" w:hAnsi="Arial" w:cs="Arial"/>
          <w:i/>
          <w:iCs/>
          <w:color w:val="000000"/>
          <w:shd w:val="clear" w:color="auto" w:fill="FFFFFF"/>
        </w:rPr>
        <w:t>Ecological Methodology</w:t>
      </w:r>
      <w:r w:rsidRPr="00CA0828">
        <w:rPr>
          <w:rFonts w:ascii="Arial" w:hAnsi="Arial" w:cs="Arial"/>
          <w:color w:val="000000"/>
          <w:shd w:val="clear" w:color="auto" w:fill="FFFFFF"/>
        </w:rPr>
        <w:t>. 2nd Edition</w:t>
      </w:r>
      <w:r>
        <w:rPr>
          <w:rFonts w:ascii="Arial" w:hAnsi="Arial" w:cs="Arial"/>
          <w:color w:val="000000"/>
          <w:shd w:val="clear" w:color="auto" w:fill="FFFFFF"/>
        </w:rPr>
        <w:t>.</w:t>
      </w:r>
      <w:r w:rsidRPr="00CA0828">
        <w:rPr>
          <w:rFonts w:ascii="Arial" w:hAnsi="Arial" w:cs="Arial"/>
          <w:color w:val="000000"/>
          <w:shd w:val="clear" w:color="auto" w:fill="FFFFFF"/>
        </w:rPr>
        <w:t xml:space="preserve"> Benjamin Cummings</w:t>
      </w:r>
      <w:r>
        <w:rPr>
          <w:rFonts w:ascii="Arial" w:hAnsi="Arial" w:cs="Arial"/>
          <w:color w:val="000000"/>
          <w:shd w:val="clear" w:color="auto" w:fill="FFFFFF"/>
        </w:rPr>
        <w:t>.</w:t>
      </w:r>
      <w:r w:rsidRPr="00CA0828">
        <w:rPr>
          <w:rFonts w:ascii="Arial" w:hAnsi="Arial" w:cs="Arial"/>
          <w:color w:val="000000"/>
          <w:shd w:val="clear" w:color="auto" w:fill="FFFFFF"/>
        </w:rPr>
        <w:t xml:space="preserve"> Menlo Park</w:t>
      </w:r>
      <w:r>
        <w:rPr>
          <w:rFonts w:ascii="Arial" w:hAnsi="Arial" w:cs="Arial"/>
          <w:color w:val="000000"/>
          <w:shd w:val="clear" w:color="auto" w:fill="FFFFFF"/>
        </w:rPr>
        <w:t>.</w:t>
      </w:r>
    </w:p>
    <w:p w14:paraId="15CE86BE" w14:textId="77777777" w:rsidR="00CA0828" w:rsidRPr="002630B5" w:rsidRDefault="00CA0828" w:rsidP="001C30A9">
      <w:pPr>
        <w:rPr>
          <w:rFonts w:ascii="Arial" w:hAnsi="Arial" w:cs="Arial"/>
          <w:color w:val="000000"/>
          <w:shd w:val="clear" w:color="auto" w:fill="FFFFFF"/>
        </w:rPr>
      </w:pPr>
    </w:p>
    <w:p w14:paraId="0F9EB668" w14:textId="77777777" w:rsidR="0009232E" w:rsidRPr="002630B5" w:rsidRDefault="0009232E" w:rsidP="0009232E">
      <w:r w:rsidRPr="002630B5">
        <w:rPr>
          <w:rFonts w:ascii="Arial" w:hAnsi="Arial" w:cs="Arial"/>
          <w:color w:val="000000"/>
          <w:shd w:val="clear" w:color="auto" w:fill="FFFFFF"/>
        </w:rPr>
        <w:t xml:space="preserve">Lake, S., </w:t>
      </w:r>
      <w:proofErr w:type="spellStart"/>
      <w:r w:rsidRPr="002630B5">
        <w:rPr>
          <w:rFonts w:ascii="Arial" w:hAnsi="Arial" w:cs="Arial"/>
          <w:color w:val="000000"/>
          <w:shd w:val="clear" w:color="auto" w:fill="FFFFFF"/>
        </w:rPr>
        <w:t>Liley</w:t>
      </w:r>
      <w:proofErr w:type="spellEnd"/>
      <w:r w:rsidRPr="002630B5">
        <w:rPr>
          <w:rFonts w:ascii="Arial" w:hAnsi="Arial" w:cs="Arial"/>
          <w:color w:val="000000"/>
          <w:shd w:val="clear" w:color="auto" w:fill="FFFFFF"/>
        </w:rPr>
        <w:t xml:space="preserve">, D., Still, R. and Swash, A., 2020. What wildlife can I see in British </w:t>
      </w:r>
      <w:proofErr w:type="gramStart"/>
      <w:r w:rsidRPr="002630B5">
        <w:rPr>
          <w:rFonts w:ascii="Arial" w:hAnsi="Arial" w:cs="Arial"/>
          <w:color w:val="000000"/>
          <w:shd w:val="clear" w:color="auto" w:fill="FFFFFF"/>
        </w:rPr>
        <w:t>hedgerows?.</w:t>
      </w:r>
      <w:proofErr w:type="gramEnd"/>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Science Focus</w:t>
      </w:r>
      <w:r w:rsidRPr="002630B5">
        <w:rPr>
          <w:rFonts w:ascii="Arial" w:hAnsi="Arial" w:cs="Arial"/>
          <w:color w:val="000000"/>
          <w:shd w:val="clear" w:color="auto" w:fill="FFFFFF"/>
        </w:rPr>
        <w:t>.</w:t>
      </w:r>
    </w:p>
    <w:p w14:paraId="1603173A" w14:textId="77777777" w:rsidR="0009232E" w:rsidRPr="002630B5" w:rsidRDefault="0009232E" w:rsidP="001C30A9">
      <w:pPr>
        <w:rPr>
          <w:rFonts w:ascii="Arial" w:hAnsi="Arial" w:cs="Arial"/>
          <w:color w:val="000000"/>
          <w:shd w:val="clear" w:color="auto" w:fill="FFFFFF"/>
        </w:rPr>
      </w:pPr>
    </w:p>
    <w:p w14:paraId="259DDCF7" w14:textId="5E9995C8" w:rsidR="001C30A9" w:rsidRPr="002630B5" w:rsidRDefault="001C30A9" w:rsidP="001C30A9">
      <w:r w:rsidRPr="002630B5">
        <w:rPr>
          <w:rFonts w:ascii="Arial" w:hAnsi="Arial" w:cs="Arial"/>
          <w:color w:val="000000"/>
          <w:shd w:val="clear" w:color="auto" w:fill="FFFFFF"/>
        </w:rPr>
        <w:t>Mathews, F., Moro, D., Strachan, R., Gelling, M. and Buller, N., 2006.</w:t>
      </w:r>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Biological Conservation: Health surveillance in wildlife reintroductions</w:t>
      </w:r>
      <w:r w:rsidRPr="002630B5">
        <w:rPr>
          <w:rFonts w:ascii="Arial" w:hAnsi="Arial" w:cs="Arial"/>
          <w:color w:val="000000"/>
          <w:shd w:val="clear" w:color="auto" w:fill="FFFFFF"/>
        </w:rPr>
        <w:t>. Elsevier Inc, pp.338 - 347.</w:t>
      </w:r>
    </w:p>
    <w:p w14:paraId="74C4775C" w14:textId="09D1E520" w:rsidR="001C30A9" w:rsidRPr="002630B5" w:rsidRDefault="001C30A9" w:rsidP="001627C4">
      <w:pPr>
        <w:rPr>
          <w:rFonts w:ascii="Arial" w:hAnsi="Arial" w:cs="Arial"/>
          <w:color w:val="000000"/>
          <w:shd w:val="clear" w:color="auto" w:fill="FFFFFF"/>
        </w:rPr>
      </w:pPr>
    </w:p>
    <w:p w14:paraId="30F869E9" w14:textId="2D13F556" w:rsidR="000879FE" w:rsidRPr="002630B5" w:rsidRDefault="00C95F17" w:rsidP="000879FE">
      <w:r>
        <w:rPr>
          <w:rFonts w:ascii="Arial" w:hAnsi="Arial" w:cs="Arial"/>
          <w:color w:val="000000"/>
        </w:rPr>
        <w:t>Nature</w:t>
      </w:r>
      <w:r w:rsidR="000879FE" w:rsidRPr="002630B5">
        <w:rPr>
          <w:rFonts w:ascii="Arial" w:hAnsi="Arial" w:cs="Arial"/>
          <w:color w:val="000000"/>
          <w:shd w:val="clear" w:color="auto" w:fill="FFFFFF"/>
        </w:rPr>
        <w:t>, 2012. What You Can Do to Help the Frogs. [online] Available at: &lt;https://www.pbs.org/wnet/nature/frogs-the-thin-green-line-what-you-can-do-to-help-the-frogs/4842/&gt;.</w:t>
      </w:r>
    </w:p>
    <w:p w14:paraId="3B2FB9D1" w14:textId="77777777" w:rsidR="000879FE" w:rsidRPr="002630B5" w:rsidRDefault="000879FE" w:rsidP="001627C4">
      <w:pPr>
        <w:rPr>
          <w:rFonts w:ascii="Arial" w:hAnsi="Arial" w:cs="Arial"/>
          <w:color w:val="000000"/>
          <w:shd w:val="clear" w:color="auto" w:fill="FFFFFF"/>
        </w:rPr>
      </w:pPr>
    </w:p>
    <w:p w14:paraId="6AFAC64A" w14:textId="004D93E7" w:rsidR="001627C4" w:rsidRPr="002630B5" w:rsidRDefault="001627C4" w:rsidP="001627C4">
      <w:r w:rsidRPr="002630B5">
        <w:rPr>
          <w:rFonts w:ascii="Arial" w:hAnsi="Arial" w:cs="Arial"/>
          <w:color w:val="000000"/>
          <w:shd w:val="clear" w:color="auto" w:fill="FFFFFF"/>
        </w:rPr>
        <w:t>Thompson, W., White, G. and Gowan, C., 1998.</w:t>
      </w:r>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Monitoring Vertebrate Populations</w:t>
      </w:r>
      <w:r w:rsidRPr="002630B5">
        <w:rPr>
          <w:rFonts w:ascii="Arial" w:hAnsi="Arial" w:cs="Arial"/>
          <w:color w:val="000000"/>
          <w:shd w:val="clear" w:color="auto" w:fill="FFFFFF"/>
        </w:rPr>
        <w:t>. Elsevier Inc.</w:t>
      </w:r>
    </w:p>
    <w:p w14:paraId="06F01486" w14:textId="45547B22" w:rsidR="00C76E4E" w:rsidRPr="00C95F17" w:rsidRDefault="00C76E4E" w:rsidP="003E57AE">
      <w:pPr>
        <w:rPr>
          <w:rFonts w:ascii="Arial" w:hAnsi="Arial" w:cs="Arial"/>
        </w:rPr>
      </w:pPr>
    </w:p>
    <w:p w14:paraId="7426FC57" w14:textId="00183802" w:rsidR="00587A61" w:rsidRPr="002630B5" w:rsidRDefault="00587A61" w:rsidP="00587A61">
      <w:r w:rsidRPr="002630B5">
        <w:rPr>
          <w:rFonts w:ascii="Arial" w:hAnsi="Arial" w:cs="Arial"/>
          <w:color w:val="000000"/>
          <w:shd w:val="clear" w:color="auto" w:fill="FFFFFF"/>
        </w:rPr>
        <w:t>Virtual Biology Lab. 2016. [online] Available at: &lt;http://virtualbiologylab.org/population-ecology/&gt;.</w:t>
      </w:r>
    </w:p>
    <w:p w14:paraId="55049F77" w14:textId="77777777" w:rsidR="00587A61" w:rsidRPr="002630B5" w:rsidRDefault="00587A61" w:rsidP="003E57AE"/>
    <w:p w14:paraId="646E5655" w14:textId="733F09EC" w:rsidR="00EF37C8" w:rsidRPr="002630B5" w:rsidRDefault="00EF37C8" w:rsidP="00EF37C8">
      <w:r w:rsidRPr="002630B5">
        <w:rPr>
          <w:rFonts w:ascii="Arial" w:hAnsi="Arial" w:cs="Arial"/>
          <w:color w:val="000000"/>
          <w:shd w:val="clear" w:color="auto" w:fill="FFFFFF"/>
        </w:rPr>
        <w:t>Woodruff, S., Johnson, T. and Waits, L., 2015. Evaluating the interaction of faecal pellet deposition rates and DNA degradation rates to optimize sampling design for DNA-based mark–recapture analysis of Sonoran pronghorn.</w:t>
      </w:r>
      <w:r w:rsidRPr="002630B5">
        <w:rPr>
          <w:rStyle w:val="apple-converted-space"/>
          <w:rFonts w:ascii="Arial" w:eastAsiaTheme="minorEastAsia" w:hAnsi="Arial" w:cs="Arial"/>
          <w:color w:val="000000"/>
          <w:shd w:val="clear" w:color="auto" w:fill="FFFFFF"/>
        </w:rPr>
        <w:t> </w:t>
      </w:r>
      <w:r w:rsidRPr="002630B5">
        <w:rPr>
          <w:rFonts w:ascii="Arial" w:hAnsi="Arial" w:cs="Arial"/>
          <w:i/>
          <w:iCs/>
          <w:color w:val="000000"/>
        </w:rPr>
        <w:t>Molecular Ecology Resources</w:t>
      </w:r>
      <w:r w:rsidRPr="002630B5">
        <w:rPr>
          <w:rFonts w:ascii="Arial" w:hAnsi="Arial" w:cs="Arial"/>
          <w:color w:val="000000"/>
          <w:shd w:val="clear" w:color="auto" w:fill="FFFFFF"/>
        </w:rPr>
        <w:t>, [online] pp.843-854. Available at: &lt;https://onlinelibrary-wiley-com.ezproxy.uwtsd.ac.uk/doi/pdfdirect/10.1111/1755-0998.12362&gt;.</w:t>
      </w:r>
    </w:p>
    <w:p w14:paraId="2400636B" w14:textId="21ADB5BA" w:rsidR="00FC792B" w:rsidRPr="00A27CDB" w:rsidRDefault="00FC792B" w:rsidP="003E57AE">
      <w:pPr>
        <w:rPr>
          <w:rFonts w:ascii="Arial" w:hAnsi="Arial" w:cs="Arial"/>
          <w:sz w:val="28"/>
          <w:szCs w:val="28"/>
        </w:rPr>
      </w:pPr>
    </w:p>
    <w:sectPr w:rsidR="00FC792B" w:rsidRPr="00A27CDB" w:rsidSect="005521F7">
      <w:footerReference w:type="firs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04BDC1" w14:textId="77777777" w:rsidR="000E604B" w:rsidRDefault="000E604B" w:rsidP="00FE3EB2">
      <w:r>
        <w:separator/>
      </w:r>
    </w:p>
  </w:endnote>
  <w:endnote w:type="continuationSeparator" w:id="0">
    <w:p w14:paraId="15695881" w14:textId="77777777" w:rsidR="000E604B" w:rsidRDefault="000E604B" w:rsidP="00FE3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5181007"/>
      <w:docPartObj>
        <w:docPartGallery w:val="Page Numbers (Bottom of Page)"/>
        <w:docPartUnique/>
      </w:docPartObj>
    </w:sdtPr>
    <w:sdtEndPr>
      <w:rPr>
        <w:rStyle w:val="PageNumber"/>
      </w:rPr>
    </w:sdtEndPr>
    <w:sdtContent>
      <w:p w14:paraId="293C6873" w14:textId="7D9F457B" w:rsidR="00133D8D" w:rsidRDefault="00133D8D" w:rsidP="005521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DE8FB8" w14:textId="77777777" w:rsidR="00133D8D" w:rsidRDefault="00133D8D" w:rsidP="00B921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0346014"/>
      <w:docPartObj>
        <w:docPartGallery w:val="Page Numbers (Bottom of Page)"/>
        <w:docPartUnique/>
      </w:docPartObj>
    </w:sdtPr>
    <w:sdtEndPr>
      <w:rPr>
        <w:rStyle w:val="PageNumber"/>
      </w:rPr>
    </w:sdtEndPr>
    <w:sdtContent>
      <w:p w14:paraId="276D713D" w14:textId="3790A50E" w:rsidR="005521F7" w:rsidRDefault="005521F7" w:rsidP="00E1613B">
        <w:pPr>
          <w:pStyle w:val="Footer"/>
          <w:framePr w:wrap="none" w:vAnchor="text" w:hAnchor="margin" w:xAlign="right" w:y="1"/>
          <w:rPr>
            <w:rStyle w:val="PageNumber"/>
          </w:rPr>
        </w:pPr>
        <w:r w:rsidRPr="005521F7">
          <w:rPr>
            <w:rStyle w:val="PageNumber"/>
            <w:color w:val="000000" w:themeColor="text1"/>
          </w:rPr>
          <w:fldChar w:fldCharType="begin"/>
        </w:r>
        <w:r w:rsidRPr="005521F7">
          <w:rPr>
            <w:rStyle w:val="PageNumber"/>
            <w:color w:val="000000" w:themeColor="text1"/>
          </w:rPr>
          <w:instrText xml:space="preserve"> PAGE </w:instrText>
        </w:r>
        <w:r w:rsidRPr="005521F7">
          <w:rPr>
            <w:rStyle w:val="PageNumber"/>
            <w:color w:val="000000" w:themeColor="text1"/>
          </w:rPr>
          <w:fldChar w:fldCharType="separate"/>
        </w:r>
        <w:r w:rsidRPr="005521F7">
          <w:rPr>
            <w:rStyle w:val="PageNumber"/>
            <w:noProof/>
            <w:color w:val="000000" w:themeColor="text1"/>
          </w:rPr>
          <w:t>1</w:t>
        </w:r>
        <w:r w:rsidRPr="005521F7">
          <w:rPr>
            <w:rStyle w:val="PageNumber"/>
            <w:color w:val="000000" w:themeColor="text1"/>
          </w:rPr>
          <w:fldChar w:fldCharType="end"/>
        </w:r>
      </w:p>
    </w:sdtContent>
  </w:sdt>
  <w:sdt>
    <w:sdtPr>
      <w:rPr>
        <w:rStyle w:val="PageNumber"/>
      </w:rPr>
      <w:id w:val="-1386398726"/>
      <w:docPartObj>
        <w:docPartGallery w:val="Page Numbers (Bottom of Page)"/>
        <w:docPartUnique/>
      </w:docPartObj>
    </w:sdtPr>
    <w:sdtEndPr>
      <w:rPr>
        <w:rStyle w:val="PageNumber"/>
      </w:rPr>
    </w:sdtEndPr>
    <w:sdtContent>
      <w:p w14:paraId="4062EE3E" w14:textId="35012FD9" w:rsidR="00C73858" w:rsidRDefault="000E604B" w:rsidP="005521F7">
        <w:pPr>
          <w:pStyle w:val="Footer"/>
          <w:framePr w:wrap="none" w:vAnchor="text" w:hAnchor="margin" w:xAlign="right" w:y="1"/>
          <w:ind w:right="360"/>
          <w:rPr>
            <w:rStyle w:val="PageNumber"/>
          </w:rPr>
        </w:pPr>
      </w:p>
    </w:sdtContent>
  </w:sdt>
  <w:p w14:paraId="2B334D29" w14:textId="06DA6DF6" w:rsidR="00133D8D" w:rsidRDefault="00133D8D" w:rsidP="00B9217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685175"/>
      <w:docPartObj>
        <w:docPartGallery w:val="Page Numbers (Bottom of Page)"/>
        <w:docPartUnique/>
      </w:docPartObj>
    </w:sdtPr>
    <w:sdtEndPr>
      <w:rPr>
        <w:rStyle w:val="PageNumber"/>
      </w:rPr>
    </w:sdtEndPr>
    <w:sdtContent>
      <w:p w14:paraId="44F11741" w14:textId="2A23E70D" w:rsidR="005521F7" w:rsidRDefault="005521F7" w:rsidP="00E161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3D7AB" w14:textId="2CCCD54C" w:rsidR="00C73858" w:rsidRDefault="00C73858" w:rsidP="00C73858">
    <w:pPr>
      <w:pStyle w:val="Footer"/>
      <w:framePr w:wrap="none" w:vAnchor="text" w:hAnchor="margin" w:xAlign="right" w:y="1"/>
      <w:ind w:right="360"/>
      <w:rPr>
        <w:rStyle w:val="PageNumber"/>
      </w:rPr>
    </w:pPr>
  </w:p>
  <w:p w14:paraId="724D190F" w14:textId="6EE54E06" w:rsidR="00C73858" w:rsidRDefault="00C73858" w:rsidP="00C73858">
    <w:pPr>
      <w:pStyle w:val="Footer"/>
      <w:framePr w:wrap="none" w:vAnchor="text" w:hAnchor="margin" w:xAlign="right" w:y="1"/>
      <w:ind w:right="360"/>
      <w:rPr>
        <w:rStyle w:val="PageNumber"/>
      </w:rPr>
    </w:pPr>
  </w:p>
  <w:sdt>
    <w:sdtPr>
      <w:rPr>
        <w:rStyle w:val="PageNumber"/>
      </w:rPr>
      <w:id w:val="-752126774"/>
      <w:docPartObj>
        <w:docPartGallery w:val="Page Numbers (Bottom of Page)"/>
        <w:docPartUnique/>
      </w:docPartObj>
    </w:sdtPr>
    <w:sdtEndPr>
      <w:rPr>
        <w:rStyle w:val="PageNumber"/>
      </w:rPr>
    </w:sdtEndPr>
    <w:sdtContent>
      <w:p w14:paraId="42F9D24D" w14:textId="28D88AF0" w:rsidR="0085708F" w:rsidRDefault="000E604B" w:rsidP="00C73858">
        <w:pPr>
          <w:pStyle w:val="Footer"/>
          <w:framePr w:wrap="none" w:vAnchor="text" w:hAnchor="margin" w:xAlign="right" w:y="1"/>
          <w:ind w:right="360"/>
          <w:rPr>
            <w:rStyle w:val="PageNumber"/>
          </w:rPr>
        </w:pPr>
      </w:p>
    </w:sdtContent>
  </w:sdt>
  <w:p w14:paraId="2842F27D" w14:textId="6A93905E" w:rsidR="0085708F" w:rsidRDefault="0085708F" w:rsidP="0085708F">
    <w:pPr>
      <w:pStyle w:val="Footer"/>
      <w:framePr w:wrap="none" w:vAnchor="text" w:hAnchor="margin" w:xAlign="right" w:y="1"/>
      <w:ind w:right="360"/>
      <w:rPr>
        <w:rStyle w:val="PageNumber"/>
      </w:rPr>
    </w:pPr>
  </w:p>
  <w:p w14:paraId="00E7818F" w14:textId="3A165C29" w:rsidR="00133D8D" w:rsidRDefault="00133D8D" w:rsidP="00FE3EB2">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64916486"/>
      <w:docPartObj>
        <w:docPartGallery w:val="Page Numbers (Bottom of Page)"/>
        <w:docPartUnique/>
      </w:docPartObj>
    </w:sdtPr>
    <w:sdtEndPr>
      <w:rPr>
        <w:rStyle w:val="PageNumber"/>
      </w:rPr>
    </w:sdtEndPr>
    <w:sdtContent>
      <w:p w14:paraId="31F17F4E" w14:textId="77777777" w:rsidR="005521F7" w:rsidRDefault="005521F7" w:rsidP="00E161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ADA5C3" w14:textId="77777777" w:rsidR="005521F7" w:rsidRDefault="005521F7" w:rsidP="00C73858">
    <w:pPr>
      <w:pStyle w:val="Footer"/>
      <w:framePr w:wrap="none" w:vAnchor="text" w:hAnchor="margin" w:xAlign="right" w:y="1"/>
      <w:ind w:right="360"/>
      <w:rPr>
        <w:rStyle w:val="PageNumber"/>
      </w:rPr>
    </w:pPr>
  </w:p>
  <w:p w14:paraId="58BCD5D2" w14:textId="77777777" w:rsidR="005521F7" w:rsidRDefault="005521F7" w:rsidP="00C73858">
    <w:pPr>
      <w:pStyle w:val="Footer"/>
      <w:framePr w:wrap="none" w:vAnchor="text" w:hAnchor="margin" w:xAlign="right" w:y="1"/>
      <w:ind w:right="360"/>
      <w:rPr>
        <w:rStyle w:val="PageNumber"/>
      </w:rPr>
    </w:pPr>
  </w:p>
  <w:sdt>
    <w:sdtPr>
      <w:rPr>
        <w:rStyle w:val="PageNumber"/>
      </w:rPr>
      <w:id w:val="1614633928"/>
      <w:docPartObj>
        <w:docPartGallery w:val="Page Numbers (Bottom of Page)"/>
        <w:docPartUnique/>
      </w:docPartObj>
    </w:sdtPr>
    <w:sdtEndPr>
      <w:rPr>
        <w:rStyle w:val="PageNumber"/>
      </w:rPr>
    </w:sdtEndPr>
    <w:sdtContent>
      <w:p w14:paraId="5F63CB07" w14:textId="77777777" w:rsidR="005521F7" w:rsidRDefault="000E604B" w:rsidP="00C73858">
        <w:pPr>
          <w:pStyle w:val="Footer"/>
          <w:framePr w:wrap="none" w:vAnchor="text" w:hAnchor="margin" w:xAlign="right" w:y="1"/>
          <w:ind w:right="360"/>
          <w:rPr>
            <w:rStyle w:val="PageNumber"/>
          </w:rPr>
        </w:pPr>
      </w:p>
    </w:sdtContent>
  </w:sdt>
  <w:p w14:paraId="1270C169" w14:textId="77777777" w:rsidR="005521F7" w:rsidRDefault="005521F7" w:rsidP="0085708F">
    <w:pPr>
      <w:pStyle w:val="Footer"/>
      <w:framePr w:wrap="none" w:vAnchor="text" w:hAnchor="margin" w:xAlign="right" w:y="1"/>
      <w:ind w:right="360"/>
      <w:rPr>
        <w:rStyle w:val="PageNumber"/>
      </w:rPr>
    </w:pPr>
  </w:p>
  <w:p w14:paraId="0AB881E9" w14:textId="77777777" w:rsidR="005521F7" w:rsidRDefault="005521F7" w:rsidP="00FE3E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163253" w14:textId="77777777" w:rsidR="000E604B" w:rsidRDefault="000E604B" w:rsidP="00FE3EB2">
      <w:r>
        <w:separator/>
      </w:r>
    </w:p>
  </w:footnote>
  <w:footnote w:type="continuationSeparator" w:id="0">
    <w:p w14:paraId="44AE99A2" w14:textId="77777777" w:rsidR="000E604B" w:rsidRDefault="000E604B" w:rsidP="00FE3E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26716"/>
    <w:multiLevelType w:val="hybridMultilevel"/>
    <w:tmpl w:val="658AD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F387D"/>
    <w:multiLevelType w:val="multilevel"/>
    <w:tmpl w:val="B014886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EB2"/>
    <w:rsid w:val="000067F6"/>
    <w:rsid w:val="000231A4"/>
    <w:rsid w:val="00037D9D"/>
    <w:rsid w:val="00043FEA"/>
    <w:rsid w:val="00054FFE"/>
    <w:rsid w:val="0005710D"/>
    <w:rsid w:val="00072739"/>
    <w:rsid w:val="000762F9"/>
    <w:rsid w:val="000879FE"/>
    <w:rsid w:val="0009232E"/>
    <w:rsid w:val="000B3DAB"/>
    <w:rsid w:val="000D3CB0"/>
    <w:rsid w:val="000D719D"/>
    <w:rsid w:val="000E604B"/>
    <w:rsid w:val="000F3D7B"/>
    <w:rsid w:val="00102425"/>
    <w:rsid w:val="00122DD1"/>
    <w:rsid w:val="0013297C"/>
    <w:rsid w:val="00133D8D"/>
    <w:rsid w:val="00137B94"/>
    <w:rsid w:val="0014336F"/>
    <w:rsid w:val="001627C4"/>
    <w:rsid w:val="00164690"/>
    <w:rsid w:val="00184D92"/>
    <w:rsid w:val="00191444"/>
    <w:rsid w:val="001C161C"/>
    <w:rsid w:val="001C222B"/>
    <w:rsid w:val="001C30A9"/>
    <w:rsid w:val="001D4CB6"/>
    <w:rsid w:val="001E0B64"/>
    <w:rsid w:val="001E45A7"/>
    <w:rsid w:val="001E46D3"/>
    <w:rsid w:val="001E6945"/>
    <w:rsid w:val="001F0F5E"/>
    <w:rsid w:val="001F348F"/>
    <w:rsid w:val="002371E0"/>
    <w:rsid w:val="002514B8"/>
    <w:rsid w:val="002630B5"/>
    <w:rsid w:val="0027466D"/>
    <w:rsid w:val="00282648"/>
    <w:rsid w:val="0028363A"/>
    <w:rsid w:val="00296BEF"/>
    <w:rsid w:val="002A0F2F"/>
    <w:rsid w:val="002E0D28"/>
    <w:rsid w:val="002E445E"/>
    <w:rsid w:val="00325C2E"/>
    <w:rsid w:val="0033196A"/>
    <w:rsid w:val="0033719B"/>
    <w:rsid w:val="00341DFE"/>
    <w:rsid w:val="00372412"/>
    <w:rsid w:val="00380F17"/>
    <w:rsid w:val="003906FF"/>
    <w:rsid w:val="00394B58"/>
    <w:rsid w:val="003A36C1"/>
    <w:rsid w:val="003C0D16"/>
    <w:rsid w:val="003C7E53"/>
    <w:rsid w:val="003D1D9B"/>
    <w:rsid w:val="003E0A2B"/>
    <w:rsid w:val="003E57AE"/>
    <w:rsid w:val="003E6530"/>
    <w:rsid w:val="003F4549"/>
    <w:rsid w:val="003F58AF"/>
    <w:rsid w:val="004222E3"/>
    <w:rsid w:val="00426D54"/>
    <w:rsid w:val="00430B1A"/>
    <w:rsid w:val="004411A6"/>
    <w:rsid w:val="004437E7"/>
    <w:rsid w:val="004441C8"/>
    <w:rsid w:val="0044559D"/>
    <w:rsid w:val="0044738C"/>
    <w:rsid w:val="00450FB5"/>
    <w:rsid w:val="00455FE8"/>
    <w:rsid w:val="00467F87"/>
    <w:rsid w:val="00470C6A"/>
    <w:rsid w:val="0047622A"/>
    <w:rsid w:val="00492182"/>
    <w:rsid w:val="004E1AFD"/>
    <w:rsid w:val="004E3AAD"/>
    <w:rsid w:val="004E6862"/>
    <w:rsid w:val="004F08D3"/>
    <w:rsid w:val="004F0AAC"/>
    <w:rsid w:val="004F2304"/>
    <w:rsid w:val="004F3628"/>
    <w:rsid w:val="004F5724"/>
    <w:rsid w:val="00504987"/>
    <w:rsid w:val="005144E7"/>
    <w:rsid w:val="00520380"/>
    <w:rsid w:val="005216DD"/>
    <w:rsid w:val="0054008F"/>
    <w:rsid w:val="005521F7"/>
    <w:rsid w:val="0055524A"/>
    <w:rsid w:val="0055740E"/>
    <w:rsid w:val="00562660"/>
    <w:rsid w:val="00587A61"/>
    <w:rsid w:val="005913CE"/>
    <w:rsid w:val="00594AFE"/>
    <w:rsid w:val="005A2300"/>
    <w:rsid w:val="005B2649"/>
    <w:rsid w:val="005E2299"/>
    <w:rsid w:val="006003F4"/>
    <w:rsid w:val="00601F72"/>
    <w:rsid w:val="006076E7"/>
    <w:rsid w:val="0061164E"/>
    <w:rsid w:val="006122E9"/>
    <w:rsid w:val="006163F3"/>
    <w:rsid w:val="00634236"/>
    <w:rsid w:val="00644A76"/>
    <w:rsid w:val="00646A2E"/>
    <w:rsid w:val="0065458C"/>
    <w:rsid w:val="006604DE"/>
    <w:rsid w:val="00663807"/>
    <w:rsid w:val="00673E40"/>
    <w:rsid w:val="00677D31"/>
    <w:rsid w:val="006A1987"/>
    <w:rsid w:val="006A5410"/>
    <w:rsid w:val="006B3C77"/>
    <w:rsid w:val="006C042B"/>
    <w:rsid w:val="006C66D6"/>
    <w:rsid w:val="006E2C4A"/>
    <w:rsid w:val="006E65D9"/>
    <w:rsid w:val="00700167"/>
    <w:rsid w:val="00703C5B"/>
    <w:rsid w:val="00736BA0"/>
    <w:rsid w:val="0073727C"/>
    <w:rsid w:val="00740019"/>
    <w:rsid w:val="00743F75"/>
    <w:rsid w:val="00751409"/>
    <w:rsid w:val="0075372C"/>
    <w:rsid w:val="00757691"/>
    <w:rsid w:val="00765AF6"/>
    <w:rsid w:val="007678D4"/>
    <w:rsid w:val="00774306"/>
    <w:rsid w:val="00784E06"/>
    <w:rsid w:val="00797A69"/>
    <w:rsid w:val="007B09BB"/>
    <w:rsid w:val="007B6D44"/>
    <w:rsid w:val="007C0693"/>
    <w:rsid w:val="007C46DD"/>
    <w:rsid w:val="007D65F2"/>
    <w:rsid w:val="00814586"/>
    <w:rsid w:val="008148DB"/>
    <w:rsid w:val="008161A9"/>
    <w:rsid w:val="00841A26"/>
    <w:rsid w:val="0085708F"/>
    <w:rsid w:val="00874247"/>
    <w:rsid w:val="0088156A"/>
    <w:rsid w:val="0088762F"/>
    <w:rsid w:val="008B453C"/>
    <w:rsid w:val="008B6817"/>
    <w:rsid w:val="008C6E6B"/>
    <w:rsid w:val="008C7380"/>
    <w:rsid w:val="008D239A"/>
    <w:rsid w:val="008D43E6"/>
    <w:rsid w:val="008E14DB"/>
    <w:rsid w:val="008F7DC0"/>
    <w:rsid w:val="00917F57"/>
    <w:rsid w:val="00934321"/>
    <w:rsid w:val="00956D9E"/>
    <w:rsid w:val="009A04CA"/>
    <w:rsid w:val="009B28C0"/>
    <w:rsid w:val="009B7D46"/>
    <w:rsid w:val="009C6667"/>
    <w:rsid w:val="009C689F"/>
    <w:rsid w:val="009D0687"/>
    <w:rsid w:val="009D2B1A"/>
    <w:rsid w:val="009D5D11"/>
    <w:rsid w:val="009E14D1"/>
    <w:rsid w:val="009E72B1"/>
    <w:rsid w:val="00A06AC0"/>
    <w:rsid w:val="00A27CDB"/>
    <w:rsid w:val="00A3346B"/>
    <w:rsid w:val="00A354DB"/>
    <w:rsid w:val="00A35F08"/>
    <w:rsid w:val="00A40AE9"/>
    <w:rsid w:val="00A41161"/>
    <w:rsid w:val="00A55429"/>
    <w:rsid w:val="00A6177C"/>
    <w:rsid w:val="00A62096"/>
    <w:rsid w:val="00A82B76"/>
    <w:rsid w:val="00A9625C"/>
    <w:rsid w:val="00AA7279"/>
    <w:rsid w:val="00AB4BB4"/>
    <w:rsid w:val="00AB72BC"/>
    <w:rsid w:val="00AB79AD"/>
    <w:rsid w:val="00AC380E"/>
    <w:rsid w:val="00AD4DBA"/>
    <w:rsid w:val="00AE2B01"/>
    <w:rsid w:val="00AE7B7B"/>
    <w:rsid w:val="00B032C0"/>
    <w:rsid w:val="00B20F00"/>
    <w:rsid w:val="00B367E3"/>
    <w:rsid w:val="00B36C4E"/>
    <w:rsid w:val="00B46330"/>
    <w:rsid w:val="00B52EC7"/>
    <w:rsid w:val="00B548FE"/>
    <w:rsid w:val="00B717C5"/>
    <w:rsid w:val="00B75BFD"/>
    <w:rsid w:val="00B81726"/>
    <w:rsid w:val="00B82A06"/>
    <w:rsid w:val="00B855F8"/>
    <w:rsid w:val="00B86BAB"/>
    <w:rsid w:val="00B92172"/>
    <w:rsid w:val="00B92C2D"/>
    <w:rsid w:val="00B9493C"/>
    <w:rsid w:val="00B9716A"/>
    <w:rsid w:val="00BC095D"/>
    <w:rsid w:val="00BC5F16"/>
    <w:rsid w:val="00BC6CE6"/>
    <w:rsid w:val="00BF580F"/>
    <w:rsid w:val="00C01ACF"/>
    <w:rsid w:val="00C055C9"/>
    <w:rsid w:val="00C27535"/>
    <w:rsid w:val="00C4285E"/>
    <w:rsid w:val="00C43258"/>
    <w:rsid w:val="00C479ED"/>
    <w:rsid w:val="00C73858"/>
    <w:rsid w:val="00C76E4E"/>
    <w:rsid w:val="00C81673"/>
    <w:rsid w:val="00C85553"/>
    <w:rsid w:val="00C95F17"/>
    <w:rsid w:val="00CA0828"/>
    <w:rsid w:val="00CA5363"/>
    <w:rsid w:val="00CA6423"/>
    <w:rsid w:val="00CC4160"/>
    <w:rsid w:val="00CD0EAE"/>
    <w:rsid w:val="00CD30A6"/>
    <w:rsid w:val="00CF5B24"/>
    <w:rsid w:val="00D12952"/>
    <w:rsid w:val="00D135EB"/>
    <w:rsid w:val="00D1644B"/>
    <w:rsid w:val="00D6080B"/>
    <w:rsid w:val="00D71747"/>
    <w:rsid w:val="00D72520"/>
    <w:rsid w:val="00D7744B"/>
    <w:rsid w:val="00DE7F06"/>
    <w:rsid w:val="00E14D04"/>
    <w:rsid w:val="00E16DA0"/>
    <w:rsid w:val="00E27F0E"/>
    <w:rsid w:val="00E320B1"/>
    <w:rsid w:val="00E440C8"/>
    <w:rsid w:val="00E45368"/>
    <w:rsid w:val="00E468BE"/>
    <w:rsid w:val="00E46C6A"/>
    <w:rsid w:val="00E50D87"/>
    <w:rsid w:val="00E6049F"/>
    <w:rsid w:val="00E67E58"/>
    <w:rsid w:val="00E968FF"/>
    <w:rsid w:val="00EA6D28"/>
    <w:rsid w:val="00EB6FD2"/>
    <w:rsid w:val="00EC18C8"/>
    <w:rsid w:val="00ED0AC0"/>
    <w:rsid w:val="00EE0AF1"/>
    <w:rsid w:val="00EF37C8"/>
    <w:rsid w:val="00EF4279"/>
    <w:rsid w:val="00EF7A0E"/>
    <w:rsid w:val="00F277A6"/>
    <w:rsid w:val="00F37FC3"/>
    <w:rsid w:val="00F43D85"/>
    <w:rsid w:val="00F445C3"/>
    <w:rsid w:val="00F47A1F"/>
    <w:rsid w:val="00F658C3"/>
    <w:rsid w:val="00F701C8"/>
    <w:rsid w:val="00F758B6"/>
    <w:rsid w:val="00F80532"/>
    <w:rsid w:val="00F81109"/>
    <w:rsid w:val="00F87DF0"/>
    <w:rsid w:val="00F92BAE"/>
    <w:rsid w:val="00FB1B14"/>
    <w:rsid w:val="00FB224F"/>
    <w:rsid w:val="00FC37B2"/>
    <w:rsid w:val="00FC792B"/>
    <w:rsid w:val="00FD34A3"/>
    <w:rsid w:val="00FD5A31"/>
    <w:rsid w:val="00FE3EB2"/>
    <w:rsid w:val="00FF38B3"/>
    <w:rsid w:val="00FF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B5040"/>
  <w15:chartTrackingRefBased/>
  <w15:docId w15:val="{C274F7BC-D139-9045-BF7F-892C05F25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A6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3EB2"/>
    <w:rPr>
      <w:rFonts w:eastAsiaTheme="minorEastAsia"/>
      <w:sz w:val="22"/>
      <w:szCs w:val="22"/>
      <w:lang w:val="en-US" w:eastAsia="zh-CN"/>
    </w:rPr>
  </w:style>
  <w:style w:type="character" w:customStyle="1" w:styleId="NoSpacingChar">
    <w:name w:val="No Spacing Char"/>
    <w:basedOn w:val="DefaultParagraphFont"/>
    <w:link w:val="NoSpacing"/>
    <w:uiPriority w:val="1"/>
    <w:rsid w:val="00FE3EB2"/>
    <w:rPr>
      <w:rFonts w:eastAsiaTheme="minorEastAsia"/>
      <w:sz w:val="22"/>
      <w:szCs w:val="22"/>
      <w:lang w:val="en-US" w:eastAsia="zh-CN"/>
    </w:rPr>
  </w:style>
  <w:style w:type="paragraph" w:styleId="Header">
    <w:name w:val="header"/>
    <w:basedOn w:val="Normal"/>
    <w:link w:val="HeaderChar"/>
    <w:uiPriority w:val="99"/>
    <w:unhideWhenUsed/>
    <w:rsid w:val="00FE3EB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E3EB2"/>
  </w:style>
  <w:style w:type="paragraph" w:styleId="Footer">
    <w:name w:val="footer"/>
    <w:basedOn w:val="Normal"/>
    <w:link w:val="FooterChar"/>
    <w:uiPriority w:val="99"/>
    <w:unhideWhenUsed/>
    <w:rsid w:val="00FE3EB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E3EB2"/>
  </w:style>
  <w:style w:type="character" w:styleId="PageNumber">
    <w:name w:val="page number"/>
    <w:basedOn w:val="DefaultParagraphFont"/>
    <w:uiPriority w:val="99"/>
    <w:semiHidden/>
    <w:unhideWhenUsed/>
    <w:rsid w:val="00FE3EB2"/>
  </w:style>
  <w:style w:type="paragraph" w:styleId="NormalWeb">
    <w:name w:val="Normal (Web)"/>
    <w:basedOn w:val="Normal"/>
    <w:uiPriority w:val="99"/>
    <w:semiHidden/>
    <w:unhideWhenUsed/>
    <w:rsid w:val="00A27CDB"/>
    <w:pPr>
      <w:spacing w:before="100" w:beforeAutospacing="1" w:after="100" w:afterAutospacing="1"/>
    </w:pPr>
  </w:style>
  <w:style w:type="character" w:styleId="Hyperlink">
    <w:name w:val="Hyperlink"/>
    <w:basedOn w:val="DefaultParagraphFont"/>
    <w:uiPriority w:val="99"/>
    <w:unhideWhenUsed/>
    <w:rsid w:val="00A27CDB"/>
    <w:rPr>
      <w:color w:val="0563C1" w:themeColor="hyperlink"/>
      <w:u w:val="single"/>
    </w:rPr>
  </w:style>
  <w:style w:type="character" w:customStyle="1" w:styleId="apple-converted-space">
    <w:name w:val="apple-converted-space"/>
    <w:basedOn w:val="DefaultParagraphFont"/>
    <w:rsid w:val="00A27CDB"/>
  </w:style>
  <w:style w:type="character" w:styleId="UnresolvedMention">
    <w:name w:val="Unresolved Mention"/>
    <w:basedOn w:val="DefaultParagraphFont"/>
    <w:uiPriority w:val="99"/>
    <w:semiHidden/>
    <w:unhideWhenUsed/>
    <w:rsid w:val="00C479ED"/>
    <w:rPr>
      <w:color w:val="605E5C"/>
      <w:shd w:val="clear" w:color="auto" w:fill="E1DFDD"/>
    </w:rPr>
  </w:style>
  <w:style w:type="character" w:styleId="FollowedHyperlink">
    <w:name w:val="FollowedHyperlink"/>
    <w:basedOn w:val="DefaultParagraphFont"/>
    <w:uiPriority w:val="99"/>
    <w:semiHidden/>
    <w:unhideWhenUsed/>
    <w:rsid w:val="003E57AE"/>
    <w:rPr>
      <w:color w:val="954F72" w:themeColor="followedHyperlink"/>
      <w:u w:val="single"/>
    </w:rPr>
  </w:style>
  <w:style w:type="paragraph" w:styleId="ListParagraph">
    <w:name w:val="List Paragraph"/>
    <w:basedOn w:val="Normal"/>
    <w:uiPriority w:val="34"/>
    <w:qFormat/>
    <w:rsid w:val="0065458C"/>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133D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26341">
      <w:bodyDiv w:val="1"/>
      <w:marLeft w:val="0"/>
      <w:marRight w:val="0"/>
      <w:marTop w:val="0"/>
      <w:marBottom w:val="0"/>
      <w:divBdr>
        <w:top w:val="none" w:sz="0" w:space="0" w:color="auto"/>
        <w:left w:val="none" w:sz="0" w:space="0" w:color="auto"/>
        <w:bottom w:val="none" w:sz="0" w:space="0" w:color="auto"/>
        <w:right w:val="none" w:sz="0" w:space="0" w:color="auto"/>
      </w:divBdr>
    </w:div>
    <w:div w:id="93137351">
      <w:bodyDiv w:val="1"/>
      <w:marLeft w:val="0"/>
      <w:marRight w:val="0"/>
      <w:marTop w:val="0"/>
      <w:marBottom w:val="0"/>
      <w:divBdr>
        <w:top w:val="none" w:sz="0" w:space="0" w:color="auto"/>
        <w:left w:val="none" w:sz="0" w:space="0" w:color="auto"/>
        <w:bottom w:val="none" w:sz="0" w:space="0" w:color="auto"/>
        <w:right w:val="none" w:sz="0" w:space="0" w:color="auto"/>
      </w:divBdr>
    </w:div>
    <w:div w:id="203520245">
      <w:bodyDiv w:val="1"/>
      <w:marLeft w:val="0"/>
      <w:marRight w:val="0"/>
      <w:marTop w:val="0"/>
      <w:marBottom w:val="0"/>
      <w:divBdr>
        <w:top w:val="none" w:sz="0" w:space="0" w:color="auto"/>
        <w:left w:val="none" w:sz="0" w:space="0" w:color="auto"/>
        <w:bottom w:val="none" w:sz="0" w:space="0" w:color="auto"/>
        <w:right w:val="none" w:sz="0" w:space="0" w:color="auto"/>
      </w:divBdr>
    </w:div>
    <w:div w:id="230579054">
      <w:bodyDiv w:val="1"/>
      <w:marLeft w:val="0"/>
      <w:marRight w:val="0"/>
      <w:marTop w:val="0"/>
      <w:marBottom w:val="0"/>
      <w:divBdr>
        <w:top w:val="none" w:sz="0" w:space="0" w:color="auto"/>
        <w:left w:val="none" w:sz="0" w:space="0" w:color="auto"/>
        <w:bottom w:val="none" w:sz="0" w:space="0" w:color="auto"/>
        <w:right w:val="none" w:sz="0" w:space="0" w:color="auto"/>
      </w:divBdr>
    </w:div>
    <w:div w:id="429594628">
      <w:bodyDiv w:val="1"/>
      <w:marLeft w:val="0"/>
      <w:marRight w:val="0"/>
      <w:marTop w:val="0"/>
      <w:marBottom w:val="0"/>
      <w:divBdr>
        <w:top w:val="none" w:sz="0" w:space="0" w:color="auto"/>
        <w:left w:val="none" w:sz="0" w:space="0" w:color="auto"/>
        <w:bottom w:val="none" w:sz="0" w:space="0" w:color="auto"/>
        <w:right w:val="none" w:sz="0" w:space="0" w:color="auto"/>
      </w:divBdr>
    </w:div>
    <w:div w:id="430703187">
      <w:bodyDiv w:val="1"/>
      <w:marLeft w:val="0"/>
      <w:marRight w:val="0"/>
      <w:marTop w:val="0"/>
      <w:marBottom w:val="0"/>
      <w:divBdr>
        <w:top w:val="none" w:sz="0" w:space="0" w:color="auto"/>
        <w:left w:val="none" w:sz="0" w:space="0" w:color="auto"/>
        <w:bottom w:val="none" w:sz="0" w:space="0" w:color="auto"/>
        <w:right w:val="none" w:sz="0" w:space="0" w:color="auto"/>
      </w:divBdr>
    </w:div>
    <w:div w:id="444472298">
      <w:bodyDiv w:val="1"/>
      <w:marLeft w:val="0"/>
      <w:marRight w:val="0"/>
      <w:marTop w:val="0"/>
      <w:marBottom w:val="0"/>
      <w:divBdr>
        <w:top w:val="none" w:sz="0" w:space="0" w:color="auto"/>
        <w:left w:val="none" w:sz="0" w:space="0" w:color="auto"/>
        <w:bottom w:val="none" w:sz="0" w:space="0" w:color="auto"/>
        <w:right w:val="none" w:sz="0" w:space="0" w:color="auto"/>
      </w:divBdr>
    </w:div>
    <w:div w:id="593365430">
      <w:bodyDiv w:val="1"/>
      <w:marLeft w:val="0"/>
      <w:marRight w:val="0"/>
      <w:marTop w:val="0"/>
      <w:marBottom w:val="0"/>
      <w:divBdr>
        <w:top w:val="none" w:sz="0" w:space="0" w:color="auto"/>
        <w:left w:val="none" w:sz="0" w:space="0" w:color="auto"/>
        <w:bottom w:val="none" w:sz="0" w:space="0" w:color="auto"/>
        <w:right w:val="none" w:sz="0" w:space="0" w:color="auto"/>
      </w:divBdr>
    </w:div>
    <w:div w:id="617419645">
      <w:bodyDiv w:val="1"/>
      <w:marLeft w:val="0"/>
      <w:marRight w:val="0"/>
      <w:marTop w:val="0"/>
      <w:marBottom w:val="0"/>
      <w:divBdr>
        <w:top w:val="none" w:sz="0" w:space="0" w:color="auto"/>
        <w:left w:val="none" w:sz="0" w:space="0" w:color="auto"/>
        <w:bottom w:val="none" w:sz="0" w:space="0" w:color="auto"/>
        <w:right w:val="none" w:sz="0" w:space="0" w:color="auto"/>
      </w:divBdr>
    </w:div>
    <w:div w:id="778569838">
      <w:bodyDiv w:val="1"/>
      <w:marLeft w:val="0"/>
      <w:marRight w:val="0"/>
      <w:marTop w:val="0"/>
      <w:marBottom w:val="0"/>
      <w:divBdr>
        <w:top w:val="none" w:sz="0" w:space="0" w:color="auto"/>
        <w:left w:val="none" w:sz="0" w:space="0" w:color="auto"/>
        <w:bottom w:val="none" w:sz="0" w:space="0" w:color="auto"/>
        <w:right w:val="none" w:sz="0" w:space="0" w:color="auto"/>
      </w:divBdr>
    </w:div>
    <w:div w:id="801458230">
      <w:bodyDiv w:val="1"/>
      <w:marLeft w:val="0"/>
      <w:marRight w:val="0"/>
      <w:marTop w:val="0"/>
      <w:marBottom w:val="0"/>
      <w:divBdr>
        <w:top w:val="none" w:sz="0" w:space="0" w:color="auto"/>
        <w:left w:val="none" w:sz="0" w:space="0" w:color="auto"/>
        <w:bottom w:val="none" w:sz="0" w:space="0" w:color="auto"/>
        <w:right w:val="none" w:sz="0" w:space="0" w:color="auto"/>
      </w:divBdr>
    </w:div>
    <w:div w:id="910653869">
      <w:bodyDiv w:val="1"/>
      <w:marLeft w:val="0"/>
      <w:marRight w:val="0"/>
      <w:marTop w:val="0"/>
      <w:marBottom w:val="0"/>
      <w:divBdr>
        <w:top w:val="none" w:sz="0" w:space="0" w:color="auto"/>
        <w:left w:val="none" w:sz="0" w:space="0" w:color="auto"/>
        <w:bottom w:val="none" w:sz="0" w:space="0" w:color="auto"/>
        <w:right w:val="none" w:sz="0" w:space="0" w:color="auto"/>
      </w:divBdr>
    </w:div>
    <w:div w:id="975797752">
      <w:bodyDiv w:val="1"/>
      <w:marLeft w:val="0"/>
      <w:marRight w:val="0"/>
      <w:marTop w:val="0"/>
      <w:marBottom w:val="0"/>
      <w:divBdr>
        <w:top w:val="none" w:sz="0" w:space="0" w:color="auto"/>
        <w:left w:val="none" w:sz="0" w:space="0" w:color="auto"/>
        <w:bottom w:val="none" w:sz="0" w:space="0" w:color="auto"/>
        <w:right w:val="none" w:sz="0" w:space="0" w:color="auto"/>
      </w:divBdr>
    </w:div>
    <w:div w:id="991562002">
      <w:bodyDiv w:val="1"/>
      <w:marLeft w:val="0"/>
      <w:marRight w:val="0"/>
      <w:marTop w:val="0"/>
      <w:marBottom w:val="0"/>
      <w:divBdr>
        <w:top w:val="none" w:sz="0" w:space="0" w:color="auto"/>
        <w:left w:val="none" w:sz="0" w:space="0" w:color="auto"/>
        <w:bottom w:val="none" w:sz="0" w:space="0" w:color="auto"/>
        <w:right w:val="none" w:sz="0" w:space="0" w:color="auto"/>
      </w:divBdr>
    </w:div>
    <w:div w:id="1067538193">
      <w:bodyDiv w:val="1"/>
      <w:marLeft w:val="0"/>
      <w:marRight w:val="0"/>
      <w:marTop w:val="0"/>
      <w:marBottom w:val="0"/>
      <w:divBdr>
        <w:top w:val="none" w:sz="0" w:space="0" w:color="auto"/>
        <w:left w:val="none" w:sz="0" w:space="0" w:color="auto"/>
        <w:bottom w:val="none" w:sz="0" w:space="0" w:color="auto"/>
        <w:right w:val="none" w:sz="0" w:space="0" w:color="auto"/>
      </w:divBdr>
    </w:div>
    <w:div w:id="1213539241">
      <w:bodyDiv w:val="1"/>
      <w:marLeft w:val="0"/>
      <w:marRight w:val="0"/>
      <w:marTop w:val="0"/>
      <w:marBottom w:val="0"/>
      <w:divBdr>
        <w:top w:val="none" w:sz="0" w:space="0" w:color="auto"/>
        <w:left w:val="none" w:sz="0" w:space="0" w:color="auto"/>
        <w:bottom w:val="none" w:sz="0" w:space="0" w:color="auto"/>
        <w:right w:val="none" w:sz="0" w:space="0" w:color="auto"/>
      </w:divBdr>
    </w:div>
    <w:div w:id="1375278560">
      <w:bodyDiv w:val="1"/>
      <w:marLeft w:val="0"/>
      <w:marRight w:val="0"/>
      <w:marTop w:val="0"/>
      <w:marBottom w:val="0"/>
      <w:divBdr>
        <w:top w:val="none" w:sz="0" w:space="0" w:color="auto"/>
        <w:left w:val="none" w:sz="0" w:space="0" w:color="auto"/>
        <w:bottom w:val="none" w:sz="0" w:space="0" w:color="auto"/>
        <w:right w:val="none" w:sz="0" w:space="0" w:color="auto"/>
      </w:divBdr>
    </w:div>
    <w:div w:id="1440023984">
      <w:bodyDiv w:val="1"/>
      <w:marLeft w:val="0"/>
      <w:marRight w:val="0"/>
      <w:marTop w:val="0"/>
      <w:marBottom w:val="0"/>
      <w:divBdr>
        <w:top w:val="none" w:sz="0" w:space="0" w:color="auto"/>
        <w:left w:val="none" w:sz="0" w:space="0" w:color="auto"/>
        <w:bottom w:val="none" w:sz="0" w:space="0" w:color="auto"/>
        <w:right w:val="none" w:sz="0" w:space="0" w:color="auto"/>
      </w:divBdr>
    </w:div>
    <w:div w:id="1591623073">
      <w:bodyDiv w:val="1"/>
      <w:marLeft w:val="0"/>
      <w:marRight w:val="0"/>
      <w:marTop w:val="0"/>
      <w:marBottom w:val="0"/>
      <w:divBdr>
        <w:top w:val="none" w:sz="0" w:space="0" w:color="auto"/>
        <w:left w:val="none" w:sz="0" w:space="0" w:color="auto"/>
        <w:bottom w:val="none" w:sz="0" w:space="0" w:color="auto"/>
        <w:right w:val="none" w:sz="0" w:space="0" w:color="auto"/>
      </w:divBdr>
    </w:div>
    <w:div w:id="1722441526">
      <w:bodyDiv w:val="1"/>
      <w:marLeft w:val="0"/>
      <w:marRight w:val="0"/>
      <w:marTop w:val="0"/>
      <w:marBottom w:val="0"/>
      <w:divBdr>
        <w:top w:val="none" w:sz="0" w:space="0" w:color="auto"/>
        <w:left w:val="none" w:sz="0" w:space="0" w:color="auto"/>
        <w:bottom w:val="none" w:sz="0" w:space="0" w:color="auto"/>
        <w:right w:val="none" w:sz="0" w:space="0" w:color="auto"/>
      </w:divBdr>
    </w:div>
    <w:div w:id="1766030104">
      <w:bodyDiv w:val="1"/>
      <w:marLeft w:val="0"/>
      <w:marRight w:val="0"/>
      <w:marTop w:val="0"/>
      <w:marBottom w:val="0"/>
      <w:divBdr>
        <w:top w:val="none" w:sz="0" w:space="0" w:color="auto"/>
        <w:left w:val="none" w:sz="0" w:space="0" w:color="auto"/>
        <w:bottom w:val="none" w:sz="0" w:space="0" w:color="auto"/>
        <w:right w:val="none" w:sz="0" w:space="0" w:color="auto"/>
      </w:divBdr>
    </w:div>
    <w:div w:id="1781072525">
      <w:bodyDiv w:val="1"/>
      <w:marLeft w:val="0"/>
      <w:marRight w:val="0"/>
      <w:marTop w:val="0"/>
      <w:marBottom w:val="0"/>
      <w:divBdr>
        <w:top w:val="none" w:sz="0" w:space="0" w:color="auto"/>
        <w:left w:val="none" w:sz="0" w:space="0" w:color="auto"/>
        <w:bottom w:val="none" w:sz="0" w:space="0" w:color="auto"/>
        <w:right w:val="none" w:sz="0" w:space="0" w:color="auto"/>
      </w:divBdr>
    </w:div>
    <w:div w:id="1809979067">
      <w:bodyDiv w:val="1"/>
      <w:marLeft w:val="0"/>
      <w:marRight w:val="0"/>
      <w:marTop w:val="0"/>
      <w:marBottom w:val="0"/>
      <w:divBdr>
        <w:top w:val="none" w:sz="0" w:space="0" w:color="auto"/>
        <w:left w:val="none" w:sz="0" w:space="0" w:color="auto"/>
        <w:bottom w:val="none" w:sz="0" w:space="0" w:color="auto"/>
        <w:right w:val="none" w:sz="0" w:space="0" w:color="auto"/>
      </w:divBdr>
    </w:div>
    <w:div w:id="1861046602">
      <w:bodyDiv w:val="1"/>
      <w:marLeft w:val="0"/>
      <w:marRight w:val="0"/>
      <w:marTop w:val="0"/>
      <w:marBottom w:val="0"/>
      <w:divBdr>
        <w:top w:val="none" w:sz="0" w:space="0" w:color="auto"/>
        <w:left w:val="none" w:sz="0" w:space="0" w:color="auto"/>
        <w:bottom w:val="none" w:sz="0" w:space="0" w:color="auto"/>
        <w:right w:val="none" w:sz="0" w:space="0" w:color="auto"/>
      </w:divBdr>
    </w:div>
    <w:div w:id="1947231510">
      <w:bodyDiv w:val="1"/>
      <w:marLeft w:val="0"/>
      <w:marRight w:val="0"/>
      <w:marTop w:val="0"/>
      <w:marBottom w:val="0"/>
      <w:divBdr>
        <w:top w:val="none" w:sz="0" w:space="0" w:color="auto"/>
        <w:left w:val="none" w:sz="0" w:space="0" w:color="auto"/>
        <w:bottom w:val="none" w:sz="0" w:space="0" w:color="auto"/>
        <w:right w:val="none" w:sz="0" w:space="0" w:color="auto"/>
      </w:divBdr>
    </w:div>
    <w:div w:id="2025399331">
      <w:bodyDiv w:val="1"/>
      <w:marLeft w:val="0"/>
      <w:marRight w:val="0"/>
      <w:marTop w:val="0"/>
      <w:marBottom w:val="0"/>
      <w:divBdr>
        <w:top w:val="none" w:sz="0" w:space="0" w:color="auto"/>
        <w:left w:val="none" w:sz="0" w:space="0" w:color="auto"/>
        <w:bottom w:val="none" w:sz="0" w:space="0" w:color="auto"/>
        <w:right w:val="none" w:sz="0" w:space="0" w:color="auto"/>
      </w:divBdr>
    </w:div>
    <w:div w:id="2049647269">
      <w:bodyDiv w:val="1"/>
      <w:marLeft w:val="0"/>
      <w:marRight w:val="0"/>
      <w:marTop w:val="0"/>
      <w:marBottom w:val="0"/>
      <w:divBdr>
        <w:top w:val="none" w:sz="0" w:space="0" w:color="auto"/>
        <w:left w:val="none" w:sz="0" w:space="0" w:color="auto"/>
        <w:bottom w:val="none" w:sz="0" w:space="0" w:color="auto"/>
        <w:right w:val="none" w:sz="0" w:space="0" w:color="auto"/>
      </w:divBdr>
    </w:div>
    <w:div w:id="207554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4.tiff"/><Relationship Id="rId18" Type="http://schemas.openxmlformats.org/officeDocument/2006/relationships/image" Target="media/image9.tiff"/><Relationship Id="rId26" Type="http://schemas.openxmlformats.org/officeDocument/2006/relationships/image" Target="media/image17.tiff"/><Relationship Id="rId3" Type="http://schemas.openxmlformats.org/officeDocument/2006/relationships/settings" Target="settings.xml"/><Relationship Id="rId21" Type="http://schemas.openxmlformats.org/officeDocument/2006/relationships/image" Target="media/image12.tiff"/><Relationship Id="rId7" Type="http://schemas.openxmlformats.org/officeDocument/2006/relationships/footer" Target="footer1.xml"/><Relationship Id="rId12" Type="http://schemas.openxmlformats.org/officeDocument/2006/relationships/image" Target="media/image3.tiff"/><Relationship Id="rId17" Type="http://schemas.openxmlformats.org/officeDocument/2006/relationships/image" Target="media/image8.tiff"/><Relationship Id="rId25" Type="http://schemas.openxmlformats.org/officeDocument/2006/relationships/image" Target="media/image16.tiff"/><Relationship Id="rId2" Type="http://schemas.openxmlformats.org/officeDocument/2006/relationships/styles" Target="styles.xml"/><Relationship Id="rId16" Type="http://schemas.openxmlformats.org/officeDocument/2006/relationships/image" Target="media/image7.tiff"/><Relationship Id="rId20" Type="http://schemas.openxmlformats.org/officeDocument/2006/relationships/image" Target="media/image11.tiff"/><Relationship Id="rId29"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tiff"/><Relationship Id="rId24" Type="http://schemas.openxmlformats.org/officeDocument/2006/relationships/image" Target="media/image15.tiff"/><Relationship Id="rId5" Type="http://schemas.openxmlformats.org/officeDocument/2006/relationships/footnotes" Target="footnotes.xml"/><Relationship Id="rId15" Type="http://schemas.openxmlformats.org/officeDocument/2006/relationships/image" Target="media/image6.tiff"/><Relationship Id="rId23" Type="http://schemas.openxmlformats.org/officeDocument/2006/relationships/image" Target="media/image14.tiff"/><Relationship Id="rId28" Type="http://schemas.openxmlformats.org/officeDocument/2006/relationships/image" Target="media/image19.tiff"/><Relationship Id="rId10" Type="http://schemas.openxmlformats.org/officeDocument/2006/relationships/image" Target="media/image1.png"/><Relationship Id="rId19" Type="http://schemas.openxmlformats.org/officeDocument/2006/relationships/image" Target="media/image10.tiff"/><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image" Target="media/image5.tiff"/><Relationship Id="rId22" Type="http://schemas.openxmlformats.org/officeDocument/2006/relationships/image" Target="media/image13.tiff"/><Relationship Id="rId27" Type="http://schemas.openxmlformats.org/officeDocument/2006/relationships/image" Target="media/image18.tif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1070</TotalTime>
  <Pages>17</Pages>
  <Words>2476</Words>
  <Characters>14116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Environmental Biology:              Using Models to Design Biological Surveys</vt:lpstr>
    </vt:vector>
  </TitlesOfParts>
  <Company/>
  <LinksUpToDate>false</LinksUpToDate>
  <CharactersWithSpaces>16559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Biology:              Using Models to Design Biological Surveys</dc:title>
  <dc:subject/>
  <dc:creator>Jack William Lewis (2011032)</dc:creator>
  <cp:keywords/>
  <dc:description/>
  <cp:lastModifiedBy>Jack William Lewis (2011032)</cp:lastModifiedBy>
  <cp:revision>177</cp:revision>
  <dcterms:created xsi:type="dcterms:W3CDTF">2021-02-11T18:40:00Z</dcterms:created>
  <dcterms:modified xsi:type="dcterms:W3CDTF">2021-03-18T22:40:00Z</dcterms:modified>
</cp:coreProperties>
</file>