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0862" w:rsidRPr="007903F0" w:rsidRDefault="007903F0" w:rsidP="007903F0">
      <w:pPr>
        <w:jc w:val="center"/>
        <w:rPr>
          <w:b/>
          <w:sz w:val="28"/>
          <w:u w:val="single"/>
        </w:rPr>
      </w:pPr>
      <w:r>
        <w:rPr>
          <w:b/>
          <w:sz w:val="28"/>
          <w:u w:val="single"/>
        </w:rPr>
        <w:t xml:space="preserve">Task 3 - </w:t>
      </w:r>
      <w:r w:rsidR="00F40862" w:rsidRPr="007903F0">
        <w:rPr>
          <w:b/>
          <w:sz w:val="28"/>
          <w:u w:val="single"/>
        </w:rPr>
        <w:t>Looking back, how has your touring theatre production realised in practice</w:t>
      </w:r>
      <w:r w:rsidRPr="007903F0">
        <w:rPr>
          <w:b/>
          <w:sz w:val="28"/>
          <w:u w:val="single"/>
        </w:rPr>
        <w:t xml:space="preserve"> </w:t>
      </w:r>
      <w:r w:rsidR="00F40862" w:rsidRPr="007903F0">
        <w:rPr>
          <w:b/>
          <w:sz w:val="28"/>
          <w:u w:val="single"/>
        </w:rPr>
        <w:t>elements of Questions 1 &amp; 2?</w:t>
      </w:r>
    </w:p>
    <w:p w:rsidR="00F40862" w:rsidRDefault="00F40862" w:rsidP="00F40862"/>
    <w:p w:rsidR="00B1426C" w:rsidRDefault="00F40862" w:rsidP="00F40862">
      <w:r>
        <w:t xml:space="preserve">Our touring piece </w:t>
      </w:r>
      <w:r w:rsidR="00523DEB">
        <w:t>‘</w:t>
      </w:r>
      <w:proofErr w:type="spellStart"/>
      <w:r>
        <w:t>Bonvoyage</w:t>
      </w:r>
      <w:proofErr w:type="spellEnd"/>
      <w:r>
        <w:t xml:space="preserve"> Boffins</w:t>
      </w:r>
      <w:r w:rsidR="00523DEB">
        <w:t>’</w:t>
      </w:r>
      <w:r>
        <w:t xml:space="preserve"> was addressing the social issue of Collective consciousness.  The audience we were targeting for this message was 8-11-year olds</w:t>
      </w:r>
      <w:r w:rsidR="00523DEB">
        <w:t>,</w:t>
      </w:r>
      <w:r>
        <w:t xml:space="preserve"> so we devised the piece to deliver </w:t>
      </w:r>
      <w:r w:rsidR="00523DEB">
        <w:t xml:space="preserve">it </w:t>
      </w:r>
      <w:r>
        <w:t xml:space="preserve">to that appropriate age group.  The </w:t>
      </w:r>
      <w:r w:rsidR="00046A08">
        <w:t xml:space="preserve">chosen </w:t>
      </w:r>
      <w:r>
        <w:t xml:space="preserve">venues we targeted were also appropriate to the age group and issues.  </w:t>
      </w:r>
    </w:p>
    <w:p w:rsidR="00F40862" w:rsidRDefault="00F40862" w:rsidP="00F40862">
      <w:r w:rsidRPr="00F40862">
        <w:t xml:space="preserve">The main message throughout the play is that time is running out and that the planet is disappearing.  This </w:t>
      </w:r>
      <w:r w:rsidR="00046A08">
        <w:t>is</w:t>
      </w:r>
      <w:r w:rsidRPr="00F40862">
        <w:t xml:space="preserve"> highlighted by the timekeeper mentioning it at the beg</w:t>
      </w:r>
      <w:r w:rsidR="00046A08">
        <w:t>inn</w:t>
      </w:r>
      <w:r w:rsidRPr="00F40862">
        <w:t>ing</w:t>
      </w:r>
      <w:r w:rsidR="00046A08">
        <w:t xml:space="preserve"> of the play</w:t>
      </w:r>
      <w:r w:rsidRPr="00F40862">
        <w:t xml:space="preserve"> and the owl glass shrinking throughout the play and the set </w:t>
      </w:r>
      <w:r w:rsidR="00046A08">
        <w:t>getting smaller</w:t>
      </w:r>
      <w:r w:rsidRPr="00F40862">
        <w:t>.  We hope</w:t>
      </w:r>
      <w:r w:rsidR="00046A08">
        <w:t>d</w:t>
      </w:r>
      <w:r w:rsidRPr="00F40862">
        <w:t xml:space="preserve"> that the audience would see this message being repeated throughout the play and realise the important </w:t>
      </w:r>
      <w:r w:rsidR="00046A08">
        <w:t>theme</w:t>
      </w:r>
      <w:r w:rsidRPr="00F40862">
        <w:t xml:space="preserve"> of collective consciousness.  </w:t>
      </w:r>
      <w:r>
        <w:t xml:space="preserve">Max’s character develops from being </w:t>
      </w:r>
      <w:r>
        <w:t>an</w:t>
      </w:r>
      <w:r>
        <w:t xml:space="preserve"> unconscious collective to being a collective conscious member of the ship toward</w:t>
      </w:r>
      <w:r w:rsidR="00046A08">
        <w:t>s</w:t>
      </w:r>
      <w:r>
        <w:t xml:space="preserve"> the end of the play. </w:t>
      </w:r>
    </w:p>
    <w:p w:rsidR="00F40862" w:rsidRDefault="00F40862" w:rsidP="00F40862">
      <w:pPr>
        <w:rPr>
          <w:highlight w:val="yellow"/>
        </w:rPr>
      </w:pPr>
      <w:r>
        <w:t>I decided the best way to gauge</w:t>
      </w:r>
      <w:r w:rsidR="00E1413B">
        <w:t xml:space="preserve"> if the</w:t>
      </w:r>
      <w:r>
        <w:t xml:space="preserve"> touring piece was realised was to distribute a short </w:t>
      </w:r>
      <w:r w:rsidR="00523DEB">
        <w:t>questionnaire</w:t>
      </w:r>
      <w:r>
        <w:t xml:space="preserve"> for the older members of the audience to complete on behalf of the children.  The majority of the feedback was very positive and most of them understood the message.  They thought that the message was </w:t>
      </w:r>
      <w:r w:rsidRPr="007903F0">
        <w:rPr>
          <w:i/>
          <w:highlight w:val="yellow"/>
        </w:rPr>
        <w:t>“that you have the power to change you’re view on life (outlook on life) “and “there is always hope” (from questionnaire</w:t>
      </w:r>
      <w:r w:rsidRPr="007903F0">
        <w:rPr>
          <w:i/>
        </w:rPr>
        <w:t>)</w:t>
      </w:r>
      <w:r w:rsidR="00E1413B" w:rsidRPr="007903F0">
        <w:rPr>
          <w:i/>
        </w:rPr>
        <w:t>.</w:t>
      </w:r>
      <w:r w:rsidR="00E1413B">
        <w:t xml:space="preserve"> They thought the message was that </w:t>
      </w:r>
      <w:r w:rsidR="00E1413B" w:rsidRPr="007903F0">
        <w:rPr>
          <w:i/>
          <w:highlight w:val="yellow"/>
        </w:rPr>
        <w:t xml:space="preserve">“taking care of the world and doing your bit to help and remembering it’s never too late to make a difference” </w:t>
      </w:r>
      <w:r w:rsidR="00E1413B" w:rsidRPr="007903F0">
        <w:rPr>
          <w:i/>
          <w:highlight w:val="yellow"/>
        </w:rPr>
        <w:t>(from questionnaire).</w:t>
      </w:r>
    </w:p>
    <w:p w:rsidR="00D0627A" w:rsidRDefault="00D0627A" w:rsidP="00D0627A">
      <w:r>
        <w:t xml:space="preserve">All of the Boffins had a little inspiration from the film “Inside Out”. This represented diversity of people which was noted in one of the questionnaires. It stated that the Boffins </w:t>
      </w:r>
      <w:r w:rsidRPr="00E1413B">
        <w:rPr>
          <w:highlight w:val="yellow"/>
        </w:rPr>
        <w:t>“</w:t>
      </w:r>
      <w:r w:rsidRPr="007903F0">
        <w:rPr>
          <w:i/>
          <w:highlight w:val="yellow"/>
        </w:rPr>
        <w:t>Represents the diversity of people in our society and the different aspects of ourselves” (feedback from questionnaire)</w:t>
      </w:r>
      <w:r>
        <w:t xml:space="preserve"> </w:t>
      </w:r>
    </w:p>
    <w:p w:rsidR="00D0627A" w:rsidRDefault="00D0627A" w:rsidP="00F40862"/>
    <w:p w:rsidR="00F40862" w:rsidRDefault="00E1413B" w:rsidP="00E1413B">
      <w:pPr>
        <w:rPr>
          <w:highlight w:val="yellow"/>
        </w:rPr>
      </w:pPr>
      <w:r>
        <w:t>After our performances at Swiss Valley the head teacher approached me and he said that the autistic students had enjoyed seeing the play</w:t>
      </w:r>
      <w:r w:rsidR="00D0627A">
        <w:t>.</w:t>
      </w:r>
      <w:r>
        <w:t xml:space="preserve"> They enthusiastically asked questions so they were obviously engaged with the performance. He also noticed that the students that normally asked questions were not so forthcoming. I think this might have been because our </w:t>
      </w:r>
      <w:r w:rsidR="00D0627A">
        <w:t xml:space="preserve">performance </w:t>
      </w:r>
      <w:r>
        <w:t xml:space="preserve">was aimed at the wrong age group, it probably would have suited age 6-7s. </w:t>
      </w:r>
      <w:r w:rsidRPr="00E1413B">
        <w:rPr>
          <w:highlight w:val="yellow"/>
        </w:rPr>
        <w:t>‘</w:t>
      </w:r>
      <w:r w:rsidRPr="007903F0">
        <w:rPr>
          <w:i/>
          <w:highlight w:val="yellow"/>
        </w:rPr>
        <w:t>Ella's mother noted that ‘when she's running around you think she's not taking anything in but actually she is’, as was testified by the considerable amount of play involving giants that she initiated in the weeks following the visit, whereas there had been no mention at all of her experience of Aladdin.</w:t>
      </w:r>
      <w:r w:rsidRPr="007903F0">
        <w:rPr>
          <w:i/>
          <w:highlight w:val="yellow"/>
        </w:rPr>
        <w:t>’</w:t>
      </w:r>
      <w:r w:rsidRPr="007903F0">
        <w:rPr>
          <w:i/>
          <w:highlight w:val="yellow"/>
        </w:rPr>
        <w:t xml:space="preserve">  </w:t>
      </w:r>
      <w:r w:rsidRPr="007903F0">
        <w:rPr>
          <w:i/>
          <w:highlight w:val="yellow"/>
        </w:rPr>
        <w:t>(</w:t>
      </w:r>
      <w:r w:rsidRPr="007903F0">
        <w:rPr>
          <w:i/>
          <w:highlight w:val="yellow"/>
        </w:rPr>
        <w:t>Developing social skills in autistic children through 'Relaxed Performances'. Kempe, Andy.</w:t>
      </w:r>
      <w:r w:rsidRPr="007903F0">
        <w:rPr>
          <w:i/>
          <w:highlight w:val="yellow"/>
        </w:rPr>
        <w:t>)</w:t>
      </w:r>
    </w:p>
    <w:p w:rsidR="00113C4A" w:rsidRDefault="00E1413B" w:rsidP="00E1413B">
      <w:r>
        <w:t xml:space="preserve">I felt that our touring piece made an emotional </w:t>
      </w:r>
      <w:r w:rsidR="00113C4A">
        <w:t>impact</w:t>
      </w:r>
      <w:r>
        <w:t xml:space="preserve"> to some of the </w:t>
      </w:r>
      <w:r w:rsidR="00113C4A">
        <w:t xml:space="preserve">audience. One student asked why they could not have participated in the show itself more than they had and some of the older members of the audience thought that the children may find the message worrying. </w:t>
      </w:r>
      <w:r w:rsidR="00113C4A" w:rsidRPr="007903F0">
        <w:rPr>
          <w:i/>
          <w:highlight w:val="yellow"/>
        </w:rPr>
        <w:t xml:space="preserve">“The kids might find the Void worrying” </w:t>
      </w:r>
      <w:r w:rsidR="00113C4A" w:rsidRPr="007903F0">
        <w:rPr>
          <w:i/>
          <w:highlight w:val="yellow"/>
        </w:rPr>
        <w:t>(from questionnaire).</w:t>
      </w:r>
    </w:p>
    <w:p w:rsidR="00E1413B" w:rsidRDefault="00113C4A" w:rsidP="00E1413B">
      <w:r>
        <w:t>T</w:t>
      </w:r>
      <w:r>
        <w:t>hey could</w:t>
      </w:r>
      <w:r>
        <w:t xml:space="preserve"> also relate</w:t>
      </w:r>
      <w:r>
        <w:t xml:space="preserve"> to the characters in the play</w:t>
      </w:r>
      <w:r>
        <w:t xml:space="preserve"> and this was highlighted by the verbal feedback they gave at the end of the performance. One student indicated a liking for the ghost nets and the monster whilst another asked how the hour glass changed size.</w:t>
      </w:r>
      <w:r w:rsidR="00D0627A">
        <w:t xml:space="preserve"> Some of the audience really enjoyed the fact that the timekeeper came into the audience during the pre-show. The time keeper was </w:t>
      </w:r>
      <w:r w:rsidR="00D0627A">
        <w:lastRenderedPageBreak/>
        <w:t>welcoming the passengers on</w:t>
      </w:r>
      <w:r w:rsidR="00523DEB">
        <w:t>to</w:t>
      </w:r>
      <w:r w:rsidR="00D0627A">
        <w:t xml:space="preserve"> the ship and some audiences were very enthusiastic about the audience participation</w:t>
      </w:r>
      <w:r w:rsidR="007903F0">
        <w:t>. This was designed to make the audience feel they were part of the show.</w:t>
      </w:r>
    </w:p>
    <w:p w:rsidR="00113C4A" w:rsidRDefault="00113C4A" w:rsidP="00E1413B">
      <w:r>
        <w:t xml:space="preserve">I feel that overall our touring piece was realised and </w:t>
      </w:r>
      <w:r w:rsidR="00046A08">
        <w:t xml:space="preserve">the audience of all ages were entertained even though it was designed for 8-11year olds. In every venue we were positively received with </w:t>
      </w:r>
      <w:r w:rsidR="00523DEB">
        <w:t xml:space="preserve">most of the </w:t>
      </w:r>
      <w:r w:rsidR="00D0627A">
        <w:t xml:space="preserve">audiences </w:t>
      </w:r>
      <w:r w:rsidR="00046A08">
        <w:t>understanding our conveyed message</w:t>
      </w:r>
      <w:r w:rsidR="00523DEB">
        <w:t xml:space="preserve"> of collective consciousness.</w:t>
      </w:r>
      <w:r w:rsidR="00523DEB" w:rsidRPr="00523DEB">
        <w:t xml:space="preserve"> This was </w:t>
      </w:r>
      <w:r w:rsidR="00523DEB">
        <w:t>clearly indicated by</w:t>
      </w:r>
      <w:r w:rsidR="00523DEB" w:rsidRPr="00523DEB">
        <w:t xml:space="preserve"> the verbal and written feedback.</w:t>
      </w:r>
    </w:p>
    <w:p w:rsidR="007903F0" w:rsidRDefault="007903F0" w:rsidP="00E1413B">
      <w:pPr>
        <w:rPr>
          <w:u w:val="single"/>
        </w:rPr>
      </w:pPr>
    </w:p>
    <w:p w:rsidR="007903F0" w:rsidRDefault="007903F0" w:rsidP="00E1413B">
      <w:pPr>
        <w:rPr>
          <w:u w:val="single"/>
        </w:rPr>
      </w:pPr>
    </w:p>
    <w:p w:rsidR="007903F0" w:rsidRDefault="007903F0" w:rsidP="00E1413B">
      <w:pPr>
        <w:rPr>
          <w:u w:val="single"/>
        </w:rPr>
      </w:pPr>
      <w:r>
        <w:rPr>
          <w:u w:val="single"/>
        </w:rPr>
        <w:t>References</w:t>
      </w:r>
    </w:p>
    <w:p w:rsidR="007903F0" w:rsidRPr="007903F0" w:rsidRDefault="007903F0" w:rsidP="007903F0">
      <w:pPr>
        <w:rPr>
          <w:i/>
        </w:rPr>
      </w:pPr>
      <w:proofErr w:type="spellStart"/>
      <w:r w:rsidRPr="007903F0">
        <w:rPr>
          <w:i/>
        </w:rPr>
        <w:t>Bonvoyage</w:t>
      </w:r>
      <w:proofErr w:type="spellEnd"/>
      <w:r w:rsidRPr="007903F0">
        <w:rPr>
          <w:i/>
        </w:rPr>
        <w:t xml:space="preserve"> Boffins questionnaire </w:t>
      </w:r>
    </w:p>
    <w:p w:rsidR="007903F0" w:rsidRDefault="007903F0" w:rsidP="007903F0">
      <w:pPr>
        <w:rPr>
          <w:i/>
        </w:rPr>
      </w:pPr>
      <w:r w:rsidRPr="007903F0">
        <w:rPr>
          <w:i/>
        </w:rPr>
        <w:t>Developing social skills in autistic children through 'Relaxed Performances'. Kempe, Andy.</w:t>
      </w: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r w:rsidRPr="006E2C63">
        <w:lastRenderedPageBreak/>
        <w:drawing>
          <wp:anchor distT="0" distB="0" distL="114300" distR="114300" simplePos="0" relativeHeight="251658240" behindDoc="0" locked="0" layoutInCell="1" allowOverlap="1" wp14:anchorId="4156B566">
            <wp:simplePos x="0" y="0"/>
            <wp:positionH relativeFrom="margin">
              <wp:align>left</wp:align>
            </wp:positionH>
            <wp:positionV relativeFrom="paragraph">
              <wp:posOffset>1447800</wp:posOffset>
            </wp:positionV>
            <wp:extent cx="8670925" cy="5793105"/>
            <wp:effectExtent l="0" t="8890" r="698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4458" t="12407" r="5938" b="16691"/>
                    <a:stretch/>
                  </pic:blipFill>
                  <pic:spPr bwMode="auto">
                    <a:xfrm rot="5400000">
                      <a:off x="0" y="0"/>
                      <a:ext cx="8670925" cy="57931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E2C63" w:rsidRDefault="006E2C63" w:rsidP="007903F0">
      <w:pPr>
        <w:rPr>
          <w:i/>
        </w:rPr>
      </w:pPr>
    </w:p>
    <w:p w:rsidR="006E2C63" w:rsidRDefault="001A46B3" w:rsidP="007903F0">
      <w:pPr>
        <w:rPr>
          <w:i/>
        </w:rPr>
      </w:pPr>
      <w:r w:rsidRPr="001A46B3">
        <w:drawing>
          <wp:anchor distT="0" distB="0" distL="114300" distR="114300" simplePos="0" relativeHeight="251659264" behindDoc="0" locked="0" layoutInCell="1" allowOverlap="1" wp14:anchorId="73A89EE2">
            <wp:simplePos x="0" y="0"/>
            <wp:positionH relativeFrom="margin">
              <wp:posOffset>-1162050</wp:posOffset>
            </wp:positionH>
            <wp:positionV relativeFrom="paragraph">
              <wp:posOffset>1419225</wp:posOffset>
            </wp:positionV>
            <wp:extent cx="7751445" cy="5410835"/>
            <wp:effectExtent l="8255"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t="3324" b="3619"/>
                    <a:stretch/>
                  </pic:blipFill>
                  <pic:spPr bwMode="auto">
                    <a:xfrm rot="5400000">
                      <a:off x="0" y="0"/>
                      <a:ext cx="7751445" cy="5410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E2C63" w:rsidRDefault="006E2C63" w:rsidP="007903F0">
      <w:pPr>
        <w:rPr>
          <w:i/>
        </w:rPr>
      </w:pPr>
    </w:p>
    <w:p w:rsidR="006E2C63" w:rsidRDefault="006E2C63" w:rsidP="007903F0">
      <w:pPr>
        <w:rPr>
          <w:i/>
        </w:rPr>
      </w:pPr>
    </w:p>
    <w:p w:rsidR="006E2C63" w:rsidRDefault="001A46B3" w:rsidP="007903F0">
      <w:pPr>
        <w:rPr>
          <w:i/>
        </w:rPr>
      </w:pPr>
      <w:r w:rsidRPr="001A46B3">
        <w:lastRenderedPageBreak/>
        <w:drawing>
          <wp:anchor distT="0" distB="0" distL="114300" distR="114300" simplePos="0" relativeHeight="251660288" behindDoc="0" locked="0" layoutInCell="1" allowOverlap="1" wp14:anchorId="74386F55">
            <wp:simplePos x="0" y="0"/>
            <wp:positionH relativeFrom="column">
              <wp:posOffset>-951865</wp:posOffset>
            </wp:positionH>
            <wp:positionV relativeFrom="paragraph">
              <wp:posOffset>953135</wp:posOffset>
            </wp:positionV>
            <wp:extent cx="7626350" cy="5720080"/>
            <wp:effectExtent l="635"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rot="5400000">
                      <a:off x="0" y="0"/>
                      <a:ext cx="7626350" cy="5720080"/>
                    </a:xfrm>
                    <a:prstGeom prst="rect">
                      <a:avLst/>
                    </a:prstGeom>
                  </pic:spPr>
                </pic:pic>
              </a:graphicData>
            </a:graphic>
          </wp:anchor>
        </w:drawing>
      </w: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Default="006E2C63" w:rsidP="007903F0">
      <w:pPr>
        <w:rPr>
          <w:i/>
        </w:rPr>
      </w:pPr>
    </w:p>
    <w:p w:rsidR="006E2C63" w:rsidRPr="007903F0" w:rsidRDefault="006E2C63" w:rsidP="007903F0">
      <w:pPr>
        <w:rPr>
          <w:i/>
        </w:rPr>
      </w:pPr>
      <w:bookmarkStart w:id="0" w:name="_GoBack"/>
      <w:r w:rsidRPr="006E2C63">
        <w:drawing>
          <wp:inline distT="0" distB="0" distL="0" distR="0" wp14:anchorId="618E6301" wp14:editId="6E1B0736">
            <wp:extent cx="7135933" cy="5036322"/>
            <wp:effectExtent l="1905"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146" t="10192" r="6437" b="8494"/>
                    <a:stretch/>
                  </pic:blipFill>
                  <pic:spPr bwMode="auto">
                    <a:xfrm rot="5400000">
                      <a:off x="0" y="0"/>
                      <a:ext cx="7150452" cy="5046569"/>
                    </a:xfrm>
                    <a:prstGeom prst="rect">
                      <a:avLst/>
                    </a:prstGeom>
                    <a:ln>
                      <a:noFill/>
                    </a:ln>
                    <a:extLst>
                      <a:ext uri="{53640926-AAD7-44D8-BBD7-CCE9431645EC}">
                        <a14:shadowObscured xmlns:a14="http://schemas.microsoft.com/office/drawing/2010/main"/>
                      </a:ext>
                    </a:extLst>
                  </pic:spPr>
                </pic:pic>
              </a:graphicData>
            </a:graphic>
          </wp:inline>
        </w:drawing>
      </w:r>
      <w:bookmarkEnd w:id="0"/>
    </w:p>
    <w:sectPr w:rsidR="006E2C63" w:rsidRPr="007903F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03F0" w:rsidRDefault="007903F0" w:rsidP="007903F0">
      <w:pPr>
        <w:spacing w:after="0" w:line="240" w:lineRule="auto"/>
      </w:pPr>
      <w:r>
        <w:separator/>
      </w:r>
    </w:p>
  </w:endnote>
  <w:endnote w:type="continuationSeparator" w:id="0">
    <w:p w:rsidR="007903F0" w:rsidRDefault="007903F0" w:rsidP="007903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03F0" w:rsidRDefault="007903F0" w:rsidP="007903F0">
      <w:pPr>
        <w:spacing w:after="0" w:line="240" w:lineRule="auto"/>
      </w:pPr>
      <w:r>
        <w:separator/>
      </w:r>
    </w:p>
  </w:footnote>
  <w:footnote w:type="continuationSeparator" w:id="0">
    <w:p w:rsidR="007903F0" w:rsidRDefault="007903F0" w:rsidP="007903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903F0" w:rsidRDefault="007903F0">
    <w:pPr>
      <w:pStyle w:val="Header"/>
    </w:pPr>
    <w:proofErr w:type="spellStart"/>
    <w:r>
      <w:t>Carys-Haf</w:t>
    </w:r>
    <w:proofErr w:type="spellEnd"/>
    <w:r>
      <w:t xml:space="preserve"> Williams         </w:t>
    </w:r>
    <w:r>
      <w:tab/>
      <w:t xml:space="preserve">                                                                                                                    1701142</w:t>
    </w:r>
  </w:p>
  <w:p w:rsidR="007903F0" w:rsidRDefault="007903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8C0EFC"/>
    <w:multiLevelType w:val="hybridMultilevel"/>
    <w:tmpl w:val="25BE3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862"/>
    <w:rsid w:val="00046A08"/>
    <w:rsid w:val="000D1156"/>
    <w:rsid w:val="00113C4A"/>
    <w:rsid w:val="00193E58"/>
    <w:rsid w:val="001A46B3"/>
    <w:rsid w:val="00372B4F"/>
    <w:rsid w:val="00523DEB"/>
    <w:rsid w:val="006E2C63"/>
    <w:rsid w:val="00720EA2"/>
    <w:rsid w:val="007903F0"/>
    <w:rsid w:val="00B1426C"/>
    <w:rsid w:val="00D0627A"/>
    <w:rsid w:val="00E1413B"/>
    <w:rsid w:val="00F40862"/>
    <w:rsid w:val="00F87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48233"/>
  <w15:chartTrackingRefBased/>
  <w15:docId w15:val="{50C0894A-6A70-4AB5-A814-C9D85E56F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3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3F0"/>
  </w:style>
  <w:style w:type="paragraph" w:styleId="Footer">
    <w:name w:val="footer"/>
    <w:basedOn w:val="Normal"/>
    <w:link w:val="FooterChar"/>
    <w:uiPriority w:val="99"/>
    <w:unhideWhenUsed/>
    <w:rsid w:val="007903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3F0"/>
  </w:style>
  <w:style w:type="paragraph" w:styleId="ListParagraph">
    <w:name w:val="List Paragraph"/>
    <w:basedOn w:val="Normal"/>
    <w:uiPriority w:val="34"/>
    <w:qFormat/>
    <w:rsid w:val="007903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6</Pages>
  <Words>622</Words>
  <Characters>3548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Carter</dc:creator>
  <cp:keywords/>
  <dc:description/>
  <cp:lastModifiedBy>Julia Carter</cp:lastModifiedBy>
  <cp:revision>2</cp:revision>
  <dcterms:created xsi:type="dcterms:W3CDTF">2019-11-19T17:55:00Z</dcterms:created>
  <dcterms:modified xsi:type="dcterms:W3CDTF">2019-11-19T19:20:00Z</dcterms:modified>
</cp:coreProperties>
</file>