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99C8559" w14:textId="1905EBA9" w:rsidR="0045538B" w:rsidRDefault="0045538B">
      <w:pPr>
        <w:rPr>
          <w:b/>
          <w:bCs/>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327"/>
        <w:gridCol w:w="1327"/>
        <w:gridCol w:w="649"/>
        <w:gridCol w:w="1922"/>
        <w:gridCol w:w="835"/>
      </w:tblGrid>
      <w:tr w:rsidR="00330917" w:rsidRPr="00330917" w14:paraId="2B88F971" w14:textId="77777777" w:rsidTr="00592A7E">
        <w:trPr>
          <w:trHeight w:val="418"/>
          <w:jc w:val="center"/>
        </w:trPr>
        <w:tc>
          <w:tcPr>
            <w:tcW w:w="5327" w:type="dxa"/>
            <w:vMerge w:val="restart"/>
            <w:tcBorders>
              <w:top w:val="single" w:sz="4" w:space="0" w:color="auto"/>
              <w:left w:val="single" w:sz="4" w:space="0" w:color="auto"/>
              <w:right w:val="single" w:sz="4" w:space="0" w:color="auto"/>
            </w:tcBorders>
            <w:shd w:val="clear" w:color="auto" w:fill="auto"/>
          </w:tcPr>
          <w:p w14:paraId="7B4DCDAC" w14:textId="448D2BA5" w:rsidR="00330917" w:rsidRPr="00330917" w:rsidRDefault="00330917" w:rsidP="00330917">
            <w:pPr>
              <w:keepNext/>
              <w:spacing w:after="0" w:line="240" w:lineRule="auto"/>
              <w:jc w:val="center"/>
              <w:rPr>
                <w:rFonts w:ascii="Arial" w:eastAsia="Times New Roman" w:hAnsi="Arial" w:cs="Times New Roman"/>
                <w:b/>
                <w:color w:val="auto"/>
                <w:sz w:val="32"/>
                <w:szCs w:val="32"/>
                <w:lang w:val="en-AU"/>
              </w:rPr>
            </w:pPr>
          </w:p>
          <w:p w14:paraId="72D83E8F" w14:textId="1F16F638" w:rsidR="00330917" w:rsidRPr="00330917" w:rsidRDefault="00330917" w:rsidP="00592A7E">
            <w:pPr>
              <w:keepNext/>
              <w:spacing w:after="0" w:line="240" w:lineRule="auto"/>
              <w:jc w:val="both"/>
              <w:rPr>
                <w:rFonts w:ascii="Arial" w:eastAsia="Times New Roman" w:hAnsi="Arial" w:cs="Times New Roman"/>
                <w:b/>
                <w:color w:val="auto"/>
                <w:sz w:val="28"/>
                <w:szCs w:val="28"/>
                <w:lang w:val="en-AU"/>
              </w:rPr>
            </w:pPr>
            <w:r w:rsidRPr="00C13098">
              <w:rPr>
                <w:rFonts w:asciiTheme="minorHAnsi" w:hAnsiTheme="minorHAnsi"/>
                <w:noProof/>
                <w:lang w:eastAsia="en-GB"/>
              </w:rPr>
              <w:drawing>
                <wp:inline distT="0" distB="0" distL="0" distR="0" wp14:anchorId="4EF093DD" wp14:editId="7E657719">
                  <wp:extent cx="2965836" cy="1291786"/>
                  <wp:effectExtent l="0" t="0" r="6350" b="3810"/>
                  <wp:docPr id="1"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330917">
              <w:rPr>
                <w:rFonts w:ascii="Arial" w:eastAsia="Times New Roman" w:hAnsi="Arial" w:cs="Times New Roman"/>
                <w:b/>
                <w:color w:val="auto"/>
                <w:sz w:val="32"/>
                <w:szCs w:val="32"/>
                <w:lang w:val="en-AU"/>
              </w:rPr>
              <w:br/>
            </w:r>
          </w:p>
          <w:p w14:paraId="616C765E" w14:textId="259629C0" w:rsidR="00592A7E" w:rsidRPr="00FA18FF" w:rsidRDefault="00592A7E" w:rsidP="00592A7E">
            <w:pPr>
              <w:rPr>
                <w:b/>
                <w:bCs/>
                <w:sz w:val="28"/>
                <w:szCs w:val="24"/>
              </w:rPr>
            </w:pPr>
            <w:r w:rsidRPr="00FA18FF">
              <w:rPr>
                <w:b/>
                <w:bCs/>
                <w:sz w:val="28"/>
                <w:szCs w:val="24"/>
              </w:rPr>
              <w:t>Component One:</w:t>
            </w:r>
            <w:r w:rsidR="00FA18FF" w:rsidRPr="00FA18FF">
              <w:rPr>
                <w:b/>
                <w:bCs/>
                <w:sz w:val="28"/>
                <w:szCs w:val="24"/>
              </w:rPr>
              <w:t xml:space="preserve"> </w:t>
            </w:r>
            <w:r w:rsidR="00DE77F7" w:rsidRPr="00FA18FF">
              <w:rPr>
                <w:b/>
                <w:bCs/>
                <w:sz w:val="28"/>
                <w:szCs w:val="24"/>
              </w:rPr>
              <w:t xml:space="preserve">Student Journal </w:t>
            </w:r>
            <w:r w:rsidR="00FA18FF" w:rsidRPr="00FA18FF">
              <w:rPr>
                <w:b/>
                <w:bCs/>
                <w:sz w:val="28"/>
                <w:szCs w:val="24"/>
              </w:rPr>
              <w:t>(</w:t>
            </w:r>
            <w:r w:rsidR="00FA18FF">
              <w:rPr>
                <w:b/>
                <w:bCs/>
                <w:sz w:val="28"/>
                <w:szCs w:val="24"/>
              </w:rPr>
              <w:t xml:space="preserve">learning log) 750 words </w:t>
            </w:r>
            <w:r w:rsidR="00965357">
              <w:rPr>
                <w:b/>
                <w:bCs/>
                <w:sz w:val="28"/>
                <w:szCs w:val="24"/>
              </w:rPr>
              <w:t>+/- 10%</w:t>
            </w:r>
          </w:p>
          <w:p w14:paraId="6CE4F68C" w14:textId="2F0AA94D" w:rsidR="00330917" w:rsidRPr="00330917" w:rsidRDefault="008D4E2F" w:rsidP="008D4E2F">
            <w:pPr>
              <w:rPr>
                <w:rFonts w:ascii="Arial" w:eastAsia="Times New Roman" w:hAnsi="Arial" w:cs="Times New Roman"/>
                <w:b/>
                <w:color w:val="auto"/>
                <w:sz w:val="32"/>
                <w:szCs w:val="32"/>
                <w:lang w:val="en-AU"/>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tc>
        <w:tc>
          <w:tcPr>
            <w:tcW w:w="1327" w:type="dxa"/>
            <w:tcBorders>
              <w:top w:val="single" w:sz="4" w:space="0" w:color="auto"/>
              <w:left w:val="single" w:sz="4" w:space="0" w:color="auto"/>
              <w:bottom w:val="nil"/>
              <w:right w:val="nil"/>
            </w:tcBorders>
            <w:shd w:val="clear" w:color="auto" w:fill="auto"/>
            <w:vAlign w:val="center"/>
          </w:tcPr>
          <w:p w14:paraId="26D349C7" w14:textId="71FFFC95" w:rsidR="00330917" w:rsidRPr="00330917" w:rsidRDefault="00330917" w:rsidP="00330917">
            <w:pPr>
              <w:keepNext/>
              <w:spacing w:before="120" w:after="0" w:line="240" w:lineRule="auto"/>
              <w:rPr>
                <w:rFonts w:ascii="Arial" w:eastAsia="Times New Roman" w:hAnsi="Arial" w:cs="Times New Roman"/>
                <w:b/>
                <w:bCs/>
                <w:color w:val="auto"/>
                <w:sz w:val="20"/>
                <w:szCs w:val="20"/>
                <w:lang w:val="en-AU"/>
              </w:rPr>
            </w:pPr>
            <w:r>
              <w:rPr>
                <w:rFonts w:ascii="Arial" w:eastAsia="Times New Roman" w:hAnsi="Arial" w:cs="Times New Roman"/>
                <w:b/>
                <w:bCs/>
                <w:color w:val="auto"/>
                <w:sz w:val="20"/>
                <w:szCs w:val="20"/>
              </w:rPr>
              <w:t>S</w:t>
            </w:r>
            <w:r w:rsidRPr="00330917">
              <w:rPr>
                <w:rFonts w:ascii="Arial" w:eastAsia="Times New Roman" w:hAnsi="Arial" w:cs="Times New Roman"/>
                <w:b/>
                <w:bCs/>
                <w:color w:val="auto"/>
                <w:sz w:val="20"/>
                <w:szCs w:val="20"/>
              </w:rPr>
              <w:t>tudent No:</w:t>
            </w:r>
            <w:r w:rsidR="00D217F8">
              <w:rPr>
                <w:rFonts w:ascii="Arial" w:eastAsia="Times New Roman" w:hAnsi="Arial" w:cs="Times New Roman"/>
                <w:b/>
                <w:bCs/>
                <w:color w:val="auto"/>
                <w:sz w:val="20"/>
                <w:szCs w:val="20"/>
              </w:rPr>
              <w:t xml:space="preserve"> </w:t>
            </w:r>
          </w:p>
        </w:tc>
        <w:tc>
          <w:tcPr>
            <w:tcW w:w="2571" w:type="dxa"/>
            <w:gridSpan w:val="2"/>
            <w:tcBorders>
              <w:top w:val="single" w:sz="4" w:space="0" w:color="auto"/>
              <w:left w:val="nil"/>
              <w:bottom w:val="dashed" w:sz="4" w:space="0" w:color="auto"/>
              <w:right w:val="nil"/>
            </w:tcBorders>
            <w:shd w:val="clear" w:color="auto" w:fill="auto"/>
            <w:vAlign w:val="center"/>
          </w:tcPr>
          <w:p w14:paraId="12C226F2" w14:textId="4806D65B" w:rsidR="00330917" w:rsidRPr="00330917" w:rsidRDefault="002E4A65" w:rsidP="00330917">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 xml:space="preserve">Alina Grigore </w:t>
            </w:r>
            <w:r w:rsidRPr="002E4A65">
              <w:rPr>
                <w:rFonts w:ascii="Arial" w:eastAsia="Times New Roman" w:hAnsi="Arial" w:cs="Times New Roman"/>
                <w:b/>
                <w:color w:val="auto"/>
                <w:sz w:val="20"/>
                <w:szCs w:val="20"/>
                <w:lang w:val="en-AU"/>
              </w:rPr>
              <w:t>2209836</w:t>
            </w:r>
          </w:p>
        </w:tc>
        <w:tc>
          <w:tcPr>
            <w:tcW w:w="835" w:type="dxa"/>
            <w:tcBorders>
              <w:top w:val="single" w:sz="4" w:space="0" w:color="auto"/>
              <w:left w:val="nil"/>
              <w:bottom w:val="nil"/>
              <w:right w:val="single" w:sz="4" w:space="0" w:color="auto"/>
            </w:tcBorders>
            <w:shd w:val="clear" w:color="auto" w:fill="auto"/>
            <w:vAlign w:val="center"/>
          </w:tcPr>
          <w:p w14:paraId="3D5CC89D" w14:textId="77777777"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r>
      <w:tr w:rsidR="00330917" w:rsidRPr="00330917" w14:paraId="31A51A16" w14:textId="77777777" w:rsidTr="00592A7E">
        <w:trPr>
          <w:trHeight w:val="468"/>
          <w:jc w:val="center"/>
        </w:trPr>
        <w:tc>
          <w:tcPr>
            <w:tcW w:w="5327" w:type="dxa"/>
            <w:vMerge/>
            <w:tcBorders>
              <w:left w:val="single" w:sz="4" w:space="0" w:color="auto"/>
              <w:right w:val="single" w:sz="4" w:space="0" w:color="auto"/>
            </w:tcBorders>
            <w:shd w:val="clear" w:color="auto" w:fill="auto"/>
          </w:tcPr>
          <w:p w14:paraId="40D625B0"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1327" w:type="dxa"/>
            <w:tcBorders>
              <w:top w:val="nil"/>
              <w:left w:val="single" w:sz="4" w:space="0" w:color="auto"/>
              <w:bottom w:val="nil"/>
              <w:right w:val="nil"/>
            </w:tcBorders>
            <w:shd w:val="clear" w:color="auto" w:fill="auto"/>
            <w:vAlign w:val="center"/>
          </w:tcPr>
          <w:p w14:paraId="7270AF45" w14:textId="77777777" w:rsidR="00330917" w:rsidRPr="00330917" w:rsidRDefault="00330917" w:rsidP="00330917">
            <w:pPr>
              <w:keepNext/>
              <w:spacing w:after="0" w:line="240" w:lineRule="auto"/>
              <w:rPr>
                <w:rFonts w:ascii="Arial" w:eastAsia="Times New Roman" w:hAnsi="Arial" w:cs="Times New Roman"/>
                <w:color w:val="auto"/>
                <w:sz w:val="20"/>
                <w:szCs w:val="20"/>
                <w:lang w:val="en-AU"/>
              </w:rPr>
            </w:pPr>
          </w:p>
          <w:p w14:paraId="6800DE34" w14:textId="4D586F07" w:rsidR="00330917" w:rsidRPr="00330917" w:rsidRDefault="00330917" w:rsidP="00330917">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 Title:</w:t>
            </w:r>
            <w:r w:rsidR="008A31B7">
              <w:t xml:space="preserve"> </w:t>
            </w:r>
          </w:p>
        </w:tc>
        <w:tc>
          <w:tcPr>
            <w:tcW w:w="2571" w:type="dxa"/>
            <w:gridSpan w:val="2"/>
            <w:tcBorders>
              <w:top w:val="dashed" w:sz="4" w:space="0" w:color="auto"/>
              <w:left w:val="nil"/>
              <w:bottom w:val="dashed" w:sz="4" w:space="0" w:color="auto"/>
              <w:right w:val="nil"/>
            </w:tcBorders>
            <w:shd w:val="clear" w:color="auto" w:fill="auto"/>
            <w:vAlign w:val="center"/>
          </w:tcPr>
          <w:p w14:paraId="04595FB7" w14:textId="4AC1C040" w:rsidR="00330917" w:rsidRPr="00330917" w:rsidRDefault="007B4662" w:rsidP="00330917">
            <w:pPr>
              <w:keepNext/>
              <w:spacing w:after="0" w:line="240" w:lineRule="auto"/>
              <w:jc w:val="center"/>
              <w:rPr>
                <w:rFonts w:ascii="Arial" w:eastAsia="Times New Roman" w:hAnsi="Arial" w:cs="Times New Roman"/>
                <w:b/>
                <w:color w:val="auto"/>
                <w:sz w:val="20"/>
                <w:szCs w:val="20"/>
                <w:lang w:val="en-AU"/>
              </w:rPr>
            </w:pPr>
            <w:r w:rsidRPr="007B4662">
              <w:rPr>
                <w:rFonts w:ascii="Arial" w:eastAsia="Times New Roman" w:hAnsi="Arial" w:cs="Times New Roman"/>
                <w:b/>
                <w:color w:val="auto"/>
                <w:sz w:val="20"/>
                <w:szCs w:val="20"/>
                <w:lang w:val="en-AU"/>
              </w:rPr>
              <w:t>Hotel Placement - Hotel Administration &amp; Front Office Operations</w:t>
            </w:r>
          </w:p>
        </w:tc>
        <w:tc>
          <w:tcPr>
            <w:tcW w:w="835" w:type="dxa"/>
            <w:tcBorders>
              <w:top w:val="nil"/>
              <w:left w:val="nil"/>
              <w:bottom w:val="nil"/>
              <w:right w:val="single" w:sz="4" w:space="0" w:color="auto"/>
            </w:tcBorders>
            <w:shd w:val="clear" w:color="auto" w:fill="auto"/>
            <w:vAlign w:val="center"/>
          </w:tcPr>
          <w:p w14:paraId="73B99564" w14:textId="77777777"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r>
      <w:tr w:rsidR="00330917" w:rsidRPr="00330917" w14:paraId="3398FD96" w14:textId="77777777" w:rsidTr="00592A7E">
        <w:trPr>
          <w:trHeight w:val="468"/>
          <w:jc w:val="center"/>
        </w:trPr>
        <w:tc>
          <w:tcPr>
            <w:tcW w:w="5327" w:type="dxa"/>
            <w:vMerge/>
            <w:tcBorders>
              <w:left w:val="single" w:sz="4" w:space="0" w:color="auto"/>
              <w:right w:val="single" w:sz="4" w:space="0" w:color="auto"/>
            </w:tcBorders>
            <w:shd w:val="clear" w:color="auto" w:fill="auto"/>
          </w:tcPr>
          <w:p w14:paraId="25E6821B"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1327" w:type="dxa"/>
            <w:tcBorders>
              <w:top w:val="nil"/>
              <w:left w:val="single" w:sz="4" w:space="0" w:color="auto"/>
              <w:bottom w:val="nil"/>
              <w:right w:val="nil"/>
            </w:tcBorders>
            <w:shd w:val="clear" w:color="auto" w:fill="auto"/>
            <w:vAlign w:val="center"/>
          </w:tcPr>
          <w:p w14:paraId="1719FD8F" w14:textId="046D4A7E" w:rsidR="00330917" w:rsidRPr="00330917" w:rsidRDefault="00330917" w:rsidP="00330917">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w:t>
            </w:r>
            <w:r>
              <w:rPr>
                <w:rFonts w:ascii="Arial" w:eastAsia="Times New Roman" w:hAnsi="Arial" w:cs="Times New Roman"/>
                <w:color w:val="auto"/>
                <w:sz w:val="20"/>
                <w:szCs w:val="20"/>
                <w:lang w:val="en-AU"/>
              </w:rPr>
              <w:t xml:space="preserve"> Code:</w:t>
            </w:r>
          </w:p>
        </w:tc>
        <w:tc>
          <w:tcPr>
            <w:tcW w:w="2571" w:type="dxa"/>
            <w:gridSpan w:val="2"/>
            <w:tcBorders>
              <w:top w:val="dashed" w:sz="4" w:space="0" w:color="auto"/>
              <w:left w:val="nil"/>
              <w:bottom w:val="dashed" w:sz="4" w:space="0" w:color="auto"/>
              <w:right w:val="nil"/>
            </w:tcBorders>
            <w:shd w:val="clear" w:color="auto" w:fill="auto"/>
            <w:vAlign w:val="center"/>
          </w:tcPr>
          <w:p w14:paraId="5B210FD2" w14:textId="6C15E079" w:rsidR="00330917" w:rsidRPr="00330917" w:rsidRDefault="007B4662" w:rsidP="00330917">
            <w:pPr>
              <w:keepNext/>
              <w:spacing w:after="0" w:line="240" w:lineRule="auto"/>
              <w:jc w:val="center"/>
              <w:rPr>
                <w:rFonts w:ascii="Arial" w:eastAsia="Times New Roman" w:hAnsi="Arial" w:cs="Times New Roman"/>
                <w:b/>
                <w:color w:val="auto"/>
                <w:sz w:val="20"/>
                <w:szCs w:val="20"/>
                <w:lang w:val="en-AU"/>
              </w:rPr>
            </w:pPr>
            <w:r w:rsidRPr="007B4662">
              <w:rPr>
                <w:rFonts w:ascii="Arial" w:eastAsia="Times New Roman" w:hAnsi="Arial" w:cs="Times New Roman"/>
                <w:b/>
                <w:color w:val="auto"/>
                <w:sz w:val="20"/>
                <w:szCs w:val="20"/>
                <w:lang w:val="en-AU"/>
              </w:rPr>
              <w:t>BMIH4004</w:t>
            </w:r>
          </w:p>
        </w:tc>
        <w:tc>
          <w:tcPr>
            <w:tcW w:w="835" w:type="dxa"/>
            <w:tcBorders>
              <w:top w:val="nil"/>
              <w:left w:val="nil"/>
              <w:bottom w:val="nil"/>
              <w:right w:val="single" w:sz="4" w:space="0" w:color="auto"/>
            </w:tcBorders>
            <w:shd w:val="clear" w:color="auto" w:fill="auto"/>
            <w:vAlign w:val="center"/>
          </w:tcPr>
          <w:p w14:paraId="1E68BFF6" w14:textId="77777777"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r>
      <w:tr w:rsidR="00330917" w:rsidRPr="00330917" w14:paraId="4DCC0D8D" w14:textId="77777777" w:rsidTr="00592A7E">
        <w:trPr>
          <w:trHeight w:val="468"/>
          <w:jc w:val="center"/>
        </w:trPr>
        <w:tc>
          <w:tcPr>
            <w:tcW w:w="5327" w:type="dxa"/>
            <w:vMerge/>
            <w:tcBorders>
              <w:left w:val="single" w:sz="4" w:space="0" w:color="auto"/>
              <w:right w:val="single" w:sz="4" w:space="0" w:color="auto"/>
            </w:tcBorders>
            <w:shd w:val="clear" w:color="auto" w:fill="auto"/>
          </w:tcPr>
          <w:p w14:paraId="0F452655"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1327" w:type="dxa"/>
            <w:tcBorders>
              <w:top w:val="nil"/>
              <w:left w:val="single" w:sz="4" w:space="0" w:color="auto"/>
              <w:bottom w:val="nil"/>
              <w:right w:val="nil"/>
            </w:tcBorders>
            <w:shd w:val="clear" w:color="auto" w:fill="auto"/>
            <w:vAlign w:val="center"/>
          </w:tcPr>
          <w:p w14:paraId="6ADC3F40" w14:textId="1FEC8626" w:rsidR="00330917" w:rsidRPr="00330917" w:rsidRDefault="00330917" w:rsidP="00330917">
            <w:pPr>
              <w:keepNext/>
              <w:spacing w:after="0" w:line="240" w:lineRule="auto"/>
              <w:rPr>
                <w:rFonts w:ascii="Arial" w:eastAsia="Times New Roman" w:hAnsi="Arial" w:cs="Times New Roman"/>
                <w:color w:val="auto"/>
                <w:sz w:val="20"/>
                <w:szCs w:val="20"/>
                <w:lang w:val="en-AU"/>
              </w:rPr>
            </w:pPr>
            <w:r>
              <w:rPr>
                <w:rFonts w:ascii="Arial" w:eastAsia="Times New Roman" w:hAnsi="Arial" w:cs="Times New Roman"/>
                <w:color w:val="auto"/>
                <w:sz w:val="20"/>
                <w:szCs w:val="20"/>
                <w:lang w:val="en-AU"/>
              </w:rPr>
              <w:t>Lecturer:</w:t>
            </w:r>
          </w:p>
        </w:tc>
        <w:tc>
          <w:tcPr>
            <w:tcW w:w="2571" w:type="dxa"/>
            <w:gridSpan w:val="2"/>
            <w:tcBorders>
              <w:top w:val="dashed" w:sz="4" w:space="0" w:color="auto"/>
              <w:left w:val="nil"/>
              <w:bottom w:val="dashed" w:sz="4" w:space="0" w:color="auto"/>
              <w:right w:val="nil"/>
            </w:tcBorders>
            <w:shd w:val="clear" w:color="auto" w:fill="auto"/>
            <w:vAlign w:val="center"/>
          </w:tcPr>
          <w:p w14:paraId="1E73792E" w14:textId="5B0628BD" w:rsidR="00330917" w:rsidRPr="00330917" w:rsidRDefault="00C95DE4" w:rsidP="00330917">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Natalie Brailsford</w:t>
            </w:r>
          </w:p>
        </w:tc>
        <w:tc>
          <w:tcPr>
            <w:tcW w:w="835" w:type="dxa"/>
            <w:tcBorders>
              <w:top w:val="nil"/>
              <w:left w:val="nil"/>
              <w:bottom w:val="nil"/>
              <w:right w:val="single" w:sz="4" w:space="0" w:color="auto"/>
            </w:tcBorders>
            <w:shd w:val="clear" w:color="auto" w:fill="auto"/>
            <w:vAlign w:val="center"/>
          </w:tcPr>
          <w:p w14:paraId="4EFCA829" w14:textId="77777777"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r>
      <w:tr w:rsidR="00330917" w:rsidRPr="00330917" w14:paraId="4454E969" w14:textId="77777777" w:rsidTr="00592A7E">
        <w:trPr>
          <w:trHeight w:val="20"/>
          <w:jc w:val="center"/>
        </w:trPr>
        <w:tc>
          <w:tcPr>
            <w:tcW w:w="5327" w:type="dxa"/>
            <w:vMerge/>
            <w:tcBorders>
              <w:left w:val="single" w:sz="4" w:space="0" w:color="auto"/>
              <w:bottom w:val="single" w:sz="4" w:space="0" w:color="auto"/>
              <w:right w:val="single" w:sz="4" w:space="0" w:color="auto"/>
            </w:tcBorders>
            <w:shd w:val="clear" w:color="auto" w:fill="auto"/>
          </w:tcPr>
          <w:p w14:paraId="2830C034"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1976" w:type="dxa"/>
            <w:gridSpan w:val="2"/>
            <w:tcBorders>
              <w:top w:val="nil"/>
              <w:left w:val="single" w:sz="4" w:space="0" w:color="auto"/>
              <w:bottom w:val="single" w:sz="4" w:space="0" w:color="auto"/>
              <w:right w:val="nil"/>
            </w:tcBorders>
            <w:shd w:val="clear" w:color="auto" w:fill="auto"/>
            <w:vAlign w:val="center"/>
          </w:tcPr>
          <w:p w14:paraId="714A4688" w14:textId="77777777" w:rsidR="00330917" w:rsidRPr="00330917" w:rsidRDefault="00330917" w:rsidP="00330917">
            <w:pPr>
              <w:keepNext/>
              <w:spacing w:after="0" w:line="240" w:lineRule="auto"/>
              <w:rPr>
                <w:rFonts w:ascii="Arial" w:eastAsia="Times New Roman" w:hAnsi="Arial" w:cs="Times New Roman"/>
                <w:bCs/>
                <w:color w:val="auto"/>
                <w:sz w:val="20"/>
                <w:szCs w:val="20"/>
                <w:lang w:val="en-AU"/>
              </w:rPr>
            </w:pPr>
          </w:p>
        </w:tc>
        <w:tc>
          <w:tcPr>
            <w:tcW w:w="0" w:type="auto"/>
            <w:tcBorders>
              <w:top w:val="dashed" w:sz="4" w:space="0" w:color="auto"/>
              <w:left w:val="nil"/>
              <w:bottom w:val="single" w:sz="4" w:space="0" w:color="auto"/>
              <w:right w:val="nil"/>
            </w:tcBorders>
            <w:shd w:val="clear" w:color="auto" w:fill="auto"/>
            <w:vAlign w:val="center"/>
          </w:tcPr>
          <w:p w14:paraId="4980BFB9" w14:textId="77777777" w:rsidR="00330917" w:rsidRPr="00330917" w:rsidRDefault="00330917" w:rsidP="00330917">
            <w:pPr>
              <w:keepNext/>
              <w:spacing w:after="0" w:line="240" w:lineRule="auto"/>
              <w:rPr>
                <w:rFonts w:ascii="Arial" w:eastAsia="Times New Roman" w:hAnsi="Arial" w:cs="Times New Roman"/>
                <w:b/>
                <w:color w:val="auto"/>
                <w:sz w:val="16"/>
                <w:szCs w:val="16"/>
                <w:lang w:val="en-AU"/>
              </w:rPr>
            </w:pPr>
          </w:p>
        </w:tc>
        <w:tc>
          <w:tcPr>
            <w:tcW w:w="835" w:type="dxa"/>
            <w:tcBorders>
              <w:top w:val="nil"/>
              <w:left w:val="nil"/>
              <w:bottom w:val="single" w:sz="4" w:space="0" w:color="auto"/>
              <w:right w:val="single" w:sz="4" w:space="0" w:color="auto"/>
            </w:tcBorders>
            <w:shd w:val="clear" w:color="auto" w:fill="auto"/>
            <w:vAlign w:val="center"/>
          </w:tcPr>
          <w:p w14:paraId="6B4800D5"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r>
      <w:tr w:rsidR="00330917" w:rsidRPr="00330917" w14:paraId="783038E3" w14:textId="77777777" w:rsidTr="00592A7E">
        <w:trPr>
          <w:trHeight w:val="470"/>
          <w:jc w:val="center"/>
        </w:trPr>
        <w:tc>
          <w:tcPr>
            <w:tcW w:w="10060"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088B28B4"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4AED9466" w14:textId="7363DEF0" w:rsidR="00330917" w:rsidRDefault="00AA3FF9" w:rsidP="00AA3FF9">
            <w:pPr>
              <w:spacing w:after="0" w:line="360" w:lineRule="auto"/>
              <w:rPr>
                <w:rFonts w:ascii="Arial" w:eastAsia="Times New Roman" w:hAnsi="Arial" w:cs="Times New Roman"/>
                <w:bCs/>
                <w:color w:val="auto"/>
                <w:szCs w:val="24"/>
              </w:rPr>
            </w:pPr>
            <w:r w:rsidRPr="00AA3FF9">
              <w:rPr>
                <w:rFonts w:ascii="Arial" w:eastAsia="Times New Roman" w:hAnsi="Arial" w:cs="Times New Roman"/>
                <w:bCs/>
                <w:color w:val="auto"/>
                <w:szCs w:val="24"/>
              </w:rPr>
              <w:t>Working at the front desk of a hotel like Premier Inn requires a specific set of skills that are needed to make sure guests are happy and the hotel runs smoothly. Using Gibbs' model as a guide, this reflection will look at these key skills in the context of my own experience, connecting them to theoretical ideas and real-life cases from the business world.</w:t>
            </w:r>
          </w:p>
          <w:p w14:paraId="781C81BD" w14:textId="0B124E9A" w:rsidR="002041F6" w:rsidRDefault="002041F6" w:rsidP="00AA3FF9">
            <w:pPr>
              <w:spacing w:after="0" w:line="360" w:lineRule="auto"/>
              <w:rPr>
                <w:rFonts w:ascii="Arial" w:eastAsia="Times New Roman" w:hAnsi="Arial" w:cs="Times New Roman"/>
                <w:bCs/>
                <w:color w:val="auto"/>
                <w:szCs w:val="24"/>
              </w:rPr>
            </w:pPr>
            <w:r w:rsidRPr="002041F6">
              <w:rPr>
                <w:rFonts w:ascii="Arial" w:eastAsia="Times New Roman" w:hAnsi="Arial" w:cs="Times New Roman"/>
                <w:bCs/>
                <w:color w:val="auto"/>
                <w:szCs w:val="24"/>
              </w:rPr>
              <w:t xml:space="preserve">Effective communication is essential in a hotel environment.   Effective communication involves not only transmitting information, but also actively listening and comprehending the demands of </w:t>
            </w:r>
            <w:r w:rsidR="00D23D17" w:rsidRPr="002041F6">
              <w:rPr>
                <w:rFonts w:ascii="Arial" w:eastAsia="Times New Roman" w:hAnsi="Arial" w:cs="Times New Roman"/>
                <w:bCs/>
                <w:color w:val="auto"/>
                <w:szCs w:val="24"/>
              </w:rPr>
              <w:t>guests. Based</w:t>
            </w:r>
            <w:r w:rsidRPr="002041F6">
              <w:rPr>
                <w:rFonts w:ascii="Arial" w:eastAsia="Times New Roman" w:hAnsi="Arial" w:cs="Times New Roman"/>
                <w:bCs/>
                <w:color w:val="auto"/>
                <w:szCs w:val="24"/>
              </w:rPr>
              <w:t xml:space="preserve"> on my personal experience, the ability to communicate clearly and effectively has frequently determined whether a guest is content or unsatisfied.</w:t>
            </w:r>
          </w:p>
          <w:p w14:paraId="4F881E8E" w14:textId="56E9F19E" w:rsidR="002041F6" w:rsidRDefault="00690C1C" w:rsidP="00AA3FF9">
            <w:pPr>
              <w:spacing w:after="0" w:line="360" w:lineRule="auto"/>
              <w:rPr>
                <w:rFonts w:ascii="Arial" w:eastAsia="Times New Roman" w:hAnsi="Arial" w:cs="Times New Roman"/>
                <w:bCs/>
                <w:color w:val="auto"/>
                <w:szCs w:val="24"/>
              </w:rPr>
            </w:pPr>
            <w:r w:rsidRPr="00690C1C">
              <w:rPr>
                <w:rFonts w:ascii="Arial" w:eastAsia="Times New Roman" w:hAnsi="Arial" w:cs="Times New Roman"/>
                <w:bCs/>
                <w:color w:val="auto"/>
                <w:szCs w:val="24"/>
              </w:rPr>
              <w:t xml:space="preserve">Being in the forefront of the hotel, it is crucial to possess the capacity to provide exceptional customer service. This entails not only fulfilling but surpassing the expectations of the </w:t>
            </w:r>
            <w:r w:rsidR="005F663D" w:rsidRPr="00690C1C">
              <w:rPr>
                <w:rFonts w:ascii="Arial" w:eastAsia="Times New Roman" w:hAnsi="Arial" w:cs="Times New Roman"/>
                <w:bCs/>
                <w:color w:val="auto"/>
                <w:szCs w:val="24"/>
              </w:rPr>
              <w:t>guests. Working</w:t>
            </w:r>
            <w:r w:rsidRPr="00690C1C">
              <w:rPr>
                <w:rFonts w:ascii="Arial" w:eastAsia="Times New Roman" w:hAnsi="Arial" w:cs="Times New Roman"/>
                <w:bCs/>
                <w:color w:val="auto"/>
                <w:szCs w:val="24"/>
              </w:rPr>
              <w:t xml:space="preserve"> at the front desk has provided me with valuable insights into the importance of empathy and tailored service in crafting unforgettable visitor experiences.</w:t>
            </w:r>
          </w:p>
          <w:p w14:paraId="2892A7BA" w14:textId="42C670D5" w:rsidR="005F663D" w:rsidRDefault="005F663D" w:rsidP="00AA3FF9">
            <w:pPr>
              <w:spacing w:after="0" w:line="360" w:lineRule="auto"/>
              <w:rPr>
                <w:rFonts w:ascii="Arial" w:eastAsia="Times New Roman" w:hAnsi="Arial" w:cs="Times New Roman"/>
                <w:bCs/>
                <w:color w:val="auto"/>
                <w:szCs w:val="24"/>
              </w:rPr>
            </w:pPr>
            <w:r w:rsidRPr="005F663D">
              <w:rPr>
                <w:rFonts w:ascii="Arial" w:eastAsia="Times New Roman" w:hAnsi="Arial" w:cs="Times New Roman"/>
                <w:bCs/>
                <w:color w:val="auto"/>
                <w:szCs w:val="24"/>
              </w:rPr>
              <w:t>Efficient organisation is vital for overseeing reservations, arrivals and departures, and collaborating with other departments. In my position, I frequently engage in multitasking and must consistently pay close attention to detail in a high-speed work setting.</w:t>
            </w:r>
          </w:p>
          <w:p w14:paraId="0327DA5A" w14:textId="032493BA" w:rsidR="0076016A" w:rsidRDefault="0076016A" w:rsidP="00AA3FF9">
            <w:pPr>
              <w:spacing w:after="0" w:line="360" w:lineRule="auto"/>
              <w:rPr>
                <w:rFonts w:ascii="Arial" w:eastAsia="Times New Roman" w:hAnsi="Arial" w:cs="Times New Roman"/>
                <w:bCs/>
                <w:color w:val="auto"/>
                <w:szCs w:val="24"/>
              </w:rPr>
            </w:pPr>
            <w:r w:rsidRPr="0076016A">
              <w:rPr>
                <w:rFonts w:ascii="Arial" w:eastAsia="Times New Roman" w:hAnsi="Arial" w:cs="Times New Roman"/>
                <w:bCs/>
                <w:color w:val="auto"/>
                <w:szCs w:val="24"/>
              </w:rPr>
              <w:t>Promptly and efficiently addressing and resolving guest complaints is a routine aspect of the work.   This expertise has been especially tested and refined during situations involving overbooking or room allocation problems.</w:t>
            </w:r>
          </w:p>
          <w:p w14:paraId="3AF64931" w14:textId="77777777" w:rsidR="00BC2576" w:rsidRDefault="00E273AD" w:rsidP="00AA3FF9">
            <w:pPr>
              <w:spacing w:after="0" w:line="360" w:lineRule="auto"/>
              <w:rPr>
                <w:rFonts w:ascii="Arial" w:eastAsia="Times New Roman" w:hAnsi="Arial" w:cs="Times New Roman"/>
                <w:bCs/>
                <w:color w:val="auto"/>
                <w:szCs w:val="24"/>
              </w:rPr>
            </w:pPr>
            <w:r w:rsidRPr="00E273AD">
              <w:rPr>
                <w:rFonts w:ascii="Arial" w:eastAsia="Times New Roman" w:hAnsi="Arial" w:cs="Times New Roman"/>
                <w:bCs/>
                <w:color w:val="auto"/>
                <w:szCs w:val="24"/>
              </w:rPr>
              <w:t>Cooperating with colleagues is crucial for ensuring efficient operations.   The efficient fulfilment of guest demands is ensured through the sharing of information and mutual support.</w:t>
            </w:r>
          </w:p>
          <w:p w14:paraId="25937C0F" w14:textId="7AF00EDD" w:rsidR="00BC2576" w:rsidRDefault="00BC2576" w:rsidP="00AA3FF9">
            <w:pPr>
              <w:spacing w:after="0" w:line="360" w:lineRule="auto"/>
              <w:rPr>
                <w:rFonts w:ascii="Arial" w:eastAsia="Times New Roman" w:hAnsi="Arial" w:cs="Times New Roman"/>
                <w:bCs/>
                <w:color w:val="auto"/>
                <w:szCs w:val="24"/>
              </w:rPr>
            </w:pPr>
            <w:r>
              <w:rPr>
                <w:rFonts w:ascii="Arial" w:eastAsia="Times New Roman" w:hAnsi="Arial" w:cs="Times New Roman"/>
                <w:bCs/>
                <w:color w:val="auto"/>
                <w:szCs w:val="24"/>
              </w:rPr>
              <w:t>During my placement work</w:t>
            </w:r>
            <w:r w:rsidRPr="00BC2576">
              <w:rPr>
                <w:rFonts w:ascii="Arial" w:eastAsia="Times New Roman" w:hAnsi="Arial" w:cs="Times New Roman"/>
                <w:bCs/>
                <w:color w:val="auto"/>
                <w:szCs w:val="24"/>
              </w:rPr>
              <w:t xml:space="preserve">, I had a difficult guest who claimed that his room was too noisy, even though he had asked for a quiet room for an important </w:t>
            </w:r>
            <w:r w:rsidR="0085282E" w:rsidRPr="00BC2576">
              <w:rPr>
                <w:rFonts w:ascii="Arial" w:eastAsia="Times New Roman" w:hAnsi="Arial" w:cs="Times New Roman"/>
                <w:bCs/>
                <w:color w:val="auto"/>
                <w:szCs w:val="24"/>
              </w:rPr>
              <w:t>meeting. At</w:t>
            </w:r>
            <w:r w:rsidRPr="00BC2576">
              <w:rPr>
                <w:rFonts w:ascii="Arial" w:eastAsia="Times New Roman" w:hAnsi="Arial" w:cs="Times New Roman"/>
                <w:bCs/>
                <w:color w:val="auto"/>
                <w:szCs w:val="24"/>
              </w:rPr>
              <w:t xml:space="preserve"> first, I was shocked and a little confused because the request had been written down in his reservation. I quickly </w:t>
            </w:r>
            <w:r w:rsidRPr="00BC2576">
              <w:rPr>
                <w:rFonts w:ascii="Arial" w:eastAsia="Times New Roman" w:hAnsi="Arial" w:cs="Times New Roman"/>
                <w:bCs/>
                <w:color w:val="auto"/>
                <w:szCs w:val="24"/>
              </w:rPr>
              <w:lastRenderedPageBreak/>
              <w:t xml:space="preserve">changed my attitude, though, because I understood how frustrated he </w:t>
            </w:r>
            <w:r w:rsidR="00DB534A" w:rsidRPr="00BC2576">
              <w:rPr>
                <w:rFonts w:ascii="Arial" w:eastAsia="Times New Roman" w:hAnsi="Arial" w:cs="Times New Roman"/>
                <w:bCs/>
                <w:color w:val="auto"/>
                <w:szCs w:val="24"/>
              </w:rPr>
              <w:t>was. The</w:t>
            </w:r>
            <w:r w:rsidRPr="00BC2576">
              <w:rPr>
                <w:rFonts w:ascii="Arial" w:eastAsia="Times New Roman" w:hAnsi="Arial" w:cs="Times New Roman"/>
                <w:bCs/>
                <w:color w:val="auto"/>
                <w:szCs w:val="24"/>
              </w:rPr>
              <w:t xml:space="preserve"> good thing was that I stayed cool and communicated with empathy. But the problem could have been handled better if the room had been checked ahead of time to make sure his request was </w:t>
            </w:r>
            <w:r w:rsidR="001D3934" w:rsidRPr="00BC2576">
              <w:rPr>
                <w:rFonts w:ascii="Arial" w:eastAsia="Times New Roman" w:hAnsi="Arial" w:cs="Times New Roman"/>
                <w:bCs/>
                <w:color w:val="auto"/>
                <w:szCs w:val="24"/>
              </w:rPr>
              <w:t>met. This</w:t>
            </w:r>
            <w:r w:rsidRPr="00BC2576">
              <w:rPr>
                <w:rFonts w:ascii="Arial" w:eastAsia="Times New Roman" w:hAnsi="Arial" w:cs="Times New Roman"/>
                <w:bCs/>
                <w:color w:val="auto"/>
                <w:szCs w:val="24"/>
              </w:rPr>
              <w:t xml:space="preserve"> event taught me how important it is to be vigilant when providing services. Kandampully (2007) says that in hospitality, service quality isn't just meeting customers' wants; it's also about thinking ahead to what they might </w:t>
            </w:r>
            <w:r w:rsidR="001D3934" w:rsidRPr="00BC2576">
              <w:rPr>
                <w:rFonts w:ascii="Arial" w:eastAsia="Times New Roman" w:hAnsi="Arial" w:cs="Times New Roman"/>
                <w:bCs/>
                <w:color w:val="auto"/>
                <w:szCs w:val="24"/>
              </w:rPr>
              <w:t>want. I</w:t>
            </w:r>
            <w:r w:rsidRPr="00BC2576">
              <w:rPr>
                <w:rFonts w:ascii="Arial" w:eastAsia="Times New Roman" w:hAnsi="Arial" w:cs="Times New Roman"/>
                <w:bCs/>
                <w:color w:val="auto"/>
                <w:szCs w:val="24"/>
              </w:rPr>
              <w:t xml:space="preserve"> learned how important it is to not only use organisational methods but also check special requests twice. 'Total quality management' in hospitality stresses paying close attention to the little things, so this fits in with that idea (Oakland, 2014). I'm going to set up a way to double-check special requests a day before guests arrive, working with cleaning and reservations to make sure this doesn't happen again.</w:t>
            </w:r>
          </w:p>
          <w:p w14:paraId="208F846B" w14:textId="30E96813" w:rsidR="005F663D" w:rsidRDefault="00202DB4" w:rsidP="00AA3FF9">
            <w:pPr>
              <w:spacing w:after="0" w:line="360" w:lineRule="auto"/>
              <w:rPr>
                <w:rFonts w:ascii="Arial" w:eastAsia="Times New Roman" w:hAnsi="Arial" w:cs="Times New Roman"/>
                <w:bCs/>
                <w:color w:val="auto"/>
                <w:szCs w:val="24"/>
              </w:rPr>
            </w:pPr>
            <w:r w:rsidRPr="00202DB4">
              <w:rPr>
                <w:rFonts w:ascii="Arial" w:eastAsia="Times New Roman" w:hAnsi="Arial" w:cs="Times New Roman"/>
                <w:bCs/>
                <w:color w:val="auto"/>
                <w:szCs w:val="24"/>
              </w:rPr>
              <w:t>The academic foundations of customer relationship management can be seen in the skills needed to run a front desk. Understanding and meeting each customer's specific wants is a big part of customer relationship management (Payne &amp; Frow, 2013). This is something I try to do in my job.</w:t>
            </w:r>
          </w:p>
          <w:p w14:paraId="43A68187" w14:textId="42A745C2" w:rsidR="00B21574" w:rsidRDefault="00B21574" w:rsidP="00AA3FF9">
            <w:pPr>
              <w:spacing w:after="0" w:line="360" w:lineRule="auto"/>
              <w:rPr>
                <w:rFonts w:ascii="Arial" w:eastAsia="Times New Roman" w:hAnsi="Arial" w:cs="Times New Roman"/>
                <w:bCs/>
                <w:color w:val="auto"/>
                <w:szCs w:val="24"/>
              </w:rPr>
            </w:pPr>
            <w:r w:rsidRPr="00B21574">
              <w:rPr>
                <w:rFonts w:ascii="Arial" w:eastAsia="Times New Roman" w:hAnsi="Arial" w:cs="Times New Roman"/>
                <w:bCs/>
                <w:color w:val="auto"/>
                <w:szCs w:val="24"/>
              </w:rPr>
              <w:t xml:space="preserve">Examples from the business world, like the Ritz-Carlton's famously great customer service, show how these skills can be used in real life. Their policy of giving workers the power to solve guest problems is </w:t>
            </w:r>
            <w:r w:rsidR="00315B4C" w:rsidRPr="00B21574">
              <w:rPr>
                <w:rFonts w:ascii="Arial" w:eastAsia="Times New Roman" w:hAnsi="Arial" w:cs="Times New Roman"/>
                <w:bCs/>
                <w:color w:val="auto"/>
                <w:szCs w:val="24"/>
              </w:rPr>
              <w:t>like</w:t>
            </w:r>
            <w:r w:rsidRPr="00B21574">
              <w:rPr>
                <w:rFonts w:ascii="Arial" w:eastAsia="Times New Roman" w:hAnsi="Arial" w:cs="Times New Roman"/>
                <w:bCs/>
                <w:color w:val="auto"/>
                <w:szCs w:val="24"/>
              </w:rPr>
              <w:t xml:space="preserve"> how I solved problems and made decisions at the front desk (Michelli, 2009).</w:t>
            </w:r>
          </w:p>
          <w:p w14:paraId="60ED6EDD" w14:textId="7FE70680" w:rsidR="00B21574" w:rsidRPr="00AA3FF9" w:rsidRDefault="008E6B51" w:rsidP="00AA3FF9">
            <w:pPr>
              <w:spacing w:after="0" w:line="360" w:lineRule="auto"/>
              <w:rPr>
                <w:rFonts w:ascii="Arial" w:eastAsia="Times New Roman" w:hAnsi="Arial" w:cs="Times New Roman"/>
                <w:bCs/>
                <w:color w:val="auto"/>
                <w:szCs w:val="24"/>
              </w:rPr>
            </w:pPr>
            <w:r w:rsidRPr="008E6B51">
              <w:rPr>
                <w:rFonts w:ascii="Arial" w:eastAsia="Times New Roman" w:hAnsi="Arial" w:cs="Times New Roman"/>
                <w:bCs/>
                <w:color w:val="auto"/>
                <w:szCs w:val="24"/>
              </w:rPr>
              <w:t xml:space="preserve">Thinking about these experiences and skills through Gibbs' model has helped me not only learn more about what it takes to work in the front desk at Premier Inn, but also how these skills fit into larger ideas of hospitality management. It helped me think about how I'm doing, figure out what I need to work on, and </w:t>
            </w:r>
            <w:r w:rsidR="00315B4C" w:rsidRPr="008E6B51">
              <w:rPr>
                <w:rFonts w:ascii="Arial" w:eastAsia="Times New Roman" w:hAnsi="Arial" w:cs="Times New Roman"/>
                <w:bCs/>
                <w:color w:val="auto"/>
                <w:szCs w:val="24"/>
              </w:rPr>
              <w:t>plan</w:t>
            </w:r>
            <w:r w:rsidRPr="008E6B51">
              <w:rPr>
                <w:rFonts w:ascii="Arial" w:eastAsia="Times New Roman" w:hAnsi="Arial" w:cs="Times New Roman"/>
                <w:bCs/>
                <w:color w:val="auto"/>
                <w:szCs w:val="24"/>
              </w:rPr>
              <w:t xml:space="preserve"> for my future career growth.</w:t>
            </w:r>
          </w:p>
          <w:p w14:paraId="1762DB22" w14:textId="77777777" w:rsidR="00330917" w:rsidRPr="00330917" w:rsidRDefault="00330917" w:rsidP="00AA3FF9">
            <w:pPr>
              <w:spacing w:after="0" w:line="240" w:lineRule="auto"/>
              <w:rPr>
                <w:rFonts w:ascii="Arial" w:eastAsia="Times New Roman" w:hAnsi="Arial" w:cs="Times New Roman"/>
                <w:bCs/>
                <w:color w:val="auto"/>
                <w:sz w:val="20"/>
                <w:szCs w:val="20"/>
              </w:rPr>
            </w:pPr>
          </w:p>
          <w:p w14:paraId="467D652B" w14:textId="0B11FADA" w:rsidR="00330917" w:rsidRPr="00330917" w:rsidRDefault="00330917" w:rsidP="00592A7E">
            <w:pPr>
              <w:spacing w:after="0" w:line="240" w:lineRule="auto"/>
              <w:rPr>
                <w:rFonts w:ascii="Arial" w:eastAsia="Times New Roman" w:hAnsi="Arial" w:cs="Times New Roman"/>
                <w:bCs/>
                <w:color w:val="auto"/>
                <w:sz w:val="20"/>
                <w:szCs w:val="20"/>
              </w:rPr>
            </w:pPr>
          </w:p>
          <w:p w14:paraId="539EF6D7"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1470763E"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3974DDB9"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536ADAB2" w14:textId="77777777" w:rsidR="00330917" w:rsidRPr="00330917" w:rsidRDefault="00330917" w:rsidP="00592A7E">
            <w:pPr>
              <w:spacing w:after="0" w:line="240" w:lineRule="auto"/>
              <w:ind w:left="-829"/>
              <w:rPr>
                <w:rFonts w:ascii="Arial" w:eastAsia="Times New Roman" w:hAnsi="Arial" w:cs="Times New Roman"/>
                <w:bCs/>
                <w:color w:val="auto"/>
                <w:sz w:val="20"/>
                <w:szCs w:val="20"/>
              </w:rPr>
            </w:pPr>
          </w:p>
          <w:p w14:paraId="4554CC5C"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6130BC43"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25B34430"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000285FB"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7BDAADA5"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0F448D61" w14:textId="155F950C" w:rsidR="00330917" w:rsidRDefault="00330917" w:rsidP="00330917">
            <w:pPr>
              <w:spacing w:after="0" w:line="240" w:lineRule="auto"/>
              <w:rPr>
                <w:rFonts w:ascii="Arial" w:eastAsia="Times New Roman" w:hAnsi="Arial" w:cs="Times New Roman"/>
                <w:bCs/>
                <w:color w:val="auto"/>
                <w:sz w:val="20"/>
                <w:szCs w:val="20"/>
              </w:rPr>
            </w:pPr>
          </w:p>
          <w:p w14:paraId="0EE59B5E" w14:textId="19862CDC" w:rsidR="00592A7E" w:rsidRDefault="00592A7E" w:rsidP="00330917">
            <w:pPr>
              <w:spacing w:after="0" w:line="240" w:lineRule="auto"/>
              <w:rPr>
                <w:rFonts w:ascii="Arial" w:eastAsia="Times New Roman" w:hAnsi="Arial" w:cs="Times New Roman"/>
                <w:bCs/>
                <w:color w:val="auto"/>
                <w:sz w:val="20"/>
                <w:szCs w:val="20"/>
              </w:rPr>
            </w:pPr>
          </w:p>
          <w:p w14:paraId="4B73A0E1" w14:textId="2DEFB0FB" w:rsidR="00592A7E" w:rsidRDefault="00592A7E" w:rsidP="00330917">
            <w:pPr>
              <w:spacing w:after="0" w:line="240" w:lineRule="auto"/>
              <w:rPr>
                <w:rFonts w:ascii="Arial" w:eastAsia="Times New Roman" w:hAnsi="Arial" w:cs="Times New Roman"/>
                <w:bCs/>
                <w:color w:val="auto"/>
                <w:sz w:val="20"/>
                <w:szCs w:val="20"/>
              </w:rPr>
            </w:pPr>
          </w:p>
          <w:p w14:paraId="5F654D78" w14:textId="4C59EEF4" w:rsidR="00592A7E" w:rsidRDefault="00592A7E" w:rsidP="00330917">
            <w:pPr>
              <w:spacing w:after="0" w:line="240" w:lineRule="auto"/>
              <w:rPr>
                <w:rFonts w:ascii="Arial" w:eastAsia="Times New Roman" w:hAnsi="Arial" w:cs="Times New Roman"/>
                <w:bCs/>
                <w:color w:val="auto"/>
                <w:sz w:val="20"/>
                <w:szCs w:val="20"/>
              </w:rPr>
            </w:pPr>
          </w:p>
          <w:p w14:paraId="3130D1DF" w14:textId="38F01993" w:rsidR="00592A7E" w:rsidRDefault="00592A7E" w:rsidP="00330917">
            <w:pPr>
              <w:spacing w:after="0" w:line="240" w:lineRule="auto"/>
              <w:rPr>
                <w:rFonts w:ascii="Arial" w:eastAsia="Times New Roman" w:hAnsi="Arial" w:cs="Times New Roman"/>
                <w:bCs/>
                <w:color w:val="auto"/>
                <w:sz w:val="20"/>
                <w:szCs w:val="20"/>
              </w:rPr>
            </w:pPr>
          </w:p>
          <w:p w14:paraId="6E11F3C4" w14:textId="41C19E77" w:rsidR="00592A7E" w:rsidRDefault="00592A7E" w:rsidP="00330917">
            <w:pPr>
              <w:spacing w:after="0" w:line="240" w:lineRule="auto"/>
              <w:rPr>
                <w:rFonts w:ascii="Arial" w:eastAsia="Times New Roman" w:hAnsi="Arial" w:cs="Times New Roman"/>
                <w:bCs/>
                <w:color w:val="auto"/>
                <w:sz w:val="20"/>
                <w:szCs w:val="20"/>
              </w:rPr>
            </w:pPr>
          </w:p>
          <w:p w14:paraId="3BE9033D" w14:textId="752E03FD" w:rsidR="00592A7E" w:rsidRDefault="00592A7E" w:rsidP="00330917">
            <w:pPr>
              <w:spacing w:after="0" w:line="240" w:lineRule="auto"/>
              <w:rPr>
                <w:rFonts w:ascii="Arial" w:eastAsia="Times New Roman" w:hAnsi="Arial" w:cs="Times New Roman"/>
                <w:bCs/>
                <w:color w:val="auto"/>
                <w:sz w:val="20"/>
                <w:szCs w:val="20"/>
              </w:rPr>
            </w:pPr>
          </w:p>
          <w:p w14:paraId="015BF008" w14:textId="77777777" w:rsidR="00592A7E" w:rsidRPr="00330917" w:rsidRDefault="00592A7E" w:rsidP="00330917">
            <w:pPr>
              <w:spacing w:after="0" w:line="240" w:lineRule="auto"/>
              <w:rPr>
                <w:rFonts w:ascii="Arial" w:eastAsia="Times New Roman" w:hAnsi="Arial" w:cs="Times New Roman"/>
                <w:bCs/>
                <w:color w:val="auto"/>
                <w:sz w:val="20"/>
                <w:szCs w:val="20"/>
              </w:rPr>
            </w:pPr>
          </w:p>
          <w:p w14:paraId="53F07C02"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50720221"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40C883BB" w14:textId="77777777" w:rsidR="00330917" w:rsidRDefault="00330917" w:rsidP="00330917">
            <w:pPr>
              <w:spacing w:after="0" w:line="240" w:lineRule="auto"/>
              <w:rPr>
                <w:rFonts w:ascii="Arial" w:eastAsia="Times New Roman" w:hAnsi="Arial" w:cs="Times New Roman"/>
                <w:bCs/>
                <w:color w:val="auto"/>
                <w:sz w:val="20"/>
                <w:szCs w:val="20"/>
              </w:rPr>
            </w:pPr>
          </w:p>
          <w:p w14:paraId="4F04BFB3" w14:textId="77777777" w:rsidR="002025B1" w:rsidRDefault="002025B1" w:rsidP="00330917">
            <w:pPr>
              <w:spacing w:after="0" w:line="240" w:lineRule="auto"/>
              <w:rPr>
                <w:rFonts w:ascii="Arial" w:eastAsia="Times New Roman" w:hAnsi="Arial" w:cs="Times New Roman"/>
                <w:bCs/>
                <w:color w:val="auto"/>
                <w:sz w:val="20"/>
                <w:szCs w:val="20"/>
              </w:rPr>
            </w:pPr>
          </w:p>
          <w:p w14:paraId="6B88AA8A" w14:textId="77777777" w:rsidR="002025B1" w:rsidRDefault="002025B1" w:rsidP="00330917">
            <w:pPr>
              <w:spacing w:after="0" w:line="240" w:lineRule="auto"/>
              <w:rPr>
                <w:rFonts w:ascii="Arial" w:eastAsia="Times New Roman" w:hAnsi="Arial" w:cs="Times New Roman"/>
                <w:bCs/>
                <w:color w:val="auto"/>
                <w:sz w:val="20"/>
                <w:szCs w:val="20"/>
              </w:rPr>
            </w:pPr>
          </w:p>
          <w:p w14:paraId="1CA68B46" w14:textId="77777777" w:rsidR="002025B1" w:rsidRDefault="002025B1" w:rsidP="00330917">
            <w:pPr>
              <w:spacing w:after="0" w:line="240" w:lineRule="auto"/>
              <w:rPr>
                <w:rFonts w:ascii="Arial" w:eastAsia="Times New Roman" w:hAnsi="Arial" w:cs="Times New Roman"/>
                <w:bCs/>
                <w:color w:val="auto"/>
                <w:sz w:val="20"/>
                <w:szCs w:val="20"/>
              </w:rPr>
            </w:pPr>
          </w:p>
          <w:p w14:paraId="0BF02B07" w14:textId="77777777" w:rsidR="002025B1" w:rsidRDefault="002025B1" w:rsidP="00330917">
            <w:pPr>
              <w:spacing w:after="0" w:line="240" w:lineRule="auto"/>
              <w:rPr>
                <w:rFonts w:ascii="Arial" w:eastAsia="Times New Roman" w:hAnsi="Arial" w:cs="Times New Roman"/>
                <w:bCs/>
                <w:color w:val="auto"/>
                <w:sz w:val="20"/>
                <w:szCs w:val="20"/>
              </w:rPr>
            </w:pPr>
          </w:p>
          <w:p w14:paraId="3C2DE7E3" w14:textId="77777777" w:rsidR="002025B1" w:rsidRDefault="002025B1" w:rsidP="00330917">
            <w:pPr>
              <w:spacing w:after="0" w:line="240" w:lineRule="auto"/>
              <w:rPr>
                <w:rFonts w:ascii="Arial" w:eastAsia="Times New Roman" w:hAnsi="Arial" w:cs="Times New Roman"/>
                <w:bCs/>
                <w:color w:val="auto"/>
                <w:sz w:val="20"/>
                <w:szCs w:val="20"/>
              </w:rPr>
            </w:pPr>
          </w:p>
          <w:p w14:paraId="6D3E0048" w14:textId="77777777" w:rsidR="002025B1" w:rsidRDefault="002025B1" w:rsidP="00330917">
            <w:pPr>
              <w:spacing w:after="0" w:line="240" w:lineRule="auto"/>
              <w:rPr>
                <w:rFonts w:ascii="Arial" w:eastAsia="Times New Roman" w:hAnsi="Arial" w:cs="Times New Roman"/>
                <w:bCs/>
                <w:color w:val="auto"/>
                <w:sz w:val="20"/>
                <w:szCs w:val="20"/>
              </w:rPr>
            </w:pPr>
          </w:p>
          <w:p w14:paraId="02F964BF" w14:textId="77777777" w:rsidR="002025B1" w:rsidRDefault="002025B1" w:rsidP="00330917">
            <w:pPr>
              <w:spacing w:after="0" w:line="240" w:lineRule="auto"/>
              <w:rPr>
                <w:rFonts w:ascii="Arial" w:eastAsia="Times New Roman" w:hAnsi="Arial" w:cs="Times New Roman"/>
                <w:bCs/>
                <w:color w:val="auto"/>
                <w:sz w:val="20"/>
                <w:szCs w:val="20"/>
              </w:rPr>
            </w:pPr>
          </w:p>
          <w:p w14:paraId="2C3F7B1E" w14:textId="77777777" w:rsidR="002025B1" w:rsidRDefault="002025B1" w:rsidP="00330917">
            <w:pPr>
              <w:spacing w:after="0" w:line="240" w:lineRule="auto"/>
              <w:rPr>
                <w:rFonts w:ascii="Arial" w:eastAsia="Times New Roman" w:hAnsi="Arial" w:cs="Times New Roman"/>
                <w:bCs/>
                <w:color w:val="auto"/>
                <w:sz w:val="20"/>
                <w:szCs w:val="20"/>
              </w:rPr>
            </w:pPr>
          </w:p>
          <w:p w14:paraId="5FB782AC" w14:textId="77777777" w:rsidR="002025B1" w:rsidRDefault="002025B1" w:rsidP="00330917">
            <w:pPr>
              <w:spacing w:after="0" w:line="240" w:lineRule="auto"/>
              <w:rPr>
                <w:rFonts w:ascii="Arial" w:eastAsia="Times New Roman" w:hAnsi="Arial" w:cs="Times New Roman"/>
                <w:bCs/>
                <w:color w:val="auto"/>
                <w:sz w:val="20"/>
                <w:szCs w:val="20"/>
              </w:rPr>
            </w:pPr>
          </w:p>
          <w:p w14:paraId="5796A9CB" w14:textId="77777777" w:rsidR="002025B1" w:rsidRDefault="002025B1" w:rsidP="00330917">
            <w:pPr>
              <w:spacing w:after="0" w:line="240" w:lineRule="auto"/>
              <w:rPr>
                <w:rFonts w:ascii="Arial" w:eastAsia="Times New Roman" w:hAnsi="Arial" w:cs="Times New Roman"/>
                <w:bCs/>
                <w:color w:val="auto"/>
                <w:sz w:val="20"/>
                <w:szCs w:val="20"/>
              </w:rPr>
            </w:pPr>
          </w:p>
          <w:p w14:paraId="7D99291E" w14:textId="77777777" w:rsidR="002025B1" w:rsidRDefault="002025B1" w:rsidP="00330917">
            <w:pPr>
              <w:spacing w:after="0" w:line="240" w:lineRule="auto"/>
              <w:rPr>
                <w:rFonts w:ascii="Arial" w:eastAsia="Times New Roman" w:hAnsi="Arial" w:cs="Times New Roman"/>
                <w:bCs/>
                <w:color w:val="auto"/>
                <w:sz w:val="20"/>
                <w:szCs w:val="20"/>
              </w:rPr>
            </w:pPr>
          </w:p>
          <w:p w14:paraId="4FA3F870" w14:textId="77777777" w:rsidR="002025B1" w:rsidRDefault="002025B1" w:rsidP="00330917">
            <w:pPr>
              <w:spacing w:after="0" w:line="240" w:lineRule="auto"/>
              <w:rPr>
                <w:rFonts w:ascii="Arial" w:eastAsia="Times New Roman" w:hAnsi="Arial" w:cs="Times New Roman"/>
                <w:bCs/>
                <w:color w:val="auto"/>
                <w:sz w:val="20"/>
                <w:szCs w:val="20"/>
              </w:rPr>
            </w:pPr>
          </w:p>
          <w:p w14:paraId="79171B17" w14:textId="77777777" w:rsidR="002025B1" w:rsidRDefault="002025B1" w:rsidP="00330917">
            <w:pPr>
              <w:spacing w:after="0" w:line="240" w:lineRule="auto"/>
              <w:rPr>
                <w:rFonts w:ascii="Arial" w:eastAsia="Times New Roman" w:hAnsi="Arial" w:cs="Times New Roman"/>
                <w:bCs/>
                <w:color w:val="auto"/>
                <w:sz w:val="20"/>
                <w:szCs w:val="20"/>
              </w:rPr>
            </w:pPr>
          </w:p>
          <w:p w14:paraId="27FE1DFE" w14:textId="77777777" w:rsidR="002025B1" w:rsidRPr="00330917" w:rsidRDefault="002025B1" w:rsidP="00330917">
            <w:pPr>
              <w:spacing w:after="0" w:line="240" w:lineRule="auto"/>
              <w:rPr>
                <w:rFonts w:ascii="Arial" w:eastAsia="Times New Roman" w:hAnsi="Arial" w:cs="Times New Roman"/>
                <w:bCs/>
                <w:color w:val="auto"/>
                <w:sz w:val="20"/>
                <w:szCs w:val="20"/>
              </w:rPr>
            </w:pPr>
          </w:p>
          <w:p w14:paraId="67726B4E"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2B8B8F64"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2408B311"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7CCA4E71" w14:textId="77777777" w:rsidR="00330917" w:rsidRPr="00330917" w:rsidRDefault="00330917" w:rsidP="00330917">
            <w:pPr>
              <w:spacing w:after="0" w:line="240" w:lineRule="auto"/>
              <w:rPr>
                <w:rFonts w:ascii="Arial" w:eastAsia="Times New Roman" w:hAnsi="Arial" w:cs="Times New Roman"/>
                <w:bCs/>
                <w:color w:val="auto"/>
                <w:sz w:val="20"/>
                <w:szCs w:val="20"/>
              </w:rPr>
            </w:pPr>
          </w:p>
        </w:tc>
      </w:tr>
    </w:tbl>
    <w:p w14:paraId="05A2712E" w14:textId="373E166A" w:rsidR="008D4E2F" w:rsidRPr="008D4E2F" w:rsidRDefault="008D4E2F" w:rsidP="008D4E2F">
      <w:pPr>
        <w:tabs>
          <w:tab w:val="left" w:pos="1344"/>
        </w:tabs>
        <w:sectPr w:rsidR="008D4E2F" w:rsidRPr="008D4E2F" w:rsidSect="00053116">
          <w:pgSz w:w="11906" w:h="16838"/>
          <w:pgMar w:top="720" w:right="720" w:bottom="720" w:left="720" w:header="709" w:footer="709" w:gutter="0"/>
          <w:cols w:space="708"/>
          <w:docGrid w:linePitch="360"/>
        </w:sectPr>
      </w:pPr>
    </w:p>
    <w:tbl>
      <w:tblPr>
        <w:tblpPr w:leftFromText="180" w:rightFromText="180" w:vertAnchor="text" w:horzAnchor="margin" w:tblpY="4"/>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137E4D" w:rsidRPr="00330917" w14:paraId="7C59C7F5" w14:textId="77777777" w:rsidTr="00137E4D">
        <w:trPr>
          <w:trHeight w:val="557"/>
        </w:trPr>
        <w:tc>
          <w:tcPr>
            <w:tcW w:w="9016" w:type="dxa"/>
            <w:vMerge w:val="restart"/>
            <w:tcBorders>
              <w:top w:val="single" w:sz="4" w:space="0" w:color="auto"/>
              <w:left w:val="single" w:sz="4" w:space="0" w:color="auto"/>
              <w:right w:val="single" w:sz="4" w:space="0" w:color="auto"/>
            </w:tcBorders>
            <w:shd w:val="clear" w:color="auto" w:fill="auto"/>
          </w:tcPr>
          <w:p w14:paraId="62AA5CE3" w14:textId="77777777" w:rsidR="00137E4D" w:rsidRPr="00330917" w:rsidRDefault="00137E4D" w:rsidP="00137E4D">
            <w:pPr>
              <w:keepNext/>
              <w:spacing w:after="0" w:line="240" w:lineRule="auto"/>
              <w:jc w:val="center"/>
              <w:rPr>
                <w:rFonts w:ascii="Arial" w:eastAsia="Times New Roman" w:hAnsi="Arial" w:cs="Times New Roman"/>
                <w:b/>
                <w:color w:val="auto"/>
                <w:sz w:val="32"/>
                <w:szCs w:val="32"/>
                <w:lang w:val="en-AU"/>
              </w:rPr>
            </w:pPr>
          </w:p>
          <w:p w14:paraId="3CBA6E0C" w14:textId="77777777" w:rsidR="00137E4D" w:rsidRPr="00330917" w:rsidRDefault="00137E4D" w:rsidP="00137E4D">
            <w:pPr>
              <w:keepNext/>
              <w:spacing w:after="0" w:line="240" w:lineRule="auto"/>
              <w:jc w:val="both"/>
              <w:rPr>
                <w:rFonts w:ascii="Arial" w:eastAsia="Times New Roman" w:hAnsi="Arial" w:cs="Times New Roman"/>
                <w:b/>
                <w:color w:val="auto"/>
                <w:sz w:val="28"/>
                <w:szCs w:val="28"/>
                <w:lang w:val="en-AU"/>
              </w:rPr>
            </w:pPr>
            <w:r w:rsidRPr="00C13098">
              <w:rPr>
                <w:rFonts w:asciiTheme="minorHAnsi" w:hAnsiTheme="minorHAnsi"/>
                <w:noProof/>
                <w:lang w:eastAsia="en-GB"/>
              </w:rPr>
              <w:drawing>
                <wp:inline distT="0" distB="0" distL="0" distR="0" wp14:anchorId="1DD17440" wp14:editId="0765849C">
                  <wp:extent cx="2965836" cy="1291786"/>
                  <wp:effectExtent l="0" t="0" r="6350" b="3810"/>
                  <wp:docPr id="1455404924" name="Picture 1455404924"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330917">
              <w:rPr>
                <w:rFonts w:ascii="Arial" w:eastAsia="Times New Roman" w:hAnsi="Arial" w:cs="Times New Roman"/>
                <w:b/>
                <w:color w:val="auto"/>
                <w:sz w:val="32"/>
                <w:szCs w:val="32"/>
                <w:lang w:val="en-AU"/>
              </w:rPr>
              <w:br/>
            </w:r>
          </w:p>
          <w:p w14:paraId="29237518" w14:textId="609CBA2A" w:rsidR="00D62E48" w:rsidRDefault="00737D90" w:rsidP="00137E4D">
            <w:pPr>
              <w:rPr>
                <w:rFonts w:eastAsia="Carlito" w:cs="Times New Roman"/>
                <w:b/>
                <w:color w:val="auto"/>
                <w:sz w:val="28"/>
                <w:szCs w:val="28"/>
                <w:lang w:val="en-US"/>
              </w:rPr>
            </w:pPr>
            <w:r>
              <w:rPr>
                <w:rFonts w:eastAsia="Carlito" w:cs="Times New Roman"/>
                <w:b/>
                <w:color w:val="auto"/>
                <w:sz w:val="28"/>
                <w:szCs w:val="28"/>
                <w:lang w:val="en-US"/>
              </w:rPr>
              <w:t xml:space="preserve">Component Two </w:t>
            </w:r>
          </w:p>
          <w:p w14:paraId="571C8651" w14:textId="3C7D2C90" w:rsidR="00137E4D" w:rsidRPr="00330917" w:rsidRDefault="00137E4D" w:rsidP="00137E4D">
            <w:pPr>
              <w:rPr>
                <w:rFonts w:ascii="Arial" w:eastAsia="Times New Roman" w:hAnsi="Arial" w:cs="Times New Roman"/>
                <w:b/>
                <w:color w:val="auto"/>
                <w:sz w:val="32"/>
                <w:szCs w:val="32"/>
                <w:lang w:val="en-AU"/>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tc>
      </w:tr>
      <w:tr w:rsidR="00137E4D" w:rsidRPr="00330917" w14:paraId="42C1A577" w14:textId="77777777" w:rsidTr="00137E4D">
        <w:trPr>
          <w:trHeight w:val="468"/>
        </w:trPr>
        <w:tc>
          <w:tcPr>
            <w:tcW w:w="9016" w:type="dxa"/>
            <w:vMerge/>
            <w:tcBorders>
              <w:left w:val="single" w:sz="4" w:space="0" w:color="auto"/>
              <w:right w:val="single" w:sz="4" w:space="0" w:color="auto"/>
            </w:tcBorders>
            <w:shd w:val="clear" w:color="auto" w:fill="auto"/>
          </w:tcPr>
          <w:p w14:paraId="1B590FD9" w14:textId="77777777" w:rsidR="00137E4D" w:rsidRPr="00330917" w:rsidRDefault="00137E4D" w:rsidP="00137E4D">
            <w:pPr>
              <w:keepNext/>
              <w:spacing w:after="0" w:line="240" w:lineRule="auto"/>
              <w:jc w:val="center"/>
              <w:rPr>
                <w:rFonts w:ascii="Arial" w:eastAsia="Times New Roman" w:hAnsi="Arial" w:cs="Times New Roman"/>
                <w:b/>
                <w:color w:val="auto"/>
                <w:sz w:val="40"/>
                <w:szCs w:val="20"/>
                <w:lang w:val="en-AU"/>
              </w:rPr>
            </w:pPr>
          </w:p>
        </w:tc>
      </w:tr>
      <w:tr w:rsidR="00137E4D" w:rsidRPr="00330917" w14:paraId="7CDA1D6D" w14:textId="77777777" w:rsidTr="00137E4D">
        <w:trPr>
          <w:trHeight w:val="468"/>
        </w:trPr>
        <w:tc>
          <w:tcPr>
            <w:tcW w:w="9016" w:type="dxa"/>
            <w:vMerge/>
            <w:tcBorders>
              <w:left w:val="single" w:sz="4" w:space="0" w:color="auto"/>
              <w:right w:val="single" w:sz="4" w:space="0" w:color="auto"/>
            </w:tcBorders>
            <w:shd w:val="clear" w:color="auto" w:fill="auto"/>
          </w:tcPr>
          <w:p w14:paraId="19F59176" w14:textId="77777777" w:rsidR="00137E4D" w:rsidRPr="00330917" w:rsidRDefault="00137E4D" w:rsidP="00137E4D">
            <w:pPr>
              <w:keepNext/>
              <w:spacing w:after="0" w:line="240" w:lineRule="auto"/>
              <w:jc w:val="center"/>
              <w:rPr>
                <w:rFonts w:ascii="Arial" w:eastAsia="Times New Roman" w:hAnsi="Arial" w:cs="Times New Roman"/>
                <w:b/>
                <w:color w:val="auto"/>
                <w:sz w:val="40"/>
                <w:szCs w:val="20"/>
                <w:lang w:val="en-AU"/>
              </w:rPr>
            </w:pPr>
          </w:p>
        </w:tc>
      </w:tr>
      <w:tr w:rsidR="00137E4D" w:rsidRPr="00330917" w14:paraId="00BC5491" w14:textId="77777777" w:rsidTr="00137E4D">
        <w:trPr>
          <w:trHeight w:val="468"/>
        </w:trPr>
        <w:tc>
          <w:tcPr>
            <w:tcW w:w="9016" w:type="dxa"/>
            <w:vMerge/>
            <w:tcBorders>
              <w:left w:val="single" w:sz="4" w:space="0" w:color="auto"/>
              <w:right w:val="single" w:sz="4" w:space="0" w:color="auto"/>
            </w:tcBorders>
            <w:shd w:val="clear" w:color="auto" w:fill="auto"/>
          </w:tcPr>
          <w:p w14:paraId="56A7DC54" w14:textId="77777777" w:rsidR="00137E4D" w:rsidRPr="00330917" w:rsidRDefault="00137E4D" w:rsidP="00137E4D">
            <w:pPr>
              <w:keepNext/>
              <w:spacing w:after="0" w:line="240" w:lineRule="auto"/>
              <w:jc w:val="center"/>
              <w:rPr>
                <w:rFonts w:ascii="Arial" w:eastAsia="Times New Roman" w:hAnsi="Arial" w:cs="Times New Roman"/>
                <w:b/>
                <w:color w:val="auto"/>
                <w:sz w:val="40"/>
                <w:szCs w:val="20"/>
                <w:lang w:val="en-AU"/>
              </w:rPr>
            </w:pPr>
          </w:p>
        </w:tc>
      </w:tr>
      <w:tr w:rsidR="00137E4D" w:rsidRPr="00330917" w14:paraId="5C323AB2" w14:textId="77777777" w:rsidTr="00137E4D">
        <w:trPr>
          <w:trHeight w:val="460"/>
        </w:trPr>
        <w:tc>
          <w:tcPr>
            <w:tcW w:w="9016" w:type="dxa"/>
            <w:tcBorders>
              <w:left w:val="single" w:sz="4" w:space="0" w:color="auto"/>
              <w:bottom w:val="single" w:sz="4" w:space="0" w:color="auto"/>
              <w:right w:val="single" w:sz="4" w:space="0" w:color="auto"/>
            </w:tcBorders>
            <w:shd w:val="clear" w:color="auto" w:fill="auto"/>
          </w:tcPr>
          <w:p w14:paraId="5404EE2E" w14:textId="41F2CE9A" w:rsidR="00137E4D" w:rsidRPr="0029335D" w:rsidRDefault="00137E4D" w:rsidP="00137E4D">
            <w:pPr>
              <w:keepNext/>
              <w:spacing w:after="0" w:line="240" w:lineRule="auto"/>
              <w:rPr>
                <w:rFonts w:ascii="Arial" w:eastAsia="Times New Roman" w:hAnsi="Arial" w:cs="Times New Roman"/>
                <w:b/>
                <w:color w:val="auto"/>
                <w:szCs w:val="24"/>
                <w:lang w:val="en-AU"/>
              </w:rPr>
            </w:pPr>
            <w:r w:rsidRPr="0029335D">
              <w:rPr>
                <w:rFonts w:ascii="Arial" w:eastAsia="Times New Roman" w:hAnsi="Arial" w:cs="Times New Roman"/>
                <w:b/>
                <w:color w:val="auto"/>
                <w:szCs w:val="24"/>
                <w:lang w:val="en-AU"/>
              </w:rPr>
              <w:t xml:space="preserve">Trip Advisor Review Response </w:t>
            </w:r>
            <w:r w:rsidR="009520FB">
              <w:rPr>
                <w:rFonts w:ascii="Arial" w:eastAsia="Times New Roman" w:hAnsi="Arial" w:cs="Times New Roman"/>
                <w:b/>
                <w:color w:val="auto"/>
                <w:szCs w:val="24"/>
                <w:lang w:val="en-AU"/>
              </w:rPr>
              <w:t>150 words +/-10%</w:t>
            </w:r>
          </w:p>
        </w:tc>
      </w:tr>
      <w:tr w:rsidR="00137E4D" w:rsidRPr="00330917" w14:paraId="618DF3DE" w14:textId="77777777" w:rsidTr="00137E4D">
        <w:trPr>
          <w:trHeight w:val="470"/>
        </w:trPr>
        <w:tc>
          <w:tcPr>
            <w:tcW w:w="9016" w:type="dxa"/>
            <w:tcBorders>
              <w:top w:val="single" w:sz="4" w:space="0" w:color="auto"/>
              <w:left w:val="single" w:sz="4" w:space="0" w:color="auto"/>
              <w:bottom w:val="single" w:sz="4" w:space="0" w:color="auto"/>
              <w:right w:val="single" w:sz="4" w:space="0" w:color="auto"/>
            </w:tcBorders>
            <w:shd w:val="clear" w:color="auto" w:fill="auto"/>
            <w:vAlign w:val="center"/>
          </w:tcPr>
          <w:p w14:paraId="0E0297C2"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14849FD5"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3EF46441" w14:textId="77777777" w:rsidR="00137E4D" w:rsidRPr="00330917" w:rsidRDefault="00137E4D" w:rsidP="00137E4D">
            <w:pPr>
              <w:spacing w:after="0" w:line="240" w:lineRule="auto"/>
              <w:jc w:val="center"/>
              <w:rPr>
                <w:rFonts w:ascii="Arial" w:eastAsia="Times New Roman" w:hAnsi="Arial" w:cs="Times New Roman"/>
                <w:bCs/>
                <w:color w:val="auto"/>
                <w:sz w:val="20"/>
                <w:szCs w:val="20"/>
              </w:rPr>
            </w:pPr>
          </w:p>
          <w:p w14:paraId="40B6DC18" w14:textId="77777777" w:rsidR="00137E4D" w:rsidRPr="00330917" w:rsidRDefault="00137E4D" w:rsidP="00137E4D">
            <w:pPr>
              <w:spacing w:after="0" w:line="240" w:lineRule="auto"/>
              <w:jc w:val="center"/>
              <w:rPr>
                <w:rFonts w:ascii="Arial" w:eastAsia="Times New Roman" w:hAnsi="Arial" w:cs="Times New Roman"/>
                <w:bCs/>
                <w:color w:val="auto"/>
                <w:sz w:val="20"/>
                <w:szCs w:val="20"/>
              </w:rPr>
            </w:pPr>
          </w:p>
          <w:p w14:paraId="42264D53" w14:textId="1D4F7C56" w:rsidR="00137E4D" w:rsidRDefault="00BE5AD6" w:rsidP="00BE5AD6">
            <w:pPr>
              <w:spacing w:after="0" w:line="360" w:lineRule="auto"/>
              <w:jc w:val="center"/>
              <w:rPr>
                <w:rFonts w:ascii="Arial" w:eastAsia="Times New Roman" w:hAnsi="Arial" w:cs="Times New Roman"/>
                <w:bCs/>
                <w:color w:val="auto"/>
                <w:szCs w:val="24"/>
              </w:rPr>
            </w:pPr>
            <w:r w:rsidRPr="00BE5AD6">
              <w:rPr>
                <w:rFonts w:ascii="Arial" w:eastAsia="Times New Roman" w:hAnsi="Arial" w:cs="Times New Roman"/>
                <w:bCs/>
                <w:color w:val="auto"/>
                <w:szCs w:val="24"/>
              </w:rPr>
              <w:t>Dear Guest,</w:t>
            </w:r>
          </w:p>
          <w:p w14:paraId="1C9AED54" w14:textId="77777777" w:rsidR="00BE5AD6" w:rsidRDefault="00BE5AD6" w:rsidP="00DA0228">
            <w:pPr>
              <w:spacing w:after="0" w:line="360" w:lineRule="auto"/>
              <w:rPr>
                <w:rFonts w:ascii="Arial" w:eastAsia="Times New Roman" w:hAnsi="Arial" w:cs="Times New Roman"/>
                <w:bCs/>
                <w:color w:val="auto"/>
                <w:szCs w:val="24"/>
              </w:rPr>
            </w:pPr>
          </w:p>
          <w:p w14:paraId="28DFBE69" w14:textId="52605D68" w:rsidR="00E22CF5" w:rsidRPr="00E22CF5" w:rsidRDefault="00E22CF5" w:rsidP="00E22CF5">
            <w:pPr>
              <w:spacing w:after="0" w:line="360" w:lineRule="auto"/>
              <w:rPr>
                <w:rFonts w:ascii="Arial" w:eastAsia="Times New Roman" w:hAnsi="Arial" w:cs="Times New Roman"/>
                <w:bCs/>
                <w:color w:val="auto"/>
                <w:szCs w:val="24"/>
              </w:rPr>
            </w:pPr>
            <w:r w:rsidRPr="00E22CF5">
              <w:rPr>
                <w:rFonts w:ascii="Arial" w:eastAsia="Times New Roman" w:hAnsi="Arial" w:cs="Times New Roman"/>
                <w:bCs/>
                <w:color w:val="auto"/>
                <w:szCs w:val="24"/>
              </w:rPr>
              <w:t xml:space="preserve">I am grateful to you for offering such a positive comment on TripAdvisor. It gives us great pleasure to learn that you had a pleasant experience during your stay at our hotel, and that you particularly appreciated our prime location in the centre of Bristol's revitalized </w:t>
            </w:r>
            <w:r w:rsidR="008B3714" w:rsidRPr="00E22CF5">
              <w:rPr>
                <w:rFonts w:ascii="Arial" w:eastAsia="Times New Roman" w:hAnsi="Arial" w:cs="Times New Roman"/>
                <w:bCs/>
                <w:color w:val="auto"/>
                <w:szCs w:val="24"/>
              </w:rPr>
              <w:t>neighbourhoods</w:t>
            </w:r>
            <w:r w:rsidRPr="00E22CF5">
              <w:rPr>
                <w:rFonts w:ascii="Arial" w:eastAsia="Times New Roman" w:hAnsi="Arial" w:cs="Times New Roman"/>
                <w:bCs/>
                <w:color w:val="auto"/>
                <w:szCs w:val="24"/>
              </w:rPr>
              <w:t>. It gives us great satisfaction to learn that the warm hospitality of our personnel, in addition to our dedication to maintaining a clean and comfortable environment, was a contributing factor to your overall satisfaction.</w:t>
            </w:r>
          </w:p>
          <w:p w14:paraId="2A989B3C" w14:textId="77777777" w:rsidR="00E22CF5" w:rsidRPr="00E22CF5" w:rsidRDefault="00E22CF5" w:rsidP="00E22CF5">
            <w:pPr>
              <w:spacing w:after="0" w:line="360" w:lineRule="auto"/>
              <w:rPr>
                <w:rFonts w:ascii="Arial" w:eastAsia="Times New Roman" w:hAnsi="Arial" w:cs="Times New Roman"/>
                <w:bCs/>
                <w:color w:val="auto"/>
                <w:szCs w:val="24"/>
              </w:rPr>
            </w:pPr>
          </w:p>
          <w:p w14:paraId="607AF9FA" w14:textId="3B882583" w:rsidR="00DA0228" w:rsidRDefault="00E22CF5" w:rsidP="00E22CF5">
            <w:pPr>
              <w:spacing w:after="0" w:line="360" w:lineRule="auto"/>
              <w:rPr>
                <w:rFonts w:ascii="Arial" w:eastAsia="Times New Roman" w:hAnsi="Arial" w:cs="Times New Roman"/>
                <w:bCs/>
                <w:color w:val="auto"/>
                <w:szCs w:val="24"/>
              </w:rPr>
            </w:pPr>
            <w:r w:rsidRPr="00E22CF5">
              <w:rPr>
                <w:rFonts w:ascii="Arial" w:eastAsia="Times New Roman" w:hAnsi="Arial" w:cs="Times New Roman"/>
                <w:bCs/>
                <w:color w:val="auto"/>
                <w:szCs w:val="24"/>
              </w:rPr>
              <w:t>We are overjoyed to learn that you intend to come back to Bristol and spend further time there. We look forward to having you back and making sure that your stay is just as wonderful as the last one. Your positive suggestion is extremely valuable to us.</w:t>
            </w:r>
          </w:p>
          <w:p w14:paraId="14AEB134" w14:textId="77777777" w:rsidR="00F902B0" w:rsidRDefault="00F902B0" w:rsidP="00E22CF5">
            <w:pPr>
              <w:spacing w:after="0" w:line="360" w:lineRule="auto"/>
              <w:rPr>
                <w:rFonts w:ascii="Arial" w:eastAsia="Times New Roman" w:hAnsi="Arial" w:cs="Times New Roman"/>
                <w:bCs/>
                <w:color w:val="auto"/>
                <w:szCs w:val="24"/>
              </w:rPr>
            </w:pPr>
          </w:p>
          <w:p w14:paraId="15BF71CB" w14:textId="77777777" w:rsidR="00E166B3" w:rsidRDefault="00E166B3" w:rsidP="00E166B3">
            <w:pPr>
              <w:spacing w:after="0" w:line="360" w:lineRule="auto"/>
              <w:rPr>
                <w:rFonts w:ascii="Arial" w:eastAsia="Times New Roman" w:hAnsi="Arial" w:cs="Times New Roman"/>
                <w:bCs/>
                <w:color w:val="auto"/>
                <w:szCs w:val="24"/>
              </w:rPr>
            </w:pPr>
            <w:r w:rsidRPr="00E166B3">
              <w:rPr>
                <w:rFonts w:ascii="Arial" w:eastAsia="Times New Roman" w:hAnsi="Arial" w:cs="Times New Roman"/>
                <w:bCs/>
                <w:color w:val="auto"/>
                <w:szCs w:val="24"/>
              </w:rPr>
              <w:t>Warm regards,</w:t>
            </w:r>
          </w:p>
          <w:p w14:paraId="4DE47D33" w14:textId="63225379" w:rsidR="00E166B3" w:rsidRDefault="00E166B3" w:rsidP="00E166B3">
            <w:pPr>
              <w:spacing w:after="0" w:line="360" w:lineRule="auto"/>
              <w:rPr>
                <w:rFonts w:ascii="Arial" w:eastAsia="Times New Roman" w:hAnsi="Arial" w:cs="Times New Roman"/>
                <w:bCs/>
                <w:color w:val="auto"/>
                <w:szCs w:val="24"/>
              </w:rPr>
            </w:pPr>
            <w:r>
              <w:rPr>
                <w:rFonts w:ascii="Arial" w:eastAsia="Times New Roman" w:hAnsi="Arial" w:cs="Times New Roman"/>
                <w:bCs/>
                <w:color w:val="auto"/>
                <w:szCs w:val="24"/>
              </w:rPr>
              <w:t>Alina Grigore</w:t>
            </w:r>
            <w:r w:rsidR="008B3714">
              <w:rPr>
                <w:rFonts w:ascii="Arial" w:eastAsia="Times New Roman" w:hAnsi="Arial" w:cs="Times New Roman"/>
                <w:bCs/>
                <w:color w:val="auto"/>
                <w:szCs w:val="24"/>
              </w:rPr>
              <w:t>,</w:t>
            </w:r>
          </w:p>
          <w:p w14:paraId="2D07AE52" w14:textId="5D3400E8" w:rsidR="008B3714" w:rsidRDefault="008B3714" w:rsidP="00E166B3">
            <w:pPr>
              <w:spacing w:after="0" w:line="360" w:lineRule="auto"/>
              <w:rPr>
                <w:rFonts w:ascii="Arial" w:eastAsia="Times New Roman" w:hAnsi="Arial" w:cs="Times New Roman"/>
                <w:bCs/>
                <w:color w:val="auto"/>
                <w:szCs w:val="24"/>
              </w:rPr>
            </w:pPr>
            <w:r>
              <w:rPr>
                <w:rFonts w:ascii="Arial" w:eastAsia="Times New Roman" w:hAnsi="Arial" w:cs="Times New Roman"/>
                <w:bCs/>
                <w:color w:val="auto"/>
                <w:szCs w:val="24"/>
              </w:rPr>
              <w:t>Front office</w:t>
            </w:r>
            <w:r w:rsidR="00B92BBB">
              <w:rPr>
                <w:rFonts w:ascii="Arial" w:eastAsia="Times New Roman" w:hAnsi="Arial" w:cs="Times New Roman"/>
                <w:bCs/>
                <w:color w:val="auto"/>
                <w:szCs w:val="24"/>
              </w:rPr>
              <w:t>,</w:t>
            </w:r>
          </w:p>
          <w:p w14:paraId="2057E968" w14:textId="316675DD" w:rsidR="00B92BBB" w:rsidRDefault="00B92BBB" w:rsidP="00E166B3">
            <w:pPr>
              <w:spacing w:after="0" w:line="360" w:lineRule="auto"/>
              <w:rPr>
                <w:rFonts w:ascii="Arial" w:eastAsia="Times New Roman" w:hAnsi="Arial" w:cs="Times New Roman"/>
                <w:bCs/>
                <w:color w:val="auto"/>
                <w:szCs w:val="24"/>
              </w:rPr>
            </w:pPr>
            <w:r>
              <w:rPr>
                <w:rFonts w:ascii="Arial" w:eastAsia="Times New Roman" w:hAnsi="Arial" w:cs="Times New Roman"/>
                <w:bCs/>
                <w:color w:val="auto"/>
                <w:szCs w:val="24"/>
              </w:rPr>
              <w:t>Premier Inn Finzel Rich Bristol.</w:t>
            </w:r>
          </w:p>
          <w:p w14:paraId="13A1D453" w14:textId="77777777" w:rsidR="008B3714" w:rsidRPr="00E166B3" w:rsidRDefault="008B3714" w:rsidP="00E166B3">
            <w:pPr>
              <w:spacing w:after="0" w:line="360" w:lineRule="auto"/>
              <w:rPr>
                <w:rFonts w:ascii="Arial" w:eastAsia="Times New Roman" w:hAnsi="Arial" w:cs="Times New Roman"/>
                <w:bCs/>
                <w:color w:val="auto"/>
                <w:szCs w:val="24"/>
              </w:rPr>
            </w:pPr>
          </w:p>
          <w:p w14:paraId="6C7D3BE1" w14:textId="4715194C" w:rsidR="00E166B3" w:rsidRPr="00E166B3" w:rsidRDefault="00E166B3" w:rsidP="00E166B3">
            <w:pPr>
              <w:spacing w:after="0" w:line="360" w:lineRule="auto"/>
              <w:rPr>
                <w:rFonts w:ascii="Arial" w:eastAsia="Times New Roman" w:hAnsi="Arial" w:cs="Times New Roman"/>
                <w:bCs/>
                <w:color w:val="auto"/>
                <w:szCs w:val="24"/>
              </w:rPr>
            </w:pPr>
          </w:p>
          <w:p w14:paraId="1B6F1D5A" w14:textId="5FADCE71" w:rsidR="00E166B3" w:rsidRPr="00E166B3" w:rsidRDefault="00E166B3" w:rsidP="00E166B3">
            <w:pPr>
              <w:spacing w:after="0" w:line="360" w:lineRule="auto"/>
              <w:rPr>
                <w:rFonts w:ascii="Arial" w:eastAsia="Times New Roman" w:hAnsi="Arial" w:cs="Times New Roman"/>
                <w:bCs/>
                <w:color w:val="auto"/>
                <w:szCs w:val="24"/>
              </w:rPr>
            </w:pPr>
          </w:p>
          <w:p w14:paraId="40E8A8E4" w14:textId="2249F1B9" w:rsidR="00F902B0" w:rsidRPr="00BE5AD6" w:rsidRDefault="00F902B0" w:rsidP="00E166B3">
            <w:pPr>
              <w:spacing w:after="0" w:line="360" w:lineRule="auto"/>
              <w:rPr>
                <w:rFonts w:ascii="Arial" w:eastAsia="Times New Roman" w:hAnsi="Arial" w:cs="Times New Roman"/>
                <w:bCs/>
                <w:color w:val="auto"/>
                <w:szCs w:val="24"/>
              </w:rPr>
            </w:pPr>
          </w:p>
          <w:p w14:paraId="5271435D"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5E323B4C"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4819BDC2"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1E918B94"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50A466E9" w14:textId="77777777" w:rsidR="00137E4D" w:rsidRPr="00330917" w:rsidRDefault="00137E4D" w:rsidP="00137E4D">
            <w:pPr>
              <w:spacing w:after="0" w:line="240" w:lineRule="auto"/>
              <w:ind w:left="-829"/>
              <w:rPr>
                <w:rFonts w:ascii="Arial" w:eastAsia="Times New Roman" w:hAnsi="Arial" w:cs="Times New Roman"/>
                <w:bCs/>
                <w:color w:val="auto"/>
                <w:sz w:val="20"/>
                <w:szCs w:val="20"/>
              </w:rPr>
            </w:pPr>
          </w:p>
          <w:p w14:paraId="4E0CD0AF"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5CAEB3D2"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35356EDC"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5DEAB327"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0FE7D914"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4C7F9C0C" w14:textId="77777777" w:rsidR="00137E4D" w:rsidRDefault="00137E4D" w:rsidP="00137E4D">
            <w:pPr>
              <w:spacing w:after="0" w:line="240" w:lineRule="auto"/>
              <w:rPr>
                <w:rFonts w:ascii="Arial" w:eastAsia="Times New Roman" w:hAnsi="Arial" w:cs="Times New Roman"/>
                <w:bCs/>
                <w:color w:val="auto"/>
                <w:sz w:val="20"/>
                <w:szCs w:val="20"/>
              </w:rPr>
            </w:pPr>
          </w:p>
          <w:p w14:paraId="569252A6" w14:textId="77777777" w:rsidR="00137E4D" w:rsidRDefault="00137E4D" w:rsidP="00137E4D">
            <w:pPr>
              <w:spacing w:after="0" w:line="240" w:lineRule="auto"/>
              <w:rPr>
                <w:rFonts w:ascii="Arial" w:eastAsia="Times New Roman" w:hAnsi="Arial" w:cs="Times New Roman"/>
                <w:bCs/>
                <w:color w:val="auto"/>
                <w:sz w:val="20"/>
                <w:szCs w:val="20"/>
              </w:rPr>
            </w:pPr>
          </w:p>
          <w:p w14:paraId="46797F6C" w14:textId="77777777" w:rsidR="00137E4D" w:rsidRDefault="00137E4D" w:rsidP="00137E4D">
            <w:pPr>
              <w:spacing w:after="0" w:line="240" w:lineRule="auto"/>
              <w:rPr>
                <w:rFonts w:ascii="Arial" w:eastAsia="Times New Roman" w:hAnsi="Arial" w:cs="Times New Roman"/>
                <w:bCs/>
                <w:color w:val="auto"/>
                <w:sz w:val="20"/>
                <w:szCs w:val="20"/>
              </w:rPr>
            </w:pPr>
          </w:p>
          <w:p w14:paraId="3E1A3943" w14:textId="77777777" w:rsidR="00137E4D" w:rsidRDefault="00137E4D" w:rsidP="00137E4D">
            <w:pPr>
              <w:spacing w:after="0" w:line="240" w:lineRule="auto"/>
              <w:rPr>
                <w:rFonts w:ascii="Arial" w:eastAsia="Times New Roman" w:hAnsi="Arial" w:cs="Times New Roman"/>
                <w:bCs/>
                <w:color w:val="auto"/>
                <w:sz w:val="20"/>
                <w:szCs w:val="20"/>
              </w:rPr>
            </w:pPr>
          </w:p>
          <w:p w14:paraId="0F138FD1" w14:textId="77777777" w:rsidR="00137E4D" w:rsidRDefault="00137E4D" w:rsidP="00137E4D">
            <w:pPr>
              <w:spacing w:after="0" w:line="240" w:lineRule="auto"/>
              <w:rPr>
                <w:rFonts w:ascii="Arial" w:eastAsia="Times New Roman" w:hAnsi="Arial" w:cs="Times New Roman"/>
                <w:bCs/>
                <w:color w:val="auto"/>
                <w:sz w:val="20"/>
                <w:szCs w:val="20"/>
              </w:rPr>
            </w:pPr>
          </w:p>
          <w:p w14:paraId="7C80FB8C" w14:textId="77777777" w:rsidR="00137E4D" w:rsidRDefault="00137E4D" w:rsidP="00137E4D">
            <w:pPr>
              <w:spacing w:after="0" w:line="240" w:lineRule="auto"/>
              <w:rPr>
                <w:rFonts w:ascii="Arial" w:eastAsia="Times New Roman" w:hAnsi="Arial" w:cs="Times New Roman"/>
                <w:bCs/>
                <w:color w:val="auto"/>
                <w:sz w:val="20"/>
                <w:szCs w:val="20"/>
              </w:rPr>
            </w:pPr>
          </w:p>
          <w:p w14:paraId="7B3F13A8" w14:textId="77777777" w:rsidR="00137E4D" w:rsidRDefault="00137E4D" w:rsidP="00137E4D">
            <w:pPr>
              <w:spacing w:after="0" w:line="240" w:lineRule="auto"/>
              <w:rPr>
                <w:rFonts w:ascii="Arial" w:eastAsia="Times New Roman" w:hAnsi="Arial" w:cs="Times New Roman"/>
                <w:bCs/>
                <w:color w:val="auto"/>
                <w:sz w:val="20"/>
                <w:szCs w:val="20"/>
              </w:rPr>
            </w:pPr>
          </w:p>
          <w:p w14:paraId="3DE20027"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222CB635"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2856C128"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233CF453"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7475D0FE"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66DF8CFE"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2930DBB2" w14:textId="77777777" w:rsidR="00137E4D" w:rsidRDefault="00137E4D" w:rsidP="00137E4D">
            <w:pPr>
              <w:spacing w:after="0" w:line="240" w:lineRule="auto"/>
              <w:rPr>
                <w:rFonts w:ascii="Arial" w:eastAsia="Times New Roman" w:hAnsi="Arial" w:cs="Times New Roman"/>
                <w:bCs/>
                <w:color w:val="auto"/>
                <w:sz w:val="20"/>
                <w:szCs w:val="20"/>
              </w:rPr>
            </w:pPr>
          </w:p>
          <w:p w14:paraId="5268F2F6" w14:textId="77777777" w:rsidR="00137E4D" w:rsidRDefault="00137E4D" w:rsidP="00137E4D">
            <w:pPr>
              <w:spacing w:after="0" w:line="240" w:lineRule="auto"/>
              <w:rPr>
                <w:rFonts w:ascii="Arial" w:eastAsia="Times New Roman" w:hAnsi="Arial" w:cs="Times New Roman"/>
                <w:bCs/>
                <w:color w:val="auto"/>
                <w:sz w:val="20"/>
                <w:szCs w:val="20"/>
              </w:rPr>
            </w:pPr>
          </w:p>
          <w:p w14:paraId="1F3DA328" w14:textId="77777777" w:rsidR="00137E4D" w:rsidRDefault="00137E4D" w:rsidP="00137E4D">
            <w:pPr>
              <w:spacing w:after="0" w:line="240" w:lineRule="auto"/>
              <w:rPr>
                <w:rFonts w:ascii="Arial" w:eastAsia="Times New Roman" w:hAnsi="Arial" w:cs="Times New Roman"/>
                <w:bCs/>
                <w:color w:val="auto"/>
                <w:sz w:val="20"/>
                <w:szCs w:val="20"/>
              </w:rPr>
            </w:pPr>
          </w:p>
          <w:p w14:paraId="1AA8FC91" w14:textId="77777777" w:rsidR="00137E4D" w:rsidRDefault="00137E4D" w:rsidP="00137E4D">
            <w:pPr>
              <w:spacing w:after="0" w:line="240" w:lineRule="auto"/>
              <w:rPr>
                <w:rFonts w:ascii="Arial" w:eastAsia="Times New Roman" w:hAnsi="Arial" w:cs="Times New Roman"/>
                <w:bCs/>
                <w:color w:val="auto"/>
                <w:sz w:val="20"/>
                <w:szCs w:val="20"/>
              </w:rPr>
            </w:pPr>
          </w:p>
          <w:p w14:paraId="5FEE01A5" w14:textId="77777777" w:rsidR="00137E4D" w:rsidRDefault="00137E4D" w:rsidP="00137E4D">
            <w:pPr>
              <w:spacing w:after="0" w:line="240" w:lineRule="auto"/>
              <w:rPr>
                <w:rFonts w:ascii="Arial" w:eastAsia="Times New Roman" w:hAnsi="Arial" w:cs="Times New Roman"/>
                <w:bCs/>
                <w:color w:val="auto"/>
                <w:sz w:val="20"/>
                <w:szCs w:val="20"/>
              </w:rPr>
            </w:pPr>
          </w:p>
          <w:p w14:paraId="48C1EEE8" w14:textId="77777777" w:rsidR="00137E4D" w:rsidRDefault="00137E4D" w:rsidP="00137E4D">
            <w:pPr>
              <w:spacing w:after="0" w:line="240" w:lineRule="auto"/>
              <w:rPr>
                <w:rFonts w:ascii="Arial" w:eastAsia="Times New Roman" w:hAnsi="Arial" w:cs="Times New Roman"/>
                <w:bCs/>
                <w:color w:val="auto"/>
                <w:sz w:val="20"/>
                <w:szCs w:val="20"/>
              </w:rPr>
            </w:pPr>
          </w:p>
          <w:p w14:paraId="52F71D8F" w14:textId="77777777" w:rsidR="00137E4D" w:rsidRDefault="00137E4D" w:rsidP="00137E4D">
            <w:pPr>
              <w:spacing w:after="0" w:line="240" w:lineRule="auto"/>
              <w:rPr>
                <w:rFonts w:ascii="Arial" w:eastAsia="Times New Roman" w:hAnsi="Arial" w:cs="Times New Roman"/>
                <w:bCs/>
                <w:color w:val="auto"/>
                <w:sz w:val="20"/>
                <w:szCs w:val="20"/>
              </w:rPr>
            </w:pPr>
          </w:p>
          <w:p w14:paraId="6D35EAA3" w14:textId="77777777" w:rsidR="00137E4D" w:rsidRDefault="00137E4D" w:rsidP="00137E4D">
            <w:pPr>
              <w:spacing w:after="0" w:line="240" w:lineRule="auto"/>
              <w:rPr>
                <w:rFonts w:ascii="Arial" w:eastAsia="Times New Roman" w:hAnsi="Arial" w:cs="Times New Roman"/>
                <w:bCs/>
                <w:color w:val="auto"/>
                <w:sz w:val="20"/>
                <w:szCs w:val="20"/>
              </w:rPr>
            </w:pPr>
          </w:p>
          <w:p w14:paraId="48775A70" w14:textId="77777777" w:rsidR="00137E4D" w:rsidRDefault="00137E4D" w:rsidP="00137E4D">
            <w:pPr>
              <w:spacing w:after="0" w:line="240" w:lineRule="auto"/>
              <w:rPr>
                <w:rFonts w:ascii="Arial" w:eastAsia="Times New Roman" w:hAnsi="Arial" w:cs="Times New Roman"/>
                <w:bCs/>
                <w:color w:val="auto"/>
                <w:sz w:val="20"/>
                <w:szCs w:val="20"/>
              </w:rPr>
            </w:pPr>
          </w:p>
          <w:p w14:paraId="25D551D5" w14:textId="77777777" w:rsidR="00137E4D" w:rsidRDefault="00137E4D" w:rsidP="00137E4D">
            <w:pPr>
              <w:spacing w:after="0" w:line="240" w:lineRule="auto"/>
              <w:rPr>
                <w:rFonts w:ascii="Arial" w:eastAsia="Times New Roman" w:hAnsi="Arial" w:cs="Times New Roman"/>
                <w:bCs/>
                <w:color w:val="auto"/>
                <w:sz w:val="20"/>
                <w:szCs w:val="20"/>
              </w:rPr>
            </w:pPr>
          </w:p>
          <w:p w14:paraId="03B11560" w14:textId="77777777" w:rsidR="00137E4D" w:rsidRDefault="00137E4D" w:rsidP="00137E4D">
            <w:pPr>
              <w:spacing w:after="0" w:line="240" w:lineRule="auto"/>
              <w:rPr>
                <w:rFonts w:ascii="Arial" w:eastAsia="Times New Roman" w:hAnsi="Arial" w:cs="Times New Roman"/>
                <w:bCs/>
                <w:color w:val="auto"/>
                <w:sz w:val="20"/>
                <w:szCs w:val="20"/>
              </w:rPr>
            </w:pPr>
          </w:p>
          <w:p w14:paraId="3B8DB1CF" w14:textId="77777777" w:rsidR="00137E4D" w:rsidRDefault="00137E4D" w:rsidP="00137E4D">
            <w:pPr>
              <w:spacing w:after="0" w:line="240" w:lineRule="auto"/>
              <w:rPr>
                <w:rFonts w:ascii="Arial" w:eastAsia="Times New Roman" w:hAnsi="Arial" w:cs="Times New Roman"/>
                <w:bCs/>
                <w:color w:val="auto"/>
                <w:sz w:val="20"/>
                <w:szCs w:val="20"/>
              </w:rPr>
            </w:pPr>
          </w:p>
          <w:p w14:paraId="45EB12F0" w14:textId="77777777" w:rsidR="00137E4D" w:rsidRDefault="00137E4D" w:rsidP="00137E4D">
            <w:pPr>
              <w:spacing w:after="0" w:line="240" w:lineRule="auto"/>
              <w:rPr>
                <w:rFonts w:ascii="Arial" w:eastAsia="Times New Roman" w:hAnsi="Arial" w:cs="Times New Roman"/>
                <w:bCs/>
                <w:color w:val="auto"/>
                <w:sz w:val="20"/>
                <w:szCs w:val="20"/>
              </w:rPr>
            </w:pPr>
          </w:p>
          <w:p w14:paraId="664258A0"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1A4EF15B" w14:textId="77777777" w:rsidR="00137E4D" w:rsidRPr="00330917" w:rsidRDefault="00137E4D" w:rsidP="00137E4D">
            <w:pPr>
              <w:spacing w:after="0" w:line="240" w:lineRule="auto"/>
              <w:rPr>
                <w:rFonts w:ascii="Arial" w:eastAsia="Times New Roman" w:hAnsi="Arial" w:cs="Times New Roman"/>
                <w:bCs/>
                <w:color w:val="auto"/>
                <w:sz w:val="20"/>
                <w:szCs w:val="20"/>
              </w:rPr>
            </w:pPr>
          </w:p>
        </w:tc>
      </w:tr>
    </w:tbl>
    <w:p w14:paraId="467B4E6F" w14:textId="77777777" w:rsidR="000A5422" w:rsidRDefault="000A5422" w:rsidP="008D4E2F">
      <w:pPr>
        <w:rPr>
          <w:b/>
          <w:bCs/>
          <w:sz w:val="28"/>
          <w:szCs w:val="24"/>
        </w:rPr>
      </w:pPr>
    </w:p>
    <w:p w14:paraId="686BF1D9" w14:textId="77777777" w:rsidR="000A5422" w:rsidRDefault="000A5422" w:rsidP="008D4E2F">
      <w:pPr>
        <w:rPr>
          <w:b/>
          <w:bCs/>
          <w:sz w:val="28"/>
          <w:szCs w:val="24"/>
        </w:rPr>
      </w:pPr>
    </w:p>
    <w:tbl>
      <w:tblPr>
        <w:tblpPr w:leftFromText="180" w:rightFromText="180" w:vertAnchor="text" w:horzAnchor="margin" w:tblpY="49"/>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137E4D" w:rsidRPr="00330917" w14:paraId="1B709180" w14:textId="77777777" w:rsidTr="00137E4D">
        <w:trPr>
          <w:trHeight w:val="557"/>
        </w:trPr>
        <w:tc>
          <w:tcPr>
            <w:tcW w:w="9016" w:type="dxa"/>
            <w:vMerge w:val="restart"/>
            <w:tcBorders>
              <w:top w:val="single" w:sz="4" w:space="0" w:color="auto"/>
              <w:left w:val="single" w:sz="4" w:space="0" w:color="auto"/>
              <w:right w:val="single" w:sz="4" w:space="0" w:color="auto"/>
            </w:tcBorders>
            <w:shd w:val="clear" w:color="auto" w:fill="auto"/>
          </w:tcPr>
          <w:p w14:paraId="1CB22F41" w14:textId="77777777" w:rsidR="00137E4D" w:rsidRDefault="00492631" w:rsidP="00137E4D">
            <w:pPr>
              <w:rPr>
                <w:rFonts w:ascii="Arial" w:eastAsia="Times New Roman" w:hAnsi="Arial" w:cs="Times New Roman"/>
                <w:bCs/>
                <w:color w:val="auto"/>
                <w:szCs w:val="24"/>
                <w:lang w:val="en-AU"/>
              </w:rPr>
            </w:pPr>
            <w:r w:rsidRPr="00492631">
              <w:rPr>
                <w:rFonts w:ascii="Arial" w:eastAsia="Times New Roman" w:hAnsi="Arial" w:cs="Times New Roman"/>
                <w:bCs/>
                <w:color w:val="auto"/>
                <w:szCs w:val="24"/>
                <w:lang w:val="en-AU"/>
              </w:rPr>
              <w:t>Screen shot of referenced Trip Advisor review used</w:t>
            </w:r>
            <w:r>
              <w:rPr>
                <w:rFonts w:ascii="Arial" w:eastAsia="Times New Roman" w:hAnsi="Arial" w:cs="Times New Roman"/>
                <w:bCs/>
                <w:color w:val="auto"/>
                <w:szCs w:val="24"/>
                <w:lang w:val="en-AU"/>
              </w:rPr>
              <w:t>:</w:t>
            </w:r>
          </w:p>
          <w:p w14:paraId="25E9F534" w14:textId="6CC815D4" w:rsidR="00D85114" w:rsidRPr="00492631" w:rsidRDefault="00D85114" w:rsidP="00137E4D">
            <w:pPr>
              <w:rPr>
                <w:rFonts w:ascii="Arial" w:eastAsia="Times New Roman" w:hAnsi="Arial" w:cs="Times New Roman"/>
                <w:bCs/>
                <w:color w:val="auto"/>
                <w:szCs w:val="24"/>
                <w:lang w:val="en-AU"/>
              </w:rPr>
            </w:pPr>
            <w:r>
              <w:rPr>
                <w:rFonts w:ascii="Arial" w:eastAsia="Times New Roman" w:hAnsi="Arial" w:cs="Times New Roman"/>
                <w:bCs/>
                <w:noProof/>
                <w:color w:val="auto"/>
                <w:szCs w:val="24"/>
                <w:lang w:val="en-AU"/>
              </w:rPr>
              <w:lastRenderedPageBreak/>
              <w:drawing>
                <wp:inline distT="0" distB="0" distL="0" distR="0" wp14:anchorId="52FA4626" wp14:editId="4FE4B2C9">
                  <wp:extent cx="5419725" cy="2777490"/>
                  <wp:effectExtent l="0" t="0" r="9525" b="3810"/>
                  <wp:docPr id="350343965"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0343965" name="Picture 1" descr="A screenshot of a computer&#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5419725" cy="2777490"/>
                          </a:xfrm>
                          <a:prstGeom prst="rect">
                            <a:avLst/>
                          </a:prstGeom>
                        </pic:spPr>
                      </pic:pic>
                    </a:graphicData>
                  </a:graphic>
                </wp:inline>
              </w:drawing>
            </w:r>
          </w:p>
        </w:tc>
      </w:tr>
      <w:tr w:rsidR="00137E4D" w:rsidRPr="00330917" w14:paraId="0AE30D39" w14:textId="77777777" w:rsidTr="00137E4D">
        <w:trPr>
          <w:trHeight w:val="468"/>
        </w:trPr>
        <w:tc>
          <w:tcPr>
            <w:tcW w:w="9016" w:type="dxa"/>
            <w:vMerge/>
            <w:tcBorders>
              <w:left w:val="single" w:sz="4" w:space="0" w:color="auto"/>
              <w:right w:val="single" w:sz="4" w:space="0" w:color="auto"/>
            </w:tcBorders>
            <w:shd w:val="clear" w:color="auto" w:fill="auto"/>
          </w:tcPr>
          <w:p w14:paraId="488AAB86" w14:textId="77777777" w:rsidR="00137E4D" w:rsidRPr="00330917" w:rsidRDefault="00137E4D" w:rsidP="00137E4D">
            <w:pPr>
              <w:keepNext/>
              <w:spacing w:after="0" w:line="240" w:lineRule="auto"/>
              <w:jc w:val="center"/>
              <w:rPr>
                <w:rFonts w:ascii="Arial" w:eastAsia="Times New Roman" w:hAnsi="Arial" w:cs="Times New Roman"/>
                <w:b/>
                <w:color w:val="auto"/>
                <w:sz w:val="40"/>
                <w:szCs w:val="20"/>
                <w:lang w:val="en-AU"/>
              </w:rPr>
            </w:pPr>
          </w:p>
        </w:tc>
      </w:tr>
      <w:tr w:rsidR="00137E4D" w:rsidRPr="00330917" w14:paraId="7936B3BC" w14:textId="77777777" w:rsidTr="00137E4D">
        <w:trPr>
          <w:trHeight w:val="468"/>
        </w:trPr>
        <w:tc>
          <w:tcPr>
            <w:tcW w:w="9016" w:type="dxa"/>
            <w:vMerge/>
            <w:tcBorders>
              <w:left w:val="single" w:sz="4" w:space="0" w:color="auto"/>
              <w:right w:val="single" w:sz="4" w:space="0" w:color="auto"/>
            </w:tcBorders>
            <w:shd w:val="clear" w:color="auto" w:fill="auto"/>
          </w:tcPr>
          <w:p w14:paraId="437EF981" w14:textId="77777777" w:rsidR="00137E4D" w:rsidRPr="00330917" w:rsidRDefault="00137E4D" w:rsidP="00137E4D">
            <w:pPr>
              <w:keepNext/>
              <w:spacing w:after="0" w:line="240" w:lineRule="auto"/>
              <w:jc w:val="center"/>
              <w:rPr>
                <w:rFonts w:ascii="Arial" w:eastAsia="Times New Roman" w:hAnsi="Arial" w:cs="Times New Roman"/>
                <w:b/>
                <w:color w:val="auto"/>
                <w:sz w:val="40"/>
                <w:szCs w:val="20"/>
                <w:lang w:val="en-AU"/>
              </w:rPr>
            </w:pPr>
          </w:p>
        </w:tc>
      </w:tr>
      <w:tr w:rsidR="00137E4D" w:rsidRPr="00330917" w14:paraId="2EBF7DCE" w14:textId="77777777" w:rsidTr="00137E4D">
        <w:trPr>
          <w:trHeight w:val="460"/>
        </w:trPr>
        <w:tc>
          <w:tcPr>
            <w:tcW w:w="9016" w:type="dxa"/>
            <w:vMerge/>
            <w:tcBorders>
              <w:left w:val="single" w:sz="4" w:space="0" w:color="auto"/>
              <w:right w:val="single" w:sz="4" w:space="0" w:color="auto"/>
            </w:tcBorders>
            <w:shd w:val="clear" w:color="auto" w:fill="auto"/>
          </w:tcPr>
          <w:p w14:paraId="429A2663" w14:textId="77777777" w:rsidR="00137E4D" w:rsidRPr="00330917" w:rsidRDefault="00137E4D" w:rsidP="00137E4D">
            <w:pPr>
              <w:keepNext/>
              <w:spacing w:after="0" w:line="240" w:lineRule="auto"/>
              <w:jc w:val="center"/>
              <w:rPr>
                <w:rFonts w:ascii="Arial" w:eastAsia="Times New Roman" w:hAnsi="Arial" w:cs="Times New Roman"/>
                <w:b/>
                <w:color w:val="auto"/>
                <w:sz w:val="40"/>
                <w:szCs w:val="20"/>
                <w:lang w:val="en-AU"/>
              </w:rPr>
            </w:pPr>
          </w:p>
        </w:tc>
      </w:tr>
      <w:tr w:rsidR="00137E4D" w:rsidRPr="00137E4D" w14:paraId="4CC1699E" w14:textId="77777777" w:rsidTr="00137E4D">
        <w:trPr>
          <w:trHeight w:val="460"/>
        </w:trPr>
        <w:tc>
          <w:tcPr>
            <w:tcW w:w="9016" w:type="dxa"/>
            <w:tcBorders>
              <w:left w:val="single" w:sz="4" w:space="0" w:color="auto"/>
              <w:bottom w:val="single" w:sz="4" w:space="0" w:color="auto"/>
              <w:right w:val="single" w:sz="4" w:space="0" w:color="auto"/>
            </w:tcBorders>
            <w:shd w:val="clear" w:color="auto" w:fill="auto"/>
          </w:tcPr>
          <w:p w14:paraId="034A1983" w14:textId="0DF56848" w:rsidR="00137E4D" w:rsidRPr="00D20F64" w:rsidRDefault="0029335D" w:rsidP="00137E4D">
            <w:pPr>
              <w:keepNext/>
              <w:spacing w:after="0" w:line="240" w:lineRule="auto"/>
              <w:rPr>
                <w:rFonts w:ascii="Arial" w:eastAsia="Times New Roman" w:hAnsi="Arial" w:cs="Times New Roman"/>
                <w:b/>
                <w:color w:val="auto"/>
                <w:szCs w:val="24"/>
                <w:lang w:val="en-AU"/>
              </w:rPr>
            </w:pPr>
            <w:r w:rsidRPr="00D20F64">
              <w:rPr>
                <w:rFonts w:ascii="Arial" w:eastAsia="Times New Roman" w:hAnsi="Arial" w:cs="Times New Roman"/>
                <w:b/>
                <w:color w:val="auto"/>
                <w:szCs w:val="24"/>
                <w:lang w:val="en-AU"/>
              </w:rPr>
              <w:t>Letter of complaint response</w:t>
            </w:r>
            <w:r w:rsidR="009520FB" w:rsidRPr="00D20F64">
              <w:rPr>
                <w:rFonts w:ascii="Arial" w:eastAsia="Times New Roman" w:hAnsi="Arial" w:cs="Times New Roman"/>
                <w:b/>
                <w:color w:val="auto"/>
                <w:szCs w:val="24"/>
                <w:lang w:val="en-AU"/>
              </w:rPr>
              <w:t xml:space="preserve"> </w:t>
            </w:r>
            <w:r w:rsidR="00D20F64" w:rsidRPr="00D20F64">
              <w:rPr>
                <w:rFonts w:ascii="Arial" w:eastAsia="Times New Roman" w:hAnsi="Arial" w:cs="Times New Roman"/>
                <w:b/>
                <w:color w:val="auto"/>
                <w:szCs w:val="24"/>
                <w:lang w:val="en-AU"/>
              </w:rPr>
              <w:t>500 words +/- 1-%</w:t>
            </w:r>
          </w:p>
        </w:tc>
      </w:tr>
      <w:tr w:rsidR="00137E4D" w:rsidRPr="00330917" w14:paraId="74C1F03D" w14:textId="77777777" w:rsidTr="00137E4D">
        <w:trPr>
          <w:trHeight w:val="470"/>
        </w:trPr>
        <w:tc>
          <w:tcPr>
            <w:tcW w:w="9016" w:type="dxa"/>
            <w:tcBorders>
              <w:top w:val="single" w:sz="4" w:space="0" w:color="auto"/>
              <w:left w:val="single" w:sz="4" w:space="0" w:color="auto"/>
              <w:bottom w:val="single" w:sz="4" w:space="0" w:color="auto"/>
              <w:right w:val="single" w:sz="4" w:space="0" w:color="auto"/>
            </w:tcBorders>
            <w:shd w:val="clear" w:color="auto" w:fill="auto"/>
            <w:vAlign w:val="center"/>
          </w:tcPr>
          <w:p w14:paraId="32FDA0A1"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4707FCE1"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187D2D04" w14:textId="331D1304" w:rsidR="00137E4D" w:rsidRDefault="00904FE4" w:rsidP="00904FE4">
            <w:pPr>
              <w:spacing w:after="0" w:line="360" w:lineRule="auto"/>
              <w:jc w:val="center"/>
              <w:rPr>
                <w:rFonts w:ascii="Arial" w:eastAsia="Times New Roman" w:hAnsi="Arial" w:cs="Times New Roman"/>
                <w:bCs/>
                <w:color w:val="auto"/>
                <w:szCs w:val="24"/>
              </w:rPr>
            </w:pPr>
            <w:r w:rsidRPr="00904FE4">
              <w:rPr>
                <w:rFonts w:ascii="Arial" w:eastAsia="Times New Roman" w:hAnsi="Arial" w:cs="Times New Roman"/>
                <w:bCs/>
                <w:color w:val="auto"/>
                <w:szCs w:val="24"/>
              </w:rPr>
              <w:t xml:space="preserve">Dear </w:t>
            </w:r>
            <w:r w:rsidRPr="00904FE4">
              <w:rPr>
                <w:rFonts w:ascii="Arial" w:eastAsia="Times New Roman" w:hAnsi="Arial" w:cs="Times New Roman"/>
                <w:bCs/>
                <w:color w:val="auto"/>
                <w:szCs w:val="24"/>
              </w:rPr>
              <w:t>Mr.,</w:t>
            </w:r>
            <w:r w:rsidRPr="00904FE4">
              <w:rPr>
                <w:rFonts w:ascii="Arial" w:eastAsia="Times New Roman" w:hAnsi="Arial" w:cs="Times New Roman"/>
                <w:bCs/>
                <w:color w:val="auto"/>
                <w:szCs w:val="24"/>
              </w:rPr>
              <w:t xml:space="preserve"> Federick,</w:t>
            </w:r>
          </w:p>
          <w:p w14:paraId="2E21BEF7" w14:textId="77777777" w:rsidR="00C22B30" w:rsidRDefault="00C22B30" w:rsidP="00904FE4">
            <w:pPr>
              <w:spacing w:after="0" w:line="360" w:lineRule="auto"/>
              <w:jc w:val="center"/>
              <w:rPr>
                <w:rFonts w:ascii="Arial" w:eastAsia="Times New Roman" w:hAnsi="Arial" w:cs="Times New Roman"/>
                <w:bCs/>
                <w:color w:val="auto"/>
                <w:szCs w:val="24"/>
              </w:rPr>
            </w:pPr>
          </w:p>
          <w:p w14:paraId="3010AD26" w14:textId="07394ED1" w:rsidR="00904FE4" w:rsidRDefault="00C22B30" w:rsidP="00904FE4">
            <w:pPr>
              <w:spacing w:after="0" w:line="360" w:lineRule="auto"/>
              <w:rPr>
                <w:rFonts w:ascii="Arial" w:eastAsia="Times New Roman" w:hAnsi="Arial" w:cs="Times New Roman"/>
                <w:bCs/>
                <w:color w:val="auto"/>
                <w:szCs w:val="24"/>
              </w:rPr>
            </w:pPr>
            <w:r w:rsidRPr="00C22B30">
              <w:rPr>
                <w:rFonts w:ascii="Arial" w:eastAsia="Times New Roman" w:hAnsi="Arial" w:cs="Times New Roman"/>
                <w:bCs/>
                <w:color w:val="auto"/>
                <w:szCs w:val="24"/>
              </w:rPr>
              <w:t>Subject: Response to Your Feedback Regarding Your Stay at Our Hotel</w:t>
            </w:r>
          </w:p>
          <w:p w14:paraId="4309754B" w14:textId="77777777" w:rsidR="00C22B30" w:rsidRDefault="00C22B30" w:rsidP="00904FE4">
            <w:pPr>
              <w:spacing w:after="0" w:line="360" w:lineRule="auto"/>
              <w:rPr>
                <w:rFonts w:ascii="Arial" w:eastAsia="Times New Roman" w:hAnsi="Arial" w:cs="Times New Roman"/>
                <w:bCs/>
                <w:color w:val="auto"/>
                <w:szCs w:val="24"/>
              </w:rPr>
            </w:pPr>
          </w:p>
          <w:p w14:paraId="12EC93A6" w14:textId="55892DB0" w:rsidR="00F86BB1" w:rsidRPr="00F86BB1" w:rsidRDefault="00F86BB1" w:rsidP="00F86BB1">
            <w:pPr>
              <w:spacing w:after="0" w:line="360" w:lineRule="auto"/>
              <w:rPr>
                <w:rFonts w:ascii="Arial" w:eastAsia="Times New Roman" w:hAnsi="Arial" w:cs="Times New Roman"/>
                <w:bCs/>
                <w:color w:val="auto"/>
                <w:szCs w:val="24"/>
              </w:rPr>
            </w:pPr>
            <w:r w:rsidRPr="00F86BB1">
              <w:rPr>
                <w:rFonts w:ascii="Arial" w:eastAsia="Times New Roman" w:hAnsi="Arial" w:cs="Times New Roman"/>
                <w:bCs/>
                <w:color w:val="auto"/>
                <w:szCs w:val="24"/>
              </w:rPr>
              <w:t>I hope that you receive this letter in excellent health and spirits. I am writing in response to the concerns that you have expressed regarding your recent accommodation at our establishment on Saturday, August 26th. Kindly accept our sincere apologies regarding the difficulties you have experienced. Your feedback is of the utmost importance to us in maintaining our dedication to enhancing our services.</w:t>
            </w:r>
          </w:p>
          <w:p w14:paraId="3B572E6F" w14:textId="3D6D3253" w:rsidR="00F86BB1" w:rsidRPr="00F86BB1" w:rsidRDefault="00F86BB1" w:rsidP="00F86BB1">
            <w:pPr>
              <w:spacing w:after="0" w:line="360" w:lineRule="auto"/>
              <w:rPr>
                <w:rFonts w:ascii="Arial" w:eastAsia="Times New Roman" w:hAnsi="Arial" w:cs="Times New Roman"/>
                <w:bCs/>
                <w:color w:val="auto"/>
                <w:szCs w:val="24"/>
              </w:rPr>
            </w:pPr>
            <w:r w:rsidRPr="00F86BB1">
              <w:rPr>
                <w:rFonts w:ascii="Arial" w:eastAsia="Times New Roman" w:hAnsi="Arial" w:cs="Times New Roman"/>
                <w:bCs/>
                <w:color w:val="auto"/>
                <w:szCs w:val="24"/>
              </w:rPr>
              <w:t xml:space="preserve">To commence, it is unfortunate to hear that your brunch experience fell short of your anticipated standards. Our reputation is built upon delivering delectable and high-quality meals to our patrons; therefore, </w:t>
            </w:r>
            <w:r w:rsidR="00315B4C" w:rsidRPr="00F86BB1">
              <w:rPr>
                <w:rFonts w:ascii="Arial" w:eastAsia="Times New Roman" w:hAnsi="Arial" w:cs="Times New Roman"/>
                <w:bCs/>
                <w:color w:val="auto"/>
                <w:szCs w:val="24"/>
              </w:rPr>
              <w:t>we</w:t>
            </w:r>
            <w:r w:rsidRPr="00F86BB1">
              <w:rPr>
                <w:rFonts w:ascii="Arial" w:eastAsia="Times New Roman" w:hAnsi="Arial" w:cs="Times New Roman"/>
                <w:bCs/>
                <w:color w:val="auto"/>
                <w:szCs w:val="24"/>
              </w:rPr>
              <w:t xml:space="preserve"> failed in this </w:t>
            </w:r>
            <w:r w:rsidR="00315B4C" w:rsidRPr="00F86BB1">
              <w:rPr>
                <w:rFonts w:ascii="Arial" w:eastAsia="Times New Roman" w:hAnsi="Arial" w:cs="Times New Roman"/>
                <w:bCs/>
                <w:color w:val="auto"/>
                <w:szCs w:val="24"/>
              </w:rPr>
              <w:t>regard</w:t>
            </w:r>
            <w:r w:rsidRPr="00F86BB1">
              <w:rPr>
                <w:rFonts w:ascii="Arial" w:eastAsia="Times New Roman" w:hAnsi="Arial" w:cs="Times New Roman"/>
                <w:bCs/>
                <w:color w:val="auto"/>
                <w:szCs w:val="24"/>
              </w:rPr>
              <w:t xml:space="preserve">. I have engaged in direct communication with our kitchen staff </w:t>
            </w:r>
            <w:r w:rsidR="00315B4C" w:rsidRPr="00F86BB1">
              <w:rPr>
                <w:rFonts w:ascii="Arial" w:eastAsia="Times New Roman" w:hAnsi="Arial" w:cs="Times New Roman"/>
                <w:bCs/>
                <w:color w:val="auto"/>
                <w:szCs w:val="24"/>
              </w:rPr>
              <w:t>to</w:t>
            </w:r>
            <w:r w:rsidRPr="00F86BB1">
              <w:rPr>
                <w:rFonts w:ascii="Arial" w:eastAsia="Times New Roman" w:hAnsi="Arial" w:cs="Times New Roman"/>
                <w:bCs/>
                <w:color w:val="auto"/>
                <w:szCs w:val="24"/>
              </w:rPr>
              <w:t xml:space="preserve"> discuss and improve our protocols pertaining to food preparation and service. Each meal is served with the utmost care to guarantee its freshness, warmth, and guest satisfaction.</w:t>
            </w:r>
          </w:p>
          <w:p w14:paraId="1BC2851F" w14:textId="3287B735" w:rsidR="00F86BB1" w:rsidRPr="00F86BB1" w:rsidRDefault="00F86BB1" w:rsidP="00F86BB1">
            <w:pPr>
              <w:spacing w:after="0" w:line="360" w:lineRule="auto"/>
              <w:rPr>
                <w:rFonts w:ascii="Arial" w:eastAsia="Times New Roman" w:hAnsi="Arial" w:cs="Times New Roman"/>
                <w:bCs/>
                <w:color w:val="auto"/>
                <w:szCs w:val="24"/>
              </w:rPr>
            </w:pPr>
            <w:r w:rsidRPr="00F86BB1">
              <w:rPr>
                <w:rFonts w:ascii="Arial" w:eastAsia="Times New Roman" w:hAnsi="Arial" w:cs="Times New Roman"/>
                <w:bCs/>
                <w:color w:val="auto"/>
                <w:szCs w:val="24"/>
              </w:rPr>
              <w:t xml:space="preserve">In relation to the issue of noise disruption, we acknowledge the critical nature of a tranquil atmosphere for a satisfactory slumber and extend our apologies for the inconvenience that the commotion emanating from an adjacent room has caused. We are conducting a comprehensive evaluation of our room allocation procedure </w:t>
            </w:r>
            <w:r w:rsidR="005C7B4A" w:rsidRPr="00F86BB1">
              <w:rPr>
                <w:rFonts w:ascii="Arial" w:eastAsia="Times New Roman" w:hAnsi="Arial" w:cs="Times New Roman"/>
                <w:bCs/>
                <w:color w:val="auto"/>
                <w:szCs w:val="24"/>
              </w:rPr>
              <w:t>to</w:t>
            </w:r>
            <w:r w:rsidRPr="00F86BB1">
              <w:rPr>
                <w:rFonts w:ascii="Arial" w:eastAsia="Times New Roman" w:hAnsi="Arial" w:cs="Times New Roman"/>
                <w:bCs/>
                <w:color w:val="auto"/>
                <w:szCs w:val="24"/>
              </w:rPr>
              <w:t xml:space="preserve"> reduce the probability of similar disruptions occurring in the future. Furthermore, </w:t>
            </w:r>
            <w:r w:rsidRPr="00F86BB1">
              <w:rPr>
                <w:rFonts w:ascii="Arial" w:eastAsia="Times New Roman" w:hAnsi="Arial" w:cs="Times New Roman"/>
                <w:bCs/>
                <w:color w:val="auto"/>
                <w:szCs w:val="24"/>
              </w:rPr>
              <w:lastRenderedPageBreak/>
              <w:t>we are investigating the feasibility of offering complimentary earplugs and improving the soundproofing in our rooms.</w:t>
            </w:r>
          </w:p>
          <w:p w14:paraId="293A6943" w14:textId="11DF09A9" w:rsidR="00F86BB1" w:rsidRPr="00F86BB1" w:rsidRDefault="00F86BB1" w:rsidP="00F86BB1">
            <w:pPr>
              <w:spacing w:after="0" w:line="360" w:lineRule="auto"/>
              <w:rPr>
                <w:rFonts w:ascii="Arial" w:eastAsia="Times New Roman" w:hAnsi="Arial" w:cs="Times New Roman"/>
                <w:bCs/>
                <w:color w:val="auto"/>
                <w:szCs w:val="24"/>
              </w:rPr>
            </w:pPr>
            <w:r w:rsidRPr="00F86BB1">
              <w:rPr>
                <w:rFonts w:ascii="Arial" w:eastAsia="Times New Roman" w:hAnsi="Arial" w:cs="Times New Roman"/>
                <w:bCs/>
                <w:color w:val="auto"/>
                <w:szCs w:val="24"/>
              </w:rPr>
              <w:t>The remarks you have made regarding the sanitation of your room, specifically the lavatory, are extremely alarming. It is evident that our rigorous sanitation standards were not adhered to in the instance of yours. I have taken the initiative to resolve this matter by speaking directly with our housekeeping personnel and promptly retraining them on our protocols for cleanliness and hygiene.</w:t>
            </w:r>
          </w:p>
          <w:p w14:paraId="29DDE694" w14:textId="213D0C0D" w:rsidR="00F86BB1" w:rsidRPr="00F86BB1" w:rsidRDefault="00315B4C" w:rsidP="00F86BB1">
            <w:pPr>
              <w:spacing w:after="0" w:line="360" w:lineRule="auto"/>
              <w:rPr>
                <w:rFonts w:ascii="Arial" w:eastAsia="Times New Roman" w:hAnsi="Arial" w:cs="Times New Roman"/>
                <w:bCs/>
                <w:color w:val="auto"/>
                <w:szCs w:val="24"/>
              </w:rPr>
            </w:pPr>
            <w:r w:rsidRPr="00F86BB1">
              <w:rPr>
                <w:rFonts w:ascii="Arial" w:eastAsia="Times New Roman" w:hAnsi="Arial" w:cs="Times New Roman"/>
                <w:bCs/>
                <w:color w:val="auto"/>
                <w:szCs w:val="24"/>
              </w:rPr>
              <w:t>To</w:t>
            </w:r>
            <w:r w:rsidR="00F86BB1" w:rsidRPr="00F86BB1">
              <w:rPr>
                <w:rFonts w:ascii="Arial" w:eastAsia="Times New Roman" w:hAnsi="Arial" w:cs="Times New Roman"/>
                <w:bCs/>
                <w:color w:val="auto"/>
                <w:szCs w:val="24"/>
              </w:rPr>
              <w:t xml:space="preserve"> regain your confidence and showcase our dedication to addressing these concerns, we cordially extend a complimentary accommodation option that includes breakfast, to be utilised at your convenience. This act serves as a modest component of our endeavours to rectify the situation and deliver the standard of service that you, along with our other patrons, justly anticipate.</w:t>
            </w:r>
          </w:p>
          <w:p w14:paraId="752BB5C6" w14:textId="4CE9AFBF" w:rsidR="00F86BB1" w:rsidRPr="00F86BB1" w:rsidRDefault="00F86BB1" w:rsidP="00F86BB1">
            <w:pPr>
              <w:spacing w:after="0" w:line="360" w:lineRule="auto"/>
              <w:rPr>
                <w:rFonts w:ascii="Arial" w:eastAsia="Times New Roman" w:hAnsi="Arial" w:cs="Times New Roman"/>
                <w:bCs/>
                <w:color w:val="auto"/>
                <w:szCs w:val="24"/>
              </w:rPr>
            </w:pPr>
            <w:r w:rsidRPr="00F86BB1">
              <w:rPr>
                <w:rFonts w:ascii="Arial" w:eastAsia="Times New Roman" w:hAnsi="Arial" w:cs="Times New Roman"/>
                <w:bCs/>
                <w:color w:val="auto"/>
                <w:szCs w:val="24"/>
              </w:rPr>
              <w:t>We express our gratitude for the feedback provided, as it has effectively identified certain aspects that require enhancement. Kindly be assured that your experience was exceptional in nature and does not represent our customary standards. Your assistance in assisting us in our mission to guarantee a pleasant and comfortable stay for every client is of the utmost importance.</w:t>
            </w:r>
          </w:p>
          <w:p w14:paraId="49333406" w14:textId="0E297F2E" w:rsidR="00657176" w:rsidRPr="00F86BB1" w:rsidRDefault="00F86BB1" w:rsidP="00F86BB1">
            <w:pPr>
              <w:spacing w:after="0" w:line="360" w:lineRule="auto"/>
              <w:rPr>
                <w:rFonts w:ascii="Arial" w:eastAsia="Times New Roman" w:hAnsi="Arial" w:cs="Times New Roman"/>
                <w:bCs/>
                <w:color w:val="auto"/>
                <w:szCs w:val="24"/>
              </w:rPr>
            </w:pPr>
            <w:r w:rsidRPr="00F86BB1">
              <w:rPr>
                <w:rFonts w:ascii="Arial" w:eastAsia="Times New Roman" w:hAnsi="Arial" w:cs="Times New Roman"/>
                <w:bCs/>
                <w:color w:val="auto"/>
                <w:szCs w:val="24"/>
              </w:rPr>
              <w:t>We earnestly hope that you will grant us the privilege of welcoming you back and indulging in the exceptional hospitality and service for which we have become renowned. Should you have any additional inquiries or wish to coordinate your complimentary stay, please do not hesitate to reach out to me directly.</w:t>
            </w:r>
          </w:p>
          <w:p w14:paraId="701F291E" w14:textId="717C7A04" w:rsidR="00C22B30" w:rsidRDefault="00F86BB1" w:rsidP="00F86BB1">
            <w:pPr>
              <w:spacing w:after="0" w:line="360" w:lineRule="auto"/>
              <w:rPr>
                <w:rFonts w:ascii="Arial" w:eastAsia="Times New Roman" w:hAnsi="Arial" w:cs="Times New Roman"/>
                <w:bCs/>
                <w:color w:val="auto"/>
                <w:szCs w:val="24"/>
              </w:rPr>
            </w:pPr>
            <w:r w:rsidRPr="00F86BB1">
              <w:rPr>
                <w:rFonts w:ascii="Arial" w:eastAsia="Times New Roman" w:hAnsi="Arial" w:cs="Times New Roman"/>
                <w:bCs/>
                <w:color w:val="auto"/>
                <w:szCs w:val="24"/>
              </w:rPr>
              <w:t>Please accept our sincere apologies once more, and we appreciate your alerting us to these issues. We eagerly await the chance to regain your confidence in our hotel.</w:t>
            </w:r>
          </w:p>
          <w:p w14:paraId="0DED30EE" w14:textId="77777777" w:rsidR="00657176" w:rsidRDefault="00657176" w:rsidP="00F86BB1">
            <w:pPr>
              <w:spacing w:after="0" w:line="360" w:lineRule="auto"/>
              <w:rPr>
                <w:rFonts w:ascii="Arial" w:eastAsia="Times New Roman" w:hAnsi="Arial" w:cs="Times New Roman"/>
                <w:bCs/>
                <w:color w:val="auto"/>
                <w:szCs w:val="24"/>
              </w:rPr>
            </w:pPr>
          </w:p>
          <w:p w14:paraId="0AB9D723" w14:textId="77777777" w:rsidR="005C7B4A" w:rsidRPr="005C7B4A" w:rsidRDefault="005C7B4A" w:rsidP="005C7B4A">
            <w:pPr>
              <w:spacing w:after="0" w:line="360" w:lineRule="auto"/>
              <w:rPr>
                <w:rFonts w:ascii="Arial" w:eastAsia="Times New Roman" w:hAnsi="Arial" w:cs="Times New Roman"/>
                <w:bCs/>
                <w:color w:val="auto"/>
                <w:szCs w:val="24"/>
              </w:rPr>
            </w:pPr>
            <w:r w:rsidRPr="005C7B4A">
              <w:rPr>
                <w:rFonts w:ascii="Arial" w:eastAsia="Times New Roman" w:hAnsi="Arial" w:cs="Times New Roman"/>
                <w:bCs/>
                <w:color w:val="auto"/>
                <w:szCs w:val="24"/>
              </w:rPr>
              <w:t>Yours sincerely,</w:t>
            </w:r>
          </w:p>
          <w:p w14:paraId="167F1715" w14:textId="77777777" w:rsidR="005C7B4A" w:rsidRPr="005C7B4A" w:rsidRDefault="005C7B4A" w:rsidP="005C7B4A">
            <w:pPr>
              <w:spacing w:after="0" w:line="360" w:lineRule="auto"/>
              <w:rPr>
                <w:rFonts w:ascii="Arial" w:eastAsia="Times New Roman" w:hAnsi="Arial" w:cs="Times New Roman"/>
                <w:bCs/>
                <w:color w:val="auto"/>
                <w:szCs w:val="24"/>
              </w:rPr>
            </w:pPr>
          </w:p>
          <w:p w14:paraId="24A55167" w14:textId="753C2F57" w:rsidR="005C7B4A" w:rsidRPr="005C7B4A" w:rsidRDefault="005C7B4A" w:rsidP="005C7B4A">
            <w:pPr>
              <w:spacing w:after="0" w:line="360" w:lineRule="auto"/>
              <w:rPr>
                <w:rFonts w:ascii="Arial" w:eastAsia="Times New Roman" w:hAnsi="Arial" w:cs="Times New Roman"/>
                <w:bCs/>
                <w:color w:val="auto"/>
                <w:szCs w:val="24"/>
              </w:rPr>
            </w:pPr>
            <w:r>
              <w:rPr>
                <w:rFonts w:ascii="Arial" w:eastAsia="Times New Roman" w:hAnsi="Arial" w:cs="Times New Roman"/>
                <w:bCs/>
                <w:color w:val="auto"/>
                <w:szCs w:val="24"/>
              </w:rPr>
              <w:t>Alina Grigore,</w:t>
            </w:r>
          </w:p>
          <w:p w14:paraId="7530AEE9" w14:textId="20F10D4D" w:rsidR="005C7B4A" w:rsidRPr="005C7B4A" w:rsidRDefault="005C7B4A" w:rsidP="005C7B4A">
            <w:pPr>
              <w:spacing w:after="0" w:line="360" w:lineRule="auto"/>
              <w:rPr>
                <w:rFonts w:ascii="Arial" w:eastAsia="Times New Roman" w:hAnsi="Arial" w:cs="Times New Roman"/>
                <w:bCs/>
                <w:color w:val="auto"/>
                <w:szCs w:val="24"/>
              </w:rPr>
            </w:pPr>
            <w:r w:rsidRPr="005C7B4A">
              <w:rPr>
                <w:rFonts w:ascii="Arial" w:eastAsia="Times New Roman" w:hAnsi="Arial" w:cs="Times New Roman"/>
                <w:bCs/>
                <w:color w:val="auto"/>
                <w:szCs w:val="24"/>
              </w:rPr>
              <w:t>Front Office Manager</w:t>
            </w:r>
            <w:r>
              <w:rPr>
                <w:rFonts w:ascii="Arial" w:eastAsia="Times New Roman" w:hAnsi="Arial" w:cs="Times New Roman"/>
                <w:bCs/>
                <w:color w:val="auto"/>
                <w:szCs w:val="24"/>
              </w:rPr>
              <w:t>,</w:t>
            </w:r>
          </w:p>
          <w:p w14:paraId="04B427F1" w14:textId="0B1F06CF" w:rsidR="00657176" w:rsidRPr="00904FE4" w:rsidRDefault="005C7B4A" w:rsidP="005C7B4A">
            <w:pPr>
              <w:spacing w:after="0" w:line="360" w:lineRule="auto"/>
              <w:rPr>
                <w:rFonts w:ascii="Arial" w:eastAsia="Times New Roman" w:hAnsi="Arial" w:cs="Times New Roman"/>
                <w:bCs/>
                <w:color w:val="auto"/>
                <w:szCs w:val="24"/>
              </w:rPr>
            </w:pPr>
            <w:r>
              <w:rPr>
                <w:rFonts w:ascii="Arial" w:eastAsia="Times New Roman" w:hAnsi="Arial" w:cs="Times New Roman"/>
                <w:bCs/>
                <w:color w:val="auto"/>
                <w:szCs w:val="24"/>
              </w:rPr>
              <w:t>Premier Inn Finzel Rich Bristol</w:t>
            </w:r>
            <w:r w:rsidR="00AA3C07">
              <w:rPr>
                <w:rFonts w:ascii="Arial" w:eastAsia="Times New Roman" w:hAnsi="Arial" w:cs="Times New Roman"/>
                <w:bCs/>
                <w:color w:val="auto"/>
                <w:szCs w:val="24"/>
              </w:rPr>
              <w:t>.</w:t>
            </w:r>
          </w:p>
          <w:p w14:paraId="1534ADCD" w14:textId="77777777" w:rsidR="00137E4D" w:rsidRPr="00330917" w:rsidRDefault="00137E4D" w:rsidP="00137E4D">
            <w:pPr>
              <w:spacing w:after="0" w:line="240" w:lineRule="auto"/>
              <w:jc w:val="center"/>
              <w:rPr>
                <w:rFonts w:ascii="Arial" w:eastAsia="Times New Roman" w:hAnsi="Arial" w:cs="Times New Roman"/>
                <w:bCs/>
                <w:color w:val="auto"/>
                <w:sz w:val="20"/>
                <w:szCs w:val="20"/>
              </w:rPr>
            </w:pPr>
          </w:p>
          <w:p w14:paraId="20FC3F8E" w14:textId="77777777" w:rsidR="00137E4D" w:rsidRPr="00330917" w:rsidRDefault="00137E4D" w:rsidP="00137E4D">
            <w:pPr>
              <w:spacing w:after="0" w:line="240" w:lineRule="auto"/>
              <w:jc w:val="center"/>
              <w:rPr>
                <w:rFonts w:ascii="Arial" w:eastAsia="Times New Roman" w:hAnsi="Arial" w:cs="Times New Roman"/>
                <w:bCs/>
                <w:color w:val="auto"/>
                <w:sz w:val="20"/>
                <w:szCs w:val="20"/>
              </w:rPr>
            </w:pPr>
          </w:p>
          <w:p w14:paraId="081EF944"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274D4E8A"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5BCADDBF"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10A9CB85"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5CF16CB4" w14:textId="77777777" w:rsidR="00137E4D" w:rsidRPr="00330917" w:rsidRDefault="00137E4D" w:rsidP="00137E4D">
            <w:pPr>
              <w:spacing w:after="0" w:line="240" w:lineRule="auto"/>
              <w:ind w:left="-829"/>
              <w:rPr>
                <w:rFonts w:ascii="Arial" w:eastAsia="Times New Roman" w:hAnsi="Arial" w:cs="Times New Roman"/>
                <w:bCs/>
                <w:color w:val="auto"/>
                <w:sz w:val="20"/>
                <w:szCs w:val="20"/>
              </w:rPr>
            </w:pPr>
          </w:p>
          <w:p w14:paraId="34E428DB"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30002FE1"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123987CF"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441BC519"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7865330F"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5D64C4A1" w14:textId="77777777" w:rsidR="00137E4D" w:rsidRDefault="00137E4D" w:rsidP="00137E4D">
            <w:pPr>
              <w:spacing w:after="0" w:line="240" w:lineRule="auto"/>
              <w:rPr>
                <w:rFonts w:ascii="Arial" w:eastAsia="Times New Roman" w:hAnsi="Arial" w:cs="Times New Roman"/>
                <w:bCs/>
                <w:color w:val="auto"/>
                <w:sz w:val="20"/>
                <w:szCs w:val="20"/>
              </w:rPr>
            </w:pPr>
          </w:p>
          <w:p w14:paraId="7DD829D4" w14:textId="77777777" w:rsidR="00137E4D" w:rsidRDefault="00137E4D" w:rsidP="00137E4D">
            <w:pPr>
              <w:spacing w:after="0" w:line="240" w:lineRule="auto"/>
              <w:rPr>
                <w:rFonts w:ascii="Arial" w:eastAsia="Times New Roman" w:hAnsi="Arial" w:cs="Times New Roman"/>
                <w:bCs/>
                <w:color w:val="auto"/>
                <w:sz w:val="20"/>
                <w:szCs w:val="20"/>
              </w:rPr>
            </w:pPr>
          </w:p>
          <w:p w14:paraId="68C9A5F2" w14:textId="77777777" w:rsidR="00137E4D" w:rsidRDefault="00137E4D" w:rsidP="00137E4D">
            <w:pPr>
              <w:spacing w:after="0" w:line="240" w:lineRule="auto"/>
              <w:rPr>
                <w:rFonts w:ascii="Arial" w:eastAsia="Times New Roman" w:hAnsi="Arial" w:cs="Times New Roman"/>
                <w:bCs/>
                <w:color w:val="auto"/>
                <w:sz w:val="20"/>
                <w:szCs w:val="20"/>
              </w:rPr>
            </w:pPr>
          </w:p>
          <w:p w14:paraId="1AF01F8A" w14:textId="77777777" w:rsidR="00137E4D" w:rsidRDefault="00137E4D" w:rsidP="00137E4D">
            <w:pPr>
              <w:spacing w:after="0" w:line="240" w:lineRule="auto"/>
              <w:rPr>
                <w:rFonts w:ascii="Arial" w:eastAsia="Times New Roman" w:hAnsi="Arial" w:cs="Times New Roman"/>
                <w:bCs/>
                <w:color w:val="auto"/>
                <w:sz w:val="20"/>
                <w:szCs w:val="20"/>
              </w:rPr>
            </w:pPr>
          </w:p>
          <w:p w14:paraId="08F6B6D2" w14:textId="77777777" w:rsidR="00137E4D" w:rsidRDefault="00137E4D" w:rsidP="00137E4D">
            <w:pPr>
              <w:spacing w:after="0" w:line="240" w:lineRule="auto"/>
              <w:rPr>
                <w:rFonts w:ascii="Arial" w:eastAsia="Times New Roman" w:hAnsi="Arial" w:cs="Times New Roman"/>
                <w:bCs/>
                <w:color w:val="auto"/>
                <w:sz w:val="20"/>
                <w:szCs w:val="20"/>
              </w:rPr>
            </w:pPr>
          </w:p>
          <w:p w14:paraId="7BD046EA" w14:textId="77777777" w:rsidR="00137E4D" w:rsidRDefault="00137E4D" w:rsidP="00137E4D">
            <w:pPr>
              <w:spacing w:after="0" w:line="240" w:lineRule="auto"/>
              <w:rPr>
                <w:rFonts w:ascii="Arial" w:eastAsia="Times New Roman" w:hAnsi="Arial" w:cs="Times New Roman"/>
                <w:bCs/>
                <w:color w:val="auto"/>
                <w:sz w:val="20"/>
                <w:szCs w:val="20"/>
              </w:rPr>
            </w:pPr>
          </w:p>
          <w:p w14:paraId="003D7ACB" w14:textId="77777777" w:rsidR="00137E4D" w:rsidRDefault="00137E4D" w:rsidP="00137E4D">
            <w:pPr>
              <w:spacing w:after="0" w:line="240" w:lineRule="auto"/>
              <w:rPr>
                <w:rFonts w:ascii="Arial" w:eastAsia="Times New Roman" w:hAnsi="Arial" w:cs="Times New Roman"/>
                <w:bCs/>
                <w:color w:val="auto"/>
                <w:sz w:val="20"/>
                <w:szCs w:val="20"/>
              </w:rPr>
            </w:pPr>
          </w:p>
          <w:p w14:paraId="519C73EB"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7A17E4B9"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01AE7A15"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1D8E2843"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71AB4165"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51F8B33B"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4D00BBDE" w14:textId="77777777" w:rsidR="00137E4D" w:rsidRDefault="00137E4D" w:rsidP="00137E4D">
            <w:pPr>
              <w:spacing w:after="0" w:line="240" w:lineRule="auto"/>
              <w:rPr>
                <w:rFonts w:ascii="Arial" w:eastAsia="Times New Roman" w:hAnsi="Arial" w:cs="Times New Roman"/>
                <w:bCs/>
                <w:color w:val="auto"/>
                <w:sz w:val="20"/>
                <w:szCs w:val="20"/>
              </w:rPr>
            </w:pPr>
          </w:p>
          <w:p w14:paraId="303420E5" w14:textId="77777777" w:rsidR="00137E4D" w:rsidRDefault="00137E4D" w:rsidP="00137E4D">
            <w:pPr>
              <w:spacing w:after="0" w:line="240" w:lineRule="auto"/>
              <w:rPr>
                <w:rFonts w:ascii="Arial" w:eastAsia="Times New Roman" w:hAnsi="Arial" w:cs="Times New Roman"/>
                <w:bCs/>
                <w:color w:val="auto"/>
                <w:sz w:val="20"/>
                <w:szCs w:val="20"/>
              </w:rPr>
            </w:pPr>
          </w:p>
          <w:p w14:paraId="5ADEC496" w14:textId="77777777" w:rsidR="00137E4D" w:rsidRDefault="00137E4D" w:rsidP="00137E4D">
            <w:pPr>
              <w:spacing w:after="0" w:line="240" w:lineRule="auto"/>
              <w:rPr>
                <w:rFonts w:ascii="Arial" w:eastAsia="Times New Roman" w:hAnsi="Arial" w:cs="Times New Roman"/>
                <w:bCs/>
                <w:color w:val="auto"/>
                <w:sz w:val="20"/>
                <w:szCs w:val="20"/>
              </w:rPr>
            </w:pPr>
          </w:p>
          <w:p w14:paraId="2F288EB4" w14:textId="77777777" w:rsidR="00137E4D" w:rsidRDefault="00137E4D" w:rsidP="00137E4D">
            <w:pPr>
              <w:spacing w:after="0" w:line="240" w:lineRule="auto"/>
              <w:rPr>
                <w:rFonts w:ascii="Arial" w:eastAsia="Times New Roman" w:hAnsi="Arial" w:cs="Times New Roman"/>
                <w:bCs/>
                <w:color w:val="auto"/>
                <w:sz w:val="20"/>
                <w:szCs w:val="20"/>
              </w:rPr>
            </w:pPr>
          </w:p>
          <w:p w14:paraId="41F74B8F" w14:textId="77777777" w:rsidR="00137E4D" w:rsidRDefault="00137E4D" w:rsidP="00137E4D">
            <w:pPr>
              <w:spacing w:after="0" w:line="240" w:lineRule="auto"/>
              <w:rPr>
                <w:rFonts w:ascii="Arial" w:eastAsia="Times New Roman" w:hAnsi="Arial" w:cs="Times New Roman"/>
                <w:bCs/>
                <w:color w:val="auto"/>
                <w:sz w:val="20"/>
                <w:szCs w:val="20"/>
              </w:rPr>
            </w:pPr>
          </w:p>
          <w:p w14:paraId="471A8152" w14:textId="77777777" w:rsidR="00137E4D" w:rsidRDefault="00137E4D" w:rsidP="00137E4D">
            <w:pPr>
              <w:spacing w:after="0" w:line="240" w:lineRule="auto"/>
              <w:rPr>
                <w:rFonts w:ascii="Arial" w:eastAsia="Times New Roman" w:hAnsi="Arial" w:cs="Times New Roman"/>
                <w:bCs/>
                <w:color w:val="auto"/>
                <w:sz w:val="20"/>
                <w:szCs w:val="20"/>
              </w:rPr>
            </w:pPr>
          </w:p>
          <w:p w14:paraId="5EDFEE7E" w14:textId="77777777" w:rsidR="00137E4D" w:rsidRDefault="00137E4D" w:rsidP="00137E4D">
            <w:pPr>
              <w:spacing w:after="0" w:line="240" w:lineRule="auto"/>
              <w:rPr>
                <w:rFonts w:ascii="Arial" w:eastAsia="Times New Roman" w:hAnsi="Arial" w:cs="Times New Roman"/>
                <w:bCs/>
                <w:color w:val="auto"/>
                <w:sz w:val="20"/>
                <w:szCs w:val="20"/>
              </w:rPr>
            </w:pPr>
          </w:p>
          <w:p w14:paraId="4FCD5175" w14:textId="77777777" w:rsidR="00137E4D" w:rsidRDefault="00137E4D" w:rsidP="00137E4D">
            <w:pPr>
              <w:spacing w:after="0" w:line="240" w:lineRule="auto"/>
              <w:rPr>
                <w:rFonts w:ascii="Arial" w:eastAsia="Times New Roman" w:hAnsi="Arial" w:cs="Times New Roman"/>
                <w:bCs/>
                <w:color w:val="auto"/>
                <w:sz w:val="20"/>
                <w:szCs w:val="20"/>
              </w:rPr>
            </w:pPr>
          </w:p>
          <w:p w14:paraId="12BACEBF" w14:textId="77777777" w:rsidR="00137E4D" w:rsidRDefault="00137E4D" w:rsidP="00137E4D">
            <w:pPr>
              <w:spacing w:after="0" w:line="240" w:lineRule="auto"/>
              <w:rPr>
                <w:rFonts w:ascii="Arial" w:eastAsia="Times New Roman" w:hAnsi="Arial" w:cs="Times New Roman"/>
                <w:bCs/>
                <w:color w:val="auto"/>
                <w:sz w:val="20"/>
                <w:szCs w:val="20"/>
              </w:rPr>
            </w:pPr>
          </w:p>
          <w:p w14:paraId="239A35AD" w14:textId="77777777" w:rsidR="00137E4D" w:rsidRDefault="00137E4D" w:rsidP="00137E4D">
            <w:pPr>
              <w:spacing w:after="0" w:line="240" w:lineRule="auto"/>
              <w:rPr>
                <w:rFonts w:ascii="Arial" w:eastAsia="Times New Roman" w:hAnsi="Arial" w:cs="Times New Roman"/>
                <w:bCs/>
                <w:color w:val="auto"/>
                <w:sz w:val="20"/>
                <w:szCs w:val="20"/>
              </w:rPr>
            </w:pPr>
          </w:p>
          <w:p w14:paraId="6E0A01D7" w14:textId="77777777" w:rsidR="00137E4D" w:rsidRDefault="00137E4D" w:rsidP="00137E4D">
            <w:pPr>
              <w:spacing w:after="0" w:line="240" w:lineRule="auto"/>
              <w:rPr>
                <w:rFonts w:ascii="Arial" w:eastAsia="Times New Roman" w:hAnsi="Arial" w:cs="Times New Roman"/>
                <w:bCs/>
                <w:color w:val="auto"/>
                <w:sz w:val="20"/>
                <w:szCs w:val="20"/>
              </w:rPr>
            </w:pPr>
          </w:p>
          <w:p w14:paraId="56067FF8" w14:textId="77777777" w:rsidR="009520FB" w:rsidRDefault="009520FB" w:rsidP="00137E4D">
            <w:pPr>
              <w:spacing w:after="0" w:line="240" w:lineRule="auto"/>
              <w:rPr>
                <w:rFonts w:ascii="Arial" w:eastAsia="Times New Roman" w:hAnsi="Arial" w:cs="Times New Roman"/>
                <w:bCs/>
                <w:color w:val="auto"/>
                <w:sz w:val="20"/>
                <w:szCs w:val="20"/>
              </w:rPr>
            </w:pPr>
          </w:p>
          <w:p w14:paraId="7F4BC045" w14:textId="77777777" w:rsidR="009520FB" w:rsidRDefault="009520FB" w:rsidP="00137E4D">
            <w:pPr>
              <w:spacing w:after="0" w:line="240" w:lineRule="auto"/>
              <w:rPr>
                <w:rFonts w:ascii="Arial" w:eastAsia="Times New Roman" w:hAnsi="Arial" w:cs="Times New Roman"/>
                <w:bCs/>
                <w:color w:val="auto"/>
                <w:sz w:val="20"/>
                <w:szCs w:val="20"/>
              </w:rPr>
            </w:pPr>
          </w:p>
          <w:p w14:paraId="093F7D9C" w14:textId="77777777" w:rsidR="009520FB" w:rsidRDefault="009520FB" w:rsidP="00137E4D">
            <w:pPr>
              <w:spacing w:after="0" w:line="240" w:lineRule="auto"/>
              <w:rPr>
                <w:rFonts w:ascii="Arial" w:eastAsia="Times New Roman" w:hAnsi="Arial" w:cs="Times New Roman"/>
                <w:bCs/>
                <w:color w:val="auto"/>
                <w:sz w:val="20"/>
                <w:szCs w:val="20"/>
              </w:rPr>
            </w:pPr>
          </w:p>
          <w:p w14:paraId="375C0B92" w14:textId="77777777" w:rsidR="009520FB" w:rsidRDefault="009520FB" w:rsidP="00137E4D">
            <w:pPr>
              <w:spacing w:after="0" w:line="240" w:lineRule="auto"/>
              <w:rPr>
                <w:rFonts w:ascii="Arial" w:eastAsia="Times New Roman" w:hAnsi="Arial" w:cs="Times New Roman"/>
                <w:bCs/>
                <w:color w:val="auto"/>
                <w:sz w:val="20"/>
                <w:szCs w:val="20"/>
              </w:rPr>
            </w:pPr>
          </w:p>
          <w:p w14:paraId="40278EC3" w14:textId="77777777" w:rsidR="009520FB" w:rsidRDefault="009520FB" w:rsidP="00137E4D">
            <w:pPr>
              <w:spacing w:after="0" w:line="240" w:lineRule="auto"/>
              <w:rPr>
                <w:rFonts w:ascii="Arial" w:eastAsia="Times New Roman" w:hAnsi="Arial" w:cs="Times New Roman"/>
                <w:bCs/>
                <w:color w:val="auto"/>
                <w:sz w:val="20"/>
                <w:szCs w:val="20"/>
              </w:rPr>
            </w:pPr>
          </w:p>
          <w:p w14:paraId="3CF18D88" w14:textId="77777777" w:rsidR="009520FB" w:rsidRDefault="009520FB" w:rsidP="00137E4D">
            <w:pPr>
              <w:spacing w:after="0" w:line="240" w:lineRule="auto"/>
              <w:rPr>
                <w:rFonts w:ascii="Arial" w:eastAsia="Times New Roman" w:hAnsi="Arial" w:cs="Times New Roman"/>
                <w:bCs/>
                <w:color w:val="auto"/>
                <w:sz w:val="20"/>
                <w:szCs w:val="20"/>
              </w:rPr>
            </w:pPr>
          </w:p>
          <w:p w14:paraId="43F0E5FC" w14:textId="77777777" w:rsidR="009520FB" w:rsidRDefault="009520FB" w:rsidP="00137E4D">
            <w:pPr>
              <w:spacing w:after="0" w:line="240" w:lineRule="auto"/>
              <w:rPr>
                <w:rFonts w:ascii="Arial" w:eastAsia="Times New Roman" w:hAnsi="Arial" w:cs="Times New Roman"/>
                <w:bCs/>
                <w:color w:val="auto"/>
                <w:sz w:val="20"/>
                <w:szCs w:val="20"/>
              </w:rPr>
            </w:pPr>
          </w:p>
          <w:p w14:paraId="0C889790" w14:textId="77777777" w:rsidR="009520FB" w:rsidRDefault="009520FB" w:rsidP="00137E4D">
            <w:pPr>
              <w:spacing w:after="0" w:line="240" w:lineRule="auto"/>
              <w:rPr>
                <w:rFonts w:ascii="Arial" w:eastAsia="Times New Roman" w:hAnsi="Arial" w:cs="Times New Roman"/>
                <w:bCs/>
                <w:color w:val="auto"/>
                <w:sz w:val="20"/>
                <w:szCs w:val="20"/>
              </w:rPr>
            </w:pPr>
          </w:p>
          <w:p w14:paraId="64895510" w14:textId="77777777" w:rsidR="009520FB" w:rsidRDefault="009520FB" w:rsidP="00137E4D">
            <w:pPr>
              <w:spacing w:after="0" w:line="240" w:lineRule="auto"/>
              <w:rPr>
                <w:rFonts w:ascii="Arial" w:eastAsia="Times New Roman" w:hAnsi="Arial" w:cs="Times New Roman"/>
                <w:bCs/>
                <w:color w:val="auto"/>
                <w:sz w:val="20"/>
                <w:szCs w:val="20"/>
              </w:rPr>
            </w:pPr>
          </w:p>
          <w:p w14:paraId="489AC69A" w14:textId="77777777" w:rsidR="00137E4D" w:rsidRPr="00330917" w:rsidRDefault="00137E4D" w:rsidP="00137E4D">
            <w:pPr>
              <w:spacing w:after="0" w:line="240" w:lineRule="auto"/>
              <w:rPr>
                <w:rFonts w:ascii="Arial" w:eastAsia="Times New Roman" w:hAnsi="Arial" w:cs="Times New Roman"/>
                <w:bCs/>
                <w:color w:val="auto"/>
                <w:sz w:val="20"/>
                <w:szCs w:val="20"/>
              </w:rPr>
            </w:pPr>
          </w:p>
        </w:tc>
      </w:tr>
    </w:tbl>
    <w:p w14:paraId="21A90BD0" w14:textId="77777777" w:rsidR="00737D90" w:rsidRDefault="00737D90" w:rsidP="007D760C">
      <w:pPr>
        <w:rPr>
          <w:b/>
          <w:bCs/>
          <w:sz w:val="28"/>
          <w:szCs w:val="28"/>
        </w:rPr>
      </w:pPr>
    </w:p>
    <w:p w14:paraId="49EE8DA0" w14:textId="779EC99A" w:rsidR="009E31E5" w:rsidRPr="001749FD" w:rsidRDefault="009E31E5" w:rsidP="007D760C">
      <w:pPr>
        <w:rPr>
          <w:b/>
          <w:bCs/>
          <w:sz w:val="28"/>
          <w:szCs w:val="28"/>
        </w:rPr>
      </w:pPr>
      <w:r w:rsidRPr="001749FD">
        <w:rPr>
          <w:b/>
          <w:bCs/>
          <w:sz w:val="28"/>
          <w:szCs w:val="28"/>
        </w:rPr>
        <w:t>Component Three:</w:t>
      </w:r>
    </w:p>
    <w:p w14:paraId="5FBC0638" w14:textId="64080BE3" w:rsidR="009E31E5" w:rsidRDefault="009E31E5" w:rsidP="009E31E5">
      <w:pPr>
        <w:rPr>
          <w:rFonts w:eastAsia="Carlito" w:cs="Times New Roman"/>
          <w:b/>
          <w:color w:val="auto"/>
          <w:sz w:val="28"/>
          <w:szCs w:val="28"/>
          <w:lang w:val="en-US"/>
        </w:rPr>
      </w:pPr>
      <w:r w:rsidRPr="001749FD">
        <w:rPr>
          <w:rFonts w:eastAsia="Carlito" w:cs="Times New Roman"/>
          <w:b/>
          <w:color w:val="auto"/>
          <w:sz w:val="28"/>
          <w:szCs w:val="28"/>
          <w:lang w:val="en-US"/>
        </w:rPr>
        <w:t>Contribution to Overall Module Assessment: 50%</w:t>
      </w:r>
      <w:r w:rsidR="002813CE">
        <w:rPr>
          <w:rFonts w:eastAsia="Carlito" w:cs="Times New Roman"/>
          <w:b/>
          <w:color w:val="auto"/>
          <w:sz w:val="28"/>
          <w:szCs w:val="28"/>
          <w:lang w:val="en-US"/>
        </w:rPr>
        <w:t xml:space="preserve"> </w:t>
      </w:r>
      <w:r w:rsidR="002813CE">
        <w:rPr>
          <w:rFonts w:eastAsia="Times New Roman" w:cs="Times New Roman"/>
          <w:b/>
          <w:bCs/>
          <w:i/>
          <w:iCs/>
          <w:color w:val="000000"/>
          <w:sz w:val="28"/>
          <w:szCs w:val="28"/>
          <w:lang w:val="en-US"/>
        </w:rPr>
        <w:t>(</w:t>
      </w:r>
      <w:r w:rsidR="002813CE" w:rsidRPr="009E31E5">
        <w:rPr>
          <w:rFonts w:eastAsia="Times New Roman" w:cs="Times New Roman"/>
          <w:b/>
          <w:bCs/>
          <w:i/>
          <w:iCs/>
          <w:color w:val="000000"/>
          <w:sz w:val="28"/>
          <w:szCs w:val="28"/>
          <w:lang w:val="en-US"/>
        </w:rPr>
        <w:t xml:space="preserve">1000 </w:t>
      </w:r>
      <w:r w:rsidR="00315B4C" w:rsidRPr="009E31E5">
        <w:rPr>
          <w:rFonts w:eastAsia="Times New Roman" w:cs="Times New Roman"/>
          <w:b/>
          <w:bCs/>
          <w:i/>
          <w:iCs/>
          <w:color w:val="000000"/>
          <w:sz w:val="28"/>
          <w:szCs w:val="28"/>
          <w:lang w:val="en-US"/>
        </w:rPr>
        <w:t>words</w:t>
      </w:r>
      <w:r w:rsidR="00315B4C">
        <w:rPr>
          <w:rFonts w:eastAsia="Times New Roman" w:cs="Times New Roman"/>
          <w:b/>
          <w:bCs/>
          <w:i/>
          <w:iCs/>
          <w:color w:val="000000"/>
          <w:sz w:val="28"/>
          <w:szCs w:val="28"/>
          <w:lang w:val="en-US"/>
        </w:rPr>
        <w:t xml:space="preserve"> +</w:t>
      </w:r>
      <w:r w:rsidR="002813CE">
        <w:rPr>
          <w:rFonts w:eastAsia="Times New Roman" w:cs="Times New Roman"/>
          <w:b/>
          <w:bCs/>
          <w:i/>
          <w:iCs/>
          <w:color w:val="000000"/>
          <w:sz w:val="28"/>
          <w:szCs w:val="28"/>
          <w:lang w:val="en-US"/>
        </w:rPr>
        <w:t>/- 10%)</w:t>
      </w:r>
    </w:p>
    <w:p w14:paraId="516AD3A0" w14:textId="1CBDD37C" w:rsidR="009E31E5" w:rsidRDefault="009E31E5" w:rsidP="00234417">
      <w:pPr>
        <w:widowControl w:val="0"/>
        <w:autoSpaceDE w:val="0"/>
        <w:autoSpaceDN w:val="0"/>
        <w:spacing w:before="2" w:after="0" w:line="240" w:lineRule="auto"/>
        <w:jc w:val="both"/>
        <w:rPr>
          <w:rFonts w:eastAsia="Times New Roman" w:cs="Times New Roman"/>
          <w:color w:val="000000"/>
          <w:sz w:val="28"/>
          <w:szCs w:val="28"/>
          <w:shd w:val="clear" w:color="auto" w:fill="FFFFFF"/>
          <w:lang w:val="en-US"/>
        </w:rPr>
      </w:pPr>
      <w:r w:rsidRPr="009E31E5">
        <w:rPr>
          <w:rFonts w:eastAsia="Times New Roman" w:cs="Times New Roman"/>
          <w:color w:val="000000"/>
          <w:sz w:val="28"/>
          <w:szCs w:val="28"/>
          <w:shd w:val="clear" w:color="auto" w:fill="FFFFFF"/>
          <w:lang w:val="en-US"/>
        </w:rPr>
        <w:t xml:space="preserve">Writing in essay format </w:t>
      </w:r>
    </w:p>
    <w:p w14:paraId="4D488F77" w14:textId="77777777" w:rsidR="00B32D40" w:rsidRDefault="00B32D40" w:rsidP="00234417">
      <w:pPr>
        <w:widowControl w:val="0"/>
        <w:autoSpaceDE w:val="0"/>
        <w:autoSpaceDN w:val="0"/>
        <w:spacing w:before="2" w:after="0" w:line="240" w:lineRule="auto"/>
        <w:jc w:val="both"/>
        <w:rPr>
          <w:rFonts w:eastAsia="Times New Roman" w:cs="Times New Roman"/>
          <w:color w:val="000000"/>
          <w:sz w:val="28"/>
          <w:szCs w:val="28"/>
          <w:shd w:val="clear" w:color="auto" w:fill="FFFFFF"/>
          <w:lang w:val="en-US"/>
        </w:rPr>
      </w:pPr>
    </w:p>
    <w:p w14:paraId="13E746A8" w14:textId="1F6E581D" w:rsidR="006C195B" w:rsidRDefault="00673929" w:rsidP="00234417">
      <w:pPr>
        <w:widowControl w:val="0"/>
        <w:autoSpaceDE w:val="0"/>
        <w:autoSpaceDN w:val="0"/>
        <w:spacing w:before="2" w:after="0" w:line="240" w:lineRule="auto"/>
        <w:jc w:val="both"/>
        <w:rPr>
          <w:rFonts w:eastAsia="Times New Roman" w:cs="Times New Roman"/>
          <w:color w:val="000000"/>
          <w:sz w:val="28"/>
          <w:szCs w:val="28"/>
          <w:shd w:val="clear" w:color="auto" w:fill="FFFFFF"/>
          <w:lang w:val="en-US"/>
        </w:rPr>
      </w:pPr>
      <w:r>
        <w:rPr>
          <w:rFonts w:eastAsia="Times New Roman" w:cs="Times New Roman"/>
          <w:color w:val="000000"/>
          <w:sz w:val="28"/>
          <w:szCs w:val="28"/>
          <w:shd w:val="clear" w:color="auto" w:fill="FFFFFF"/>
          <w:lang w:val="en-US"/>
        </w:rPr>
        <w:t>Introduction</w:t>
      </w:r>
    </w:p>
    <w:p w14:paraId="32E4C630" w14:textId="77777777" w:rsidR="006C195B" w:rsidRPr="009E31E5" w:rsidRDefault="006C195B" w:rsidP="00234417">
      <w:pPr>
        <w:widowControl w:val="0"/>
        <w:autoSpaceDE w:val="0"/>
        <w:autoSpaceDN w:val="0"/>
        <w:spacing w:before="2" w:after="0" w:line="240" w:lineRule="auto"/>
        <w:jc w:val="both"/>
        <w:rPr>
          <w:rFonts w:eastAsia="Times New Roman" w:cs="Times New Roman"/>
          <w:b/>
          <w:bCs/>
          <w:i/>
          <w:iCs/>
          <w:color w:val="000000"/>
          <w:sz w:val="28"/>
          <w:szCs w:val="28"/>
          <w:lang w:val="en-US"/>
        </w:rPr>
      </w:pPr>
    </w:p>
    <w:p w14:paraId="07BBF709" w14:textId="21C8F907" w:rsidR="009E31E5" w:rsidRPr="006C195B" w:rsidRDefault="00E778AB" w:rsidP="006C195B">
      <w:pPr>
        <w:spacing w:line="360" w:lineRule="auto"/>
        <w:rPr>
          <w:rFonts w:ascii="Arial" w:eastAsia="Carlito" w:hAnsi="Arial" w:cs="Arial"/>
          <w:bCs/>
          <w:color w:val="auto"/>
          <w:szCs w:val="24"/>
          <w:lang w:val="en-US"/>
        </w:rPr>
      </w:pPr>
      <w:r w:rsidRPr="006C195B">
        <w:rPr>
          <w:rFonts w:ascii="Arial" w:eastAsia="Carlito" w:hAnsi="Arial" w:cs="Arial"/>
          <w:bCs/>
          <w:color w:val="auto"/>
          <w:szCs w:val="24"/>
          <w:lang w:val="en-US"/>
        </w:rPr>
        <w:t xml:space="preserve">The hotel guest cycle is a basic model in the hospitality business. It shows </w:t>
      </w:r>
      <w:r w:rsidR="006C195B" w:rsidRPr="006C195B">
        <w:rPr>
          <w:rFonts w:ascii="Arial" w:eastAsia="Carlito" w:hAnsi="Arial" w:cs="Arial"/>
          <w:bCs/>
          <w:color w:val="auto"/>
          <w:szCs w:val="24"/>
          <w:lang w:val="en-US"/>
        </w:rPr>
        <w:t>all</w:t>
      </w:r>
      <w:r w:rsidRPr="006C195B">
        <w:rPr>
          <w:rFonts w:ascii="Arial" w:eastAsia="Carlito" w:hAnsi="Arial" w:cs="Arial"/>
          <w:bCs/>
          <w:color w:val="auto"/>
          <w:szCs w:val="24"/>
          <w:lang w:val="en-US"/>
        </w:rPr>
        <w:t xml:space="preserve"> the interactions a guest has with a hotel, from the first contact to the last departure. There are four separate parts to this cycle: pre-arrival, arrival, length of stay, and exit. Each step is important for forming the overall guest experience, so it takes careful management to keep customers happy and coming back (Kasavana &amp; Brooks, 2007). The pre-arrival stage is very important for setting standards; the arrival stage is for making first impressions; the length of the stay is important for meeting guests' needs; and the departure stage leaves a lasting impression. This </w:t>
      </w:r>
      <w:r w:rsidRPr="006C195B">
        <w:rPr>
          <w:rFonts w:ascii="Arial" w:eastAsia="Carlito" w:hAnsi="Arial" w:cs="Arial"/>
          <w:bCs/>
          <w:color w:val="auto"/>
          <w:szCs w:val="24"/>
          <w:lang w:val="en-US"/>
        </w:rPr>
        <w:lastRenderedPageBreak/>
        <w:t>essay tries to break down and evaluate these important stages by using examples from modern writing and real life to show how important they are in the hospitality industry.</w:t>
      </w:r>
    </w:p>
    <w:tbl>
      <w:tblPr>
        <w:tblStyle w:val="TableGrid"/>
        <w:tblW w:w="9348" w:type="dxa"/>
        <w:jc w:val="center"/>
        <w:tblLook w:val="04A0" w:firstRow="1" w:lastRow="0" w:firstColumn="1" w:lastColumn="0" w:noHBand="0" w:noVBand="1"/>
      </w:tblPr>
      <w:tblGrid>
        <w:gridCol w:w="9348"/>
      </w:tblGrid>
      <w:tr w:rsidR="004D0F63" w:rsidRPr="009022D4" w14:paraId="23BEF128" w14:textId="77777777" w:rsidTr="009E31E5">
        <w:trPr>
          <w:trHeight w:val="495"/>
          <w:jc w:val="center"/>
        </w:trPr>
        <w:tc>
          <w:tcPr>
            <w:tcW w:w="9348" w:type="dxa"/>
          </w:tcPr>
          <w:p w14:paraId="54E48EDE" w14:textId="77777777" w:rsidR="00F9700F" w:rsidRPr="009022D4" w:rsidRDefault="00F9700F" w:rsidP="00F9700F">
            <w:pPr>
              <w:widowControl w:val="0"/>
              <w:autoSpaceDE w:val="0"/>
              <w:autoSpaceDN w:val="0"/>
              <w:spacing w:before="2"/>
              <w:jc w:val="both"/>
              <w:rPr>
                <w:rFonts w:eastAsia="Times New Roman" w:cs="Times New Roman"/>
                <w:b/>
                <w:bCs/>
                <w:i/>
                <w:iCs/>
                <w:color w:val="000000"/>
                <w:sz w:val="28"/>
                <w:szCs w:val="28"/>
                <w:lang w:val="en-US"/>
              </w:rPr>
            </w:pPr>
          </w:p>
          <w:p w14:paraId="5F49C977" w14:textId="614E262F" w:rsidR="00F9700F" w:rsidRPr="009022D4" w:rsidRDefault="00F9700F" w:rsidP="00F9700F">
            <w:pPr>
              <w:widowControl w:val="0"/>
              <w:autoSpaceDE w:val="0"/>
              <w:autoSpaceDN w:val="0"/>
              <w:spacing w:before="2"/>
              <w:jc w:val="both"/>
              <w:rPr>
                <w:rFonts w:eastAsia="Times New Roman" w:cs="Times New Roman"/>
                <w:b/>
                <w:bCs/>
                <w:i/>
                <w:iCs/>
                <w:color w:val="000000"/>
                <w:sz w:val="28"/>
                <w:szCs w:val="28"/>
                <w:lang w:val="en-US"/>
              </w:rPr>
            </w:pPr>
            <w:r w:rsidRPr="009022D4">
              <w:rPr>
                <w:rFonts w:eastAsia="Times New Roman" w:cs="Times New Roman"/>
                <w:b/>
                <w:bCs/>
                <w:i/>
                <w:iCs/>
                <w:color w:val="000000"/>
                <w:sz w:val="28"/>
                <w:szCs w:val="28"/>
                <w:shd w:val="clear" w:color="auto" w:fill="FFFFFF"/>
                <w:lang w:val="en-US"/>
              </w:rPr>
              <w:t xml:space="preserve">Element 1 – </w:t>
            </w:r>
            <w:r w:rsidR="00AA0BF1">
              <w:rPr>
                <w:rFonts w:eastAsia="Times New Roman" w:cs="Times New Roman"/>
                <w:b/>
                <w:bCs/>
                <w:i/>
                <w:iCs/>
                <w:color w:val="000000"/>
                <w:sz w:val="28"/>
                <w:szCs w:val="28"/>
                <w:shd w:val="clear" w:color="auto" w:fill="FFFFFF"/>
                <w:lang w:val="en-US"/>
              </w:rPr>
              <w:t xml:space="preserve">Pre-Arrival </w:t>
            </w:r>
          </w:p>
          <w:p w14:paraId="66E96B1C" w14:textId="619965D5" w:rsidR="004D0F63" w:rsidRPr="009022D4" w:rsidRDefault="004D0F63" w:rsidP="004D0F63">
            <w:pPr>
              <w:rPr>
                <w:rFonts w:cs="Times New Roman"/>
                <w:b/>
                <w:bCs/>
              </w:rPr>
            </w:pPr>
          </w:p>
        </w:tc>
      </w:tr>
      <w:tr w:rsidR="004D0F63" w:rsidRPr="009022D4" w14:paraId="166CDB5D" w14:textId="77777777" w:rsidTr="009E31E5">
        <w:trPr>
          <w:trHeight w:val="495"/>
          <w:jc w:val="center"/>
        </w:trPr>
        <w:tc>
          <w:tcPr>
            <w:tcW w:w="9348" w:type="dxa"/>
          </w:tcPr>
          <w:p w14:paraId="4B96C3E6" w14:textId="77777777" w:rsidR="004D0F63" w:rsidRPr="009022D4" w:rsidRDefault="004D0F63" w:rsidP="004D0F63">
            <w:pPr>
              <w:jc w:val="center"/>
              <w:rPr>
                <w:rFonts w:cs="Times New Roman"/>
                <w:b/>
                <w:bCs/>
              </w:rPr>
            </w:pPr>
          </w:p>
          <w:p w14:paraId="3D7761AC" w14:textId="21689527" w:rsidR="00576DDD" w:rsidRPr="00576DDD" w:rsidRDefault="00576DDD" w:rsidP="00576DDD">
            <w:pPr>
              <w:spacing w:after="0" w:line="360" w:lineRule="auto"/>
              <w:rPr>
                <w:rFonts w:ascii="Arial" w:hAnsi="Arial" w:cs="Arial"/>
              </w:rPr>
            </w:pPr>
            <w:r w:rsidRPr="00576DDD">
              <w:rPr>
                <w:rFonts w:ascii="Arial" w:hAnsi="Arial" w:cs="Arial"/>
              </w:rPr>
              <w:t xml:space="preserve">When a guest first comes to a hotel, the pre-arrival stage is very important for setting standards and starting the experience. This stage, which includes things like making reservations and talking to people before their stay, sets the stage for customer happiness. Customer Relationship Management (CRM) tactics that work </w:t>
            </w:r>
            <w:r w:rsidR="00315B4C" w:rsidRPr="00576DDD">
              <w:rPr>
                <w:rFonts w:ascii="Arial" w:hAnsi="Arial" w:cs="Arial"/>
              </w:rPr>
              <w:t>is</w:t>
            </w:r>
            <w:r w:rsidRPr="00576DDD">
              <w:rPr>
                <w:rFonts w:ascii="Arial" w:hAnsi="Arial" w:cs="Arial"/>
              </w:rPr>
              <w:t xml:space="preserve"> very important in this case. As Berezina et al. (2016) point out, CRM systems allow for personalised messages and deals, which makes guests more interested even before they arrive. Moreover, marketing plans like targeted emails and promotions play a big role in shaping guests' hopes and choices (Xiang et al., 2015).</w:t>
            </w:r>
          </w:p>
          <w:p w14:paraId="760BE3E9" w14:textId="42A49BC7" w:rsidR="00576DDD" w:rsidRPr="00576DDD" w:rsidRDefault="00576DDD" w:rsidP="00576DDD">
            <w:pPr>
              <w:spacing w:after="0" w:line="360" w:lineRule="auto"/>
              <w:rPr>
                <w:rFonts w:ascii="Arial" w:hAnsi="Arial" w:cs="Arial"/>
              </w:rPr>
            </w:pPr>
            <w:r w:rsidRPr="00576DDD">
              <w:rPr>
                <w:rFonts w:ascii="Arial" w:hAnsi="Arial" w:cs="Arial"/>
              </w:rPr>
              <w:t>Hotels</w:t>
            </w:r>
            <w:r w:rsidRPr="00576DDD">
              <w:rPr>
                <w:rFonts w:ascii="Arial" w:hAnsi="Arial" w:cs="Arial"/>
              </w:rPr>
              <w:t xml:space="preserve"> like Marriott have used online booking to offer personalised choices and upsells, which has made guests happier and brought in more money (O'Connor, 2010). Also, pre-stay emails or apps like Hilton's Digital Key have changed the way guests interact with hotels by giving them important information and ways to customise their stay (Gursoy et al., 2019).</w:t>
            </w:r>
          </w:p>
          <w:p w14:paraId="2504A3BD" w14:textId="6A409EF5" w:rsidR="004D0F63" w:rsidRPr="00576DDD" w:rsidRDefault="00576DDD" w:rsidP="00576DDD">
            <w:pPr>
              <w:spacing w:line="360" w:lineRule="auto"/>
              <w:rPr>
                <w:rFonts w:ascii="Arial" w:hAnsi="Arial" w:cs="Arial"/>
              </w:rPr>
            </w:pPr>
            <w:r w:rsidRPr="00576DDD">
              <w:rPr>
                <w:rFonts w:ascii="Arial" w:hAnsi="Arial" w:cs="Arial"/>
              </w:rPr>
              <w:t>The pre-arrival stage is very important for making sure guests have a good time. These examples and tactics show how important it is.</w:t>
            </w:r>
          </w:p>
          <w:p w14:paraId="2A7EF1E3" w14:textId="77777777" w:rsidR="004D0F63" w:rsidRPr="009022D4" w:rsidRDefault="004D0F63" w:rsidP="004D0F63">
            <w:pPr>
              <w:jc w:val="center"/>
              <w:rPr>
                <w:rFonts w:cs="Times New Roman"/>
                <w:b/>
                <w:bCs/>
              </w:rPr>
            </w:pPr>
          </w:p>
          <w:p w14:paraId="5346F10B" w14:textId="77777777" w:rsidR="004D0F63" w:rsidRPr="009022D4" w:rsidRDefault="004D0F63" w:rsidP="004D0F63">
            <w:pPr>
              <w:jc w:val="center"/>
              <w:rPr>
                <w:rFonts w:cs="Times New Roman"/>
                <w:b/>
                <w:bCs/>
              </w:rPr>
            </w:pPr>
          </w:p>
          <w:p w14:paraId="29B16AFB" w14:textId="77777777" w:rsidR="004D0F63" w:rsidRPr="009022D4" w:rsidRDefault="004D0F63" w:rsidP="004D0F63">
            <w:pPr>
              <w:jc w:val="center"/>
              <w:rPr>
                <w:rFonts w:cs="Times New Roman"/>
                <w:b/>
                <w:bCs/>
              </w:rPr>
            </w:pPr>
          </w:p>
          <w:p w14:paraId="47B22BD1" w14:textId="77777777" w:rsidR="004D0F63" w:rsidRPr="009022D4" w:rsidRDefault="004D0F63" w:rsidP="004D0F63">
            <w:pPr>
              <w:jc w:val="center"/>
              <w:rPr>
                <w:rFonts w:cs="Times New Roman"/>
                <w:b/>
                <w:bCs/>
              </w:rPr>
            </w:pPr>
          </w:p>
          <w:p w14:paraId="13073444" w14:textId="1661F9A0" w:rsidR="004D0F63" w:rsidRPr="009022D4" w:rsidRDefault="004D0F63" w:rsidP="004D0F63">
            <w:pPr>
              <w:jc w:val="center"/>
              <w:rPr>
                <w:rFonts w:cs="Times New Roman"/>
                <w:b/>
                <w:bCs/>
              </w:rPr>
            </w:pPr>
          </w:p>
        </w:tc>
      </w:tr>
      <w:tr w:rsidR="004D0F63" w:rsidRPr="009022D4" w14:paraId="34EB4868" w14:textId="77777777" w:rsidTr="009E31E5">
        <w:trPr>
          <w:trHeight w:val="495"/>
          <w:jc w:val="center"/>
        </w:trPr>
        <w:tc>
          <w:tcPr>
            <w:tcW w:w="9348" w:type="dxa"/>
          </w:tcPr>
          <w:p w14:paraId="75A4CFFC" w14:textId="77777777" w:rsidR="00F9700F" w:rsidRPr="009022D4" w:rsidRDefault="00F9700F" w:rsidP="00F9700F">
            <w:pPr>
              <w:widowControl w:val="0"/>
              <w:autoSpaceDE w:val="0"/>
              <w:autoSpaceDN w:val="0"/>
              <w:spacing w:before="2"/>
              <w:jc w:val="both"/>
              <w:rPr>
                <w:rFonts w:eastAsia="Times New Roman" w:cs="Times New Roman"/>
                <w:b/>
                <w:bCs/>
                <w:i/>
                <w:iCs/>
                <w:color w:val="000000"/>
                <w:szCs w:val="24"/>
                <w:shd w:val="clear" w:color="auto" w:fill="FFFFFF"/>
                <w:lang w:val="en-US"/>
              </w:rPr>
            </w:pPr>
          </w:p>
          <w:p w14:paraId="1B32A371" w14:textId="660BCB90" w:rsidR="00F9700F" w:rsidRPr="009022D4" w:rsidRDefault="00F9700F" w:rsidP="00F9700F">
            <w:pPr>
              <w:widowControl w:val="0"/>
              <w:autoSpaceDE w:val="0"/>
              <w:autoSpaceDN w:val="0"/>
              <w:spacing w:before="2"/>
              <w:jc w:val="both"/>
              <w:rPr>
                <w:rFonts w:eastAsia="Times New Roman" w:cs="Times New Roman"/>
                <w:b/>
                <w:bCs/>
                <w:i/>
                <w:iCs/>
                <w:color w:val="000000"/>
                <w:sz w:val="28"/>
                <w:szCs w:val="28"/>
                <w:lang w:val="en-US"/>
              </w:rPr>
            </w:pPr>
            <w:r w:rsidRPr="009022D4">
              <w:rPr>
                <w:rFonts w:eastAsia="Times New Roman" w:cs="Times New Roman"/>
                <w:b/>
                <w:bCs/>
                <w:i/>
                <w:iCs/>
                <w:color w:val="000000"/>
                <w:sz w:val="28"/>
                <w:szCs w:val="28"/>
                <w:shd w:val="clear" w:color="auto" w:fill="FFFFFF"/>
                <w:lang w:val="en-US"/>
              </w:rPr>
              <w:t xml:space="preserve">Element 2 – </w:t>
            </w:r>
            <w:r w:rsidR="00AA0BF1">
              <w:rPr>
                <w:rFonts w:eastAsia="Times New Roman" w:cs="Times New Roman"/>
                <w:b/>
                <w:bCs/>
                <w:i/>
                <w:iCs/>
                <w:color w:val="000000"/>
                <w:sz w:val="28"/>
                <w:szCs w:val="28"/>
                <w:shd w:val="clear" w:color="auto" w:fill="FFFFFF"/>
                <w:lang w:val="en-US"/>
              </w:rPr>
              <w:t xml:space="preserve">Arrival </w:t>
            </w:r>
          </w:p>
          <w:p w14:paraId="47C39300" w14:textId="3FE1F4AC" w:rsidR="004D0F63" w:rsidRPr="009022D4" w:rsidRDefault="004D0F63" w:rsidP="004D0F63">
            <w:pPr>
              <w:rPr>
                <w:rFonts w:cs="Times New Roman"/>
                <w:b/>
                <w:bCs/>
              </w:rPr>
            </w:pPr>
          </w:p>
        </w:tc>
      </w:tr>
      <w:tr w:rsidR="004D0F63" w:rsidRPr="009022D4" w14:paraId="7BBE1C47" w14:textId="77777777" w:rsidTr="009E31E5">
        <w:trPr>
          <w:trHeight w:val="495"/>
          <w:jc w:val="center"/>
        </w:trPr>
        <w:tc>
          <w:tcPr>
            <w:tcW w:w="9348" w:type="dxa"/>
          </w:tcPr>
          <w:p w14:paraId="3CB81B30" w14:textId="77777777" w:rsidR="004D0F63" w:rsidRPr="009022D4" w:rsidRDefault="004D0F63" w:rsidP="004D0F63">
            <w:pPr>
              <w:jc w:val="center"/>
              <w:rPr>
                <w:rFonts w:cs="Times New Roman"/>
                <w:b/>
                <w:bCs/>
              </w:rPr>
            </w:pPr>
          </w:p>
          <w:p w14:paraId="63923996" w14:textId="77777777" w:rsidR="006C0BB6" w:rsidRPr="006C0BB6" w:rsidRDefault="006C0BB6" w:rsidP="006C0BB6">
            <w:pPr>
              <w:spacing w:after="0" w:line="360" w:lineRule="auto"/>
              <w:rPr>
                <w:rFonts w:ascii="Arial" w:hAnsi="Arial" w:cs="Arial"/>
              </w:rPr>
            </w:pPr>
            <w:r w:rsidRPr="006C0BB6">
              <w:rPr>
                <w:rFonts w:ascii="Arial" w:hAnsi="Arial" w:cs="Arial"/>
              </w:rPr>
              <w:t>During the arrival phase of the hotel guest cycle, it is of utmost significance to produce a favourable initial impression and to establish the tone for the duration of the stay. For the sake of the satisfaction of the guests, the check-in procedure ought to be brisk and cordial. Studies on service quality, such as the one conducted by Barsky and Nash (2002), highlight the ways in which the emotions of visitors during check-in are influenced by the relationships and efficiency of the staff.</w:t>
            </w:r>
          </w:p>
          <w:p w14:paraId="7BB80C2D" w14:textId="77777777" w:rsidR="006C0BB6" w:rsidRPr="006C0BB6" w:rsidRDefault="006C0BB6" w:rsidP="006C0BB6">
            <w:pPr>
              <w:spacing w:after="0" w:line="360" w:lineRule="auto"/>
              <w:rPr>
                <w:rFonts w:ascii="Arial" w:hAnsi="Arial" w:cs="Arial"/>
              </w:rPr>
            </w:pPr>
            <w:r w:rsidRPr="006C0BB6">
              <w:rPr>
                <w:rFonts w:ascii="Arial" w:hAnsi="Arial" w:cs="Arial"/>
              </w:rPr>
              <w:lastRenderedPageBreak/>
              <w:t>The Ritz-Carlton, which is well-known for providing high-end service, demonstrates this courtesy by providing check-in procedures that are both individualised and expedient. The fact that they pay attention to greeting guests right immediately and providing them with individualised service is consistent with the findings of Mattila (2001), which demonstrate that personalised service and satisfied guests go hand in hand. In a similar vein, the Four Seasons' emphasis on a streamlined and technologically advanced check-in procedure exemplifies how the expectations of modern visitors are rapidly evolving.</w:t>
            </w:r>
          </w:p>
          <w:p w14:paraId="3B1497A6" w14:textId="5EB80EA3" w:rsidR="004D0F63" w:rsidRPr="006C0BB6" w:rsidRDefault="006C0BB6" w:rsidP="006C0BB6">
            <w:pPr>
              <w:spacing w:line="360" w:lineRule="auto"/>
              <w:rPr>
                <w:rFonts w:ascii="Arial" w:hAnsi="Arial" w:cs="Arial"/>
              </w:rPr>
            </w:pPr>
            <w:r w:rsidRPr="006C0BB6">
              <w:rPr>
                <w:rFonts w:ascii="Arial" w:hAnsi="Arial" w:cs="Arial"/>
              </w:rPr>
              <w:t>These illustrations demonstrate how significant the arrival stage is in terms of affecting the experience that guests have and the overall enjoyment that they experience.</w:t>
            </w:r>
          </w:p>
          <w:p w14:paraId="51087E1D" w14:textId="77777777" w:rsidR="004D0F63" w:rsidRPr="009022D4" w:rsidRDefault="004D0F63" w:rsidP="004D0F63">
            <w:pPr>
              <w:jc w:val="center"/>
              <w:rPr>
                <w:rFonts w:cs="Times New Roman"/>
                <w:b/>
                <w:bCs/>
              </w:rPr>
            </w:pPr>
          </w:p>
          <w:p w14:paraId="64660D52" w14:textId="77777777" w:rsidR="004D0F63" w:rsidRDefault="004D0F63" w:rsidP="004D0F63">
            <w:pPr>
              <w:jc w:val="center"/>
              <w:rPr>
                <w:rFonts w:cs="Times New Roman"/>
                <w:b/>
                <w:bCs/>
              </w:rPr>
            </w:pPr>
          </w:p>
          <w:p w14:paraId="70E55B58" w14:textId="77777777" w:rsidR="002025B1" w:rsidRPr="009022D4" w:rsidRDefault="002025B1" w:rsidP="004D0F63">
            <w:pPr>
              <w:jc w:val="center"/>
              <w:rPr>
                <w:rFonts w:cs="Times New Roman"/>
                <w:b/>
                <w:bCs/>
              </w:rPr>
            </w:pPr>
          </w:p>
          <w:p w14:paraId="2699F7A4" w14:textId="4DDAF7ED" w:rsidR="004D0F63" w:rsidRPr="009022D4" w:rsidRDefault="004D0F63" w:rsidP="004D0F63">
            <w:pPr>
              <w:jc w:val="center"/>
              <w:rPr>
                <w:rFonts w:cs="Times New Roman"/>
                <w:b/>
                <w:bCs/>
              </w:rPr>
            </w:pPr>
          </w:p>
        </w:tc>
      </w:tr>
      <w:tr w:rsidR="004D0F63" w:rsidRPr="009022D4" w14:paraId="0E5DDCD8" w14:textId="77777777" w:rsidTr="009E31E5">
        <w:trPr>
          <w:trHeight w:val="454"/>
          <w:jc w:val="center"/>
        </w:trPr>
        <w:tc>
          <w:tcPr>
            <w:tcW w:w="9348" w:type="dxa"/>
          </w:tcPr>
          <w:p w14:paraId="3049A97E" w14:textId="77777777" w:rsidR="004D0F63" w:rsidRPr="009022D4" w:rsidRDefault="004D0F63" w:rsidP="004D0F63">
            <w:pPr>
              <w:rPr>
                <w:rFonts w:cs="Times New Roman"/>
                <w:b/>
                <w:bCs/>
              </w:rPr>
            </w:pPr>
          </w:p>
          <w:p w14:paraId="1E61C3AC" w14:textId="05BF8630" w:rsidR="00F9700F" w:rsidRPr="009022D4" w:rsidRDefault="00F9700F" w:rsidP="00F9700F">
            <w:pPr>
              <w:widowControl w:val="0"/>
              <w:autoSpaceDE w:val="0"/>
              <w:autoSpaceDN w:val="0"/>
              <w:spacing w:before="2"/>
              <w:jc w:val="both"/>
              <w:rPr>
                <w:rFonts w:eastAsia="Times New Roman" w:cs="Times New Roman"/>
                <w:b/>
                <w:bCs/>
                <w:i/>
                <w:iCs/>
                <w:color w:val="000000"/>
                <w:sz w:val="28"/>
                <w:szCs w:val="28"/>
                <w:lang w:val="en-US"/>
              </w:rPr>
            </w:pPr>
            <w:r w:rsidRPr="009022D4">
              <w:rPr>
                <w:rFonts w:eastAsia="Times New Roman" w:cs="Times New Roman"/>
                <w:b/>
                <w:bCs/>
                <w:i/>
                <w:iCs/>
                <w:color w:val="000000"/>
                <w:sz w:val="28"/>
                <w:szCs w:val="28"/>
                <w:shd w:val="clear" w:color="auto" w:fill="FFFFFF"/>
                <w:lang w:val="en-US"/>
              </w:rPr>
              <w:t xml:space="preserve">Element 3 </w:t>
            </w:r>
            <w:r w:rsidR="00AA0BF1">
              <w:rPr>
                <w:rFonts w:eastAsia="Times New Roman" w:cs="Times New Roman"/>
                <w:b/>
                <w:bCs/>
                <w:i/>
                <w:iCs/>
                <w:color w:val="000000"/>
                <w:sz w:val="28"/>
                <w:szCs w:val="28"/>
                <w:shd w:val="clear" w:color="auto" w:fill="FFFFFF"/>
                <w:lang w:val="en-US"/>
              </w:rPr>
              <w:t>–</w:t>
            </w:r>
            <w:r w:rsidRPr="009022D4">
              <w:rPr>
                <w:rFonts w:eastAsia="Times New Roman" w:cs="Times New Roman"/>
                <w:b/>
                <w:bCs/>
                <w:i/>
                <w:iCs/>
                <w:color w:val="000000"/>
                <w:sz w:val="28"/>
                <w:szCs w:val="28"/>
                <w:shd w:val="clear" w:color="auto" w:fill="FFFFFF"/>
                <w:lang w:val="en-US"/>
              </w:rPr>
              <w:t xml:space="preserve"> </w:t>
            </w:r>
            <w:r w:rsidR="00AA0BF1">
              <w:rPr>
                <w:rFonts w:eastAsia="Times New Roman" w:cs="Times New Roman"/>
                <w:b/>
                <w:bCs/>
                <w:i/>
                <w:iCs/>
                <w:color w:val="000000"/>
                <w:sz w:val="28"/>
                <w:szCs w:val="28"/>
                <w:shd w:val="clear" w:color="auto" w:fill="FFFFFF"/>
                <w:lang w:val="en-US"/>
              </w:rPr>
              <w:t xml:space="preserve">Duration of stay </w:t>
            </w:r>
          </w:p>
          <w:p w14:paraId="583F4599" w14:textId="672923A7" w:rsidR="00F9700F" w:rsidRPr="009022D4" w:rsidRDefault="00F9700F" w:rsidP="004D0F63">
            <w:pPr>
              <w:rPr>
                <w:rFonts w:cs="Times New Roman"/>
                <w:b/>
                <w:bCs/>
              </w:rPr>
            </w:pPr>
          </w:p>
        </w:tc>
      </w:tr>
      <w:tr w:rsidR="004D0F63" w:rsidRPr="009022D4" w14:paraId="22B151AD" w14:textId="77777777" w:rsidTr="009E31E5">
        <w:trPr>
          <w:trHeight w:val="495"/>
          <w:jc w:val="center"/>
        </w:trPr>
        <w:tc>
          <w:tcPr>
            <w:tcW w:w="9348" w:type="dxa"/>
          </w:tcPr>
          <w:p w14:paraId="27ABD0E8" w14:textId="77777777" w:rsidR="004D0F63" w:rsidRPr="009022D4" w:rsidRDefault="004D0F63" w:rsidP="004D0F63">
            <w:pPr>
              <w:jc w:val="center"/>
              <w:rPr>
                <w:rFonts w:cs="Times New Roman"/>
                <w:b/>
                <w:bCs/>
              </w:rPr>
            </w:pPr>
          </w:p>
          <w:p w14:paraId="1D2E1FBF" w14:textId="2B203DA5" w:rsidR="004D0F63" w:rsidRPr="00205567" w:rsidRDefault="00205567" w:rsidP="00205567">
            <w:pPr>
              <w:spacing w:line="360" w:lineRule="auto"/>
              <w:rPr>
                <w:rFonts w:ascii="Arial" w:hAnsi="Arial" w:cs="Arial"/>
              </w:rPr>
            </w:pPr>
            <w:r w:rsidRPr="00205567">
              <w:rPr>
                <w:rFonts w:ascii="Arial" w:hAnsi="Arial" w:cs="Arial"/>
              </w:rPr>
              <w:t xml:space="preserve">It is essential to handle in-stay services such as housekeeping, food and beverage (F&amp;B), and responding to the needs of guests </w:t>
            </w:r>
            <w:r w:rsidR="007C3B82" w:rsidRPr="00205567">
              <w:rPr>
                <w:rFonts w:ascii="Arial" w:hAnsi="Arial" w:cs="Arial"/>
              </w:rPr>
              <w:t>to</w:t>
            </w:r>
            <w:r w:rsidRPr="00205567">
              <w:rPr>
                <w:rFonts w:ascii="Arial" w:hAnsi="Arial" w:cs="Arial"/>
              </w:rPr>
              <w:t xml:space="preserve"> improve the level of engagement and happiness that guests experience during their stay. Jones (2019) discusses how the supply of responsive service is extremely crucial at this period and how it </w:t>
            </w:r>
            <w:r w:rsidR="007C3B82" w:rsidRPr="00205567">
              <w:rPr>
                <w:rFonts w:ascii="Arial" w:hAnsi="Arial" w:cs="Arial"/>
              </w:rPr>
              <w:t>influences</w:t>
            </w:r>
            <w:r w:rsidRPr="00205567">
              <w:rPr>
                <w:rFonts w:ascii="Arial" w:hAnsi="Arial" w:cs="Arial"/>
              </w:rPr>
              <w:t xml:space="preserve"> the amount of overall satisfaction experienced by guests. </w:t>
            </w:r>
            <w:r w:rsidR="007C3B82" w:rsidRPr="00205567">
              <w:rPr>
                <w:rFonts w:ascii="Arial" w:hAnsi="Arial" w:cs="Arial"/>
              </w:rPr>
              <w:t>The</w:t>
            </w:r>
            <w:r w:rsidRPr="00205567">
              <w:rPr>
                <w:rFonts w:ascii="Arial" w:hAnsi="Arial" w:cs="Arial"/>
              </w:rPr>
              <w:t xml:space="preserve"> hospitality industry is moving further towards personalization and convenience, as seen by the fact that companies such as Hilton and Marriott are installing more modern technology in their rooms (Law et al., 2018). As a result of these hotels' utilisation of technology to facilitate the delivery of services, such as mobile applications for obtaining room service and digital concierge services, the overall experience of the guests has been significantly enhanced.</w:t>
            </w:r>
          </w:p>
          <w:p w14:paraId="327BD0B3" w14:textId="77777777" w:rsidR="004D0F63" w:rsidRDefault="004D0F63" w:rsidP="004D0F63">
            <w:pPr>
              <w:jc w:val="center"/>
              <w:rPr>
                <w:rFonts w:cs="Times New Roman"/>
                <w:b/>
                <w:bCs/>
              </w:rPr>
            </w:pPr>
          </w:p>
          <w:p w14:paraId="49208FD5" w14:textId="77777777" w:rsidR="002025B1" w:rsidRPr="009022D4" w:rsidRDefault="002025B1" w:rsidP="004D0F63">
            <w:pPr>
              <w:jc w:val="center"/>
              <w:rPr>
                <w:rFonts w:cs="Times New Roman"/>
                <w:b/>
                <w:bCs/>
              </w:rPr>
            </w:pPr>
          </w:p>
          <w:p w14:paraId="16987153" w14:textId="77777777" w:rsidR="004D0F63" w:rsidRPr="009022D4" w:rsidRDefault="004D0F63" w:rsidP="004D0F63">
            <w:pPr>
              <w:jc w:val="center"/>
              <w:rPr>
                <w:rFonts w:cs="Times New Roman"/>
                <w:b/>
                <w:bCs/>
              </w:rPr>
            </w:pPr>
          </w:p>
          <w:p w14:paraId="65199D38" w14:textId="47895990" w:rsidR="004D0F63" w:rsidRPr="009022D4" w:rsidRDefault="004D0F63" w:rsidP="004D0F63">
            <w:pPr>
              <w:rPr>
                <w:rFonts w:cs="Times New Roman"/>
                <w:b/>
                <w:bCs/>
              </w:rPr>
            </w:pPr>
          </w:p>
        </w:tc>
      </w:tr>
      <w:tr w:rsidR="004D0F63" w:rsidRPr="009022D4" w14:paraId="30B933E8" w14:textId="77777777" w:rsidTr="009E31E5">
        <w:trPr>
          <w:trHeight w:val="495"/>
          <w:jc w:val="center"/>
        </w:trPr>
        <w:tc>
          <w:tcPr>
            <w:tcW w:w="9348" w:type="dxa"/>
          </w:tcPr>
          <w:p w14:paraId="20A63DDB" w14:textId="77777777" w:rsidR="004D0F63" w:rsidRPr="009022D4" w:rsidRDefault="004D0F63" w:rsidP="004D0F63">
            <w:pPr>
              <w:rPr>
                <w:rFonts w:cs="Times New Roman"/>
                <w:b/>
                <w:bCs/>
              </w:rPr>
            </w:pPr>
          </w:p>
          <w:p w14:paraId="4A9ED65E" w14:textId="40E94DFA" w:rsidR="00F9700F" w:rsidRPr="009022D4" w:rsidRDefault="00F9700F" w:rsidP="00F9700F">
            <w:pPr>
              <w:widowControl w:val="0"/>
              <w:autoSpaceDE w:val="0"/>
              <w:autoSpaceDN w:val="0"/>
              <w:spacing w:before="2"/>
              <w:jc w:val="both"/>
              <w:rPr>
                <w:rFonts w:eastAsia="Times New Roman" w:cs="Times New Roman"/>
                <w:b/>
                <w:bCs/>
                <w:i/>
                <w:iCs/>
                <w:color w:val="000000"/>
                <w:sz w:val="28"/>
                <w:szCs w:val="28"/>
                <w:shd w:val="clear" w:color="auto" w:fill="FFFFFF"/>
                <w:lang w:val="en-US"/>
              </w:rPr>
            </w:pPr>
            <w:r w:rsidRPr="009022D4">
              <w:rPr>
                <w:rFonts w:eastAsia="Times New Roman" w:cs="Times New Roman"/>
                <w:b/>
                <w:bCs/>
                <w:i/>
                <w:iCs/>
                <w:color w:val="000000"/>
                <w:sz w:val="28"/>
                <w:szCs w:val="28"/>
                <w:shd w:val="clear" w:color="auto" w:fill="FFFFFF"/>
                <w:lang w:val="en-US"/>
              </w:rPr>
              <w:t xml:space="preserve">Element 4 </w:t>
            </w:r>
            <w:r w:rsidR="00AA0BF1">
              <w:rPr>
                <w:rFonts w:eastAsia="Times New Roman" w:cs="Times New Roman"/>
                <w:b/>
                <w:bCs/>
                <w:i/>
                <w:iCs/>
                <w:color w:val="000000"/>
                <w:sz w:val="28"/>
                <w:szCs w:val="28"/>
                <w:shd w:val="clear" w:color="auto" w:fill="FFFFFF"/>
                <w:lang w:val="en-US"/>
              </w:rPr>
              <w:t>–</w:t>
            </w:r>
            <w:r w:rsidRPr="009022D4">
              <w:rPr>
                <w:rFonts w:eastAsia="Times New Roman" w:cs="Times New Roman"/>
                <w:b/>
                <w:bCs/>
                <w:i/>
                <w:iCs/>
                <w:color w:val="000000"/>
                <w:sz w:val="28"/>
                <w:szCs w:val="28"/>
                <w:shd w:val="clear" w:color="auto" w:fill="FFFFFF"/>
                <w:lang w:val="en-US"/>
              </w:rPr>
              <w:t xml:space="preserve"> </w:t>
            </w:r>
            <w:r w:rsidR="00AA0BF1">
              <w:rPr>
                <w:rFonts w:eastAsia="Times New Roman" w:cs="Times New Roman"/>
                <w:b/>
                <w:bCs/>
                <w:i/>
                <w:iCs/>
                <w:color w:val="000000"/>
                <w:sz w:val="28"/>
                <w:szCs w:val="28"/>
                <w:shd w:val="clear" w:color="auto" w:fill="FFFFFF"/>
                <w:lang w:val="en-US"/>
              </w:rPr>
              <w:t xml:space="preserve">Departure </w:t>
            </w:r>
          </w:p>
          <w:p w14:paraId="4A260C78" w14:textId="0E8BB4DD" w:rsidR="00F9700F" w:rsidRPr="009022D4" w:rsidRDefault="00F9700F" w:rsidP="004D0F63">
            <w:pPr>
              <w:rPr>
                <w:rFonts w:cs="Times New Roman"/>
                <w:b/>
                <w:bCs/>
              </w:rPr>
            </w:pPr>
          </w:p>
        </w:tc>
      </w:tr>
      <w:tr w:rsidR="004D0F63" w:rsidRPr="009022D4" w14:paraId="19F14FD9" w14:textId="77777777" w:rsidTr="009E31E5">
        <w:trPr>
          <w:trHeight w:val="495"/>
          <w:jc w:val="center"/>
        </w:trPr>
        <w:tc>
          <w:tcPr>
            <w:tcW w:w="9348" w:type="dxa"/>
          </w:tcPr>
          <w:p w14:paraId="6B5FC739" w14:textId="77777777" w:rsidR="004D0F63" w:rsidRPr="009022D4" w:rsidRDefault="004D0F63" w:rsidP="004D0F63">
            <w:pPr>
              <w:jc w:val="center"/>
              <w:rPr>
                <w:rFonts w:cs="Times New Roman"/>
                <w:b/>
                <w:bCs/>
              </w:rPr>
            </w:pPr>
          </w:p>
          <w:p w14:paraId="719CB67B" w14:textId="39FD7663" w:rsidR="004D0F63" w:rsidRPr="003C65FC" w:rsidRDefault="003C65FC" w:rsidP="003C65FC">
            <w:pPr>
              <w:spacing w:line="360" w:lineRule="auto"/>
              <w:rPr>
                <w:rFonts w:ascii="Arial" w:hAnsi="Arial" w:cs="Arial"/>
              </w:rPr>
            </w:pPr>
            <w:r w:rsidRPr="003C65FC">
              <w:rPr>
                <w:rFonts w:ascii="Arial" w:hAnsi="Arial" w:cs="Arial"/>
              </w:rPr>
              <w:t xml:space="preserve">When it comes to creating a memory that will last a lifetime, the stage where the hotel guest leaves </w:t>
            </w:r>
            <w:r w:rsidR="00315B4C" w:rsidRPr="003C65FC">
              <w:rPr>
                <w:rFonts w:ascii="Arial" w:hAnsi="Arial" w:cs="Arial"/>
              </w:rPr>
              <w:t>are</w:t>
            </w:r>
            <w:r w:rsidRPr="003C65FC">
              <w:rPr>
                <w:rFonts w:ascii="Arial" w:hAnsi="Arial" w:cs="Arial"/>
              </w:rPr>
              <w:t xml:space="preserve"> of utmost importance. </w:t>
            </w:r>
            <w:r w:rsidR="00315B4C" w:rsidRPr="003C65FC">
              <w:rPr>
                <w:rFonts w:ascii="Arial" w:hAnsi="Arial" w:cs="Arial"/>
              </w:rPr>
              <w:t>To</w:t>
            </w:r>
            <w:r w:rsidRPr="003C65FC">
              <w:rPr>
                <w:rFonts w:ascii="Arial" w:hAnsi="Arial" w:cs="Arial"/>
              </w:rPr>
              <w:t xml:space="preserve"> ensuring that guests have a positive </w:t>
            </w:r>
            <w:r w:rsidRPr="003C65FC">
              <w:rPr>
                <w:rFonts w:ascii="Arial" w:hAnsi="Arial" w:cs="Arial"/>
              </w:rPr>
              <w:lastRenderedPageBreak/>
              <w:t xml:space="preserve">experience, it is essential to have a check-out procedure that is quick. In their articles from the year 2000, Kandampully and Suhartanto emphasise the significance of giving a good first impression </w:t>
            </w:r>
            <w:r w:rsidR="00315B4C" w:rsidRPr="003C65FC">
              <w:rPr>
                <w:rFonts w:ascii="Arial" w:hAnsi="Arial" w:cs="Arial"/>
              </w:rPr>
              <w:t>to</w:t>
            </w:r>
            <w:r w:rsidRPr="003C65FC">
              <w:rPr>
                <w:rFonts w:ascii="Arial" w:hAnsi="Arial" w:cs="Arial"/>
              </w:rPr>
              <w:t xml:space="preserve"> determine overall happiness and to encourage repeat business. According to Kim et al. (2019), hotel chains such as Hyatt and Marriott have developed innovative concepts such as express check-out services in response to the desire of modern visitors to maintain a simple and expedient experience. These services not only make guests more satisfied, but they also make things operate more smoothly, demonstrating that technology and hospitality can work together in a way that is beneficial.</w:t>
            </w:r>
          </w:p>
          <w:p w14:paraId="4DBBD037" w14:textId="77777777" w:rsidR="004D0F63" w:rsidRPr="009022D4" w:rsidRDefault="004D0F63" w:rsidP="004D0F63">
            <w:pPr>
              <w:jc w:val="center"/>
              <w:rPr>
                <w:rFonts w:cs="Times New Roman"/>
                <w:b/>
                <w:bCs/>
              </w:rPr>
            </w:pPr>
          </w:p>
          <w:p w14:paraId="74504C3B" w14:textId="77777777" w:rsidR="004D0F63" w:rsidRDefault="004D0F63" w:rsidP="004D0F63">
            <w:pPr>
              <w:jc w:val="center"/>
              <w:rPr>
                <w:rFonts w:cs="Times New Roman"/>
                <w:b/>
                <w:bCs/>
              </w:rPr>
            </w:pPr>
          </w:p>
          <w:p w14:paraId="796FD6EB" w14:textId="77777777" w:rsidR="002025B1" w:rsidRDefault="002025B1" w:rsidP="004D0F63">
            <w:pPr>
              <w:jc w:val="center"/>
              <w:rPr>
                <w:rFonts w:cs="Times New Roman"/>
                <w:b/>
                <w:bCs/>
              </w:rPr>
            </w:pPr>
          </w:p>
          <w:p w14:paraId="389DAE91" w14:textId="77777777" w:rsidR="002025B1" w:rsidRDefault="002025B1" w:rsidP="004D0F63">
            <w:pPr>
              <w:jc w:val="center"/>
              <w:rPr>
                <w:rFonts w:cs="Times New Roman"/>
                <w:b/>
                <w:bCs/>
              </w:rPr>
            </w:pPr>
          </w:p>
          <w:p w14:paraId="04E3CDA0" w14:textId="77777777" w:rsidR="002025B1" w:rsidRPr="009022D4" w:rsidRDefault="002025B1" w:rsidP="002025B1">
            <w:pPr>
              <w:rPr>
                <w:rFonts w:cs="Times New Roman"/>
                <w:b/>
                <w:bCs/>
              </w:rPr>
            </w:pPr>
          </w:p>
          <w:p w14:paraId="388D25D6" w14:textId="79C0CB9D" w:rsidR="004D0F63" w:rsidRPr="009022D4" w:rsidRDefault="004D0F63" w:rsidP="004D0F63">
            <w:pPr>
              <w:jc w:val="center"/>
              <w:rPr>
                <w:rFonts w:cs="Times New Roman"/>
                <w:b/>
                <w:bCs/>
              </w:rPr>
            </w:pPr>
          </w:p>
        </w:tc>
      </w:tr>
    </w:tbl>
    <w:p w14:paraId="5130C812" w14:textId="77777777" w:rsidR="009E31E5" w:rsidRDefault="009E31E5" w:rsidP="002025B1">
      <w:pPr>
        <w:rPr>
          <w:b/>
          <w:bCs/>
        </w:rPr>
      </w:pPr>
    </w:p>
    <w:p w14:paraId="4658AD90" w14:textId="76E08378" w:rsidR="00B32D40" w:rsidRDefault="00B32D40" w:rsidP="002025B1">
      <w:pPr>
        <w:rPr>
          <w:b/>
          <w:bCs/>
        </w:rPr>
      </w:pPr>
      <w:r>
        <w:rPr>
          <w:b/>
          <w:bCs/>
        </w:rPr>
        <w:t>Conclusion</w:t>
      </w:r>
    </w:p>
    <w:p w14:paraId="738DB671" w14:textId="5FF2BDCB" w:rsidR="008E062B" w:rsidRPr="008E062B" w:rsidRDefault="008E062B" w:rsidP="008E062B">
      <w:pPr>
        <w:spacing w:line="360" w:lineRule="auto"/>
        <w:rPr>
          <w:rFonts w:ascii="Arial" w:hAnsi="Arial" w:cs="Arial"/>
        </w:rPr>
      </w:pPr>
      <w:r w:rsidRPr="008E062B">
        <w:rPr>
          <w:rFonts w:ascii="Arial" w:hAnsi="Arial" w:cs="Arial"/>
        </w:rPr>
        <w:t xml:space="preserve">In conclusion, managing the four steps of the hotel guest cycle—before they arrive, during their stay, after they leave, and during their stay—is key to making sure they have a great time. Setting expectations before the guest arrives and making lasting memories before the guest leaves are all important parts of making the guest happy and loyal overall. The future of hospitality management is when technology, personalization, and quick service are all used together at </w:t>
      </w:r>
      <w:r w:rsidRPr="008E062B">
        <w:rPr>
          <w:rFonts w:ascii="Arial" w:hAnsi="Arial" w:cs="Arial"/>
        </w:rPr>
        <w:t>all</w:t>
      </w:r>
      <w:r w:rsidRPr="008E062B">
        <w:rPr>
          <w:rFonts w:ascii="Arial" w:hAnsi="Arial" w:cs="Arial"/>
        </w:rPr>
        <w:t xml:space="preserve"> these steps. Future study could </w:t>
      </w:r>
      <w:r w:rsidRPr="008E062B">
        <w:rPr>
          <w:rFonts w:ascii="Arial" w:hAnsi="Arial" w:cs="Arial"/>
        </w:rPr>
        <w:t>investigate</w:t>
      </w:r>
      <w:r w:rsidRPr="008E062B">
        <w:rPr>
          <w:rFonts w:ascii="Arial" w:hAnsi="Arial" w:cs="Arial"/>
        </w:rPr>
        <w:t xml:space="preserve"> how technology is changing to improve the guest experience and how personalised services can make customers more loyal. This would show how important it is to look at the hotel guest </w:t>
      </w:r>
      <w:r w:rsidR="00700E15" w:rsidRPr="008E062B">
        <w:rPr>
          <w:rFonts w:ascii="Arial" w:hAnsi="Arial" w:cs="Arial"/>
        </w:rPr>
        <w:t>cycle.</w:t>
      </w:r>
    </w:p>
    <w:p w14:paraId="62FFCA07" w14:textId="77777777" w:rsidR="00B32D40" w:rsidRDefault="00B32D40" w:rsidP="002025B1">
      <w:pPr>
        <w:rPr>
          <w:b/>
          <w:bCs/>
        </w:rPr>
      </w:pPr>
    </w:p>
    <w:p w14:paraId="303DECF7" w14:textId="77777777" w:rsidR="008E062B" w:rsidRDefault="008E062B" w:rsidP="002025B1">
      <w:pPr>
        <w:rPr>
          <w:b/>
          <w:bCs/>
        </w:rPr>
      </w:pPr>
    </w:p>
    <w:p w14:paraId="0E97CB56" w14:textId="77777777" w:rsidR="008E062B" w:rsidRDefault="008E062B" w:rsidP="002025B1">
      <w:pPr>
        <w:rPr>
          <w:b/>
          <w:bCs/>
        </w:rPr>
      </w:pPr>
    </w:p>
    <w:p w14:paraId="3ABF85C6" w14:textId="77777777" w:rsidR="008E062B" w:rsidRDefault="008E062B" w:rsidP="002025B1">
      <w:pPr>
        <w:rPr>
          <w:b/>
          <w:bCs/>
        </w:rPr>
      </w:pPr>
    </w:p>
    <w:p w14:paraId="0B1607CB" w14:textId="77777777" w:rsidR="008E062B" w:rsidRDefault="008E062B" w:rsidP="002025B1">
      <w:pPr>
        <w:rPr>
          <w:b/>
          <w:bCs/>
        </w:rPr>
      </w:pPr>
    </w:p>
    <w:p w14:paraId="0FC1EA8A" w14:textId="77777777" w:rsidR="008E062B" w:rsidRDefault="008E062B" w:rsidP="002025B1">
      <w:pPr>
        <w:rPr>
          <w:b/>
          <w:bCs/>
        </w:rPr>
      </w:pPr>
    </w:p>
    <w:p w14:paraId="0A2BA3A8" w14:textId="77777777" w:rsidR="008E062B" w:rsidRDefault="008E062B" w:rsidP="002025B1">
      <w:pPr>
        <w:rPr>
          <w:b/>
          <w:bCs/>
        </w:rPr>
      </w:pPr>
    </w:p>
    <w:p w14:paraId="693DD691" w14:textId="77777777" w:rsidR="008E062B" w:rsidRDefault="008E062B" w:rsidP="002025B1">
      <w:pPr>
        <w:rPr>
          <w:b/>
          <w:bCs/>
        </w:rPr>
      </w:pPr>
    </w:p>
    <w:p w14:paraId="0E9D3C50" w14:textId="77777777" w:rsidR="008E062B" w:rsidRDefault="008E062B" w:rsidP="002025B1">
      <w:pPr>
        <w:rPr>
          <w:b/>
          <w:bCs/>
        </w:rPr>
      </w:pPr>
    </w:p>
    <w:p w14:paraId="76C914CD" w14:textId="77777777" w:rsidR="008E062B" w:rsidRDefault="008E062B" w:rsidP="002025B1">
      <w:pPr>
        <w:rPr>
          <w:b/>
          <w:bCs/>
        </w:rPr>
      </w:pPr>
    </w:p>
    <w:p w14:paraId="6C788E0D" w14:textId="757DF802" w:rsidR="00F9700F" w:rsidRPr="002025B1" w:rsidRDefault="00F9700F" w:rsidP="002025B1">
      <w:pPr>
        <w:pStyle w:val="Heading1"/>
        <w:pBdr>
          <w:top w:val="single" w:sz="4" w:space="1" w:color="auto"/>
          <w:left w:val="single" w:sz="4" w:space="4" w:color="auto"/>
          <w:bottom w:val="single" w:sz="4" w:space="1" w:color="auto"/>
          <w:right w:val="single" w:sz="4" w:space="4" w:color="auto"/>
          <w:between w:val="single" w:sz="4" w:space="1" w:color="auto"/>
          <w:bar w:val="single" w:sz="4" w:color="auto"/>
        </w:pBdr>
        <w:rPr>
          <w:rFonts w:ascii="Times New Roman" w:hAnsi="Times New Roman" w:cs="Times New Roman"/>
          <w:b/>
          <w:bCs/>
          <w:color w:val="auto"/>
        </w:rPr>
      </w:pPr>
      <w:r w:rsidRPr="002025B1">
        <w:rPr>
          <w:rFonts w:ascii="Times New Roman" w:hAnsi="Times New Roman" w:cs="Times New Roman"/>
          <w:b/>
          <w:bCs/>
          <w:color w:val="auto"/>
        </w:rPr>
        <w:lastRenderedPageBreak/>
        <w:t xml:space="preserve">References </w:t>
      </w:r>
    </w:p>
    <w:p w14:paraId="424A5D66" w14:textId="77777777" w:rsidR="00F9700F" w:rsidRDefault="00F9700F" w:rsidP="00977466">
      <w:pPr>
        <w:rPr>
          <w:b/>
          <w:bCs/>
        </w:rPr>
      </w:pPr>
    </w:p>
    <w:p w14:paraId="75CB300E" w14:textId="34E3FC81" w:rsidR="00700E15" w:rsidRDefault="00302BB9" w:rsidP="00700E15">
      <w:pPr>
        <w:spacing w:line="360" w:lineRule="auto"/>
        <w:rPr>
          <w:rFonts w:ascii="Arial" w:hAnsi="Arial" w:cs="Arial"/>
        </w:rPr>
      </w:pPr>
      <w:r w:rsidRPr="00302BB9">
        <w:rPr>
          <w:rFonts w:ascii="Arial" w:hAnsi="Arial" w:cs="Arial"/>
        </w:rPr>
        <w:t>Barsky, J. D., &amp; Nash, L. (2002). Evoking emotion: Affective keys to hotel loyalty. Cornell Hotel and Restaurant Administration Quarterly.</w:t>
      </w:r>
    </w:p>
    <w:p w14:paraId="1A1AED28" w14:textId="480B4F2F" w:rsidR="00302BB9" w:rsidRDefault="00FB4E83" w:rsidP="00700E15">
      <w:pPr>
        <w:spacing w:line="360" w:lineRule="auto"/>
        <w:rPr>
          <w:rFonts w:ascii="Arial" w:hAnsi="Arial" w:cs="Arial"/>
        </w:rPr>
      </w:pPr>
      <w:r w:rsidRPr="00FB4E83">
        <w:rPr>
          <w:rFonts w:ascii="Arial" w:hAnsi="Arial" w:cs="Arial"/>
        </w:rPr>
        <w:t>Berezina, K., Cobanoglu, C., Miller, B. L., &amp; Kwansa, F. A. (2016). The impact of information security breach on hotel guest perception of service quality, satisfaction, revisit intentions and word-of-mouth. International Journal of Contemporary Hospitality Management.</w:t>
      </w:r>
    </w:p>
    <w:p w14:paraId="2B478C71" w14:textId="641A99F2" w:rsidR="00FB4E83" w:rsidRDefault="00600014" w:rsidP="00700E15">
      <w:pPr>
        <w:spacing w:line="360" w:lineRule="auto"/>
        <w:rPr>
          <w:rFonts w:ascii="Arial" w:hAnsi="Arial" w:cs="Arial"/>
        </w:rPr>
      </w:pPr>
      <w:r w:rsidRPr="00600014">
        <w:rPr>
          <w:rFonts w:ascii="Arial" w:hAnsi="Arial" w:cs="Arial"/>
        </w:rPr>
        <w:t>Gursoy, D., Chi, C. G., &amp; Lu, L. (2019). Antecedents and outcomes of consumers’ confusion in the online tourism domain. Annals of Tourism Research.</w:t>
      </w:r>
    </w:p>
    <w:p w14:paraId="67A3083A" w14:textId="28E524E6" w:rsidR="00195E28" w:rsidRDefault="00195E28" w:rsidP="00700E15">
      <w:pPr>
        <w:spacing w:line="360" w:lineRule="auto"/>
        <w:rPr>
          <w:rFonts w:ascii="Arial" w:hAnsi="Arial" w:cs="Arial"/>
        </w:rPr>
      </w:pPr>
      <w:hyperlink r:id="rId9" w:history="1">
        <w:r w:rsidRPr="001571AF">
          <w:rPr>
            <w:rStyle w:val="Hyperlink"/>
            <w:rFonts w:ascii="Arial" w:hAnsi="Arial" w:cs="Arial"/>
          </w:rPr>
          <w:t>https://www.tripadvisor.co.uk/Hotel_Review-g186220-d12789401-Reviews-Premier_Inn_Bristol_City_Centre_Finzels_Reach_hotel-Bristol_England.html</w:t>
        </w:r>
      </w:hyperlink>
      <w:r>
        <w:rPr>
          <w:rFonts w:ascii="Arial" w:hAnsi="Arial" w:cs="Arial"/>
        </w:rPr>
        <w:t xml:space="preserve"> </w:t>
      </w:r>
    </w:p>
    <w:p w14:paraId="2DA15430" w14:textId="7B78C315" w:rsidR="00600014" w:rsidRDefault="000E5708" w:rsidP="00700E15">
      <w:pPr>
        <w:spacing w:line="360" w:lineRule="auto"/>
        <w:rPr>
          <w:rFonts w:ascii="Arial" w:hAnsi="Arial" w:cs="Arial"/>
        </w:rPr>
      </w:pPr>
      <w:r w:rsidRPr="000E5708">
        <w:rPr>
          <w:rFonts w:ascii="Arial" w:hAnsi="Arial" w:cs="Arial"/>
        </w:rPr>
        <w:t>Jones, P. (2019). Managing Operations in the Hospitality Industry. Sage Publications.</w:t>
      </w:r>
    </w:p>
    <w:p w14:paraId="6E475291" w14:textId="1ABC4109" w:rsidR="000E5708" w:rsidRDefault="002137BE" w:rsidP="00700E15">
      <w:pPr>
        <w:spacing w:line="360" w:lineRule="auto"/>
        <w:rPr>
          <w:rFonts w:ascii="Arial" w:hAnsi="Arial" w:cs="Arial"/>
        </w:rPr>
      </w:pPr>
      <w:r w:rsidRPr="002137BE">
        <w:rPr>
          <w:rFonts w:ascii="Arial" w:hAnsi="Arial" w:cs="Arial"/>
        </w:rPr>
        <w:t>Kandampully, J. (2007). Services Management: The New Paradigm in Hospitality. Pearson Education.</w:t>
      </w:r>
    </w:p>
    <w:p w14:paraId="7AA9BED2" w14:textId="421AD709" w:rsidR="008D6725" w:rsidRDefault="008D6725" w:rsidP="00700E15">
      <w:pPr>
        <w:spacing w:line="360" w:lineRule="auto"/>
        <w:rPr>
          <w:rFonts w:ascii="Arial" w:hAnsi="Arial" w:cs="Arial"/>
        </w:rPr>
      </w:pPr>
      <w:r w:rsidRPr="008D6725">
        <w:rPr>
          <w:rFonts w:ascii="Arial" w:hAnsi="Arial" w:cs="Arial"/>
        </w:rPr>
        <w:t>Kandampully, J., &amp; Suhartanto, D. (2000). Customer loyalty in the hotel industry: the role of customer satisfaction and image. International Journal of Contemporary Hospitality Management.</w:t>
      </w:r>
    </w:p>
    <w:p w14:paraId="7D39BD2B" w14:textId="11C0FF1D" w:rsidR="002137BE" w:rsidRDefault="00D12C6E" w:rsidP="00700E15">
      <w:pPr>
        <w:spacing w:line="360" w:lineRule="auto"/>
        <w:rPr>
          <w:rFonts w:ascii="Arial" w:hAnsi="Arial" w:cs="Arial"/>
        </w:rPr>
      </w:pPr>
      <w:r w:rsidRPr="00D12C6E">
        <w:rPr>
          <w:rFonts w:ascii="Arial" w:hAnsi="Arial" w:cs="Arial"/>
        </w:rPr>
        <w:t>Kasavana, M. L., &amp; Brooks, R. M. (2007). Managing Front Office Operations. American Hotel &amp; Lodging Educational Institute.</w:t>
      </w:r>
    </w:p>
    <w:p w14:paraId="66AC914C" w14:textId="306205D1" w:rsidR="00202A29" w:rsidRDefault="00000515" w:rsidP="00700E15">
      <w:pPr>
        <w:spacing w:line="360" w:lineRule="auto"/>
        <w:rPr>
          <w:rFonts w:ascii="Arial" w:hAnsi="Arial" w:cs="Arial"/>
        </w:rPr>
      </w:pPr>
      <w:r w:rsidRPr="00000515">
        <w:rPr>
          <w:rFonts w:ascii="Arial" w:hAnsi="Arial" w:cs="Arial"/>
        </w:rPr>
        <w:t>Kim, W. G., Han, J. S., &amp; Lee, E. (2019). Antecedents of green brand equity: an integrated approach. Journal of Business Ethics.</w:t>
      </w:r>
    </w:p>
    <w:p w14:paraId="2C7C6FA1" w14:textId="231621E2" w:rsidR="008D6725" w:rsidRDefault="00202A29" w:rsidP="00700E15">
      <w:pPr>
        <w:spacing w:line="360" w:lineRule="auto"/>
        <w:rPr>
          <w:rFonts w:ascii="Arial" w:hAnsi="Arial" w:cs="Arial"/>
        </w:rPr>
      </w:pPr>
      <w:r w:rsidRPr="00202A29">
        <w:rPr>
          <w:rFonts w:ascii="Arial" w:hAnsi="Arial" w:cs="Arial"/>
        </w:rPr>
        <w:t>Law, R., Buhalis, D., &amp; Cobanoglu, C. (2018). Progress on information and communication technologies in hospitality and tourism. International Journal of Contemporary Hospitality Management.</w:t>
      </w:r>
    </w:p>
    <w:p w14:paraId="25B06156" w14:textId="7314B8BF" w:rsidR="005E790C" w:rsidRDefault="005E790C" w:rsidP="00700E15">
      <w:pPr>
        <w:spacing w:line="360" w:lineRule="auto"/>
        <w:rPr>
          <w:rFonts w:ascii="Arial" w:hAnsi="Arial" w:cs="Arial"/>
        </w:rPr>
      </w:pPr>
      <w:r w:rsidRPr="005E790C">
        <w:rPr>
          <w:rFonts w:ascii="Arial" w:hAnsi="Arial" w:cs="Arial"/>
        </w:rPr>
        <w:t>Mattila, A. S. (2001). Emotional bonding and restaurant loyalty. The Cornell Hotel and Restaurant Administration Quarterly.</w:t>
      </w:r>
    </w:p>
    <w:p w14:paraId="7252F380" w14:textId="06AEFEF9" w:rsidR="00813F0B" w:rsidRDefault="00813F0B" w:rsidP="00700E15">
      <w:pPr>
        <w:spacing w:line="360" w:lineRule="auto"/>
        <w:rPr>
          <w:rFonts w:ascii="Arial" w:hAnsi="Arial" w:cs="Arial"/>
        </w:rPr>
      </w:pPr>
      <w:r w:rsidRPr="00813F0B">
        <w:rPr>
          <w:rFonts w:ascii="Arial" w:hAnsi="Arial" w:cs="Arial"/>
        </w:rPr>
        <w:t>Michelli, J.A. (2009). The New Gold Standard: 5 Leadership Principles for Creating a Legendary Customer Experience Courtesy of the Ritz-Carlton Hotel Company. McGraw-Hill Education.</w:t>
      </w:r>
    </w:p>
    <w:p w14:paraId="5DD6FF1E" w14:textId="19A2EF70" w:rsidR="00813F0B" w:rsidRDefault="00FF0012" w:rsidP="00700E15">
      <w:pPr>
        <w:spacing w:line="360" w:lineRule="auto"/>
        <w:rPr>
          <w:rFonts w:ascii="Arial" w:hAnsi="Arial" w:cs="Arial"/>
        </w:rPr>
      </w:pPr>
      <w:r w:rsidRPr="00FF0012">
        <w:rPr>
          <w:rFonts w:ascii="Arial" w:hAnsi="Arial" w:cs="Arial"/>
        </w:rPr>
        <w:lastRenderedPageBreak/>
        <w:t>Oakland, J.S. (2014). Total Quality Management and Operational Excellence: Text with Cases. Routledge.</w:t>
      </w:r>
    </w:p>
    <w:p w14:paraId="15DBDE88" w14:textId="2A34B695" w:rsidR="00FF0012" w:rsidRDefault="0016442F" w:rsidP="00700E15">
      <w:pPr>
        <w:spacing w:line="360" w:lineRule="auto"/>
        <w:rPr>
          <w:rFonts w:ascii="Arial" w:hAnsi="Arial" w:cs="Arial"/>
        </w:rPr>
      </w:pPr>
      <w:r w:rsidRPr="0016442F">
        <w:rPr>
          <w:rFonts w:ascii="Arial" w:hAnsi="Arial" w:cs="Arial"/>
        </w:rPr>
        <w:t>O'Connor, P. (2010). Managing a Hotel's Image on TripAdvisor. Journal of Hospitality Marketing &amp; Management</w:t>
      </w:r>
    </w:p>
    <w:p w14:paraId="0784F97A" w14:textId="041EA11F" w:rsidR="0016442F" w:rsidRDefault="003635B3" w:rsidP="00700E15">
      <w:pPr>
        <w:spacing w:line="360" w:lineRule="auto"/>
        <w:rPr>
          <w:rFonts w:ascii="Arial" w:hAnsi="Arial" w:cs="Arial"/>
        </w:rPr>
      </w:pPr>
      <w:r w:rsidRPr="003635B3">
        <w:rPr>
          <w:rFonts w:ascii="Arial" w:hAnsi="Arial" w:cs="Arial"/>
        </w:rPr>
        <w:t>Payne, A., &amp; Frow, P. (2013). Strategic Customer Management: Integrating Relationship Marketing and CRM. Cambridge University Press.</w:t>
      </w:r>
    </w:p>
    <w:p w14:paraId="4DD783F0" w14:textId="389BFF99" w:rsidR="00C31327" w:rsidRDefault="00C31327" w:rsidP="00700E15">
      <w:pPr>
        <w:spacing w:line="360" w:lineRule="auto"/>
        <w:rPr>
          <w:rFonts w:ascii="Arial" w:hAnsi="Arial" w:cs="Arial"/>
        </w:rPr>
      </w:pPr>
      <w:r w:rsidRPr="00C31327">
        <w:rPr>
          <w:rFonts w:ascii="Arial" w:hAnsi="Arial" w:cs="Arial"/>
        </w:rPr>
        <w:t>Xiang, Z., Wang, D., O'Leary, J. T., &amp; Fesenmaier, D. R. (2015). Adapting to the internet: Trends in travelers' use of the web for trip planning. Journal of Travel Research.</w:t>
      </w:r>
      <w:r>
        <w:rPr>
          <w:rFonts w:ascii="Arial" w:hAnsi="Arial" w:cs="Arial"/>
        </w:rPr>
        <w:t xml:space="preserve"> </w:t>
      </w:r>
    </w:p>
    <w:p w14:paraId="7AC8CCD4" w14:textId="77777777" w:rsidR="003635B3" w:rsidRDefault="003635B3" w:rsidP="00700E15">
      <w:pPr>
        <w:spacing w:line="360" w:lineRule="auto"/>
        <w:rPr>
          <w:rFonts w:ascii="Arial" w:hAnsi="Arial" w:cs="Arial"/>
        </w:rPr>
      </w:pPr>
    </w:p>
    <w:p w14:paraId="25E316FD" w14:textId="77777777" w:rsidR="00D12C6E" w:rsidRPr="00700E15" w:rsidRDefault="00D12C6E" w:rsidP="00700E15">
      <w:pPr>
        <w:spacing w:line="360" w:lineRule="auto"/>
        <w:rPr>
          <w:rFonts w:ascii="Arial" w:hAnsi="Arial" w:cs="Arial"/>
        </w:rPr>
      </w:pPr>
    </w:p>
    <w:sectPr w:rsidR="00D12C6E" w:rsidRPr="00700E15" w:rsidSect="00CD26B9">
      <w:pgSz w:w="11906" w:h="16838"/>
      <w:pgMar w:top="1077" w:right="1440" w:bottom="1077"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AEFB90A" w14:textId="77777777" w:rsidR="00CA0AF6" w:rsidRDefault="00CA0AF6" w:rsidP="004D0F63">
      <w:pPr>
        <w:spacing w:after="0" w:line="240" w:lineRule="auto"/>
      </w:pPr>
      <w:r>
        <w:separator/>
      </w:r>
    </w:p>
  </w:endnote>
  <w:endnote w:type="continuationSeparator" w:id="0">
    <w:p w14:paraId="7AA03AE2" w14:textId="77777777" w:rsidR="00CA0AF6" w:rsidRDefault="00CA0AF6" w:rsidP="004D0F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Carlito">
    <w:altName w:val="Calibri"/>
    <w:charset w:val="00"/>
    <w:family w:val="swiss"/>
    <w:pitch w:val="variable"/>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4815191" w14:textId="77777777" w:rsidR="00CA0AF6" w:rsidRDefault="00CA0AF6" w:rsidP="004D0F63">
      <w:pPr>
        <w:spacing w:after="0" w:line="240" w:lineRule="auto"/>
      </w:pPr>
      <w:r>
        <w:separator/>
      </w:r>
    </w:p>
  </w:footnote>
  <w:footnote w:type="continuationSeparator" w:id="0">
    <w:p w14:paraId="396E3D18" w14:textId="77777777" w:rsidR="00CA0AF6" w:rsidRDefault="00CA0AF6" w:rsidP="004D0F6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CE244E5"/>
    <w:multiLevelType w:val="hybridMultilevel"/>
    <w:tmpl w:val="AE9076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64A7DA2"/>
    <w:multiLevelType w:val="hybridMultilevel"/>
    <w:tmpl w:val="0D0259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6CA6A8D"/>
    <w:multiLevelType w:val="hybridMultilevel"/>
    <w:tmpl w:val="EB3045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76244536">
    <w:abstractNumId w:val="1"/>
  </w:num>
  <w:num w:numId="2" w16cid:durableId="1986470946">
    <w:abstractNumId w:val="2"/>
  </w:num>
  <w:num w:numId="3" w16cid:durableId="2833425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0917"/>
    <w:rsid w:val="00000515"/>
    <w:rsid w:val="00053116"/>
    <w:rsid w:val="000A5422"/>
    <w:rsid w:val="000A738B"/>
    <w:rsid w:val="000C4A53"/>
    <w:rsid w:val="000E5708"/>
    <w:rsid w:val="000F5BD7"/>
    <w:rsid w:val="00113967"/>
    <w:rsid w:val="00137075"/>
    <w:rsid w:val="00137E4D"/>
    <w:rsid w:val="0016442F"/>
    <w:rsid w:val="00195E28"/>
    <w:rsid w:val="001D3934"/>
    <w:rsid w:val="002025B1"/>
    <w:rsid w:val="00202A29"/>
    <w:rsid w:val="00202DB4"/>
    <w:rsid w:val="002041F6"/>
    <w:rsid w:val="00205567"/>
    <w:rsid w:val="002137BE"/>
    <w:rsid w:val="002179ED"/>
    <w:rsid w:val="00234417"/>
    <w:rsid w:val="002813CE"/>
    <w:rsid w:val="0029335D"/>
    <w:rsid w:val="002E4A65"/>
    <w:rsid w:val="00302BB9"/>
    <w:rsid w:val="00313664"/>
    <w:rsid w:val="00315B4C"/>
    <w:rsid w:val="00330917"/>
    <w:rsid w:val="00357879"/>
    <w:rsid w:val="003635B3"/>
    <w:rsid w:val="003816EA"/>
    <w:rsid w:val="003C65FC"/>
    <w:rsid w:val="0045538B"/>
    <w:rsid w:val="00476416"/>
    <w:rsid w:val="00492631"/>
    <w:rsid w:val="004D0F63"/>
    <w:rsid w:val="005219C9"/>
    <w:rsid w:val="00576DDD"/>
    <w:rsid w:val="00592A7E"/>
    <w:rsid w:val="005C7B4A"/>
    <w:rsid w:val="005E790C"/>
    <w:rsid w:val="005F663D"/>
    <w:rsid w:val="00600014"/>
    <w:rsid w:val="0064097B"/>
    <w:rsid w:val="00657176"/>
    <w:rsid w:val="00673929"/>
    <w:rsid w:val="00690C1C"/>
    <w:rsid w:val="006C0BB6"/>
    <w:rsid w:val="006C0EAD"/>
    <w:rsid w:val="006C195B"/>
    <w:rsid w:val="00700E15"/>
    <w:rsid w:val="00737D90"/>
    <w:rsid w:val="0076016A"/>
    <w:rsid w:val="007B4662"/>
    <w:rsid w:val="007C3B82"/>
    <w:rsid w:val="00813F0B"/>
    <w:rsid w:val="0082052E"/>
    <w:rsid w:val="0085282E"/>
    <w:rsid w:val="0088344F"/>
    <w:rsid w:val="008A31B7"/>
    <w:rsid w:val="008B012C"/>
    <w:rsid w:val="008B3714"/>
    <w:rsid w:val="008D4E2F"/>
    <w:rsid w:val="008D6725"/>
    <w:rsid w:val="008E062B"/>
    <w:rsid w:val="008E6B51"/>
    <w:rsid w:val="009022D4"/>
    <w:rsid w:val="00904FE4"/>
    <w:rsid w:val="009520FB"/>
    <w:rsid w:val="00965357"/>
    <w:rsid w:val="00977466"/>
    <w:rsid w:val="009C2FCA"/>
    <w:rsid w:val="009D31CA"/>
    <w:rsid w:val="009E31E5"/>
    <w:rsid w:val="00A40657"/>
    <w:rsid w:val="00AA0BF1"/>
    <w:rsid w:val="00AA3C07"/>
    <w:rsid w:val="00AA3FF9"/>
    <w:rsid w:val="00B21574"/>
    <w:rsid w:val="00B32D40"/>
    <w:rsid w:val="00B335E4"/>
    <w:rsid w:val="00B92BBB"/>
    <w:rsid w:val="00BC2576"/>
    <w:rsid w:val="00BE5AD6"/>
    <w:rsid w:val="00C22B30"/>
    <w:rsid w:val="00C31327"/>
    <w:rsid w:val="00C45768"/>
    <w:rsid w:val="00C95DE4"/>
    <w:rsid w:val="00CA0AF6"/>
    <w:rsid w:val="00CA79D5"/>
    <w:rsid w:val="00CC0F7F"/>
    <w:rsid w:val="00CD26B9"/>
    <w:rsid w:val="00CE235D"/>
    <w:rsid w:val="00D12C6E"/>
    <w:rsid w:val="00D20F64"/>
    <w:rsid w:val="00D217F8"/>
    <w:rsid w:val="00D23D17"/>
    <w:rsid w:val="00D616B4"/>
    <w:rsid w:val="00D62E48"/>
    <w:rsid w:val="00D85114"/>
    <w:rsid w:val="00DA0228"/>
    <w:rsid w:val="00DB534A"/>
    <w:rsid w:val="00DE77F7"/>
    <w:rsid w:val="00E166B3"/>
    <w:rsid w:val="00E22CF5"/>
    <w:rsid w:val="00E273AD"/>
    <w:rsid w:val="00E326D3"/>
    <w:rsid w:val="00E4475C"/>
    <w:rsid w:val="00E778AB"/>
    <w:rsid w:val="00F86BB1"/>
    <w:rsid w:val="00F902B0"/>
    <w:rsid w:val="00F9700F"/>
    <w:rsid w:val="00FA18FF"/>
    <w:rsid w:val="00FB4E83"/>
    <w:rsid w:val="00FC3A4B"/>
    <w:rsid w:val="00FF001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ACC722A"/>
  <w15:chartTrackingRefBased/>
  <w15:docId w15:val="{1BAD63D4-1266-4781-9286-9FE36E0725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color w:val="000000" w:themeColor="text1"/>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D31CA"/>
  </w:style>
  <w:style w:type="paragraph" w:styleId="Heading1">
    <w:name w:val="heading 1"/>
    <w:basedOn w:val="Normal"/>
    <w:next w:val="Normal"/>
    <w:link w:val="Heading1Char"/>
    <w:uiPriority w:val="9"/>
    <w:qFormat/>
    <w:rsid w:val="00F9700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92A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1"/>
    <w:qFormat/>
    <w:rsid w:val="00CD26B9"/>
    <w:pPr>
      <w:widowControl w:val="0"/>
      <w:autoSpaceDE w:val="0"/>
      <w:autoSpaceDN w:val="0"/>
      <w:spacing w:after="0" w:line="240" w:lineRule="auto"/>
      <w:ind w:left="1200" w:hanging="361"/>
    </w:pPr>
    <w:rPr>
      <w:rFonts w:ascii="Carlito" w:eastAsia="Carlito" w:hAnsi="Carlito" w:cs="Carlito"/>
      <w:color w:val="auto"/>
      <w:sz w:val="22"/>
      <w:lang w:val="en-US"/>
    </w:rPr>
  </w:style>
  <w:style w:type="character" w:customStyle="1" w:styleId="fluidplugincopy">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0F63"/>
  </w:style>
  <w:style w:type="character" w:customStyle="1" w:styleId="Heading1Char">
    <w:name w:val="Heading 1 Char"/>
    <w:basedOn w:val="DefaultParagraphFont"/>
    <w:link w:val="Heading1"/>
    <w:uiPriority w:val="9"/>
    <w:rsid w:val="00F9700F"/>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195E28"/>
    <w:rPr>
      <w:color w:val="0563C1" w:themeColor="hyperlink"/>
      <w:u w:val="single"/>
    </w:rPr>
  </w:style>
  <w:style w:type="character" w:styleId="UnresolvedMention">
    <w:name w:val="Unresolved Mention"/>
    <w:basedOn w:val="DefaultParagraphFont"/>
    <w:uiPriority w:val="99"/>
    <w:semiHidden/>
    <w:unhideWhenUsed/>
    <w:rsid w:val="00195E2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tripadvisor.co.uk/Hotel_Review-g186220-d12789401-Reviews-Premier_Inn_Bristol_City_Centre_Finzels_Reach_hotel-Bristol_England.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74</TotalTime>
  <Pages>13</Pages>
  <Words>2550</Words>
  <Characters>14539</Characters>
  <Application>Microsoft Office Word</Application>
  <DocSecurity>0</DocSecurity>
  <Lines>121</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17055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Laurence Blake</dc:creator>
  <cp:keywords/>
  <dc:description/>
  <cp:lastModifiedBy>alina grigore</cp:lastModifiedBy>
  <cp:revision>80</cp:revision>
  <dcterms:created xsi:type="dcterms:W3CDTF">2023-11-20T18:43:00Z</dcterms:created>
  <dcterms:modified xsi:type="dcterms:W3CDTF">2023-11-20T21:28:00Z</dcterms:modified>
</cp:coreProperties>
</file>