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71B1588" w14:textId="7714F2A1" w:rsidR="00767635" w:rsidRDefault="00984A45">
      <w:pPr>
        <w:rPr>
          <w:b/>
          <w:bCs/>
        </w:rPr>
      </w:pPr>
      <w:r w:rsidRPr="00B00821">
        <w:rPr>
          <w:b/>
          <w:bCs/>
        </w:rPr>
        <w:t xml:space="preserve">TECHNICAL FILES FOR </w:t>
      </w:r>
      <w:r w:rsidR="008941B5" w:rsidRPr="00B00821">
        <w:rPr>
          <w:b/>
          <w:bCs/>
        </w:rPr>
        <w:t>DESIGN CRAFTS</w:t>
      </w:r>
    </w:p>
    <w:p w14:paraId="79AD13FA" w14:textId="7FE46A02" w:rsidR="004371C4" w:rsidRDefault="004371C4">
      <w:pPr>
        <w:rPr>
          <w:b/>
          <w:bCs/>
        </w:rPr>
      </w:pPr>
    </w:p>
    <w:p w14:paraId="5575B099" w14:textId="15EE9A07" w:rsidR="004371C4" w:rsidRDefault="004371C4" w:rsidP="004371C4">
      <w:pPr>
        <w:rPr>
          <w:b/>
          <w:bCs/>
          <w:sz w:val="32"/>
          <w:szCs w:val="32"/>
        </w:rPr>
      </w:pPr>
      <w:r w:rsidRPr="00E35E6B">
        <w:rPr>
          <w:b/>
          <w:bCs/>
          <w:sz w:val="32"/>
          <w:szCs w:val="32"/>
        </w:rPr>
        <w:t>NB. As you progress through levels 4,5,6 and possibly 7, your file will become more established. You will add each section as it is covered within the curriculum.</w:t>
      </w:r>
      <w:r>
        <w:rPr>
          <w:b/>
          <w:bCs/>
          <w:sz w:val="32"/>
          <w:szCs w:val="32"/>
        </w:rPr>
        <w:t xml:space="preserve"> </w:t>
      </w:r>
    </w:p>
    <w:p w14:paraId="6516ECB2" w14:textId="53047FD8" w:rsidR="004371C4" w:rsidRDefault="004371C4" w:rsidP="004371C4">
      <w:pPr>
        <w:rPr>
          <w:b/>
          <w:bCs/>
          <w:sz w:val="32"/>
          <w:szCs w:val="32"/>
        </w:rPr>
      </w:pPr>
    </w:p>
    <w:p w14:paraId="6EA9589C" w14:textId="77777777" w:rsidR="004371C4" w:rsidRPr="00E35E6B" w:rsidRDefault="004371C4" w:rsidP="004371C4">
      <w:pPr>
        <w:rPr>
          <w:b/>
          <w:bCs/>
          <w:sz w:val="32"/>
          <w:szCs w:val="32"/>
        </w:rPr>
      </w:pPr>
    </w:p>
    <w:p w14:paraId="78C3C93B" w14:textId="77777777" w:rsidR="004371C4" w:rsidRPr="00B00821" w:rsidRDefault="004371C4">
      <w:pPr>
        <w:rPr>
          <w:b/>
          <w:bCs/>
        </w:rPr>
      </w:pPr>
    </w:p>
    <w:p w14:paraId="79534354" w14:textId="186682EB" w:rsidR="00984A45" w:rsidRPr="00B00821" w:rsidRDefault="00984A45">
      <w:pPr>
        <w:rPr>
          <w:b/>
          <w:bCs/>
        </w:rPr>
      </w:pPr>
      <w:r w:rsidRPr="00B00821">
        <w:rPr>
          <w:b/>
          <w:bCs/>
        </w:rPr>
        <w:t>Suggested contents page:</w:t>
      </w:r>
    </w:p>
    <w:p w14:paraId="73DFA802" w14:textId="663D3E13" w:rsidR="00984A45" w:rsidRDefault="00984A45"/>
    <w:p w14:paraId="568347BA" w14:textId="515F585B" w:rsidR="00984A45" w:rsidRDefault="00984A45" w:rsidP="00984A45">
      <w:pPr>
        <w:pStyle w:val="ListParagraph"/>
        <w:numPr>
          <w:ilvl w:val="0"/>
          <w:numId w:val="1"/>
        </w:numPr>
      </w:pPr>
      <w:r>
        <w:t xml:space="preserve">GLASS </w:t>
      </w:r>
      <w:r>
        <w:tab/>
      </w:r>
      <w:r>
        <w:tab/>
        <w:t>Material qualities</w:t>
      </w:r>
    </w:p>
    <w:p w14:paraId="51CD719A" w14:textId="2ADDDFAF" w:rsidR="00984A45" w:rsidRDefault="00984A45" w:rsidP="00984A45">
      <w:pPr>
        <w:ind w:left="1440" w:firstLine="720"/>
      </w:pPr>
      <w:r>
        <w:t>Types of glass and their qualities</w:t>
      </w:r>
    </w:p>
    <w:p w14:paraId="1CDB1285" w14:textId="115A53CD" w:rsidR="00984A45" w:rsidRDefault="00984A45" w:rsidP="00984A45">
      <w:pPr>
        <w:ind w:left="1440" w:firstLine="720"/>
      </w:pPr>
      <w:r>
        <w:t>Glass handling and H&amp;S</w:t>
      </w:r>
    </w:p>
    <w:p w14:paraId="21801E68" w14:textId="77777777" w:rsidR="008941B5" w:rsidRDefault="008941B5" w:rsidP="008941B5">
      <w:pPr>
        <w:pStyle w:val="ListParagraph"/>
        <w:numPr>
          <w:ilvl w:val="0"/>
          <w:numId w:val="1"/>
        </w:numPr>
      </w:pPr>
      <w:r>
        <w:t>CERAMICS</w:t>
      </w:r>
      <w:r>
        <w:tab/>
        <w:t>Material qualities</w:t>
      </w:r>
    </w:p>
    <w:p w14:paraId="4B1B2D29" w14:textId="374743A9" w:rsidR="008941B5" w:rsidRDefault="008941B5" w:rsidP="008941B5">
      <w:pPr>
        <w:ind w:left="1440" w:firstLine="720"/>
      </w:pPr>
      <w:r>
        <w:t>Types of clay and their qualities</w:t>
      </w:r>
    </w:p>
    <w:p w14:paraId="539578C5" w14:textId="77777777" w:rsidR="008941B5" w:rsidRDefault="008941B5" w:rsidP="008941B5">
      <w:pPr>
        <w:ind w:left="1440" w:firstLine="720"/>
      </w:pPr>
      <w:r>
        <w:t xml:space="preserve"> Construction techniques</w:t>
      </w:r>
    </w:p>
    <w:p w14:paraId="6CA04C44" w14:textId="213D9BFA" w:rsidR="008941B5" w:rsidRDefault="008941B5" w:rsidP="008941B5">
      <w:pPr>
        <w:ind w:left="1440" w:firstLine="720"/>
      </w:pPr>
      <w:r>
        <w:t xml:space="preserve"> H&amp;S</w:t>
      </w:r>
    </w:p>
    <w:p w14:paraId="45EFBD62" w14:textId="3E53EA5A" w:rsidR="008941B5" w:rsidRDefault="008941B5" w:rsidP="008941B5">
      <w:pPr>
        <w:pStyle w:val="ListParagraph"/>
        <w:numPr>
          <w:ilvl w:val="0"/>
          <w:numId w:val="1"/>
        </w:numPr>
      </w:pPr>
      <w:r>
        <w:t>JEWELLERY</w:t>
      </w:r>
      <w:r>
        <w:tab/>
        <w:t xml:space="preserve">Materials and their qualities </w:t>
      </w:r>
    </w:p>
    <w:p w14:paraId="194138D0" w14:textId="77777777" w:rsidR="008941B5" w:rsidRDefault="008941B5" w:rsidP="008941B5">
      <w:pPr>
        <w:ind w:left="1440" w:firstLine="720"/>
      </w:pPr>
      <w:r>
        <w:t xml:space="preserve"> Construction techniques</w:t>
      </w:r>
    </w:p>
    <w:p w14:paraId="0ABA182B" w14:textId="5FC9B987" w:rsidR="00984A45" w:rsidRDefault="008941B5" w:rsidP="008941B5">
      <w:pPr>
        <w:ind w:left="1440" w:firstLine="720"/>
      </w:pPr>
      <w:r>
        <w:t xml:space="preserve"> H&amp;S</w:t>
      </w:r>
    </w:p>
    <w:p w14:paraId="58DF5A97" w14:textId="2FBBC3B0" w:rsidR="008941B5" w:rsidRDefault="008941B5" w:rsidP="008941B5">
      <w:pPr>
        <w:pStyle w:val="ListParagraph"/>
        <w:numPr>
          <w:ilvl w:val="0"/>
          <w:numId w:val="1"/>
        </w:numPr>
      </w:pPr>
      <w:r>
        <w:t>MIXED MATERIALS</w:t>
      </w:r>
    </w:p>
    <w:p w14:paraId="42BFB2CE" w14:textId="4F3B5C3B" w:rsidR="008941B5" w:rsidRDefault="008941B5" w:rsidP="00984A45">
      <w:pPr>
        <w:ind w:left="1440" w:firstLine="720"/>
      </w:pPr>
    </w:p>
    <w:p w14:paraId="334E23A5" w14:textId="77777777" w:rsidR="008941B5" w:rsidRDefault="008941B5" w:rsidP="00984A45">
      <w:pPr>
        <w:ind w:left="1440" w:firstLine="720"/>
      </w:pPr>
    </w:p>
    <w:p w14:paraId="3D72CD09" w14:textId="675BED76" w:rsidR="00984A45" w:rsidRDefault="00984A45" w:rsidP="00984A45">
      <w:pPr>
        <w:pStyle w:val="ListParagraph"/>
        <w:numPr>
          <w:ilvl w:val="0"/>
          <w:numId w:val="1"/>
        </w:numPr>
      </w:pPr>
      <w:r>
        <w:t>TECHNIQUES AND PROCESSES</w:t>
      </w:r>
    </w:p>
    <w:p w14:paraId="4CB1AB12" w14:textId="1C30D6A4" w:rsidR="00984A45" w:rsidRDefault="00984A45" w:rsidP="00984A45">
      <w:pPr>
        <w:ind w:left="2160"/>
      </w:pPr>
      <w:r>
        <w:t>Sandblasting</w:t>
      </w:r>
    </w:p>
    <w:p w14:paraId="017DCBB4" w14:textId="454335F1" w:rsidR="00984A45" w:rsidRDefault="00984A45" w:rsidP="00984A45">
      <w:pPr>
        <w:ind w:left="2160"/>
      </w:pPr>
      <w:r>
        <w:t>Screen printing</w:t>
      </w:r>
    </w:p>
    <w:p w14:paraId="3E793BFD" w14:textId="7DA481BE" w:rsidR="00984A45" w:rsidRDefault="00984A45" w:rsidP="00984A45">
      <w:pPr>
        <w:ind w:left="2160"/>
      </w:pPr>
      <w:r>
        <w:t>Air brushing</w:t>
      </w:r>
    </w:p>
    <w:p w14:paraId="2B124E6F" w14:textId="1B200465" w:rsidR="00984A45" w:rsidRDefault="00984A45" w:rsidP="00984A45">
      <w:pPr>
        <w:ind w:left="2160"/>
      </w:pPr>
      <w:r>
        <w:t>Bonding</w:t>
      </w:r>
    </w:p>
    <w:p w14:paraId="1E891DFF" w14:textId="6DD7D45D" w:rsidR="00984A45" w:rsidRDefault="00984A45" w:rsidP="00B00821">
      <w:pPr>
        <w:ind w:left="2160"/>
      </w:pPr>
      <w:r>
        <w:t>Kiln work – fusing</w:t>
      </w:r>
      <w:r w:rsidR="00B00821">
        <w:t xml:space="preserve"> / </w:t>
      </w:r>
      <w:r>
        <w:t>casting</w:t>
      </w:r>
      <w:r w:rsidR="00B00821">
        <w:t xml:space="preserve"> / </w:t>
      </w:r>
      <w:r>
        <w:t>slumping</w:t>
      </w:r>
      <w:r w:rsidR="00B00821">
        <w:t xml:space="preserve"> / </w:t>
      </w:r>
      <w:r>
        <w:t>forming</w:t>
      </w:r>
    </w:p>
    <w:p w14:paraId="4D9AB1CF" w14:textId="59B16FF8" w:rsidR="00984A45" w:rsidRDefault="00984A45" w:rsidP="00984A45">
      <w:pPr>
        <w:ind w:left="2160"/>
      </w:pPr>
      <w:r>
        <w:t>Kiln schedules</w:t>
      </w:r>
    </w:p>
    <w:p w14:paraId="07216925" w14:textId="171334A4" w:rsidR="00984A45" w:rsidRDefault="00984A45" w:rsidP="00984A45">
      <w:pPr>
        <w:ind w:left="2160"/>
      </w:pPr>
      <w:r>
        <w:t>Cutting</w:t>
      </w:r>
    </w:p>
    <w:p w14:paraId="07F65F0B" w14:textId="50BE15E6" w:rsidR="00984A45" w:rsidRDefault="00984A45" w:rsidP="00984A45">
      <w:pPr>
        <w:ind w:left="2160"/>
      </w:pPr>
      <w:r>
        <w:t>Polishing</w:t>
      </w:r>
    </w:p>
    <w:p w14:paraId="275B03B4" w14:textId="514F107A" w:rsidR="00984A45" w:rsidRDefault="00984A45" w:rsidP="00984A45">
      <w:pPr>
        <w:ind w:left="2160"/>
      </w:pPr>
      <w:r>
        <w:t>Drilling</w:t>
      </w:r>
    </w:p>
    <w:p w14:paraId="6137F47B" w14:textId="76695CEB" w:rsidR="008941B5" w:rsidRDefault="008941B5" w:rsidP="00984A45">
      <w:pPr>
        <w:ind w:left="2160"/>
      </w:pPr>
      <w:r>
        <w:t>Clay construction</w:t>
      </w:r>
    </w:p>
    <w:p w14:paraId="431EA2C0" w14:textId="0BB73624" w:rsidR="008941B5" w:rsidRDefault="008941B5" w:rsidP="00984A45">
      <w:pPr>
        <w:ind w:left="2160"/>
      </w:pPr>
      <w:r>
        <w:t>Glazing</w:t>
      </w:r>
    </w:p>
    <w:p w14:paraId="0EA4C23F" w14:textId="151C7684" w:rsidR="008941B5" w:rsidRDefault="008941B5" w:rsidP="00984A45">
      <w:pPr>
        <w:ind w:left="2160"/>
      </w:pPr>
      <w:r>
        <w:t>Slip casting</w:t>
      </w:r>
    </w:p>
    <w:p w14:paraId="7FFB5A79" w14:textId="7E0F2FF7" w:rsidR="008941B5" w:rsidRDefault="008941B5" w:rsidP="00984A45">
      <w:pPr>
        <w:ind w:left="2160"/>
      </w:pPr>
      <w:r>
        <w:t>Electroforming</w:t>
      </w:r>
    </w:p>
    <w:p w14:paraId="798275C6" w14:textId="00524524" w:rsidR="008941B5" w:rsidRDefault="008941B5" w:rsidP="00B00821">
      <w:pPr>
        <w:ind w:left="2160"/>
      </w:pPr>
      <w:r>
        <w:t>Cutting and forming metals</w:t>
      </w:r>
    </w:p>
    <w:p w14:paraId="6829D8CD" w14:textId="286F2C55" w:rsidR="00984A45" w:rsidRDefault="00984A45" w:rsidP="00984A45">
      <w:pPr>
        <w:ind w:left="2160"/>
      </w:pPr>
    </w:p>
    <w:p w14:paraId="6060BB9D" w14:textId="3BB2A053" w:rsidR="00984A45" w:rsidRDefault="00984A45" w:rsidP="00984A45">
      <w:pPr>
        <w:pStyle w:val="ListParagraph"/>
        <w:numPr>
          <w:ilvl w:val="0"/>
          <w:numId w:val="1"/>
        </w:numPr>
      </w:pPr>
      <w:r>
        <w:t>RECIPES AND MATERIALS</w:t>
      </w:r>
      <w:r>
        <w:tab/>
      </w:r>
    </w:p>
    <w:p w14:paraId="4EBD7023" w14:textId="6B9974A4" w:rsidR="00984A45" w:rsidRDefault="00984A45" w:rsidP="00984A45">
      <w:pPr>
        <w:pStyle w:val="ListParagraph"/>
        <w:ind w:left="2160"/>
      </w:pPr>
      <w:r>
        <w:t>Enamel mixes</w:t>
      </w:r>
    </w:p>
    <w:p w14:paraId="791C989B" w14:textId="639EE6B0" w:rsidR="00984A45" w:rsidRDefault="00984A45" w:rsidP="00984A45">
      <w:pPr>
        <w:pStyle w:val="ListParagraph"/>
        <w:ind w:left="2160"/>
      </w:pPr>
      <w:r>
        <w:t>Paint mixes</w:t>
      </w:r>
    </w:p>
    <w:p w14:paraId="6204D87C" w14:textId="1CED2B90" w:rsidR="00984A45" w:rsidRDefault="00984A45" w:rsidP="00984A45">
      <w:pPr>
        <w:pStyle w:val="ListParagraph"/>
        <w:ind w:left="2160"/>
      </w:pPr>
      <w:r>
        <w:t>Plaster mixes</w:t>
      </w:r>
    </w:p>
    <w:p w14:paraId="51ACE5E3" w14:textId="27842F6F" w:rsidR="008941B5" w:rsidRDefault="008941B5" w:rsidP="00984A45">
      <w:pPr>
        <w:pStyle w:val="ListParagraph"/>
        <w:ind w:left="2160"/>
      </w:pPr>
      <w:r>
        <w:t>Glaze recipes</w:t>
      </w:r>
    </w:p>
    <w:p w14:paraId="5C719614" w14:textId="7F4092CC" w:rsidR="00476EA7" w:rsidRDefault="00476EA7" w:rsidP="00476EA7">
      <w:pPr>
        <w:pStyle w:val="ListParagraph"/>
        <w:numPr>
          <w:ilvl w:val="0"/>
          <w:numId w:val="1"/>
        </w:numPr>
      </w:pPr>
      <w:r>
        <w:t>SUPPLIERS AND COMPANIES</w:t>
      </w:r>
    </w:p>
    <w:p w14:paraId="6B4C99D6" w14:textId="10B0CC3F" w:rsidR="00476EA7" w:rsidRDefault="00476EA7" w:rsidP="00476EA7">
      <w:pPr>
        <w:pStyle w:val="ListParagraph"/>
        <w:numPr>
          <w:ilvl w:val="0"/>
          <w:numId w:val="1"/>
        </w:numPr>
      </w:pPr>
      <w:r>
        <w:lastRenderedPageBreak/>
        <w:t>SAMPLES AND DOCUMENTATION</w:t>
      </w:r>
    </w:p>
    <w:p w14:paraId="69984B13" w14:textId="516995CD" w:rsidR="00476EA7" w:rsidRDefault="00476EA7" w:rsidP="00476EA7">
      <w:pPr>
        <w:ind w:left="2160"/>
      </w:pPr>
      <w:r>
        <w:t>Images, nots and reflective commentary.</w:t>
      </w:r>
    </w:p>
    <w:p w14:paraId="5AA4C332" w14:textId="7DE13A50" w:rsidR="00476EA7" w:rsidRDefault="00476EA7" w:rsidP="00476EA7">
      <w:pPr>
        <w:ind w:left="2160"/>
      </w:pPr>
    </w:p>
    <w:p w14:paraId="44871782" w14:textId="77777777" w:rsidR="00476EA7" w:rsidRDefault="00476EA7" w:rsidP="00476EA7">
      <w:pPr>
        <w:ind w:left="2160"/>
      </w:pPr>
    </w:p>
    <w:p w14:paraId="758C8F89" w14:textId="1DAEDE6D" w:rsidR="00476EA7" w:rsidRDefault="00476EA7" w:rsidP="00476EA7">
      <w:pPr>
        <w:ind w:left="360"/>
      </w:pPr>
    </w:p>
    <w:p w14:paraId="64D18CEC" w14:textId="77777777" w:rsidR="00984A45" w:rsidRDefault="00984A45" w:rsidP="00984A45">
      <w:pPr>
        <w:pStyle w:val="ListParagraph"/>
        <w:ind w:left="2160"/>
      </w:pPr>
    </w:p>
    <w:sectPr w:rsidR="00984A45" w:rsidSect="00090EEF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18A47A9"/>
    <w:multiLevelType w:val="hybridMultilevel"/>
    <w:tmpl w:val="17461F4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84A45"/>
    <w:rsid w:val="00090EEF"/>
    <w:rsid w:val="004371C4"/>
    <w:rsid w:val="00476EA7"/>
    <w:rsid w:val="00767635"/>
    <w:rsid w:val="008941B5"/>
    <w:rsid w:val="00984A45"/>
    <w:rsid w:val="00B00821"/>
    <w:rsid w:val="00D930A4"/>
    <w:rsid w:val="00DD4C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72FDAB4"/>
  <w15:chartTrackingRefBased/>
  <w15:docId w15:val="{C54F1C2E-E7F9-0845-A132-5F17DCDE35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84A4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</TotalTime>
  <Pages>2</Pages>
  <Words>136</Words>
  <Characters>777</Characters>
  <Application>Microsoft Office Word</Application>
  <DocSecurity>0</DocSecurity>
  <Lines>6</Lines>
  <Paragraphs>1</Paragraphs>
  <ScaleCrop>false</ScaleCrop>
  <Company/>
  <LinksUpToDate>false</LinksUpToDate>
  <CharactersWithSpaces>912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Brown</dc:creator>
  <cp:keywords/>
  <dc:description/>
  <cp:lastModifiedBy>Catherine Brown</cp:lastModifiedBy>
  <cp:revision>5</cp:revision>
  <dcterms:created xsi:type="dcterms:W3CDTF">2019-11-03T16:56:00Z</dcterms:created>
  <dcterms:modified xsi:type="dcterms:W3CDTF">2020-12-07T13:17:00Z</dcterms:modified>
</cp:coreProperties>
</file>