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F47274" w14:textId="40CAA313" w:rsidR="00FF4CFB" w:rsidRPr="00E41263" w:rsidRDefault="00FF4CFB" w:rsidP="00227CC1">
      <w:pPr>
        <w:jc w:val="left"/>
        <w:rPr>
          <w:rFonts w:cs="Arial"/>
          <w:b/>
          <w:bCs/>
          <w:sz w:val="32"/>
          <w:szCs w:val="32"/>
        </w:rPr>
      </w:pPr>
      <w:r w:rsidRPr="00E41263">
        <w:rPr>
          <w:rFonts w:cs="Arial"/>
          <w:b/>
          <w:bCs/>
          <w:noProof/>
          <w:sz w:val="32"/>
          <w:szCs w:val="32"/>
        </w:rPr>
        <w:drawing>
          <wp:inline distT="0" distB="0" distL="0" distR="0" wp14:anchorId="38DEF641" wp14:editId="5C99FA19">
            <wp:extent cx="2686425" cy="1209844"/>
            <wp:effectExtent l="0" t="0" r="0" b="9525"/>
            <wp:docPr id="1116575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575787" name=""/>
                    <pic:cNvPicPr/>
                  </pic:nvPicPr>
                  <pic:blipFill>
                    <a:blip r:embed="rId8"/>
                    <a:stretch>
                      <a:fillRect/>
                    </a:stretch>
                  </pic:blipFill>
                  <pic:spPr>
                    <a:xfrm>
                      <a:off x="0" y="0"/>
                      <a:ext cx="2686425" cy="1209844"/>
                    </a:xfrm>
                    <a:prstGeom prst="rect">
                      <a:avLst/>
                    </a:prstGeom>
                  </pic:spPr>
                </pic:pic>
              </a:graphicData>
            </a:graphic>
          </wp:inline>
        </w:drawing>
      </w:r>
    </w:p>
    <w:p w14:paraId="316304B3" w14:textId="77777777" w:rsidR="00FF4CFB" w:rsidRPr="00E41263" w:rsidRDefault="00FF4CFB" w:rsidP="00227CC1">
      <w:pPr>
        <w:jc w:val="center"/>
        <w:rPr>
          <w:rFonts w:cs="Arial"/>
          <w:b/>
          <w:bCs/>
          <w:sz w:val="32"/>
          <w:szCs w:val="32"/>
        </w:rPr>
      </w:pPr>
    </w:p>
    <w:p w14:paraId="5D6B386E" w14:textId="3EB80AFD" w:rsidR="00FF4CFB" w:rsidRPr="00E41263" w:rsidRDefault="00FF4CFB" w:rsidP="00227CC1">
      <w:pPr>
        <w:jc w:val="center"/>
        <w:rPr>
          <w:rFonts w:cs="Arial"/>
          <w:b/>
          <w:bCs/>
          <w:sz w:val="32"/>
          <w:szCs w:val="32"/>
        </w:rPr>
      </w:pPr>
      <w:r w:rsidRPr="00E41263">
        <w:rPr>
          <w:rFonts w:cs="Arial"/>
          <w:b/>
          <w:bCs/>
          <w:sz w:val="32"/>
          <w:szCs w:val="32"/>
        </w:rPr>
        <w:t>Module: Independent Project</w:t>
      </w:r>
    </w:p>
    <w:p w14:paraId="25EA72AA" w14:textId="77777777" w:rsidR="00FF4CFB" w:rsidRPr="00E41263" w:rsidRDefault="00FF4CFB" w:rsidP="00227CC1">
      <w:pPr>
        <w:jc w:val="center"/>
        <w:rPr>
          <w:rFonts w:cs="Arial"/>
          <w:b/>
          <w:bCs/>
          <w:sz w:val="32"/>
          <w:szCs w:val="32"/>
        </w:rPr>
      </w:pPr>
      <w:r w:rsidRPr="00E41263">
        <w:rPr>
          <w:rFonts w:cs="Arial"/>
          <w:b/>
          <w:bCs/>
          <w:sz w:val="32"/>
          <w:szCs w:val="32"/>
        </w:rPr>
        <w:t>Module code: LCLM6005</w:t>
      </w:r>
    </w:p>
    <w:p w14:paraId="1DFA1731" w14:textId="2954147E" w:rsidR="00FF4CFB" w:rsidRDefault="00FF4CFB" w:rsidP="00227CC1">
      <w:pPr>
        <w:jc w:val="center"/>
        <w:rPr>
          <w:rFonts w:cs="Arial"/>
          <w:b/>
          <w:bCs/>
          <w:sz w:val="32"/>
          <w:szCs w:val="32"/>
        </w:rPr>
      </w:pPr>
      <w:r w:rsidRPr="00E41263">
        <w:rPr>
          <w:rFonts w:cs="Arial"/>
          <w:b/>
          <w:bCs/>
          <w:sz w:val="32"/>
          <w:szCs w:val="32"/>
        </w:rPr>
        <w:t xml:space="preserve">Module Leaders: </w:t>
      </w:r>
      <w:r w:rsidR="008A0F88">
        <w:rPr>
          <w:rFonts w:cs="Arial"/>
          <w:b/>
          <w:bCs/>
          <w:sz w:val="32"/>
          <w:szCs w:val="32"/>
        </w:rPr>
        <w:t xml:space="preserve">Faizu Edu </w:t>
      </w:r>
    </w:p>
    <w:p w14:paraId="1A0D400D" w14:textId="427ACDFE" w:rsidR="008A0F88" w:rsidRPr="00E41263" w:rsidRDefault="008A0F88" w:rsidP="00227CC1">
      <w:pPr>
        <w:jc w:val="center"/>
        <w:rPr>
          <w:rFonts w:cs="Arial"/>
          <w:b/>
          <w:bCs/>
          <w:sz w:val="32"/>
          <w:szCs w:val="32"/>
        </w:rPr>
      </w:pPr>
      <w:r>
        <w:rPr>
          <w:rFonts w:cs="Arial"/>
          <w:b/>
          <w:bCs/>
          <w:sz w:val="32"/>
          <w:szCs w:val="32"/>
        </w:rPr>
        <w:t xml:space="preserve">Supervisor: Muhammad Tariq </w:t>
      </w:r>
    </w:p>
    <w:p w14:paraId="77A1F574" w14:textId="77777777" w:rsidR="00FF4CFB" w:rsidRPr="00E41263" w:rsidRDefault="00FF4CFB" w:rsidP="00227CC1">
      <w:pPr>
        <w:jc w:val="center"/>
        <w:rPr>
          <w:rFonts w:cs="Arial"/>
          <w:b/>
          <w:bCs/>
          <w:sz w:val="32"/>
          <w:szCs w:val="32"/>
        </w:rPr>
      </w:pPr>
      <w:r w:rsidRPr="00E41263">
        <w:rPr>
          <w:rFonts w:cs="Arial"/>
          <w:b/>
          <w:bCs/>
          <w:sz w:val="32"/>
          <w:szCs w:val="32"/>
        </w:rPr>
        <w:t>Assignment Title: Component 1: Portfolio (including 3 elements)</w:t>
      </w:r>
    </w:p>
    <w:p w14:paraId="0A9F4A0A" w14:textId="26D018F5" w:rsidR="00FF4CFB" w:rsidRPr="00E41263" w:rsidRDefault="00FF4CFB" w:rsidP="00227CC1">
      <w:pPr>
        <w:jc w:val="center"/>
        <w:rPr>
          <w:rFonts w:cs="Arial"/>
          <w:b/>
          <w:bCs/>
          <w:sz w:val="24"/>
        </w:rPr>
      </w:pPr>
      <w:r w:rsidRPr="00E41263">
        <w:rPr>
          <w:rFonts w:cs="Arial"/>
          <w:b/>
          <w:bCs/>
          <w:sz w:val="24"/>
        </w:rPr>
        <w:t>Student Name:</w:t>
      </w:r>
      <w:r w:rsidR="008A0F88">
        <w:rPr>
          <w:rFonts w:cs="Arial"/>
          <w:b/>
          <w:bCs/>
          <w:sz w:val="24"/>
        </w:rPr>
        <w:t xml:space="preserve"> Nicoleta Botnari</w:t>
      </w:r>
    </w:p>
    <w:p w14:paraId="1018F574" w14:textId="51405B4B" w:rsidR="00FF4CFB" w:rsidRPr="00E41263" w:rsidRDefault="00FF4CFB" w:rsidP="00227CC1">
      <w:pPr>
        <w:jc w:val="center"/>
        <w:rPr>
          <w:rFonts w:cs="Arial"/>
          <w:b/>
          <w:bCs/>
          <w:sz w:val="24"/>
        </w:rPr>
      </w:pPr>
      <w:r w:rsidRPr="00E41263">
        <w:rPr>
          <w:rFonts w:cs="Arial"/>
          <w:b/>
          <w:bCs/>
          <w:sz w:val="24"/>
        </w:rPr>
        <w:t>Student ID:</w:t>
      </w:r>
      <w:r w:rsidR="008A0F88">
        <w:rPr>
          <w:rFonts w:cs="Arial"/>
          <w:b/>
          <w:bCs/>
          <w:sz w:val="24"/>
        </w:rPr>
        <w:t>2315295</w:t>
      </w:r>
    </w:p>
    <w:p w14:paraId="06F878E9" w14:textId="16F082D4" w:rsidR="004D0229" w:rsidRPr="00E41263" w:rsidRDefault="00FF4CFB" w:rsidP="00227CC1">
      <w:pPr>
        <w:jc w:val="center"/>
        <w:rPr>
          <w:b/>
          <w:bCs/>
        </w:rPr>
      </w:pPr>
      <w:r w:rsidRPr="00E41263">
        <w:rPr>
          <w:b/>
          <w:bCs/>
          <w:sz w:val="24"/>
        </w:rPr>
        <w:t xml:space="preserve">Title: </w:t>
      </w:r>
      <w:r w:rsidR="004D0229" w:rsidRPr="00E41263">
        <w:rPr>
          <w:b/>
          <w:bCs/>
        </w:rPr>
        <w:t>Investigating the ways in which Artificial Intelligence influences the overall workplace productivity within the UK retail businesses.</w:t>
      </w:r>
    </w:p>
    <w:p w14:paraId="556F9C69" w14:textId="05434050" w:rsidR="00FF4CFB" w:rsidRPr="00E41263" w:rsidRDefault="00FF4CFB" w:rsidP="00227CC1">
      <w:pPr>
        <w:jc w:val="center"/>
        <w:rPr>
          <w:rFonts w:cs="Arial"/>
          <w:b/>
          <w:bCs/>
          <w:sz w:val="24"/>
        </w:rPr>
      </w:pPr>
    </w:p>
    <w:p w14:paraId="7BA803C8" w14:textId="35D03F36" w:rsidR="00FF4CFB" w:rsidRPr="00E41263" w:rsidRDefault="00FF4CFB" w:rsidP="00227CC1">
      <w:pPr>
        <w:rPr>
          <w:rFonts w:cs="Arial"/>
          <w:b/>
          <w:bCs/>
        </w:rPr>
      </w:pPr>
      <w:r w:rsidRPr="00E41263">
        <w:rPr>
          <w:rFonts w:cs="Arial"/>
          <w:b/>
          <w:bCs/>
        </w:rPr>
        <w:br w:type="page"/>
      </w:r>
    </w:p>
    <w:bookmarkStart w:id="0" w:name="_uve6m51wtw61" w:colFirst="0" w:colLast="0" w:displacedByCustomXml="next"/>
    <w:bookmarkEnd w:id="0" w:displacedByCustomXml="next"/>
    <w:sdt>
      <w:sdtPr>
        <w:rPr>
          <w:rFonts w:ascii="Arial" w:eastAsia="Times New Roman" w:hAnsi="Arial" w:cs="Times New Roman"/>
          <w:color w:val="auto"/>
          <w:sz w:val="22"/>
          <w:szCs w:val="24"/>
          <w:lang w:val="en-GB"/>
        </w:rPr>
        <w:id w:val="16673379"/>
        <w:docPartObj>
          <w:docPartGallery w:val="Table of Contents"/>
          <w:docPartUnique/>
        </w:docPartObj>
      </w:sdtPr>
      <w:sdtEndPr>
        <w:rPr>
          <w:b/>
          <w:bCs/>
        </w:rPr>
      </w:sdtEndPr>
      <w:sdtContent>
        <w:p w14:paraId="0CC3067B" w14:textId="488063BF" w:rsidR="00CB7A44" w:rsidRPr="00E41263" w:rsidRDefault="00CB7A44" w:rsidP="00227CC1">
          <w:pPr>
            <w:pStyle w:val="TOCHeading"/>
            <w:spacing w:before="0" w:line="360" w:lineRule="auto"/>
            <w:rPr>
              <w:color w:val="auto"/>
              <w:lang w:val="en-GB"/>
            </w:rPr>
          </w:pPr>
          <w:r w:rsidRPr="00E41263">
            <w:rPr>
              <w:color w:val="auto"/>
              <w:lang w:val="en-GB"/>
            </w:rPr>
            <w:t>Table of Contents</w:t>
          </w:r>
        </w:p>
        <w:p w14:paraId="4658E8DC" w14:textId="0CBA42D9" w:rsidR="00CF3C7D" w:rsidRDefault="00CB7A44">
          <w:pPr>
            <w:pStyle w:val="TOC1"/>
            <w:tabs>
              <w:tab w:val="right" w:leader="dot" w:pos="9350"/>
            </w:tabs>
            <w:rPr>
              <w:rFonts w:asciiTheme="minorHAnsi" w:eastAsiaTheme="minorEastAsia" w:hAnsiTheme="minorHAnsi" w:cstheme="minorBidi"/>
              <w:noProof/>
              <w:kern w:val="2"/>
              <w:sz w:val="24"/>
              <w:lang w:eastAsia="en-GB"/>
              <w14:ligatures w14:val="standardContextual"/>
            </w:rPr>
          </w:pPr>
          <w:r w:rsidRPr="00E41263">
            <w:fldChar w:fldCharType="begin"/>
          </w:r>
          <w:r w:rsidRPr="00E41263">
            <w:instrText xml:space="preserve"> TOC \o "1-3" \h \z \u </w:instrText>
          </w:r>
          <w:r w:rsidRPr="00E41263">
            <w:fldChar w:fldCharType="separate"/>
          </w:r>
          <w:hyperlink w:anchor="_Toc237730133" w:history="1">
            <w:r w:rsidR="00CF3C7D" w:rsidRPr="00997820">
              <w:rPr>
                <w:rStyle w:val="Hyperlink"/>
                <w:rFonts w:cs="Arial"/>
                <w:noProof/>
              </w:rPr>
              <w:t>Element 1: Dissertation Document</w:t>
            </w:r>
            <w:r w:rsidR="00CF3C7D">
              <w:rPr>
                <w:noProof/>
                <w:webHidden/>
              </w:rPr>
              <w:tab/>
            </w:r>
            <w:r w:rsidR="00CF3C7D">
              <w:rPr>
                <w:noProof/>
                <w:webHidden/>
              </w:rPr>
              <w:fldChar w:fldCharType="begin"/>
            </w:r>
            <w:r w:rsidR="00CF3C7D">
              <w:rPr>
                <w:noProof/>
                <w:webHidden/>
              </w:rPr>
              <w:instrText xml:space="preserve"> PAGEREF _Toc237730133 \h </w:instrText>
            </w:r>
            <w:r w:rsidR="00CF3C7D">
              <w:rPr>
                <w:noProof/>
                <w:webHidden/>
              </w:rPr>
            </w:r>
            <w:r w:rsidR="00CF3C7D">
              <w:rPr>
                <w:noProof/>
                <w:webHidden/>
              </w:rPr>
              <w:fldChar w:fldCharType="separate"/>
            </w:r>
            <w:r w:rsidR="00CF3C7D">
              <w:rPr>
                <w:noProof/>
                <w:webHidden/>
              </w:rPr>
              <w:t>5</w:t>
            </w:r>
            <w:r w:rsidR="00CF3C7D">
              <w:rPr>
                <w:noProof/>
                <w:webHidden/>
              </w:rPr>
              <w:fldChar w:fldCharType="end"/>
            </w:r>
          </w:hyperlink>
        </w:p>
        <w:p w14:paraId="5BEA09F3" w14:textId="6EC83E23" w:rsidR="00CF3C7D" w:rsidRDefault="00CF3C7D">
          <w:pPr>
            <w:pStyle w:val="TOC1"/>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34" w:history="1">
            <w:r w:rsidRPr="00997820">
              <w:rPr>
                <w:rStyle w:val="Hyperlink"/>
                <w:rFonts w:cs="Arial"/>
                <w:noProof/>
              </w:rPr>
              <w:t>CHAPTER 1: Introduction</w:t>
            </w:r>
            <w:r>
              <w:rPr>
                <w:noProof/>
                <w:webHidden/>
              </w:rPr>
              <w:tab/>
            </w:r>
            <w:r>
              <w:rPr>
                <w:noProof/>
                <w:webHidden/>
              </w:rPr>
              <w:fldChar w:fldCharType="begin"/>
            </w:r>
            <w:r>
              <w:rPr>
                <w:noProof/>
                <w:webHidden/>
              </w:rPr>
              <w:instrText xml:space="preserve"> PAGEREF _Toc237730134 \h </w:instrText>
            </w:r>
            <w:r>
              <w:rPr>
                <w:noProof/>
                <w:webHidden/>
              </w:rPr>
            </w:r>
            <w:r>
              <w:rPr>
                <w:noProof/>
                <w:webHidden/>
              </w:rPr>
              <w:fldChar w:fldCharType="separate"/>
            </w:r>
            <w:r>
              <w:rPr>
                <w:noProof/>
                <w:webHidden/>
              </w:rPr>
              <w:t>7</w:t>
            </w:r>
            <w:r>
              <w:rPr>
                <w:noProof/>
                <w:webHidden/>
              </w:rPr>
              <w:fldChar w:fldCharType="end"/>
            </w:r>
          </w:hyperlink>
        </w:p>
        <w:p w14:paraId="3C8C9ACD" w14:textId="37A76CB1"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35" w:history="1">
            <w:r w:rsidRPr="00997820">
              <w:rPr>
                <w:rStyle w:val="Hyperlink"/>
                <w:noProof/>
              </w:rPr>
              <w:t>1.1 Chapter Overview</w:t>
            </w:r>
            <w:r>
              <w:rPr>
                <w:noProof/>
                <w:webHidden/>
              </w:rPr>
              <w:tab/>
            </w:r>
            <w:r>
              <w:rPr>
                <w:noProof/>
                <w:webHidden/>
              </w:rPr>
              <w:fldChar w:fldCharType="begin"/>
            </w:r>
            <w:r>
              <w:rPr>
                <w:noProof/>
                <w:webHidden/>
              </w:rPr>
              <w:instrText xml:space="preserve"> PAGEREF _Toc237730135 \h </w:instrText>
            </w:r>
            <w:r>
              <w:rPr>
                <w:noProof/>
                <w:webHidden/>
              </w:rPr>
            </w:r>
            <w:r>
              <w:rPr>
                <w:noProof/>
                <w:webHidden/>
              </w:rPr>
              <w:fldChar w:fldCharType="separate"/>
            </w:r>
            <w:r>
              <w:rPr>
                <w:noProof/>
                <w:webHidden/>
              </w:rPr>
              <w:t>7</w:t>
            </w:r>
            <w:r>
              <w:rPr>
                <w:noProof/>
                <w:webHidden/>
              </w:rPr>
              <w:fldChar w:fldCharType="end"/>
            </w:r>
          </w:hyperlink>
        </w:p>
        <w:p w14:paraId="791B770C" w14:textId="31BBC3A8"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36" w:history="1">
            <w:r w:rsidRPr="00997820">
              <w:rPr>
                <w:rStyle w:val="Hyperlink"/>
                <w:noProof/>
              </w:rPr>
              <w:t>1.2 Context of the Study</w:t>
            </w:r>
            <w:r>
              <w:rPr>
                <w:noProof/>
                <w:webHidden/>
              </w:rPr>
              <w:tab/>
            </w:r>
            <w:r>
              <w:rPr>
                <w:noProof/>
                <w:webHidden/>
              </w:rPr>
              <w:fldChar w:fldCharType="begin"/>
            </w:r>
            <w:r>
              <w:rPr>
                <w:noProof/>
                <w:webHidden/>
              </w:rPr>
              <w:instrText xml:space="preserve"> PAGEREF _Toc237730136 \h </w:instrText>
            </w:r>
            <w:r>
              <w:rPr>
                <w:noProof/>
                <w:webHidden/>
              </w:rPr>
            </w:r>
            <w:r>
              <w:rPr>
                <w:noProof/>
                <w:webHidden/>
              </w:rPr>
              <w:fldChar w:fldCharType="separate"/>
            </w:r>
            <w:r>
              <w:rPr>
                <w:noProof/>
                <w:webHidden/>
              </w:rPr>
              <w:t>7</w:t>
            </w:r>
            <w:r>
              <w:rPr>
                <w:noProof/>
                <w:webHidden/>
              </w:rPr>
              <w:fldChar w:fldCharType="end"/>
            </w:r>
          </w:hyperlink>
        </w:p>
        <w:p w14:paraId="2DB2F9A0" w14:textId="43C736E2"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37" w:history="1">
            <w:r w:rsidRPr="00997820">
              <w:rPr>
                <w:rStyle w:val="Hyperlink"/>
                <w:noProof/>
              </w:rPr>
              <w:t>1.3 Importance of the research</w:t>
            </w:r>
            <w:r>
              <w:rPr>
                <w:noProof/>
                <w:webHidden/>
              </w:rPr>
              <w:tab/>
            </w:r>
            <w:r>
              <w:rPr>
                <w:noProof/>
                <w:webHidden/>
              </w:rPr>
              <w:fldChar w:fldCharType="begin"/>
            </w:r>
            <w:r>
              <w:rPr>
                <w:noProof/>
                <w:webHidden/>
              </w:rPr>
              <w:instrText xml:space="preserve"> PAGEREF _Toc237730137 \h </w:instrText>
            </w:r>
            <w:r>
              <w:rPr>
                <w:noProof/>
                <w:webHidden/>
              </w:rPr>
            </w:r>
            <w:r>
              <w:rPr>
                <w:noProof/>
                <w:webHidden/>
              </w:rPr>
              <w:fldChar w:fldCharType="separate"/>
            </w:r>
            <w:r>
              <w:rPr>
                <w:noProof/>
                <w:webHidden/>
              </w:rPr>
              <w:t>7</w:t>
            </w:r>
            <w:r>
              <w:rPr>
                <w:noProof/>
                <w:webHidden/>
              </w:rPr>
              <w:fldChar w:fldCharType="end"/>
            </w:r>
          </w:hyperlink>
        </w:p>
        <w:p w14:paraId="461F491D" w14:textId="00301DFE"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38" w:history="1">
            <w:r w:rsidRPr="00997820">
              <w:rPr>
                <w:rStyle w:val="Hyperlink"/>
                <w:noProof/>
              </w:rPr>
              <w:t>1.4 Research Aim and Objectives</w:t>
            </w:r>
            <w:r>
              <w:rPr>
                <w:noProof/>
                <w:webHidden/>
              </w:rPr>
              <w:tab/>
            </w:r>
            <w:r>
              <w:rPr>
                <w:noProof/>
                <w:webHidden/>
              </w:rPr>
              <w:fldChar w:fldCharType="begin"/>
            </w:r>
            <w:r>
              <w:rPr>
                <w:noProof/>
                <w:webHidden/>
              </w:rPr>
              <w:instrText xml:space="preserve"> PAGEREF _Toc237730138 \h </w:instrText>
            </w:r>
            <w:r>
              <w:rPr>
                <w:noProof/>
                <w:webHidden/>
              </w:rPr>
            </w:r>
            <w:r>
              <w:rPr>
                <w:noProof/>
                <w:webHidden/>
              </w:rPr>
              <w:fldChar w:fldCharType="separate"/>
            </w:r>
            <w:r>
              <w:rPr>
                <w:noProof/>
                <w:webHidden/>
              </w:rPr>
              <w:t>7</w:t>
            </w:r>
            <w:r>
              <w:rPr>
                <w:noProof/>
                <w:webHidden/>
              </w:rPr>
              <w:fldChar w:fldCharType="end"/>
            </w:r>
          </w:hyperlink>
        </w:p>
        <w:p w14:paraId="3944BD25" w14:textId="52D35DE6"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39" w:history="1">
            <w:r w:rsidRPr="00997820">
              <w:rPr>
                <w:rStyle w:val="Hyperlink"/>
                <w:noProof/>
              </w:rPr>
              <w:t>1.5 Research Questions</w:t>
            </w:r>
            <w:r>
              <w:rPr>
                <w:noProof/>
                <w:webHidden/>
              </w:rPr>
              <w:tab/>
            </w:r>
            <w:r>
              <w:rPr>
                <w:noProof/>
                <w:webHidden/>
              </w:rPr>
              <w:fldChar w:fldCharType="begin"/>
            </w:r>
            <w:r>
              <w:rPr>
                <w:noProof/>
                <w:webHidden/>
              </w:rPr>
              <w:instrText xml:space="preserve"> PAGEREF _Toc237730139 \h </w:instrText>
            </w:r>
            <w:r>
              <w:rPr>
                <w:noProof/>
                <w:webHidden/>
              </w:rPr>
            </w:r>
            <w:r>
              <w:rPr>
                <w:noProof/>
                <w:webHidden/>
              </w:rPr>
              <w:fldChar w:fldCharType="separate"/>
            </w:r>
            <w:r>
              <w:rPr>
                <w:noProof/>
                <w:webHidden/>
              </w:rPr>
              <w:t>8</w:t>
            </w:r>
            <w:r>
              <w:rPr>
                <w:noProof/>
                <w:webHidden/>
              </w:rPr>
              <w:fldChar w:fldCharType="end"/>
            </w:r>
          </w:hyperlink>
        </w:p>
        <w:p w14:paraId="1D190597" w14:textId="784E4218"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40" w:history="1">
            <w:r w:rsidRPr="00997820">
              <w:rPr>
                <w:rStyle w:val="Hyperlink"/>
                <w:noProof/>
              </w:rPr>
              <w:t>1.6 Research Rationale</w:t>
            </w:r>
            <w:r>
              <w:rPr>
                <w:noProof/>
                <w:webHidden/>
              </w:rPr>
              <w:tab/>
            </w:r>
            <w:r>
              <w:rPr>
                <w:noProof/>
                <w:webHidden/>
              </w:rPr>
              <w:fldChar w:fldCharType="begin"/>
            </w:r>
            <w:r>
              <w:rPr>
                <w:noProof/>
                <w:webHidden/>
              </w:rPr>
              <w:instrText xml:space="preserve"> PAGEREF _Toc237730140 \h </w:instrText>
            </w:r>
            <w:r>
              <w:rPr>
                <w:noProof/>
                <w:webHidden/>
              </w:rPr>
            </w:r>
            <w:r>
              <w:rPr>
                <w:noProof/>
                <w:webHidden/>
              </w:rPr>
              <w:fldChar w:fldCharType="separate"/>
            </w:r>
            <w:r>
              <w:rPr>
                <w:noProof/>
                <w:webHidden/>
              </w:rPr>
              <w:t>8</w:t>
            </w:r>
            <w:r>
              <w:rPr>
                <w:noProof/>
                <w:webHidden/>
              </w:rPr>
              <w:fldChar w:fldCharType="end"/>
            </w:r>
          </w:hyperlink>
        </w:p>
        <w:p w14:paraId="63F840D4" w14:textId="5DBFFE43"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41" w:history="1">
            <w:r w:rsidRPr="00997820">
              <w:rPr>
                <w:rStyle w:val="Hyperlink"/>
                <w:noProof/>
              </w:rPr>
              <w:t>1.7 Brief Methodology</w:t>
            </w:r>
            <w:r>
              <w:rPr>
                <w:noProof/>
                <w:webHidden/>
              </w:rPr>
              <w:tab/>
            </w:r>
            <w:r>
              <w:rPr>
                <w:noProof/>
                <w:webHidden/>
              </w:rPr>
              <w:fldChar w:fldCharType="begin"/>
            </w:r>
            <w:r>
              <w:rPr>
                <w:noProof/>
                <w:webHidden/>
              </w:rPr>
              <w:instrText xml:space="preserve"> PAGEREF _Toc237730141 \h </w:instrText>
            </w:r>
            <w:r>
              <w:rPr>
                <w:noProof/>
                <w:webHidden/>
              </w:rPr>
            </w:r>
            <w:r>
              <w:rPr>
                <w:noProof/>
                <w:webHidden/>
              </w:rPr>
              <w:fldChar w:fldCharType="separate"/>
            </w:r>
            <w:r>
              <w:rPr>
                <w:noProof/>
                <w:webHidden/>
              </w:rPr>
              <w:t>8</w:t>
            </w:r>
            <w:r>
              <w:rPr>
                <w:noProof/>
                <w:webHidden/>
              </w:rPr>
              <w:fldChar w:fldCharType="end"/>
            </w:r>
          </w:hyperlink>
        </w:p>
        <w:p w14:paraId="45DBF017" w14:textId="37FC104B"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42" w:history="1">
            <w:r w:rsidRPr="00997820">
              <w:rPr>
                <w:rStyle w:val="Hyperlink"/>
                <w:noProof/>
              </w:rPr>
              <w:t>1.8 Dissertation Structure</w:t>
            </w:r>
            <w:r>
              <w:rPr>
                <w:noProof/>
                <w:webHidden/>
              </w:rPr>
              <w:tab/>
            </w:r>
            <w:r>
              <w:rPr>
                <w:noProof/>
                <w:webHidden/>
              </w:rPr>
              <w:fldChar w:fldCharType="begin"/>
            </w:r>
            <w:r>
              <w:rPr>
                <w:noProof/>
                <w:webHidden/>
              </w:rPr>
              <w:instrText xml:space="preserve"> PAGEREF _Toc237730142 \h </w:instrText>
            </w:r>
            <w:r>
              <w:rPr>
                <w:noProof/>
                <w:webHidden/>
              </w:rPr>
            </w:r>
            <w:r>
              <w:rPr>
                <w:noProof/>
                <w:webHidden/>
              </w:rPr>
              <w:fldChar w:fldCharType="separate"/>
            </w:r>
            <w:r>
              <w:rPr>
                <w:noProof/>
                <w:webHidden/>
              </w:rPr>
              <w:t>9</w:t>
            </w:r>
            <w:r>
              <w:rPr>
                <w:noProof/>
                <w:webHidden/>
              </w:rPr>
              <w:fldChar w:fldCharType="end"/>
            </w:r>
          </w:hyperlink>
        </w:p>
        <w:p w14:paraId="21966B7D" w14:textId="01271D5C"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43" w:history="1">
            <w:r w:rsidRPr="00997820">
              <w:rPr>
                <w:rStyle w:val="Hyperlink"/>
                <w:noProof/>
              </w:rPr>
              <w:t>1.9 Chapter Summary</w:t>
            </w:r>
            <w:r>
              <w:rPr>
                <w:noProof/>
                <w:webHidden/>
              </w:rPr>
              <w:tab/>
            </w:r>
            <w:r>
              <w:rPr>
                <w:noProof/>
                <w:webHidden/>
              </w:rPr>
              <w:fldChar w:fldCharType="begin"/>
            </w:r>
            <w:r>
              <w:rPr>
                <w:noProof/>
                <w:webHidden/>
              </w:rPr>
              <w:instrText xml:space="preserve"> PAGEREF _Toc237730143 \h </w:instrText>
            </w:r>
            <w:r>
              <w:rPr>
                <w:noProof/>
                <w:webHidden/>
              </w:rPr>
            </w:r>
            <w:r>
              <w:rPr>
                <w:noProof/>
                <w:webHidden/>
              </w:rPr>
              <w:fldChar w:fldCharType="separate"/>
            </w:r>
            <w:r>
              <w:rPr>
                <w:noProof/>
                <w:webHidden/>
              </w:rPr>
              <w:t>10</w:t>
            </w:r>
            <w:r>
              <w:rPr>
                <w:noProof/>
                <w:webHidden/>
              </w:rPr>
              <w:fldChar w:fldCharType="end"/>
            </w:r>
          </w:hyperlink>
        </w:p>
        <w:p w14:paraId="22A658AD" w14:textId="4E57CE96" w:rsidR="00CF3C7D" w:rsidRDefault="00CF3C7D">
          <w:pPr>
            <w:pStyle w:val="TOC1"/>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44" w:history="1">
            <w:r w:rsidRPr="00997820">
              <w:rPr>
                <w:rStyle w:val="Hyperlink"/>
                <w:rFonts w:cs="Arial"/>
                <w:noProof/>
              </w:rPr>
              <w:t>CHAPTER 2: Literature Review</w:t>
            </w:r>
            <w:r>
              <w:rPr>
                <w:noProof/>
                <w:webHidden/>
              </w:rPr>
              <w:tab/>
            </w:r>
            <w:r>
              <w:rPr>
                <w:noProof/>
                <w:webHidden/>
              </w:rPr>
              <w:fldChar w:fldCharType="begin"/>
            </w:r>
            <w:r>
              <w:rPr>
                <w:noProof/>
                <w:webHidden/>
              </w:rPr>
              <w:instrText xml:space="preserve"> PAGEREF _Toc237730144 \h </w:instrText>
            </w:r>
            <w:r>
              <w:rPr>
                <w:noProof/>
                <w:webHidden/>
              </w:rPr>
            </w:r>
            <w:r>
              <w:rPr>
                <w:noProof/>
                <w:webHidden/>
              </w:rPr>
              <w:fldChar w:fldCharType="separate"/>
            </w:r>
            <w:r>
              <w:rPr>
                <w:noProof/>
                <w:webHidden/>
              </w:rPr>
              <w:t>11</w:t>
            </w:r>
            <w:r>
              <w:rPr>
                <w:noProof/>
                <w:webHidden/>
              </w:rPr>
              <w:fldChar w:fldCharType="end"/>
            </w:r>
          </w:hyperlink>
        </w:p>
        <w:p w14:paraId="62A4BC83" w14:textId="40FD078E"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45" w:history="1">
            <w:r w:rsidRPr="00997820">
              <w:rPr>
                <w:rStyle w:val="Hyperlink"/>
                <w:noProof/>
              </w:rPr>
              <w:t>2.1 Chapter Overview</w:t>
            </w:r>
            <w:r>
              <w:rPr>
                <w:noProof/>
                <w:webHidden/>
              </w:rPr>
              <w:tab/>
            </w:r>
            <w:r>
              <w:rPr>
                <w:noProof/>
                <w:webHidden/>
              </w:rPr>
              <w:fldChar w:fldCharType="begin"/>
            </w:r>
            <w:r>
              <w:rPr>
                <w:noProof/>
                <w:webHidden/>
              </w:rPr>
              <w:instrText xml:space="preserve"> PAGEREF _Toc237730145 \h </w:instrText>
            </w:r>
            <w:r>
              <w:rPr>
                <w:noProof/>
                <w:webHidden/>
              </w:rPr>
            </w:r>
            <w:r>
              <w:rPr>
                <w:noProof/>
                <w:webHidden/>
              </w:rPr>
              <w:fldChar w:fldCharType="separate"/>
            </w:r>
            <w:r>
              <w:rPr>
                <w:noProof/>
                <w:webHidden/>
              </w:rPr>
              <w:t>11</w:t>
            </w:r>
            <w:r>
              <w:rPr>
                <w:noProof/>
                <w:webHidden/>
              </w:rPr>
              <w:fldChar w:fldCharType="end"/>
            </w:r>
          </w:hyperlink>
        </w:p>
        <w:p w14:paraId="64E0DB5C" w14:textId="14DFC78A"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46" w:history="1">
            <w:r w:rsidRPr="00997820">
              <w:rPr>
                <w:rStyle w:val="Hyperlink"/>
                <w:noProof/>
              </w:rPr>
              <w:t>2.2 Theme 1- Multiple types of AI technologies that the retail companies are often using within their operations in order to enhance their employee productivity</w:t>
            </w:r>
            <w:r>
              <w:rPr>
                <w:noProof/>
                <w:webHidden/>
              </w:rPr>
              <w:tab/>
            </w:r>
            <w:r>
              <w:rPr>
                <w:noProof/>
                <w:webHidden/>
              </w:rPr>
              <w:fldChar w:fldCharType="begin"/>
            </w:r>
            <w:r>
              <w:rPr>
                <w:noProof/>
                <w:webHidden/>
              </w:rPr>
              <w:instrText xml:space="preserve"> PAGEREF _Toc237730146 \h </w:instrText>
            </w:r>
            <w:r>
              <w:rPr>
                <w:noProof/>
                <w:webHidden/>
              </w:rPr>
            </w:r>
            <w:r>
              <w:rPr>
                <w:noProof/>
                <w:webHidden/>
              </w:rPr>
              <w:fldChar w:fldCharType="separate"/>
            </w:r>
            <w:r>
              <w:rPr>
                <w:noProof/>
                <w:webHidden/>
              </w:rPr>
              <w:t>11</w:t>
            </w:r>
            <w:r>
              <w:rPr>
                <w:noProof/>
                <w:webHidden/>
              </w:rPr>
              <w:fldChar w:fldCharType="end"/>
            </w:r>
          </w:hyperlink>
        </w:p>
        <w:p w14:paraId="214C363C" w14:textId="00596B0B"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47" w:history="1">
            <w:r w:rsidRPr="00997820">
              <w:rPr>
                <w:rStyle w:val="Hyperlink"/>
                <w:noProof/>
              </w:rPr>
              <w:t>2.3 Theme 2- The core hurdles that retail businesses have encountered in adopting and utilising AI-powered solutions to drive workplace productivity</w:t>
            </w:r>
            <w:r>
              <w:rPr>
                <w:noProof/>
                <w:webHidden/>
              </w:rPr>
              <w:tab/>
            </w:r>
            <w:r>
              <w:rPr>
                <w:noProof/>
                <w:webHidden/>
              </w:rPr>
              <w:fldChar w:fldCharType="begin"/>
            </w:r>
            <w:r>
              <w:rPr>
                <w:noProof/>
                <w:webHidden/>
              </w:rPr>
              <w:instrText xml:space="preserve"> PAGEREF _Toc237730147 \h </w:instrText>
            </w:r>
            <w:r>
              <w:rPr>
                <w:noProof/>
                <w:webHidden/>
              </w:rPr>
            </w:r>
            <w:r>
              <w:rPr>
                <w:noProof/>
                <w:webHidden/>
              </w:rPr>
              <w:fldChar w:fldCharType="separate"/>
            </w:r>
            <w:r>
              <w:rPr>
                <w:noProof/>
                <w:webHidden/>
              </w:rPr>
              <w:t>12</w:t>
            </w:r>
            <w:r>
              <w:rPr>
                <w:noProof/>
                <w:webHidden/>
              </w:rPr>
              <w:fldChar w:fldCharType="end"/>
            </w:r>
          </w:hyperlink>
        </w:p>
        <w:p w14:paraId="03C95F29" w14:textId="2DCE0201"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48" w:history="1">
            <w:r w:rsidRPr="00997820">
              <w:rPr>
                <w:rStyle w:val="Hyperlink"/>
                <w:noProof/>
              </w:rPr>
              <w:t>2.4 Theme 3- The effective strategies that retail firms can incorporate to optimise their AI execution and boost the level of workforce productivity</w:t>
            </w:r>
            <w:r>
              <w:rPr>
                <w:noProof/>
                <w:webHidden/>
              </w:rPr>
              <w:tab/>
            </w:r>
            <w:r>
              <w:rPr>
                <w:noProof/>
                <w:webHidden/>
              </w:rPr>
              <w:fldChar w:fldCharType="begin"/>
            </w:r>
            <w:r>
              <w:rPr>
                <w:noProof/>
                <w:webHidden/>
              </w:rPr>
              <w:instrText xml:space="preserve"> PAGEREF _Toc237730148 \h </w:instrText>
            </w:r>
            <w:r>
              <w:rPr>
                <w:noProof/>
                <w:webHidden/>
              </w:rPr>
            </w:r>
            <w:r>
              <w:rPr>
                <w:noProof/>
                <w:webHidden/>
              </w:rPr>
              <w:fldChar w:fldCharType="separate"/>
            </w:r>
            <w:r>
              <w:rPr>
                <w:noProof/>
                <w:webHidden/>
              </w:rPr>
              <w:t>13</w:t>
            </w:r>
            <w:r>
              <w:rPr>
                <w:noProof/>
                <w:webHidden/>
              </w:rPr>
              <w:fldChar w:fldCharType="end"/>
            </w:r>
          </w:hyperlink>
        </w:p>
        <w:p w14:paraId="5F5466AF" w14:textId="68B91393"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49" w:history="1">
            <w:r w:rsidRPr="00997820">
              <w:rPr>
                <w:rStyle w:val="Hyperlink"/>
                <w:noProof/>
              </w:rPr>
              <w:t>2.5 Theoretical Framework</w:t>
            </w:r>
            <w:r>
              <w:rPr>
                <w:noProof/>
                <w:webHidden/>
              </w:rPr>
              <w:tab/>
            </w:r>
            <w:r>
              <w:rPr>
                <w:noProof/>
                <w:webHidden/>
              </w:rPr>
              <w:fldChar w:fldCharType="begin"/>
            </w:r>
            <w:r>
              <w:rPr>
                <w:noProof/>
                <w:webHidden/>
              </w:rPr>
              <w:instrText xml:space="preserve"> PAGEREF _Toc237730149 \h </w:instrText>
            </w:r>
            <w:r>
              <w:rPr>
                <w:noProof/>
                <w:webHidden/>
              </w:rPr>
            </w:r>
            <w:r>
              <w:rPr>
                <w:noProof/>
                <w:webHidden/>
              </w:rPr>
              <w:fldChar w:fldCharType="separate"/>
            </w:r>
            <w:r>
              <w:rPr>
                <w:noProof/>
                <w:webHidden/>
              </w:rPr>
              <w:t>14</w:t>
            </w:r>
            <w:r>
              <w:rPr>
                <w:noProof/>
                <w:webHidden/>
              </w:rPr>
              <w:fldChar w:fldCharType="end"/>
            </w:r>
          </w:hyperlink>
        </w:p>
        <w:p w14:paraId="43F429A8" w14:textId="2F19D1B4"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50" w:history="1">
            <w:r w:rsidRPr="00997820">
              <w:rPr>
                <w:rStyle w:val="Hyperlink"/>
                <w:noProof/>
              </w:rPr>
              <w:t>2.6 Conceptual Framework</w:t>
            </w:r>
            <w:r>
              <w:rPr>
                <w:noProof/>
                <w:webHidden/>
              </w:rPr>
              <w:tab/>
            </w:r>
            <w:r>
              <w:rPr>
                <w:noProof/>
                <w:webHidden/>
              </w:rPr>
              <w:fldChar w:fldCharType="begin"/>
            </w:r>
            <w:r>
              <w:rPr>
                <w:noProof/>
                <w:webHidden/>
              </w:rPr>
              <w:instrText xml:space="preserve"> PAGEREF _Toc237730150 \h </w:instrText>
            </w:r>
            <w:r>
              <w:rPr>
                <w:noProof/>
                <w:webHidden/>
              </w:rPr>
            </w:r>
            <w:r>
              <w:rPr>
                <w:noProof/>
                <w:webHidden/>
              </w:rPr>
              <w:fldChar w:fldCharType="separate"/>
            </w:r>
            <w:r>
              <w:rPr>
                <w:noProof/>
                <w:webHidden/>
              </w:rPr>
              <w:t>16</w:t>
            </w:r>
            <w:r>
              <w:rPr>
                <w:noProof/>
                <w:webHidden/>
              </w:rPr>
              <w:fldChar w:fldCharType="end"/>
            </w:r>
          </w:hyperlink>
        </w:p>
        <w:p w14:paraId="08EEE2F5" w14:textId="594C61CE"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51" w:history="1">
            <w:r w:rsidRPr="00997820">
              <w:rPr>
                <w:rStyle w:val="Hyperlink"/>
                <w:noProof/>
              </w:rPr>
              <w:t>2.7 Literature Gap</w:t>
            </w:r>
            <w:r>
              <w:rPr>
                <w:noProof/>
                <w:webHidden/>
              </w:rPr>
              <w:tab/>
            </w:r>
            <w:r>
              <w:rPr>
                <w:noProof/>
                <w:webHidden/>
              </w:rPr>
              <w:fldChar w:fldCharType="begin"/>
            </w:r>
            <w:r>
              <w:rPr>
                <w:noProof/>
                <w:webHidden/>
              </w:rPr>
              <w:instrText xml:space="preserve"> PAGEREF _Toc237730151 \h </w:instrText>
            </w:r>
            <w:r>
              <w:rPr>
                <w:noProof/>
                <w:webHidden/>
              </w:rPr>
            </w:r>
            <w:r>
              <w:rPr>
                <w:noProof/>
                <w:webHidden/>
              </w:rPr>
              <w:fldChar w:fldCharType="separate"/>
            </w:r>
            <w:r>
              <w:rPr>
                <w:noProof/>
                <w:webHidden/>
              </w:rPr>
              <w:t>16</w:t>
            </w:r>
            <w:r>
              <w:rPr>
                <w:noProof/>
                <w:webHidden/>
              </w:rPr>
              <w:fldChar w:fldCharType="end"/>
            </w:r>
          </w:hyperlink>
        </w:p>
        <w:p w14:paraId="4F858B13" w14:textId="59D63E06"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52" w:history="1">
            <w:r w:rsidRPr="00997820">
              <w:rPr>
                <w:rStyle w:val="Hyperlink"/>
                <w:noProof/>
              </w:rPr>
              <w:t>2.8 Importance of further research</w:t>
            </w:r>
            <w:r>
              <w:rPr>
                <w:noProof/>
                <w:webHidden/>
              </w:rPr>
              <w:tab/>
            </w:r>
            <w:r>
              <w:rPr>
                <w:noProof/>
                <w:webHidden/>
              </w:rPr>
              <w:fldChar w:fldCharType="begin"/>
            </w:r>
            <w:r>
              <w:rPr>
                <w:noProof/>
                <w:webHidden/>
              </w:rPr>
              <w:instrText xml:space="preserve"> PAGEREF _Toc237730152 \h </w:instrText>
            </w:r>
            <w:r>
              <w:rPr>
                <w:noProof/>
                <w:webHidden/>
              </w:rPr>
            </w:r>
            <w:r>
              <w:rPr>
                <w:noProof/>
                <w:webHidden/>
              </w:rPr>
              <w:fldChar w:fldCharType="separate"/>
            </w:r>
            <w:r>
              <w:rPr>
                <w:noProof/>
                <w:webHidden/>
              </w:rPr>
              <w:t>17</w:t>
            </w:r>
            <w:r>
              <w:rPr>
                <w:noProof/>
                <w:webHidden/>
              </w:rPr>
              <w:fldChar w:fldCharType="end"/>
            </w:r>
          </w:hyperlink>
        </w:p>
        <w:p w14:paraId="513528F9" w14:textId="717D547E"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53" w:history="1">
            <w:r w:rsidRPr="00997820">
              <w:rPr>
                <w:rStyle w:val="Hyperlink"/>
                <w:noProof/>
              </w:rPr>
              <w:t>2.9 Chapter Summary</w:t>
            </w:r>
            <w:r>
              <w:rPr>
                <w:noProof/>
                <w:webHidden/>
              </w:rPr>
              <w:tab/>
            </w:r>
            <w:r>
              <w:rPr>
                <w:noProof/>
                <w:webHidden/>
              </w:rPr>
              <w:fldChar w:fldCharType="begin"/>
            </w:r>
            <w:r>
              <w:rPr>
                <w:noProof/>
                <w:webHidden/>
              </w:rPr>
              <w:instrText xml:space="preserve"> PAGEREF _Toc237730153 \h </w:instrText>
            </w:r>
            <w:r>
              <w:rPr>
                <w:noProof/>
                <w:webHidden/>
              </w:rPr>
            </w:r>
            <w:r>
              <w:rPr>
                <w:noProof/>
                <w:webHidden/>
              </w:rPr>
              <w:fldChar w:fldCharType="separate"/>
            </w:r>
            <w:r>
              <w:rPr>
                <w:noProof/>
                <w:webHidden/>
              </w:rPr>
              <w:t>17</w:t>
            </w:r>
            <w:r>
              <w:rPr>
                <w:noProof/>
                <w:webHidden/>
              </w:rPr>
              <w:fldChar w:fldCharType="end"/>
            </w:r>
          </w:hyperlink>
        </w:p>
        <w:p w14:paraId="7F71C6D3" w14:textId="7EC622EE" w:rsidR="00CF3C7D" w:rsidRDefault="00CF3C7D">
          <w:pPr>
            <w:pStyle w:val="TOC1"/>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54" w:history="1">
            <w:r w:rsidRPr="00997820">
              <w:rPr>
                <w:rStyle w:val="Hyperlink"/>
                <w:rFonts w:cs="Arial"/>
                <w:noProof/>
              </w:rPr>
              <w:t>CHAPTER 3: Methodology</w:t>
            </w:r>
            <w:r>
              <w:rPr>
                <w:noProof/>
                <w:webHidden/>
              </w:rPr>
              <w:tab/>
            </w:r>
            <w:r>
              <w:rPr>
                <w:noProof/>
                <w:webHidden/>
              </w:rPr>
              <w:fldChar w:fldCharType="begin"/>
            </w:r>
            <w:r>
              <w:rPr>
                <w:noProof/>
                <w:webHidden/>
              </w:rPr>
              <w:instrText xml:space="preserve"> PAGEREF _Toc237730154 \h </w:instrText>
            </w:r>
            <w:r>
              <w:rPr>
                <w:noProof/>
                <w:webHidden/>
              </w:rPr>
            </w:r>
            <w:r>
              <w:rPr>
                <w:noProof/>
                <w:webHidden/>
              </w:rPr>
              <w:fldChar w:fldCharType="separate"/>
            </w:r>
            <w:r>
              <w:rPr>
                <w:noProof/>
                <w:webHidden/>
              </w:rPr>
              <w:t>18</w:t>
            </w:r>
            <w:r>
              <w:rPr>
                <w:noProof/>
                <w:webHidden/>
              </w:rPr>
              <w:fldChar w:fldCharType="end"/>
            </w:r>
          </w:hyperlink>
        </w:p>
        <w:p w14:paraId="4AE57BD8" w14:textId="62C38AA0"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55" w:history="1">
            <w:r w:rsidRPr="00997820">
              <w:rPr>
                <w:rStyle w:val="Hyperlink"/>
                <w:noProof/>
              </w:rPr>
              <w:t>3.1 Chapter Overview</w:t>
            </w:r>
            <w:r>
              <w:rPr>
                <w:noProof/>
                <w:webHidden/>
              </w:rPr>
              <w:tab/>
            </w:r>
            <w:r>
              <w:rPr>
                <w:noProof/>
                <w:webHidden/>
              </w:rPr>
              <w:fldChar w:fldCharType="begin"/>
            </w:r>
            <w:r>
              <w:rPr>
                <w:noProof/>
                <w:webHidden/>
              </w:rPr>
              <w:instrText xml:space="preserve"> PAGEREF _Toc237730155 \h </w:instrText>
            </w:r>
            <w:r>
              <w:rPr>
                <w:noProof/>
                <w:webHidden/>
              </w:rPr>
            </w:r>
            <w:r>
              <w:rPr>
                <w:noProof/>
                <w:webHidden/>
              </w:rPr>
              <w:fldChar w:fldCharType="separate"/>
            </w:r>
            <w:r>
              <w:rPr>
                <w:noProof/>
                <w:webHidden/>
              </w:rPr>
              <w:t>18</w:t>
            </w:r>
            <w:r>
              <w:rPr>
                <w:noProof/>
                <w:webHidden/>
              </w:rPr>
              <w:fldChar w:fldCharType="end"/>
            </w:r>
          </w:hyperlink>
        </w:p>
        <w:p w14:paraId="60CCFC96" w14:textId="4FA69B5F"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56" w:history="1">
            <w:r w:rsidRPr="00997820">
              <w:rPr>
                <w:rStyle w:val="Hyperlink"/>
                <w:noProof/>
              </w:rPr>
              <w:t>3.2 Research Onion</w:t>
            </w:r>
            <w:r>
              <w:rPr>
                <w:noProof/>
                <w:webHidden/>
              </w:rPr>
              <w:tab/>
            </w:r>
            <w:r>
              <w:rPr>
                <w:noProof/>
                <w:webHidden/>
              </w:rPr>
              <w:fldChar w:fldCharType="begin"/>
            </w:r>
            <w:r>
              <w:rPr>
                <w:noProof/>
                <w:webHidden/>
              </w:rPr>
              <w:instrText xml:space="preserve"> PAGEREF _Toc237730156 \h </w:instrText>
            </w:r>
            <w:r>
              <w:rPr>
                <w:noProof/>
                <w:webHidden/>
              </w:rPr>
            </w:r>
            <w:r>
              <w:rPr>
                <w:noProof/>
                <w:webHidden/>
              </w:rPr>
              <w:fldChar w:fldCharType="separate"/>
            </w:r>
            <w:r>
              <w:rPr>
                <w:noProof/>
                <w:webHidden/>
              </w:rPr>
              <w:t>18</w:t>
            </w:r>
            <w:r>
              <w:rPr>
                <w:noProof/>
                <w:webHidden/>
              </w:rPr>
              <w:fldChar w:fldCharType="end"/>
            </w:r>
          </w:hyperlink>
        </w:p>
        <w:p w14:paraId="3302EEA5" w14:textId="2B8A92CF"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57" w:history="1">
            <w:r w:rsidRPr="00997820">
              <w:rPr>
                <w:rStyle w:val="Hyperlink"/>
                <w:noProof/>
              </w:rPr>
              <w:t>3.3 Research Philosophy</w:t>
            </w:r>
            <w:r>
              <w:rPr>
                <w:noProof/>
                <w:webHidden/>
              </w:rPr>
              <w:tab/>
            </w:r>
            <w:r>
              <w:rPr>
                <w:noProof/>
                <w:webHidden/>
              </w:rPr>
              <w:fldChar w:fldCharType="begin"/>
            </w:r>
            <w:r>
              <w:rPr>
                <w:noProof/>
                <w:webHidden/>
              </w:rPr>
              <w:instrText xml:space="preserve"> PAGEREF _Toc237730157 \h </w:instrText>
            </w:r>
            <w:r>
              <w:rPr>
                <w:noProof/>
                <w:webHidden/>
              </w:rPr>
            </w:r>
            <w:r>
              <w:rPr>
                <w:noProof/>
                <w:webHidden/>
              </w:rPr>
              <w:fldChar w:fldCharType="separate"/>
            </w:r>
            <w:r>
              <w:rPr>
                <w:noProof/>
                <w:webHidden/>
              </w:rPr>
              <w:t>18</w:t>
            </w:r>
            <w:r>
              <w:rPr>
                <w:noProof/>
                <w:webHidden/>
              </w:rPr>
              <w:fldChar w:fldCharType="end"/>
            </w:r>
          </w:hyperlink>
        </w:p>
        <w:p w14:paraId="1289F5DA" w14:textId="6425AA8D"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58" w:history="1">
            <w:r w:rsidRPr="00997820">
              <w:rPr>
                <w:rStyle w:val="Hyperlink"/>
                <w:noProof/>
              </w:rPr>
              <w:t>3.4 Research Approach</w:t>
            </w:r>
            <w:r>
              <w:rPr>
                <w:noProof/>
                <w:webHidden/>
              </w:rPr>
              <w:tab/>
            </w:r>
            <w:r>
              <w:rPr>
                <w:noProof/>
                <w:webHidden/>
              </w:rPr>
              <w:fldChar w:fldCharType="begin"/>
            </w:r>
            <w:r>
              <w:rPr>
                <w:noProof/>
                <w:webHidden/>
              </w:rPr>
              <w:instrText xml:space="preserve"> PAGEREF _Toc237730158 \h </w:instrText>
            </w:r>
            <w:r>
              <w:rPr>
                <w:noProof/>
                <w:webHidden/>
              </w:rPr>
            </w:r>
            <w:r>
              <w:rPr>
                <w:noProof/>
                <w:webHidden/>
              </w:rPr>
              <w:fldChar w:fldCharType="separate"/>
            </w:r>
            <w:r>
              <w:rPr>
                <w:noProof/>
                <w:webHidden/>
              </w:rPr>
              <w:t>19</w:t>
            </w:r>
            <w:r>
              <w:rPr>
                <w:noProof/>
                <w:webHidden/>
              </w:rPr>
              <w:fldChar w:fldCharType="end"/>
            </w:r>
          </w:hyperlink>
        </w:p>
        <w:p w14:paraId="51A971BA" w14:textId="49F706E1"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59" w:history="1">
            <w:r w:rsidRPr="00997820">
              <w:rPr>
                <w:rStyle w:val="Hyperlink"/>
                <w:noProof/>
              </w:rPr>
              <w:t>3.5 Research Choice</w:t>
            </w:r>
            <w:r>
              <w:rPr>
                <w:noProof/>
                <w:webHidden/>
              </w:rPr>
              <w:tab/>
            </w:r>
            <w:r>
              <w:rPr>
                <w:noProof/>
                <w:webHidden/>
              </w:rPr>
              <w:fldChar w:fldCharType="begin"/>
            </w:r>
            <w:r>
              <w:rPr>
                <w:noProof/>
                <w:webHidden/>
              </w:rPr>
              <w:instrText xml:space="preserve"> PAGEREF _Toc237730159 \h </w:instrText>
            </w:r>
            <w:r>
              <w:rPr>
                <w:noProof/>
                <w:webHidden/>
              </w:rPr>
            </w:r>
            <w:r>
              <w:rPr>
                <w:noProof/>
                <w:webHidden/>
              </w:rPr>
              <w:fldChar w:fldCharType="separate"/>
            </w:r>
            <w:r>
              <w:rPr>
                <w:noProof/>
                <w:webHidden/>
              </w:rPr>
              <w:t>19</w:t>
            </w:r>
            <w:r>
              <w:rPr>
                <w:noProof/>
                <w:webHidden/>
              </w:rPr>
              <w:fldChar w:fldCharType="end"/>
            </w:r>
          </w:hyperlink>
        </w:p>
        <w:p w14:paraId="6C7CDBFC" w14:textId="4F57750F"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60" w:history="1">
            <w:r w:rsidRPr="00997820">
              <w:rPr>
                <w:rStyle w:val="Hyperlink"/>
                <w:noProof/>
              </w:rPr>
              <w:t>3.6 Research Strategy</w:t>
            </w:r>
            <w:r>
              <w:rPr>
                <w:noProof/>
                <w:webHidden/>
              </w:rPr>
              <w:tab/>
            </w:r>
            <w:r>
              <w:rPr>
                <w:noProof/>
                <w:webHidden/>
              </w:rPr>
              <w:fldChar w:fldCharType="begin"/>
            </w:r>
            <w:r>
              <w:rPr>
                <w:noProof/>
                <w:webHidden/>
              </w:rPr>
              <w:instrText xml:space="preserve"> PAGEREF _Toc237730160 \h </w:instrText>
            </w:r>
            <w:r>
              <w:rPr>
                <w:noProof/>
                <w:webHidden/>
              </w:rPr>
            </w:r>
            <w:r>
              <w:rPr>
                <w:noProof/>
                <w:webHidden/>
              </w:rPr>
              <w:fldChar w:fldCharType="separate"/>
            </w:r>
            <w:r>
              <w:rPr>
                <w:noProof/>
                <w:webHidden/>
              </w:rPr>
              <w:t>19</w:t>
            </w:r>
            <w:r>
              <w:rPr>
                <w:noProof/>
                <w:webHidden/>
              </w:rPr>
              <w:fldChar w:fldCharType="end"/>
            </w:r>
          </w:hyperlink>
        </w:p>
        <w:p w14:paraId="0D105693" w14:textId="57F67C4B"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61" w:history="1">
            <w:r w:rsidRPr="00997820">
              <w:rPr>
                <w:rStyle w:val="Hyperlink"/>
                <w:noProof/>
              </w:rPr>
              <w:t>3.7 Data Collection Tools</w:t>
            </w:r>
            <w:r>
              <w:rPr>
                <w:noProof/>
                <w:webHidden/>
              </w:rPr>
              <w:tab/>
            </w:r>
            <w:r>
              <w:rPr>
                <w:noProof/>
                <w:webHidden/>
              </w:rPr>
              <w:fldChar w:fldCharType="begin"/>
            </w:r>
            <w:r>
              <w:rPr>
                <w:noProof/>
                <w:webHidden/>
              </w:rPr>
              <w:instrText xml:space="preserve"> PAGEREF _Toc237730161 \h </w:instrText>
            </w:r>
            <w:r>
              <w:rPr>
                <w:noProof/>
                <w:webHidden/>
              </w:rPr>
            </w:r>
            <w:r>
              <w:rPr>
                <w:noProof/>
                <w:webHidden/>
              </w:rPr>
              <w:fldChar w:fldCharType="separate"/>
            </w:r>
            <w:r>
              <w:rPr>
                <w:noProof/>
                <w:webHidden/>
              </w:rPr>
              <w:t>20</w:t>
            </w:r>
            <w:r>
              <w:rPr>
                <w:noProof/>
                <w:webHidden/>
              </w:rPr>
              <w:fldChar w:fldCharType="end"/>
            </w:r>
          </w:hyperlink>
        </w:p>
        <w:p w14:paraId="46D5FAD3" w14:textId="13735E7F"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62" w:history="1">
            <w:r w:rsidRPr="00997820">
              <w:rPr>
                <w:rStyle w:val="Hyperlink"/>
                <w:noProof/>
              </w:rPr>
              <w:t>3.8 Data Analysis Process</w:t>
            </w:r>
            <w:r>
              <w:rPr>
                <w:noProof/>
                <w:webHidden/>
              </w:rPr>
              <w:tab/>
            </w:r>
            <w:r>
              <w:rPr>
                <w:noProof/>
                <w:webHidden/>
              </w:rPr>
              <w:fldChar w:fldCharType="begin"/>
            </w:r>
            <w:r>
              <w:rPr>
                <w:noProof/>
                <w:webHidden/>
              </w:rPr>
              <w:instrText xml:space="preserve"> PAGEREF _Toc237730162 \h </w:instrText>
            </w:r>
            <w:r>
              <w:rPr>
                <w:noProof/>
                <w:webHidden/>
              </w:rPr>
            </w:r>
            <w:r>
              <w:rPr>
                <w:noProof/>
                <w:webHidden/>
              </w:rPr>
              <w:fldChar w:fldCharType="separate"/>
            </w:r>
            <w:r>
              <w:rPr>
                <w:noProof/>
                <w:webHidden/>
              </w:rPr>
              <w:t>20</w:t>
            </w:r>
            <w:r>
              <w:rPr>
                <w:noProof/>
                <w:webHidden/>
              </w:rPr>
              <w:fldChar w:fldCharType="end"/>
            </w:r>
          </w:hyperlink>
        </w:p>
        <w:p w14:paraId="1A045E0D" w14:textId="40484B9F"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63" w:history="1">
            <w:r w:rsidRPr="00997820">
              <w:rPr>
                <w:rStyle w:val="Hyperlink"/>
                <w:noProof/>
              </w:rPr>
              <w:t>3.9 Time Horizons</w:t>
            </w:r>
            <w:r>
              <w:rPr>
                <w:noProof/>
                <w:webHidden/>
              </w:rPr>
              <w:tab/>
            </w:r>
            <w:r>
              <w:rPr>
                <w:noProof/>
                <w:webHidden/>
              </w:rPr>
              <w:fldChar w:fldCharType="begin"/>
            </w:r>
            <w:r>
              <w:rPr>
                <w:noProof/>
                <w:webHidden/>
              </w:rPr>
              <w:instrText xml:space="preserve"> PAGEREF _Toc237730163 \h </w:instrText>
            </w:r>
            <w:r>
              <w:rPr>
                <w:noProof/>
                <w:webHidden/>
              </w:rPr>
            </w:r>
            <w:r>
              <w:rPr>
                <w:noProof/>
                <w:webHidden/>
              </w:rPr>
              <w:fldChar w:fldCharType="separate"/>
            </w:r>
            <w:r>
              <w:rPr>
                <w:noProof/>
                <w:webHidden/>
              </w:rPr>
              <w:t>21</w:t>
            </w:r>
            <w:r>
              <w:rPr>
                <w:noProof/>
                <w:webHidden/>
              </w:rPr>
              <w:fldChar w:fldCharType="end"/>
            </w:r>
          </w:hyperlink>
        </w:p>
        <w:p w14:paraId="3498D3B1" w14:textId="3407BB7C"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64" w:history="1">
            <w:r w:rsidRPr="00997820">
              <w:rPr>
                <w:rStyle w:val="Hyperlink"/>
                <w:noProof/>
              </w:rPr>
              <w:t>3.10 Ethical Considerations</w:t>
            </w:r>
            <w:r>
              <w:rPr>
                <w:noProof/>
                <w:webHidden/>
              </w:rPr>
              <w:tab/>
            </w:r>
            <w:r>
              <w:rPr>
                <w:noProof/>
                <w:webHidden/>
              </w:rPr>
              <w:fldChar w:fldCharType="begin"/>
            </w:r>
            <w:r>
              <w:rPr>
                <w:noProof/>
                <w:webHidden/>
              </w:rPr>
              <w:instrText xml:space="preserve"> PAGEREF _Toc237730164 \h </w:instrText>
            </w:r>
            <w:r>
              <w:rPr>
                <w:noProof/>
                <w:webHidden/>
              </w:rPr>
            </w:r>
            <w:r>
              <w:rPr>
                <w:noProof/>
                <w:webHidden/>
              </w:rPr>
              <w:fldChar w:fldCharType="separate"/>
            </w:r>
            <w:r>
              <w:rPr>
                <w:noProof/>
                <w:webHidden/>
              </w:rPr>
              <w:t>21</w:t>
            </w:r>
            <w:r>
              <w:rPr>
                <w:noProof/>
                <w:webHidden/>
              </w:rPr>
              <w:fldChar w:fldCharType="end"/>
            </w:r>
          </w:hyperlink>
        </w:p>
        <w:p w14:paraId="65FE0544" w14:textId="3106820E"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65" w:history="1">
            <w:r w:rsidRPr="00997820">
              <w:rPr>
                <w:rStyle w:val="Hyperlink"/>
                <w:noProof/>
              </w:rPr>
              <w:t>3.11 Chapter Summary</w:t>
            </w:r>
            <w:r>
              <w:rPr>
                <w:noProof/>
                <w:webHidden/>
              </w:rPr>
              <w:tab/>
            </w:r>
            <w:r>
              <w:rPr>
                <w:noProof/>
                <w:webHidden/>
              </w:rPr>
              <w:fldChar w:fldCharType="begin"/>
            </w:r>
            <w:r>
              <w:rPr>
                <w:noProof/>
                <w:webHidden/>
              </w:rPr>
              <w:instrText xml:space="preserve"> PAGEREF _Toc237730165 \h </w:instrText>
            </w:r>
            <w:r>
              <w:rPr>
                <w:noProof/>
                <w:webHidden/>
              </w:rPr>
            </w:r>
            <w:r>
              <w:rPr>
                <w:noProof/>
                <w:webHidden/>
              </w:rPr>
              <w:fldChar w:fldCharType="separate"/>
            </w:r>
            <w:r>
              <w:rPr>
                <w:noProof/>
                <w:webHidden/>
              </w:rPr>
              <w:t>21</w:t>
            </w:r>
            <w:r>
              <w:rPr>
                <w:noProof/>
                <w:webHidden/>
              </w:rPr>
              <w:fldChar w:fldCharType="end"/>
            </w:r>
          </w:hyperlink>
        </w:p>
        <w:p w14:paraId="5D1CE4FB" w14:textId="7194D249" w:rsidR="00CF3C7D" w:rsidRDefault="00CF3C7D">
          <w:pPr>
            <w:pStyle w:val="TOC1"/>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66" w:history="1">
            <w:r w:rsidRPr="00997820">
              <w:rPr>
                <w:rStyle w:val="Hyperlink"/>
                <w:noProof/>
              </w:rPr>
              <w:t>CHAPTER 4: Results and Discussion</w:t>
            </w:r>
            <w:r>
              <w:rPr>
                <w:noProof/>
                <w:webHidden/>
              </w:rPr>
              <w:tab/>
            </w:r>
            <w:r>
              <w:rPr>
                <w:noProof/>
                <w:webHidden/>
              </w:rPr>
              <w:fldChar w:fldCharType="begin"/>
            </w:r>
            <w:r>
              <w:rPr>
                <w:noProof/>
                <w:webHidden/>
              </w:rPr>
              <w:instrText xml:space="preserve"> PAGEREF _Toc237730166 \h </w:instrText>
            </w:r>
            <w:r>
              <w:rPr>
                <w:noProof/>
                <w:webHidden/>
              </w:rPr>
            </w:r>
            <w:r>
              <w:rPr>
                <w:noProof/>
                <w:webHidden/>
              </w:rPr>
              <w:fldChar w:fldCharType="separate"/>
            </w:r>
            <w:r>
              <w:rPr>
                <w:noProof/>
                <w:webHidden/>
              </w:rPr>
              <w:t>22</w:t>
            </w:r>
            <w:r>
              <w:rPr>
                <w:noProof/>
                <w:webHidden/>
              </w:rPr>
              <w:fldChar w:fldCharType="end"/>
            </w:r>
          </w:hyperlink>
        </w:p>
        <w:p w14:paraId="388964E0" w14:textId="3805037E"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67" w:history="1">
            <w:r w:rsidRPr="00997820">
              <w:rPr>
                <w:rStyle w:val="Hyperlink"/>
                <w:noProof/>
              </w:rPr>
              <w:t>4.1 Chapter Overview</w:t>
            </w:r>
            <w:r>
              <w:rPr>
                <w:noProof/>
                <w:webHidden/>
              </w:rPr>
              <w:tab/>
            </w:r>
            <w:r>
              <w:rPr>
                <w:noProof/>
                <w:webHidden/>
              </w:rPr>
              <w:fldChar w:fldCharType="begin"/>
            </w:r>
            <w:r>
              <w:rPr>
                <w:noProof/>
                <w:webHidden/>
              </w:rPr>
              <w:instrText xml:space="preserve"> PAGEREF _Toc237730167 \h </w:instrText>
            </w:r>
            <w:r>
              <w:rPr>
                <w:noProof/>
                <w:webHidden/>
              </w:rPr>
            </w:r>
            <w:r>
              <w:rPr>
                <w:noProof/>
                <w:webHidden/>
              </w:rPr>
              <w:fldChar w:fldCharType="separate"/>
            </w:r>
            <w:r>
              <w:rPr>
                <w:noProof/>
                <w:webHidden/>
              </w:rPr>
              <w:t>22</w:t>
            </w:r>
            <w:r>
              <w:rPr>
                <w:noProof/>
                <w:webHidden/>
              </w:rPr>
              <w:fldChar w:fldCharType="end"/>
            </w:r>
          </w:hyperlink>
        </w:p>
        <w:p w14:paraId="09EFAA3D" w14:textId="18A1D68E"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68" w:history="1">
            <w:r w:rsidRPr="00997820">
              <w:rPr>
                <w:rStyle w:val="Hyperlink"/>
                <w:noProof/>
              </w:rPr>
              <w:t>4.2 Secondary Research</w:t>
            </w:r>
            <w:r>
              <w:rPr>
                <w:noProof/>
                <w:webHidden/>
              </w:rPr>
              <w:tab/>
            </w:r>
            <w:r>
              <w:rPr>
                <w:noProof/>
                <w:webHidden/>
              </w:rPr>
              <w:fldChar w:fldCharType="begin"/>
            </w:r>
            <w:r>
              <w:rPr>
                <w:noProof/>
                <w:webHidden/>
              </w:rPr>
              <w:instrText xml:space="preserve"> PAGEREF _Toc237730168 \h </w:instrText>
            </w:r>
            <w:r>
              <w:rPr>
                <w:noProof/>
                <w:webHidden/>
              </w:rPr>
            </w:r>
            <w:r>
              <w:rPr>
                <w:noProof/>
                <w:webHidden/>
              </w:rPr>
              <w:fldChar w:fldCharType="separate"/>
            </w:r>
            <w:r>
              <w:rPr>
                <w:noProof/>
                <w:webHidden/>
              </w:rPr>
              <w:t>22</w:t>
            </w:r>
            <w:r>
              <w:rPr>
                <w:noProof/>
                <w:webHidden/>
              </w:rPr>
              <w:fldChar w:fldCharType="end"/>
            </w:r>
          </w:hyperlink>
        </w:p>
        <w:p w14:paraId="4A6296DD" w14:textId="7D1773B9"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69" w:history="1">
            <w:r w:rsidRPr="00997820">
              <w:rPr>
                <w:rStyle w:val="Hyperlink"/>
                <w:noProof/>
              </w:rPr>
              <w:t>4.3 Reviewing the research findings in the light of theory and other research</w:t>
            </w:r>
            <w:r>
              <w:rPr>
                <w:noProof/>
                <w:webHidden/>
              </w:rPr>
              <w:tab/>
            </w:r>
            <w:r>
              <w:rPr>
                <w:noProof/>
                <w:webHidden/>
              </w:rPr>
              <w:fldChar w:fldCharType="begin"/>
            </w:r>
            <w:r>
              <w:rPr>
                <w:noProof/>
                <w:webHidden/>
              </w:rPr>
              <w:instrText xml:space="preserve"> PAGEREF _Toc237730169 \h </w:instrText>
            </w:r>
            <w:r>
              <w:rPr>
                <w:noProof/>
                <w:webHidden/>
              </w:rPr>
            </w:r>
            <w:r>
              <w:rPr>
                <w:noProof/>
                <w:webHidden/>
              </w:rPr>
              <w:fldChar w:fldCharType="separate"/>
            </w:r>
            <w:r>
              <w:rPr>
                <w:noProof/>
                <w:webHidden/>
              </w:rPr>
              <w:t>30</w:t>
            </w:r>
            <w:r>
              <w:rPr>
                <w:noProof/>
                <w:webHidden/>
              </w:rPr>
              <w:fldChar w:fldCharType="end"/>
            </w:r>
          </w:hyperlink>
        </w:p>
        <w:p w14:paraId="434278AC" w14:textId="58B3CDA2"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70" w:history="1">
            <w:r w:rsidRPr="00997820">
              <w:rPr>
                <w:rStyle w:val="Hyperlink"/>
                <w:noProof/>
              </w:rPr>
              <w:t>4.4 Identifying the significance of the research</w:t>
            </w:r>
            <w:r>
              <w:rPr>
                <w:noProof/>
                <w:webHidden/>
              </w:rPr>
              <w:tab/>
            </w:r>
            <w:r>
              <w:rPr>
                <w:noProof/>
                <w:webHidden/>
              </w:rPr>
              <w:fldChar w:fldCharType="begin"/>
            </w:r>
            <w:r>
              <w:rPr>
                <w:noProof/>
                <w:webHidden/>
              </w:rPr>
              <w:instrText xml:space="preserve"> PAGEREF _Toc237730170 \h </w:instrText>
            </w:r>
            <w:r>
              <w:rPr>
                <w:noProof/>
                <w:webHidden/>
              </w:rPr>
            </w:r>
            <w:r>
              <w:rPr>
                <w:noProof/>
                <w:webHidden/>
              </w:rPr>
              <w:fldChar w:fldCharType="separate"/>
            </w:r>
            <w:r>
              <w:rPr>
                <w:noProof/>
                <w:webHidden/>
              </w:rPr>
              <w:t>33</w:t>
            </w:r>
            <w:r>
              <w:rPr>
                <w:noProof/>
                <w:webHidden/>
              </w:rPr>
              <w:fldChar w:fldCharType="end"/>
            </w:r>
          </w:hyperlink>
        </w:p>
        <w:p w14:paraId="681C36E6" w14:textId="50A6CFF2"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71" w:history="1">
            <w:r w:rsidRPr="00997820">
              <w:rPr>
                <w:rStyle w:val="Hyperlink"/>
                <w:noProof/>
              </w:rPr>
              <w:t>4.5 Discuss implications of findings for theory, research and practice</w:t>
            </w:r>
            <w:r>
              <w:rPr>
                <w:noProof/>
                <w:webHidden/>
              </w:rPr>
              <w:tab/>
            </w:r>
            <w:r>
              <w:rPr>
                <w:noProof/>
                <w:webHidden/>
              </w:rPr>
              <w:fldChar w:fldCharType="begin"/>
            </w:r>
            <w:r>
              <w:rPr>
                <w:noProof/>
                <w:webHidden/>
              </w:rPr>
              <w:instrText xml:space="preserve"> PAGEREF _Toc237730171 \h </w:instrText>
            </w:r>
            <w:r>
              <w:rPr>
                <w:noProof/>
                <w:webHidden/>
              </w:rPr>
            </w:r>
            <w:r>
              <w:rPr>
                <w:noProof/>
                <w:webHidden/>
              </w:rPr>
              <w:fldChar w:fldCharType="separate"/>
            </w:r>
            <w:r>
              <w:rPr>
                <w:noProof/>
                <w:webHidden/>
              </w:rPr>
              <w:t>33</w:t>
            </w:r>
            <w:r>
              <w:rPr>
                <w:noProof/>
                <w:webHidden/>
              </w:rPr>
              <w:fldChar w:fldCharType="end"/>
            </w:r>
          </w:hyperlink>
        </w:p>
        <w:p w14:paraId="1D72FC49" w14:textId="33BE4F65"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72" w:history="1">
            <w:r w:rsidRPr="00997820">
              <w:rPr>
                <w:rStyle w:val="Hyperlink"/>
                <w:noProof/>
              </w:rPr>
              <w:t>4.6 An explanation of the limitations</w:t>
            </w:r>
            <w:r>
              <w:rPr>
                <w:noProof/>
                <w:webHidden/>
              </w:rPr>
              <w:tab/>
            </w:r>
            <w:r>
              <w:rPr>
                <w:noProof/>
                <w:webHidden/>
              </w:rPr>
              <w:fldChar w:fldCharType="begin"/>
            </w:r>
            <w:r>
              <w:rPr>
                <w:noProof/>
                <w:webHidden/>
              </w:rPr>
              <w:instrText xml:space="preserve"> PAGEREF _Toc237730172 \h </w:instrText>
            </w:r>
            <w:r>
              <w:rPr>
                <w:noProof/>
                <w:webHidden/>
              </w:rPr>
            </w:r>
            <w:r>
              <w:rPr>
                <w:noProof/>
                <w:webHidden/>
              </w:rPr>
              <w:fldChar w:fldCharType="separate"/>
            </w:r>
            <w:r>
              <w:rPr>
                <w:noProof/>
                <w:webHidden/>
              </w:rPr>
              <w:t>35</w:t>
            </w:r>
            <w:r>
              <w:rPr>
                <w:noProof/>
                <w:webHidden/>
              </w:rPr>
              <w:fldChar w:fldCharType="end"/>
            </w:r>
          </w:hyperlink>
        </w:p>
        <w:p w14:paraId="5F45311E" w14:textId="2BFA3705"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73" w:history="1">
            <w:r w:rsidRPr="00997820">
              <w:rPr>
                <w:rStyle w:val="Hyperlink"/>
                <w:noProof/>
              </w:rPr>
              <w:t>4.7 Chapter Summary</w:t>
            </w:r>
            <w:r>
              <w:rPr>
                <w:noProof/>
                <w:webHidden/>
              </w:rPr>
              <w:tab/>
            </w:r>
            <w:r>
              <w:rPr>
                <w:noProof/>
                <w:webHidden/>
              </w:rPr>
              <w:fldChar w:fldCharType="begin"/>
            </w:r>
            <w:r>
              <w:rPr>
                <w:noProof/>
                <w:webHidden/>
              </w:rPr>
              <w:instrText xml:space="preserve"> PAGEREF _Toc237730173 \h </w:instrText>
            </w:r>
            <w:r>
              <w:rPr>
                <w:noProof/>
                <w:webHidden/>
              </w:rPr>
            </w:r>
            <w:r>
              <w:rPr>
                <w:noProof/>
                <w:webHidden/>
              </w:rPr>
              <w:fldChar w:fldCharType="separate"/>
            </w:r>
            <w:r>
              <w:rPr>
                <w:noProof/>
                <w:webHidden/>
              </w:rPr>
              <w:t>35</w:t>
            </w:r>
            <w:r>
              <w:rPr>
                <w:noProof/>
                <w:webHidden/>
              </w:rPr>
              <w:fldChar w:fldCharType="end"/>
            </w:r>
          </w:hyperlink>
        </w:p>
        <w:p w14:paraId="7C7A395E" w14:textId="3F35DEB2" w:rsidR="00CF3C7D" w:rsidRDefault="00CF3C7D">
          <w:pPr>
            <w:pStyle w:val="TOC1"/>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74" w:history="1">
            <w:r w:rsidRPr="00997820">
              <w:rPr>
                <w:rStyle w:val="Hyperlink"/>
                <w:noProof/>
              </w:rPr>
              <w:t>CHAPTER 5: Recommendations, Conclusion and limitations of the research</w:t>
            </w:r>
            <w:r>
              <w:rPr>
                <w:noProof/>
                <w:webHidden/>
              </w:rPr>
              <w:tab/>
            </w:r>
            <w:r>
              <w:rPr>
                <w:noProof/>
                <w:webHidden/>
              </w:rPr>
              <w:fldChar w:fldCharType="begin"/>
            </w:r>
            <w:r>
              <w:rPr>
                <w:noProof/>
                <w:webHidden/>
              </w:rPr>
              <w:instrText xml:space="preserve"> PAGEREF _Toc237730174 \h </w:instrText>
            </w:r>
            <w:r>
              <w:rPr>
                <w:noProof/>
                <w:webHidden/>
              </w:rPr>
            </w:r>
            <w:r>
              <w:rPr>
                <w:noProof/>
                <w:webHidden/>
              </w:rPr>
              <w:fldChar w:fldCharType="separate"/>
            </w:r>
            <w:r>
              <w:rPr>
                <w:noProof/>
                <w:webHidden/>
              </w:rPr>
              <w:t>36</w:t>
            </w:r>
            <w:r>
              <w:rPr>
                <w:noProof/>
                <w:webHidden/>
              </w:rPr>
              <w:fldChar w:fldCharType="end"/>
            </w:r>
          </w:hyperlink>
        </w:p>
        <w:p w14:paraId="77F7B372" w14:textId="5C9A192A"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75" w:history="1">
            <w:r w:rsidRPr="00997820">
              <w:rPr>
                <w:rStyle w:val="Hyperlink"/>
                <w:noProof/>
              </w:rPr>
              <w:t>5.1 Chapter Overview</w:t>
            </w:r>
            <w:r>
              <w:rPr>
                <w:noProof/>
                <w:webHidden/>
              </w:rPr>
              <w:tab/>
            </w:r>
            <w:r>
              <w:rPr>
                <w:noProof/>
                <w:webHidden/>
              </w:rPr>
              <w:fldChar w:fldCharType="begin"/>
            </w:r>
            <w:r>
              <w:rPr>
                <w:noProof/>
                <w:webHidden/>
              </w:rPr>
              <w:instrText xml:space="preserve"> PAGEREF _Toc237730175 \h </w:instrText>
            </w:r>
            <w:r>
              <w:rPr>
                <w:noProof/>
                <w:webHidden/>
              </w:rPr>
            </w:r>
            <w:r>
              <w:rPr>
                <w:noProof/>
                <w:webHidden/>
              </w:rPr>
              <w:fldChar w:fldCharType="separate"/>
            </w:r>
            <w:r>
              <w:rPr>
                <w:noProof/>
                <w:webHidden/>
              </w:rPr>
              <w:t>36</w:t>
            </w:r>
            <w:r>
              <w:rPr>
                <w:noProof/>
                <w:webHidden/>
              </w:rPr>
              <w:fldChar w:fldCharType="end"/>
            </w:r>
          </w:hyperlink>
        </w:p>
        <w:p w14:paraId="74AC169F" w14:textId="6D7C0EA2"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76" w:history="1">
            <w:r w:rsidRPr="00997820">
              <w:rPr>
                <w:rStyle w:val="Hyperlink"/>
                <w:noProof/>
              </w:rPr>
              <w:t>5.2 Findings of Chapters</w:t>
            </w:r>
            <w:r>
              <w:rPr>
                <w:noProof/>
                <w:webHidden/>
              </w:rPr>
              <w:tab/>
            </w:r>
            <w:r>
              <w:rPr>
                <w:noProof/>
                <w:webHidden/>
              </w:rPr>
              <w:fldChar w:fldCharType="begin"/>
            </w:r>
            <w:r>
              <w:rPr>
                <w:noProof/>
                <w:webHidden/>
              </w:rPr>
              <w:instrText xml:space="preserve"> PAGEREF _Toc237730176 \h </w:instrText>
            </w:r>
            <w:r>
              <w:rPr>
                <w:noProof/>
                <w:webHidden/>
              </w:rPr>
            </w:r>
            <w:r>
              <w:rPr>
                <w:noProof/>
                <w:webHidden/>
              </w:rPr>
              <w:fldChar w:fldCharType="separate"/>
            </w:r>
            <w:r>
              <w:rPr>
                <w:noProof/>
                <w:webHidden/>
              </w:rPr>
              <w:t>36</w:t>
            </w:r>
            <w:r>
              <w:rPr>
                <w:noProof/>
                <w:webHidden/>
              </w:rPr>
              <w:fldChar w:fldCharType="end"/>
            </w:r>
          </w:hyperlink>
        </w:p>
        <w:p w14:paraId="08ECB57F" w14:textId="7D2327CD"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77" w:history="1">
            <w:r w:rsidRPr="00997820">
              <w:rPr>
                <w:rStyle w:val="Hyperlink"/>
                <w:noProof/>
              </w:rPr>
              <w:t>5.3 Conclusion</w:t>
            </w:r>
            <w:r>
              <w:rPr>
                <w:noProof/>
                <w:webHidden/>
              </w:rPr>
              <w:tab/>
            </w:r>
            <w:r>
              <w:rPr>
                <w:noProof/>
                <w:webHidden/>
              </w:rPr>
              <w:fldChar w:fldCharType="begin"/>
            </w:r>
            <w:r>
              <w:rPr>
                <w:noProof/>
                <w:webHidden/>
              </w:rPr>
              <w:instrText xml:space="preserve"> PAGEREF _Toc237730177 \h </w:instrText>
            </w:r>
            <w:r>
              <w:rPr>
                <w:noProof/>
                <w:webHidden/>
              </w:rPr>
            </w:r>
            <w:r>
              <w:rPr>
                <w:noProof/>
                <w:webHidden/>
              </w:rPr>
              <w:fldChar w:fldCharType="separate"/>
            </w:r>
            <w:r>
              <w:rPr>
                <w:noProof/>
                <w:webHidden/>
              </w:rPr>
              <w:t>36</w:t>
            </w:r>
            <w:r>
              <w:rPr>
                <w:noProof/>
                <w:webHidden/>
              </w:rPr>
              <w:fldChar w:fldCharType="end"/>
            </w:r>
          </w:hyperlink>
        </w:p>
        <w:p w14:paraId="7BFB739E" w14:textId="42A96D72"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78" w:history="1">
            <w:r w:rsidRPr="00997820">
              <w:rPr>
                <w:rStyle w:val="Hyperlink"/>
                <w:noProof/>
              </w:rPr>
              <w:t>5.4 Applied Recommendations</w:t>
            </w:r>
            <w:r>
              <w:rPr>
                <w:noProof/>
                <w:webHidden/>
              </w:rPr>
              <w:tab/>
            </w:r>
            <w:r>
              <w:rPr>
                <w:noProof/>
                <w:webHidden/>
              </w:rPr>
              <w:fldChar w:fldCharType="begin"/>
            </w:r>
            <w:r>
              <w:rPr>
                <w:noProof/>
                <w:webHidden/>
              </w:rPr>
              <w:instrText xml:space="preserve"> PAGEREF _Toc237730178 \h </w:instrText>
            </w:r>
            <w:r>
              <w:rPr>
                <w:noProof/>
                <w:webHidden/>
              </w:rPr>
            </w:r>
            <w:r>
              <w:rPr>
                <w:noProof/>
                <w:webHidden/>
              </w:rPr>
              <w:fldChar w:fldCharType="separate"/>
            </w:r>
            <w:r>
              <w:rPr>
                <w:noProof/>
                <w:webHidden/>
              </w:rPr>
              <w:t>37</w:t>
            </w:r>
            <w:r>
              <w:rPr>
                <w:noProof/>
                <w:webHidden/>
              </w:rPr>
              <w:fldChar w:fldCharType="end"/>
            </w:r>
          </w:hyperlink>
        </w:p>
        <w:p w14:paraId="788F7439" w14:textId="2523E078"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79" w:history="1">
            <w:r w:rsidRPr="00997820">
              <w:rPr>
                <w:rStyle w:val="Hyperlink"/>
                <w:noProof/>
              </w:rPr>
              <w:t>5.5 Limitations of the Research</w:t>
            </w:r>
            <w:r>
              <w:rPr>
                <w:noProof/>
                <w:webHidden/>
              </w:rPr>
              <w:tab/>
            </w:r>
            <w:r>
              <w:rPr>
                <w:noProof/>
                <w:webHidden/>
              </w:rPr>
              <w:fldChar w:fldCharType="begin"/>
            </w:r>
            <w:r>
              <w:rPr>
                <w:noProof/>
                <w:webHidden/>
              </w:rPr>
              <w:instrText xml:space="preserve"> PAGEREF _Toc237730179 \h </w:instrText>
            </w:r>
            <w:r>
              <w:rPr>
                <w:noProof/>
                <w:webHidden/>
              </w:rPr>
            </w:r>
            <w:r>
              <w:rPr>
                <w:noProof/>
                <w:webHidden/>
              </w:rPr>
              <w:fldChar w:fldCharType="separate"/>
            </w:r>
            <w:r>
              <w:rPr>
                <w:noProof/>
                <w:webHidden/>
              </w:rPr>
              <w:t>37</w:t>
            </w:r>
            <w:r>
              <w:rPr>
                <w:noProof/>
                <w:webHidden/>
              </w:rPr>
              <w:fldChar w:fldCharType="end"/>
            </w:r>
          </w:hyperlink>
        </w:p>
        <w:p w14:paraId="326AAA44" w14:textId="4C464E58"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80" w:history="1">
            <w:r w:rsidRPr="00997820">
              <w:rPr>
                <w:rStyle w:val="Hyperlink"/>
                <w:noProof/>
              </w:rPr>
              <w:t>5.6 Further Scope of Research</w:t>
            </w:r>
            <w:r>
              <w:rPr>
                <w:noProof/>
                <w:webHidden/>
              </w:rPr>
              <w:tab/>
            </w:r>
            <w:r>
              <w:rPr>
                <w:noProof/>
                <w:webHidden/>
              </w:rPr>
              <w:fldChar w:fldCharType="begin"/>
            </w:r>
            <w:r>
              <w:rPr>
                <w:noProof/>
                <w:webHidden/>
              </w:rPr>
              <w:instrText xml:space="preserve"> PAGEREF _Toc237730180 \h </w:instrText>
            </w:r>
            <w:r>
              <w:rPr>
                <w:noProof/>
                <w:webHidden/>
              </w:rPr>
            </w:r>
            <w:r>
              <w:rPr>
                <w:noProof/>
                <w:webHidden/>
              </w:rPr>
              <w:fldChar w:fldCharType="separate"/>
            </w:r>
            <w:r>
              <w:rPr>
                <w:noProof/>
                <w:webHidden/>
              </w:rPr>
              <w:t>37</w:t>
            </w:r>
            <w:r>
              <w:rPr>
                <w:noProof/>
                <w:webHidden/>
              </w:rPr>
              <w:fldChar w:fldCharType="end"/>
            </w:r>
          </w:hyperlink>
        </w:p>
        <w:p w14:paraId="4112BA69" w14:textId="4DFF9706"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81" w:history="1">
            <w:r w:rsidRPr="00997820">
              <w:rPr>
                <w:rStyle w:val="Hyperlink"/>
                <w:noProof/>
              </w:rPr>
              <w:t>5.7 Chapter Summary</w:t>
            </w:r>
            <w:r>
              <w:rPr>
                <w:noProof/>
                <w:webHidden/>
              </w:rPr>
              <w:tab/>
            </w:r>
            <w:r>
              <w:rPr>
                <w:noProof/>
                <w:webHidden/>
              </w:rPr>
              <w:fldChar w:fldCharType="begin"/>
            </w:r>
            <w:r>
              <w:rPr>
                <w:noProof/>
                <w:webHidden/>
              </w:rPr>
              <w:instrText xml:space="preserve"> PAGEREF _Toc237730181 \h </w:instrText>
            </w:r>
            <w:r>
              <w:rPr>
                <w:noProof/>
                <w:webHidden/>
              </w:rPr>
            </w:r>
            <w:r>
              <w:rPr>
                <w:noProof/>
                <w:webHidden/>
              </w:rPr>
              <w:fldChar w:fldCharType="separate"/>
            </w:r>
            <w:r>
              <w:rPr>
                <w:noProof/>
                <w:webHidden/>
              </w:rPr>
              <w:t>38</w:t>
            </w:r>
            <w:r>
              <w:rPr>
                <w:noProof/>
                <w:webHidden/>
              </w:rPr>
              <w:fldChar w:fldCharType="end"/>
            </w:r>
          </w:hyperlink>
        </w:p>
        <w:p w14:paraId="06862178" w14:textId="164CB71B" w:rsidR="00CF3C7D" w:rsidRDefault="00CF3C7D">
          <w:pPr>
            <w:pStyle w:val="TOC1"/>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82" w:history="1">
            <w:r w:rsidRPr="00997820">
              <w:rPr>
                <w:rStyle w:val="Hyperlink"/>
                <w:rFonts w:cs="Arial"/>
                <w:noProof/>
              </w:rPr>
              <w:t>Element 2: Research Process Reflection using Gibbs’ Reflective Model</w:t>
            </w:r>
            <w:r>
              <w:rPr>
                <w:noProof/>
                <w:webHidden/>
              </w:rPr>
              <w:tab/>
            </w:r>
            <w:r>
              <w:rPr>
                <w:noProof/>
                <w:webHidden/>
              </w:rPr>
              <w:fldChar w:fldCharType="begin"/>
            </w:r>
            <w:r>
              <w:rPr>
                <w:noProof/>
                <w:webHidden/>
              </w:rPr>
              <w:instrText xml:space="preserve"> PAGEREF _Toc237730182 \h </w:instrText>
            </w:r>
            <w:r>
              <w:rPr>
                <w:noProof/>
                <w:webHidden/>
              </w:rPr>
            </w:r>
            <w:r>
              <w:rPr>
                <w:noProof/>
                <w:webHidden/>
              </w:rPr>
              <w:fldChar w:fldCharType="separate"/>
            </w:r>
            <w:r>
              <w:rPr>
                <w:noProof/>
                <w:webHidden/>
              </w:rPr>
              <w:t>39</w:t>
            </w:r>
            <w:r>
              <w:rPr>
                <w:noProof/>
                <w:webHidden/>
              </w:rPr>
              <w:fldChar w:fldCharType="end"/>
            </w:r>
          </w:hyperlink>
        </w:p>
        <w:p w14:paraId="62BEAB78" w14:textId="1E646B96" w:rsidR="00CF3C7D" w:rsidRDefault="00CF3C7D">
          <w:pPr>
            <w:pStyle w:val="TOC1"/>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83" w:history="1">
            <w:r w:rsidRPr="00997820">
              <w:rPr>
                <w:rStyle w:val="Hyperlink"/>
                <w:rFonts w:cs="Arial"/>
                <w:noProof/>
              </w:rPr>
              <w:t>Element 3: Methodology Poster</w:t>
            </w:r>
            <w:r>
              <w:rPr>
                <w:noProof/>
                <w:webHidden/>
              </w:rPr>
              <w:tab/>
            </w:r>
            <w:r>
              <w:rPr>
                <w:noProof/>
                <w:webHidden/>
              </w:rPr>
              <w:fldChar w:fldCharType="begin"/>
            </w:r>
            <w:r>
              <w:rPr>
                <w:noProof/>
                <w:webHidden/>
              </w:rPr>
              <w:instrText xml:space="preserve"> PAGEREF _Toc237730183 \h </w:instrText>
            </w:r>
            <w:r>
              <w:rPr>
                <w:noProof/>
                <w:webHidden/>
              </w:rPr>
            </w:r>
            <w:r>
              <w:rPr>
                <w:noProof/>
                <w:webHidden/>
              </w:rPr>
              <w:fldChar w:fldCharType="separate"/>
            </w:r>
            <w:r>
              <w:rPr>
                <w:noProof/>
                <w:webHidden/>
              </w:rPr>
              <w:t>41</w:t>
            </w:r>
            <w:r>
              <w:rPr>
                <w:noProof/>
                <w:webHidden/>
              </w:rPr>
              <w:fldChar w:fldCharType="end"/>
            </w:r>
          </w:hyperlink>
        </w:p>
        <w:p w14:paraId="47C5013F" w14:textId="05F9C6B3" w:rsidR="00CF3C7D" w:rsidRDefault="00CF3C7D">
          <w:pPr>
            <w:pStyle w:val="TOC1"/>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84" w:history="1">
            <w:r w:rsidRPr="00997820">
              <w:rPr>
                <w:rStyle w:val="Hyperlink"/>
                <w:noProof/>
              </w:rPr>
              <w:t>References</w:t>
            </w:r>
            <w:r>
              <w:rPr>
                <w:noProof/>
                <w:webHidden/>
              </w:rPr>
              <w:tab/>
            </w:r>
            <w:r>
              <w:rPr>
                <w:noProof/>
                <w:webHidden/>
              </w:rPr>
              <w:fldChar w:fldCharType="begin"/>
            </w:r>
            <w:r>
              <w:rPr>
                <w:noProof/>
                <w:webHidden/>
              </w:rPr>
              <w:instrText xml:space="preserve"> PAGEREF _Toc237730184 \h </w:instrText>
            </w:r>
            <w:r>
              <w:rPr>
                <w:noProof/>
                <w:webHidden/>
              </w:rPr>
            </w:r>
            <w:r>
              <w:rPr>
                <w:noProof/>
                <w:webHidden/>
              </w:rPr>
              <w:fldChar w:fldCharType="separate"/>
            </w:r>
            <w:r>
              <w:rPr>
                <w:noProof/>
                <w:webHidden/>
              </w:rPr>
              <w:t>41</w:t>
            </w:r>
            <w:r>
              <w:rPr>
                <w:noProof/>
                <w:webHidden/>
              </w:rPr>
              <w:fldChar w:fldCharType="end"/>
            </w:r>
          </w:hyperlink>
        </w:p>
        <w:p w14:paraId="6BCDA1E1" w14:textId="27909736" w:rsidR="00CF3C7D" w:rsidRDefault="00CF3C7D">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37730185" w:history="1">
            <w:r w:rsidRPr="00997820">
              <w:rPr>
                <w:rStyle w:val="Hyperlink"/>
                <w:noProof/>
              </w:rPr>
              <w:t>Appendix: Ethics Approval Form</w:t>
            </w:r>
            <w:r>
              <w:rPr>
                <w:noProof/>
                <w:webHidden/>
              </w:rPr>
              <w:tab/>
            </w:r>
            <w:r>
              <w:rPr>
                <w:noProof/>
                <w:webHidden/>
              </w:rPr>
              <w:fldChar w:fldCharType="begin"/>
            </w:r>
            <w:r>
              <w:rPr>
                <w:noProof/>
                <w:webHidden/>
              </w:rPr>
              <w:instrText xml:space="preserve"> PAGEREF _Toc237730185 \h </w:instrText>
            </w:r>
            <w:r>
              <w:rPr>
                <w:noProof/>
                <w:webHidden/>
              </w:rPr>
            </w:r>
            <w:r>
              <w:rPr>
                <w:noProof/>
                <w:webHidden/>
              </w:rPr>
              <w:fldChar w:fldCharType="separate"/>
            </w:r>
            <w:r>
              <w:rPr>
                <w:noProof/>
                <w:webHidden/>
              </w:rPr>
              <w:t>46</w:t>
            </w:r>
            <w:r>
              <w:rPr>
                <w:noProof/>
                <w:webHidden/>
              </w:rPr>
              <w:fldChar w:fldCharType="end"/>
            </w:r>
          </w:hyperlink>
        </w:p>
        <w:p w14:paraId="30DC43A6" w14:textId="4AC82654" w:rsidR="00CB7A44" w:rsidRPr="00E41263" w:rsidRDefault="00CB7A44" w:rsidP="00227CC1">
          <w:r w:rsidRPr="00E41263">
            <w:rPr>
              <w:b/>
              <w:bCs/>
            </w:rPr>
            <w:fldChar w:fldCharType="end"/>
          </w:r>
        </w:p>
      </w:sdtContent>
    </w:sdt>
    <w:p w14:paraId="2CCBC574" w14:textId="77777777" w:rsidR="00CB7A44" w:rsidRPr="00E41263" w:rsidRDefault="00CB7A44" w:rsidP="00227CC1">
      <w:pPr>
        <w:rPr>
          <w:rFonts w:cs="Arial"/>
          <w:b/>
          <w:bCs/>
          <w:sz w:val="32"/>
          <w:szCs w:val="28"/>
        </w:rPr>
      </w:pPr>
      <w:r w:rsidRPr="00E41263">
        <w:rPr>
          <w:rFonts w:cs="Arial"/>
        </w:rPr>
        <w:br w:type="page"/>
      </w:r>
    </w:p>
    <w:p w14:paraId="1325F089" w14:textId="43AF07D1" w:rsidR="00A703B6" w:rsidRPr="00E41263" w:rsidRDefault="00A703B6" w:rsidP="00227CC1">
      <w:pPr>
        <w:pStyle w:val="Heading1"/>
        <w:rPr>
          <w:rFonts w:cs="Arial"/>
        </w:rPr>
      </w:pPr>
      <w:bookmarkStart w:id="1" w:name="_Toc237730133"/>
      <w:r w:rsidRPr="00E41263">
        <w:rPr>
          <w:rFonts w:cs="Arial"/>
        </w:rPr>
        <w:t>Element 1: Dissertation Document</w:t>
      </w:r>
      <w:bookmarkEnd w:id="1"/>
      <w:r w:rsidRPr="00E41263">
        <w:rPr>
          <w:rFonts w:cs="Arial"/>
        </w:rPr>
        <w:t xml:space="preserve"> </w:t>
      </w:r>
    </w:p>
    <w:p w14:paraId="13148235" w14:textId="77777777" w:rsidR="00620EAC" w:rsidRPr="00E41263" w:rsidRDefault="00620EAC" w:rsidP="00227CC1">
      <w:pPr>
        <w:jc w:val="center"/>
        <w:rPr>
          <w:rFonts w:cs="Arial"/>
          <w:b/>
          <w:bCs/>
        </w:rPr>
      </w:pPr>
      <w:r w:rsidRPr="00E41263">
        <w:rPr>
          <w:rFonts w:cs="Arial"/>
          <w:b/>
          <w:bCs/>
        </w:rPr>
        <w:t xml:space="preserve">Acknowledgement </w:t>
      </w:r>
    </w:p>
    <w:p w14:paraId="586E1B27" w14:textId="71032603" w:rsidR="00620EAC" w:rsidRPr="008A0F88" w:rsidRDefault="00620EAC" w:rsidP="00227CC1">
      <w:pPr>
        <w:rPr>
          <w:rFonts w:cs="Arial"/>
          <w:color w:val="000000" w:themeColor="text1"/>
        </w:rPr>
      </w:pPr>
      <w:r w:rsidRPr="00E41263">
        <w:rPr>
          <w:rFonts w:cs="Arial"/>
        </w:rPr>
        <w:t>I would like to express my sincere gratitude to my supervisor for their valuable guidance and support throughout this dissertation</w:t>
      </w:r>
      <w:r w:rsidRPr="008A0F88">
        <w:rPr>
          <w:rFonts w:cs="Arial"/>
          <w:color w:val="000000" w:themeColor="text1"/>
        </w:rPr>
        <w:t xml:space="preserve">. I also </w:t>
      </w:r>
      <w:r w:rsidR="001E7944" w:rsidRPr="008A0F88">
        <w:rPr>
          <w:rFonts w:cs="Arial"/>
          <w:color w:val="000000" w:themeColor="text1"/>
        </w:rPr>
        <w:t xml:space="preserve">thank to </w:t>
      </w:r>
      <w:proofErr w:type="gramStart"/>
      <w:r w:rsidR="001E7944" w:rsidRPr="008A0F88">
        <w:rPr>
          <w:rFonts w:cs="Arial"/>
          <w:color w:val="000000" w:themeColor="text1"/>
        </w:rPr>
        <w:t>all of</w:t>
      </w:r>
      <w:proofErr w:type="gramEnd"/>
      <w:r w:rsidR="001E7944" w:rsidRPr="008A0F88">
        <w:rPr>
          <w:rFonts w:cs="Arial"/>
          <w:color w:val="000000" w:themeColor="text1"/>
        </w:rPr>
        <w:t xml:space="preserve"> my peers and tutor to provide me needed guidance and this helped me to complete the study within time</w:t>
      </w:r>
      <w:r w:rsidRPr="008A0F88">
        <w:rPr>
          <w:rFonts w:cs="Arial"/>
          <w:color w:val="000000" w:themeColor="text1"/>
        </w:rPr>
        <w:t xml:space="preserve">. </w:t>
      </w:r>
    </w:p>
    <w:p w14:paraId="4DD50A5C" w14:textId="77777777" w:rsidR="00620EAC" w:rsidRPr="008A0F88" w:rsidRDefault="00620EAC" w:rsidP="00227CC1">
      <w:pPr>
        <w:rPr>
          <w:rFonts w:cs="Arial"/>
          <w:b/>
          <w:bCs/>
          <w:color w:val="000000" w:themeColor="text1"/>
        </w:rPr>
      </w:pPr>
      <w:r w:rsidRPr="008A0F88">
        <w:rPr>
          <w:rFonts w:cs="Arial"/>
          <w:b/>
          <w:bCs/>
          <w:color w:val="000000" w:themeColor="text1"/>
        </w:rPr>
        <w:br w:type="page"/>
      </w:r>
    </w:p>
    <w:p w14:paraId="7651AD89" w14:textId="2F46E53C" w:rsidR="002F0426" w:rsidRPr="008A0F88" w:rsidRDefault="001F18B9" w:rsidP="00227CC1">
      <w:pPr>
        <w:jc w:val="center"/>
        <w:rPr>
          <w:rFonts w:cs="Arial"/>
          <w:b/>
          <w:bCs/>
          <w:color w:val="000000" w:themeColor="text1"/>
        </w:rPr>
      </w:pPr>
      <w:r w:rsidRPr="008A0F88">
        <w:rPr>
          <w:rFonts w:cs="Arial"/>
          <w:b/>
          <w:bCs/>
          <w:color w:val="000000" w:themeColor="text1"/>
        </w:rPr>
        <w:t xml:space="preserve">Abstract </w:t>
      </w:r>
    </w:p>
    <w:p w14:paraId="367B4E9E" w14:textId="1A344908" w:rsidR="002F0426" w:rsidRPr="008A0F88" w:rsidRDefault="00A703B6" w:rsidP="00227CC1">
      <w:pPr>
        <w:rPr>
          <w:rFonts w:cs="Arial"/>
          <w:color w:val="000000" w:themeColor="text1"/>
        </w:rPr>
      </w:pPr>
      <w:r w:rsidRPr="008A0F88">
        <w:rPr>
          <w:rFonts w:cs="Arial"/>
          <w:color w:val="000000" w:themeColor="text1"/>
        </w:rPr>
        <w:t>AI has become very significant in retail businesses in terms of driving employee productivity. With respect to this, the following research has discussed the relevance and importance of the topic by setting its objectives.</w:t>
      </w:r>
      <w:r w:rsidR="000C53E4" w:rsidRPr="008A0F88">
        <w:rPr>
          <w:rFonts w:cs="Arial"/>
          <w:color w:val="000000" w:themeColor="text1"/>
        </w:rPr>
        <w:t xml:space="preserve"> </w:t>
      </w:r>
      <w:r w:rsidR="00A30DDD" w:rsidRPr="008A0F88">
        <w:rPr>
          <w:rFonts w:cs="Arial"/>
          <w:color w:val="000000" w:themeColor="text1"/>
        </w:rPr>
        <w:t>The literature review has discussed the scholarly sources related to AI’s role in workplace productivity in retail businesses. On that account, the type of retail technologies, the issues of adopting AI and solutions for them have been delivered by developing themes and using relevant academic sources. By using the Resource-Based View and Socio-Technical Systems Theory, theoretical understanding has been discussed here. Conceptual knowledge related to the topic and gaps in current knowledge has also been demonstrated here. </w:t>
      </w:r>
      <w:r w:rsidRPr="008A0F88">
        <w:rPr>
          <w:rFonts w:cs="Arial"/>
          <w:color w:val="000000" w:themeColor="text1"/>
        </w:rPr>
        <w:t xml:space="preserve">Appropriate methodology has also been chosen in the study based on the research onion framework. According to this, the suitability and usefulness of the </w:t>
      </w:r>
      <w:r w:rsidR="00D43506" w:rsidRPr="008A0F88">
        <w:rPr>
          <w:rFonts w:cs="Arial"/>
          <w:color w:val="000000" w:themeColor="text1"/>
        </w:rPr>
        <w:t xml:space="preserve">secondary qualitative </w:t>
      </w:r>
      <w:r w:rsidRPr="008A0F88">
        <w:rPr>
          <w:rFonts w:cs="Arial"/>
          <w:color w:val="000000" w:themeColor="text1"/>
        </w:rPr>
        <w:t>approach for this study have been discussed. Moreover, the key ethics maintained throughout the study have also been highlighted.</w:t>
      </w:r>
      <w:r w:rsidR="004632BF" w:rsidRPr="008A0F88">
        <w:rPr>
          <w:rFonts w:cs="Arial"/>
          <w:color w:val="000000" w:themeColor="text1"/>
        </w:rPr>
        <w:t xml:space="preserve"> </w:t>
      </w:r>
      <w:r w:rsidR="00A30DDD" w:rsidRPr="008A0F88">
        <w:rPr>
          <w:rFonts w:cs="Arial"/>
          <w:color w:val="000000" w:themeColor="text1"/>
        </w:rPr>
        <w:t>The findings and analysis have revealed that Artificial Intelligence positively influences workforce productivity in the UK retail sector. AI technologies improve operational efficiency and decision-making, while challenges such as implementation costs and training gaps have been recognised through this chapter.</w:t>
      </w:r>
      <w:r w:rsidR="00AE6478" w:rsidRPr="008A0F88">
        <w:rPr>
          <w:rFonts w:cs="Arial"/>
          <w:color w:val="000000" w:themeColor="text1"/>
        </w:rPr>
        <w:t xml:space="preserve"> </w:t>
      </w:r>
      <w:r w:rsidR="00F71657" w:rsidRPr="008A0F88">
        <w:rPr>
          <w:color w:val="000000" w:themeColor="text1"/>
        </w:rPr>
        <w:t>The discussion has initially highlighted the relationship between the theory and the existing research based on the objectives. Within this chapter, the significance of the findings has been demonstrated. Further, the theoretical and practical implications of the findings have been included in this chapter along with the existing limitations. After this, the last chapter of conclusion and recommendation has initially offered the outcome of the findings, by mentioning each objective. Later on, the applied recommendations and the limitations of the study have been demonstrated in this chapter.</w:t>
      </w:r>
      <w:r w:rsidR="00A30DDD" w:rsidRPr="008A0F88">
        <w:rPr>
          <w:rFonts w:cs="Arial"/>
          <w:color w:val="000000" w:themeColor="text1"/>
        </w:rPr>
        <w:t xml:space="preserve"> </w:t>
      </w:r>
      <w:r w:rsidR="003B3C30" w:rsidRPr="008A0F88">
        <w:rPr>
          <w:rFonts w:cs="Arial"/>
          <w:color w:val="000000" w:themeColor="text1"/>
        </w:rPr>
        <w:t xml:space="preserve"> </w:t>
      </w:r>
    </w:p>
    <w:p w14:paraId="40CC4907" w14:textId="781A6516" w:rsidR="00F153E4" w:rsidRPr="008A0F88" w:rsidRDefault="00F153E4" w:rsidP="00227CC1">
      <w:pPr>
        <w:rPr>
          <w:rFonts w:cs="Arial"/>
          <w:color w:val="000000" w:themeColor="text1"/>
        </w:rPr>
      </w:pPr>
      <w:r w:rsidRPr="008A0F88">
        <w:rPr>
          <w:rFonts w:cs="Arial"/>
          <w:color w:val="000000" w:themeColor="text1"/>
        </w:rPr>
        <w:br w:type="page"/>
      </w:r>
    </w:p>
    <w:p w14:paraId="7CDD7826" w14:textId="77777777" w:rsidR="00F153E4" w:rsidRPr="008A0F88" w:rsidRDefault="00F153E4" w:rsidP="00227CC1">
      <w:pPr>
        <w:pStyle w:val="Heading1"/>
        <w:rPr>
          <w:rFonts w:cs="Arial"/>
          <w:color w:val="000000" w:themeColor="text1"/>
        </w:rPr>
      </w:pPr>
      <w:bookmarkStart w:id="2" w:name="_Toc237730134"/>
      <w:r w:rsidRPr="008A0F88">
        <w:rPr>
          <w:rFonts w:cs="Arial"/>
          <w:color w:val="000000" w:themeColor="text1"/>
        </w:rPr>
        <w:t>CHAPTER 1: Introduction</w:t>
      </w:r>
      <w:bookmarkEnd w:id="2"/>
      <w:r w:rsidRPr="008A0F88">
        <w:rPr>
          <w:rFonts w:cs="Arial"/>
          <w:color w:val="000000" w:themeColor="text1"/>
        </w:rPr>
        <w:t xml:space="preserve"> </w:t>
      </w:r>
    </w:p>
    <w:p w14:paraId="57575339" w14:textId="77777777" w:rsidR="00F153E4" w:rsidRPr="008A0F88" w:rsidRDefault="00F153E4" w:rsidP="00227CC1">
      <w:pPr>
        <w:pStyle w:val="Heading2"/>
        <w:rPr>
          <w:color w:val="000000" w:themeColor="text1"/>
        </w:rPr>
      </w:pPr>
      <w:bookmarkStart w:id="3" w:name="_lawe71b6i3le" w:colFirst="0" w:colLast="0"/>
      <w:bookmarkStart w:id="4" w:name="_Toc237730135"/>
      <w:bookmarkEnd w:id="3"/>
      <w:r w:rsidRPr="008A0F88">
        <w:rPr>
          <w:color w:val="000000" w:themeColor="text1"/>
        </w:rPr>
        <w:t>1.1 Chapter Overview</w:t>
      </w:r>
      <w:bookmarkEnd w:id="4"/>
      <w:r w:rsidRPr="008A0F88">
        <w:rPr>
          <w:color w:val="000000" w:themeColor="text1"/>
        </w:rPr>
        <w:t xml:space="preserve"> </w:t>
      </w:r>
    </w:p>
    <w:p w14:paraId="05DE02C9" w14:textId="764E43EB" w:rsidR="00D87A1B" w:rsidRPr="008A0F88" w:rsidRDefault="00D87A1B" w:rsidP="00227CC1">
      <w:pPr>
        <w:rPr>
          <w:rFonts w:cs="Arial"/>
          <w:color w:val="000000" w:themeColor="text1"/>
        </w:rPr>
      </w:pPr>
      <w:bookmarkStart w:id="5" w:name="_cm8r3owa67an" w:colFirst="0" w:colLast="0"/>
      <w:bookmarkEnd w:id="5"/>
      <w:r w:rsidRPr="008A0F88">
        <w:rPr>
          <w:rFonts w:cs="Arial"/>
          <w:color w:val="000000" w:themeColor="text1"/>
        </w:rPr>
        <w:t xml:space="preserve">The following chapter will introduce the contextual background of the study by highlighting its ultimate aim and objectives. Besides, this section will state the significance and rationale of the study by emphasising the relevance of AI in the retail industry. The appropriate use of AI is the main problem in the retail industry. Moreover, a detailed structure of the dissertation will also be developed here to create research familiarity.  </w:t>
      </w:r>
      <w:r w:rsidR="0080038A" w:rsidRPr="008A0F88">
        <w:rPr>
          <w:rFonts w:cs="Arial"/>
          <w:color w:val="000000" w:themeColor="text1"/>
        </w:rPr>
        <w:t xml:space="preserve"> </w:t>
      </w:r>
    </w:p>
    <w:p w14:paraId="1859C2BD" w14:textId="77777777" w:rsidR="00F153E4" w:rsidRPr="008A0F88" w:rsidRDefault="00F153E4" w:rsidP="00227CC1">
      <w:pPr>
        <w:pStyle w:val="Heading2"/>
        <w:rPr>
          <w:color w:val="000000" w:themeColor="text1"/>
        </w:rPr>
      </w:pPr>
      <w:bookmarkStart w:id="6" w:name="_Toc237730136"/>
      <w:r w:rsidRPr="008A0F88">
        <w:rPr>
          <w:color w:val="000000" w:themeColor="text1"/>
        </w:rPr>
        <w:t>1.2 Context of the Study</w:t>
      </w:r>
      <w:bookmarkEnd w:id="6"/>
      <w:r w:rsidRPr="008A0F88">
        <w:rPr>
          <w:color w:val="000000" w:themeColor="text1"/>
        </w:rPr>
        <w:t xml:space="preserve"> </w:t>
      </w:r>
    </w:p>
    <w:p w14:paraId="0167B4FC" w14:textId="78B84C34" w:rsidR="00603E02" w:rsidRPr="008A0F88" w:rsidRDefault="00603E02" w:rsidP="00227CC1">
      <w:pPr>
        <w:rPr>
          <w:color w:val="000000" w:themeColor="text1"/>
        </w:rPr>
      </w:pPr>
      <w:bookmarkStart w:id="7" w:name="_df6pxwubvi6u" w:colFirst="0" w:colLast="0"/>
      <w:bookmarkEnd w:id="7"/>
      <w:r w:rsidRPr="008A0F88">
        <w:rPr>
          <w:rFonts w:cs="Arial"/>
          <w:color w:val="000000" w:themeColor="text1"/>
        </w:rPr>
        <w:t>Artificial Intelligence has become one of the most important parts of the retail industry due to its different kinds of uses. There are many retail firms in the UK which use different AI technologies, such as chatbots, automated systems, inventory management tools, data analytics and others (</w:t>
      </w:r>
      <w:r w:rsidRPr="008A0F88">
        <w:rPr>
          <w:rFonts w:cs="Arial"/>
          <w:color w:val="000000" w:themeColor="text1"/>
          <w:sz w:val="24"/>
          <w:shd w:val="clear" w:color="auto" w:fill="FFFFFF"/>
        </w:rPr>
        <w:t>Oladele, 2025</w:t>
      </w:r>
      <w:r w:rsidRPr="008A0F88">
        <w:rPr>
          <w:rFonts w:cs="Arial"/>
          <w:color w:val="000000" w:themeColor="text1"/>
        </w:rPr>
        <w:t>)</w:t>
      </w:r>
      <w:r w:rsidRPr="008A0F88">
        <w:rPr>
          <w:color w:val="000000" w:themeColor="text1"/>
        </w:rPr>
        <w:t xml:space="preserve">. </w:t>
      </w:r>
      <w:r w:rsidRPr="008A0F88">
        <w:rPr>
          <w:rFonts w:cs="Arial"/>
          <w:color w:val="000000" w:themeColor="text1"/>
        </w:rPr>
        <w:t>These help employees to handle the business operations and their individual tasks in a more accurate manner, increasing their productivity and overall performance outcomes. Besides, various large UK retail firms are also very likely to use AI differently to manage their operations. Overall, AI-powered technologies are very effective for businesses to increase workplace productivity within the UK retail industry</w:t>
      </w:r>
      <w:r w:rsidRPr="008A0F88">
        <w:rPr>
          <w:color w:val="000000" w:themeColor="text1"/>
        </w:rPr>
        <w:t xml:space="preserve">. </w:t>
      </w:r>
      <w:r w:rsidRPr="008A0F88">
        <w:rPr>
          <w:rFonts w:cs="Arial"/>
          <w:color w:val="000000" w:themeColor="text1"/>
        </w:rPr>
        <w:t>According to research, the use of AI in the UK retail sector can reach 1,259.6 million British pounds by 2030</w:t>
      </w:r>
      <w:r w:rsidR="00482540" w:rsidRPr="008A0F88">
        <w:rPr>
          <w:rFonts w:cs="Arial"/>
          <w:color w:val="000000" w:themeColor="text1"/>
        </w:rPr>
        <w:t xml:space="preserve"> </w:t>
      </w:r>
      <w:sdt>
        <w:sdtPr>
          <w:rPr>
            <w:color w:val="000000" w:themeColor="text1"/>
          </w:rPr>
          <w:id w:val="-986316751"/>
          <w:citation/>
        </w:sdtPr>
        <w:sdtEndPr/>
        <w:sdtContent>
          <w:r w:rsidR="00482540" w:rsidRPr="008A0F88">
            <w:rPr>
              <w:color w:val="000000" w:themeColor="text1"/>
            </w:rPr>
            <w:fldChar w:fldCharType="begin"/>
          </w:r>
          <w:r w:rsidR="00482540" w:rsidRPr="008A0F88">
            <w:rPr>
              <w:color w:val="000000" w:themeColor="text1"/>
            </w:rPr>
            <w:instrText xml:space="preserve"> CITATION Gra263 \l 1033 </w:instrText>
          </w:r>
          <w:r w:rsidR="00482540" w:rsidRPr="008A0F88">
            <w:rPr>
              <w:color w:val="000000" w:themeColor="text1"/>
            </w:rPr>
            <w:fldChar w:fldCharType="separate"/>
          </w:r>
          <w:r w:rsidR="00482540" w:rsidRPr="008A0F88">
            <w:rPr>
              <w:rFonts w:eastAsiaTheme="minorHAnsi"/>
              <w:color w:val="000000" w:themeColor="text1"/>
            </w:rPr>
            <w:t>(Grandviewresearch, 2026)</w:t>
          </w:r>
          <w:r w:rsidR="00482540" w:rsidRPr="008A0F88">
            <w:rPr>
              <w:color w:val="000000" w:themeColor="text1"/>
            </w:rPr>
            <w:fldChar w:fldCharType="end"/>
          </w:r>
        </w:sdtContent>
      </w:sdt>
      <w:r w:rsidRPr="008A0F88">
        <w:rPr>
          <w:rFonts w:cs="Arial"/>
          <w:color w:val="000000" w:themeColor="text1"/>
        </w:rPr>
        <w:t xml:space="preserve">. </w:t>
      </w:r>
    </w:p>
    <w:p w14:paraId="347EA320" w14:textId="77777777" w:rsidR="00F153E4" w:rsidRPr="008A0F88" w:rsidRDefault="00F153E4" w:rsidP="00227CC1">
      <w:pPr>
        <w:pStyle w:val="Heading2"/>
        <w:rPr>
          <w:color w:val="000000" w:themeColor="text1"/>
        </w:rPr>
      </w:pPr>
      <w:bookmarkStart w:id="8" w:name="_Toc237730137"/>
      <w:r w:rsidRPr="008A0F88">
        <w:rPr>
          <w:color w:val="000000" w:themeColor="text1"/>
        </w:rPr>
        <w:t>1.3 Importance of the research</w:t>
      </w:r>
      <w:bookmarkEnd w:id="8"/>
      <w:r w:rsidRPr="008A0F88">
        <w:rPr>
          <w:color w:val="000000" w:themeColor="text1"/>
        </w:rPr>
        <w:t xml:space="preserve"> </w:t>
      </w:r>
    </w:p>
    <w:p w14:paraId="7944C515" w14:textId="48D1A87C" w:rsidR="00F153E4" w:rsidRPr="008A0F88" w:rsidRDefault="00F153E4" w:rsidP="00227CC1">
      <w:pPr>
        <w:rPr>
          <w:rFonts w:cs="Arial"/>
          <w:color w:val="000000" w:themeColor="text1"/>
        </w:rPr>
      </w:pPr>
      <w:r w:rsidRPr="008A0F88">
        <w:rPr>
          <w:rFonts w:cs="Arial"/>
          <w:color w:val="000000" w:themeColor="text1"/>
        </w:rPr>
        <w:t>The overall business procedure in the UK retail sector is evolving significantly due to the use of different AI technologies. Understanding the impact of AI on UK retail operations can help organisations to make informed and more specific decisions regarding workforce management and technological adoption</w:t>
      </w:r>
      <w:sdt>
        <w:sdtPr>
          <w:rPr>
            <w:rFonts w:cs="Arial"/>
            <w:color w:val="000000" w:themeColor="text1"/>
          </w:rPr>
          <w:id w:val="-1636865823"/>
          <w:citation/>
        </w:sdtPr>
        <w:sdtEndPr/>
        <w:sdtContent>
          <w:r w:rsidRPr="008A0F88">
            <w:rPr>
              <w:rFonts w:cs="Arial"/>
              <w:color w:val="000000" w:themeColor="text1"/>
            </w:rPr>
            <w:fldChar w:fldCharType="begin"/>
          </w:r>
          <w:r w:rsidRPr="008A0F88">
            <w:rPr>
              <w:rFonts w:cs="Arial"/>
              <w:color w:val="000000" w:themeColor="text1"/>
            </w:rPr>
            <w:instrText xml:space="preserve"> CITATION Ret261 \l 1033 </w:instrText>
          </w:r>
          <w:r w:rsidRPr="008A0F88">
            <w:rPr>
              <w:rFonts w:cs="Arial"/>
              <w:color w:val="000000" w:themeColor="text1"/>
            </w:rPr>
            <w:fldChar w:fldCharType="separate"/>
          </w:r>
          <w:r w:rsidRPr="008A0F88">
            <w:rPr>
              <w:rFonts w:cs="Arial"/>
              <w:color w:val="000000" w:themeColor="text1"/>
            </w:rPr>
            <w:t xml:space="preserve"> (Retaileconomics, 2026)</w:t>
          </w:r>
          <w:r w:rsidRPr="008A0F88">
            <w:rPr>
              <w:rFonts w:cs="Arial"/>
              <w:color w:val="000000" w:themeColor="text1"/>
            </w:rPr>
            <w:fldChar w:fldCharType="end"/>
          </w:r>
        </w:sdtContent>
      </w:sdt>
      <w:r w:rsidRPr="008A0F88">
        <w:rPr>
          <w:rFonts w:cs="Arial"/>
          <w:color w:val="000000" w:themeColor="text1"/>
        </w:rPr>
        <w:t xml:space="preserve">. With respect to that, this study will provide extensive insights into the challenges of implementing AI. Through the derivation of core findings, managers can focus on improving the implementation process of AI while supporting the workforce during the technological changes. This research can also offer valuable insights and recommendations through which retailers can understand the appropriate use of AI and enhance employee performance. </w:t>
      </w:r>
      <w:r w:rsidR="00962A89" w:rsidRPr="008A0F88">
        <w:rPr>
          <w:rFonts w:cs="Arial"/>
          <w:color w:val="000000" w:themeColor="text1"/>
        </w:rPr>
        <w:t>This research will contribute to the facilitation of AI adoption and workplace productivity. Besides, this will also practically support the managers to develop appropriate AI execution strategies.</w:t>
      </w:r>
    </w:p>
    <w:p w14:paraId="5E49BB40" w14:textId="77777777" w:rsidR="00F153E4" w:rsidRPr="008A0F88" w:rsidRDefault="00F153E4" w:rsidP="00227CC1">
      <w:pPr>
        <w:pStyle w:val="Heading2"/>
        <w:rPr>
          <w:color w:val="000000" w:themeColor="text1"/>
        </w:rPr>
      </w:pPr>
      <w:bookmarkStart w:id="9" w:name="_aii4g682sgc9" w:colFirst="0" w:colLast="0"/>
      <w:bookmarkStart w:id="10" w:name="_Toc237730138"/>
      <w:bookmarkEnd w:id="9"/>
      <w:r w:rsidRPr="008A0F88">
        <w:rPr>
          <w:color w:val="000000" w:themeColor="text1"/>
        </w:rPr>
        <w:t>1.4 Research Aim and Objectives</w:t>
      </w:r>
      <w:bookmarkEnd w:id="10"/>
      <w:r w:rsidRPr="008A0F88">
        <w:rPr>
          <w:color w:val="000000" w:themeColor="text1"/>
        </w:rPr>
        <w:t xml:space="preserve"> </w:t>
      </w:r>
    </w:p>
    <w:p w14:paraId="4DA17392" w14:textId="77777777" w:rsidR="00F153E4" w:rsidRPr="008A0F88" w:rsidRDefault="00F153E4" w:rsidP="00227CC1">
      <w:pPr>
        <w:rPr>
          <w:rFonts w:cs="Arial"/>
          <w:b/>
          <w:bCs/>
          <w:i/>
          <w:iCs/>
          <w:color w:val="000000" w:themeColor="text1"/>
        </w:rPr>
      </w:pPr>
      <w:r w:rsidRPr="008A0F88">
        <w:rPr>
          <w:rFonts w:cs="Arial"/>
          <w:b/>
          <w:bCs/>
          <w:i/>
          <w:iCs/>
          <w:color w:val="000000" w:themeColor="text1"/>
        </w:rPr>
        <w:t xml:space="preserve">Aim </w:t>
      </w:r>
    </w:p>
    <w:p w14:paraId="45DB8267" w14:textId="77777777" w:rsidR="00F153E4" w:rsidRPr="008A0F88" w:rsidRDefault="00F153E4" w:rsidP="00227CC1">
      <w:pPr>
        <w:rPr>
          <w:rFonts w:cs="Arial"/>
          <w:color w:val="000000" w:themeColor="text1"/>
        </w:rPr>
      </w:pPr>
      <w:r w:rsidRPr="008A0F88">
        <w:rPr>
          <w:rFonts w:cs="Arial"/>
          <w:color w:val="000000" w:themeColor="text1"/>
        </w:rPr>
        <w:t xml:space="preserve">To investigate the ways in which Artificial Intelligence influences the overall workplace productivity within the UK retail businesses. </w:t>
      </w:r>
    </w:p>
    <w:p w14:paraId="11268582" w14:textId="77777777" w:rsidR="00F153E4" w:rsidRPr="008A0F88" w:rsidRDefault="00F153E4" w:rsidP="00227CC1">
      <w:pPr>
        <w:rPr>
          <w:rFonts w:cs="Arial"/>
          <w:color w:val="000000" w:themeColor="text1"/>
        </w:rPr>
      </w:pPr>
      <w:r w:rsidRPr="008A0F88">
        <w:rPr>
          <w:rFonts w:cs="Arial"/>
          <w:b/>
          <w:bCs/>
          <w:i/>
          <w:iCs/>
          <w:color w:val="000000" w:themeColor="text1"/>
        </w:rPr>
        <w:t>Objectives</w:t>
      </w:r>
      <w:r w:rsidRPr="008A0F88">
        <w:rPr>
          <w:rFonts w:cs="Arial"/>
          <w:color w:val="000000" w:themeColor="text1"/>
        </w:rPr>
        <w:t xml:space="preserve"> </w:t>
      </w:r>
    </w:p>
    <w:p w14:paraId="0DDC88C6" w14:textId="77777777" w:rsidR="00F153E4" w:rsidRPr="008A0F88" w:rsidRDefault="00F153E4" w:rsidP="00227CC1">
      <w:pPr>
        <w:rPr>
          <w:rFonts w:cs="Arial"/>
          <w:color w:val="000000" w:themeColor="text1"/>
        </w:rPr>
      </w:pPr>
      <w:r w:rsidRPr="008A0F88">
        <w:rPr>
          <w:rFonts w:cs="Arial"/>
          <w:color w:val="000000" w:themeColor="text1"/>
        </w:rPr>
        <w:t xml:space="preserve">1. To identify the different types of AI technologies that UK retail companies often use within their operations to improve their employee productivity. </w:t>
      </w:r>
    </w:p>
    <w:p w14:paraId="6077BE6A" w14:textId="77777777" w:rsidR="00F153E4" w:rsidRPr="008A0F88" w:rsidRDefault="00F153E4" w:rsidP="00227CC1">
      <w:pPr>
        <w:rPr>
          <w:rFonts w:cs="Arial"/>
          <w:color w:val="000000" w:themeColor="text1"/>
        </w:rPr>
      </w:pPr>
      <w:r w:rsidRPr="008A0F88">
        <w:rPr>
          <w:rFonts w:cs="Arial"/>
          <w:color w:val="000000" w:themeColor="text1"/>
        </w:rPr>
        <w:t xml:space="preserve">2. To analyse core hurdles that the UK retail businesses have encountered during the adoption and utilisation of AI-powered solutions for driving workplace productivity. </w:t>
      </w:r>
    </w:p>
    <w:p w14:paraId="6CD0C1F8" w14:textId="77777777" w:rsidR="00F153E4" w:rsidRPr="008A0F88" w:rsidRDefault="00F153E4" w:rsidP="00227CC1">
      <w:pPr>
        <w:rPr>
          <w:rFonts w:cs="Arial"/>
          <w:color w:val="000000" w:themeColor="text1"/>
        </w:rPr>
      </w:pPr>
      <w:r w:rsidRPr="008A0F88">
        <w:rPr>
          <w:rFonts w:cs="Arial"/>
          <w:color w:val="000000" w:themeColor="text1"/>
        </w:rPr>
        <w:t xml:space="preserve">3. To evaluate the effective strategies that can be incorporated by UK-based retail firms to optimise their AI execution and boost the level of workforce productivity. </w:t>
      </w:r>
    </w:p>
    <w:p w14:paraId="1FAE42A7" w14:textId="77777777" w:rsidR="00F153E4" w:rsidRPr="008A0F88" w:rsidRDefault="00F153E4" w:rsidP="00227CC1">
      <w:pPr>
        <w:pStyle w:val="Heading2"/>
        <w:rPr>
          <w:color w:val="000000" w:themeColor="text1"/>
        </w:rPr>
      </w:pPr>
      <w:bookmarkStart w:id="11" w:name="_6id9gibx5b23" w:colFirst="0" w:colLast="0"/>
      <w:bookmarkStart w:id="12" w:name="_Toc237730139"/>
      <w:bookmarkEnd w:id="11"/>
      <w:r w:rsidRPr="008A0F88">
        <w:rPr>
          <w:color w:val="000000" w:themeColor="text1"/>
        </w:rPr>
        <w:t>1.5 Research Questions</w:t>
      </w:r>
      <w:bookmarkEnd w:id="12"/>
      <w:r w:rsidRPr="008A0F88">
        <w:rPr>
          <w:color w:val="000000" w:themeColor="text1"/>
        </w:rPr>
        <w:t xml:space="preserve"> </w:t>
      </w:r>
    </w:p>
    <w:p w14:paraId="7B3FC85F" w14:textId="77777777" w:rsidR="00F153E4" w:rsidRPr="008A0F88" w:rsidRDefault="00F153E4" w:rsidP="00227CC1">
      <w:pPr>
        <w:rPr>
          <w:rFonts w:cs="Arial"/>
          <w:color w:val="000000" w:themeColor="text1"/>
        </w:rPr>
      </w:pPr>
      <w:r w:rsidRPr="008A0F88">
        <w:rPr>
          <w:rFonts w:cs="Arial"/>
          <w:color w:val="000000" w:themeColor="text1"/>
        </w:rPr>
        <w:t xml:space="preserve">1. What are the different types of AI technologies that UK retail companies often use within their operations to improve their employee productivity? </w:t>
      </w:r>
    </w:p>
    <w:p w14:paraId="58F6DE32" w14:textId="77777777" w:rsidR="00F153E4" w:rsidRPr="008A0F88" w:rsidRDefault="00F153E4" w:rsidP="00227CC1">
      <w:pPr>
        <w:rPr>
          <w:rFonts w:cs="Arial"/>
          <w:color w:val="000000" w:themeColor="text1"/>
        </w:rPr>
      </w:pPr>
      <w:r w:rsidRPr="008A0F88">
        <w:rPr>
          <w:rFonts w:cs="Arial"/>
          <w:color w:val="000000" w:themeColor="text1"/>
        </w:rPr>
        <w:t xml:space="preserve">2. What are the core hurdles that the UK retail businesses have encountered during the adoption and utilisation of AI-powered solutions for driving workplace productivity? </w:t>
      </w:r>
    </w:p>
    <w:p w14:paraId="11B6FD68" w14:textId="77777777" w:rsidR="00F153E4" w:rsidRPr="008A0F88" w:rsidRDefault="00F153E4" w:rsidP="00227CC1">
      <w:pPr>
        <w:rPr>
          <w:rFonts w:cs="Arial"/>
          <w:color w:val="000000" w:themeColor="text1"/>
        </w:rPr>
      </w:pPr>
      <w:r w:rsidRPr="008A0F88">
        <w:rPr>
          <w:rFonts w:cs="Arial"/>
          <w:color w:val="000000" w:themeColor="text1"/>
        </w:rPr>
        <w:t xml:space="preserve">3. What effective strategies can be incorporated by UK-based retail firms to optimise their AI execution and boost the level of workforce productivity? </w:t>
      </w:r>
    </w:p>
    <w:p w14:paraId="34243F12" w14:textId="77777777" w:rsidR="00F153E4" w:rsidRPr="008A0F88" w:rsidRDefault="00F153E4" w:rsidP="00227CC1">
      <w:pPr>
        <w:pStyle w:val="Heading2"/>
        <w:rPr>
          <w:color w:val="000000" w:themeColor="text1"/>
        </w:rPr>
      </w:pPr>
      <w:bookmarkStart w:id="13" w:name="_9cfw6pqgjn6g" w:colFirst="0" w:colLast="0"/>
      <w:bookmarkStart w:id="14" w:name="_Toc237730140"/>
      <w:bookmarkEnd w:id="13"/>
      <w:r w:rsidRPr="008A0F88">
        <w:rPr>
          <w:color w:val="000000" w:themeColor="text1"/>
        </w:rPr>
        <w:t>1.6 Research Rationale</w:t>
      </w:r>
      <w:bookmarkEnd w:id="14"/>
      <w:r w:rsidRPr="008A0F88">
        <w:rPr>
          <w:color w:val="000000" w:themeColor="text1"/>
        </w:rPr>
        <w:t xml:space="preserve"> </w:t>
      </w:r>
    </w:p>
    <w:p w14:paraId="0E475652" w14:textId="77777777" w:rsidR="00962A89" w:rsidRPr="008A0F88" w:rsidRDefault="00962A89" w:rsidP="00227CC1">
      <w:pPr>
        <w:rPr>
          <w:rFonts w:cs="Arial"/>
          <w:color w:val="000000" w:themeColor="text1"/>
        </w:rPr>
      </w:pPr>
      <w:bookmarkStart w:id="15" w:name="_lqubedpp2a03" w:colFirst="0" w:colLast="0"/>
      <w:bookmarkEnd w:id="15"/>
      <w:r w:rsidRPr="008A0F88">
        <w:rPr>
          <w:rFonts w:cs="Arial"/>
          <w:color w:val="000000" w:themeColor="text1"/>
        </w:rPr>
        <w:t>There are some retail businesses which face problems during AI implementation, including limited workforce training, resources and financial constraints, employee resistance and many others. Various literature has showcased that UK retailers are rapidly adopting AI-powered solutions, such as automation, chatbots, predictive analytics and others (</w:t>
      </w:r>
      <w:r w:rsidRPr="008A0F88">
        <w:rPr>
          <w:rFonts w:cs="Arial"/>
          <w:color w:val="000000" w:themeColor="text1"/>
          <w:sz w:val="24"/>
          <w:shd w:val="clear" w:color="auto" w:fill="FFFFFF"/>
        </w:rPr>
        <w:t>Oladele, 2025</w:t>
      </w:r>
      <w:r w:rsidRPr="008A0F88">
        <w:rPr>
          <w:rFonts w:cs="Arial"/>
          <w:color w:val="000000" w:themeColor="text1"/>
        </w:rPr>
        <w:t xml:space="preserve">). However, challenges related to workforce skill gaps, data integration and organisational readiness restrict the successful implementation. Focusing on these, the respective research aims to identify the common problems within different retail businesses regarding the use of AI and propose effective strategies. </w:t>
      </w:r>
    </w:p>
    <w:p w14:paraId="71A177FF" w14:textId="39A580AF" w:rsidR="00F153E4" w:rsidRPr="008A0F88" w:rsidRDefault="00F153E4" w:rsidP="00227CC1">
      <w:pPr>
        <w:pStyle w:val="Heading2"/>
        <w:rPr>
          <w:color w:val="000000" w:themeColor="text1"/>
        </w:rPr>
      </w:pPr>
      <w:bookmarkStart w:id="16" w:name="_Toc237730141"/>
      <w:r w:rsidRPr="008A0F88">
        <w:rPr>
          <w:color w:val="000000" w:themeColor="text1"/>
        </w:rPr>
        <w:t>1.7 Brief Methodology</w:t>
      </w:r>
      <w:bookmarkEnd w:id="16"/>
      <w:r w:rsidRPr="008A0F88">
        <w:rPr>
          <w:color w:val="000000" w:themeColor="text1"/>
        </w:rPr>
        <w:t xml:space="preserve"> </w:t>
      </w:r>
    </w:p>
    <w:p w14:paraId="1D469750" w14:textId="4ABD7115" w:rsidR="00962A89" w:rsidRPr="008A0F88" w:rsidRDefault="00962A89" w:rsidP="00227CC1">
      <w:pPr>
        <w:rPr>
          <w:rFonts w:cs="Arial"/>
          <w:color w:val="000000" w:themeColor="text1"/>
        </w:rPr>
      </w:pPr>
      <w:r w:rsidRPr="008A0F88">
        <w:rPr>
          <w:rFonts w:cs="Arial"/>
          <w:color w:val="000000" w:themeColor="text1"/>
        </w:rPr>
        <w:t>The use of a secondary research method for this study will be described in this research, which is constructed through a thematic analysis of qualitative data. By following this, the researcher will use various academic and industry evidence from secondary sources to conduct the research. A thematic analysis process will also be used throughout this research</w:t>
      </w:r>
      <w:r w:rsidR="00DC0FF4" w:rsidRPr="008A0F88">
        <w:rPr>
          <w:rFonts w:cs="Arial"/>
          <w:color w:val="000000" w:themeColor="text1"/>
        </w:rPr>
        <w:t>, exploring</w:t>
      </w:r>
      <w:r w:rsidRPr="008A0F88">
        <w:rPr>
          <w:rFonts w:cs="Arial"/>
          <w:color w:val="000000" w:themeColor="text1"/>
        </w:rPr>
        <w:t xml:space="preserve"> key patterns regarding AI technologies, implementation challenges and productivity enhancement strategies</w:t>
      </w:r>
      <w:r w:rsidR="00DC0FF4" w:rsidRPr="008A0F88">
        <w:rPr>
          <w:rFonts w:cs="Arial"/>
          <w:color w:val="000000" w:themeColor="text1"/>
        </w:rPr>
        <w:t xml:space="preserve"> (</w:t>
      </w:r>
      <w:r w:rsidR="00DC0FF4" w:rsidRPr="008A0F88">
        <w:rPr>
          <w:rFonts w:cs="Arial"/>
          <w:color w:val="000000" w:themeColor="text1"/>
          <w:szCs w:val="22"/>
          <w:shd w:val="clear" w:color="auto" w:fill="FFFFFF"/>
        </w:rPr>
        <w:t>Squires, 2023</w:t>
      </w:r>
      <w:r w:rsidR="00DC0FF4" w:rsidRPr="008A0F88">
        <w:rPr>
          <w:rFonts w:cs="Arial"/>
          <w:color w:val="000000" w:themeColor="text1"/>
        </w:rPr>
        <w:t>)</w:t>
      </w:r>
      <w:r w:rsidRPr="008A0F88">
        <w:rPr>
          <w:rFonts w:cs="Arial"/>
          <w:color w:val="000000" w:themeColor="text1"/>
        </w:rPr>
        <w:t xml:space="preserve">. </w:t>
      </w:r>
    </w:p>
    <w:p w14:paraId="48C9C0C1" w14:textId="77777777" w:rsidR="00F153E4" w:rsidRPr="008A0F88" w:rsidRDefault="00F153E4" w:rsidP="00227CC1">
      <w:pPr>
        <w:pStyle w:val="Heading2"/>
        <w:rPr>
          <w:color w:val="000000" w:themeColor="text1"/>
        </w:rPr>
      </w:pPr>
      <w:bookmarkStart w:id="17" w:name="_7ix6c3h1mht" w:colFirst="0" w:colLast="0"/>
      <w:bookmarkStart w:id="18" w:name="_Toc237730142"/>
      <w:bookmarkEnd w:id="17"/>
      <w:r w:rsidRPr="008A0F88">
        <w:rPr>
          <w:color w:val="000000" w:themeColor="text1"/>
        </w:rPr>
        <w:t>1.8 Dissertation Structure</w:t>
      </w:r>
      <w:bookmarkEnd w:id="18"/>
      <w:r w:rsidRPr="008A0F88">
        <w:rPr>
          <w:color w:val="000000" w:themeColor="text1"/>
        </w:rPr>
        <w:t xml:space="preserve"> </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0"/>
        <w:gridCol w:w="6000"/>
      </w:tblGrid>
      <w:tr w:rsidR="008A0F88" w:rsidRPr="008A0F88" w14:paraId="262F7CF3" w14:textId="77777777" w:rsidTr="00D06DA2">
        <w:tc>
          <w:tcPr>
            <w:tcW w:w="3000" w:type="dxa"/>
            <w:tcMar>
              <w:top w:w="100" w:type="dxa"/>
              <w:left w:w="100" w:type="dxa"/>
              <w:bottom w:w="100" w:type="dxa"/>
              <w:right w:w="100" w:type="dxa"/>
            </w:tcMar>
          </w:tcPr>
          <w:p w14:paraId="7EF484FA" w14:textId="77777777" w:rsidR="00F153E4" w:rsidRPr="008A0F88" w:rsidRDefault="00F153E4" w:rsidP="00227CC1">
            <w:pPr>
              <w:widowControl w:val="0"/>
              <w:pBdr>
                <w:top w:val="nil"/>
                <w:left w:val="nil"/>
                <w:bottom w:val="nil"/>
                <w:right w:val="nil"/>
                <w:between w:val="nil"/>
              </w:pBdr>
              <w:jc w:val="center"/>
              <w:rPr>
                <w:rFonts w:cs="Arial"/>
                <w:b/>
                <w:bCs/>
                <w:color w:val="000000" w:themeColor="text1"/>
              </w:rPr>
            </w:pPr>
            <w:r w:rsidRPr="008A0F88">
              <w:rPr>
                <w:rFonts w:cs="Arial"/>
                <w:b/>
                <w:bCs/>
                <w:color w:val="000000" w:themeColor="text1"/>
              </w:rPr>
              <w:t xml:space="preserve">Dissertation Chapters </w:t>
            </w:r>
          </w:p>
        </w:tc>
        <w:tc>
          <w:tcPr>
            <w:tcW w:w="6000" w:type="dxa"/>
            <w:tcMar>
              <w:top w:w="100" w:type="dxa"/>
              <w:left w:w="100" w:type="dxa"/>
              <w:bottom w:w="100" w:type="dxa"/>
              <w:right w:w="100" w:type="dxa"/>
            </w:tcMar>
          </w:tcPr>
          <w:p w14:paraId="059E54FF" w14:textId="77777777" w:rsidR="00F153E4" w:rsidRPr="008A0F88" w:rsidRDefault="00F153E4" w:rsidP="00227CC1">
            <w:pPr>
              <w:widowControl w:val="0"/>
              <w:pBdr>
                <w:top w:val="nil"/>
                <w:left w:val="nil"/>
                <w:bottom w:val="nil"/>
                <w:right w:val="nil"/>
                <w:between w:val="nil"/>
              </w:pBdr>
              <w:jc w:val="center"/>
              <w:rPr>
                <w:rFonts w:cs="Arial"/>
                <w:b/>
                <w:bCs/>
                <w:color w:val="000000" w:themeColor="text1"/>
              </w:rPr>
            </w:pPr>
            <w:r w:rsidRPr="008A0F88">
              <w:rPr>
                <w:rFonts w:cs="Arial"/>
                <w:b/>
                <w:bCs/>
                <w:color w:val="000000" w:themeColor="text1"/>
              </w:rPr>
              <w:t xml:space="preserve">Description </w:t>
            </w:r>
          </w:p>
        </w:tc>
      </w:tr>
      <w:tr w:rsidR="008A0F88" w:rsidRPr="008A0F88" w14:paraId="4E0E1250" w14:textId="77777777" w:rsidTr="00D06DA2">
        <w:tc>
          <w:tcPr>
            <w:tcW w:w="3000" w:type="dxa"/>
            <w:tcMar>
              <w:top w:w="100" w:type="dxa"/>
              <w:left w:w="100" w:type="dxa"/>
              <w:bottom w:w="100" w:type="dxa"/>
              <w:right w:w="100" w:type="dxa"/>
            </w:tcMar>
          </w:tcPr>
          <w:p w14:paraId="06D9469B" w14:textId="77777777" w:rsidR="00F153E4" w:rsidRPr="008A0F88" w:rsidRDefault="00F153E4" w:rsidP="00227CC1">
            <w:pPr>
              <w:widowControl w:val="0"/>
              <w:pBdr>
                <w:top w:val="nil"/>
                <w:left w:val="nil"/>
                <w:bottom w:val="nil"/>
                <w:right w:val="nil"/>
                <w:between w:val="nil"/>
              </w:pBdr>
              <w:rPr>
                <w:rFonts w:cs="Arial"/>
                <w:i/>
                <w:iCs/>
                <w:color w:val="000000" w:themeColor="text1"/>
              </w:rPr>
            </w:pPr>
            <w:r w:rsidRPr="008A0F88">
              <w:rPr>
                <w:rFonts w:cs="Arial"/>
                <w:i/>
                <w:iCs/>
                <w:color w:val="000000" w:themeColor="text1"/>
              </w:rPr>
              <w:t xml:space="preserve">Chapter 1: Introduction </w:t>
            </w:r>
          </w:p>
        </w:tc>
        <w:tc>
          <w:tcPr>
            <w:tcW w:w="6000" w:type="dxa"/>
            <w:tcMar>
              <w:top w:w="100" w:type="dxa"/>
              <w:left w:w="100" w:type="dxa"/>
              <w:bottom w:w="100" w:type="dxa"/>
              <w:right w:w="100" w:type="dxa"/>
            </w:tcMar>
          </w:tcPr>
          <w:p w14:paraId="587650FE" w14:textId="77777777" w:rsidR="00F153E4" w:rsidRPr="008A0F88" w:rsidRDefault="00F153E4" w:rsidP="00227CC1">
            <w:pPr>
              <w:widowControl w:val="0"/>
              <w:pBdr>
                <w:top w:val="nil"/>
                <w:left w:val="nil"/>
                <w:bottom w:val="nil"/>
                <w:right w:val="nil"/>
                <w:between w:val="nil"/>
              </w:pBdr>
              <w:rPr>
                <w:rFonts w:cs="Arial"/>
                <w:color w:val="000000" w:themeColor="text1"/>
              </w:rPr>
            </w:pPr>
            <w:r w:rsidRPr="008A0F88">
              <w:rPr>
                <w:rFonts w:cs="Arial"/>
                <w:color w:val="000000" w:themeColor="text1"/>
              </w:rPr>
              <w:t xml:space="preserve">The chapter one will provide an introduction to the subject of the study and present its background. Besides, the aim, objectives, rationale, importance and the methodology of the research will also be outlined in this chapter. </w:t>
            </w:r>
          </w:p>
        </w:tc>
      </w:tr>
      <w:tr w:rsidR="008A0F88" w:rsidRPr="008A0F88" w14:paraId="7309F7A8" w14:textId="77777777" w:rsidTr="00D06DA2">
        <w:tc>
          <w:tcPr>
            <w:tcW w:w="3000" w:type="dxa"/>
            <w:tcMar>
              <w:top w:w="100" w:type="dxa"/>
              <w:left w:w="100" w:type="dxa"/>
              <w:bottom w:w="100" w:type="dxa"/>
              <w:right w:w="100" w:type="dxa"/>
            </w:tcMar>
          </w:tcPr>
          <w:p w14:paraId="0CE17270" w14:textId="77777777" w:rsidR="00D8619D" w:rsidRPr="008A0F88" w:rsidRDefault="00D8619D" w:rsidP="00227CC1">
            <w:pPr>
              <w:widowControl w:val="0"/>
              <w:pBdr>
                <w:top w:val="nil"/>
                <w:left w:val="nil"/>
                <w:bottom w:val="nil"/>
                <w:right w:val="nil"/>
                <w:between w:val="nil"/>
              </w:pBdr>
              <w:rPr>
                <w:rFonts w:cs="Arial"/>
                <w:i/>
                <w:iCs/>
                <w:color w:val="000000" w:themeColor="text1"/>
              </w:rPr>
            </w:pPr>
            <w:r w:rsidRPr="008A0F88">
              <w:rPr>
                <w:rFonts w:cs="Arial"/>
                <w:i/>
                <w:iCs/>
                <w:color w:val="000000" w:themeColor="text1"/>
              </w:rPr>
              <w:t xml:space="preserve">Chapter 2: Literature Review </w:t>
            </w:r>
          </w:p>
        </w:tc>
        <w:tc>
          <w:tcPr>
            <w:tcW w:w="6000" w:type="dxa"/>
            <w:tcMar>
              <w:top w:w="100" w:type="dxa"/>
              <w:left w:w="100" w:type="dxa"/>
              <w:bottom w:w="100" w:type="dxa"/>
              <w:right w:w="100" w:type="dxa"/>
            </w:tcMar>
          </w:tcPr>
          <w:p w14:paraId="3FEFF154" w14:textId="18D37E10" w:rsidR="00D8619D" w:rsidRPr="008A0F88" w:rsidRDefault="00D8619D" w:rsidP="00227CC1">
            <w:pPr>
              <w:widowControl w:val="0"/>
              <w:pBdr>
                <w:top w:val="nil"/>
                <w:left w:val="nil"/>
                <w:bottom w:val="nil"/>
                <w:right w:val="nil"/>
                <w:between w:val="nil"/>
              </w:pBdr>
              <w:rPr>
                <w:rFonts w:cs="Arial"/>
                <w:color w:val="000000" w:themeColor="text1"/>
              </w:rPr>
            </w:pPr>
            <w:r w:rsidRPr="008A0F88">
              <w:rPr>
                <w:rFonts w:cs="Arial"/>
                <w:color w:val="000000" w:themeColor="text1"/>
              </w:rPr>
              <w:t xml:space="preserve">After introducing the topic, the literature review chapter will discuss the various previous studies in relation to the research objectives. The challenges and strategies regarding the implementation and use of AI in retail businesses will also be highlighted. </w:t>
            </w:r>
          </w:p>
        </w:tc>
      </w:tr>
      <w:tr w:rsidR="008A0F88" w:rsidRPr="008A0F88" w14:paraId="7EAD36B5" w14:textId="77777777" w:rsidTr="00D06DA2">
        <w:tc>
          <w:tcPr>
            <w:tcW w:w="3000" w:type="dxa"/>
            <w:tcMar>
              <w:top w:w="100" w:type="dxa"/>
              <w:left w:w="100" w:type="dxa"/>
              <w:bottom w:w="100" w:type="dxa"/>
              <w:right w:w="100" w:type="dxa"/>
            </w:tcMar>
          </w:tcPr>
          <w:p w14:paraId="606EE78F" w14:textId="77777777" w:rsidR="00D8619D" w:rsidRPr="008A0F88" w:rsidRDefault="00D8619D" w:rsidP="00227CC1">
            <w:pPr>
              <w:widowControl w:val="0"/>
              <w:pBdr>
                <w:top w:val="nil"/>
                <w:left w:val="nil"/>
                <w:bottom w:val="nil"/>
                <w:right w:val="nil"/>
                <w:between w:val="nil"/>
              </w:pBdr>
              <w:rPr>
                <w:rFonts w:cs="Arial"/>
                <w:i/>
                <w:iCs/>
                <w:color w:val="000000" w:themeColor="text1"/>
              </w:rPr>
            </w:pPr>
            <w:r w:rsidRPr="008A0F88">
              <w:rPr>
                <w:rFonts w:cs="Arial"/>
                <w:i/>
                <w:iCs/>
                <w:color w:val="000000" w:themeColor="text1"/>
              </w:rPr>
              <w:t xml:space="preserve">Chapter 3: Methodology </w:t>
            </w:r>
          </w:p>
        </w:tc>
        <w:tc>
          <w:tcPr>
            <w:tcW w:w="6000" w:type="dxa"/>
            <w:tcMar>
              <w:top w:w="100" w:type="dxa"/>
              <w:left w:w="100" w:type="dxa"/>
              <w:bottom w:w="100" w:type="dxa"/>
              <w:right w:w="100" w:type="dxa"/>
            </w:tcMar>
          </w:tcPr>
          <w:p w14:paraId="19B638C9" w14:textId="19D19667" w:rsidR="00D8619D" w:rsidRPr="008A0F88" w:rsidRDefault="00D8619D" w:rsidP="00227CC1">
            <w:pPr>
              <w:widowControl w:val="0"/>
              <w:pBdr>
                <w:top w:val="nil"/>
                <w:left w:val="nil"/>
                <w:bottom w:val="nil"/>
                <w:right w:val="nil"/>
                <w:between w:val="nil"/>
              </w:pBdr>
              <w:rPr>
                <w:rFonts w:cs="Arial"/>
                <w:color w:val="000000" w:themeColor="text1"/>
              </w:rPr>
            </w:pPr>
            <w:r w:rsidRPr="008A0F88">
              <w:rPr>
                <w:rFonts w:cs="Arial"/>
                <w:color w:val="000000" w:themeColor="text1"/>
              </w:rPr>
              <w:t xml:space="preserve">Based on the insights of the literary analysis, crucial and appropriate methods, approaches and strategies for the research will be discussed in the methodology chapter. Besides, this section will also elaborate on the data collection method, analysis process and ethical concerns regarding the study. </w:t>
            </w:r>
          </w:p>
        </w:tc>
      </w:tr>
      <w:tr w:rsidR="008A0F88" w:rsidRPr="008A0F88" w14:paraId="2D093901" w14:textId="77777777" w:rsidTr="00D06DA2">
        <w:tc>
          <w:tcPr>
            <w:tcW w:w="3000" w:type="dxa"/>
            <w:tcMar>
              <w:top w:w="100" w:type="dxa"/>
              <w:left w:w="100" w:type="dxa"/>
              <w:bottom w:w="100" w:type="dxa"/>
              <w:right w:w="100" w:type="dxa"/>
            </w:tcMar>
          </w:tcPr>
          <w:p w14:paraId="5618A6BA" w14:textId="77777777" w:rsidR="00D8619D" w:rsidRPr="008A0F88" w:rsidRDefault="00D8619D" w:rsidP="00227CC1">
            <w:pPr>
              <w:widowControl w:val="0"/>
              <w:pBdr>
                <w:top w:val="nil"/>
                <w:left w:val="nil"/>
                <w:bottom w:val="nil"/>
                <w:right w:val="nil"/>
                <w:between w:val="nil"/>
              </w:pBdr>
              <w:rPr>
                <w:rFonts w:cs="Arial"/>
                <w:i/>
                <w:iCs/>
                <w:color w:val="000000" w:themeColor="text1"/>
              </w:rPr>
            </w:pPr>
            <w:r w:rsidRPr="008A0F88">
              <w:rPr>
                <w:rFonts w:cs="Arial"/>
                <w:i/>
                <w:iCs/>
                <w:color w:val="000000" w:themeColor="text1"/>
              </w:rPr>
              <w:t>Chapter 4: Results</w:t>
            </w:r>
          </w:p>
        </w:tc>
        <w:tc>
          <w:tcPr>
            <w:tcW w:w="6000" w:type="dxa"/>
            <w:tcMar>
              <w:top w:w="100" w:type="dxa"/>
              <w:left w:w="100" w:type="dxa"/>
              <w:bottom w:w="100" w:type="dxa"/>
              <w:right w:w="100" w:type="dxa"/>
            </w:tcMar>
          </w:tcPr>
          <w:p w14:paraId="0AC119D8" w14:textId="744483AD" w:rsidR="00D8619D" w:rsidRPr="008A0F88" w:rsidRDefault="00D8619D" w:rsidP="00227CC1">
            <w:pPr>
              <w:widowControl w:val="0"/>
              <w:pBdr>
                <w:top w:val="nil"/>
                <w:left w:val="nil"/>
                <w:bottom w:val="nil"/>
                <w:right w:val="nil"/>
                <w:between w:val="nil"/>
              </w:pBdr>
              <w:rPr>
                <w:rFonts w:cs="Arial"/>
                <w:color w:val="000000" w:themeColor="text1"/>
              </w:rPr>
            </w:pPr>
            <w:r w:rsidRPr="008A0F88">
              <w:rPr>
                <w:rFonts w:cs="Arial"/>
                <w:color w:val="000000" w:themeColor="text1"/>
              </w:rPr>
              <w:t>The fourth chapter will present the findings and analysis of the s</w:t>
            </w:r>
            <w:r w:rsidR="001D2654" w:rsidRPr="008A0F88">
              <w:rPr>
                <w:rFonts w:cs="Arial"/>
                <w:color w:val="000000" w:themeColor="text1"/>
              </w:rPr>
              <w:t>econdary sources</w:t>
            </w:r>
            <w:r w:rsidRPr="008A0F88">
              <w:rPr>
                <w:rFonts w:cs="Arial"/>
                <w:color w:val="000000" w:themeColor="text1"/>
              </w:rPr>
              <w:t xml:space="preserve">, which are gathered from the </w:t>
            </w:r>
            <w:r w:rsidR="00263782" w:rsidRPr="008A0F88">
              <w:rPr>
                <w:rFonts w:cs="Arial"/>
                <w:color w:val="000000" w:themeColor="text1"/>
              </w:rPr>
              <w:t>reliable available sources</w:t>
            </w:r>
            <w:r w:rsidRPr="008A0F88">
              <w:rPr>
                <w:rFonts w:cs="Arial"/>
                <w:color w:val="000000" w:themeColor="text1"/>
              </w:rPr>
              <w:t xml:space="preserve">, following the methodological strategies. Their analysis in the </w:t>
            </w:r>
            <w:r w:rsidR="005C2588" w:rsidRPr="008A0F88">
              <w:rPr>
                <w:rFonts w:cs="Arial"/>
                <w:color w:val="000000" w:themeColor="text1"/>
              </w:rPr>
              <w:t>qualitative</w:t>
            </w:r>
            <w:r w:rsidRPr="008A0F88">
              <w:rPr>
                <w:rFonts w:cs="Arial"/>
                <w:color w:val="000000" w:themeColor="text1"/>
              </w:rPr>
              <w:t xml:space="preserve"> method will also be presented in this chapter. </w:t>
            </w:r>
          </w:p>
        </w:tc>
      </w:tr>
      <w:tr w:rsidR="008A0F88" w:rsidRPr="008A0F88" w14:paraId="6A158F31" w14:textId="77777777" w:rsidTr="00D06DA2">
        <w:tc>
          <w:tcPr>
            <w:tcW w:w="3000" w:type="dxa"/>
            <w:tcMar>
              <w:top w:w="100" w:type="dxa"/>
              <w:left w:w="100" w:type="dxa"/>
              <w:bottom w:w="100" w:type="dxa"/>
              <w:right w:w="100" w:type="dxa"/>
            </w:tcMar>
          </w:tcPr>
          <w:p w14:paraId="55DCA46B" w14:textId="0EB42B5D" w:rsidR="00F153E4" w:rsidRPr="008A0F88" w:rsidRDefault="00F153E4" w:rsidP="00227CC1">
            <w:pPr>
              <w:widowControl w:val="0"/>
              <w:pBdr>
                <w:top w:val="nil"/>
                <w:left w:val="nil"/>
                <w:bottom w:val="nil"/>
                <w:right w:val="nil"/>
                <w:between w:val="nil"/>
              </w:pBdr>
              <w:rPr>
                <w:rFonts w:cs="Arial"/>
                <w:i/>
                <w:iCs/>
                <w:color w:val="000000" w:themeColor="text1"/>
              </w:rPr>
            </w:pPr>
            <w:r w:rsidRPr="008A0F88">
              <w:rPr>
                <w:rFonts w:cs="Arial"/>
                <w:i/>
                <w:iCs/>
                <w:color w:val="000000" w:themeColor="text1"/>
              </w:rPr>
              <w:t xml:space="preserve"> Discussion </w:t>
            </w:r>
          </w:p>
        </w:tc>
        <w:tc>
          <w:tcPr>
            <w:tcW w:w="6000" w:type="dxa"/>
            <w:tcMar>
              <w:top w:w="100" w:type="dxa"/>
              <w:left w:w="100" w:type="dxa"/>
              <w:bottom w:w="100" w:type="dxa"/>
              <w:right w:w="100" w:type="dxa"/>
            </w:tcMar>
          </w:tcPr>
          <w:p w14:paraId="0C9C7A89" w14:textId="77777777" w:rsidR="00F153E4" w:rsidRPr="008A0F88" w:rsidRDefault="00F153E4" w:rsidP="00227CC1">
            <w:pPr>
              <w:widowControl w:val="0"/>
              <w:pBdr>
                <w:top w:val="nil"/>
                <w:left w:val="nil"/>
                <w:bottom w:val="nil"/>
                <w:right w:val="nil"/>
                <w:between w:val="nil"/>
              </w:pBdr>
              <w:rPr>
                <w:rFonts w:cs="Arial"/>
                <w:color w:val="000000" w:themeColor="text1"/>
              </w:rPr>
            </w:pPr>
            <w:r w:rsidRPr="008A0F88">
              <w:rPr>
                <w:rFonts w:cs="Arial"/>
                <w:color w:val="000000" w:themeColor="text1"/>
              </w:rPr>
              <w:t xml:space="preserve">The discussion chapter will evaluate the data results and their analyses to discuss their fundamentals and key findings relating to the objectives. A comparison and relevance with the existing literature will also be demonstrated while discussing the results. </w:t>
            </w:r>
          </w:p>
        </w:tc>
      </w:tr>
      <w:tr w:rsidR="00F153E4" w:rsidRPr="008A0F88" w14:paraId="739F5B1A" w14:textId="77777777" w:rsidTr="00D06DA2">
        <w:tc>
          <w:tcPr>
            <w:tcW w:w="3000" w:type="dxa"/>
            <w:tcMar>
              <w:top w:w="100" w:type="dxa"/>
              <w:left w:w="100" w:type="dxa"/>
              <w:bottom w:w="100" w:type="dxa"/>
              <w:right w:w="100" w:type="dxa"/>
            </w:tcMar>
          </w:tcPr>
          <w:p w14:paraId="58233832" w14:textId="0A61CA94" w:rsidR="00F153E4" w:rsidRPr="008A0F88" w:rsidRDefault="00F153E4" w:rsidP="00227CC1">
            <w:pPr>
              <w:widowControl w:val="0"/>
              <w:pBdr>
                <w:top w:val="nil"/>
                <w:left w:val="nil"/>
                <w:bottom w:val="nil"/>
                <w:right w:val="nil"/>
                <w:between w:val="nil"/>
              </w:pBdr>
              <w:rPr>
                <w:rFonts w:cs="Arial"/>
                <w:i/>
                <w:iCs/>
                <w:color w:val="000000" w:themeColor="text1"/>
              </w:rPr>
            </w:pPr>
            <w:r w:rsidRPr="008A0F88">
              <w:rPr>
                <w:rFonts w:cs="Arial"/>
                <w:i/>
                <w:iCs/>
                <w:color w:val="000000" w:themeColor="text1"/>
              </w:rPr>
              <w:t xml:space="preserve">Chapter </w:t>
            </w:r>
            <w:r w:rsidR="008A0F88">
              <w:rPr>
                <w:rFonts w:cs="Arial"/>
                <w:i/>
                <w:iCs/>
                <w:color w:val="000000" w:themeColor="text1"/>
              </w:rPr>
              <w:t>5</w:t>
            </w:r>
            <w:r w:rsidRPr="008A0F88">
              <w:rPr>
                <w:rFonts w:cs="Arial"/>
                <w:i/>
                <w:iCs/>
                <w:color w:val="000000" w:themeColor="text1"/>
              </w:rPr>
              <w:t>: Conclusion</w:t>
            </w:r>
          </w:p>
        </w:tc>
        <w:tc>
          <w:tcPr>
            <w:tcW w:w="6000" w:type="dxa"/>
            <w:tcMar>
              <w:top w:w="100" w:type="dxa"/>
              <w:left w:w="100" w:type="dxa"/>
              <w:bottom w:w="100" w:type="dxa"/>
              <w:right w:w="100" w:type="dxa"/>
            </w:tcMar>
          </w:tcPr>
          <w:p w14:paraId="5A2FB77F" w14:textId="77777777" w:rsidR="00F153E4" w:rsidRPr="008A0F88" w:rsidRDefault="00F153E4" w:rsidP="00227CC1">
            <w:pPr>
              <w:widowControl w:val="0"/>
              <w:pBdr>
                <w:top w:val="nil"/>
                <w:left w:val="nil"/>
                <w:bottom w:val="nil"/>
                <w:right w:val="nil"/>
                <w:between w:val="nil"/>
              </w:pBdr>
              <w:rPr>
                <w:rFonts w:cs="Arial"/>
                <w:color w:val="000000" w:themeColor="text1"/>
              </w:rPr>
            </w:pPr>
            <w:r w:rsidRPr="008A0F88">
              <w:rPr>
                <w:rFonts w:cs="Arial"/>
                <w:color w:val="000000" w:themeColor="text1"/>
              </w:rPr>
              <w:t xml:space="preserve">Finally, the main aspects and insights gathered from the study will be summarised and discussed, focusing on the achievement of the research objectives. The limitations and recommendations for the research will also be discussed here. </w:t>
            </w:r>
          </w:p>
        </w:tc>
      </w:tr>
    </w:tbl>
    <w:p w14:paraId="4376D7BA" w14:textId="77777777" w:rsidR="00F153E4" w:rsidRPr="008A0F88" w:rsidRDefault="00F153E4" w:rsidP="00227CC1">
      <w:pPr>
        <w:rPr>
          <w:rFonts w:cs="Arial"/>
          <w:color w:val="000000" w:themeColor="text1"/>
        </w:rPr>
      </w:pPr>
    </w:p>
    <w:p w14:paraId="413EC7F9" w14:textId="77777777" w:rsidR="00F153E4" w:rsidRPr="008A0F88" w:rsidRDefault="00F153E4" w:rsidP="00227CC1">
      <w:pPr>
        <w:pStyle w:val="Heading2"/>
        <w:rPr>
          <w:color w:val="000000" w:themeColor="text1"/>
        </w:rPr>
      </w:pPr>
      <w:bookmarkStart w:id="19" w:name="_osdxu58n79h8" w:colFirst="0" w:colLast="0"/>
      <w:bookmarkStart w:id="20" w:name="_Toc237730143"/>
      <w:bookmarkEnd w:id="19"/>
      <w:r w:rsidRPr="008A0F88">
        <w:rPr>
          <w:color w:val="000000" w:themeColor="text1"/>
        </w:rPr>
        <w:t>1.9 Chapter Summary</w:t>
      </w:r>
      <w:bookmarkEnd w:id="20"/>
      <w:r w:rsidRPr="008A0F88">
        <w:rPr>
          <w:color w:val="000000" w:themeColor="text1"/>
        </w:rPr>
        <w:t xml:space="preserve"> </w:t>
      </w:r>
    </w:p>
    <w:p w14:paraId="27A4EB23" w14:textId="367B61B2" w:rsidR="00F153E4" w:rsidRPr="008A0F88" w:rsidRDefault="00F153E4" w:rsidP="00227CC1">
      <w:pPr>
        <w:rPr>
          <w:rFonts w:cs="Arial"/>
          <w:color w:val="000000" w:themeColor="text1"/>
        </w:rPr>
      </w:pPr>
      <w:r w:rsidRPr="008A0F88">
        <w:rPr>
          <w:rFonts w:cs="Arial"/>
          <w:color w:val="000000" w:themeColor="text1"/>
        </w:rPr>
        <w:t>The aforementioned chapter has introduced the topic AI in terms of enhancing workforce productivity within various retail businesses. Besides, the aim, objectives and research questions have also been stated properly in this section. Moreover, this section has also described the significance and methods of the study.</w:t>
      </w:r>
      <w:r w:rsidR="00D8619D" w:rsidRPr="008A0F88">
        <w:rPr>
          <w:rFonts w:cs="Arial"/>
          <w:color w:val="000000" w:themeColor="text1"/>
        </w:rPr>
        <w:t xml:space="preserve"> The next chapter will analyse and evaluate the existing literature regarding AI adoption, challenges and productivity improvement strategies for the retail industry.</w:t>
      </w:r>
    </w:p>
    <w:p w14:paraId="3383C1F7" w14:textId="77777777" w:rsidR="002F0426" w:rsidRPr="008A0F88" w:rsidRDefault="001F18B9" w:rsidP="00227CC1">
      <w:pPr>
        <w:rPr>
          <w:rFonts w:cs="Arial"/>
          <w:color w:val="000000" w:themeColor="text1"/>
        </w:rPr>
      </w:pPr>
      <w:bookmarkStart w:id="21" w:name="_u0t8suhkhs3r" w:colFirst="0" w:colLast="0"/>
      <w:bookmarkEnd w:id="21"/>
      <w:r w:rsidRPr="008A0F88">
        <w:rPr>
          <w:rFonts w:cs="Arial"/>
          <w:color w:val="000000" w:themeColor="text1"/>
        </w:rPr>
        <w:br w:type="page"/>
      </w:r>
    </w:p>
    <w:p w14:paraId="75D0F2BA" w14:textId="77777777" w:rsidR="00A30DDD" w:rsidRPr="008A0F88" w:rsidRDefault="00A30DDD" w:rsidP="00227CC1">
      <w:pPr>
        <w:pStyle w:val="Heading1"/>
        <w:rPr>
          <w:rFonts w:cs="Arial"/>
          <w:color w:val="000000" w:themeColor="text1"/>
        </w:rPr>
      </w:pPr>
      <w:bookmarkStart w:id="22" w:name="_ygdta5ud6rkn" w:colFirst="0" w:colLast="0"/>
      <w:bookmarkStart w:id="23" w:name="_Toc237730144"/>
      <w:bookmarkEnd w:id="22"/>
      <w:r w:rsidRPr="008A0F88">
        <w:rPr>
          <w:rFonts w:cs="Arial"/>
          <w:color w:val="000000" w:themeColor="text1"/>
        </w:rPr>
        <w:t>CHAPTER 2: Literature Review</w:t>
      </w:r>
      <w:bookmarkEnd w:id="23"/>
    </w:p>
    <w:p w14:paraId="6BFCB996" w14:textId="77777777" w:rsidR="00A30DDD" w:rsidRPr="008A0F88" w:rsidRDefault="00A30DDD" w:rsidP="00227CC1">
      <w:pPr>
        <w:pStyle w:val="Heading2"/>
        <w:rPr>
          <w:color w:val="000000" w:themeColor="text1"/>
        </w:rPr>
      </w:pPr>
      <w:bookmarkStart w:id="24" w:name="_Toc237730145"/>
      <w:r w:rsidRPr="008A0F88">
        <w:rPr>
          <w:color w:val="000000" w:themeColor="text1"/>
        </w:rPr>
        <w:t>2.1 Chapter Overview</w:t>
      </w:r>
      <w:bookmarkEnd w:id="24"/>
      <w:r w:rsidRPr="008A0F88">
        <w:rPr>
          <w:color w:val="000000" w:themeColor="text1"/>
        </w:rPr>
        <w:t> </w:t>
      </w:r>
    </w:p>
    <w:p w14:paraId="59689E9C" w14:textId="3791787E" w:rsidR="00A30DDD" w:rsidRPr="008A0F88" w:rsidRDefault="00E379CE" w:rsidP="00227CC1">
      <w:pPr>
        <w:shd w:val="clear" w:color="auto" w:fill="FFFFFF"/>
        <w:rPr>
          <w:rFonts w:cs="Arial"/>
          <w:color w:val="000000" w:themeColor="text1"/>
        </w:rPr>
      </w:pPr>
      <w:r w:rsidRPr="008A0F88">
        <w:rPr>
          <w:rFonts w:cs="Arial"/>
          <w:color w:val="000000" w:themeColor="text1"/>
        </w:rPr>
        <w:t>This chapter will critically examine the existing literature through key themes with the study objectives, including AI tools used by retail firms. Besides, the challenges of the AI adoption, and significant measures to improve the workplace productivity. This will also evaluate the relevant conceptual and theoretical frameworks to interpret past research findings. Further, the chapter will also recognise the inconsistencies and gaps within the existing literature, especially regarding the influence of AI on employee productivity within the UK retail industry. The recognised gaps will provide comprehensive justification for the present research and establish theoretical foundation for the research methodology and subsequent data analysis. </w:t>
      </w:r>
      <w:r w:rsidR="00BF684A" w:rsidRPr="008A0F88">
        <w:rPr>
          <w:rFonts w:cs="Arial"/>
          <w:color w:val="000000" w:themeColor="text1"/>
        </w:rPr>
        <w:t xml:space="preserve"> </w:t>
      </w:r>
      <w:r w:rsidR="00137680" w:rsidRPr="008A0F88">
        <w:rPr>
          <w:rFonts w:cs="Arial"/>
          <w:color w:val="000000" w:themeColor="text1"/>
        </w:rPr>
        <w:t xml:space="preserve"> </w:t>
      </w:r>
    </w:p>
    <w:p w14:paraId="7DF36A43" w14:textId="76325C1D" w:rsidR="00374D3F" w:rsidRPr="008A0F88" w:rsidRDefault="00374D3F" w:rsidP="00227CC1">
      <w:pPr>
        <w:pStyle w:val="Heading2"/>
        <w:rPr>
          <w:color w:val="000000" w:themeColor="text1"/>
        </w:rPr>
      </w:pPr>
      <w:bookmarkStart w:id="25" w:name="_Toc237730146"/>
      <w:r w:rsidRPr="008A0F88">
        <w:rPr>
          <w:color w:val="000000" w:themeColor="text1"/>
        </w:rPr>
        <w:t>2.2 Theme 1</w:t>
      </w:r>
      <w:r w:rsidR="00126772" w:rsidRPr="008A0F88">
        <w:rPr>
          <w:color w:val="000000" w:themeColor="text1"/>
        </w:rPr>
        <w:t>-</w:t>
      </w:r>
      <w:r w:rsidRPr="008A0F88">
        <w:rPr>
          <w:color w:val="000000" w:themeColor="text1"/>
        </w:rPr>
        <w:t xml:space="preserve"> Multiple types of AI technologies that the retail companies are often using within their operations in order to enhance their employee productivity</w:t>
      </w:r>
      <w:bookmarkEnd w:id="25"/>
      <w:r w:rsidRPr="008A0F88">
        <w:rPr>
          <w:color w:val="000000" w:themeColor="text1"/>
        </w:rPr>
        <w:t xml:space="preserve"> </w:t>
      </w:r>
    </w:p>
    <w:p w14:paraId="7E4079A8" w14:textId="77777777" w:rsidR="00374D3F" w:rsidRPr="008A0F88" w:rsidRDefault="00374D3F" w:rsidP="00227CC1">
      <w:pPr>
        <w:rPr>
          <w:b/>
          <w:bCs/>
          <w:i/>
          <w:iCs/>
          <w:color w:val="000000" w:themeColor="text1"/>
        </w:rPr>
      </w:pPr>
      <w:r w:rsidRPr="008A0F88">
        <w:rPr>
          <w:b/>
          <w:bCs/>
          <w:i/>
          <w:iCs/>
          <w:color w:val="000000" w:themeColor="text1"/>
        </w:rPr>
        <w:t>Computer Vision and Autonomous Checkout</w:t>
      </w:r>
    </w:p>
    <w:p w14:paraId="0A8822D6" w14:textId="4112B3B6" w:rsidR="00374D3F" w:rsidRPr="008A0F88" w:rsidRDefault="00374D3F" w:rsidP="00227CC1">
      <w:pPr>
        <w:rPr>
          <w:color w:val="000000" w:themeColor="text1"/>
        </w:rPr>
      </w:pPr>
      <w:r w:rsidRPr="008A0F88">
        <w:rPr>
          <w:color w:val="000000" w:themeColor="text1"/>
        </w:rPr>
        <w:t xml:space="preserve">According to Hunt and Rolf (2022), in the earlier times, the computer vision within the retail operations was widely perceived as a reactionary mechanism. This technology has been tailored for monitoring self-checkout theft and loss prevention, along with helping in the COVID-19 occupancy counting. Contrarily, Fernández Del Carpio (2024), stated that, in the current times, computer vision functions as an entirely integrated operational assistant. </w:t>
      </w:r>
      <w:r w:rsidR="0016365B" w:rsidRPr="008A0F88">
        <w:rPr>
          <w:color w:val="000000" w:themeColor="text1"/>
        </w:rPr>
        <w:t xml:space="preserve">to an intelligent productivity tool. However, Hunt and Rolf (2022) discussed its operational role during COVID-19 and the loss of prevention, whereas Fernández Del Carpio (2024) focused on recent AI-driven automation that supports employee decision-making. </w:t>
      </w:r>
      <w:r w:rsidR="00E379CE" w:rsidRPr="008A0F88">
        <w:rPr>
          <w:color w:val="000000" w:themeColor="text1"/>
        </w:rPr>
        <w:t xml:space="preserve">Paonessa (2025), reflected that </w:t>
      </w:r>
      <w:r w:rsidR="0016365B" w:rsidRPr="008A0F88">
        <w:rPr>
          <w:color w:val="000000" w:themeColor="text1"/>
        </w:rPr>
        <w:t>GetGo, Amazon Fresh UK, and Tesco have successfully implemented computer vision</w:t>
      </w:r>
      <w:r w:rsidR="00E379CE" w:rsidRPr="008A0F88">
        <w:rPr>
          <w:color w:val="000000" w:themeColor="text1"/>
        </w:rPr>
        <w:t xml:space="preserve">, </w:t>
      </w:r>
      <w:r w:rsidR="0016365B" w:rsidRPr="008A0F88">
        <w:rPr>
          <w:color w:val="000000" w:themeColor="text1"/>
        </w:rPr>
        <w:t>an autonomous checkout system, minimising waiting times and enabling employees to focus on consumer assistance. </w:t>
      </w:r>
    </w:p>
    <w:p w14:paraId="23AD2883" w14:textId="77777777" w:rsidR="00374D3F" w:rsidRPr="008A0F88" w:rsidRDefault="00374D3F" w:rsidP="00227CC1">
      <w:pPr>
        <w:rPr>
          <w:b/>
          <w:bCs/>
          <w:i/>
          <w:iCs/>
          <w:color w:val="000000" w:themeColor="text1"/>
        </w:rPr>
      </w:pPr>
      <w:r w:rsidRPr="008A0F88">
        <w:rPr>
          <w:b/>
          <w:bCs/>
          <w:i/>
          <w:iCs/>
          <w:color w:val="000000" w:themeColor="text1"/>
        </w:rPr>
        <w:t>Predictive Inventory and Demand Forecasting</w:t>
      </w:r>
    </w:p>
    <w:p w14:paraId="44F7E8FB" w14:textId="4B962E8A" w:rsidR="00374D3F" w:rsidRPr="008A0F88" w:rsidRDefault="00374D3F" w:rsidP="00227CC1">
      <w:pPr>
        <w:rPr>
          <w:color w:val="000000" w:themeColor="text1"/>
        </w:rPr>
      </w:pPr>
      <w:r w:rsidRPr="008A0F88">
        <w:rPr>
          <w:color w:val="000000" w:themeColor="text1"/>
        </w:rPr>
        <w:t xml:space="preserve">As opined by Wamba </w:t>
      </w:r>
      <w:r w:rsidRPr="008A0F88">
        <w:rPr>
          <w:i/>
          <w:iCs/>
          <w:color w:val="000000" w:themeColor="text1"/>
        </w:rPr>
        <w:t>et al.</w:t>
      </w:r>
      <w:r w:rsidRPr="008A0F88">
        <w:rPr>
          <w:color w:val="000000" w:themeColor="text1"/>
        </w:rPr>
        <w:t xml:space="preserve"> (2023), in the previous time, the supply chain disruptions have offered several issues to the store teams regarding stock imbalances. However, as stated by, Argyropoulou </w:t>
      </w:r>
      <w:r w:rsidRPr="008A0F88">
        <w:rPr>
          <w:i/>
          <w:iCs/>
          <w:color w:val="000000" w:themeColor="text1"/>
        </w:rPr>
        <w:t>et al.</w:t>
      </w:r>
      <w:r w:rsidRPr="008A0F88">
        <w:rPr>
          <w:color w:val="000000" w:themeColor="text1"/>
        </w:rPr>
        <w:t xml:space="preserve"> (2024), in the current times, the deep-learning multi-modal forecasting algorithms are offering several benefits to the business. </w:t>
      </w:r>
      <w:r w:rsidR="0016365B" w:rsidRPr="008A0F88">
        <w:rPr>
          <w:color w:val="000000" w:themeColor="text1"/>
        </w:rPr>
        <w:t xml:space="preserve">Both existing resources acknowledged that AI-driven demand prediction improves inventory accuracy and operational excellence. However, Wamba </w:t>
      </w:r>
      <w:r w:rsidR="0016365B" w:rsidRPr="008A0F88">
        <w:rPr>
          <w:i/>
          <w:iCs/>
          <w:color w:val="000000" w:themeColor="text1"/>
        </w:rPr>
        <w:t>et al</w:t>
      </w:r>
      <w:r w:rsidR="0016365B" w:rsidRPr="008A0F88">
        <w:rPr>
          <w:color w:val="000000" w:themeColor="text1"/>
        </w:rPr>
        <w:t xml:space="preserve">. (2023) focused on operational challenges caused by traditional forecasting systems, while Argyropoulou </w:t>
      </w:r>
      <w:r w:rsidR="0016365B" w:rsidRPr="008A0F88">
        <w:rPr>
          <w:i/>
          <w:iCs/>
          <w:color w:val="000000" w:themeColor="text1"/>
        </w:rPr>
        <w:t>et al</w:t>
      </w:r>
      <w:r w:rsidR="0016365B" w:rsidRPr="008A0F88">
        <w:rPr>
          <w:color w:val="000000" w:themeColor="text1"/>
        </w:rPr>
        <w:t xml:space="preserve">. (2024) explained how advanced AI models improve forecasting by using real-time data. </w:t>
      </w:r>
      <w:r w:rsidR="00FC663C" w:rsidRPr="008A0F88">
        <w:rPr>
          <w:color w:val="000000" w:themeColor="text1"/>
        </w:rPr>
        <w:t xml:space="preserve">Fosso Wamba </w:t>
      </w:r>
      <w:r w:rsidR="00FC663C" w:rsidRPr="008A0F88">
        <w:rPr>
          <w:i/>
          <w:iCs/>
          <w:color w:val="000000" w:themeColor="text1"/>
        </w:rPr>
        <w:t>et al</w:t>
      </w:r>
      <w:r w:rsidR="00FC663C" w:rsidRPr="008A0F88">
        <w:rPr>
          <w:color w:val="000000" w:themeColor="text1"/>
        </w:rPr>
        <w:t xml:space="preserve">. (2024) reflected that </w:t>
      </w:r>
      <w:r w:rsidR="0016365B" w:rsidRPr="008A0F88">
        <w:rPr>
          <w:color w:val="000000" w:themeColor="text1"/>
        </w:rPr>
        <w:t>UK retailers often confront issues in terms of integrating AI with legacy systems and managing implementation expenses. Therefore, while predictive AI may minimise employee workload and stock shortages, its effectiveness depends on organisational data quality and continuous monitoring. </w:t>
      </w:r>
      <w:r w:rsidR="008A762C" w:rsidRPr="008A0F88">
        <w:rPr>
          <w:color w:val="000000" w:themeColor="text1"/>
        </w:rPr>
        <w:t xml:space="preserve"> </w:t>
      </w:r>
    </w:p>
    <w:p w14:paraId="75B1B248" w14:textId="77777777" w:rsidR="00374D3F" w:rsidRPr="008A0F88" w:rsidRDefault="00374D3F" w:rsidP="00227CC1">
      <w:pPr>
        <w:rPr>
          <w:b/>
          <w:bCs/>
          <w:i/>
          <w:iCs/>
          <w:color w:val="000000" w:themeColor="text1"/>
        </w:rPr>
      </w:pPr>
      <w:r w:rsidRPr="008A0F88">
        <w:rPr>
          <w:b/>
          <w:bCs/>
          <w:i/>
          <w:iCs/>
          <w:color w:val="000000" w:themeColor="text1"/>
        </w:rPr>
        <w:t xml:space="preserve">Generative AI and Intelligent Workforce Management </w:t>
      </w:r>
    </w:p>
    <w:p w14:paraId="30117D53" w14:textId="62C84B38" w:rsidR="00374D3F" w:rsidRPr="008A0F88" w:rsidRDefault="00374D3F" w:rsidP="00227CC1">
      <w:pPr>
        <w:shd w:val="clear" w:color="auto" w:fill="FFFFFF"/>
        <w:rPr>
          <w:color w:val="000000" w:themeColor="text1"/>
        </w:rPr>
      </w:pPr>
      <w:r w:rsidRPr="008A0F88">
        <w:rPr>
          <w:color w:val="000000" w:themeColor="text1"/>
        </w:rPr>
        <w:t xml:space="preserve">As mentioned by Fosso Wamba </w:t>
      </w:r>
      <w:r w:rsidRPr="008A0F88">
        <w:rPr>
          <w:i/>
          <w:iCs/>
          <w:color w:val="000000" w:themeColor="text1"/>
        </w:rPr>
        <w:t>et al.</w:t>
      </w:r>
      <w:r w:rsidRPr="008A0F88">
        <w:rPr>
          <w:color w:val="000000" w:themeColor="text1"/>
        </w:rPr>
        <w:t xml:space="preserve"> (2024), in the earlier times, the large language modals have been highlighted as speculative novelties or simple public chatbots. Additionally, the workforce management applications have been confined to the basic automated scheduling blocks that have failed in accounting for the sudden disruptions in shifts. Contrarily, Mora-López </w:t>
      </w:r>
      <w:r w:rsidRPr="008A0F88">
        <w:rPr>
          <w:i/>
          <w:iCs/>
          <w:color w:val="000000" w:themeColor="text1"/>
        </w:rPr>
        <w:t>et al.</w:t>
      </w:r>
      <w:r w:rsidRPr="008A0F88">
        <w:rPr>
          <w:color w:val="000000" w:themeColor="text1"/>
        </w:rPr>
        <w:t xml:space="preserve"> (2026), stated that, in the present situation, the generative AI works as the primary operator in the business. </w:t>
      </w:r>
      <w:r w:rsidR="004D7970" w:rsidRPr="008A0F88">
        <w:rPr>
          <w:color w:val="000000" w:themeColor="text1"/>
        </w:rPr>
        <w:t xml:space="preserve">However, Fosso Wamba </w:t>
      </w:r>
      <w:r w:rsidR="004D7970" w:rsidRPr="008A0F88">
        <w:rPr>
          <w:i/>
          <w:iCs/>
          <w:color w:val="000000" w:themeColor="text1"/>
        </w:rPr>
        <w:t>et al.</w:t>
      </w:r>
      <w:r w:rsidR="004D7970" w:rsidRPr="008A0F88">
        <w:rPr>
          <w:color w:val="000000" w:themeColor="text1"/>
        </w:rPr>
        <w:t xml:space="preserve"> (2024) focused on the operational capability of AI and Mora-López </w:t>
      </w:r>
      <w:r w:rsidR="004D7970" w:rsidRPr="008A0F88">
        <w:rPr>
          <w:i/>
          <w:iCs/>
          <w:color w:val="000000" w:themeColor="text1"/>
        </w:rPr>
        <w:t>et al</w:t>
      </w:r>
      <w:r w:rsidR="004D7970" w:rsidRPr="008A0F88">
        <w:rPr>
          <w:color w:val="000000" w:themeColor="text1"/>
        </w:rPr>
        <w:t xml:space="preserve">. (2026) emphasised the role of workforce optimisation and employee support. </w:t>
      </w:r>
    </w:p>
    <w:p w14:paraId="1D99AEE6" w14:textId="77777777" w:rsidR="00A30DDD" w:rsidRPr="008A0F88" w:rsidRDefault="00A30DDD" w:rsidP="00227CC1">
      <w:pPr>
        <w:pStyle w:val="Heading2"/>
        <w:rPr>
          <w:color w:val="000000" w:themeColor="text1"/>
        </w:rPr>
      </w:pPr>
      <w:bookmarkStart w:id="26" w:name="_Toc237730147"/>
      <w:r w:rsidRPr="008A0F88">
        <w:rPr>
          <w:color w:val="000000" w:themeColor="text1"/>
        </w:rPr>
        <w:t>2.3 Theme 2- The core hurdles that retail businesses have encountered in adopting and utilising AI-powered solutions to drive workplace productivity</w:t>
      </w:r>
      <w:bookmarkEnd w:id="26"/>
    </w:p>
    <w:p w14:paraId="596D3F72" w14:textId="77777777" w:rsidR="00DD5F9F" w:rsidRPr="008A0F88" w:rsidRDefault="00DD5F9F" w:rsidP="00227CC1">
      <w:pPr>
        <w:shd w:val="clear" w:color="auto" w:fill="FFFFFF"/>
        <w:rPr>
          <w:rFonts w:cs="Arial"/>
          <w:color w:val="000000" w:themeColor="text1"/>
        </w:rPr>
      </w:pPr>
      <w:r w:rsidRPr="008A0F88">
        <w:rPr>
          <w:rFonts w:cs="Arial"/>
          <w:b/>
          <w:bCs/>
          <w:i/>
          <w:iCs/>
          <w:color w:val="000000" w:themeColor="text1"/>
        </w:rPr>
        <w:t>Data fragmentation and legacy infrastructure </w:t>
      </w:r>
    </w:p>
    <w:p w14:paraId="4F27DD7E" w14:textId="7F2DC863" w:rsidR="00DD5F9F" w:rsidRPr="008A0F88" w:rsidRDefault="00DD5F9F" w:rsidP="00227CC1">
      <w:pPr>
        <w:rPr>
          <w:rFonts w:cs="Arial"/>
          <w:color w:val="000000" w:themeColor="text1"/>
        </w:rPr>
      </w:pPr>
      <w:r w:rsidRPr="008A0F88">
        <w:rPr>
          <w:rFonts w:cs="Arial"/>
          <w:color w:val="000000" w:themeColor="text1"/>
        </w:rPr>
        <w:t xml:space="preserve">According to Boileau (2023), during the initial phase of AI adoption, many retailers perceived AI as a simple solution that was capable of generating ROI </w:t>
      </w:r>
      <w:r w:rsidR="004C6A53" w:rsidRPr="008A0F88">
        <w:rPr>
          <w:rFonts w:cs="Arial"/>
          <w:color w:val="000000" w:themeColor="text1"/>
        </w:rPr>
        <w:t>instantly. The</w:t>
      </w:r>
      <w:r w:rsidRPr="008A0F88">
        <w:rPr>
          <w:rFonts w:cs="Arial"/>
          <w:color w:val="000000" w:themeColor="text1"/>
        </w:rPr>
        <w:t xml:space="preserve"> current businesses reveal that retail ecosystems are deeply complex and are suffering from disconnected legacy systems. As mentioned by Blessing and Hubert (2024), this systemic challenge has also stressed that a failure to incorporate AI into core operations leads to inefficient rollouts. However, the influences are different for retailers’ digital maturity. Disconnected data systems can minimise the accuracy of AI, while limiting scalability and strong data governance of retailers with integrated platforms. </w:t>
      </w:r>
    </w:p>
    <w:p w14:paraId="476905E3" w14:textId="77777777" w:rsidR="00DD5F9F" w:rsidRPr="008A0F88" w:rsidRDefault="00DD5F9F" w:rsidP="00227CC1">
      <w:pPr>
        <w:shd w:val="clear" w:color="auto" w:fill="FFFFFF"/>
        <w:rPr>
          <w:rFonts w:cs="Arial"/>
          <w:color w:val="000000" w:themeColor="text1"/>
        </w:rPr>
      </w:pPr>
      <w:r w:rsidRPr="008A0F88">
        <w:rPr>
          <w:rFonts w:cs="Arial"/>
          <w:b/>
          <w:bCs/>
          <w:i/>
          <w:iCs/>
          <w:color w:val="000000" w:themeColor="text1"/>
        </w:rPr>
        <w:t>Workforce skills gap and AI awareness-related stress </w:t>
      </w:r>
    </w:p>
    <w:p w14:paraId="2313AA83" w14:textId="1E0FFDA2" w:rsidR="00DD5F9F" w:rsidRPr="008A0F88" w:rsidRDefault="00DD5F9F" w:rsidP="00227CC1">
      <w:pPr>
        <w:shd w:val="clear" w:color="auto" w:fill="FFFFFF"/>
        <w:rPr>
          <w:rFonts w:cs="Arial"/>
          <w:color w:val="000000" w:themeColor="text1"/>
        </w:rPr>
      </w:pPr>
      <w:r w:rsidRPr="008A0F88">
        <w:rPr>
          <w:rFonts w:cs="Arial"/>
          <w:color w:val="000000" w:themeColor="text1"/>
        </w:rPr>
        <w:t xml:space="preserve">The shift to human-AI collaboration in retail has exposed critical skills imbalances, and it also triggers anxiety over job insecurity. As per Hunt and Rolf (2022), previously staff perceived AI as an imminent direct threat to their employment, which fostered a culture of conservative cultural resistance. Currently, as stated by Mabungela (2023), the lack of adequate professional training has been identified as the primary obstacle alongside fears of skill obsolescence. Within the context of AI adoption, different perspectives among organisations and employees exist. On the other hand, during AI adoption, organisations often recognise the inappropriate training and poor change management, which are significant barriers. </w:t>
      </w:r>
    </w:p>
    <w:p w14:paraId="44811D49" w14:textId="77777777" w:rsidR="00DD5F9F" w:rsidRPr="008A0F88" w:rsidRDefault="00DD5F9F" w:rsidP="00227CC1">
      <w:pPr>
        <w:shd w:val="clear" w:color="auto" w:fill="FFFFFF"/>
        <w:rPr>
          <w:rFonts w:cs="Arial"/>
          <w:color w:val="000000" w:themeColor="text1"/>
        </w:rPr>
      </w:pPr>
      <w:r w:rsidRPr="008A0F88">
        <w:rPr>
          <w:rFonts w:cs="Arial"/>
          <w:b/>
          <w:bCs/>
          <w:i/>
          <w:iCs/>
          <w:color w:val="000000" w:themeColor="text1"/>
        </w:rPr>
        <w:t>Integration complexity with legacy infrastructure </w:t>
      </w:r>
    </w:p>
    <w:p w14:paraId="79DD42B1" w14:textId="10160F79" w:rsidR="00A30DDD" w:rsidRPr="008A0F88" w:rsidRDefault="00DD5F9F" w:rsidP="00227CC1">
      <w:pPr>
        <w:shd w:val="clear" w:color="auto" w:fill="FFFFFF"/>
        <w:rPr>
          <w:rFonts w:cs="Arial"/>
          <w:color w:val="000000" w:themeColor="text1"/>
        </w:rPr>
      </w:pPr>
      <w:r w:rsidRPr="008A0F88">
        <w:rPr>
          <w:rFonts w:cs="Arial"/>
          <w:color w:val="000000" w:themeColor="text1"/>
        </w:rPr>
        <w:t xml:space="preserve">Within this context, merging sophisticated machine learning models with older legacy technological systems often results in time-consuming and unproductive workflows.  As opined by Quinones </w:t>
      </w:r>
      <w:r w:rsidRPr="008A0F88">
        <w:rPr>
          <w:rFonts w:cs="Arial"/>
          <w:i/>
          <w:iCs/>
          <w:color w:val="000000" w:themeColor="text1"/>
        </w:rPr>
        <w:t>et al</w:t>
      </w:r>
      <w:r w:rsidRPr="008A0F88">
        <w:rPr>
          <w:rFonts w:cs="Arial"/>
          <w:color w:val="000000" w:themeColor="text1"/>
        </w:rPr>
        <w:t xml:space="preserve">. (2023), earlier, retailers believed that they could use AI as a quick solution that would give them instant success. On the other hand, as showcased by Wolniak </w:t>
      </w:r>
      <w:r w:rsidRPr="008A0F88">
        <w:rPr>
          <w:rFonts w:cs="Arial"/>
          <w:i/>
          <w:iCs/>
          <w:color w:val="000000" w:themeColor="text1"/>
        </w:rPr>
        <w:t>et al</w:t>
      </w:r>
      <w:r w:rsidRPr="008A0F88">
        <w:rPr>
          <w:rFonts w:cs="Arial"/>
          <w:color w:val="000000" w:themeColor="text1"/>
        </w:rPr>
        <w:t xml:space="preserve">. (2024), retailers in the current market also face issues in gathering investments for AI adoption. Besides, according to </w:t>
      </w:r>
      <w:r w:rsidRPr="008A0F88">
        <w:rPr>
          <w:rFonts w:cs="Arial"/>
          <w:color w:val="000000" w:themeColor="text1"/>
          <w:szCs w:val="22"/>
          <w:shd w:val="clear" w:color="auto" w:fill="FFFFFF"/>
        </w:rPr>
        <w:t>Veeravalli (2022)</w:t>
      </w:r>
      <w:r w:rsidRPr="008A0F88">
        <w:rPr>
          <w:rFonts w:cs="Arial"/>
          <w:color w:val="000000" w:themeColor="text1"/>
        </w:rPr>
        <w:t xml:space="preserve">, retail companies should balance the costs of advancing the legacy systems with long-term productivity advantages. </w:t>
      </w:r>
    </w:p>
    <w:p w14:paraId="38547663" w14:textId="77777777" w:rsidR="00A30DDD" w:rsidRPr="008A0F88" w:rsidRDefault="00A30DDD" w:rsidP="00227CC1">
      <w:pPr>
        <w:pStyle w:val="Heading2"/>
        <w:rPr>
          <w:color w:val="000000" w:themeColor="text1"/>
        </w:rPr>
      </w:pPr>
      <w:bookmarkStart w:id="27" w:name="_Toc237730148"/>
      <w:r w:rsidRPr="008A0F88">
        <w:rPr>
          <w:color w:val="000000" w:themeColor="text1"/>
        </w:rPr>
        <w:t>2.4 Theme 3- The effective strategies that retail firms can incorporate to optimise their AI execution and boost the level of workforce productivity</w:t>
      </w:r>
      <w:bookmarkEnd w:id="27"/>
    </w:p>
    <w:p w14:paraId="51C3F4EF" w14:textId="77777777" w:rsidR="00BF4841" w:rsidRPr="008A0F88" w:rsidRDefault="00BF4841" w:rsidP="00227CC1">
      <w:pPr>
        <w:shd w:val="clear" w:color="auto" w:fill="FFFFFF"/>
        <w:rPr>
          <w:rFonts w:cs="Arial"/>
          <w:color w:val="000000" w:themeColor="text1"/>
        </w:rPr>
      </w:pPr>
      <w:r w:rsidRPr="008A0F88">
        <w:rPr>
          <w:rFonts w:cs="Arial"/>
          <w:b/>
          <w:bCs/>
          <w:i/>
          <w:iCs/>
          <w:color w:val="000000" w:themeColor="text1"/>
        </w:rPr>
        <w:t>Fostering Human AI collaboration and strategic upskilling </w:t>
      </w:r>
    </w:p>
    <w:p w14:paraId="659868E3" w14:textId="61613FAA" w:rsidR="00BF4841" w:rsidRPr="008A0F88" w:rsidRDefault="00BF4841" w:rsidP="00227CC1">
      <w:pPr>
        <w:rPr>
          <w:color w:val="000000" w:themeColor="text1"/>
        </w:rPr>
      </w:pPr>
      <w:r w:rsidRPr="008A0F88">
        <w:rPr>
          <w:color w:val="000000" w:themeColor="text1"/>
        </w:rPr>
        <w:t xml:space="preserve">According to Aloisi and De Stefano (2022), retailers in early times relied on rigid and technology-centric automation frameworks. Therefore, as per Appiah (2025), implementing AI alongside employee resilience and targeted training leads to higher organisational agility as well as peak performance. From the resource-based view, employees’ AI related knowledge as well as skills can represent valuable and hard to imitate strategic sources that develops sustainable competitive advantage. Additionally, from the view of STS theory workforce productivity can be improved when AI technologies are implemented while improving the organisational structures, employee participation, and continuous skill development. </w:t>
      </w:r>
    </w:p>
    <w:p w14:paraId="22FCB42B" w14:textId="77777777" w:rsidR="00BF4841" w:rsidRPr="008A0F88" w:rsidRDefault="00BF4841" w:rsidP="00227CC1">
      <w:pPr>
        <w:shd w:val="clear" w:color="auto" w:fill="FFFFFF"/>
        <w:rPr>
          <w:rFonts w:cs="Arial"/>
          <w:color w:val="000000" w:themeColor="text1"/>
        </w:rPr>
      </w:pPr>
      <w:r w:rsidRPr="008A0F88">
        <w:rPr>
          <w:rFonts w:cs="Arial"/>
          <w:b/>
          <w:bCs/>
          <w:i/>
          <w:iCs/>
          <w:color w:val="000000" w:themeColor="text1"/>
        </w:rPr>
        <w:t>Data integrity and human-in-loop governance </w:t>
      </w:r>
    </w:p>
    <w:p w14:paraId="53989815" w14:textId="2C957648" w:rsidR="00BF4841" w:rsidRPr="008A0F88" w:rsidRDefault="00BF4841" w:rsidP="00227CC1">
      <w:pPr>
        <w:shd w:val="clear" w:color="auto" w:fill="FFFFFF"/>
        <w:rPr>
          <w:rFonts w:cs="Arial"/>
          <w:color w:val="000000" w:themeColor="text1"/>
        </w:rPr>
      </w:pPr>
      <w:r w:rsidRPr="008A0F88">
        <w:rPr>
          <w:rFonts w:cs="Arial"/>
          <w:color w:val="000000" w:themeColor="text1"/>
        </w:rPr>
        <w:t xml:space="preserve">As mentioned by Giroux </w:t>
      </w:r>
      <w:r w:rsidRPr="008A0F88">
        <w:rPr>
          <w:rFonts w:cs="Arial"/>
          <w:i/>
          <w:iCs/>
          <w:color w:val="000000" w:themeColor="text1"/>
        </w:rPr>
        <w:t>et al.</w:t>
      </w:r>
      <w:r w:rsidRPr="008A0F88">
        <w:rPr>
          <w:rFonts w:cs="Arial"/>
          <w:color w:val="000000" w:themeColor="text1"/>
        </w:rPr>
        <w:t xml:space="preserve"> (2022), the companies need to integrate data integrity with human governance in the retail ecosystem for better development. As per</w:t>
      </w:r>
      <w:r w:rsidRPr="008A0F88">
        <w:rPr>
          <w:color w:val="000000" w:themeColor="text1"/>
        </w:rPr>
        <w:t xml:space="preserve"> Aloisi and De Stefano (2022)</w:t>
      </w:r>
      <w:r w:rsidRPr="008A0F88">
        <w:rPr>
          <w:rFonts w:cs="Arial"/>
          <w:color w:val="000000" w:themeColor="text1"/>
        </w:rPr>
        <w:t xml:space="preserve">, data integrity refers to maintain the accuracy, consistency, reliability as well as completeness of data to make sure dependable AI driven decision making. This can allow managers to validate AI outputs as well as intervene when contextual judgement is needed.  As highlighted by Ottun and Flores (2025), minimising backend efficiency in retail space needs structured data integration managed by structured human-in-the-loop validation mechanisms. </w:t>
      </w:r>
    </w:p>
    <w:p w14:paraId="200F3BE4" w14:textId="77777777" w:rsidR="00BF4841" w:rsidRPr="008A0F88" w:rsidRDefault="00BF4841" w:rsidP="00227CC1">
      <w:pPr>
        <w:shd w:val="clear" w:color="auto" w:fill="FFFFFF"/>
        <w:rPr>
          <w:rFonts w:cs="Arial"/>
          <w:color w:val="000000" w:themeColor="text1"/>
        </w:rPr>
      </w:pPr>
      <w:r w:rsidRPr="008A0F88">
        <w:rPr>
          <w:rFonts w:cs="Arial"/>
          <w:b/>
          <w:bCs/>
          <w:i/>
          <w:iCs/>
          <w:color w:val="000000" w:themeColor="text1"/>
        </w:rPr>
        <w:t>Continuous skill transformation and adaptive workflows</w:t>
      </w:r>
    </w:p>
    <w:p w14:paraId="037960A4" w14:textId="038A3ABD" w:rsidR="00BF4841" w:rsidRPr="008A0F88" w:rsidRDefault="00BF4841" w:rsidP="00227CC1">
      <w:pPr>
        <w:shd w:val="clear" w:color="auto" w:fill="FFFFFF"/>
        <w:rPr>
          <w:rFonts w:cs="Arial"/>
          <w:color w:val="000000" w:themeColor="text1"/>
        </w:rPr>
      </w:pPr>
      <w:r w:rsidRPr="008A0F88">
        <w:rPr>
          <w:rFonts w:cs="Arial"/>
          <w:color w:val="000000" w:themeColor="text1"/>
        </w:rPr>
        <w:t xml:space="preserve">As mentioned by Dovhan </w:t>
      </w:r>
      <w:r w:rsidRPr="008A0F88">
        <w:rPr>
          <w:rFonts w:cs="Arial"/>
          <w:i/>
          <w:iCs/>
          <w:color w:val="000000" w:themeColor="text1"/>
        </w:rPr>
        <w:t>et al.</w:t>
      </w:r>
      <w:r w:rsidRPr="008A0F88">
        <w:rPr>
          <w:rFonts w:cs="Arial"/>
          <w:color w:val="000000" w:themeColor="text1"/>
        </w:rPr>
        <w:t xml:space="preserve"> (2025), continuous corporate reskilling initiatives will help in overcoming the AI adoption-related issues. Accordingly, Bonetti </w:t>
      </w:r>
      <w:r w:rsidRPr="008A0F88">
        <w:rPr>
          <w:rFonts w:cs="Arial"/>
          <w:i/>
          <w:iCs/>
          <w:color w:val="000000" w:themeColor="text1"/>
        </w:rPr>
        <w:t>et al.</w:t>
      </w:r>
      <w:r w:rsidRPr="008A0F88">
        <w:rPr>
          <w:rFonts w:cs="Arial"/>
          <w:color w:val="000000" w:themeColor="text1"/>
        </w:rPr>
        <w:t xml:space="preserve"> (</w:t>
      </w:r>
      <w:r w:rsidRPr="008A0F88">
        <w:rPr>
          <w:color w:val="000000" w:themeColor="text1"/>
        </w:rPr>
        <w:t xml:space="preserve">2023) has studied 74 stakeholder interviews and 14 on-site retail observations in context of UK. On that account, this has been found that successful AI implementation in retail is highly dependent on continuous employee learning, knowledge transfer as well as collaboration adaptation. Retailers achieved sustained AI adoption though reskilling employees and supporting them in their work and therefore, this strategy will be highly beneficial for other retailers. </w:t>
      </w:r>
      <w:r w:rsidRPr="008A0F88">
        <w:rPr>
          <w:rFonts w:cs="Arial"/>
          <w:color w:val="000000" w:themeColor="text1"/>
        </w:rPr>
        <w:t xml:space="preserve">Within this context, as opined by Oliveira </w:t>
      </w:r>
      <w:r w:rsidRPr="008A0F88">
        <w:rPr>
          <w:rFonts w:cs="Arial"/>
          <w:i/>
          <w:iCs/>
          <w:color w:val="000000" w:themeColor="text1"/>
        </w:rPr>
        <w:t>et al.</w:t>
      </w:r>
      <w:r w:rsidRPr="008A0F88">
        <w:rPr>
          <w:rFonts w:cs="Arial"/>
          <w:color w:val="000000" w:themeColor="text1"/>
        </w:rPr>
        <w:t xml:space="preserve"> (2025), developing cross-functional teams will also speed up the AI adoption process and elevate the daily workforce satisfaction. </w:t>
      </w:r>
    </w:p>
    <w:p w14:paraId="786C9056" w14:textId="77777777" w:rsidR="0015581B" w:rsidRPr="008A0F88" w:rsidRDefault="0015581B" w:rsidP="00227CC1">
      <w:pPr>
        <w:pStyle w:val="Heading2"/>
        <w:rPr>
          <w:color w:val="000000" w:themeColor="text1"/>
        </w:rPr>
      </w:pPr>
      <w:bookmarkStart w:id="28" w:name="_Toc237730149"/>
      <w:r w:rsidRPr="008A0F88">
        <w:rPr>
          <w:color w:val="000000" w:themeColor="text1"/>
        </w:rPr>
        <w:t>2.5 Theoretical Framework</w:t>
      </w:r>
      <w:bookmarkEnd w:id="28"/>
      <w:r w:rsidRPr="008A0F88">
        <w:rPr>
          <w:color w:val="000000" w:themeColor="text1"/>
        </w:rPr>
        <w:t xml:space="preserve"> </w:t>
      </w:r>
    </w:p>
    <w:p w14:paraId="77EA3DB5" w14:textId="77777777" w:rsidR="0015581B" w:rsidRPr="008A0F88" w:rsidRDefault="0015581B" w:rsidP="00227CC1">
      <w:pPr>
        <w:rPr>
          <w:b/>
          <w:bCs/>
          <w:i/>
          <w:iCs/>
          <w:color w:val="000000" w:themeColor="text1"/>
        </w:rPr>
      </w:pPr>
      <w:r w:rsidRPr="008A0F88">
        <w:rPr>
          <w:b/>
          <w:bCs/>
          <w:i/>
          <w:iCs/>
          <w:color w:val="000000" w:themeColor="text1"/>
        </w:rPr>
        <w:t>Resource-Based View</w:t>
      </w:r>
    </w:p>
    <w:p w14:paraId="704E3C5E" w14:textId="77777777" w:rsidR="0015581B" w:rsidRPr="008A0F88" w:rsidRDefault="0015581B" w:rsidP="00227CC1">
      <w:pPr>
        <w:jc w:val="center"/>
        <w:rPr>
          <w:color w:val="000000" w:themeColor="text1"/>
        </w:rPr>
      </w:pPr>
      <w:r w:rsidRPr="008A0F88">
        <w:rPr>
          <w:noProof/>
          <w:color w:val="000000" w:themeColor="text1"/>
        </w:rPr>
        <w:drawing>
          <wp:inline distT="114300" distB="114300" distL="114300" distR="114300" wp14:anchorId="34DB7929" wp14:editId="62C3F754">
            <wp:extent cx="3895725" cy="3590925"/>
            <wp:effectExtent l="0" t="0" r="0" b="0"/>
            <wp:docPr id="79326925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895725" cy="3590925"/>
                    </a:xfrm>
                    <a:prstGeom prst="rect">
                      <a:avLst/>
                    </a:prstGeom>
                    <a:ln/>
                  </pic:spPr>
                </pic:pic>
              </a:graphicData>
            </a:graphic>
          </wp:inline>
        </w:drawing>
      </w:r>
    </w:p>
    <w:p w14:paraId="63FE712F" w14:textId="77777777" w:rsidR="007D39D9" w:rsidRPr="008A0F88" w:rsidRDefault="007D39D9" w:rsidP="00227CC1">
      <w:pPr>
        <w:jc w:val="center"/>
        <w:rPr>
          <w:color w:val="000000" w:themeColor="text1"/>
        </w:rPr>
      </w:pPr>
    </w:p>
    <w:p w14:paraId="046EC67B" w14:textId="66DDBF3D" w:rsidR="0015581B" w:rsidRPr="008A0F88" w:rsidRDefault="0015581B" w:rsidP="00227CC1">
      <w:pPr>
        <w:jc w:val="center"/>
        <w:rPr>
          <w:color w:val="000000" w:themeColor="text1"/>
        </w:rPr>
      </w:pPr>
      <w:r w:rsidRPr="008A0F88">
        <w:rPr>
          <w:color w:val="000000" w:themeColor="text1"/>
        </w:rPr>
        <w:t>Figure: Resource-Based View</w:t>
      </w:r>
    </w:p>
    <w:p w14:paraId="28C1188E" w14:textId="77777777" w:rsidR="0015581B" w:rsidRPr="008A0F88" w:rsidRDefault="0015581B" w:rsidP="00227CC1">
      <w:pPr>
        <w:jc w:val="center"/>
        <w:rPr>
          <w:color w:val="000000" w:themeColor="text1"/>
        </w:rPr>
      </w:pPr>
      <w:r w:rsidRPr="008A0F88">
        <w:rPr>
          <w:color w:val="000000" w:themeColor="text1"/>
        </w:rPr>
        <w:t>Source: (Ferreira and Ferreira, 2025)</w:t>
      </w:r>
    </w:p>
    <w:p w14:paraId="12D7B816" w14:textId="77777777" w:rsidR="0015581B" w:rsidRPr="008A0F88" w:rsidRDefault="0015581B" w:rsidP="00227CC1">
      <w:pPr>
        <w:rPr>
          <w:color w:val="000000" w:themeColor="text1"/>
        </w:rPr>
      </w:pPr>
      <w:r w:rsidRPr="008A0F88">
        <w:rPr>
          <w:b/>
          <w:bCs/>
          <w:color w:val="000000" w:themeColor="text1"/>
          <w:u w:val="single"/>
        </w:rPr>
        <w:t>Analysis</w:t>
      </w:r>
      <w:r w:rsidRPr="008A0F88">
        <w:rPr>
          <w:color w:val="000000" w:themeColor="text1"/>
        </w:rPr>
        <w:t xml:space="preserve"> </w:t>
      </w:r>
    </w:p>
    <w:p w14:paraId="78BDD5D1" w14:textId="7CE76DFC" w:rsidR="0015581B" w:rsidRPr="008A0F88" w:rsidRDefault="0015581B" w:rsidP="00227CC1">
      <w:pPr>
        <w:rPr>
          <w:color w:val="000000" w:themeColor="text1"/>
        </w:rPr>
      </w:pPr>
      <w:r w:rsidRPr="008A0F88">
        <w:rPr>
          <w:color w:val="000000" w:themeColor="text1"/>
        </w:rPr>
        <w:t xml:space="preserve">According to Ferreira and Ferreira (2025), the Resource-Based View, refers to the strategic business framework that highlights the internal resources of the company and the capabilities that are the primary drivers of competitive advantage. Within the earlier times, as opined by Lubis (2022), the retail businesses, highlights that the blending of AI with specific human skills will create unsustainable resources. Contrarily, Dzandu </w:t>
      </w:r>
      <w:r w:rsidRPr="008A0F88">
        <w:rPr>
          <w:i/>
          <w:iCs/>
          <w:color w:val="000000" w:themeColor="text1"/>
        </w:rPr>
        <w:t>et al.</w:t>
      </w:r>
      <w:r w:rsidRPr="008A0F88">
        <w:rPr>
          <w:color w:val="000000" w:themeColor="text1"/>
        </w:rPr>
        <w:t xml:space="preserve"> (2025), stated that, in the current times, this theory also confirms that leveraging digital human resource assets for the employees will help in stock management.</w:t>
      </w:r>
      <w:r w:rsidR="000801FA" w:rsidRPr="008A0F88">
        <w:rPr>
          <w:color w:val="000000" w:themeColor="text1"/>
        </w:rPr>
        <w:t xml:space="preserve"> Implementing the RBV in this research, AI tools must not be viewed merely as technical investments, but as valuable organisational capabilities. Retail businesses effectively integrate AI systems with skilled employees, organisational knowledge and digital capabilities. They are more likely to achieve a sustainable competitive edge than competitors.</w:t>
      </w:r>
      <w:r w:rsidRPr="008A0F88">
        <w:rPr>
          <w:color w:val="000000" w:themeColor="text1"/>
        </w:rPr>
        <w:t xml:space="preserve">   </w:t>
      </w:r>
      <w:r w:rsidR="00DD5D36" w:rsidRPr="008A0F88">
        <w:rPr>
          <w:color w:val="000000" w:themeColor="text1"/>
        </w:rPr>
        <w:t xml:space="preserve"> </w:t>
      </w:r>
    </w:p>
    <w:p w14:paraId="25C0AB1D" w14:textId="77777777" w:rsidR="0015581B" w:rsidRPr="008A0F88" w:rsidRDefault="0015581B" w:rsidP="00227CC1">
      <w:pPr>
        <w:rPr>
          <w:b/>
          <w:bCs/>
          <w:i/>
          <w:iCs/>
          <w:color w:val="000000" w:themeColor="text1"/>
        </w:rPr>
      </w:pPr>
      <w:r w:rsidRPr="008A0F88">
        <w:rPr>
          <w:b/>
          <w:bCs/>
          <w:i/>
          <w:iCs/>
          <w:color w:val="000000" w:themeColor="text1"/>
        </w:rPr>
        <w:t>Socio-Technical Systems Theory (STS)</w:t>
      </w:r>
    </w:p>
    <w:p w14:paraId="6B71387F" w14:textId="77777777" w:rsidR="0015581B" w:rsidRPr="008A0F88" w:rsidRDefault="0015581B" w:rsidP="00227CC1">
      <w:pPr>
        <w:rPr>
          <w:color w:val="000000" w:themeColor="text1"/>
        </w:rPr>
      </w:pPr>
      <w:r w:rsidRPr="008A0F88">
        <w:rPr>
          <w:color w:val="000000" w:themeColor="text1"/>
        </w:rPr>
        <w:t xml:space="preserve">   </w:t>
      </w:r>
    </w:p>
    <w:p w14:paraId="71914C7B" w14:textId="77777777" w:rsidR="0015581B" w:rsidRPr="008A0F88" w:rsidRDefault="0015581B" w:rsidP="00227CC1">
      <w:pPr>
        <w:rPr>
          <w:color w:val="000000" w:themeColor="text1"/>
        </w:rPr>
      </w:pPr>
    </w:p>
    <w:p w14:paraId="6E2FFDB2" w14:textId="77777777" w:rsidR="0015581B" w:rsidRPr="008A0F88" w:rsidRDefault="0015581B" w:rsidP="00227CC1">
      <w:pPr>
        <w:jc w:val="center"/>
        <w:rPr>
          <w:color w:val="000000" w:themeColor="text1"/>
        </w:rPr>
      </w:pPr>
      <w:r w:rsidRPr="008A0F88">
        <w:rPr>
          <w:noProof/>
          <w:color w:val="000000" w:themeColor="text1"/>
        </w:rPr>
        <w:drawing>
          <wp:inline distT="114300" distB="114300" distL="114300" distR="114300" wp14:anchorId="12F43EC4" wp14:editId="3F18923C">
            <wp:extent cx="5943600" cy="2971800"/>
            <wp:effectExtent l="0" t="0" r="0" b="0"/>
            <wp:docPr id="211241845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2971800"/>
                    </a:xfrm>
                    <a:prstGeom prst="rect">
                      <a:avLst/>
                    </a:prstGeom>
                    <a:ln/>
                  </pic:spPr>
                </pic:pic>
              </a:graphicData>
            </a:graphic>
          </wp:inline>
        </w:drawing>
      </w:r>
    </w:p>
    <w:p w14:paraId="42248EF9" w14:textId="77777777" w:rsidR="0015581B" w:rsidRPr="008A0F88" w:rsidRDefault="0015581B" w:rsidP="00227CC1">
      <w:pPr>
        <w:jc w:val="center"/>
        <w:rPr>
          <w:color w:val="000000" w:themeColor="text1"/>
        </w:rPr>
      </w:pPr>
      <w:r w:rsidRPr="008A0F88">
        <w:rPr>
          <w:color w:val="000000" w:themeColor="text1"/>
        </w:rPr>
        <w:t>Figure: Socio-Technical Systems Theory</w:t>
      </w:r>
    </w:p>
    <w:p w14:paraId="0F8DC34C" w14:textId="77777777" w:rsidR="0015581B" w:rsidRPr="008A0F88" w:rsidRDefault="0015581B" w:rsidP="00227CC1">
      <w:pPr>
        <w:jc w:val="center"/>
        <w:rPr>
          <w:color w:val="000000" w:themeColor="text1"/>
        </w:rPr>
      </w:pPr>
      <w:r w:rsidRPr="008A0F88">
        <w:rPr>
          <w:color w:val="000000" w:themeColor="text1"/>
        </w:rPr>
        <w:t>Source: (Thomas, 2024)</w:t>
      </w:r>
    </w:p>
    <w:p w14:paraId="4C89F01C" w14:textId="77777777" w:rsidR="0015581B" w:rsidRPr="008A0F88" w:rsidRDefault="0015581B" w:rsidP="00227CC1">
      <w:pPr>
        <w:rPr>
          <w:b/>
          <w:bCs/>
          <w:color w:val="000000" w:themeColor="text1"/>
          <w:u w:val="single"/>
        </w:rPr>
      </w:pPr>
      <w:r w:rsidRPr="008A0F88">
        <w:rPr>
          <w:b/>
          <w:bCs/>
          <w:color w:val="000000" w:themeColor="text1"/>
          <w:u w:val="single"/>
        </w:rPr>
        <w:t xml:space="preserve">Analysis </w:t>
      </w:r>
    </w:p>
    <w:p w14:paraId="66041AFB" w14:textId="557367D6" w:rsidR="00BF4861" w:rsidRPr="008A0F88" w:rsidRDefault="0015581B" w:rsidP="00227CC1">
      <w:pPr>
        <w:rPr>
          <w:color w:val="000000" w:themeColor="text1"/>
        </w:rPr>
      </w:pPr>
      <w:r w:rsidRPr="008A0F88">
        <w:rPr>
          <w:color w:val="000000" w:themeColor="text1"/>
        </w:rPr>
        <w:t xml:space="preserve">According to Thomas (2024), the Socio-Technical Systems Theory is an organisational design framework that posits that a workplace performs best when their social system as well as technical system are working together. Focusing on the earlier times, as stated by, Lawlor </w:t>
      </w:r>
      <w:r w:rsidRPr="008A0F88">
        <w:rPr>
          <w:i/>
          <w:iCs/>
          <w:color w:val="000000" w:themeColor="text1"/>
        </w:rPr>
        <w:t>et al.</w:t>
      </w:r>
      <w:r w:rsidRPr="008A0F88">
        <w:rPr>
          <w:color w:val="000000" w:themeColor="text1"/>
        </w:rPr>
        <w:t xml:space="preserve"> (2023), the deployment of AI under the STS framework will manage the employee technostress as well as job security. On the other hand, Jablonski (2025), stated that,</w:t>
      </w:r>
      <w:r w:rsidR="00BF4861" w:rsidRPr="008A0F88">
        <w:rPr>
          <w:color w:val="000000" w:themeColor="text1"/>
        </w:rPr>
        <w:t xml:space="preserve"> applying STS theory to this context, successful AI implementation depends not only on advanced technologies, but also on employee acceptance. This model will support the organisation to improve workplace productivity while AI systems are integrated with employee needs. </w:t>
      </w:r>
    </w:p>
    <w:p w14:paraId="62CD302C" w14:textId="468BFB28" w:rsidR="0015581B" w:rsidRPr="008A0F88" w:rsidRDefault="0015581B" w:rsidP="00227CC1">
      <w:pPr>
        <w:rPr>
          <w:color w:val="000000" w:themeColor="text1"/>
        </w:rPr>
      </w:pPr>
      <w:r w:rsidRPr="008A0F88">
        <w:rPr>
          <w:color w:val="000000" w:themeColor="text1"/>
        </w:rPr>
        <w:t xml:space="preserve"> </w:t>
      </w:r>
    </w:p>
    <w:p w14:paraId="74BDE531" w14:textId="77777777" w:rsidR="0015581B" w:rsidRPr="008A0F88" w:rsidRDefault="0015581B" w:rsidP="00227CC1">
      <w:pPr>
        <w:pStyle w:val="Heading2"/>
        <w:rPr>
          <w:color w:val="000000" w:themeColor="text1"/>
        </w:rPr>
      </w:pPr>
      <w:bookmarkStart w:id="29" w:name="_cuptycjt31pv" w:colFirst="0" w:colLast="0"/>
      <w:bookmarkStart w:id="30" w:name="_Toc237730150"/>
      <w:bookmarkEnd w:id="29"/>
      <w:r w:rsidRPr="008A0F88">
        <w:rPr>
          <w:color w:val="000000" w:themeColor="text1"/>
        </w:rPr>
        <w:t>2.6 Conceptual Framework</w:t>
      </w:r>
      <w:bookmarkEnd w:id="30"/>
      <w:r w:rsidRPr="008A0F88">
        <w:rPr>
          <w:color w:val="000000" w:themeColor="text1"/>
        </w:rPr>
        <w:t xml:space="preserve"> </w:t>
      </w:r>
    </w:p>
    <w:p w14:paraId="340E8781" w14:textId="77777777" w:rsidR="0015581B" w:rsidRPr="008A0F88" w:rsidRDefault="0015581B" w:rsidP="00227CC1">
      <w:pPr>
        <w:jc w:val="center"/>
        <w:rPr>
          <w:color w:val="000000" w:themeColor="text1"/>
        </w:rPr>
      </w:pPr>
      <w:r w:rsidRPr="008A0F88">
        <w:rPr>
          <w:noProof/>
          <w:color w:val="000000" w:themeColor="text1"/>
        </w:rPr>
        <w:drawing>
          <wp:inline distT="0" distB="0" distL="0" distR="0" wp14:anchorId="2CAEE802" wp14:editId="4D0750E5">
            <wp:extent cx="5520267" cy="3105150"/>
            <wp:effectExtent l="0" t="0" r="4445" b="0"/>
            <wp:docPr id="6563732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373235"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520888" cy="3105499"/>
                    </a:xfrm>
                    <a:prstGeom prst="rect">
                      <a:avLst/>
                    </a:prstGeom>
                  </pic:spPr>
                </pic:pic>
              </a:graphicData>
            </a:graphic>
          </wp:inline>
        </w:drawing>
      </w:r>
    </w:p>
    <w:p w14:paraId="2C713FB3" w14:textId="77777777" w:rsidR="0015581B" w:rsidRPr="008A0F88" w:rsidRDefault="0015581B" w:rsidP="00227CC1">
      <w:pPr>
        <w:jc w:val="center"/>
        <w:rPr>
          <w:color w:val="000000" w:themeColor="text1"/>
        </w:rPr>
      </w:pPr>
      <w:r w:rsidRPr="008A0F88">
        <w:rPr>
          <w:color w:val="000000" w:themeColor="text1"/>
        </w:rPr>
        <w:t>Figure: Conceptual Framework</w:t>
      </w:r>
    </w:p>
    <w:p w14:paraId="0FA575B8" w14:textId="77777777" w:rsidR="0015581B" w:rsidRPr="008A0F88" w:rsidRDefault="0015581B" w:rsidP="00227CC1">
      <w:pPr>
        <w:jc w:val="center"/>
        <w:rPr>
          <w:color w:val="000000" w:themeColor="text1"/>
        </w:rPr>
      </w:pPr>
      <w:r w:rsidRPr="008A0F88">
        <w:rPr>
          <w:color w:val="000000" w:themeColor="text1"/>
        </w:rPr>
        <w:t>Source: (Author)</w:t>
      </w:r>
    </w:p>
    <w:p w14:paraId="239C3BAD" w14:textId="77777777" w:rsidR="00982359" w:rsidRPr="008A0F88" w:rsidRDefault="00982359" w:rsidP="00227CC1">
      <w:pPr>
        <w:rPr>
          <w:color w:val="000000" w:themeColor="text1"/>
        </w:rPr>
      </w:pPr>
      <w:bookmarkStart w:id="31" w:name="_mwcb3rtij2bg" w:colFirst="0" w:colLast="0"/>
      <w:bookmarkStart w:id="32" w:name="_ll6isvst4sju" w:colFirst="0" w:colLast="0"/>
      <w:bookmarkEnd w:id="31"/>
      <w:bookmarkEnd w:id="32"/>
      <w:r w:rsidRPr="008A0F88">
        <w:rPr>
          <w:color w:val="000000" w:themeColor="text1"/>
        </w:rPr>
        <w:t xml:space="preserve">The above visual framework has illustrated the aim of the study and the objectives, which have highlighted the utilisation of AI technologies, their challenges, and mitigation strategies. It has demonstrated that AI technologies act as strategic resources that enhance employee productivity through automation, improving decision-making and operational efficiency. However, barriers such as data fragmentation, legacy systems and workforce skill gaps can restrict AI effectiveness. Within the context, potential strategies have been included like strategic upskilling, human-in-the-Loop Governance, and others. </w:t>
      </w:r>
    </w:p>
    <w:p w14:paraId="37CDDAB2" w14:textId="77777777" w:rsidR="00C65F1B" w:rsidRPr="008A0F88" w:rsidRDefault="00C65F1B" w:rsidP="00227CC1">
      <w:pPr>
        <w:pStyle w:val="Heading2"/>
        <w:rPr>
          <w:color w:val="000000" w:themeColor="text1"/>
        </w:rPr>
      </w:pPr>
      <w:bookmarkStart w:id="33" w:name="_Toc237730151"/>
      <w:r w:rsidRPr="008A0F88">
        <w:rPr>
          <w:color w:val="000000" w:themeColor="text1"/>
        </w:rPr>
        <w:t>2.7 Literature Gap</w:t>
      </w:r>
      <w:bookmarkEnd w:id="33"/>
      <w:r w:rsidRPr="008A0F88">
        <w:rPr>
          <w:color w:val="000000" w:themeColor="text1"/>
        </w:rPr>
        <w:t xml:space="preserve"> </w:t>
      </w:r>
    </w:p>
    <w:p w14:paraId="6F4BB6B4" w14:textId="40DDBEDE" w:rsidR="00C65F1B" w:rsidRPr="008A0F88" w:rsidRDefault="00C65F1B" w:rsidP="00227CC1">
      <w:pPr>
        <w:shd w:val="clear" w:color="auto" w:fill="FFFFFF"/>
        <w:rPr>
          <w:color w:val="000000" w:themeColor="text1"/>
        </w:rPr>
      </w:pPr>
      <w:r w:rsidRPr="008A0F88">
        <w:rPr>
          <w:color w:val="000000" w:themeColor="text1"/>
        </w:rPr>
        <w:t>The article has failed in analysing the ways through which the resource-constrained SMEs are unable to transition their legacy systems into the advanced AI technologies (Hunt and Rolf, 2022). Additionally, the section has been unable to emphasise the cross-functional friction of the Human-in-the-loop validation within the localised retail ecosystems (</w:t>
      </w:r>
      <w:r w:rsidRPr="008A0F88">
        <w:rPr>
          <w:rFonts w:cs="Arial"/>
          <w:color w:val="000000" w:themeColor="text1"/>
        </w:rPr>
        <w:t>Blessing and Hubert, 2024)</w:t>
      </w:r>
      <w:r w:rsidRPr="008A0F88">
        <w:rPr>
          <w:color w:val="000000" w:themeColor="text1"/>
        </w:rPr>
        <w:t>. Moreover, the study has also overlooked the optimisation of the real-time feedback loops in the frontline human interventions. In fact, the article has also showcased the gap regarding the deep-learning demand forecasting models (</w:t>
      </w:r>
      <w:r w:rsidRPr="008A0F88">
        <w:rPr>
          <w:rFonts w:cs="Arial"/>
          <w:color w:val="000000" w:themeColor="text1"/>
        </w:rPr>
        <w:t>Aloisi and De Stefano, 2022)</w:t>
      </w:r>
      <w:r w:rsidRPr="008A0F88">
        <w:rPr>
          <w:color w:val="000000" w:themeColor="text1"/>
        </w:rPr>
        <w:t xml:space="preserve">. </w:t>
      </w:r>
    </w:p>
    <w:tbl>
      <w:tblPr>
        <w:tblStyle w:val="TableGrid"/>
        <w:tblW w:w="0" w:type="auto"/>
        <w:tblLook w:val="04A0" w:firstRow="1" w:lastRow="0" w:firstColumn="1" w:lastColumn="0" w:noHBand="0" w:noVBand="1"/>
      </w:tblPr>
      <w:tblGrid>
        <w:gridCol w:w="2438"/>
        <w:gridCol w:w="3587"/>
        <w:gridCol w:w="3240"/>
      </w:tblGrid>
      <w:tr w:rsidR="008A0F88" w:rsidRPr="008A0F88" w14:paraId="1A7A7A18" w14:textId="77777777" w:rsidTr="00A24739">
        <w:tc>
          <w:tcPr>
            <w:tcW w:w="2438" w:type="dxa"/>
          </w:tcPr>
          <w:p w14:paraId="46AD01A4" w14:textId="77777777" w:rsidR="00C65F1B" w:rsidRPr="008A0F88" w:rsidRDefault="00C65F1B" w:rsidP="00227CC1">
            <w:pPr>
              <w:rPr>
                <w:b/>
                <w:bCs/>
                <w:i/>
                <w:iCs/>
                <w:color w:val="000000" w:themeColor="text1"/>
              </w:rPr>
            </w:pPr>
            <w:r w:rsidRPr="008A0F88">
              <w:rPr>
                <w:b/>
                <w:bCs/>
                <w:i/>
                <w:iCs/>
                <w:color w:val="000000" w:themeColor="text1"/>
              </w:rPr>
              <w:t xml:space="preserve">Themes </w:t>
            </w:r>
          </w:p>
        </w:tc>
        <w:tc>
          <w:tcPr>
            <w:tcW w:w="3587" w:type="dxa"/>
          </w:tcPr>
          <w:p w14:paraId="7624B9EE" w14:textId="77777777" w:rsidR="00C65F1B" w:rsidRPr="008A0F88" w:rsidRDefault="00C65F1B" w:rsidP="00227CC1">
            <w:pPr>
              <w:rPr>
                <w:b/>
                <w:bCs/>
                <w:i/>
                <w:iCs/>
                <w:color w:val="000000" w:themeColor="text1"/>
              </w:rPr>
            </w:pPr>
            <w:r w:rsidRPr="008A0F88">
              <w:rPr>
                <w:b/>
                <w:bCs/>
                <w:i/>
                <w:iCs/>
                <w:color w:val="000000" w:themeColor="text1"/>
                <w:szCs w:val="24"/>
                <w:lang w:eastAsia="en-US"/>
              </w:rPr>
              <w:t xml:space="preserve">Studies </w:t>
            </w:r>
          </w:p>
        </w:tc>
        <w:tc>
          <w:tcPr>
            <w:tcW w:w="3240" w:type="dxa"/>
          </w:tcPr>
          <w:p w14:paraId="79FDD8FE" w14:textId="77777777" w:rsidR="00C65F1B" w:rsidRPr="008A0F88" w:rsidRDefault="00C65F1B" w:rsidP="00227CC1">
            <w:pPr>
              <w:rPr>
                <w:b/>
                <w:bCs/>
                <w:i/>
                <w:iCs/>
                <w:color w:val="000000" w:themeColor="text1"/>
              </w:rPr>
            </w:pPr>
            <w:r w:rsidRPr="008A0F88">
              <w:rPr>
                <w:b/>
                <w:bCs/>
                <w:i/>
                <w:iCs/>
                <w:color w:val="000000" w:themeColor="text1"/>
              </w:rPr>
              <w:t xml:space="preserve">Research Gap </w:t>
            </w:r>
          </w:p>
        </w:tc>
      </w:tr>
      <w:tr w:rsidR="008A0F88" w:rsidRPr="008A0F88" w14:paraId="53E08F48" w14:textId="77777777" w:rsidTr="00A24739">
        <w:tc>
          <w:tcPr>
            <w:tcW w:w="2438" w:type="dxa"/>
          </w:tcPr>
          <w:p w14:paraId="67AA9AE5" w14:textId="77777777" w:rsidR="00C65F1B" w:rsidRPr="008A0F88" w:rsidRDefault="00C65F1B" w:rsidP="00227CC1">
            <w:pPr>
              <w:jc w:val="both"/>
              <w:rPr>
                <w:color w:val="000000" w:themeColor="text1"/>
              </w:rPr>
            </w:pPr>
            <w:r w:rsidRPr="008A0F88">
              <w:rPr>
                <w:color w:val="000000" w:themeColor="text1"/>
              </w:rPr>
              <w:t xml:space="preserve">AI technologies in retail </w:t>
            </w:r>
          </w:p>
        </w:tc>
        <w:tc>
          <w:tcPr>
            <w:tcW w:w="3587" w:type="dxa"/>
          </w:tcPr>
          <w:p w14:paraId="17053B87" w14:textId="77777777" w:rsidR="00C65F1B" w:rsidRPr="008A0F88" w:rsidRDefault="00C65F1B" w:rsidP="00227CC1">
            <w:pPr>
              <w:jc w:val="both"/>
              <w:rPr>
                <w:color w:val="000000" w:themeColor="text1"/>
              </w:rPr>
            </w:pPr>
            <w:r w:rsidRPr="008A0F88">
              <w:rPr>
                <w:color w:val="000000" w:themeColor="text1"/>
              </w:rPr>
              <w:t xml:space="preserve">Hunt and Rolf (2022); Wamba </w:t>
            </w:r>
            <w:r w:rsidRPr="008A0F88">
              <w:rPr>
                <w:i/>
                <w:iCs/>
                <w:color w:val="000000" w:themeColor="text1"/>
              </w:rPr>
              <w:t>et al.</w:t>
            </w:r>
            <w:r w:rsidRPr="008A0F88">
              <w:rPr>
                <w:color w:val="000000" w:themeColor="text1"/>
              </w:rPr>
              <w:t xml:space="preserve"> (2023); Argyropoulou </w:t>
            </w:r>
            <w:r w:rsidRPr="008A0F88">
              <w:rPr>
                <w:i/>
                <w:iCs/>
                <w:color w:val="000000" w:themeColor="text1"/>
              </w:rPr>
              <w:t>et al.</w:t>
            </w:r>
            <w:r w:rsidRPr="008A0F88">
              <w:rPr>
                <w:color w:val="000000" w:themeColor="text1"/>
              </w:rPr>
              <w:t xml:space="preserve"> (2024); Fosso Wamba </w:t>
            </w:r>
            <w:r w:rsidRPr="008A0F88">
              <w:rPr>
                <w:i/>
                <w:iCs/>
                <w:color w:val="000000" w:themeColor="text1"/>
              </w:rPr>
              <w:t>et al.</w:t>
            </w:r>
            <w:r w:rsidRPr="008A0F88">
              <w:rPr>
                <w:color w:val="000000" w:themeColor="text1"/>
              </w:rPr>
              <w:t xml:space="preserve"> (2024); Mora-López </w:t>
            </w:r>
            <w:r w:rsidRPr="008A0F88">
              <w:rPr>
                <w:i/>
                <w:iCs/>
                <w:color w:val="000000" w:themeColor="text1"/>
              </w:rPr>
              <w:t>et al.</w:t>
            </w:r>
            <w:r w:rsidRPr="008A0F88">
              <w:rPr>
                <w:color w:val="000000" w:themeColor="text1"/>
              </w:rPr>
              <w:t xml:space="preserve"> (2026)</w:t>
            </w:r>
          </w:p>
          <w:p w14:paraId="3EC978F1" w14:textId="77777777" w:rsidR="00C65F1B" w:rsidRPr="008A0F88" w:rsidRDefault="00C65F1B" w:rsidP="00227CC1">
            <w:pPr>
              <w:jc w:val="both"/>
              <w:rPr>
                <w:color w:val="000000" w:themeColor="text1"/>
              </w:rPr>
            </w:pPr>
          </w:p>
        </w:tc>
        <w:tc>
          <w:tcPr>
            <w:tcW w:w="3240" w:type="dxa"/>
          </w:tcPr>
          <w:p w14:paraId="523199A7" w14:textId="77777777" w:rsidR="00C65F1B" w:rsidRPr="008A0F88" w:rsidRDefault="00C65F1B" w:rsidP="00227CC1">
            <w:pPr>
              <w:jc w:val="both"/>
              <w:rPr>
                <w:color w:val="000000" w:themeColor="text1"/>
              </w:rPr>
            </w:pPr>
            <w:r w:rsidRPr="008A0F88">
              <w:rPr>
                <w:color w:val="000000" w:themeColor="text1"/>
              </w:rPr>
              <w:t>Limited comparisons of how AI technologies collectively influence employee productivity.</w:t>
            </w:r>
          </w:p>
        </w:tc>
      </w:tr>
      <w:tr w:rsidR="008A0F88" w:rsidRPr="008A0F88" w14:paraId="733CF2C3" w14:textId="77777777" w:rsidTr="00A24739">
        <w:tc>
          <w:tcPr>
            <w:tcW w:w="2438" w:type="dxa"/>
          </w:tcPr>
          <w:p w14:paraId="68E5A168" w14:textId="77777777" w:rsidR="00C65F1B" w:rsidRPr="008A0F88" w:rsidRDefault="00C65F1B" w:rsidP="00227CC1">
            <w:pPr>
              <w:jc w:val="both"/>
              <w:rPr>
                <w:color w:val="000000" w:themeColor="text1"/>
              </w:rPr>
            </w:pPr>
            <w:r w:rsidRPr="008A0F88">
              <w:rPr>
                <w:color w:val="000000" w:themeColor="text1"/>
              </w:rPr>
              <w:t xml:space="preserve">AI adoption challenges </w:t>
            </w:r>
          </w:p>
        </w:tc>
        <w:tc>
          <w:tcPr>
            <w:tcW w:w="3587" w:type="dxa"/>
          </w:tcPr>
          <w:p w14:paraId="4C6E1455" w14:textId="77777777" w:rsidR="00C65F1B" w:rsidRPr="008A0F88" w:rsidRDefault="00C65F1B" w:rsidP="00227CC1">
            <w:pPr>
              <w:jc w:val="both"/>
              <w:rPr>
                <w:color w:val="000000" w:themeColor="text1"/>
              </w:rPr>
            </w:pPr>
            <w:r w:rsidRPr="008A0F88">
              <w:rPr>
                <w:color w:val="000000" w:themeColor="text1"/>
              </w:rPr>
              <w:t xml:space="preserve">Boileau (2023); Quinones </w:t>
            </w:r>
            <w:r w:rsidRPr="008A0F88">
              <w:rPr>
                <w:i/>
                <w:iCs/>
                <w:color w:val="000000" w:themeColor="text1"/>
              </w:rPr>
              <w:t>et al.</w:t>
            </w:r>
            <w:r w:rsidRPr="008A0F88">
              <w:rPr>
                <w:color w:val="000000" w:themeColor="text1"/>
              </w:rPr>
              <w:t xml:space="preserve"> (2023); Blessing and Hubert (2024); Wolniak </w:t>
            </w:r>
            <w:r w:rsidRPr="008A0F88">
              <w:rPr>
                <w:i/>
                <w:iCs/>
                <w:color w:val="000000" w:themeColor="text1"/>
              </w:rPr>
              <w:t>et al.</w:t>
            </w:r>
            <w:r w:rsidRPr="008A0F88">
              <w:rPr>
                <w:color w:val="000000" w:themeColor="text1"/>
              </w:rPr>
              <w:t xml:space="preserve"> (2024); Mabungela (2023)</w:t>
            </w:r>
          </w:p>
        </w:tc>
        <w:tc>
          <w:tcPr>
            <w:tcW w:w="3240" w:type="dxa"/>
          </w:tcPr>
          <w:p w14:paraId="360EDCE4" w14:textId="77777777" w:rsidR="00C65F1B" w:rsidRPr="008A0F88" w:rsidRDefault="00C65F1B" w:rsidP="00227CC1">
            <w:pPr>
              <w:jc w:val="both"/>
              <w:rPr>
                <w:color w:val="000000" w:themeColor="text1"/>
              </w:rPr>
            </w:pPr>
            <w:r w:rsidRPr="008A0F88">
              <w:rPr>
                <w:color w:val="000000" w:themeColor="text1"/>
              </w:rPr>
              <w:t xml:space="preserve">Few studies integrate technical and human barriers to explain their combined impact on workforce productivity. </w:t>
            </w:r>
          </w:p>
        </w:tc>
      </w:tr>
      <w:tr w:rsidR="00C65F1B" w:rsidRPr="008A0F88" w14:paraId="42EDF96B" w14:textId="77777777" w:rsidTr="00A24739">
        <w:trPr>
          <w:trHeight w:val="70"/>
        </w:trPr>
        <w:tc>
          <w:tcPr>
            <w:tcW w:w="2438" w:type="dxa"/>
          </w:tcPr>
          <w:p w14:paraId="043A1E2D" w14:textId="77777777" w:rsidR="00C65F1B" w:rsidRPr="008A0F88" w:rsidRDefault="00C65F1B" w:rsidP="00227CC1">
            <w:pPr>
              <w:jc w:val="both"/>
              <w:rPr>
                <w:color w:val="000000" w:themeColor="text1"/>
              </w:rPr>
            </w:pPr>
            <w:r w:rsidRPr="008A0F88">
              <w:rPr>
                <w:color w:val="000000" w:themeColor="text1"/>
              </w:rPr>
              <w:t xml:space="preserve">AI implementation challenges </w:t>
            </w:r>
          </w:p>
        </w:tc>
        <w:tc>
          <w:tcPr>
            <w:tcW w:w="3587" w:type="dxa"/>
          </w:tcPr>
          <w:p w14:paraId="44A45739" w14:textId="77777777" w:rsidR="00C65F1B" w:rsidRPr="008A0F88" w:rsidRDefault="00C65F1B" w:rsidP="00227CC1">
            <w:pPr>
              <w:jc w:val="both"/>
              <w:rPr>
                <w:color w:val="000000" w:themeColor="text1"/>
              </w:rPr>
            </w:pPr>
            <w:r w:rsidRPr="008A0F88">
              <w:rPr>
                <w:color w:val="000000" w:themeColor="text1"/>
              </w:rPr>
              <w:t xml:space="preserve">Aloisi and De Stefano (2022); Giroux </w:t>
            </w:r>
            <w:r w:rsidRPr="008A0F88">
              <w:rPr>
                <w:i/>
                <w:iCs/>
                <w:color w:val="000000" w:themeColor="text1"/>
              </w:rPr>
              <w:t>et al.</w:t>
            </w:r>
            <w:r w:rsidRPr="008A0F88">
              <w:rPr>
                <w:color w:val="000000" w:themeColor="text1"/>
              </w:rPr>
              <w:t xml:space="preserve"> (2022); Bonetti </w:t>
            </w:r>
            <w:r w:rsidRPr="008A0F88">
              <w:rPr>
                <w:i/>
                <w:iCs/>
                <w:color w:val="000000" w:themeColor="text1"/>
              </w:rPr>
              <w:t>et al.</w:t>
            </w:r>
            <w:r w:rsidRPr="008A0F88">
              <w:rPr>
                <w:color w:val="000000" w:themeColor="text1"/>
              </w:rPr>
              <w:t xml:space="preserve"> (2023); Appiah (2025); Oliveira </w:t>
            </w:r>
            <w:r w:rsidRPr="008A0F88">
              <w:rPr>
                <w:i/>
                <w:iCs/>
                <w:color w:val="000000" w:themeColor="text1"/>
              </w:rPr>
              <w:t>et al.</w:t>
            </w:r>
            <w:r w:rsidRPr="008A0F88">
              <w:rPr>
                <w:color w:val="000000" w:themeColor="text1"/>
              </w:rPr>
              <w:t xml:space="preserve"> (2025)</w:t>
            </w:r>
          </w:p>
        </w:tc>
        <w:tc>
          <w:tcPr>
            <w:tcW w:w="3240" w:type="dxa"/>
          </w:tcPr>
          <w:p w14:paraId="6FB30C5B" w14:textId="77777777" w:rsidR="00C65F1B" w:rsidRPr="008A0F88" w:rsidRDefault="00C65F1B" w:rsidP="00227CC1">
            <w:pPr>
              <w:jc w:val="both"/>
              <w:rPr>
                <w:color w:val="000000" w:themeColor="text1"/>
              </w:rPr>
            </w:pPr>
            <w:r w:rsidRPr="008A0F88">
              <w:rPr>
                <w:color w:val="000000" w:themeColor="text1"/>
              </w:rPr>
              <w:t xml:space="preserve">Limited evidence integrates these strategies through RBV and STS theory to explain the strategies. </w:t>
            </w:r>
          </w:p>
        </w:tc>
      </w:tr>
    </w:tbl>
    <w:p w14:paraId="73234206" w14:textId="77777777" w:rsidR="004C6A53" w:rsidRPr="008A0F88" w:rsidRDefault="004C6A53" w:rsidP="00227CC1">
      <w:pPr>
        <w:shd w:val="clear" w:color="auto" w:fill="FFFFFF"/>
        <w:rPr>
          <w:rFonts w:cs="Arial"/>
          <w:color w:val="000000" w:themeColor="text1"/>
        </w:rPr>
      </w:pPr>
    </w:p>
    <w:p w14:paraId="40B20BE1" w14:textId="2E2C436C" w:rsidR="00C65F1B" w:rsidRPr="008A0F88" w:rsidRDefault="00EE7422" w:rsidP="00227CC1">
      <w:pPr>
        <w:shd w:val="clear" w:color="auto" w:fill="FFFFFF"/>
        <w:rPr>
          <w:rFonts w:cs="Arial"/>
          <w:color w:val="000000" w:themeColor="text1"/>
        </w:rPr>
      </w:pPr>
      <w:r w:rsidRPr="008A0F88">
        <w:rPr>
          <w:rFonts w:cs="Arial"/>
          <w:color w:val="000000" w:themeColor="text1"/>
        </w:rPr>
        <w:t xml:space="preserve">Therefore, </w:t>
      </w:r>
      <w:r w:rsidRPr="008A0F88">
        <w:rPr>
          <w:color w:val="000000" w:themeColor="text1"/>
        </w:rPr>
        <w:t>existing studies insufficiently explain how resource-constrained SMEs overcome AI adoption barriers, integrate human validation processes, and optimise AI-driven systems to improve frontline workforce productivity.</w:t>
      </w:r>
    </w:p>
    <w:p w14:paraId="097E89FD" w14:textId="77777777" w:rsidR="00C65F1B" w:rsidRPr="008A0F88" w:rsidRDefault="00C65F1B" w:rsidP="00227CC1">
      <w:pPr>
        <w:pStyle w:val="Heading2"/>
        <w:rPr>
          <w:color w:val="000000" w:themeColor="text1"/>
        </w:rPr>
      </w:pPr>
      <w:bookmarkStart w:id="34" w:name="_Toc237730152"/>
      <w:r w:rsidRPr="008A0F88">
        <w:rPr>
          <w:color w:val="000000" w:themeColor="text1"/>
        </w:rPr>
        <w:t>2.8 Importance of further research</w:t>
      </w:r>
      <w:bookmarkEnd w:id="34"/>
      <w:r w:rsidRPr="008A0F88">
        <w:rPr>
          <w:color w:val="000000" w:themeColor="text1"/>
        </w:rPr>
        <w:t>  </w:t>
      </w:r>
    </w:p>
    <w:p w14:paraId="56805AD1" w14:textId="06C99149" w:rsidR="00C65F1B" w:rsidRPr="008A0F88" w:rsidRDefault="00C65F1B" w:rsidP="00227CC1">
      <w:pPr>
        <w:shd w:val="clear" w:color="auto" w:fill="FFFFFF"/>
        <w:rPr>
          <w:rFonts w:cs="Arial"/>
          <w:color w:val="000000" w:themeColor="text1"/>
        </w:rPr>
      </w:pPr>
      <w:r w:rsidRPr="008A0F88">
        <w:rPr>
          <w:rFonts w:cs="Arial"/>
          <w:color w:val="000000" w:themeColor="text1"/>
        </w:rPr>
        <w:t xml:space="preserve">Further research is very important as the long-term impact of AI on UK retail productivity remains highly volatile. The study will extend existing knowledge by integrating the RBV and STS theory to explain the role of AI and human resources in influencing workforce productivity.  Practically, the findings will support UK retail mangers in implementing AI effectively and designing plans for upskilling staff for using AI. From the perspective of the policy, the research will provide evidence from workforce development plans and responsible AI management strategies to promote sustainable AI adoption. </w:t>
      </w:r>
    </w:p>
    <w:p w14:paraId="6E9F8B22" w14:textId="77777777" w:rsidR="00A30DDD" w:rsidRPr="008A0F88" w:rsidRDefault="00A30DDD" w:rsidP="00227CC1">
      <w:pPr>
        <w:pStyle w:val="Heading2"/>
        <w:rPr>
          <w:color w:val="000000" w:themeColor="text1"/>
        </w:rPr>
      </w:pPr>
      <w:bookmarkStart w:id="35" w:name="_Toc237730153"/>
      <w:r w:rsidRPr="008A0F88">
        <w:rPr>
          <w:color w:val="000000" w:themeColor="text1"/>
        </w:rPr>
        <w:t>2.9 Chapter Summary</w:t>
      </w:r>
      <w:bookmarkEnd w:id="35"/>
      <w:r w:rsidRPr="008A0F88">
        <w:rPr>
          <w:color w:val="000000" w:themeColor="text1"/>
        </w:rPr>
        <w:t> </w:t>
      </w:r>
    </w:p>
    <w:p w14:paraId="76A46A23" w14:textId="54B0E925" w:rsidR="00F153E4" w:rsidRPr="008A0F88" w:rsidRDefault="00982359" w:rsidP="00227CC1">
      <w:pPr>
        <w:rPr>
          <w:rFonts w:cs="Arial"/>
          <w:color w:val="000000" w:themeColor="text1"/>
        </w:rPr>
      </w:pPr>
      <w:r w:rsidRPr="008A0F88">
        <w:rPr>
          <w:color w:val="000000" w:themeColor="text1"/>
        </w:rPr>
        <w:t>The above chapter has identified that AI can enhance retail workplace productivity through automation, improved decision-making and operational efficiency. However, the adoption is affected by data limitations, infrastructure challenges and workforce-related barriers. These findings informed the development of the research framework and guided the methodological approach used to investigate AI adoption within UK retail organisations.</w:t>
      </w:r>
      <w:r w:rsidRPr="008A0F88">
        <w:rPr>
          <w:rFonts w:cs="Arial"/>
          <w:color w:val="000000" w:themeColor="text1"/>
        </w:rPr>
        <w:br w:type="page"/>
      </w:r>
    </w:p>
    <w:p w14:paraId="64B44991" w14:textId="77777777" w:rsidR="00442BFB" w:rsidRPr="008A0F88" w:rsidRDefault="00442BFB" w:rsidP="00227CC1">
      <w:pPr>
        <w:pStyle w:val="Heading1"/>
        <w:rPr>
          <w:rFonts w:cs="Arial"/>
          <w:color w:val="000000" w:themeColor="text1"/>
        </w:rPr>
      </w:pPr>
      <w:bookmarkStart w:id="36" w:name="_Toc237730154"/>
      <w:r w:rsidRPr="008A0F88">
        <w:rPr>
          <w:rFonts w:cs="Arial"/>
          <w:color w:val="000000" w:themeColor="text1"/>
        </w:rPr>
        <w:t>CHAPTER 3: Methodology</w:t>
      </w:r>
      <w:bookmarkEnd w:id="36"/>
      <w:r w:rsidRPr="008A0F88">
        <w:rPr>
          <w:rFonts w:cs="Arial"/>
          <w:color w:val="000000" w:themeColor="text1"/>
        </w:rPr>
        <w:t xml:space="preserve"> </w:t>
      </w:r>
    </w:p>
    <w:p w14:paraId="73773B01" w14:textId="77777777" w:rsidR="00442BFB" w:rsidRPr="008A0F88" w:rsidRDefault="00442BFB" w:rsidP="00227CC1">
      <w:pPr>
        <w:pStyle w:val="Heading2"/>
        <w:rPr>
          <w:color w:val="000000" w:themeColor="text1"/>
        </w:rPr>
      </w:pPr>
      <w:bookmarkStart w:id="37" w:name="_4tcrhlpgnq93" w:colFirst="0" w:colLast="0"/>
      <w:bookmarkStart w:id="38" w:name="_Toc237730155"/>
      <w:bookmarkEnd w:id="37"/>
      <w:r w:rsidRPr="008A0F88">
        <w:rPr>
          <w:color w:val="000000" w:themeColor="text1"/>
        </w:rPr>
        <w:t>3.1 Chapter Overview</w:t>
      </w:r>
      <w:bookmarkEnd w:id="38"/>
      <w:r w:rsidRPr="008A0F88">
        <w:rPr>
          <w:color w:val="000000" w:themeColor="text1"/>
        </w:rPr>
        <w:t xml:space="preserve"> </w:t>
      </w:r>
    </w:p>
    <w:p w14:paraId="401F94D1" w14:textId="77777777" w:rsidR="00442BFB" w:rsidRPr="008A0F88" w:rsidRDefault="00442BFB" w:rsidP="00227CC1">
      <w:pPr>
        <w:rPr>
          <w:rFonts w:cs="Arial"/>
          <w:color w:val="000000" w:themeColor="text1"/>
          <w:szCs w:val="22"/>
        </w:rPr>
      </w:pPr>
      <w:bookmarkStart w:id="39" w:name="_dick7hp2870c" w:colFirst="0" w:colLast="0"/>
      <w:bookmarkStart w:id="40" w:name="_Hlk235715670"/>
      <w:bookmarkEnd w:id="39"/>
      <w:r w:rsidRPr="008A0F88">
        <w:rPr>
          <w:rFonts w:cs="Arial"/>
          <w:color w:val="000000" w:themeColor="text1"/>
          <w:szCs w:val="22"/>
        </w:rPr>
        <w:t xml:space="preserve">The following chapter will discuss the methodological choices for the research to derive the necessary information and insights. Interpretivism research philosophy following the inductive approach will be chosen to carry out the research study. The researcher will follow the case study strategy to gain a broader understanding of the topic as well as thematic analysis to examine the secondary qualitative data. </w:t>
      </w:r>
    </w:p>
    <w:p w14:paraId="169CEEB8" w14:textId="77777777" w:rsidR="00442BFB" w:rsidRPr="008A0F88" w:rsidRDefault="00442BFB" w:rsidP="00227CC1">
      <w:pPr>
        <w:pStyle w:val="Heading2"/>
        <w:rPr>
          <w:color w:val="000000" w:themeColor="text1"/>
        </w:rPr>
      </w:pPr>
      <w:bookmarkStart w:id="41" w:name="_Toc237730156"/>
      <w:bookmarkEnd w:id="40"/>
      <w:r w:rsidRPr="008A0F88">
        <w:rPr>
          <w:color w:val="000000" w:themeColor="text1"/>
        </w:rPr>
        <w:t>3.2 Research Onion</w:t>
      </w:r>
      <w:bookmarkEnd w:id="41"/>
      <w:r w:rsidRPr="008A0F88">
        <w:rPr>
          <w:color w:val="000000" w:themeColor="text1"/>
        </w:rPr>
        <w:t xml:space="preserve"> </w:t>
      </w:r>
    </w:p>
    <w:p w14:paraId="1D7EC5B0" w14:textId="77777777" w:rsidR="00442BFB" w:rsidRPr="008A0F88" w:rsidRDefault="00442BFB" w:rsidP="00227CC1">
      <w:pPr>
        <w:jc w:val="center"/>
        <w:rPr>
          <w:rFonts w:cs="Arial"/>
          <w:color w:val="000000" w:themeColor="text1"/>
        </w:rPr>
      </w:pPr>
      <w:r w:rsidRPr="008A0F88">
        <w:rPr>
          <w:rFonts w:cs="Arial"/>
          <w:noProof/>
          <w:color w:val="000000" w:themeColor="text1"/>
        </w:rPr>
        <w:drawing>
          <wp:inline distT="0" distB="0" distL="0" distR="0" wp14:anchorId="1E1C6066" wp14:editId="41AAE8E5">
            <wp:extent cx="3746092" cy="2918577"/>
            <wp:effectExtent l="19050" t="19050" r="26035" b="15240"/>
            <wp:docPr id="21" name="Picture 11">
              <a:extLst xmlns:a="http://schemas.openxmlformats.org/drawingml/2006/main">
                <a:ext uri="{FF2B5EF4-FFF2-40B4-BE49-F238E27FC236}">
                  <a16:creationId xmlns:a16="http://schemas.microsoft.com/office/drawing/2014/main" id="{81034FAC-FEED-196A-5862-6445F0A0F3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81034FAC-FEED-196A-5862-6445F0A0F381}"/>
                        </a:ext>
                      </a:extLst>
                    </pic:cNvPr>
                    <pic:cNvPicPr>
                      <a:picLocks noChangeAspect="1"/>
                    </pic:cNvPicPr>
                  </pic:nvPicPr>
                  <pic:blipFill>
                    <a:blip r:embed="rId13"/>
                    <a:stretch>
                      <a:fillRect/>
                    </a:stretch>
                  </pic:blipFill>
                  <pic:spPr>
                    <a:xfrm>
                      <a:off x="0" y="0"/>
                      <a:ext cx="3752015" cy="2923192"/>
                    </a:xfrm>
                    <a:prstGeom prst="rect">
                      <a:avLst/>
                    </a:prstGeom>
                    <a:ln>
                      <a:solidFill>
                        <a:schemeClr val="tx1"/>
                      </a:solidFill>
                    </a:ln>
                  </pic:spPr>
                </pic:pic>
              </a:graphicData>
            </a:graphic>
          </wp:inline>
        </w:drawing>
      </w:r>
    </w:p>
    <w:p w14:paraId="2372B74C" w14:textId="77777777" w:rsidR="00442BFB" w:rsidRPr="008A0F88" w:rsidRDefault="00442BFB" w:rsidP="00227CC1">
      <w:pPr>
        <w:jc w:val="center"/>
        <w:rPr>
          <w:rFonts w:cs="Arial"/>
          <w:color w:val="000000" w:themeColor="text1"/>
        </w:rPr>
      </w:pPr>
      <w:r w:rsidRPr="008A0F88">
        <w:rPr>
          <w:rFonts w:cs="Arial"/>
          <w:color w:val="000000" w:themeColor="text1"/>
        </w:rPr>
        <w:t>Figure: Research Onion</w:t>
      </w:r>
    </w:p>
    <w:p w14:paraId="02EEA798" w14:textId="77777777" w:rsidR="00442BFB" w:rsidRPr="008A0F88" w:rsidRDefault="00442BFB" w:rsidP="00227CC1">
      <w:pPr>
        <w:jc w:val="center"/>
        <w:rPr>
          <w:rFonts w:cs="Arial"/>
          <w:color w:val="000000" w:themeColor="text1"/>
        </w:rPr>
      </w:pPr>
      <w:r w:rsidRPr="008A0F88">
        <w:rPr>
          <w:rFonts w:cs="Arial"/>
          <w:color w:val="000000" w:themeColor="text1"/>
        </w:rPr>
        <w:t xml:space="preserve">Source: </w:t>
      </w:r>
      <w:sdt>
        <w:sdtPr>
          <w:rPr>
            <w:rFonts w:cs="Arial"/>
            <w:color w:val="000000" w:themeColor="text1"/>
          </w:rPr>
          <w:id w:val="-1977685068"/>
          <w:citation/>
        </w:sdtPr>
        <w:sdtEndPr/>
        <w:sdtContent>
          <w:r w:rsidRPr="008A0F88">
            <w:rPr>
              <w:rFonts w:cs="Arial"/>
              <w:color w:val="000000" w:themeColor="text1"/>
            </w:rPr>
            <w:fldChar w:fldCharType="begin"/>
          </w:r>
          <w:r w:rsidRPr="008A0F88">
            <w:rPr>
              <w:rFonts w:cs="Arial"/>
              <w:color w:val="000000" w:themeColor="text1"/>
            </w:rPr>
            <w:instrText xml:space="preserve">CITATION Hil2417 \l 1033 </w:instrText>
          </w:r>
          <w:r w:rsidRPr="008A0F88">
            <w:rPr>
              <w:rFonts w:cs="Arial"/>
              <w:color w:val="000000" w:themeColor="text1"/>
            </w:rPr>
            <w:fldChar w:fldCharType="separate"/>
          </w:r>
          <w:r w:rsidRPr="008A0F88">
            <w:rPr>
              <w:rFonts w:cs="Arial"/>
              <w:color w:val="000000" w:themeColor="text1"/>
            </w:rPr>
            <w:t>(Hillary, 2024)</w:t>
          </w:r>
          <w:r w:rsidRPr="008A0F88">
            <w:rPr>
              <w:rFonts w:cs="Arial"/>
              <w:color w:val="000000" w:themeColor="text1"/>
            </w:rPr>
            <w:fldChar w:fldCharType="end"/>
          </w:r>
        </w:sdtContent>
      </w:sdt>
    </w:p>
    <w:p w14:paraId="18A0228D" w14:textId="77777777" w:rsidR="00442BFB" w:rsidRPr="008A0F88" w:rsidRDefault="00442BFB" w:rsidP="00227CC1">
      <w:pPr>
        <w:rPr>
          <w:rFonts w:cs="Arial"/>
          <w:color w:val="000000" w:themeColor="text1"/>
        </w:rPr>
      </w:pPr>
      <w:r w:rsidRPr="008A0F88">
        <w:rPr>
          <w:rFonts w:cs="Arial"/>
          <w:color w:val="000000" w:themeColor="text1"/>
        </w:rPr>
        <w:t>The research onion is a multi-layered framework to assist researchers in designing their studies systematically by ensuring the appropriate choice of methods and strategies</w:t>
      </w:r>
      <w:sdt>
        <w:sdtPr>
          <w:rPr>
            <w:rFonts w:cs="Arial"/>
            <w:color w:val="000000" w:themeColor="text1"/>
          </w:rPr>
          <w:id w:val="1056351408"/>
          <w:citation/>
        </w:sdtPr>
        <w:sdtEndPr/>
        <w:sdtContent>
          <w:r w:rsidRPr="008A0F88">
            <w:rPr>
              <w:rFonts w:cs="Arial"/>
              <w:color w:val="000000" w:themeColor="text1"/>
            </w:rPr>
            <w:fldChar w:fldCharType="begin"/>
          </w:r>
          <w:r w:rsidRPr="008A0F88">
            <w:rPr>
              <w:rFonts w:cs="Arial"/>
              <w:color w:val="000000" w:themeColor="text1"/>
            </w:rPr>
            <w:instrText xml:space="preserve"> CITATION Ada2517 \l 1033 </w:instrText>
          </w:r>
          <w:r w:rsidRPr="008A0F88">
            <w:rPr>
              <w:rFonts w:cs="Arial"/>
              <w:color w:val="000000" w:themeColor="text1"/>
            </w:rPr>
            <w:fldChar w:fldCharType="separate"/>
          </w:r>
          <w:r w:rsidRPr="008A0F88">
            <w:rPr>
              <w:rFonts w:cs="Arial"/>
              <w:color w:val="000000" w:themeColor="text1"/>
            </w:rPr>
            <w:t xml:space="preserve"> (Thomas, 2025)</w:t>
          </w:r>
          <w:r w:rsidRPr="008A0F88">
            <w:rPr>
              <w:rFonts w:cs="Arial"/>
              <w:color w:val="000000" w:themeColor="text1"/>
            </w:rPr>
            <w:fldChar w:fldCharType="end"/>
          </w:r>
        </w:sdtContent>
      </w:sdt>
      <w:r w:rsidRPr="008A0F88">
        <w:rPr>
          <w:rFonts w:cs="Arial"/>
          <w:color w:val="000000" w:themeColor="text1"/>
        </w:rPr>
        <w:t xml:space="preserve">. The outermost layer of the onion model is the research philosophy, and here Interpretivism philosophy has been chosen by the researcher to conduct the research study </w:t>
      </w:r>
      <w:sdt>
        <w:sdtPr>
          <w:rPr>
            <w:rFonts w:cs="Arial"/>
            <w:color w:val="000000" w:themeColor="text1"/>
          </w:rPr>
          <w:id w:val="-1848471131"/>
          <w:citation/>
        </w:sdtPr>
        <w:sdtEndPr/>
        <w:sdtContent>
          <w:r w:rsidRPr="008A0F88">
            <w:rPr>
              <w:rFonts w:cs="Arial"/>
              <w:color w:val="000000" w:themeColor="text1"/>
            </w:rPr>
            <w:fldChar w:fldCharType="begin"/>
          </w:r>
          <w:r w:rsidRPr="008A0F88">
            <w:rPr>
              <w:rFonts w:cs="Arial"/>
              <w:color w:val="000000" w:themeColor="text1"/>
            </w:rPr>
            <w:instrText xml:space="preserve">CITATION Hil2417 \l 1033 </w:instrText>
          </w:r>
          <w:r w:rsidRPr="008A0F88">
            <w:rPr>
              <w:rFonts w:cs="Arial"/>
              <w:color w:val="000000" w:themeColor="text1"/>
            </w:rPr>
            <w:fldChar w:fldCharType="separate"/>
          </w:r>
          <w:r w:rsidRPr="008A0F88">
            <w:rPr>
              <w:rFonts w:cs="Arial"/>
              <w:color w:val="000000" w:themeColor="text1"/>
            </w:rPr>
            <w:t xml:space="preserve"> (Hillary, 2024)</w:t>
          </w:r>
          <w:r w:rsidRPr="008A0F88">
            <w:rPr>
              <w:rFonts w:cs="Arial"/>
              <w:color w:val="000000" w:themeColor="text1"/>
            </w:rPr>
            <w:fldChar w:fldCharType="end"/>
          </w:r>
        </w:sdtContent>
      </w:sdt>
      <w:r w:rsidRPr="008A0F88">
        <w:rPr>
          <w:rFonts w:cs="Arial"/>
          <w:color w:val="000000" w:themeColor="text1"/>
        </w:rPr>
        <w:t xml:space="preserve">. This has helped to explore the ways in which the UK retail workers and managers perceive AI changes in daily tasks and stress. The mono method involving only secondary qualitative data has helped to understand the ways in which AI has shaped task efficiency in the UK retail sector. </w:t>
      </w:r>
    </w:p>
    <w:p w14:paraId="525A34C5" w14:textId="77777777" w:rsidR="00442BFB" w:rsidRPr="008A0F88" w:rsidRDefault="00442BFB" w:rsidP="00227CC1">
      <w:pPr>
        <w:pStyle w:val="Heading2"/>
        <w:rPr>
          <w:color w:val="000000" w:themeColor="text1"/>
        </w:rPr>
      </w:pPr>
      <w:bookmarkStart w:id="42" w:name="_d3po9h6fn9vs" w:colFirst="0" w:colLast="0"/>
      <w:bookmarkStart w:id="43" w:name="_Toc237730157"/>
      <w:bookmarkEnd w:id="42"/>
      <w:r w:rsidRPr="008A0F88">
        <w:rPr>
          <w:color w:val="000000" w:themeColor="text1"/>
        </w:rPr>
        <w:t>3.3 Research Philosophy</w:t>
      </w:r>
      <w:bookmarkEnd w:id="43"/>
    </w:p>
    <w:p w14:paraId="69A74739" w14:textId="77777777" w:rsidR="00442BFB" w:rsidRPr="008A0F88" w:rsidRDefault="00442BFB" w:rsidP="00227CC1">
      <w:pPr>
        <w:rPr>
          <w:rFonts w:cs="Arial"/>
          <w:color w:val="000000" w:themeColor="text1"/>
        </w:rPr>
      </w:pPr>
      <w:r w:rsidRPr="008A0F88">
        <w:rPr>
          <w:rFonts w:cs="Arial"/>
          <w:color w:val="000000" w:themeColor="text1"/>
        </w:rPr>
        <w:t>Assumptions and beliefs regarding the knowledge development throughout the research can be justified as the research philosophy. There are different kinds of research philosophies, such as realism, pragmatism, positivism and interpretivism</w:t>
      </w:r>
      <w:sdt>
        <w:sdtPr>
          <w:rPr>
            <w:rFonts w:cs="Arial"/>
            <w:color w:val="000000" w:themeColor="text1"/>
          </w:rPr>
          <w:id w:val="40409844"/>
          <w:citation/>
        </w:sdtPr>
        <w:sdtEndPr/>
        <w:sdtContent>
          <w:r w:rsidRPr="008A0F88">
            <w:rPr>
              <w:rFonts w:cs="Arial"/>
              <w:color w:val="000000" w:themeColor="text1"/>
            </w:rPr>
            <w:fldChar w:fldCharType="begin"/>
          </w:r>
          <w:r w:rsidRPr="008A0F88">
            <w:rPr>
              <w:rFonts w:cs="Arial"/>
              <w:color w:val="000000" w:themeColor="text1"/>
            </w:rPr>
            <w:instrText xml:space="preserve"> CITATION BRM266 \l 1033 </w:instrText>
          </w:r>
          <w:r w:rsidRPr="008A0F88">
            <w:rPr>
              <w:rFonts w:cs="Arial"/>
              <w:color w:val="000000" w:themeColor="text1"/>
            </w:rPr>
            <w:fldChar w:fldCharType="separate"/>
          </w:r>
          <w:r w:rsidRPr="008A0F88">
            <w:rPr>
              <w:rFonts w:cs="Arial"/>
              <w:color w:val="000000" w:themeColor="text1"/>
            </w:rPr>
            <w:t xml:space="preserve"> (BRM, 2026)</w:t>
          </w:r>
          <w:r w:rsidRPr="008A0F88">
            <w:rPr>
              <w:rFonts w:cs="Arial"/>
              <w:color w:val="000000" w:themeColor="text1"/>
            </w:rPr>
            <w:fldChar w:fldCharType="end"/>
          </w:r>
        </w:sdtContent>
      </w:sdt>
      <w:r w:rsidRPr="008A0F88">
        <w:rPr>
          <w:rFonts w:cs="Arial"/>
          <w:color w:val="000000" w:themeColor="text1"/>
        </w:rPr>
        <w:t xml:space="preserve">. </w:t>
      </w:r>
      <w:r w:rsidRPr="008A0F88">
        <w:rPr>
          <w:rFonts w:cs="Arial"/>
          <w:color w:val="000000" w:themeColor="text1"/>
          <w:szCs w:val="22"/>
        </w:rPr>
        <w:t xml:space="preserve">The selection of the interpretivism philosophy has been suitable for this research in terms of uncovering and exploring deeper and subjective meanings of the research </w:t>
      </w:r>
      <w:r w:rsidRPr="008A0F88">
        <w:rPr>
          <w:rFonts w:cs="Arial"/>
          <w:color w:val="000000" w:themeColor="text1"/>
        </w:rPr>
        <w:t>(</w:t>
      </w:r>
      <w:r w:rsidRPr="008A0F88">
        <w:rPr>
          <w:rFonts w:cs="Arial"/>
          <w:color w:val="000000" w:themeColor="text1"/>
          <w:sz w:val="24"/>
          <w:shd w:val="clear" w:color="auto" w:fill="FFFFFF"/>
        </w:rPr>
        <w:t>Mbanaso</w:t>
      </w:r>
      <w:r w:rsidRPr="008A0F88">
        <w:rPr>
          <w:rFonts w:cs="Arial"/>
          <w:color w:val="000000" w:themeColor="text1"/>
          <w:shd w:val="clear" w:color="auto" w:fill="FFFFFF"/>
        </w:rPr>
        <w:t xml:space="preserve"> </w:t>
      </w:r>
      <w:r w:rsidRPr="008A0F88">
        <w:rPr>
          <w:rFonts w:cs="Arial"/>
          <w:i/>
          <w:iCs/>
          <w:color w:val="000000" w:themeColor="text1"/>
          <w:shd w:val="clear" w:color="auto" w:fill="FFFFFF"/>
        </w:rPr>
        <w:t>et al.,</w:t>
      </w:r>
      <w:r w:rsidRPr="008A0F88">
        <w:rPr>
          <w:rFonts w:cs="Arial"/>
          <w:color w:val="000000" w:themeColor="text1"/>
          <w:shd w:val="clear" w:color="auto" w:fill="FFFFFF"/>
        </w:rPr>
        <w:t xml:space="preserve"> 2023</w:t>
      </w:r>
      <w:r w:rsidRPr="008A0F88">
        <w:rPr>
          <w:rFonts w:cs="Arial"/>
          <w:color w:val="000000" w:themeColor="text1"/>
        </w:rPr>
        <w:t xml:space="preserve">). Interpretivism research philosophy has been considered as more appropriate than positivism and realism for investigating the ways in which AI influences workplace productivity in UK retail. This has prioritised subjective human experiences, deep contextual meanings and organisational dynamics over rigid numerical measurement. Positivism, on the other hand, has failed to capture the nuanced, emotional and behavioural adaptations of retail staff interacting with new technologies (Mbanaso </w:t>
      </w:r>
      <w:r w:rsidRPr="008A0F88">
        <w:rPr>
          <w:rFonts w:cs="Arial"/>
          <w:i/>
          <w:iCs/>
          <w:color w:val="000000" w:themeColor="text1"/>
        </w:rPr>
        <w:t>et al.,</w:t>
      </w:r>
      <w:r w:rsidRPr="008A0F88">
        <w:rPr>
          <w:rFonts w:cs="Arial"/>
          <w:color w:val="000000" w:themeColor="text1"/>
        </w:rPr>
        <w:t xml:space="preserve"> 2023). Realism, on the contrary, has focused on the independent external structures and causal mechanisms, as well as failed to provide structural explanations. </w:t>
      </w:r>
    </w:p>
    <w:p w14:paraId="516457DB" w14:textId="77777777" w:rsidR="00442BFB" w:rsidRPr="008A0F88" w:rsidRDefault="00442BFB" w:rsidP="00227CC1">
      <w:pPr>
        <w:pStyle w:val="Heading2"/>
        <w:rPr>
          <w:color w:val="000000" w:themeColor="text1"/>
        </w:rPr>
      </w:pPr>
      <w:bookmarkStart w:id="44" w:name="_yqzaaiwxdedm" w:colFirst="0" w:colLast="0"/>
      <w:bookmarkStart w:id="45" w:name="_Toc237730158"/>
      <w:bookmarkEnd w:id="44"/>
      <w:r w:rsidRPr="008A0F88">
        <w:rPr>
          <w:color w:val="000000" w:themeColor="text1"/>
        </w:rPr>
        <w:t>3.4 Research Approach</w:t>
      </w:r>
      <w:bookmarkEnd w:id="45"/>
      <w:r w:rsidRPr="008A0F88">
        <w:rPr>
          <w:color w:val="000000" w:themeColor="text1"/>
        </w:rPr>
        <w:t xml:space="preserve"> </w:t>
      </w:r>
    </w:p>
    <w:p w14:paraId="118B59F5" w14:textId="77777777" w:rsidR="00442BFB" w:rsidRPr="008A0F88" w:rsidRDefault="00442BFB" w:rsidP="00227CC1">
      <w:pPr>
        <w:rPr>
          <w:rFonts w:cs="Arial"/>
          <w:color w:val="000000" w:themeColor="text1"/>
        </w:rPr>
      </w:pPr>
      <w:r w:rsidRPr="008A0F88">
        <w:rPr>
          <w:rFonts w:cs="Arial"/>
          <w:color w:val="000000" w:themeColor="text1"/>
        </w:rPr>
        <w:t>The approach of the research can be described as the plan or process of conducting a study to reach its final outcomes. Commonly, deductive, abductive and inductive are three major approaches that are consistent in defining the research process</w:t>
      </w:r>
      <w:sdt>
        <w:sdtPr>
          <w:rPr>
            <w:rFonts w:cs="Arial"/>
            <w:color w:val="000000" w:themeColor="text1"/>
          </w:rPr>
          <w:id w:val="-1392189905"/>
          <w:citation/>
        </w:sdtPr>
        <w:sdtEndPr/>
        <w:sdtContent>
          <w:r w:rsidRPr="008A0F88">
            <w:rPr>
              <w:rFonts w:cs="Arial"/>
              <w:color w:val="000000" w:themeColor="text1"/>
            </w:rPr>
            <w:fldChar w:fldCharType="begin"/>
          </w:r>
          <w:r w:rsidRPr="008A0F88">
            <w:rPr>
              <w:rFonts w:cs="Arial"/>
              <w:color w:val="000000" w:themeColor="text1"/>
            </w:rPr>
            <w:instrText xml:space="preserve"> CITATION Ang2311 \l 1033 </w:instrText>
          </w:r>
          <w:r w:rsidRPr="008A0F88">
            <w:rPr>
              <w:rFonts w:cs="Arial"/>
              <w:color w:val="000000" w:themeColor="text1"/>
            </w:rPr>
            <w:fldChar w:fldCharType="separate"/>
          </w:r>
          <w:r w:rsidRPr="008A0F88">
            <w:rPr>
              <w:rFonts w:cs="Arial"/>
              <w:color w:val="000000" w:themeColor="text1"/>
            </w:rPr>
            <w:t xml:space="preserve"> (Salomão, 2023)</w:t>
          </w:r>
          <w:r w:rsidRPr="008A0F88">
            <w:rPr>
              <w:rFonts w:cs="Arial"/>
              <w:color w:val="000000" w:themeColor="text1"/>
            </w:rPr>
            <w:fldChar w:fldCharType="end"/>
          </w:r>
        </w:sdtContent>
      </w:sdt>
      <w:r w:rsidRPr="008A0F88">
        <w:rPr>
          <w:rFonts w:cs="Arial"/>
          <w:color w:val="000000" w:themeColor="text1"/>
        </w:rPr>
        <w:t xml:space="preserve">. </w:t>
      </w:r>
      <w:r w:rsidRPr="008A0F88">
        <w:rPr>
          <w:rFonts w:cs="Arial"/>
          <w:color w:val="000000" w:themeColor="text1"/>
          <w:szCs w:val="22"/>
        </w:rPr>
        <w:t>The researcher has chosen and implemented the inductive approach in this study. With the help of this, the researcher has been able to gain insightful findings with an enriched understanding of the research subject</w:t>
      </w:r>
      <w:sdt>
        <w:sdtPr>
          <w:rPr>
            <w:rFonts w:cs="Arial"/>
            <w:color w:val="000000" w:themeColor="text1"/>
            <w:szCs w:val="22"/>
          </w:rPr>
          <w:id w:val="1893458309"/>
          <w:citation/>
        </w:sdtPr>
        <w:sdtEndPr/>
        <w:sdtContent>
          <w:r w:rsidRPr="008A0F88">
            <w:rPr>
              <w:rFonts w:cs="Arial"/>
              <w:color w:val="000000" w:themeColor="text1"/>
              <w:szCs w:val="22"/>
            </w:rPr>
            <w:fldChar w:fldCharType="begin"/>
          </w:r>
          <w:r w:rsidRPr="008A0F88">
            <w:rPr>
              <w:rFonts w:cs="Arial"/>
              <w:color w:val="000000" w:themeColor="text1"/>
              <w:szCs w:val="22"/>
            </w:rPr>
            <w:instrText xml:space="preserve"> CITATION Ang2311 \l 1033 </w:instrText>
          </w:r>
          <w:r w:rsidRPr="008A0F88">
            <w:rPr>
              <w:rFonts w:cs="Arial"/>
              <w:color w:val="000000" w:themeColor="text1"/>
              <w:szCs w:val="22"/>
            </w:rPr>
            <w:fldChar w:fldCharType="separate"/>
          </w:r>
          <w:r w:rsidRPr="008A0F88">
            <w:rPr>
              <w:rFonts w:cs="Arial"/>
              <w:color w:val="000000" w:themeColor="text1"/>
              <w:szCs w:val="22"/>
            </w:rPr>
            <w:t xml:space="preserve"> (Salomão, 2023)</w:t>
          </w:r>
          <w:r w:rsidRPr="008A0F88">
            <w:rPr>
              <w:rFonts w:cs="Arial"/>
              <w:color w:val="000000" w:themeColor="text1"/>
              <w:szCs w:val="22"/>
            </w:rPr>
            <w:fldChar w:fldCharType="end"/>
          </w:r>
        </w:sdtContent>
      </w:sdt>
      <w:r w:rsidRPr="008A0F88">
        <w:rPr>
          <w:rFonts w:cs="Arial"/>
          <w:color w:val="000000" w:themeColor="text1"/>
          <w:szCs w:val="22"/>
        </w:rPr>
        <w:t xml:space="preserve">. Alongside, the inductive approach has also helped the researcher to build conceptual understanding regarding the impact of AI on the workplace productivity from existing literature. </w:t>
      </w:r>
    </w:p>
    <w:p w14:paraId="2A06C6F9" w14:textId="77777777" w:rsidR="00442BFB" w:rsidRPr="008A0F88" w:rsidRDefault="00442BFB" w:rsidP="00227CC1">
      <w:pPr>
        <w:pStyle w:val="Heading2"/>
        <w:rPr>
          <w:color w:val="000000" w:themeColor="text1"/>
        </w:rPr>
      </w:pPr>
      <w:bookmarkStart w:id="46" w:name="_jjeycqckfpmx" w:colFirst="0" w:colLast="0"/>
      <w:bookmarkStart w:id="47" w:name="_Toc237730159"/>
      <w:bookmarkEnd w:id="46"/>
      <w:r w:rsidRPr="008A0F88">
        <w:rPr>
          <w:color w:val="000000" w:themeColor="text1"/>
        </w:rPr>
        <w:t>3.5 Research Choice</w:t>
      </w:r>
      <w:bookmarkEnd w:id="47"/>
    </w:p>
    <w:p w14:paraId="610C166C" w14:textId="77777777" w:rsidR="00442BFB" w:rsidRPr="008A0F88" w:rsidRDefault="00442BFB" w:rsidP="00227CC1">
      <w:pPr>
        <w:rPr>
          <w:rFonts w:cs="Arial"/>
          <w:color w:val="000000" w:themeColor="text1"/>
        </w:rPr>
      </w:pPr>
      <w:r w:rsidRPr="008A0F88">
        <w:rPr>
          <w:rFonts w:cs="Arial"/>
          <w:color w:val="000000" w:themeColor="text1"/>
        </w:rPr>
        <w:t xml:space="preserve">The research choice reflects and dictates the major types of data that need to be collected and analysed in a systematic and methodological pathway. Some common research choices are the mono, multi and mixed methods. </w:t>
      </w:r>
      <w:r w:rsidRPr="008A0F88">
        <w:rPr>
          <w:rFonts w:cs="Arial"/>
          <w:color w:val="000000" w:themeColor="text1"/>
          <w:szCs w:val="22"/>
        </w:rPr>
        <w:t>A mono-method for secondary qualitative data analysis has been employed throughout this research. Secondary qualitative research using mono method has been an ideal choice in this study to explore the impact of AI in retail businesses as it has saved time by using published data. Therefore, it has helped the researcher to understand human experiences and changing trends of the workplace without the requirement of any survey and numerical analysis. Besides, this has also helped the person to gather only qualitative data without confusion</w:t>
      </w:r>
      <w:sdt>
        <w:sdtPr>
          <w:rPr>
            <w:rFonts w:cs="Arial"/>
            <w:color w:val="000000" w:themeColor="text1"/>
            <w:szCs w:val="22"/>
          </w:rPr>
          <w:id w:val="-1103184020"/>
          <w:citation/>
        </w:sdtPr>
        <w:sdtEndPr/>
        <w:sdtContent>
          <w:r w:rsidRPr="008A0F88">
            <w:rPr>
              <w:rFonts w:cs="Arial"/>
              <w:color w:val="000000" w:themeColor="text1"/>
              <w:szCs w:val="22"/>
            </w:rPr>
            <w:fldChar w:fldCharType="begin"/>
          </w:r>
          <w:r w:rsidRPr="008A0F88">
            <w:rPr>
              <w:rFonts w:cs="Arial"/>
              <w:color w:val="000000" w:themeColor="text1"/>
            </w:rPr>
            <w:instrText xml:space="preserve"> CITATION Hil2417 \l 1033 </w:instrText>
          </w:r>
          <w:r w:rsidRPr="008A0F88">
            <w:rPr>
              <w:rFonts w:cs="Arial"/>
              <w:color w:val="000000" w:themeColor="text1"/>
              <w:szCs w:val="22"/>
            </w:rPr>
            <w:fldChar w:fldCharType="separate"/>
          </w:r>
          <w:r w:rsidRPr="008A0F88">
            <w:rPr>
              <w:rFonts w:cs="Arial"/>
              <w:color w:val="000000" w:themeColor="text1"/>
            </w:rPr>
            <w:t xml:space="preserve"> (Hillary, 2024)</w:t>
          </w:r>
          <w:r w:rsidRPr="008A0F88">
            <w:rPr>
              <w:rFonts w:cs="Arial"/>
              <w:color w:val="000000" w:themeColor="text1"/>
              <w:szCs w:val="22"/>
            </w:rPr>
            <w:fldChar w:fldCharType="end"/>
          </w:r>
        </w:sdtContent>
      </w:sdt>
      <w:r w:rsidRPr="008A0F88">
        <w:rPr>
          <w:rFonts w:cs="Arial"/>
          <w:color w:val="000000" w:themeColor="text1"/>
        </w:rPr>
        <w:t xml:space="preserve">. </w:t>
      </w:r>
    </w:p>
    <w:p w14:paraId="27C51084" w14:textId="77777777" w:rsidR="00442BFB" w:rsidRPr="008A0F88" w:rsidRDefault="00442BFB" w:rsidP="00227CC1">
      <w:pPr>
        <w:pStyle w:val="Heading2"/>
        <w:rPr>
          <w:color w:val="000000" w:themeColor="text1"/>
        </w:rPr>
      </w:pPr>
      <w:bookmarkStart w:id="48" w:name="_dau3f0ntww5w" w:colFirst="0" w:colLast="0"/>
      <w:bookmarkStart w:id="49" w:name="_Toc237730160"/>
      <w:bookmarkEnd w:id="48"/>
      <w:r w:rsidRPr="008A0F88">
        <w:rPr>
          <w:color w:val="000000" w:themeColor="text1"/>
        </w:rPr>
        <w:t>3.6 Research Strategy</w:t>
      </w:r>
      <w:bookmarkEnd w:id="49"/>
    </w:p>
    <w:p w14:paraId="4E176547" w14:textId="77777777" w:rsidR="00442BFB" w:rsidRPr="008A0F88" w:rsidRDefault="00442BFB" w:rsidP="00227CC1">
      <w:pPr>
        <w:rPr>
          <w:rFonts w:cs="Arial"/>
          <w:color w:val="000000" w:themeColor="text1"/>
          <w:u w:val="single"/>
        </w:rPr>
      </w:pPr>
      <w:r w:rsidRPr="008A0F88">
        <w:rPr>
          <w:rFonts w:cs="Arial"/>
          <w:color w:val="000000" w:themeColor="text1"/>
        </w:rPr>
        <w:t xml:space="preserve">The term research strategy refers to the structured blueprint of necessary actions that are taken by researchers to gather, analyse and interpret the information. Various types of strategies are implemented by the researchers, such as case studies, surveys, observations, interviews and many others. </w:t>
      </w:r>
      <w:r w:rsidRPr="008A0F88">
        <w:rPr>
          <w:rFonts w:cs="Arial"/>
          <w:color w:val="000000" w:themeColor="text1"/>
          <w:szCs w:val="22"/>
        </w:rPr>
        <w:t>A case study strategy has been followed by the researcher to develop a critical understanding of the research topic. Through this, the investigator has become able to analyse various existing case studies regarding the use of AI and its benefits in the retail industry. Moreover, the case study strategy has also helped the researcher to strengthen previous research knowledge and identify crucial gaps</w:t>
      </w:r>
      <w:r w:rsidRPr="008A0F88">
        <w:rPr>
          <w:rFonts w:cs="Arial"/>
          <w:color w:val="000000" w:themeColor="text1"/>
        </w:rPr>
        <w:t xml:space="preserve"> (</w:t>
      </w:r>
      <w:r w:rsidRPr="008A0F88">
        <w:rPr>
          <w:rFonts w:cs="Arial"/>
          <w:color w:val="000000" w:themeColor="text1"/>
          <w:sz w:val="24"/>
          <w:shd w:val="clear" w:color="auto" w:fill="FFFFFF"/>
        </w:rPr>
        <w:t>Bell</w:t>
      </w:r>
      <w:r w:rsidRPr="008A0F88">
        <w:rPr>
          <w:rFonts w:cs="Arial"/>
          <w:color w:val="000000" w:themeColor="text1"/>
          <w:shd w:val="clear" w:color="auto" w:fill="FFFFFF"/>
        </w:rPr>
        <w:t xml:space="preserve"> </w:t>
      </w:r>
      <w:r w:rsidRPr="008A0F88">
        <w:rPr>
          <w:rFonts w:cs="Arial"/>
          <w:i/>
          <w:iCs/>
          <w:color w:val="000000" w:themeColor="text1"/>
          <w:shd w:val="clear" w:color="auto" w:fill="FFFFFF"/>
        </w:rPr>
        <w:t>et al.,</w:t>
      </w:r>
      <w:r w:rsidRPr="008A0F88">
        <w:rPr>
          <w:rFonts w:cs="Arial"/>
          <w:color w:val="000000" w:themeColor="text1"/>
          <w:shd w:val="clear" w:color="auto" w:fill="FFFFFF"/>
        </w:rPr>
        <w:t xml:space="preserve"> 2022</w:t>
      </w:r>
      <w:r w:rsidRPr="008A0F88">
        <w:rPr>
          <w:rFonts w:cs="Arial"/>
          <w:color w:val="000000" w:themeColor="text1"/>
        </w:rPr>
        <w:t xml:space="preserve">). The boundaries of this case have been restricted to the retail sector across the UK instead of covering the wholesale, manufacturing and non-retail service industries. This case study has explained AI deployment strategy within specific business structures instead of looking at an individual employee in isolation. </w:t>
      </w:r>
    </w:p>
    <w:p w14:paraId="72954003" w14:textId="77777777" w:rsidR="00442BFB" w:rsidRPr="008A0F88" w:rsidRDefault="00442BFB" w:rsidP="00227CC1">
      <w:pPr>
        <w:pStyle w:val="Heading2"/>
        <w:rPr>
          <w:color w:val="000000" w:themeColor="text1"/>
        </w:rPr>
      </w:pPr>
      <w:bookmarkStart w:id="50" w:name="_jfq81l4xmfji" w:colFirst="0" w:colLast="0"/>
      <w:bookmarkStart w:id="51" w:name="_7zwgeuvemom9" w:colFirst="0" w:colLast="0"/>
      <w:bookmarkStart w:id="52" w:name="_Toc237730161"/>
      <w:bookmarkEnd w:id="50"/>
      <w:bookmarkEnd w:id="51"/>
      <w:r w:rsidRPr="008A0F88">
        <w:rPr>
          <w:color w:val="000000" w:themeColor="text1"/>
        </w:rPr>
        <w:t>3.7 Data Collection Tools</w:t>
      </w:r>
      <w:bookmarkEnd w:id="52"/>
    </w:p>
    <w:p w14:paraId="62C5B085" w14:textId="77777777" w:rsidR="00442BFB" w:rsidRPr="008A0F88" w:rsidRDefault="00442BFB" w:rsidP="00227CC1">
      <w:pPr>
        <w:rPr>
          <w:rFonts w:cs="Arial"/>
          <w:color w:val="000000" w:themeColor="text1"/>
          <w:szCs w:val="22"/>
        </w:rPr>
      </w:pPr>
      <w:r w:rsidRPr="008A0F88">
        <w:rPr>
          <w:rFonts w:cs="Arial"/>
          <w:color w:val="000000" w:themeColor="text1"/>
        </w:rPr>
        <w:t xml:space="preserve">The procedure of accumulating necessary data for the research validation involves the utilisation of sources, which are called the data collection tools. Generally, primary and secondary sources are well-recognised sources for data collection in the research context. </w:t>
      </w:r>
      <w:r w:rsidRPr="008A0F88">
        <w:rPr>
          <w:rFonts w:cs="Arial"/>
          <w:color w:val="000000" w:themeColor="text1"/>
          <w:szCs w:val="22"/>
        </w:rPr>
        <w:t xml:space="preserve">For this study, the researcher has used secondary sources to gather qualitative data. The search strategy involved selecting the most appropriate secondary sources related to the research topic to gather relevant information. Here, the investigator has gathered data from various authentic and reliable websites, books, journals, industry reports and many others </w:t>
      </w:r>
      <w:sdt>
        <w:sdtPr>
          <w:rPr>
            <w:color w:val="000000" w:themeColor="text1"/>
          </w:rPr>
          <w:id w:val="2020892439"/>
          <w:citation/>
        </w:sdtPr>
        <w:sdtEndPr/>
        <w:sdtContent>
          <w:r w:rsidRPr="008A0F88">
            <w:rPr>
              <w:color w:val="000000" w:themeColor="text1"/>
            </w:rPr>
            <w:fldChar w:fldCharType="begin"/>
          </w:r>
          <w:r w:rsidRPr="008A0F88">
            <w:rPr>
              <w:color w:val="000000" w:themeColor="text1"/>
            </w:rPr>
            <w:instrText xml:space="preserve"> CITATION Jus26 \l 1033 </w:instrText>
          </w:r>
          <w:r w:rsidRPr="008A0F88">
            <w:rPr>
              <w:color w:val="000000" w:themeColor="text1"/>
            </w:rPr>
            <w:fldChar w:fldCharType="separate"/>
          </w:r>
          <w:r w:rsidRPr="008A0F88">
            <w:rPr>
              <w:rFonts w:eastAsiaTheme="minorHAnsi"/>
              <w:color w:val="000000" w:themeColor="text1"/>
            </w:rPr>
            <w:t>(Gratulevicius, 2026)</w:t>
          </w:r>
          <w:r w:rsidRPr="008A0F88">
            <w:rPr>
              <w:color w:val="000000" w:themeColor="text1"/>
            </w:rPr>
            <w:fldChar w:fldCharType="end"/>
          </w:r>
        </w:sdtContent>
      </w:sdt>
      <w:r w:rsidRPr="008A0F88">
        <w:rPr>
          <w:rFonts w:cs="Arial"/>
          <w:color w:val="000000" w:themeColor="text1"/>
          <w:szCs w:val="22"/>
        </w:rPr>
        <w:t>. The search has been conducted between January 2022 to July 2026 and this ensured that selected sources are recent regarding the adoption of the AI adoption in retail sector. Authenticity and relevance of the sources were considered to assess their importance and only the sources form the last five years have been selected to retain contemporary relevance. Different combinations of keywords were used during the database search, including Artificial intelligence in retail, AI adoption challenges, AI and employee productivity, Human-AI collaboration, Workplace productivity, AI implementation barriers. The inclusion criteria included high relevance with the research objectives and the irrelevant sources were excluded to maintain research authenticity. The inclusion criteria focused on selecting peer-reviewed journal articles, academic books, conference papers and credible industry reports published mainly within the last five years.</w:t>
      </w:r>
    </w:p>
    <w:p w14:paraId="5511BADA" w14:textId="77777777" w:rsidR="00442BFB" w:rsidRPr="008A0F88" w:rsidRDefault="00442BFB" w:rsidP="00227CC1">
      <w:pPr>
        <w:pStyle w:val="Heading2"/>
        <w:rPr>
          <w:color w:val="000000" w:themeColor="text1"/>
        </w:rPr>
      </w:pPr>
      <w:bookmarkStart w:id="53" w:name="_e6f6iw2jra3t" w:colFirst="0" w:colLast="0"/>
      <w:bookmarkStart w:id="54" w:name="_Toc237730162"/>
      <w:bookmarkEnd w:id="53"/>
      <w:r w:rsidRPr="008A0F88">
        <w:rPr>
          <w:color w:val="000000" w:themeColor="text1"/>
        </w:rPr>
        <w:t>3.8 Data Analysis Process</w:t>
      </w:r>
      <w:bookmarkEnd w:id="54"/>
    </w:p>
    <w:p w14:paraId="243A238D" w14:textId="77777777" w:rsidR="00442BFB" w:rsidRPr="008A0F88" w:rsidRDefault="00442BFB" w:rsidP="00227CC1">
      <w:pPr>
        <w:rPr>
          <w:rFonts w:cs="Arial"/>
          <w:color w:val="000000" w:themeColor="text1"/>
        </w:rPr>
      </w:pPr>
      <w:r w:rsidRPr="008A0F88">
        <w:rPr>
          <w:rFonts w:cs="Arial"/>
          <w:color w:val="000000" w:themeColor="text1"/>
        </w:rPr>
        <w:t>Determining the data analysis process is very important in research in terms of interpreting the results and drawing the overall conclusion. For data analysis, researchers often use and follow the quantitative and qualitative procedures according to the numerical and contextual requirements (</w:t>
      </w:r>
      <w:r w:rsidRPr="008A0F88">
        <w:rPr>
          <w:rFonts w:cs="Arial"/>
          <w:color w:val="000000" w:themeColor="text1"/>
          <w:szCs w:val="22"/>
          <w:shd w:val="clear" w:color="auto" w:fill="FFFFFF"/>
        </w:rPr>
        <w:t xml:space="preserve">Dale </w:t>
      </w:r>
      <w:r w:rsidRPr="008A0F88">
        <w:rPr>
          <w:rFonts w:cs="Arial"/>
          <w:i/>
          <w:iCs/>
          <w:color w:val="000000" w:themeColor="text1"/>
          <w:szCs w:val="22"/>
          <w:shd w:val="clear" w:color="auto" w:fill="FFFFFF"/>
        </w:rPr>
        <w:t>et al.,</w:t>
      </w:r>
      <w:r w:rsidRPr="008A0F88">
        <w:rPr>
          <w:rFonts w:cs="Arial"/>
          <w:color w:val="000000" w:themeColor="text1"/>
          <w:szCs w:val="22"/>
          <w:shd w:val="clear" w:color="auto" w:fill="FFFFFF"/>
        </w:rPr>
        <w:t xml:space="preserve"> 2025</w:t>
      </w:r>
      <w:r w:rsidRPr="008A0F88">
        <w:rPr>
          <w:rFonts w:cs="Arial"/>
          <w:color w:val="000000" w:themeColor="text1"/>
        </w:rPr>
        <w:t xml:space="preserve">). </w:t>
      </w:r>
      <w:r w:rsidRPr="008A0F88">
        <w:rPr>
          <w:rFonts w:cs="Arial"/>
          <w:color w:val="000000" w:themeColor="text1"/>
          <w:szCs w:val="22"/>
        </w:rPr>
        <w:t xml:space="preserve">There are various data analysis processes in research, such as statistical analysis, thematic analysis, content analysis, descriptive analysis and many others. Amongst these, the researcher has implemented a thematic analysis procedure to examine the collected secondary qualitative data. Developing different themes related to the research topic have helped in properly addressing each of the research objectives and answer their related research questions. The themes were generated based on the main ideas and keywords included in the research objectives </w:t>
      </w:r>
      <w:r w:rsidRPr="008A0F88">
        <w:rPr>
          <w:rFonts w:cs="Arial"/>
          <w:color w:val="000000" w:themeColor="text1"/>
        </w:rPr>
        <w:t>(</w:t>
      </w:r>
      <w:r w:rsidRPr="008A0F88">
        <w:rPr>
          <w:rFonts w:cs="Arial"/>
          <w:color w:val="000000" w:themeColor="text1"/>
          <w:szCs w:val="22"/>
          <w:shd w:val="clear" w:color="auto" w:fill="FFFFFF"/>
        </w:rPr>
        <w:t>Squires, 2023</w:t>
      </w:r>
      <w:r w:rsidRPr="008A0F88">
        <w:rPr>
          <w:rFonts w:cs="Arial"/>
          <w:color w:val="000000" w:themeColor="text1"/>
        </w:rPr>
        <w:t xml:space="preserve">).  </w:t>
      </w:r>
    </w:p>
    <w:p w14:paraId="65729058" w14:textId="77777777" w:rsidR="00442BFB" w:rsidRPr="008A0F88" w:rsidRDefault="00442BFB" w:rsidP="00227CC1">
      <w:pPr>
        <w:pStyle w:val="Heading2"/>
        <w:rPr>
          <w:color w:val="000000" w:themeColor="text1"/>
        </w:rPr>
      </w:pPr>
      <w:bookmarkStart w:id="55" w:name="_8r778bu50rt1" w:colFirst="0" w:colLast="0"/>
      <w:bookmarkStart w:id="56" w:name="_iw9wst6zwle6" w:colFirst="0" w:colLast="0"/>
      <w:bookmarkStart w:id="57" w:name="_Toc237730163"/>
      <w:bookmarkEnd w:id="55"/>
      <w:bookmarkEnd w:id="56"/>
      <w:r w:rsidRPr="008A0F88">
        <w:rPr>
          <w:color w:val="000000" w:themeColor="text1"/>
        </w:rPr>
        <w:t>3.9 Time Horizons</w:t>
      </w:r>
      <w:bookmarkEnd w:id="57"/>
      <w:r w:rsidRPr="008A0F88">
        <w:rPr>
          <w:color w:val="000000" w:themeColor="text1"/>
        </w:rPr>
        <w:t xml:space="preserve"> </w:t>
      </w:r>
    </w:p>
    <w:p w14:paraId="77185BAE" w14:textId="77777777" w:rsidR="00442BFB" w:rsidRPr="008A0F88" w:rsidRDefault="00442BFB" w:rsidP="00227CC1">
      <w:pPr>
        <w:rPr>
          <w:rFonts w:cs="Arial"/>
          <w:color w:val="000000" w:themeColor="text1"/>
        </w:rPr>
      </w:pPr>
      <w:r w:rsidRPr="008A0F88">
        <w:rPr>
          <w:rFonts w:cs="Arial"/>
          <w:color w:val="000000" w:themeColor="text1"/>
        </w:rPr>
        <w:t>An estimated time period for completing the research can be considered as the time horizon of that research. Cross-sectional and longitudinal are two important parts in the time horizon which are used in different contexts (</w:t>
      </w:r>
      <w:r w:rsidRPr="008A0F88">
        <w:rPr>
          <w:rFonts w:cs="Arial"/>
          <w:color w:val="000000" w:themeColor="text1"/>
          <w:sz w:val="24"/>
          <w:shd w:val="clear" w:color="auto" w:fill="FFFFFF"/>
        </w:rPr>
        <w:t>Gazmararian, 2025</w:t>
      </w:r>
      <w:r w:rsidRPr="008A0F88">
        <w:rPr>
          <w:rFonts w:cs="Arial"/>
          <w:color w:val="000000" w:themeColor="text1"/>
        </w:rPr>
        <w:t>). Here, the researcher has incorporated and followed the cross-sectional time horizon. The investigator has become able to conceptualise and accomplish the research within a justified time frame</w:t>
      </w:r>
      <w:sdt>
        <w:sdtPr>
          <w:rPr>
            <w:rFonts w:cs="Arial"/>
            <w:color w:val="000000" w:themeColor="text1"/>
          </w:rPr>
          <w:id w:val="1622336907"/>
          <w:citation/>
        </w:sdtPr>
        <w:sdtEndPr/>
        <w:sdtContent>
          <w:r w:rsidRPr="008A0F88">
            <w:rPr>
              <w:rFonts w:cs="Arial"/>
              <w:color w:val="000000" w:themeColor="text1"/>
            </w:rPr>
            <w:fldChar w:fldCharType="begin"/>
          </w:r>
          <w:r w:rsidRPr="008A0F88">
            <w:rPr>
              <w:rFonts w:cs="Arial"/>
              <w:color w:val="000000" w:themeColor="text1"/>
            </w:rPr>
            <w:instrText xml:space="preserve"> CITATION Ken266 \l 1033 </w:instrText>
          </w:r>
          <w:r w:rsidRPr="008A0F88">
            <w:rPr>
              <w:rFonts w:cs="Arial"/>
              <w:color w:val="000000" w:themeColor="text1"/>
            </w:rPr>
            <w:fldChar w:fldCharType="separate"/>
          </w:r>
          <w:r w:rsidRPr="008A0F88">
            <w:rPr>
              <w:rFonts w:cs="Arial"/>
              <w:color w:val="000000" w:themeColor="text1"/>
            </w:rPr>
            <w:t xml:space="preserve"> (Cherry, 2026)</w:t>
          </w:r>
          <w:r w:rsidRPr="008A0F88">
            <w:rPr>
              <w:rFonts w:cs="Arial"/>
              <w:color w:val="000000" w:themeColor="text1"/>
            </w:rPr>
            <w:fldChar w:fldCharType="end"/>
          </w:r>
        </w:sdtContent>
      </w:sdt>
      <w:r w:rsidRPr="008A0F88">
        <w:rPr>
          <w:rFonts w:cs="Arial"/>
          <w:color w:val="000000" w:themeColor="text1"/>
        </w:rPr>
        <w:t xml:space="preserve">. The cross-sectional time horizon is justified for the research as it provides the chance to do a contemporary analysis for a highly dynamic topic like AI integration. Longitudinal study would not have been appropriate as continuous investigation could have reduced the relevance of research findings related to recent AI developments in the retail sector. </w:t>
      </w:r>
    </w:p>
    <w:p w14:paraId="7C8208A2" w14:textId="77777777" w:rsidR="00442BFB" w:rsidRPr="008A0F88" w:rsidRDefault="00442BFB" w:rsidP="00227CC1">
      <w:pPr>
        <w:pStyle w:val="Heading2"/>
        <w:rPr>
          <w:color w:val="000000" w:themeColor="text1"/>
        </w:rPr>
      </w:pPr>
      <w:bookmarkStart w:id="58" w:name="_Toc237730164"/>
      <w:r w:rsidRPr="008A0F88">
        <w:rPr>
          <w:color w:val="000000" w:themeColor="text1"/>
        </w:rPr>
        <w:t>3.10 Ethical Considerations</w:t>
      </w:r>
      <w:bookmarkEnd w:id="58"/>
      <w:r w:rsidRPr="008A0F88">
        <w:rPr>
          <w:color w:val="000000" w:themeColor="text1"/>
        </w:rPr>
        <w:t xml:space="preserve"> </w:t>
      </w:r>
    </w:p>
    <w:p w14:paraId="23923ABF" w14:textId="77777777" w:rsidR="00442BFB" w:rsidRPr="008A0F88" w:rsidRDefault="00442BFB" w:rsidP="00227CC1">
      <w:pPr>
        <w:rPr>
          <w:rFonts w:cs="Arial"/>
          <w:color w:val="000000" w:themeColor="text1"/>
        </w:rPr>
      </w:pPr>
      <w:r w:rsidRPr="008A0F88">
        <w:rPr>
          <w:rFonts w:cs="Arial"/>
          <w:color w:val="000000" w:themeColor="text1"/>
          <w:szCs w:val="22"/>
        </w:rPr>
        <w:t xml:space="preserve">This specific research has been conducted following the secondary method using only qualitative data. Focusing on this, the researcher has maintained the authenticity of each source to ensure academic integrity </w:t>
      </w:r>
      <w:r w:rsidRPr="008A0F88">
        <w:rPr>
          <w:rFonts w:cs="Arial"/>
          <w:color w:val="000000" w:themeColor="text1"/>
        </w:rPr>
        <w:t>(</w:t>
      </w:r>
      <w:r w:rsidRPr="008A0F88">
        <w:rPr>
          <w:rFonts w:cs="Arial"/>
          <w:color w:val="000000" w:themeColor="text1"/>
          <w:sz w:val="24"/>
          <w:shd w:val="clear" w:color="auto" w:fill="FFFFFF"/>
        </w:rPr>
        <w:t>McGregor, 2023</w:t>
      </w:r>
      <w:r w:rsidRPr="008A0F88">
        <w:rPr>
          <w:rFonts w:cs="Arial"/>
          <w:color w:val="000000" w:themeColor="text1"/>
        </w:rPr>
        <w:t>)</w:t>
      </w:r>
      <w:r w:rsidRPr="008A0F88">
        <w:rPr>
          <w:rFonts w:cs="Arial"/>
          <w:color w:val="000000" w:themeColor="text1"/>
          <w:szCs w:val="22"/>
        </w:rPr>
        <w:t>. Besides, the researcher has also followed the data protection regulations of the UK to maintain the sensitivity and authentic usability of the gathered data as well</w:t>
      </w:r>
      <w:sdt>
        <w:sdtPr>
          <w:rPr>
            <w:rFonts w:cs="Arial"/>
            <w:color w:val="000000" w:themeColor="text1"/>
          </w:rPr>
          <w:id w:val="-595245558"/>
          <w:citation/>
        </w:sdtPr>
        <w:sdtEndPr/>
        <w:sdtContent>
          <w:r w:rsidRPr="008A0F88">
            <w:rPr>
              <w:rFonts w:cs="Arial"/>
              <w:color w:val="000000" w:themeColor="text1"/>
            </w:rPr>
            <w:fldChar w:fldCharType="begin"/>
          </w:r>
          <w:r w:rsidRPr="008A0F88">
            <w:rPr>
              <w:rFonts w:cs="Arial"/>
              <w:color w:val="000000" w:themeColor="text1"/>
            </w:rPr>
            <w:instrText xml:space="preserve"> CITATION Gov265 \l 1033 </w:instrText>
          </w:r>
          <w:r w:rsidRPr="008A0F88">
            <w:rPr>
              <w:rFonts w:cs="Arial"/>
              <w:color w:val="000000" w:themeColor="text1"/>
            </w:rPr>
            <w:fldChar w:fldCharType="separate"/>
          </w:r>
          <w:r w:rsidRPr="008A0F88">
            <w:rPr>
              <w:rFonts w:cs="Arial"/>
              <w:color w:val="000000" w:themeColor="text1"/>
            </w:rPr>
            <w:t xml:space="preserve"> (Gov.UK, 2026)</w:t>
          </w:r>
          <w:r w:rsidRPr="008A0F88">
            <w:rPr>
              <w:rFonts w:cs="Arial"/>
              <w:color w:val="000000" w:themeColor="text1"/>
            </w:rPr>
            <w:fldChar w:fldCharType="end"/>
          </w:r>
        </w:sdtContent>
      </w:sdt>
      <w:r w:rsidRPr="008A0F88">
        <w:rPr>
          <w:rFonts w:cs="Arial"/>
          <w:color w:val="000000" w:themeColor="text1"/>
          <w:szCs w:val="22"/>
        </w:rPr>
        <w:t>. Moreover, using evidence from multiple credible sources has enabled the researcher to cross-check information and improve the consistency of the findings. This has been done by making sure that the conclusions were based on balanced, accurate and well-supported evidence.</w:t>
      </w:r>
    </w:p>
    <w:p w14:paraId="3BE469A9" w14:textId="77777777" w:rsidR="00442BFB" w:rsidRPr="008A0F88" w:rsidRDefault="00442BFB" w:rsidP="00227CC1">
      <w:pPr>
        <w:pStyle w:val="Heading2"/>
        <w:rPr>
          <w:color w:val="000000" w:themeColor="text1"/>
        </w:rPr>
      </w:pPr>
      <w:bookmarkStart w:id="59" w:name="_pccidtu7tohn" w:colFirst="0" w:colLast="0"/>
      <w:bookmarkStart w:id="60" w:name="_Toc237730165"/>
      <w:bookmarkEnd w:id="59"/>
      <w:r w:rsidRPr="008A0F88">
        <w:rPr>
          <w:color w:val="000000" w:themeColor="text1"/>
        </w:rPr>
        <w:t>3.11 Chapter Summary</w:t>
      </w:r>
      <w:bookmarkEnd w:id="60"/>
    </w:p>
    <w:p w14:paraId="789B462D" w14:textId="44B63BAE" w:rsidR="00A30DDD" w:rsidRPr="008A0F88" w:rsidRDefault="00442BFB" w:rsidP="00227CC1">
      <w:pPr>
        <w:shd w:val="clear" w:color="auto" w:fill="FFFFFF"/>
        <w:rPr>
          <w:rFonts w:cs="Arial"/>
          <w:color w:val="000000" w:themeColor="text1"/>
        </w:rPr>
      </w:pPr>
      <w:r w:rsidRPr="008A0F88">
        <w:rPr>
          <w:rFonts w:cs="Arial"/>
          <w:color w:val="000000" w:themeColor="text1"/>
        </w:rPr>
        <w:t>The above methodology section has discussed the appropriateness of choosing and implementing the secondary data collection and analysis methods for this study. The selected methodological processes have improved the credibility, trustworthiness and consistency of the research. As a result, a strong foundation for the next chapter has been acquired where the collected evidence is presented through thematic analysis to meet the research objectives.</w:t>
      </w:r>
    </w:p>
    <w:p w14:paraId="7AB11073" w14:textId="77777777" w:rsidR="00A30DDD" w:rsidRPr="008A0F88" w:rsidRDefault="00A30DDD" w:rsidP="00227CC1">
      <w:pPr>
        <w:rPr>
          <w:rFonts w:cs="Arial"/>
          <w:b/>
          <w:bCs/>
          <w:color w:val="000000" w:themeColor="text1"/>
          <w:sz w:val="32"/>
          <w:szCs w:val="28"/>
        </w:rPr>
      </w:pPr>
      <w:r w:rsidRPr="008A0F88">
        <w:rPr>
          <w:rFonts w:cs="Arial"/>
          <w:color w:val="000000" w:themeColor="text1"/>
        </w:rPr>
        <w:br w:type="page"/>
      </w:r>
    </w:p>
    <w:p w14:paraId="5D5128DA" w14:textId="54DCDD00" w:rsidR="002578C9" w:rsidRPr="008A0F88" w:rsidRDefault="002578C9" w:rsidP="00227CC1">
      <w:pPr>
        <w:pStyle w:val="Heading1"/>
        <w:rPr>
          <w:color w:val="000000" w:themeColor="text1"/>
        </w:rPr>
      </w:pPr>
      <w:bookmarkStart w:id="61" w:name="_t9q6x8yus3s5" w:colFirst="0" w:colLast="0"/>
      <w:bookmarkStart w:id="62" w:name="_Toc237730166"/>
      <w:bookmarkEnd w:id="61"/>
      <w:r w:rsidRPr="008A0F88">
        <w:rPr>
          <w:color w:val="000000" w:themeColor="text1"/>
        </w:rPr>
        <w:t>CHAPTER 4: Results</w:t>
      </w:r>
      <w:r w:rsidR="00BE6BC5" w:rsidRPr="008A0F88">
        <w:rPr>
          <w:color w:val="000000" w:themeColor="text1"/>
        </w:rPr>
        <w:t xml:space="preserve"> and Discussion</w:t>
      </w:r>
      <w:bookmarkEnd w:id="62"/>
    </w:p>
    <w:p w14:paraId="0D99155B" w14:textId="1B77C5E8" w:rsidR="002578C9" w:rsidRPr="008A0F88" w:rsidRDefault="002578C9" w:rsidP="00227CC1">
      <w:pPr>
        <w:pStyle w:val="Heading2"/>
        <w:rPr>
          <w:color w:val="000000" w:themeColor="text1"/>
        </w:rPr>
      </w:pPr>
      <w:bookmarkStart w:id="63" w:name="_mypnlzenml" w:colFirst="0" w:colLast="0"/>
      <w:bookmarkStart w:id="64" w:name="_Toc237730167"/>
      <w:bookmarkEnd w:id="63"/>
      <w:r w:rsidRPr="008A0F88">
        <w:rPr>
          <w:color w:val="000000" w:themeColor="text1"/>
        </w:rPr>
        <w:t xml:space="preserve">4.1 </w:t>
      </w:r>
      <w:r w:rsidR="001A6188" w:rsidRPr="008A0F88">
        <w:rPr>
          <w:color w:val="000000" w:themeColor="text1"/>
        </w:rPr>
        <w:t>Chapter Overview</w:t>
      </w:r>
      <w:bookmarkEnd w:id="64"/>
    </w:p>
    <w:p w14:paraId="5E79078C" w14:textId="240E5B25" w:rsidR="008536B6" w:rsidRPr="008A0F88" w:rsidRDefault="008536B6" w:rsidP="00227CC1">
      <w:pPr>
        <w:rPr>
          <w:color w:val="000000" w:themeColor="text1"/>
        </w:rPr>
      </w:pPr>
      <w:bookmarkStart w:id="65" w:name="_aqlj3nj0mz70" w:colFirst="0" w:colLast="0"/>
      <w:bookmarkEnd w:id="65"/>
      <w:r w:rsidRPr="008A0F88">
        <w:rPr>
          <w:color w:val="000000" w:themeColor="text1"/>
        </w:rPr>
        <w:t>This chapter will represent the results obtained by the secondary research, which will be conducted on the role of AI in the improvement of employee productivity in the UK retail. The findings will be organised according to the three research objectives using thematic analysis, covering AI utilisation, key challenges and strategies to mitigate these challenges and enhance employee productivity.</w:t>
      </w:r>
      <w:r w:rsidR="008E6AE7" w:rsidRPr="008A0F88">
        <w:rPr>
          <w:color w:val="000000" w:themeColor="text1"/>
        </w:rPr>
        <w:t xml:space="preserve"> The research findings will be interpreted in this section, and this will provide a detailed understanding of the research findings in terms of theories and other research.  The significance of the research will also be discussed here. This chapter will be organised as per the research objectives with each section discussing the findings related to the data. The findings will be critically compared with the existing literature and interpreted using the Resource-Based View (RBV) and Socio-Technical Systems (STS) theory. This will be done to evaluate the influence of AI on workplace productivity within UK retail businesses. </w:t>
      </w:r>
      <w:r w:rsidRPr="008A0F88">
        <w:rPr>
          <w:color w:val="000000" w:themeColor="text1"/>
        </w:rPr>
        <w:t xml:space="preserve"> </w:t>
      </w:r>
    </w:p>
    <w:p w14:paraId="38DE57CE" w14:textId="77777777" w:rsidR="002578C9" w:rsidRPr="008A0F88" w:rsidRDefault="002578C9" w:rsidP="00227CC1">
      <w:pPr>
        <w:pStyle w:val="Heading2"/>
        <w:rPr>
          <w:color w:val="000000" w:themeColor="text1"/>
        </w:rPr>
      </w:pPr>
      <w:bookmarkStart w:id="66" w:name="_Toc237730168"/>
      <w:r w:rsidRPr="008A0F88">
        <w:rPr>
          <w:color w:val="000000" w:themeColor="text1"/>
        </w:rPr>
        <w:t>4.2 Secondary Research</w:t>
      </w:r>
      <w:bookmarkEnd w:id="66"/>
      <w:r w:rsidRPr="008A0F88">
        <w:rPr>
          <w:color w:val="000000" w:themeColor="text1"/>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8A0F88" w:rsidRPr="008A0F88" w14:paraId="4DB432A5" w14:textId="77777777" w:rsidTr="00FD2C61">
        <w:tc>
          <w:tcPr>
            <w:tcW w:w="1872" w:type="dxa"/>
            <w:tcMar>
              <w:top w:w="100" w:type="dxa"/>
              <w:left w:w="100" w:type="dxa"/>
              <w:bottom w:w="100" w:type="dxa"/>
              <w:right w:w="100" w:type="dxa"/>
            </w:tcMar>
          </w:tcPr>
          <w:p w14:paraId="44DB4B48" w14:textId="77777777" w:rsidR="002578C9" w:rsidRPr="008A0F88" w:rsidRDefault="002578C9" w:rsidP="00227CC1">
            <w:pPr>
              <w:rPr>
                <w:b/>
                <w:bCs/>
                <w:color w:val="000000" w:themeColor="text1"/>
                <w:u w:val="single"/>
              </w:rPr>
            </w:pPr>
            <w:r w:rsidRPr="008A0F88">
              <w:rPr>
                <w:b/>
                <w:bCs/>
                <w:color w:val="000000" w:themeColor="text1"/>
                <w:u w:val="single"/>
              </w:rPr>
              <w:t xml:space="preserve">Themes </w:t>
            </w:r>
          </w:p>
        </w:tc>
        <w:tc>
          <w:tcPr>
            <w:tcW w:w="1872" w:type="dxa"/>
            <w:tcMar>
              <w:top w:w="100" w:type="dxa"/>
              <w:left w:w="100" w:type="dxa"/>
              <w:bottom w:w="100" w:type="dxa"/>
              <w:right w:w="100" w:type="dxa"/>
            </w:tcMar>
          </w:tcPr>
          <w:p w14:paraId="2BE3F401" w14:textId="77777777" w:rsidR="002578C9" w:rsidRPr="008A0F88" w:rsidRDefault="002578C9" w:rsidP="00227CC1">
            <w:pPr>
              <w:rPr>
                <w:b/>
                <w:bCs/>
                <w:color w:val="000000" w:themeColor="text1"/>
                <w:u w:val="single"/>
              </w:rPr>
            </w:pPr>
            <w:r w:rsidRPr="008A0F88">
              <w:rPr>
                <w:b/>
                <w:bCs/>
                <w:color w:val="000000" w:themeColor="text1"/>
                <w:u w:val="single"/>
              </w:rPr>
              <w:t xml:space="preserve">Authors </w:t>
            </w:r>
          </w:p>
        </w:tc>
        <w:tc>
          <w:tcPr>
            <w:tcW w:w="1872" w:type="dxa"/>
            <w:tcMar>
              <w:top w:w="100" w:type="dxa"/>
              <w:left w:w="100" w:type="dxa"/>
              <w:bottom w:w="100" w:type="dxa"/>
              <w:right w:w="100" w:type="dxa"/>
            </w:tcMar>
          </w:tcPr>
          <w:p w14:paraId="6314A4F3" w14:textId="77777777" w:rsidR="002578C9" w:rsidRPr="008A0F88" w:rsidRDefault="002578C9" w:rsidP="00227CC1">
            <w:pPr>
              <w:rPr>
                <w:b/>
                <w:bCs/>
                <w:color w:val="000000" w:themeColor="text1"/>
                <w:u w:val="single"/>
              </w:rPr>
            </w:pPr>
            <w:r w:rsidRPr="008A0F88">
              <w:rPr>
                <w:b/>
                <w:bCs/>
                <w:color w:val="000000" w:themeColor="text1"/>
                <w:u w:val="single"/>
              </w:rPr>
              <w:t>Years</w:t>
            </w:r>
          </w:p>
        </w:tc>
        <w:tc>
          <w:tcPr>
            <w:tcW w:w="1872" w:type="dxa"/>
            <w:tcMar>
              <w:top w:w="100" w:type="dxa"/>
              <w:left w:w="100" w:type="dxa"/>
              <w:bottom w:w="100" w:type="dxa"/>
              <w:right w:w="100" w:type="dxa"/>
            </w:tcMar>
          </w:tcPr>
          <w:p w14:paraId="2A08EF45" w14:textId="77777777" w:rsidR="002578C9" w:rsidRPr="008A0F88" w:rsidRDefault="002578C9" w:rsidP="00227CC1">
            <w:pPr>
              <w:rPr>
                <w:b/>
                <w:bCs/>
                <w:color w:val="000000" w:themeColor="text1"/>
                <w:u w:val="single"/>
              </w:rPr>
            </w:pPr>
            <w:r w:rsidRPr="008A0F88">
              <w:rPr>
                <w:b/>
                <w:bCs/>
                <w:color w:val="000000" w:themeColor="text1"/>
                <w:u w:val="single"/>
              </w:rPr>
              <w:t xml:space="preserve">Key Words </w:t>
            </w:r>
          </w:p>
        </w:tc>
        <w:tc>
          <w:tcPr>
            <w:tcW w:w="1872" w:type="dxa"/>
            <w:tcMar>
              <w:top w:w="100" w:type="dxa"/>
              <w:left w:w="100" w:type="dxa"/>
              <w:bottom w:w="100" w:type="dxa"/>
              <w:right w:w="100" w:type="dxa"/>
            </w:tcMar>
          </w:tcPr>
          <w:p w14:paraId="33D0009C" w14:textId="77777777" w:rsidR="002578C9" w:rsidRPr="008A0F88" w:rsidRDefault="002578C9" w:rsidP="00227CC1">
            <w:pPr>
              <w:rPr>
                <w:b/>
                <w:bCs/>
                <w:color w:val="000000" w:themeColor="text1"/>
                <w:u w:val="single"/>
              </w:rPr>
            </w:pPr>
            <w:r w:rsidRPr="008A0F88">
              <w:rPr>
                <w:b/>
                <w:bCs/>
                <w:color w:val="000000" w:themeColor="text1"/>
                <w:u w:val="single"/>
              </w:rPr>
              <w:t xml:space="preserve">Key Findings </w:t>
            </w:r>
          </w:p>
        </w:tc>
      </w:tr>
      <w:tr w:rsidR="008A0F88" w:rsidRPr="008A0F88" w14:paraId="00835ED3" w14:textId="77777777" w:rsidTr="00FD2C61">
        <w:trPr>
          <w:trHeight w:val="440"/>
        </w:trPr>
        <w:tc>
          <w:tcPr>
            <w:tcW w:w="1872" w:type="dxa"/>
            <w:vMerge w:val="restart"/>
            <w:tcMar>
              <w:top w:w="100" w:type="dxa"/>
              <w:left w:w="100" w:type="dxa"/>
              <w:bottom w:w="100" w:type="dxa"/>
              <w:right w:w="100" w:type="dxa"/>
            </w:tcMar>
          </w:tcPr>
          <w:p w14:paraId="1507B2D8" w14:textId="77777777" w:rsidR="002578C9" w:rsidRPr="008A0F88" w:rsidRDefault="002578C9" w:rsidP="00227CC1">
            <w:pPr>
              <w:rPr>
                <w:color w:val="000000" w:themeColor="text1"/>
              </w:rPr>
            </w:pPr>
            <w:r w:rsidRPr="008A0F88">
              <w:rPr>
                <w:b/>
                <w:bCs/>
                <w:i/>
                <w:iCs/>
                <w:color w:val="000000" w:themeColor="text1"/>
              </w:rPr>
              <w:t>Theme 1: Identification of different of AI technologies that the UK retail companies often utilise in their operations for improving their employee productivity</w:t>
            </w:r>
          </w:p>
        </w:tc>
        <w:tc>
          <w:tcPr>
            <w:tcW w:w="1872" w:type="dxa"/>
            <w:tcMar>
              <w:top w:w="100" w:type="dxa"/>
              <w:left w:w="100" w:type="dxa"/>
              <w:bottom w:w="100" w:type="dxa"/>
              <w:right w:w="100" w:type="dxa"/>
            </w:tcMar>
          </w:tcPr>
          <w:p w14:paraId="6364C635" w14:textId="6F0758B8" w:rsidR="002578C9" w:rsidRPr="008A0F88" w:rsidRDefault="007975DC" w:rsidP="00227CC1">
            <w:pPr>
              <w:rPr>
                <w:color w:val="000000" w:themeColor="text1"/>
              </w:rPr>
            </w:pPr>
            <w:sdt>
              <w:sdtPr>
                <w:rPr>
                  <w:color w:val="000000" w:themeColor="text1"/>
                </w:rPr>
                <w:id w:val="1524596220"/>
                <w:citation/>
              </w:sdtPr>
              <w:sdtEndPr/>
              <w:sdtContent>
                <w:r w:rsidR="002578C9" w:rsidRPr="008A0F88">
                  <w:rPr>
                    <w:color w:val="000000" w:themeColor="text1"/>
                  </w:rPr>
                  <w:fldChar w:fldCharType="begin"/>
                </w:r>
                <w:r w:rsidR="002578C9" w:rsidRPr="008A0F88">
                  <w:rPr>
                    <w:color w:val="000000" w:themeColor="text1"/>
                  </w:rPr>
                  <w:instrText xml:space="preserve">CITATION Placeholder1 \l 1033 </w:instrText>
                </w:r>
                <w:r w:rsidR="002578C9" w:rsidRPr="008A0F88">
                  <w:rPr>
                    <w:color w:val="000000" w:themeColor="text1"/>
                  </w:rPr>
                  <w:fldChar w:fldCharType="separate"/>
                </w:r>
                <w:r w:rsidR="002578C9" w:rsidRPr="008A0F88">
                  <w:rPr>
                    <w:color w:val="000000" w:themeColor="text1"/>
                  </w:rPr>
                  <w:t>(Employmenthero, 2026)</w:t>
                </w:r>
                <w:r w:rsidR="002578C9" w:rsidRPr="008A0F88">
                  <w:rPr>
                    <w:color w:val="000000" w:themeColor="text1"/>
                  </w:rPr>
                  <w:fldChar w:fldCharType="end"/>
                </w:r>
              </w:sdtContent>
            </w:sdt>
          </w:p>
        </w:tc>
        <w:tc>
          <w:tcPr>
            <w:tcW w:w="1872" w:type="dxa"/>
            <w:tcMar>
              <w:top w:w="100" w:type="dxa"/>
              <w:left w:w="100" w:type="dxa"/>
              <w:bottom w:w="100" w:type="dxa"/>
              <w:right w:w="100" w:type="dxa"/>
            </w:tcMar>
          </w:tcPr>
          <w:p w14:paraId="2C14D2DF" w14:textId="77777777" w:rsidR="002578C9" w:rsidRPr="008A0F88" w:rsidRDefault="002578C9" w:rsidP="00227CC1">
            <w:pPr>
              <w:rPr>
                <w:color w:val="000000" w:themeColor="text1"/>
              </w:rPr>
            </w:pPr>
            <w:r w:rsidRPr="008A0F88">
              <w:rPr>
                <w:color w:val="000000" w:themeColor="text1"/>
              </w:rPr>
              <w:t>2026</w:t>
            </w:r>
          </w:p>
        </w:tc>
        <w:tc>
          <w:tcPr>
            <w:tcW w:w="1872" w:type="dxa"/>
            <w:tcMar>
              <w:top w:w="100" w:type="dxa"/>
              <w:left w:w="100" w:type="dxa"/>
              <w:bottom w:w="100" w:type="dxa"/>
              <w:right w:w="100" w:type="dxa"/>
            </w:tcMar>
          </w:tcPr>
          <w:p w14:paraId="35EA72E7" w14:textId="77777777" w:rsidR="002578C9" w:rsidRPr="008A0F88" w:rsidRDefault="002578C9" w:rsidP="00227CC1">
            <w:pPr>
              <w:rPr>
                <w:color w:val="000000" w:themeColor="text1"/>
              </w:rPr>
            </w:pPr>
            <w:r w:rsidRPr="008A0F88">
              <w:rPr>
                <w:color w:val="000000" w:themeColor="text1"/>
              </w:rPr>
              <w:t xml:space="preserve">Artificial Intelligence, AI agents, automation, Predictive analytics, workforce management, and employee productivity.  </w:t>
            </w:r>
          </w:p>
        </w:tc>
        <w:tc>
          <w:tcPr>
            <w:tcW w:w="1872" w:type="dxa"/>
            <w:tcMar>
              <w:top w:w="100" w:type="dxa"/>
              <w:left w:w="100" w:type="dxa"/>
              <w:bottom w:w="100" w:type="dxa"/>
              <w:right w:w="100" w:type="dxa"/>
            </w:tcMar>
          </w:tcPr>
          <w:p w14:paraId="7E46E31A" w14:textId="1711DA49" w:rsidR="002578C9" w:rsidRPr="008A0F88" w:rsidRDefault="002578C9" w:rsidP="00227CC1">
            <w:pPr>
              <w:rPr>
                <w:color w:val="000000" w:themeColor="text1"/>
              </w:rPr>
            </w:pPr>
            <w:r w:rsidRPr="008A0F88">
              <w:rPr>
                <w:color w:val="000000" w:themeColor="text1"/>
              </w:rPr>
              <w:t xml:space="preserve">This source explains that AI technologies are highly utilised in retail operations for improving employee productivity. The AI agents as well as automation tools help retailers in reducing the repetitive administrative activities, along with supporting the improvement of workforce efficiency. Further, predictive analytics also supports better decision-making through analysing operational data, workforce requirements as well as customer behaviour.      </w:t>
            </w:r>
          </w:p>
        </w:tc>
      </w:tr>
      <w:tr w:rsidR="008A0F88" w:rsidRPr="008A0F88" w14:paraId="482487D4" w14:textId="77777777" w:rsidTr="00FD2C61">
        <w:trPr>
          <w:trHeight w:val="440"/>
        </w:trPr>
        <w:tc>
          <w:tcPr>
            <w:tcW w:w="1872" w:type="dxa"/>
            <w:vMerge/>
            <w:tcMar>
              <w:top w:w="100" w:type="dxa"/>
              <w:left w:w="100" w:type="dxa"/>
              <w:bottom w:w="100" w:type="dxa"/>
              <w:right w:w="100" w:type="dxa"/>
            </w:tcMar>
          </w:tcPr>
          <w:p w14:paraId="4AD97A3A" w14:textId="77777777" w:rsidR="002578C9" w:rsidRPr="008A0F88" w:rsidRDefault="002578C9" w:rsidP="00227CC1">
            <w:pPr>
              <w:rPr>
                <w:color w:val="000000" w:themeColor="text1"/>
              </w:rPr>
            </w:pPr>
          </w:p>
        </w:tc>
        <w:tc>
          <w:tcPr>
            <w:tcW w:w="1872" w:type="dxa"/>
            <w:tcMar>
              <w:top w:w="100" w:type="dxa"/>
              <w:left w:w="100" w:type="dxa"/>
              <w:bottom w:w="100" w:type="dxa"/>
              <w:right w:w="100" w:type="dxa"/>
            </w:tcMar>
          </w:tcPr>
          <w:p w14:paraId="1432D80B" w14:textId="2E28F673" w:rsidR="002578C9" w:rsidRPr="008A0F88" w:rsidRDefault="007975DC" w:rsidP="00227CC1">
            <w:pPr>
              <w:rPr>
                <w:color w:val="000000" w:themeColor="text1"/>
              </w:rPr>
            </w:pPr>
            <w:sdt>
              <w:sdtPr>
                <w:rPr>
                  <w:color w:val="000000" w:themeColor="text1"/>
                </w:rPr>
                <w:id w:val="1624418901"/>
                <w:citation/>
              </w:sdtPr>
              <w:sdtEndPr/>
              <w:sdtContent>
                <w:r w:rsidR="002578C9" w:rsidRPr="008A0F88">
                  <w:rPr>
                    <w:color w:val="000000" w:themeColor="text1"/>
                  </w:rPr>
                  <w:fldChar w:fldCharType="begin"/>
                </w:r>
                <w:r w:rsidR="002578C9" w:rsidRPr="008A0F88">
                  <w:rPr>
                    <w:color w:val="000000" w:themeColor="text1"/>
                  </w:rPr>
                  <w:instrText xml:space="preserve">CITATION Placeholder2 \l 1033 </w:instrText>
                </w:r>
                <w:r w:rsidR="002578C9" w:rsidRPr="008A0F88">
                  <w:rPr>
                    <w:color w:val="000000" w:themeColor="text1"/>
                  </w:rPr>
                  <w:fldChar w:fldCharType="separate"/>
                </w:r>
                <w:r w:rsidR="002578C9" w:rsidRPr="008A0F88">
                  <w:rPr>
                    <w:color w:val="000000" w:themeColor="text1"/>
                  </w:rPr>
                  <w:t>(Devoteam, 2026)</w:t>
                </w:r>
                <w:r w:rsidR="002578C9" w:rsidRPr="008A0F88">
                  <w:rPr>
                    <w:color w:val="000000" w:themeColor="text1"/>
                  </w:rPr>
                  <w:fldChar w:fldCharType="end"/>
                </w:r>
              </w:sdtContent>
            </w:sdt>
          </w:p>
        </w:tc>
        <w:tc>
          <w:tcPr>
            <w:tcW w:w="1872" w:type="dxa"/>
            <w:tcMar>
              <w:top w:w="100" w:type="dxa"/>
              <w:left w:w="100" w:type="dxa"/>
              <w:bottom w:w="100" w:type="dxa"/>
              <w:right w:w="100" w:type="dxa"/>
            </w:tcMar>
          </w:tcPr>
          <w:p w14:paraId="7D96DC2F" w14:textId="77777777" w:rsidR="002578C9" w:rsidRPr="008A0F88" w:rsidRDefault="002578C9" w:rsidP="00227CC1">
            <w:pPr>
              <w:rPr>
                <w:color w:val="000000" w:themeColor="text1"/>
              </w:rPr>
            </w:pPr>
            <w:r w:rsidRPr="008A0F88">
              <w:rPr>
                <w:color w:val="000000" w:themeColor="text1"/>
              </w:rPr>
              <w:t>2026</w:t>
            </w:r>
          </w:p>
        </w:tc>
        <w:tc>
          <w:tcPr>
            <w:tcW w:w="1872" w:type="dxa"/>
            <w:tcMar>
              <w:top w:w="100" w:type="dxa"/>
              <w:left w:w="100" w:type="dxa"/>
              <w:bottom w:w="100" w:type="dxa"/>
              <w:right w:w="100" w:type="dxa"/>
            </w:tcMar>
          </w:tcPr>
          <w:p w14:paraId="1F89EE23" w14:textId="77777777" w:rsidR="002578C9" w:rsidRPr="008A0F88" w:rsidRDefault="002578C9" w:rsidP="00227CC1">
            <w:pPr>
              <w:rPr>
                <w:color w:val="000000" w:themeColor="text1"/>
              </w:rPr>
            </w:pPr>
            <w:r w:rsidRPr="008A0F88">
              <w:rPr>
                <w:color w:val="000000" w:themeColor="text1"/>
              </w:rPr>
              <w:t xml:space="preserve">Machine learning, Generative AI, Natural language processing, Robotics, Predictive analytics and retail automation. </w:t>
            </w:r>
          </w:p>
        </w:tc>
        <w:tc>
          <w:tcPr>
            <w:tcW w:w="1872" w:type="dxa"/>
            <w:tcMar>
              <w:top w:w="100" w:type="dxa"/>
              <w:left w:w="100" w:type="dxa"/>
              <w:bottom w:w="100" w:type="dxa"/>
              <w:right w:w="100" w:type="dxa"/>
            </w:tcMar>
          </w:tcPr>
          <w:p w14:paraId="09818052" w14:textId="6A389808" w:rsidR="002578C9" w:rsidRPr="008A0F88" w:rsidRDefault="002578C9" w:rsidP="00227CC1">
            <w:pPr>
              <w:rPr>
                <w:color w:val="000000" w:themeColor="text1"/>
              </w:rPr>
            </w:pPr>
            <w:r w:rsidRPr="008A0F88">
              <w:rPr>
                <w:color w:val="000000" w:themeColor="text1"/>
              </w:rPr>
              <w:t xml:space="preserve">This source highlights the utilisation of different AI technologies that significantly support the retail transformation. </w:t>
            </w:r>
          </w:p>
        </w:tc>
      </w:tr>
      <w:tr w:rsidR="008A0F88" w:rsidRPr="008A0F88" w14:paraId="5A32CF0D" w14:textId="77777777" w:rsidTr="00FD2C61">
        <w:trPr>
          <w:trHeight w:val="440"/>
        </w:trPr>
        <w:tc>
          <w:tcPr>
            <w:tcW w:w="1872" w:type="dxa"/>
            <w:vMerge w:val="restart"/>
            <w:tcMar>
              <w:top w:w="100" w:type="dxa"/>
              <w:left w:w="100" w:type="dxa"/>
              <w:bottom w:w="100" w:type="dxa"/>
              <w:right w:w="100" w:type="dxa"/>
            </w:tcMar>
          </w:tcPr>
          <w:p w14:paraId="3C7BB924" w14:textId="77777777" w:rsidR="002578C9" w:rsidRPr="008A0F88" w:rsidRDefault="002578C9" w:rsidP="00227CC1">
            <w:pPr>
              <w:rPr>
                <w:color w:val="000000" w:themeColor="text1"/>
              </w:rPr>
            </w:pPr>
            <w:r w:rsidRPr="008A0F88">
              <w:rPr>
                <w:b/>
                <w:bCs/>
                <w:i/>
                <w:iCs/>
                <w:color w:val="000000" w:themeColor="text1"/>
              </w:rPr>
              <w:t>Theme 2: Analysing core hurdles that the retail businesses of the UK have encountered during the adoption of AI-powered solutions for driving workplace productivity</w:t>
            </w:r>
          </w:p>
        </w:tc>
        <w:tc>
          <w:tcPr>
            <w:tcW w:w="1872" w:type="dxa"/>
            <w:tcMar>
              <w:top w:w="100" w:type="dxa"/>
              <w:left w:w="100" w:type="dxa"/>
              <w:bottom w:w="100" w:type="dxa"/>
              <w:right w:w="100" w:type="dxa"/>
            </w:tcMar>
          </w:tcPr>
          <w:p w14:paraId="717A6DD8" w14:textId="627E69B7" w:rsidR="002578C9" w:rsidRPr="008A0F88" w:rsidRDefault="007975DC" w:rsidP="00227CC1">
            <w:pPr>
              <w:rPr>
                <w:color w:val="000000" w:themeColor="text1"/>
              </w:rPr>
            </w:pPr>
            <w:sdt>
              <w:sdtPr>
                <w:rPr>
                  <w:rFonts w:cs="Arial"/>
                  <w:color w:val="000000" w:themeColor="text1"/>
                </w:rPr>
                <w:id w:val="1947274968"/>
                <w:citation/>
              </w:sdtPr>
              <w:sdtEndPr/>
              <w:sdtContent>
                <w:r w:rsidR="00FC4707" w:rsidRPr="008A0F88">
                  <w:rPr>
                    <w:rFonts w:cs="Arial"/>
                    <w:color w:val="000000" w:themeColor="text1"/>
                  </w:rPr>
                  <w:fldChar w:fldCharType="begin"/>
                </w:r>
                <w:r w:rsidR="00FC4707" w:rsidRPr="008A0F88">
                  <w:rPr>
                    <w:rFonts w:cs="Arial"/>
                    <w:color w:val="000000" w:themeColor="text1"/>
                  </w:rPr>
                  <w:instrText xml:space="preserve"> CITATION Ste259 \l 1033 </w:instrText>
                </w:r>
                <w:r w:rsidR="00FC4707" w:rsidRPr="008A0F88">
                  <w:rPr>
                    <w:rFonts w:cs="Arial"/>
                    <w:color w:val="000000" w:themeColor="text1"/>
                  </w:rPr>
                  <w:fldChar w:fldCharType="separate"/>
                </w:r>
                <w:r w:rsidR="00FC4707" w:rsidRPr="008A0F88">
                  <w:rPr>
                    <w:rFonts w:cs="Arial"/>
                    <w:color w:val="000000" w:themeColor="text1"/>
                  </w:rPr>
                  <w:t xml:space="preserve"> (Brooks, 2025)</w:t>
                </w:r>
                <w:r w:rsidR="00FC4707" w:rsidRPr="008A0F88">
                  <w:rPr>
                    <w:rFonts w:cs="Arial"/>
                    <w:color w:val="000000" w:themeColor="text1"/>
                  </w:rPr>
                  <w:fldChar w:fldCharType="end"/>
                </w:r>
              </w:sdtContent>
            </w:sdt>
          </w:p>
        </w:tc>
        <w:tc>
          <w:tcPr>
            <w:tcW w:w="1872" w:type="dxa"/>
            <w:tcMar>
              <w:top w:w="100" w:type="dxa"/>
              <w:left w:w="100" w:type="dxa"/>
              <w:bottom w:w="100" w:type="dxa"/>
              <w:right w:w="100" w:type="dxa"/>
            </w:tcMar>
          </w:tcPr>
          <w:p w14:paraId="00D4FA86" w14:textId="4454965F" w:rsidR="002578C9" w:rsidRPr="008A0F88" w:rsidRDefault="00FC4707" w:rsidP="00227CC1">
            <w:pPr>
              <w:rPr>
                <w:color w:val="000000" w:themeColor="text1"/>
              </w:rPr>
            </w:pPr>
            <w:r w:rsidRPr="008A0F88">
              <w:rPr>
                <w:color w:val="000000" w:themeColor="text1"/>
              </w:rPr>
              <w:t>2025</w:t>
            </w:r>
          </w:p>
        </w:tc>
        <w:tc>
          <w:tcPr>
            <w:tcW w:w="1872" w:type="dxa"/>
            <w:tcMar>
              <w:top w:w="100" w:type="dxa"/>
              <w:left w:w="100" w:type="dxa"/>
              <w:bottom w:w="100" w:type="dxa"/>
              <w:right w:w="100" w:type="dxa"/>
            </w:tcMar>
          </w:tcPr>
          <w:p w14:paraId="059B8E52" w14:textId="77777777" w:rsidR="002578C9" w:rsidRPr="008A0F88" w:rsidRDefault="002578C9" w:rsidP="00227CC1">
            <w:pPr>
              <w:rPr>
                <w:color w:val="000000" w:themeColor="text1"/>
              </w:rPr>
            </w:pPr>
            <w:r w:rsidRPr="008A0F88">
              <w:rPr>
                <w:color w:val="000000" w:themeColor="text1"/>
              </w:rPr>
              <w:t xml:space="preserve">AI adoption, legacy systems, data quality, cybersecurity, AI skills and implementation barriers. </w:t>
            </w:r>
          </w:p>
        </w:tc>
        <w:tc>
          <w:tcPr>
            <w:tcW w:w="1872" w:type="dxa"/>
            <w:tcMar>
              <w:top w:w="100" w:type="dxa"/>
              <w:left w:w="100" w:type="dxa"/>
              <w:bottom w:w="100" w:type="dxa"/>
              <w:right w:w="100" w:type="dxa"/>
            </w:tcMar>
          </w:tcPr>
          <w:p w14:paraId="3BAF96A3" w14:textId="182D6D6F" w:rsidR="002578C9" w:rsidRPr="008A0F88" w:rsidRDefault="002578C9" w:rsidP="00227CC1">
            <w:pPr>
              <w:rPr>
                <w:color w:val="000000" w:themeColor="text1"/>
              </w:rPr>
            </w:pPr>
            <w:r w:rsidRPr="008A0F88">
              <w:rPr>
                <w:color w:val="000000" w:themeColor="text1"/>
              </w:rPr>
              <w:t xml:space="preserve">Based on this source, the major difficulties that the UK retailers are facing in their business is the successful AI adoption. This helps in identifying the challenges, which include outdated technological infrastructure, poor data quality, cybersecurity risks, along with the limited availability of the AI expertise. </w:t>
            </w:r>
          </w:p>
        </w:tc>
      </w:tr>
      <w:tr w:rsidR="008A0F88" w:rsidRPr="008A0F88" w14:paraId="716A8421" w14:textId="77777777" w:rsidTr="00FD2C61">
        <w:trPr>
          <w:trHeight w:val="440"/>
        </w:trPr>
        <w:tc>
          <w:tcPr>
            <w:tcW w:w="1872" w:type="dxa"/>
            <w:vMerge/>
            <w:tcMar>
              <w:top w:w="100" w:type="dxa"/>
              <w:left w:w="100" w:type="dxa"/>
              <w:bottom w:w="100" w:type="dxa"/>
              <w:right w:w="100" w:type="dxa"/>
            </w:tcMar>
          </w:tcPr>
          <w:p w14:paraId="6A3E0C86" w14:textId="77777777" w:rsidR="002578C9" w:rsidRPr="008A0F88" w:rsidRDefault="002578C9" w:rsidP="00227CC1">
            <w:pPr>
              <w:rPr>
                <w:color w:val="000000" w:themeColor="text1"/>
              </w:rPr>
            </w:pPr>
          </w:p>
        </w:tc>
        <w:tc>
          <w:tcPr>
            <w:tcW w:w="1872" w:type="dxa"/>
            <w:tcMar>
              <w:top w:w="100" w:type="dxa"/>
              <w:left w:w="100" w:type="dxa"/>
              <w:bottom w:w="100" w:type="dxa"/>
              <w:right w:w="100" w:type="dxa"/>
            </w:tcMar>
          </w:tcPr>
          <w:p w14:paraId="6973529C" w14:textId="1BB43659" w:rsidR="002578C9" w:rsidRPr="008A0F88" w:rsidRDefault="00942241" w:rsidP="00227CC1">
            <w:pPr>
              <w:rPr>
                <w:color w:val="000000" w:themeColor="text1"/>
              </w:rPr>
            </w:pPr>
            <w:r w:rsidRPr="008A0F88">
              <w:rPr>
                <w:rFonts w:cs="Arial"/>
                <w:color w:val="000000" w:themeColor="text1"/>
              </w:rPr>
              <w:t>(OneAdvanced, 2026)</w:t>
            </w:r>
          </w:p>
        </w:tc>
        <w:tc>
          <w:tcPr>
            <w:tcW w:w="1872" w:type="dxa"/>
            <w:tcMar>
              <w:top w:w="100" w:type="dxa"/>
              <w:left w:w="100" w:type="dxa"/>
              <w:bottom w:w="100" w:type="dxa"/>
              <w:right w:w="100" w:type="dxa"/>
            </w:tcMar>
          </w:tcPr>
          <w:p w14:paraId="08351406" w14:textId="0ABA25DC" w:rsidR="002578C9" w:rsidRPr="008A0F88" w:rsidRDefault="00942241" w:rsidP="00227CC1">
            <w:pPr>
              <w:rPr>
                <w:color w:val="000000" w:themeColor="text1"/>
              </w:rPr>
            </w:pPr>
            <w:r w:rsidRPr="008A0F88">
              <w:rPr>
                <w:color w:val="000000" w:themeColor="text1"/>
              </w:rPr>
              <w:t>2026</w:t>
            </w:r>
          </w:p>
        </w:tc>
        <w:tc>
          <w:tcPr>
            <w:tcW w:w="1872" w:type="dxa"/>
            <w:tcMar>
              <w:top w:w="100" w:type="dxa"/>
              <w:left w:w="100" w:type="dxa"/>
              <w:bottom w:w="100" w:type="dxa"/>
              <w:right w:w="100" w:type="dxa"/>
            </w:tcMar>
          </w:tcPr>
          <w:p w14:paraId="774DEC7D" w14:textId="77777777" w:rsidR="002578C9" w:rsidRPr="008A0F88" w:rsidRDefault="002578C9" w:rsidP="00227CC1">
            <w:pPr>
              <w:rPr>
                <w:color w:val="000000" w:themeColor="text1"/>
              </w:rPr>
            </w:pPr>
            <w:r w:rsidRPr="008A0F88">
              <w:rPr>
                <w:color w:val="000000" w:themeColor="text1"/>
              </w:rPr>
              <w:t xml:space="preserve">AI implementation, Organisational readiness, leadership support, data privacy, employee training and AI governance. </w:t>
            </w:r>
          </w:p>
        </w:tc>
        <w:tc>
          <w:tcPr>
            <w:tcW w:w="1872" w:type="dxa"/>
            <w:tcMar>
              <w:top w:w="100" w:type="dxa"/>
              <w:left w:w="100" w:type="dxa"/>
              <w:bottom w:w="100" w:type="dxa"/>
              <w:right w:w="100" w:type="dxa"/>
            </w:tcMar>
          </w:tcPr>
          <w:p w14:paraId="03766E1A" w14:textId="21CBFED6" w:rsidR="002578C9" w:rsidRPr="008A0F88" w:rsidRDefault="002578C9" w:rsidP="00227CC1">
            <w:pPr>
              <w:rPr>
                <w:color w:val="000000" w:themeColor="text1"/>
              </w:rPr>
            </w:pPr>
            <w:r w:rsidRPr="008A0F88">
              <w:rPr>
                <w:color w:val="000000" w:themeColor="text1"/>
              </w:rPr>
              <w:t xml:space="preserve">This source emphasises that successful AI adoption depends on organisational preparedness as well as their effective management strategies. Following this, the source highlights employee skill gaps issues, concerns about data privacy and limited involvement of leadership. </w:t>
            </w:r>
          </w:p>
        </w:tc>
      </w:tr>
      <w:tr w:rsidR="008A0F88" w:rsidRPr="008A0F88" w14:paraId="758C55C9" w14:textId="77777777" w:rsidTr="00FD2C61">
        <w:trPr>
          <w:trHeight w:val="440"/>
        </w:trPr>
        <w:tc>
          <w:tcPr>
            <w:tcW w:w="1872" w:type="dxa"/>
            <w:vMerge w:val="restart"/>
            <w:tcMar>
              <w:top w:w="100" w:type="dxa"/>
              <w:left w:w="100" w:type="dxa"/>
              <w:bottom w:w="100" w:type="dxa"/>
              <w:right w:w="100" w:type="dxa"/>
            </w:tcMar>
          </w:tcPr>
          <w:p w14:paraId="1E5BD808" w14:textId="77777777" w:rsidR="002578C9" w:rsidRPr="008A0F88" w:rsidRDefault="002578C9" w:rsidP="00227CC1">
            <w:pPr>
              <w:rPr>
                <w:color w:val="000000" w:themeColor="text1"/>
              </w:rPr>
            </w:pPr>
            <w:r w:rsidRPr="008A0F88">
              <w:rPr>
                <w:b/>
                <w:bCs/>
                <w:i/>
                <w:iCs/>
                <w:color w:val="000000" w:themeColor="text1"/>
              </w:rPr>
              <w:t>Theme 3: Evaluation of the effective strategies that can be incorporated by the UK-based retail firms for optimising their AI execution as well as boosting the level of workplace productivity</w:t>
            </w:r>
          </w:p>
        </w:tc>
        <w:tc>
          <w:tcPr>
            <w:tcW w:w="1872" w:type="dxa"/>
            <w:tcMar>
              <w:top w:w="100" w:type="dxa"/>
              <w:left w:w="100" w:type="dxa"/>
              <w:bottom w:w="100" w:type="dxa"/>
              <w:right w:w="100" w:type="dxa"/>
            </w:tcMar>
          </w:tcPr>
          <w:p w14:paraId="447B7011" w14:textId="6F99E900" w:rsidR="002578C9" w:rsidRPr="008A0F88" w:rsidRDefault="007975DC" w:rsidP="00227CC1">
            <w:pPr>
              <w:rPr>
                <w:color w:val="000000" w:themeColor="text1"/>
              </w:rPr>
            </w:pPr>
            <w:sdt>
              <w:sdtPr>
                <w:rPr>
                  <w:rFonts w:cs="Arial"/>
                  <w:color w:val="000000" w:themeColor="text1"/>
                </w:rPr>
                <w:id w:val="291180022"/>
                <w:citation/>
              </w:sdtPr>
              <w:sdtEndPr/>
              <w:sdtContent>
                <w:r w:rsidR="003C0141" w:rsidRPr="008A0F88">
                  <w:rPr>
                    <w:rFonts w:cs="Arial"/>
                    <w:color w:val="000000" w:themeColor="text1"/>
                  </w:rPr>
                  <w:fldChar w:fldCharType="begin"/>
                </w:r>
                <w:r w:rsidR="003C0141" w:rsidRPr="008A0F88">
                  <w:rPr>
                    <w:rFonts w:cs="Arial"/>
                    <w:color w:val="000000" w:themeColor="text1"/>
                  </w:rPr>
                  <w:instrText xml:space="preserve"> CITATION Ale251 \l 1033 </w:instrText>
                </w:r>
                <w:r w:rsidR="003C0141" w:rsidRPr="008A0F88">
                  <w:rPr>
                    <w:rFonts w:cs="Arial"/>
                    <w:color w:val="000000" w:themeColor="text1"/>
                  </w:rPr>
                  <w:fldChar w:fldCharType="separate"/>
                </w:r>
                <w:r w:rsidR="003C0141" w:rsidRPr="008A0F88">
                  <w:rPr>
                    <w:rFonts w:cs="Arial"/>
                    <w:color w:val="000000" w:themeColor="text1"/>
                  </w:rPr>
                  <w:t xml:space="preserve"> (Burin, 2025)</w:t>
                </w:r>
                <w:r w:rsidR="003C0141" w:rsidRPr="008A0F88">
                  <w:rPr>
                    <w:rFonts w:cs="Arial"/>
                    <w:color w:val="000000" w:themeColor="text1"/>
                  </w:rPr>
                  <w:fldChar w:fldCharType="end"/>
                </w:r>
              </w:sdtContent>
            </w:sdt>
            <w:r w:rsidR="003C0141" w:rsidRPr="008A0F88">
              <w:rPr>
                <w:rFonts w:cs="Arial"/>
                <w:color w:val="000000" w:themeColor="text1"/>
              </w:rPr>
              <w:t>.</w:t>
            </w:r>
          </w:p>
        </w:tc>
        <w:tc>
          <w:tcPr>
            <w:tcW w:w="1872" w:type="dxa"/>
            <w:tcMar>
              <w:top w:w="100" w:type="dxa"/>
              <w:left w:w="100" w:type="dxa"/>
              <w:bottom w:w="100" w:type="dxa"/>
              <w:right w:w="100" w:type="dxa"/>
            </w:tcMar>
          </w:tcPr>
          <w:p w14:paraId="4E8708C0" w14:textId="6CCD4641" w:rsidR="002578C9" w:rsidRPr="008A0F88" w:rsidRDefault="003C0141" w:rsidP="00227CC1">
            <w:pPr>
              <w:rPr>
                <w:color w:val="000000" w:themeColor="text1"/>
              </w:rPr>
            </w:pPr>
            <w:r w:rsidRPr="008A0F88">
              <w:rPr>
                <w:color w:val="000000" w:themeColor="text1"/>
              </w:rPr>
              <w:t>2025</w:t>
            </w:r>
          </w:p>
        </w:tc>
        <w:tc>
          <w:tcPr>
            <w:tcW w:w="1872" w:type="dxa"/>
            <w:tcMar>
              <w:top w:w="100" w:type="dxa"/>
              <w:left w:w="100" w:type="dxa"/>
              <w:bottom w:w="100" w:type="dxa"/>
              <w:right w:w="100" w:type="dxa"/>
            </w:tcMar>
          </w:tcPr>
          <w:p w14:paraId="2D67A004" w14:textId="77777777" w:rsidR="002578C9" w:rsidRPr="008A0F88" w:rsidRDefault="002578C9" w:rsidP="00227CC1">
            <w:pPr>
              <w:rPr>
                <w:color w:val="000000" w:themeColor="text1"/>
              </w:rPr>
            </w:pPr>
            <w:r w:rsidRPr="008A0F88">
              <w:rPr>
                <w:color w:val="000000" w:themeColor="text1"/>
              </w:rPr>
              <w:t xml:space="preserve">AI-driven automation, process improvement, digital transformation, operational efficiency, decision-making and workforce productivity.  </w:t>
            </w:r>
          </w:p>
        </w:tc>
        <w:tc>
          <w:tcPr>
            <w:tcW w:w="1872" w:type="dxa"/>
            <w:tcMar>
              <w:top w:w="100" w:type="dxa"/>
              <w:left w:w="100" w:type="dxa"/>
              <w:bottom w:w="100" w:type="dxa"/>
              <w:right w:w="100" w:type="dxa"/>
            </w:tcMar>
          </w:tcPr>
          <w:p w14:paraId="7B72935D" w14:textId="29FC2478" w:rsidR="002578C9" w:rsidRPr="008A0F88" w:rsidRDefault="002578C9" w:rsidP="00227CC1">
            <w:pPr>
              <w:rPr>
                <w:color w:val="000000" w:themeColor="text1"/>
              </w:rPr>
            </w:pPr>
            <w:r w:rsidRPr="008A0F88">
              <w:rPr>
                <w:color w:val="000000" w:themeColor="text1"/>
              </w:rPr>
              <w:t xml:space="preserve">This source highlights that that the AI automation can be a strategy for businesses to improve business efficiency along with employee performance. </w:t>
            </w:r>
          </w:p>
        </w:tc>
      </w:tr>
      <w:tr w:rsidR="002578C9" w:rsidRPr="008A0F88" w14:paraId="18612EC2" w14:textId="77777777" w:rsidTr="00FD2C61">
        <w:trPr>
          <w:trHeight w:val="440"/>
        </w:trPr>
        <w:tc>
          <w:tcPr>
            <w:tcW w:w="1872" w:type="dxa"/>
            <w:vMerge/>
            <w:tcMar>
              <w:top w:w="100" w:type="dxa"/>
              <w:left w:w="100" w:type="dxa"/>
              <w:bottom w:w="100" w:type="dxa"/>
              <w:right w:w="100" w:type="dxa"/>
            </w:tcMar>
          </w:tcPr>
          <w:p w14:paraId="23C3FBBA" w14:textId="77777777" w:rsidR="002578C9" w:rsidRPr="008A0F88" w:rsidRDefault="002578C9" w:rsidP="00227CC1">
            <w:pPr>
              <w:rPr>
                <w:color w:val="000000" w:themeColor="text1"/>
              </w:rPr>
            </w:pPr>
          </w:p>
        </w:tc>
        <w:tc>
          <w:tcPr>
            <w:tcW w:w="1872" w:type="dxa"/>
            <w:tcMar>
              <w:top w:w="100" w:type="dxa"/>
              <w:left w:w="100" w:type="dxa"/>
              <w:bottom w:w="100" w:type="dxa"/>
              <w:right w:w="100" w:type="dxa"/>
            </w:tcMar>
          </w:tcPr>
          <w:p w14:paraId="309CE437" w14:textId="3530E280" w:rsidR="002578C9" w:rsidRPr="008A0F88" w:rsidRDefault="007975DC" w:rsidP="00227CC1">
            <w:pPr>
              <w:rPr>
                <w:color w:val="000000" w:themeColor="text1"/>
              </w:rPr>
            </w:pPr>
            <w:sdt>
              <w:sdtPr>
                <w:rPr>
                  <w:rFonts w:cs="Arial"/>
                  <w:color w:val="000000" w:themeColor="text1"/>
                </w:rPr>
                <w:id w:val="1254393146"/>
                <w:citation/>
              </w:sdtPr>
              <w:sdtEndPr/>
              <w:sdtContent>
                <w:r w:rsidR="0035031C" w:rsidRPr="008A0F88">
                  <w:rPr>
                    <w:rFonts w:cs="Arial"/>
                    <w:color w:val="000000" w:themeColor="text1"/>
                  </w:rPr>
                  <w:fldChar w:fldCharType="begin"/>
                </w:r>
                <w:r w:rsidR="0035031C" w:rsidRPr="008A0F88">
                  <w:rPr>
                    <w:rFonts w:cs="Arial"/>
                    <w:color w:val="000000" w:themeColor="text1"/>
                  </w:rPr>
                  <w:instrText xml:space="preserve"> CITATION Con242 \l 1033 </w:instrText>
                </w:r>
                <w:r w:rsidR="0035031C" w:rsidRPr="008A0F88">
                  <w:rPr>
                    <w:rFonts w:cs="Arial"/>
                    <w:color w:val="000000" w:themeColor="text1"/>
                  </w:rPr>
                  <w:fldChar w:fldCharType="separate"/>
                </w:r>
                <w:r w:rsidR="0035031C" w:rsidRPr="008A0F88">
                  <w:rPr>
                    <w:rFonts w:cs="Arial"/>
                    <w:color w:val="000000" w:themeColor="text1"/>
                  </w:rPr>
                  <w:t xml:space="preserve"> (Consultancy, 2024)</w:t>
                </w:r>
                <w:r w:rsidR="0035031C" w:rsidRPr="008A0F88">
                  <w:rPr>
                    <w:rFonts w:cs="Arial"/>
                    <w:color w:val="000000" w:themeColor="text1"/>
                  </w:rPr>
                  <w:fldChar w:fldCharType="end"/>
                </w:r>
              </w:sdtContent>
            </w:sdt>
          </w:p>
        </w:tc>
        <w:tc>
          <w:tcPr>
            <w:tcW w:w="1872" w:type="dxa"/>
            <w:tcMar>
              <w:top w:w="100" w:type="dxa"/>
              <w:left w:w="100" w:type="dxa"/>
              <w:bottom w:w="100" w:type="dxa"/>
              <w:right w:w="100" w:type="dxa"/>
            </w:tcMar>
          </w:tcPr>
          <w:p w14:paraId="0DEBDD10" w14:textId="1EC893E8" w:rsidR="002578C9" w:rsidRPr="008A0F88" w:rsidRDefault="0035031C" w:rsidP="00227CC1">
            <w:pPr>
              <w:rPr>
                <w:color w:val="000000" w:themeColor="text1"/>
              </w:rPr>
            </w:pPr>
            <w:r w:rsidRPr="008A0F88">
              <w:rPr>
                <w:color w:val="000000" w:themeColor="text1"/>
              </w:rPr>
              <w:t>2024</w:t>
            </w:r>
          </w:p>
        </w:tc>
        <w:tc>
          <w:tcPr>
            <w:tcW w:w="1872" w:type="dxa"/>
            <w:tcMar>
              <w:top w:w="100" w:type="dxa"/>
              <w:left w:w="100" w:type="dxa"/>
              <w:bottom w:w="100" w:type="dxa"/>
              <w:right w:w="100" w:type="dxa"/>
            </w:tcMar>
          </w:tcPr>
          <w:p w14:paraId="2C8C6271" w14:textId="77777777" w:rsidR="002578C9" w:rsidRPr="008A0F88" w:rsidRDefault="002578C9" w:rsidP="00227CC1">
            <w:pPr>
              <w:rPr>
                <w:color w:val="000000" w:themeColor="text1"/>
              </w:rPr>
            </w:pPr>
            <w:r w:rsidRPr="008A0F88">
              <w:rPr>
                <w:color w:val="000000" w:themeColor="text1"/>
              </w:rPr>
              <w:t xml:space="preserve">AI technology demand forecasting, inventory optimisation, personalisation, supply chain management, and retail innovation.  </w:t>
            </w:r>
          </w:p>
        </w:tc>
        <w:tc>
          <w:tcPr>
            <w:tcW w:w="1872" w:type="dxa"/>
            <w:tcMar>
              <w:top w:w="100" w:type="dxa"/>
              <w:left w:w="100" w:type="dxa"/>
              <w:bottom w:w="100" w:type="dxa"/>
              <w:right w:w="100" w:type="dxa"/>
            </w:tcMar>
          </w:tcPr>
          <w:p w14:paraId="20A9424C" w14:textId="490FE96F" w:rsidR="002578C9" w:rsidRPr="008A0F88" w:rsidRDefault="002578C9" w:rsidP="00227CC1">
            <w:pPr>
              <w:rPr>
                <w:color w:val="000000" w:themeColor="text1"/>
              </w:rPr>
            </w:pPr>
            <w:r w:rsidRPr="008A0F88">
              <w:rPr>
                <w:color w:val="000000" w:themeColor="text1"/>
              </w:rPr>
              <w:t xml:space="preserve">Focusing on this source, through different ways AI can advance their retail businesses through improving inventory management, personalised customer experiences, and intelligent pricing, as well as supply chain optimisation. </w:t>
            </w:r>
          </w:p>
        </w:tc>
      </w:tr>
    </w:tbl>
    <w:p w14:paraId="634B9773" w14:textId="77777777" w:rsidR="002578C9" w:rsidRPr="008A0F88" w:rsidRDefault="002578C9" w:rsidP="00227CC1">
      <w:pPr>
        <w:rPr>
          <w:color w:val="000000" w:themeColor="text1"/>
        </w:rPr>
      </w:pPr>
    </w:p>
    <w:p w14:paraId="299A0957" w14:textId="6463FF3A" w:rsidR="00A94BD5" w:rsidRPr="008A0F88" w:rsidRDefault="00A94BD5" w:rsidP="00227CC1">
      <w:pPr>
        <w:rPr>
          <w:b/>
          <w:bCs/>
          <w:i/>
          <w:iCs/>
          <w:color w:val="000000" w:themeColor="text1"/>
        </w:rPr>
      </w:pPr>
      <w:r w:rsidRPr="008A0F88">
        <w:rPr>
          <w:b/>
          <w:bCs/>
          <w:i/>
          <w:iCs/>
          <w:color w:val="000000" w:themeColor="text1"/>
        </w:rPr>
        <w:t>Theme 1: Identification of different of AI technologies that the UK retail companies often utilise in their operations for improving their employee productivity</w:t>
      </w:r>
      <w:r w:rsidR="00F62D9C" w:rsidRPr="008A0F88">
        <w:rPr>
          <w:b/>
          <w:bCs/>
          <w:i/>
          <w:iCs/>
          <w:color w:val="000000" w:themeColor="text1"/>
        </w:rPr>
        <w:t xml:space="preserve"> </w:t>
      </w:r>
    </w:p>
    <w:p w14:paraId="15652839" w14:textId="77777777" w:rsidR="00A94BD5" w:rsidRPr="008A0F88" w:rsidRDefault="00A94BD5" w:rsidP="00227CC1">
      <w:pPr>
        <w:jc w:val="center"/>
        <w:rPr>
          <w:color w:val="000000" w:themeColor="text1"/>
        </w:rPr>
      </w:pPr>
      <w:r w:rsidRPr="008A0F88">
        <w:rPr>
          <w:noProof/>
          <w:color w:val="000000" w:themeColor="text1"/>
        </w:rPr>
        <w:drawing>
          <wp:inline distT="114300" distB="114300" distL="114300" distR="114300" wp14:anchorId="4770FBF6" wp14:editId="547EDC77">
            <wp:extent cx="5943600" cy="28321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943600" cy="2832100"/>
                    </a:xfrm>
                    <a:prstGeom prst="rect">
                      <a:avLst/>
                    </a:prstGeom>
                    <a:ln/>
                  </pic:spPr>
                </pic:pic>
              </a:graphicData>
            </a:graphic>
          </wp:inline>
        </w:drawing>
      </w:r>
    </w:p>
    <w:p w14:paraId="64C4CF79" w14:textId="77777777" w:rsidR="00A94BD5" w:rsidRPr="008A0F88" w:rsidRDefault="00A94BD5" w:rsidP="00227CC1">
      <w:pPr>
        <w:jc w:val="center"/>
        <w:rPr>
          <w:color w:val="000000" w:themeColor="text1"/>
        </w:rPr>
      </w:pPr>
      <w:r w:rsidRPr="008A0F88">
        <w:rPr>
          <w:color w:val="000000" w:themeColor="text1"/>
        </w:rPr>
        <w:t>Figure: AI in the retail sector</w:t>
      </w:r>
    </w:p>
    <w:p w14:paraId="6D583AB5" w14:textId="77777777" w:rsidR="00A94BD5" w:rsidRPr="008A0F88" w:rsidRDefault="00A94BD5" w:rsidP="00227CC1">
      <w:pPr>
        <w:jc w:val="center"/>
        <w:rPr>
          <w:color w:val="000000" w:themeColor="text1"/>
        </w:rPr>
      </w:pPr>
      <w:r w:rsidRPr="008A0F88">
        <w:rPr>
          <w:color w:val="000000" w:themeColor="text1"/>
        </w:rPr>
        <w:t xml:space="preserve">Source: </w:t>
      </w:r>
      <w:sdt>
        <w:sdtPr>
          <w:rPr>
            <w:color w:val="000000" w:themeColor="text1"/>
          </w:rPr>
          <w:id w:val="476884178"/>
          <w:citation/>
        </w:sdtPr>
        <w:sdtEndPr/>
        <w:sdtContent>
          <w:r w:rsidRPr="008A0F88">
            <w:rPr>
              <w:color w:val="000000" w:themeColor="text1"/>
            </w:rPr>
            <w:fldChar w:fldCharType="begin"/>
          </w:r>
          <w:r w:rsidRPr="008A0F88">
            <w:rPr>
              <w:color w:val="000000" w:themeColor="text1"/>
            </w:rPr>
            <w:instrText xml:space="preserve">CITATION Placeholder1 \l 1033 </w:instrText>
          </w:r>
          <w:r w:rsidRPr="008A0F88">
            <w:rPr>
              <w:color w:val="000000" w:themeColor="text1"/>
            </w:rPr>
            <w:fldChar w:fldCharType="separate"/>
          </w:r>
          <w:r w:rsidRPr="008A0F88">
            <w:rPr>
              <w:color w:val="000000" w:themeColor="text1"/>
            </w:rPr>
            <w:t>(Employmenthero, 2026)</w:t>
          </w:r>
          <w:r w:rsidRPr="008A0F88">
            <w:rPr>
              <w:color w:val="000000" w:themeColor="text1"/>
            </w:rPr>
            <w:fldChar w:fldCharType="end"/>
          </w:r>
        </w:sdtContent>
      </w:sdt>
    </w:p>
    <w:p w14:paraId="6CD12537" w14:textId="77777777" w:rsidR="00A94BD5" w:rsidRPr="008A0F88" w:rsidRDefault="00A94BD5" w:rsidP="00227CC1">
      <w:pPr>
        <w:jc w:val="center"/>
        <w:rPr>
          <w:color w:val="000000" w:themeColor="text1"/>
        </w:rPr>
      </w:pPr>
      <w:r w:rsidRPr="008A0F88">
        <w:rPr>
          <w:noProof/>
          <w:color w:val="000000" w:themeColor="text1"/>
        </w:rPr>
        <w:drawing>
          <wp:inline distT="114300" distB="114300" distL="114300" distR="114300" wp14:anchorId="21DCA1BE" wp14:editId="2835A7B4">
            <wp:extent cx="5943600" cy="13335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943600" cy="1333500"/>
                    </a:xfrm>
                    <a:prstGeom prst="rect">
                      <a:avLst/>
                    </a:prstGeom>
                    <a:ln/>
                  </pic:spPr>
                </pic:pic>
              </a:graphicData>
            </a:graphic>
          </wp:inline>
        </w:drawing>
      </w:r>
    </w:p>
    <w:p w14:paraId="2E8DABBD" w14:textId="77777777" w:rsidR="00A94BD5" w:rsidRPr="008A0F88" w:rsidRDefault="00A94BD5" w:rsidP="00227CC1">
      <w:pPr>
        <w:jc w:val="center"/>
        <w:rPr>
          <w:color w:val="000000" w:themeColor="text1"/>
        </w:rPr>
      </w:pPr>
      <w:r w:rsidRPr="008A0F88">
        <w:rPr>
          <w:color w:val="000000" w:themeColor="text1"/>
        </w:rPr>
        <w:t>Figure: The utilisation of AI in retail businesses</w:t>
      </w:r>
    </w:p>
    <w:p w14:paraId="0C0235C6" w14:textId="77777777" w:rsidR="00A94BD5" w:rsidRPr="008A0F88" w:rsidRDefault="00A94BD5" w:rsidP="00227CC1">
      <w:pPr>
        <w:jc w:val="center"/>
        <w:rPr>
          <w:color w:val="000000" w:themeColor="text1"/>
        </w:rPr>
      </w:pPr>
      <w:r w:rsidRPr="008A0F88">
        <w:rPr>
          <w:color w:val="000000" w:themeColor="text1"/>
        </w:rPr>
        <w:t xml:space="preserve">Source: </w:t>
      </w:r>
      <w:sdt>
        <w:sdtPr>
          <w:rPr>
            <w:color w:val="000000" w:themeColor="text1"/>
          </w:rPr>
          <w:id w:val="-1787506118"/>
          <w:citation/>
        </w:sdtPr>
        <w:sdtEndPr/>
        <w:sdtContent>
          <w:r w:rsidRPr="008A0F88">
            <w:rPr>
              <w:color w:val="000000" w:themeColor="text1"/>
            </w:rPr>
            <w:fldChar w:fldCharType="begin"/>
          </w:r>
          <w:r w:rsidRPr="008A0F88">
            <w:rPr>
              <w:color w:val="000000" w:themeColor="text1"/>
            </w:rPr>
            <w:instrText xml:space="preserve">CITATION Placeholder2 \l 1033 </w:instrText>
          </w:r>
          <w:r w:rsidRPr="008A0F88">
            <w:rPr>
              <w:color w:val="000000" w:themeColor="text1"/>
            </w:rPr>
            <w:fldChar w:fldCharType="separate"/>
          </w:r>
          <w:r w:rsidRPr="008A0F88">
            <w:rPr>
              <w:color w:val="000000" w:themeColor="text1"/>
            </w:rPr>
            <w:t>(Devoteam, 2026)</w:t>
          </w:r>
          <w:r w:rsidRPr="008A0F88">
            <w:rPr>
              <w:color w:val="000000" w:themeColor="text1"/>
            </w:rPr>
            <w:fldChar w:fldCharType="end"/>
          </w:r>
        </w:sdtContent>
      </w:sdt>
    </w:p>
    <w:p w14:paraId="4BD5A4AD" w14:textId="77777777" w:rsidR="00A94BD5" w:rsidRPr="008A0F88" w:rsidRDefault="00A94BD5" w:rsidP="00227CC1">
      <w:pPr>
        <w:jc w:val="center"/>
        <w:rPr>
          <w:color w:val="000000" w:themeColor="text1"/>
        </w:rPr>
      </w:pPr>
    </w:p>
    <w:p w14:paraId="5E1B6014" w14:textId="77777777" w:rsidR="00A94BD5" w:rsidRPr="008A0F88" w:rsidRDefault="00A94BD5" w:rsidP="00227CC1">
      <w:pPr>
        <w:rPr>
          <w:b/>
          <w:bCs/>
          <w:color w:val="000000" w:themeColor="text1"/>
          <w:u w:val="single"/>
        </w:rPr>
      </w:pPr>
      <w:r w:rsidRPr="008A0F88">
        <w:rPr>
          <w:b/>
          <w:bCs/>
          <w:color w:val="000000" w:themeColor="text1"/>
          <w:u w:val="single"/>
        </w:rPr>
        <w:t>Analysis</w:t>
      </w:r>
    </w:p>
    <w:p w14:paraId="5B41DA4C" w14:textId="5C61E4D9" w:rsidR="00A94BD5" w:rsidRPr="008A0F88" w:rsidRDefault="00A94BD5" w:rsidP="00227CC1">
      <w:pPr>
        <w:rPr>
          <w:color w:val="000000" w:themeColor="text1"/>
        </w:rPr>
      </w:pPr>
      <w:r w:rsidRPr="008A0F88">
        <w:rPr>
          <w:color w:val="000000" w:themeColor="text1"/>
        </w:rPr>
        <w:t xml:space="preserve">Recent secondary evidence collectively shows that UK retail organisations use several AI technologies, including AI-powered chatbots, inventory management systems and robotic process automation to improve employee productivity. This highlights the application of AI across the recruitment processes, onboarding, inventory management as well as customer service. Additionally, the AI-powered assistance automates the repetitive administrative tasks </w:t>
      </w:r>
      <w:sdt>
        <w:sdtPr>
          <w:rPr>
            <w:color w:val="000000" w:themeColor="text1"/>
          </w:rPr>
          <w:id w:val="596608434"/>
          <w:citation/>
        </w:sdtPr>
        <w:sdtEndPr/>
        <w:sdtContent>
          <w:r w:rsidRPr="008A0F88">
            <w:rPr>
              <w:color w:val="000000" w:themeColor="text1"/>
            </w:rPr>
            <w:fldChar w:fldCharType="begin"/>
          </w:r>
          <w:r w:rsidRPr="008A0F88">
            <w:rPr>
              <w:color w:val="000000" w:themeColor="text1"/>
            </w:rPr>
            <w:instrText xml:space="preserve">CITATION Placeholder1 \l 1033 </w:instrText>
          </w:r>
          <w:r w:rsidRPr="008A0F88">
            <w:rPr>
              <w:color w:val="000000" w:themeColor="text1"/>
            </w:rPr>
            <w:fldChar w:fldCharType="separate"/>
          </w:r>
          <w:r w:rsidRPr="008A0F88">
            <w:rPr>
              <w:color w:val="000000" w:themeColor="text1"/>
            </w:rPr>
            <w:t>(Employmenthero, 2026)</w:t>
          </w:r>
          <w:r w:rsidRPr="008A0F88">
            <w:rPr>
              <w:color w:val="000000" w:themeColor="text1"/>
            </w:rPr>
            <w:fldChar w:fldCharType="end"/>
          </w:r>
        </w:sdtContent>
      </w:sdt>
      <w:r w:rsidRPr="008A0F88">
        <w:rPr>
          <w:color w:val="000000" w:themeColor="text1"/>
        </w:rPr>
        <w:t>. Predictive analytics and machine learning have a greater impact than basic automation because they enable proactive decision-making, accurate demand forecasting, and workforce optimisation. This is allowing the employees for concentrating on the higher-value responsibilities that has the requirement of human judgement. Additionally, this article also highlights that AI supports real-time decision-making through analysing operational data as well as customer behaviour. In contrast, Employment Hero (2026)</w:t>
      </w:r>
      <w:r w:rsidR="0065049E" w:rsidRPr="008A0F88">
        <w:rPr>
          <w:color w:val="000000" w:themeColor="text1"/>
        </w:rPr>
        <w:t>,</w:t>
      </w:r>
      <w:r w:rsidRPr="008A0F88">
        <w:rPr>
          <w:color w:val="000000" w:themeColor="text1"/>
        </w:rPr>
        <w:t xml:space="preserve"> prioritises AI for employee management, while Devoteam (2026)</w:t>
      </w:r>
      <w:r w:rsidR="0065049E" w:rsidRPr="008A0F88">
        <w:rPr>
          <w:color w:val="000000" w:themeColor="text1"/>
        </w:rPr>
        <w:t>,</w:t>
      </w:r>
      <w:r w:rsidRPr="008A0F88">
        <w:rPr>
          <w:color w:val="000000" w:themeColor="text1"/>
        </w:rPr>
        <w:t xml:space="preserve"> highlights AI-driven operational efficiency and analytics. Based on this article, retailers are currently employing several AI technologies, which include machine learning, generative AI, natural language processing, predictive analytics as well as robotics. Additionally, the retailers are also using Optical Character recognition, along with conventional AI in their business. All these technologies improve operational efficiency in the organisation through automating product content generation, enhancing sales forecasting, along with strengthening fraud detection </w:t>
      </w:r>
      <w:sdt>
        <w:sdtPr>
          <w:rPr>
            <w:color w:val="000000" w:themeColor="text1"/>
          </w:rPr>
          <w:id w:val="1785232796"/>
          <w:citation/>
        </w:sdtPr>
        <w:sdtEndPr/>
        <w:sdtContent>
          <w:r w:rsidRPr="008A0F88">
            <w:rPr>
              <w:color w:val="000000" w:themeColor="text1"/>
            </w:rPr>
            <w:fldChar w:fldCharType="begin"/>
          </w:r>
          <w:r w:rsidRPr="008A0F88">
            <w:rPr>
              <w:color w:val="000000" w:themeColor="text1"/>
            </w:rPr>
            <w:instrText xml:space="preserve">CITATION Placeholder2 \l 1033 </w:instrText>
          </w:r>
          <w:r w:rsidRPr="008A0F88">
            <w:rPr>
              <w:color w:val="000000" w:themeColor="text1"/>
            </w:rPr>
            <w:fldChar w:fldCharType="separate"/>
          </w:r>
          <w:r w:rsidRPr="008A0F88">
            <w:rPr>
              <w:color w:val="000000" w:themeColor="text1"/>
            </w:rPr>
            <w:t>(Devoteam, 2026)</w:t>
          </w:r>
          <w:r w:rsidRPr="008A0F88">
            <w:rPr>
              <w:color w:val="000000" w:themeColor="text1"/>
            </w:rPr>
            <w:fldChar w:fldCharType="end"/>
          </w:r>
        </w:sdtContent>
      </w:sdt>
      <w:r w:rsidRPr="008A0F88">
        <w:rPr>
          <w:color w:val="000000" w:themeColor="text1"/>
        </w:rPr>
        <w:t xml:space="preserve">. Therefore, this source is highlighting that the AI technologies are implemented in multiple functions beyond isolated departments. </w:t>
      </w:r>
    </w:p>
    <w:p w14:paraId="08607931" w14:textId="697F0E3E" w:rsidR="00A94BD5" w:rsidRPr="008A0F88" w:rsidRDefault="00A94BD5" w:rsidP="00227CC1">
      <w:pPr>
        <w:rPr>
          <w:color w:val="000000" w:themeColor="text1"/>
        </w:rPr>
      </w:pPr>
      <w:r w:rsidRPr="008A0F88">
        <w:rPr>
          <w:b/>
          <w:bCs/>
          <w:color w:val="000000" w:themeColor="text1"/>
          <w:u w:val="single"/>
        </w:rPr>
        <w:t>Interpretation</w:t>
      </w:r>
    </w:p>
    <w:p w14:paraId="78160FA2" w14:textId="0DB44333" w:rsidR="00A94BD5" w:rsidRPr="008A0F88" w:rsidRDefault="00A94BD5" w:rsidP="00227CC1">
      <w:pPr>
        <w:rPr>
          <w:color w:val="000000" w:themeColor="text1"/>
        </w:rPr>
      </w:pPr>
      <w:r w:rsidRPr="008A0F88">
        <w:rPr>
          <w:color w:val="000000" w:themeColor="text1"/>
        </w:rPr>
        <w:t xml:space="preserve">This source specifically highlights that the retail organisations in the UK are highly adopting AI as their staff productivity-enhancing technology, more than only the customer service tool. Further, predictive capabilities also enhance inventory allocation and workforce planning, which massively supports smoother operational workflows </w:t>
      </w:r>
      <w:sdt>
        <w:sdtPr>
          <w:rPr>
            <w:color w:val="000000" w:themeColor="text1"/>
          </w:rPr>
          <w:id w:val="-888032941"/>
          <w:citation/>
        </w:sdtPr>
        <w:sdtEndPr/>
        <w:sdtContent>
          <w:r w:rsidRPr="008A0F88">
            <w:rPr>
              <w:color w:val="000000" w:themeColor="text1"/>
            </w:rPr>
            <w:fldChar w:fldCharType="begin"/>
          </w:r>
          <w:r w:rsidRPr="008A0F88">
            <w:rPr>
              <w:color w:val="000000" w:themeColor="text1"/>
            </w:rPr>
            <w:instrText xml:space="preserve">CITATION Placeholder1 \l 1033 </w:instrText>
          </w:r>
          <w:r w:rsidRPr="008A0F88">
            <w:rPr>
              <w:color w:val="000000" w:themeColor="text1"/>
            </w:rPr>
            <w:fldChar w:fldCharType="separate"/>
          </w:r>
          <w:r w:rsidRPr="008A0F88">
            <w:rPr>
              <w:color w:val="000000" w:themeColor="text1"/>
            </w:rPr>
            <w:t>(Employmenthero, 2026)</w:t>
          </w:r>
          <w:r w:rsidRPr="008A0F88">
            <w:rPr>
              <w:color w:val="000000" w:themeColor="text1"/>
            </w:rPr>
            <w:fldChar w:fldCharType="end"/>
          </w:r>
        </w:sdtContent>
      </w:sdt>
      <w:r w:rsidRPr="008A0F88">
        <w:rPr>
          <w:color w:val="000000" w:themeColor="text1"/>
        </w:rPr>
        <w:t xml:space="preserve">. Therefore, it is evident that successful implementation of AI highly depends on the integration of technology solutions into everyday retail operations, while also developing employees' competencies. The findings support the Resource-Based View (RBV), as AI combined with skilled employees creates a valuable competitive resource. They also align with Socio-Technical Systems (STS) Theory, demonstrating that employee productivity improves when AI technologies are effectively integrated with human capabilities and organisational processes. These findings interpret that the employee productivity within the retail businesses increases only when the retailers combine complementary AI technologies in their operational processes. Machine learning improves forecasting accuracy, while the inclusion of generative AI as well as natural language processing reduces the manual effort in the business related to content creation. Further, the predictive analytics and robotics further streamline the warehouse as well as inventory management </w:t>
      </w:r>
      <w:sdt>
        <w:sdtPr>
          <w:rPr>
            <w:color w:val="000000" w:themeColor="text1"/>
          </w:rPr>
          <w:id w:val="-1440297002"/>
          <w:citation/>
        </w:sdtPr>
        <w:sdtEndPr/>
        <w:sdtContent>
          <w:r w:rsidRPr="008A0F88">
            <w:rPr>
              <w:color w:val="000000" w:themeColor="text1"/>
            </w:rPr>
            <w:fldChar w:fldCharType="begin"/>
          </w:r>
          <w:r w:rsidRPr="008A0F88">
            <w:rPr>
              <w:color w:val="000000" w:themeColor="text1"/>
            </w:rPr>
            <w:instrText xml:space="preserve">CITATION Placeholder2 \l 1033 </w:instrText>
          </w:r>
          <w:r w:rsidRPr="008A0F88">
            <w:rPr>
              <w:color w:val="000000" w:themeColor="text1"/>
            </w:rPr>
            <w:fldChar w:fldCharType="separate"/>
          </w:r>
          <w:r w:rsidRPr="008A0F88">
            <w:rPr>
              <w:color w:val="000000" w:themeColor="text1"/>
            </w:rPr>
            <w:t>(Devoteam, 2026)</w:t>
          </w:r>
          <w:r w:rsidRPr="008A0F88">
            <w:rPr>
              <w:color w:val="000000" w:themeColor="text1"/>
            </w:rPr>
            <w:fldChar w:fldCharType="end"/>
          </w:r>
        </w:sdtContent>
      </w:sdt>
      <w:r w:rsidRPr="008A0F88">
        <w:rPr>
          <w:color w:val="000000" w:themeColor="text1"/>
        </w:rPr>
        <w:t xml:space="preserve">. This is allowing the employees in focusing on the higher-value decision-making responsibilities. </w:t>
      </w:r>
    </w:p>
    <w:p w14:paraId="0162BAF5" w14:textId="77777777" w:rsidR="00A94BD5" w:rsidRPr="008A0F88" w:rsidRDefault="00A94BD5" w:rsidP="00227CC1">
      <w:pPr>
        <w:rPr>
          <w:b/>
          <w:bCs/>
          <w:i/>
          <w:iCs/>
          <w:color w:val="000000" w:themeColor="text1"/>
        </w:rPr>
      </w:pPr>
      <w:r w:rsidRPr="008A0F88">
        <w:rPr>
          <w:b/>
          <w:bCs/>
          <w:i/>
          <w:iCs/>
          <w:color w:val="000000" w:themeColor="text1"/>
        </w:rPr>
        <w:t>Theme 2: Analysing core hurdles that the retail businesses of the UK have encountered during the adoption of AI-powered solutions for driving workplace productivity</w:t>
      </w:r>
    </w:p>
    <w:p w14:paraId="43AAFB48" w14:textId="77777777" w:rsidR="00A94BD5" w:rsidRPr="008A0F88" w:rsidRDefault="00A94BD5" w:rsidP="00227CC1">
      <w:pPr>
        <w:jc w:val="center"/>
        <w:rPr>
          <w:color w:val="000000" w:themeColor="text1"/>
        </w:rPr>
      </w:pPr>
      <w:r w:rsidRPr="008A0F88">
        <w:rPr>
          <w:noProof/>
          <w:color w:val="000000" w:themeColor="text1"/>
        </w:rPr>
        <w:drawing>
          <wp:inline distT="114300" distB="114300" distL="114300" distR="114300" wp14:anchorId="2D6F6847" wp14:editId="26003500">
            <wp:extent cx="5943600" cy="6477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943600" cy="647700"/>
                    </a:xfrm>
                    <a:prstGeom prst="rect">
                      <a:avLst/>
                    </a:prstGeom>
                    <a:ln/>
                  </pic:spPr>
                </pic:pic>
              </a:graphicData>
            </a:graphic>
          </wp:inline>
        </w:drawing>
      </w:r>
    </w:p>
    <w:p w14:paraId="1176CE6E" w14:textId="77777777" w:rsidR="00A94BD5" w:rsidRPr="008A0F88" w:rsidRDefault="00A94BD5" w:rsidP="00227CC1">
      <w:pPr>
        <w:jc w:val="center"/>
        <w:rPr>
          <w:color w:val="000000" w:themeColor="text1"/>
        </w:rPr>
      </w:pPr>
      <w:r w:rsidRPr="008A0F88">
        <w:rPr>
          <w:color w:val="000000" w:themeColor="text1"/>
        </w:rPr>
        <w:t>Figure: The challenges related to AI in the UK retail businesses</w:t>
      </w:r>
    </w:p>
    <w:p w14:paraId="15DA05AA" w14:textId="77777777" w:rsidR="00A94BD5" w:rsidRPr="008A0F88" w:rsidRDefault="00A94BD5" w:rsidP="00227CC1">
      <w:pPr>
        <w:jc w:val="center"/>
        <w:rPr>
          <w:color w:val="000000" w:themeColor="text1"/>
        </w:rPr>
      </w:pPr>
      <w:r w:rsidRPr="008A0F88">
        <w:rPr>
          <w:color w:val="000000" w:themeColor="text1"/>
        </w:rPr>
        <w:t xml:space="preserve">Source: </w:t>
      </w:r>
      <w:sdt>
        <w:sdtPr>
          <w:rPr>
            <w:color w:val="000000" w:themeColor="text1"/>
          </w:rPr>
          <w:id w:val="-312326727"/>
          <w:citation/>
        </w:sdtPr>
        <w:sdtEndPr/>
        <w:sdtContent>
          <w:r w:rsidRPr="008A0F88">
            <w:rPr>
              <w:color w:val="000000" w:themeColor="text1"/>
            </w:rPr>
            <w:fldChar w:fldCharType="begin"/>
          </w:r>
          <w:r w:rsidRPr="008A0F88">
            <w:rPr>
              <w:color w:val="000000" w:themeColor="text1"/>
            </w:rPr>
            <w:instrText xml:space="preserve"> CITATION Ste259 \l 1033 </w:instrText>
          </w:r>
          <w:r w:rsidRPr="008A0F88">
            <w:rPr>
              <w:color w:val="000000" w:themeColor="text1"/>
            </w:rPr>
            <w:fldChar w:fldCharType="separate"/>
          </w:r>
          <w:r w:rsidRPr="008A0F88">
            <w:rPr>
              <w:color w:val="000000" w:themeColor="text1"/>
            </w:rPr>
            <w:t>(Brooks, 2025)</w:t>
          </w:r>
          <w:r w:rsidRPr="008A0F88">
            <w:rPr>
              <w:color w:val="000000" w:themeColor="text1"/>
            </w:rPr>
            <w:fldChar w:fldCharType="end"/>
          </w:r>
        </w:sdtContent>
      </w:sdt>
    </w:p>
    <w:p w14:paraId="68180AF8" w14:textId="77777777" w:rsidR="00A94BD5" w:rsidRPr="008A0F88" w:rsidRDefault="00A94BD5" w:rsidP="00227CC1">
      <w:pPr>
        <w:jc w:val="center"/>
        <w:rPr>
          <w:color w:val="000000" w:themeColor="text1"/>
        </w:rPr>
      </w:pPr>
      <w:r w:rsidRPr="008A0F88">
        <w:rPr>
          <w:noProof/>
          <w:color w:val="000000" w:themeColor="text1"/>
        </w:rPr>
        <w:drawing>
          <wp:inline distT="114300" distB="114300" distL="114300" distR="114300" wp14:anchorId="70FE063B" wp14:editId="5C41FF57">
            <wp:extent cx="5943600" cy="8890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5943600" cy="889000"/>
                    </a:xfrm>
                    <a:prstGeom prst="rect">
                      <a:avLst/>
                    </a:prstGeom>
                    <a:ln/>
                  </pic:spPr>
                </pic:pic>
              </a:graphicData>
            </a:graphic>
          </wp:inline>
        </w:drawing>
      </w:r>
    </w:p>
    <w:p w14:paraId="7D69BF7B" w14:textId="77777777" w:rsidR="00A94BD5" w:rsidRPr="008A0F88" w:rsidRDefault="00A94BD5" w:rsidP="00227CC1">
      <w:pPr>
        <w:jc w:val="center"/>
        <w:rPr>
          <w:color w:val="000000" w:themeColor="text1"/>
        </w:rPr>
      </w:pPr>
      <w:r w:rsidRPr="008A0F88">
        <w:rPr>
          <w:color w:val="000000" w:themeColor="text1"/>
        </w:rPr>
        <w:t>Figure: The challenges of AI adoption is holding back the business</w:t>
      </w:r>
    </w:p>
    <w:p w14:paraId="5CE3C765" w14:textId="77777777" w:rsidR="00A94BD5" w:rsidRPr="008A0F88" w:rsidRDefault="00A94BD5" w:rsidP="00227CC1">
      <w:pPr>
        <w:jc w:val="center"/>
        <w:rPr>
          <w:color w:val="000000" w:themeColor="text1"/>
        </w:rPr>
      </w:pPr>
      <w:r w:rsidRPr="008A0F88">
        <w:rPr>
          <w:color w:val="000000" w:themeColor="text1"/>
        </w:rPr>
        <w:t xml:space="preserve">Source: </w:t>
      </w:r>
      <w:sdt>
        <w:sdtPr>
          <w:rPr>
            <w:color w:val="000000" w:themeColor="text1"/>
          </w:rPr>
          <w:id w:val="-457031278"/>
          <w:citation/>
        </w:sdtPr>
        <w:sdtEndPr/>
        <w:sdtContent>
          <w:r w:rsidRPr="008A0F88">
            <w:rPr>
              <w:color w:val="000000" w:themeColor="text1"/>
            </w:rPr>
            <w:fldChar w:fldCharType="begin"/>
          </w:r>
          <w:r w:rsidRPr="008A0F88">
            <w:rPr>
              <w:color w:val="000000" w:themeColor="text1"/>
            </w:rPr>
            <w:instrText xml:space="preserve"> CITATION One24 \l 1033 </w:instrText>
          </w:r>
          <w:r w:rsidRPr="008A0F88">
            <w:rPr>
              <w:color w:val="000000" w:themeColor="text1"/>
            </w:rPr>
            <w:fldChar w:fldCharType="separate"/>
          </w:r>
          <w:r w:rsidRPr="008A0F88">
            <w:rPr>
              <w:color w:val="000000" w:themeColor="text1"/>
            </w:rPr>
            <w:t>(Oneadvanced, 2024)</w:t>
          </w:r>
          <w:r w:rsidRPr="008A0F88">
            <w:rPr>
              <w:color w:val="000000" w:themeColor="text1"/>
            </w:rPr>
            <w:fldChar w:fldCharType="end"/>
          </w:r>
        </w:sdtContent>
      </w:sdt>
    </w:p>
    <w:p w14:paraId="29655552" w14:textId="77777777" w:rsidR="00A94BD5" w:rsidRPr="008A0F88" w:rsidRDefault="00A94BD5" w:rsidP="00227CC1">
      <w:pPr>
        <w:jc w:val="center"/>
        <w:rPr>
          <w:color w:val="000000" w:themeColor="text1"/>
        </w:rPr>
      </w:pPr>
    </w:p>
    <w:p w14:paraId="2F86E649" w14:textId="77777777" w:rsidR="00A94BD5" w:rsidRPr="008A0F88" w:rsidRDefault="00A94BD5" w:rsidP="00227CC1">
      <w:pPr>
        <w:rPr>
          <w:b/>
          <w:bCs/>
          <w:color w:val="000000" w:themeColor="text1"/>
          <w:sz w:val="26"/>
          <w:szCs w:val="26"/>
        </w:rPr>
      </w:pPr>
      <w:r w:rsidRPr="008A0F88">
        <w:rPr>
          <w:b/>
          <w:bCs/>
          <w:color w:val="000000" w:themeColor="text1"/>
          <w:u w:val="single"/>
        </w:rPr>
        <w:t xml:space="preserve">Analysis </w:t>
      </w:r>
    </w:p>
    <w:p w14:paraId="78FB8690" w14:textId="5782A0C4" w:rsidR="00A94BD5" w:rsidRPr="008A0F88" w:rsidRDefault="00A94BD5" w:rsidP="00227CC1">
      <w:pPr>
        <w:rPr>
          <w:color w:val="000000" w:themeColor="text1"/>
        </w:rPr>
      </w:pPr>
      <w:r w:rsidRPr="008A0F88">
        <w:rPr>
          <w:color w:val="000000" w:themeColor="text1"/>
        </w:rPr>
        <w:t xml:space="preserve">Despite accelerating the AI adoption, the retailers face significant barriers continuously which restrict the effective implementation of AI technologies in daily operations. This article highlights that the organisations are facing concerns regarding poor data quality, legacy IT infrastructure, cybersecurity risks, and high implementation costs and others. Additionally, the organisations are facing issues in the integration of AI with their existing operational systems </w:t>
      </w:r>
      <w:sdt>
        <w:sdtPr>
          <w:rPr>
            <w:color w:val="000000" w:themeColor="text1"/>
          </w:rPr>
          <w:id w:val="-2130543518"/>
          <w:citation/>
        </w:sdtPr>
        <w:sdtEndPr/>
        <w:sdtContent>
          <w:r w:rsidRPr="008A0F88">
            <w:rPr>
              <w:color w:val="000000" w:themeColor="text1"/>
            </w:rPr>
            <w:fldChar w:fldCharType="begin"/>
          </w:r>
          <w:r w:rsidRPr="008A0F88">
            <w:rPr>
              <w:color w:val="000000" w:themeColor="text1"/>
            </w:rPr>
            <w:instrText xml:space="preserve"> CITATION Ste259 \l 1033 </w:instrText>
          </w:r>
          <w:r w:rsidRPr="008A0F88">
            <w:rPr>
              <w:color w:val="000000" w:themeColor="text1"/>
            </w:rPr>
            <w:fldChar w:fldCharType="separate"/>
          </w:r>
          <w:r w:rsidRPr="008A0F88">
            <w:rPr>
              <w:color w:val="000000" w:themeColor="text1"/>
            </w:rPr>
            <w:t>(Brooks, 2025)</w:t>
          </w:r>
          <w:r w:rsidRPr="008A0F88">
            <w:rPr>
              <w:color w:val="000000" w:themeColor="text1"/>
            </w:rPr>
            <w:fldChar w:fldCharType="end"/>
          </w:r>
        </w:sdtContent>
      </w:sdt>
      <w:r w:rsidRPr="008A0F88">
        <w:rPr>
          <w:color w:val="000000" w:themeColor="text1"/>
        </w:rPr>
        <w:t>. Further, the organisations are experiencing a lack of AI-related expertise, which has limited their ability in maximising the technological capabilities. Sometimes employee resistance to organisational changes, along with the uncertainty regarding the AI governance also complicate the implementation efforts. Therefore, these obstacles are collectively reducing the workforce productivity among the employees and operational efficiency in the business. While Brooks (2025)</w:t>
      </w:r>
      <w:r w:rsidR="00235F6B" w:rsidRPr="008A0F88">
        <w:rPr>
          <w:color w:val="000000" w:themeColor="text1"/>
        </w:rPr>
        <w:t>,</w:t>
      </w:r>
      <w:r w:rsidRPr="008A0F88">
        <w:rPr>
          <w:color w:val="000000" w:themeColor="text1"/>
        </w:rPr>
        <w:t xml:space="preserve"> attributes AI adoption challenges mainly to technological limitations, OneAdvanced (2024)</w:t>
      </w:r>
      <w:r w:rsidR="00235F6B" w:rsidRPr="008A0F88">
        <w:rPr>
          <w:color w:val="000000" w:themeColor="text1"/>
        </w:rPr>
        <w:t>,</w:t>
      </w:r>
      <w:r w:rsidRPr="008A0F88">
        <w:rPr>
          <w:color w:val="000000" w:themeColor="text1"/>
        </w:rPr>
        <w:t xml:space="preserve"> suggests that inadequate organisational preparedness and employee readiness present the greater implementation barriers. Based on this source, the UK retail businesses encounter several technological and organisational barriers during their AI adoption. Following this, the key challenges include insufficient employee skills, uncertainty about regulatory compliance, and poor organisational preparedness. Along with this, concerns over data security and privacy have also been significant barriers for organisations during AI adoption </w:t>
      </w:r>
      <w:sdt>
        <w:sdtPr>
          <w:rPr>
            <w:color w:val="000000" w:themeColor="text1"/>
          </w:rPr>
          <w:id w:val="-556240187"/>
          <w:citation/>
        </w:sdtPr>
        <w:sdtEndPr/>
        <w:sdtContent>
          <w:r w:rsidRPr="008A0F88">
            <w:rPr>
              <w:color w:val="000000" w:themeColor="text1"/>
            </w:rPr>
            <w:fldChar w:fldCharType="begin"/>
          </w:r>
          <w:r w:rsidRPr="008A0F88">
            <w:rPr>
              <w:color w:val="000000" w:themeColor="text1"/>
            </w:rPr>
            <w:instrText xml:space="preserve"> CITATION One24 \l 1033 </w:instrText>
          </w:r>
          <w:r w:rsidRPr="008A0F88">
            <w:rPr>
              <w:color w:val="000000" w:themeColor="text1"/>
            </w:rPr>
            <w:fldChar w:fldCharType="separate"/>
          </w:r>
          <w:r w:rsidRPr="008A0F88">
            <w:rPr>
              <w:color w:val="000000" w:themeColor="text1"/>
            </w:rPr>
            <w:t>(Oneadvanced, 2024)</w:t>
          </w:r>
          <w:r w:rsidRPr="008A0F88">
            <w:rPr>
              <w:color w:val="000000" w:themeColor="text1"/>
            </w:rPr>
            <w:fldChar w:fldCharType="end"/>
          </w:r>
        </w:sdtContent>
      </w:sdt>
      <w:r w:rsidRPr="008A0F88">
        <w:rPr>
          <w:color w:val="000000" w:themeColor="text1"/>
        </w:rPr>
        <w:t xml:space="preserve">. Focusing on these issues, the article highlights that several organisations are struggling in the integration of AI technologies into established workflows due to the lack of confidence among employees.  </w:t>
      </w:r>
    </w:p>
    <w:p w14:paraId="6466389F" w14:textId="77777777" w:rsidR="00A94BD5" w:rsidRPr="008A0F88" w:rsidRDefault="00A94BD5" w:rsidP="00227CC1">
      <w:pPr>
        <w:rPr>
          <w:b/>
          <w:bCs/>
          <w:color w:val="000000" w:themeColor="text1"/>
          <w:sz w:val="26"/>
          <w:szCs w:val="26"/>
        </w:rPr>
      </w:pPr>
      <w:r w:rsidRPr="008A0F88">
        <w:rPr>
          <w:b/>
          <w:bCs/>
          <w:color w:val="000000" w:themeColor="text1"/>
          <w:u w:val="single"/>
        </w:rPr>
        <w:t xml:space="preserve">Interpretation </w:t>
      </w:r>
    </w:p>
    <w:p w14:paraId="0409AF09" w14:textId="495E639B" w:rsidR="002578C9" w:rsidRPr="008A0F88" w:rsidRDefault="00A94BD5" w:rsidP="00227CC1">
      <w:pPr>
        <w:rPr>
          <w:color w:val="000000" w:themeColor="text1"/>
        </w:rPr>
      </w:pPr>
      <w:r w:rsidRPr="008A0F88">
        <w:rPr>
          <w:color w:val="000000" w:themeColor="text1"/>
        </w:rPr>
        <w:t xml:space="preserve">These findings highlight that only the technological investment is not sufficient to achieve productivity improvements within the retail organisations in the UK. The successful implementation of AI requires strong organisational readiness, which includes reliable data infrastructure, skilled employees, effective governance frameworks, along with comprehensive change management strategies. Without addressing these barriers, the inclusion of AI technologies increases operational complexity more than improving workplace efficiency </w:t>
      </w:r>
      <w:sdt>
        <w:sdtPr>
          <w:rPr>
            <w:color w:val="000000" w:themeColor="text1"/>
          </w:rPr>
          <w:id w:val="557521463"/>
          <w:citation/>
        </w:sdtPr>
        <w:sdtEndPr/>
        <w:sdtContent>
          <w:r w:rsidRPr="008A0F88">
            <w:rPr>
              <w:color w:val="000000" w:themeColor="text1"/>
            </w:rPr>
            <w:fldChar w:fldCharType="begin"/>
          </w:r>
          <w:r w:rsidRPr="008A0F88">
            <w:rPr>
              <w:color w:val="000000" w:themeColor="text1"/>
            </w:rPr>
            <w:instrText xml:space="preserve"> CITATION Ste259 \l 1033 </w:instrText>
          </w:r>
          <w:r w:rsidRPr="008A0F88">
            <w:rPr>
              <w:color w:val="000000" w:themeColor="text1"/>
            </w:rPr>
            <w:fldChar w:fldCharType="separate"/>
          </w:r>
          <w:r w:rsidRPr="008A0F88">
            <w:rPr>
              <w:color w:val="000000" w:themeColor="text1"/>
            </w:rPr>
            <w:t>(Brooks, 2025)</w:t>
          </w:r>
          <w:r w:rsidRPr="008A0F88">
            <w:rPr>
              <w:color w:val="000000" w:themeColor="text1"/>
            </w:rPr>
            <w:fldChar w:fldCharType="end"/>
          </w:r>
        </w:sdtContent>
      </w:sdt>
      <w:r w:rsidRPr="008A0F88">
        <w:rPr>
          <w:color w:val="000000" w:themeColor="text1"/>
        </w:rPr>
        <w:t xml:space="preserve">. </w:t>
      </w:r>
      <w:r w:rsidR="00D606A3" w:rsidRPr="008A0F88">
        <w:rPr>
          <w:color w:val="000000" w:themeColor="text1"/>
        </w:rPr>
        <w:t>Contrarily, this article demonstrates</w:t>
      </w:r>
      <w:r w:rsidR="00F906F6" w:rsidRPr="008A0F88">
        <w:rPr>
          <w:color w:val="000000" w:themeColor="text1"/>
        </w:rPr>
        <w:t xml:space="preserve"> that</w:t>
      </w:r>
      <w:r w:rsidRPr="008A0F88">
        <w:rPr>
          <w:color w:val="000000" w:themeColor="text1"/>
        </w:rPr>
        <w:t xml:space="preserve">, the AI adoption is definitely viewed as an organisational transformation more than a merely technological upgrade. The productivity of the staff highly depends on the development of workforce capabilities, establishment of transparent AI governance, along with creation of leadership strategies. Sometimes the retail organisations are unable to encourage their employees to accept the AI-enabled processes </w:t>
      </w:r>
      <w:sdt>
        <w:sdtPr>
          <w:rPr>
            <w:color w:val="000000" w:themeColor="text1"/>
          </w:rPr>
          <w:id w:val="-1712101176"/>
          <w:citation/>
        </w:sdtPr>
        <w:sdtEndPr/>
        <w:sdtContent>
          <w:r w:rsidRPr="008A0F88">
            <w:rPr>
              <w:color w:val="000000" w:themeColor="text1"/>
            </w:rPr>
            <w:fldChar w:fldCharType="begin"/>
          </w:r>
          <w:r w:rsidRPr="008A0F88">
            <w:rPr>
              <w:color w:val="000000" w:themeColor="text1"/>
            </w:rPr>
            <w:instrText xml:space="preserve"> CITATION One24 \l 1033 </w:instrText>
          </w:r>
          <w:r w:rsidRPr="008A0F88">
            <w:rPr>
              <w:color w:val="000000" w:themeColor="text1"/>
            </w:rPr>
            <w:fldChar w:fldCharType="separate"/>
          </w:r>
          <w:r w:rsidRPr="008A0F88">
            <w:rPr>
              <w:color w:val="000000" w:themeColor="text1"/>
            </w:rPr>
            <w:t>(Oneadvanced, 2024)</w:t>
          </w:r>
          <w:r w:rsidRPr="008A0F88">
            <w:rPr>
              <w:color w:val="000000" w:themeColor="text1"/>
            </w:rPr>
            <w:fldChar w:fldCharType="end"/>
          </w:r>
        </w:sdtContent>
      </w:sdt>
      <w:r w:rsidRPr="008A0F88">
        <w:rPr>
          <w:color w:val="000000" w:themeColor="text1"/>
        </w:rPr>
        <w:t>. Additionally, the retail organisations are restricted to invest in continuous employee training, communication as well as structured implementation plans for reducing uncertainty. All these issues are required to be addressed by the organisation for enhancing their daily operations.</w:t>
      </w:r>
      <w:r w:rsidR="002578C9" w:rsidRPr="008A0F88">
        <w:rPr>
          <w:color w:val="000000" w:themeColor="text1"/>
        </w:rPr>
        <w:t xml:space="preserve">   </w:t>
      </w:r>
    </w:p>
    <w:p w14:paraId="028C9795" w14:textId="77777777" w:rsidR="002578C9" w:rsidRPr="008A0F88" w:rsidRDefault="002578C9" w:rsidP="00227CC1">
      <w:pPr>
        <w:rPr>
          <w:b/>
          <w:bCs/>
          <w:i/>
          <w:iCs/>
          <w:color w:val="000000" w:themeColor="text1"/>
        </w:rPr>
      </w:pPr>
      <w:r w:rsidRPr="008A0F88">
        <w:rPr>
          <w:b/>
          <w:bCs/>
          <w:i/>
          <w:iCs/>
          <w:color w:val="000000" w:themeColor="text1"/>
        </w:rPr>
        <w:t>Theme 3: Evaluation of the effective strategies that can be incorporated by the UK-based retail firms for optimising their AI execution as well as boosting the level of workplace productivity</w:t>
      </w:r>
    </w:p>
    <w:p w14:paraId="669FEDA6" w14:textId="77777777" w:rsidR="002578C9" w:rsidRPr="008A0F88" w:rsidRDefault="002578C9" w:rsidP="00227CC1">
      <w:pPr>
        <w:jc w:val="center"/>
        <w:rPr>
          <w:color w:val="000000" w:themeColor="text1"/>
        </w:rPr>
      </w:pPr>
      <w:r w:rsidRPr="008A0F88">
        <w:rPr>
          <w:noProof/>
          <w:color w:val="000000" w:themeColor="text1"/>
        </w:rPr>
        <w:drawing>
          <wp:inline distT="114300" distB="114300" distL="114300" distR="114300" wp14:anchorId="033DCEDC" wp14:editId="75357EA0">
            <wp:extent cx="5943600" cy="8128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5943600" cy="812800"/>
                    </a:xfrm>
                    <a:prstGeom prst="rect">
                      <a:avLst/>
                    </a:prstGeom>
                    <a:ln/>
                  </pic:spPr>
                </pic:pic>
              </a:graphicData>
            </a:graphic>
          </wp:inline>
        </w:drawing>
      </w:r>
    </w:p>
    <w:p w14:paraId="206CF4EB" w14:textId="77777777" w:rsidR="002578C9" w:rsidRPr="008A0F88" w:rsidRDefault="002578C9" w:rsidP="00227CC1">
      <w:pPr>
        <w:jc w:val="center"/>
        <w:rPr>
          <w:color w:val="000000" w:themeColor="text1"/>
        </w:rPr>
      </w:pPr>
      <w:r w:rsidRPr="008A0F88">
        <w:rPr>
          <w:color w:val="000000" w:themeColor="text1"/>
        </w:rPr>
        <w:t>Figure: The ways through which AI can transform the business</w:t>
      </w:r>
    </w:p>
    <w:p w14:paraId="0EFC9AD7" w14:textId="60B5133B" w:rsidR="002578C9" w:rsidRPr="008A0F88" w:rsidRDefault="002578C9" w:rsidP="00227CC1">
      <w:pPr>
        <w:jc w:val="center"/>
        <w:rPr>
          <w:color w:val="000000" w:themeColor="text1"/>
        </w:rPr>
      </w:pPr>
      <w:r w:rsidRPr="008A0F88">
        <w:rPr>
          <w:color w:val="000000" w:themeColor="text1"/>
        </w:rPr>
        <w:t>Source:</w:t>
      </w:r>
      <w:r w:rsidR="009B3F50" w:rsidRPr="008A0F88">
        <w:rPr>
          <w:color w:val="000000" w:themeColor="text1"/>
        </w:rPr>
        <w:t xml:space="preserve"> </w:t>
      </w:r>
      <w:sdt>
        <w:sdtPr>
          <w:rPr>
            <w:color w:val="000000" w:themeColor="text1"/>
          </w:rPr>
          <w:id w:val="-97877305"/>
          <w:citation/>
        </w:sdtPr>
        <w:sdtEndPr/>
        <w:sdtContent>
          <w:r w:rsidR="009B3F50" w:rsidRPr="008A0F88">
            <w:rPr>
              <w:color w:val="000000" w:themeColor="text1"/>
            </w:rPr>
            <w:fldChar w:fldCharType="begin"/>
          </w:r>
          <w:r w:rsidR="009B3F50" w:rsidRPr="008A0F88">
            <w:rPr>
              <w:color w:val="000000" w:themeColor="text1"/>
            </w:rPr>
            <w:instrText xml:space="preserve"> CITATION Ale251 \l 1033 </w:instrText>
          </w:r>
          <w:r w:rsidR="009B3F50" w:rsidRPr="008A0F88">
            <w:rPr>
              <w:color w:val="000000" w:themeColor="text1"/>
            </w:rPr>
            <w:fldChar w:fldCharType="separate"/>
          </w:r>
          <w:r w:rsidR="009B3F50" w:rsidRPr="008A0F88">
            <w:rPr>
              <w:color w:val="000000" w:themeColor="text1"/>
            </w:rPr>
            <w:t>(Burin, 2025)</w:t>
          </w:r>
          <w:r w:rsidR="009B3F50" w:rsidRPr="008A0F88">
            <w:rPr>
              <w:color w:val="000000" w:themeColor="text1"/>
            </w:rPr>
            <w:fldChar w:fldCharType="end"/>
          </w:r>
        </w:sdtContent>
      </w:sdt>
    </w:p>
    <w:p w14:paraId="4DDD57A7" w14:textId="77777777" w:rsidR="00392410" w:rsidRPr="008A0F88" w:rsidRDefault="00392410" w:rsidP="00227CC1">
      <w:pPr>
        <w:jc w:val="center"/>
        <w:rPr>
          <w:color w:val="000000" w:themeColor="text1"/>
        </w:rPr>
      </w:pPr>
      <w:r w:rsidRPr="008A0F88">
        <w:rPr>
          <w:noProof/>
          <w:color w:val="000000" w:themeColor="text1"/>
        </w:rPr>
        <w:drawing>
          <wp:inline distT="114300" distB="114300" distL="114300" distR="114300" wp14:anchorId="2921528E" wp14:editId="7E68EB6C">
            <wp:extent cx="5943600" cy="10414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5943600" cy="1041400"/>
                    </a:xfrm>
                    <a:prstGeom prst="rect">
                      <a:avLst/>
                    </a:prstGeom>
                    <a:ln/>
                  </pic:spPr>
                </pic:pic>
              </a:graphicData>
            </a:graphic>
          </wp:inline>
        </w:drawing>
      </w:r>
    </w:p>
    <w:p w14:paraId="3F787DD5" w14:textId="77777777" w:rsidR="00392410" w:rsidRPr="008A0F88" w:rsidRDefault="00392410" w:rsidP="00227CC1">
      <w:pPr>
        <w:jc w:val="center"/>
        <w:rPr>
          <w:color w:val="000000" w:themeColor="text1"/>
        </w:rPr>
      </w:pPr>
      <w:r w:rsidRPr="008A0F88">
        <w:rPr>
          <w:color w:val="000000" w:themeColor="text1"/>
        </w:rPr>
        <w:t>Figure: The advancement of AI technology in the retail sector</w:t>
      </w:r>
    </w:p>
    <w:p w14:paraId="0C8017E5" w14:textId="77777777" w:rsidR="00392410" w:rsidRPr="008A0F88" w:rsidRDefault="00392410" w:rsidP="00227CC1">
      <w:pPr>
        <w:jc w:val="center"/>
        <w:rPr>
          <w:color w:val="000000" w:themeColor="text1"/>
        </w:rPr>
      </w:pPr>
      <w:r w:rsidRPr="008A0F88">
        <w:rPr>
          <w:color w:val="000000" w:themeColor="text1"/>
        </w:rPr>
        <w:t xml:space="preserve">Source: </w:t>
      </w:r>
      <w:sdt>
        <w:sdtPr>
          <w:rPr>
            <w:color w:val="000000" w:themeColor="text1"/>
          </w:rPr>
          <w:id w:val="-587007923"/>
          <w:citation/>
        </w:sdtPr>
        <w:sdtEndPr/>
        <w:sdtContent>
          <w:r w:rsidRPr="008A0F88">
            <w:rPr>
              <w:color w:val="000000" w:themeColor="text1"/>
            </w:rPr>
            <w:fldChar w:fldCharType="begin"/>
          </w:r>
          <w:r w:rsidRPr="008A0F88">
            <w:rPr>
              <w:color w:val="000000" w:themeColor="text1"/>
            </w:rPr>
            <w:instrText xml:space="preserve"> CITATION Con242 \l 1033 </w:instrText>
          </w:r>
          <w:r w:rsidRPr="008A0F88">
            <w:rPr>
              <w:color w:val="000000" w:themeColor="text1"/>
            </w:rPr>
            <w:fldChar w:fldCharType="separate"/>
          </w:r>
          <w:r w:rsidRPr="008A0F88">
            <w:rPr>
              <w:color w:val="000000" w:themeColor="text1"/>
            </w:rPr>
            <w:t>(Consultancy, 2024)</w:t>
          </w:r>
          <w:r w:rsidRPr="008A0F88">
            <w:rPr>
              <w:color w:val="000000" w:themeColor="text1"/>
            </w:rPr>
            <w:fldChar w:fldCharType="end"/>
          </w:r>
        </w:sdtContent>
      </w:sdt>
    </w:p>
    <w:p w14:paraId="5CE4BAC1" w14:textId="77777777" w:rsidR="00392410" w:rsidRPr="008A0F88" w:rsidRDefault="00392410" w:rsidP="00227CC1">
      <w:pPr>
        <w:jc w:val="center"/>
        <w:rPr>
          <w:color w:val="000000" w:themeColor="text1"/>
        </w:rPr>
      </w:pPr>
    </w:p>
    <w:p w14:paraId="2C59E8A7" w14:textId="77777777" w:rsidR="00C14658" w:rsidRPr="008A0F88" w:rsidRDefault="00C14658" w:rsidP="00227CC1">
      <w:pPr>
        <w:rPr>
          <w:b/>
          <w:bCs/>
          <w:color w:val="000000" w:themeColor="text1"/>
          <w:sz w:val="26"/>
          <w:szCs w:val="26"/>
        </w:rPr>
      </w:pPr>
      <w:r w:rsidRPr="008A0F88">
        <w:rPr>
          <w:b/>
          <w:bCs/>
          <w:color w:val="000000" w:themeColor="text1"/>
          <w:u w:val="single"/>
        </w:rPr>
        <w:t xml:space="preserve">Analysis </w:t>
      </w:r>
    </w:p>
    <w:p w14:paraId="103F29B6" w14:textId="33AEBD68" w:rsidR="00C14658" w:rsidRPr="008A0F88" w:rsidRDefault="00C14658" w:rsidP="00227CC1">
      <w:pPr>
        <w:rPr>
          <w:color w:val="000000" w:themeColor="text1"/>
        </w:rPr>
      </w:pPr>
      <w:r w:rsidRPr="008A0F88">
        <w:rPr>
          <w:color w:val="000000" w:themeColor="text1"/>
        </w:rPr>
        <w:t>As per this source, AI-driven automation is an effective strategy for the retail businesses to improve the organisational efficiency along with workforce productivity. Comparing with the Predictive Analytics, the automation in the business is expected in generating the greater productivity impact as it immediately helps in reducing the manual workload. Further, this also reduces the operational errors as well as minimise the process completion time. Therefore, the AI automation should be prioritised by UK retail firms, while predictive analytics may also further strengthen operational performance through informed managerial decisions</w:t>
      </w:r>
      <w:r w:rsidR="00B26766" w:rsidRPr="008A0F88">
        <w:rPr>
          <w:color w:val="000000" w:themeColor="text1"/>
        </w:rPr>
        <w:t xml:space="preserve">. The AI applications will also enable the retailers in streamlining the operational activities while also enhancing the employee efficiency through the automation process </w:t>
      </w:r>
      <w:sdt>
        <w:sdtPr>
          <w:rPr>
            <w:color w:val="000000" w:themeColor="text1"/>
          </w:rPr>
          <w:id w:val="-1485696342"/>
          <w:citation/>
        </w:sdtPr>
        <w:sdtEndPr/>
        <w:sdtContent>
          <w:r w:rsidR="00B26766" w:rsidRPr="008A0F88">
            <w:rPr>
              <w:color w:val="000000" w:themeColor="text1"/>
            </w:rPr>
            <w:fldChar w:fldCharType="begin"/>
          </w:r>
          <w:r w:rsidR="00B26766" w:rsidRPr="008A0F88">
            <w:rPr>
              <w:color w:val="000000" w:themeColor="text1"/>
            </w:rPr>
            <w:instrText xml:space="preserve"> CITATION Con242 \l 1033 </w:instrText>
          </w:r>
          <w:r w:rsidR="00B26766" w:rsidRPr="008A0F88">
            <w:rPr>
              <w:color w:val="000000" w:themeColor="text1"/>
            </w:rPr>
            <w:fldChar w:fldCharType="separate"/>
          </w:r>
          <w:r w:rsidR="00B26766" w:rsidRPr="008A0F88">
            <w:rPr>
              <w:color w:val="000000" w:themeColor="text1"/>
            </w:rPr>
            <w:t>(Consultancy, 2024)</w:t>
          </w:r>
          <w:r w:rsidR="00B26766" w:rsidRPr="008A0F88">
            <w:rPr>
              <w:color w:val="000000" w:themeColor="text1"/>
            </w:rPr>
            <w:fldChar w:fldCharType="end"/>
          </w:r>
        </w:sdtContent>
      </w:sdt>
      <w:r w:rsidR="00B26766" w:rsidRPr="008A0F88">
        <w:rPr>
          <w:color w:val="000000" w:themeColor="text1"/>
        </w:rPr>
        <w:t xml:space="preserve">. Comparing to the operational automation as well as AI-driven analytics, all these factors are offering greatest impact on the employee productivity. Demand forecasting represents the next most effective strategy by improving inventory planning and reducing operational inefficiencies. On the other hand, personalised customer experiences mainly enhance customer satisfaction rather than internal workforce productivity.  </w:t>
      </w:r>
      <w:r w:rsidRPr="008A0F88">
        <w:rPr>
          <w:color w:val="000000" w:themeColor="text1"/>
        </w:rPr>
        <w:t xml:space="preserve">   </w:t>
      </w:r>
    </w:p>
    <w:p w14:paraId="622FD2D4" w14:textId="77777777" w:rsidR="00C14658" w:rsidRPr="008A0F88" w:rsidRDefault="00C14658" w:rsidP="00227CC1">
      <w:pPr>
        <w:rPr>
          <w:b/>
          <w:bCs/>
          <w:color w:val="000000" w:themeColor="text1"/>
          <w:sz w:val="26"/>
          <w:szCs w:val="26"/>
        </w:rPr>
      </w:pPr>
      <w:r w:rsidRPr="008A0F88">
        <w:rPr>
          <w:b/>
          <w:bCs/>
          <w:color w:val="000000" w:themeColor="text1"/>
          <w:u w:val="single"/>
        </w:rPr>
        <w:t xml:space="preserve">Interpretation </w:t>
      </w:r>
    </w:p>
    <w:p w14:paraId="1BA7C354" w14:textId="01FCC8B0" w:rsidR="002578C9" w:rsidRPr="008A0F88" w:rsidRDefault="00C14658" w:rsidP="00227CC1">
      <w:pPr>
        <w:rPr>
          <w:color w:val="000000" w:themeColor="text1"/>
        </w:rPr>
      </w:pPr>
      <w:r w:rsidRPr="008A0F88">
        <w:rPr>
          <w:color w:val="000000" w:themeColor="text1"/>
        </w:rPr>
        <w:t xml:space="preserve">The article recommends that the UK retailers can integrate AI automation strategically across their operational functions for maximising the employee productivity. Through this way, the organisations can identify the repetitive tasks which will be suitable for automation while also allowing the employees to maintain their focus on the activities </w:t>
      </w:r>
      <w:sdt>
        <w:sdtPr>
          <w:rPr>
            <w:color w:val="000000" w:themeColor="text1"/>
          </w:rPr>
          <w:id w:val="1812129996"/>
          <w:citation/>
        </w:sdtPr>
        <w:sdtEndPr/>
        <w:sdtContent>
          <w:r w:rsidRPr="008A0F88">
            <w:rPr>
              <w:color w:val="000000" w:themeColor="text1"/>
            </w:rPr>
            <w:fldChar w:fldCharType="begin"/>
          </w:r>
          <w:r w:rsidRPr="008A0F88">
            <w:rPr>
              <w:color w:val="000000" w:themeColor="text1"/>
            </w:rPr>
            <w:instrText xml:space="preserve"> CITATION Ale251 \l 1033 </w:instrText>
          </w:r>
          <w:r w:rsidRPr="008A0F88">
            <w:rPr>
              <w:color w:val="000000" w:themeColor="text1"/>
            </w:rPr>
            <w:fldChar w:fldCharType="separate"/>
          </w:r>
          <w:r w:rsidRPr="008A0F88">
            <w:rPr>
              <w:color w:val="000000" w:themeColor="text1"/>
            </w:rPr>
            <w:t>(Burin, 2025)</w:t>
          </w:r>
          <w:r w:rsidRPr="008A0F88">
            <w:rPr>
              <w:color w:val="000000" w:themeColor="text1"/>
            </w:rPr>
            <w:fldChar w:fldCharType="end"/>
          </w:r>
        </w:sdtContent>
      </w:sdt>
      <w:r w:rsidRPr="008A0F88">
        <w:rPr>
          <w:color w:val="000000" w:themeColor="text1"/>
        </w:rPr>
        <w:t>. From the RBV perspective, AI capabilities will become valuable for the organisational resources that will strengthen the operational efficiency. Furthermore, Socio-Technical Systems (STS) Theory suggests that productivity improvements occur when AI technologies are aligned with employee roles and organisational workflows. This will help in enabling the effective collaboration between human capabilities and technological systems.</w:t>
      </w:r>
      <w:r w:rsidR="00DE06E8" w:rsidRPr="008A0F88">
        <w:rPr>
          <w:color w:val="000000" w:themeColor="text1"/>
        </w:rPr>
        <w:t xml:space="preserve"> The interpretation of this article is that the retailers can optimise the implementation of AI through adopting an integrated strategy that will combine their operational automation </w:t>
      </w:r>
      <w:sdt>
        <w:sdtPr>
          <w:rPr>
            <w:color w:val="000000" w:themeColor="text1"/>
          </w:rPr>
          <w:id w:val="1825542729"/>
          <w:citation/>
        </w:sdtPr>
        <w:sdtEndPr/>
        <w:sdtContent>
          <w:r w:rsidR="00DE06E8" w:rsidRPr="008A0F88">
            <w:rPr>
              <w:color w:val="000000" w:themeColor="text1"/>
            </w:rPr>
            <w:fldChar w:fldCharType="begin"/>
          </w:r>
          <w:r w:rsidR="00DE06E8" w:rsidRPr="008A0F88">
            <w:rPr>
              <w:color w:val="000000" w:themeColor="text1"/>
            </w:rPr>
            <w:instrText xml:space="preserve"> CITATION Con242 \l 1033 </w:instrText>
          </w:r>
          <w:r w:rsidR="00DE06E8" w:rsidRPr="008A0F88">
            <w:rPr>
              <w:color w:val="000000" w:themeColor="text1"/>
            </w:rPr>
            <w:fldChar w:fldCharType="separate"/>
          </w:r>
          <w:r w:rsidR="00DE06E8" w:rsidRPr="008A0F88">
            <w:rPr>
              <w:color w:val="000000" w:themeColor="text1"/>
            </w:rPr>
            <w:t>(Consultancy, 2024)</w:t>
          </w:r>
          <w:r w:rsidR="00DE06E8" w:rsidRPr="008A0F88">
            <w:rPr>
              <w:color w:val="000000" w:themeColor="text1"/>
            </w:rPr>
            <w:fldChar w:fldCharType="end"/>
          </w:r>
        </w:sdtContent>
      </w:sdt>
      <w:r w:rsidR="00DE06E8" w:rsidRPr="008A0F88">
        <w:rPr>
          <w:color w:val="000000" w:themeColor="text1"/>
        </w:rPr>
        <w:t xml:space="preserve">. Therefore, this integrated approach will enable employees in accessing accurate information, along with reducing routine administrative work. From the RBV theory, combining AI-enabled analytics, automation and forecasting strengthen the organisation's unique technological capabilities. Additionally, STS theory explains that productivity gains emerge when AI technologies are effectively integrated with employee responsibilities and organisational processes. </w:t>
      </w:r>
      <w:bookmarkStart w:id="67" w:name="_3so8mwq01y9" w:colFirst="0" w:colLast="0"/>
      <w:bookmarkEnd w:id="67"/>
    </w:p>
    <w:p w14:paraId="223F3077" w14:textId="1E786C1F" w:rsidR="00C66078" w:rsidRPr="008A0F88" w:rsidRDefault="00BE408A" w:rsidP="00227CC1">
      <w:pPr>
        <w:pStyle w:val="Heading2"/>
        <w:rPr>
          <w:color w:val="000000" w:themeColor="text1"/>
        </w:rPr>
      </w:pPr>
      <w:bookmarkStart w:id="68" w:name="_Toc237730169"/>
      <w:r w:rsidRPr="008A0F88">
        <w:rPr>
          <w:color w:val="000000" w:themeColor="text1"/>
        </w:rPr>
        <w:t>4</w:t>
      </w:r>
      <w:r w:rsidR="00C66078" w:rsidRPr="008A0F88">
        <w:rPr>
          <w:color w:val="000000" w:themeColor="text1"/>
        </w:rPr>
        <w:t>.</w:t>
      </w:r>
      <w:r w:rsidR="00042732" w:rsidRPr="008A0F88">
        <w:rPr>
          <w:color w:val="000000" w:themeColor="text1"/>
        </w:rPr>
        <w:t>3</w:t>
      </w:r>
      <w:r w:rsidR="00C66078" w:rsidRPr="008A0F88">
        <w:rPr>
          <w:color w:val="000000" w:themeColor="text1"/>
        </w:rPr>
        <w:t xml:space="preserve"> Reviewing the research findings in the light of theory and other research</w:t>
      </w:r>
      <w:bookmarkEnd w:id="68"/>
    </w:p>
    <w:p w14:paraId="6D33158D" w14:textId="77777777" w:rsidR="00C66078" w:rsidRPr="008A0F88" w:rsidRDefault="00C66078" w:rsidP="00227CC1">
      <w:pPr>
        <w:rPr>
          <w:color w:val="000000" w:themeColor="text1"/>
        </w:rPr>
      </w:pPr>
      <w:r w:rsidRPr="008A0F88">
        <w:rPr>
          <w:b/>
          <w:bCs/>
          <w:i/>
          <w:iCs/>
          <w:color w:val="000000" w:themeColor="text1"/>
        </w:rPr>
        <w:t>Objective 1</w:t>
      </w:r>
    </w:p>
    <w:p w14:paraId="5BCEB7A2" w14:textId="1FE25C0C" w:rsidR="00C66078" w:rsidRPr="008A0F88" w:rsidRDefault="00C66078" w:rsidP="00227CC1">
      <w:pPr>
        <w:rPr>
          <w:color w:val="000000" w:themeColor="text1"/>
        </w:rPr>
      </w:pPr>
      <w:r w:rsidRPr="008A0F88">
        <w:rPr>
          <w:color w:val="000000" w:themeColor="text1"/>
        </w:rPr>
        <w:t>Within this context, the researcher has conducted an in-depth review of the different types of AI technologies that UK retail companies often use in their operations to improve employee productivity. The literature review has discussed the ways in which modern retail companies are using AI. As stated by Wamba et al. (2023), computer vision and autonomous checkout are the most common types of AI technology that have been used by companies. Similar to this, the findings have identified predictive inventory systems, computer vision technologies and automated workforce management tools as the most valuable AI applications for improving operational efficiency. The findings have also extended the previous research by demonstrating that retailers increasingly rely on AI to automate routine tasks. They are also used to support strategic decision making through dynamic pricing, automated reordering and performance monitoring. Thus, this suggests that AI has evolved from an operational support tool into a strategic capability that enhances employee productivity. Predictive inventory systems, logistics route mapping, computer vision tools and smart security cameras have helped in improving business operations and supply chain.  Additionally, automating reordering agents, dynamic pricing engines and smart chatbots have changed the ways through which the companies are making decisions. Workforce management AI tools such as automated scheduling software, AI-based screening tools that are AI-based, and automated onboarding have changed the ways through which retailers operate. Engagement and performance tracking systems monitor staff metrics to alert managers about employee retention risks. These findings reinforce the argument that AI contributes to workforce productivity by lowering routine administrative work and allowing employees to focus on higher value activities</w:t>
      </w:r>
      <w:sdt>
        <w:sdtPr>
          <w:rPr>
            <w:color w:val="000000" w:themeColor="text1"/>
          </w:rPr>
          <w:id w:val="-774254470"/>
          <w:citation/>
        </w:sdtPr>
        <w:sdtEndPr/>
        <w:sdtContent>
          <w:r w:rsidRPr="008A0F88">
            <w:rPr>
              <w:color w:val="000000" w:themeColor="text1"/>
            </w:rPr>
            <w:fldChar w:fldCharType="begin"/>
          </w:r>
          <w:r w:rsidRPr="008A0F88">
            <w:rPr>
              <w:color w:val="000000" w:themeColor="text1"/>
            </w:rPr>
            <w:instrText xml:space="preserve"> CITATION Dev26 \l 1033 </w:instrText>
          </w:r>
          <w:r w:rsidRPr="008A0F88">
            <w:rPr>
              <w:color w:val="000000" w:themeColor="text1"/>
            </w:rPr>
            <w:fldChar w:fldCharType="separate"/>
          </w:r>
          <w:r w:rsidRPr="008A0F88">
            <w:rPr>
              <w:color w:val="000000" w:themeColor="text1"/>
            </w:rPr>
            <w:t xml:space="preserve"> (Devoteam, 2026)</w:t>
          </w:r>
          <w:r w:rsidRPr="008A0F88">
            <w:rPr>
              <w:color w:val="000000" w:themeColor="text1"/>
            </w:rPr>
            <w:fldChar w:fldCharType="end"/>
          </w:r>
        </w:sdtContent>
      </w:sdt>
      <w:r w:rsidRPr="008A0F88">
        <w:rPr>
          <w:color w:val="000000" w:themeColor="text1"/>
        </w:rPr>
        <w:t>. The findings are very consistent with the RBV theory which suggest that AI capabilities become a source of competitive advantage as well as employee skills.  By automating repetitive inventory as well as administrative tasks, companies unlock hidden value from datasets and optimise human resources allocation to maximise profit margins. Similarly, the findings support the Socio-Technical Systems (STS) theory by demonstrating that AI enhances productivity most effectively when technological capabilities complement, rather than replace, employees' roles. The socio-technical theory suggests that the successful deployment of AI needs a careful balance between the technical system and the social system. Instead of eliminating workers</w:t>
      </w:r>
      <w:r w:rsidR="00177A7B" w:rsidRPr="008A0F88">
        <w:rPr>
          <w:color w:val="000000" w:themeColor="text1"/>
        </w:rPr>
        <w:t>,</w:t>
      </w:r>
      <w:r w:rsidRPr="008A0F88">
        <w:rPr>
          <w:color w:val="000000" w:themeColor="text1"/>
        </w:rPr>
        <w:t xml:space="preserve"> AI augments human talent by eliminating burdens, which enables staff to prioritise customer connection, upskilling and collaborative strategy.  </w:t>
      </w:r>
    </w:p>
    <w:p w14:paraId="2467B3F8" w14:textId="77777777" w:rsidR="00C66078" w:rsidRPr="008A0F88" w:rsidRDefault="00C66078" w:rsidP="00227CC1">
      <w:pPr>
        <w:rPr>
          <w:color w:val="000000" w:themeColor="text1"/>
        </w:rPr>
      </w:pPr>
      <w:r w:rsidRPr="008A0F88">
        <w:rPr>
          <w:b/>
          <w:bCs/>
          <w:i/>
          <w:iCs/>
          <w:color w:val="000000" w:themeColor="text1"/>
        </w:rPr>
        <w:t>Objective 2</w:t>
      </w:r>
    </w:p>
    <w:p w14:paraId="396FFD12" w14:textId="6E7DD522" w:rsidR="00C66078" w:rsidRPr="008A0F88" w:rsidRDefault="00C66078" w:rsidP="00227CC1">
      <w:pPr>
        <w:rPr>
          <w:color w:val="000000" w:themeColor="text1"/>
        </w:rPr>
      </w:pPr>
      <w:r w:rsidRPr="008A0F88">
        <w:rPr>
          <w:color w:val="000000" w:themeColor="text1"/>
        </w:rPr>
        <w:t>The main issues that UK retail companies have encountered during the adoption as well as usage of AI-related solutions for driving productivity. The literature review has also discussed the issues that retail businesses typically face during the AI adoption and usage process. As per Boileau (2023), data fragmentation and legacy infrastructure, workforce skills gap, and AI awareness-related stress are the main issues that retailers have faced while adopting and using AI. The findings generally support the previous studies on AI implementation challenges although the literature has discussed different reasons for these barriers. Boileau (2023) argues that fragmented data and legacy infrastructure are the primary difficulties as they reduce the effectiveness of AI systems. On the contrary, Mabungela (2023) suggests that the lack of employee skills and AI awareness has a larger influence on successful implementation than technological limitations. Therefore, the findings indicate that both perspectives are valid as businesses experienced technical challenges as well as workforce resistance. From these implications, the findings have developed outcomes that support the literature review data. Most of the companies have found that it is hard to manage output quality and consistency across systems. Privacy issues, challenges in iterating AI in legacy infrastructure, and other issues have also been found. The findings also extend previous research by showing that these barriers are interconnected. For instance, organisations with limited digital skills often experience higher difficulties in integrating AI into legacy systems and high cost further delay investment in employee trainin</w:t>
      </w:r>
      <w:r w:rsidR="00B742E2" w:rsidRPr="008A0F88">
        <w:rPr>
          <w:color w:val="000000" w:themeColor="text1"/>
        </w:rPr>
        <w:t>g</w:t>
      </w:r>
      <w:sdt>
        <w:sdtPr>
          <w:rPr>
            <w:color w:val="000000" w:themeColor="text1"/>
          </w:rPr>
          <w:id w:val="532551147"/>
          <w:citation/>
        </w:sdtPr>
        <w:sdtEndPr/>
        <w:sdtContent>
          <w:r w:rsidRPr="008A0F88">
            <w:rPr>
              <w:color w:val="000000" w:themeColor="text1"/>
            </w:rPr>
            <w:fldChar w:fldCharType="begin"/>
          </w:r>
          <w:r w:rsidRPr="008A0F88">
            <w:rPr>
              <w:color w:val="000000" w:themeColor="text1"/>
            </w:rPr>
            <w:instrText xml:space="preserve"> CITATION One26 \l 1033 </w:instrText>
          </w:r>
          <w:r w:rsidRPr="008A0F88">
            <w:rPr>
              <w:color w:val="000000" w:themeColor="text1"/>
            </w:rPr>
            <w:fldChar w:fldCharType="separate"/>
          </w:r>
          <w:r w:rsidRPr="008A0F88">
            <w:rPr>
              <w:color w:val="000000" w:themeColor="text1"/>
            </w:rPr>
            <w:t xml:space="preserve"> (OneAdvanced , 2026)</w:t>
          </w:r>
          <w:r w:rsidRPr="008A0F88">
            <w:rPr>
              <w:color w:val="000000" w:themeColor="text1"/>
            </w:rPr>
            <w:fldChar w:fldCharType="end"/>
          </w:r>
        </w:sdtContent>
      </w:sdt>
      <w:r w:rsidRPr="008A0F88">
        <w:rPr>
          <w:color w:val="000000" w:themeColor="text1"/>
        </w:rPr>
        <w:t>. From the perspective of the Resource-Based View theory, a firm’s competitive advantage depends on valuable, rare and inimitable resources.  The findings support this as organisations lacking the necessary technical capabilities and skilled employees are less likely to be able to develop AI as a strategic resource. Firms often struggle to build these capabilities in terms of AI. Similarly, the findings align with the Socio-Technical Systems (STS) theory, which suggests that successful AI implementation requires both effective technology and employee acceptance. The results indicate that organisations failing to balance these technical and social dimensions are more likely to experience implementation challenges.</w:t>
      </w:r>
    </w:p>
    <w:p w14:paraId="184C7C6D" w14:textId="77777777" w:rsidR="00C66078" w:rsidRPr="008A0F88" w:rsidRDefault="00C66078" w:rsidP="00227CC1">
      <w:pPr>
        <w:rPr>
          <w:color w:val="000000" w:themeColor="text1"/>
        </w:rPr>
      </w:pPr>
      <w:r w:rsidRPr="008A0F88">
        <w:rPr>
          <w:b/>
          <w:bCs/>
          <w:i/>
          <w:iCs/>
          <w:color w:val="000000" w:themeColor="text1"/>
        </w:rPr>
        <w:t>Objective 3</w:t>
      </w:r>
    </w:p>
    <w:p w14:paraId="494E0FC1" w14:textId="37F6A21A" w:rsidR="00C66078" w:rsidRPr="008A0F88" w:rsidRDefault="00C66078" w:rsidP="00227CC1">
      <w:pPr>
        <w:rPr>
          <w:color w:val="000000" w:themeColor="text1"/>
        </w:rPr>
      </w:pPr>
      <w:r w:rsidRPr="008A0F88">
        <w:rPr>
          <w:color w:val="000000" w:themeColor="text1"/>
        </w:rPr>
        <w:t>Accordingly, the effective strategies that UK-based retail firms can incorporate to ensure smoother AI adoption and execution have also been found here. As per Appiah (2025), advanced predictive models of AI with active human insights can help these companies ensure higher organisational agility and performance. While Giroux et al. (2022)</w:t>
      </w:r>
      <w:r w:rsidR="00235F6B" w:rsidRPr="008A0F88">
        <w:rPr>
          <w:color w:val="000000" w:themeColor="text1"/>
        </w:rPr>
        <w:t>,</w:t>
      </w:r>
      <w:r w:rsidRPr="008A0F88">
        <w:rPr>
          <w:color w:val="000000" w:themeColor="text1"/>
        </w:rPr>
        <w:t xml:space="preserve"> argue that data integrity and human-in-the-loop governance are essential for ensuring reliable AI decision-making. The findings indicate that both strategies are important. However, continuous employee training as well as human oversight appear to have the higher influence as they improve employee confidence while reducing errors associated with automated decision-making. Data integrity and human-in-loop governance, along with interactive machine learning systems, are the strategies that the companies can use while using AI for maximum success. The findings have also discussed the ways through which the companies can resolve the issues related to AI. By deploying biometric tools for managing warehouses and ensuring security, the companies can easily ensure that the businesses have improved workforce management. Connected IoT and Internet of Things have allowed the businesses to automatically reorder stock and adjust electronic shelf labels in real time, which has lowered the burden on retail staff</w:t>
      </w:r>
      <w:sdt>
        <w:sdtPr>
          <w:rPr>
            <w:color w:val="000000" w:themeColor="text1"/>
          </w:rPr>
          <w:id w:val="-1334525595"/>
          <w:citation/>
        </w:sdtPr>
        <w:sdtEndPr/>
        <w:sdtContent>
          <w:r w:rsidRPr="008A0F88">
            <w:rPr>
              <w:color w:val="000000" w:themeColor="text1"/>
            </w:rPr>
            <w:fldChar w:fldCharType="begin"/>
          </w:r>
          <w:r w:rsidRPr="008A0F88">
            <w:rPr>
              <w:color w:val="000000" w:themeColor="text1"/>
            </w:rPr>
            <w:instrText xml:space="preserve"> CITATION Con242 \l 1033 </w:instrText>
          </w:r>
          <w:r w:rsidRPr="008A0F88">
            <w:rPr>
              <w:color w:val="000000" w:themeColor="text1"/>
            </w:rPr>
            <w:fldChar w:fldCharType="separate"/>
          </w:r>
          <w:r w:rsidRPr="008A0F88">
            <w:rPr>
              <w:color w:val="000000" w:themeColor="text1"/>
            </w:rPr>
            <w:t xml:space="preserve"> (Consultancy, 2024)</w:t>
          </w:r>
          <w:r w:rsidRPr="008A0F88">
            <w:rPr>
              <w:color w:val="000000" w:themeColor="text1"/>
            </w:rPr>
            <w:fldChar w:fldCharType="end"/>
          </w:r>
        </w:sdtContent>
      </w:sdt>
      <w:r w:rsidRPr="008A0F88">
        <w:rPr>
          <w:color w:val="000000" w:themeColor="text1"/>
        </w:rPr>
        <w:t xml:space="preserve">. This </w:t>
      </w:r>
      <w:r w:rsidR="00012927" w:rsidRPr="008A0F88">
        <w:rPr>
          <w:color w:val="000000" w:themeColor="text1"/>
        </w:rPr>
        <w:t>improves</w:t>
      </w:r>
      <w:r w:rsidRPr="008A0F88">
        <w:rPr>
          <w:color w:val="000000" w:themeColor="text1"/>
        </w:rPr>
        <w:t xml:space="preserve"> the previous research by indicating that employee training and organisational readiness are equally important as technological investment for achieving long-term improvements in workplace productivity. Apart from that, combining AI tools with employee expertise is necessary, as this union drives retail profitability as well as customer loyalty. Under the RBV theory, developing AI tools or special employee skills will ensure that the technology is not easily replicated by competitors for higher performance. This will ensure that AI creates a sustainable value. Moreover, under the STS theory, the companies must balance AI deployment with workforce management. On that account, allowing redesigning workflows to ensure AI automates routine tasks while humans focus on higher-level services helps in this process. This suggests that UK retail organisations are more likely to achieve successful AI implementation by prioritising workforce development alongside technological innovation.</w:t>
      </w:r>
    </w:p>
    <w:p w14:paraId="0C57C18F" w14:textId="6ED4258A" w:rsidR="00C66078" w:rsidRPr="008A0F88" w:rsidRDefault="00BE408A" w:rsidP="00227CC1">
      <w:pPr>
        <w:pStyle w:val="Heading2"/>
        <w:rPr>
          <w:color w:val="000000" w:themeColor="text1"/>
        </w:rPr>
      </w:pPr>
      <w:bookmarkStart w:id="69" w:name="_Toc237730170"/>
      <w:r w:rsidRPr="008A0F88">
        <w:rPr>
          <w:color w:val="000000" w:themeColor="text1"/>
        </w:rPr>
        <w:t>4.</w:t>
      </w:r>
      <w:r w:rsidR="00042732" w:rsidRPr="008A0F88">
        <w:rPr>
          <w:color w:val="000000" w:themeColor="text1"/>
        </w:rPr>
        <w:t>4</w:t>
      </w:r>
      <w:r w:rsidR="00C66078" w:rsidRPr="008A0F88">
        <w:rPr>
          <w:color w:val="000000" w:themeColor="text1"/>
        </w:rPr>
        <w:t xml:space="preserve"> Identifying the significance of the research</w:t>
      </w:r>
      <w:bookmarkEnd w:id="69"/>
    </w:p>
    <w:p w14:paraId="1DA93E94" w14:textId="1D8DC9C8" w:rsidR="00C66078" w:rsidRPr="008A0F88" w:rsidRDefault="00C66078" w:rsidP="00227CC1">
      <w:pPr>
        <w:shd w:val="clear" w:color="auto" w:fill="FFFFFF"/>
        <w:rPr>
          <w:rFonts w:cs="Arial"/>
          <w:color w:val="000000" w:themeColor="text1"/>
        </w:rPr>
      </w:pPr>
      <w:r w:rsidRPr="008A0F88">
        <w:rPr>
          <w:rFonts w:cs="Arial"/>
          <w:color w:val="000000" w:themeColor="text1"/>
        </w:rPr>
        <w:t>The significance of this research lies in its ability to deliver a blueprint for UK retail leaders to survive in the current volatile economic market and systemic labour shortages. By analysing the role of AI in workplace productivity, the study has shifted the industry’s focus to true revenue generation. This research contributes to the existing literature by delivering empirical evidence on how AI tools influence workplace productivity in retail firms in the UK. This addresses the limited evidence on integrating technological and human factors when evaluating AI adoption in the UK retail sector. This has revealed the exact mechanisms that are needed for successfully transitioning the employee into high-value tech-enabled roles. The findings help in reducing automation anxiety and high staff turnover issues. Along with that, this research will fill in the gap in academic literature by documenting the real-time data related to the topic. The findings also deliver practical guidance for UK retail managers by identifying AI tools implementation issues and workforce development strategies. Finally, this study provided an actionable and data-driven understanding that will help the businesses to unlock untapped efficiency, safeguard profit margins and secure competitive advantage.</w:t>
      </w:r>
    </w:p>
    <w:p w14:paraId="00D26D04" w14:textId="5C2DAF0F" w:rsidR="00C66078" w:rsidRPr="008A0F88" w:rsidRDefault="00250C44" w:rsidP="00227CC1">
      <w:pPr>
        <w:pStyle w:val="Heading2"/>
        <w:rPr>
          <w:color w:val="000000" w:themeColor="text1"/>
        </w:rPr>
      </w:pPr>
      <w:bookmarkStart w:id="70" w:name="_Toc237730171"/>
      <w:r w:rsidRPr="008A0F88">
        <w:rPr>
          <w:color w:val="000000" w:themeColor="text1"/>
        </w:rPr>
        <w:t>4.</w:t>
      </w:r>
      <w:r w:rsidR="00C25F5B" w:rsidRPr="008A0F88">
        <w:rPr>
          <w:color w:val="000000" w:themeColor="text1"/>
        </w:rPr>
        <w:t>5</w:t>
      </w:r>
      <w:r w:rsidR="00C66078" w:rsidRPr="008A0F88">
        <w:rPr>
          <w:color w:val="000000" w:themeColor="text1"/>
        </w:rPr>
        <w:t xml:space="preserve"> Discuss implications of findings for theory, research and practice</w:t>
      </w:r>
      <w:bookmarkEnd w:id="70"/>
    </w:p>
    <w:p w14:paraId="23ACDD3D" w14:textId="77777777" w:rsidR="00C66078" w:rsidRPr="008A0F88" w:rsidRDefault="00C66078" w:rsidP="00227CC1">
      <w:pPr>
        <w:rPr>
          <w:b/>
          <w:bCs/>
          <w:i/>
          <w:iCs/>
          <w:color w:val="000000" w:themeColor="text1"/>
        </w:rPr>
      </w:pPr>
      <w:r w:rsidRPr="008A0F88">
        <w:rPr>
          <w:b/>
          <w:bCs/>
          <w:i/>
          <w:iCs/>
          <w:color w:val="000000" w:themeColor="text1"/>
        </w:rPr>
        <w:t>Practical implications</w:t>
      </w:r>
    </w:p>
    <w:p w14:paraId="7E28F1A2" w14:textId="622EA38A" w:rsidR="008536B6" w:rsidRPr="008A0F88" w:rsidRDefault="008536B6" w:rsidP="00227CC1">
      <w:pPr>
        <w:rPr>
          <w:color w:val="000000" w:themeColor="text1"/>
        </w:rPr>
      </w:pPr>
      <w:r w:rsidRPr="008A0F88">
        <w:rPr>
          <w:color w:val="000000" w:themeColor="text1"/>
        </w:rPr>
        <w:t xml:space="preserve">The findings of the study have provided multiple practical implications for the retail organisations within the UK. Based on the context, the results have showcased that Artificial Intelligence tools, like chatbots, virtual assistants, and inventory management systems, along with predictive analytics, are helping businesses. Therefore, it has been evident that the utilisation of these tools has improved the workforce productivity of the employees. Retail managers should implement these technologies in routine activities such as inventory management, scheduling, and customer service through phased deployment and employee support. This will allow the employees in focusing on the relevant customer services, along with maintaining other significant responsibilities. Further, the study has highlighted that AI has supported faster and accurate decision-making through its performance insights and real-time data. Senior retail executives should invest in AI-powered decision-support systems and integrate them with existing operational platforms to support managers and employees in making informed decisions. This can improve the operational efficiency, overall business performance, and stock management of the company. However, the findings have also revealed that employee resistance and the high implementation costs of the technologies are the major challenges during the AI adoption. To overcome these barriers, HR managers should deliver structured AI training and development programmes before and during implementation. This will improve employee confidence, reduce concerns about job displacement, and encourage the acceptance of new technologies. Senior management should also communicate the purpose and benefits of AI through regular workshops and internal communication to build employee trust and support positive attitudes towards AI adoption. </w:t>
      </w:r>
    </w:p>
    <w:p w14:paraId="38FFDAED" w14:textId="77777777" w:rsidR="00C66078" w:rsidRPr="008A0F88" w:rsidRDefault="00C66078" w:rsidP="00227CC1">
      <w:pPr>
        <w:rPr>
          <w:color w:val="000000" w:themeColor="text1"/>
        </w:rPr>
      </w:pPr>
      <w:r w:rsidRPr="008A0F88">
        <w:rPr>
          <w:b/>
          <w:bCs/>
          <w:i/>
          <w:iCs/>
          <w:color w:val="000000" w:themeColor="text1"/>
        </w:rPr>
        <w:t>Theoretical implications</w:t>
      </w:r>
      <w:r w:rsidRPr="008A0F88">
        <w:rPr>
          <w:color w:val="000000" w:themeColor="text1"/>
        </w:rPr>
        <w:t xml:space="preserve"> </w:t>
      </w:r>
    </w:p>
    <w:p w14:paraId="1402D540" w14:textId="77777777" w:rsidR="008536B6" w:rsidRPr="008A0F88" w:rsidRDefault="008536B6" w:rsidP="00227CC1">
      <w:pPr>
        <w:shd w:val="clear" w:color="auto" w:fill="FFFFFF"/>
        <w:rPr>
          <w:rFonts w:cs="Arial"/>
          <w:color w:val="000000" w:themeColor="text1"/>
        </w:rPr>
      </w:pPr>
      <w:r w:rsidRPr="008A0F88">
        <w:rPr>
          <w:color w:val="000000" w:themeColor="text1"/>
        </w:rPr>
        <w:t>The above study positively contributes to the existing literature regarding employee productivity and AI through supporting the Socio-Technical Systems and Resource-Based View theory. Based on the context, the findings have demonstrated that the AI technologies can be considered as valuable organisational resources. These resources will improve operational performance and workforce productivity. These findings support the Resource-Based View theory by demonstrating that AI creates competitive advantage only when technological resources are combined with employee capabilities and organisational investment. This can extend the theory to AI-enabled retail operations. Further, the study has also found that AI tools help businesses in reducing repetitive tasks, improving their decision-making, along with enhancing workplace efficiency. This extends the RBV perspective by showing that employee skills are essential for transforming AI resources into sustained improvements in productivity and organisational performance. Additionally, this will also suggest that the AI adoption through the RBV theory will strengthen the organisational capabilities. Besides this, it will also contribute to the improved performance in the retail businesses. The findings also support the Socio-Technical Systems Theory by demonstrating the dependency of successful AI implementation on the alignment of technological systems with organisational support, rather than technology alone. These factors will improve the issues of employee resistance in the business as well as mitigate their job security concerns. These findings reinforce the STS perspective by highlighting that balancing technological innovation with human and organisational factors leads to more effective AI adoption and higher employee productivity.</w:t>
      </w:r>
    </w:p>
    <w:p w14:paraId="74171F59" w14:textId="5242CA4A" w:rsidR="00C66078" w:rsidRPr="008A0F88" w:rsidRDefault="004242EB" w:rsidP="00227CC1">
      <w:pPr>
        <w:pStyle w:val="Heading2"/>
        <w:rPr>
          <w:color w:val="000000" w:themeColor="text1"/>
        </w:rPr>
      </w:pPr>
      <w:bookmarkStart w:id="71" w:name="_Toc237730172"/>
      <w:r w:rsidRPr="008A0F88">
        <w:rPr>
          <w:color w:val="000000" w:themeColor="text1"/>
        </w:rPr>
        <w:t>4.</w:t>
      </w:r>
      <w:r w:rsidR="009F5ED0" w:rsidRPr="008A0F88">
        <w:rPr>
          <w:color w:val="000000" w:themeColor="text1"/>
        </w:rPr>
        <w:t>6</w:t>
      </w:r>
      <w:r w:rsidR="00C66078" w:rsidRPr="008A0F88">
        <w:rPr>
          <w:color w:val="000000" w:themeColor="text1"/>
        </w:rPr>
        <w:t xml:space="preserve"> An explanation of the limitations</w:t>
      </w:r>
      <w:bookmarkEnd w:id="71"/>
    </w:p>
    <w:p w14:paraId="33CFC5F1" w14:textId="77777777" w:rsidR="008536B6" w:rsidRPr="008A0F88" w:rsidRDefault="008536B6" w:rsidP="00227CC1">
      <w:pPr>
        <w:shd w:val="clear" w:color="auto" w:fill="FFFFFF"/>
        <w:rPr>
          <w:rFonts w:cs="Arial"/>
          <w:color w:val="000000" w:themeColor="text1"/>
        </w:rPr>
      </w:pPr>
      <w:r w:rsidRPr="008A0F88">
        <w:rPr>
          <w:rFonts w:cs="Arial"/>
          <w:color w:val="000000" w:themeColor="text1"/>
          <w:szCs w:val="22"/>
        </w:rPr>
        <w:t xml:space="preserve">The overall interpretation of the findings has several limitations that should be considered. </w:t>
      </w:r>
      <w:r w:rsidRPr="008A0F88">
        <w:rPr>
          <w:color w:val="000000" w:themeColor="text1"/>
        </w:rPr>
        <w:t>First of all, the research relied on secondary data collected from published articles and reports, which limited access to first-hand organisational experiences, affecting the validity of the findings. Future research could incorporate primary data from retail employees and managers to improve the reliability and practical relevance of the results.</w:t>
      </w:r>
      <w:r w:rsidRPr="008A0F88">
        <w:rPr>
          <w:rFonts w:cs="Arial"/>
          <w:color w:val="000000" w:themeColor="text1"/>
          <w:szCs w:val="22"/>
        </w:rPr>
        <w:t xml:space="preserve"> Besides, only the UK retail sector was the core focus of the research, reducing the generalisability of findings in terms of relating to other industries or businesses. </w:t>
      </w:r>
      <w:r w:rsidRPr="008A0F88">
        <w:rPr>
          <w:color w:val="000000" w:themeColor="text1"/>
        </w:rPr>
        <w:t>Furthermore, the rapid evolution of AI technologies means that some findings may become outdated over time, affecting their long-term reliability. Future research could conduct longitudinal studies to examine how AI adoption and its impact on employee productivity change over time.</w:t>
      </w:r>
    </w:p>
    <w:p w14:paraId="34DD15F7" w14:textId="032F97A8" w:rsidR="00C66078" w:rsidRPr="008A0F88" w:rsidRDefault="00F931AD" w:rsidP="00227CC1">
      <w:pPr>
        <w:pStyle w:val="Heading2"/>
        <w:rPr>
          <w:color w:val="000000" w:themeColor="text1"/>
        </w:rPr>
      </w:pPr>
      <w:bookmarkStart w:id="72" w:name="_Toc237730173"/>
      <w:r w:rsidRPr="008A0F88">
        <w:rPr>
          <w:color w:val="000000" w:themeColor="text1"/>
        </w:rPr>
        <w:t>4.</w:t>
      </w:r>
      <w:r w:rsidR="008C0891" w:rsidRPr="008A0F88">
        <w:rPr>
          <w:color w:val="000000" w:themeColor="text1"/>
        </w:rPr>
        <w:t>7</w:t>
      </w:r>
      <w:r w:rsidR="00C66078" w:rsidRPr="008A0F88">
        <w:rPr>
          <w:color w:val="000000" w:themeColor="text1"/>
        </w:rPr>
        <w:t xml:space="preserve"> Chapter Summary</w:t>
      </w:r>
      <w:bookmarkEnd w:id="72"/>
    </w:p>
    <w:p w14:paraId="20A06A6B" w14:textId="215818AE" w:rsidR="00C66078" w:rsidRPr="008A0F88" w:rsidRDefault="008C0891" w:rsidP="00227CC1">
      <w:pPr>
        <w:rPr>
          <w:color w:val="000000" w:themeColor="text1"/>
        </w:rPr>
      </w:pPr>
      <w:r w:rsidRPr="008A0F88">
        <w:rPr>
          <w:color w:val="000000" w:themeColor="text1"/>
        </w:rPr>
        <w:t xml:space="preserve">The chapter has found that AI technologies improve employee productivity in the UK retail sector by automating routine tasks and supporting decision-making. However, barriers including limited employee skills, legacy systems and implementation challenges affect successful adoption. The findings also identified employee training, organisational readiness and integrated AI strategies as the most effective approaches for optimising AI implementation. </w:t>
      </w:r>
      <w:r w:rsidR="00C66078" w:rsidRPr="008A0F88">
        <w:rPr>
          <w:rFonts w:cs="Arial"/>
          <w:color w:val="000000" w:themeColor="text1"/>
        </w:rPr>
        <w:t>This chapter has critically reviewed the findings of the secondary research with the literature review findings as well as theoretical insights. The discussion showcased AI technologies can improve workplace productivity in UK retail businesses when implementation is supported by proper infrastructure and organisational readiness. By comparing the findings with existing literature and the RBV and STS theoretical frameworks, the chapter has addressed each research objective and attained the overall research aim. The next chapter presents the overall conclusions and recommendations based on these findings.</w:t>
      </w:r>
    </w:p>
    <w:p w14:paraId="3C133AB2" w14:textId="77777777" w:rsidR="00F477D9" w:rsidRPr="008A0F88" w:rsidRDefault="00F477D9" w:rsidP="00227CC1">
      <w:pPr>
        <w:rPr>
          <w:rFonts w:cs="Arial"/>
          <w:color w:val="000000" w:themeColor="text1"/>
        </w:rPr>
      </w:pPr>
      <w:r w:rsidRPr="008A0F88">
        <w:rPr>
          <w:rFonts w:cs="Arial"/>
          <w:color w:val="000000" w:themeColor="text1"/>
        </w:rPr>
        <w:br w:type="page"/>
      </w:r>
    </w:p>
    <w:p w14:paraId="67E2F5D0" w14:textId="77777777" w:rsidR="009334F1" w:rsidRPr="008A0F88" w:rsidRDefault="009334F1" w:rsidP="009334F1">
      <w:pPr>
        <w:pStyle w:val="Heading1"/>
        <w:rPr>
          <w:color w:val="000000" w:themeColor="text1"/>
        </w:rPr>
      </w:pPr>
      <w:bookmarkStart w:id="73" w:name="_Toc237730174"/>
      <w:r w:rsidRPr="008A0F88">
        <w:rPr>
          <w:color w:val="000000" w:themeColor="text1"/>
        </w:rPr>
        <w:t>CHAPTER 5: Recommendations, Conclusion and limitations of the research</w:t>
      </w:r>
      <w:bookmarkEnd w:id="73"/>
    </w:p>
    <w:p w14:paraId="08FD2CC5" w14:textId="77777777" w:rsidR="009334F1" w:rsidRPr="008A0F88" w:rsidRDefault="009334F1" w:rsidP="009334F1">
      <w:pPr>
        <w:pStyle w:val="Heading2"/>
        <w:rPr>
          <w:color w:val="000000" w:themeColor="text1"/>
        </w:rPr>
      </w:pPr>
      <w:bookmarkStart w:id="74" w:name="_p655tjgpbsv1" w:colFirst="0" w:colLast="0"/>
      <w:bookmarkStart w:id="75" w:name="_Toc237730175"/>
      <w:bookmarkEnd w:id="74"/>
      <w:r w:rsidRPr="008A0F88">
        <w:rPr>
          <w:color w:val="000000" w:themeColor="text1"/>
        </w:rPr>
        <w:t>5.1 Chapter Overview</w:t>
      </w:r>
      <w:bookmarkEnd w:id="75"/>
      <w:r w:rsidRPr="008A0F88">
        <w:rPr>
          <w:color w:val="000000" w:themeColor="text1"/>
        </w:rPr>
        <w:t xml:space="preserve"> </w:t>
      </w:r>
    </w:p>
    <w:p w14:paraId="73AB2CDF" w14:textId="77777777" w:rsidR="009334F1" w:rsidRPr="008A0F88" w:rsidRDefault="009334F1" w:rsidP="009334F1">
      <w:pPr>
        <w:rPr>
          <w:color w:val="000000" w:themeColor="text1"/>
        </w:rPr>
      </w:pPr>
      <w:r w:rsidRPr="008A0F88">
        <w:rPr>
          <w:color w:val="000000" w:themeColor="text1"/>
        </w:rPr>
        <w:t xml:space="preserve">The following chapter will present the final outcome of the study through discussing the key findings and maintaining a relation with the research objectives. This chapter will also offer the overall conclusion of the research by including applied recommendations for the UK retail businesses. </w:t>
      </w:r>
    </w:p>
    <w:p w14:paraId="08E566C5" w14:textId="77777777" w:rsidR="009334F1" w:rsidRPr="008A0F88" w:rsidRDefault="009334F1" w:rsidP="009334F1">
      <w:pPr>
        <w:pStyle w:val="Heading2"/>
        <w:rPr>
          <w:color w:val="000000" w:themeColor="text1"/>
        </w:rPr>
      </w:pPr>
      <w:bookmarkStart w:id="76" w:name="_36ipncj9s479" w:colFirst="0" w:colLast="0"/>
      <w:bookmarkStart w:id="77" w:name="_Toc237730176"/>
      <w:bookmarkEnd w:id="76"/>
      <w:r w:rsidRPr="008A0F88">
        <w:rPr>
          <w:color w:val="000000" w:themeColor="text1"/>
        </w:rPr>
        <w:t>5.2 Findings of Chapters</w:t>
      </w:r>
      <w:bookmarkEnd w:id="77"/>
    </w:p>
    <w:p w14:paraId="63A43B80" w14:textId="77777777" w:rsidR="009334F1" w:rsidRPr="008A0F88" w:rsidRDefault="009334F1" w:rsidP="009334F1">
      <w:pPr>
        <w:rPr>
          <w:b/>
          <w:bCs/>
          <w:i/>
          <w:iCs/>
          <w:color w:val="000000" w:themeColor="text1"/>
        </w:rPr>
      </w:pPr>
      <w:r w:rsidRPr="008A0F88">
        <w:rPr>
          <w:b/>
          <w:bCs/>
          <w:i/>
          <w:iCs/>
          <w:color w:val="000000" w:themeColor="text1"/>
        </w:rPr>
        <w:t>Objective 1</w:t>
      </w:r>
    </w:p>
    <w:p w14:paraId="2E8B9696" w14:textId="77777777" w:rsidR="009334F1" w:rsidRPr="008A0F88" w:rsidRDefault="009334F1" w:rsidP="009334F1">
      <w:pPr>
        <w:rPr>
          <w:color w:val="000000" w:themeColor="text1"/>
        </w:rPr>
      </w:pPr>
      <w:r w:rsidRPr="008A0F88">
        <w:rPr>
          <w:color w:val="000000" w:themeColor="text1"/>
        </w:rPr>
        <w:t xml:space="preserve">The study has identified different AI technologies that have been widely utilised in the UK retail businesses for improving employee productivity. Based on the context, the findings have revealed that AI chatbots as well as virtual assistants are the most commonly utilised technologies. These factors are followed by the predictive analytics tools as well as AI-driven inventory management systems. </w:t>
      </w:r>
    </w:p>
    <w:p w14:paraId="3C1CC059" w14:textId="77777777" w:rsidR="009334F1" w:rsidRPr="008A0F88" w:rsidRDefault="009334F1" w:rsidP="009334F1">
      <w:pPr>
        <w:rPr>
          <w:b/>
          <w:bCs/>
          <w:i/>
          <w:iCs/>
          <w:color w:val="000000" w:themeColor="text1"/>
        </w:rPr>
      </w:pPr>
      <w:r w:rsidRPr="008A0F88">
        <w:rPr>
          <w:b/>
          <w:bCs/>
          <w:i/>
          <w:iCs/>
          <w:color w:val="000000" w:themeColor="text1"/>
        </w:rPr>
        <w:t>Objective 2</w:t>
      </w:r>
    </w:p>
    <w:p w14:paraId="360BF797" w14:textId="77777777" w:rsidR="009334F1" w:rsidRPr="008A0F88" w:rsidRDefault="009334F1" w:rsidP="009334F1">
      <w:pPr>
        <w:rPr>
          <w:color w:val="000000" w:themeColor="text1"/>
        </w:rPr>
      </w:pPr>
      <w:r w:rsidRPr="008A0F88">
        <w:rPr>
          <w:color w:val="000000" w:themeColor="text1"/>
        </w:rPr>
        <w:t xml:space="preserve">The research has also found that the retail organisations are facing multiple challenges during the AI adoption as well as their utilisation in the business. The high maintenance costs have emerged as the most significant barriers to AI adoption. Further, the employee resistance to technological change as well as the concerns for job security have also been the major obstacles that have been found in the study. </w:t>
      </w:r>
    </w:p>
    <w:p w14:paraId="04262CDB" w14:textId="77777777" w:rsidR="009334F1" w:rsidRPr="008A0F88" w:rsidRDefault="009334F1" w:rsidP="009334F1">
      <w:pPr>
        <w:rPr>
          <w:b/>
          <w:bCs/>
          <w:i/>
          <w:iCs/>
          <w:color w:val="000000" w:themeColor="text1"/>
        </w:rPr>
      </w:pPr>
      <w:r w:rsidRPr="008A0F88">
        <w:rPr>
          <w:b/>
          <w:bCs/>
          <w:i/>
          <w:iCs/>
          <w:color w:val="000000" w:themeColor="text1"/>
        </w:rPr>
        <w:t>Objective 3</w:t>
      </w:r>
    </w:p>
    <w:p w14:paraId="47938E99" w14:textId="77777777" w:rsidR="009334F1" w:rsidRPr="008A0F88" w:rsidRDefault="009334F1" w:rsidP="009334F1">
      <w:pPr>
        <w:rPr>
          <w:color w:val="000000" w:themeColor="text1"/>
        </w:rPr>
      </w:pPr>
      <w:r w:rsidRPr="008A0F88">
        <w:rPr>
          <w:color w:val="000000" w:themeColor="text1"/>
        </w:rPr>
        <w:t xml:space="preserve">Focusing on the strategies, the findings section has highlighted the significance of management support, effective communication as well as continuous monitoring of AI performance. Therefore, the employees indicated that the leadership involvement as well as the clear communication regarding the AI-related changes, has improved acceptance as well as reduced uncertainty. </w:t>
      </w:r>
    </w:p>
    <w:p w14:paraId="02D2508A" w14:textId="77777777" w:rsidR="009334F1" w:rsidRPr="008A0F88" w:rsidRDefault="009334F1" w:rsidP="009334F1">
      <w:pPr>
        <w:pStyle w:val="Heading2"/>
        <w:rPr>
          <w:color w:val="000000" w:themeColor="text1"/>
        </w:rPr>
      </w:pPr>
      <w:bookmarkStart w:id="78" w:name="_t0dln6sb7vla" w:colFirst="0" w:colLast="0"/>
      <w:bookmarkStart w:id="79" w:name="_Toc237730177"/>
      <w:bookmarkEnd w:id="78"/>
      <w:r w:rsidRPr="008A0F88">
        <w:rPr>
          <w:color w:val="000000" w:themeColor="text1"/>
        </w:rPr>
        <w:t>5.3 Conclusion</w:t>
      </w:r>
      <w:bookmarkEnd w:id="79"/>
    </w:p>
    <w:p w14:paraId="59686026" w14:textId="77777777" w:rsidR="009334F1" w:rsidRPr="008A0F88" w:rsidRDefault="009334F1" w:rsidP="009334F1">
      <w:pPr>
        <w:rPr>
          <w:color w:val="000000" w:themeColor="text1"/>
        </w:rPr>
      </w:pPr>
      <w:r w:rsidRPr="008A0F88">
        <w:rPr>
          <w:color w:val="000000" w:themeColor="text1"/>
        </w:rPr>
        <w:t xml:space="preserve">Initially, the research has highlighted the aim of the study by addressing the ways through which AI is influencing the workplace productivity in the UK retail businesses. Further, the findings have emphasised the requirement for understanding the influence of AI on employee productivity. The findings have demonstrated that AI technologies, including chatbots, predictive analytics, virtual assistants and AI-driven inventory management systems, have improved employee productivity by reducing repetitive tasks, enhancing decision-making and increasing operational efficiency. However, successful AI adoption is not solely dependent on technological capabilities, as human and organisational factors also play a significant role. Additionally, the findings of this study have also identified several challenges that adversely affecting AI implementation process. High investment costs, employee resistance, concerns regarding job security, insufficient training and difficulties associated with integrating AI with existing legacy systems are identified. These findings highlight that retail organisations need to balance technological advancement with effective workforce management. These answers have positively contributed to the workforce productivity through the automation process, operational efficiency as well as improved decision-making.      </w:t>
      </w:r>
    </w:p>
    <w:p w14:paraId="143D7D7B" w14:textId="77777777" w:rsidR="009334F1" w:rsidRPr="008A0F88" w:rsidRDefault="009334F1" w:rsidP="009334F1">
      <w:pPr>
        <w:pStyle w:val="Heading2"/>
        <w:rPr>
          <w:color w:val="000000" w:themeColor="text1"/>
        </w:rPr>
      </w:pPr>
      <w:bookmarkStart w:id="80" w:name="_ae1a3l3vda1d" w:colFirst="0" w:colLast="0"/>
      <w:bookmarkStart w:id="81" w:name="_Toc237730178"/>
      <w:bookmarkEnd w:id="80"/>
      <w:r w:rsidRPr="008A0F88">
        <w:rPr>
          <w:color w:val="000000" w:themeColor="text1"/>
        </w:rPr>
        <w:t>5.4 Applied Recommendations</w:t>
      </w:r>
      <w:bookmarkEnd w:id="81"/>
      <w:r w:rsidRPr="008A0F88">
        <w:rPr>
          <w:color w:val="000000" w:themeColor="text1"/>
        </w:rPr>
        <w:t xml:space="preserve"> </w:t>
      </w:r>
    </w:p>
    <w:p w14:paraId="1603A2D7" w14:textId="77777777" w:rsidR="009334F1" w:rsidRPr="008A0F88" w:rsidRDefault="009334F1" w:rsidP="009334F1">
      <w:pPr>
        <w:rPr>
          <w:b/>
          <w:bCs/>
          <w:i/>
          <w:iCs/>
          <w:color w:val="000000" w:themeColor="text1"/>
        </w:rPr>
      </w:pPr>
      <w:r w:rsidRPr="008A0F88">
        <w:rPr>
          <w:b/>
          <w:bCs/>
          <w:i/>
          <w:iCs/>
          <w:color w:val="000000" w:themeColor="text1"/>
        </w:rPr>
        <w:t>Offering continuous employee training</w:t>
      </w:r>
    </w:p>
    <w:p w14:paraId="248ACCB4" w14:textId="77777777" w:rsidR="009334F1" w:rsidRPr="008A0F88" w:rsidRDefault="009334F1" w:rsidP="009334F1">
      <w:pPr>
        <w:rPr>
          <w:color w:val="000000" w:themeColor="text1"/>
        </w:rPr>
      </w:pPr>
      <w:r w:rsidRPr="008A0F88">
        <w:rPr>
          <w:color w:val="000000" w:themeColor="text1"/>
        </w:rPr>
        <w:t xml:space="preserve">The retail organisations can invest in continuous employee training as well as upskilling programmes for improving the understanding of AI regarding its implementation. This will also increase the confidence of the employees regarding the utilisation of AI technologies </w:t>
      </w:r>
      <w:sdt>
        <w:sdtPr>
          <w:rPr>
            <w:color w:val="000000" w:themeColor="text1"/>
          </w:rPr>
          <w:id w:val="-1272013378"/>
          <w:citation/>
        </w:sdtPr>
        <w:sdtEndPr/>
        <w:sdtContent>
          <w:r w:rsidRPr="008A0F88">
            <w:rPr>
              <w:color w:val="000000" w:themeColor="text1"/>
            </w:rPr>
            <w:fldChar w:fldCharType="begin"/>
          </w:r>
          <w:r w:rsidRPr="008A0F88">
            <w:rPr>
              <w:color w:val="000000" w:themeColor="text1"/>
            </w:rPr>
            <w:instrText xml:space="preserve"> CITATION One24 \l 1033 </w:instrText>
          </w:r>
          <w:r w:rsidRPr="008A0F88">
            <w:rPr>
              <w:color w:val="000000" w:themeColor="text1"/>
            </w:rPr>
            <w:fldChar w:fldCharType="separate"/>
          </w:r>
          <w:r w:rsidRPr="008A0F88">
            <w:rPr>
              <w:color w:val="000000" w:themeColor="text1"/>
            </w:rPr>
            <w:t>(Oneadvanced, 2024)</w:t>
          </w:r>
          <w:r w:rsidRPr="008A0F88">
            <w:rPr>
              <w:color w:val="000000" w:themeColor="text1"/>
            </w:rPr>
            <w:fldChar w:fldCharType="end"/>
          </w:r>
        </w:sdtContent>
      </w:sdt>
      <w:r w:rsidRPr="008A0F88">
        <w:rPr>
          <w:color w:val="000000" w:themeColor="text1"/>
        </w:rPr>
        <w:t xml:space="preserve">. This will reduce the resistance of the employees regarding the technological change, along with improving employee engagement in the business.    </w:t>
      </w:r>
    </w:p>
    <w:p w14:paraId="7BDBCA83" w14:textId="77777777" w:rsidR="009334F1" w:rsidRPr="008A0F88" w:rsidRDefault="009334F1" w:rsidP="009334F1">
      <w:pPr>
        <w:rPr>
          <w:color w:val="000000" w:themeColor="text1"/>
        </w:rPr>
      </w:pPr>
      <w:r w:rsidRPr="008A0F88">
        <w:rPr>
          <w:b/>
          <w:bCs/>
          <w:i/>
          <w:iCs/>
          <w:color w:val="000000" w:themeColor="text1"/>
        </w:rPr>
        <w:t>Strengthening management support as well as communication</w:t>
      </w:r>
      <w:r w:rsidRPr="008A0F88">
        <w:rPr>
          <w:color w:val="000000" w:themeColor="text1"/>
        </w:rPr>
        <w:t xml:space="preserve"> </w:t>
      </w:r>
    </w:p>
    <w:p w14:paraId="39F4FB7A" w14:textId="77777777" w:rsidR="009334F1" w:rsidRPr="008A0F88" w:rsidRDefault="009334F1" w:rsidP="009334F1">
      <w:pPr>
        <w:rPr>
          <w:color w:val="000000" w:themeColor="text1"/>
        </w:rPr>
      </w:pPr>
      <w:r w:rsidRPr="008A0F88">
        <w:rPr>
          <w:color w:val="000000" w:themeColor="text1"/>
        </w:rPr>
        <w:t xml:space="preserve">Based on the gained results, the effective communication and increased management support will be the most preferred strategies to improve AI implementation. The retail managers can communicate regarding the purpose, benefits as well as expected outcomes of the AI technologies to employees </w:t>
      </w:r>
      <w:sdt>
        <w:sdtPr>
          <w:rPr>
            <w:color w:val="000000" w:themeColor="text1"/>
          </w:rPr>
          <w:id w:val="715937023"/>
          <w:citation/>
        </w:sdtPr>
        <w:sdtEndPr/>
        <w:sdtContent>
          <w:r w:rsidRPr="008A0F88">
            <w:rPr>
              <w:color w:val="000000" w:themeColor="text1"/>
            </w:rPr>
            <w:fldChar w:fldCharType="begin"/>
          </w:r>
          <w:r w:rsidRPr="008A0F88">
            <w:rPr>
              <w:color w:val="000000" w:themeColor="text1"/>
            </w:rPr>
            <w:instrText xml:space="preserve"> CITATION Amy26 \l 1033 </w:instrText>
          </w:r>
          <w:r w:rsidRPr="008A0F88">
            <w:rPr>
              <w:color w:val="000000" w:themeColor="text1"/>
            </w:rPr>
            <w:fldChar w:fldCharType="separate"/>
          </w:r>
          <w:r w:rsidRPr="008A0F88">
            <w:rPr>
              <w:color w:val="000000" w:themeColor="text1"/>
            </w:rPr>
            <w:t>(Rosoman, 2026)</w:t>
          </w:r>
          <w:r w:rsidRPr="008A0F88">
            <w:rPr>
              <w:color w:val="000000" w:themeColor="text1"/>
            </w:rPr>
            <w:fldChar w:fldCharType="end"/>
          </w:r>
        </w:sdtContent>
      </w:sdt>
      <w:r w:rsidRPr="008A0F88">
        <w:rPr>
          <w:color w:val="000000" w:themeColor="text1"/>
        </w:rPr>
        <w:t xml:space="preserve">. Considering this, transparent communication can reduce the uncertainty in the business, along with addressing the concerns related to workplace changes.     </w:t>
      </w:r>
    </w:p>
    <w:p w14:paraId="066042C7" w14:textId="77777777" w:rsidR="009334F1" w:rsidRPr="008A0F88" w:rsidRDefault="009334F1" w:rsidP="009334F1">
      <w:pPr>
        <w:pStyle w:val="Heading2"/>
        <w:rPr>
          <w:color w:val="000000" w:themeColor="text1"/>
        </w:rPr>
      </w:pPr>
      <w:bookmarkStart w:id="82" w:name="_njgftru2h0u7" w:colFirst="0" w:colLast="0"/>
      <w:bookmarkStart w:id="83" w:name="_Toc237730179"/>
      <w:bookmarkEnd w:id="82"/>
      <w:r w:rsidRPr="008A0F88">
        <w:rPr>
          <w:color w:val="000000" w:themeColor="text1"/>
        </w:rPr>
        <w:t>5.5 Limitations of the Research</w:t>
      </w:r>
      <w:bookmarkEnd w:id="83"/>
      <w:r w:rsidRPr="008A0F88">
        <w:rPr>
          <w:color w:val="000000" w:themeColor="text1"/>
        </w:rPr>
        <w:t xml:space="preserve"> </w:t>
      </w:r>
    </w:p>
    <w:p w14:paraId="35EE7C66" w14:textId="77777777" w:rsidR="009334F1" w:rsidRPr="008A0F88" w:rsidRDefault="009334F1" w:rsidP="009334F1">
      <w:pPr>
        <w:rPr>
          <w:color w:val="000000" w:themeColor="text1"/>
        </w:rPr>
      </w:pPr>
      <w:bookmarkStart w:id="84" w:name="_d6ksdq55jcfe" w:colFirst="0" w:colLast="0"/>
      <w:bookmarkEnd w:id="84"/>
      <w:r w:rsidRPr="008A0F88">
        <w:rPr>
          <w:color w:val="000000" w:themeColor="text1"/>
        </w:rPr>
        <w:t>This study has several limitations as it significantly depends entirely on secondary insights. This means that the findings depend on the availability, quality and also the accuracy of the existing academic journals. The absence of primary data creates a limitation in the opportunities to capture current employee or managerial viewpoints regarding the AI implementation. Further, time constraints have created another challenge, which means that some published information may become outdated as new AI applications continue to emerge. </w:t>
      </w:r>
    </w:p>
    <w:p w14:paraId="19272010" w14:textId="77777777" w:rsidR="009334F1" w:rsidRPr="008A0F88" w:rsidRDefault="009334F1" w:rsidP="009334F1">
      <w:pPr>
        <w:pStyle w:val="Heading2"/>
        <w:rPr>
          <w:color w:val="000000" w:themeColor="text1"/>
        </w:rPr>
      </w:pPr>
      <w:bookmarkStart w:id="85" w:name="_Toc237730180"/>
      <w:r w:rsidRPr="008A0F88">
        <w:rPr>
          <w:color w:val="000000" w:themeColor="text1"/>
        </w:rPr>
        <w:t>5.6 Further Scope of Research</w:t>
      </w:r>
      <w:bookmarkEnd w:id="85"/>
      <w:r w:rsidRPr="008A0F88">
        <w:rPr>
          <w:color w:val="000000" w:themeColor="text1"/>
        </w:rPr>
        <w:t xml:space="preserve"> </w:t>
      </w:r>
    </w:p>
    <w:p w14:paraId="0D05B279" w14:textId="4783466A" w:rsidR="009334F1" w:rsidRPr="008A0F88" w:rsidRDefault="009334F1" w:rsidP="009334F1">
      <w:pPr>
        <w:rPr>
          <w:color w:val="000000" w:themeColor="text1"/>
        </w:rPr>
      </w:pPr>
      <w:r w:rsidRPr="008A0F88">
        <w:rPr>
          <w:color w:val="000000" w:themeColor="text1"/>
        </w:rPr>
        <w:t xml:space="preserve">Future research may implement the primary data through survey conduction with employees or AI specialists considering workplace productivity. Comparative research within different industries would improve the generalisability of the findings </w:t>
      </w:r>
      <w:sdt>
        <w:sdtPr>
          <w:rPr>
            <w:color w:val="000000" w:themeColor="text1"/>
          </w:rPr>
          <w:id w:val="1666741251"/>
          <w:citation/>
        </w:sdtPr>
        <w:sdtEndPr/>
        <w:sdtContent>
          <w:r w:rsidRPr="008A0F88">
            <w:rPr>
              <w:color w:val="000000" w:themeColor="text1"/>
            </w:rPr>
            <w:fldChar w:fldCharType="begin"/>
          </w:r>
          <w:r w:rsidRPr="008A0F88">
            <w:rPr>
              <w:color w:val="000000" w:themeColor="text1"/>
            </w:rPr>
            <w:instrText xml:space="preserve"> CITATION Ang246 \l 1033 </w:instrText>
          </w:r>
          <w:r w:rsidRPr="008A0F88">
            <w:rPr>
              <w:color w:val="000000" w:themeColor="text1"/>
            </w:rPr>
            <w:fldChar w:fldCharType="separate"/>
          </w:r>
          <w:r w:rsidRPr="008A0F88">
            <w:rPr>
              <w:color w:val="000000" w:themeColor="text1"/>
            </w:rPr>
            <w:t>(Salomão, 2024)</w:t>
          </w:r>
          <w:r w:rsidRPr="008A0F88">
            <w:rPr>
              <w:color w:val="000000" w:themeColor="text1"/>
            </w:rPr>
            <w:fldChar w:fldCharType="end"/>
          </w:r>
        </w:sdtContent>
      </w:sdt>
      <w:r w:rsidRPr="008A0F88">
        <w:rPr>
          <w:color w:val="000000" w:themeColor="text1"/>
        </w:rPr>
        <w:t>. Further, the researcher may also investigate the long-term impact of the emerging AI tools, like generative AI and autonomous systems, on employee performance and ethical issues within the UK retail industry. </w:t>
      </w:r>
      <w:r w:rsidR="00073906" w:rsidRPr="008A0F88">
        <w:rPr>
          <w:color w:val="000000" w:themeColor="text1"/>
        </w:rPr>
        <w:t xml:space="preserve"> </w:t>
      </w:r>
    </w:p>
    <w:p w14:paraId="2E9C8953" w14:textId="77777777" w:rsidR="009334F1" w:rsidRPr="008A0F88" w:rsidRDefault="009334F1" w:rsidP="009334F1">
      <w:pPr>
        <w:pStyle w:val="Heading2"/>
        <w:rPr>
          <w:color w:val="000000" w:themeColor="text1"/>
        </w:rPr>
      </w:pPr>
      <w:bookmarkStart w:id="86" w:name="_8xwz0cl673ri" w:colFirst="0" w:colLast="0"/>
      <w:bookmarkStart w:id="87" w:name="_Toc237730181"/>
      <w:bookmarkEnd w:id="86"/>
      <w:r w:rsidRPr="008A0F88">
        <w:rPr>
          <w:color w:val="000000" w:themeColor="text1"/>
        </w:rPr>
        <w:t>5.7 Chapter Summary</w:t>
      </w:r>
      <w:bookmarkEnd w:id="87"/>
    </w:p>
    <w:p w14:paraId="464D05ED" w14:textId="77777777" w:rsidR="009334F1" w:rsidRPr="008A0F88" w:rsidRDefault="009334F1" w:rsidP="009334F1">
      <w:pPr>
        <w:rPr>
          <w:rFonts w:cs="Arial"/>
          <w:color w:val="000000" w:themeColor="text1"/>
        </w:rPr>
      </w:pPr>
      <w:r w:rsidRPr="008A0F88">
        <w:rPr>
          <w:color w:val="000000" w:themeColor="text1"/>
        </w:rPr>
        <w:t>The chapter has represented the key findings, conclusion, recommendations, and limitations of the study. Therefore, this chapter has confirmed that the AI has positively influenced the workforce productivity within the UK retail businesses. After this, the chapter has also included the further scope of the study, which has highlighted the inclusion of secondary data collection method.</w:t>
      </w:r>
    </w:p>
    <w:p w14:paraId="31A3A5C9" w14:textId="7CA52E02" w:rsidR="001C4C27" w:rsidRPr="008A0F88" w:rsidRDefault="001C4C27" w:rsidP="00227CC1">
      <w:pPr>
        <w:rPr>
          <w:rFonts w:cs="Arial"/>
          <w:color w:val="000000" w:themeColor="text1"/>
        </w:rPr>
      </w:pPr>
    </w:p>
    <w:p w14:paraId="3B454540" w14:textId="3ECCF12B" w:rsidR="00F153E4" w:rsidRPr="008A0F88" w:rsidRDefault="00F153E4" w:rsidP="00227CC1">
      <w:pPr>
        <w:rPr>
          <w:rFonts w:cs="Arial"/>
          <w:color w:val="000000" w:themeColor="text1"/>
        </w:rPr>
      </w:pPr>
      <w:r w:rsidRPr="008A0F88">
        <w:rPr>
          <w:rFonts w:cs="Arial"/>
          <w:color w:val="000000" w:themeColor="text1"/>
        </w:rPr>
        <w:br w:type="page"/>
      </w:r>
    </w:p>
    <w:p w14:paraId="38B1A8B5" w14:textId="77777777" w:rsidR="00F153E4" w:rsidRPr="008A0F88" w:rsidRDefault="00F153E4" w:rsidP="00227CC1">
      <w:pPr>
        <w:pStyle w:val="Heading1"/>
        <w:rPr>
          <w:rFonts w:cs="Arial"/>
          <w:color w:val="000000" w:themeColor="text1"/>
        </w:rPr>
      </w:pPr>
      <w:bookmarkStart w:id="88" w:name="_Toc237730182"/>
      <w:r w:rsidRPr="008A0F88">
        <w:rPr>
          <w:rFonts w:cs="Arial"/>
          <w:color w:val="000000" w:themeColor="text1"/>
        </w:rPr>
        <w:t>Element 2: Research Process Reflection using Gibbs’ Reflective Model</w:t>
      </w:r>
      <w:bookmarkEnd w:id="88"/>
      <w:r w:rsidRPr="008A0F88">
        <w:rPr>
          <w:rFonts w:cs="Arial"/>
          <w:color w:val="000000" w:themeColor="text1"/>
        </w:rPr>
        <w:t xml:space="preserve"> </w:t>
      </w:r>
    </w:p>
    <w:p w14:paraId="1A1FFAC5" w14:textId="51DE9517" w:rsidR="00813D4B" w:rsidRPr="008A0F88" w:rsidRDefault="00024A7E" w:rsidP="00227CC1">
      <w:pPr>
        <w:rPr>
          <w:rFonts w:cs="Arial"/>
          <w:color w:val="000000" w:themeColor="text1"/>
        </w:rPr>
      </w:pPr>
      <w:bookmarkStart w:id="89" w:name="_kpg86l15hnt9" w:colFirst="0" w:colLast="0"/>
      <w:bookmarkEnd w:id="89"/>
      <w:r w:rsidRPr="008A0F88">
        <w:rPr>
          <w:rFonts w:cs="Arial"/>
          <w:color w:val="000000" w:themeColor="text1"/>
        </w:rPr>
        <w:t>Gibbs’ Reflective Cycle is a process of step-by-step reflection journey to elaborate on certain experiences and procedures. Using this model, the description of the research process is very relevant</w:t>
      </w:r>
      <w:sdt>
        <w:sdtPr>
          <w:rPr>
            <w:rFonts w:cs="Arial"/>
            <w:color w:val="000000" w:themeColor="text1"/>
          </w:rPr>
          <w:id w:val="519893723"/>
          <w:citation/>
        </w:sdtPr>
        <w:sdtEndPr/>
        <w:sdtContent>
          <w:r w:rsidRPr="008A0F88">
            <w:rPr>
              <w:rFonts w:cs="Arial"/>
              <w:color w:val="000000" w:themeColor="text1"/>
            </w:rPr>
            <w:fldChar w:fldCharType="begin"/>
          </w:r>
          <w:r w:rsidRPr="008A0F88">
            <w:rPr>
              <w:rFonts w:cs="Arial"/>
              <w:color w:val="000000" w:themeColor="text1"/>
            </w:rPr>
            <w:instrText xml:space="preserve"> CITATION Mat2516 \l 1033 </w:instrText>
          </w:r>
          <w:r w:rsidRPr="008A0F88">
            <w:rPr>
              <w:rFonts w:cs="Arial"/>
              <w:color w:val="000000" w:themeColor="text1"/>
            </w:rPr>
            <w:fldChar w:fldCharType="separate"/>
          </w:r>
          <w:r w:rsidRPr="008A0F88">
            <w:rPr>
              <w:rFonts w:cs="Arial"/>
              <w:color w:val="000000" w:themeColor="text1"/>
            </w:rPr>
            <w:t xml:space="preserve"> (Channell, 2025)</w:t>
          </w:r>
          <w:r w:rsidRPr="008A0F88">
            <w:rPr>
              <w:rFonts w:cs="Arial"/>
              <w:color w:val="000000" w:themeColor="text1"/>
            </w:rPr>
            <w:fldChar w:fldCharType="end"/>
          </w:r>
        </w:sdtContent>
      </w:sdt>
      <w:r w:rsidRPr="008A0F88">
        <w:rPr>
          <w:rFonts w:cs="Arial"/>
          <w:color w:val="000000" w:themeColor="text1"/>
        </w:rPr>
        <w:t>. With respect to that, the whole dissertation has covered the influences of AI on workplace productivity within various retail businesses. This specific study has focused on developing a literature review, where I have assessed a range of previous studies regarding the subject. Besides, a strong focus on the secondary thematic analysis is a key aspect of this research, where I have collected existing information from scholarly journals and articles. These have covered the challenges, usefulness and overcoming measures for businesses regarding AI implementation. While starting the research, I was quite interested in exploring the research topic through a secondary analysis, as I gained information regarding the progress of AI. This enhanced my motivation to derive its impacts on the workforce productivity. However, while conducting the secondary research, I was a bit nervous about the quality and accuracy of existing data. As the study progressed, I became confident with an enriched understanding of the overall research process. Furthermore, one of the positive aspects of the research process was the successful collection of existing reliable information. This has provided valuable and useful insights into the relevance and effectiveness of AI in retail businesses. However, some challenges also occurred during this process as well. Sometimes, I found it difficult to articulate the findings within a certain time frame. Despite the critical challenges, overall research objectives were met. Overall, this research has helped me to understand the role and relevance of AI in the UK retail businesses in terms of enhancing employee productivity. The gathered findings have shed light on its benefits for automating the routine tasks, convenient decision-making and operational efficiency (</w:t>
      </w:r>
      <w:r w:rsidRPr="008A0F88">
        <w:rPr>
          <w:rFonts w:cs="Arial"/>
          <w:color w:val="000000" w:themeColor="text1"/>
          <w:sz w:val="24"/>
          <w:shd w:val="clear" w:color="auto" w:fill="FFFFFF"/>
        </w:rPr>
        <w:t>Fussell</w:t>
      </w:r>
      <w:r w:rsidRPr="008A0F88">
        <w:rPr>
          <w:rFonts w:cs="Arial"/>
          <w:color w:val="000000" w:themeColor="text1"/>
          <w:shd w:val="clear" w:color="auto" w:fill="FFFFFF"/>
        </w:rPr>
        <w:t xml:space="preserve"> </w:t>
      </w:r>
      <w:r w:rsidRPr="008A0F88">
        <w:rPr>
          <w:rFonts w:cs="Arial"/>
          <w:i/>
          <w:iCs/>
          <w:color w:val="000000" w:themeColor="text1"/>
          <w:shd w:val="clear" w:color="auto" w:fill="FFFFFF"/>
        </w:rPr>
        <w:t>et al.,</w:t>
      </w:r>
      <w:r w:rsidRPr="008A0F88">
        <w:rPr>
          <w:rFonts w:cs="Arial"/>
          <w:color w:val="000000" w:themeColor="text1"/>
          <w:shd w:val="clear" w:color="auto" w:fill="FFFFFF"/>
        </w:rPr>
        <w:t xml:space="preserve"> 2025</w:t>
      </w:r>
      <w:r w:rsidRPr="008A0F88">
        <w:rPr>
          <w:rFonts w:cs="Arial"/>
          <w:color w:val="000000" w:themeColor="text1"/>
        </w:rPr>
        <w:t>). This research has also discussed challenges of AI execution, such as technical difficulties, limited workforce training and adaptation concerns (</w:t>
      </w:r>
      <w:r w:rsidRPr="008A0F88">
        <w:rPr>
          <w:rFonts w:cs="Arial"/>
          <w:color w:val="000000" w:themeColor="text1"/>
          <w:sz w:val="24"/>
          <w:shd w:val="clear" w:color="auto" w:fill="FFFFFF"/>
        </w:rPr>
        <w:t>Howard and Schulte, 2024</w:t>
      </w:r>
      <w:r w:rsidRPr="008A0F88">
        <w:rPr>
          <w:rFonts w:cs="Arial"/>
          <w:color w:val="000000" w:themeColor="text1"/>
        </w:rPr>
        <w:t>). Besides, the importance of time management and effective planning for research development has also been highlighted. This significantly improved my knowledge of AI and its influences on workplace productivity in the retail sector. Besides, the study also helped me to develop important skills regarding data collection, analysis, critical thinking and academic writing. Although some challenges were encountered, the research has achieved its aim and objectives successfully. While doing this kind of research in the future, I will focus on improving my planning and time management skills to avoid delays during data collection. Furthermore, I would also like to develop stronger data analysis skills. These will help me conduct more effective and comprehensive research in the future.</w:t>
      </w:r>
      <w:r w:rsidR="00813D4B" w:rsidRPr="008A0F88">
        <w:rPr>
          <w:rFonts w:cs="Arial"/>
          <w:color w:val="000000" w:themeColor="text1"/>
        </w:rPr>
        <w:br w:type="page"/>
      </w:r>
    </w:p>
    <w:p w14:paraId="122EAE56" w14:textId="596ED1CB" w:rsidR="002F0426" w:rsidRPr="008A0F88" w:rsidRDefault="001F18B9" w:rsidP="00227CC1">
      <w:pPr>
        <w:pStyle w:val="Heading1"/>
        <w:rPr>
          <w:rFonts w:cs="Arial"/>
          <w:color w:val="000000" w:themeColor="text1"/>
        </w:rPr>
      </w:pPr>
      <w:bookmarkStart w:id="90" w:name="_Toc237730183"/>
      <w:r w:rsidRPr="008A0F88">
        <w:rPr>
          <w:rFonts w:cs="Arial"/>
          <w:color w:val="000000" w:themeColor="text1"/>
        </w:rPr>
        <w:t>Element 3: Methodology Poster</w:t>
      </w:r>
      <w:bookmarkEnd w:id="90"/>
      <w:r w:rsidRPr="008A0F88">
        <w:rPr>
          <w:rFonts w:cs="Arial"/>
          <w:color w:val="000000" w:themeColor="text1"/>
        </w:rPr>
        <w:t xml:space="preserve">  </w:t>
      </w:r>
      <w:r w:rsidR="004F394C" w:rsidRPr="008A0F88">
        <w:rPr>
          <w:rFonts w:cs="Arial"/>
          <w:color w:val="000000" w:themeColor="text1"/>
        </w:rPr>
        <w:t xml:space="preserve"> </w:t>
      </w:r>
    </w:p>
    <w:p w14:paraId="15500F2D" w14:textId="7F444B99" w:rsidR="002440F7" w:rsidRPr="008A0F88" w:rsidRDefault="002440F7" w:rsidP="00227CC1">
      <w:pPr>
        <w:rPr>
          <w:rFonts w:cs="Arial"/>
          <w:b/>
          <w:bCs/>
          <w:color w:val="000000" w:themeColor="text1"/>
          <w:u w:val="single"/>
        </w:rPr>
      </w:pPr>
      <w:r w:rsidRPr="008A0F88">
        <w:rPr>
          <w:rFonts w:cs="Arial"/>
          <w:b/>
          <w:bCs/>
          <w:color w:val="000000" w:themeColor="text1"/>
          <w:u w:val="single"/>
        </w:rPr>
        <w:t xml:space="preserve">Poster </w:t>
      </w:r>
    </w:p>
    <w:p w14:paraId="5C107C18" w14:textId="7F5C0285" w:rsidR="00FF071A" w:rsidRPr="008A0F88" w:rsidRDefault="001F781A" w:rsidP="00227CC1">
      <w:pPr>
        <w:rPr>
          <w:rFonts w:cs="Arial"/>
          <w:b/>
          <w:bCs/>
          <w:color w:val="000000" w:themeColor="text1"/>
          <w:u w:val="single"/>
        </w:rPr>
      </w:pPr>
      <w:r w:rsidRPr="008A0F88">
        <w:rPr>
          <w:rFonts w:cs="Arial"/>
          <w:b/>
          <w:bCs/>
          <w:noProof/>
          <w:color w:val="000000" w:themeColor="text1"/>
        </w:rPr>
        <w:drawing>
          <wp:inline distT="0" distB="0" distL="0" distR="0" wp14:anchorId="4948870D" wp14:editId="41E1A2EF">
            <wp:extent cx="5944235" cy="3200400"/>
            <wp:effectExtent l="0" t="0" r="0" b="0"/>
            <wp:docPr id="1869375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4235" cy="3200400"/>
                    </a:xfrm>
                    <a:prstGeom prst="rect">
                      <a:avLst/>
                    </a:prstGeom>
                    <a:noFill/>
                  </pic:spPr>
                </pic:pic>
              </a:graphicData>
            </a:graphic>
          </wp:inline>
        </w:drawing>
      </w:r>
    </w:p>
    <w:p w14:paraId="368ACC15" w14:textId="44895130" w:rsidR="00CD036C" w:rsidRPr="008A0F88" w:rsidRDefault="00A34E8B" w:rsidP="00227CC1">
      <w:pPr>
        <w:rPr>
          <w:rFonts w:cs="Arial"/>
          <w:b/>
          <w:bCs/>
          <w:color w:val="000000" w:themeColor="text1"/>
          <w:u w:val="single"/>
        </w:rPr>
      </w:pPr>
      <w:r w:rsidRPr="008A0F88">
        <w:rPr>
          <w:rFonts w:cs="Arial"/>
          <w:b/>
          <w:bCs/>
          <w:noProof/>
          <w:color w:val="000000" w:themeColor="text1"/>
        </w:rPr>
        <w:drawing>
          <wp:inline distT="0" distB="0" distL="0" distR="0" wp14:anchorId="1E056D5E" wp14:editId="00C5EFB3">
            <wp:extent cx="5944235" cy="2993390"/>
            <wp:effectExtent l="0" t="0" r="0" b="0"/>
            <wp:docPr id="657267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4235" cy="2993390"/>
                    </a:xfrm>
                    <a:prstGeom prst="rect">
                      <a:avLst/>
                    </a:prstGeom>
                    <a:noFill/>
                  </pic:spPr>
                </pic:pic>
              </a:graphicData>
            </a:graphic>
          </wp:inline>
        </w:drawing>
      </w:r>
    </w:p>
    <w:p w14:paraId="0CC681AF" w14:textId="5FC649D0" w:rsidR="006A012A" w:rsidRPr="008A0F88" w:rsidRDefault="006A012A" w:rsidP="00227CC1">
      <w:pPr>
        <w:pStyle w:val="Heading1"/>
        <w:rPr>
          <w:color w:val="000000" w:themeColor="text1"/>
        </w:rPr>
      </w:pPr>
      <w:bookmarkStart w:id="91" w:name="_Toc237730184"/>
      <w:r w:rsidRPr="008A0F88">
        <w:rPr>
          <w:color w:val="000000" w:themeColor="text1"/>
        </w:rPr>
        <w:t>References</w:t>
      </w:r>
      <w:bookmarkEnd w:id="91"/>
    </w:p>
    <w:p w14:paraId="272040E3" w14:textId="77777777" w:rsidR="00213F34" w:rsidRPr="008A0F88" w:rsidRDefault="00213F34" w:rsidP="00227CC1">
      <w:pPr>
        <w:rPr>
          <w:rFonts w:cs="Arial"/>
          <w:color w:val="000000" w:themeColor="text1"/>
        </w:rPr>
      </w:pPr>
      <w:r w:rsidRPr="008A0F88">
        <w:rPr>
          <w:rFonts w:cs="Arial"/>
          <w:color w:val="000000" w:themeColor="text1"/>
        </w:rPr>
        <w:t>Aloisi, A. and De Stefano, V. (2022) ‘Your boss is an algorithm.’</w:t>
      </w:r>
    </w:p>
    <w:p w14:paraId="1B6600EF" w14:textId="77777777" w:rsidR="00213F34" w:rsidRPr="008A0F88" w:rsidRDefault="00213F34" w:rsidP="00227CC1">
      <w:pPr>
        <w:rPr>
          <w:rFonts w:cs="Arial"/>
          <w:color w:val="000000" w:themeColor="text1"/>
        </w:rPr>
      </w:pPr>
      <w:r w:rsidRPr="008A0F88">
        <w:rPr>
          <w:rFonts w:cs="Arial"/>
          <w:color w:val="000000" w:themeColor="text1"/>
        </w:rPr>
        <w:t>Appiah, R.I. (2025) ‘Corporate Strategies for Successful Workforce Upskilling and Reskilling in Response to AI Adoption-What Works, What Does not, and Why.’ </w:t>
      </w:r>
      <w:r w:rsidRPr="008A0F88">
        <w:rPr>
          <w:rFonts w:cs="Arial"/>
          <w:i/>
          <w:iCs/>
          <w:color w:val="000000" w:themeColor="text1"/>
        </w:rPr>
        <w:t>International Journal of Emerging Research in Engineering and Technology</w:t>
      </w:r>
      <w:r w:rsidRPr="008A0F88">
        <w:rPr>
          <w:rFonts w:cs="Arial"/>
          <w:color w:val="000000" w:themeColor="text1"/>
        </w:rPr>
        <w:t>, </w:t>
      </w:r>
      <w:r w:rsidRPr="008A0F88">
        <w:rPr>
          <w:rFonts w:cs="Arial"/>
          <w:i/>
          <w:iCs/>
          <w:color w:val="000000" w:themeColor="text1"/>
        </w:rPr>
        <w:t>6</w:t>
      </w:r>
      <w:r w:rsidRPr="008A0F88">
        <w:rPr>
          <w:rFonts w:cs="Arial"/>
          <w:color w:val="000000" w:themeColor="text1"/>
        </w:rPr>
        <w:t>(1), pp.91-99.</w:t>
      </w:r>
    </w:p>
    <w:p w14:paraId="333E9AB4" w14:textId="77777777" w:rsidR="00213F34" w:rsidRPr="008A0F88" w:rsidRDefault="00213F34" w:rsidP="00227CC1">
      <w:pPr>
        <w:rPr>
          <w:color w:val="000000" w:themeColor="text1"/>
        </w:rPr>
      </w:pPr>
      <w:r w:rsidRPr="008A0F88">
        <w:rPr>
          <w:color w:val="000000" w:themeColor="text1"/>
        </w:rPr>
        <w:t>Argyropoulou, M., Garcia, E., Nemati, S. and Spanaki, K. (2024) ‘The effect of IoT capability on supply chain integration and firm performance: an empirical study in the UK retail industry.’ </w:t>
      </w:r>
      <w:r w:rsidRPr="008A0F88">
        <w:rPr>
          <w:i/>
          <w:iCs/>
          <w:color w:val="000000" w:themeColor="text1"/>
        </w:rPr>
        <w:t>Journal of Enterprise Information Management</w:t>
      </w:r>
      <w:r w:rsidRPr="008A0F88">
        <w:rPr>
          <w:color w:val="000000" w:themeColor="text1"/>
        </w:rPr>
        <w:t>, </w:t>
      </w:r>
      <w:r w:rsidRPr="008A0F88">
        <w:rPr>
          <w:i/>
          <w:iCs/>
          <w:color w:val="000000" w:themeColor="text1"/>
        </w:rPr>
        <w:t>37</w:t>
      </w:r>
      <w:r w:rsidRPr="008A0F88">
        <w:rPr>
          <w:color w:val="000000" w:themeColor="text1"/>
        </w:rPr>
        <w:t>(3), pp.875-902.</w:t>
      </w:r>
    </w:p>
    <w:p w14:paraId="03C1C8FB" w14:textId="77777777" w:rsidR="00213F34" w:rsidRPr="008A0F88" w:rsidRDefault="00213F34" w:rsidP="00227CC1">
      <w:pPr>
        <w:rPr>
          <w:rFonts w:cs="Arial"/>
          <w:color w:val="000000" w:themeColor="text1"/>
          <w:shd w:val="clear" w:color="auto" w:fill="FFFFFF"/>
        </w:rPr>
      </w:pPr>
      <w:r w:rsidRPr="008A0F88">
        <w:rPr>
          <w:rFonts w:cs="Arial"/>
          <w:color w:val="000000" w:themeColor="text1"/>
          <w:shd w:val="clear" w:color="auto" w:fill="FFFFFF"/>
        </w:rPr>
        <w:t>Bell, E., Harley, B. and Bryman, A. (2022) </w:t>
      </w:r>
      <w:r w:rsidRPr="008A0F88">
        <w:rPr>
          <w:rFonts w:cs="Arial"/>
          <w:i/>
          <w:iCs/>
          <w:color w:val="000000" w:themeColor="text1"/>
          <w:shd w:val="clear" w:color="auto" w:fill="FFFFFF"/>
        </w:rPr>
        <w:t>Business research methods</w:t>
      </w:r>
      <w:r w:rsidRPr="008A0F88">
        <w:rPr>
          <w:rFonts w:cs="Arial"/>
          <w:color w:val="000000" w:themeColor="text1"/>
          <w:shd w:val="clear" w:color="auto" w:fill="FFFFFF"/>
        </w:rPr>
        <w:t>. Oxford university press.</w:t>
      </w:r>
    </w:p>
    <w:p w14:paraId="3C47F3A4" w14:textId="77777777" w:rsidR="00213F34" w:rsidRPr="008A0F88" w:rsidRDefault="00213F34" w:rsidP="00227CC1">
      <w:pPr>
        <w:rPr>
          <w:rFonts w:cs="Arial"/>
          <w:color w:val="000000" w:themeColor="text1"/>
        </w:rPr>
      </w:pPr>
      <w:r w:rsidRPr="008A0F88">
        <w:rPr>
          <w:rFonts w:cs="Arial"/>
          <w:color w:val="000000" w:themeColor="text1"/>
        </w:rPr>
        <w:t>Blessing, E. and Hubert, K. (2024) ‘Technological Infrastructure and Challenges: Integration challenges in implementing AI solutions in legacy systems.’</w:t>
      </w:r>
    </w:p>
    <w:p w14:paraId="2F5AA5BC" w14:textId="77777777" w:rsidR="00213F34" w:rsidRPr="008A0F88" w:rsidRDefault="00213F34" w:rsidP="00227CC1">
      <w:pPr>
        <w:rPr>
          <w:rFonts w:cs="Arial"/>
          <w:color w:val="000000" w:themeColor="text1"/>
        </w:rPr>
      </w:pPr>
      <w:r w:rsidRPr="008A0F88">
        <w:rPr>
          <w:rFonts w:cs="Arial"/>
          <w:color w:val="000000" w:themeColor="text1"/>
        </w:rPr>
        <w:t>Boileau, W. (2023) October. ‘AI in retail industry: Valuable insights that improve profitability and drive growth.’ In </w:t>
      </w:r>
      <w:r w:rsidRPr="008A0F88">
        <w:rPr>
          <w:rFonts w:cs="Arial"/>
          <w:i/>
          <w:iCs/>
          <w:color w:val="000000" w:themeColor="text1"/>
        </w:rPr>
        <w:t>Proceedings of the future technologies conference</w:t>
      </w:r>
      <w:r w:rsidRPr="008A0F88">
        <w:rPr>
          <w:rFonts w:cs="Arial"/>
          <w:color w:val="000000" w:themeColor="text1"/>
        </w:rPr>
        <w:t> (pp. 332-342). Cham: Springer Nature Switzerland.</w:t>
      </w:r>
    </w:p>
    <w:p w14:paraId="4394D7E4" w14:textId="77777777" w:rsidR="00213F34" w:rsidRPr="008A0F88" w:rsidRDefault="00213F34" w:rsidP="00227CC1">
      <w:pPr>
        <w:rPr>
          <w:color w:val="000000" w:themeColor="text1"/>
        </w:rPr>
      </w:pPr>
      <w:r w:rsidRPr="008A0F88">
        <w:rPr>
          <w:color w:val="000000" w:themeColor="text1"/>
        </w:rPr>
        <w:t>Bonetti, F., Montecchi, M., Plangger, K. and Schau, H.J. (2023) ‘Practice co-evolution: Collaboratively embedding artificial intelligence in retail practices.’ </w:t>
      </w:r>
      <w:r w:rsidRPr="008A0F88">
        <w:rPr>
          <w:i/>
          <w:iCs/>
          <w:color w:val="000000" w:themeColor="text1"/>
        </w:rPr>
        <w:t>Journal of the Academy of Marketing Science</w:t>
      </w:r>
      <w:r w:rsidRPr="008A0F88">
        <w:rPr>
          <w:color w:val="000000" w:themeColor="text1"/>
        </w:rPr>
        <w:t>, </w:t>
      </w:r>
      <w:r w:rsidRPr="008A0F88">
        <w:rPr>
          <w:i/>
          <w:iCs/>
          <w:color w:val="000000" w:themeColor="text1"/>
        </w:rPr>
        <w:t>51</w:t>
      </w:r>
      <w:r w:rsidRPr="008A0F88">
        <w:rPr>
          <w:color w:val="000000" w:themeColor="text1"/>
        </w:rPr>
        <w:t>(4), pp.867-888.</w:t>
      </w:r>
    </w:p>
    <w:p w14:paraId="402B2151" w14:textId="77777777" w:rsidR="00213F34" w:rsidRPr="008A0F88" w:rsidRDefault="00213F34" w:rsidP="00227CC1">
      <w:pPr>
        <w:pStyle w:val="Bibliography"/>
        <w:rPr>
          <w:rFonts w:cs="Arial"/>
          <w:color w:val="000000" w:themeColor="text1"/>
          <w:sz w:val="24"/>
        </w:rPr>
      </w:pPr>
      <w:r w:rsidRPr="008A0F88">
        <w:rPr>
          <w:rFonts w:cs="Arial"/>
          <w:color w:val="000000" w:themeColor="text1"/>
        </w:rPr>
        <w:t xml:space="preserve">BRM. (2026) </w:t>
      </w:r>
      <w:r w:rsidRPr="008A0F88">
        <w:rPr>
          <w:rFonts w:cs="Arial"/>
          <w:i/>
          <w:iCs/>
          <w:color w:val="000000" w:themeColor="text1"/>
        </w:rPr>
        <w:t xml:space="preserve">Research Philosophy. </w:t>
      </w:r>
      <w:r w:rsidRPr="008A0F88">
        <w:rPr>
          <w:rFonts w:cs="Arial"/>
          <w:color w:val="000000" w:themeColor="text1"/>
        </w:rPr>
        <w:t>[Online] Available at: https://research-methodology.net/research-philosophy/ (Accessed 22 June 2026).</w:t>
      </w:r>
    </w:p>
    <w:p w14:paraId="51A9F1F2" w14:textId="77777777" w:rsidR="00213F34" w:rsidRPr="008A0F88" w:rsidRDefault="00213F34" w:rsidP="00227CC1">
      <w:pPr>
        <w:pStyle w:val="Bibliography"/>
        <w:rPr>
          <w:color w:val="000000" w:themeColor="text1"/>
          <w:sz w:val="24"/>
        </w:rPr>
      </w:pPr>
      <w:r w:rsidRPr="008A0F88">
        <w:rPr>
          <w:color w:val="000000" w:themeColor="text1"/>
        </w:rPr>
        <w:t xml:space="preserve">Brooks, S. (2025) </w:t>
      </w:r>
      <w:r w:rsidRPr="008A0F88">
        <w:rPr>
          <w:i/>
          <w:iCs/>
          <w:color w:val="000000" w:themeColor="text1"/>
        </w:rPr>
        <w:t xml:space="preserve">UK Retailers have Adopted AI, but barriers remain. </w:t>
      </w:r>
      <w:r w:rsidRPr="008A0F88">
        <w:rPr>
          <w:color w:val="000000" w:themeColor="text1"/>
        </w:rPr>
        <w:t>[Online] Available at: https://www.enterprisetimes.co.uk/2025/08/19/uk-retailers-have-adopted-ai-but-barriers-remain/ (Accessed 23 July 2026).</w:t>
      </w:r>
    </w:p>
    <w:p w14:paraId="7FB3C2BA" w14:textId="77777777" w:rsidR="00213F34" w:rsidRPr="008A0F88" w:rsidRDefault="00213F34" w:rsidP="00227CC1">
      <w:pPr>
        <w:pStyle w:val="Bibliography"/>
        <w:rPr>
          <w:color w:val="000000" w:themeColor="text1"/>
        </w:rPr>
      </w:pPr>
      <w:r w:rsidRPr="008A0F88">
        <w:rPr>
          <w:color w:val="000000" w:themeColor="text1"/>
        </w:rPr>
        <w:t xml:space="preserve">Burin, A. (2025) </w:t>
      </w:r>
      <w:r w:rsidRPr="008A0F88">
        <w:rPr>
          <w:i/>
          <w:iCs/>
          <w:color w:val="000000" w:themeColor="text1"/>
        </w:rPr>
        <w:t xml:space="preserve">How is AI-Powered Automation Changing Business for Good?. </w:t>
      </w:r>
      <w:r w:rsidRPr="008A0F88">
        <w:rPr>
          <w:color w:val="000000" w:themeColor="text1"/>
        </w:rPr>
        <w:t>[Online] Available at: https://makingsense.com/blog/post/ai-driven-automation (Accessed 23 July 2026).</w:t>
      </w:r>
    </w:p>
    <w:p w14:paraId="2E425667" w14:textId="77777777" w:rsidR="00213F34" w:rsidRPr="008A0F88" w:rsidRDefault="00213F34" w:rsidP="00227CC1">
      <w:pPr>
        <w:pStyle w:val="Bibliography"/>
        <w:rPr>
          <w:rFonts w:cs="Arial"/>
          <w:color w:val="000000" w:themeColor="text1"/>
          <w:sz w:val="24"/>
        </w:rPr>
      </w:pPr>
      <w:r w:rsidRPr="008A0F88">
        <w:rPr>
          <w:rFonts w:cs="Arial"/>
          <w:color w:val="000000" w:themeColor="text1"/>
        </w:rPr>
        <w:t xml:space="preserve">Channell, M. (2025) </w:t>
      </w:r>
      <w:r w:rsidRPr="008A0F88">
        <w:rPr>
          <w:rFonts w:cs="Arial"/>
          <w:i/>
          <w:iCs/>
          <w:color w:val="000000" w:themeColor="text1"/>
        </w:rPr>
        <w:t xml:space="preserve">Gibbs Reflective Cycle – A Practical Guide. </w:t>
      </w:r>
      <w:r w:rsidRPr="008A0F88">
        <w:rPr>
          <w:rFonts w:cs="Arial"/>
          <w:color w:val="000000" w:themeColor="text1"/>
        </w:rPr>
        <w:t>[Online] Available at: https://www.tsw.co.uk/insights/gibbs-reflective-cycle/ (Accessed 22 June 2026).</w:t>
      </w:r>
    </w:p>
    <w:p w14:paraId="41F97892" w14:textId="77777777" w:rsidR="00213F34" w:rsidRPr="008A0F88" w:rsidRDefault="00213F34" w:rsidP="00227CC1">
      <w:pPr>
        <w:pStyle w:val="Bibliography"/>
        <w:rPr>
          <w:rFonts w:cs="Arial"/>
          <w:color w:val="000000" w:themeColor="text1"/>
        </w:rPr>
      </w:pPr>
      <w:r w:rsidRPr="008A0F88">
        <w:rPr>
          <w:rFonts w:cs="Arial"/>
          <w:color w:val="000000" w:themeColor="text1"/>
        </w:rPr>
        <w:t xml:space="preserve">Cherry, K. (2026) </w:t>
      </w:r>
      <w:r w:rsidRPr="008A0F88">
        <w:rPr>
          <w:rFonts w:cs="Arial"/>
          <w:i/>
          <w:iCs/>
          <w:color w:val="000000" w:themeColor="text1"/>
        </w:rPr>
        <w:t xml:space="preserve">How Do Cross-Sectional Studies Work?. </w:t>
      </w:r>
      <w:r w:rsidRPr="008A0F88">
        <w:rPr>
          <w:rFonts w:cs="Arial"/>
          <w:color w:val="000000" w:themeColor="text1"/>
        </w:rPr>
        <w:t>[Online] Available at: https://www.verywellmind.com/what-is-a-cross-sectional-study-2794978 (Accessed 15 June 2026).</w:t>
      </w:r>
    </w:p>
    <w:p w14:paraId="1A935A00" w14:textId="77777777" w:rsidR="00213F34" w:rsidRPr="008A0F88" w:rsidRDefault="00213F34" w:rsidP="00227CC1">
      <w:pPr>
        <w:pStyle w:val="Bibliography"/>
        <w:rPr>
          <w:color w:val="000000" w:themeColor="text1"/>
        </w:rPr>
      </w:pPr>
      <w:r w:rsidRPr="008A0F88">
        <w:rPr>
          <w:color w:val="000000" w:themeColor="text1"/>
        </w:rPr>
        <w:t xml:space="preserve">Consultancy. (2024) </w:t>
      </w:r>
      <w:r w:rsidRPr="008A0F88">
        <w:rPr>
          <w:i/>
          <w:iCs/>
          <w:color w:val="000000" w:themeColor="text1"/>
        </w:rPr>
        <w:t xml:space="preserve">10 ways AI technology can advance the retail sector. </w:t>
      </w:r>
      <w:r w:rsidRPr="008A0F88">
        <w:rPr>
          <w:color w:val="000000" w:themeColor="text1"/>
        </w:rPr>
        <w:t>[Online] Available at: https://www.consultancy.uk/news/36870/10-ways-ai-technology-can-advance-the-retail-sector (Accessed 23 July 2026).</w:t>
      </w:r>
    </w:p>
    <w:p w14:paraId="21F06720" w14:textId="77777777" w:rsidR="00213F34" w:rsidRPr="008A0F88" w:rsidRDefault="00213F34" w:rsidP="00227CC1">
      <w:pPr>
        <w:rPr>
          <w:rFonts w:cs="Arial"/>
          <w:color w:val="000000" w:themeColor="text1"/>
          <w:szCs w:val="22"/>
          <w:shd w:val="clear" w:color="auto" w:fill="FFFFFF"/>
        </w:rPr>
      </w:pPr>
      <w:r w:rsidRPr="008A0F88">
        <w:rPr>
          <w:rFonts w:cs="Arial"/>
          <w:color w:val="000000" w:themeColor="text1"/>
          <w:szCs w:val="22"/>
          <w:shd w:val="clear" w:color="auto" w:fill="FFFFFF"/>
        </w:rPr>
        <w:t>Dale, A., Arber, S. and Procter, M. (2025) </w:t>
      </w:r>
      <w:r w:rsidRPr="008A0F88">
        <w:rPr>
          <w:rFonts w:cs="Arial"/>
          <w:i/>
          <w:iCs/>
          <w:color w:val="000000" w:themeColor="text1"/>
          <w:szCs w:val="22"/>
          <w:shd w:val="clear" w:color="auto" w:fill="FFFFFF"/>
        </w:rPr>
        <w:t>Doing secondary analysis</w:t>
      </w:r>
      <w:r w:rsidRPr="008A0F88">
        <w:rPr>
          <w:rFonts w:cs="Arial"/>
          <w:color w:val="000000" w:themeColor="text1"/>
          <w:szCs w:val="22"/>
          <w:shd w:val="clear" w:color="auto" w:fill="FFFFFF"/>
        </w:rPr>
        <w:t>. Taylor &amp; Francis.</w:t>
      </w:r>
    </w:p>
    <w:p w14:paraId="1EB10826" w14:textId="77777777" w:rsidR="00213F34" w:rsidRPr="00E41263" w:rsidRDefault="00213F34" w:rsidP="00227CC1">
      <w:pPr>
        <w:pStyle w:val="Bibliography"/>
      </w:pPr>
      <w:r w:rsidRPr="008A0F88">
        <w:rPr>
          <w:color w:val="000000" w:themeColor="text1"/>
        </w:rPr>
        <w:t xml:space="preserve">Devoteam. (2026) </w:t>
      </w:r>
      <w:r w:rsidRPr="008A0F88">
        <w:rPr>
          <w:i/>
          <w:iCs/>
          <w:color w:val="000000" w:themeColor="text1"/>
        </w:rPr>
        <w:t xml:space="preserve">Artificial Intelligence: How to use AI in Retail. </w:t>
      </w:r>
      <w:r w:rsidRPr="008A0F88">
        <w:rPr>
          <w:color w:val="000000" w:themeColor="text1"/>
        </w:rPr>
        <w:t>[Online] Available at: https://www.devoteam.com/expert-view/artificial-intelligence-how-to-use-ai-in-r</w:t>
      </w:r>
      <w:r w:rsidRPr="00E41263">
        <w:t>etail/ (Accessed 23 July 2026).</w:t>
      </w:r>
    </w:p>
    <w:p w14:paraId="08926543" w14:textId="77777777" w:rsidR="00213F34" w:rsidRPr="00E41263" w:rsidRDefault="00213F34" w:rsidP="00227CC1">
      <w:pPr>
        <w:rPr>
          <w:rFonts w:cs="Arial"/>
        </w:rPr>
      </w:pPr>
      <w:r w:rsidRPr="00E41263">
        <w:rPr>
          <w:rFonts w:cs="Arial"/>
        </w:rPr>
        <w:t>Dovhan, V., Arziantseva, D. and Zakharkevych, N. (2025) ‘Modern onboarding tools as a means of stabilizing organizational staff.’ </w:t>
      </w:r>
      <w:r w:rsidRPr="00E41263">
        <w:rPr>
          <w:rFonts w:cs="Arial"/>
          <w:i/>
          <w:iCs/>
        </w:rPr>
        <w:t>Journal of Geography, Politics and Society</w:t>
      </w:r>
      <w:r w:rsidRPr="00E41263">
        <w:rPr>
          <w:rFonts w:cs="Arial"/>
        </w:rPr>
        <w:t>, </w:t>
      </w:r>
      <w:r w:rsidRPr="00E41263">
        <w:rPr>
          <w:rFonts w:cs="Arial"/>
          <w:i/>
          <w:iCs/>
        </w:rPr>
        <w:t>15</w:t>
      </w:r>
      <w:r w:rsidRPr="00E41263">
        <w:rPr>
          <w:rFonts w:cs="Arial"/>
        </w:rPr>
        <w:t>(1), pp.57-65.</w:t>
      </w:r>
    </w:p>
    <w:p w14:paraId="73436B71" w14:textId="77777777" w:rsidR="00213F34" w:rsidRPr="00E41263" w:rsidRDefault="00213F34" w:rsidP="00227CC1">
      <w:r w:rsidRPr="00E41263">
        <w:t>Dzandu, M.D., Hatsu, S. and De Cesare, S. (2025) ‘Remote working and task innovativeness–an integrated resource-based view and antecedent-behaviour-consequence perspective.’ </w:t>
      </w:r>
      <w:r w:rsidRPr="00E41263">
        <w:rPr>
          <w:i/>
          <w:iCs/>
        </w:rPr>
        <w:t>Information Systems Frontiers</w:t>
      </w:r>
      <w:r w:rsidRPr="00E41263">
        <w:t>, </w:t>
      </w:r>
      <w:r w:rsidRPr="00E41263">
        <w:rPr>
          <w:i/>
          <w:iCs/>
        </w:rPr>
        <w:t>27</w:t>
      </w:r>
      <w:r w:rsidRPr="00E41263">
        <w:t>(2), pp.539-562.</w:t>
      </w:r>
    </w:p>
    <w:p w14:paraId="7C7DBF6A" w14:textId="77777777" w:rsidR="00213F34" w:rsidRPr="00E41263" w:rsidRDefault="00213F34" w:rsidP="00227CC1">
      <w:pPr>
        <w:pStyle w:val="Bibliography"/>
      </w:pPr>
      <w:r w:rsidRPr="00E41263">
        <w:t xml:space="preserve">Employmenthero. (2026) </w:t>
      </w:r>
      <w:r w:rsidRPr="00E41263">
        <w:rPr>
          <w:i/>
          <w:iCs/>
        </w:rPr>
        <w:t xml:space="preserve">AI in Retail: What Every UK Employer Needs to Know. </w:t>
      </w:r>
      <w:r w:rsidRPr="00E41263">
        <w:t xml:space="preserve">[Online] Available at: https://employmenthero.com/uk/blog/ai-in-retail/ (Accessed 23 July 2026). </w:t>
      </w:r>
    </w:p>
    <w:p w14:paraId="7F253EF7" w14:textId="77777777" w:rsidR="00213F34" w:rsidRPr="00E41263" w:rsidRDefault="00213F34" w:rsidP="00227CC1">
      <w:r w:rsidRPr="00E41263">
        <w:t>Fernández Del Carpio, A. (2024) ‘Analyzing computer vision models for detecting customers: a practical experience in a mexican retail.’ </w:t>
      </w:r>
      <w:r w:rsidRPr="00E41263">
        <w:rPr>
          <w:i/>
          <w:iCs/>
        </w:rPr>
        <w:t>International Journal of Advances in Intelligent Informatics</w:t>
      </w:r>
      <w:r w:rsidRPr="00E41263">
        <w:t>, </w:t>
      </w:r>
      <w:r w:rsidRPr="00E41263">
        <w:rPr>
          <w:i/>
          <w:iCs/>
        </w:rPr>
        <w:t>10</w:t>
      </w:r>
      <w:r w:rsidRPr="00E41263">
        <w:t xml:space="preserve">(1), p.131. </w:t>
      </w:r>
    </w:p>
    <w:p w14:paraId="52ED7481" w14:textId="77777777" w:rsidR="00213F34" w:rsidRPr="00E41263" w:rsidRDefault="00213F34" w:rsidP="00227CC1">
      <w:r w:rsidRPr="00E41263">
        <w:t>Ferreira, N.C. and Ferreira, J.J. (2025) ‘The field of resource-based view research: mapping past, present and future trends.’ </w:t>
      </w:r>
      <w:r w:rsidRPr="00E41263">
        <w:rPr>
          <w:i/>
          <w:iCs/>
        </w:rPr>
        <w:t>Management Decision</w:t>
      </w:r>
      <w:r w:rsidRPr="00E41263">
        <w:t>, </w:t>
      </w:r>
      <w:r w:rsidRPr="00E41263">
        <w:rPr>
          <w:i/>
          <w:iCs/>
        </w:rPr>
        <w:t>63</w:t>
      </w:r>
      <w:r w:rsidRPr="00E41263">
        <w:t>(4), pp.1124-1153.</w:t>
      </w:r>
    </w:p>
    <w:p w14:paraId="7A9B4C8E" w14:textId="77777777" w:rsidR="00213F34" w:rsidRPr="00E41263" w:rsidRDefault="00213F34" w:rsidP="00227CC1">
      <w:r w:rsidRPr="00E41263">
        <w:t>Fosso Wamba, S., Guthrie, C., Queiroz, M.M. and Minner, S. (2024) ‘ChatGPT and generative artificial intelligence: an exploratory study of key benefits and challenges in operations and supply chain management.’ </w:t>
      </w:r>
      <w:r w:rsidRPr="00E41263">
        <w:rPr>
          <w:i/>
          <w:iCs/>
        </w:rPr>
        <w:t>International Journal of Production Research</w:t>
      </w:r>
      <w:r w:rsidRPr="00E41263">
        <w:t>, </w:t>
      </w:r>
      <w:r w:rsidRPr="00E41263">
        <w:rPr>
          <w:i/>
          <w:iCs/>
        </w:rPr>
        <w:t>62</w:t>
      </w:r>
      <w:r w:rsidRPr="00E41263">
        <w:t>(16), pp.5676-5696.</w:t>
      </w:r>
    </w:p>
    <w:p w14:paraId="32D4DFAB" w14:textId="77777777" w:rsidR="00213F34" w:rsidRPr="00E41263" w:rsidRDefault="00213F34" w:rsidP="00227CC1">
      <w:pPr>
        <w:rPr>
          <w:rFonts w:cs="Arial"/>
          <w:shd w:val="clear" w:color="auto" w:fill="FFFFFF"/>
        </w:rPr>
      </w:pPr>
      <w:r w:rsidRPr="00E41263">
        <w:rPr>
          <w:rFonts w:cs="Arial"/>
          <w:shd w:val="clear" w:color="auto" w:fill="FFFFFF"/>
        </w:rPr>
        <w:t xml:space="preserve">Fussell, G., Bianco, M., Bianco, A., Mardanov, M. and Mardanov, R. (2025) March. </w:t>
      </w:r>
      <w:r w:rsidRPr="00E41263">
        <w:rPr>
          <w:rFonts w:cs="Arial"/>
          <w:i/>
          <w:iCs/>
          <w:shd w:val="clear" w:color="auto" w:fill="FFFFFF"/>
        </w:rPr>
        <w:t>Benefits and Challenges of AI Use in the Workplace.</w:t>
      </w:r>
      <w:r w:rsidRPr="00E41263">
        <w:rPr>
          <w:rFonts w:cs="Arial"/>
          <w:shd w:val="clear" w:color="auto" w:fill="FFFFFF"/>
        </w:rPr>
        <w:t xml:space="preserve"> In </w:t>
      </w:r>
      <w:r w:rsidRPr="00E41263">
        <w:rPr>
          <w:rFonts w:cs="Arial"/>
          <w:i/>
          <w:iCs/>
          <w:shd w:val="clear" w:color="auto" w:fill="FFFFFF"/>
        </w:rPr>
        <w:t>Society for Information Technology &amp; Teacher Education International Conference</w:t>
      </w:r>
      <w:r w:rsidRPr="00E41263">
        <w:rPr>
          <w:rFonts w:cs="Arial"/>
          <w:shd w:val="clear" w:color="auto" w:fill="FFFFFF"/>
        </w:rPr>
        <w:t> (pp. 1263-1268). Association for the Advancement of Computing in Education (AACE).</w:t>
      </w:r>
    </w:p>
    <w:p w14:paraId="2B95752B" w14:textId="77777777" w:rsidR="00213F34" w:rsidRPr="00E41263" w:rsidRDefault="00213F34" w:rsidP="00227CC1">
      <w:pPr>
        <w:rPr>
          <w:rFonts w:cs="Arial"/>
          <w:sz w:val="96"/>
          <w:szCs w:val="96"/>
          <w:shd w:val="clear" w:color="auto" w:fill="FFFFFF"/>
        </w:rPr>
      </w:pPr>
      <w:r w:rsidRPr="00E41263">
        <w:rPr>
          <w:rFonts w:cs="Arial"/>
          <w:shd w:val="clear" w:color="auto" w:fill="FFFFFF"/>
        </w:rPr>
        <w:t xml:space="preserve">Gazmararian, A.F. (2025) </w:t>
      </w:r>
      <w:r w:rsidRPr="00E41263">
        <w:rPr>
          <w:rFonts w:cs="Arial"/>
          <w:i/>
          <w:iCs/>
          <w:shd w:val="clear" w:color="auto" w:fill="FFFFFF"/>
        </w:rPr>
        <w:t>Valuing the future: Changing time horizons and policy preferences.</w:t>
      </w:r>
      <w:r w:rsidRPr="00E41263">
        <w:rPr>
          <w:rFonts w:cs="Arial"/>
          <w:shd w:val="clear" w:color="auto" w:fill="FFFFFF"/>
        </w:rPr>
        <w:t> </w:t>
      </w:r>
      <w:r w:rsidRPr="00E41263">
        <w:rPr>
          <w:rFonts w:cs="Arial"/>
          <w:i/>
          <w:iCs/>
          <w:shd w:val="clear" w:color="auto" w:fill="FFFFFF"/>
        </w:rPr>
        <w:t>Political Behavior</w:t>
      </w:r>
      <w:r w:rsidRPr="00E41263">
        <w:rPr>
          <w:rFonts w:cs="Arial"/>
          <w:shd w:val="clear" w:color="auto" w:fill="FFFFFF"/>
        </w:rPr>
        <w:t>, </w:t>
      </w:r>
      <w:r w:rsidRPr="00E41263">
        <w:rPr>
          <w:rFonts w:cs="Arial"/>
          <w:i/>
          <w:iCs/>
          <w:shd w:val="clear" w:color="auto" w:fill="FFFFFF"/>
        </w:rPr>
        <w:t>47</w:t>
      </w:r>
      <w:r w:rsidRPr="00E41263">
        <w:rPr>
          <w:rFonts w:cs="Arial"/>
          <w:shd w:val="clear" w:color="auto" w:fill="FFFFFF"/>
        </w:rPr>
        <w:t>(2), pp.553-572.</w:t>
      </w:r>
    </w:p>
    <w:p w14:paraId="1FBCC87E" w14:textId="77777777" w:rsidR="00213F34" w:rsidRPr="00E41263" w:rsidRDefault="00213F34" w:rsidP="00227CC1">
      <w:pPr>
        <w:rPr>
          <w:rFonts w:cs="Arial"/>
        </w:rPr>
      </w:pPr>
      <w:r w:rsidRPr="00E41263">
        <w:rPr>
          <w:rFonts w:cs="Arial"/>
        </w:rPr>
        <w:t>Giroux, M., Kim, J., Lee, J.C. and Park, J. (2022) ‘Artificial intelligence and declined guilt: Retailing morality comparison between human and AI.’ </w:t>
      </w:r>
      <w:r w:rsidRPr="00E41263">
        <w:rPr>
          <w:rFonts w:cs="Arial"/>
          <w:i/>
          <w:iCs/>
        </w:rPr>
        <w:t>Journal of Business Ethics</w:t>
      </w:r>
      <w:r w:rsidRPr="00E41263">
        <w:rPr>
          <w:rFonts w:cs="Arial"/>
        </w:rPr>
        <w:t>, </w:t>
      </w:r>
      <w:r w:rsidRPr="00E41263">
        <w:rPr>
          <w:rFonts w:cs="Arial"/>
          <w:i/>
          <w:iCs/>
        </w:rPr>
        <w:t>178</w:t>
      </w:r>
      <w:r w:rsidRPr="00E41263">
        <w:rPr>
          <w:rFonts w:cs="Arial"/>
        </w:rPr>
        <w:t>(4), pp.1027-1041.</w:t>
      </w:r>
    </w:p>
    <w:p w14:paraId="28644365" w14:textId="77777777" w:rsidR="00213F34" w:rsidRPr="00E41263" w:rsidRDefault="00213F34" w:rsidP="00227CC1">
      <w:pPr>
        <w:pStyle w:val="Bibliography"/>
        <w:rPr>
          <w:rFonts w:cs="Arial"/>
        </w:rPr>
      </w:pPr>
      <w:r w:rsidRPr="00E41263">
        <w:rPr>
          <w:rFonts w:cs="Arial"/>
        </w:rPr>
        <w:t xml:space="preserve">Gov.UK. (2026) </w:t>
      </w:r>
      <w:r w:rsidRPr="00E41263">
        <w:rPr>
          <w:rFonts w:cs="Arial"/>
          <w:i/>
          <w:iCs/>
        </w:rPr>
        <w:t xml:space="preserve">Data protection. </w:t>
      </w:r>
      <w:r w:rsidRPr="00E41263">
        <w:rPr>
          <w:rFonts w:cs="Arial"/>
        </w:rPr>
        <w:t>[Online] Available at: https://www.gov.uk/data-protection (Accessed 15 June 2026).</w:t>
      </w:r>
    </w:p>
    <w:p w14:paraId="297A4752" w14:textId="77777777" w:rsidR="00213F34" w:rsidRPr="00E41263" w:rsidRDefault="00213F34" w:rsidP="00227CC1">
      <w:pPr>
        <w:pStyle w:val="Bibliography"/>
        <w:rPr>
          <w:rFonts w:cs="Arial"/>
          <w:szCs w:val="22"/>
        </w:rPr>
      </w:pPr>
      <w:r w:rsidRPr="00E41263">
        <w:rPr>
          <w:rFonts w:cs="Arial"/>
          <w:szCs w:val="20"/>
        </w:rPr>
        <w:t xml:space="preserve">Grandviewresearch. (2026) </w:t>
      </w:r>
      <w:r w:rsidRPr="00E41263">
        <w:rPr>
          <w:rFonts w:cs="Arial"/>
          <w:i/>
          <w:iCs/>
          <w:szCs w:val="20"/>
        </w:rPr>
        <w:t xml:space="preserve">UK Artificial Intelligence In Retail Market Size &amp; Outlook. </w:t>
      </w:r>
      <w:r w:rsidRPr="00E41263">
        <w:rPr>
          <w:rFonts w:cs="Arial"/>
          <w:szCs w:val="20"/>
        </w:rPr>
        <w:t>[Online]Available at: grandviewresearch.com/horizon/outlook/artificial-intelligence-in-retail-market/uk?__cf_chl_tk=DcxNtyiSLnL8Rn4hCD.Vm_6VPYKptBQ7pFWd4MyCUP8-1784803739-1.0.1.1-ojU0sCRrhOi9VNUF2Gjy0y_XoT54E7Xr7gGA.nDYPWo (Accessed 23 July 2026).</w:t>
      </w:r>
    </w:p>
    <w:p w14:paraId="530ECF28" w14:textId="77777777" w:rsidR="00213F34" w:rsidRPr="00E41263" w:rsidRDefault="00213F34" w:rsidP="00227CC1">
      <w:pPr>
        <w:pStyle w:val="Bibliography"/>
      </w:pPr>
      <w:r w:rsidRPr="00E41263">
        <w:t xml:space="preserve">Gratulevicius, J. (2026) </w:t>
      </w:r>
      <w:r w:rsidRPr="00E41263">
        <w:rPr>
          <w:i/>
          <w:iCs/>
        </w:rPr>
        <w:t xml:space="preserve">Secondary Data: Definition, Analysis, Examples, Benefits, and Sources. </w:t>
      </w:r>
      <w:r w:rsidRPr="00E41263">
        <w:t>[Online] Available at: https://coresignal.com/blog/secondary-data/ (Accessed 23 July 2026).</w:t>
      </w:r>
    </w:p>
    <w:p w14:paraId="7A2E1E79" w14:textId="77777777" w:rsidR="00213F34" w:rsidRPr="00E41263" w:rsidRDefault="00213F34" w:rsidP="00227CC1">
      <w:pPr>
        <w:pStyle w:val="Bibliography"/>
        <w:rPr>
          <w:rFonts w:cs="Arial"/>
        </w:rPr>
      </w:pPr>
      <w:r w:rsidRPr="00E41263">
        <w:rPr>
          <w:rFonts w:cs="Arial"/>
        </w:rPr>
        <w:t xml:space="preserve">Hillary. (2024) </w:t>
      </w:r>
      <w:r w:rsidRPr="00E41263">
        <w:rPr>
          <w:rFonts w:cs="Arial"/>
          <w:i/>
          <w:iCs/>
        </w:rPr>
        <w:t xml:space="preserve">Unpacking the Layers: Understanding the Research Onion. </w:t>
      </w:r>
      <w:r w:rsidRPr="00E41263">
        <w:rPr>
          <w:rFonts w:cs="Arial"/>
        </w:rPr>
        <w:t>[Online] Available at: https://techbullion.com/unpacking-the-layers-understanding-the-research-onion/ [Accessed 22 June 2026].</w:t>
      </w:r>
    </w:p>
    <w:p w14:paraId="56540C34" w14:textId="77777777" w:rsidR="00213F34" w:rsidRPr="00E41263" w:rsidRDefault="00213F34" w:rsidP="00227CC1">
      <w:pPr>
        <w:rPr>
          <w:rFonts w:cs="Arial"/>
          <w:shd w:val="clear" w:color="auto" w:fill="FFFFFF"/>
        </w:rPr>
      </w:pPr>
      <w:r w:rsidRPr="00E41263">
        <w:rPr>
          <w:rFonts w:cs="Arial"/>
          <w:shd w:val="clear" w:color="auto" w:fill="FFFFFF"/>
        </w:rPr>
        <w:t>Howard, J. and Schulte, P. (2024) ‘Managing workplace AI risks and the future of work.’ </w:t>
      </w:r>
      <w:r w:rsidRPr="00E41263">
        <w:rPr>
          <w:rFonts w:cs="Arial"/>
          <w:i/>
          <w:iCs/>
          <w:shd w:val="clear" w:color="auto" w:fill="FFFFFF"/>
        </w:rPr>
        <w:t>American Journal of Industrial Medicine</w:t>
      </w:r>
      <w:r w:rsidRPr="00E41263">
        <w:rPr>
          <w:rFonts w:cs="Arial"/>
          <w:shd w:val="clear" w:color="auto" w:fill="FFFFFF"/>
        </w:rPr>
        <w:t>, </w:t>
      </w:r>
      <w:r w:rsidRPr="00E41263">
        <w:rPr>
          <w:rFonts w:cs="Arial"/>
          <w:i/>
          <w:iCs/>
          <w:shd w:val="clear" w:color="auto" w:fill="FFFFFF"/>
        </w:rPr>
        <w:t>67</w:t>
      </w:r>
      <w:r w:rsidRPr="00E41263">
        <w:rPr>
          <w:rFonts w:cs="Arial"/>
          <w:shd w:val="clear" w:color="auto" w:fill="FFFFFF"/>
        </w:rPr>
        <w:t>(11), pp.980-993.</w:t>
      </w:r>
    </w:p>
    <w:p w14:paraId="716517A8" w14:textId="77777777" w:rsidR="00213F34" w:rsidRPr="00E41263" w:rsidRDefault="00213F34" w:rsidP="00227CC1">
      <w:pPr>
        <w:rPr>
          <w:rFonts w:cs="Arial"/>
        </w:rPr>
      </w:pPr>
      <w:r w:rsidRPr="00E41263">
        <w:rPr>
          <w:rFonts w:cs="Arial"/>
        </w:rPr>
        <w:t>Hunt, W. and Rolf, S. (2022) ‘Artificial intelligence and automation in retail.’ </w:t>
      </w:r>
      <w:r w:rsidRPr="00E41263">
        <w:rPr>
          <w:rFonts w:cs="Arial"/>
          <w:i/>
          <w:iCs/>
        </w:rPr>
        <w:t>Friedrich Ebert Stiftung</w:t>
      </w:r>
      <w:r w:rsidRPr="00E41263">
        <w:rPr>
          <w:rFonts w:cs="Arial"/>
        </w:rPr>
        <w:t>.</w:t>
      </w:r>
    </w:p>
    <w:p w14:paraId="4E497008" w14:textId="77777777" w:rsidR="00213F34" w:rsidRPr="00E41263" w:rsidRDefault="00213F34" w:rsidP="00227CC1">
      <w:r w:rsidRPr="00E41263">
        <w:t>Jablonski, M. (2025) </w:t>
      </w:r>
      <w:r w:rsidRPr="00E41263">
        <w:rPr>
          <w:i/>
          <w:iCs/>
        </w:rPr>
        <w:t>Socio-technical Systems in the Shaping and Development of Digital Business Models</w:t>
      </w:r>
      <w:r w:rsidRPr="00E41263">
        <w:t>. CRC Press.</w:t>
      </w:r>
    </w:p>
    <w:p w14:paraId="725BC13D" w14:textId="77777777" w:rsidR="00213F34" w:rsidRPr="00E41263" w:rsidRDefault="00213F34" w:rsidP="00227CC1">
      <w:r w:rsidRPr="00E41263">
        <w:t>Lawlor, D., Sher, M., Painter, B. and Ordowich, C. (2023) ‘Socio-technical systems in the 21st century (part 2).’ In </w:t>
      </w:r>
      <w:r w:rsidRPr="00E41263">
        <w:rPr>
          <w:i/>
          <w:iCs/>
        </w:rPr>
        <w:t>Systems Psychodynamics</w:t>
      </w:r>
      <w:r w:rsidRPr="00E41263">
        <w:t> (pp. 61-74). Routledge.</w:t>
      </w:r>
    </w:p>
    <w:p w14:paraId="4511354D" w14:textId="77777777" w:rsidR="00213F34" w:rsidRPr="00E41263" w:rsidRDefault="00213F34" w:rsidP="00227CC1">
      <w:r w:rsidRPr="00E41263">
        <w:t>Lubis, N.W. (2022) ‘Resource based view (RBV) in improving company strategic capacity.’ </w:t>
      </w:r>
      <w:r w:rsidRPr="00E41263">
        <w:rPr>
          <w:i/>
          <w:iCs/>
        </w:rPr>
        <w:t>Research Horizon</w:t>
      </w:r>
      <w:r w:rsidRPr="00E41263">
        <w:t>, </w:t>
      </w:r>
      <w:r w:rsidRPr="00E41263">
        <w:rPr>
          <w:i/>
          <w:iCs/>
        </w:rPr>
        <w:t>2</w:t>
      </w:r>
      <w:r w:rsidRPr="00E41263">
        <w:t>(6), pp.587-596.</w:t>
      </w:r>
    </w:p>
    <w:p w14:paraId="4036936E" w14:textId="77777777" w:rsidR="00213F34" w:rsidRPr="00E41263" w:rsidRDefault="00213F34" w:rsidP="00227CC1">
      <w:pPr>
        <w:rPr>
          <w:rFonts w:cs="Arial"/>
        </w:rPr>
      </w:pPr>
      <w:r w:rsidRPr="00E41263">
        <w:rPr>
          <w:rFonts w:cs="Arial"/>
        </w:rPr>
        <w:t>Mabungela, M. (2023). Artificial Intelligence (AI) and Automation in the World of Work: A Threat to Employees?. </w:t>
      </w:r>
      <w:r w:rsidRPr="00E41263">
        <w:rPr>
          <w:rFonts w:cs="Arial"/>
          <w:i/>
          <w:iCs/>
        </w:rPr>
        <w:t>Research in Social Sciences and Technology</w:t>
      </w:r>
      <w:r w:rsidRPr="00E41263">
        <w:rPr>
          <w:rFonts w:cs="Arial"/>
        </w:rPr>
        <w:t>, </w:t>
      </w:r>
      <w:r w:rsidRPr="00E41263">
        <w:rPr>
          <w:rFonts w:cs="Arial"/>
          <w:i/>
          <w:iCs/>
        </w:rPr>
        <w:t>8</w:t>
      </w:r>
      <w:r w:rsidRPr="00E41263">
        <w:rPr>
          <w:rFonts w:cs="Arial"/>
        </w:rPr>
        <w:t>(4), pp.135-146.</w:t>
      </w:r>
    </w:p>
    <w:p w14:paraId="08C2AF3E" w14:textId="77777777" w:rsidR="00213F34" w:rsidRPr="00E41263" w:rsidRDefault="00213F34" w:rsidP="00227CC1">
      <w:pPr>
        <w:rPr>
          <w:rFonts w:cs="Arial"/>
          <w:shd w:val="clear" w:color="auto" w:fill="FFFFFF"/>
        </w:rPr>
      </w:pPr>
      <w:r w:rsidRPr="00E41263">
        <w:rPr>
          <w:rFonts w:cs="Arial"/>
          <w:shd w:val="clear" w:color="auto" w:fill="FFFFFF"/>
        </w:rPr>
        <w:t xml:space="preserve">Mbanaso, U.M., Abrahams, L. and Okafor, K.C. (2023) </w:t>
      </w:r>
      <w:r w:rsidRPr="00E41263">
        <w:rPr>
          <w:rFonts w:cs="Arial"/>
          <w:i/>
          <w:iCs/>
          <w:shd w:val="clear" w:color="auto" w:fill="FFFFFF"/>
        </w:rPr>
        <w:t>Research philosophy, design and methodology.</w:t>
      </w:r>
      <w:r w:rsidRPr="00E41263">
        <w:rPr>
          <w:rFonts w:cs="Arial"/>
          <w:shd w:val="clear" w:color="auto" w:fill="FFFFFF"/>
        </w:rPr>
        <w:t xml:space="preserve"> In </w:t>
      </w:r>
      <w:r w:rsidRPr="00E41263">
        <w:rPr>
          <w:rFonts w:cs="Arial"/>
          <w:i/>
          <w:iCs/>
          <w:shd w:val="clear" w:color="auto" w:fill="FFFFFF"/>
        </w:rPr>
        <w:t>Research techniques for computer science, information systems and cybersecurity</w:t>
      </w:r>
      <w:r w:rsidRPr="00E41263">
        <w:rPr>
          <w:rFonts w:cs="Arial"/>
          <w:shd w:val="clear" w:color="auto" w:fill="FFFFFF"/>
        </w:rPr>
        <w:t> (pp. 81-113). Cham: Springer Nature Switzerland.</w:t>
      </w:r>
    </w:p>
    <w:p w14:paraId="2FC98D8E" w14:textId="77777777" w:rsidR="00213F34" w:rsidRPr="00E41263" w:rsidRDefault="00213F34" w:rsidP="00227CC1">
      <w:pPr>
        <w:rPr>
          <w:rFonts w:cs="Arial"/>
          <w:shd w:val="clear" w:color="auto" w:fill="FFFFFF"/>
        </w:rPr>
      </w:pPr>
      <w:r w:rsidRPr="00E41263">
        <w:rPr>
          <w:rFonts w:cs="Arial"/>
          <w:shd w:val="clear" w:color="auto" w:fill="FFFFFF"/>
        </w:rPr>
        <w:t xml:space="preserve">McGregor, S.L. (2023) </w:t>
      </w:r>
      <w:r w:rsidRPr="00E41263">
        <w:rPr>
          <w:rFonts w:cs="Arial"/>
          <w:i/>
          <w:iCs/>
          <w:shd w:val="clear" w:color="auto" w:fill="FFFFFF"/>
        </w:rPr>
        <w:t>Ethical considerations in research about organizations: Compendium of strategies.</w:t>
      </w:r>
      <w:r w:rsidRPr="00E41263">
        <w:rPr>
          <w:rFonts w:cs="Arial"/>
          <w:shd w:val="clear" w:color="auto" w:fill="FFFFFF"/>
        </w:rPr>
        <w:t> </w:t>
      </w:r>
      <w:r w:rsidRPr="00E41263">
        <w:rPr>
          <w:rFonts w:cs="Arial"/>
          <w:i/>
          <w:iCs/>
          <w:shd w:val="clear" w:color="auto" w:fill="FFFFFF"/>
        </w:rPr>
        <w:t>Ethics in Progress</w:t>
      </w:r>
      <w:r w:rsidRPr="00E41263">
        <w:rPr>
          <w:rFonts w:cs="Arial"/>
          <w:shd w:val="clear" w:color="auto" w:fill="FFFFFF"/>
        </w:rPr>
        <w:t>, </w:t>
      </w:r>
      <w:r w:rsidRPr="00E41263">
        <w:rPr>
          <w:rFonts w:cs="Arial"/>
          <w:i/>
          <w:iCs/>
          <w:shd w:val="clear" w:color="auto" w:fill="FFFFFF"/>
        </w:rPr>
        <w:t>14</w:t>
      </w:r>
      <w:r w:rsidRPr="00E41263">
        <w:rPr>
          <w:rFonts w:cs="Arial"/>
          <w:shd w:val="clear" w:color="auto" w:fill="FFFFFF"/>
        </w:rPr>
        <w:t>(2), pp.4-23.</w:t>
      </w:r>
    </w:p>
    <w:p w14:paraId="6248449E" w14:textId="77777777" w:rsidR="00213F34" w:rsidRPr="00E41263" w:rsidRDefault="00213F34" w:rsidP="00227CC1">
      <w:r w:rsidRPr="00E41263">
        <w:t>Mora-López, J.P., Lopez-Lopez, D. and Rivera-Hernaez, O. (2026) ‘Unveiling the Generative AI boom: what hype metrics reveal for digital business and E-commerce.’ </w:t>
      </w:r>
      <w:r w:rsidRPr="00E41263">
        <w:rPr>
          <w:i/>
          <w:iCs/>
        </w:rPr>
        <w:t>Electronic Commerce Research</w:t>
      </w:r>
      <w:r w:rsidRPr="00E41263">
        <w:t>, </w:t>
      </w:r>
      <w:r w:rsidRPr="00E41263">
        <w:rPr>
          <w:i/>
          <w:iCs/>
        </w:rPr>
        <w:t>26</w:t>
      </w:r>
      <w:r w:rsidRPr="00E41263">
        <w:t>(2), pp.2423-2451.</w:t>
      </w:r>
    </w:p>
    <w:p w14:paraId="097D5EE8" w14:textId="77777777" w:rsidR="00213F34" w:rsidRPr="00E41263" w:rsidRDefault="00213F34" w:rsidP="00227CC1">
      <w:pPr>
        <w:rPr>
          <w:rFonts w:cs="Arial"/>
          <w:szCs w:val="22"/>
          <w:shd w:val="clear" w:color="auto" w:fill="FFFFFF"/>
        </w:rPr>
      </w:pPr>
      <w:r w:rsidRPr="00E41263">
        <w:rPr>
          <w:rFonts w:cs="Arial"/>
          <w:szCs w:val="22"/>
          <w:shd w:val="clear" w:color="auto" w:fill="FFFFFF"/>
        </w:rPr>
        <w:t>Oladele, O.K. (2025) ‘AI in Retail: Personalized Shopping Experiences, Inventory Management, and Supply Chain Optimization.’</w:t>
      </w:r>
    </w:p>
    <w:p w14:paraId="29AEA746" w14:textId="77777777" w:rsidR="00213F34" w:rsidRPr="00E41263" w:rsidRDefault="00213F34" w:rsidP="00227CC1">
      <w:pPr>
        <w:rPr>
          <w:rFonts w:cs="Arial"/>
        </w:rPr>
      </w:pPr>
      <w:r w:rsidRPr="00E41263">
        <w:rPr>
          <w:rFonts w:cs="Arial"/>
        </w:rPr>
        <w:t>Oliveira, P., Carvalho, J.M. and Faria, S. (2025) ‘AI integration in organisational workflows: A case study on job reconfiguration, efficiency, and workforce adaptation.’ </w:t>
      </w:r>
      <w:r w:rsidRPr="00E41263">
        <w:rPr>
          <w:rFonts w:cs="Arial"/>
          <w:i/>
          <w:iCs/>
        </w:rPr>
        <w:t>Information</w:t>
      </w:r>
      <w:r w:rsidRPr="00E41263">
        <w:rPr>
          <w:rFonts w:cs="Arial"/>
        </w:rPr>
        <w:t>, </w:t>
      </w:r>
      <w:r w:rsidRPr="00E41263">
        <w:rPr>
          <w:rFonts w:cs="Arial"/>
          <w:i/>
          <w:iCs/>
        </w:rPr>
        <w:t>16</w:t>
      </w:r>
      <w:r w:rsidRPr="00E41263">
        <w:rPr>
          <w:rFonts w:cs="Arial"/>
        </w:rPr>
        <w:t>(9), p.764.</w:t>
      </w:r>
    </w:p>
    <w:p w14:paraId="2C53FCBA" w14:textId="77777777" w:rsidR="00213F34" w:rsidRPr="00E41263" w:rsidRDefault="00213F34" w:rsidP="00227CC1">
      <w:pPr>
        <w:pStyle w:val="Bibliography"/>
        <w:rPr>
          <w:sz w:val="24"/>
        </w:rPr>
      </w:pPr>
      <w:r w:rsidRPr="00E41263">
        <w:t xml:space="preserve">Oneadvanced. (2024) </w:t>
      </w:r>
      <w:r w:rsidRPr="00E41263">
        <w:rPr>
          <w:i/>
          <w:iCs/>
        </w:rPr>
        <w:t xml:space="preserve">How to improve retail employee training - Boost productivity. </w:t>
      </w:r>
      <w:r w:rsidRPr="00E41263">
        <w:t>[Online] Available at: https://www.oneadvanced.com/resources/how-to-improve-retail-employee-training---boost-productivity/ (Accessed 20 June 2026).</w:t>
      </w:r>
    </w:p>
    <w:p w14:paraId="2D132C4F" w14:textId="77777777" w:rsidR="00213F34" w:rsidRPr="00E41263" w:rsidRDefault="00213F34" w:rsidP="00227CC1">
      <w:pPr>
        <w:pStyle w:val="Bibliography"/>
      </w:pPr>
      <w:r w:rsidRPr="00E41263">
        <w:t xml:space="preserve">OneAdvanced. (2026) </w:t>
      </w:r>
      <w:r w:rsidRPr="00E41263">
        <w:rPr>
          <w:i/>
          <w:iCs/>
        </w:rPr>
        <w:t xml:space="preserve">The real AI adoption challenges holding UK businesses back. </w:t>
      </w:r>
      <w:r w:rsidRPr="00E41263">
        <w:t>[Online] Available at: https://www.oneadvanced.com/resources/the-real-ai-adoption-challenges-holding-uk-businesses-back/ (Accessed 23 July 2026).</w:t>
      </w:r>
    </w:p>
    <w:p w14:paraId="5397AA24" w14:textId="77777777" w:rsidR="00213F34" w:rsidRPr="00E41263" w:rsidRDefault="00213F34" w:rsidP="00227CC1">
      <w:pPr>
        <w:rPr>
          <w:rFonts w:cs="Arial"/>
        </w:rPr>
      </w:pPr>
      <w:r w:rsidRPr="00E41263">
        <w:rPr>
          <w:rFonts w:cs="Arial"/>
        </w:rPr>
        <w:t>Ottun, A.R.O. and Flores, H. (2025) ‘Trustworthy AI in Practice: A Comprehensive Review of Human Oversight and Human-in-the-Loop Approaches.’ </w:t>
      </w:r>
      <w:r w:rsidRPr="00E41263">
        <w:rPr>
          <w:rFonts w:cs="Arial"/>
          <w:i/>
          <w:iCs/>
        </w:rPr>
        <w:t>Authorea Preprints</w:t>
      </w:r>
      <w:r w:rsidRPr="00E41263">
        <w:rPr>
          <w:rFonts w:cs="Arial"/>
        </w:rPr>
        <w:t>.</w:t>
      </w:r>
    </w:p>
    <w:p w14:paraId="7C66FFF1" w14:textId="77777777" w:rsidR="00213F34" w:rsidRPr="00E41263" w:rsidRDefault="00213F34" w:rsidP="00227CC1">
      <w:r w:rsidRPr="00E41263">
        <w:t>Paonessa, M. (2025) How is it going to be the future of in-store check out in supermarkets? A case study.</w:t>
      </w:r>
    </w:p>
    <w:p w14:paraId="1675AABA" w14:textId="77777777" w:rsidR="00213F34" w:rsidRPr="00E41263" w:rsidRDefault="00213F34" w:rsidP="00227CC1">
      <w:pPr>
        <w:rPr>
          <w:rFonts w:cs="Arial"/>
        </w:rPr>
      </w:pPr>
      <w:r w:rsidRPr="00E41263">
        <w:rPr>
          <w:rFonts w:cs="Arial"/>
        </w:rPr>
        <w:t>Quinones, M., Gomez-Suarez, M., Cruz-Roche, I. and Diaz-Martin, A.M. (2023) ‘Technology: a strategic imperative for successful retailers.’ </w:t>
      </w:r>
      <w:r w:rsidRPr="00E41263">
        <w:rPr>
          <w:rFonts w:cs="Arial"/>
          <w:i/>
          <w:iCs/>
        </w:rPr>
        <w:t>International journal of retail &amp; distribution management</w:t>
      </w:r>
      <w:r w:rsidRPr="00E41263">
        <w:rPr>
          <w:rFonts w:cs="Arial"/>
        </w:rPr>
        <w:t>, </w:t>
      </w:r>
      <w:r w:rsidRPr="00E41263">
        <w:rPr>
          <w:rFonts w:cs="Arial"/>
          <w:i/>
          <w:iCs/>
        </w:rPr>
        <w:t>51</w:t>
      </w:r>
      <w:r w:rsidRPr="00E41263">
        <w:rPr>
          <w:rFonts w:cs="Arial"/>
        </w:rPr>
        <w:t>(4), pp.546-566.</w:t>
      </w:r>
    </w:p>
    <w:p w14:paraId="3B2363E2" w14:textId="77777777" w:rsidR="00213F34" w:rsidRPr="00E41263" w:rsidRDefault="00213F34" w:rsidP="00227CC1">
      <w:pPr>
        <w:pStyle w:val="Bibliography"/>
        <w:rPr>
          <w:rFonts w:cs="Arial"/>
        </w:rPr>
      </w:pPr>
      <w:r w:rsidRPr="00E41263">
        <w:rPr>
          <w:rFonts w:cs="Arial"/>
        </w:rPr>
        <w:t xml:space="preserve">Retaileconomics. (2026) </w:t>
      </w:r>
      <w:r w:rsidRPr="00E41263">
        <w:rPr>
          <w:rFonts w:cs="Arial"/>
          <w:i/>
          <w:iCs/>
        </w:rPr>
        <w:t xml:space="preserve">Retail workforce reimagined: The transformative power of AI. </w:t>
      </w:r>
      <w:r w:rsidRPr="00E41263">
        <w:rPr>
          <w:rFonts w:cs="Arial"/>
        </w:rPr>
        <w:t>[Online]Available at: https://www.retaileconomics.co.uk/retail-insights/thought-leadership-reports/retail-workforce-reimagined-transformative-power-of-ai (Accessed 12 June 2026).</w:t>
      </w:r>
    </w:p>
    <w:p w14:paraId="57BBA56C" w14:textId="77777777" w:rsidR="00213F34" w:rsidRPr="00E41263" w:rsidRDefault="00213F34" w:rsidP="00227CC1">
      <w:pPr>
        <w:pStyle w:val="Bibliography"/>
      </w:pPr>
      <w:r w:rsidRPr="00E41263">
        <w:t xml:space="preserve">Rosoman, A. (2026) </w:t>
      </w:r>
      <w:r w:rsidRPr="00E41263">
        <w:rPr>
          <w:i/>
          <w:iCs/>
        </w:rPr>
        <w:t xml:space="preserve">5 ways to improve retail employee engagement - and drive business performance. </w:t>
      </w:r>
      <w:r w:rsidRPr="00E41263">
        <w:t>[Online] Available at: https://www.rotageek.com/blog/5-ways-to-improve-retail-employee-engagement-and-drive-business-performance (Accessed 20 June 2026).</w:t>
      </w:r>
    </w:p>
    <w:p w14:paraId="54C615A5" w14:textId="77777777" w:rsidR="00213F34" w:rsidRPr="00E41263" w:rsidRDefault="00213F34" w:rsidP="00227CC1">
      <w:pPr>
        <w:pStyle w:val="Bibliography"/>
        <w:rPr>
          <w:rFonts w:cs="Arial"/>
        </w:rPr>
      </w:pPr>
      <w:r w:rsidRPr="00E41263">
        <w:rPr>
          <w:rFonts w:cs="Arial"/>
        </w:rPr>
        <w:t xml:space="preserve">Salomão, A. (2023) </w:t>
      </w:r>
      <w:r w:rsidRPr="00E41263">
        <w:rPr>
          <w:rFonts w:cs="Arial"/>
          <w:i/>
          <w:iCs/>
        </w:rPr>
        <w:t xml:space="preserve">Inductive vs Deductive Research: Two Approaches to Data Analysis. </w:t>
      </w:r>
      <w:r w:rsidRPr="00E41263">
        <w:rPr>
          <w:rFonts w:cs="Arial"/>
        </w:rPr>
        <w:t>[Online] Available at: https://mindthegraph.com/blog/inductive-vs-deductive-research/ (Accessed 15 June 2026).</w:t>
      </w:r>
    </w:p>
    <w:p w14:paraId="4E394CFB" w14:textId="77777777" w:rsidR="00213F34" w:rsidRPr="00E41263" w:rsidRDefault="00213F34" w:rsidP="00227CC1">
      <w:pPr>
        <w:pStyle w:val="Bibliography"/>
      </w:pPr>
      <w:r w:rsidRPr="00E41263">
        <w:t xml:space="preserve">Salomão, A. (2024) </w:t>
      </w:r>
      <w:r w:rsidRPr="00E41263">
        <w:rPr>
          <w:i/>
          <w:iCs/>
        </w:rPr>
        <w:t xml:space="preserve">Scope in Research: Defining Boundaries and Focus. </w:t>
      </w:r>
      <w:r w:rsidRPr="00E41263">
        <w:t>[Online] Available at: https://mindthegraph.com/blog/scope-in-research/ (Accessed 20 June 2026).</w:t>
      </w:r>
    </w:p>
    <w:p w14:paraId="074B248F" w14:textId="77777777" w:rsidR="00213F34" w:rsidRPr="00E41263" w:rsidRDefault="00213F34" w:rsidP="00227CC1">
      <w:pPr>
        <w:rPr>
          <w:rFonts w:cs="Arial"/>
          <w:szCs w:val="22"/>
          <w:shd w:val="clear" w:color="auto" w:fill="FFFFFF"/>
        </w:rPr>
      </w:pPr>
      <w:r w:rsidRPr="00E41263">
        <w:rPr>
          <w:rFonts w:cs="Arial"/>
          <w:szCs w:val="22"/>
          <w:shd w:val="clear" w:color="auto" w:fill="FFFFFF"/>
        </w:rPr>
        <w:t>Squires, V. (2023) Thematic analysis. In </w:t>
      </w:r>
      <w:r w:rsidRPr="00E41263">
        <w:rPr>
          <w:rFonts w:cs="Arial"/>
          <w:i/>
          <w:iCs/>
          <w:szCs w:val="22"/>
          <w:shd w:val="clear" w:color="auto" w:fill="FFFFFF"/>
        </w:rPr>
        <w:t>Varieties of qualitative research methods: Selected contextual perspectives</w:t>
      </w:r>
      <w:r w:rsidRPr="00E41263">
        <w:rPr>
          <w:rFonts w:cs="Arial"/>
          <w:szCs w:val="22"/>
          <w:shd w:val="clear" w:color="auto" w:fill="FFFFFF"/>
        </w:rPr>
        <w:t> (pp. 463-468). Cham: Springer International Publishing.</w:t>
      </w:r>
    </w:p>
    <w:p w14:paraId="68C64096" w14:textId="77777777" w:rsidR="00213F34" w:rsidRPr="00E41263" w:rsidRDefault="00213F34" w:rsidP="00227CC1">
      <w:r w:rsidRPr="00E41263">
        <w:t>Thomas, A. (2024) ‘Digitally transforming the organization through knowledge management: a socio-technical system (STS) perspective.’ </w:t>
      </w:r>
      <w:r w:rsidRPr="00E41263">
        <w:rPr>
          <w:i/>
          <w:iCs/>
        </w:rPr>
        <w:t>European Journal of Innovation Management</w:t>
      </w:r>
      <w:r w:rsidRPr="00E41263">
        <w:t>, </w:t>
      </w:r>
      <w:r w:rsidRPr="00E41263">
        <w:rPr>
          <w:i/>
          <w:iCs/>
        </w:rPr>
        <w:t>27</w:t>
      </w:r>
      <w:r w:rsidRPr="00E41263">
        <w:t>(9), pp.437-460.</w:t>
      </w:r>
    </w:p>
    <w:p w14:paraId="18A8B501" w14:textId="77777777" w:rsidR="00213F34" w:rsidRPr="00E41263" w:rsidRDefault="00213F34" w:rsidP="00227CC1">
      <w:pPr>
        <w:pStyle w:val="Bibliography"/>
        <w:rPr>
          <w:rFonts w:cs="Arial"/>
        </w:rPr>
      </w:pPr>
      <w:r w:rsidRPr="00E41263">
        <w:rPr>
          <w:rFonts w:cs="Arial"/>
        </w:rPr>
        <w:t xml:space="preserve">Thomas, A. (2025) </w:t>
      </w:r>
      <w:r w:rsidRPr="00E41263">
        <w:rPr>
          <w:rFonts w:cs="Arial"/>
          <w:i/>
          <w:iCs/>
        </w:rPr>
        <w:t xml:space="preserve">Demystifying Saunders’ Research Onion in Academic Research. </w:t>
      </w:r>
      <w:r w:rsidRPr="00E41263">
        <w:rPr>
          <w:rFonts w:cs="Arial"/>
        </w:rPr>
        <w:t>[Online] Available at: https://www.dzinsights.com/blog/demystifying-saunders-research-onion-in-academic-research (Accessed 22 June 2026).</w:t>
      </w:r>
    </w:p>
    <w:p w14:paraId="1B349A2B" w14:textId="77777777" w:rsidR="00213F34" w:rsidRPr="00E41263" w:rsidRDefault="00213F34" w:rsidP="00227CC1">
      <w:pPr>
        <w:rPr>
          <w:rFonts w:cs="Arial"/>
          <w:szCs w:val="22"/>
          <w:shd w:val="clear" w:color="auto" w:fill="FFFFFF"/>
        </w:rPr>
      </w:pPr>
      <w:r w:rsidRPr="00E41263">
        <w:rPr>
          <w:rFonts w:cs="Arial"/>
          <w:szCs w:val="22"/>
          <w:shd w:val="clear" w:color="auto" w:fill="FFFFFF"/>
        </w:rPr>
        <w:t>Veeravalli, S.D. (2022) ‘Legacy System Modernization: Guidelines for migrating from legacy systems to Salesforce: Address challenges and implementing best practices with reusable integration blueprints.’ </w:t>
      </w:r>
      <w:r w:rsidRPr="00E41263">
        <w:rPr>
          <w:rFonts w:cs="Arial"/>
          <w:i/>
          <w:iCs/>
          <w:szCs w:val="22"/>
          <w:shd w:val="clear" w:color="auto" w:fill="FFFFFF"/>
        </w:rPr>
        <w:t>Journal ID</w:t>
      </w:r>
      <w:r w:rsidRPr="00E41263">
        <w:rPr>
          <w:rFonts w:cs="Arial"/>
          <w:szCs w:val="22"/>
          <w:shd w:val="clear" w:color="auto" w:fill="FFFFFF"/>
        </w:rPr>
        <w:t>, </w:t>
      </w:r>
      <w:r w:rsidRPr="00E41263">
        <w:rPr>
          <w:rFonts w:cs="Arial"/>
          <w:i/>
          <w:iCs/>
          <w:szCs w:val="22"/>
          <w:shd w:val="clear" w:color="auto" w:fill="FFFFFF"/>
        </w:rPr>
        <w:t>9471</w:t>
      </w:r>
      <w:r w:rsidRPr="00E41263">
        <w:rPr>
          <w:rFonts w:cs="Arial"/>
          <w:szCs w:val="22"/>
          <w:shd w:val="clear" w:color="auto" w:fill="FFFFFF"/>
        </w:rPr>
        <w:t>, p.1297.</w:t>
      </w:r>
    </w:p>
    <w:p w14:paraId="4C0B1CF1" w14:textId="77777777" w:rsidR="00213F34" w:rsidRPr="00E41263" w:rsidRDefault="00213F34" w:rsidP="00227CC1">
      <w:r w:rsidRPr="00E41263">
        <w:t>Wamba, S.F., Queiroz, M.M., Jabbour, C.J.C. and Shi, C.V. (2023) ‘Are both generative AI and ChatGPT game changers for 21st-Century operations and supply chain excellence?.’ </w:t>
      </w:r>
      <w:r w:rsidRPr="00E41263">
        <w:rPr>
          <w:i/>
          <w:iCs/>
        </w:rPr>
        <w:t>International journal of production economics</w:t>
      </w:r>
      <w:r w:rsidRPr="00E41263">
        <w:t>, </w:t>
      </w:r>
      <w:r w:rsidRPr="00E41263">
        <w:rPr>
          <w:i/>
          <w:iCs/>
        </w:rPr>
        <w:t>265</w:t>
      </w:r>
      <w:r w:rsidRPr="00E41263">
        <w:t>, p.109015.</w:t>
      </w:r>
    </w:p>
    <w:p w14:paraId="616221AA" w14:textId="568A07B8" w:rsidR="00213F34" w:rsidRPr="00E41263" w:rsidRDefault="00213F34" w:rsidP="00227CC1">
      <w:pPr>
        <w:rPr>
          <w:rFonts w:cs="Arial"/>
        </w:rPr>
      </w:pPr>
      <w:r w:rsidRPr="00E41263">
        <w:rPr>
          <w:rFonts w:cs="Arial"/>
        </w:rPr>
        <w:t>Wolniak, R., Stecuła, K. and Aydın, B. (2024) ‘Digital transformation of grocery in-store shopping-scanners, artificial intelligence, augmented reality and beyond: A review.’ </w:t>
      </w:r>
      <w:r w:rsidRPr="00E41263">
        <w:rPr>
          <w:rFonts w:cs="Arial"/>
          <w:i/>
          <w:iCs/>
        </w:rPr>
        <w:t>Foods</w:t>
      </w:r>
      <w:r w:rsidRPr="00E41263">
        <w:rPr>
          <w:rFonts w:cs="Arial"/>
        </w:rPr>
        <w:t>, </w:t>
      </w:r>
      <w:r w:rsidRPr="00E41263">
        <w:rPr>
          <w:rFonts w:cs="Arial"/>
          <w:i/>
          <w:iCs/>
        </w:rPr>
        <w:t>13</w:t>
      </w:r>
      <w:r w:rsidRPr="00E41263">
        <w:rPr>
          <w:rFonts w:cs="Arial"/>
        </w:rPr>
        <w:t>(18), p.2948.</w:t>
      </w:r>
      <w:r w:rsidR="000236C8" w:rsidRPr="00E41263">
        <w:rPr>
          <w:rFonts w:cs="Arial"/>
        </w:rPr>
        <w:t xml:space="preserve"> </w:t>
      </w:r>
    </w:p>
    <w:p w14:paraId="39340454" w14:textId="77777777" w:rsidR="0015715B" w:rsidRPr="00E41263" w:rsidRDefault="0015715B" w:rsidP="00227CC1"/>
    <w:p w14:paraId="0DFBC4B3" w14:textId="77777777" w:rsidR="00CE5C44" w:rsidRPr="00E41263" w:rsidRDefault="00CE5C44" w:rsidP="00227CC1">
      <w:pPr>
        <w:rPr>
          <w:rFonts w:cs="Arial"/>
        </w:rPr>
      </w:pPr>
    </w:p>
    <w:p w14:paraId="2241B294" w14:textId="77777777" w:rsidR="00351835" w:rsidRPr="00E41263" w:rsidRDefault="00351835" w:rsidP="00227CC1">
      <w:pPr>
        <w:rPr>
          <w:rFonts w:cs="Arial"/>
        </w:rPr>
      </w:pPr>
    </w:p>
    <w:p w14:paraId="5E6DE2CE" w14:textId="5C107E28" w:rsidR="00D042C5" w:rsidRPr="00E41263" w:rsidRDefault="00D042C5" w:rsidP="00227CC1">
      <w:pPr>
        <w:rPr>
          <w:rFonts w:cs="Arial"/>
        </w:rPr>
      </w:pPr>
      <w:r w:rsidRPr="00E41263">
        <w:rPr>
          <w:rFonts w:cs="Arial"/>
        </w:rPr>
        <w:br w:type="page"/>
      </w:r>
    </w:p>
    <w:p w14:paraId="667F862E" w14:textId="33760EAC" w:rsidR="00E25D94" w:rsidRPr="00E41263" w:rsidRDefault="008A0F88" w:rsidP="00227CC1">
      <w:pPr>
        <w:pStyle w:val="Heading2"/>
      </w:pPr>
      <w:bookmarkStart w:id="92" w:name="_Toc237730185"/>
      <w:r w:rsidRPr="00E41263">
        <w:t>Appendix:</w:t>
      </w:r>
      <w:r w:rsidR="000E3AD2" w:rsidRPr="00E41263">
        <w:t xml:space="preserve"> Ethics </w:t>
      </w:r>
      <w:r w:rsidR="00CA3A2A" w:rsidRPr="00E41263">
        <w:t xml:space="preserve">Approval </w:t>
      </w:r>
      <w:r w:rsidR="000E3AD2" w:rsidRPr="00E41263">
        <w:t>Form</w:t>
      </w:r>
      <w:bookmarkEnd w:id="92"/>
    </w:p>
    <w:p w14:paraId="4BA502BA" w14:textId="77777777" w:rsidR="00447523" w:rsidRPr="00A42F82" w:rsidRDefault="00447523" w:rsidP="00227CC1">
      <w:pPr>
        <w:tabs>
          <w:tab w:val="left" w:pos="5103"/>
        </w:tabs>
        <w:jc w:val="center"/>
        <w:rPr>
          <w:rFonts w:cs="Arial"/>
          <w:b/>
          <w:bCs/>
          <w:sz w:val="24"/>
        </w:rPr>
      </w:pPr>
      <w:r w:rsidRPr="00A42F82">
        <w:rPr>
          <w:rFonts w:cs="Arial"/>
          <w:b/>
          <w:bCs/>
          <w:sz w:val="24"/>
        </w:rPr>
        <w:t>APPLICATION FOR ETHICAL APPROVAL</w:t>
      </w:r>
    </w:p>
    <w:p w14:paraId="14668399" w14:textId="77777777" w:rsidR="00447523" w:rsidRPr="00A42F82" w:rsidRDefault="00447523" w:rsidP="00227CC1">
      <w:pPr>
        <w:tabs>
          <w:tab w:val="left" w:pos="5103"/>
        </w:tabs>
        <w:jc w:val="center"/>
        <w:rPr>
          <w:rFonts w:cs="Arial"/>
          <w:b/>
          <w:bCs/>
        </w:rPr>
      </w:pPr>
    </w:p>
    <w:p w14:paraId="3BD338E2" w14:textId="77777777" w:rsidR="00447523" w:rsidRPr="00A42F82" w:rsidRDefault="00447523" w:rsidP="00227CC1">
      <w:pPr>
        <w:tabs>
          <w:tab w:val="left" w:pos="5103"/>
        </w:tabs>
        <w:rPr>
          <w:rFonts w:cs="Arial"/>
          <w:b/>
          <w:bCs/>
          <w:szCs w:val="22"/>
        </w:rPr>
      </w:pPr>
    </w:p>
    <w:tbl>
      <w:tblPr>
        <w:tblStyle w:val="TableGrid"/>
        <w:tblW w:w="10435" w:type="dxa"/>
        <w:tblLook w:val="04A0" w:firstRow="1" w:lastRow="0" w:firstColumn="1" w:lastColumn="0" w:noHBand="0" w:noVBand="1"/>
      </w:tblPr>
      <w:tblGrid>
        <w:gridCol w:w="10435"/>
      </w:tblGrid>
      <w:tr w:rsidR="00447523" w:rsidRPr="00A42F82" w14:paraId="1F628DB6" w14:textId="77777777" w:rsidTr="004F3DAE">
        <w:tc>
          <w:tcPr>
            <w:tcW w:w="10435" w:type="dxa"/>
          </w:tcPr>
          <w:p w14:paraId="313A07B3" w14:textId="77777777" w:rsidR="00447523" w:rsidRPr="006E7B19" w:rsidRDefault="00447523" w:rsidP="00227C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
                <w:bCs/>
                <w:szCs w:val="22"/>
              </w:rPr>
            </w:pPr>
            <w:r w:rsidRPr="006E7B19">
              <w:rPr>
                <w:rFonts w:cs="Arial"/>
                <w:b/>
                <w:bCs/>
                <w:szCs w:val="22"/>
              </w:rPr>
              <w:t>RESEARCH STUDENTS</w:t>
            </w:r>
          </w:p>
          <w:p w14:paraId="1A463073" w14:textId="77777777" w:rsidR="00447523" w:rsidRPr="00A42F82" w:rsidRDefault="00447523" w:rsidP="00227C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Cs w:val="22"/>
              </w:rPr>
            </w:pPr>
            <w:r w:rsidRPr="00A42F82">
              <w:rPr>
                <w:rFonts w:cs="Arial"/>
                <w:szCs w:val="22"/>
              </w:rPr>
              <w:t xml:space="preserve">This form is to be completed by the student within </w:t>
            </w:r>
            <w:r>
              <w:rPr>
                <w:rFonts w:cs="Arial"/>
                <w:b/>
                <w:szCs w:val="22"/>
              </w:rPr>
              <w:t>SIX</w:t>
            </w:r>
            <w:r w:rsidRPr="00A42F82">
              <w:rPr>
                <w:rFonts w:cs="Arial"/>
                <w:szCs w:val="22"/>
              </w:rPr>
              <w:t xml:space="preserve"> months for full-time students and </w:t>
            </w:r>
            <w:r>
              <w:rPr>
                <w:rFonts w:cs="Arial"/>
                <w:b/>
                <w:szCs w:val="22"/>
              </w:rPr>
              <w:t>TWELVE</w:t>
            </w:r>
            <w:r w:rsidRPr="00A42F82">
              <w:rPr>
                <w:rFonts w:cs="Arial"/>
                <w:b/>
                <w:szCs w:val="22"/>
              </w:rPr>
              <w:t xml:space="preserve"> </w:t>
            </w:r>
            <w:r w:rsidRPr="00A42F82">
              <w:rPr>
                <w:rFonts w:cs="Arial"/>
                <w:szCs w:val="22"/>
              </w:rPr>
              <w:t>months for part time students, after the commencement of the research degree or</w:t>
            </w:r>
            <w:r>
              <w:rPr>
                <w:rFonts w:cs="Arial"/>
                <w:szCs w:val="22"/>
              </w:rPr>
              <w:t xml:space="preserve"> </w:t>
            </w:r>
            <w:r w:rsidRPr="00A42F82">
              <w:rPr>
                <w:rFonts w:cs="Arial"/>
                <w:szCs w:val="22"/>
              </w:rPr>
              <w:t xml:space="preserve">following progression to Part Two of your course. </w:t>
            </w:r>
          </w:p>
          <w:p w14:paraId="11BD7E20" w14:textId="77777777" w:rsidR="00447523" w:rsidRPr="00A42F82" w:rsidRDefault="00447523" w:rsidP="00227C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Cs w:val="22"/>
              </w:rPr>
            </w:pPr>
          </w:p>
          <w:p w14:paraId="2D9C5D01" w14:textId="77777777" w:rsidR="00447523" w:rsidRDefault="00447523" w:rsidP="00227C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Cs w:val="22"/>
              </w:rPr>
            </w:pPr>
            <w:r w:rsidRPr="00A42F82">
              <w:rPr>
                <w:rFonts w:cs="Arial"/>
                <w:bCs/>
                <w:szCs w:val="22"/>
              </w:rPr>
              <w:t xml:space="preserve">Once complete, submit this form via the </w:t>
            </w:r>
            <w:r w:rsidRPr="00A42F82">
              <w:rPr>
                <w:rFonts w:cs="Arial"/>
                <w:b/>
                <w:i/>
                <w:iCs/>
                <w:szCs w:val="22"/>
                <w:u w:val="single"/>
              </w:rPr>
              <w:t xml:space="preserve">MyTSD </w:t>
            </w:r>
            <w:r>
              <w:rPr>
                <w:rFonts w:cs="Arial"/>
                <w:b/>
                <w:i/>
                <w:iCs/>
                <w:szCs w:val="22"/>
                <w:u w:val="single"/>
              </w:rPr>
              <w:t xml:space="preserve">Doctoral College </w:t>
            </w:r>
            <w:r w:rsidRPr="00A42F82">
              <w:rPr>
                <w:rFonts w:cs="Arial"/>
                <w:b/>
                <w:i/>
                <w:iCs/>
                <w:szCs w:val="22"/>
                <w:u w:val="single"/>
              </w:rPr>
              <w:t>Portal</w:t>
            </w:r>
            <w:r w:rsidRPr="00A42F82">
              <w:rPr>
                <w:rFonts w:cs="Arial"/>
                <w:bCs/>
                <w:szCs w:val="22"/>
              </w:rPr>
              <w:t xml:space="preserve"> at (</w:t>
            </w:r>
            <w:hyperlink r:id="rId22" w:history="1">
              <w:r w:rsidRPr="00A42F82">
                <w:rPr>
                  <w:rStyle w:val="Hyperlink"/>
                  <w:rFonts w:cs="Arial"/>
                  <w:bCs/>
                  <w:szCs w:val="22"/>
                </w:rPr>
                <w:t>https://mytsd.uwtsd.ac.uk</w:t>
              </w:r>
            </w:hyperlink>
            <w:r w:rsidRPr="00A42F82">
              <w:rPr>
                <w:rFonts w:cs="Arial"/>
                <w:bCs/>
                <w:szCs w:val="22"/>
              </w:rPr>
              <w:t>).</w:t>
            </w:r>
          </w:p>
          <w:p w14:paraId="62A8BEDC" w14:textId="77777777" w:rsidR="00447523" w:rsidRDefault="00447523" w:rsidP="00227C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Cs w:val="22"/>
              </w:rPr>
            </w:pPr>
          </w:p>
          <w:p w14:paraId="7EAEF368" w14:textId="77777777" w:rsidR="00447523" w:rsidRDefault="00447523" w:rsidP="00227C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Cs w:val="22"/>
              </w:rPr>
            </w:pPr>
            <w:r w:rsidRPr="00384BA8">
              <w:rPr>
                <w:rFonts w:cs="Arial"/>
                <w:szCs w:val="22"/>
              </w:rPr>
              <w:t>This document is also available in Welsh.</w:t>
            </w:r>
          </w:p>
          <w:p w14:paraId="18BCD5CB" w14:textId="77777777" w:rsidR="00447523" w:rsidRPr="00A42F82" w:rsidRDefault="00447523" w:rsidP="00227C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Cs w:val="22"/>
              </w:rPr>
            </w:pPr>
          </w:p>
        </w:tc>
      </w:tr>
      <w:tr w:rsidR="00447523" w:rsidRPr="00A42F82" w14:paraId="060D5AA8" w14:textId="77777777" w:rsidTr="004F3DAE">
        <w:tc>
          <w:tcPr>
            <w:tcW w:w="10435" w:type="dxa"/>
          </w:tcPr>
          <w:p w14:paraId="22E3451A" w14:textId="77777777" w:rsidR="00447523" w:rsidRPr="00A42F82" w:rsidRDefault="00447523" w:rsidP="00227CC1">
            <w:pPr>
              <w:rPr>
                <w:rFonts w:cs="Arial"/>
                <w:b/>
                <w:szCs w:val="22"/>
              </w:rPr>
            </w:pPr>
            <w:r w:rsidRPr="00A42F82">
              <w:rPr>
                <w:rFonts w:cs="Arial"/>
                <w:b/>
                <w:szCs w:val="22"/>
              </w:rPr>
              <w:t>RESEARCH STAFF ONLY</w:t>
            </w:r>
          </w:p>
          <w:p w14:paraId="03DEC2F3" w14:textId="77777777" w:rsidR="00447523" w:rsidRPr="00A42F82" w:rsidRDefault="00447523" w:rsidP="00227CC1">
            <w:pPr>
              <w:rPr>
                <w:rFonts w:cs="Arial"/>
                <w:szCs w:val="22"/>
              </w:rPr>
            </w:pPr>
            <w:r w:rsidRPr="00A42F82">
              <w:rPr>
                <w:rFonts w:cs="Arial"/>
                <w:szCs w:val="22"/>
              </w:rPr>
              <w:t xml:space="preserve">All communications relating to this application during its processing must be in writing and emailed to </w:t>
            </w:r>
            <w:hyperlink r:id="rId23" w:history="1">
              <w:r w:rsidRPr="00A42F82">
                <w:rPr>
                  <w:rStyle w:val="Hyperlink"/>
                  <w:rFonts w:cs="Arial"/>
                  <w:szCs w:val="22"/>
                </w:rPr>
                <w:t>pgresearch@uwtsd.ac.uk</w:t>
              </w:r>
            </w:hyperlink>
            <w:r w:rsidRPr="00A42F82">
              <w:rPr>
                <w:rFonts w:cs="Arial"/>
                <w:szCs w:val="22"/>
              </w:rPr>
              <w:t xml:space="preserve"> , with the title ‘Ethical Approval’ followed by your name.</w:t>
            </w:r>
          </w:p>
          <w:p w14:paraId="13E9A937" w14:textId="77777777" w:rsidR="00447523" w:rsidRPr="00A42F82" w:rsidRDefault="00447523" w:rsidP="00227CC1">
            <w:pPr>
              <w:rPr>
                <w:rFonts w:cs="Arial"/>
                <w:szCs w:val="22"/>
              </w:rPr>
            </w:pPr>
          </w:p>
        </w:tc>
      </w:tr>
      <w:tr w:rsidR="00447523" w:rsidRPr="00A42F82" w14:paraId="58D3F99D" w14:textId="77777777" w:rsidTr="004F3DAE">
        <w:tc>
          <w:tcPr>
            <w:tcW w:w="10435" w:type="dxa"/>
          </w:tcPr>
          <w:p w14:paraId="495B90EF" w14:textId="77777777" w:rsidR="00447523" w:rsidRPr="00A42F82" w:rsidRDefault="00447523" w:rsidP="00227CC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cs="Arial"/>
                <w:b/>
                <w:szCs w:val="22"/>
              </w:rPr>
            </w:pPr>
            <w:r w:rsidRPr="00A42F82">
              <w:rPr>
                <w:rFonts w:cs="Arial"/>
                <w:b/>
                <w:bCs/>
                <w:szCs w:val="22"/>
              </w:rPr>
              <w:t xml:space="preserve">STUDENTS ON UNDERGRADUATE OR TAUGHT MASTERS PROGRAMMES </w:t>
            </w:r>
            <w:r w:rsidRPr="00A42F82">
              <w:rPr>
                <w:rFonts w:cs="Arial"/>
                <w:bCs/>
                <w:szCs w:val="22"/>
              </w:rPr>
              <w:t>should submit this form (and receive the outcome) via systems explained to you by the supervisor/module leader.</w:t>
            </w:r>
          </w:p>
        </w:tc>
      </w:tr>
    </w:tbl>
    <w:p w14:paraId="571BDF3D" w14:textId="77777777" w:rsidR="00447523" w:rsidRDefault="00447523" w:rsidP="00227CC1">
      <w:pPr>
        <w:tabs>
          <w:tab w:val="left" w:pos="5103"/>
        </w:tabs>
        <w:rPr>
          <w:rFonts w:cs="Arial"/>
          <w:b/>
          <w:bCs/>
          <w:szCs w:val="22"/>
        </w:rPr>
      </w:pPr>
    </w:p>
    <w:p w14:paraId="635013E1" w14:textId="77777777" w:rsidR="00447523" w:rsidRPr="00A42F82" w:rsidRDefault="00447523" w:rsidP="00227CC1">
      <w:pPr>
        <w:tabs>
          <w:tab w:val="left" w:pos="5103"/>
        </w:tabs>
        <w:rPr>
          <w:rFonts w:cs="Arial"/>
          <w:b/>
          <w:bCs/>
          <w:szCs w:val="22"/>
        </w:rPr>
      </w:pPr>
    </w:p>
    <w:p w14:paraId="12178E16" w14:textId="77777777" w:rsidR="00447523" w:rsidRPr="00A42F82" w:rsidRDefault="00447523" w:rsidP="00227CC1">
      <w:pPr>
        <w:tabs>
          <w:tab w:val="left" w:pos="5103"/>
        </w:tabs>
        <w:rPr>
          <w:rFonts w:cs="Arial"/>
          <w:b/>
          <w:bCs/>
          <w:szCs w:val="22"/>
        </w:rPr>
      </w:pPr>
      <w:r w:rsidRPr="00A42F82">
        <w:rPr>
          <w:rFonts w:cs="Arial"/>
          <w:b/>
          <w:bCs/>
          <w:szCs w:val="22"/>
        </w:rPr>
        <w:t>In order for research to result in benefit and minimise risk of harm, it must be conducted ethically. A researcher may not be covered by the University’s insurance if ethical approval has not been obtained prior to commencement.</w:t>
      </w:r>
    </w:p>
    <w:p w14:paraId="2CB29253" w14:textId="77777777" w:rsidR="00447523" w:rsidRPr="00A42F82" w:rsidRDefault="00447523" w:rsidP="00227CC1">
      <w:pPr>
        <w:tabs>
          <w:tab w:val="left" w:pos="5103"/>
        </w:tabs>
        <w:jc w:val="center"/>
        <w:rPr>
          <w:rFonts w:cs="Arial"/>
          <w:b/>
          <w:bCs/>
          <w:sz w:val="16"/>
          <w:szCs w:val="16"/>
        </w:rPr>
      </w:pPr>
    </w:p>
    <w:p w14:paraId="59A433B2" w14:textId="77777777" w:rsidR="00447523" w:rsidRPr="00A42F82" w:rsidRDefault="00447523" w:rsidP="00227CC1">
      <w:pPr>
        <w:tabs>
          <w:tab w:val="left" w:pos="5103"/>
        </w:tabs>
        <w:rPr>
          <w:rFonts w:cs="Arial"/>
          <w:szCs w:val="22"/>
        </w:rPr>
      </w:pPr>
      <w:r w:rsidRPr="00A42F82">
        <w:rPr>
          <w:rFonts w:cs="Arial"/>
          <w:szCs w:val="22"/>
        </w:rPr>
        <w:t xml:space="preserve">The University follows the OECD Frascati manual definition of </w:t>
      </w:r>
      <w:r w:rsidRPr="00A42F82">
        <w:rPr>
          <w:rFonts w:cs="Arial"/>
          <w:b/>
          <w:szCs w:val="22"/>
        </w:rPr>
        <w:t>research activity</w:t>
      </w:r>
      <w:r w:rsidRPr="00A42F82">
        <w:rPr>
          <w:rFonts w:cs="Arial"/>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6020B0" w14:textId="77777777" w:rsidR="00447523" w:rsidRPr="00A42F82" w:rsidRDefault="00447523" w:rsidP="00227CC1">
      <w:pPr>
        <w:tabs>
          <w:tab w:val="left" w:pos="5103"/>
        </w:tabs>
        <w:rPr>
          <w:rFonts w:cs="Arial"/>
          <w:szCs w:val="22"/>
        </w:rPr>
      </w:pPr>
    </w:p>
    <w:p w14:paraId="01D2BE6F" w14:textId="77777777" w:rsidR="00447523" w:rsidRPr="00A42F82" w:rsidRDefault="00447523" w:rsidP="00227CC1">
      <w:pPr>
        <w:tabs>
          <w:tab w:val="left" w:pos="5103"/>
        </w:tabs>
        <w:rPr>
          <w:rFonts w:cs="Arial"/>
          <w:szCs w:val="22"/>
        </w:rPr>
      </w:pPr>
      <w:r w:rsidRPr="00A42F82">
        <w:rPr>
          <w:rFonts w:cs="Arial"/>
          <w:szCs w:val="22"/>
        </w:rPr>
        <w:t>The individual undertaking the research activity is known as the “principal researcher”.</w:t>
      </w:r>
    </w:p>
    <w:p w14:paraId="0CE0482C" w14:textId="77777777" w:rsidR="00447523" w:rsidRPr="00A42F82" w:rsidRDefault="00447523" w:rsidP="00227CC1">
      <w:pPr>
        <w:tabs>
          <w:tab w:val="left" w:pos="5103"/>
        </w:tabs>
        <w:rPr>
          <w:rFonts w:cs="Arial"/>
          <w:szCs w:val="22"/>
        </w:rPr>
      </w:pPr>
    </w:p>
    <w:p w14:paraId="133D7B09" w14:textId="77777777" w:rsidR="00447523" w:rsidRPr="00A42F82" w:rsidRDefault="00447523" w:rsidP="00227CC1">
      <w:pPr>
        <w:tabs>
          <w:tab w:val="left" w:pos="5103"/>
        </w:tabs>
        <w:rPr>
          <w:rFonts w:cs="Arial"/>
          <w:szCs w:val="22"/>
        </w:rPr>
      </w:pPr>
      <w:r w:rsidRPr="00A42F82">
        <w:rPr>
          <w:rFonts w:cs="Arial"/>
          <w:szCs w:val="22"/>
        </w:rPr>
        <w:t>Ethical approval is not required for routine audits, performance reviews, quality assurance studies, testing within normal educational requirements, and literary or artistic criticism.</w:t>
      </w:r>
    </w:p>
    <w:p w14:paraId="38A5B179" w14:textId="77777777" w:rsidR="00447523" w:rsidRPr="00A42F82" w:rsidRDefault="00447523" w:rsidP="00227CC1">
      <w:pPr>
        <w:tabs>
          <w:tab w:val="left" w:pos="5103"/>
        </w:tabs>
        <w:rPr>
          <w:rFonts w:cs="Arial"/>
          <w:szCs w:val="22"/>
        </w:rPr>
      </w:pPr>
    </w:p>
    <w:p w14:paraId="479635CD" w14:textId="77777777" w:rsidR="00447523" w:rsidRPr="00A42F82" w:rsidRDefault="00447523" w:rsidP="00227CC1">
      <w:pPr>
        <w:tabs>
          <w:tab w:val="left" w:pos="5103"/>
        </w:tabs>
        <w:rPr>
          <w:rFonts w:cs="Arial"/>
          <w:b/>
          <w:bCs/>
          <w:szCs w:val="22"/>
        </w:rPr>
      </w:pPr>
      <w:r w:rsidRPr="00A42F82">
        <w:rPr>
          <w:rFonts w:cs="Arial"/>
          <w:b/>
          <w:bCs/>
          <w:szCs w:val="22"/>
        </w:rPr>
        <w:t>Please read the notes for guidance before completing ALL sections of the form.</w:t>
      </w:r>
    </w:p>
    <w:p w14:paraId="689ADC87" w14:textId="77777777" w:rsidR="00447523" w:rsidRPr="00A42F82" w:rsidRDefault="00447523" w:rsidP="00227CC1">
      <w:pPr>
        <w:autoSpaceDE w:val="0"/>
        <w:autoSpaceDN w:val="0"/>
        <w:adjustRightInd w:val="0"/>
        <w:rPr>
          <w:rFonts w:cs="Arial"/>
          <w:szCs w:val="22"/>
        </w:rPr>
      </w:pPr>
    </w:p>
    <w:p w14:paraId="180B05D4" w14:textId="77777777" w:rsidR="00447523" w:rsidRPr="00A42F82" w:rsidRDefault="00447523" w:rsidP="00227CC1">
      <w:pPr>
        <w:autoSpaceDE w:val="0"/>
        <w:autoSpaceDN w:val="0"/>
        <w:adjustRightInd w:val="0"/>
        <w:rPr>
          <w:rFonts w:cs="Arial"/>
          <w:szCs w:val="22"/>
        </w:rPr>
      </w:pPr>
      <w:r w:rsidRPr="00A42F82">
        <w:rPr>
          <w:rFonts w:cs="Arial"/>
          <w:b/>
          <w:szCs w:val="22"/>
        </w:rPr>
        <w:t>This form</w:t>
      </w:r>
      <w:r w:rsidRPr="00A42F82">
        <w:rPr>
          <w:rFonts w:cs="Arial"/>
          <w:szCs w:val="22"/>
        </w:rPr>
        <w:t xml:space="preserve"> </w:t>
      </w:r>
      <w:r w:rsidRPr="00A42F82">
        <w:rPr>
          <w:rFonts w:cs="Arial"/>
          <w:b/>
          <w:szCs w:val="22"/>
        </w:rPr>
        <w:t>must be completed and approved prior to undertaking any research activity.</w:t>
      </w:r>
      <w:r w:rsidRPr="00A42F82">
        <w:rPr>
          <w:rFonts w:cs="Arial"/>
          <w:szCs w:val="22"/>
        </w:rPr>
        <w:t xml:space="preserve"> Please see Checklist for details of process for different categories of application.  </w:t>
      </w:r>
    </w:p>
    <w:p w14:paraId="79EB673C" w14:textId="77777777" w:rsidR="00447523" w:rsidRPr="00A42F82" w:rsidRDefault="00447523" w:rsidP="00227CC1">
      <w:pPr>
        <w:autoSpaceDE w:val="0"/>
        <w:autoSpaceDN w:val="0"/>
        <w:adjustRightInd w:val="0"/>
        <w:rPr>
          <w:rFonts w:cs="Arial"/>
          <w:szCs w:val="22"/>
        </w:rPr>
      </w:pPr>
    </w:p>
    <w:p w14:paraId="56E4651A" w14:textId="77777777" w:rsidR="00447523" w:rsidRPr="00A42F82" w:rsidRDefault="00447523" w:rsidP="00227CC1">
      <w:pPr>
        <w:autoSpaceDE w:val="0"/>
        <w:autoSpaceDN w:val="0"/>
        <w:adjustRightInd w:val="0"/>
        <w:spacing w:after="240"/>
        <w:rPr>
          <w:rFonts w:cs="Arial"/>
          <w:b/>
          <w:szCs w:val="22"/>
        </w:rPr>
      </w:pPr>
      <w:r w:rsidRPr="00A42F82">
        <w:rPr>
          <w:rFonts w:cs="Arial"/>
          <w:b/>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447523" w:rsidRPr="00A42F82" w14:paraId="41AD98B7" w14:textId="77777777" w:rsidTr="004F3DAE">
        <w:trPr>
          <w:trHeight w:val="439"/>
        </w:trPr>
        <w:tc>
          <w:tcPr>
            <w:tcW w:w="559" w:type="dxa"/>
            <w:shd w:val="clear" w:color="auto" w:fill="F2F2F2" w:themeFill="background1" w:themeFillShade="F2"/>
            <w:vAlign w:val="center"/>
          </w:tcPr>
          <w:p w14:paraId="13077D7A" w14:textId="77777777" w:rsidR="00447523" w:rsidRPr="00A42F82" w:rsidRDefault="00447523" w:rsidP="00227CC1">
            <w:pPr>
              <w:rPr>
                <w:rFonts w:cs="Arial"/>
                <w:szCs w:val="22"/>
              </w:rPr>
            </w:pPr>
            <w:r w:rsidRPr="00A42F82">
              <w:rPr>
                <w:rFonts w:cs="Arial"/>
                <w:szCs w:val="22"/>
              </w:rPr>
              <w:t>1</w:t>
            </w:r>
          </w:p>
        </w:tc>
        <w:tc>
          <w:tcPr>
            <w:tcW w:w="3253" w:type="dxa"/>
            <w:gridSpan w:val="2"/>
            <w:shd w:val="clear" w:color="auto" w:fill="F2F2F2" w:themeFill="background1" w:themeFillShade="F2"/>
            <w:vAlign w:val="center"/>
          </w:tcPr>
          <w:p w14:paraId="21655B6F" w14:textId="77777777" w:rsidR="00447523" w:rsidRPr="00A42F82" w:rsidRDefault="00447523" w:rsidP="00227CC1">
            <w:pPr>
              <w:rPr>
                <w:rFonts w:cs="Arial"/>
                <w:szCs w:val="22"/>
              </w:rPr>
            </w:pPr>
            <w:r w:rsidRPr="00A42F82">
              <w:rPr>
                <w:rFonts w:cs="Arial"/>
                <w:szCs w:val="22"/>
              </w:rPr>
              <w:t>Full Name:</w:t>
            </w:r>
          </w:p>
        </w:tc>
        <w:tc>
          <w:tcPr>
            <w:tcW w:w="6636" w:type="dxa"/>
            <w:gridSpan w:val="4"/>
            <w:vAlign w:val="center"/>
          </w:tcPr>
          <w:p w14:paraId="487167F2" w14:textId="77777777" w:rsidR="00447523" w:rsidRPr="00A42F82" w:rsidRDefault="00447523" w:rsidP="00227CC1">
            <w:pPr>
              <w:rPr>
                <w:rFonts w:cs="Arial"/>
                <w:szCs w:val="22"/>
              </w:rPr>
            </w:pPr>
            <w:r>
              <w:rPr>
                <w:rFonts w:cs="Arial"/>
                <w:szCs w:val="22"/>
              </w:rPr>
              <w:t>Nicoleta Botnari</w:t>
            </w:r>
          </w:p>
        </w:tc>
      </w:tr>
      <w:tr w:rsidR="00447523" w:rsidRPr="00A42F82" w14:paraId="07EAD4DD" w14:textId="77777777" w:rsidTr="004F3DAE">
        <w:trPr>
          <w:trHeight w:val="472"/>
        </w:trPr>
        <w:tc>
          <w:tcPr>
            <w:tcW w:w="559" w:type="dxa"/>
            <w:shd w:val="clear" w:color="auto" w:fill="BFBFBF" w:themeFill="background1" w:themeFillShade="BF"/>
            <w:vAlign w:val="center"/>
          </w:tcPr>
          <w:p w14:paraId="3BC86A3D" w14:textId="77777777" w:rsidR="00447523" w:rsidRPr="00A42F82" w:rsidRDefault="00447523" w:rsidP="00227CC1">
            <w:pPr>
              <w:rPr>
                <w:rFonts w:cs="Arial"/>
                <w:szCs w:val="22"/>
              </w:rPr>
            </w:pPr>
            <w:r w:rsidRPr="00A42F82">
              <w:rPr>
                <w:rFonts w:cs="Arial"/>
                <w:szCs w:val="22"/>
              </w:rPr>
              <w:t>2</w:t>
            </w:r>
          </w:p>
        </w:tc>
        <w:tc>
          <w:tcPr>
            <w:tcW w:w="3253" w:type="dxa"/>
            <w:gridSpan w:val="2"/>
            <w:shd w:val="clear" w:color="auto" w:fill="BFBFBF" w:themeFill="background1" w:themeFillShade="BF"/>
            <w:vAlign w:val="center"/>
          </w:tcPr>
          <w:p w14:paraId="12A08420" w14:textId="77777777" w:rsidR="00447523" w:rsidRPr="00A42F82" w:rsidRDefault="00447523" w:rsidP="00227CC1">
            <w:pPr>
              <w:rPr>
                <w:rFonts w:cs="Arial"/>
                <w:szCs w:val="22"/>
              </w:rPr>
            </w:pPr>
            <w:r w:rsidRPr="00A42F82">
              <w:rPr>
                <w:rFonts w:cs="Arial"/>
                <w:szCs w:val="22"/>
              </w:rPr>
              <w:t>Tick all boxes that apply:</w:t>
            </w:r>
          </w:p>
        </w:tc>
        <w:tc>
          <w:tcPr>
            <w:tcW w:w="2551" w:type="dxa"/>
            <w:shd w:val="clear" w:color="auto" w:fill="F2F2F2" w:themeFill="background1" w:themeFillShade="F2"/>
            <w:vAlign w:val="center"/>
          </w:tcPr>
          <w:p w14:paraId="32F96A8F" w14:textId="77777777" w:rsidR="00447523" w:rsidRPr="00A42F82" w:rsidRDefault="00447523" w:rsidP="00227CC1">
            <w:pPr>
              <w:rPr>
                <w:rFonts w:cs="Arial"/>
                <w:szCs w:val="22"/>
              </w:rPr>
            </w:pPr>
            <w:r w:rsidRPr="00A42F82">
              <w:rPr>
                <w:rFonts w:cs="Arial"/>
                <w:szCs w:val="22"/>
              </w:rPr>
              <w:t>Member of staff:</w:t>
            </w:r>
          </w:p>
        </w:tc>
        <w:tc>
          <w:tcPr>
            <w:tcW w:w="709" w:type="dxa"/>
            <w:shd w:val="clear" w:color="auto" w:fill="BFBFBF" w:themeFill="background1" w:themeFillShade="BF"/>
            <w:vAlign w:val="center"/>
          </w:tcPr>
          <w:p w14:paraId="2579CCDD" w14:textId="77777777" w:rsidR="00447523" w:rsidRPr="00A42F82" w:rsidRDefault="00447523" w:rsidP="00227CC1">
            <w:pPr>
              <w:jc w:val="center"/>
              <w:rPr>
                <w:rFonts w:cs="Arial"/>
                <w:szCs w:val="22"/>
              </w:rPr>
            </w:pPr>
            <w:r w:rsidRPr="00A42F82">
              <w:rPr>
                <w:rFonts w:ascii="Segoe UI Symbol" w:eastAsia="MS Gothic" w:hAnsi="Segoe UI Symbol" w:cs="Segoe UI Symbol"/>
                <w:szCs w:val="22"/>
              </w:rPr>
              <w:t>☐</w:t>
            </w:r>
          </w:p>
        </w:tc>
        <w:tc>
          <w:tcPr>
            <w:tcW w:w="2526" w:type="dxa"/>
            <w:shd w:val="clear" w:color="auto" w:fill="F2F2F2" w:themeFill="background1" w:themeFillShade="F2"/>
            <w:vAlign w:val="center"/>
          </w:tcPr>
          <w:p w14:paraId="4CB4F6C0" w14:textId="77777777" w:rsidR="00447523" w:rsidRPr="00A42F82" w:rsidRDefault="00447523" w:rsidP="00227CC1">
            <w:pPr>
              <w:rPr>
                <w:rFonts w:cs="Arial"/>
                <w:szCs w:val="22"/>
              </w:rPr>
            </w:pPr>
            <w:r w:rsidRPr="00A42F82">
              <w:rPr>
                <w:rFonts w:cs="Arial"/>
                <w:szCs w:val="22"/>
              </w:rPr>
              <w:t>Honorary research fellow:</w:t>
            </w:r>
          </w:p>
        </w:tc>
        <w:tc>
          <w:tcPr>
            <w:tcW w:w="850" w:type="dxa"/>
            <w:shd w:val="clear" w:color="auto" w:fill="BFBFBF" w:themeFill="background1" w:themeFillShade="BF"/>
            <w:vAlign w:val="center"/>
          </w:tcPr>
          <w:p w14:paraId="556B13FE" w14:textId="77777777" w:rsidR="00447523" w:rsidRPr="00A42F82" w:rsidRDefault="00447523" w:rsidP="00227CC1">
            <w:pPr>
              <w:jc w:val="center"/>
              <w:rPr>
                <w:rFonts w:cs="Arial"/>
                <w:szCs w:val="22"/>
              </w:rPr>
            </w:pPr>
            <w:r w:rsidRPr="00A42F82">
              <w:rPr>
                <w:rFonts w:ascii="Segoe UI Symbol" w:eastAsia="MS Gothic" w:hAnsi="Segoe UI Symbol" w:cs="Segoe UI Symbol"/>
                <w:szCs w:val="22"/>
              </w:rPr>
              <w:t>☐</w:t>
            </w:r>
          </w:p>
        </w:tc>
      </w:tr>
      <w:tr w:rsidR="00447523" w:rsidRPr="00A42F82" w14:paraId="0162A18F" w14:textId="77777777" w:rsidTr="004F3DAE">
        <w:trPr>
          <w:trHeight w:val="472"/>
        </w:trPr>
        <w:tc>
          <w:tcPr>
            <w:tcW w:w="559" w:type="dxa"/>
            <w:shd w:val="clear" w:color="auto" w:fill="F2F2F2" w:themeFill="background1" w:themeFillShade="F2"/>
            <w:vAlign w:val="center"/>
          </w:tcPr>
          <w:p w14:paraId="56F4D0BD" w14:textId="77777777" w:rsidR="00447523" w:rsidRPr="00A42F82" w:rsidRDefault="00447523" w:rsidP="00227CC1">
            <w:pPr>
              <w:rPr>
                <w:rFonts w:cs="Arial"/>
                <w:szCs w:val="22"/>
              </w:rPr>
            </w:pPr>
          </w:p>
        </w:tc>
        <w:tc>
          <w:tcPr>
            <w:tcW w:w="2544" w:type="dxa"/>
            <w:shd w:val="clear" w:color="auto" w:fill="F2F2F2" w:themeFill="background1" w:themeFillShade="F2"/>
            <w:vAlign w:val="center"/>
          </w:tcPr>
          <w:p w14:paraId="08F8D42E" w14:textId="77777777" w:rsidR="00447523" w:rsidRPr="00A42F82" w:rsidRDefault="00447523" w:rsidP="00227CC1">
            <w:pPr>
              <w:rPr>
                <w:rFonts w:cs="Arial"/>
                <w:szCs w:val="22"/>
              </w:rPr>
            </w:pPr>
            <w:r w:rsidRPr="00A42F82">
              <w:rPr>
                <w:rFonts w:cs="Arial"/>
                <w:szCs w:val="22"/>
              </w:rPr>
              <w:t>Undergraduate Student</w:t>
            </w:r>
          </w:p>
        </w:tc>
        <w:sdt>
          <w:sdtPr>
            <w:rPr>
              <w:rFonts w:cs="Arial"/>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CF0A34E" w14:textId="77777777" w:rsidR="00447523" w:rsidRPr="00A42F82" w:rsidRDefault="00447523" w:rsidP="00227CC1">
                <w:pPr>
                  <w:jc w:val="center"/>
                  <w:rPr>
                    <w:rFonts w:cs="Arial"/>
                    <w:szCs w:val="22"/>
                  </w:rPr>
                </w:pPr>
                <w:r>
                  <w:rPr>
                    <w:rFonts w:ascii="MS Gothic" w:eastAsia="MS Gothic" w:hAnsi="MS Gothic" w:cs="Arial" w:hint="eastAsia"/>
                    <w:szCs w:val="22"/>
                  </w:rPr>
                  <w:t>☒</w:t>
                </w:r>
              </w:p>
            </w:tc>
          </w:sdtContent>
        </w:sdt>
        <w:tc>
          <w:tcPr>
            <w:tcW w:w="2551" w:type="dxa"/>
            <w:shd w:val="clear" w:color="auto" w:fill="F2F2F2" w:themeFill="background1" w:themeFillShade="F2"/>
            <w:vAlign w:val="center"/>
          </w:tcPr>
          <w:p w14:paraId="46B5C2D3" w14:textId="77777777" w:rsidR="00447523" w:rsidRPr="00A42F82" w:rsidRDefault="00447523" w:rsidP="00227CC1">
            <w:pPr>
              <w:rPr>
                <w:rFonts w:cs="Arial"/>
                <w:szCs w:val="22"/>
              </w:rPr>
            </w:pPr>
            <w:r w:rsidRPr="00A42F82">
              <w:rPr>
                <w:rFonts w:cs="Arial"/>
                <w:szCs w:val="22"/>
              </w:rPr>
              <w:t>Taught Postgraduate Student</w:t>
            </w:r>
          </w:p>
        </w:tc>
        <w:sdt>
          <w:sdtPr>
            <w:rPr>
              <w:rFonts w:cs="Arial"/>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5FFEA2D" w14:textId="77777777" w:rsidR="00447523" w:rsidRPr="00A42F82" w:rsidRDefault="00447523" w:rsidP="00227CC1">
                <w:pPr>
                  <w:jc w:val="center"/>
                  <w:rPr>
                    <w:rFonts w:cs="Arial"/>
                    <w:szCs w:val="22"/>
                  </w:rPr>
                </w:pPr>
                <w:r w:rsidRPr="00A42F82">
                  <w:rPr>
                    <w:rFonts w:ascii="Segoe UI Symbol" w:eastAsia="MS Gothic" w:hAnsi="Segoe UI Symbol" w:cs="Segoe UI Symbol"/>
                    <w:szCs w:val="22"/>
                  </w:rPr>
                  <w:t>☐</w:t>
                </w:r>
              </w:p>
            </w:tc>
          </w:sdtContent>
        </w:sdt>
        <w:tc>
          <w:tcPr>
            <w:tcW w:w="2526" w:type="dxa"/>
            <w:shd w:val="clear" w:color="auto" w:fill="F2F2F2" w:themeFill="background1" w:themeFillShade="F2"/>
            <w:vAlign w:val="center"/>
          </w:tcPr>
          <w:p w14:paraId="05C78BCE" w14:textId="77777777" w:rsidR="00447523" w:rsidRPr="00A42F82" w:rsidRDefault="00447523" w:rsidP="00227CC1">
            <w:pPr>
              <w:rPr>
                <w:rFonts w:cs="Arial"/>
                <w:szCs w:val="22"/>
              </w:rPr>
            </w:pPr>
            <w:r w:rsidRPr="00A42F82">
              <w:rPr>
                <w:rFonts w:cs="Arial"/>
                <w:szCs w:val="22"/>
              </w:rPr>
              <w:t>Postgraduate Research Student</w:t>
            </w:r>
          </w:p>
        </w:tc>
        <w:sdt>
          <w:sdtPr>
            <w:rPr>
              <w:rFonts w:cs="Arial"/>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34B0DF0" w14:textId="77777777" w:rsidR="00447523" w:rsidRPr="00A42F82" w:rsidRDefault="00447523" w:rsidP="00227CC1">
                <w:pPr>
                  <w:jc w:val="center"/>
                  <w:rPr>
                    <w:rFonts w:cs="Arial"/>
                    <w:szCs w:val="22"/>
                  </w:rPr>
                </w:pPr>
                <w:r w:rsidRPr="00A42F82">
                  <w:rPr>
                    <w:rFonts w:ascii="Segoe UI Symbol" w:eastAsia="MS Gothic" w:hAnsi="Segoe UI Symbol" w:cs="Segoe UI Symbol"/>
                    <w:szCs w:val="22"/>
                  </w:rPr>
                  <w:t>☐</w:t>
                </w:r>
              </w:p>
            </w:tc>
          </w:sdtContent>
        </w:sdt>
      </w:tr>
    </w:tbl>
    <w:p w14:paraId="3FDC979B" w14:textId="77777777" w:rsidR="00447523" w:rsidRPr="00A42F82" w:rsidRDefault="00447523" w:rsidP="00227CC1">
      <w:pPr>
        <w:rPr>
          <w:rFonts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47523" w:rsidRPr="00A42F82" w14:paraId="18509245" w14:textId="77777777" w:rsidTr="004F3DAE">
        <w:trPr>
          <w:cantSplit/>
          <w:trHeight w:val="334"/>
        </w:trPr>
        <w:tc>
          <w:tcPr>
            <w:tcW w:w="559" w:type="dxa"/>
            <w:shd w:val="clear" w:color="auto" w:fill="F2F2F2" w:themeFill="background1" w:themeFillShade="F2"/>
            <w:vAlign w:val="center"/>
          </w:tcPr>
          <w:p w14:paraId="0CB0F90B" w14:textId="77777777" w:rsidR="00447523" w:rsidRPr="00A42F82" w:rsidRDefault="00447523" w:rsidP="00227CC1">
            <w:pPr>
              <w:rPr>
                <w:rFonts w:cs="Arial"/>
                <w:szCs w:val="22"/>
              </w:rPr>
            </w:pPr>
            <w:r w:rsidRPr="00A42F82">
              <w:rPr>
                <w:rFonts w:cs="Arial"/>
                <w:szCs w:val="22"/>
              </w:rPr>
              <w:t>3</w:t>
            </w:r>
          </w:p>
        </w:tc>
        <w:tc>
          <w:tcPr>
            <w:tcW w:w="3253" w:type="dxa"/>
            <w:shd w:val="clear" w:color="auto" w:fill="F2F2F2" w:themeFill="background1" w:themeFillShade="F2"/>
            <w:vAlign w:val="center"/>
          </w:tcPr>
          <w:p w14:paraId="7C4ED0DE" w14:textId="77777777" w:rsidR="00447523" w:rsidRPr="00A42F82" w:rsidRDefault="00447523" w:rsidP="00227CC1">
            <w:pPr>
              <w:rPr>
                <w:rFonts w:cs="Arial"/>
                <w:szCs w:val="22"/>
              </w:rPr>
            </w:pPr>
            <w:r w:rsidRPr="00A42F82">
              <w:rPr>
                <w:rFonts w:cs="Arial"/>
                <w:szCs w:val="22"/>
              </w:rPr>
              <w:t>Institute/Academic Discipline/Centre:</w:t>
            </w:r>
          </w:p>
        </w:tc>
        <w:tc>
          <w:tcPr>
            <w:tcW w:w="6636" w:type="dxa"/>
            <w:vAlign w:val="center"/>
          </w:tcPr>
          <w:p w14:paraId="76AFC57D" w14:textId="77777777" w:rsidR="00447523" w:rsidRPr="00A42F82" w:rsidRDefault="00447523" w:rsidP="00227CC1">
            <w:pPr>
              <w:rPr>
                <w:rFonts w:cs="Arial"/>
                <w:szCs w:val="22"/>
              </w:rPr>
            </w:pPr>
          </w:p>
          <w:p w14:paraId="50383B87" w14:textId="77777777" w:rsidR="00447523" w:rsidRPr="00A42F82" w:rsidRDefault="00447523" w:rsidP="00227CC1">
            <w:pPr>
              <w:rPr>
                <w:rFonts w:cs="Arial"/>
                <w:szCs w:val="22"/>
              </w:rPr>
            </w:pPr>
            <w:r>
              <w:rPr>
                <w:rFonts w:cs="Arial"/>
                <w:szCs w:val="22"/>
              </w:rPr>
              <w:t>IICL</w:t>
            </w:r>
          </w:p>
        </w:tc>
      </w:tr>
      <w:tr w:rsidR="00447523" w:rsidRPr="00A42F82" w14:paraId="530E3358" w14:textId="77777777" w:rsidTr="004F3DAE">
        <w:trPr>
          <w:cantSplit/>
          <w:trHeight w:val="340"/>
        </w:trPr>
        <w:tc>
          <w:tcPr>
            <w:tcW w:w="559" w:type="dxa"/>
            <w:shd w:val="clear" w:color="auto" w:fill="F2F2F2" w:themeFill="background1" w:themeFillShade="F2"/>
            <w:vAlign w:val="center"/>
          </w:tcPr>
          <w:p w14:paraId="66082DF1" w14:textId="77777777" w:rsidR="00447523" w:rsidRPr="00A42F82" w:rsidRDefault="00447523" w:rsidP="00227CC1">
            <w:pPr>
              <w:rPr>
                <w:rFonts w:cs="Arial"/>
                <w:szCs w:val="22"/>
              </w:rPr>
            </w:pPr>
            <w:r w:rsidRPr="00A42F82">
              <w:rPr>
                <w:rFonts w:cs="Arial"/>
                <w:szCs w:val="22"/>
              </w:rPr>
              <w:t>4</w:t>
            </w:r>
          </w:p>
        </w:tc>
        <w:tc>
          <w:tcPr>
            <w:tcW w:w="3253" w:type="dxa"/>
            <w:shd w:val="clear" w:color="auto" w:fill="F2F2F2" w:themeFill="background1" w:themeFillShade="F2"/>
            <w:vAlign w:val="center"/>
          </w:tcPr>
          <w:p w14:paraId="62D75E53" w14:textId="77777777" w:rsidR="00447523" w:rsidRPr="00A42F82" w:rsidRDefault="00447523" w:rsidP="00227CC1">
            <w:pPr>
              <w:rPr>
                <w:rFonts w:cs="Arial"/>
                <w:szCs w:val="22"/>
              </w:rPr>
            </w:pPr>
            <w:r w:rsidRPr="00A42F82">
              <w:rPr>
                <w:rFonts w:cs="Arial"/>
                <w:szCs w:val="22"/>
              </w:rPr>
              <w:t>Campus:</w:t>
            </w:r>
          </w:p>
        </w:tc>
        <w:tc>
          <w:tcPr>
            <w:tcW w:w="6636" w:type="dxa"/>
            <w:vAlign w:val="center"/>
          </w:tcPr>
          <w:p w14:paraId="7B4A85F1" w14:textId="77777777" w:rsidR="00447523" w:rsidRPr="00A42F82" w:rsidRDefault="00447523" w:rsidP="00227CC1">
            <w:pPr>
              <w:rPr>
                <w:rFonts w:cs="Arial"/>
                <w:szCs w:val="22"/>
              </w:rPr>
            </w:pPr>
          </w:p>
          <w:p w14:paraId="75016F0D" w14:textId="77777777" w:rsidR="00447523" w:rsidRPr="00A42F82" w:rsidRDefault="00447523" w:rsidP="00227CC1">
            <w:pPr>
              <w:rPr>
                <w:rFonts w:cs="Arial"/>
                <w:szCs w:val="22"/>
              </w:rPr>
            </w:pPr>
            <w:r>
              <w:rPr>
                <w:rFonts w:cs="Arial"/>
                <w:szCs w:val="22"/>
              </w:rPr>
              <w:t>London</w:t>
            </w:r>
          </w:p>
        </w:tc>
      </w:tr>
      <w:tr w:rsidR="00447523" w:rsidRPr="00A42F82" w14:paraId="5492C3FC" w14:textId="77777777" w:rsidTr="004F3DAE">
        <w:trPr>
          <w:cantSplit/>
          <w:trHeight w:val="340"/>
        </w:trPr>
        <w:tc>
          <w:tcPr>
            <w:tcW w:w="559" w:type="dxa"/>
            <w:shd w:val="clear" w:color="auto" w:fill="F2F2F2" w:themeFill="background1" w:themeFillShade="F2"/>
            <w:vAlign w:val="center"/>
          </w:tcPr>
          <w:p w14:paraId="62D486EA" w14:textId="77777777" w:rsidR="00447523" w:rsidRPr="00A42F82" w:rsidRDefault="00447523" w:rsidP="00227CC1">
            <w:pPr>
              <w:rPr>
                <w:rFonts w:cs="Arial"/>
                <w:szCs w:val="22"/>
              </w:rPr>
            </w:pPr>
            <w:r w:rsidRPr="00A42F82">
              <w:rPr>
                <w:rFonts w:cs="Arial"/>
                <w:szCs w:val="22"/>
              </w:rPr>
              <w:t>5</w:t>
            </w:r>
          </w:p>
        </w:tc>
        <w:tc>
          <w:tcPr>
            <w:tcW w:w="3253" w:type="dxa"/>
            <w:shd w:val="clear" w:color="auto" w:fill="F2F2F2" w:themeFill="background1" w:themeFillShade="F2"/>
            <w:vAlign w:val="center"/>
          </w:tcPr>
          <w:p w14:paraId="0E48B7F2" w14:textId="77777777" w:rsidR="00447523" w:rsidRPr="00A42F82" w:rsidRDefault="00447523" w:rsidP="00227CC1">
            <w:pPr>
              <w:rPr>
                <w:rFonts w:cs="Arial"/>
                <w:szCs w:val="22"/>
              </w:rPr>
            </w:pPr>
            <w:r w:rsidRPr="00A42F82">
              <w:rPr>
                <w:rFonts w:cs="Arial"/>
                <w:szCs w:val="22"/>
              </w:rPr>
              <w:t>E-mail address:</w:t>
            </w:r>
          </w:p>
        </w:tc>
        <w:tc>
          <w:tcPr>
            <w:tcW w:w="6636" w:type="dxa"/>
            <w:vAlign w:val="center"/>
          </w:tcPr>
          <w:p w14:paraId="16C578D6" w14:textId="77777777" w:rsidR="00447523" w:rsidRPr="00A42F82" w:rsidRDefault="00447523" w:rsidP="00227CC1">
            <w:pPr>
              <w:rPr>
                <w:rFonts w:cs="Arial"/>
                <w:szCs w:val="22"/>
              </w:rPr>
            </w:pPr>
          </w:p>
          <w:p w14:paraId="30B96CE1" w14:textId="0C1502D1" w:rsidR="00447523" w:rsidRPr="00A42F82" w:rsidRDefault="00F461F0" w:rsidP="00227CC1">
            <w:pPr>
              <w:rPr>
                <w:rFonts w:cs="Arial"/>
                <w:szCs w:val="22"/>
              </w:rPr>
            </w:pPr>
            <w:hyperlink r:id="rId24" w:history="1">
              <w:r w:rsidRPr="001A3EB9">
                <w:rPr>
                  <w:rStyle w:val="Hyperlink"/>
                  <w:rFonts w:cs="Arial"/>
                  <w:szCs w:val="22"/>
                </w:rPr>
                <w:t>nicoleta.botnari27@gmail.com</w:t>
              </w:r>
            </w:hyperlink>
          </w:p>
        </w:tc>
      </w:tr>
      <w:tr w:rsidR="00447523" w:rsidRPr="00A42F82" w14:paraId="13B38300" w14:textId="77777777" w:rsidTr="004F3DAE">
        <w:trPr>
          <w:cantSplit/>
          <w:trHeight w:val="340"/>
        </w:trPr>
        <w:tc>
          <w:tcPr>
            <w:tcW w:w="559" w:type="dxa"/>
            <w:shd w:val="clear" w:color="auto" w:fill="F2F2F2" w:themeFill="background1" w:themeFillShade="F2"/>
            <w:vAlign w:val="center"/>
          </w:tcPr>
          <w:p w14:paraId="1D7588FE" w14:textId="77777777" w:rsidR="00447523" w:rsidRPr="00A42F82" w:rsidRDefault="00447523" w:rsidP="00227CC1">
            <w:pPr>
              <w:rPr>
                <w:rFonts w:cs="Arial"/>
                <w:szCs w:val="22"/>
              </w:rPr>
            </w:pPr>
            <w:r w:rsidRPr="00A42F82">
              <w:rPr>
                <w:rFonts w:cs="Arial"/>
                <w:szCs w:val="22"/>
              </w:rPr>
              <w:t>6</w:t>
            </w:r>
          </w:p>
        </w:tc>
        <w:tc>
          <w:tcPr>
            <w:tcW w:w="3253" w:type="dxa"/>
            <w:shd w:val="clear" w:color="auto" w:fill="F2F2F2" w:themeFill="background1" w:themeFillShade="F2"/>
            <w:vAlign w:val="center"/>
          </w:tcPr>
          <w:p w14:paraId="41154813" w14:textId="77777777" w:rsidR="00447523" w:rsidRPr="00A42F82" w:rsidRDefault="00447523" w:rsidP="00227CC1">
            <w:pPr>
              <w:rPr>
                <w:rFonts w:cs="Arial"/>
                <w:szCs w:val="22"/>
              </w:rPr>
            </w:pPr>
            <w:r w:rsidRPr="00A42F82">
              <w:rPr>
                <w:rFonts w:cs="Arial"/>
                <w:szCs w:val="22"/>
              </w:rPr>
              <w:t>Contact Telephone Number:</w:t>
            </w:r>
          </w:p>
        </w:tc>
        <w:tc>
          <w:tcPr>
            <w:tcW w:w="6636" w:type="dxa"/>
            <w:vAlign w:val="center"/>
          </w:tcPr>
          <w:p w14:paraId="687AC589" w14:textId="77777777" w:rsidR="00447523" w:rsidRPr="00A42F82" w:rsidRDefault="00447523" w:rsidP="00227CC1">
            <w:pPr>
              <w:rPr>
                <w:rFonts w:cs="Arial"/>
                <w:szCs w:val="22"/>
              </w:rPr>
            </w:pPr>
          </w:p>
          <w:p w14:paraId="48F9014B" w14:textId="148DACCF" w:rsidR="00447523" w:rsidRPr="00A42F82" w:rsidRDefault="00BD56CD" w:rsidP="00227CC1">
            <w:pPr>
              <w:rPr>
                <w:rFonts w:cs="Arial"/>
                <w:szCs w:val="22"/>
              </w:rPr>
            </w:pPr>
            <w:r>
              <w:rPr>
                <w:rFonts w:cs="Arial"/>
                <w:szCs w:val="22"/>
              </w:rPr>
              <w:t>07898859305</w:t>
            </w:r>
          </w:p>
        </w:tc>
      </w:tr>
      <w:tr w:rsidR="00447523" w:rsidRPr="00A42F82" w14:paraId="31D40862" w14:textId="77777777" w:rsidTr="004F3DAE">
        <w:tc>
          <w:tcPr>
            <w:tcW w:w="559" w:type="dxa"/>
            <w:shd w:val="clear" w:color="auto" w:fill="BFBFBF" w:themeFill="background1" w:themeFillShade="BF"/>
            <w:vAlign w:val="center"/>
          </w:tcPr>
          <w:p w14:paraId="68B547ED" w14:textId="77777777" w:rsidR="00447523" w:rsidRPr="00A42F82" w:rsidRDefault="00447523" w:rsidP="00227CC1">
            <w:pPr>
              <w:rPr>
                <w:rFonts w:cs="Arial"/>
                <w:b/>
                <w:i/>
                <w:szCs w:val="22"/>
              </w:rPr>
            </w:pPr>
          </w:p>
        </w:tc>
        <w:tc>
          <w:tcPr>
            <w:tcW w:w="9889" w:type="dxa"/>
            <w:gridSpan w:val="2"/>
            <w:shd w:val="clear" w:color="auto" w:fill="BFBFBF" w:themeFill="background1" w:themeFillShade="BF"/>
            <w:vAlign w:val="center"/>
          </w:tcPr>
          <w:p w14:paraId="0D954065" w14:textId="77777777" w:rsidR="00447523" w:rsidRPr="00A42F82" w:rsidRDefault="00447523" w:rsidP="00227CC1">
            <w:pPr>
              <w:rPr>
                <w:rFonts w:cs="Arial"/>
                <w:szCs w:val="22"/>
              </w:rPr>
            </w:pPr>
            <w:r w:rsidRPr="00A42F82">
              <w:rPr>
                <w:rFonts w:cs="Arial"/>
                <w:b/>
                <w:i/>
                <w:szCs w:val="22"/>
              </w:rPr>
              <w:t>For students:</w:t>
            </w:r>
          </w:p>
        </w:tc>
      </w:tr>
      <w:tr w:rsidR="00447523" w:rsidRPr="00A42F82" w14:paraId="42AAE8E9" w14:textId="77777777" w:rsidTr="004F3DAE">
        <w:trPr>
          <w:trHeight w:val="513"/>
        </w:trPr>
        <w:tc>
          <w:tcPr>
            <w:tcW w:w="559" w:type="dxa"/>
            <w:shd w:val="clear" w:color="auto" w:fill="F2F2F2" w:themeFill="background1" w:themeFillShade="F2"/>
            <w:vAlign w:val="center"/>
          </w:tcPr>
          <w:p w14:paraId="2E525917" w14:textId="77777777" w:rsidR="00447523" w:rsidRPr="00A42F82" w:rsidRDefault="00447523" w:rsidP="00227CC1">
            <w:pPr>
              <w:rPr>
                <w:rFonts w:cs="Arial"/>
                <w:szCs w:val="22"/>
              </w:rPr>
            </w:pPr>
            <w:r w:rsidRPr="00A42F82">
              <w:rPr>
                <w:rFonts w:cs="Arial"/>
                <w:szCs w:val="22"/>
              </w:rPr>
              <w:t>7</w:t>
            </w:r>
          </w:p>
        </w:tc>
        <w:tc>
          <w:tcPr>
            <w:tcW w:w="3253" w:type="dxa"/>
            <w:shd w:val="clear" w:color="auto" w:fill="F2F2F2" w:themeFill="background1" w:themeFillShade="F2"/>
            <w:vAlign w:val="center"/>
          </w:tcPr>
          <w:p w14:paraId="283097C1" w14:textId="77777777" w:rsidR="00447523" w:rsidRPr="00A42F82" w:rsidRDefault="00447523" w:rsidP="00227CC1">
            <w:pPr>
              <w:rPr>
                <w:rFonts w:cs="Arial"/>
                <w:szCs w:val="22"/>
              </w:rPr>
            </w:pPr>
            <w:r w:rsidRPr="00A42F82">
              <w:rPr>
                <w:rFonts w:cs="Arial"/>
                <w:szCs w:val="22"/>
              </w:rPr>
              <w:t>Student Number:</w:t>
            </w:r>
          </w:p>
        </w:tc>
        <w:tc>
          <w:tcPr>
            <w:tcW w:w="6636" w:type="dxa"/>
            <w:vAlign w:val="center"/>
          </w:tcPr>
          <w:p w14:paraId="6B3A9D21" w14:textId="77777777" w:rsidR="00447523" w:rsidRPr="00A42F82" w:rsidRDefault="00447523" w:rsidP="00227CC1">
            <w:pPr>
              <w:rPr>
                <w:rFonts w:cs="Arial"/>
                <w:szCs w:val="22"/>
              </w:rPr>
            </w:pPr>
            <w:r>
              <w:rPr>
                <w:rFonts w:cs="Arial"/>
                <w:szCs w:val="22"/>
              </w:rPr>
              <w:t>2315295</w:t>
            </w:r>
          </w:p>
        </w:tc>
      </w:tr>
      <w:tr w:rsidR="00447523" w:rsidRPr="00A42F82" w14:paraId="219B22DF" w14:textId="77777777" w:rsidTr="004F3DAE">
        <w:trPr>
          <w:trHeight w:val="549"/>
        </w:trPr>
        <w:tc>
          <w:tcPr>
            <w:tcW w:w="559" w:type="dxa"/>
            <w:shd w:val="clear" w:color="auto" w:fill="F2F2F2" w:themeFill="background1" w:themeFillShade="F2"/>
            <w:vAlign w:val="center"/>
          </w:tcPr>
          <w:p w14:paraId="31B5F81B" w14:textId="77777777" w:rsidR="00447523" w:rsidRPr="00A42F82" w:rsidRDefault="00447523" w:rsidP="00227CC1">
            <w:pPr>
              <w:rPr>
                <w:rFonts w:cs="Arial"/>
                <w:szCs w:val="22"/>
              </w:rPr>
            </w:pPr>
            <w:r w:rsidRPr="00A42F82">
              <w:rPr>
                <w:rFonts w:cs="Arial"/>
                <w:szCs w:val="22"/>
              </w:rPr>
              <w:t>8</w:t>
            </w:r>
          </w:p>
        </w:tc>
        <w:tc>
          <w:tcPr>
            <w:tcW w:w="3253" w:type="dxa"/>
            <w:shd w:val="clear" w:color="auto" w:fill="F2F2F2" w:themeFill="background1" w:themeFillShade="F2"/>
            <w:vAlign w:val="center"/>
          </w:tcPr>
          <w:p w14:paraId="2CFBE5E6" w14:textId="77777777" w:rsidR="00447523" w:rsidRPr="00A42F82" w:rsidRDefault="00447523" w:rsidP="00227CC1">
            <w:pPr>
              <w:rPr>
                <w:rFonts w:cs="Arial"/>
                <w:szCs w:val="22"/>
              </w:rPr>
            </w:pPr>
            <w:r w:rsidRPr="00A42F82">
              <w:rPr>
                <w:rFonts w:cs="Arial"/>
                <w:szCs w:val="22"/>
              </w:rPr>
              <w:t>Programme of Study:</w:t>
            </w:r>
          </w:p>
        </w:tc>
        <w:tc>
          <w:tcPr>
            <w:tcW w:w="6636" w:type="dxa"/>
            <w:vAlign w:val="center"/>
          </w:tcPr>
          <w:p w14:paraId="56AF63F9" w14:textId="77777777" w:rsidR="00447523" w:rsidRPr="00A42F82" w:rsidRDefault="00447523" w:rsidP="00227CC1">
            <w:pPr>
              <w:rPr>
                <w:rFonts w:cs="Arial"/>
                <w:szCs w:val="22"/>
              </w:rPr>
            </w:pPr>
            <w:r w:rsidRPr="00A87AD8">
              <w:rPr>
                <w:rFonts w:cs="Arial"/>
                <w:szCs w:val="22"/>
              </w:rPr>
              <w:t>BA (Hons) Leadership and Management Skills in the Workplace</w:t>
            </w:r>
          </w:p>
        </w:tc>
      </w:tr>
      <w:tr w:rsidR="00447523" w:rsidRPr="00A42F82" w14:paraId="7511BC7E" w14:textId="77777777" w:rsidTr="004F3DAE">
        <w:trPr>
          <w:trHeight w:val="557"/>
        </w:trPr>
        <w:tc>
          <w:tcPr>
            <w:tcW w:w="559" w:type="dxa"/>
            <w:shd w:val="clear" w:color="auto" w:fill="F2F2F2" w:themeFill="background1" w:themeFillShade="F2"/>
            <w:vAlign w:val="center"/>
          </w:tcPr>
          <w:p w14:paraId="57958F90" w14:textId="77777777" w:rsidR="00447523" w:rsidRPr="00A42F82" w:rsidRDefault="00447523" w:rsidP="00227CC1">
            <w:pPr>
              <w:rPr>
                <w:rFonts w:cs="Arial"/>
                <w:szCs w:val="22"/>
              </w:rPr>
            </w:pPr>
            <w:r w:rsidRPr="00A42F82">
              <w:rPr>
                <w:rFonts w:cs="Arial"/>
                <w:szCs w:val="22"/>
              </w:rPr>
              <w:t>9</w:t>
            </w:r>
          </w:p>
        </w:tc>
        <w:tc>
          <w:tcPr>
            <w:tcW w:w="3253" w:type="dxa"/>
            <w:shd w:val="clear" w:color="auto" w:fill="F2F2F2" w:themeFill="background1" w:themeFillShade="F2"/>
            <w:vAlign w:val="center"/>
          </w:tcPr>
          <w:p w14:paraId="1FB17D40" w14:textId="77777777" w:rsidR="00447523" w:rsidRPr="00A42F82" w:rsidRDefault="00447523" w:rsidP="00227CC1">
            <w:pPr>
              <w:rPr>
                <w:rFonts w:cs="Arial"/>
                <w:szCs w:val="22"/>
              </w:rPr>
            </w:pPr>
            <w:r w:rsidRPr="00A42F82">
              <w:rPr>
                <w:rFonts w:cs="Arial"/>
                <w:szCs w:val="22"/>
              </w:rPr>
              <w:t>Director of Studies/Supervisor:</w:t>
            </w:r>
          </w:p>
        </w:tc>
        <w:tc>
          <w:tcPr>
            <w:tcW w:w="6636" w:type="dxa"/>
            <w:vAlign w:val="center"/>
          </w:tcPr>
          <w:p w14:paraId="771ED657" w14:textId="77777777" w:rsidR="00447523" w:rsidRPr="00A42F82" w:rsidRDefault="00447523" w:rsidP="00227CC1">
            <w:pPr>
              <w:rPr>
                <w:rFonts w:cs="Arial"/>
                <w:szCs w:val="22"/>
              </w:rPr>
            </w:pPr>
            <w:r>
              <w:rPr>
                <w:rFonts w:cs="Arial"/>
                <w:szCs w:val="22"/>
              </w:rPr>
              <w:t xml:space="preserve">Md Kalam / Muhammad Tariq </w:t>
            </w:r>
          </w:p>
        </w:tc>
      </w:tr>
    </w:tbl>
    <w:p w14:paraId="44791566" w14:textId="77777777" w:rsidR="00447523" w:rsidRPr="00A42F82" w:rsidRDefault="00447523" w:rsidP="00227CC1">
      <w:pPr>
        <w:rPr>
          <w:rFonts w:cs="Arial"/>
          <w:bCs/>
          <w:iCs/>
        </w:rPr>
      </w:pPr>
    </w:p>
    <w:p w14:paraId="7436CBFC" w14:textId="77777777" w:rsidR="00447523" w:rsidRPr="00A42F82" w:rsidRDefault="00447523" w:rsidP="00227CC1">
      <w:pPr>
        <w:autoSpaceDE w:val="0"/>
        <w:autoSpaceDN w:val="0"/>
        <w:adjustRightInd w:val="0"/>
        <w:rPr>
          <w:rFonts w:cs="Arial"/>
          <w:b/>
          <w:szCs w:val="22"/>
        </w:rPr>
      </w:pPr>
    </w:p>
    <w:p w14:paraId="753C6BE5" w14:textId="77777777" w:rsidR="00447523" w:rsidRPr="00A42F82" w:rsidRDefault="00447523" w:rsidP="00227CC1">
      <w:pPr>
        <w:rPr>
          <w:rFonts w:cs="Arial"/>
          <w:b/>
          <w:szCs w:val="22"/>
        </w:rPr>
      </w:pPr>
    </w:p>
    <w:p w14:paraId="2A041905" w14:textId="77777777" w:rsidR="00447523" w:rsidRPr="00A42F82" w:rsidRDefault="00447523" w:rsidP="00227CC1">
      <w:pPr>
        <w:autoSpaceDE w:val="0"/>
        <w:autoSpaceDN w:val="0"/>
        <w:adjustRightInd w:val="0"/>
        <w:spacing w:after="240"/>
        <w:rPr>
          <w:rFonts w:cs="Arial"/>
          <w:b/>
          <w:szCs w:val="22"/>
        </w:rPr>
      </w:pPr>
      <w:r w:rsidRPr="00A42F82">
        <w:rPr>
          <w:rFonts w:cs="Arial"/>
          <w:b/>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447523" w:rsidRPr="00A42F82" w14:paraId="22DC2E2A" w14:textId="77777777" w:rsidTr="004F3DAE">
        <w:tc>
          <w:tcPr>
            <w:tcW w:w="562" w:type="dxa"/>
            <w:shd w:val="clear" w:color="auto" w:fill="F2F2F2" w:themeFill="background1" w:themeFillShade="F2"/>
          </w:tcPr>
          <w:p w14:paraId="7A408CC9" w14:textId="77777777" w:rsidR="00447523" w:rsidRPr="00A42F82" w:rsidRDefault="00447523" w:rsidP="00227CC1">
            <w:pPr>
              <w:autoSpaceDE w:val="0"/>
              <w:autoSpaceDN w:val="0"/>
              <w:adjustRightInd w:val="0"/>
              <w:rPr>
                <w:rFonts w:cs="Arial"/>
                <w:szCs w:val="22"/>
              </w:rPr>
            </w:pPr>
            <w:r w:rsidRPr="00A42F82">
              <w:rPr>
                <w:rFonts w:cs="Arial"/>
                <w:szCs w:val="22"/>
              </w:rPr>
              <w:t>1</w:t>
            </w:r>
          </w:p>
        </w:tc>
        <w:tc>
          <w:tcPr>
            <w:tcW w:w="6232" w:type="dxa"/>
            <w:gridSpan w:val="2"/>
            <w:shd w:val="clear" w:color="auto" w:fill="F2F2F2" w:themeFill="background1" w:themeFillShade="F2"/>
            <w:vAlign w:val="center"/>
          </w:tcPr>
          <w:p w14:paraId="1965EF29" w14:textId="77777777" w:rsidR="00447523" w:rsidRPr="00A42F82" w:rsidRDefault="00447523" w:rsidP="00227CC1">
            <w:pPr>
              <w:autoSpaceDE w:val="0"/>
              <w:autoSpaceDN w:val="0"/>
              <w:adjustRightInd w:val="0"/>
              <w:rPr>
                <w:rFonts w:cs="Arial"/>
                <w:szCs w:val="22"/>
              </w:rPr>
            </w:pPr>
            <w:r w:rsidRPr="00A42F82">
              <w:rPr>
                <w:rFonts w:cs="Arial"/>
                <w:szCs w:val="22"/>
              </w:rPr>
              <w:t>Has the research activity received approval in principle?</w:t>
            </w:r>
          </w:p>
          <w:p w14:paraId="7694C059" w14:textId="77777777" w:rsidR="00447523" w:rsidRPr="00A42F82" w:rsidRDefault="00447523" w:rsidP="00227CC1">
            <w:pPr>
              <w:autoSpaceDE w:val="0"/>
              <w:autoSpaceDN w:val="0"/>
              <w:adjustRightInd w:val="0"/>
              <w:rPr>
                <w:rFonts w:cs="Arial"/>
                <w:szCs w:val="22"/>
              </w:rPr>
            </w:pPr>
            <w:r w:rsidRPr="00A42F82">
              <w:rPr>
                <w:rFonts w:cs="Arial"/>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3A408F9" w14:textId="77777777" w:rsidR="00447523" w:rsidRPr="00A42F82" w:rsidRDefault="00447523" w:rsidP="00227CC1">
            <w:pPr>
              <w:autoSpaceDE w:val="0"/>
              <w:autoSpaceDN w:val="0"/>
              <w:adjustRightInd w:val="0"/>
              <w:jc w:val="center"/>
              <w:rPr>
                <w:rFonts w:cs="Arial"/>
                <w:b/>
                <w:szCs w:val="22"/>
              </w:rPr>
            </w:pPr>
            <w:r w:rsidRPr="00A42F82">
              <w:rPr>
                <w:rFonts w:cs="Arial"/>
                <w:b/>
                <w:szCs w:val="22"/>
              </w:rPr>
              <w:t>YES</w:t>
            </w:r>
          </w:p>
        </w:tc>
        <w:sdt>
          <w:sdtPr>
            <w:rPr>
              <w:rFonts w:cs="Arial"/>
              <w:bCs/>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6F90F01" w14:textId="77777777" w:rsidR="00447523" w:rsidRPr="00A42F82" w:rsidRDefault="00447523" w:rsidP="00227CC1">
                <w:pPr>
                  <w:autoSpaceDE w:val="0"/>
                  <w:autoSpaceDN w:val="0"/>
                  <w:adjustRightInd w:val="0"/>
                  <w:jc w:val="center"/>
                  <w:rPr>
                    <w:rFonts w:cs="Arial"/>
                    <w:b/>
                    <w:szCs w:val="22"/>
                  </w:rPr>
                </w:pPr>
                <w:r>
                  <w:rPr>
                    <w:rFonts w:ascii="MS Gothic" w:eastAsia="MS Gothic" w:hAnsi="MS Gothic" w:cs="Arial" w:hint="eastAsia"/>
                    <w:bCs/>
                    <w:szCs w:val="22"/>
                  </w:rPr>
                  <w:t>☒</w:t>
                </w:r>
              </w:p>
            </w:tc>
          </w:sdtContent>
        </w:sdt>
        <w:tc>
          <w:tcPr>
            <w:tcW w:w="992" w:type="dxa"/>
            <w:shd w:val="clear" w:color="auto" w:fill="F2F2F2" w:themeFill="background1" w:themeFillShade="F2"/>
            <w:vAlign w:val="center"/>
          </w:tcPr>
          <w:p w14:paraId="1BC144F9" w14:textId="77777777" w:rsidR="00447523" w:rsidRPr="00A42F82" w:rsidRDefault="00447523" w:rsidP="00227CC1">
            <w:pPr>
              <w:autoSpaceDE w:val="0"/>
              <w:autoSpaceDN w:val="0"/>
              <w:adjustRightInd w:val="0"/>
              <w:jc w:val="center"/>
              <w:rPr>
                <w:rFonts w:cs="Arial"/>
                <w:b/>
                <w:szCs w:val="22"/>
              </w:rPr>
            </w:pPr>
            <w:r w:rsidRPr="00A42F82">
              <w:rPr>
                <w:rFonts w:cs="Arial"/>
                <w:b/>
                <w:szCs w:val="22"/>
              </w:rPr>
              <w:t>NO</w:t>
            </w:r>
          </w:p>
        </w:tc>
        <w:sdt>
          <w:sdtPr>
            <w:rPr>
              <w:rFonts w:cs="Arial"/>
              <w:bCs/>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07FD35B" w14:textId="77777777" w:rsidR="00447523" w:rsidRPr="00A42F82" w:rsidRDefault="00447523" w:rsidP="00227CC1">
                <w:pPr>
                  <w:autoSpaceDE w:val="0"/>
                  <w:autoSpaceDN w:val="0"/>
                  <w:adjustRightInd w:val="0"/>
                  <w:jc w:val="center"/>
                  <w:rPr>
                    <w:rFonts w:cs="Arial"/>
                    <w:b/>
                    <w:szCs w:val="22"/>
                  </w:rPr>
                </w:pPr>
                <w:r w:rsidRPr="00A42F82">
                  <w:rPr>
                    <w:rFonts w:ascii="Segoe UI Symbol" w:hAnsi="Segoe UI Symbol" w:cs="Segoe UI Symbol"/>
                    <w:bCs/>
                    <w:szCs w:val="22"/>
                  </w:rPr>
                  <w:t>☐</w:t>
                </w:r>
              </w:p>
            </w:tc>
          </w:sdtContent>
        </w:sdt>
      </w:tr>
      <w:tr w:rsidR="00447523" w:rsidRPr="00A42F82" w14:paraId="345828C4" w14:textId="77777777" w:rsidTr="004F3DAE">
        <w:tc>
          <w:tcPr>
            <w:tcW w:w="562" w:type="dxa"/>
            <w:shd w:val="clear" w:color="auto" w:fill="F2F2F2" w:themeFill="background1" w:themeFillShade="F2"/>
          </w:tcPr>
          <w:p w14:paraId="73E3CE82" w14:textId="77777777" w:rsidR="00447523" w:rsidRPr="00A42F82" w:rsidRDefault="00447523" w:rsidP="00227CC1">
            <w:pPr>
              <w:autoSpaceDE w:val="0"/>
              <w:autoSpaceDN w:val="0"/>
              <w:adjustRightInd w:val="0"/>
              <w:rPr>
                <w:rFonts w:cs="Arial"/>
                <w:b/>
                <w:bCs/>
                <w:szCs w:val="22"/>
              </w:rPr>
            </w:pPr>
          </w:p>
        </w:tc>
        <w:tc>
          <w:tcPr>
            <w:tcW w:w="8075" w:type="dxa"/>
            <w:gridSpan w:val="4"/>
            <w:shd w:val="clear" w:color="auto" w:fill="F2F2F2" w:themeFill="background1" w:themeFillShade="F2"/>
          </w:tcPr>
          <w:p w14:paraId="0576357C" w14:textId="77777777" w:rsidR="00447523" w:rsidRPr="00A42F82" w:rsidRDefault="00447523" w:rsidP="00227CC1">
            <w:pPr>
              <w:autoSpaceDE w:val="0"/>
              <w:autoSpaceDN w:val="0"/>
              <w:adjustRightInd w:val="0"/>
              <w:rPr>
                <w:rFonts w:cs="Arial"/>
                <w:b/>
                <w:bCs/>
                <w:szCs w:val="22"/>
              </w:rPr>
            </w:pPr>
          </w:p>
        </w:tc>
        <w:tc>
          <w:tcPr>
            <w:tcW w:w="1843" w:type="dxa"/>
            <w:gridSpan w:val="2"/>
            <w:shd w:val="clear" w:color="auto" w:fill="F2F2F2" w:themeFill="background1" w:themeFillShade="F2"/>
          </w:tcPr>
          <w:p w14:paraId="22EE8B06" w14:textId="77777777" w:rsidR="00447523" w:rsidRPr="00A42F82" w:rsidRDefault="00447523" w:rsidP="00227CC1">
            <w:pPr>
              <w:autoSpaceDE w:val="0"/>
              <w:autoSpaceDN w:val="0"/>
              <w:adjustRightInd w:val="0"/>
              <w:jc w:val="center"/>
              <w:rPr>
                <w:rFonts w:cs="Arial"/>
                <w:b/>
                <w:bCs/>
                <w:i/>
                <w:szCs w:val="22"/>
              </w:rPr>
            </w:pPr>
            <w:r w:rsidRPr="00A42F82">
              <w:rPr>
                <w:rFonts w:cs="Arial"/>
                <w:b/>
                <w:bCs/>
                <w:i/>
                <w:szCs w:val="22"/>
              </w:rPr>
              <w:t>Date</w:t>
            </w:r>
          </w:p>
        </w:tc>
      </w:tr>
      <w:tr w:rsidR="00447523" w:rsidRPr="00A42F82" w14:paraId="6A2B51DC" w14:textId="77777777" w:rsidTr="004F3DAE">
        <w:trPr>
          <w:trHeight w:val="437"/>
        </w:trPr>
        <w:tc>
          <w:tcPr>
            <w:tcW w:w="562" w:type="dxa"/>
            <w:vMerge w:val="restart"/>
            <w:shd w:val="clear" w:color="auto" w:fill="F2F2F2" w:themeFill="background1" w:themeFillShade="F2"/>
          </w:tcPr>
          <w:p w14:paraId="3520BAE6" w14:textId="77777777" w:rsidR="00447523" w:rsidRPr="00A42F82" w:rsidRDefault="00447523" w:rsidP="00227CC1">
            <w:pPr>
              <w:autoSpaceDE w:val="0"/>
              <w:autoSpaceDN w:val="0"/>
              <w:adjustRightInd w:val="0"/>
              <w:jc w:val="both"/>
              <w:rPr>
                <w:rFonts w:cs="Arial"/>
                <w:szCs w:val="22"/>
              </w:rPr>
            </w:pPr>
            <w:r w:rsidRPr="00A42F82">
              <w:rPr>
                <w:rFonts w:cs="Arial"/>
                <w:szCs w:val="22"/>
              </w:rPr>
              <w:t>2</w:t>
            </w:r>
          </w:p>
        </w:tc>
        <w:tc>
          <w:tcPr>
            <w:tcW w:w="3693" w:type="dxa"/>
            <w:vMerge w:val="restart"/>
            <w:shd w:val="clear" w:color="auto" w:fill="F2F2F2" w:themeFill="background1" w:themeFillShade="F2"/>
          </w:tcPr>
          <w:p w14:paraId="43AEDF46" w14:textId="77777777" w:rsidR="00447523" w:rsidRPr="00A42F82" w:rsidRDefault="00447523" w:rsidP="00227CC1">
            <w:pPr>
              <w:autoSpaceDE w:val="0"/>
              <w:autoSpaceDN w:val="0"/>
              <w:adjustRightInd w:val="0"/>
              <w:jc w:val="both"/>
              <w:rPr>
                <w:rFonts w:cs="Arial"/>
                <w:szCs w:val="22"/>
              </w:rPr>
            </w:pPr>
            <w:r w:rsidRPr="00A42F82">
              <w:rPr>
                <w:rFonts w:cs="Arial"/>
                <w:szCs w:val="22"/>
              </w:rPr>
              <w:t>If Yes, please indicate source of approval (and date where known):</w:t>
            </w:r>
            <w:r w:rsidRPr="00A42F82">
              <w:rPr>
                <w:rFonts w:cs="Arial"/>
                <w:bCs/>
                <w:i/>
                <w:iCs/>
                <w:color w:val="FF0000"/>
              </w:rPr>
              <w:t xml:space="preserve"> </w:t>
            </w:r>
            <w:r w:rsidRPr="00A42F82">
              <w:rPr>
                <w:rFonts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B8527A" w14:textId="77777777" w:rsidR="00447523" w:rsidRPr="00A42F82" w:rsidRDefault="00447523" w:rsidP="00227CC1">
            <w:pPr>
              <w:autoSpaceDE w:val="0"/>
              <w:autoSpaceDN w:val="0"/>
              <w:adjustRightInd w:val="0"/>
              <w:rPr>
                <w:rFonts w:cs="Arial"/>
                <w:szCs w:val="22"/>
              </w:rPr>
            </w:pPr>
            <w:r w:rsidRPr="00A42F82">
              <w:rPr>
                <w:rFonts w:cs="Arial"/>
                <w:szCs w:val="22"/>
              </w:rPr>
              <w:t>Research Degrees Committee</w:t>
            </w:r>
          </w:p>
        </w:tc>
        <w:sdt>
          <w:sdtPr>
            <w:rPr>
              <w:rFonts w:cs="Arial"/>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840E831"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tc>
          </w:sdtContent>
        </w:sdt>
        <w:tc>
          <w:tcPr>
            <w:tcW w:w="1843" w:type="dxa"/>
            <w:gridSpan w:val="2"/>
            <w:vAlign w:val="center"/>
          </w:tcPr>
          <w:p w14:paraId="3D18596C" w14:textId="77777777" w:rsidR="00447523" w:rsidRPr="00A42F82" w:rsidRDefault="00447523" w:rsidP="00227CC1">
            <w:pPr>
              <w:autoSpaceDE w:val="0"/>
              <w:autoSpaceDN w:val="0"/>
              <w:adjustRightInd w:val="0"/>
              <w:jc w:val="center"/>
              <w:rPr>
                <w:rFonts w:cs="Arial"/>
                <w:b/>
                <w:bCs/>
                <w:szCs w:val="22"/>
              </w:rPr>
            </w:pPr>
          </w:p>
        </w:tc>
      </w:tr>
      <w:tr w:rsidR="00447523" w:rsidRPr="00A42F82" w14:paraId="6C274EEC" w14:textId="77777777" w:rsidTr="004F3DAE">
        <w:trPr>
          <w:trHeight w:val="415"/>
        </w:trPr>
        <w:tc>
          <w:tcPr>
            <w:tcW w:w="562" w:type="dxa"/>
            <w:vMerge/>
            <w:shd w:val="clear" w:color="auto" w:fill="F2F2F2" w:themeFill="background1" w:themeFillShade="F2"/>
          </w:tcPr>
          <w:p w14:paraId="1AF045A8" w14:textId="77777777" w:rsidR="00447523" w:rsidRPr="00A42F82" w:rsidRDefault="00447523" w:rsidP="00227CC1">
            <w:pPr>
              <w:autoSpaceDE w:val="0"/>
              <w:autoSpaceDN w:val="0"/>
              <w:adjustRightInd w:val="0"/>
              <w:jc w:val="both"/>
              <w:rPr>
                <w:rFonts w:cs="Arial"/>
                <w:szCs w:val="22"/>
              </w:rPr>
            </w:pPr>
          </w:p>
        </w:tc>
        <w:tc>
          <w:tcPr>
            <w:tcW w:w="3693" w:type="dxa"/>
            <w:vMerge/>
            <w:shd w:val="clear" w:color="auto" w:fill="F2F2F2" w:themeFill="background1" w:themeFillShade="F2"/>
          </w:tcPr>
          <w:p w14:paraId="0EAD049E" w14:textId="77777777" w:rsidR="00447523" w:rsidRPr="00A42F82" w:rsidRDefault="00447523" w:rsidP="00227CC1">
            <w:pPr>
              <w:autoSpaceDE w:val="0"/>
              <w:autoSpaceDN w:val="0"/>
              <w:adjustRightInd w:val="0"/>
              <w:jc w:val="both"/>
              <w:rPr>
                <w:rFonts w:cs="Arial"/>
                <w:szCs w:val="22"/>
              </w:rPr>
            </w:pPr>
          </w:p>
        </w:tc>
        <w:tc>
          <w:tcPr>
            <w:tcW w:w="3532" w:type="dxa"/>
            <w:gridSpan w:val="2"/>
            <w:shd w:val="clear" w:color="auto" w:fill="F2F2F2" w:themeFill="background1" w:themeFillShade="F2"/>
            <w:vAlign w:val="center"/>
          </w:tcPr>
          <w:p w14:paraId="1E96D8EC" w14:textId="77777777" w:rsidR="00447523" w:rsidRPr="00A42F82" w:rsidRDefault="00447523" w:rsidP="00227CC1">
            <w:pPr>
              <w:autoSpaceDE w:val="0"/>
              <w:autoSpaceDN w:val="0"/>
              <w:adjustRightInd w:val="0"/>
              <w:rPr>
                <w:rFonts w:cs="Arial"/>
                <w:szCs w:val="22"/>
              </w:rPr>
            </w:pPr>
            <w:r w:rsidRPr="00A42F82">
              <w:rPr>
                <w:rFonts w:cs="Arial"/>
                <w:szCs w:val="22"/>
              </w:rPr>
              <w:t>Institute Research Committee</w:t>
            </w:r>
          </w:p>
        </w:tc>
        <w:sdt>
          <w:sdtPr>
            <w:rPr>
              <w:rFonts w:cs="Arial"/>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C0CA011"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tc>
          </w:sdtContent>
        </w:sdt>
        <w:tc>
          <w:tcPr>
            <w:tcW w:w="1843" w:type="dxa"/>
            <w:gridSpan w:val="2"/>
            <w:vAlign w:val="center"/>
          </w:tcPr>
          <w:p w14:paraId="2B6566D9" w14:textId="77777777" w:rsidR="00447523" w:rsidRPr="00A42F82" w:rsidRDefault="00447523" w:rsidP="00227CC1">
            <w:pPr>
              <w:autoSpaceDE w:val="0"/>
              <w:autoSpaceDN w:val="0"/>
              <w:adjustRightInd w:val="0"/>
              <w:jc w:val="center"/>
              <w:rPr>
                <w:rFonts w:cs="Arial"/>
                <w:b/>
                <w:bCs/>
                <w:szCs w:val="22"/>
              </w:rPr>
            </w:pPr>
          </w:p>
        </w:tc>
      </w:tr>
      <w:tr w:rsidR="00447523" w:rsidRPr="00A42F82" w14:paraId="26D203B1" w14:textId="77777777" w:rsidTr="004F3DAE">
        <w:tc>
          <w:tcPr>
            <w:tcW w:w="562" w:type="dxa"/>
            <w:vMerge/>
            <w:shd w:val="clear" w:color="auto" w:fill="F2F2F2" w:themeFill="background1" w:themeFillShade="F2"/>
          </w:tcPr>
          <w:p w14:paraId="3B0BA780" w14:textId="77777777" w:rsidR="00447523" w:rsidRPr="00A42F82" w:rsidRDefault="00447523" w:rsidP="00227CC1">
            <w:pPr>
              <w:autoSpaceDE w:val="0"/>
              <w:autoSpaceDN w:val="0"/>
              <w:adjustRightInd w:val="0"/>
              <w:jc w:val="both"/>
              <w:rPr>
                <w:rFonts w:cs="Arial"/>
                <w:szCs w:val="22"/>
              </w:rPr>
            </w:pPr>
          </w:p>
        </w:tc>
        <w:tc>
          <w:tcPr>
            <w:tcW w:w="3693" w:type="dxa"/>
            <w:vMerge/>
            <w:shd w:val="clear" w:color="auto" w:fill="F2F2F2" w:themeFill="background1" w:themeFillShade="F2"/>
          </w:tcPr>
          <w:p w14:paraId="4925A567" w14:textId="77777777" w:rsidR="00447523" w:rsidRPr="00A42F82" w:rsidRDefault="00447523" w:rsidP="00227CC1">
            <w:pPr>
              <w:autoSpaceDE w:val="0"/>
              <w:autoSpaceDN w:val="0"/>
              <w:adjustRightInd w:val="0"/>
              <w:jc w:val="both"/>
              <w:rPr>
                <w:rFonts w:cs="Arial"/>
                <w:szCs w:val="22"/>
              </w:rPr>
            </w:pPr>
          </w:p>
        </w:tc>
        <w:tc>
          <w:tcPr>
            <w:tcW w:w="3532" w:type="dxa"/>
            <w:gridSpan w:val="2"/>
            <w:shd w:val="clear" w:color="auto" w:fill="F2F2F2" w:themeFill="background1" w:themeFillShade="F2"/>
            <w:vAlign w:val="center"/>
          </w:tcPr>
          <w:p w14:paraId="44473A55" w14:textId="77777777" w:rsidR="00447523" w:rsidRPr="00A42F82" w:rsidRDefault="00447523" w:rsidP="00227CC1">
            <w:pPr>
              <w:autoSpaceDE w:val="0"/>
              <w:autoSpaceDN w:val="0"/>
              <w:adjustRightInd w:val="0"/>
              <w:rPr>
                <w:rFonts w:cs="Arial"/>
                <w:szCs w:val="22"/>
              </w:rPr>
            </w:pPr>
            <w:r w:rsidRPr="00A42F82">
              <w:rPr>
                <w:rFonts w:cs="Arial"/>
                <w:szCs w:val="22"/>
              </w:rPr>
              <w:t>Other (write in)</w:t>
            </w:r>
          </w:p>
          <w:p w14:paraId="7B95A784" w14:textId="77777777" w:rsidR="00447523" w:rsidRPr="00A42F82" w:rsidRDefault="00447523" w:rsidP="00227CC1">
            <w:pPr>
              <w:autoSpaceDE w:val="0"/>
              <w:autoSpaceDN w:val="0"/>
              <w:adjustRightInd w:val="0"/>
              <w:rPr>
                <w:rFonts w:cs="Arial"/>
                <w:szCs w:val="22"/>
              </w:rPr>
            </w:pPr>
          </w:p>
        </w:tc>
        <w:sdt>
          <w:sdtPr>
            <w:rPr>
              <w:rFonts w:cs="Arial"/>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7486E96"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tc>
          </w:sdtContent>
        </w:sdt>
        <w:tc>
          <w:tcPr>
            <w:tcW w:w="1843" w:type="dxa"/>
            <w:gridSpan w:val="2"/>
            <w:vAlign w:val="center"/>
          </w:tcPr>
          <w:p w14:paraId="70C73F3D" w14:textId="77777777" w:rsidR="00447523" w:rsidRPr="00A42F82" w:rsidRDefault="00447523" w:rsidP="00227CC1">
            <w:pPr>
              <w:autoSpaceDE w:val="0"/>
              <w:autoSpaceDN w:val="0"/>
              <w:adjustRightInd w:val="0"/>
              <w:jc w:val="center"/>
              <w:rPr>
                <w:rFonts w:cs="Arial"/>
                <w:b/>
                <w:bCs/>
                <w:szCs w:val="22"/>
              </w:rPr>
            </w:pPr>
          </w:p>
        </w:tc>
      </w:tr>
    </w:tbl>
    <w:p w14:paraId="61E472F1" w14:textId="77777777" w:rsidR="00447523" w:rsidRPr="00A42F82" w:rsidRDefault="00447523" w:rsidP="00227CC1">
      <w:pPr>
        <w:autoSpaceDE w:val="0"/>
        <w:autoSpaceDN w:val="0"/>
        <w:adjustRightInd w:val="0"/>
        <w:spacing w:after="240"/>
        <w:rPr>
          <w:rFonts w:cs="Arial"/>
          <w:bCs/>
          <w:iCs/>
        </w:rPr>
      </w:pPr>
    </w:p>
    <w:p w14:paraId="141A78FF" w14:textId="77777777" w:rsidR="00447523" w:rsidRPr="00A42F82" w:rsidRDefault="00447523" w:rsidP="00227CC1">
      <w:pPr>
        <w:autoSpaceDE w:val="0"/>
        <w:autoSpaceDN w:val="0"/>
        <w:adjustRightInd w:val="0"/>
        <w:spacing w:after="240"/>
        <w:rPr>
          <w:rFonts w:cs="Arial"/>
          <w:b/>
          <w:szCs w:val="22"/>
        </w:rPr>
      </w:pPr>
      <w:r w:rsidRPr="00A42F82">
        <w:rPr>
          <w:rFonts w:cs="Arial"/>
          <w:b/>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447523" w:rsidRPr="00A42F82" w14:paraId="5B19F26C" w14:textId="77777777" w:rsidTr="004F3DAE">
        <w:tc>
          <w:tcPr>
            <w:tcW w:w="562" w:type="dxa"/>
            <w:shd w:val="clear" w:color="auto" w:fill="F2F2F2" w:themeFill="background1" w:themeFillShade="F2"/>
          </w:tcPr>
          <w:p w14:paraId="56A08243" w14:textId="77777777" w:rsidR="00447523" w:rsidRPr="00A42F82" w:rsidRDefault="00447523" w:rsidP="00227CC1">
            <w:pPr>
              <w:autoSpaceDE w:val="0"/>
              <w:autoSpaceDN w:val="0"/>
              <w:adjustRightInd w:val="0"/>
              <w:rPr>
                <w:rFonts w:cs="Arial"/>
                <w:szCs w:val="22"/>
              </w:rPr>
            </w:pPr>
          </w:p>
        </w:tc>
        <w:tc>
          <w:tcPr>
            <w:tcW w:w="9918" w:type="dxa"/>
            <w:gridSpan w:val="2"/>
            <w:shd w:val="clear" w:color="auto" w:fill="F2F2F2" w:themeFill="background1" w:themeFillShade="F2"/>
          </w:tcPr>
          <w:p w14:paraId="66B223F2" w14:textId="77777777" w:rsidR="00447523" w:rsidRPr="00A42F82" w:rsidRDefault="00447523" w:rsidP="00227CC1">
            <w:pPr>
              <w:autoSpaceDE w:val="0"/>
              <w:autoSpaceDN w:val="0"/>
              <w:adjustRightInd w:val="0"/>
              <w:rPr>
                <w:rFonts w:cs="Arial"/>
                <w:szCs w:val="22"/>
              </w:rPr>
            </w:pPr>
            <w:r w:rsidRPr="00A42F82">
              <w:rPr>
                <w:rFonts w:cs="Arial"/>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47523" w:rsidRPr="00A42F82" w14:paraId="3671CD63" w14:textId="77777777" w:rsidTr="004F3DAE">
        <w:trPr>
          <w:trHeight w:val="355"/>
        </w:trPr>
        <w:tc>
          <w:tcPr>
            <w:tcW w:w="562" w:type="dxa"/>
            <w:vAlign w:val="center"/>
          </w:tcPr>
          <w:p w14:paraId="0D760E93" w14:textId="77777777" w:rsidR="00447523" w:rsidRPr="00A42F82" w:rsidRDefault="00447523" w:rsidP="00227CC1">
            <w:pPr>
              <w:autoSpaceDE w:val="0"/>
              <w:autoSpaceDN w:val="0"/>
              <w:adjustRightInd w:val="0"/>
              <w:rPr>
                <w:rFonts w:cs="Arial"/>
                <w:szCs w:val="22"/>
              </w:rPr>
            </w:pPr>
            <w:r w:rsidRPr="00A42F82">
              <w:rPr>
                <w:rFonts w:cs="Arial"/>
                <w:szCs w:val="22"/>
              </w:rPr>
              <w:t>1</w:t>
            </w:r>
          </w:p>
        </w:tc>
        <w:tc>
          <w:tcPr>
            <w:tcW w:w="8784" w:type="dxa"/>
            <w:vAlign w:val="center"/>
          </w:tcPr>
          <w:p w14:paraId="0519E21E" w14:textId="77777777" w:rsidR="00447523" w:rsidRPr="00A42F82" w:rsidRDefault="00447523" w:rsidP="00227CC1">
            <w:pPr>
              <w:autoSpaceDE w:val="0"/>
              <w:autoSpaceDN w:val="0"/>
              <w:adjustRightInd w:val="0"/>
              <w:rPr>
                <w:rFonts w:cs="Arial"/>
                <w:b/>
                <w:bCs/>
                <w:szCs w:val="22"/>
              </w:rPr>
            </w:pPr>
            <w:hyperlink r:id="rId25" w:history="1">
              <w:r w:rsidRPr="00A42F82">
                <w:rPr>
                  <w:rStyle w:val="Hyperlink"/>
                  <w:rFonts w:cs="Arial"/>
                  <w:b/>
                  <w:bCs/>
                  <w:color w:val="auto"/>
                  <w:szCs w:val="22"/>
                  <w:u w:val="none"/>
                </w:rPr>
                <w:t>UWTSD Research Ethics &amp; Integrity Code of Practice</w:t>
              </w:r>
            </w:hyperlink>
          </w:p>
        </w:tc>
        <w:sdt>
          <w:sdtPr>
            <w:rPr>
              <w:rFonts w:cs="Arial"/>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D043BAA"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tc>
          </w:sdtContent>
        </w:sdt>
      </w:tr>
      <w:tr w:rsidR="00447523" w:rsidRPr="00A42F82" w14:paraId="0A98E1BF" w14:textId="77777777" w:rsidTr="004F3DAE">
        <w:trPr>
          <w:trHeight w:val="417"/>
        </w:trPr>
        <w:tc>
          <w:tcPr>
            <w:tcW w:w="562" w:type="dxa"/>
            <w:vAlign w:val="center"/>
          </w:tcPr>
          <w:p w14:paraId="46E126A1" w14:textId="77777777" w:rsidR="00447523" w:rsidRPr="00A42F82" w:rsidRDefault="00447523" w:rsidP="00227CC1">
            <w:pPr>
              <w:autoSpaceDE w:val="0"/>
              <w:autoSpaceDN w:val="0"/>
              <w:adjustRightInd w:val="0"/>
              <w:rPr>
                <w:rFonts w:cs="Arial"/>
                <w:szCs w:val="22"/>
              </w:rPr>
            </w:pPr>
            <w:r w:rsidRPr="00A42F82">
              <w:rPr>
                <w:rFonts w:cs="Arial"/>
                <w:szCs w:val="22"/>
              </w:rPr>
              <w:t>2</w:t>
            </w:r>
          </w:p>
        </w:tc>
        <w:tc>
          <w:tcPr>
            <w:tcW w:w="8784" w:type="dxa"/>
            <w:vAlign w:val="center"/>
          </w:tcPr>
          <w:p w14:paraId="4693DC42" w14:textId="77777777" w:rsidR="00447523" w:rsidRPr="00A42F82" w:rsidRDefault="00447523" w:rsidP="00227CC1">
            <w:pPr>
              <w:autoSpaceDE w:val="0"/>
              <w:autoSpaceDN w:val="0"/>
              <w:adjustRightInd w:val="0"/>
              <w:rPr>
                <w:rFonts w:cs="Arial"/>
                <w:b/>
                <w:bCs/>
                <w:color w:val="FF0000"/>
                <w:szCs w:val="22"/>
              </w:rPr>
            </w:pPr>
            <w:r w:rsidRPr="00A42F82">
              <w:rPr>
                <w:rFonts w:cs="Arial"/>
                <w:b/>
                <w:bCs/>
                <w:szCs w:val="22"/>
              </w:rPr>
              <w:t>UWTSD Research Data Management Policy</w:t>
            </w:r>
          </w:p>
        </w:tc>
        <w:tc>
          <w:tcPr>
            <w:tcW w:w="1134" w:type="dxa"/>
            <w:shd w:val="clear" w:color="auto" w:fill="BFBFBF" w:themeFill="background1" w:themeFillShade="BF"/>
            <w:vAlign w:val="center"/>
          </w:tcPr>
          <w:sdt>
            <w:sdtPr>
              <w:rPr>
                <w:rFonts w:cs="Arial"/>
                <w:szCs w:val="22"/>
              </w:rPr>
              <w:id w:val="-2040961117"/>
              <w14:checkbox>
                <w14:checked w14:val="1"/>
                <w14:checkedState w14:val="2612" w14:font="MS Gothic"/>
                <w14:uncheckedState w14:val="2610" w14:font="MS Gothic"/>
              </w14:checkbox>
            </w:sdtPr>
            <w:sdtEndPr/>
            <w:sdtContent>
              <w:p w14:paraId="3175ADCA" w14:textId="77777777" w:rsidR="00447523" w:rsidRPr="00A42F82" w:rsidRDefault="00447523" w:rsidP="00227CC1">
                <w:pPr>
                  <w:autoSpaceDE w:val="0"/>
                  <w:autoSpaceDN w:val="0"/>
                  <w:adjustRightInd w:val="0"/>
                  <w:jc w:val="center"/>
                  <w:rPr>
                    <w:rFonts w:cs="Arial"/>
                    <w:i/>
                    <w:szCs w:val="22"/>
                  </w:rPr>
                </w:pPr>
                <w:r>
                  <w:rPr>
                    <w:rFonts w:ascii="MS Gothic" w:eastAsia="MS Gothic" w:hAnsi="MS Gothic" w:cs="Arial" w:hint="eastAsia"/>
                    <w:szCs w:val="22"/>
                  </w:rPr>
                  <w:t>☒</w:t>
                </w:r>
              </w:p>
            </w:sdtContent>
          </w:sdt>
        </w:tc>
      </w:tr>
      <w:tr w:rsidR="00447523" w:rsidRPr="00A42F82" w14:paraId="0A39818A" w14:textId="77777777" w:rsidTr="004F3DAE">
        <w:trPr>
          <w:trHeight w:val="409"/>
        </w:trPr>
        <w:tc>
          <w:tcPr>
            <w:tcW w:w="562" w:type="dxa"/>
            <w:vAlign w:val="center"/>
          </w:tcPr>
          <w:p w14:paraId="26191B2E" w14:textId="77777777" w:rsidR="00447523" w:rsidRPr="00A42F82" w:rsidRDefault="00447523" w:rsidP="00227CC1">
            <w:pPr>
              <w:autoSpaceDE w:val="0"/>
              <w:autoSpaceDN w:val="0"/>
              <w:adjustRightInd w:val="0"/>
              <w:rPr>
                <w:rFonts w:cs="Arial"/>
                <w:szCs w:val="22"/>
              </w:rPr>
            </w:pPr>
            <w:r w:rsidRPr="00A42F82">
              <w:rPr>
                <w:rFonts w:cs="Arial"/>
                <w:szCs w:val="22"/>
              </w:rPr>
              <w:t>3</w:t>
            </w:r>
          </w:p>
        </w:tc>
        <w:tc>
          <w:tcPr>
            <w:tcW w:w="8784" w:type="dxa"/>
            <w:vAlign w:val="center"/>
          </w:tcPr>
          <w:p w14:paraId="2C346F6E" w14:textId="77777777" w:rsidR="00447523" w:rsidRPr="00A42F82" w:rsidRDefault="00447523" w:rsidP="00227CC1">
            <w:pPr>
              <w:autoSpaceDE w:val="0"/>
              <w:autoSpaceDN w:val="0"/>
              <w:adjustRightInd w:val="0"/>
              <w:rPr>
                <w:rFonts w:cs="Arial"/>
                <w:i/>
                <w:szCs w:val="22"/>
              </w:rPr>
            </w:pPr>
            <w:r w:rsidRPr="00A42F82">
              <w:rPr>
                <w:rFonts w:cs="Arial"/>
                <w:i/>
                <w:szCs w:val="22"/>
              </w:rPr>
              <w:t>[List any other relevant documents here]</w:t>
            </w:r>
          </w:p>
        </w:tc>
        <w:tc>
          <w:tcPr>
            <w:tcW w:w="1134" w:type="dxa"/>
            <w:shd w:val="clear" w:color="auto" w:fill="BFBFBF" w:themeFill="background1" w:themeFillShade="BF"/>
            <w:vAlign w:val="center"/>
          </w:tcPr>
          <w:sdt>
            <w:sdtPr>
              <w:rPr>
                <w:rFonts w:cs="Arial"/>
                <w:szCs w:val="22"/>
              </w:rPr>
              <w:id w:val="-2087453121"/>
              <w14:checkbox>
                <w14:checked w14:val="0"/>
                <w14:checkedState w14:val="2612" w14:font="MS Gothic"/>
                <w14:uncheckedState w14:val="2610" w14:font="MS Gothic"/>
              </w14:checkbox>
            </w:sdtPr>
            <w:sdtEndPr/>
            <w:sdtContent>
              <w:p w14:paraId="72A39FE1" w14:textId="77777777" w:rsidR="00447523" w:rsidRPr="00A42F82" w:rsidRDefault="00447523" w:rsidP="00227CC1">
                <w:pPr>
                  <w:autoSpaceDE w:val="0"/>
                  <w:autoSpaceDN w:val="0"/>
                  <w:adjustRightInd w:val="0"/>
                  <w:jc w:val="center"/>
                  <w:rPr>
                    <w:rFonts w:cs="Arial"/>
                    <w:i/>
                    <w:szCs w:val="22"/>
                  </w:rPr>
                </w:pPr>
                <w:r w:rsidRPr="00A42F82">
                  <w:rPr>
                    <w:rFonts w:ascii="Segoe UI Symbol" w:eastAsia="MS Gothic" w:hAnsi="Segoe UI Symbol" w:cs="Segoe UI Symbol"/>
                    <w:szCs w:val="22"/>
                  </w:rPr>
                  <w:t>☐</w:t>
                </w:r>
              </w:p>
            </w:sdtContent>
          </w:sdt>
        </w:tc>
      </w:tr>
    </w:tbl>
    <w:p w14:paraId="5B2B35EA" w14:textId="77777777" w:rsidR="00447523" w:rsidRPr="00A42F82" w:rsidRDefault="00447523" w:rsidP="00227CC1">
      <w:pPr>
        <w:autoSpaceDE w:val="0"/>
        <w:autoSpaceDN w:val="0"/>
        <w:adjustRightInd w:val="0"/>
        <w:spacing w:after="240"/>
        <w:rPr>
          <w:rFonts w:cs="Arial"/>
          <w:b/>
          <w:szCs w:val="22"/>
        </w:rPr>
      </w:pPr>
    </w:p>
    <w:p w14:paraId="23C04759" w14:textId="77777777" w:rsidR="00447523" w:rsidRPr="00A42F82" w:rsidRDefault="00447523" w:rsidP="00227CC1">
      <w:pPr>
        <w:autoSpaceDE w:val="0"/>
        <w:autoSpaceDN w:val="0"/>
        <w:adjustRightInd w:val="0"/>
        <w:rPr>
          <w:rFonts w:cs="Arial"/>
          <w:b/>
          <w:szCs w:val="22"/>
        </w:rPr>
      </w:pPr>
      <w:r w:rsidRPr="00A42F82">
        <w:rPr>
          <w:rFonts w:cs="Arial"/>
          <w:b/>
          <w:szCs w:val="22"/>
        </w:rPr>
        <w:t>SECTION D: External Collaborative Research Activity</w:t>
      </w:r>
    </w:p>
    <w:p w14:paraId="227DE60B" w14:textId="77777777" w:rsidR="00447523" w:rsidRPr="00A42F82" w:rsidRDefault="00447523" w:rsidP="00227CC1">
      <w:pPr>
        <w:autoSpaceDE w:val="0"/>
        <w:autoSpaceDN w:val="0"/>
        <w:adjustRightInd w:val="0"/>
        <w:spacing w:after="240"/>
        <w:rPr>
          <w:rFonts w:cs="Arial"/>
          <w:szCs w:val="22"/>
        </w:rPr>
      </w:pPr>
      <w:r w:rsidRPr="00A42F82">
        <w:rPr>
          <w:rFonts w:cs="Arial"/>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447523" w:rsidRPr="00A42F82" w14:paraId="73B4191F" w14:textId="77777777" w:rsidTr="004F3DAE">
        <w:trPr>
          <w:trHeight w:val="227"/>
        </w:trPr>
        <w:tc>
          <w:tcPr>
            <w:tcW w:w="562" w:type="dxa"/>
            <w:shd w:val="clear" w:color="auto" w:fill="F2F2F2" w:themeFill="background1" w:themeFillShade="F2"/>
          </w:tcPr>
          <w:p w14:paraId="52EEFD20" w14:textId="77777777" w:rsidR="00447523" w:rsidRPr="00A42F82" w:rsidRDefault="00447523" w:rsidP="00227CC1">
            <w:pPr>
              <w:autoSpaceDE w:val="0"/>
              <w:autoSpaceDN w:val="0"/>
              <w:adjustRightInd w:val="0"/>
              <w:rPr>
                <w:rFonts w:cs="Arial"/>
                <w:szCs w:val="22"/>
              </w:rPr>
            </w:pPr>
            <w:r w:rsidRPr="00A42F82">
              <w:rPr>
                <w:rFonts w:cs="Arial"/>
                <w:szCs w:val="22"/>
              </w:rPr>
              <w:t>1</w:t>
            </w:r>
          </w:p>
        </w:tc>
        <w:tc>
          <w:tcPr>
            <w:tcW w:w="3823" w:type="dxa"/>
            <w:shd w:val="clear" w:color="auto" w:fill="F2F2F2" w:themeFill="background1" w:themeFillShade="F2"/>
          </w:tcPr>
          <w:p w14:paraId="35719941" w14:textId="77777777" w:rsidR="00447523" w:rsidRPr="00A42F82" w:rsidRDefault="00447523" w:rsidP="00227CC1">
            <w:pPr>
              <w:autoSpaceDE w:val="0"/>
              <w:autoSpaceDN w:val="0"/>
              <w:adjustRightInd w:val="0"/>
              <w:jc w:val="both"/>
              <w:rPr>
                <w:rFonts w:cs="Arial"/>
                <w:szCs w:val="22"/>
              </w:rPr>
            </w:pPr>
            <w:r w:rsidRPr="00A42F82">
              <w:rPr>
                <w:rFonts w:cs="Arial"/>
                <w:szCs w:val="22"/>
              </w:rPr>
              <w:t>Institution</w:t>
            </w:r>
          </w:p>
        </w:tc>
        <w:tc>
          <w:tcPr>
            <w:tcW w:w="6095" w:type="dxa"/>
            <w:gridSpan w:val="6"/>
          </w:tcPr>
          <w:p w14:paraId="62112A47" w14:textId="77777777" w:rsidR="00447523" w:rsidRPr="00A42F82" w:rsidRDefault="00447523" w:rsidP="00227CC1">
            <w:pPr>
              <w:autoSpaceDE w:val="0"/>
              <w:autoSpaceDN w:val="0"/>
              <w:adjustRightInd w:val="0"/>
              <w:rPr>
                <w:rFonts w:cs="Arial"/>
                <w:bCs/>
                <w:szCs w:val="22"/>
              </w:rPr>
            </w:pPr>
          </w:p>
          <w:p w14:paraId="478FD390" w14:textId="77777777" w:rsidR="00447523" w:rsidRPr="00A42F82" w:rsidRDefault="00447523" w:rsidP="00227CC1">
            <w:pPr>
              <w:autoSpaceDE w:val="0"/>
              <w:autoSpaceDN w:val="0"/>
              <w:adjustRightInd w:val="0"/>
              <w:rPr>
                <w:rFonts w:cs="Arial"/>
                <w:bCs/>
                <w:szCs w:val="22"/>
              </w:rPr>
            </w:pPr>
          </w:p>
        </w:tc>
      </w:tr>
      <w:tr w:rsidR="00447523" w:rsidRPr="00A42F82" w14:paraId="029663D3" w14:textId="77777777" w:rsidTr="004F3DAE">
        <w:trPr>
          <w:trHeight w:val="227"/>
        </w:trPr>
        <w:tc>
          <w:tcPr>
            <w:tcW w:w="562" w:type="dxa"/>
            <w:shd w:val="clear" w:color="auto" w:fill="F2F2F2" w:themeFill="background1" w:themeFillShade="F2"/>
          </w:tcPr>
          <w:p w14:paraId="5F34A3FC" w14:textId="77777777" w:rsidR="00447523" w:rsidRPr="00A42F82" w:rsidRDefault="00447523" w:rsidP="00227CC1">
            <w:pPr>
              <w:autoSpaceDE w:val="0"/>
              <w:autoSpaceDN w:val="0"/>
              <w:adjustRightInd w:val="0"/>
              <w:rPr>
                <w:rFonts w:cs="Arial"/>
                <w:szCs w:val="22"/>
              </w:rPr>
            </w:pPr>
            <w:r w:rsidRPr="00A42F82">
              <w:rPr>
                <w:rFonts w:cs="Arial"/>
                <w:szCs w:val="22"/>
              </w:rPr>
              <w:t>2</w:t>
            </w:r>
          </w:p>
        </w:tc>
        <w:tc>
          <w:tcPr>
            <w:tcW w:w="3823" w:type="dxa"/>
            <w:shd w:val="clear" w:color="auto" w:fill="F2F2F2" w:themeFill="background1" w:themeFillShade="F2"/>
          </w:tcPr>
          <w:p w14:paraId="0183DFC7" w14:textId="77777777" w:rsidR="00447523" w:rsidRPr="00A42F82" w:rsidRDefault="00447523" w:rsidP="00227CC1">
            <w:pPr>
              <w:autoSpaceDE w:val="0"/>
              <w:autoSpaceDN w:val="0"/>
              <w:adjustRightInd w:val="0"/>
              <w:jc w:val="both"/>
              <w:rPr>
                <w:rFonts w:cs="Arial"/>
                <w:szCs w:val="22"/>
              </w:rPr>
            </w:pPr>
            <w:r w:rsidRPr="00A42F82">
              <w:rPr>
                <w:rFonts w:cs="Arial"/>
                <w:szCs w:val="22"/>
              </w:rPr>
              <w:t>Contact person name</w:t>
            </w:r>
          </w:p>
        </w:tc>
        <w:tc>
          <w:tcPr>
            <w:tcW w:w="6095" w:type="dxa"/>
            <w:gridSpan w:val="6"/>
          </w:tcPr>
          <w:p w14:paraId="3B2C97FB" w14:textId="77777777" w:rsidR="00447523" w:rsidRPr="00A42F82" w:rsidRDefault="00447523" w:rsidP="00227CC1">
            <w:pPr>
              <w:autoSpaceDE w:val="0"/>
              <w:autoSpaceDN w:val="0"/>
              <w:adjustRightInd w:val="0"/>
              <w:rPr>
                <w:rFonts w:cs="Arial"/>
                <w:bCs/>
                <w:szCs w:val="22"/>
              </w:rPr>
            </w:pPr>
          </w:p>
          <w:p w14:paraId="38CF44FD" w14:textId="77777777" w:rsidR="00447523" w:rsidRPr="00A42F82" w:rsidRDefault="00447523" w:rsidP="00227CC1">
            <w:pPr>
              <w:autoSpaceDE w:val="0"/>
              <w:autoSpaceDN w:val="0"/>
              <w:adjustRightInd w:val="0"/>
              <w:rPr>
                <w:rFonts w:cs="Arial"/>
                <w:bCs/>
                <w:szCs w:val="22"/>
              </w:rPr>
            </w:pPr>
          </w:p>
        </w:tc>
      </w:tr>
      <w:tr w:rsidR="00447523" w:rsidRPr="00A42F82" w14:paraId="6B4C28F1" w14:textId="77777777" w:rsidTr="004F3DAE">
        <w:trPr>
          <w:trHeight w:val="227"/>
        </w:trPr>
        <w:tc>
          <w:tcPr>
            <w:tcW w:w="562" w:type="dxa"/>
            <w:shd w:val="clear" w:color="auto" w:fill="F2F2F2" w:themeFill="background1" w:themeFillShade="F2"/>
          </w:tcPr>
          <w:p w14:paraId="5E8034D2" w14:textId="77777777" w:rsidR="00447523" w:rsidRPr="00A42F82" w:rsidRDefault="00447523" w:rsidP="00227CC1">
            <w:pPr>
              <w:autoSpaceDE w:val="0"/>
              <w:autoSpaceDN w:val="0"/>
              <w:adjustRightInd w:val="0"/>
              <w:rPr>
                <w:rFonts w:cs="Arial"/>
                <w:szCs w:val="22"/>
              </w:rPr>
            </w:pPr>
            <w:r w:rsidRPr="00A42F82">
              <w:rPr>
                <w:rFonts w:cs="Arial"/>
                <w:szCs w:val="22"/>
              </w:rPr>
              <w:t>3</w:t>
            </w:r>
          </w:p>
        </w:tc>
        <w:tc>
          <w:tcPr>
            <w:tcW w:w="3823" w:type="dxa"/>
            <w:shd w:val="clear" w:color="auto" w:fill="F2F2F2" w:themeFill="background1" w:themeFillShade="F2"/>
          </w:tcPr>
          <w:p w14:paraId="77774BB5" w14:textId="77777777" w:rsidR="00447523" w:rsidRPr="00A42F82" w:rsidRDefault="00447523" w:rsidP="00227CC1">
            <w:pPr>
              <w:autoSpaceDE w:val="0"/>
              <w:autoSpaceDN w:val="0"/>
              <w:adjustRightInd w:val="0"/>
              <w:jc w:val="both"/>
              <w:rPr>
                <w:rFonts w:cs="Arial"/>
                <w:szCs w:val="22"/>
              </w:rPr>
            </w:pPr>
            <w:r w:rsidRPr="00A42F82">
              <w:rPr>
                <w:rFonts w:cs="Arial"/>
                <w:szCs w:val="22"/>
              </w:rPr>
              <w:t>Contact person e-mail address</w:t>
            </w:r>
          </w:p>
          <w:p w14:paraId="36A0536B" w14:textId="77777777" w:rsidR="00447523" w:rsidRPr="00A42F82" w:rsidRDefault="00447523" w:rsidP="00227CC1">
            <w:pPr>
              <w:autoSpaceDE w:val="0"/>
              <w:autoSpaceDN w:val="0"/>
              <w:adjustRightInd w:val="0"/>
              <w:jc w:val="both"/>
              <w:rPr>
                <w:rFonts w:cs="Arial"/>
                <w:szCs w:val="22"/>
              </w:rPr>
            </w:pPr>
          </w:p>
        </w:tc>
        <w:tc>
          <w:tcPr>
            <w:tcW w:w="6095" w:type="dxa"/>
            <w:gridSpan w:val="6"/>
          </w:tcPr>
          <w:p w14:paraId="3FAD02AB" w14:textId="77777777" w:rsidR="00447523" w:rsidRPr="00A42F82" w:rsidRDefault="00447523" w:rsidP="00227CC1">
            <w:pPr>
              <w:autoSpaceDE w:val="0"/>
              <w:autoSpaceDN w:val="0"/>
              <w:adjustRightInd w:val="0"/>
              <w:rPr>
                <w:rFonts w:cs="Arial"/>
                <w:bCs/>
                <w:szCs w:val="22"/>
              </w:rPr>
            </w:pPr>
          </w:p>
        </w:tc>
      </w:tr>
      <w:tr w:rsidR="00447523" w:rsidRPr="00A42F82" w14:paraId="28E5BBB0" w14:textId="77777777" w:rsidTr="004F3DAE">
        <w:tc>
          <w:tcPr>
            <w:tcW w:w="562" w:type="dxa"/>
            <w:shd w:val="clear" w:color="auto" w:fill="F2F2F2" w:themeFill="background1" w:themeFillShade="F2"/>
          </w:tcPr>
          <w:p w14:paraId="63CBA90C" w14:textId="77777777" w:rsidR="00447523" w:rsidRPr="00A42F82" w:rsidRDefault="00447523" w:rsidP="00227CC1">
            <w:pPr>
              <w:autoSpaceDE w:val="0"/>
              <w:autoSpaceDN w:val="0"/>
              <w:adjustRightInd w:val="0"/>
              <w:rPr>
                <w:rFonts w:cs="Arial"/>
                <w:szCs w:val="22"/>
              </w:rPr>
            </w:pPr>
            <w:r w:rsidRPr="00A42F82">
              <w:rPr>
                <w:rFonts w:cs="Arial"/>
                <w:szCs w:val="22"/>
              </w:rPr>
              <w:t>4</w:t>
            </w:r>
          </w:p>
        </w:tc>
        <w:tc>
          <w:tcPr>
            <w:tcW w:w="6232" w:type="dxa"/>
            <w:gridSpan w:val="2"/>
            <w:shd w:val="clear" w:color="auto" w:fill="F2F2F2" w:themeFill="background1" w:themeFillShade="F2"/>
          </w:tcPr>
          <w:p w14:paraId="1721292C" w14:textId="77777777" w:rsidR="00447523" w:rsidRPr="00A42F82" w:rsidRDefault="00447523" w:rsidP="00227CC1">
            <w:pPr>
              <w:autoSpaceDE w:val="0"/>
              <w:autoSpaceDN w:val="0"/>
              <w:adjustRightInd w:val="0"/>
              <w:rPr>
                <w:rFonts w:cs="Arial"/>
                <w:szCs w:val="22"/>
              </w:rPr>
            </w:pPr>
            <w:r w:rsidRPr="00A42F82">
              <w:rPr>
                <w:rFonts w:cs="Arial"/>
                <w:szCs w:val="22"/>
              </w:rPr>
              <w:t>Is your research externally funded?</w:t>
            </w:r>
          </w:p>
        </w:tc>
        <w:tc>
          <w:tcPr>
            <w:tcW w:w="993" w:type="dxa"/>
            <w:shd w:val="clear" w:color="auto" w:fill="F2F2F2" w:themeFill="background1" w:themeFillShade="F2"/>
            <w:vAlign w:val="center"/>
          </w:tcPr>
          <w:p w14:paraId="6E354177" w14:textId="77777777" w:rsidR="00447523" w:rsidRPr="00A42F82" w:rsidRDefault="00447523" w:rsidP="00227CC1">
            <w:pPr>
              <w:autoSpaceDE w:val="0"/>
              <w:autoSpaceDN w:val="0"/>
              <w:adjustRightInd w:val="0"/>
              <w:jc w:val="center"/>
              <w:rPr>
                <w:rFonts w:cs="Arial"/>
                <w:bCs/>
                <w:szCs w:val="22"/>
              </w:rPr>
            </w:pPr>
            <w:r w:rsidRPr="00A42F82">
              <w:rPr>
                <w:rFonts w:cs="Arial"/>
                <w:b/>
                <w:szCs w:val="22"/>
              </w:rPr>
              <w:t>YES</w:t>
            </w:r>
          </w:p>
        </w:tc>
        <w:tc>
          <w:tcPr>
            <w:tcW w:w="850" w:type="dxa"/>
            <w:shd w:val="clear" w:color="auto" w:fill="D9D9D9" w:themeFill="background1" w:themeFillShade="D9"/>
            <w:vAlign w:val="center"/>
          </w:tcPr>
          <w:p w14:paraId="0C1D7330" w14:textId="77777777" w:rsidR="00447523" w:rsidRPr="00A42F82" w:rsidRDefault="007975DC" w:rsidP="00227CC1">
            <w:pPr>
              <w:autoSpaceDE w:val="0"/>
              <w:autoSpaceDN w:val="0"/>
              <w:adjustRightInd w:val="0"/>
              <w:jc w:val="center"/>
              <w:rPr>
                <w:rFonts w:cs="Arial"/>
                <w:szCs w:val="22"/>
              </w:rPr>
            </w:pPr>
            <w:sdt>
              <w:sdtPr>
                <w:rPr>
                  <w:rFonts w:cs="Arial"/>
                  <w:szCs w:val="22"/>
                </w:rPr>
                <w:id w:val="1563443322"/>
                <w14:checkbox>
                  <w14:checked w14:val="0"/>
                  <w14:checkedState w14:val="2612" w14:font="MS Gothic"/>
                  <w14:uncheckedState w14:val="2610" w14:font="MS Gothic"/>
                </w14:checkbox>
              </w:sdtPr>
              <w:sdtEndPr/>
              <w:sdtContent>
                <w:r w:rsidR="00447523" w:rsidRPr="00A42F82">
                  <w:rPr>
                    <w:rFonts w:ascii="Segoe UI Symbol" w:eastAsia="MS Gothic" w:hAnsi="Segoe UI Symbol" w:cs="Segoe UI Symbol"/>
                    <w:szCs w:val="22"/>
                  </w:rPr>
                  <w:t>☐</w:t>
                </w:r>
              </w:sdtContent>
            </w:sdt>
          </w:p>
        </w:tc>
        <w:tc>
          <w:tcPr>
            <w:tcW w:w="992" w:type="dxa"/>
            <w:gridSpan w:val="2"/>
            <w:shd w:val="clear" w:color="auto" w:fill="F2F2F2" w:themeFill="background1" w:themeFillShade="F2"/>
            <w:vAlign w:val="center"/>
          </w:tcPr>
          <w:p w14:paraId="60D89CC7" w14:textId="77777777" w:rsidR="00447523" w:rsidRPr="00A42F82" w:rsidRDefault="00447523" w:rsidP="00227CC1">
            <w:pPr>
              <w:autoSpaceDE w:val="0"/>
              <w:autoSpaceDN w:val="0"/>
              <w:adjustRightInd w:val="0"/>
              <w:jc w:val="center"/>
              <w:rPr>
                <w:rFonts w:cs="Arial"/>
                <w:bCs/>
                <w:szCs w:val="22"/>
              </w:rPr>
            </w:pPr>
            <w:r w:rsidRPr="00A42F82">
              <w:rPr>
                <w:rFonts w:cs="Arial"/>
                <w:b/>
                <w:szCs w:val="22"/>
              </w:rPr>
              <w:t>NO</w:t>
            </w:r>
          </w:p>
        </w:tc>
        <w:tc>
          <w:tcPr>
            <w:tcW w:w="851" w:type="dxa"/>
            <w:shd w:val="clear" w:color="auto" w:fill="D9D9D9" w:themeFill="background1" w:themeFillShade="D9"/>
            <w:vAlign w:val="center"/>
          </w:tcPr>
          <w:sdt>
            <w:sdtPr>
              <w:rPr>
                <w:rFonts w:cs="Arial"/>
                <w:bCs/>
                <w:szCs w:val="22"/>
              </w:rPr>
              <w:id w:val="-748419000"/>
              <w14:checkbox>
                <w14:checked w14:val="0"/>
                <w14:checkedState w14:val="2612" w14:font="MS Gothic"/>
                <w14:uncheckedState w14:val="2610" w14:font="MS Gothic"/>
              </w14:checkbox>
            </w:sdtPr>
            <w:sdtEndPr/>
            <w:sdtContent>
              <w:p w14:paraId="71035BCD" w14:textId="77777777" w:rsidR="00447523" w:rsidRPr="00A42F82" w:rsidRDefault="00447523" w:rsidP="00227CC1">
                <w:pPr>
                  <w:autoSpaceDE w:val="0"/>
                  <w:autoSpaceDN w:val="0"/>
                  <w:adjustRightInd w:val="0"/>
                  <w:jc w:val="center"/>
                  <w:rPr>
                    <w:rFonts w:cs="Arial"/>
                    <w:bCs/>
                    <w:szCs w:val="22"/>
                  </w:rPr>
                </w:pPr>
                <w:r>
                  <w:rPr>
                    <w:rFonts w:ascii="MS Gothic" w:eastAsia="MS Gothic" w:hAnsi="MS Gothic" w:cs="Arial" w:hint="eastAsia"/>
                    <w:bCs/>
                    <w:szCs w:val="22"/>
                  </w:rPr>
                  <w:t>☐</w:t>
                </w:r>
              </w:p>
            </w:sdtContent>
          </w:sdt>
        </w:tc>
      </w:tr>
      <w:tr w:rsidR="00447523" w:rsidRPr="00A42F82" w14:paraId="3A309E0E" w14:textId="77777777" w:rsidTr="004F3DAE">
        <w:tc>
          <w:tcPr>
            <w:tcW w:w="562" w:type="dxa"/>
            <w:shd w:val="clear" w:color="auto" w:fill="F2F2F2" w:themeFill="background1" w:themeFillShade="F2"/>
          </w:tcPr>
          <w:p w14:paraId="105E1E4A" w14:textId="77777777" w:rsidR="00447523" w:rsidRPr="00A42F82" w:rsidRDefault="00447523" w:rsidP="00227CC1">
            <w:pPr>
              <w:autoSpaceDE w:val="0"/>
              <w:autoSpaceDN w:val="0"/>
              <w:adjustRightInd w:val="0"/>
              <w:rPr>
                <w:rFonts w:cs="Arial"/>
                <w:szCs w:val="22"/>
              </w:rPr>
            </w:pPr>
            <w:r w:rsidRPr="00A42F82">
              <w:rPr>
                <w:rFonts w:cs="Arial"/>
                <w:szCs w:val="22"/>
              </w:rPr>
              <w:t>5</w:t>
            </w:r>
          </w:p>
        </w:tc>
        <w:tc>
          <w:tcPr>
            <w:tcW w:w="6232" w:type="dxa"/>
            <w:gridSpan w:val="2"/>
            <w:shd w:val="clear" w:color="auto" w:fill="F2F2F2" w:themeFill="background1" w:themeFillShade="F2"/>
          </w:tcPr>
          <w:p w14:paraId="05BCBE13" w14:textId="77777777" w:rsidR="00447523" w:rsidRPr="00A42F82" w:rsidRDefault="00447523" w:rsidP="00227CC1">
            <w:pPr>
              <w:autoSpaceDE w:val="0"/>
              <w:autoSpaceDN w:val="0"/>
              <w:adjustRightInd w:val="0"/>
              <w:rPr>
                <w:rFonts w:cs="Arial"/>
                <w:szCs w:val="22"/>
              </w:rPr>
            </w:pPr>
            <w:r w:rsidRPr="00A42F82">
              <w:rPr>
                <w:rFonts w:cs="Arial"/>
                <w:szCs w:val="22"/>
              </w:rPr>
              <w:t>Are you in receipt of a KESS scholarship?</w:t>
            </w:r>
          </w:p>
        </w:tc>
        <w:tc>
          <w:tcPr>
            <w:tcW w:w="993" w:type="dxa"/>
            <w:shd w:val="clear" w:color="auto" w:fill="F2F2F2" w:themeFill="background1" w:themeFillShade="F2"/>
            <w:vAlign w:val="center"/>
          </w:tcPr>
          <w:p w14:paraId="34D4936E" w14:textId="77777777" w:rsidR="00447523" w:rsidRPr="00A42F82" w:rsidRDefault="00447523" w:rsidP="00227CC1">
            <w:pPr>
              <w:autoSpaceDE w:val="0"/>
              <w:autoSpaceDN w:val="0"/>
              <w:adjustRightInd w:val="0"/>
              <w:jc w:val="center"/>
              <w:rPr>
                <w:rFonts w:cs="Arial"/>
                <w:bCs/>
                <w:szCs w:val="22"/>
              </w:rPr>
            </w:pPr>
            <w:r w:rsidRPr="00A42F82">
              <w:rPr>
                <w:rFonts w:cs="Arial"/>
                <w:b/>
                <w:szCs w:val="22"/>
              </w:rPr>
              <w:t>YES</w:t>
            </w:r>
          </w:p>
        </w:tc>
        <w:tc>
          <w:tcPr>
            <w:tcW w:w="850" w:type="dxa"/>
            <w:shd w:val="clear" w:color="auto" w:fill="D9D9D9" w:themeFill="background1" w:themeFillShade="D9"/>
            <w:vAlign w:val="center"/>
          </w:tcPr>
          <w:p w14:paraId="5A28A319" w14:textId="77777777" w:rsidR="00447523" w:rsidRPr="00A42F82" w:rsidRDefault="007975DC" w:rsidP="00227CC1">
            <w:pPr>
              <w:autoSpaceDE w:val="0"/>
              <w:autoSpaceDN w:val="0"/>
              <w:adjustRightInd w:val="0"/>
              <w:jc w:val="center"/>
              <w:rPr>
                <w:rFonts w:cs="Arial"/>
                <w:szCs w:val="22"/>
              </w:rPr>
            </w:pPr>
            <w:sdt>
              <w:sdtPr>
                <w:rPr>
                  <w:rFonts w:cs="Arial"/>
                  <w:szCs w:val="22"/>
                </w:rPr>
                <w:id w:val="1911424659"/>
                <w14:checkbox>
                  <w14:checked w14:val="0"/>
                  <w14:checkedState w14:val="2612" w14:font="MS Gothic"/>
                  <w14:uncheckedState w14:val="2610" w14:font="MS Gothic"/>
                </w14:checkbox>
              </w:sdtPr>
              <w:sdtEndPr/>
              <w:sdtContent>
                <w:r w:rsidR="00447523" w:rsidRPr="00A42F82">
                  <w:rPr>
                    <w:rFonts w:ascii="Segoe UI Symbol" w:eastAsia="MS Gothic" w:hAnsi="Segoe UI Symbol" w:cs="Segoe UI Symbol"/>
                    <w:szCs w:val="22"/>
                  </w:rPr>
                  <w:t>☐</w:t>
                </w:r>
              </w:sdtContent>
            </w:sdt>
          </w:p>
        </w:tc>
        <w:tc>
          <w:tcPr>
            <w:tcW w:w="992" w:type="dxa"/>
            <w:gridSpan w:val="2"/>
            <w:shd w:val="clear" w:color="auto" w:fill="F2F2F2" w:themeFill="background1" w:themeFillShade="F2"/>
            <w:vAlign w:val="center"/>
          </w:tcPr>
          <w:p w14:paraId="6405E280" w14:textId="77777777" w:rsidR="00447523" w:rsidRPr="00A42F82" w:rsidRDefault="00447523" w:rsidP="00227CC1">
            <w:pPr>
              <w:autoSpaceDE w:val="0"/>
              <w:autoSpaceDN w:val="0"/>
              <w:adjustRightInd w:val="0"/>
              <w:jc w:val="center"/>
              <w:rPr>
                <w:rFonts w:cs="Arial"/>
                <w:bCs/>
                <w:szCs w:val="22"/>
              </w:rPr>
            </w:pPr>
            <w:r w:rsidRPr="00A42F82">
              <w:rPr>
                <w:rFonts w:cs="Arial"/>
                <w:b/>
                <w:szCs w:val="22"/>
              </w:rPr>
              <w:t>NO</w:t>
            </w:r>
          </w:p>
        </w:tc>
        <w:tc>
          <w:tcPr>
            <w:tcW w:w="851" w:type="dxa"/>
            <w:shd w:val="clear" w:color="auto" w:fill="D9D9D9" w:themeFill="background1" w:themeFillShade="D9"/>
            <w:vAlign w:val="center"/>
          </w:tcPr>
          <w:sdt>
            <w:sdtPr>
              <w:rPr>
                <w:rFonts w:cs="Arial"/>
                <w:bCs/>
                <w:szCs w:val="22"/>
              </w:rPr>
              <w:id w:val="-1876681663"/>
              <w14:checkbox>
                <w14:checked w14:val="0"/>
                <w14:checkedState w14:val="2612" w14:font="MS Gothic"/>
                <w14:uncheckedState w14:val="2610" w14:font="MS Gothic"/>
              </w14:checkbox>
            </w:sdtPr>
            <w:sdtEndPr/>
            <w:sdtContent>
              <w:p w14:paraId="50CF4255" w14:textId="77777777" w:rsidR="00447523" w:rsidRPr="00A42F82" w:rsidRDefault="00447523" w:rsidP="00227CC1">
                <w:pPr>
                  <w:autoSpaceDE w:val="0"/>
                  <w:autoSpaceDN w:val="0"/>
                  <w:adjustRightInd w:val="0"/>
                  <w:jc w:val="center"/>
                  <w:rPr>
                    <w:rFonts w:cs="Arial"/>
                    <w:bCs/>
                    <w:szCs w:val="22"/>
                  </w:rPr>
                </w:pPr>
                <w:r w:rsidRPr="00A42F82">
                  <w:rPr>
                    <w:rFonts w:ascii="Segoe UI Symbol" w:eastAsia="MS Gothic" w:hAnsi="Segoe UI Symbol" w:cs="Segoe UI Symbol"/>
                    <w:bCs/>
                    <w:szCs w:val="22"/>
                  </w:rPr>
                  <w:t>☐</w:t>
                </w:r>
              </w:p>
            </w:sdtContent>
          </w:sdt>
        </w:tc>
      </w:tr>
      <w:tr w:rsidR="00447523" w:rsidRPr="00A42F82" w14:paraId="3FED7CF4" w14:textId="77777777" w:rsidTr="004F3DAE">
        <w:trPr>
          <w:trHeight w:val="386"/>
        </w:trPr>
        <w:tc>
          <w:tcPr>
            <w:tcW w:w="562" w:type="dxa"/>
            <w:shd w:val="clear" w:color="auto" w:fill="F2F2F2" w:themeFill="background1" w:themeFillShade="F2"/>
          </w:tcPr>
          <w:p w14:paraId="762C5D7E" w14:textId="77777777" w:rsidR="00447523" w:rsidRPr="00A42F82" w:rsidRDefault="00447523" w:rsidP="00227CC1">
            <w:pPr>
              <w:autoSpaceDE w:val="0"/>
              <w:autoSpaceDN w:val="0"/>
              <w:adjustRightInd w:val="0"/>
              <w:rPr>
                <w:rFonts w:cs="Arial"/>
                <w:szCs w:val="22"/>
              </w:rPr>
            </w:pPr>
            <w:r w:rsidRPr="00A42F82">
              <w:rPr>
                <w:rFonts w:cs="Arial"/>
                <w:szCs w:val="22"/>
              </w:rPr>
              <w:t>6</w:t>
            </w:r>
          </w:p>
        </w:tc>
        <w:tc>
          <w:tcPr>
            <w:tcW w:w="3823" w:type="dxa"/>
            <w:vMerge w:val="restart"/>
            <w:shd w:val="clear" w:color="auto" w:fill="F2F2F2" w:themeFill="background1" w:themeFillShade="F2"/>
          </w:tcPr>
          <w:p w14:paraId="1F0BA5E2" w14:textId="77777777" w:rsidR="00447523" w:rsidRPr="00A42F82" w:rsidRDefault="00447523" w:rsidP="00227CC1">
            <w:pPr>
              <w:autoSpaceDE w:val="0"/>
              <w:autoSpaceDN w:val="0"/>
              <w:adjustRightInd w:val="0"/>
              <w:rPr>
                <w:rFonts w:cs="Arial"/>
                <w:szCs w:val="22"/>
              </w:rPr>
            </w:pPr>
            <w:r w:rsidRPr="00A42F82">
              <w:rPr>
                <w:rFonts w:cs="Arial"/>
                <w:szCs w:val="22"/>
              </w:rPr>
              <w:t>Are you specifically employed to undertake this research in either a paid or voluntary capacity?</w:t>
            </w:r>
          </w:p>
        </w:tc>
        <w:tc>
          <w:tcPr>
            <w:tcW w:w="2409" w:type="dxa"/>
          </w:tcPr>
          <w:p w14:paraId="1CE7935D" w14:textId="77777777" w:rsidR="00447523" w:rsidRPr="00A42F82" w:rsidRDefault="00447523" w:rsidP="00227CC1">
            <w:pPr>
              <w:autoSpaceDE w:val="0"/>
              <w:autoSpaceDN w:val="0"/>
              <w:adjustRightInd w:val="0"/>
              <w:rPr>
                <w:rFonts w:cs="Arial"/>
                <w:bCs/>
                <w:szCs w:val="22"/>
              </w:rPr>
            </w:pPr>
            <w:r w:rsidRPr="00A42F82">
              <w:rPr>
                <w:rFonts w:cs="Arial"/>
                <w:bCs/>
                <w:szCs w:val="22"/>
              </w:rPr>
              <w:t>Voluntary</w:t>
            </w:r>
          </w:p>
        </w:tc>
        <w:tc>
          <w:tcPr>
            <w:tcW w:w="993" w:type="dxa"/>
            <w:shd w:val="clear" w:color="auto" w:fill="F2F2F2" w:themeFill="background1" w:themeFillShade="F2"/>
            <w:vAlign w:val="center"/>
          </w:tcPr>
          <w:p w14:paraId="7B0D1C77" w14:textId="77777777" w:rsidR="00447523" w:rsidRPr="00A42F82" w:rsidRDefault="00447523" w:rsidP="00227CC1">
            <w:pPr>
              <w:autoSpaceDE w:val="0"/>
              <w:autoSpaceDN w:val="0"/>
              <w:adjustRightInd w:val="0"/>
              <w:jc w:val="center"/>
              <w:rPr>
                <w:rFonts w:cs="Arial"/>
                <w:b/>
                <w:bCs/>
                <w:szCs w:val="22"/>
              </w:rPr>
            </w:pPr>
            <w:r w:rsidRPr="00A42F82">
              <w:rPr>
                <w:rFonts w:cs="Arial"/>
                <w:b/>
                <w:szCs w:val="22"/>
              </w:rPr>
              <w:t>YES</w:t>
            </w:r>
          </w:p>
        </w:tc>
        <w:tc>
          <w:tcPr>
            <w:tcW w:w="850" w:type="dxa"/>
            <w:shd w:val="clear" w:color="auto" w:fill="D9D9D9" w:themeFill="background1" w:themeFillShade="D9"/>
            <w:vAlign w:val="center"/>
          </w:tcPr>
          <w:sdt>
            <w:sdtPr>
              <w:rPr>
                <w:rFonts w:cs="Arial"/>
                <w:szCs w:val="22"/>
              </w:rPr>
              <w:id w:val="-1452555905"/>
              <w14:checkbox>
                <w14:checked w14:val="0"/>
                <w14:checkedState w14:val="2612" w14:font="MS Gothic"/>
                <w14:uncheckedState w14:val="2610" w14:font="MS Gothic"/>
              </w14:checkbox>
            </w:sdtPr>
            <w:sdtEndPr/>
            <w:sdtContent>
              <w:p w14:paraId="4109FE96"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82" w:type="dxa"/>
            <w:shd w:val="clear" w:color="auto" w:fill="F2F2F2" w:themeFill="background1" w:themeFillShade="F2"/>
            <w:vAlign w:val="center"/>
          </w:tcPr>
          <w:p w14:paraId="377895FC" w14:textId="77777777" w:rsidR="00447523" w:rsidRPr="00A42F82" w:rsidRDefault="00447523" w:rsidP="00227CC1">
            <w:pPr>
              <w:autoSpaceDE w:val="0"/>
              <w:autoSpaceDN w:val="0"/>
              <w:adjustRightInd w:val="0"/>
              <w:jc w:val="center"/>
              <w:rPr>
                <w:rFonts w:cs="Arial"/>
                <w:b/>
                <w:bCs/>
                <w:szCs w:val="22"/>
              </w:rPr>
            </w:pPr>
            <w:r w:rsidRPr="00A42F82">
              <w:rPr>
                <w:rFonts w:cs="Arial"/>
                <w:b/>
                <w:szCs w:val="22"/>
              </w:rPr>
              <w:t>NO</w:t>
            </w:r>
          </w:p>
        </w:tc>
        <w:tc>
          <w:tcPr>
            <w:tcW w:w="861" w:type="dxa"/>
            <w:gridSpan w:val="2"/>
            <w:shd w:val="clear" w:color="auto" w:fill="D9D9D9" w:themeFill="background1" w:themeFillShade="D9"/>
            <w:vAlign w:val="center"/>
          </w:tcPr>
          <w:sdt>
            <w:sdtPr>
              <w:rPr>
                <w:rFonts w:cs="Arial"/>
                <w:bCs/>
                <w:szCs w:val="22"/>
              </w:rPr>
              <w:id w:val="-1824587797"/>
              <w14:checkbox>
                <w14:checked w14:val="0"/>
                <w14:checkedState w14:val="2612" w14:font="MS Gothic"/>
                <w14:uncheckedState w14:val="2610" w14:font="MS Gothic"/>
              </w14:checkbox>
            </w:sdtPr>
            <w:sdtEndPr/>
            <w:sdtContent>
              <w:p w14:paraId="281EC80E" w14:textId="77777777" w:rsidR="00447523" w:rsidRPr="00A42F82" w:rsidRDefault="00447523" w:rsidP="00227CC1">
                <w:pPr>
                  <w:autoSpaceDE w:val="0"/>
                  <w:autoSpaceDN w:val="0"/>
                  <w:adjustRightInd w:val="0"/>
                  <w:jc w:val="center"/>
                  <w:rPr>
                    <w:rFonts w:cs="Arial"/>
                    <w:bCs/>
                    <w:szCs w:val="22"/>
                  </w:rPr>
                </w:pPr>
                <w:r w:rsidRPr="00A42F82">
                  <w:rPr>
                    <w:rFonts w:ascii="Segoe UI Symbol" w:eastAsia="MS Gothic" w:hAnsi="Segoe UI Symbol" w:cs="Segoe UI Symbol"/>
                    <w:bCs/>
                    <w:szCs w:val="22"/>
                  </w:rPr>
                  <w:t>☐</w:t>
                </w:r>
              </w:p>
            </w:sdtContent>
          </w:sdt>
        </w:tc>
      </w:tr>
      <w:tr w:rsidR="00447523" w:rsidRPr="00A42F82" w14:paraId="1B6F1C59" w14:textId="77777777" w:rsidTr="004F3DAE">
        <w:trPr>
          <w:trHeight w:val="386"/>
        </w:trPr>
        <w:tc>
          <w:tcPr>
            <w:tcW w:w="562" w:type="dxa"/>
            <w:shd w:val="clear" w:color="auto" w:fill="F2F2F2" w:themeFill="background1" w:themeFillShade="F2"/>
          </w:tcPr>
          <w:p w14:paraId="14DF7B81" w14:textId="77777777" w:rsidR="00447523" w:rsidRPr="00A42F82" w:rsidRDefault="00447523" w:rsidP="00227CC1">
            <w:pPr>
              <w:autoSpaceDE w:val="0"/>
              <w:autoSpaceDN w:val="0"/>
              <w:adjustRightInd w:val="0"/>
              <w:rPr>
                <w:rFonts w:cs="Arial"/>
                <w:szCs w:val="22"/>
              </w:rPr>
            </w:pPr>
            <w:r w:rsidRPr="00A42F82">
              <w:rPr>
                <w:rFonts w:cs="Arial"/>
                <w:szCs w:val="22"/>
              </w:rPr>
              <w:t>7</w:t>
            </w:r>
          </w:p>
        </w:tc>
        <w:tc>
          <w:tcPr>
            <w:tcW w:w="3823" w:type="dxa"/>
            <w:vMerge/>
            <w:shd w:val="clear" w:color="auto" w:fill="F2F2F2" w:themeFill="background1" w:themeFillShade="F2"/>
          </w:tcPr>
          <w:p w14:paraId="5C91B5B0" w14:textId="77777777" w:rsidR="00447523" w:rsidRPr="00A42F82" w:rsidRDefault="00447523" w:rsidP="00227CC1">
            <w:pPr>
              <w:autoSpaceDE w:val="0"/>
              <w:autoSpaceDN w:val="0"/>
              <w:adjustRightInd w:val="0"/>
              <w:rPr>
                <w:rFonts w:cs="Arial"/>
                <w:szCs w:val="22"/>
              </w:rPr>
            </w:pPr>
          </w:p>
        </w:tc>
        <w:tc>
          <w:tcPr>
            <w:tcW w:w="2409" w:type="dxa"/>
          </w:tcPr>
          <w:p w14:paraId="5CF4191F" w14:textId="77777777" w:rsidR="00447523" w:rsidRPr="00A42F82" w:rsidRDefault="00447523" w:rsidP="00227CC1">
            <w:pPr>
              <w:autoSpaceDE w:val="0"/>
              <w:autoSpaceDN w:val="0"/>
              <w:adjustRightInd w:val="0"/>
              <w:rPr>
                <w:rFonts w:cs="Arial"/>
                <w:bCs/>
                <w:szCs w:val="22"/>
              </w:rPr>
            </w:pPr>
            <w:r w:rsidRPr="00A42F82">
              <w:rPr>
                <w:rFonts w:cs="Arial"/>
                <w:bCs/>
                <w:szCs w:val="22"/>
              </w:rPr>
              <w:t>Employed</w:t>
            </w:r>
          </w:p>
        </w:tc>
        <w:tc>
          <w:tcPr>
            <w:tcW w:w="993" w:type="dxa"/>
            <w:shd w:val="clear" w:color="auto" w:fill="F2F2F2" w:themeFill="background1" w:themeFillShade="F2"/>
            <w:vAlign w:val="center"/>
          </w:tcPr>
          <w:p w14:paraId="1B74A197" w14:textId="77777777" w:rsidR="00447523" w:rsidRPr="00A42F82" w:rsidRDefault="00447523" w:rsidP="00227CC1">
            <w:pPr>
              <w:autoSpaceDE w:val="0"/>
              <w:autoSpaceDN w:val="0"/>
              <w:adjustRightInd w:val="0"/>
              <w:jc w:val="center"/>
              <w:rPr>
                <w:rFonts w:cs="Arial"/>
                <w:b/>
                <w:bCs/>
                <w:szCs w:val="22"/>
              </w:rPr>
            </w:pPr>
            <w:r w:rsidRPr="00A42F82">
              <w:rPr>
                <w:rFonts w:cs="Arial"/>
                <w:b/>
                <w:szCs w:val="22"/>
              </w:rPr>
              <w:t>YES</w:t>
            </w:r>
          </w:p>
        </w:tc>
        <w:tc>
          <w:tcPr>
            <w:tcW w:w="850" w:type="dxa"/>
            <w:shd w:val="clear" w:color="auto" w:fill="D9D9D9" w:themeFill="background1" w:themeFillShade="D9"/>
            <w:vAlign w:val="center"/>
          </w:tcPr>
          <w:sdt>
            <w:sdtPr>
              <w:rPr>
                <w:rFonts w:cs="Arial"/>
                <w:szCs w:val="22"/>
              </w:rPr>
              <w:id w:val="-361060577"/>
              <w14:checkbox>
                <w14:checked w14:val="0"/>
                <w14:checkedState w14:val="2612" w14:font="MS Gothic"/>
                <w14:uncheckedState w14:val="2610" w14:font="MS Gothic"/>
              </w14:checkbox>
            </w:sdtPr>
            <w:sdtEndPr/>
            <w:sdtContent>
              <w:p w14:paraId="6467E3D6"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82" w:type="dxa"/>
            <w:shd w:val="clear" w:color="auto" w:fill="F2F2F2" w:themeFill="background1" w:themeFillShade="F2"/>
            <w:vAlign w:val="center"/>
          </w:tcPr>
          <w:p w14:paraId="009C7B9D" w14:textId="77777777" w:rsidR="00447523" w:rsidRPr="00A42F82" w:rsidRDefault="00447523" w:rsidP="00227CC1">
            <w:pPr>
              <w:autoSpaceDE w:val="0"/>
              <w:autoSpaceDN w:val="0"/>
              <w:adjustRightInd w:val="0"/>
              <w:jc w:val="center"/>
              <w:rPr>
                <w:rFonts w:cs="Arial"/>
                <w:b/>
                <w:bCs/>
                <w:szCs w:val="22"/>
              </w:rPr>
            </w:pPr>
            <w:r w:rsidRPr="00A42F82">
              <w:rPr>
                <w:rFonts w:cs="Arial"/>
                <w:b/>
                <w:szCs w:val="22"/>
              </w:rPr>
              <w:t>NO</w:t>
            </w:r>
          </w:p>
        </w:tc>
        <w:tc>
          <w:tcPr>
            <w:tcW w:w="861" w:type="dxa"/>
            <w:gridSpan w:val="2"/>
            <w:shd w:val="clear" w:color="auto" w:fill="D9D9D9" w:themeFill="background1" w:themeFillShade="D9"/>
            <w:vAlign w:val="center"/>
          </w:tcPr>
          <w:sdt>
            <w:sdtPr>
              <w:rPr>
                <w:rFonts w:cs="Arial"/>
                <w:bCs/>
                <w:szCs w:val="22"/>
              </w:rPr>
              <w:id w:val="-1007364088"/>
              <w14:checkbox>
                <w14:checked w14:val="0"/>
                <w14:checkedState w14:val="2612" w14:font="MS Gothic"/>
                <w14:uncheckedState w14:val="2610" w14:font="MS Gothic"/>
              </w14:checkbox>
            </w:sdtPr>
            <w:sdtEndPr/>
            <w:sdtContent>
              <w:p w14:paraId="0E3ED49C" w14:textId="77777777" w:rsidR="00447523" w:rsidRPr="00A42F82" w:rsidRDefault="00447523" w:rsidP="00227CC1">
                <w:pPr>
                  <w:autoSpaceDE w:val="0"/>
                  <w:autoSpaceDN w:val="0"/>
                  <w:adjustRightInd w:val="0"/>
                  <w:jc w:val="center"/>
                  <w:rPr>
                    <w:rFonts w:cs="Arial"/>
                    <w:bCs/>
                    <w:szCs w:val="22"/>
                  </w:rPr>
                </w:pPr>
                <w:r w:rsidRPr="00A42F82">
                  <w:rPr>
                    <w:rFonts w:ascii="Segoe UI Symbol" w:eastAsia="MS Gothic" w:hAnsi="Segoe UI Symbol" w:cs="Segoe UI Symbol"/>
                    <w:bCs/>
                    <w:szCs w:val="22"/>
                  </w:rPr>
                  <w:t>☐</w:t>
                </w:r>
              </w:p>
            </w:sdtContent>
          </w:sdt>
        </w:tc>
      </w:tr>
      <w:tr w:rsidR="00447523" w:rsidRPr="00A42F82" w14:paraId="7D670D02" w14:textId="77777777" w:rsidTr="004F3DAE">
        <w:tc>
          <w:tcPr>
            <w:tcW w:w="562" w:type="dxa"/>
            <w:shd w:val="clear" w:color="auto" w:fill="F2F2F2" w:themeFill="background1" w:themeFillShade="F2"/>
          </w:tcPr>
          <w:p w14:paraId="109F3FBD" w14:textId="77777777" w:rsidR="00447523" w:rsidRPr="00A42F82" w:rsidRDefault="00447523" w:rsidP="00227CC1">
            <w:pPr>
              <w:autoSpaceDE w:val="0"/>
              <w:autoSpaceDN w:val="0"/>
              <w:adjustRightInd w:val="0"/>
              <w:rPr>
                <w:rFonts w:cs="Arial"/>
                <w:szCs w:val="22"/>
              </w:rPr>
            </w:pPr>
            <w:r w:rsidRPr="00A42F82">
              <w:rPr>
                <w:rFonts w:cs="Arial"/>
                <w:szCs w:val="22"/>
              </w:rPr>
              <w:t>8</w:t>
            </w:r>
          </w:p>
        </w:tc>
        <w:tc>
          <w:tcPr>
            <w:tcW w:w="3823" w:type="dxa"/>
            <w:shd w:val="clear" w:color="auto" w:fill="F2F2F2" w:themeFill="background1" w:themeFillShade="F2"/>
          </w:tcPr>
          <w:p w14:paraId="485CF6BC" w14:textId="77777777" w:rsidR="00447523" w:rsidRPr="00A42F82" w:rsidRDefault="00447523" w:rsidP="00227CC1">
            <w:pPr>
              <w:autoSpaceDE w:val="0"/>
              <w:autoSpaceDN w:val="0"/>
              <w:adjustRightInd w:val="0"/>
              <w:rPr>
                <w:rFonts w:cs="Arial"/>
                <w:szCs w:val="22"/>
              </w:rPr>
            </w:pPr>
            <w:r w:rsidRPr="00A42F82">
              <w:rPr>
                <w:rFonts w:cs="Arial"/>
                <w:szCs w:val="22"/>
              </w:rPr>
              <w:t>Is the research being undertaken within an existing UWTSD Athrofa Professional Learning Partnership (APLP)?</w:t>
            </w:r>
          </w:p>
        </w:tc>
        <w:tc>
          <w:tcPr>
            <w:tcW w:w="2409" w:type="dxa"/>
          </w:tcPr>
          <w:p w14:paraId="31726DEA" w14:textId="77777777" w:rsidR="00447523" w:rsidRPr="00A42F82" w:rsidRDefault="00447523" w:rsidP="00227CC1">
            <w:pPr>
              <w:autoSpaceDE w:val="0"/>
              <w:autoSpaceDN w:val="0"/>
              <w:adjustRightInd w:val="0"/>
              <w:rPr>
                <w:rFonts w:cs="Arial"/>
                <w:bCs/>
                <w:szCs w:val="22"/>
              </w:rPr>
            </w:pPr>
            <w:r w:rsidRPr="00A42F82">
              <w:rPr>
                <w:rFonts w:cs="Arial"/>
                <w:bCs/>
                <w:szCs w:val="22"/>
              </w:rPr>
              <w:t>If YES then the permission question below does not need to be answered.</w:t>
            </w:r>
          </w:p>
        </w:tc>
        <w:tc>
          <w:tcPr>
            <w:tcW w:w="993" w:type="dxa"/>
            <w:shd w:val="clear" w:color="auto" w:fill="F2F2F2" w:themeFill="background1" w:themeFillShade="F2"/>
            <w:vAlign w:val="center"/>
          </w:tcPr>
          <w:p w14:paraId="0DEF837A" w14:textId="77777777" w:rsidR="00447523" w:rsidRPr="00A42F82" w:rsidRDefault="00447523" w:rsidP="00227CC1">
            <w:pPr>
              <w:autoSpaceDE w:val="0"/>
              <w:autoSpaceDN w:val="0"/>
              <w:adjustRightInd w:val="0"/>
              <w:jc w:val="center"/>
              <w:rPr>
                <w:rFonts w:cs="Arial"/>
                <w:b/>
                <w:bCs/>
                <w:szCs w:val="22"/>
              </w:rPr>
            </w:pPr>
            <w:r w:rsidRPr="00A42F82">
              <w:rPr>
                <w:rFonts w:cs="Arial"/>
                <w:b/>
                <w:szCs w:val="22"/>
              </w:rPr>
              <w:t>YES</w:t>
            </w:r>
          </w:p>
        </w:tc>
        <w:tc>
          <w:tcPr>
            <w:tcW w:w="850" w:type="dxa"/>
            <w:shd w:val="clear" w:color="auto" w:fill="D9D9D9" w:themeFill="background1" w:themeFillShade="D9"/>
            <w:vAlign w:val="center"/>
          </w:tcPr>
          <w:p w14:paraId="38938E27" w14:textId="77777777" w:rsidR="00447523" w:rsidRPr="00A42F82" w:rsidRDefault="007975DC" w:rsidP="00227CC1">
            <w:pPr>
              <w:autoSpaceDE w:val="0"/>
              <w:autoSpaceDN w:val="0"/>
              <w:adjustRightInd w:val="0"/>
              <w:jc w:val="center"/>
              <w:rPr>
                <w:rFonts w:cs="Arial"/>
                <w:szCs w:val="22"/>
              </w:rPr>
            </w:pPr>
            <w:sdt>
              <w:sdtPr>
                <w:rPr>
                  <w:rFonts w:cs="Arial"/>
                  <w:szCs w:val="22"/>
                </w:rPr>
                <w:id w:val="48506529"/>
                <w14:checkbox>
                  <w14:checked w14:val="0"/>
                  <w14:checkedState w14:val="2612" w14:font="MS Gothic"/>
                  <w14:uncheckedState w14:val="2610" w14:font="MS Gothic"/>
                </w14:checkbox>
              </w:sdtPr>
              <w:sdtEndPr/>
              <w:sdtContent>
                <w:r w:rsidR="00447523" w:rsidRPr="00A42F82">
                  <w:rPr>
                    <w:rFonts w:ascii="Segoe UI Symbol" w:eastAsia="MS Gothic" w:hAnsi="Segoe UI Symbol" w:cs="Segoe UI Symbol"/>
                    <w:szCs w:val="22"/>
                  </w:rPr>
                  <w:t>☐</w:t>
                </w:r>
              </w:sdtContent>
            </w:sdt>
          </w:p>
        </w:tc>
        <w:tc>
          <w:tcPr>
            <w:tcW w:w="992" w:type="dxa"/>
            <w:gridSpan w:val="2"/>
            <w:shd w:val="clear" w:color="auto" w:fill="F2F2F2" w:themeFill="background1" w:themeFillShade="F2"/>
            <w:vAlign w:val="center"/>
          </w:tcPr>
          <w:p w14:paraId="0FC135CD" w14:textId="77777777" w:rsidR="00447523" w:rsidRPr="00A42F82" w:rsidRDefault="00447523" w:rsidP="00227CC1">
            <w:pPr>
              <w:autoSpaceDE w:val="0"/>
              <w:autoSpaceDN w:val="0"/>
              <w:adjustRightInd w:val="0"/>
              <w:jc w:val="center"/>
              <w:rPr>
                <w:rFonts w:cs="Arial"/>
                <w:b/>
                <w:bCs/>
                <w:szCs w:val="22"/>
              </w:rPr>
            </w:pPr>
            <w:r w:rsidRPr="00A42F82">
              <w:rPr>
                <w:rFonts w:cs="Arial"/>
                <w:b/>
                <w:szCs w:val="22"/>
              </w:rPr>
              <w:t>NO</w:t>
            </w:r>
          </w:p>
        </w:tc>
        <w:tc>
          <w:tcPr>
            <w:tcW w:w="851" w:type="dxa"/>
            <w:shd w:val="clear" w:color="auto" w:fill="D9D9D9" w:themeFill="background1" w:themeFillShade="D9"/>
            <w:vAlign w:val="center"/>
          </w:tcPr>
          <w:sdt>
            <w:sdtPr>
              <w:rPr>
                <w:rFonts w:cs="Arial"/>
                <w:bCs/>
                <w:szCs w:val="22"/>
              </w:rPr>
              <w:id w:val="1039408862"/>
              <w14:checkbox>
                <w14:checked w14:val="0"/>
                <w14:checkedState w14:val="2612" w14:font="MS Gothic"/>
                <w14:uncheckedState w14:val="2610" w14:font="MS Gothic"/>
              </w14:checkbox>
            </w:sdtPr>
            <w:sdtEndPr/>
            <w:sdtContent>
              <w:p w14:paraId="0239C5D4" w14:textId="77777777" w:rsidR="00447523" w:rsidRPr="00A42F82" w:rsidRDefault="00447523" w:rsidP="00227CC1">
                <w:pPr>
                  <w:autoSpaceDE w:val="0"/>
                  <w:autoSpaceDN w:val="0"/>
                  <w:adjustRightInd w:val="0"/>
                  <w:jc w:val="center"/>
                  <w:rPr>
                    <w:rFonts w:cs="Arial"/>
                    <w:bCs/>
                    <w:szCs w:val="22"/>
                  </w:rPr>
                </w:pPr>
                <w:r w:rsidRPr="00A42F82">
                  <w:rPr>
                    <w:rFonts w:ascii="Segoe UI Symbol" w:eastAsia="MS Gothic" w:hAnsi="Segoe UI Symbol" w:cs="Segoe UI Symbol"/>
                    <w:bCs/>
                    <w:szCs w:val="22"/>
                  </w:rPr>
                  <w:t>☐</w:t>
                </w:r>
              </w:p>
            </w:sdtContent>
          </w:sdt>
        </w:tc>
      </w:tr>
      <w:tr w:rsidR="00447523" w:rsidRPr="00A42F82" w14:paraId="4036713E" w14:textId="77777777" w:rsidTr="004F3DAE">
        <w:tc>
          <w:tcPr>
            <w:tcW w:w="562" w:type="dxa"/>
            <w:shd w:val="clear" w:color="auto" w:fill="F2F2F2" w:themeFill="background1" w:themeFillShade="F2"/>
          </w:tcPr>
          <w:p w14:paraId="756B125E" w14:textId="77777777" w:rsidR="00447523" w:rsidRPr="00A42F82" w:rsidRDefault="00447523" w:rsidP="00227CC1">
            <w:pPr>
              <w:autoSpaceDE w:val="0"/>
              <w:autoSpaceDN w:val="0"/>
              <w:adjustRightInd w:val="0"/>
              <w:rPr>
                <w:rFonts w:cs="Arial"/>
                <w:szCs w:val="22"/>
              </w:rPr>
            </w:pPr>
            <w:r w:rsidRPr="00A42F82">
              <w:rPr>
                <w:rFonts w:cs="Arial"/>
                <w:szCs w:val="22"/>
              </w:rPr>
              <w:t>9</w:t>
            </w:r>
          </w:p>
        </w:tc>
        <w:tc>
          <w:tcPr>
            <w:tcW w:w="3823" w:type="dxa"/>
            <w:shd w:val="clear" w:color="auto" w:fill="F2F2F2" w:themeFill="background1" w:themeFillShade="F2"/>
          </w:tcPr>
          <w:p w14:paraId="27AC8EAB" w14:textId="77777777" w:rsidR="00447523" w:rsidRPr="00A42F82" w:rsidRDefault="00447523" w:rsidP="00227CC1">
            <w:pPr>
              <w:autoSpaceDE w:val="0"/>
              <w:autoSpaceDN w:val="0"/>
              <w:adjustRightInd w:val="0"/>
              <w:rPr>
                <w:rFonts w:cs="Arial"/>
                <w:szCs w:val="22"/>
              </w:rPr>
            </w:pPr>
            <w:r w:rsidRPr="00A42F82">
              <w:rPr>
                <w:rFonts w:cs="Arial"/>
                <w:szCs w:val="22"/>
              </w:rPr>
              <w:t>Has permission to undertake the research has been provided by the partner organisation?</w:t>
            </w:r>
          </w:p>
        </w:tc>
        <w:tc>
          <w:tcPr>
            <w:tcW w:w="2409" w:type="dxa"/>
          </w:tcPr>
          <w:p w14:paraId="21EA0CF7" w14:textId="77777777" w:rsidR="00447523" w:rsidRPr="00A42F82" w:rsidRDefault="00447523" w:rsidP="00227CC1">
            <w:pPr>
              <w:autoSpaceDE w:val="0"/>
              <w:autoSpaceDN w:val="0"/>
              <w:adjustRightInd w:val="0"/>
              <w:rPr>
                <w:rFonts w:cs="Arial"/>
                <w:bCs/>
                <w:szCs w:val="22"/>
              </w:rPr>
            </w:pPr>
            <w:r w:rsidRPr="00A42F82">
              <w:rPr>
                <w:rFonts w:cs="Arial"/>
                <w:bCs/>
                <w:szCs w:val="22"/>
              </w:rPr>
              <w:t>(If YES attach copy)</w:t>
            </w:r>
          </w:p>
          <w:p w14:paraId="2B002737" w14:textId="77777777" w:rsidR="00447523" w:rsidRPr="00A42F82" w:rsidDel="008461DD" w:rsidRDefault="00447523" w:rsidP="00227CC1">
            <w:pPr>
              <w:autoSpaceDE w:val="0"/>
              <w:autoSpaceDN w:val="0"/>
              <w:adjustRightInd w:val="0"/>
              <w:rPr>
                <w:rFonts w:cs="Arial"/>
                <w:bCs/>
                <w:szCs w:val="22"/>
              </w:rPr>
            </w:pPr>
            <w:r w:rsidRPr="00A42F82">
              <w:rPr>
                <w:rFonts w:cs="Arial"/>
                <w:bCs/>
                <w:szCs w:val="22"/>
              </w:rPr>
              <w:t>If NO the application cannot continue</w:t>
            </w:r>
          </w:p>
        </w:tc>
        <w:tc>
          <w:tcPr>
            <w:tcW w:w="993" w:type="dxa"/>
            <w:shd w:val="clear" w:color="auto" w:fill="F2F2F2" w:themeFill="background1" w:themeFillShade="F2"/>
            <w:vAlign w:val="center"/>
          </w:tcPr>
          <w:p w14:paraId="3FED2765" w14:textId="77777777" w:rsidR="00447523" w:rsidRPr="00A42F82" w:rsidRDefault="00447523" w:rsidP="00227CC1">
            <w:pPr>
              <w:autoSpaceDE w:val="0"/>
              <w:autoSpaceDN w:val="0"/>
              <w:adjustRightInd w:val="0"/>
              <w:jc w:val="center"/>
              <w:rPr>
                <w:rFonts w:cs="Arial"/>
                <w:b/>
                <w:szCs w:val="22"/>
              </w:rPr>
            </w:pPr>
            <w:r w:rsidRPr="00A42F82">
              <w:rPr>
                <w:rFonts w:cs="Arial"/>
                <w:b/>
                <w:szCs w:val="22"/>
              </w:rPr>
              <w:t>YES</w:t>
            </w:r>
          </w:p>
        </w:tc>
        <w:tc>
          <w:tcPr>
            <w:tcW w:w="850" w:type="dxa"/>
            <w:shd w:val="clear" w:color="auto" w:fill="D9D9D9" w:themeFill="background1" w:themeFillShade="D9"/>
            <w:vAlign w:val="center"/>
          </w:tcPr>
          <w:p w14:paraId="080D334C" w14:textId="77777777" w:rsidR="00447523" w:rsidRPr="00A42F82" w:rsidRDefault="007975DC" w:rsidP="00227CC1">
            <w:pPr>
              <w:autoSpaceDE w:val="0"/>
              <w:autoSpaceDN w:val="0"/>
              <w:adjustRightInd w:val="0"/>
              <w:jc w:val="center"/>
              <w:rPr>
                <w:rFonts w:cs="Arial"/>
                <w:szCs w:val="22"/>
              </w:rPr>
            </w:pPr>
            <w:sdt>
              <w:sdtPr>
                <w:rPr>
                  <w:rFonts w:cs="Arial"/>
                  <w:szCs w:val="22"/>
                </w:rPr>
                <w:id w:val="185717742"/>
                <w14:checkbox>
                  <w14:checked w14:val="0"/>
                  <w14:checkedState w14:val="2612" w14:font="MS Gothic"/>
                  <w14:uncheckedState w14:val="2610" w14:font="MS Gothic"/>
                </w14:checkbox>
              </w:sdtPr>
              <w:sdtEndPr/>
              <w:sdtContent>
                <w:r w:rsidR="00447523" w:rsidRPr="00A42F82">
                  <w:rPr>
                    <w:rFonts w:ascii="Segoe UI Symbol" w:eastAsia="MS Gothic" w:hAnsi="Segoe UI Symbol" w:cs="Segoe UI Symbol"/>
                    <w:szCs w:val="22"/>
                  </w:rPr>
                  <w:t>☐</w:t>
                </w:r>
              </w:sdtContent>
            </w:sdt>
          </w:p>
        </w:tc>
        <w:tc>
          <w:tcPr>
            <w:tcW w:w="992" w:type="dxa"/>
            <w:gridSpan w:val="2"/>
            <w:shd w:val="clear" w:color="auto" w:fill="F2F2F2" w:themeFill="background1" w:themeFillShade="F2"/>
            <w:vAlign w:val="center"/>
          </w:tcPr>
          <w:p w14:paraId="7D75A9C5" w14:textId="77777777" w:rsidR="00447523" w:rsidRPr="00A42F82" w:rsidRDefault="00447523" w:rsidP="00227CC1">
            <w:pPr>
              <w:autoSpaceDE w:val="0"/>
              <w:autoSpaceDN w:val="0"/>
              <w:adjustRightInd w:val="0"/>
              <w:jc w:val="center"/>
              <w:rPr>
                <w:rFonts w:cs="Arial"/>
                <w:b/>
                <w:szCs w:val="22"/>
              </w:rPr>
            </w:pPr>
            <w:r w:rsidRPr="00A42F82">
              <w:rPr>
                <w:rFonts w:cs="Arial"/>
                <w:b/>
                <w:szCs w:val="22"/>
              </w:rPr>
              <w:t>NO</w:t>
            </w:r>
          </w:p>
        </w:tc>
        <w:tc>
          <w:tcPr>
            <w:tcW w:w="851" w:type="dxa"/>
            <w:shd w:val="clear" w:color="auto" w:fill="D9D9D9" w:themeFill="background1" w:themeFillShade="D9"/>
            <w:vAlign w:val="center"/>
          </w:tcPr>
          <w:sdt>
            <w:sdtPr>
              <w:rPr>
                <w:rFonts w:cs="Arial"/>
                <w:bCs/>
                <w:szCs w:val="22"/>
              </w:rPr>
              <w:id w:val="-912467415"/>
              <w14:checkbox>
                <w14:checked w14:val="0"/>
                <w14:checkedState w14:val="2612" w14:font="MS Gothic"/>
                <w14:uncheckedState w14:val="2610" w14:font="MS Gothic"/>
              </w14:checkbox>
            </w:sdtPr>
            <w:sdtEndPr/>
            <w:sdtContent>
              <w:p w14:paraId="25FEEF7E" w14:textId="77777777" w:rsidR="00447523" w:rsidRPr="00A42F82" w:rsidRDefault="00447523" w:rsidP="00227CC1">
                <w:pPr>
                  <w:autoSpaceDE w:val="0"/>
                  <w:autoSpaceDN w:val="0"/>
                  <w:adjustRightInd w:val="0"/>
                  <w:jc w:val="center"/>
                  <w:rPr>
                    <w:rFonts w:cs="Arial"/>
                    <w:bCs/>
                    <w:szCs w:val="22"/>
                  </w:rPr>
                </w:pPr>
                <w:r w:rsidRPr="00A42F82">
                  <w:rPr>
                    <w:rFonts w:ascii="Segoe UI Symbol" w:eastAsia="MS Gothic" w:hAnsi="Segoe UI Symbol" w:cs="Segoe UI Symbol"/>
                    <w:bCs/>
                    <w:szCs w:val="22"/>
                  </w:rPr>
                  <w:t>☐</w:t>
                </w:r>
              </w:p>
            </w:sdtContent>
          </w:sdt>
        </w:tc>
      </w:tr>
    </w:tbl>
    <w:p w14:paraId="03A32168" w14:textId="77777777" w:rsidR="00447523" w:rsidRPr="00A42F82" w:rsidRDefault="00447523" w:rsidP="00227CC1">
      <w:pPr>
        <w:rPr>
          <w:rFonts w:cs="Arial"/>
          <w:bCs/>
          <w:iCs/>
          <w:sz w:val="16"/>
          <w:szCs w:val="16"/>
        </w:rPr>
      </w:pPr>
    </w:p>
    <w:p w14:paraId="24454A01" w14:textId="77777777" w:rsidR="00447523" w:rsidRPr="00A42F82" w:rsidRDefault="00447523" w:rsidP="00227CC1">
      <w:pPr>
        <w:rPr>
          <w:rFonts w:cs="Arial"/>
          <w:b/>
          <w:bCs/>
          <w:iCs/>
          <w:szCs w:val="22"/>
        </w:rPr>
      </w:pPr>
    </w:p>
    <w:p w14:paraId="1134DD2F" w14:textId="77777777" w:rsidR="00447523" w:rsidRPr="00A42F82" w:rsidRDefault="00447523" w:rsidP="00227CC1">
      <w:pPr>
        <w:autoSpaceDE w:val="0"/>
        <w:autoSpaceDN w:val="0"/>
        <w:adjustRightInd w:val="0"/>
        <w:spacing w:after="240"/>
        <w:rPr>
          <w:rFonts w:cs="Arial"/>
          <w:b/>
          <w:szCs w:val="22"/>
        </w:rPr>
      </w:pPr>
      <w:r w:rsidRPr="00A42F82">
        <w:rPr>
          <w:rFonts w:cs="Arial"/>
          <w:b/>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47523" w:rsidRPr="00A42F82" w14:paraId="5FB811C7" w14:textId="77777777" w:rsidTr="004F3DAE">
        <w:trPr>
          <w:trHeight w:val="507"/>
        </w:trPr>
        <w:tc>
          <w:tcPr>
            <w:tcW w:w="567" w:type="dxa"/>
            <w:shd w:val="clear" w:color="auto" w:fill="F2F2F2" w:themeFill="background1" w:themeFillShade="F2"/>
            <w:vAlign w:val="center"/>
          </w:tcPr>
          <w:p w14:paraId="34161F3A" w14:textId="77777777" w:rsidR="00447523" w:rsidRPr="00A42F82" w:rsidRDefault="00447523" w:rsidP="00227CC1">
            <w:pPr>
              <w:autoSpaceDE w:val="0"/>
              <w:autoSpaceDN w:val="0"/>
              <w:adjustRightInd w:val="0"/>
              <w:rPr>
                <w:rFonts w:cs="Arial"/>
                <w:bCs/>
                <w:szCs w:val="22"/>
              </w:rPr>
            </w:pPr>
            <w:r w:rsidRPr="00A42F82">
              <w:rPr>
                <w:rFonts w:cs="Arial"/>
                <w:bCs/>
                <w:szCs w:val="22"/>
              </w:rPr>
              <w:t>10</w:t>
            </w:r>
          </w:p>
        </w:tc>
        <w:tc>
          <w:tcPr>
            <w:tcW w:w="6237" w:type="dxa"/>
            <w:shd w:val="clear" w:color="auto" w:fill="F2F2F2" w:themeFill="background1" w:themeFillShade="F2"/>
            <w:vAlign w:val="center"/>
          </w:tcPr>
          <w:p w14:paraId="4FB8D507" w14:textId="77777777" w:rsidR="00447523" w:rsidRPr="00A42F82" w:rsidRDefault="00447523" w:rsidP="00227CC1">
            <w:pPr>
              <w:autoSpaceDE w:val="0"/>
              <w:autoSpaceDN w:val="0"/>
              <w:adjustRightInd w:val="0"/>
              <w:rPr>
                <w:rFonts w:cs="Arial"/>
                <w:bCs/>
                <w:szCs w:val="22"/>
              </w:rPr>
            </w:pPr>
            <w:r w:rsidRPr="00A42F82">
              <w:rPr>
                <w:rFonts w:cs="Arial"/>
                <w:bCs/>
                <w:szCs w:val="22"/>
              </w:rPr>
              <w:t>Does this organisation have its own ethics approval system?</w:t>
            </w:r>
          </w:p>
        </w:tc>
        <w:tc>
          <w:tcPr>
            <w:tcW w:w="993" w:type="dxa"/>
            <w:shd w:val="clear" w:color="auto" w:fill="F2F2F2" w:themeFill="background1" w:themeFillShade="F2"/>
            <w:vAlign w:val="center"/>
          </w:tcPr>
          <w:p w14:paraId="00D14909" w14:textId="77777777" w:rsidR="00447523" w:rsidRPr="00A42F82" w:rsidRDefault="00447523" w:rsidP="00227CC1">
            <w:pPr>
              <w:autoSpaceDE w:val="0"/>
              <w:autoSpaceDN w:val="0"/>
              <w:adjustRightInd w:val="0"/>
              <w:jc w:val="center"/>
              <w:rPr>
                <w:rFonts w:cs="Arial"/>
                <w:b/>
                <w:bCs/>
                <w:szCs w:val="22"/>
              </w:rPr>
            </w:pPr>
            <w:r w:rsidRPr="00A42F82">
              <w:rPr>
                <w:rFonts w:cs="Arial"/>
                <w:b/>
                <w:bCs/>
                <w:szCs w:val="22"/>
              </w:rPr>
              <w:t>YES</w:t>
            </w:r>
          </w:p>
        </w:tc>
        <w:tc>
          <w:tcPr>
            <w:tcW w:w="895" w:type="dxa"/>
            <w:shd w:val="clear" w:color="auto" w:fill="BFBFBF" w:themeFill="background1" w:themeFillShade="BF"/>
            <w:vAlign w:val="center"/>
          </w:tcPr>
          <w:sdt>
            <w:sdtPr>
              <w:rPr>
                <w:rFonts w:cs="Arial"/>
                <w:szCs w:val="22"/>
              </w:rPr>
              <w:id w:val="-1279024073"/>
              <w14:checkbox>
                <w14:checked w14:val="0"/>
                <w14:checkedState w14:val="2612" w14:font="MS Gothic"/>
                <w14:uncheckedState w14:val="2610" w14:font="MS Gothic"/>
              </w14:checkbox>
            </w:sdtPr>
            <w:sdtEndPr/>
            <w:sdtContent>
              <w:p w14:paraId="77EB896D" w14:textId="77777777" w:rsidR="00447523" w:rsidRPr="00A42F82" w:rsidRDefault="00447523" w:rsidP="00227CC1">
                <w:pPr>
                  <w:autoSpaceDE w:val="0"/>
                  <w:autoSpaceDN w:val="0"/>
                  <w:adjustRightInd w:val="0"/>
                  <w:jc w:val="center"/>
                  <w:rPr>
                    <w:rFonts w:cs="Arial"/>
                    <w:bCs/>
                    <w:szCs w:val="22"/>
                  </w:rPr>
                </w:pPr>
                <w:r w:rsidRPr="00A42F82">
                  <w:rPr>
                    <w:rFonts w:ascii="Segoe UI Symbol" w:eastAsia="MS Gothic" w:hAnsi="Segoe UI Symbol" w:cs="Segoe UI Symbol"/>
                    <w:szCs w:val="22"/>
                  </w:rPr>
                  <w:t>☐</w:t>
                </w:r>
              </w:p>
            </w:sdtContent>
          </w:sdt>
        </w:tc>
        <w:tc>
          <w:tcPr>
            <w:tcW w:w="947" w:type="dxa"/>
            <w:shd w:val="clear" w:color="auto" w:fill="F2F2F2" w:themeFill="background1" w:themeFillShade="F2"/>
            <w:vAlign w:val="center"/>
          </w:tcPr>
          <w:p w14:paraId="22040C6B" w14:textId="77777777" w:rsidR="00447523" w:rsidRPr="00A42F82" w:rsidRDefault="00447523" w:rsidP="00227CC1">
            <w:pPr>
              <w:autoSpaceDE w:val="0"/>
              <w:autoSpaceDN w:val="0"/>
              <w:adjustRightInd w:val="0"/>
              <w:jc w:val="center"/>
              <w:rPr>
                <w:rFonts w:cs="Arial"/>
                <w:b/>
                <w:bCs/>
                <w:szCs w:val="22"/>
              </w:rPr>
            </w:pPr>
            <w:r w:rsidRPr="00A42F82">
              <w:rPr>
                <w:rFonts w:cs="Arial"/>
                <w:b/>
                <w:bCs/>
                <w:szCs w:val="22"/>
              </w:rPr>
              <w:t>NO</w:t>
            </w:r>
          </w:p>
        </w:tc>
        <w:tc>
          <w:tcPr>
            <w:tcW w:w="851" w:type="dxa"/>
            <w:shd w:val="clear" w:color="auto" w:fill="BFBFBF" w:themeFill="background1" w:themeFillShade="BF"/>
            <w:vAlign w:val="center"/>
          </w:tcPr>
          <w:sdt>
            <w:sdtPr>
              <w:rPr>
                <w:rFonts w:cs="Arial"/>
                <w:szCs w:val="22"/>
              </w:rPr>
              <w:id w:val="-711570112"/>
              <w14:checkbox>
                <w14:checked w14:val="1"/>
                <w14:checkedState w14:val="2612" w14:font="MS Gothic"/>
                <w14:uncheckedState w14:val="2610" w14:font="MS Gothic"/>
              </w14:checkbox>
            </w:sdtPr>
            <w:sdtEndPr/>
            <w:sdtContent>
              <w:p w14:paraId="105D2098" w14:textId="77777777" w:rsidR="00447523" w:rsidRPr="00A42F82" w:rsidRDefault="00447523" w:rsidP="00227CC1">
                <w:pPr>
                  <w:autoSpaceDE w:val="0"/>
                  <w:autoSpaceDN w:val="0"/>
                  <w:adjustRightInd w:val="0"/>
                  <w:jc w:val="center"/>
                  <w:rPr>
                    <w:rFonts w:cs="Arial"/>
                    <w:bCs/>
                    <w:szCs w:val="22"/>
                  </w:rPr>
                </w:pPr>
                <w:r>
                  <w:rPr>
                    <w:rFonts w:ascii="MS Gothic" w:eastAsia="MS Gothic" w:hAnsi="MS Gothic" w:cs="Arial" w:hint="eastAsia"/>
                    <w:szCs w:val="22"/>
                  </w:rPr>
                  <w:t>☒</w:t>
                </w:r>
              </w:p>
            </w:sdtContent>
          </w:sdt>
        </w:tc>
      </w:tr>
      <w:tr w:rsidR="00447523" w:rsidRPr="00A42F82" w14:paraId="5DDA49ED" w14:textId="77777777" w:rsidTr="004F3DAE">
        <w:tc>
          <w:tcPr>
            <w:tcW w:w="567" w:type="dxa"/>
          </w:tcPr>
          <w:p w14:paraId="338EDFBA" w14:textId="77777777" w:rsidR="00447523" w:rsidRPr="00A42F82" w:rsidRDefault="00447523" w:rsidP="00227CC1">
            <w:pPr>
              <w:autoSpaceDE w:val="0"/>
              <w:autoSpaceDN w:val="0"/>
              <w:adjustRightInd w:val="0"/>
              <w:rPr>
                <w:rFonts w:cs="Arial"/>
                <w:bCs/>
                <w:szCs w:val="22"/>
              </w:rPr>
            </w:pPr>
          </w:p>
        </w:tc>
        <w:tc>
          <w:tcPr>
            <w:tcW w:w="9923" w:type="dxa"/>
            <w:gridSpan w:val="5"/>
          </w:tcPr>
          <w:p w14:paraId="0B29B3A5" w14:textId="77777777" w:rsidR="00447523" w:rsidRPr="00A42F82" w:rsidRDefault="00447523" w:rsidP="00227CC1">
            <w:pPr>
              <w:autoSpaceDE w:val="0"/>
              <w:autoSpaceDN w:val="0"/>
              <w:adjustRightInd w:val="0"/>
              <w:rPr>
                <w:rFonts w:cs="Arial"/>
                <w:bCs/>
                <w:szCs w:val="22"/>
              </w:rPr>
            </w:pPr>
          </w:p>
          <w:p w14:paraId="59DD88F2" w14:textId="77777777" w:rsidR="00447523" w:rsidRPr="00A42F82" w:rsidRDefault="00447523" w:rsidP="00227CC1">
            <w:pPr>
              <w:autoSpaceDE w:val="0"/>
              <w:autoSpaceDN w:val="0"/>
              <w:adjustRightInd w:val="0"/>
              <w:rPr>
                <w:rFonts w:cs="Arial"/>
                <w:bCs/>
                <w:szCs w:val="22"/>
              </w:rPr>
            </w:pPr>
            <w:r w:rsidRPr="00A42F82">
              <w:rPr>
                <w:rFonts w:cs="Arial"/>
                <w:bCs/>
                <w:szCs w:val="22"/>
              </w:rPr>
              <w:t>If Yes, please attach a copy of any final approval (or interim approval) from the organisation (this may be a copy of an email if appropriate).</w:t>
            </w:r>
          </w:p>
          <w:p w14:paraId="22DB9B1C" w14:textId="77777777" w:rsidR="00447523" w:rsidRPr="00A42F82" w:rsidRDefault="00447523" w:rsidP="00227CC1">
            <w:pPr>
              <w:autoSpaceDE w:val="0"/>
              <w:autoSpaceDN w:val="0"/>
              <w:adjustRightInd w:val="0"/>
              <w:rPr>
                <w:rFonts w:cs="Arial"/>
                <w:b/>
                <w:bCs/>
                <w:szCs w:val="22"/>
              </w:rPr>
            </w:pPr>
          </w:p>
        </w:tc>
      </w:tr>
    </w:tbl>
    <w:p w14:paraId="1A52F140" w14:textId="77777777" w:rsidR="00447523" w:rsidRPr="00A42F82" w:rsidRDefault="00447523" w:rsidP="00227CC1">
      <w:pPr>
        <w:autoSpaceDE w:val="0"/>
        <w:autoSpaceDN w:val="0"/>
        <w:adjustRightInd w:val="0"/>
        <w:spacing w:after="240"/>
        <w:rPr>
          <w:rFonts w:cs="Arial"/>
          <w:b/>
          <w:szCs w:val="22"/>
        </w:rPr>
      </w:pPr>
    </w:p>
    <w:p w14:paraId="7AFDEA28" w14:textId="77777777" w:rsidR="00447523" w:rsidRPr="00A42F82" w:rsidRDefault="00447523" w:rsidP="00227CC1">
      <w:pPr>
        <w:autoSpaceDE w:val="0"/>
        <w:autoSpaceDN w:val="0"/>
        <w:adjustRightInd w:val="0"/>
        <w:spacing w:after="240"/>
        <w:rPr>
          <w:rFonts w:cs="Arial"/>
          <w:b/>
          <w:szCs w:val="22"/>
        </w:rPr>
      </w:pPr>
      <w:r w:rsidRPr="00A42F82">
        <w:rPr>
          <w:rFonts w:cs="Arial"/>
          <w:b/>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447523" w:rsidRPr="00A42F82" w14:paraId="4E2F1831" w14:textId="77777777" w:rsidTr="004F3DA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0CEC6D" w14:textId="77777777" w:rsidR="00447523" w:rsidRPr="00A42F82" w:rsidRDefault="00447523" w:rsidP="00227CC1">
            <w:pPr>
              <w:rPr>
                <w:rFonts w:cs="Arial"/>
                <w:szCs w:val="22"/>
              </w:rPr>
            </w:pPr>
            <w:r w:rsidRPr="00A42F82">
              <w:rPr>
                <w:rFonts w:cs="Arial"/>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D70104" w14:textId="77777777" w:rsidR="00447523" w:rsidRPr="00A42F82" w:rsidRDefault="00447523" w:rsidP="00227CC1">
            <w:pPr>
              <w:rPr>
                <w:rFonts w:cs="Arial"/>
                <w:szCs w:val="22"/>
              </w:rPr>
            </w:pPr>
            <w:r w:rsidRPr="00A42F82">
              <w:rPr>
                <w:rFonts w:cs="Arial"/>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F4ED430" w14:textId="77777777" w:rsidR="00447523" w:rsidRPr="00730CF0" w:rsidRDefault="00447523" w:rsidP="00227CC1">
            <w:pPr>
              <w:rPr>
                <w:rFonts w:cs="Arial"/>
                <w:b/>
                <w:bCs/>
              </w:rPr>
            </w:pPr>
            <w:r w:rsidRPr="00730CF0">
              <w:rPr>
                <w:rFonts w:cs="Arial"/>
                <w:b/>
                <w:bCs/>
                <w:lang w:val="en-US"/>
              </w:rPr>
              <w:t>Investigating the ways in which Artificial Intelligence influences the overall workplace productivity within the UK retail businesses.</w:t>
            </w:r>
          </w:p>
        </w:tc>
      </w:tr>
      <w:tr w:rsidR="00447523" w:rsidRPr="00A42F82" w14:paraId="48D000DB" w14:textId="77777777" w:rsidTr="004F3DA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BFF912" w14:textId="77777777" w:rsidR="00447523" w:rsidRPr="00A42F82" w:rsidRDefault="00447523" w:rsidP="00227CC1">
            <w:pPr>
              <w:rPr>
                <w:rFonts w:cs="Arial"/>
                <w:szCs w:val="22"/>
              </w:rPr>
            </w:pPr>
            <w:r w:rsidRPr="00A42F82">
              <w:rPr>
                <w:rFonts w:cs="Arial"/>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C32F9D" w14:textId="77777777" w:rsidR="00447523" w:rsidRPr="00A42F82" w:rsidRDefault="00447523" w:rsidP="00227CC1">
            <w:pPr>
              <w:rPr>
                <w:rFonts w:cs="Arial"/>
                <w:szCs w:val="22"/>
              </w:rPr>
            </w:pPr>
            <w:r w:rsidRPr="00A42F82">
              <w:rPr>
                <w:rFonts w:cs="Arial"/>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506481E" w14:textId="19A27489" w:rsidR="00447523" w:rsidRPr="00A42F82" w:rsidRDefault="00215355" w:rsidP="00227CC1">
            <w:pPr>
              <w:rPr>
                <w:rFonts w:cs="Arial"/>
                <w:szCs w:val="22"/>
              </w:rPr>
            </w:pPr>
            <w:r>
              <w:rPr>
                <w:rFonts w:cs="Arial"/>
                <w:szCs w:val="22"/>
              </w:rPr>
              <w:t>9 June</w:t>
            </w:r>
            <w:r w:rsidR="00447523">
              <w:rPr>
                <w:rFonts w:cs="Arial"/>
                <w:szCs w:val="22"/>
              </w:rPr>
              <w:t xml:space="preserve">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097594" w14:textId="77777777" w:rsidR="00447523" w:rsidRPr="00A42F82" w:rsidRDefault="00447523" w:rsidP="00227CC1">
            <w:pPr>
              <w:rPr>
                <w:rFonts w:cs="Arial"/>
                <w:szCs w:val="22"/>
              </w:rPr>
            </w:pPr>
            <w:r w:rsidRPr="00A42F82">
              <w:rPr>
                <w:rFonts w:cs="Arial"/>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EF06E9A" w14:textId="77777777" w:rsidR="00447523" w:rsidRPr="00A42F82" w:rsidRDefault="00447523" w:rsidP="00227CC1">
            <w:pPr>
              <w:rPr>
                <w:rFonts w:cs="Arial"/>
                <w:szCs w:val="22"/>
              </w:rPr>
            </w:pPr>
            <w:r>
              <w:rPr>
                <w:rFonts w:cs="Arial"/>
                <w:szCs w:val="22"/>
              </w:rPr>
              <w:t>18 August 2026</w:t>
            </w:r>
          </w:p>
        </w:tc>
      </w:tr>
      <w:tr w:rsidR="00447523" w:rsidRPr="00A42F82" w14:paraId="476D807C" w14:textId="77777777" w:rsidTr="004F3DAE">
        <w:trPr>
          <w:trHeight w:val="454"/>
        </w:trPr>
        <w:tc>
          <w:tcPr>
            <w:tcW w:w="297" w:type="pct"/>
            <w:tcBorders>
              <w:top w:val="single" w:sz="4" w:space="0" w:color="auto"/>
            </w:tcBorders>
            <w:shd w:val="clear" w:color="auto" w:fill="F2F2F2" w:themeFill="background1" w:themeFillShade="F2"/>
            <w:vAlign w:val="center"/>
          </w:tcPr>
          <w:p w14:paraId="6EBDB583" w14:textId="77777777" w:rsidR="00447523" w:rsidRPr="00A42F82" w:rsidRDefault="00447523" w:rsidP="00227CC1">
            <w:pPr>
              <w:spacing w:before="120" w:after="120"/>
              <w:rPr>
                <w:rFonts w:cs="Arial"/>
                <w:szCs w:val="22"/>
              </w:rPr>
            </w:pPr>
          </w:p>
        </w:tc>
        <w:tc>
          <w:tcPr>
            <w:tcW w:w="4703" w:type="pct"/>
            <w:gridSpan w:val="4"/>
            <w:tcBorders>
              <w:top w:val="single" w:sz="4" w:space="0" w:color="auto"/>
            </w:tcBorders>
            <w:shd w:val="clear" w:color="auto" w:fill="F2F2F2" w:themeFill="background1" w:themeFillShade="F2"/>
            <w:vAlign w:val="center"/>
          </w:tcPr>
          <w:p w14:paraId="7EE94844" w14:textId="77777777" w:rsidR="00447523" w:rsidRPr="00A42F82" w:rsidRDefault="00447523" w:rsidP="00227CC1">
            <w:pPr>
              <w:spacing w:before="120" w:after="120"/>
              <w:rPr>
                <w:rFonts w:cs="Arial"/>
                <w:b/>
                <w:szCs w:val="22"/>
              </w:rPr>
            </w:pPr>
            <w:r w:rsidRPr="00A42F82">
              <w:rPr>
                <w:rFonts w:cs="Arial"/>
                <w:b/>
                <w:szCs w:val="22"/>
              </w:rPr>
              <w:t>Introduction to the Research (maximum 300 words per section)</w:t>
            </w:r>
          </w:p>
          <w:p w14:paraId="56864546" w14:textId="77777777" w:rsidR="00447523" w:rsidRPr="00A42F82" w:rsidRDefault="00447523" w:rsidP="00227CC1">
            <w:pPr>
              <w:spacing w:before="120" w:after="120"/>
              <w:rPr>
                <w:rFonts w:cs="Arial"/>
                <w:b/>
                <w:szCs w:val="22"/>
              </w:rPr>
            </w:pPr>
            <w:r w:rsidRPr="00A42F82">
              <w:rPr>
                <w:rFonts w:cs="Arial"/>
                <w:b/>
                <w:szCs w:val="22"/>
              </w:rPr>
              <w:t xml:space="preserve">Ensure that you write for a </w:t>
            </w:r>
            <w:r w:rsidRPr="00A42F82">
              <w:rPr>
                <w:rFonts w:cs="Arial"/>
                <w:b/>
                <w:szCs w:val="22"/>
                <w:u w:val="single"/>
              </w:rPr>
              <w:t>Non-Specialist Audience</w:t>
            </w:r>
            <w:r w:rsidRPr="00A42F82">
              <w:rPr>
                <w:rFonts w:cs="Arial"/>
                <w:b/>
                <w:szCs w:val="22"/>
              </w:rPr>
              <w:t xml:space="preserve"> when outlining your response to the points below:</w:t>
            </w:r>
          </w:p>
          <w:p w14:paraId="781C6FE9" w14:textId="77777777" w:rsidR="00447523" w:rsidRPr="00A87AD8" w:rsidRDefault="00447523" w:rsidP="00227CC1">
            <w:pPr>
              <w:pStyle w:val="ListParagraph"/>
              <w:numPr>
                <w:ilvl w:val="0"/>
                <w:numId w:val="27"/>
              </w:numPr>
              <w:ind w:left="0"/>
              <w:jc w:val="left"/>
              <w:rPr>
                <w:rFonts w:cs="Arial"/>
                <w:i/>
                <w:lang w:val="en-US"/>
              </w:rPr>
            </w:pPr>
            <w:r w:rsidRPr="00A42F82">
              <w:rPr>
                <w:rFonts w:cs="Arial"/>
                <w:i/>
              </w:rPr>
              <w:t>Purpose of Research Activity</w:t>
            </w:r>
            <w:r>
              <w:rPr>
                <w:rFonts w:cs="Arial"/>
                <w:i/>
              </w:rPr>
              <w:t xml:space="preserve">- </w:t>
            </w:r>
            <w:r w:rsidRPr="00A87AD8">
              <w:rPr>
                <w:rFonts w:cs="Arial"/>
                <w:i/>
                <w:lang w:val="en-US"/>
              </w:rPr>
              <w:t>To investigate the ways in which Artificial Intelligence influences the overall workplace productivity within the UK retail businesses. </w:t>
            </w:r>
          </w:p>
          <w:p w14:paraId="75FE238B" w14:textId="77777777" w:rsidR="00447523" w:rsidRPr="00856C50" w:rsidRDefault="00447523" w:rsidP="00227CC1">
            <w:pPr>
              <w:pStyle w:val="ListParagraph"/>
              <w:rPr>
                <w:rFonts w:cs="Arial"/>
                <w:b/>
                <w:bCs/>
                <w:i/>
              </w:rPr>
            </w:pPr>
            <w:r w:rsidRPr="00856C50">
              <w:rPr>
                <w:rFonts w:cs="Arial"/>
                <w:b/>
                <w:bCs/>
                <w:i/>
              </w:rPr>
              <w:t>Context of the Study</w:t>
            </w:r>
          </w:p>
          <w:p w14:paraId="31A68CE6" w14:textId="77777777" w:rsidR="00447523" w:rsidRPr="00856C50" w:rsidRDefault="00447523" w:rsidP="00227CC1">
            <w:pPr>
              <w:pStyle w:val="ListParagraph"/>
              <w:rPr>
                <w:rFonts w:cs="Arial"/>
                <w:i/>
              </w:rPr>
            </w:pPr>
            <w:r w:rsidRPr="00856C50">
              <w:rPr>
                <w:rFonts w:cs="Arial"/>
                <w:i/>
              </w:rPr>
              <w:t xml:space="preserve">Artificial Intelligence has become one of the most important parts of the retail industry due to its different kinds of uses. There are many retail firms in the UK which use different AI technologies, such as chatbots, automated systems, inventory management tools, data analytics and others (Oladele, 2025). These help employees to handle the business operations and their individual tasks in a more accurate manner, increasing their productivity and overall performance outcomes. Besides, various large UK retail firms are also very likely to use AI differently to manage their operations. Overall, AI-powered technologies are very effective for businesses to increase workplace productivity within the UK retail industry. According to research, the use of AI in the UK retail sector can reach 1,259.6 million British pounds by 2030 (Grandviewresearch, 2026). </w:t>
            </w:r>
          </w:p>
          <w:p w14:paraId="5D7821B4" w14:textId="77777777" w:rsidR="00447523" w:rsidRDefault="00447523" w:rsidP="00227CC1">
            <w:pPr>
              <w:pStyle w:val="ListParagraph"/>
              <w:rPr>
                <w:rFonts w:cs="Arial"/>
                <w:i/>
              </w:rPr>
            </w:pPr>
          </w:p>
          <w:p w14:paraId="64B1E189" w14:textId="77777777" w:rsidR="00447523" w:rsidRPr="00856C50" w:rsidRDefault="00447523" w:rsidP="00227CC1">
            <w:pPr>
              <w:pStyle w:val="ListParagraph"/>
              <w:rPr>
                <w:rFonts w:cs="Arial"/>
                <w:b/>
                <w:bCs/>
                <w:i/>
              </w:rPr>
            </w:pPr>
            <w:r w:rsidRPr="00856C50">
              <w:rPr>
                <w:rFonts w:cs="Arial"/>
                <w:i/>
              </w:rPr>
              <w:t xml:space="preserve"> </w:t>
            </w:r>
            <w:r w:rsidRPr="00856C50">
              <w:rPr>
                <w:rFonts w:cs="Arial"/>
                <w:b/>
                <w:bCs/>
                <w:i/>
              </w:rPr>
              <w:t>Importance of the research</w:t>
            </w:r>
          </w:p>
          <w:p w14:paraId="17263B3C" w14:textId="77777777" w:rsidR="00447523" w:rsidRPr="00A42F82" w:rsidRDefault="00447523" w:rsidP="00227CC1">
            <w:pPr>
              <w:pStyle w:val="ListParagraph"/>
              <w:contextualSpacing w:val="0"/>
              <w:rPr>
                <w:rFonts w:cs="Arial"/>
                <w:i/>
              </w:rPr>
            </w:pPr>
            <w:r w:rsidRPr="00856C50">
              <w:rPr>
                <w:rFonts w:cs="Arial"/>
                <w:i/>
              </w:rPr>
              <w:t>The overall business procedure in the UK retail sector is evolving significantly due to the use of different AI technologies. Understanding the impact of AI on UK retail operations can help organisations to make informed and more specific decisions regarding workforce management and technological adoption (Retaileconomics, 2026). With respect to that, this study will provide extensive insights into the challenges of implementing AI. Through the derivation of core findings, managers can focus on improving the implementation process of AI while supporting the workforce during the technological changes. This research can also offer valuable insights and recommendations through which retailers can understand the appropriate use of AI and enhance employee performance. This research will contribute to the facilitation of AI adoption and workplace productivity. Besides, this will also practically support the managers to develop appropriate AI execution strategies.</w:t>
            </w:r>
          </w:p>
          <w:p w14:paraId="30BB26F1" w14:textId="77777777" w:rsidR="00447523" w:rsidRPr="00A42F82" w:rsidRDefault="00447523" w:rsidP="00227CC1">
            <w:pPr>
              <w:spacing w:after="120"/>
              <w:rPr>
                <w:rFonts w:cs="Arial"/>
                <w:szCs w:val="22"/>
              </w:rPr>
            </w:pPr>
            <w:r w:rsidRPr="00A42F82">
              <w:rPr>
                <w:rFonts w:cs="Arial"/>
                <w:szCs w:val="22"/>
              </w:rPr>
              <w:t xml:space="preserve">Demonstrate, briefly, how </w:t>
            </w:r>
            <w:r w:rsidRPr="00A42F82">
              <w:rPr>
                <w:rFonts w:cs="Arial"/>
                <w:b/>
                <w:szCs w:val="22"/>
                <w:u w:val="single"/>
              </w:rPr>
              <w:t>Existing Research</w:t>
            </w:r>
            <w:r w:rsidRPr="00A42F82">
              <w:rPr>
                <w:rFonts w:cs="Arial"/>
                <w:szCs w:val="22"/>
              </w:rPr>
              <w:t xml:space="preserve"> has informed the proposed activity and explain</w:t>
            </w:r>
          </w:p>
          <w:p w14:paraId="16D1C398" w14:textId="77777777" w:rsidR="00447523" w:rsidRPr="00A42F82" w:rsidRDefault="00447523" w:rsidP="00227CC1">
            <w:pPr>
              <w:pStyle w:val="ListParagraph"/>
              <w:numPr>
                <w:ilvl w:val="0"/>
                <w:numId w:val="27"/>
              </w:numPr>
              <w:ind w:left="0"/>
              <w:contextualSpacing w:val="0"/>
              <w:jc w:val="left"/>
              <w:rPr>
                <w:rFonts w:cs="Arial"/>
                <w:i/>
              </w:rPr>
            </w:pPr>
            <w:r w:rsidRPr="00A42F82">
              <w:rPr>
                <w:rFonts w:cs="Arial"/>
                <w:i/>
              </w:rPr>
              <w:t xml:space="preserve">What the research activity will add to the body of knowledge </w:t>
            </w:r>
          </w:p>
          <w:p w14:paraId="0849621C" w14:textId="77777777" w:rsidR="00447523" w:rsidRPr="00A87AD8" w:rsidRDefault="00447523" w:rsidP="00227CC1">
            <w:pPr>
              <w:pStyle w:val="ListParagraph"/>
              <w:numPr>
                <w:ilvl w:val="0"/>
                <w:numId w:val="27"/>
              </w:numPr>
              <w:ind w:left="0"/>
              <w:contextualSpacing w:val="0"/>
              <w:jc w:val="left"/>
              <w:rPr>
                <w:rFonts w:cs="Arial"/>
              </w:rPr>
            </w:pPr>
            <w:r w:rsidRPr="00A42F82">
              <w:rPr>
                <w:rFonts w:cs="Arial"/>
                <w:i/>
              </w:rPr>
              <w:t xml:space="preserve">How it addresses an area of importance. </w:t>
            </w:r>
          </w:p>
          <w:p w14:paraId="02456F05" w14:textId="77777777" w:rsidR="00447523" w:rsidRDefault="00447523" w:rsidP="00227CC1">
            <w:pPr>
              <w:rPr>
                <w:rFonts w:cs="Arial"/>
              </w:rPr>
            </w:pPr>
          </w:p>
          <w:p w14:paraId="3CC0B1B0" w14:textId="77777777" w:rsidR="00447523" w:rsidRPr="00C84DAA" w:rsidRDefault="00447523" w:rsidP="00227CC1">
            <w:pPr>
              <w:rPr>
                <w:rFonts w:cs="Arial"/>
                <w:szCs w:val="22"/>
                <w:lang w:val="en-US"/>
              </w:rPr>
            </w:pPr>
            <w:r w:rsidRPr="00C84DAA">
              <w:rPr>
                <w:rFonts w:cs="Arial"/>
                <w:szCs w:val="22"/>
                <w:lang w:val="en-US"/>
              </w:rPr>
              <w:t>The existing research reflects the challenges and benefits of AI within retail business operations, while offering limited understanding of its influence on workplace productivity in UK retail firms. This research will address this specific gap through critically analysing the secondary evidence, offering practical insights and recommendations to support ethical AI implementation and improve productivity. </w:t>
            </w:r>
          </w:p>
        </w:tc>
      </w:tr>
      <w:tr w:rsidR="00447523" w:rsidRPr="00A42F82" w:rsidDel="002A152D" w14:paraId="40523160" w14:textId="77777777" w:rsidTr="004F3DAE">
        <w:trPr>
          <w:trHeight w:val="454"/>
        </w:trPr>
        <w:tc>
          <w:tcPr>
            <w:tcW w:w="297" w:type="pct"/>
            <w:vAlign w:val="center"/>
          </w:tcPr>
          <w:p w14:paraId="4EE6F3D5" w14:textId="77777777" w:rsidR="00447523" w:rsidRPr="00A42F82" w:rsidRDefault="00447523" w:rsidP="00227CC1">
            <w:pPr>
              <w:autoSpaceDE w:val="0"/>
              <w:autoSpaceDN w:val="0"/>
              <w:adjustRightInd w:val="0"/>
              <w:rPr>
                <w:rFonts w:cs="Arial"/>
                <w:szCs w:val="22"/>
              </w:rPr>
            </w:pPr>
            <w:r w:rsidRPr="00A42F82">
              <w:rPr>
                <w:rFonts w:cs="Arial"/>
                <w:szCs w:val="22"/>
              </w:rPr>
              <w:t>3</w:t>
            </w:r>
          </w:p>
        </w:tc>
        <w:tc>
          <w:tcPr>
            <w:tcW w:w="4703" w:type="pct"/>
            <w:gridSpan w:val="4"/>
            <w:vAlign w:val="center"/>
          </w:tcPr>
          <w:p w14:paraId="0D25039B" w14:textId="77777777" w:rsidR="00447523" w:rsidRDefault="00447523" w:rsidP="00227CC1">
            <w:pPr>
              <w:autoSpaceDE w:val="0"/>
              <w:autoSpaceDN w:val="0"/>
              <w:adjustRightInd w:val="0"/>
              <w:rPr>
                <w:rFonts w:cs="Arial"/>
                <w:b/>
                <w:bCs/>
                <w:szCs w:val="22"/>
              </w:rPr>
            </w:pPr>
            <w:r w:rsidRPr="00A42F82">
              <w:rPr>
                <w:rFonts w:cs="Arial"/>
                <w:b/>
                <w:bCs/>
                <w:szCs w:val="22"/>
              </w:rPr>
              <w:t>Purpose of Research Activity</w:t>
            </w:r>
          </w:p>
          <w:p w14:paraId="600800E3" w14:textId="77777777" w:rsidR="00447523" w:rsidRPr="00C84DAA" w:rsidRDefault="00447523" w:rsidP="00227CC1">
            <w:pPr>
              <w:autoSpaceDE w:val="0"/>
              <w:autoSpaceDN w:val="0"/>
              <w:adjustRightInd w:val="0"/>
              <w:rPr>
                <w:rFonts w:cs="Arial"/>
                <w:szCs w:val="22"/>
                <w:lang w:val="en-US"/>
              </w:rPr>
            </w:pPr>
            <w:r w:rsidRPr="00566287">
              <w:rPr>
                <w:rFonts w:cs="Arial"/>
                <w:szCs w:val="22"/>
                <w:lang w:val="en-US"/>
              </w:rPr>
              <w:t>The purpose of this research is to critically investigate how artificial intelligence (AI) influences overall workplace productivity within UK retail businesses. The study seeks to examine the extent to which AI technologies, including automation, predictive analytics, computer vision, and generative AI, improve operational efficiency, employee performance, and organisational decision-making. It also aims to explore the key organisational, technological, and human challenges that affect the successful adoption of AI in the retail sector and to evaluate strategies that can enhance effective AI implementation. By synthesising evidence from academic literature and secondary sources, the research intends to provide a comprehensive understanding of the relationship between AI adoption and workplace productivity. The findings will contribute to existing knowledge on AI implementation in UK retail businesses and provide evidence-based recommendations to assist managers and policymakers in making informed decisions about AI adoption and workforce development.</w:t>
            </w:r>
          </w:p>
          <w:p w14:paraId="2E16EB6B" w14:textId="77777777" w:rsidR="00447523" w:rsidRPr="00C84DAA" w:rsidDel="00425DA7" w:rsidRDefault="00447523" w:rsidP="00227CC1">
            <w:pPr>
              <w:rPr>
                <w:rFonts w:cs="Arial"/>
                <w:iCs/>
                <w:sz w:val="2"/>
                <w:szCs w:val="2"/>
              </w:rPr>
            </w:pPr>
          </w:p>
        </w:tc>
      </w:tr>
      <w:tr w:rsidR="00447523" w:rsidRPr="00A42F82" w:rsidDel="002A152D" w14:paraId="2521B159" w14:textId="77777777" w:rsidTr="004F3DAE">
        <w:trPr>
          <w:trHeight w:val="454"/>
        </w:trPr>
        <w:tc>
          <w:tcPr>
            <w:tcW w:w="297" w:type="pct"/>
            <w:vAlign w:val="center"/>
          </w:tcPr>
          <w:p w14:paraId="2C3D10FC" w14:textId="77777777" w:rsidR="00447523" w:rsidRPr="00A42F82" w:rsidRDefault="00447523" w:rsidP="00227CC1">
            <w:pPr>
              <w:autoSpaceDE w:val="0"/>
              <w:autoSpaceDN w:val="0"/>
              <w:adjustRightInd w:val="0"/>
              <w:rPr>
                <w:rFonts w:cs="Arial"/>
                <w:szCs w:val="22"/>
              </w:rPr>
            </w:pPr>
            <w:r w:rsidRPr="00A42F82">
              <w:rPr>
                <w:rFonts w:cs="Arial"/>
                <w:szCs w:val="22"/>
              </w:rPr>
              <w:t>4</w:t>
            </w:r>
          </w:p>
        </w:tc>
        <w:tc>
          <w:tcPr>
            <w:tcW w:w="4703" w:type="pct"/>
            <w:gridSpan w:val="4"/>
            <w:vAlign w:val="center"/>
          </w:tcPr>
          <w:p w14:paraId="3DC1569C" w14:textId="77777777" w:rsidR="00447523" w:rsidRPr="00B64267" w:rsidRDefault="00447523" w:rsidP="00227CC1">
            <w:pPr>
              <w:autoSpaceDE w:val="0"/>
              <w:autoSpaceDN w:val="0"/>
              <w:adjustRightInd w:val="0"/>
              <w:rPr>
                <w:rFonts w:cs="Arial"/>
                <w:b/>
                <w:bCs/>
                <w:szCs w:val="22"/>
              </w:rPr>
            </w:pPr>
            <w:r w:rsidRPr="00A42F82">
              <w:rPr>
                <w:rFonts w:cs="Arial"/>
                <w:b/>
                <w:bCs/>
                <w:szCs w:val="22"/>
              </w:rPr>
              <w:t>Research Question</w:t>
            </w:r>
          </w:p>
          <w:p w14:paraId="3D2467F4" w14:textId="77777777" w:rsidR="00447523" w:rsidRPr="00A87AD8" w:rsidRDefault="00447523" w:rsidP="00227CC1">
            <w:pPr>
              <w:rPr>
                <w:rFonts w:cs="Arial"/>
                <w:szCs w:val="22"/>
                <w:lang w:val="en-US"/>
              </w:rPr>
            </w:pPr>
            <w:r w:rsidRPr="00A87AD8">
              <w:rPr>
                <w:rFonts w:cs="Arial"/>
                <w:szCs w:val="22"/>
                <w:lang w:val="en-US"/>
              </w:rPr>
              <w:t>1. What are the different types of AI technologies that UK retail companies often use within their operations to improve their employee productivity? </w:t>
            </w:r>
          </w:p>
          <w:p w14:paraId="38B4C7D8" w14:textId="77777777" w:rsidR="00447523" w:rsidRPr="00A87AD8" w:rsidRDefault="00447523" w:rsidP="00227CC1">
            <w:pPr>
              <w:rPr>
                <w:rFonts w:cs="Arial"/>
                <w:szCs w:val="22"/>
                <w:lang w:val="en-US"/>
              </w:rPr>
            </w:pPr>
            <w:r w:rsidRPr="00A87AD8">
              <w:rPr>
                <w:rFonts w:cs="Arial"/>
                <w:szCs w:val="22"/>
                <w:lang w:val="en-US"/>
              </w:rPr>
              <w:t>2. What are the core hurdles that the UK retail businesses have encountered during the adoption and utilisation of AI-powered solutions for driving workplace productivity? </w:t>
            </w:r>
          </w:p>
          <w:p w14:paraId="0A6378E5" w14:textId="77777777" w:rsidR="00447523" w:rsidRPr="00B64267" w:rsidRDefault="00447523" w:rsidP="00227CC1">
            <w:pPr>
              <w:rPr>
                <w:rFonts w:cs="Arial"/>
                <w:szCs w:val="22"/>
                <w:lang w:val="en-US"/>
              </w:rPr>
            </w:pPr>
            <w:r w:rsidRPr="00A87AD8">
              <w:rPr>
                <w:rFonts w:cs="Arial"/>
                <w:szCs w:val="22"/>
                <w:lang w:val="en-US"/>
              </w:rPr>
              <w:t xml:space="preserve">3. What effective strategies can be incorporated by UK-based retail firms to optimise their AI execution and boost the level of workforce productivity? </w:t>
            </w:r>
          </w:p>
        </w:tc>
      </w:tr>
      <w:tr w:rsidR="00447523" w:rsidRPr="00A42F82" w14:paraId="6201B57D" w14:textId="77777777" w:rsidTr="004F3DAE">
        <w:trPr>
          <w:trHeight w:val="454"/>
        </w:trPr>
        <w:tc>
          <w:tcPr>
            <w:tcW w:w="297" w:type="pct"/>
            <w:vAlign w:val="center"/>
          </w:tcPr>
          <w:p w14:paraId="189D7A1A" w14:textId="77777777" w:rsidR="00447523" w:rsidRPr="00A42F82" w:rsidRDefault="00447523" w:rsidP="00227CC1">
            <w:pPr>
              <w:autoSpaceDE w:val="0"/>
              <w:autoSpaceDN w:val="0"/>
              <w:adjustRightInd w:val="0"/>
              <w:rPr>
                <w:rFonts w:cs="Arial"/>
                <w:szCs w:val="22"/>
              </w:rPr>
            </w:pPr>
            <w:r w:rsidRPr="00A42F82">
              <w:rPr>
                <w:rFonts w:cs="Arial"/>
                <w:szCs w:val="22"/>
              </w:rPr>
              <w:t>5</w:t>
            </w:r>
          </w:p>
        </w:tc>
        <w:tc>
          <w:tcPr>
            <w:tcW w:w="4703" w:type="pct"/>
            <w:gridSpan w:val="4"/>
            <w:vAlign w:val="center"/>
          </w:tcPr>
          <w:p w14:paraId="6C61F7F5" w14:textId="77777777" w:rsidR="00447523" w:rsidRPr="00A42F82" w:rsidRDefault="00447523" w:rsidP="00227CC1">
            <w:pPr>
              <w:autoSpaceDE w:val="0"/>
              <w:autoSpaceDN w:val="0"/>
              <w:adjustRightInd w:val="0"/>
              <w:rPr>
                <w:rFonts w:cs="Arial"/>
                <w:b/>
                <w:bCs/>
                <w:szCs w:val="22"/>
              </w:rPr>
            </w:pPr>
            <w:r w:rsidRPr="00A42F82">
              <w:rPr>
                <w:rFonts w:cs="Arial"/>
                <w:b/>
                <w:bCs/>
                <w:szCs w:val="22"/>
              </w:rPr>
              <w:t>Aim of Research Activity</w:t>
            </w:r>
          </w:p>
          <w:p w14:paraId="05725AE8" w14:textId="77777777" w:rsidR="00447523" w:rsidRPr="00A42F82" w:rsidRDefault="00447523" w:rsidP="00227CC1">
            <w:pPr>
              <w:rPr>
                <w:rFonts w:cs="Arial"/>
              </w:rPr>
            </w:pPr>
          </w:p>
          <w:p w14:paraId="0F163526" w14:textId="77777777" w:rsidR="00447523" w:rsidRPr="00A42F82" w:rsidRDefault="00447523" w:rsidP="00227CC1">
            <w:pPr>
              <w:rPr>
                <w:rFonts w:cs="Arial"/>
              </w:rPr>
            </w:pPr>
            <w:r w:rsidRPr="00A87AD8">
              <w:rPr>
                <w:rFonts w:cs="Arial"/>
                <w:i/>
                <w:lang w:val="en-US"/>
              </w:rPr>
              <w:t>To investigate the ways in which Artificial Intelligence influences the overall workplace productivity within the UK retail businesses. </w:t>
            </w:r>
          </w:p>
        </w:tc>
      </w:tr>
      <w:tr w:rsidR="00447523" w:rsidRPr="00A42F82" w14:paraId="56E4D481" w14:textId="77777777" w:rsidTr="004F3DAE">
        <w:trPr>
          <w:trHeight w:val="454"/>
        </w:trPr>
        <w:tc>
          <w:tcPr>
            <w:tcW w:w="297" w:type="pct"/>
            <w:vAlign w:val="center"/>
          </w:tcPr>
          <w:p w14:paraId="769C6F92" w14:textId="77777777" w:rsidR="00447523" w:rsidRPr="00A42F82" w:rsidRDefault="00447523" w:rsidP="00227CC1">
            <w:pPr>
              <w:autoSpaceDE w:val="0"/>
              <w:autoSpaceDN w:val="0"/>
              <w:adjustRightInd w:val="0"/>
              <w:rPr>
                <w:rFonts w:cs="Arial"/>
                <w:szCs w:val="22"/>
              </w:rPr>
            </w:pPr>
            <w:r w:rsidRPr="00A42F82">
              <w:rPr>
                <w:rFonts w:cs="Arial"/>
                <w:szCs w:val="22"/>
              </w:rPr>
              <w:t>6</w:t>
            </w:r>
          </w:p>
        </w:tc>
        <w:tc>
          <w:tcPr>
            <w:tcW w:w="4703" w:type="pct"/>
            <w:gridSpan w:val="4"/>
            <w:vAlign w:val="center"/>
          </w:tcPr>
          <w:p w14:paraId="6A713B35" w14:textId="77777777" w:rsidR="00447523" w:rsidRPr="00A42F82" w:rsidRDefault="00447523" w:rsidP="00227CC1">
            <w:pPr>
              <w:autoSpaceDE w:val="0"/>
              <w:autoSpaceDN w:val="0"/>
              <w:adjustRightInd w:val="0"/>
              <w:rPr>
                <w:rFonts w:cs="Arial"/>
                <w:b/>
                <w:bCs/>
                <w:szCs w:val="22"/>
              </w:rPr>
            </w:pPr>
            <w:r w:rsidRPr="00A42F82">
              <w:rPr>
                <w:rFonts w:cs="Arial"/>
                <w:b/>
                <w:bCs/>
                <w:szCs w:val="22"/>
              </w:rPr>
              <w:t>Objectives of Research Activity</w:t>
            </w:r>
          </w:p>
          <w:p w14:paraId="14F9542C" w14:textId="77777777" w:rsidR="00447523" w:rsidRPr="00A42F82" w:rsidRDefault="00447523" w:rsidP="00227CC1">
            <w:pPr>
              <w:rPr>
                <w:rFonts w:cs="Arial"/>
              </w:rPr>
            </w:pPr>
          </w:p>
          <w:p w14:paraId="3C1ECF63" w14:textId="77777777" w:rsidR="00447523" w:rsidRPr="00A87AD8" w:rsidRDefault="00447523" w:rsidP="00227CC1">
            <w:pPr>
              <w:rPr>
                <w:rFonts w:cs="Arial"/>
                <w:szCs w:val="22"/>
                <w:lang w:val="en-US"/>
              </w:rPr>
            </w:pPr>
            <w:r w:rsidRPr="00A87AD8">
              <w:rPr>
                <w:rFonts w:cs="Arial"/>
                <w:szCs w:val="22"/>
                <w:lang w:val="en-US"/>
              </w:rPr>
              <w:t>1. To identify the different types of AI technologies that UK retail companies often use within their operations to improve their employee productivity. </w:t>
            </w:r>
          </w:p>
          <w:p w14:paraId="0506D3AC" w14:textId="77777777" w:rsidR="00447523" w:rsidRPr="00A87AD8" w:rsidRDefault="00447523" w:rsidP="00227CC1">
            <w:pPr>
              <w:rPr>
                <w:rFonts w:cs="Arial"/>
                <w:szCs w:val="22"/>
                <w:lang w:val="en-US"/>
              </w:rPr>
            </w:pPr>
            <w:r w:rsidRPr="00A87AD8">
              <w:rPr>
                <w:rFonts w:cs="Arial"/>
                <w:szCs w:val="22"/>
                <w:lang w:val="en-US"/>
              </w:rPr>
              <w:t>2. To analyse core hurdles that the UK retail businesses have encountered during the adoption and utilisation of AI-powered solutions for driving workplace productivity. </w:t>
            </w:r>
          </w:p>
          <w:p w14:paraId="71F324A1" w14:textId="77777777" w:rsidR="00447523" w:rsidRPr="00A87AD8" w:rsidRDefault="00447523" w:rsidP="00227CC1">
            <w:pPr>
              <w:rPr>
                <w:rFonts w:cs="Arial"/>
                <w:szCs w:val="22"/>
                <w:lang w:val="en-US"/>
              </w:rPr>
            </w:pPr>
            <w:r w:rsidRPr="00A87AD8">
              <w:rPr>
                <w:rFonts w:cs="Arial"/>
                <w:szCs w:val="22"/>
                <w:lang w:val="en-US"/>
              </w:rPr>
              <w:t>3. To evaluate the effective strategies that can be incorporated by UK-based retail firms to optimise their AI execution and boost the level of workforce productivity</w:t>
            </w:r>
          </w:p>
          <w:p w14:paraId="17D128B4" w14:textId="77777777" w:rsidR="00447523" w:rsidRPr="00A42F82" w:rsidRDefault="00447523" w:rsidP="00227CC1">
            <w:pPr>
              <w:rPr>
                <w:rFonts w:cs="Arial"/>
                <w:szCs w:val="22"/>
              </w:rPr>
            </w:pPr>
          </w:p>
          <w:p w14:paraId="4E1350BD" w14:textId="77777777" w:rsidR="00447523" w:rsidRPr="00A42F82" w:rsidRDefault="00447523" w:rsidP="00227CC1">
            <w:pPr>
              <w:rPr>
                <w:rFonts w:cs="Arial"/>
                <w:szCs w:val="22"/>
              </w:rPr>
            </w:pPr>
          </w:p>
          <w:p w14:paraId="560D4A36" w14:textId="77777777" w:rsidR="00447523" w:rsidRPr="00A42F82" w:rsidRDefault="00447523" w:rsidP="00227CC1">
            <w:pPr>
              <w:rPr>
                <w:rFonts w:cs="Arial"/>
                <w:szCs w:val="22"/>
              </w:rPr>
            </w:pPr>
            <w:r w:rsidRPr="00A42F82">
              <w:rPr>
                <w:rFonts w:cs="Arial"/>
                <w:color w:val="808080"/>
                <w:sz w:val="18"/>
                <w:szCs w:val="18"/>
              </w:rPr>
              <w:t>(this box should expand as you type)</w:t>
            </w:r>
          </w:p>
        </w:tc>
      </w:tr>
      <w:tr w:rsidR="00447523" w:rsidRPr="00A42F82" w14:paraId="2024CB63" w14:textId="77777777" w:rsidTr="004F3DAE">
        <w:trPr>
          <w:trHeight w:val="454"/>
        </w:trPr>
        <w:tc>
          <w:tcPr>
            <w:tcW w:w="297" w:type="pct"/>
            <w:shd w:val="clear" w:color="auto" w:fill="F2F2F2" w:themeFill="background1" w:themeFillShade="F2"/>
            <w:vAlign w:val="center"/>
          </w:tcPr>
          <w:p w14:paraId="23B93F5E" w14:textId="77777777" w:rsidR="00447523" w:rsidRPr="00A42F82" w:rsidRDefault="00447523" w:rsidP="00227CC1">
            <w:pPr>
              <w:spacing w:before="120" w:after="120"/>
              <w:rPr>
                <w:rFonts w:cs="Arial"/>
                <w:szCs w:val="22"/>
              </w:rPr>
            </w:pPr>
          </w:p>
        </w:tc>
        <w:tc>
          <w:tcPr>
            <w:tcW w:w="4703" w:type="pct"/>
            <w:gridSpan w:val="4"/>
            <w:shd w:val="clear" w:color="auto" w:fill="F2F2F2" w:themeFill="background1" w:themeFillShade="F2"/>
            <w:vAlign w:val="center"/>
          </w:tcPr>
          <w:p w14:paraId="14C0BF36" w14:textId="77777777" w:rsidR="00447523" w:rsidRPr="00A42F82" w:rsidRDefault="00447523" w:rsidP="00227CC1">
            <w:pPr>
              <w:spacing w:before="120" w:after="120"/>
              <w:rPr>
                <w:rFonts w:cs="Arial"/>
                <w:b/>
                <w:szCs w:val="22"/>
              </w:rPr>
            </w:pPr>
            <w:r w:rsidRPr="00A42F82">
              <w:rPr>
                <w:rFonts w:cs="Arial"/>
                <w:b/>
                <w:szCs w:val="22"/>
              </w:rPr>
              <w:t>Proposed methods</w:t>
            </w:r>
          </w:p>
          <w:p w14:paraId="417427B9" w14:textId="77777777" w:rsidR="00447523" w:rsidRPr="00A42F82" w:rsidRDefault="00447523" w:rsidP="00227CC1">
            <w:pPr>
              <w:rPr>
                <w:rFonts w:cs="Arial"/>
                <w:szCs w:val="22"/>
              </w:rPr>
            </w:pPr>
            <w:r w:rsidRPr="00A42F82">
              <w:rPr>
                <w:rFonts w:cs="Arial"/>
                <w:szCs w:val="22"/>
              </w:rPr>
              <w:t xml:space="preserve">Provide a brief summary of all the methods that </w:t>
            </w:r>
            <w:r w:rsidRPr="00A42F82">
              <w:rPr>
                <w:rFonts w:cs="Arial"/>
                <w:b/>
                <w:szCs w:val="22"/>
              </w:rPr>
              <w:t>may</w:t>
            </w:r>
            <w:r w:rsidRPr="00A42F82">
              <w:rPr>
                <w:rFonts w:cs="Arial"/>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447523" w:rsidRPr="00A42F82" w14:paraId="0A7CF2EA" w14:textId="77777777" w:rsidTr="004F3DAE">
        <w:trPr>
          <w:trHeight w:val="454"/>
        </w:trPr>
        <w:tc>
          <w:tcPr>
            <w:tcW w:w="297" w:type="pct"/>
            <w:vAlign w:val="center"/>
          </w:tcPr>
          <w:p w14:paraId="3E9B4D03" w14:textId="77777777" w:rsidR="00447523" w:rsidRPr="00A42F82" w:rsidRDefault="00447523" w:rsidP="00227CC1">
            <w:pPr>
              <w:rPr>
                <w:rFonts w:cs="Arial"/>
                <w:szCs w:val="22"/>
              </w:rPr>
            </w:pPr>
            <w:r w:rsidRPr="00A42F82">
              <w:rPr>
                <w:rFonts w:cs="Arial"/>
                <w:szCs w:val="22"/>
              </w:rPr>
              <w:t>7</w:t>
            </w:r>
          </w:p>
        </w:tc>
        <w:tc>
          <w:tcPr>
            <w:tcW w:w="4703" w:type="pct"/>
            <w:gridSpan w:val="4"/>
            <w:vAlign w:val="center"/>
          </w:tcPr>
          <w:p w14:paraId="66E640D5" w14:textId="77777777" w:rsidR="00447523" w:rsidRPr="00A42F82" w:rsidRDefault="00447523" w:rsidP="00227CC1">
            <w:pPr>
              <w:rPr>
                <w:rFonts w:cs="Arial"/>
                <w:szCs w:val="22"/>
              </w:rPr>
            </w:pPr>
          </w:p>
          <w:p w14:paraId="2A5215EE" w14:textId="77777777" w:rsidR="00447523" w:rsidRPr="00966013" w:rsidRDefault="00447523" w:rsidP="00227CC1">
            <w:pPr>
              <w:rPr>
                <w:rFonts w:cs="Arial"/>
                <w:szCs w:val="22"/>
                <w:lang w:val="en-US"/>
              </w:rPr>
            </w:pPr>
            <w:r w:rsidRPr="00966013">
              <w:rPr>
                <w:rFonts w:cs="Arial"/>
                <w:szCs w:val="22"/>
                <w:lang w:val="en-US"/>
              </w:rPr>
              <w:t>The researcher will adopt the qualitative research method by utilising secondary data to investigate the way in which AI impacts workplace productivity within UK retail firms. The interpretivism philosophy will be used for understanding and interpreting existing knowledge, opinions and experiences represented in the industry and academic sources. Additionally, this study will also follow an inductive research approach and will allow the themes and patterns to emerge from the collected data. Secondary data will also be gathered from peer-reviewed journals, articles and books. The collected insights will also be analysed using thematic analysis, where relevant insights will also be aligned with research objectives. This specific approach will enable the researcher to gain a comprehensive understanding of existing evidence while also ensuring that the research remains cost-effective, ethical and academically reliable. </w:t>
            </w:r>
          </w:p>
          <w:p w14:paraId="2A200A2D" w14:textId="77777777" w:rsidR="00447523" w:rsidRDefault="00447523" w:rsidP="00227CC1">
            <w:pPr>
              <w:rPr>
                <w:rFonts w:cs="Arial"/>
                <w:szCs w:val="22"/>
              </w:rPr>
            </w:pPr>
          </w:p>
          <w:p w14:paraId="2A333B76" w14:textId="77777777" w:rsidR="00447523" w:rsidRPr="00A42F82" w:rsidRDefault="00447523" w:rsidP="00227CC1">
            <w:pPr>
              <w:rPr>
                <w:rFonts w:cs="Arial"/>
                <w:b/>
                <w:szCs w:val="22"/>
              </w:rPr>
            </w:pPr>
            <w:r w:rsidRPr="00A42F82">
              <w:rPr>
                <w:rFonts w:cs="Arial"/>
                <w:color w:val="808080"/>
                <w:sz w:val="18"/>
                <w:szCs w:val="18"/>
              </w:rPr>
              <w:t>(this box should expand as you type)</w:t>
            </w:r>
          </w:p>
        </w:tc>
      </w:tr>
      <w:tr w:rsidR="00447523" w:rsidRPr="00A42F82" w14:paraId="18F164BA" w14:textId="77777777" w:rsidTr="004F3DAE">
        <w:trPr>
          <w:trHeight w:val="454"/>
        </w:trPr>
        <w:tc>
          <w:tcPr>
            <w:tcW w:w="297" w:type="pct"/>
            <w:shd w:val="clear" w:color="auto" w:fill="F2F2F2" w:themeFill="background1" w:themeFillShade="F2"/>
            <w:vAlign w:val="center"/>
          </w:tcPr>
          <w:p w14:paraId="767FB4B3" w14:textId="77777777" w:rsidR="00447523" w:rsidRPr="00A42F82" w:rsidRDefault="00447523" w:rsidP="00227CC1">
            <w:pPr>
              <w:spacing w:before="120"/>
              <w:rPr>
                <w:rFonts w:cs="Arial"/>
                <w:bCs/>
                <w:szCs w:val="22"/>
              </w:rPr>
            </w:pPr>
            <w:r w:rsidRPr="00A42F82">
              <w:rPr>
                <w:rFonts w:cs="Arial"/>
              </w:rPr>
              <w:br w:type="page"/>
            </w:r>
          </w:p>
        </w:tc>
        <w:tc>
          <w:tcPr>
            <w:tcW w:w="4703" w:type="pct"/>
            <w:gridSpan w:val="4"/>
            <w:shd w:val="clear" w:color="auto" w:fill="F2F2F2" w:themeFill="background1" w:themeFillShade="F2"/>
            <w:vAlign w:val="center"/>
          </w:tcPr>
          <w:p w14:paraId="1C4431FD" w14:textId="77777777" w:rsidR="00447523" w:rsidRPr="00A42F82" w:rsidRDefault="00447523" w:rsidP="00227CC1">
            <w:pPr>
              <w:spacing w:before="120"/>
              <w:rPr>
                <w:rFonts w:cs="Arial"/>
                <w:b/>
                <w:szCs w:val="22"/>
              </w:rPr>
            </w:pPr>
            <w:r w:rsidRPr="00A42F82">
              <w:rPr>
                <w:rFonts w:cs="Arial"/>
                <w:b/>
                <w:szCs w:val="22"/>
              </w:rPr>
              <w:t>Location of research activity</w:t>
            </w:r>
          </w:p>
          <w:p w14:paraId="7F3E6D3B" w14:textId="77777777" w:rsidR="00447523" w:rsidRPr="00A42F82" w:rsidRDefault="00447523" w:rsidP="00227CC1">
            <w:pPr>
              <w:rPr>
                <w:rFonts w:cs="Arial"/>
                <w:szCs w:val="22"/>
              </w:rPr>
            </w:pPr>
            <w:r w:rsidRPr="00A42F82">
              <w:rPr>
                <w:rFonts w:cs="Arial"/>
                <w:szCs w:val="22"/>
              </w:rPr>
              <w:t>Identify all locations where research activity will take place.</w:t>
            </w:r>
          </w:p>
        </w:tc>
      </w:tr>
      <w:tr w:rsidR="00447523" w:rsidRPr="00A42F82" w14:paraId="1A6C3591" w14:textId="77777777" w:rsidTr="004F3DAE">
        <w:trPr>
          <w:trHeight w:val="454"/>
        </w:trPr>
        <w:tc>
          <w:tcPr>
            <w:tcW w:w="297" w:type="pct"/>
            <w:vAlign w:val="center"/>
          </w:tcPr>
          <w:p w14:paraId="7FB1E372" w14:textId="77777777" w:rsidR="00447523" w:rsidRPr="00A42F82" w:rsidRDefault="00447523" w:rsidP="00227CC1">
            <w:pPr>
              <w:rPr>
                <w:rFonts w:cs="Arial"/>
                <w:bCs/>
                <w:szCs w:val="22"/>
              </w:rPr>
            </w:pPr>
            <w:r w:rsidRPr="00A42F82">
              <w:rPr>
                <w:rFonts w:cs="Arial"/>
                <w:bCs/>
                <w:szCs w:val="22"/>
              </w:rPr>
              <w:t>8</w:t>
            </w:r>
          </w:p>
        </w:tc>
        <w:tc>
          <w:tcPr>
            <w:tcW w:w="4703" w:type="pct"/>
            <w:gridSpan w:val="4"/>
            <w:vAlign w:val="center"/>
          </w:tcPr>
          <w:p w14:paraId="666F8F3D" w14:textId="77777777" w:rsidR="00447523" w:rsidRPr="00A42F82" w:rsidRDefault="00447523" w:rsidP="00227CC1">
            <w:pPr>
              <w:rPr>
                <w:rFonts w:cs="Arial"/>
                <w:szCs w:val="22"/>
              </w:rPr>
            </w:pPr>
            <w:r>
              <w:rPr>
                <w:rFonts w:cs="Arial"/>
                <w:szCs w:val="22"/>
              </w:rPr>
              <w:t>London UK</w:t>
            </w:r>
          </w:p>
          <w:p w14:paraId="60D6F6B1" w14:textId="77777777" w:rsidR="00447523" w:rsidRPr="00A42F82" w:rsidRDefault="00447523" w:rsidP="00227CC1">
            <w:pPr>
              <w:rPr>
                <w:rFonts w:cs="Arial"/>
                <w:szCs w:val="22"/>
              </w:rPr>
            </w:pPr>
          </w:p>
          <w:p w14:paraId="31C2D4D8" w14:textId="77777777" w:rsidR="00447523" w:rsidRPr="00A42F82" w:rsidRDefault="00447523" w:rsidP="00227CC1">
            <w:pPr>
              <w:rPr>
                <w:rFonts w:cs="Arial"/>
                <w:b/>
                <w:szCs w:val="22"/>
              </w:rPr>
            </w:pPr>
            <w:r w:rsidRPr="00A42F82">
              <w:rPr>
                <w:rFonts w:cs="Arial"/>
                <w:color w:val="808080"/>
                <w:sz w:val="18"/>
                <w:szCs w:val="18"/>
              </w:rPr>
              <w:t>(this box should expand as you type)</w:t>
            </w:r>
          </w:p>
        </w:tc>
      </w:tr>
      <w:tr w:rsidR="00447523" w:rsidRPr="00A42F82" w14:paraId="03C99CFD" w14:textId="77777777" w:rsidTr="004F3DAE">
        <w:trPr>
          <w:trHeight w:val="454"/>
        </w:trPr>
        <w:tc>
          <w:tcPr>
            <w:tcW w:w="297" w:type="pct"/>
            <w:shd w:val="clear" w:color="auto" w:fill="F2F2F2" w:themeFill="background1" w:themeFillShade="F2"/>
            <w:vAlign w:val="center"/>
          </w:tcPr>
          <w:p w14:paraId="444FC003" w14:textId="77777777" w:rsidR="00447523" w:rsidRPr="00A42F82" w:rsidRDefault="00447523" w:rsidP="00227CC1">
            <w:pPr>
              <w:spacing w:before="120"/>
              <w:rPr>
                <w:rFonts w:cs="Arial"/>
                <w:bCs/>
                <w:szCs w:val="22"/>
              </w:rPr>
            </w:pPr>
          </w:p>
        </w:tc>
        <w:tc>
          <w:tcPr>
            <w:tcW w:w="4703" w:type="pct"/>
            <w:gridSpan w:val="4"/>
            <w:shd w:val="clear" w:color="auto" w:fill="F2F2F2" w:themeFill="background1" w:themeFillShade="F2"/>
            <w:vAlign w:val="center"/>
          </w:tcPr>
          <w:p w14:paraId="4285FFBE" w14:textId="77777777" w:rsidR="00447523" w:rsidRPr="00A42F82" w:rsidRDefault="00447523" w:rsidP="00227CC1">
            <w:pPr>
              <w:spacing w:before="120"/>
              <w:rPr>
                <w:rFonts w:cs="Arial"/>
                <w:b/>
                <w:szCs w:val="22"/>
              </w:rPr>
            </w:pPr>
            <w:r w:rsidRPr="00A42F82">
              <w:rPr>
                <w:rFonts w:cs="Arial"/>
                <w:b/>
                <w:szCs w:val="22"/>
              </w:rPr>
              <w:t>Research activity outside of the UK</w:t>
            </w:r>
          </w:p>
          <w:p w14:paraId="29B0EEE5" w14:textId="77777777" w:rsidR="00447523" w:rsidRPr="00A42F82" w:rsidRDefault="00447523" w:rsidP="00227CC1">
            <w:pPr>
              <w:autoSpaceDE w:val="0"/>
              <w:autoSpaceDN w:val="0"/>
              <w:adjustRightInd w:val="0"/>
              <w:rPr>
                <w:rFonts w:cs="Arial"/>
                <w:szCs w:val="22"/>
              </w:rPr>
            </w:pPr>
            <w:r w:rsidRPr="00A42F82">
              <w:rPr>
                <w:rFonts w:cs="Arial"/>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447523" w:rsidRPr="00A42F82" w14:paraId="7021B9AF" w14:textId="77777777" w:rsidTr="004F3DAE">
        <w:trPr>
          <w:trHeight w:val="454"/>
        </w:trPr>
        <w:tc>
          <w:tcPr>
            <w:tcW w:w="297" w:type="pct"/>
            <w:vAlign w:val="center"/>
          </w:tcPr>
          <w:p w14:paraId="6898488F" w14:textId="77777777" w:rsidR="00447523" w:rsidRPr="00A42F82" w:rsidRDefault="00447523" w:rsidP="00227CC1">
            <w:pPr>
              <w:rPr>
                <w:rFonts w:cs="Arial"/>
                <w:bCs/>
                <w:szCs w:val="22"/>
              </w:rPr>
            </w:pPr>
            <w:r w:rsidRPr="00A42F82">
              <w:rPr>
                <w:rFonts w:cs="Arial"/>
                <w:bCs/>
                <w:szCs w:val="22"/>
              </w:rPr>
              <w:t>9</w:t>
            </w:r>
          </w:p>
        </w:tc>
        <w:tc>
          <w:tcPr>
            <w:tcW w:w="4703" w:type="pct"/>
            <w:gridSpan w:val="4"/>
            <w:vAlign w:val="center"/>
          </w:tcPr>
          <w:p w14:paraId="35248E0F" w14:textId="77777777" w:rsidR="00447523" w:rsidRPr="00A42F82" w:rsidRDefault="00447523" w:rsidP="00227CC1">
            <w:pPr>
              <w:rPr>
                <w:rFonts w:cs="Arial"/>
                <w:szCs w:val="22"/>
              </w:rPr>
            </w:pPr>
          </w:p>
          <w:p w14:paraId="566AB5CE" w14:textId="77777777" w:rsidR="00447523" w:rsidRPr="00A42F82" w:rsidRDefault="00447523" w:rsidP="00227CC1">
            <w:pPr>
              <w:rPr>
                <w:rFonts w:cs="Arial"/>
                <w:szCs w:val="22"/>
              </w:rPr>
            </w:pPr>
            <w:r>
              <w:rPr>
                <w:rFonts w:cs="Arial"/>
                <w:szCs w:val="22"/>
              </w:rPr>
              <w:t>N/A</w:t>
            </w:r>
          </w:p>
          <w:p w14:paraId="56CD904D" w14:textId="77777777" w:rsidR="00447523" w:rsidRPr="00A42F82" w:rsidRDefault="00447523" w:rsidP="00227CC1">
            <w:pPr>
              <w:rPr>
                <w:rFonts w:cs="Arial"/>
                <w:szCs w:val="22"/>
              </w:rPr>
            </w:pPr>
          </w:p>
          <w:p w14:paraId="2725CC77" w14:textId="77777777" w:rsidR="00447523" w:rsidRPr="00A42F82" w:rsidRDefault="00447523" w:rsidP="00227CC1">
            <w:pPr>
              <w:rPr>
                <w:rFonts w:cs="Arial"/>
                <w:b/>
                <w:i/>
                <w:szCs w:val="22"/>
              </w:rPr>
            </w:pPr>
            <w:r w:rsidRPr="00A42F82">
              <w:rPr>
                <w:rFonts w:cs="Arial"/>
                <w:i/>
                <w:color w:val="808080"/>
                <w:sz w:val="18"/>
                <w:szCs w:val="18"/>
              </w:rPr>
              <w:t>(this box should expand as you type)</w:t>
            </w:r>
          </w:p>
        </w:tc>
      </w:tr>
    </w:tbl>
    <w:p w14:paraId="58DD6137" w14:textId="77777777" w:rsidR="00447523" w:rsidRPr="00A42F82" w:rsidRDefault="00447523" w:rsidP="00227CC1">
      <w:pPr>
        <w:rPr>
          <w:rFonts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47523" w:rsidRPr="00A42F82" w14:paraId="6FF8339C" w14:textId="77777777" w:rsidTr="004F3DAE">
        <w:trPr>
          <w:trHeight w:val="383"/>
        </w:trPr>
        <w:tc>
          <w:tcPr>
            <w:tcW w:w="567" w:type="dxa"/>
            <w:vMerge w:val="restart"/>
            <w:shd w:val="clear" w:color="auto" w:fill="F2F2F2" w:themeFill="background1" w:themeFillShade="F2"/>
            <w:vAlign w:val="center"/>
          </w:tcPr>
          <w:p w14:paraId="3FE75186" w14:textId="77777777" w:rsidR="00447523" w:rsidRPr="00A42F82" w:rsidRDefault="00447523" w:rsidP="00227CC1">
            <w:pPr>
              <w:autoSpaceDE w:val="0"/>
              <w:autoSpaceDN w:val="0"/>
              <w:adjustRightInd w:val="0"/>
              <w:rPr>
                <w:rFonts w:cs="Arial"/>
                <w:szCs w:val="22"/>
              </w:rPr>
            </w:pPr>
            <w:r w:rsidRPr="00A42F82">
              <w:rPr>
                <w:rFonts w:cs="Arial"/>
                <w:szCs w:val="22"/>
              </w:rPr>
              <w:t>10</w:t>
            </w:r>
          </w:p>
        </w:tc>
        <w:tc>
          <w:tcPr>
            <w:tcW w:w="7371" w:type="dxa"/>
            <w:vMerge w:val="restart"/>
            <w:shd w:val="clear" w:color="auto" w:fill="F2F2F2" w:themeFill="background1" w:themeFillShade="F2"/>
            <w:vAlign w:val="center"/>
          </w:tcPr>
          <w:p w14:paraId="282F53A7" w14:textId="77777777" w:rsidR="00447523" w:rsidRPr="00A42F82" w:rsidRDefault="00447523" w:rsidP="00227CC1">
            <w:pPr>
              <w:autoSpaceDE w:val="0"/>
              <w:autoSpaceDN w:val="0"/>
              <w:adjustRightInd w:val="0"/>
              <w:rPr>
                <w:rFonts w:cs="Arial"/>
                <w:szCs w:val="22"/>
              </w:rPr>
            </w:pPr>
            <w:r w:rsidRPr="00A42F82">
              <w:rPr>
                <w:rFonts w:cs="Arial"/>
                <w:szCs w:val="22"/>
              </w:rPr>
              <w:t xml:space="preserve">Use of documentation not in the public domain: Are any documents </w:t>
            </w:r>
            <w:r w:rsidRPr="00A42F82">
              <w:rPr>
                <w:rFonts w:cs="Arial"/>
                <w:b/>
                <w:szCs w:val="22"/>
                <w:u w:val="single"/>
              </w:rPr>
              <w:t>NOT</w:t>
            </w:r>
            <w:r w:rsidRPr="00A42F82">
              <w:rPr>
                <w:rFonts w:cs="Arial"/>
                <w:szCs w:val="22"/>
              </w:rPr>
              <w:t xml:space="preserve"> publicly available? </w:t>
            </w:r>
          </w:p>
          <w:p w14:paraId="3AA8FC91" w14:textId="77777777" w:rsidR="00447523" w:rsidRPr="00A42F82" w:rsidRDefault="00447523" w:rsidP="00227CC1">
            <w:pPr>
              <w:autoSpaceDE w:val="0"/>
              <w:autoSpaceDN w:val="0"/>
              <w:adjustRightInd w:val="0"/>
              <w:rPr>
                <w:rFonts w:cs="Arial"/>
                <w:bCs/>
                <w:szCs w:val="22"/>
              </w:rPr>
            </w:pPr>
          </w:p>
        </w:tc>
        <w:tc>
          <w:tcPr>
            <w:tcW w:w="1276" w:type="dxa"/>
            <w:shd w:val="clear" w:color="auto" w:fill="F2F2F2" w:themeFill="background1" w:themeFillShade="F2"/>
            <w:vAlign w:val="center"/>
          </w:tcPr>
          <w:p w14:paraId="7FEE2AC7" w14:textId="77777777" w:rsidR="00447523" w:rsidRPr="00A42F82" w:rsidRDefault="00447523" w:rsidP="00227CC1">
            <w:pPr>
              <w:autoSpaceDE w:val="0"/>
              <w:autoSpaceDN w:val="0"/>
              <w:adjustRightInd w:val="0"/>
              <w:jc w:val="center"/>
              <w:rPr>
                <w:rFonts w:cs="Arial"/>
                <w:b/>
                <w:szCs w:val="22"/>
              </w:rPr>
            </w:pPr>
            <w:r w:rsidRPr="00A42F82">
              <w:rPr>
                <w:rFonts w:cs="Arial"/>
                <w:b/>
                <w:szCs w:val="22"/>
              </w:rPr>
              <w:t>NO</w:t>
            </w:r>
          </w:p>
        </w:tc>
        <w:tc>
          <w:tcPr>
            <w:tcW w:w="1276" w:type="dxa"/>
            <w:shd w:val="clear" w:color="auto" w:fill="D9D9D9" w:themeFill="background1" w:themeFillShade="D9"/>
            <w:vAlign w:val="center"/>
          </w:tcPr>
          <w:sdt>
            <w:sdtPr>
              <w:rPr>
                <w:rFonts w:cs="Arial"/>
                <w:bCs/>
                <w:szCs w:val="22"/>
              </w:rPr>
              <w:id w:val="1420137672"/>
              <w14:checkbox>
                <w14:checked w14:val="1"/>
                <w14:checkedState w14:val="2612" w14:font="MS Gothic"/>
                <w14:uncheckedState w14:val="2610" w14:font="MS Gothic"/>
              </w14:checkbox>
            </w:sdtPr>
            <w:sdtEndPr/>
            <w:sdtContent>
              <w:p w14:paraId="6EEC07E8" w14:textId="77777777" w:rsidR="00447523" w:rsidRPr="00A42F82" w:rsidRDefault="00447523" w:rsidP="00227CC1">
                <w:pPr>
                  <w:autoSpaceDE w:val="0"/>
                  <w:autoSpaceDN w:val="0"/>
                  <w:adjustRightInd w:val="0"/>
                  <w:jc w:val="center"/>
                  <w:rPr>
                    <w:rFonts w:cs="Arial"/>
                    <w:bCs/>
                    <w:szCs w:val="22"/>
                  </w:rPr>
                </w:pPr>
                <w:r>
                  <w:rPr>
                    <w:rFonts w:ascii="MS Gothic" w:eastAsia="MS Gothic" w:hAnsi="MS Gothic" w:cs="Arial" w:hint="eastAsia"/>
                    <w:bCs/>
                    <w:szCs w:val="22"/>
                  </w:rPr>
                  <w:t>☒</w:t>
                </w:r>
              </w:p>
            </w:sdtContent>
          </w:sdt>
        </w:tc>
      </w:tr>
      <w:tr w:rsidR="00447523" w:rsidRPr="00A42F82" w14:paraId="38388941" w14:textId="77777777" w:rsidTr="004F3DAE">
        <w:trPr>
          <w:trHeight w:val="218"/>
        </w:trPr>
        <w:tc>
          <w:tcPr>
            <w:tcW w:w="567" w:type="dxa"/>
            <w:vMerge/>
            <w:shd w:val="clear" w:color="auto" w:fill="F2F2F2" w:themeFill="background1" w:themeFillShade="F2"/>
            <w:vAlign w:val="center"/>
          </w:tcPr>
          <w:p w14:paraId="1FE0C9E8" w14:textId="77777777" w:rsidR="00447523" w:rsidRPr="00A42F82" w:rsidRDefault="00447523" w:rsidP="00227CC1">
            <w:pPr>
              <w:autoSpaceDE w:val="0"/>
              <w:autoSpaceDN w:val="0"/>
              <w:adjustRightInd w:val="0"/>
              <w:rPr>
                <w:rFonts w:cs="Arial"/>
                <w:bCs/>
                <w:szCs w:val="22"/>
              </w:rPr>
            </w:pPr>
          </w:p>
        </w:tc>
        <w:tc>
          <w:tcPr>
            <w:tcW w:w="7371" w:type="dxa"/>
            <w:vMerge/>
            <w:shd w:val="clear" w:color="auto" w:fill="F2F2F2" w:themeFill="background1" w:themeFillShade="F2"/>
          </w:tcPr>
          <w:p w14:paraId="0DAE81DB" w14:textId="77777777" w:rsidR="00447523" w:rsidRPr="00A42F82" w:rsidRDefault="00447523" w:rsidP="00227CC1">
            <w:pPr>
              <w:autoSpaceDE w:val="0"/>
              <w:autoSpaceDN w:val="0"/>
              <w:adjustRightInd w:val="0"/>
              <w:rPr>
                <w:rFonts w:cs="Arial"/>
                <w:bCs/>
                <w:szCs w:val="22"/>
              </w:rPr>
            </w:pPr>
          </w:p>
        </w:tc>
        <w:tc>
          <w:tcPr>
            <w:tcW w:w="1276" w:type="dxa"/>
            <w:shd w:val="clear" w:color="auto" w:fill="F2F2F2" w:themeFill="background1" w:themeFillShade="F2"/>
            <w:vAlign w:val="center"/>
          </w:tcPr>
          <w:p w14:paraId="7AB8675A" w14:textId="77777777" w:rsidR="00447523" w:rsidRPr="00A42F82" w:rsidRDefault="00447523" w:rsidP="00227CC1">
            <w:pPr>
              <w:autoSpaceDE w:val="0"/>
              <w:autoSpaceDN w:val="0"/>
              <w:adjustRightInd w:val="0"/>
              <w:jc w:val="center"/>
              <w:rPr>
                <w:rFonts w:cs="Arial"/>
                <w:b/>
                <w:szCs w:val="22"/>
              </w:rPr>
            </w:pPr>
            <w:r w:rsidRPr="00A42F82">
              <w:rPr>
                <w:rFonts w:cs="Arial"/>
                <w:b/>
                <w:szCs w:val="22"/>
              </w:rPr>
              <w:t>YES</w:t>
            </w:r>
          </w:p>
        </w:tc>
        <w:tc>
          <w:tcPr>
            <w:tcW w:w="1276" w:type="dxa"/>
            <w:shd w:val="clear" w:color="auto" w:fill="D9D9D9" w:themeFill="background1" w:themeFillShade="D9"/>
            <w:vAlign w:val="center"/>
          </w:tcPr>
          <w:p w14:paraId="0F61DBC3" w14:textId="77777777" w:rsidR="00447523" w:rsidRPr="00A42F82" w:rsidRDefault="007975DC" w:rsidP="00227CC1">
            <w:pPr>
              <w:autoSpaceDE w:val="0"/>
              <w:autoSpaceDN w:val="0"/>
              <w:adjustRightInd w:val="0"/>
              <w:jc w:val="center"/>
              <w:rPr>
                <w:rFonts w:cs="Arial"/>
                <w:bCs/>
                <w:szCs w:val="22"/>
              </w:rPr>
            </w:pPr>
            <w:sdt>
              <w:sdtPr>
                <w:rPr>
                  <w:rFonts w:cs="Arial"/>
                  <w:bCs/>
                  <w:szCs w:val="22"/>
                </w:rPr>
                <w:id w:val="1644230281"/>
                <w14:checkbox>
                  <w14:checked w14:val="0"/>
                  <w14:checkedState w14:val="2612" w14:font="MS Gothic"/>
                  <w14:uncheckedState w14:val="2610" w14:font="MS Gothic"/>
                </w14:checkbox>
              </w:sdtPr>
              <w:sdtEndPr/>
              <w:sdtContent>
                <w:r w:rsidR="00447523" w:rsidRPr="00A42F82">
                  <w:rPr>
                    <w:rFonts w:ascii="Segoe UI Symbol" w:eastAsia="MS Gothic" w:hAnsi="Segoe UI Symbol" w:cs="Segoe UI Symbol"/>
                    <w:bCs/>
                    <w:szCs w:val="22"/>
                  </w:rPr>
                  <w:t>☐</w:t>
                </w:r>
              </w:sdtContent>
            </w:sdt>
          </w:p>
        </w:tc>
      </w:tr>
      <w:tr w:rsidR="00447523" w:rsidRPr="00A42F82" w14:paraId="1624C51F" w14:textId="77777777" w:rsidTr="004F3DAE">
        <w:tc>
          <w:tcPr>
            <w:tcW w:w="567" w:type="dxa"/>
            <w:shd w:val="clear" w:color="auto" w:fill="FFFFFF" w:themeFill="background1"/>
            <w:vAlign w:val="center"/>
          </w:tcPr>
          <w:p w14:paraId="6BF64C0A" w14:textId="77777777" w:rsidR="00447523" w:rsidRPr="00A42F82" w:rsidRDefault="00447523" w:rsidP="00227CC1">
            <w:pPr>
              <w:autoSpaceDE w:val="0"/>
              <w:autoSpaceDN w:val="0"/>
              <w:adjustRightInd w:val="0"/>
              <w:rPr>
                <w:rFonts w:cs="Arial"/>
                <w:szCs w:val="22"/>
              </w:rPr>
            </w:pPr>
            <w:r w:rsidRPr="00A42F82">
              <w:rPr>
                <w:rFonts w:cs="Arial"/>
                <w:szCs w:val="22"/>
              </w:rPr>
              <w:t>11</w:t>
            </w:r>
          </w:p>
        </w:tc>
        <w:tc>
          <w:tcPr>
            <w:tcW w:w="9923" w:type="dxa"/>
            <w:gridSpan w:val="3"/>
            <w:shd w:val="clear" w:color="auto" w:fill="FFFFFF" w:themeFill="background1"/>
          </w:tcPr>
          <w:p w14:paraId="62D01C22" w14:textId="77777777" w:rsidR="00447523" w:rsidRPr="00A42F82" w:rsidRDefault="00447523" w:rsidP="00227CC1">
            <w:pPr>
              <w:autoSpaceDE w:val="0"/>
              <w:autoSpaceDN w:val="0"/>
              <w:adjustRightInd w:val="0"/>
              <w:rPr>
                <w:rFonts w:cs="Arial"/>
                <w:szCs w:val="22"/>
              </w:rPr>
            </w:pPr>
            <w:r w:rsidRPr="00A42F82">
              <w:rPr>
                <w:rFonts w:cs="Arial"/>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4D431F8" w14:textId="77777777" w:rsidR="00447523" w:rsidRPr="00A42F82" w:rsidRDefault="00447523" w:rsidP="00227CC1">
            <w:pPr>
              <w:rPr>
                <w:rFonts w:cs="Arial"/>
                <w:szCs w:val="22"/>
              </w:rPr>
            </w:pPr>
            <w:r>
              <w:rPr>
                <w:rFonts w:cs="Arial"/>
                <w:szCs w:val="22"/>
              </w:rPr>
              <w:t xml:space="preserve"> </w:t>
            </w:r>
          </w:p>
          <w:p w14:paraId="3B8DED55" w14:textId="77777777" w:rsidR="00447523" w:rsidRPr="00A42F82" w:rsidRDefault="00447523" w:rsidP="00227CC1">
            <w:pPr>
              <w:rPr>
                <w:rFonts w:cs="Arial"/>
                <w:szCs w:val="22"/>
              </w:rPr>
            </w:pPr>
          </w:p>
          <w:p w14:paraId="4ED6A17B" w14:textId="77777777" w:rsidR="00447523" w:rsidRPr="00A42F82" w:rsidRDefault="00447523" w:rsidP="00227CC1">
            <w:pPr>
              <w:rPr>
                <w:rFonts w:cs="Arial"/>
                <w:szCs w:val="22"/>
              </w:rPr>
            </w:pPr>
          </w:p>
          <w:p w14:paraId="1AFDD017" w14:textId="77777777" w:rsidR="00447523" w:rsidRPr="00A42F82" w:rsidRDefault="00447523" w:rsidP="00227CC1">
            <w:pPr>
              <w:autoSpaceDE w:val="0"/>
              <w:autoSpaceDN w:val="0"/>
              <w:adjustRightInd w:val="0"/>
              <w:rPr>
                <w:rFonts w:cs="Arial"/>
                <w:bCs/>
                <w:szCs w:val="22"/>
              </w:rPr>
            </w:pPr>
            <w:r w:rsidRPr="00A42F82">
              <w:rPr>
                <w:rFonts w:cs="Arial"/>
                <w:i/>
                <w:sz w:val="18"/>
                <w:szCs w:val="18"/>
              </w:rPr>
              <w:t>(this box should expand as you type)</w:t>
            </w:r>
          </w:p>
        </w:tc>
      </w:tr>
    </w:tbl>
    <w:p w14:paraId="1BAAE3AC" w14:textId="77777777" w:rsidR="00447523" w:rsidRPr="00A42F82" w:rsidRDefault="00447523" w:rsidP="00227CC1">
      <w:pPr>
        <w:autoSpaceDE w:val="0"/>
        <w:autoSpaceDN w:val="0"/>
        <w:adjustRightInd w:val="0"/>
        <w:spacing w:after="240"/>
        <w:rPr>
          <w:rFonts w:cs="Arial"/>
          <w:b/>
          <w:szCs w:val="22"/>
        </w:rPr>
      </w:pPr>
    </w:p>
    <w:tbl>
      <w:tblPr>
        <w:tblStyle w:val="TableGrid"/>
        <w:tblW w:w="10451" w:type="dxa"/>
        <w:tblLook w:val="04A0" w:firstRow="1" w:lastRow="0" w:firstColumn="1" w:lastColumn="0" w:noHBand="0" w:noVBand="1"/>
      </w:tblPr>
      <w:tblGrid>
        <w:gridCol w:w="562"/>
        <w:gridCol w:w="8217"/>
        <w:gridCol w:w="850"/>
        <w:gridCol w:w="822"/>
      </w:tblGrid>
      <w:tr w:rsidR="00447523" w:rsidRPr="00A42F82" w14:paraId="43ED466B" w14:textId="77777777" w:rsidTr="004F3DAE">
        <w:tc>
          <w:tcPr>
            <w:tcW w:w="562" w:type="dxa"/>
            <w:shd w:val="clear" w:color="auto" w:fill="F2F2F2" w:themeFill="background1" w:themeFillShade="F2"/>
            <w:vAlign w:val="center"/>
          </w:tcPr>
          <w:p w14:paraId="05ECF3D0" w14:textId="77777777" w:rsidR="00447523" w:rsidRPr="00A42F82" w:rsidRDefault="00447523" w:rsidP="00227CC1">
            <w:pPr>
              <w:autoSpaceDE w:val="0"/>
              <w:autoSpaceDN w:val="0"/>
              <w:adjustRightInd w:val="0"/>
              <w:jc w:val="center"/>
              <w:rPr>
                <w:rFonts w:cs="Arial"/>
                <w:b/>
                <w:szCs w:val="22"/>
              </w:rPr>
            </w:pPr>
          </w:p>
        </w:tc>
        <w:tc>
          <w:tcPr>
            <w:tcW w:w="8217" w:type="dxa"/>
            <w:shd w:val="clear" w:color="auto" w:fill="F2F2F2" w:themeFill="background1" w:themeFillShade="F2"/>
          </w:tcPr>
          <w:p w14:paraId="6E521A1F" w14:textId="77777777" w:rsidR="00447523" w:rsidRPr="00A42F82" w:rsidRDefault="00447523" w:rsidP="00227CC1">
            <w:pPr>
              <w:autoSpaceDE w:val="0"/>
              <w:autoSpaceDN w:val="0"/>
              <w:adjustRightInd w:val="0"/>
              <w:jc w:val="both"/>
              <w:rPr>
                <w:rFonts w:cs="Arial"/>
                <w:b/>
                <w:szCs w:val="22"/>
              </w:rPr>
            </w:pPr>
            <w:r w:rsidRPr="00A42F82">
              <w:rPr>
                <w:rFonts w:cs="Arial"/>
                <w:b/>
                <w:szCs w:val="22"/>
              </w:rPr>
              <w:t>Does your research relate to one or more of the seven aims of the Well-being of Future Generations (Wales) Act 2015?</w:t>
            </w:r>
          </w:p>
        </w:tc>
        <w:tc>
          <w:tcPr>
            <w:tcW w:w="850" w:type="dxa"/>
            <w:shd w:val="clear" w:color="auto" w:fill="F2F2F2" w:themeFill="background1" w:themeFillShade="F2"/>
          </w:tcPr>
          <w:p w14:paraId="5EC113DE" w14:textId="77777777" w:rsidR="00447523" w:rsidRPr="00A42F82" w:rsidRDefault="00447523" w:rsidP="00227CC1">
            <w:pPr>
              <w:autoSpaceDE w:val="0"/>
              <w:autoSpaceDN w:val="0"/>
              <w:adjustRightInd w:val="0"/>
              <w:jc w:val="center"/>
              <w:rPr>
                <w:rFonts w:cs="Arial"/>
                <w:b/>
                <w:bCs/>
                <w:szCs w:val="22"/>
              </w:rPr>
            </w:pPr>
          </w:p>
          <w:p w14:paraId="30240830" w14:textId="77777777" w:rsidR="00447523" w:rsidRPr="00A42F82" w:rsidRDefault="00447523" w:rsidP="00227CC1">
            <w:pPr>
              <w:autoSpaceDE w:val="0"/>
              <w:autoSpaceDN w:val="0"/>
              <w:adjustRightInd w:val="0"/>
              <w:jc w:val="center"/>
              <w:rPr>
                <w:rFonts w:cs="Arial"/>
                <w:b/>
                <w:bCs/>
                <w:szCs w:val="22"/>
              </w:rPr>
            </w:pPr>
            <w:r w:rsidRPr="00A42F82">
              <w:rPr>
                <w:rFonts w:cs="Arial"/>
                <w:b/>
                <w:bCs/>
                <w:szCs w:val="22"/>
              </w:rPr>
              <w:t>YES</w:t>
            </w:r>
          </w:p>
        </w:tc>
        <w:tc>
          <w:tcPr>
            <w:tcW w:w="822" w:type="dxa"/>
            <w:shd w:val="clear" w:color="auto" w:fill="F2F2F2" w:themeFill="background1" w:themeFillShade="F2"/>
          </w:tcPr>
          <w:p w14:paraId="715AD96C" w14:textId="77777777" w:rsidR="00447523" w:rsidRPr="00A42F82" w:rsidRDefault="00447523" w:rsidP="00227CC1">
            <w:pPr>
              <w:autoSpaceDE w:val="0"/>
              <w:autoSpaceDN w:val="0"/>
              <w:adjustRightInd w:val="0"/>
              <w:jc w:val="center"/>
              <w:rPr>
                <w:rFonts w:cs="Arial"/>
                <w:b/>
                <w:bCs/>
                <w:szCs w:val="22"/>
              </w:rPr>
            </w:pPr>
          </w:p>
          <w:p w14:paraId="45540915" w14:textId="77777777" w:rsidR="00447523" w:rsidRPr="00A42F82" w:rsidRDefault="00447523" w:rsidP="00227CC1">
            <w:pPr>
              <w:autoSpaceDE w:val="0"/>
              <w:autoSpaceDN w:val="0"/>
              <w:adjustRightInd w:val="0"/>
              <w:jc w:val="center"/>
              <w:rPr>
                <w:rFonts w:cs="Arial"/>
                <w:b/>
                <w:bCs/>
                <w:szCs w:val="22"/>
              </w:rPr>
            </w:pPr>
            <w:r w:rsidRPr="00A42F82">
              <w:rPr>
                <w:rFonts w:cs="Arial"/>
                <w:b/>
                <w:bCs/>
                <w:szCs w:val="22"/>
              </w:rPr>
              <w:t>NO</w:t>
            </w:r>
          </w:p>
        </w:tc>
      </w:tr>
      <w:tr w:rsidR="00447523" w:rsidRPr="00A42F82" w14:paraId="5BF9EFD3" w14:textId="77777777" w:rsidTr="004F3DAE">
        <w:trPr>
          <w:trHeight w:val="439"/>
        </w:trPr>
        <w:tc>
          <w:tcPr>
            <w:tcW w:w="562" w:type="dxa"/>
            <w:shd w:val="clear" w:color="auto" w:fill="F2F2F2" w:themeFill="background1" w:themeFillShade="F2"/>
            <w:vAlign w:val="center"/>
          </w:tcPr>
          <w:p w14:paraId="00B33DE8" w14:textId="77777777" w:rsidR="00447523" w:rsidRPr="00A42F82" w:rsidRDefault="00447523" w:rsidP="00227CC1">
            <w:pPr>
              <w:autoSpaceDE w:val="0"/>
              <w:autoSpaceDN w:val="0"/>
              <w:adjustRightInd w:val="0"/>
              <w:jc w:val="center"/>
              <w:rPr>
                <w:rFonts w:cs="Arial"/>
                <w:szCs w:val="22"/>
              </w:rPr>
            </w:pPr>
            <w:r w:rsidRPr="00A42F82">
              <w:rPr>
                <w:rFonts w:cs="Arial"/>
                <w:szCs w:val="22"/>
              </w:rPr>
              <w:t>12</w:t>
            </w:r>
          </w:p>
        </w:tc>
        <w:tc>
          <w:tcPr>
            <w:tcW w:w="8217" w:type="dxa"/>
            <w:shd w:val="clear" w:color="auto" w:fill="F2F2F2" w:themeFill="background1" w:themeFillShade="F2"/>
            <w:vAlign w:val="center"/>
          </w:tcPr>
          <w:p w14:paraId="775AA83F" w14:textId="77777777" w:rsidR="00447523" w:rsidRPr="00A42F82" w:rsidRDefault="00447523" w:rsidP="00227CC1">
            <w:pPr>
              <w:autoSpaceDE w:val="0"/>
              <w:autoSpaceDN w:val="0"/>
              <w:adjustRightInd w:val="0"/>
              <w:rPr>
                <w:rFonts w:cs="Arial"/>
                <w:szCs w:val="22"/>
              </w:rPr>
            </w:pPr>
            <w:r w:rsidRPr="00A42F82">
              <w:rPr>
                <w:rFonts w:cs="Arial"/>
                <w:szCs w:val="22"/>
              </w:rPr>
              <w:t>A prosperous Wales</w:t>
            </w:r>
          </w:p>
        </w:tc>
        <w:tc>
          <w:tcPr>
            <w:tcW w:w="850" w:type="dxa"/>
            <w:shd w:val="clear" w:color="auto" w:fill="BFBFBF" w:themeFill="background1" w:themeFillShade="BF"/>
            <w:vAlign w:val="center"/>
          </w:tcPr>
          <w:sdt>
            <w:sdtPr>
              <w:rPr>
                <w:rFonts w:cs="Arial"/>
                <w:szCs w:val="22"/>
              </w:rPr>
              <w:id w:val="-632097398"/>
              <w14:checkbox>
                <w14:checked w14:val="0"/>
                <w14:checkedState w14:val="2612" w14:font="MS Gothic"/>
                <w14:uncheckedState w14:val="2610" w14:font="MS Gothic"/>
              </w14:checkbox>
            </w:sdtPr>
            <w:sdtEndPr/>
            <w:sdtContent>
              <w:p w14:paraId="6BF57737"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708457993"/>
              <w14:checkbox>
                <w14:checked w14:val="1"/>
                <w14:checkedState w14:val="2612" w14:font="MS Gothic"/>
                <w14:uncheckedState w14:val="2610" w14:font="MS Gothic"/>
              </w14:checkbox>
            </w:sdtPr>
            <w:sdtEndPr/>
            <w:sdtContent>
              <w:p w14:paraId="42EB67CD"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2E4B2CE9" w14:textId="77777777" w:rsidTr="004F3DAE">
        <w:trPr>
          <w:trHeight w:val="403"/>
        </w:trPr>
        <w:tc>
          <w:tcPr>
            <w:tcW w:w="562" w:type="dxa"/>
            <w:shd w:val="clear" w:color="auto" w:fill="F2F2F2" w:themeFill="background1" w:themeFillShade="F2"/>
            <w:vAlign w:val="center"/>
          </w:tcPr>
          <w:p w14:paraId="1E724F04" w14:textId="77777777" w:rsidR="00447523" w:rsidRPr="00A42F82" w:rsidRDefault="00447523" w:rsidP="00227CC1">
            <w:pPr>
              <w:autoSpaceDE w:val="0"/>
              <w:autoSpaceDN w:val="0"/>
              <w:adjustRightInd w:val="0"/>
              <w:jc w:val="center"/>
              <w:rPr>
                <w:rFonts w:cs="Arial"/>
                <w:szCs w:val="22"/>
              </w:rPr>
            </w:pPr>
            <w:r w:rsidRPr="00A42F82">
              <w:rPr>
                <w:rFonts w:cs="Arial"/>
                <w:szCs w:val="22"/>
              </w:rPr>
              <w:t>13</w:t>
            </w:r>
          </w:p>
        </w:tc>
        <w:tc>
          <w:tcPr>
            <w:tcW w:w="8217" w:type="dxa"/>
            <w:shd w:val="clear" w:color="auto" w:fill="F2F2F2" w:themeFill="background1" w:themeFillShade="F2"/>
            <w:vAlign w:val="center"/>
          </w:tcPr>
          <w:p w14:paraId="224E0C5E" w14:textId="77777777" w:rsidR="00447523" w:rsidRPr="00A42F82" w:rsidRDefault="00447523" w:rsidP="00227CC1">
            <w:pPr>
              <w:autoSpaceDE w:val="0"/>
              <w:autoSpaceDN w:val="0"/>
              <w:adjustRightInd w:val="0"/>
              <w:rPr>
                <w:rFonts w:cs="Arial"/>
                <w:szCs w:val="22"/>
              </w:rPr>
            </w:pPr>
            <w:r w:rsidRPr="00A42F82">
              <w:rPr>
                <w:rFonts w:cs="Arial"/>
                <w:szCs w:val="22"/>
              </w:rPr>
              <w:t>A resilient Wales</w:t>
            </w:r>
          </w:p>
        </w:tc>
        <w:tc>
          <w:tcPr>
            <w:tcW w:w="850" w:type="dxa"/>
            <w:shd w:val="clear" w:color="auto" w:fill="BFBFBF" w:themeFill="background1" w:themeFillShade="BF"/>
            <w:vAlign w:val="center"/>
          </w:tcPr>
          <w:sdt>
            <w:sdtPr>
              <w:rPr>
                <w:rFonts w:cs="Arial"/>
                <w:szCs w:val="22"/>
              </w:rPr>
              <w:id w:val="1480881551"/>
              <w14:checkbox>
                <w14:checked w14:val="0"/>
                <w14:checkedState w14:val="2612" w14:font="MS Gothic"/>
                <w14:uncheckedState w14:val="2610" w14:font="MS Gothic"/>
              </w14:checkbox>
            </w:sdtPr>
            <w:sdtEndPr/>
            <w:sdtContent>
              <w:p w14:paraId="273D49AB"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456593832"/>
              <w14:checkbox>
                <w14:checked w14:val="1"/>
                <w14:checkedState w14:val="2612" w14:font="MS Gothic"/>
                <w14:uncheckedState w14:val="2610" w14:font="MS Gothic"/>
              </w14:checkbox>
            </w:sdtPr>
            <w:sdtEndPr/>
            <w:sdtContent>
              <w:p w14:paraId="753FDE97"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76463A47" w14:textId="77777777" w:rsidTr="004F3DAE">
        <w:trPr>
          <w:trHeight w:val="439"/>
        </w:trPr>
        <w:tc>
          <w:tcPr>
            <w:tcW w:w="562" w:type="dxa"/>
            <w:shd w:val="clear" w:color="auto" w:fill="F2F2F2" w:themeFill="background1" w:themeFillShade="F2"/>
            <w:vAlign w:val="center"/>
          </w:tcPr>
          <w:p w14:paraId="1506A969" w14:textId="77777777" w:rsidR="00447523" w:rsidRPr="00A42F82" w:rsidRDefault="00447523" w:rsidP="00227CC1">
            <w:pPr>
              <w:autoSpaceDE w:val="0"/>
              <w:autoSpaceDN w:val="0"/>
              <w:adjustRightInd w:val="0"/>
              <w:jc w:val="center"/>
              <w:rPr>
                <w:rFonts w:cs="Arial"/>
                <w:szCs w:val="22"/>
              </w:rPr>
            </w:pPr>
            <w:r w:rsidRPr="00A42F82">
              <w:rPr>
                <w:rFonts w:cs="Arial"/>
                <w:szCs w:val="22"/>
              </w:rPr>
              <w:t>14</w:t>
            </w:r>
          </w:p>
        </w:tc>
        <w:tc>
          <w:tcPr>
            <w:tcW w:w="8217" w:type="dxa"/>
            <w:shd w:val="clear" w:color="auto" w:fill="F2F2F2" w:themeFill="background1" w:themeFillShade="F2"/>
            <w:vAlign w:val="center"/>
          </w:tcPr>
          <w:p w14:paraId="3B9DCE8D" w14:textId="77777777" w:rsidR="00447523" w:rsidRPr="00A42F82" w:rsidRDefault="00447523" w:rsidP="00227CC1">
            <w:pPr>
              <w:autoSpaceDE w:val="0"/>
              <w:autoSpaceDN w:val="0"/>
              <w:adjustRightInd w:val="0"/>
              <w:rPr>
                <w:rFonts w:cs="Arial"/>
                <w:szCs w:val="22"/>
              </w:rPr>
            </w:pPr>
            <w:r w:rsidRPr="00A42F82">
              <w:rPr>
                <w:rFonts w:cs="Arial"/>
                <w:szCs w:val="22"/>
              </w:rPr>
              <w:t>A healthier Wales</w:t>
            </w:r>
          </w:p>
        </w:tc>
        <w:tc>
          <w:tcPr>
            <w:tcW w:w="850" w:type="dxa"/>
            <w:shd w:val="clear" w:color="auto" w:fill="BFBFBF" w:themeFill="background1" w:themeFillShade="BF"/>
            <w:vAlign w:val="center"/>
          </w:tcPr>
          <w:sdt>
            <w:sdtPr>
              <w:rPr>
                <w:rFonts w:cs="Arial"/>
                <w:szCs w:val="22"/>
              </w:rPr>
              <w:id w:val="940100198"/>
              <w14:checkbox>
                <w14:checked w14:val="0"/>
                <w14:checkedState w14:val="2612" w14:font="MS Gothic"/>
                <w14:uncheckedState w14:val="2610" w14:font="MS Gothic"/>
              </w14:checkbox>
            </w:sdtPr>
            <w:sdtEndPr/>
            <w:sdtContent>
              <w:p w14:paraId="3009D3E9"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86722509"/>
              <w14:checkbox>
                <w14:checked w14:val="1"/>
                <w14:checkedState w14:val="2612" w14:font="MS Gothic"/>
                <w14:uncheckedState w14:val="2610" w14:font="MS Gothic"/>
              </w14:checkbox>
            </w:sdtPr>
            <w:sdtEndPr/>
            <w:sdtContent>
              <w:p w14:paraId="04135F93"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0377D90B" w14:textId="77777777" w:rsidTr="004F3DAE">
        <w:trPr>
          <w:trHeight w:val="403"/>
        </w:trPr>
        <w:tc>
          <w:tcPr>
            <w:tcW w:w="562" w:type="dxa"/>
            <w:shd w:val="clear" w:color="auto" w:fill="F2F2F2" w:themeFill="background1" w:themeFillShade="F2"/>
            <w:vAlign w:val="center"/>
          </w:tcPr>
          <w:p w14:paraId="7F36B89D" w14:textId="77777777" w:rsidR="00447523" w:rsidRPr="00A42F82" w:rsidRDefault="00447523" w:rsidP="00227CC1">
            <w:pPr>
              <w:autoSpaceDE w:val="0"/>
              <w:autoSpaceDN w:val="0"/>
              <w:adjustRightInd w:val="0"/>
              <w:jc w:val="center"/>
              <w:rPr>
                <w:rFonts w:cs="Arial"/>
                <w:szCs w:val="22"/>
              </w:rPr>
            </w:pPr>
            <w:r w:rsidRPr="00A42F82">
              <w:rPr>
                <w:rFonts w:cs="Arial"/>
                <w:szCs w:val="22"/>
              </w:rPr>
              <w:t>15</w:t>
            </w:r>
          </w:p>
        </w:tc>
        <w:tc>
          <w:tcPr>
            <w:tcW w:w="8217" w:type="dxa"/>
            <w:shd w:val="clear" w:color="auto" w:fill="F2F2F2" w:themeFill="background1" w:themeFillShade="F2"/>
            <w:vAlign w:val="center"/>
          </w:tcPr>
          <w:p w14:paraId="715564EE" w14:textId="77777777" w:rsidR="00447523" w:rsidRPr="00A42F82" w:rsidRDefault="00447523" w:rsidP="00227CC1">
            <w:pPr>
              <w:autoSpaceDE w:val="0"/>
              <w:autoSpaceDN w:val="0"/>
              <w:adjustRightInd w:val="0"/>
              <w:rPr>
                <w:rFonts w:cs="Arial"/>
                <w:szCs w:val="22"/>
              </w:rPr>
            </w:pPr>
            <w:r w:rsidRPr="00A42F82">
              <w:rPr>
                <w:rFonts w:cs="Arial"/>
                <w:szCs w:val="22"/>
              </w:rPr>
              <w:t>A more equal Wales</w:t>
            </w:r>
          </w:p>
        </w:tc>
        <w:tc>
          <w:tcPr>
            <w:tcW w:w="850" w:type="dxa"/>
            <w:shd w:val="clear" w:color="auto" w:fill="BFBFBF" w:themeFill="background1" w:themeFillShade="BF"/>
            <w:vAlign w:val="center"/>
          </w:tcPr>
          <w:sdt>
            <w:sdtPr>
              <w:rPr>
                <w:rFonts w:cs="Arial"/>
                <w:szCs w:val="22"/>
              </w:rPr>
              <w:id w:val="-1932964474"/>
              <w14:checkbox>
                <w14:checked w14:val="0"/>
                <w14:checkedState w14:val="2612" w14:font="MS Gothic"/>
                <w14:uncheckedState w14:val="2610" w14:font="MS Gothic"/>
              </w14:checkbox>
            </w:sdtPr>
            <w:sdtEndPr/>
            <w:sdtContent>
              <w:p w14:paraId="740DEF13"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580253283"/>
              <w14:checkbox>
                <w14:checked w14:val="1"/>
                <w14:checkedState w14:val="2612" w14:font="MS Gothic"/>
                <w14:uncheckedState w14:val="2610" w14:font="MS Gothic"/>
              </w14:checkbox>
            </w:sdtPr>
            <w:sdtEndPr/>
            <w:sdtContent>
              <w:p w14:paraId="5599AC67"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066B0A69" w14:textId="77777777" w:rsidTr="004F3DAE">
        <w:trPr>
          <w:trHeight w:val="403"/>
        </w:trPr>
        <w:tc>
          <w:tcPr>
            <w:tcW w:w="562" w:type="dxa"/>
            <w:shd w:val="clear" w:color="auto" w:fill="F2F2F2" w:themeFill="background1" w:themeFillShade="F2"/>
            <w:vAlign w:val="center"/>
          </w:tcPr>
          <w:p w14:paraId="27CE2482" w14:textId="77777777" w:rsidR="00447523" w:rsidRPr="00A42F82" w:rsidRDefault="00447523" w:rsidP="00227CC1">
            <w:pPr>
              <w:autoSpaceDE w:val="0"/>
              <w:autoSpaceDN w:val="0"/>
              <w:adjustRightInd w:val="0"/>
              <w:jc w:val="center"/>
              <w:rPr>
                <w:rFonts w:cs="Arial"/>
                <w:szCs w:val="22"/>
              </w:rPr>
            </w:pPr>
            <w:r w:rsidRPr="00A42F82">
              <w:rPr>
                <w:rFonts w:cs="Arial"/>
                <w:szCs w:val="22"/>
              </w:rPr>
              <w:t>16</w:t>
            </w:r>
          </w:p>
        </w:tc>
        <w:tc>
          <w:tcPr>
            <w:tcW w:w="8217" w:type="dxa"/>
            <w:shd w:val="clear" w:color="auto" w:fill="F2F2F2" w:themeFill="background1" w:themeFillShade="F2"/>
            <w:vAlign w:val="center"/>
          </w:tcPr>
          <w:p w14:paraId="2A5B5AD5" w14:textId="77777777" w:rsidR="00447523" w:rsidRPr="00A42F82" w:rsidRDefault="00447523" w:rsidP="00227CC1">
            <w:pPr>
              <w:autoSpaceDE w:val="0"/>
              <w:autoSpaceDN w:val="0"/>
              <w:adjustRightInd w:val="0"/>
              <w:rPr>
                <w:rFonts w:cs="Arial"/>
                <w:szCs w:val="22"/>
              </w:rPr>
            </w:pPr>
            <w:r w:rsidRPr="00A42F82">
              <w:rPr>
                <w:rFonts w:cs="Arial"/>
                <w:szCs w:val="22"/>
              </w:rPr>
              <w:t>A Wales of cohesive communities</w:t>
            </w:r>
          </w:p>
        </w:tc>
        <w:tc>
          <w:tcPr>
            <w:tcW w:w="850" w:type="dxa"/>
            <w:shd w:val="clear" w:color="auto" w:fill="BFBFBF" w:themeFill="background1" w:themeFillShade="BF"/>
            <w:vAlign w:val="center"/>
          </w:tcPr>
          <w:sdt>
            <w:sdtPr>
              <w:rPr>
                <w:rFonts w:cs="Arial"/>
                <w:szCs w:val="22"/>
              </w:rPr>
              <w:id w:val="68085425"/>
              <w14:checkbox>
                <w14:checked w14:val="0"/>
                <w14:checkedState w14:val="2612" w14:font="MS Gothic"/>
                <w14:uncheckedState w14:val="2610" w14:font="MS Gothic"/>
              </w14:checkbox>
            </w:sdtPr>
            <w:sdtEndPr/>
            <w:sdtContent>
              <w:p w14:paraId="0DB85B6C"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960721522"/>
              <w14:checkbox>
                <w14:checked w14:val="1"/>
                <w14:checkedState w14:val="2612" w14:font="MS Gothic"/>
                <w14:uncheckedState w14:val="2610" w14:font="MS Gothic"/>
              </w14:checkbox>
            </w:sdtPr>
            <w:sdtEndPr/>
            <w:sdtContent>
              <w:p w14:paraId="749800FE"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40665144" w14:textId="77777777" w:rsidTr="004F3DAE">
        <w:trPr>
          <w:trHeight w:val="439"/>
        </w:trPr>
        <w:tc>
          <w:tcPr>
            <w:tcW w:w="562" w:type="dxa"/>
            <w:shd w:val="clear" w:color="auto" w:fill="F2F2F2" w:themeFill="background1" w:themeFillShade="F2"/>
            <w:vAlign w:val="center"/>
          </w:tcPr>
          <w:p w14:paraId="537B149E" w14:textId="77777777" w:rsidR="00447523" w:rsidRPr="00A42F82" w:rsidRDefault="00447523" w:rsidP="00227CC1">
            <w:pPr>
              <w:autoSpaceDE w:val="0"/>
              <w:autoSpaceDN w:val="0"/>
              <w:adjustRightInd w:val="0"/>
              <w:jc w:val="center"/>
              <w:rPr>
                <w:rFonts w:cs="Arial"/>
                <w:szCs w:val="22"/>
              </w:rPr>
            </w:pPr>
            <w:r w:rsidRPr="00A42F82">
              <w:rPr>
                <w:rFonts w:cs="Arial"/>
                <w:szCs w:val="22"/>
              </w:rPr>
              <w:t>17</w:t>
            </w:r>
          </w:p>
        </w:tc>
        <w:tc>
          <w:tcPr>
            <w:tcW w:w="8217" w:type="dxa"/>
            <w:shd w:val="clear" w:color="auto" w:fill="F2F2F2" w:themeFill="background1" w:themeFillShade="F2"/>
            <w:vAlign w:val="center"/>
          </w:tcPr>
          <w:p w14:paraId="33D2CD43" w14:textId="77777777" w:rsidR="00447523" w:rsidRPr="00A42F82" w:rsidRDefault="00447523" w:rsidP="00227CC1">
            <w:pPr>
              <w:autoSpaceDE w:val="0"/>
              <w:autoSpaceDN w:val="0"/>
              <w:adjustRightInd w:val="0"/>
              <w:rPr>
                <w:rFonts w:cs="Arial"/>
                <w:szCs w:val="22"/>
              </w:rPr>
            </w:pPr>
            <w:r w:rsidRPr="00A42F82">
              <w:rPr>
                <w:rFonts w:cs="Arial"/>
                <w:szCs w:val="22"/>
              </w:rPr>
              <w:t>A Wales of vibrant culture and thriving Welsh language</w:t>
            </w:r>
          </w:p>
        </w:tc>
        <w:tc>
          <w:tcPr>
            <w:tcW w:w="850" w:type="dxa"/>
            <w:shd w:val="clear" w:color="auto" w:fill="BFBFBF" w:themeFill="background1" w:themeFillShade="BF"/>
            <w:vAlign w:val="center"/>
          </w:tcPr>
          <w:sdt>
            <w:sdtPr>
              <w:rPr>
                <w:rFonts w:cs="Arial"/>
                <w:szCs w:val="22"/>
              </w:rPr>
              <w:id w:val="-1823267970"/>
              <w14:checkbox>
                <w14:checked w14:val="0"/>
                <w14:checkedState w14:val="2612" w14:font="MS Gothic"/>
                <w14:uncheckedState w14:val="2610" w14:font="MS Gothic"/>
              </w14:checkbox>
            </w:sdtPr>
            <w:sdtEndPr/>
            <w:sdtContent>
              <w:p w14:paraId="39195157"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412095767"/>
              <w14:checkbox>
                <w14:checked w14:val="1"/>
                <w14:checkedState w14:val="2612" w14:font="MS Gothic"/>
                <w14:uncheckedState w14:val="2610" w14:font="MS Gothic"/>
              </w14:checkbox>
            </w:sdtPr>
            <w:sdtEndPr/>
            <w:sdtContent>
              <w:p w14:paraId="1B5253D2"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7E194A53" w14:textId="77777777" w:rsidTr="004F3DAE">
        <w:trPr>
          <w:trHeight w:val="403"/>
        </w:trPr>
        <w:tc>
          <w:tcPr>
            <w:tcW w:w="562" w:type="dxa"/>
            <w:shd w:val="clear" w:color="auto" w:fill="F2F2F2" w:themeFill="background1" w:themeFillShade="F2"/>
            <w:vAlign w:val="center"/>
          </w:tcPr>
          <w:p w14:paraId="30487D76" w14:textId="77777777" w:rsidR="00447523" w:rsidRPr="00A42F82" w:rsidRDefault="00447523" w:rsidP="00227CC1">
            <w:pPr>
              <w:autoSpaceDE w:val="0"/>
              <w:autoSpaceDN w:val="0"/>
              <w:adjustRightInd w:val="0"/>
              <w:jc w:val="center"/>
              <w:rPr>
                <w:rFonts w:cs="Arial"/>
                <w:szCs w:val="22"/>
              </w:rPr>
            </w:pPr>
            <w:r w:rsidRPr="00A42F82">
              <w:rPr>
                <w:rFonts w:cs="Arial"/>
                <w:szCs w:val="22"/>
              </w:rPr>
              <w:t>18</w:t>
            </w:r>
          </w:p>
        </w:tc>
        <w:tc>
          <w:tcPr>
            <w:tcW w:w="8217" w:type="dxa"/>
            <w:shd w:val="clear" w:color="auto" w:fill="F2F2F2" w:themeFill="background1" w:themeFillShade="F2"/>
            <w:vAlign w:val="center"/>
          </w:tcPr>
          <w:p w14:paraId="6801F6F3" w14:textId="77777777" w:rsidR="00447523" w:rsidRPr="00A42F82" w:rsidRDefault="00447523" w:rsidP="00227CC1">
            <w:pPr>
              <w:autoSpaceDE w:val="0"/>
              <w:autoSpaceDN w:val="0"/>
              <w:adjustRightInd w:val="0"/>
              <w:rPr>
                <w:rFonts w:cs="Arial"/>
                <w:szCs w:val="22"/>
              </w:rPr>
            </w:pPr>
            <w:r w:rsidRPr="00A42F82">
              <w:rPr>
                <w:rFonts w:cs="Arial"/>
                <w:szCs w:val="22"/>
              </w:rPr>
              <w:t>A globally responsible Wales</w:t>
            </w:r>
          </w:p>
        </w:tc>
        <w:tc>
          <w:tcPr>
            <w:tcW w:w="850" w:type="dxa"/>
            <w:shd w:val="clear" w:color="auto" w:fill="BFBFBF" w:themeFill="background1" w:themeFillShade="BF"/>
            <w:vAlign w:val="center"/>
          </w:tcPr>
          <w:sdt>
            <w:sdtPr>
              <w:rPr>
                <w:rFonts w:cs="Arial"/>
                <w:szCs w:val="22"/>
              </w:rPr>
              <w:id w:val="1462462810"/>
              <w14:checkbox>
                <w14:checked w14:val="0"/>
                <w14:checkedState w14:val="2612" w14:font="MS Gothic"/>
                <w14:uncheckedState w14:val="2610" w14:font="MS Gothic"/>
              </w14:checkbox>
            </w:sdtPr>
            <w:sdtEndPr/>
            <w:sdtContent>
              <w:p w14:paraId="2E6BB560"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53513755"/>
              <w14:checkbox>
                <w14:checked w14:val="1"/>
                <w14:checkedState w14:val="2612" w14:font="MS Gothic"/>
                <w14:uncheckedState w14:val="2610" w14:font="MS Gothic"/>
              </w14:checkbox>
            </w:sdtPr>
            <w:sdtEndPr/>
            <w:sdtContent>
              <w:p w14:paraId="7519E955"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3BABF163" w14:textId="77777777" w:rsidTr="004F3DAE">
        <w:trPr>
          <w:trHeight w:val="403"/>
        </w:trPr>
        <w:tc>
          <w:tcPr>
            <w:tcW w:w="562" w:type="dxa"/>
            <w:shd w:val="clear" w:color="auto" w:fill="F2F2F2" w:themeFill="background1" w:themeFillShade="F2"/>
            <w:vAlign w:val="center"/>
          </w:tcPr>
          <w:p w14:paraId="2B455A73" w14:textId="77777777" w:rsidR="00447523" w:rsidRPr="00A42F82" w:rsidRDefault="00447523" w:rsidP="00227CC1">
            <w:pPr>
              <w:autoSpaceDE w:val="0"/>
              <w:autoSpaceDN w:val="0"/>
              <w:adjustRightInd w:val="0"/>
              <w:jc w:val="center"/>
              <w:rPr>
                <w:rFonts w:cs="Arial"/>
                <w:szCs w:val="22"/>
              </w:rPr>
            </w:pPr>
            <w:r w:rsidRPr="00A42F82">
              <w:rPr>
                <w:rFonts w:cs="Arial"/>
                <w:szCs w:val="22"/>
              </w:rPr>
              <w:t>19</w:t>
            </w:r>
          </w:p>
        </w:tc>
        <w:tc>
          <w:tcPr>
            <w:tcW w:w="9889" w:type="dxa"/>
            <w:gridSpan w:val="3"/>
            <w:shd w:val="clear" w:color="auto" w:fill="F2F2F2" w:themeFill="background1" w:themeFillShade="F2"/>
            <w:vAlign w:val="center"/>
          </w:tcPr>
          <w:p w14:paraId="1EABB0D7" w14:textId="77777777" w:rsidR="00447523" w:rsidRPr="00A42F82" w:rsidRDefault="00447523" w:rsidP="00227CC1">
            <w:pPr>
              <w:autoSpaceDE w:val="0"/>
              <w:autoSpaceDN w:val="0"/>
              <w:adjustRightInd w:val="0"/>
              <w:rPr>
                <w:rFonts w:cs="Arial"/>
                <w:bCs/>
                <w:szCs w:val="22"/>
              </w:rPr>
            </w:pPr>
            <w:r w:rsidRPr="00A42F82">
              <w:rPr>
                <w:rFonts w:cs="Arial"/>
                <w:szCs w:val="22"/>
              </w:rPr>
              <w:t>If YES to any of the above, please give details:</w:t>
            </w:r>
          </w:p>
        </w:tc>
      </w:tr>
      <w:tr w:rsidR="00447523" w:rsidRPr="00A42F82" w14:paraId="5B09B67C" w14:textId="77777777" w:rsidTr="004F3DAE">
        <w:trPr>
          <w:trHeight w:val="403"/>
        </w:trPr>
        <w:tc>
          <w:tcPr>
            <w:tcW w:w="562" w:type="dxa"/>
            <w:vAlign w:val="center"/>
          </w:tcPr>
          <w:p w14:paraId="4E582F2B" w14:textId="77777777" w:rsidR="00447523" w:rsidRPr="00A42F82" w:rsidRDefault="00447523" w:rsidP="00227CC1">
            <w:pPr>
              <w:autoSpaceDE w:val="0"/>
              <w:autoSpaceDN w:val="0"/>
              <w:adjustRightInd w:val="0"/>
              <w:jc w:val="center"/>
              <w:rPr>
                <w:rFonts w:cs="Arial"/>
                <w:szCs w:val="22"/>
              </w:rPr>
            </w:pPr>
          </w:p>
        </w:tc>
        <w:tc>
          <w:tcPr>
            <w:tcW w:w="9889" w:type="dxa"/>
            <w:gridSpan w:val="3"/>
            <w:vAlign w:val="center"/>
          </w:tcPr>
          <w:p w14:paraId="2816540C" w14:textId="77777777" w:rsidR="00447523" w:rsidRPr="00A42F82" w:rsidRDefault="00447523" w:rsidP="00227CC1">
            <w:pPr>
              <w:rPr>
                <w:rFonts w:cs="Arial"/>
              </w:rPr>
            </w:pPr>
          </w:p>
          <w:p w14:paraId="7BA31883" w14:textId="77777777" w:rsidR="00447523" w:rsidRPr="00A42F82" w:rsidRDefault="00447523" w:rsidP="00227CC1">
            <w:pPr>
              <w:rPr>
                <w:rFonts w:cs="Arial"/>
              </w:rPr>
            </w:pPr>
          </w:p>
          <w:p w14:paraId="3AF056B9" w14:textId="77777777" w:rsidR="00447523" w:rsidRPr="00A42F82" w:rsidRDefault="00447523" w:rsidP="00227CC1">
            <w:pPr>
              <w:rPr>
                <w:rFonts w:cs="Arial"/>
                <w:szCs w:val="22"/>
              </w:rPr>
            </w:pPr>
          </w:p>
          <w:p w14:paraId="313BB7DF" w14:textId="77777777" w:rsidR="00447523" w:rsidRPr="00A42F82" w:rsidRDefault="00447523" w:rsidP="00227CC1">
            <w:pPr>
              <w:autoSpaceDE w:val="0"/>
              <w:autoSpaceDN w:val="0"/>
              <w:adjustRightInd w:val="0"/>
              <w:rPr>
                <w:rFonts w:cs="Arial"/>
                <w:b/>
                <w:bCs/>
                <w:szCs w:val="22"/>
              </w:rPr>
            </w:pPr>
            <w:r w:rsidRPr="00A42F82">
              <w:rPr>
                <w:rFonts w:cs="Arial"/>
                <w:color w:val="808080"/>
                <w:sz w:val="18"/>
                <w:szCs w:val="18"/>
              </w:rPr>
              <w:t>(this box should expand as you type)</w:t>
            </w:r>
          </w:p>
        </w:tc>
      </w:tr>
    </w:tbl>
    <w:p w14:paraId="1EAA9009" w14:textId="77777777" w:rsidR="00447523" w:rsidRPr="00A42F82" w:rsidRDefault="00447523" w:rsidP="00227CC1">
      <w:pPr>
        <w:autoSpaceDE w:val="0"/>
        <w:autoSpaceDN w:val="0"/>
        <w:adjustRightInd w:val="0"/>
        <w:spacing w:after="240"/>
        <w:rPr>
          <w:rFonts w:cs="Arial"/>
          <w:b/>
          <w:szCs w:val="22"/>
        </w:rPr>
      </w:pPr>
    </w:p>
    <w:p w14:paraId="10646CB5" w14:textId="77777777" w:rsidR="00447523" w:rsidRPr="00A42F82" w:rsidRDefault="00447523" w:rsidP="00227CC1">
      <w:pPr>
        <w:spacing w:after="240"/>
        <w:rPr>
          <w:rFonts w:cs="Arial"/>
          <w:b/>
          <w:szCs w:val="22"/>
        </w:rPr>
      </w:pPr>
      <w:r w:rsidRPr="00BA590F">
        <w:rPr>
          <w:rFonts w:cs="Arial"/>
          <w:b/>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447523" w:rsidRPr="00A42F82" w14:paraId="60D9748D" w14:textId="77777777" w:rsidTr="004F3DAE">
        <w:trPr>
          <w:trHeight w:val="558"/>
        </w:trPr>
        <w:tc>
          <w:tcPr>
            <w:tcW w:w="562" w:type="dxa"/>
            <w:shd w:val="clear" w:color="auto" w:fill="F2F2F2" w:themeFill="background1" w:themeFillShade="F2"/>
            <w:vAlign w:val="center"/>
          </w:tcPr>
          <w:p w14:paraId="77AB2182" w14:textId="77777777" w:rsidR="00447523" w:rsidRPr="00A42F82" w:rsidRDefault="00447523" w:rsidP="00227CC1">
            <w:pPr>
              <w:autoSpaceDE w:val="0"/>
              <w:autoSpaceDN w:val="0"/>
              <w:adjustRightInd w:val="0"/>
              <w:rPr>
                <w:rFonts w:cs="Arial"/>
                <w:b/>
                <w:szCs w:val="22"/>
              </w:rPr>
            </w:pPr>
          </w:p>
        </w:tc>
        <w:tc>
          <w:tcPr>
            <w:tcW w:w="8227" w:type="dxa"/>
            <w:shd w:val="clear" w:color="auto" w:fill="F2F2F2" w:themeFill="background1" w:themeFillShade="F2"/>
            <w:vAlign w:val="center"/>
          </w:tcPr>
          <w:p w14:paraId="7B317C8C" w14:textId="77777777" w:rsidR="00447523" w:rsidRPr="00A42F82" w:rsidRDefault="00447523" w:rsidP="00227CC1">
            <w:pPr>
              <w:autoSpaceDE w:val="0"/>
              <w:autoSpaceDN w:val="0"/>
              <w:adjustRightInd w:val="0"/>
              <w:rPr>
                <w:rFonts w:cs="Arial"/>
                <w:b/>
                <w:szCs w:val="22"/>
              </w:rPr>
            </w:pPr>
            <w:r w:rsidRPr="00A42F82">
              <w:rPr>
                <w:rFonts w:cs="Arial"/>
                <w:b/>
                <w:szCs w:val="22"/>
              </w:rPr>
              <w:t>Will the research activity include:</w:t>
            </w:r>
          </w:p>
        </w:tc>
        <w:tc>
          <w:tcPr>
            <w:tcW w:w="846" w:type="dxa"/>
            <w:shd w:val="clear" w:color="auto" w:fill="F2F2F2" w:themeFill="background1" w:themeFillShade="F2"/>
            <w:vAlign w:val="center"/>
          </w:tcPr>
          <w:p w14:paraId="3483FEAC" w14:textId="77777777" w:rsidR="00447523" w:rsidRPr="00A42F82" w:rsidRDefault="00447523" w:rsidP="00227CC1">
            <w:pPr>
              <w:autoSpaceDE w:val="0"/>
              <w:autoSpaceDN w:val="0"/>
              <w:adjustRightInd w:val="0"/>
              <w:jc w:val="center"/>
              <w:rPr>
                <w:rFonts w:cs="Arial"/>
                <w:b/>
                <w:bCs/>
                <w:szCs w:val="22"/>
              </w:rPr>
            </w:pPr>
            <w:r w:rsidRPr="00A42F82">
              <w:rPr>
                <w:rFonts w:cs="Arial"/>
                <w:b/>
                <w:bCs/>
                <w:szCs w:val="22"/>
              </w:rPr>
              <w:t>YES</w:t>
            </w:r>
          </w:p>
        </w:tc>
        <w:tc>
          <w:tcPr>
            <w:tcW w:w="816" w:type="dxa"/>
            <w:shd w:val="clear" w:color="auto" w:fill="F2F2F2" w:themeFill="background1" w:themeFillShade="F2"/>
            <w:vAlign w:val="center"/>
          </w:tcPr>
          <w:p w14:paraId="46CDD10B" w14:textId="77777777" w:rsidR="00447523" w:rsidRPr="00A42F82" w:rsidRDefault="00447523" w:rsidP="00227CC1">
            <w:pPr>
              <w:autoSpaceDE w:val="0"/>
              <w:autoSpaceDN w:val="0"/>
              <w:adjustRightInd w:val="0"/>
              <w:jc w:val="center"/>
              <w:rPr>
                <w:rFonts w:cs="Arial"/>
                <w:b/>
                <w:bCs/>
                <w:szCs w:val="22"/>
              </w:rPr>
            </w:pPr>
            <w:r w:rsidRPr="00A42F82">
              <w:rPr>
                <w:rFonts w:cs="Arial"/>
                <w:b/>
                <w:bCs/>
                <w:szCs w:val="22"/>
              </w:rPr>
              <w:t>NO</w:t>
            </w:r>
          </w:p>
        </w:tc>
      </w:tr>
      <w:tr w:rsidR="00447523" w:rsidRPr="00A42F82" w14:paraId="232BCA7D" w14:textId="77777777" w:rsidTr="004F3DAE">
        <w:trPr>
          <w:trHeight w:val="439"/>
        </w:trPr>
        <w:tc>
          <w:tcPr>
            <w:tcW w:w="562" w:type="dxa"/>
            <w:shd w:val="clear" w:color="auto" w:fill="F2F2F2" w:themeFill="background1" w:themeFillShade="F2"/>
            <w:vAlign w:val="center"/>
          </w:tcPr>
          <w:p w14:paraId="11593219" w14:textId="77777777" w:rsidR="00447523" w:rsidRPr="00A42F82" w:rsidRDefault="00447523" w:rsidP="00227CC1">
            <w:pPr>
              <w:autoSpaceDE w:val="0"/>
              <w:autoSpaceDN w:val="0"/>
              <w:adjustRightInd w:val="0"/>
              <w:rPr>
                <w:rFonts w:cs="Arial"/>
                <w:szCs w:val="22"/>
              </w:rPr>
            </w:pPr>
            <w:r w:rsidRPr="00A42F82">
              <w:rPr>
                <w:rFonts w:cs="Arial"/>
                <w:szCs w:val="22"/>
              </w:rPr>
              <w:t>1</w:t>
            </w:r>
          </w:p>
        </w:tc>
        <w:tc>
          <w:tcPr>
            <w:tcW w:w="8227" w:type="dxa"/>
            <w:shd w:val="clear" w:color="auto" w:fill="F2F2F2" w:themeFill="background1" w:themeFillShade="F2"/>
            <w:vAlign w:val="center"/>
          </w:tcPr>
          <w:p w14:paraId="25E399A3" w14:textId="77777777" w:rsidR="00447523" w:rsidRPr="00A42F82" w:rsidRDefault="00447523" w:rsidP="00227CC1">
            <w:pPr>
              <w:autoSpaceDE w:val="0"/>
              <w:autoSpaceDN w:val="0"/>
              <w:adjustRightInd w:val="0"/>
              <w:rPr>
                <w:rFonts w:cs="Arial"/>
                <w:szCs w:val="22"/>
              </w:rPr>
            </w:pPr>
            <w:r w:rsidRPr="00A42F82">
              <w:rPr>
                <w:rFonts w:cs="Arial"/>
                <w:szCs w:val="22"/>
              </w:rPr>
              <w:t>Use of a questionnaire or similar research instrument?</w:t>
            </w:r>
          </w:p>
        </w:tc>
        <w:tc>
          <w:tcPr>
            <w:tcW w:w="846" w:type="dxa"/>
            <w:shd w:val="clear" w:color="auto" w:fill="BFBFBF" w:themeFill="background1" w:themeFillShade="BF"/>
            <w:vAlign w:val="center"/>
          </w:tcPr>
          <w:sdt>
            <w:sdtPr>
              <w:rPr>
                <w:rFonts w:cs="Arial"/>
                <w:szCs w:val="22"/>
              </w:rPr>
              <w:id w:val="1843739070"/>
              <w14:checkbox>
                <w14:checked w14:val="0"/>
                <w14:checkedState w14:val="2612" w14:font="MS Gothic"/>
                <w14:uncheckedState w14:val="2610" w14:font="MS Gothic"/>
              </w14:checkbox>
            </w:sdtPr>
            <w:sdtEndPr/>
            <w:sdtContent>
              <w:p w14:paraId="2789D0AB"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816" w:type="dxa"/>
            <w:shd w:val="clear" w:color="auto" w:fill="BFBFBF" w:themeFill="background1" w:themeFillShade="BF"/>
            <w:vAlign w:val="center"/>
          </w:tcPr>
          <w:sdt>
            <w:sdtPr>
              <w:rPr>
                <w:rFonts w:cs="Arial"/>
                <w:szCs w:val="22"/>
              </w:rPr>
              <w:id w:val="-474143939"/>
              <w14:checkbox>
                <w14:checked w14:val="1"/>
                <w14:checkedState w14:val="2612" w14:font="MS Gothic"/>
                <w14:uncheckedState w14:val="2610" w14:font="MS Gothic"/>
              </w14:checkbox>
            </w:sdtPr>
            <w:sdtEndPr/>
            <w:sdtContent>
              <w:p w14:paraId="6D16EA6A"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5D79B79C" w14:textId="77777777" w:rsidTr="004F3DAE">
        <w:trPr>
          <w:trHeight w:val="439"/>
        </w:trPr>
        <w:tc>
          <w:tcPr>
            <w:tcW w:w="562" w:type="dxa"/>
            <w:shd w:val="clear" w:color="auto" w:fill="F2F2F2" w:themeFill="background1" w:themeFillShade="F2"/>
            <w:vAlign w:val="center"/>
          </w:tcPr>
          <w:p w14:paraId="6203D920" w14:textId="77777777" w:rsidR="00447523" w:rsidRPr="00A42F82" w:rsidRDefault="00447523" w:rsidP="00227CC1">
            <w:pPr>
              <w:autoSpaceDE w:val="0"/>
              <w:autoSpaceDN w:val="0"/>
              <w:adjustRightInd w:val="0"/>
              <w:rPr>
                <w:rFonts w:cs="Arial"/>
                <w:szCs w:val="22"/>
              </w:rPr>
            </w:pPr>
            <w:r w:rsidRPr="00A42F82">
              <w:rPr>
                <w:rFonts w:cs="Arial"/>
                <w:szCs w:val="22"/>
              </w:rPr>
              <w:t>2</w:t>
            </w:r>
          </w:p>
        </w:tc>
        <w:tc>
          <w:tcPr>
            <w:tcW w:w="8227" w:type="dxa"/>
            <w:shd w:val="clear" w:color="auto" w:fill="F2F2F2" w:themeFill="background1" w:themeFillShade="F2"/>
            <w:vAlign w:val="center"/>
          </w:tcPr>
          <w:p w14:paraId="48AD97E9" w14:textId="77777777" w:rsidR="00447523" w:rsidRPr="00A42F82" w:rsidRDefault="00447523" w:rsidP="00227CC1">
            <w:pPr>
              <w:autoSpaceDE w:val="0"/>
              <w:autoSpaceDN w:val="0"/>
              <w:adjustRightInd w:val="0"/>
              <w:rPr>
                <w:rFonts w:cs="Arial"/>
                <w:szCs w:val="22"/>
              </w:rPr>
            </w:pPr>
            <w:r w:rsidRPr="00A42F82">
              <w:rPr>
                <w:rFonts w:cs="Arial"/>
                <w:szCs w:val="22"/>
              </w:rPr>
              <w:t>Use of interviews?</w:t>
            </w:r>
          </w:p>
        </w:tc>
        <w:tc>
          <w:tcPr>
            <w:tcW w:w="846" w:type="dxa"/>
            <w:shd w:val="clear" w:color="auto" w:fill="BFBFBF" w:themeFill="background1" w:themeFillShade="BF"/>
            <w:vAlign w:val="center"/>
          </w:tcPr>
          <w:sdt>
            <w:sdtPr>
              <w:rPr>
                <w:rFonts w:cs="Arial"/>
                <w:szCs w:val="22"/>
              </w:rPr>
              <w:id w:val="-800765487"/>
              <w14:checkbox>
                <w14:checked w14:val="0"/>
                <w14:checkedState w14:val="2612" w14:font="MS Gothic"/>
                <w14:uncheckedState w14:val="2610" w14:font="MS Gothic"/>
              </w14:checkbox>
            </w:sdtPr>
            <w:sdtEndPr/>
            <w:sdtContent>
              <w:p w14:paraId="46A9A614"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749926786"/>
              <w14:checkbox>
                <w14:checked w14:val="1"/>
                <w14:checkedState w14:val="2612" w14:font="MS Gothic"/>
                <w14:uncheckedState w14:val="2610" w14:font="MS Gothic"/>
              </w14:checkbox>
            </w:sdtPr>
            <w:sdtEndPr/>
            <w:sdtContent>
              <w:p w14:paraId="75551E56"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6C15CF2D" w14:textId="77777777" w:rsidTr="004F3DAE">
        <w:trPr>
          <w:trHeight w:val="439"/>
        </w:trPr>
        <w:tc>
          <w:tcPr>
            <w:tcW w:w="562" w:type="dxa"/>
            <w:shd w:val="clear" w:color="auto" w:fill="F2F2F2" w:themeFill="background1" w:themeFillShade="F2"/>
            <w:vAlign w:val="center"/>
          </w:tcPr>
          <w:p w14:paraId="2185CAF1" w14:textId="77777777" w:rsidR="00447523" w:rsidRPr="00A42F82" w:rsidRDefault="00447523" w:rsidP="00227CC1">
            <w:pPr>
              <w:autoSpaceDE w:val="0"/>
              <w:autoSpaceDN w:val="0"/>
              <w:adjustRightInd w:val="0"/>
              <w:rPr>
                <w:rFonts w:cs="Arial"/>
                <w:szCs w:val="22"/>
              </w:rPr>
            </w:pPr>
            <w:r w:rsidRPr="00A42F82">
              <w:rPr>
                <w:rFonts w:cs="Arial"/>
                <w:szCs w:val="22"/>
              </w:rPr>
              <w:t>3</w:t>
            </w:r>
          </w:p>
        </w:tc>
        <w:tc>
          <w:tcPr>
            <w:tcW w:w="8227" w:type="dxa"/>
            <w:shd w:val="clear" w:color="auto" w:fill="F2F2F2" w:themeFill="background1" w:themeFillShade="F2"/>
            <w:vAlign w:val="center"/>
          </w:tcPr>
          <w:p w14:paraId="24C74F47" w14:textId="77777777" w:rsidR="00447523" w:rsidRPr="00A42F82" w:rsidRDefault="00447523" w:rsidP="00227CC1">
            <w:pPr>
              <w:autoSpaceDE w:val="0"/>
              <w:autoSpaceDN w:val="0"/>
              <w:adjustRightInd w:val="0"/>
              <w:rPr>
                <w:rFonts w:cs="Arial"/>
                <w:szCs w:val="22"/>
              </w:rPr>
            </w:pPr>
            <w:r w:rsidRPr="00A42F82">
              <w:rPr>
                <w:rFonts w:cs="Arial"/>
                <w:szCs w:val="22"/>
              </w:rPr>
              <w:t>Use of focus groups?</w:t>
            </w:r>
          </w:p>
        </w:tc>
        <w:tc>
          <w:tcPr>
            <w:tcW w:w="846" w:type="dxa"/>
            <w:shd w:val="clear" w:color="auto" w:fill="BFBFBF" w:themeFill="background1" w:themeFillShade="BF"/>
            <w:vAlign w:val="center"/>
          </w:tcPr>
          <w:sdt>
            <w:sdtPr>
              <w:rPr>
                <w:rFonts w:cs="Arial"/>
                <w:szCs w:val="22"/>
              </w:rPr>
              <w:id w:val="-507049709"/>
              <w14:checkbox>
                <w14:checked w14:val="0"/>
                <w14:checkedState w14:val="2612" w14:font="MS Gothic"/>
                <w14:uncheckedState w14:val="2610" w14:font="MS Gothic"/>
              </w14:checkbox>
            </w:sdtPr>
            <w:sdtEndPr/>
            <w:sdtContent>
              <w:p w14:paraId="0D391476"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1238368725"/>
              <w14:checkbox>
                <w14:checked w14:val="1"/>
                <w14:checkedState w14:val="2612" w14:font="MS Gothic"/>
                <w14:uncheckedState w14:val="2610" w14:font="MS Gothic"/>
              </w14:checkbox>
            </w:sdtPr>
            <w:sdtEndPr/>
            <w:sdtContent>
              <w:p w14:paraId="61D2B926"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199D2DB0" w14:textId="77777777" w:rsidTr="004F3DAE">
        <w:trPr>
          <w:trHeight w:val="403"/>
        </w:trPr>
        <w:tc>
          <w:tcPr>
            <w:tcW w:w="562" w:type="dxa"/>
            <w:shd w:val="clear" w:color="auto" w:fill="F2F2F2" w:themeFill="background1" w:themeFillShade="F2"/>
            <w:vAlign w:val="center"/>
          </w:tcPr>
          <w:p w14:paraId="1BB9F287" w14:textId="77777777" w:rsidR="00447523" w:rsidRPr="00A42F82" w:rsidRDefault="00447523" w:rsidP="00227CC1">
            <w:pPr>
              <w:autoSpaceDE w:val="0"/>
              <w:autoSpaceDN w:val="0"/>
              <w:adjustRightInd w:val="0"/>
              <w:rPr>
                <w:rFonts w:cs="Arial"/>
                <w:szCs w:val="22"/>
              </w:rPr>
            </w:pPr>
            <w:r w:rsidRPr="00A42F82">
              <w:rPr>
                <w:rFonts w:cs="Arial"/>
                <w:szCs w:val="22"/>
              </w:rPr>
              <w:t>4</w:t>
            </w:r>
          </w:p>
        </w:tc>
        <w:tc>
          <w:tcPr>
            <w:tcW w:w="8227" w:type="dxa"/>
            <w:shd w:val="clear" w:color="auto" w:fill="F2F2F2" w:themeFill="background1" w:themeFillShade="F2"/>
            <w:vAlign w:val="center"/>
          </w:tcPr>
          <w:p w14:paraId="4799DE37" w14:textId="77777777" w:rsidR="00447523" w:rsidRPr="00A42F82" w:rsidRDefault="00447523" w:rsidP="00227CC1">
            <w:pPr>
              <w:autoSpaceDE w:val="0"/>
              <w:autoSpaceDN w:val="0"/>
              <w:adjustRightInd w:val="0"/>
              <w:rPr>
                <w:rFonts w:cs="Arial"/>
                <w:szCs w:val="22"/>
              </w:rPr>
            </w:pPr>
            <w:r w:rsidRPr="00A42F82">
              <w:rPr>
                <w:rFonts w:cs="Arial"/>
                <w:szCs w:val="22"/>
              </w:rPr>
              <w:t xml:space="preserve">Use of participant diaries? </w:t>
            </w:r>
          </w:p>
        </w:tc>
        <w:tc>
          <w:tcPr>
            <w:tcW w:w="846" w:type="dxa"/>
            <w:shd w:val="clear" w:color="auto" w:fill="BFBFBF" w:themeFill="background1" w:themeFillShade="BF"/>
            <w:vAlign w:val="center"/>
          </w:tcPr>
          <w:sdt>
            <w:sdtPr>
              <w:rPr>
                <w:rFonts w:cs="Arial"/>
                <w:szCs w:val="22"/>
              </w:rPr>
              <w:id w:val="319468663"/>
              <w14:checkbox>
                <w14:checked w14:val="0"/>
                <w14:checkedState w14:val="2612" w14:font="MS Gothic"/>
                <w14:uncheckedState w14:val="2610" w14:font="MS Gothic"/>
              </w14:checkbox>
            </w:sdtPr>
            <w:sdtEndPr/>
            <w:sdtContent>
              <w:p w14:paraId="74EEAE28"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900483589"/>
              <w14:checkbox>
                <w14:checked w14:val="1"/>
                <w14:checkedState w14:val="2612" w14:font="MS Gothic"/>
                <w14:uncheckedState w14:val="2610" w14:font="MS Gothic"/>
              </w14:checkbox>
            </w:sdtPr>
            <w:sdtEndPr/>
            <w:sdtContent>
              <w:p w14:paraId="039C2DFE"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29B9635A" w14:textId="77777777" w:rsidTr="004F3DAE">
        <w:trPr>
          <w:trHeight w:val="403"/>
        </w:trPr>
        <w:tc>
          <w:tcPr>
            <w:tcW w:w="562" w:type="dxa"/>
            <w:shd w:val="clear" w:color="auto" w:fill="F2F2F2" w:themeFill="background1" w:themeFillShade="F2"/>
            <w:vAlign w:val="center"/>
          </w:tcPr>
          <w:p w14:paraId="3DEE6632" w14:textId="77777777" w:rsidR="00447523" w:rsidRPr="00A42F82" w:rsidRDefault="00447523" w:rsidP="00227CC1">
            <w:pPr>
              <w:autoSpaceDE w:val="0"/>
              <w:autoSpaceDN w:val="0"/>
              <w:adjustRightInd w:val="0"/>
              <w:rPr>
                <w:rFonts w:cs="Arial"/>
                <w:szCs w:val="22"/>
              </w:rPr>
            </w:pPr>
            <w:r w:rsidRPr="00A42F82">
              <w:rPr>
                <w:rFonts w:cs="Arial"/>
                <w:szCs w:val="22"/>
              </w:rPr>
              <w:t>5</w:t>
            </w:r>
          </w:p>
        </w:tc>
        <w:tc>
          <w:tcPr>
            <w:tcW w:w="8227" w:type="dxa"/>
            <w:shd w:val="clear" w:color="auto" w:fill="F2F2F2" w:themeFill="background1" w:themeFillShade="F2"/>
            <w:vAlign w:val="center"/>
          </w:tcPr>
          <w:p w14:paraId="7DD35AE9" w14:textId="77777777" w:rsidR="00447523" w:rsidRPr="00A42F82" w:rsidRDefault="00447523" w:rsidP="00227CC1">
            <w:pPr>
              <w:autoSpaceDE w:val="0"/>
              <w:autoSpaceDN w:val="0"/>
              <w:adjustRightInd w:val="0"/>
              <w:rPr>
                <w:rFonts w:cs="Arial"/>
                <w:szCs w:val="22"/>
              </w:rPr>
            </w:pPr>
            <w:r w:rsidRPr="00A42F82">
              <w:rPr>
                <w:rFonts w:cs="Arial"/>
                <w:szCs w:val="22"/>
              </w:rPr>
              <w:t>Use of video or audio recording?</w:t>
            </w:r>
          </w:p>
        </w:tc>
        <w:tc>
          <w:tcPr>
            <w:tcW w:w="846" w:type="dxa"/>
            <w:shd w:val="clear" w:color="auto" w:fill="BFBFBF" w:themeFill="background1" w:themeFillShade="BF"/>
            <w:vAlign w:val="center"/>
          </w:tcPr>
          <w:sdt>
            <w:sdtPr>
              <w:rPr>
                <w:rFonts w:cs="Arial"/>
                <w:szCs w:val="22"/>
              </w:rPr>
              <w:id w:val="-494723296"/>
              <w14:checkbox>
                <w14:checked w14:val="0"/>
                <w14:checkedState w14:val="2612" w14:font="MS Gothic"/>
                <w14:uncheckedState w14:val="2610" w14:font="MS Gothic"/>
              </w14:checkbox>
            </w:sdtPr>
            <w:sdtEndPr/>
            <w:sdtContent>
              <w:p w14:paraId="3053992D"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1672298898"/>
              <w14:checkbox>
                <w14:checked w14:val="1"/>
                <w14:checkedState w14:val="2612" w14:font="MS Gothic"/>
                <w14:uncheckedState w14:val="2610" w14:font="MS Gothic"/>
              </w14:checkbox>
            </w:sdtPr>
            <w:sdtEndPr/>
            <w:sdtContent>
              <w:p w14:paraId="122828FE"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63DC6948" w14:textId="77777777" w:rsidTr="004F3DAE">
        <w:trPr>
          <w:trHeight w:val="403"/>
        </w:trPr>
        <w:tc>
          <w:tcPr>
            <w:tcW w:w="562" w:type="dxa"/>
            <w:shd w:val="clear" w:color="auto" w:fill="F2F2F2" w:themeFill="background1" w:themeFillShade="F2"/>
            <w:vAlign w:val="center"/>
          </w:tcPr>
          <w:p w14:paraId="48254DAF" w14:textId="77777777" w:rsidR="00447523" w:rsidRPr="00A42F82" w:rsidRDefault="00447523" w:rsidP="00227CC1">
            <w:pPr>
              <w:autoSpaceDE w:val="0"/>
              <w:autoSpaceDN w:val="0"/>
              <w:adjustRightInd w:val="0"/>
              <w:rPr>
                <w:rFonts w:cs="Arial"/>
                <w:szCs w:val="22"/>
              </w:rPr>
            </w:pPr>
            <w:r w:rsidRPr="00A42F82">
              <w:rPr>
                <w:rFonts w:cs="Arial"/>
                <w:szCs w:val="22"/>
              </w:rPr>
              <w:t>6</w:t>
            </w:r>
          </w:p>
        </w:tc>
        <w:tc>
          <w:tcPr>
            <w:tcW w:w="8227" w:type="dxa"/>
            <w:shd w:val="clear" w:color="auto" w:fill="F2F2F2" w:themeFill="background1" w:themeFillShade="F2"/>
            <w:vAlign w:val="center"/>
          </w:tcPr>
          <w:p w14:paraId="5A22122E" w14:textId="77777777" w:rsidR="00447523" w:rsidRPr="00A42F82" w:rsidRDefault="00447523" w:rsidP="00227CC1">
            <w:pPr>
              <w:autoSpaceDE w:val="0"/>
              <w:autoSpaceDN w:val="0"/>
              <w:adjustRightInd w:val="0"/>
              <w:rPr>
                <w:rFonts w:cs="Arial"/>
                <w:szCs w:val="22"/>
              </w:rPr>
            </w:pPr>
            <w:r w:rsidRPr="00A42F82">
              <w:rPr>
                <w:rFonts w:cs="Arial"/>
                <w:szCs w:val="22"/>
              </w:rPr>
              <w:t>Use of computer-generated log files?</w:t>
            </w:r>
          </w:p>
        </w:tc>
        <w:tc>
          <w:tcPr>
            <w:tcW w:w="846" w:type="dxa"/>
            <w:shd w:val="clear" w:color="auto" w:fill="BFBFBF" w:themeFill="background1" w:themeFillShade="BF"/>
            <w:vAlign w:val="center"/>
          </w:tcPr>
          <w:sdt>
            <w:sdtPr>
              <w:rPr>
                <w:rFonts w:cs="Arial"/>
                <w:szCs w:val="22"/>
              </w:rPr>
              <w:id w:val="282394886"/>
              <w14:checkbox>
                <w14:checked w14:val="0"/>
                <w14:checkedState w14:val="2612" w14:font="MS Gothic"/>
                <w14:uncheckedState w14:val="2610" w14:font="MS Gothic"/>
              </w14:checkbox>
            </w:sdtPr>
            <w:sdtEndPr/>
            <w:sdtContent>
              <w:p w14:paraId="68206638"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1338917432"/>
              <w14:checkbox>
                <w14:checked w14:val="1"/>
                <w14:checkedState w14:val="2612" w14:font="MS Gothic"/>
                <w14:uncheckedState w14:val="2610" w14:font="MS Gothic"/>
              </w14:checkbox>
            </w:sdtPr>
            <w:sdtEndPr/>
            <w:sdtContent>
              <w:p w14:paraId="3DFE67AF"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52BEE143" w14:textId="77777777" w:rsidTr="004F3DAE">
        <w:trPr>
          <w:trHeight w:val="439"/>
        </w:trPr>
        <w:tc>
          <w:tcPr>
            <w:tcW w:w="562" w:type="dxa"/>
            <w:shd w:val="clear" w:color="auto" w:fill="F2F2F2" w:themeFill="background1" w:themeFillShade="F2"/>
            <w:vAlign w:val="center"/>
          </w:tcPr>
          <w:p w14:paraId="19BFDEA7" w14:textId="77777777" w:rsidR="00447523" w:rsidRPr="00A42F82" w:rsidRDefault="00447523" w:rsidP="00227CC1">
            <w:pPr>
              <w:autoSpaceDE w:val="0"/>
              <w:autoSpaceDN w:val="0"/>
              <w:adjustRightInd w:val="0"/>
              <w:rPr>
                <w:rFonts w:cs="Arial"/>
                <w:szCs w:val="22"/>
              </w:rPr>
            </w:pPr>
            <w:r w:rsidRPr="00A42F82">
              <w:rPr>
                <w:rFonts w:cs="Arial"/>
                <w:szCs w:val="22"/>
              </w:rPr>
              <w:t>7</w:t>
            </w:r>
          </w:p>
        </w:tc>
        <w:tc>
          <w:tcPr>
            <w:tcW w:w="8227" w:type="dxa"/>
            <w:shd w:val="clear" w:color="auto" w:fill="F2F2F2" w:themeFill="background1" w:themeFillShade="F2"/>
            <w:vAlign w:val="center"/>
          </w:tcPr>
          <w:p w14:paraId="70CD6AEE" w14:textId="77777777" w:rsidR="00447523" w:rsidRPr="00A42F82" w:rsidRDefault="00447523" w:rsidP="00227CC1">
            <w:pPr>
              <w:autoSpaceDE w:val="0"/>
              <w:autoSpaceDN w:val="0"/>
              <w:adjustRightInd w:val="0"/>
              <w:rPr>
                <w:rFonts w:cs="Arial"/>
                <w:szCs w:val="22"/>
              </w:rPr>
            </w:pPr>
            <w:r w:rsidRPr="00A42F82">
              <w:rPr>
                <w:rFonts w:cs="Arial"/>
                <w:szCs w:val="22"/>
              </w:rPr>
              <w:t>Participant observation with their knowledge?</w:t>
            </w:r>
          </w:p>
        </w:tc>
        <w:tc>
          <w:tcPr>
            <w:tcW w:w="846" w:type="dxa"/>
            <w:shd w:val="clear" w:color="auto" w:fill="BFBFBF" w:themeFill="background1" w:themeFillShade="BF"/>
            <w:vAlign w:val="center"/>
          </w:tcPr>
          <w:sdt>
            <w:sdtPr>
              <w:rPr>
                <w:rFonts w:cs="Arial"/>
                <w:szCs w:val="22"/>
              </w:rPr>
              <w:id w:val="-1942599491"/>
              <w14:checkbox>
                <w14:checked w14:val="0"/>
                <w14:checkedState w14:val="2612" w14:font="MS Gothic"/>
                <w14:uncheckedState w14:val="2610" w14:font="MS Gothic"/>
              </w14:checkbox>
            </w:sdtPr>
            <w:sdtEndPr/>
            <w:sdtContent>
              <w:p w14:paraId="138C2A7E"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626286741"/>
              <w14:checkbox>
                <w14:checked w14:val="1"/>
                <w14:checkedState w14:val="2612" w14:font="MS Gothic"/>
                <w14:uncheckedState w14:val="2610" w14:font="MS Gothic"/>
              </w14:checkbox>
            </w:sdtPr>
            <w:sdtEndPr/>
            <w:sdtContent>
              <w:p w14:paraId="0346EB56"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1D65CF08" w14:textId="77777777" w:rsidTr="004F3DAE">
        <w:trPr>
          <w:trHeight w:val="403"/>
        </w:trPr>
        <w:tc>
          <w:tcPr>
            <w:tcW w:w="562" w:type="dxa"/>
            <w:shd w:val="clear" w:color="auto" w:fill="F2F2F2" w:themeFill="background1" w:themeFillShade="F2"/>
            <w:vAlign w:val="center"/>
          </w:tcPr>
          <w:p w14:paraId="7FD4A8D2" w14:textId="77777777" w:rsidR="00447523" w:rsidRPr="00A42F82" w:rsidRDefault="00447523" w:rsidP="00227CC1">
            <w:pPr>
              <w:autoSpaceDE w:val="0"/>
              <w:autoSpaceDN w:val="0"/>
              <w:adjustRightInd w:val="0"/>
              <w:rPr>
                <w:rFonts w:cs="Arial"/>
                <w:szCs w:val="22"/>
              </w:rPr>
            </w:pPr>
            <w:r w:rsidRPr="00A42F82">
              <w:rPr>
                <w:rFonts w:cs="Arial"/>
                <w:szCs w:val="22"/>
              </w:rPr>
              <w:t>8</w:t>
            </w:r>
          </w:p>
        </w:tc>
        <w:tc>
          <w:tcPr>
            <w:tcW w:w="8227" w:type="dxa"/>
            <w:shd w:val="clear" w:color="auto" w:fill="F2F2F2" w:themeFill="background1" w:themeFillShade="F2"/>
            <w:vAlign w:val="center"/>
          </w:tcPr>
          <w:p w14:paraId="1C5D7D32" w14:textId="77777777" w:rsidR="00447523" w:rsidRPr="00A42F82" w:rsidRDefault="00447523" w:rsidP="00227CC1">
            <w:pPr>
              <w:autoSpaceDE w:val="0"/>
              <w:autoSpaceDN w:val="0"/>
              <w:adjustRightInd w:val="0"/>
              <w:rPr>
                <w:rFonts w:cs="Arial"/>
                <w:szCs w:val="22"/>
              </w:rPr>
            </w:pPr>
            <w:r w:rsidRPr="00A42F82">
              <w:rPr>
                <w:rFonts w:cs="Arial"/>
                <w:szCs w:val="22"/>
              </w:rPr>
              <w:t>Participant observation without their knowledge?</w:t>
            </w:r>
          </w:p>
        </w:tc>
        <w:tc>
          <w:tcPr>
            <w:tcW w:w="846" w:type="dxa"/>
            <w:shd w:val="clear" w:color="auto" w:fill="BFBFBF" w:themeFill="background1" w:themeFillShade="BF"/>
            <w:vAlign w:val="center"/>
          </w:tcPr>
          <w:sdt>
            <w:sdtPr>
              <w:rPr>
                <w:rFonts w:cs="Arial"/>
                <w:szCs w:val="22"/>
              </w:rPr>
              <w:id w:val="-387187341"/>
              <w14:checkbox>
                <w14:checked w14:val="0"/>
                <w14:checkedState w14:val="2612" w14:font="MS Gothic"/>
                <w14:uncheckedState w14:val="2610" w14:font="MS Gothic"/>
              </w14:checkbox>
            </w:sdtPr>
            <w:sdtEndPr/>
            <w:sdtContent>
              <w:p w14:paraId="4998B936"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1580675213"/>
              <w14:checkbox>
                <w14:checked w14:val="1"/>
                <w14:checkedState w14:val="2612" w14:font="MS Gothic"/>
                <w14:uncheckedState w14:val="2610" w14:font="MS Gothic"/>
              </w14:checkbox>
            </w:sdtPr>
            <w:sdtEndPr/>
            <w:sdtContent>
              <w:p w14:paraId="0306227D"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26AD3FBC" w14:textId="77777777" w:rsidTr="004F3DAE">
        <w:trPr>
          <w:trHeight w:val="439"/>
        </w:trPr>
        <w:tc>
          <w:tcPr>
            <w:tcW w:w="562" w:type="dxa"/>
            <w:shd w:val="clear" w:color="auto" w:fill="F2F2F2" w:themeFill="background1" w:themeFillShade="F2"/>
            <w:vAlign w:val="center"/>
          </w:tcPr>
          <w:p w14:paraId="65C43388" w14:textId="77777777" w:rsidR="00447523" w:rsidRPr="00A42F82" w:rsidRDefault="00447523" w:rsidP="00227CC1">
            <w:pPr>
              <w:autoSpaceDE w:val="0"/>
              <w:autoSpaceDN w:val="0"/>
              <w:adjustRightInd w:val="0"/>
              <w:rPr>
                <w:rFonts w:cs="Arial"/>
                <w:szCs w:val="22"/>
              </w:rPr>
            </w:pPr>
            <w:r w:rsidRPr="00A42F82">
              <w:rPr>
                <w:rFonts w:cs="Arial"/>
                <w:szCs w:val="22"/>
              </w:rPr>
              <w:t>9</w:t>
            </w:r>
          </w:p>
        </w:tc>
        <w:tc>
          <w:tcPr>
            <w:tcW w:w="8227" w:type="dxa"/>
            <w:shd w:val="clear" w:color="auto" w:fill="F2F2F2" w:themeFill="background1" w:themeFillShade="F2"/>
            <w:vAlign w:val="center"/>
          </w:tcPr>
          <w:p w14:paraId="32F9E025" w14:textId="77777777" w:rsidR="00447523" w:rsidRPr="00A42F82" w:rsidRDefault="00447523" w:rsidP="00227CC1">
            <w:pPr>
              <w:autoSpaceDE w:val="0"/>
              <w:autoSpaceDN w:val="0"/>
              <w:adjustRightInd w:val="0"/>
              <w:rPr>
                <w:rFonts w:cs="Arial"/>
                <w:szCs w:val="22"/>
              </w:rPr>
            </w:pPr>
            <w:r w:rsidRPr="00A42F82">
              <w:rPr>
                <w:rFonts w:cs="Arial"/>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cs="Arial"/>
                <w:szCs w:val="22"/>
              </w:rPr>
              <w:id w:val="-1397120567"/>
              <w14:checkbox>
                <w14:checked w14:val="0"/>
                <w14:checkedState w14:val="2612" w14:font="MS Gothic"/>
                <w14:uncheckedState w14:val="2610" w14:font="MS Gothic"/>
              </w14:checkbox>
            </w:sdtPr>
            <w:sdtEndPr/>
            <w:sdtContent>
              <w:p w14:paraId="3718A8F5"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587048268"/>
              <w14:checkbox>
                <w14:checked w14:val="1"/>
                <w14:checkedState w14:val="2612" w14:font="MS Gothic"/>
                <w14:uncheckedState w14:val="2610" w14:font="MS Gothic"/>
              </w14:checkbox>
            </w:sdtPr>
            <w:sdtEndPr/>
            <w:sdtContent>
              <w:p w14:paraId="48169DB7"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5AB43F61" w14:textId="77777777" w:rsidTr="004F3DAE">
        <w:trPr>
          <w:trHeight w:val="403"/>
        </w:trPr>
        <w:tc>
          <w:tcPr>
            <w:tcW w:w="562" w:type="dxa"/>
            <w:shd w:val="clear" w:color="auto" w:fill="F2F2F2" w:themeFill="background1" w:themeFillShade="F2"/>
            <w:vAlign w:val="center"/>
          </w:tcPr>
          <w:p w14:paraId="5F72E95C" w14:textId="77777777" w:rsidR="00447523" w:rsidRPr="00A42F82" w:rsidRDefault="00447523" w:rsidP="00227CC1">
            <w:pPr>
              <w:autoSpaceDE w:val="0"/>
              <w:autoSpaceDN w:val="0"/>
              <w:adjustRightInd w:val="0"/>
              <w:rPr>
                <w:rFonts w:cs="Arial"/>
                <w:szCs w:val="22"/>
              </w:rPr>
            </w:pPr>
            <w:r w:rsidRPr="00A42F82">
              <w:rPr>
                <w:rFonts w:cs="Arial"/>
                <w:szCs w:val="22"/>
              </w:rPr>
              <w:t>10</w:t>
            </w:r>
          </w:p>
        </w:tc>
        <w:tc>
          <w:tcPr>
            <w:tcW w:w="8227" w:type="dxa"/>
            <w:shd w:val="clear" w:color="auto" w:fill="F2F2F2" w:themeFill="background1" w:themeFillShade="F2"/>
            <w:vAlign w:val="center"/>
          </w:tcPr>
          <w:p w14:paraId="566F54FF" w14:textId="77777777" w:rsidR="00447523" w:rsidRPr="00A42F82" w:rsidRDefault="00447523" w:rsidP="00227CC1">
            <w:pPr>
              <w:autoSpaceDE w:val="0"/>
              <w:autoSpaceDN w:val="0"/>
              <w:adjustRightInd w:val="0"/>
              <w:rPr>
                <w:rFonts w:cs="Arial"/>
                <w:szCs w:val="22"/>
              </w:rPr>
            </w:pPr>
            <w:r w:rsidRPr="00A42F82">
              <w:rPr>
                <w:rFonts w:cs="Arial"/>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cs="Arial"/>
                <w:szCs w:val="22"/>
              </w:rPr>
              <w:id w:val="-723911514"/>
              <w14:checkbox>
                <w14:checked w14:val="0"/>
                <w14:checkedState w14:val="2612" w14:font="MS Gothic"/>
                <w14:uncheckedState w14:val="2610" w14:font="MS Gothic"/>
              </w14:checkbox>
            </w:sdtPr>
            <w:sdtEndPr/>
            <w:sdtContent>
              <w:p w14:paraId="081CAE08"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655270249"/>
              <w14:checkbox>
                <w14:checked w14:val="1"/>
                <w14:checkedState w14:val="2612" w14:font="MS Gothic"/>
                <w14:uncheckedState w14:val="2610" w14:font="MS Gothic"/>
              </w14:checkbox>
            </w:sdtPr>
            <w:sdtEndPr/>
            <w:sdtContent>
              <w:p w14:paraId="4F4D11E4"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18FB5832" w14:textId="77777777" w:rsidTr="004F3DAE">
        <w:trPr>
          <w:trHeight w:val="403"/>
        </w:trPr>
        <w:tc>
          <w:tcPr>
            <w:tcW w:w="562" w:type="dxa"/>
            <w:shd w:val="clear" w:color="auto" w:fill="F2F2F2" w:themeFill="background1" w:themeFillShade="F2"/>
            <w:vAlign w:val="center"/>
          </w:tcPr>
          <w:p w14:paraId="4FF04720" w14:textId="77777777" w:rsidR="00447523" w:rsidRPr="00A42F82" w:rsidRDefault="00447523" w:rsidP="00227CC1">
            <w:pPr>
              <w:autoSpaceDE w:val="0"/>
              <w:autoSpaceDN w:val="0"/>
              <w:adjustRightInd w:val="0"/>
              <w:rPr>
                <w:rFonts w:cs="Arial"/>
                <w:szCs w:val="22"/>
              </w:rPr>
            </w:pPr>
            <w:r w:rsidRPr="00A42F82">
              <w:rPr>
                <w:rFonts w:cs="Arial"/>
                <w:szCs w:val="22"/>
              </w:rPr>
              <w:t>11</w:t>
            </w:r>
          </w:p>
        </w:tc>
        <w:tc>
          <w:tcPr>
            <w:tcW w:w="8227" w:type="dxa"/>
            <w:shd w:val="clear" w:color="auto" w:fill="F2F2F2" w:themeFill="background1" w:themeFillShade="F2"/>
            <w:vAlign w:val="center"/>
          </w:tcPr>
          <w:p w14:paraId="4FE57D20" w14:textId="77777777" w:rsidR="00447523" w:rsidRPr="00A42F82" w:rsidRDefault="00447523" w:rsidP="00227CC1">
            <w:pPr>
              <w:autoSpaceDE w:val="0"/>
              <w:autoSpaceDN w:val="0"/>
              <w:adjustRightInd w:val="0"/>
              <w:rPr>
                <w:rFonts w:cs="Arial"/>
                <w:szCs w:val="22"/>
              </w:rPr>
            </w:pPr>
            <w:r w:rsidRPr="00A42F82">
              <w:rPr>
                <w:rFonts w:cs="Arial"/>
                <w:szCs w:val="22"/>
              </w:rPr>
              <w:t>Performance of any acts which may cause embarrassment or affect self-esteem?</w:t>
            </w:r>
          </w:p>
        </w:tc>
        <w:tc>
          <w:tcPr>
            <w:tcW w:w="846" w:type="dxa"/>
            <w:shd w:val="clear" w:color="auto" w:fill="BFBFBF" w:themeFill="background1" w:themeFillShade="BF"/>
            <w:vAlign w:val="center"/>
          </w:tcPr>
          <w:sdt>
            <w:sdtPr>
              <w:rPr>
                <w:rFonts w:cs="Arial"/>
                <w:szCs w:val="22"/>
              </w:rPr>
              <w:id w:val="1994977168"/>
              <w14:checkbox>
                <w14:checked w14:val="0"/>
                <w14:checkedState w14:val="2612" w14:font="MS Gothic"/>
                <w14:uncheckedState w14:val="2610" w14:font="MS Gothic"/>
              </w14:checkbox>
            </w:sdtPr>
            <w:sdtEndPr/>
            <w:sdtContent>
              <w:p w14:paraId="31FE210C"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2119442801"/>
              <w14:checkbox>
                <w14:checked w14:val="1"/>
                <w14:checkedState w14:val="2612" w14:font="MS Gothic"/>
                <w14:uncheckedState w14:val="2610" w14:font="MS Gothic"/>
              </w14:checkbox>
            </w:sdtPr>
            <w:sdtEndPr/>
            <w:sdtContent>
              <w:p w14:paraId="7D469CD3"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628E7277" w14:textId="77777777" w:rsidTr="004F3DAE">
        <w:trPr>
          <w:trHeight w:val="403"/>
        </w:trPr>
        <w:tc>
          <w:tcPr>
            <w:tcW w:w="562" w:type="dxa"/>
            <w:shd w:val="clear" w:color="auto" w:fill="F2F2F2" w:themeFill="background1" w:themeFillShade="F2"/>
            <w:vAlign w:val="center"/>
          </w:tcPr>
          <w:p w14:paraId="7D732E48" w14:textId="77777777" w:rsidR="00447523" w:rsidRPr="00A42F82" w:rsidRDefault="00447523" w:rsidP="00227CC1">
            <w:pPr>
              <w:autoSpaceDE w:val="0"/>
              <w:autoSpaceDN w:val="0"/>
              <w:adjustRightInd w:val="0"/>
              <w:rPr>
                <w:rFonts w:cs="Arial"/>
                <w:szCs w:val="22"/>
              </w:rPr>
            </w:pPr>
            <w:r w:rsidRPr="00A42F82">
              <w:rPr>
                <w:rFonts w:cs="Arial"/>
                <w:szCs w:val="22"/>
              </w:rPr>
              <w:t>12</w:t>
            </w:r>
          </w:p>
        </w:tc>
        <w:tc>
          <w:tcPr>
            <w:tcW w:w="8227" w:type="dxa"/>
            <w:shd w:val="clear" w:color="auto" w:fill="F2F2F2" w:themeFill="background1" w:themeFillShade="F2"/>
            <w:vAlign w:val="center"/>
          </w:tcPr>
          <w:p w14:paraId="46C3823B" w14:textId="77777777" w:rsidR="00447523" w:rsidRPr="00A42F82" w:rsidRDefault="00447523" w:rsidP="00227CC1">
            <w:pPr>
              <w:autoSpaceDE w:val="0"/>
              <w:autoSpaceDN w:val="0"/>
              <w:adjustRightInd w:val="0"/>
              <w:rPr>
                <w:rFonts w:cs="Arial"/>
                <w:szCs w:val="22"/>
              </w:rPr>
            </w:pPr>
            <w:r w:rsidRPr="00A42F82">
              <w:rPr>
                <w:rFonts w:cs="Arial"/>
                <w:szCs w:val="22"/>
              </w:rPr>
              <w:t>Investigation of participants involved in illegal activities?</w:t>
            </w:r>
          </w:p>
        </w:tc>
        <w:tc>
          <w:tcPr>
            <w:tcW w:w="846" w:type="dxa"/>
            <w:shd w:val="clear" w:color="auto" w:fill="BFBFBF" w:themeFill="background1" w:themeFillShade="BF"/>
            <w:vAlign w:val="center"/>
          </w:tcPr>
          <w:sdt>
            <w:sdtPr>
              <w:rPr>
                <w:rFonts w:cs="Arial"/>
                <w:szCs w:val="22"/>
              </w:rPr>
              <w:id w:val="-570350383"/>
              <w14:checkbox>
                <w14:checked w14:val="0"/>
                <w14:checkedState w14:val="2612" w14:font="MS Gothic"/>
                <w14:uncheckedState w14:val="2610" w14:font="MS Gothic"/>
              </w14:checkbox>
            </w:sdtPr>
            <w:sdtEndPr/>
            <w:sdtContent>
              <w:p w14:paraId="5567F7DC"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904758639"/>
              <w14:checkbox>
                <w14:checked w14:val="1"/>
                <w14:checkedState w14:val="2612" w14:font="MS Gothic"/>
                <w14:uncheckedState w14:val="2610" w14:font="MS Gothic"/>
              </w14:checkbox>
            </w:sdtPr>
            <w:sdtEndPr/>
            <w:sdtContent>
              <w:p w14:paraId="109C9861"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085A8F4F" w14:textId="77777777" w:rsidTr="004F3DAE">
        <w:trPr>
          <w:trHeight w:val="403"/>
        </w:trPr>
        <w:tc>
          <w:tcPr>
            <w:tcW w:w="562" w:type="dxa"/>
            <w:shd w:val="clear" w:color="auto" w:fill="F2F2F2" w:themeFill="background1" w:themeFillShade="F2"/>
            <w:vAlign w:val="center"/>
          </w:tcPr>
          <w:p w14:paraId="0DCA2609" w14:textId="77777777" w:rsidR="00447523" w:rsidRPr="00A42F82" w:rsidRDefault="00447523" w:rsidP="00227CC1">
            <w:pPr>
              <w:autoSpaceDE w:val="0"/>
              <w:autoSpaceDN w:val="0"/>
              <w:adjustRightInd w:val="0"/>
              <w:rPr>
                <w:rFonts w:cs="Arial"/>
                <w:szCs w:val="22"/>
              </w:rPr>
            </w:pPr>
            <w:r w:rsidRPr="00A42F82">
              <w:rPr>
                <w:rFonts w:cs="Arial"/>
                <w:szCs w:val="22"/>
              </w:rPr>
              <w:t>13</w:t>
            </w:r>
          </w:p>
        </w:tc>
        <w:tc>
          <w:tcPr>
            <w:tcW w:w="8227" w:type="dxa"/>
            <w:shd w:val="clear" w:color="auto" w:fill="F2F2F2" w:themeFill="background1" w:themeFillShade="F2"/>
            <w:vAlign w:val="center"/>
          </w:tcPr>
          <w:p w14:paraId="1F21E2D7" w14:textId="77777777" w:rsidR="00447523" w:rsidRPr="00A42F82" w:rsidRDefault="00447523" w:rsidP="00227CC1">
            <w:pPr>
              <w:autoSpaceDE w:val="0"/>
              <w:autoSpaceDN w:val="0"/>
              <w:adjustRightInd w:val="0"/>
              <w:rPr>
                <w:rFonts w:cs="Arial"/>
                <w:szCs w:val="22"/>
              </w:rPr>
            </w:pPr>
            <w:r w:rsidRPr="00A42F82">
              <w:rPr>
                <w:rFonts w:cs="Arial"/>
                <w:szCs w:val="22"/>
              </w:rPr>
              <w:t>Use of procedures that involve deception?</w:t>
            </w:r>
          </w:p>
        </w:tc>
        <w:tc>
          <w:tcPr>
            <w:tcW w:w="846" w:type="dxa"/>
            <w:shd w:val="clear" w:color="auto" w:fill="BFBFBF" w:themeFill="background1" w:themeFillShade="BF"/>
            <w:vAlign w:val="center"/>
          </w:tcPr>
          <w:sdt>
            <w:sdtPr>
              <w:rPr>
                <w:rFonts w:cs="Arial"/>
                <w:szCs w:val="22"/>
              </w:rPr>
              <w:id w:val="362719355"/>
              <w14:checkbox>
                <w14:checked w14:val="0"/>
                <w14:checkedState w14:val="2612" w14:font="MS Gothic"/>
                <w14:uncheckedState w14:val="2610" w14:font="MS Gothic"/>
              </w14:checkbox>
            </w:sdtPr>
            <w:sdtEndPr/>
            <w:sdtContent>
              <w:p w14:paraId="72081517"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1074700241"/>
              <w14:checkbox>
                <w14:checked w14:val="1"/>
                <w14:checkedState w14:val="2612" w14:font="MS Gothic"/>
                <w14:uncheckedState w14:val="2610" w14:font="MS Gothic"/>
              </w14:checkbox>
            </w:sdtPr>
            <w:sdtEndPr/>
            <w:sdtContent>
              <w:p w14:paraId="3B1DFC08"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4FE4B39E" w14:textId="77777777" w:rsidTr="004F3DAE">
        <w:trPr>
          <w:trHeight w:val="403"/>
        </w:trPr>
        <w:tc>
          <w:tcPr>
            <w:tcW w:w="562" w:type="dxa"/>
            <w:shd w:val="clear" w:color="auto" w:fill="F2F2F2" w:themeFill="background1" w:themeFillShade="F2"/>
            <w:vAlign w:val="center"/>
          </w:tcPr>
          <w:p w14:paraId="1538795B" w14:textId="77777777" w:rsidR="00447523" w:rsidRPr="00A42F82" w:rsidRDefault="00447523" w:rsidP="00227CC1">
            <w:pPr>
              <w:autoSpaceDE w:val="0"/>
              <w:autoSpaceDN w:val="0"/>
              <w:adjustRightInd w:val="0"/>
              <w:rPr>
                <w:rFonts w:cs="Arial"/>
                <w:szCs w:val="22"/>
              </w:rPr>
            </w:pPr>
            <w:r w:rsidRPr="00A42F82">
              <w:rPr>
                <w:rFonts w:cs="Arial"/>
                <w:szCs w:val="22"/>
              </w:rPr>
              <w:t>14</w:t>
            </w:r>
          </w:p>
        </w:tc>
        <w:tc>
          <w:tcPr>
            <w:tcW w:w="8227" w:type="dxa"/>
            <w:shd w:val="clear" w:color="auto" w:fill="F2F2F2" w:themeFill="background1" w:themeFillShade="F2"/>
            <w:vAlign w:val="center"/>
          </w:tcPr>
          <w:p w14:paraId="32945F9E" w14:textId="77777777" w:rsidR="00447523" w:rsidRPr="00A42F82" w:rsidRDefault="00447523" w:rsidP="00227CC1">
            <w:pPr>
              <w:autoSpaceDE w:val="0"/>
              <w:autoSpaceDN w:val="0"/>
              <w:adjustRightInd w:val="0"/>
              <w:rPr>
                <w:rFonts w:cs="Arial"/>
                <w:szCs w:val="22"/>
              </w:rPr>
            </w:pPr>
            <w:r w:rsidRPr="00A42F82">
              <w:rPr>
                <w:rFonts w:cs="Arial"/>
                <w:szCs w:val="22"/>
              </w:rPr>
              <w:t>Administration of any substance, agent or placebo?</w:t>
            </w:r>
          </w:p>
        </w:tc>
        <w:tc>
          <w:tcPr>
            <w:tcW w:w="846" w:type="dxa"/>
            <w:shd w:val="clear" w:color="auto" w:fill="BFBFBF" w:themeFill="background1" w:themeFillShade="BF"/>
            <w:vAlign w:val="center"/>
          </w:tcPr>
          <w:sdt>
            <w:sdtPr>
              <w:rPr>
                <w:rFonts w:cs="Arial"/>
                <w:szCs w:val="22"/>
              </w:rPr>
              <w:id w:val="-1924798936"/>
              <w14:checkbox>
                <w14:checked w14:val="0"/>
                <w14:checkedState w14:val="2612" w14:font="MS Gothic"/>
                <w14:uncheckedState w14:val="2610" w14:font="MS Gothic"/>
              </w14:checkbox>
            </w:sdtPr>
            <w:sdtEndPr/>
            <w:sdtContent>
              <w:p w14:paraId="0124F5C9"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624625241"/>
              <w14:checkbox>
                <w14:checked w14:val="1"/>
                <w14:checkedState w14:val="2612" w14:font="MS Gothic"/>
                <w14:uncheckedState w14:val="2610" w14:font="MS Gothic"/>
              </w14:checkbox>
            </w:sdtPr>
            <w:sdtEndPr/>
            <w:sdtContent>
              <w:p w14:paraId="01F5DB24"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7E7E8C78" w14:textId="77777777" w:rsidTr="004F3DAE">
        <w:trPr>
          <w:trHeight w:val="403"/>
        </w:trPr>
        <w:tc>
          <w:tcPr>
            <w:tcW w:w="562" w:type="dxa"/>
            <w:shd w:val="clear" w:color="auto" w:fill="F2F2F2" w:themeFill="background1" w:themeFillShade="F2"/>
            <w:vAlign w:val="center"/>
          </w:tcPr>
          <w:p w14:paraId="13CB9AF0" w14:textId="77777777" w:rsidR="00447523" w:rsidRPr="00A42F82" w:rsidRDefault="00447523" w:rsidP="00227CC1">
            <w:pPr>
              <w:autoSpaceDE w:val="0"/>
              <w:autoSpaceDN w:val="0"/>
              <w:adjustRightInd w:val="0"/>
              <w:rPr>
                <w:rFonts w:cs="Arial"/>
                <w:szCs w:val="22"/>
              </w:rPr>
            </w:pPr>
            <w:r w:rsidRPr="00A42F82">
              <w:rPr>
                <w:rFonts w:cs="Arial"/>
                <w:szCs w:val="22"/>
              </w:rPr>
              <w:t>15</w:t>
            </w:r>
          </w:p>
        </w:tc>
        <w:tc>
          <w:tcPr>
            <w:tcW w:w="8227" w:type="dxa"/>
            <w:shd w:val="clear" w:color="auto" w:fill="F2F2F2" w:themeFill="background1" w:themeFillShade="F2"/>
            <w:vAlign w:val="center"/>
          </w:tcPr>
          <w:p w14:paraId="0503AEF3" w14:textId="77777777" w:rsidR="00447523" w:rsidRPr="00A42F82" w:rsidRDefault="00447523" w:rsidP="00227CC1">
            <w:pPr>
              <w:autoSpaceDE w:val="0"/>
              <w:autoSpaceDN w:val="0"/>
              <w:adjustRightInd w:val="0"/>
              <w:rPr>
                <w:rFonts w:cs="Arial"/>
                <w:szCs w:val="22"/>
              </w:rPr>
            </w:pPr>
            <w:r w:rsidRPr="00A42F82">
              <w:rPr>
                <w:rFonts w:cs="Arial"/>
                <w:szCs w:val="22"/>
              </w:rPr>
              <w:t>Working with live vertebrate animals?</w:t>
            </w:r>
          </w:p>
        </w:tc>
        <w:tc>
          <w:tcPr>
            <w:tcW w:w="846" w:type="dxa"/>
            <w:shd w:val="clear" w:color="auto" w:fill="BFBFBF" w:themeFill="background1" w:themeFillShade="BF"/>
            <w:vAlign w:val="center"/>
          </w:tcPr>
          <w:sdt>
            <w:sdtPr>
              <w:rPr>
                <w:rFonts w:cs="Arial"/>
                <w:szCs w:val="22"/>
              </w:rPr>
              <w:id w:val="300428637"/>
              <w14:checkbox>
                <w14:checked w14:val="0"/>
                <w14:checkedState w14:val="2612" w14:font="MS Gothic"/>
                <w14:uncheckedState w14:val="2610" w14:font="MS Gothic"/>
              </w14:checkbox>
            </w:sdtPr>
            <w:sdtEndPr/>
            <w:sdtContent>
              <w:p w14:paraId="795B57DF"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1236861983"/>
              <w14:checkbox>
                <w14:checked w14:val="1"/>
                <w14:checkedState w14:val="2612" w14:font="MS Gothic"/>
                <w14:uncheckedState w14:val="2610" w14:font="MS Gothic"/>
              </w14:checkbox>
            </w:sdtPr>
            <w:sdtEndPr/>
            <w:sdtContent>
              <w:p w14:paraId="4046FDAC"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2F8B04EB" w14:textId="77777777" w:rsidTr="004F3DAE">
        <w:trPr>
          <w:trHeight w:val="403"/>
        </w:trPr>
        <w:tc>
          <w:tcPr>
            <w:tcW w:w="562" w:type="dxa"/>
            <w:shd w:val="clear" w:color="auto" w:fill="F2F2F2" w:themeFill="background1" w:themeFillShade="F2"/>
            <w:vAlign w:val="center"/>
          </w:tcPr>
          <w:p w14:paraId="57DFC164" w14:textId="77777777" w:rsidR="00447523" w:rsidRPr="00A42F82" w:rsidRDefault="00447523" w:rsidP="00227CC1">
            <w:pPr>
              <w:autoSpaceDE w:val="0"/>
              <w:autoSpaceDN w:val="0"/>
              <w:adjustRightInd w:val="0"/>
              <w:rPr>
                <w:rFonts w:cs="Arial"/>
                <w:szCs w:val="22"/>
              </w:rPr>
            </w:pPr>
            <w:r w:rsidRPr="00A42F82">
              <w:rPr>
                <w:rFonts w:cs="Arial"/>
                <w:szCs w:val="22"/>
              </w:rPr>
              <w:t>16</w:t>
            </w:r>
          </w:p>
        </w:tc>
        <w:tc>
          <w:tcPr>
            <w:tcW w:w="8227" w:type="dxa"/>
            <w:shd w:val="clear" w:color="auto" w:fill="F2F2F2" w:themeFill="background1" w:themeFillShade="F2"/>
            <w:vAlign w:val="center"/>
          </w:tcPr>
          <w:p w14:paraId="3E0B0573" w14:textId="77777777" w:rsidR="00447523" w:rsidRPr="00A42F82" w:rsidRDefault="00447523" w:rsidP="00227CC1">
            <w:pPr>
              <w:autoSpaceDE w:val="0"/>
              <w:autoSpaceDN w:val="0"/>
              <w:adjustRightInd w:val="0"/>
              <w:rPr>
                <w:rFonts w:cs="Arial"/>
                <w:szCs w:val="22"/>
              </w:rPr>
            </w:pPr>
            <w:r w:rsidRPr="00A42F82">
              <w:rPr>
                <w:rFonts w:cs="Arial"/>
                <w:szCs w:val="22"/>
              </w:rPr>
              <w:t>Procedures that may have a negative impact on the environment?</w:t>
            </w:r>
          </w:p>
        </w:tc>
        <w:tc>
          <w:tcPr>
            <w:tcW w:w="846" w:type="dxa"/>
            <w:shd w:val="clear" w:color="auto" w:fill="BFBFBF" w:themeFill="background1" w:themeFillShade="BF"/>
            <w:vAlign w:val="center"/>
          </w:tcPr>
          <w:sdt>
            <w:sdtPr>
              <w:rPr>
                <w:rFonts w:cs="Arial"/>
                <w:szCs w:val="22"/>
              </w:rPr>
              <w:id w:val="1647247395"/>
              <w14:checkbox>
                <w14:checked w14:val="0"/>
                <w14:checkedState w14:val="2612" w14:font="MS Gothic"/>
                <w14:uncheckedState w14:val="2610" w14:font="MS Gothic"/>
              </w14:checkbox>
            </w:sdtPr>
            <w:sdtEndPr/>
            <w:sdtContent>
              <w:p w14:paraId="47DCEABD"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1995170133"/>
              <w14:checkbox>
                <w14:checked w14:val="1"/>
                <w14:checkedState w14:val="2612" w14:font="MS Gothic"/>
                <w14:uncheckedState w14:val="2610" w14:font="MS Gothic"/>
              </w14:checkbox>
            </w:sdtPr>
            <w:sdtEndPr/>
            <w:sdtContent>
              <w:p w14:paraId="012625F6"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654C3493" w14:textId="77777777" w:rsidTr="004F3DAE">
        <w:trPr>
          <w:trHeight w:val="403"/>
        </w:trPr>
        <w:tc>
          <w:tcPr>
            <w:tcW w:w="562" w:type="dxa"/>
            <w:shd w:val="clear" w:color="auto" w:fill="F2F2F2" w:themeFill="background1" w:themeFillShade="F2"/>
            <w:vAlign w:val="center"/>
          </w:tcPr>
          <w:p w14:paraId="034867D8" w14:textId="77777777" w:rsidR="00447523" w:rsidRPr="00A42F82" w:rsidRDefault="00447523" w:rsidP="00227CC1">
            <w:pPr>
              <w:autoSpaceDE w:val="0"/>
              <w:autoSpaceDN w:val="0"/>
              <w:adjustRightInd w:val="0"/>
              <w:rPr>
                <w:rFonts w:cs="Arial"/>
                <w:szCs w:val="22"/>
              </w:rPr>
            </w:pPr>
            <w:r w:rsidRPr="00A42F82">
              <w:rPr>
                <w:rFonts w:cs="Arial"/>
                <w:szCs w:val="22"/>
              </w:rPr>
              <w:t>17</w:t>
            </w:r>
          </w:p>
        </w:tc>
        <w:tc>
          <w:tcPr>
            <w:tcW w:w="8227" w:type="dxa"/>
            <w:shd w:val="clear" w:color="auto" w:fill="F2F2F2" w:themeFill="background1" w:themeFillShade="F2"/>
            <w:vAlign w:val="center"/>
          </w:tcPr>
          <w:p w14:paraId="0BC4787D" w14:textId="77777777" w:rsidR="00447523" w:rsidRPr="00A42F82" w:rsidRDefault="00447523" w:rsidP="00227CC1">
            <w:pPr>
              <w:autoSpaceDE w:val="0"/>
              <w:autoSpaceDN w:val="0"/>
              <w:adjustRightInd w:val="0"/>
              <w:rPr>
                <w:rFonts w:cs="Arial"/>
                <w:szCs w:val="22"/>
              </w:rPr>
            </w:pPr>
            <w:r w:rsidRPr="00A42F82">
              <w:rPr>
                <w:rFonts w:cs="Arial"/>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cs="Arial"/>
                <w:szCs w:val="22"/>
              </w:rPr>
              <w:id w:val="2049023668"/>
              <w14:checkbox>
                <w14:checked w14:val="0"/>
                <w14:checkedState w14:val="2612" w14:font="MS Gothic"/>
                <w14:uncheckedState w14:val="2610" w14:font="MS Gothic"/>
              </w14:checkbox>
            </w:sdtPr>
            <w:sdtEndPr/>
            <w:sdtContent>
              <w:p w14:paraId="0B4F1949"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vMerge w:val="restart"/>
            <w:shd w:val="clear" w:color="auto" w:fill="BFBFBF" w:themeFill="background1" w:themeFillShade="BF"/>
            <w:vAlign w:val="center"/>
          </w:tcPr>
          <w:sdt>
            <w:sdtPr>
              <w:rPr>
                <w:rFonts w:cs="Arial"/>
                <w:szCs w:val="22"/>
              </w:rPr>
              <w:id w:val="1900947946"/>
              <w14:checkbox>
                <w14:checked w14:val="1"/>
                <w14:checkedState w14:val="2612" w14:font="MS Gothic"/>
                <w14:uncheckedState w14:val="2610" w14:font="MS Gothic"/>
              </w14:checkbox>
            </w:sdtPr>
            <w:sdtEndPr/>
            <w:sdtContent>
              <w:p w14:paraId="7489CB61" w14:textId="41D11A2C" w:rsidR="00447523" w:rsidRPr="00A42F82" w:rsidRDefault="00306279"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3E909DBB" w14:textId="77777777" w:rsidTr="004F3DAE">
        <w:trPr>
          <w:trHeight w:val="403"/>
        </w:trPr>
        <w:tc>
          <w:tcPr>
            <w:tcW w:w="562" w:type="dxa"/>
            <w:vAlign w:val="center"/>
          </w:tcPr>
          <w:p w14:paraId="3789CF22" w14:textId="77777777" w:rsidR="00447523" w:rsidRPr="00A42F82" w:rsidRDefault="00447523" w:rsidP="00227CC1">
            <w:pPr>
              <w:autoSpaceDE w:val="0"/>
              <w:autoSpaceDN w:val="0"/>
              <w:adjustRightInd w:val="0"/>
              <w:rPr>
                <w:rFonts w:cs="Arial"/>
                <w:szCs w:val="22"/>
              </w:rPr>
            </w:pPr>
          </w:p>
        </w:tc>
        <w:tc>
          <w:tcPr>
            <w:tcW w:w="8227" w:type="dxa"/>
            <w:vAlign w:val="center"/>
          </w:tcPr>
          <w:p w14:paraId="3CDC1C20" w14:textId="77777777" w:rsidR="00447523" w:rsidRPr="00A42F82" w:rsidRDefault="00447523" w:rsidP="00227CC1">
            <w:pPr>
              <w:autoSpaceDE w:val="0"/>
              <w:autoSpaceDN w:val="0"/>
              <w:adjustRightInd w:val="0"/>
              <w:rPr>
                <w:rFonts w:cs="Arial"/>
                <w:szCs w:val="22"/>
              </w:rPr>
            </w:pPr>
            <w:r w:rsidRPr="00A42F82">
              <w:rPr>
                <w:rFonts w:cs="Arial"/>
                <w:szCs w:val="22"/>
              </w:rPr>
              <w:t>Details of any other primary data collection method:</w:t>
            </w:r>
          </w:p>
          <w:p w14:paraId="632FCA1F" w14:textId="77777777" w:rsidR="00447523" w:rsidRPr="00A42F82" w:rsidRDefault="00447523" w:rsidP="00227CC1">
            <w:pPr>
              <w:rPr>
                <w:rFonts w:cs="Arial"/>
              </w:rPr>
            </w:pPr>
          </w:p>
          <w:p w14:paraId="3B69E094" w14:textId="77777777" w:rsidR="00447523" w:rsidRPr="00A42F82" w:rsidRDefault="00447523" w:rsidP="00227CC1">
            <w:pPr>
              <w:rPr>
                <w:rFonts w:cs="Arial"/>
              </w:rPr>
            </w:pPr>
          </w:p>
          <w:p w14:paraId="67D95505" w14:textId="77777777" w:rsidR="00447523" w:rsidRPr="00A42F82" w:rsidRDefault="00447523" w:rsidP="00227CC1">
            <w:pPr>
              <w:rPr>
                <w:rFonts w:cs="Arial"/>
                <w:szCs w:val="22"/>
              </w:rPr>
            </w:pPr>
          </w:p>
          <w:p w14:paraId="179F970E" w14:textId="77777777" w:rsidR="00447523" w:rsidRPr="00A42F82" w:rsidRDefault="00447523" w:rsidP="00227CC1">
            <w:pPr>
              <w:autoSpaceDE w:val="0"/>
              <w:autoSpaceDN w:val="0"/>
              <w:adjustRightInd w:val="0"/>
              <w:rPr>
                <w:rFonts w:cs="Arial"/>
                <w:szCs w:val="22"/>
              </w:rPr>
            </w:pPr>
            <w:r w:rsidRPr="00A42F82">
              <w:rPr>
                <w:rFonts w:cs="Arial"/>
                <w:sz w:val="18"/>
                <w:szCs w:val="18"/>
              </w:rPr>
              <w:t>(this box should expand as you type)</w:t>
            </w:r>
          </w:p>
        </w:tc>
        <w:tc>
          <w:tcPr>
            <w:tcW w:w="846" w:type="dxa"/>
            <w:vMerge/>
            <w:shd w:val="clear" w:color="auto" w:fill="BFBFBF" w:themeFill="background1" w:themeFillShade="BF"/>
            <w:vAlign w:val="center"/>
          </w:tcPr>
          <w:p w14:paraId="6072BFB0" w14:textId="77777777" w:rsidR="00447523" w:rsidRPr="00A42F82" w:rsidRDefault="00447523" w:rsidP="00227CC1">
            <w:pPr>
              <w:autoSpaceDE w:val="0"/>
              <w:autoSpaceDN w:val="0"/>
              <w:adjustRightInd w:val="0"/>
              <w:jc w:val="center"/>
              <w:rPr>
                <w:rFonts w:cs="Arial"/>
                <w:b/>
                <w:bCs/>
                <w:szCs w:val="22"/>
              </w:rPr>
            </w:pPr>
          </w:p>
        </w:tc>
        <w:tc>
          <w:tcPr>
            <w:tcW w:w="816" w:type="dxa"/>
            <w:vMerge/>
            <w:shd w:val="clear" w:color="auto" w:fill="BFBFBF" w:themeFill="background1" w:themeFillShade="BF"/>
            <w:vAlign w:val="center"/>
          </w:tcPr>
          <w:p w14:paraId="2D30A758" w14:textId="77777777" w:rsidR="00447523" w:rsidRPr="00A42F82" w:rsidRDefault="00447523" w:rsidP="00227CC1">
            <w:pPr>
              <w:autoSpaceDE w:val="0"/>
              <w:autoSpaceDN w:val="0"/>
              <w:adjustRightInd w:val="0"/>
              <w:jc w:val="center"/>
              <w:rPr>
                <w:rFonts w:cs="Arial"/>
                <w:b/>
                <w:bCs/>
                <w:szCs w:val="22"/>
              </w:rPr>
            </w:pPr>
          </w:p>
        </w:tc>
      </w:tr>
    </w:tbl>
    <w:p w14:paraId="4CFFE2B4" w14:textId="77777777" w:rsidR="00447523" w:rsidRPr="00A42F82" w:rsidRDefault="00447523" w:rsidP="00227CC1">
      <w:pPr>
        <w:rPr>
          <w:rFonts w:cs="Arial"/>
          <w:bCs/>
          <w:iCs/>
          <w:szCs w:val="22"/>
        </w:rPr>
      </w:pPr>
      <w:r w:rsidRPr="00A42F82">
        <w:rPr>
          <w:rFonts w:cs="Arial"/>
          <w:bCs/>
          <w:iCs/>
          <w:szCs w:val="22"/>
        </w:rPr>
        <w:t xml:space="preserve">If NO to every question, then the research activity is (ethically) low risk and </w:t>
      </w:r>
      <w:r w:rsidRPr="00A42F82">
        <w:rPr>
          <w:rFonts w:cs="Arial"/>
          <w:b/>
          <w:bCs/>
          <w:iCs/>
          <w:szCs w:val="22"/>
        </w:rPr>
        <w:t>may</w:t>
      </w:r>
      <w:r w:rsidRPr="00A42F82">
        <w:rPr>
          <w:rFonts w:cs="Arial"/>
          <w:bCs/>
          <w:iCs/>
          <w:szCs w:val="22"/>
        </w:rPr>
        <w:t xml:space="preserve"> be exempt from </w:t>
      </w:r>
      <w:r w:rsidRPr="00A42F82">
        <w:rPr>
          <w:rFonts w:cs="Arial"/>
          <w:b/>
          <w:bCs/>
          <w:iCs/>
          <w:szCs w:val="22"/>
        </w:rPr>
        <w:t>some</w:t>
      </w:r>
      <w:r w:rsidRPr="00A42F82">
        <w:rPr>
          <w:rFonts w:cs="Arial"/>
          <w:bCs/>
          <w:iCs/>
          <w:szCs w:val="22"/>
        </w:rPr>
        <w:t xml:space="preserve"> of the following sections (please refer to Guidance Notes).</w:t>
      </w:r>
    </w:p>
    <w:p w14:paraId="0FA8F015" w14:textId="77777777" w:rsidR="00447523" w:rsidRPr="00A42F82" w:rsidRDefault="00447523" w:rsidP="00227CC1">
      <w:pPr>
        <w:rPr>
          <w:rFonts w:cs="Arial"/>
          <w:bCs/>
          <w:iCs/>
          <w:szCs w:val="22"/>
        </w:rPr>
      </w:pPr>
    </w:p>
    <w:p w14:paraId="5F0EFD31" w14:textId="77777777" w:rsidR="00447523" w:rsidRPr="00A42F82" w:rsidRDefault="00447523" w:rsidP="00227CC1">
      <w:pPr>
        <w:rPr>
          <w:rFonts w:cs="Arial"/>
          <w:bCs/>
          <w:iCs/>
          <w:szCs w:val="22"/>
        </w:rPr>
      </w:pPr>
      <w:r w:rsidRPr="00A42F82">
        <w:rPr>
          <w:rFonts w:cs="Arial"/>
          <w:bCs/>
          <w:iCs/>
          <w:szCs w:val="22"/>
        </w:rPr>
        <w:t xml:space="preserve">If YES to any question, then no research activity should be undertaken until full ethical approval has been obtained. </w:t>
      </w:r>
    </w:p>
    <w:p w14:paraId="5D14170B" w14:textId="77777777" w:rsidR="00447523" w:rsidRPr="00A42F82" w:rsidRDefault="00447523" w:rsidP="00227CC1">
      <w:pPr>
        <w:rPr>
          <w:rFonts w:cs="Arial"/>
          <w:bCs/>
          <w:iCs/>
          <w:szCs w:val="22"/>
        </w:rPr>
      </w:pPr>
    </w:p>
    <w:p w14:paraId="66C4DD75" w14:textId="77777777" w:rsidR="00447523" w:rsidRPr="00A42F82" w:rsidRDefault="00447523" w:rsidP="00227CC1">
      <w:pPr>
        <w:autoSpaceDE w:val="0"/>
        <w:autoSpaceDN w:val="0"/>
        <w:adjustRightInd w:val="0"/>
        <w:spacing w:after="240"/>
        <w:rPr>
          <w:rFonts w:cs="Arial"/>
          <w:b/>
          <w:szCs w:val="22"/>
        </w:rPr>
      </w:pPr>
      <w:r w:rsidRPr="00C57742">
        <w:rPr>
          <w:rFonts w:cs="Arial"/>
          <w:b/>
          <w:szCs w:val="22"/>
        </w:rPr>
        <w:t>SECTION G: Intended Participants</w:t>
      </w:r>
    </w:p>
    <w:p w14:paraId="2970B0E4" w14:textId="77777777" w:rsidR="00447523" w:rsidRPr="00A42F82" w:rsidRDefault="00447523" w:rsidP="00227CC1">
      <w:pPr>
        <w:rPr>
          <w:rFonts w:cs="Arial"/>
          <w:bCs/>
          <w:sz w:val="24"/>
        </w:rPr>
      </w:pPr>
      <w:r w:rsidRPr="00A42F82">
        <w:rPr>
          <w:rFonts w:cs="Arial"/>
          <w:bCs/>
          <w:sz w:val="24"/>
        </w:rPr>
        <w:t>If there are no participants then do not complete this section, but go directly to section H.</w:t>
      </w:r>
    </w:p>
    <w:p w14:paraId="633ED712" w14:textId="77777777" w:rsidR="00447523" w:rsidRPr="00A42F82" w:rsidRDefault="00447523" w:rsidP="00227CC1">
      <w:pPr>
        <w:rPr>
          <w:rFonts w:cs="Arial"/>
          <w:bCs/>
          <w:sz w:val="24"/>
        </w:rPr>
      </w:pPr>
    </w:p>
    <w:tbl>
      <w:tblPr>
        <w:tblStyle w:val="TableGrid"/>
        <w:tblW w:w="10451" w:type="dxa"/>
        <w:tblLook w:val="04A0" w:firstRow="1" w:lastRow="0" w:firstColumn="1" w:lastColumn="0" w:noHBand="0" w:noVBand="1"/>
      </w:tblPr>
      <w:tblGrid>
        <w:gridCol w:w="562"/>
        <w:gridCol w:w="8217"/>
        <w:gridCol w:w="850"/>
        <w:gridCol w:w="822"/>
      </w:tblGrid>
      <w:tr w:rsidR="00447523" w:rsidRPr="00A42F82" w14:paraId="637932BF" w14:textId="77777777" w:rsidTr="004F3DAE">
        <w:tc>
          <w:tcPr>
            <w:tcW w:w="562" w:type="dxa"/>
            <w:shd w:val="clear" w:color="auto" w:fill="F2F2F2" w:themeFill="background1" w:themeFillShade="F2"/>
            <w:vAlign w:val="center"/>
          </w:tcPr>
          <w:p w14:paraId="7CCDA8E0" w14:textId="77777777" w:rsidR="00447523" w:rsidRPr="00A42F82" w:rsidRDefault="00447523" w:rsidP="00227CC1">
            <w:pPr>
              <w:autoSpaceDE w:val="0"/>
              <w:autoSpaceDN w:val="0"/>
              <w:adjustRightInd w:val="0"/>
              <w:jc w:val="center"/>
              <w:rPr>
                <w:rFonts w:cs="Arial"/>
                <w:b/>
                <w:szCs w:val="22"/>
              </w:rPr>
            </w:pPr>
          </w:p>
        </w:tc>
        <w:tc>
          <w:tcPr>
            <w:tcW w:w="8217" w:type="dxa"/>
            <w:shd w:val="clear" w:color="auto" w:fill="F2F2F2" w:themeFill="background1" w:themeFillShade="F2"/>
          </w:tcPr>
          <w:p w14:paraId="78D48352" w14:textId="77777777" w:rsidR="00447523" w:rsidRPr="00A42F82" w:rsidRDefault="00447523" w:rsidP="00227CC1">
            <w:pPr>
              <w:autoSpaceDE w:val="0"/>
              <w:autoSpaceDN w:val="0"/>
              <w:adjustRightInd w:val="0"/>
              <w:jc w:val="both"/>
              <w:rPr>
                <w:rFonts w:cs="Arial"/>
                <w:b/>
                <w:szCs w:val="22"/>
              </w:rPr>
            </w:pPr>
            <w:r w:rsidRPr="00A42F82">
              <w:rPr>
                <w:rFonts w:cs="Arial"/>
                <w:b/>
                <w:szCs w:val="22"/>
              </w:rPr>
              <w:t>Who are the intended participants:</w:t>
            </w:r>
          </w:p>
        </w:tc>
        <w:tc>
          <w:tcPr>
            <w:tcW w:w="850" w:type="dxa"/>
            <w:shd w:val="clear" w:color="auto" w:fill="F2F2F2" w:themeFill="background1" w:themeFillShade="F2"/>
          </w:tcPr>
          <w:p w14:paraId="0BBEDB00" w14:textId="77777777" w:rsidR="00447523" w:rsidRPr="00A42F82" w:rsidRDefault="00447523" w:rsidP="00227CC1">
            <w:pPr>
              <w:autoSpaceDE w:val="0"/>
              <w:autoSpaceDN w:val="0"/>
              <w:adjustRightInd w:val="0"/>
              <w:jc w:val="center"/>
              <w:rPr>
                <w:rFonts w:cs="Arial"/>
                <w:b/>
                <w:bCs/>
                <w:szCs w:val="22"/>
              </w:rPr>
            </w:pPr>
          </w:p>
          <w:p w14:paraId="33E44C5E" w14:textId="77777777" w:rsidR="00447523" w:rsidRPr="00A42F82" w:rsidRDefault="00447523" w:rsidP="00227CC1">
            <w:pPr>
              <w:autoSpaceDE w:val="0"/>
              <w:autoSpaceDN w:val="0"/>
              <w:adjustRightInd w:val="0"/>
              <w:jc w:val="center"/>
              <w:rPr>
                <w:rFonts w:cs="Arial"/>
                <w:b/>
                <w:bCs/>
                <w:szCs w:val="22"/>
              </w:rPr>
            </w:pPr>
            <w:r w:rsidRPr="00A42F82">
              <w:rPr>
                <w:rFonts w:cs="Arial"/>
                <w:b/>
                <w:bCs/>
                <w:szCs w:val="22"/>
              </w:rPr>
              <w:t>YES</w:t>
            </w:r>
          </w:p>
        </w:tc>
        <w:tc>
          <w:tcPr>
            <w:tcW w:w="822" w:type="dxa"/>
            <w:shd w:val="clear" w:color="auto" w:fill="F2F2F2" w:themeFill="background1" w:themeFillShade="F2"/>
          </w:tcPr>
          <w:p w14:paraId="585282EC" w14:textId="77777777" w:rsidR="00447523" w:rsidRPr="00A42F82" w:rsidRDefault="00447523" w:rsidP="00227CC1">
            <w:pPr>
              <w:autoSpaceDE w:val="0"/>
              <w:autoSpaceDN w:val="0"/>
              <w:adjustRightInd w:val="0"/>
              <w:jc w:val="center"/>
              <w:rPr>
                <w:rFonts w:cs="Arial"/>
                <w:b/>
                <w:bCs/>
                <w:szCs w:val="22"/>
              </w:rPr>
            </w:pPr>
          </w:p>
          <w:p w14:paraId="70756A3A" w14:textId="77777777" w:rsidR="00447523" w:rsidRPr="00A42F82" w:rsidRDefault="00447523" w:rsidP="00227CC1">
            <w:pPr>
              <w:autoSpaceDE w:val="0"/>
              <w:autoSpaceDN w:val="0"/>
              <w:adjustRightInd w:val="0"/>
              <w:jc w:val="center"/>
              <w:rPr>
                <w:rFonts w:cs="Arial"/>
                <w:b/>
                <w:bCs/>
                <w:szCs w:val="22"/>
              </w:rPr>
            </w:pPr>
            <w:r w:rsidRPr="00A42F82">
              <w:rPr>
                <w:rFonts w:cs="Arial"/>
                <w:b/>
                <w:bCs/>
                <w:szCs w:val="22"/>
              </w:rPr>
              <w:t>NO</w:t>
            </w:r>
          </w:p>
        </w:tc>
      </w:tr>
      <w:tr w:rsidR="00447523" w:rsidRPr="00A42F82" w14:paraId="1B000078" w14:textId="77777777" w:rsidTr="004F3DAE">
        <w:trPr>
          <w:trHeight w:val="439"/>
        </w:trPr>
        <w:tc>
          <w:tcPr>
            <w:tcW w:w="562" w:type="dxa"/>
            <w:shd w:val="clear" w:color="auto" w:fill="F2F2F2" w:themeFill="background1" w:themeFillShade="F2"/>
            <w:vAlign w:val="center"/>
          </w:tcPr>
          <w:p w14:paraId="3B9CB702" w14:textId="77777777" w:rsidR="00447523" w:rsidRPr="00A42F82" w:rsidRDefault="00447523" w:rsidP="00227CC1">
            <w:pPr>
              <w:autoSpaceDE w:val="0"/>
              <w:autoSpaceDN w:val="0"/>
              <w:adjustRightInd w:val="0"/>
              <w:jc w:val="center"/>
              <w:rPr>
                <w:rFonts w:cs="Arial"/>
                <w:szCs w:val="22"/>
              </w:rPr>
            </w:pPr>
            <w:r w:rsidRPr="00A42F82">
              <w:rPr>
                <w:rFonts w:cs="Arial"/>
                <w:szCs w:val="22"/>
              </w:rPr>
              <w:t>1</w:t>
            </w:r>
          </w:p>
        </w:tc>
        <w:tc>
          <w:tcPr>
            <w:tcW w:w="8217" w:type="dxa"/>
            <w:shd w:val="clear" w:color="auto" w:fill="F2F2F2" w:themeFill="background1" w:themeFillShade="F2"/>
            <w:vAlign w:val="center"/>
          </w:tcPr>
          <w:p w14:paraId="0625979B" w14:textId="77777777" w:rsidR="00447523" w:rsidRPr="00A42F82" w:rsidRDefault="00447523" w:rsidP="00227CC1">
            <w:pPr>
              <w:autoSpaceDE w:val="0"/>
              <w:autoSpaceDN w:val="0"/>
              <w:adjustRightInd w:val="0"/>
              <w:rPr>
                <w:rFonts w:cs="Arial"/>
                <w:szCs w:val="22"/>
              </w:rPr>
            </w:pPr>
            <w:r w:rsidRPr="00A42F82">
              <w:rPr>
                <w:rFonts w:cs="Arial"/>
                <w:szCs w:val="22"/>
              </w:rPr>
              <w:t>Students or staff at the University?</w:t>
            </w:r>
          </w:p>
        </w:tc>
        <w:tc>
          <w:tcPr>
            <w:tcW w:w="850" w:type="dxa"/>
            <w:shd w:val="clear" w:color="auto" w:fill="BFBFBF" w:themeFill="background1" w:themeFillShade="BF"/>
            <w:vAlign w:val="center"/>
          </w:tcPr>
          <w:sdt>
            <w:sdtPr>
              <w:rPr>
                <w:rFonts w:cs="Arial"/>
                <w:szCs w:val="22"/>
              </w:rPr>
              <w:id w:val="-227763996"/>
              <w14:checkbox>
                <w14:checked w14:val="0"/>
                <w14:checkedState w14:val="2612" w14:font="MS Gothic"/>
                <w14:uncheckedState w14:val="2610" w14:font="MS Gothic"/>
              </w14:checkbox>
            </w:sdtPr>
            <w:sdtEndPr/>
            <w:sdtContent>
              <w:p w14:paraId="6B35BA8C"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947306252"/>
              <w14:checkbox>
                <w14:checked w14:val="1"/>
                <w14:checkedState w14:val="2612" w14:font="MS Gothic"/>
                <w14:uncheckedState w14:val="2610" w14:font="MS Gothic"/>
              </w14:checkbox>
            </w:sdtPr>
            <w:sdtEndPr/>
            <w:sdtContent>
              <w:p w14:paraId="07427144"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1E2D5582" w14:textId="77777777" w:rsidTr="004F3DAE">
        <w:trPr>
          <w:trHeight w:val="403"/>
        </w:trPr>
        <w:tc>
          <w:tcPr>
            <w:tcW w:w="562" w:type="dxa"/>
            <w:shd w:val="clear" w:color="auto" w:fill="F2F2F2" w:themeFill="background1" w:themeFillShade="F2"/>
            <w:vAlign w:val="center"/>
          </w:tcPr>
          <w:p w14:paraId="6A1EA900" w14:textId="77777777" w:rsidR="00447523" w:rsidRPr="00A42F82" w:rsidRDefault="00447523" w:rsidP="00227CC1">
            <w:pPr>
              <w:autoSpaceDE w:val="0"/>
              <w:autoSpaceDN w:val="0"/>
              <w:adjustRightInd w:val="0"/>
              <w:jc w:val="center"/>
              <w:rPr>
                <w:rFonts w:cs="Arial"/>
                <w:szCs w:val="22"/>
              </w:rPr>
            </w:pPr>
            <w:r w:rsidRPr="00A42F82">
              <w:rPr>
                <w:rFonts w:cs="Arial"/>
                <w:szCs w:val="22"/>
              </w:rPr>
              <w:t>2</w:t>
            </w:r>
          </w:p>
        </w:tc>
        <w:tc>
          <w:tcPr>
            <w:tcW w:w="8217" w:type="dxa"/>
            <w:shd w:val="clear" w:color="auto" w:fill="F2F2F2" w:themeFill="background1" w:themeFillShade="F2"/>
            <w:vAlign w:val="center"/>
          </w:tcPr>
          <w:p w14:paraId="354641B0" w14:textId="77777777" w:rsidR="00447523" w:rsidRPr="00A42F82" w:rsidRDefault="00447523" w:rsidP="00227CC1">
            <w:pPr>
              <w:autoSpaceDE w:val="0"/>
              <w:autoSpaceDN w:val="0"/>
              <w:adjustRightInd w:val="0"/>
              <w:rPr>
                <w:rFonts w:cs="Arial"/>
                <w:szCs w:val="22"/>
              </w:rPr>
            </w:pPr>
            <w:r w:rsidRPr="00A42F82">
              <w:rPr>
                <w:rFonts w:cs="Arial"/>
                <w:szCs w:val="22"/>
              </w:rPr>
              <w:t>Adults (over the age of 18 and competent to give consent)?</w:t>
            </w:r>
          </w:p>
        </w:tc>
        <w:tc>
          <w:tcPr>
            <w:tcW w:w="850" w:type="dxa"/>
            <w:shd w:val="clear" w:color="auto" w:fill="BFBFBF" w:themeFill="background1" w:themeFillShade="BF"/>
            <w:vAlign w:val="center"/>
          </w:tcPr>
          <w:sdt>
            <w:sdtPr>
              <w:rPr>
                <w:rFonts w:cs="Arial"/>
                <w:szCs w:val="22"/>
              </w:rPr>
              <w:id w:val="-1780247199"/>
              <w14:checkbox>
                <w14:checked w14:val="0"/>
                <w14:checkedState w14:val="2612" w14:font="MS Gothic"/>
                <w14:uncheckedState w14:val="2610" w14:font="MS Gothic"/>
              </w14:checkbox>
            </w:sdtPr>
            <w:sdtEndPr/>
            <w:sdtContent>
              <w:p w14:paraId="6352CADC"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822" w:type="dxa"/>
            <w:shd w:val="clear" w:color="auto" w:fill="BFBFBF" w:themeFill="background1" w:themeFillShade="BF"/>
            <w:vAlign w:val="center"/>
          </w:tcPr>
          <w:sdt>
            <w:sdtPr>
              <w:rPr>
                <w:rFonts w:cs="Arial"/>
                <w:szCs w:val="22"/>
              </w:rPr>
              <w:id w:val="666435130"/>
              <w14:checkbox>
                <w14:checked w14:val="1"/>
                <w14:checkedState w14:val="2612" w14:font="MS Gothic"/>
                <w14:uncheckedState w14:val="2610" w14:font="MS Gothic"/>
              </w14:checkbox>
            </w:sdtPr>
            <w:sdtEndPr/>
            <w:sdtContent>
              <w:p w14:paraId="7A3D5686"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41087CB2" w14:textId="77777777" w:rsidTr="004F3DAE">
        <w:trPr>
          <w:trHeight w:val="439"/>
        </w:trPr>
        <w:tc>
          <w:tcPr>
            <w:tcW w:w="562" w:type="dxa"/>
            <w:shd w:val="clear" w:color="auto" w:fill="F2F2F2" w:themeFill="background1" w:themeFillShade="F2"/>
            <w:vAlign w:val="center"/>
          </w:tcPr>
          <w:p w14:paraId="4C361565" w14:textId="77777777" w:rsidR="00447523" w:rsidRPr="00A42F82" w:rsidRDefault="00447523" w:rsidP="00227CC1">
            <w:pPr>
              <w:autoSpaceDE w:val="0"/>
              <w:autoSpaceDN w:val="0"/>
              <w:adjustRightInd w:val="0"/>
              <w:jc w:val="center"/>
              <w:rPr>
                <w:rFonts w:cs="Arial"/>
                <w:szCs w:val="22"/>
              </w:rPr>
            </w:pPr>
            <w:r w:rsidRPr="00A42F82">
              <w:rPr>
                <w:rFonts w:cs="Arial"/>
                <w:szCs w:val="22"/>
              </w:rPr>
              <w:t>3</w:t>
            </w:r>
          </w:p>
        </w:tc>
        <w:tc>
          <w:tcPr>
            <w:tcW w:w="8217" w:type="dxa"/>
            <w:shd w:val="clear" w:color="auto" w:fill="F2F2F2" w:themeFill="background1" w:themeFillShade="F2"/>
            <w:vAlign w:val="center"/>
          </w:tcPr>
          <w:p w14:paraId="51DFB43C" w14:textId="77777777" w:rsidR="00447523" w:rsidRPr="00A42F82" w:rsidRDefault="00447523" w:rsidP="00227CC1">
            <w:pPr>
              <w:autoSpaceDE w:val="0"/>
              <w:autoSpaceDN w:val="0"/>
              <w:adjustRightInd w:val="0"/>
              <w:rPr>
                <w:rFonts w:cs="Arial"/>
                <w:szCs w:val="22"/>
              </w:rPr>
            </w:pPr>
            <w:r w:rsidRPr="00A42F82">
              <w:rPr>
                <w:rFonts w:cs="Arial"/>
                <w:szCs w:val="22"/>
              </w:rPr>
              <w:t>Vulnerable adults?</w:t>
            </w:r>
          </w:p>
        </w:tc>
        <w:tc>
          <w:tcPr>
            <w:tcW w:w="850" w:type="dxa"/>
            <w:shd w:val="clear" w:color="auto" w:fill="BFBFBF" w:themeFill="background1" w:themeFillShade="BF"/>
            <w:vAlign w:val="center"/>
          </w:tcPr>
          <w:sdt>
            <w:sdtPr>
              <w:rPr>
                <w:rFonts w:cs="Arial"/>
                <w:szCs w:val="22"/>
              </w:rPr>
              <w:id w:val="555978563"/>
              <w14:checkbox>
                <w14:checked w14:val="0"/>
                <w14:checkedState w14:val="2612" w14:font="MS Gothic"/>
                <w14:uncheckedState w14:val="2610" w14:font="MS Gothic"/>
              </w14:checkbox>
            </w:sdtPr>
            <w:sdtEndPr/>
            <w:sdtContent>
              <w:p w14:paraId="0E1234E5"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435668532"/>
              <w14:checkbox>
                <w14:checked w14:val="1"/>
                <w14:checkedState w14:val="2612" w14:font="MS Gothic"/>
                <w14:uncheckedState w14:val="2610" w14:font="MS Gothic"/>
              </w14:checkbox>
            </w:sdtPr>
            <w:sdtEndPr/>
            <w:sdtContent>
              <w:p w14:paraId="6B83F986"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0E013EDA" w14:textId="77777777" w:rsidTr="004F3DAE">
        <w:trPr>
          <w:trHeight w:val="403"/>
        </w:trPr>
        <w:tc>
          <w:tcPr>
            <w:tcW w:w="562" w:type="dxa"/>
            <w:shd w:val="clear" w:color="auto" w:fill="F2F2F2" w:themeFill="background1" w:themeFillShade="F2"/>
            <w:vAlign w:val="center"/>
          </w:tcPr>
          <w:p w14:paraId="7DA48B9B" w14:textId="77777777" w:rsidR="00447523" w:rsidRPr="00A42F82" w:rsidRDefault="00447523" w:rsidP="00227CC1">
            <w:pPr>
              <w:autoSpaceDE w:val="0"/>
              <w:autoSpaceDN w:val="0"/>
              <w:adjustRightInd w:val="0"/>
              <w:jc w:val="center"/>
              <w:rPr>
                <w:rFonts w:cs="Arial"/>
                <w:szCs w:val="22"/>
              </w:rPr>
            </w:pPr>
            <w:r w:rsidRPr="00A42F82">
              <w:rPr>
                <w:rFonts w:cs="Arial"/>
                <w:szCs w:val="22"/>
              </w:rPr>
              <w:t>4</w:t>
            </w:r>
          </w:p>
        </w:tc>
        <w:tc>
          <w:tcPr>
            <w:tcW w:w="8217" w:type="dxa"/>
            <w:shd w:val="clear" w:color="auto" w:fill="F2F2F2" w:themeFill="background1" w:themeFillShade="F2"/>
            <w:vAlign w:val="center"/>
          </w:tcPr>
          <w:p w14:paraId="2C8CBC6F" w14:textId="77777777" w:rsidR="00447523" w:rsidRPr="00A42F82" w:rsidRDefault="00447523" w:rsidP="00227CC1">
            <w:pPr>
              <w:autoSpaceDE w:val="0"/>
              <w:autoSpaceDN w:val="0"/>
              <w:adjustRightInd w:val="0"/>
              <w:rPr>
                <w:rFonts w:cs="Arial"/>
                <w:szCs w:val="22"/>
              </w:rPr>
            </w:pPr>
            <w:r w:rsidRPr="00A42F82">
              <w:rPr>
                <w:rFonts w:cs="Arial"/>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cs="Arial"/>
                <w:szCs w:val="22"/>
              </w:rPr>
              <w:id w:val="-375472827"/>
              <w14:checkbox>
                <w14:checked w14:val="0"/>
                <w14:checkedState w14:val="2612" w14:font="MS Gothic"/>
                <w14:uncheckedState w14:val="2610" w14:font="MS Gothic"/>
              </w14:checkbox>
            </w:sdtPr>
            <w:sdtEndPr/>
            <w:sdtContent>
              <w:p w14:paraId="2E25C35F"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887361462"/>
              <w14:checkbox>
                <w14:checked w14:val="1"/>
                <w14:checkedState w14:val="2612" w14:font="MS Gothic"/>
                <w14:uncheckedState w14:val="2610" w14:font="MS Gothic"/>
              </w14:checkbox>
            </w:sdtPr>
            <w:sdtEndPr/>
            <w:sdtContent>
              <w:p w14:paraId="79C4CD34"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5D842B24" w14:textId="77777777" w:rsidTr="004F3DAE">
        <w:trPr>
          <w:trHeight w:val="403"/>
        </w:trPr>
        <w:tc>
          <w:tcPr>
            <w:tcW w:w="562" w:type="dxa"/>
            <w:shd w:val="clear" w:color="auto" w:fill="F2F2F2" w:themeFill="background1" w:themeFillShade="F2"/>
            <w:vAlign w:val="center"/>
          </w:tcPr>
          <w:p w14:paraId="60D4E784" w14:textId="77777777" w:rsidR="00447523" w:rsidRPr="00A42F82" w:rsidRDefault="00447523" w:rsidP="00227CC1">
            <w:pPr>
              <w:autoSpaceDE w:val="0"/>
              <w:autoSpaceDN w:val="0"/>
              <w:adjustRightInd w:val="0"/>
              <w:jc w:val="center"/>
              <w:rPr>
                <w:rFonts w:cs="Arial"/>
                <w:szCs w:val="22"/>
              </w:rPr>
            </w:pPr>
            <w:r w:rsidRPr="00A42F82">
              <w:rPr>
                <w:rFonts w:cs="Arial"/>
                <w:szCs w:val="22"/>
              </w:rPr>
              <w:t>5</w:t>
            </w:r>
          </w:p>
        </w:tc>
        <w:tc>
          <w:tcPr>
            <w:tcW w:w="8217" w:type="dxa"/>
            <w:shd w:val="clear" w:color="auto" w:fill="F2F2F2" w:themeFill="background1" w:themeFillShade="F2"/>
            <w:vAlign w:val="center"/>
          </w:tcPr>
          <w:p w14:paraId="62C2A73D" w14:textId="77777777" w:rsidR="00447523" w:rsidRPr="00A42F82" w:rsidRDefault="00447523" w:rsidP="00227CC1">
            <w:pPr>
              <w:autoSpaceDE w:val="0"/>
              <w:autoSpaceDN w:val="0"/>
              <w:adjustRightInd w:val="0"/>
              <w:rPr>
                <w:rFonts w:cs="Arial"/>
                <w:szCs w:val="22"/>
              </w:rPr>
            </w:pPr>
            <w:r w:rsidRPr="00A42F82">
              <w:rPr>
                <w:rFonts w:cs="Arial"/>
                <w:szCs w:val="22"/>
              </w:rPr>
              <w:t>Prisoners?</w:t>
            </w:r>
          </w:p>
        </w:tc>
        <w:tc>
          <w:tcPr>
            <w:tcW w:w="850" w:type="dxa"/>
            <w:shd w:val="clear" w:color="auto" w:fill="BFBFBF" w:themeFill="background1" w:themeFillShade="BF"/>
            <w:vAlign w:val="center"/>
          </w:tcPr>
          <w:sdt>
            <w:sdtPr>
              <w:rPr>
                <w:rFonts w:cs="Arial"/>
                <w:szCs w:val="22"/>
              </w:rPr>
              <w:id w:val="1692793907"/>
              <w14:checkbox>
                <w14:checked w14:val="0"/>
                <w14:checkedState w14:val="2612" w14:font="MS Gothic"/>
                <w14:uncheckedState w14:val="2610" w14:font="MS Gothic"/>
              </w14:checkbox>
            </w:sdtPr>
            <w:sdtEndPr/>
            <w:sdtContent>
              <w:p w14:paraId="6096CBC4"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326411418"/>
              <w14:checkbox>
                <w14:checked w14:val="1"/>
                <w14:checkedState w14:val="2612" w14:font="MS Gothic"/>
                <w14:uncheckedState w14:val="2610" w14:font="MS Gothic"/>
              </w14:checkbox>
            </w:sdtPr>
            <w:sdtEndPr/>
            <w:sdtContent>
              <w:p w14:paraId="1413FAAB"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50DC76BA" w14:textId="77777777" w:rsidTr="004F3DAE">
        <w:trPr>
          <w:trHeight w:val="439"/>
        </w:trPr>
        <w:tc>
          <w:tcPr>
            <w:tcW w:w="562" w:type="dxa"/>
            <w:shd w:val="clear" w:color="auto" w:fill="F2F2F2" w:themeFill="background1" w:themeFillShade="F2"/>
            <w:vAlign w:val="center"/>
          </w:tcPr>
          <w:p w14:paraId="3277E6AF" w14:textId="77777777" w:rsidR="00447523" w:rsidRPr="00A42F82" w:rsidRDefault="00447523" w:rsidP="00227CC1">
            <w:pPr>
              <w:autoSpaceDE w:val="0"/>
              <w:autoSpaceDN w:val="0"/>
              <w:adjustRightInd w:val="0"/>
              <w:jc w:val="center"/>
              <w:rPr>
                <w:rFonts w:cs="Arial"/>
                <w:szCs w:val="22"/>
              </w:rPr>
            </w:pPr>
            <w:r w:rsidRPr="00A42F82">
              <w:rPr>
                <w:rFonts w:cs="Arial"/>
                <w:szCs w:val="22"/>
              </w:rPr>
              <w:t>6</w:t>
            </w:r>
          </w:p>
        </w:tc>
        <w:tc>
          <w:tcPr>
            <w:tcW w:w="8217" w:type="dxa"/>
            <w:shd w:val="clear" w:color="auto" w:fill="F2F2F2" w:themeFill="background1" w:themeFillShade="F2"/>
            <w:vAlign w:val="center"/>
          </w:tcPr>
          <w:p w14:paraId="3CD9A2EA" w14:textId="77777777" w:rsidR="00447523" w:rsidRPr="00A42F82" w:rsidRDefault="00447523" w:rsidP="00227CC1">
            <w:pPr>
              <w:autoSpaceDE w:val="0"/>
              <w:autoSpaceDN w:val="0"/>
              <w:adjustRightInd w:val="0"/>
              <w:rPr>
                <w:rFonts w:cs="Arial"/>
                <w:szCs w:val="22"/>
              </w:rPr>
            </w:pPr>
            <w:r w:rsidRPr="00A42F82">
              <w:rPr>
                <w:rFonts w:cs="Arial"/>
                <w:szCs w:val="22"/>
              </w:rPr>
              <w:t>Young offenders?</w:t>
            </w:r>
          </w:p>
        </w:tc>
        <w:tc>
          <w:tcPr>
            <w:tcW w:w="850" w:type="dxa"/>
            <w:shd w:val="clear" w:color="auto" w:fill="BFBFBF" w:themeFill="background1" w:themeFillShade="BF"/>
            <w:vAlign w:val="center"/>
          </w:tcPr>
          <w:sdt>
            <w:sdtPr>
              <w:rPr>
                <w:rFonts w:cs="Arial"/>
                <w:szCs w:val="22"/>
              </w:rPr>
              <w:id w:val="1255410168"/>
              <w14:checkbox>
                <w14:checked w14:val="0"/>
                <w14:checkedState w14:val="2612" w14:font="MS Gothic"/>
                <w14:uncheckedState w14:val="2610" w14:font="MS Gothic"/>
              </w14:checkbox>
            </w:sdtPr>
            <w:sdtEndPr/>
            <w:sdtContent>
              <w:p w14:paraId="044BAE99"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236000582"/>
              <w14:checkbox>
                <w14:checked w14:val="1"/>
                <w14:checkedState w14:val="2612" w14:font="MS Gothic"/>
                <w14:uncheckedState w14:val="2610" w14:font="MS Gothic"/>
              </w14:checkbox>
            </w:sdtPr>
            <w:sdtEndPr/>
            <w:sdtContent>
              <w:p w14:paraId="6675D0E9"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2E36AC0C" w14:textId="77777777" w:rsidTr="004F3DAE">
        <w:trPr>
          <w:trHeight w:val="403"/>
        </w:trPr>
        <w:tc>
          <w:tcPr>
            <w:tcW w:w="562" w:type="dxa"/>
            <w:shd w:val="clear" w:color="auto" w:fill="F2F2F2" w:themeFill="background1" w:themeFillShade="F2"/>
            <w:vAlign w:val="center"/>
          </w:tcPr>
          <w:p w14:paraId="34C38F9E" w14:textId="77777777" w:rsidR="00447523" w:rsidRPr="00A42F82" w:rsidRDefault="00447523" w:rsidP="00227CC1">
            <w:pPr>
              <w:autoSpaceDE w:val="0"/>
              <w:autoSpaceDN w:val="0"/>
              <w:adjustRightInd w:val="0"/>
              <w:jc w:val="center"/>
              <w:rPr>
                <w:rFonts w:cs="Arial"/>
                <w:szCs w:val="22"/>
              </w:rPr>
            </w:pPr>
            <w:r w:rsidRPr="00A42F82">
              <w:rPr>
                <w:rFonts w:cs="Arial"/>
                <w:szCs w:val="22"/>
              </w:rPr>
              <w:t>7</w:t>
            </w:r>
          </w:p>
        </w:tc>
        <w:tc>
          <w:tcPr>
            <w:tcW w:w="8217" w:type="dxa"/>
            <w:shd w:val="clear" w:color="auto" w:fill="F2F2F2" w:themeFill="background1" w:themeFillShade="F2"/>
            <w:vAlign w:val="center"/>
          </w:tcPr>
          <w:p w14:paraId="4D697644" w14:textId="77777777" w:rsidR="00447523" w:rsidRPr="00A42F82" w:rsidRDefault="00447523" w:rsidP="00227CC1">
            <w:pPr>
              <w:autoSpaceDE w:val="0"/>
              <w:autoSpaceDN w:val="0"/>
              <w:adjustRightInd w:val="0"/>
              <w:rPr>
                <w:rFonts w:cs="Arial"/>
                <w:szCs w:val="22"/>
              </w:rPr>
            </w:pPr>
            <w:r w:rsidRPr="00A42F82">
              <w:rPr>
                <w:rFonts w:cs="Arial"/>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cs="Arial"/>
                <w:szCs w:val="22"/>
              </w:rPr>
              <w:id w:val="-1016453075"/>
              <w14:checkbox>
                <w14:checked w14:val="0"/>
                <w14:checkedState w14:val="2612" w14:font="MS Gothic"/>
                <w14:uncheckedState w14:val="2610" w14:font="MS Gothic"/>
              </w14:checkbox>
            </w:sdtPr>
            <w:sdtEndPr/>
            <w:sdtContent>
              <w:p w14:paraId="61EAEEAF"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673070048"/>
              <w14:checkbox>
                <w14:checked w14:val="1"/>
                <w14:checkedState w14:val="2612" w14:font="MS Gothic"/>
                <w14:uncheckedState w14:val="2610" w14:font="MS Gothic"/>
              </w14:checkbox>
            </w:sdtPr>
            <w:sdtEndPr/>
            <w:sdtContent>
              <w:p w14:paraId="0CD3A391"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76F001CC" w14:textId="77777777" w:rsidTr="004F3DAE">
        <w:trPr>
          <w:trHeight w:val="403"/>
        </w:trPr>
        <w:tc>
          <w:tcPr>
            <w:tcW w:w="562" w:type="dxa"/>
            <w:shd w:val="clear" w:color="auto" w:fill="F2F2F2" w:themeFill="background1" w:themeFillShade="F2"/>
            <w:vAlign w:val="center"/>
          </w:tcPr>
          <w:p w14:paraId="02730EF2" w14:textId="77777777" w:rsidR="00447523" w:rsidRPr="00A42F82" w:rsidRDefault="00447523" w:rsidP="00227CC1">
            <w:pPr>
              <w:autoSpaceDE w:val="0"/>
              <w:autoSpaceDN w:val="0"/>
              <w:adjustRightInd w:val="0"/>
              <w:jc w:val="center"/>
              <w:rPr>
                <w:rFonts w:cs="Arial"/>
                <w:szCs w:val="22"/>
              </w:rPr>
            </w:pPr>
            <w:r w:rsidRPr="00A42F82">
              <w:rPr>
                <w:rFonts w:cs="Arial"/>
                <w:szCs w:val="22"/>
              </w:rPr>
              <w:t>8</w:t>
            </w:r>
          </w:p>
        </w:tc>
        <w:tc>
          <w:tcPr>
            <w:tcW w:w="8217" w:type="dxa"/>
            <w:shd w:val="clear" w:color="auto" w:fill="F2F2F2" w:themeFill="background1" w:themeFillShade="F2"/>
            <w:vAlign w:val="center"/>
          </w:tcPr>
          <w:p w14:paraId="13111170" w14:textId="77777777" w:rsidR="00447523" w:rsidRPr="00A42F82" w:rsidRDefault="00447523" w:rsidP="00227CC1">
            <w:pPr>
              <w:autoSpaceDE w:val="0"/>
              <w:autoSpaceDN w:val="0"/>
              <w:adjustRightInd w:val="0"/>
              <w:rPr>
                <w:rFonts w:cs="Arial"/>
                <w:szCs w:val="22"/>
              </w:rPr>
            </w:pPr>
            <w:r w:rsidRPr="00A42F82">
              <w:rPr>
                <w:rFonts w:cs="Arial"/>
                <w:szCs w:val="22"/>
              </w:rPr>
              <w:t>People engaged in illegal activities?</w:t>
            </w:r>
          </w:p>
        </w:tc>
        <w:tc>
          <w:tcPr>
            <w:tcW w:w="850" w:type="dxa"/>
            <w:shd w:val="clear" w:color="auto" w:fill="BFBFBF" w:themeFill="background1" w:themeFillShade="BF"/>
            <w:vAlign w:val="center"/>
          </w:tcPr>
          <w:sdt>
            <w:sdtPr>
              <w:rPr>
                <w:rFonts w:cs="Arial"/>
                <w:szCs w:val="22"/>
              </w:rPr>
              <w:id w:val="-1519850840"/>
              <w14:checkbox>
                <w14:checked w14:val="0"/>
                <w14:checkedState w14:val="2612" w14:font="MS Gothic"/>
                <w14:uncheckedState w14:val="2610" w14:font="MS Gothic"/>
              </w14:checkbox>
            </w:sdtPr>
            <w:sdtEndPr/>
            <w:sdtContent>
              <w:p w14:paraId="10D6C006"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072859745"/>
              <w14:checkbox>
                <w14:checked w14:val="1"/>
                <w14:checkedState w14:val="2612" w14:font="MS Gothic"/>
                <w14:uncheckedState w14:val="2610" w14:font="MS Gothic"/>
              </w14:checkbox>
            </w:sdtPr>
            <w:sdtEndPr/>
            <w:sdtContent>
              <w:p w14:paraId="1991517E"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172CCF84" w14:textId="77777777" w:rsidTr="004F3DAE">
        <w:trPr>
          <w:trHeight w:val="403"/>
        </w:trPr>
        <w:tc>
          <w:tcPr>
            <w:tcW w:w="562" w:type="dxa"/>
            <w:shd w:val="clear" w:color="auto" w:fill="F2F2F2" w:themeFill="background1" w:themeFillShade="F2"/>
            <w:vAlign w:val="center"/>
          </w:tcPr>
          <w:p w14:paraId="7081E3B2" w14:textId="77777777" w:rsidR="00447523" w:rsidRPr="00A42F82" w:rsidRDefault="00447523" w:rsidP="00227CC1">
            <w:pPr>
              <w:autoSpaceDE w:val="0"/>
              <w:autoSpaceDN w:val="0"/>
              <w:adjustRightInd w:val="0"/>
              <w:jc w:val="center"/>
              <w:rPr>
                <w:rFonts w:cs="Arial"/>
                <w:szCs w:val="22"/>
              </w:rPr>
            </w:pPr>
            <w:r w:rsidRPr="00A42F82">
              <w:rPr>
                <w:rFonts w:cs="Arial"/>
                <w:szCs w:val="22"/>
              </w:rPr>
              <w:t>9</w:t>
            </w:r>
          </w:p>
        </w:tc>
        <w:tc>
          <w:tcPr>
            <w:tcW w:w="8217" w:type="dxa"/>
            <w:shd w:val="clear" w:color="auto" w:fill="F2F2F2" w:themeFill="background1" w:themeFillShade="F2"/>
            <w:vAlign w:val="center"/>
          </w:tcPr>
          <w:p w14:paraId="420915C8" w14:textId="77777777" w:rsidR="00447523" w:rsidRPr="00A42F82" w:rsidRDefault="00447523" w:rsidP="00227CC1">
            <w:pPr>
              <w:autoSpaceDE w:val="0"/>
              <w:autoSpaceDN w:val="0"/>
              <w:adjustRightInd w:val="0"/>
              <w:rPr>
                <w:rFonts w:cs="Arial"/>
                <w:szCs w:val="22"/>
              </w:rPr>
            </w:pPr>
            <w:r w:rsidRPr="00A42F82">
              <w:rPr>
                <w:rFonts w:cs="Arial"/>
                <w:szCs w:val="22"/>
              </w:rPr>
              <w:t>Others. Please indicate the participants below, and specifically any group who may be unable to give consent.</w:t>
            </w:r>
          </w:p>
          <w:p w14:paraId="719565B5" w14:textId="77777777" w:rsidR="00447523" w:rsidRPr="00A42F82" w:rsidRDefault="00447523" w:rsidP="00227CC1">
            <w:pPr>
              <w:autoSpaceDE w:val="0"/>
              <w:autoSpaceDN w:val="0"/>
              <w:adjustRightInd w:val="0"/>
              <w:rPr>
                <w:rFonts w:cs="Arial"/>
                <w:szCs w:val="22"/>
              </w:rPr>
            </w:pPr>
          </w:p>
        </w:tc>
        <w:tc>
          <w:tcPr>
            <w:tcW w:w="850" w:type="dxa"/>
            <w:vMerge w:val="restart"/>
            <w:shd w:val="clear" w:color="auto" w:fill="BFBFBF" w:themeFill="background1" w:themeFillShade="BF"/>
            <w:vAlign w:val="center"/>
          </w:tcPr>
          <w:sdt>
            <w:sdtPr>
              <w:rPr>
                <w:rFonts w:cs="Arial"/>
                <w:szCs w:val="22"/>
              </w:rPr>
              <w:id w:val="-1984918035"/>
              <w14:checkbox>
                <w14:checked w14:val="0"/>
                <w14:checkedState w14:val="2612" w14:font="MS Gothic"/>
                <w14:uncheckedState w14:val="2610" w14:font="MS Gothic"/>
              </w14:checkbox>
            </w:sdtPr>
            <w:sdtEndPr/>
            <w:sdtContent>
              <w:p w14:paraId="0B6BB89C"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vMerge w:val="restart"/>
            <w:shd w:val="clear" w:color="auto" w:fill="BFBFBF" w:themeFill="background1" w:themeFillShade="BF"/>
            <w:vAlign w:val="center"/>
          </w:tcPr>
          <w:sdt>
            <w:sdtPr>
              <w:rPr>
                <w:rFonts w:cs="Arial"/>
                <w:szCs w:val="22"/>
              </w:rPr>
              <w:id w:val="-1870052561"/>
              <w14:checkbox>
                <w14:checked w14:val="1"/>
                <w14:checkedState w14:val="2612" w14:font="MS Gothic"/>
                <w14:uncheckedState w14:val="2610" w14:font="MS Gothic"/>
              </w14:checkbox>
            </w:sdtPr>
            <w:sdtEndPr/>
            <w:sdtContent>
              <w:p w14:paraId="3E95E2DB"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260FF368" w14:textId="77777777" w:rsidTr="004F3DAE">
        <w:trPr>
          <w:trHeight w:val="403"/>
        </w:trPr>
        <w:tc>
          <w:tcPr>
            <w:tcW w:w="562" w:type="dxa"/>
            <w:vAlign w:val="center"/>
          </w:tcPr>
          <w:p w14:paraId="2D21BA45" w14:textId="77777777" w:rsidR="00447523" w:rsidRPr="00A42F82" w:rsidRDefault="00447523" w:rsidP="00227CC1">
            <w:pPr>
              <w:autoSpaceDE w:val="0"/>
              <w:autoSpaceDN w:val="0"/>
              <w:adjustRightInd w:val="0"/>
              <w:jc w:val="center"/>
              <w:rPr>
                <w:rFonts w:cs="Arial"/>
                <w:szCs w:val="22"/>
              </w:rPr>
            </w:pPr>
          </w:p>
        </w:tc>
        <w:tc>
          <w:tcPr>
            <w:tcW w:w="8217" w:type="dxa"/>
            <w:vAlign w:val="center"/>
          </w:tcPr>
          <w:p w14:paraId="01F3AF34" w14:textId="77777777" w:rsidR="00447523" w:rsidRPr="00A42F82" w:rsidRDefault="00447523" w:rsidP="00227CC1">
            <w:pPr>
              <w:autoSpaceDE w:val="0"/>
              <w:autoSpaceDN w:val="0"/>
              <w:adjustRightInd w:val="0"/>
              <w:rPr>
                <w:rFonts w:cs="Arial"/>
                <w:szCs w:val="22"/>
              </w:rPr>
            </w:pPr>
            <w:r w:rsidRPr="00A42F82">
              <w:rPr>
                <w:rFonts w:cs="Arial"/>
                <w:szCs w:val="22"/>
              </w:rPr>
              <w:t>Details of any other participant groups:</w:t>
            </w:r>
          </w:p>
          <w:p w14:paraId="7C9511F6" w14:textId="40875F6D" w:rsidR="00447523" w:rsidRPr="00A42F82" w:rsidRDefault="00447523" w:rsidP="00227CC1">
            <w:pPr>
              <w:rPr>
                <w:rFonts w:cs="Arial"/>
              </w:rPr>
            </w:pPr>
          </w:p>
          <w:p w14:paraId="7DDF13C9" w14:textId="77777777" w:rsidR="00447523" w:rsidRPr="00A42F82" w:rsidRDefault="00447523" w:rsidP="00227CC1">
            <w:pPr>
              <w:rPr>
                <w:rFonts w:cs="Arial"/>
              </w:rPr>
            </w:pPr>
          </w:p>
          <w:p w14:paraId="7206FBE1" w14:textId="77777777" w:rsidR="00447523" w:rsidRPr="00A42F82" w:rsidRDefault="00447523" w:rsidP="00227CC1">
            <w:pPr>
              <w:rPr>
                <w:rFonts w:cs="Arial"/>
                <w:szCs w:val="22"/>
              </w:rPr>
            </w:pPr>
          </w:p>
          <w:p w14:paraId="10F9DC4E" w14:textId="77777777" w:rsidR="00447523" w:rsidRPr="00A42F82" w:rsidRDefault="00447523" w:rsidP="00227CC1">
            <w:pPr>
              <w:autoSpaceDE w:val="0"/>
              <w:autoSpaceDN w:val="0"/>
              <w:adjustRightInd w:val="0"/>
              <w:rPr>
                <w:rFonts w:cs="Arial"/>
                <w:szCs w:val="22"/>
              </w:rPr>
            </w:pPr>
            <w:r w:rsidRPr="00A42F82">
              <w:rPr>
                <w:rFonts w:cs="Arial"/>
                <w:color w:val="808080"/>
                <w:sz w:val="18"/>
                <w:szCs w:val="18"/>
              </w:rPr>
              <w:t>(this box should expand as you type)</w:t>
            </w:r>
          </w:p>
        </w:tc>
        <w:tc>
          <w:tcPr>
            <w:tcW w:w="850" w:type="dxa"/>
            <w:vMerge/>
            <w:shd w:val="clear" w:color="auto" w:fill="BFBFBF" w:themeFill="background1" w:themeFillShade="BF"/>
            <w:vAlign w:val="center"/>
          </w:tcPr>
          <w:p w14:paraId="5C854FA9" w14:textId="77777777" w:rsidR="00447523" w:rsidRPr="00A42F82" w:rsidRDefault="00447523" w:rsidP="00227CC1">
            <w:pPr>
              <w:autoSpaceDE w:val="0"/>
              <w:autoSpaceDN w:val="0"/>
              <w:adjustRightInd w:val="0"/>
              <w:jc w:val="center"/>
              <w:rPr>
                <w:rFonts w:cs="Arial"/>
                <w:b/>
                <w:bCs/>
                <w:szCs w:val="22"/>
              </w:rPr>
            </w:pPr>
          </w:p>
        </w:tc>
        <w:tc>
          <w:tcPr>
            <w:tcW w:w="822" w:type="dxa"/>
            <w:vMerge/>
            <w:shd w:val="clear" w:color="auto" w:fill="BFBFBF" w:themeFill="background1" w:themeFillShade="BF"/>
            <w:vAlign w:val="center"/>
          </w:tcPr>
          <w:p w14:paraId="014DF07F" w14:textId="77777777" w:rsidR="00447523" w:rsidRPr="00A42F82" w:rsidRDefault="00447523" w:rsidP="00227CC1">
            <w:pPr>
              <w:autoSpaceDE w:val="0"/>
              <w:autoSpaceDN w:val="0"/>
              <w:adjustRightInd w:val="0"/>
              <w:jc w:val="center"/>
              <w:rPr>
                <w:rFonts w:cs="Arial"/>
                <w:b/>
                <w:bCs/>
                <w:szCs w:val="22"/>
              </w:rPr>
            </w:pPr>
          </w:p>
        </w:tc>
      </w:tr>
    </w:tbl>
    <w:p w14:paraId="4CF9AA42" w14:textId="77777777" w:rsidR="00447523" w:rsidRPr="00A42F82" w:rsidRDefault="00447523" w:rsidP="00227CC1">
      <w:pPr>
        <w:rPr>
          <w:rFonts w:cs="Arial"/>
          <w:bCs/>
          <w:sz w:val="24"/>
        </w:rPr>
      </w:pPr>
    </w:p>
    <w:tbl>
      <w:tblPr>
        <w:tblStyle w:val="TableGrid"/>
        <w:tblW w:w="10451" w:type="dxa"/>
        <w:tblLook w:val="04A0" w:firstRow="1" w:lastRow="0" w:firstColumn="1" w:lastColumn="0" w:noHBand="0" w:noVBand="1"/>
      </w:tblPr>
      <w:tblGrid>
        <w:gridCol w:w="562"/>
        <w:gridCol w:w="3256"/>
        <w:gridCol w:w="6633"/>
      </w:tblGrid>
      <w:tr w:rsidR="00447523" w:rsidRPr="00A42F82" w14:paraId="27C6DBC5" w14:textId="77777777" w:rsidTr="004F3DAE">
        <w:trPr>
          <w:trHeight w:val="403"/>
        </w:trPr>
        <w:tc>
          <w:tcPr>
            <w:tcW w:w="562" w:type="dxa"/>
            <w:tcBorders>
              <w:bottom w:val="single" w:sz="4" w:space="0" w:color="auto"/>
            </w:tcBorders>
            <w:shd w:val="clear" w:color="auto" w:fill="F2F2F2" w:themeFill="background1" w:themeFillShade="F2"/>
          </w:tcPr>
          <w:p w14:paraId="21058447" w14:textId="77777777" w:rsidR="00447523" w:rsidRPr="00A42F82" w:rsidRDefault="00447523" w:rsidP="00227CC1">
            <w:pPr>
              <w:rPr>
                <w:rFonts w:cs="Arial"/>
                <w:bCs/>
                <w:szCs w:val="22"/>
              </w:rPr>
            </w:pPr>
          </w:p>
        </w:tc>
        <w:tc>
          <w:tcPr>
            <w:tcW w:w="9889" w:type="dxa"/>
            <w:gridSpan w:val="2"/>
            <w:tcBorders>
              <w:bottom w:val="single" w:sz="4" w:space="0" w:color="auto"/>
            </w:tcBorders>
            <w:shd w:val="clear" w:color="auto" w:fill="F2F2F2" w:themeFill="background1" w:themeFillShade="F2"/>
            <w:vAlign w:val="center"/>
          </w:tcPr>
          <w:p w14:paraId="6BB04EF0" w14:textId="77777777" w:rsidR="00447523" w:rsidRPr="00A42F82" w:rsidRDefault="00447523" w:rsidP="00227CC1">
            <w:pPr>
              <w:rPr>
                <w:rFonts w:cs="Arial"/>
                <w:b/>
                <w:szCs w:val="22"/>
              </w:rPr>
            </w:pPr>
            <w:r w:rsidRPr="00A42F82">
              <w:rPr>
                <w:rFonts w:cs="Arial"/>
                <w:b/>
                <w:szCs w:val="22"/>
              </w:rPr>
              <w:t>Participant numbers and source</w:t>
            </w:r>
          </w:p>
          <w:p w14:paraId="65D14166" w14:textId="77777777" w:rsidR="00447523" w:rsidRPr="00A42F82" w:rsidRDefault="00447523" w:rsidP="00227CC1">
            <w:pPr>
              <w:autoSpaceDE w:val="0"/>
              <w:autoSpaceDN w:val="0"/>
              <w:adjustRightInd w:val="0"/>
              <w:rPr>
                <w:rFonts w:cs="Arial"/>
                <w:szCs w:val="22"/>
              </w:rPr>
            </w:pPr>
            <w:r w:rsidRPr="00A42F82">
              <w:rPr>
                <w:rFonts w:cs="Arial"/>
                <w:szCs w:val="22"/>
              </w:rPr>
              <w:t xml:space="preserve">Provide an estimate of the expected number of participants. How will you identify participants and how will they be recruited? </w:t>
            </w:r>
          </w:p>
        </w:tc>
      </w:tr>
      <w:tr w:rsidR="00447523" w:rsidRPr="00A42F82" w14:paraId="24BCDDAA" w14:textId="77777777" w:rsidTr="004F3D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E9D5C2" w14:textId="77777777" w:rsidR="00447523" w:rsidRPr="00A42F82" w:rsidRDefault="00447523" w:rsidP="00227CC1">
            <w:pPr>
              <w:jc w:val="center"/>
              <w:rPr>
                <w:rFonts w:cs="Arial"/>
                <w:szCs w:val="22"/>
              </w:rPr>
            </w:pPr>
            <w:r w:rsidRPr="00A42F82">
              <w:rPr>
                <w:rFonts w:cs="Arial"/>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BA2801" w14:textId="77777777" w:rsidR="00447523" w:rsidRPr="00A42F82" w:rsidRDefault="00447523" w:rsidP="00227CC1">
            <w:pPr>
              <w:rPr>
                <w:rFonts w:cs="Arial"/>
                <w:szCs w:val="22"/>
              </w:rPr>
            </w:pPr>
            <w:r w:rsidRPr="00A42F82">
              <w:rPr>
                <w:rFonts w:cs="Arial"/>
                <w:szCs w:val="22"/>
              </w:rPr>
              <w:t>How many participants are expected?</w:t>
            </w:r>
          </w:p>
          <w:p w14:paraId="139D6E81" w14:textId="77777777" w:rsidR="00447523" w:rsidRPr="00A42F82" w:rsidRDefault="00447523" w:rsidP="00227CC1">
            <w:pPr>
              <w:rPr>
                <w:rFonts w:cs="Arial"/>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9A510ED" w14:textId="77777777" w:rsidR="00447523" w:rsidRPr="00A42F82" w:rsidRDefault="00447523" w:rsidP="00227CC1">
            <w:pPr>
              <w:rPr>
                <w:rFonts w:cs="Arial"/>
                <w:szCs w:val="22"/>
              </w:rPr>
            </w:pPr>
          </w:p>
          <w:p w14:paraId="6C870134" w14:textId="77777777" w:rsidR="00447523" w:rsidRPr="00A42F82" w:rsidRDefault="00447523" w:rsidP="00227CC1">
            <w:pPr>
              <w:rPr>
                <w:rFonts w:cs="Arial"/>
                <w:szCs w:val="22"/>
              </w:rPr>
            </w:pPr>
            <w:r>
              <w:rPr>
                <w:rFonts w:cs="Arial"/>
                <w:szCs w:val="22"/>
              </w:rPr>
              <w:t>n/a</w:t>
            </w:r>
          </w:p>
          <w:p w14:paraId="12460F12" w14:textId="77777777" w:rsidR="00447523" w:rsidRPr="00A42F82" w:rsidRDefault="00447523" w:rsidP="00227CC1">
            <w:pPr>
              <w:rPr>
                <w:rFonts w:cs="Arial"/>
                <w:b/>
                <w:szCs w:val="22"/>
              </w:rPr>
            </w:pPr>
            <w:r w:rsidRPr="00A42F82">
              <w:rPr>
                <w:rFonts w:cs="Arial"/>
                <w:i/>
                <w:color w:val="808080"/>
                <w:sz w:val="18"/>
                <w:szCs w:val="18"/>
              </w:rPr>
              <w:t>(this box should expand as you type)</w:t>
            </w:r>
          </w:p>
        </w:tc>
      </w:tr>
      <w:tr w:rsidR="00447523" w:rsidRPr="00A42F82" w14:paraId="03CD2ACC" w14:textId="77777777" w:rsidTr="004F3D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90781A" w14:textId="77777777" w:rsidR="00447523" w:rsidRPr="00A42F82" w:rsidRDefault="00447523" w:rsidP="00227CC1">
            <w:pPr>
              <w:jc w:val="center"/>
              <w:rPr>
                <w:rFonts w:cs="Arial"/>
                <w:szCs w:val="22"/>
              </w:rPr>
            </w:pPr>
            <w:r w:rsidRPr="00A42F82">
              <w:rPr>
                <w:rFonts w:cs="Arial"/>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5C8A3C" w14:textId="77777777" w:rsidR="00447523" w:rsidRPr="00A42F82" w:rsidRDefault="00447523" w:rsidP="00227CC1">
            <w:pPr>
              <w:rPr>
                <w:rFonts w:cs="Arial"/>
                <w:szCs w:val="22"/>
              </w:rPr>
            </w:pPr>
            <w:r w:rsidRPr="00A42F82">
              <w:rPr>
                <w:rFonts w:cs="Arial"/>
                <w:szCs w:val="22"/>
              </w:rPr>
              <w:t>Who will the participants be?</w:t>
            </w:r>
          </w:p>
          <w:p w14:paraId="72300552" w14:textId="77777777" w:rsidR="00447523" w:rsidRPr="00A42F82" w:rsidRDefault="00447523" w:rsidP="00227CC1">
            <w:pPr>
              <w:rPr>
                <w:rFonts w:cs="Arial"/>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7491FB6" w14:textId="77777777" w:rsidR="00447523" w:rsidRPr="00A42F82" w:rsidRDefault="00447523" w:rsidP="00227CC1">
            <w:pPr>
              <w:rPr>
                <w:rFonts w:cs="Arial"/>
                <w:szCs w:val="22"/>
              </w:rPr>
            </w:pPr>
          </w:p>
          <w:p w14:paraId="0B526BF3" w14:textId="77777777" w:rsidR="00447523" w:rsidRPr="00A42F82" w:rsidRDefault="00447523" w:rsidP="00227CC1">
            <w:pPr>
              <w:rPr>
                <w:rFonts w:cs="Arial"/>
                <w:szCs w:val="22"/>
              </w:rPr>
            </w:pPr>
          </w:p>
          <w:p w14:paraId="74041327" w14:textId="77777777" w:rsidR="00447523" w:rsidRPr="00A42F82" w:rsidRDefault="00447523" w:rsidP="00227CC1">
            <w:pPr>
              <w:rPr>
                <w:rFonts w:cs="Arial"/>
                <w:szCs w:val="22"/>
              </w:rPr>
            </w:pPr>
            <w:r>
              <w:rPr>
                <w:rFonts w:cs="Arial"/>
                <w:szCs w:val="22"/>
              </w:rPr>
              <w:t>n/a</w:t>
            </w:r>
          </w:p>
          <w:p w14:paraId="5B5FC31E" w14:textId="77777777" w:rsidR="00447523" w:rsidRPr="00A42F82" w:rsidRDefault="00447523" w:rsidP="00227CC1">
            <w:pPr>
              <w:rPr>
                <w:rFonts w:cs="Arial"/>
                <w:i/>
                <w:color w:val="808080"/>
                <w:sz w:val="18"/>
                <w:szCs w:val="18"/>
              </w:rPr>
            </w:pPr>
            <w:r w:rsidRPr="00A42F82">
              <w:rPr>
                <w:rFonts w:cs="Arial"/>
                <w:i/>
                <w:color w:val="808080"/>
                <w:sz w:val="18"/>
                <w:szCs w:val="18"/>
              </w:rPr>
              <w:t>(this box should expand as you type)</w:t>
            </w:r>
          </w:p>
        </w:tc>
      </w:tr>
      <w:tr w:rsidR="00447523" w:rsidRPr="00A42F82" w14:paraId="72CA07B5" w14:textId="77777777" w:rsidTr="004F3DAE">
        <w:trPr>
          <w:trHeight w:val="403"/>
        </w:trPr>
        <w:tc>
          <w:tcPr>
            <w:tcW w:w="562" w:type="dxa"/>
            <w:tcBorders>
              <w:top w:val="single" w:sz="4" w:space="0" w:color="auto"/>
            </w:tcBorders>
            <w:shd w:val="clear" w:color="auto" w:fill="F2F2F2" w:themeFill="background1" w:themeFillShade="F2"/>
            <w:vAlign w:val="center"/>
          </w:tcPr>
          <w:p w14:paraId="70EF7FDD" w14:textId="77777777" w:rsidR="00447523" w:rsidRPr="00A42F82" w:rsidRDefault="00447523" w:rsidP="00227CC1">
            <w:pPr>
              <w:jc w:val="center"/>
              <w:rPr>
                <w:rFonts w:cs="Arial"/>
                <w:szCs w:val="22"/>
              </w:rPr>
            </w:pPr>
            <w:r w:rsidRPr="00A42F82">
              <w:rPr>
                <w:rFonts w:cs="Arial"/>
                <w:szCs w:val="22"/>
              </w:rPr>
              <w:t>12</w:t>
            </w:r>
          </w:p>
        </w:tc>
        <w:tc>
          <w:tcPr>
            <w:tcW w:w="3256" w:type="dxa"/>
            <w:tcBorders>
              <w:top w:val="single" w:sz="4" w:space="0" w:color="auto"/>
            </w:tcBorders>
            <w:shd w:val="clear" w:color="auto" w:fill="F2F2F2" w:themeFill="background1" w:themeFillShade="F2"/>
            <w:vAlign w:val="center"/>
          </w:tcPr>
          <w:p w14:paraId="2F09447C" w14:textId="77777777" w:rsidR="00447523" w:rsidRPr="00A42F82" w:rsidRDefault="00447523" w:rsidP="00227CC1">
            <w:pPr>
              <w:rPr>
                <w:rFonts w:cs="Arial"/>
                <w:szCs w:val="22"/>
              </w:rPr>
            </w:pPr>
            <w:r w:rsidRPr="00A42F82">
              <w:rPr>
                <w:rFonts w:cs="Arial"/>
                <w:szCs w:val="22"/>
              </w:rPr>
              <w:t>How will you identify the participants?</w:t>
            </w:r>
          </w:p>
        </w:tc>
        <w:tc>
          <w:tcPr>
            <w:tcW w:w="6633" w:type="dxa"/>
            <w:tcBorders>
              <w:top w:val="single" w:sz="4" w:space="0" w:color="auto"/>
            </w:tcBorders>
            <w:vAlign w:val="center"/>
          </w:tcPr>
          <w:p w14:paraId="119524FD" w14:textId="77777777" w:rsidR="00447523" w:rsidRPr="00A42F82" w:rsidRDefault="00447523" w:rsidP="00227CC1">
            <w:pPr>
              <w:rPr>
                <w:rFonts w:cs="Arial"/>
                <w:szCs w:val="22"/>
              </w:rPr>
            </w:pPr>
          </w:p>
          <w:p w14:paraId="21B8AC85" w14:textId="77777777" w:rsidR="00447523" w:rsidRPr="00A42F82" w:rsidRDefault="00447523" w:rsidP="00227CC1">
            <w:pPr>
              <w:rPr>
                <w:rFonts w:cs="Arial"/>
                <w:szCs w:val="22"/>
              </w:rPr>
            </w:pPr>
            <w:r>
              <w:rPr>
                <w:rFonts w:cs="Arial"/>
                <w:szCs w:val="22"/>
              </w:rPr>
              <w:t>n/a</w:t>
            </w:r>
          </w:p>
          <w:p w14:paraId="44BF1D0B" w14:textId="77777777" w:rsidR="00447523" w:rsidRPr="00A42F82" w:rsidRDefault="00447523" w:rsidP="00227CC1">
            <w:pPr>
              <w:rPr>
                <w:rFonts w:cs="Arial"/>
                <w:color w:val="808080"/>
                <w:sz w:val="18"/>
                <w:szCs w:val="18"/>
              </w:rPr>
            </w:pPr>
            <w:r w:rsidRPr="00A42F82">
              <w:rPr>
                <w:rFonts w:cs="Arial"/>
                <w:i/>
                <w:color w:val="808080"/>
                <w:sz w:val="18"/>
                <w:szCs w:val="18"/>
              </w:rPr>
              <w:t>(this box should expand as you type)</w:t>
            </w:r>
          </w:p>
        </w:tc>
      </w:tr>
    </w:tbl>
    <w:p w14:paraId="4B96AD5B" w14:textId="77777777" w:rsidR="00447523" w:rsidRPr="00A42F82" w:rsidRDefault="00447523" w:rsidP="00227CC1">
      <w:pPr>
        <w:rPr>
          <w:rFonts w:cs="Arial"/>
          <w:bCs/>
          <w:sz w:val="24"/>
        </w:rPr>
      </w:pPr>
    </w:p>
    <w:p w14:paraId="6E85469C" w14:textId="77777777" w:rsidR="00447523" w:rsidRPr="00A42F82" w:rsidRDefault="00447523" w:rsidP="00227CC1">
      <w:pPr>
        <w:rPr>
          <w:rFonts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47523" w:rsidRPr="00A42F82" w14:paraId="33783BA0" w14:textId="77777777" w:rsidTr="004F3DAE">
        <w:tc>
          <w:tcPr>
            <w:tcW w:w="562" w:type="dxa"/>
            <w:shd w:val="clear" w:color="auto" w:fill="F2F2F2" w:themeFill="background1" w:themeFillShade="F2"/>
            <w:vAlign w:val="center"/>
          </w:tcPr>
          <w:p w14:paraId="09F2C49D" w14:textId="77777777" w:rsidR="00447523" w:rsidRPr="00A42F82" w:rsidRDefault="00447523" w:rsidP="00227CC1">
            <w:pPr>
              <w:autoSpaceDE w:val="0"/>
              <w:autoSpaceDN w:val="0"/>
              <w:adjustRightInd w:val="0"/>
              <w:jc w:val="center"/>
              <w:rPr>
                <w:rFonts w:cs="Arial"/>
                <w:bCs/>
                <w:szCs w:val="22"/>
              </w:rPr>
            </w:pPr>
          </w:p>
        </w:tc>
        <w:tc>
          <w:tcPr>
            <w:tcW w:w="7088" w:type="dxa"/>
            <w:shd w:val="clear" w:color="auto" w:fill="F2F2F2" w:themeFill="background1" w:themeFillShade="F2"/>
          </w:tcPr>
          <w:p w14:paraId="416D6AEA" w14:textId="77777777" w:rsidR="00447523" w:rsidRPr="00C57742" w:rsidRDefault="00447523" w:rsidP="00227CC1">
            <w:pPr>
              <w:autoSpaceDE w:val="0"/>
              <w:autoSpaceDN w:val="0"/>
              <w:adjustRightInd w:val="0"/>
              <w:jc w:val="both"/>
              <w:rPr>
                <w:rFonts w:cs="Arial"/>
                <w:b/>
                <w:szCs w:val="22"/>
              </w:rPr>
            </w:pPr>
            <w:r w:rsidRPr="00C57742">
              <w:rPr>
                <w:rFonts w:cs="Arial"/>
                <w:b/>
                <w:szCs w:val="22"/>
              </w:rPr>
              <w:t>Information for participants:</w:t>
            </w:r>
          </w:p>
        </w:tc>
        <w:tc>
          <w:tcPr>
            <w:tcW w:w="992" w:type="dxa"/>
            <w:shd w:val="clear" w:color="auto" w:fill="F2F2F2" w:themeFill="background1" w:themeFillShade="F2"/>
            <w:vAlign w:val="bottom"/>
          </w:tcPr>
          <w:p w14:paraId="1DAB6F79" w14:textId="77777777" w:rsidR="00447523" w:rsidRPr="00A42F82" w:rsidRDefault="00447523" w:rsidP="00227CC1">
            <w:pPr>
              <w:autoSpaceDE w:val="0"/>
              <w:autoSpaceDN w:val="0"/>
              <w:adjustRightInd w:val="0"/>
              <w:jc w:val="center"/>
              <w:rPr>
                <w:rFonts w:cs="Arial"/>
                <w:b/>
                <w:bCs/>
                <w:sz w:val="16"/>
                <w:szCs w:val="16"/>
              </w:rPr>
            </w:pPr>
          </w:p>
          <w:p w14:paraId="54E02DFA" w14:textId="77777777" w:rsidR="00447523" w:rsidRPr="00A42F82" w:rsidRDefault="00447523" w:rsidP="00227CC1">
            <w:pPr>
              <w:autoSpaceDE w:val="0"/>
              <w:autoSpaceDN w:val="0"/>
              <w:adjustRightInd w:val="0"/>
              <w:jc w:val="center"/>
              <w:rPr>
                <w:rFonts w:cs="Arial"/>
                <w:b/>
                <w:bCs/>
                <w:szCs w:val="22"/>
              </w:rPr>
            </w:pPr>
            <w:r w:rsidRPr="00A42F82">
              <w:rPr>
                <w:rFonts w:cs="Arial"/>
                <w:b/>
                <w:bCs/>
                <w:szCs w:val="22"/>
              </w:rPr>
              <w:t>YES</w:t>
            </w:r>
          </w:p>
        </w:tc>
        <w:tc>
          <w:tcPr>
            <w:tcW w:w="851" w:type="dxa"/>
            <w:shd w:val="clear" w:color="auto" w:fill="F2F2F2" w:themeFill="background1" w:themeFillShade="F2"/>
            <w:vAlign w:val="bottom"/>
          </w:tcPr>
          <w:p w14:paraId="3750B26D" w14:textId="77777777" w:rsidR="00447523" w:rsidRPr="00A42F82" w:rsidRDefault="00447523" w:rsidP="00227CC1">
            <w:pPr>
              <w:autoSpaceDE w:val="0"/>
              <w:autoSpaceDN w:val="0"/>
              <w:adjustRightInd w:val="0"/>
              <w:jc w:val="center"/>
              <w:rPr>
                <w:rFonts w:cs="Arial"/>
                <w:b/>
                <w:bCs/>
                <w:szCs w:val="22"/>
              </w:rPr>
            </w:pPr>
            <w:r w:rsidRPr="00A42F82">
              <w:rPr>
                <w:rFonts w:cs="Arial"/>
                <w:b/>
                <w:bCs/>
                <w:szCs w:val="22"/>
              </w:rPr>
              <w:t>NO</w:t>
            </w:r>
          </w:p>
        </w:tc>
        <w:tc>
          <w:tcPr>
            <w:tcW w:w="992" w:type="dxa"/>
            <w:shd w:val="clear" w:color="auto" w:fill="F2F2F2" w:themeFill="background1" w:themeFillShade="F2"/>
          </w:tcPr>
          <w:p w14:paraId="2DD9DAF0" w14:textId="77777777" w:rsidR="00447523" w:rsidRPr="00A42F82" w:rsidRDefault="00447523" w:rsidP="00227CC1">
            <w:pPr>
              <w:autoSpaceDE w:val="0"/>
              <w:autoSpaceDN w:val="0"/>
              <w:adjustRightInd w:val="0"/>
              <w:jc w:val="center"/>
              <w:rPr>
                <w:rFonts w:cs="Arial"/>
                <w:b/>
                <w:bCs/>
                <w:sz w:val="16"/>
                <w:szCs w:val="16"/>
              </w:rPr>
            </w:pPr>
          </w:p>
          <w:p w14:paraId="19B0ECC7" w14:textId="77777777" w:rsidR="00447523" w:rsidRPr="00A42F82" w:rsidRDefault="00447523" w:rsidP="00227CC1">
            <w:pPr>
              <w:autoSpaceDE w:val="0"/>
              <w:autoSpaceDN w:val="0"/>
              <w:adjustRightInd w:val="0"/>
              <w:jc w:val="center"/>
              <w:rPr>
                <w:rFonts w:cs="Arial"/>
                <w:b/>
                <w:bCs/>
                <w:szCs w:val="22"/>
              </w:rPr>
            </w:pPr>
            <w:r w:rsidRPr="00A42F82">
              <w:rPr>
                <w:rFonts w:cs="Arial"/>
                <w:b/>
                <w:bCs/>
                <w:szCs w:val="22"/>
              </w:rPr>
              <w:t>N/A</w:t>
            </w:r>
          </w:p>
        </w:tc>
      </w:tr>
      <w:tr w:rsidR="00447523" w:rsidRPr="00A42F82" w14:paraId="22B4F7D2" w14:textId="77777777" w:rsidTr="004F3DAE">
        <w:trPr>
          <w:trHeight w:val="439"/>
        </w:trPr>
        <w:tc>
          <w:tcPr>
            <w:tcW w:w="562" w:type="dxa"/>
            <w:shd w:val="clear" w:color="auto" w:fill="F2F2F2" w:themeFill="background1" w:themeFillShade="F2"/>
            <w:vAlign w:val="center"/>
          </w:tcPr>
          <w:p w14:paraId="26943ED8" w14:textId="77777777" w:rsidR="00447523" w:rsidRPr="00A42F82" w:rsidRDefault="00447523" w:rsidP="00227CC1">
            <w:pPr>
              <w:autoSpaceDE w:val="0"/>
              <w:autoSpaceDN w:val="0"/>
              <w:adjustRightInd w:val="0"/>
              <w:jc w:val="center"/>
              <w:rPr>
                <w:rFonts w:cs="Arial"/>
                <w:szCs w:val="22"/>
              </w:rPr>
            </w:pPr>
            <w:r w:rsidRPr="00A42F82">
              <w:rPr>
                <w:rFonts w:cs="Arial"/>
                <w:szCs w:val="22"/>
              </w:rPr>
              <w:t>13</w:t>
            </w:r>
          </w:p>
        </w:tc>
        <w:tc>
          <w:tcPr>
            <w:tcW w:w="7088" w:type="dxa"/>
            <w:shd w:val="clear" w:color="auto" w:fill="F2F2F2" w:themeFill="background1" w:themeFillShade="F2"/>
            <w:vAlign w:val="center"/>
          </w:tcPr>
          <w:p w14:paraId="203BB684" w14:textId="77777777" w:rsidR="00447523" w:rsidRPr="00A42F82" w:rsidRDefault="00447523" w:rsidP="00227CC1">
            <w:pPr>
              <w:autoSpaceDE w:val="0"/>
              <w:autoSpaceDN w:val="0"/>
              <w:adjustRightInd w:val="0"/>
              <w:rPr>
                <w:rFonts w:cs="Arial"/>
                <w:szCs w:val="22"/>
              </w:rPr>
            </w:pPr>
            <w:r w:rsidRPr="00A42F82">
              <w:rPr>
                <w:rFonts w:cs="Arial"/>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cs="Arial"/>
                <w:szCs w:val="22"/>
              </w:rPr>
              <w:id w:val="638854427"/>
              <w14:checkbox>
                <w14:checked w14:val="0"/>
                <w14:checkedState w14:val="2612" w14:font="MS Gothic"/>
                <w14:uncheckedState w14:val="2610" w14:font="MS Gothic"/>
              </w14:checkbox>
            </w:sdtPr>
            <w:sdtEndPr/>
            <w:sdtContent>
              <w:p w14:paraId="2DD5BBD3"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851" w:type="dxa"/>
            <w:shd w:val="clear" w:color="auto" w:fill="BFBFBF" w:themeFill="background1" w:themeFillShade="BF"/>
            <w:vAlign w:val="center"/>
          </w:tcPr>
          <w:sdt>
            <w:sdtPr>
              <w:rPr>
                <w:rFonts w:cs="Arial"/>
                <w:szCs w:val="22"/>
              </w:rPr>
              <w:id w:val="1838415725"/>
              <w14:checkbox>
                <w14:checked w14:val="0"/>
                <w14:checkedState w14:val="2612" w14:font="MS Gothic"/>
                <w14:uncheckedState w14:val="2610" w14:font="MS Gothic"/>
              </w14:checkbox>
            </w:sdtPr>
            <w:sdtEndPr/>
            <w:sdtContent>
              <w:p w14:paraId="7B934745"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2018272357"/>
              <w14:checkbox>
                <w14:checked w14:val="1"/>
                <w14:checkedState w14:val="2612" w14:font="MS Gothic"/>
                <w14:uncheckedState w14:val="2610" w14:font="MS Gothic"/>
              </w14:checkbox>
            </w:sdtPr>
            <w:sdtEndPr/>
            <w:sdtContent>
              <w:p w14:paraId="5C22160E"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55D52DC0" w14:textId="77777777" w:rsidTr="004F3DAE">
        <w:trPr>
          <w:trHeight w:val="403"/>
        </w:trPr>
        <w:tc>
          <w:tcPr>
            <w:tcW w:w="562" w:type="dxa"/>
            <w:shd w:val="clear" w:color="auto" w:fill="F2F2F2" w:themeFill="background1" w:themeFillShade="F2"/>
            <w:vAlign w:val="center"/>
          </w:tcPr>
          <w:p w14:paraId="1393F9E0" w14:textId="77777777" w:rsidR="00447523" w:rsidRPr="00A42F82" w:rsidRDefault="00447523" w:rsidP="00227CC1">
            <w:pPr>
              <w:autoSpaceDE w:val="0"/>
              <w:autoSpaceDN w:val="0"/>
              <w:adjustRightInd w:val="0"/>
              <w:jc w:val="center"/>
              <w:rPr>
                <w:rFonts w:cs="Arial"/>
                <w:szCs w:val="22"/>
              </w:rPr>
            </w:pPr>
            <w:r w:rsidRPr="00A42F82">
              <w:rPr>
                <w:rFonts w:cs="Arial"/>
                <w:szCs w:val="22"/>
              </w:rPr>
              <w:t>14</w:t>
            </w:r>
          </w:p>
        </w:tc>
        <w:tc>
          <w:tcPr>
            <w:tcW w:w="7088" w:type="dxa"/>
            <w:shd w:val="clear" w:color="auto" w:fill="F2F2F2" w:themeFill="background1" w:themeFillShade="F2"/>
            <w:vAlign w:val="center"/>
          </w:tcPr>
          <w:p w14:paraId="2EE5BDE6" w14:textId="77777777" w:rsidR="00447523" w:rsidRPr="00A42F82" w:rsidRDefault="00447523" w:rsidP="00227CC1">
            <w:pPr>
              <w:autoSpaceDE w:val="0"/>
              <w:autoSpaceDN w:val="0"/>
              <w:adjustRightInd w:val="0"/>
              <w:rPr>
                <w:rFonts w:cs="Arial"/>
                <w:szCs w:val="22"/>
              </w:rPr>
            </w:pPr>
            <w:r w:rsidRPr="00A42F82">
              <w:rPr>
                <w:rFonts w:cs="Arial"/>
                <w:szCs w:val="22"/>
              </w:rPr>
              <w:t>Will you tell participants that their participation is voluntary?</w:t>
            </w:r>
          </w:p>
        </w:tc>
        <w:tc>
          <w:tcPr>
            <w:tcW w:w="992" w:type="dxa"/>
            <w:shd w:val="clear" w:color="auto" w:fill="BFBFBF" w:themeFill="background1" w:themeFillShade="BF"/>
            <w:vAlign w:val="center"/>
          </w:tcPr>
          <w:sdt>
            <w:sdtPr>
              <w:rPr>
                <w:rFonts w:cs="Arial"/>
                <w:szCs w:val="22"/>
              </w:rPr>
              <w:id w:val="1917978816"/>
              <w14:checkbox>
                <w14:checked w14:val="0"/>
                <w14:checkedState w14:val="2612" w14:font="MS Gothic"/>
                <w14:uncheckedState w14:val="2610" w14:font="MS Gothic"/>
              </w14:checkbox>
            </w:sdtPr>
            <w:sdtEndPr/>
            <w:sdtContent>
              <w:p w14:paraId="3EB2EAE2"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851" w:type="dxa"/>
            <w:shd w:val="clear" w:color="auto" w:fill="BFBFBF" w:themeFill="background1" w:themeFillShade="BF"/>
            <w:vAlign w:val="center"/>
          </w:tcPr>
          <w:sdt>
            <w:sdtPr>
              <w:rPr>
                <w:rFonts w:cs="Arial"/>
                <w:szCs w:val="22"/>
              </w:rPr>
              <w:id w:val="266745090"/>
              <w14:checkbox>
                <w14:checked w14:val="0"/>
                <w14:checkedState w14:val="2612" w14:font="MS Gothic"/>
                <w14:uncheckedState w14:val="2610" w14:font="MS Gothic"/>
              </w14:checkbox>
            </w:sdtPr>
            <w:sdtEndPr/>
            <w:sdtContent>
              <w:p w14:paraId="70E9C122"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1964613576"/>
              <w14:checkbox>
                <w14:checked w14:val="1"/>
                <w14:checkedState w14:val="2612" w14:font="MS Gothic"/>
                <w14:uncheckedState w14:val="2610" w14:font="MS Gothic"/>
              </w14:checkbox>
            </w:sdtPr>
            <w:sdtEndPr/>
            <w:sdtContent>
              <w:p w14:paraId="52A317CE"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17B8D64F" w14:textId="77777777" w:rsidTr="004F3DAE">
        <w:trPr>
          <w:trHeight w:val="439"/>
        </w:trPr>
        <w:tc>
          <w:tcPr>
            <w:tcW w:w="562" w:type="dxa"/>
            <w:shd w:val="clear" w:color="auto" w:fill="F2F2F2" w:themeFill="background1" w:themeFillShade="F2"/>
            <w:vAlign w:val="center"/>
          </w:tcPr>
          <w:p w14:paraId="6E48F883" w14:textId="77777777" w:rsidR="00447523" w:rsidRPr="00A42F82" w:rsidRDefault="00447523" w:rsidP="00227CC1">
            <w:pPr>
              <w:autoSpaceDE w:val="0"/>
              <w:autoSpaceDN w:val="0"/>
              <w:adjustRightInd w:val="0"/>
              <w:jc w:val="center"/>
              <w:rPr>
                <w:rFonts w:cs="Arial"/>
                <w:szCs w:val="22"/>
              </w:rPr>
            </w:pPr>
            <w:r w:rsidRPr="00A42F82">
              <w:rPr>
                <w:rFonts w:cs="Arial"/>
                <w:szCs w:val="22"/>
              </w:rPr>
              <w:t>15</w:t>
            </w:r>
          </w:p>
        </w:tc>
        <w:tc>
          <w:tcPr>
            <w:tcW w:w="7088" w:type="dxa"/>
            <w:shd w:val="clear" w:color="auto" w:fill="F2F2F2" w:themeFill="background1" w:themeFillShade="F2"/>
            <w:vAlign w:val="center"/>
          </w:tcPr>
          <w:p w14:paraId="0072AAA9" w14:textId="77777777" w:rsidR="00447523" w:rsidRPr="00A42F82" w:rsidRDefault="00447523" w:rsidP="00227CC1">
            <w:pPr>
              <w:autoSpaceDE w:val="0"/>
              <w:autoSpaceDN w:val="0"/>
              <w:adjustRightInd w:val="0"/>
              <w:rPr>
                <w:rFonts w:cs="Arial"/>
                <w:szCs w:val="22"/>
              </w:rPr>
            </w:pPr>
            <w:r w:rsidRPr="00A42F82">
              <w:rPr>
                <w:rFonts w:cs="Arial"/>
                <w:szCs w:val="22"/>
              </w:rPr>
              <w:t>Will you obtain written consent for participation?</w:t>
            </w:r>
          </w:p>
        </w:tc>
        <w:tc>
          <w:tcPr>
            <w:tcW w:w="992" w:type="dxa"/>
            <w:shd w:val="clear" w:color="auto" w:fill="BFBFBF" w:themeFill="background1" w:themeFillShade="BF"/>
            <w:vAlign w:val="center"/>
          </w:tcPr>
          <w:sdt>
            <w:sdtPr>
              <w:rPr>
                <w:rFonts w:cs="Arial"/>
                <w:szCs w:val="22"/>
              </w:rPr>
              <w:id w:val="173071009"/>
              <w14:checkbox>
                <w14:checked w14:val="0"/>
                <w14:checkedState w14:val="2612" w14:font="MS Gothic"/>
                <w14:uncheckedState w14:val="2610" w14:font="MS Gothic"/>
              </w14:checkbox>
            </w:sdtPr>
            <w:sdtEndPr/>
            <w:sdtContent>
              <w:p w14:paraId="4A09CC9E"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851" w:type="dxa"/>
            <w:shd w:val="clear" w:color="auto" w:fill="BFBFBF" w:themeFill="background1" w:themeFillShade="BF"/>
            <w:vAlign w:val="center"/>
          </w:tcPr>
          <w:sdt>
            <w:sdtPr>
              <w:rPr>
                <w:rFonts w:cs="Arial"/>
                <w:szCs w:val="22"/>
              </w:rPr>
              <w:id w:val="1777214799"/>
              <w14:checkbox>
                <w14:checked w14:val="0"/>
                <w14:checkedState w14:val="2612" w14:font="MS Gothic"/>
                <w14:uncheckedState w14:val="2610" w14:font="MS Gothic"/>
              </w14:checkbox>
            </w:sdtPr>
            <w:sdtEndPr/>
            <w:sdtContent>
              <w:p w14:paraId="74FB9E37"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2046200750"/>
              <w14:checkbox>
                <w14:checked w14:val="1"/>
                <w14:checkedState w14:val="2612" w14:font="MS Gothic"/>
                <w14:uncheckedState w14:val="2610" w14:font="MS Gothic"/>
              </w14:checkbox>
            </w:sdtPr>
            <w:sdtEndPr/>
            <w:sdtContent>
              <w:p w14:paraId="73F1A0F5"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39B15D7A" w14:textId="77777777" w:rsidTr="004F3DAE">
        <w:trPr>
          <w:trHeight w:val="403"/>
        </w:trPr>
        <w:tc>
          <w:tcPr>
            <w:tcW w:w="562" w:type="dxa"/>
            <w:shd w:val="clear" w:color="auto" w:fill="F2F2F2" w:themeFill="background1" w:themeFillShade="F2"/>
            <w:vAlign w:val="center"/>
          </w:tcPr>
          <w:p w14:paraId="29025F8E" w14:textId="77777777" w:rsidR="00447523" w:rsidRPr="00A42F82" w:rsidRDefault="00447523" w:rsidP="00227CC1">
            <w:pPr>
              <w:autoSpaceDE w:val="0"/>
              <w:autoSpaceDN w:val="0"/>
              <w:adjustRightInd w:val="0"/>
              <w:jc w:val="center"/>
              <w:rPr>
                <w:rFonts w:cs="Arial"/>
                <w:szCs w:val="22"/>
              </w:rPr>
            </w:pPr>
            <w:r w:rsidRPr="00A42F82">
              <w:rPr>
                <w:rFonts w:cs="Arial"/>
                <w:szCs w:val="22"/>
              </w:rPr>
              <w:t>16</w:t>
            </w:r>
          </w:p>
        </w:tc>
        <w:tc>
          <w:tcPr>
            <w:tcW w:w="7088" w:type="dxa"/>
            <w:shd w:val="clear" w:color="auto" w:fill="F2F2F2" w:themeFill="background1" w:themeFillShade="F2"/>
            <w:vAlign w:val="center"/>
          </w:tcPr>
          <w:p w14:paraId="5B188FAB" w14:textId="77777777" w:rsidR="00447523" w:rsidRPr="00A42F82" w:rsidRDefault="00447523" w:rsidP="00227CC1">
            <w:pPr>
              <w:autoSpaceDE w:val="0"/>
              <w:autoSpaceDN w:val="0"/>
              <w:adjustRightInd w:val="0"/>
              <w:rPr>
                <w:rFonts w:cs="Arial"/>
                <w:szCs w:val="22"/>
              </w:rPr>
            </w:pPr>
            <w:r w:rsidRPr="00A42F82">
              <w:rPr>
                <w:rFonts w:cs="Arial"/>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cs="Arial"/>
                <w:szCs w:val="22"/>
              </w:rPr>
              <w:id w:val="1907947677"/>
              <w14:checkbox>
                <w14:checked w14:val="0"/>
                <w14:checkedState w14:val="2612" w14:font="MS Gothic"/>
                <w14:uncheckedState w14:val="2610" w14:font="MS Gothic"/>
              </w14:checkbox>
            </w:sdtPr>
            <w:sdtEndPr/>
            <w:sdtContent>
              <w:p w14:paraId="584C7F17"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851" w:type="dxa"/>
            <w:shd w:val="clear" w:color="auto" w:fill="BFBFBF" w:themeFill="background1" w:themeFillShade="BF"/>
            <w:vAlign w:val="center"/>
          </w:tcPr>
          <w:sdt>
            <w:sdtPr>
              <w:rPr>
                <w:rFonts w:cs="Arial"/>
                <w:szCs w:val="22"/>
              </w:rPr>
              <w:id w:val="-1997954874"/>
              <w14:checkbox>
                <w14:checked w14:val="0"/>
                <w14:checkedState w14:val="2612" w14:font="MS Gothic"/>
                <w14:uncheckedState w14:val="2610" w14:font="MS Gothic"/>
              </w14:checkbox>
            </w:sdtPr>
            <w:sdtEndPr/>
            <w:sdtContent>
              <w:p w14:paraId="09B48BBF"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833887313"/>
              <w14:checkbox>
                <w14:checked w14:val="1"/>
                <w14:checkedState w14:val="2612" w14:font="MS Gothic"/>
                <w14:uncheckedState w14:val="2610" w14:font="MS Gothic"/>
              </w14:checkbox>
            </w:sdtPr>
            <w:sdtEndPr/>
            <w:sdtContent>
              <w:p w14:paraId="6E61D18F"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4FC769A8" w14:textId="77777777" w:rsidTr="004F3DAE">
        <w:trPr>
          <w:trHeight w:val="439"/>
        </w:trPr>
        <w:tc>
          <w:tcPr>
            <w:tcW w:w="562" w:type="dxa"/>
            <w:shd w:val="clear" w:color="auto" w:fill="F2F2F2" w:themeFill="background1" w:themeFillShade="F2"/>
            <w:vAlign w:val="center"/>
          </w:tcPr>
          <w:p w14:paraId="645BD4FB" w14:textId="77777777" w:rsidR="00447523" w:rsidRPr="00A42F82" w:rsidRDefault="00447523" w:rsidP="00227CC1">
            <w:pPr>
              <w:autoSpaceDE w:val="0"/>
              <w:autoSpaceDN w:val="0"/>
              <w:adjustRightInd w:val="0"/>
              <w:jc w:val="center"/>
              <w:rPr>
                <w:rFonts w:cs="Arial"/>
                <w:szCs w:val="22"/>
              </w:rPr>
            </w:pPr>
            <w:r w:rsidRPr="00A42F82">
              <w:rPr>
                <w:rFonts w:cs="Arial"/>
                <w:szCs w:val="22"/>
              </w:rPr>
              <w:t>17</w:t>
            </w:r>
          </w:p>
        </w:tc>
        <w:tc>
          <w:tcPr>
            <w:tcW w:w="7088" w:type="dxa"/>
            <w:shd w:val="clear" w:color="auto" w:fill="F2F2F2" w:themeFill="background1" w:themeFillShade="F2"/>
            <w:vAlign w:val="center"/>
          </w:tcPr>
          <w:p w14:paraId="32067BD9" w14:textId="77777777" w:rsidR="00447523" w:rsidRPr="00A42F82" w:rsidRDefault="00447523" w:rsidP="00227CC1">
            <w:pPr>
              <w:autoSpaceDE w:val="0"/>
              <w:autoSpaceDN w:val="0"/>
              <w:adjustRightInd w:val="0"/>
              <w:rPr>
                <w:rFonts w:cs="Arial"/>
                <w:szCs w:val="22"/>
              </w:rPr>
            </w:pPr>
            <w:r w:rsidRPr="00A42F82">
              <w:rPr>
                <w:rFonts w:cs="Arial"/>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cs="Arial"/>
                <w:szCs w:val="22"/>
              </w:rPr>
              <w:id w:val="-65498961"/>
              <w14:checkbox>
                <w14:checked w14:val="0"/>
                <w14:checkedState w14:val="2612" w14:font="MS Gothic"/>
                <w14:uncheckedState w14:val="2610" w14:font="MS Gothic"/>
              </w14:checkbox>
            </w:sdtPr>
            <w:sdtEndPr/>
            <w:sdtContent>
              <w:p w14:paraId="3DCA056E"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851" w:type="dxa"/>
            <w:shd w:val="clear" w:color="auto" w:fill="BFBFBF" w:themeFill="background1" w:themeFillShade="BF"/>
            <w:vAlign w:val="center"/>
          </w:tcPr>
          <w:sdt>
            <w:sdtPr>
              <w:rPr>
                <w:rFonts w:cs="Arial"/>
                <w:szCs w:val="22"/>
              </w:rPr>
              <w:id w:val="-327907113"/>
              <w14:checkbox>
                <w14:checked w14:val="0"/>
                <w14:checkedState w14:val="2612" w14:font="MS Gothic"/>
                <w14:uncheckedState w14:val="2610" w14:font="MS Gothic"/>
              </w14:checkbox>
            </w:sdtPr>
            <w:sdtEndPr/>
            <w:sdtContent>
              <w:p w14:paraId="0A3F1F63"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843242132"/>
              <w14:checkbox>
                <w14:checked w14:val="1"/>
                <w14:checkedState w14:val="2612" w14:font="MS Gothic"/>
                <w14:uncheckedState w14:val="2610" w14:font="MS Gothic"/>
              </w14:checkbox>
            </w:sdtPr>
            <w:sdtEndPr/>
            <w:sdtContent>
              <w:p w14:paraId="32A3C4F3"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0CD7455E" w14:textId="77777777" w:rsidTr="004F3DAE">
        <w:trPr>
          <w:trHeight w:val="403"/>
        </w:trPr>
        <w:tc>
          <w:tcPr>
            <w:tcW w:w="562" w:type="dxa"/>
            <w:shd w:val="clear" w:color="auto" w:fill="F2F2F2" w:themeFill="background1" w:themeFillShade="F2"/>
            <w:vAlign w:val="center"/>
          </w:tcPr>
          <w:p w14:paraId="302D2188" w14:textId="77777777" w:rsidR="00447523" w:rsidRPr="00A42F82" w:rsidRDefault="00447523" w:rsidP="00227CC1">
            <w:pPr>
              <w:autoSpaceDE w:val="0"/>
              <w:autoSpaceDN w:val="0"/>
              <w:adjustRightInd w:val="0"/>
              <w:jc w:val="center"/>
              <w:rPr>
                <w:rFonts w:cs="Arial"/>
                <w:szCs w:val="22"/>
              </w:rPr>
            </w:pPr>
            <w:r w:rsidRPr="00A42F82">
              <w:rPr>
                <w:rFonts w:cs="Arial"/>
                <w:szCs w:val="22"/>
              </w:rPr>
              <w:t>18</w:t>
            </w:r>
          </w:p>
        </w:tc>
        <w:tc>
          <w:tcPr>
            <w:tcW w:w="7088" w:type="dxa"/>
            <w:shd w:val="clear" w:color="auto" w:fill="F2F2F2" w:themeFill="background1" w:themeFillShade="F2"/>
            <w:vAlign w:val="center"/>
          </w:tcPr>
          <w:p w14:paraId="4E6C2D88" w14:textId="77777777" w:rsidR="00447523" w:rsidRPr="00A42F82" w:rsidRDefault="00447523" w:rsidP="00227CC1">
            <w:pPr>
              <w:autoSpaceDE w:val="0"/>
              <w:autoSpaceDN w:val="0"/>
              <w:adjustRightInd w:val="0"/>
              <w:rPr>
                <w:rFonts w:cs="Arial"/>
                <w:szCs w:val="22"/>
              </w:rPr>
            </w:pPr>
            <w:r w:rsidRPr="00A42F82">
              <w:rPr>
                <w:rFonts w:cs="Arial"/>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cs="Arial"/>
                <w:szCs w:val="22"/>
              </w:rPr>
              <w:id w:val="-1689744163"/>
              <w14:checkbox>
                <w14:checked w14:val="0"/>
                <w14:checkedState w14:val="2612" w14:font="MS Gothic"/>
                <w14:uncheckedState w14:val="2610" w14:font="MS Gothic"/>
              </w14:checkbox>
            </w:sdtPr>
            <w:sdtEndPr/>
            <w:sdtContent>
              <w:p w14:paraId="271B8D0E"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851" w:type="dxa"/>
            <w:shd w:val="clear" w:color="auto" w:fill="BFBFBF" w:themeFill="background1" w:themeFillShade="BF"/>
            <w:vAlign w:val="center"/>
          </w:tcPr>
          <w:sdt>
            <w:sdtPr>
              <w:rPr>
                <w:rFonts w:cs="Arial"/>
                <w:szCs w:val="22"/>
              </w:rPr>
              <w:id w:val="-1160307203"/>
              <w14:checkbox>
                <w14:checked w14:val="0"/>
                <w14:checkedState w14:val="2612" w14:font="MS Gothic"/>
                <w14:uncheckedState w14:val="2610" w14:font="MS Gothic"/>
              </w14:checkbox>
            </w:sdtPr>
            <w:sdtEndPr/>
            <w:sdtContent>
              <w:p w14:paraId="66FF12F9"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270004211"/>
              <w14:checkbox>
                <w14:checked w14:val="1"/>
                <w14:checkedState w14:val="2612" w14:font="MS Gothic"/>
                <w14:uncheckedState w14:val="2610" w14:font="MS Gothic"/>
              </w14:checkbox>
            </w:sdtPr>
            <w:sdtEndPr/>
            <w:sdtContent>
              <w:p w14:paraId="6287BFD5"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376CBB8F" w14:textId="77777777" w:rsidTr="004F3DAE">
        <w:trPr>
          <w:trHeight w:val="439"/>
        </w:trPr>
        <w:tc>
          <w:tcPr>
            <w:tcW w:w="562" w:type="dxa"/>
            <w:shd w:val="clear" w:color="auto" w:fill="F2F2F2" w:themeFill="background1" w:themeFillShade="F2"/>
            <w:vAlign w:val="center"/>
          </w:tcPr>
          <w:p w14:paraId="398CEBB5" w14:textId="77777777" w:rsidR="00447523" w:rsidRPr="00A42F82" w:rsidRDefault="00447523" w:rsidP="00227CC1">
            <w:pPr>
              <w:autoSpaceDE w:val="0"/>
              <w:autoSpaceDN w:val="0"/>
              <w:adjustRightInd w:val="0"/>
              <w:jc w:val="center"/>
              <w:rPr>
                <w:rFonts w:cs="Arial"/>
                <w:szCs w:val="22"/>
              </w:rPr>
            </w:pPr>
            <w:r w:rsidRPr="00A42F82">
              <w:rPr>
                <w:rFonts w:cs="Arial"/>
                <w:szCs w:val="22"/>
              </w:rPr>
              <w:t>19</w:t>
            </w:r>
          </w:p>
        </w:tc>
        <w:tc>
          <w:tcPr>
            <w:tcW w:w="7088" w:type="dxa"/>
            <w:shd w:val="clear" w:color="auto" w:fill="F2F2F2" w:themeFill="background1" w:themeFillShade="F2"/>
            <w:vAlign w:val="center"/>
          </w:tcPr>
          <w:p w14:paraId="6E3B604F" w14:textId="77777777" w:rsidR="00447523" w:rsidRPr="00A42F82" w:rsidRDefault="00447523" w:rsidP="00227CC1">
            <w:pPr>
              <w:autoSpaceDE w:val="0"/>
              <w:autoSpaceDN w:val="0"/>
              <w:adjustRightInd w:val="0"/>
              <w:rPr>
                <w:rFonts w:cs="Arial"/>
                <w:szCs w:val="22"/>
              </w:rPr>
            </w:pPr>
            <w:r w:rsidRPr="00A42F82">
              <w:rPr>
                <w:rFonts w:cs="Arial"/>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cs="Arial"/>
                <w:szCs w:val="22"/>
              </w:rPr>
              <w:id w:val="-120004605"/>
              <w14:checkbox>
                <w14:checked w14:val="0"/>
                <w14:checkedState w14:val="2612" w14:font="MS Gothic"/>
                <w14:uncheckedState w14:val="2610" w14:font="MS Gothic"/>
              </w14:checkbox>
            </w:sdtPr>
            <w:sdtEndPr/>
            <w:sdtContent>
              <w:p w14:paraId="76EAA391"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851" w:type="dxa"/>
            <w:shd w:val="clear" w:color="auto" w:fill="BFBFBF" w:themeFill="background1" w:themeFillShade="BF"/>
            <w:vAlign w:val="center"/>
          </w:tcPr>
          <w:sdt>
            <w:sdtPr>
              <w:rPr>
                <w:rFonts w:cs="Arial"/>
                <w:szCs w:val="22"/>
              </w:rPr>
              <w:id w:val="-502748247"/>
              <w14:checkbox>
                <w14:checked w14:val="0"/>
                <w14:checkedState w14:val="2612" w14:font="MS Gothic"/>
                <w14:uncheckedState w14:val="2610" w14:font="MS Gothic"/>
              </w14:checkbox>
            </w:sdtPr>
            <w:sdtEndPr/>
            <w:sdtContent>
              <w:p w14:paraId="2291EF08"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196125454"/>
              <w14:checkbox>
                <w14:checked w14:val="1"/>
                <w14:checkedState w14:val="2612" w14:font="MS Gothic"/>
                <w14:uncheckedState w14:val="2610" w14:font="MS Gothic"/>
              </w14:checkbox>
            </w:sdtPr>
            <w:sdtEndPr/>
            <w:sdtContent>
              <w:p w14:paraId="538BDB66"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53684B88" w14:textId="77777777" w:rsidTr="004F3DAE">
        <w:trPr>
          <w:trHeight w:val="403"/>
        </w:trPr>
        <w:tc>
          <w:tcPr>
            <w:tcW w:w="562" w:type="dxa"/>
            <w:shd w:val="clear" w:color="auto" w:fill="F2F2F2" w:themeFill="background1" w:themeFillShade="F2"/>
            <w:vAlign w:val="center"/>
          </w:tcPr>
          <w:p w14:paraId="61643F2E" w14:textId="77777777" w:rsidR="00447523" w:rsidRPr="00A42F82" w:rsidRDefault="00447523" w:rsidP="00227CC1">
            <w:pPr>
              <w:autoSpaceDE w:val="0"/>
              <w:autoSpaceDN w:val="0"/>
              <w:adjustRightInd w:val="0"/>
              <w:jc w:val="center"/>
              <w:rPr>
                <w:rFonts w:cs="Arial"/>
                <w:szCs w:val="22"/>
              </w:rPr>
            </w:pPr>
            <w:r w:rsidRPr="00A42F82">
              <w:rPr>
                <w:rFonts w:cs="Arial"/>
                <w:szCs w:val="22"/>
              </w:rPr>
              <w:t>20</w:t>
            </w:r>
          </w:p>
        </w:tc>
        <w:tc>
          <w:tcPr>
            <w:tcW w:w="7088" w:type="dxa"/>
            <w:shd w:val="clear" w:color="auto" w:fill="F2F2F2" w:themeFill="background1" w:themeFillShade="F2"/>
            <w:vAlign w:val="center"/>
          </w:tcPr>
          <w:p w14:paraId="5DD8A692" w14:textId="77777777" w:rsidR="00447523" w:rsidRPr="00A42F82" w:rsidRDefault="00447523" w:rsidP="00227CC1">
            <w:pPr>
              <w:autoSpaceDE w:val="0"/>
              <w:autoSpaceDN w:val="0"/>
              <w:adjustRightInd w:val="0"/>
              <w:rPr>
                <w:rFonts w:cs="Arial"/>
                <w:szCs w:val="22"/>
              </w:rPr>
            </w:pPr>
            <w:r w:rsidRPr="00A42F82">
              <w:rPr>
                <w:rFonts w:cs="Arial"/>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cs="Arial"/>
                <w:szCs w:val="22"/>
              </w:rPr>
              <w:id w:val="96221617"/>
              <w14:checkbox>
                <w14:checked w14:val="0"/>
                <w14:checkedState w14:val="2612" w14:font="MS Gothic"/>
                <w14:uncheckedState w14:val="2610" w14:font="MS Gothic"/>
              </w14:checkbox>
            </w:sdtPr>
            <w:sdtEndPr/>
            <w:sdtContent>
              <w:p w14:paraId="5B7B073A"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851" w:type="dxa"/>
            <w:shd w:val="clear" w:color="auto" w:fill="BFBFBF" w:themeFill="background1" w:themeFillShade="BF"/>
            <w:vAlign w:val="center"/>
          </w:tcPr>
          <w:sdt>
            <w:sdtPr>
              <w:rPr>
                <w:rFonts w:cs="Arial"/>
                <w:szCs w:val="22"/>
              </w:rPr>
              <w:id w:val="-715357891"/>
              <w14:checkbox>
                <w14:checked w14:val="0"/>
                <w14:checkedState w14:val="2612" w14:font="MS Gothic"/>
                <w14:uncheckedState w14:val="2610" w14:font="MS Gothic"/>
              </w14:checkbox>
            </w:sdtPr>
            <w:sdtEndPr/>
            <w:sdtContent>
              <w:p w14:paraId="19D13442"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861819308"/>
              <w14:checkbox>
                <w14:checked w14:val="1"/>
                <w14:checkedState w14:val="2612" w14:font="MS Gothic"/>
                <w14:uncheckedState w14:val="2610" w14:font="MS Gothic"/>
              </w14:checkbox>
            </w:sdtPr>
            <w:sdtEndPr/>
            <w:sdtContent>
              <w:p w14:paraId="09CE88F1"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74FEB014" w14:textId="77777777" w:rsidTr="004F3DAE">
        <w:trPr>
          <w:trHeight w:val="439"/>
        </w:trPr>
        <w:tc>
          <w:tcPr>
            <w:tcW w:w="562" w:type="dxa"/>
            <w:shd w:val="clear" w:color="auto" w:fill="F2F2F2" w:themeFill="background1" w:themeFillShade="F2"/>
            <w:vAlign w:val="center"/>
          </w:tcPr>
          <w:p w14:paraId="63269345" w14:textId="77777777" w:rsidR="00447523" w:rsidRPr="00A42F82" w:rsidRDefault="00447523" w:rsidP="00227CC1">
            <w:pPr>
              <w:autoSpaceDE w:val="0"/>
              <w:autoSpaceDN w:val="0"/>
              <w:adjustRightInd w:val="0"/>
              <w:jc w:val="center"/>
              <w:rPr>
                <w:rFonts w:cs="Arial"/>
                <w:szCs w:val="22"/>
              </w:rPr>
            </w:pPr>
            <w:r w:rsidRPr="00A42F82">
              <w:rPr>
                <w:rFonts w:cs="Arial"/>
                <w:szCs w:val="22"/>
              </w:rPr>
              <w:t>21</w:t>
            </w:r>
          </w:p>
        </w:tc>
        <w:tc>
          <w:tcPr>
            <w:tcW w:w="7088" w:type="dxa"/>
            <w:shd w:val="clear" w:color="auto" w:fill="F2F2F2" w:themeFill="background1" w:themeFillShade="F2"/>
            <w:vAlign w:val="center"/>
          </w:tcPr>
          <w:p w14:paraId="59ECA95D" w14:textId="77777777" w:rsidR="00447523" w:rsidRPr="00A42F82" w:rsidRDefault="00447523" w:rsidP="00227CC1">
            <w:pPr>
              <w:autoSpaceDE w:val="0"/>
              <w:autoSpaceDN w:val="0"/>
              <w:adjustRightInd w:val="0"/>
              <w:rPr>
                <w:rFonts w:cs="Arial"/>
                <w:szCs w:val="22"/>
              </w:rPr>
            </w:pPr>
            <w:r w:rsidRPr="00A42F82">
              <w:rPr>
                <w:rFonts w:cs="Arial"/>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cs="Arial"/>
                <w:szCs w:val="22"/>
              </w:rPr>
              <w:id w:val="1507015635"/>
              <w14:checkbox>
                <w14:checked w14:val="0"/>
                <w14:checkedState w14:val="2612" w14:font="MS Gothic"/>
                <w14:uncheckedState w14:val="2610" w14:font="MS Gothic"/>
              </w14:checkbox>
            </w:sdtPr>
            <w:sdtEndPr/>
            <w:sdtContent>
              <w:p w14:paraId="672A32D1"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851" w:type="dxa"/>
            <w:shd w:val="clear" w:color="auto" w:fill="BFBFBF" w:themeFill="background1" w:themeFillShade="BF"/>
            <w:vAlign w:val="center"/>
          </w:tcPr>
          <w:sdt>
            <w:sdtPr>
              <w:rPr>
                <w:rFonts w:cs="Arial"/>
                <w:szCs w:val="22"/>
              </w:rPr>
              <w:id w:val="282701375"/>
              <w14:checkbox>
                <w14:checked w14:val="0"/>
                <w14:checkedState w14:val="2612" w14:font="MS Gothic"/>
                <w14:uncheckedState w14:val="2610" w14:font="MS Gothic"/>
              </w14:checkbox>
            </w:sdtPr>
            <w:sdtEndPr/>
            <w:sdtContent>
              <w:p w14:paraId="58EC7A8E"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1075428902"/>
              <w14:checkbox>
                <w14:checked w14:val="1"/>
                <w14:checkedState w14:val="2612" w14:font="MS Gothic"/>
                <w14:uncheckedState w14:val="2610" w14:font="MS Gothic"/>
              </w14:checkbox>
            </w:sdtPr>
            <w:sdtEndPr/>
            <w:sdtContent>
              <w:p w14:paraId="03267261"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2DF016D2" w14:textId="77777777" w:rsidTr="004F3DAE">
        <w:trPr>
          <w:trHeight w:val="403"/>
        </w:trPr>
        <w:tc>
          <w:tcPr>
            <w:tcW w:w="562" w:type="dxa"/>
            <w:tcBorders>
              <w:bottom w:val="single" w:sz="4" w:space="0" w:color="auto"/>
            </w:tcBorders>
            <w:shd w:val="clear" w:color="auto" w:fill="F2F2F2" w:themeFill="background1" w:themeFillShade="F2"/>
            <w:vAlign w:val="center"/>
          </w:tcPr>
          <w:p w14:paraId="69B5DBFD" w14:textId="77777777" w:rsidR="00447523" w:rsidRPr="00A42F82" w:rsidRDefault="00447523" w:rsidP="00227CC1">
            <w:pPr>
              <w:autoSpaceDE w:val="0"/>
              <w:autoSpaceDN w:val="0"/>
              <w:adjustRightInd w:val="0"/>
              <w:jc w:val="center"/>
              <w:rPr>
                <w:rFonts w:cs="Arial"/>
                <w:szCs w:val="22"/>
              </w:rPr>
            </w:pPr>
            <w:r w:rsidRPr="00A42F82">
              <w:rPr>
                <w:rFonts w:cs="Arial"/>
                <w:szCs w:val="22"/>
              </w:rPr>
              <w:t>22</w:t>
            </w:r>
          </w:p>
        </w:tc>
        <w:tc>
          <w:tcPr>
            <w:tcW w:w="9923" w:type="dxa"/>
            <w:gridSpan w:val="4"/>
            <w:tcBorders>
              <w:bottom w:val="single" w:sz="4" w:space="0" w:color="auto"/>
            </w:tcBorders>
            <w:shd w:val="clear" w:color="auto" w:fill="F2F2F2" w:themeFill="background1" w:themeFillShade="F2"/>
            <w:vAlign w:val="center"/>
          </w:tcPr>
          <w:p w14:paraId="00C558E6" w14:textId="77777777" w:rsidR="00447523" w:rsidRPr="00A42F82" w:rsidRDefault="00447523" w:rsidP="00227CC1">
            <w:pPr>
              <w:autoSpaceDE w:val="0"/>
              <w:autoSpaceDN w:val="0"/>
              <w:adjustRightInd w:val="0"/>
              <w:rPr>
                <w:rFonts w:cs="Arial"/>
                <w:szCs w:val="22"/>
              </w:rPr>
            </w:pPr>
            <w:r w:rsidRPr="00A42F82">
              <w:rPr>
                <w:rFonts w:cs="Arial"/>
                <w:szCs w:val="22"/>
              </w:rPr>
              <w:t>If NO</w:t>
            </w:r>
            <w:r w:rsidRPr="00A42F82">
              <w:rPr>
                <w:rFonts w:cs="Arial"/>
                <w:b/>
                <w:bCs/>
                <w:szCs w:val="22"/>
              </w:rPr>
              <w:t xml:space="preserve"> </w:t>
            </w:r>
            <w:r w:rsidRPr="00A42F82">
              <w:rPr>
                <w:rFonts w:cs="Arial"/>
                <w:szCs w:val="22"/>
              </w:rPr>
              <w:t xml:space="preserve">to any of above questions, please give an explanation </w:t>
            </w:r>
          </w:p>
        </w:tc>
      </w:tr>
      <w:tr w:rsidR="00447523" w:rsidRPr="00A42F82" w14:paraId="34C5E618" w14:textId="77777777" w:rsidTr="004F3DAE">
        <w:trPr>
          <w:trHeight w:val="403"/>
        </w:trPr>
        <w:tc>
          <w:tcPr>
            <w:tcW w:w="562" w:type="dxa"/>
            <w:vAlign w:val="center"/>
          </w:tcPr>
          <w:p w14:paraId="6EA830A8" w14:textId="77777777" w:rsidR="00447523" w:rsidRPr="00A42F82" w:rsidRDefault="00447523" w:rsidP="00227CC1">
            <w:pPr>
              <w:jc w:val="center"/>
              <w:rPr>
                <w:rFonts w:cs="Arial"/>
                <w:szCs w:val="22"/>
              </w:rPr>
            </w:pPr>
          </w:p>
        </w:tc>
        <w:tc>
          <w:tcPr>
            <w:tcW w:w="9923" w:type="dxa"/>
            <w:gridSpan w:val="4"/>
            <w:vAlign w:val="center"/>
          </w:tcPr>
          <w:p w14:paraId="455F957A" w14:textId="77777777" w:rsidR="00447523" w:rsidRPr="00A42F82" w:rsidRDefault="00447523" w:rsidP="00227CC1">
            <w:pPr>
              <w:rPr>
                <w:rFonts w:cs="Arial"/>
                <w:szCs w:val="22"/>
              </w:rPr>
            </w:pPr>
          </w:p>
          <w:p w14:paraId="7EF655E3" w14:textId="77777777" w:rsidR="00447523" w:rsidRPr="00A42F82" w:rsidRDefault="00447523" w:rsidP="00227CC1">
            <w:pPr>
              <w:rPr>
                <w:rFonts w:cs="Arial"/>
                <w:szCs w:val="22"/>
              </w:rPr>
            </w:pPr>
          </w:p>
          <w:p w14:paraId="4B49ED3C" w14:textId="77777777" w:rsidR="00447523" w:rsidRPr="00A42F82" w:rsidRDefault="00447523" w:rsidP="00227CC1">
            <w:pPr>
              <w:rPr>
                <w:rFonts w:cs="Arial"/>
                <w:szCs w:val="22"/>
              </w:rPr>
            </w:pPr>
          </w:p>
          <w:p w14:paraId="6E1EF5BB" w14:textId="77777777" w:rsidR="00447523" w:rsidRPr="00A42F82" w:rsidRDefault="00447523" w:rsidP="00227CC1">
            <w:pPr>
              <w:autoSpaceDE w:val="0"/>
              <w:autoSpaceDN w:val="0"/>
              <w:adjustRightInd w:val="0"/>
              <w:rPr>
                <w:rFonts w:cs="Arial"/>
              </w:rPr>
            </w:pPr>
            <w:r w:rsidRPr="00A42F82">
              <w:rPr>
                <w:rFonts w:cs="Arial"/>
                <w:i/>
                <w:color w:val="808080"/>
                <w:sz w:val="18"/>
                <w:szCs w:val="18"/>
              </w:rPr>
              <w:t>(this box should expand as you type)</w:t>
            </w:r>
          </w:p>
        </w:tc>
      </w:tr>
    </w:tbl>
    <w:p w14:paraId="2718F492" w14:textId="77777777" w:rsidR="00447523" w:rsidRPr="00A42F82" w:rsidRDefault="00447523" w:rsidP="00227CC1">
      <w:pPr>
        <w:rPr>
          <w:rFonts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47523" w:rsidRPr="00A42F82" w14:paraId="65E426B4" w14:textId="77777777" w:rsidTr="004F3DAE">
        <w:tc>
          <w:tcPr>
            <w:tcW w:w="562" w:type="dxa"/>
            <w:shd w:val="clear" w:color="auto" w:fill="F2F2F2" w:themeFill="background1" w:themeFillShade="F2"/>
          </w:tcPr>
          <w:p w14:paraId="036B5451" w14:textId="77777777" w:rsidR="00447523" w:rsidRPr="00A42F82" w:rsidRDefault="00447523" w:rsidP="00227CC1">
            <w:pPr>
              <w:autoSpaceDE w:val="0"/>
              <w:autoSpaceDN w:val="0"/>
              <w:adjustRightInd w:val="0"/>
              <w:jc w:val="both"/>
              <w:rPr>
                <w:rFonts w:cs="Arial"/>
                <w:bCs/>
                <w:szCs w:val="22"/>
              </w:rPr>
            </w:pPr>
          </w:p>
        </w:tc>
        <w:tc>
          <w:tcPr>
            <w:tcW w:w="7088" w:type="dxa"/>
            <w:shd w:val="clear" w:color="auto" w:fill="F2F2F2" w:themeFill="background1" w:themeFillShade="F2"/>
            <w:vAlign w:val="center"/>
          </w:tcPr>
          <w:p w14:paraId="478E61A5" w14:textId="77777777" w:rsidR="00447523" w:rsidRPr="00A42F82" w:rsidRDefault="00447523" w:rsidP="00227CC1">
            <w:pPr>
              <w:autoSpaceDE w:val="0"/>
              <w:autoSpaceDN w:val="0"/>
              <w:adjustRightInd w:val="0"/>
              <w:rPr>
                <w:rFonts w:cs="Arial"/>
                <w:b/>
                <w:szCs w:val="22"/>
              </w:rPr>
            </w:pPr>
            <w:r w:rsidRPr="00A42F82">
              <w:rPr>
                <w:rFonts w:cs="Arial"/>
                <w:b/>
                <w:szCs w:val="22"/>
              </w:rPr>
              <w:t>Information for participants:</w:t>
            </w:r>
          </w:p>
        </w:tc>
        <w:tc>
          <w:tcPr>
            <w:tcW w:w="992" w:type="dxa"/>
            <w:shd w:val="clear" w:color="auto" w:fill="F2F2F2" w:themeFill="background1" w:themeFillShade="F2"/>
            <w:vAlign w:val="bottom"/>
          </w:tcPr>
          <w:p w14:paraId="3C44D5F3" w14:textId="77777777" w:rsidR="00447523" w:rsidRPr="00A42F82" w:rsidRDefault="00447523" w:rsidP="00227CC1">
            <w:pPr>
              <w:autoSpaceDE w:val="0"/>
              <w:autoSpaceDN w:val="0"/>
              <w:adjustRightInd w:val="0"/>
              <w:jc w:val="center"/>
              <w:rPr>
                <w:rFonts w:cs="Arial"/>
                <w:b/>
                <w:bCs/>
                <w:sz w:val="16"/>
                <w:szCs w:val="16"/>
              </w:rPr>
            </w:pPr>
          </w:p>
          <w:p w14:paraId="37D0B168" w14:textId="77777777" w:rsidR="00447523" w:rsidRPr="00A42F82" w:rsidRDefault="00447523" w:rsidP="00227CC1">
            <w:pPr>
              <w:autoSpaceDE w:val="0"/>
              <w:autoSpaceDN w:val="0"/>
              <w:adjustRightInd w:val="0"/>
              <w:jc w:val="center"/>
              <w:rPr>
                <w:rFonts w:cs="Arial"/>
                <w:b/>
                <w:bCs/>
                <w:szCs w:val="22"/>
              </w:rPr>
            </w:pPr>
            <w:r w:rsidRPr="00A42F82">
              <w:rPr>
                <w:rFonts w:cs="Arial"/>
                <w:b/>
                <w:bCs/>
                <w:szCs w:val="22"/>
              </w:rPr>
              <w:t>YES</w:t>
            </w:r>
          </w:p>
        </w:tc>
        <w:tc>
          <w:tcPr>
            <w:tcW w:w="851" w:type="dxa"/>
            <w:shd w:val="clear" w:color="auto" w:fill="F2F2F2" w:themeFill="background1" w:themeFillShade="F2"/>
            <w:vAlign w:val="bottom"/>
          </w:tcPr>
          <w:p w14:paraId="5C32AC5C" w14:textId="77777777" w:rsidR="00447523" w:rsidRPr="00A42F82" w:rsidRDefault="00447523" w:rsidP="00227CC1">
            <w:pPr>
              <w:autoSpaceDE w:val="0"/>
              <w:autoSpaceDN w:val="0"/>
              <w:adjustRightInd w:val="0"/>
              <w:jc w:val="center"/>
              <w:rPr>
                <w:rFonts w:cs="Arial"/>
                <w:b/>
                <w:bCs/>
                <w:szCs w:val="22"/>
              </w:rPr>
            </w:pPr>
            <w:r w:rsidRPr="00A42F82">
              <w:rPr>
                <w:rFonts w:cs="Arial"/>
                <w:b/>
                <w:bCs/>
                <w:szCs w:val="22"/>
              </w:rPr>
              <w:t>NO</w:t>
            </w:r>
          </w:p>
        </w:tc>
        <w:tc>
          <w:tcPr>
            <w:tcW w:w="992" w:type="dxa"/>
            <w:shd w:val="clear" w:color="auto" w:fill="F2F2F2" w:themeFill="background1" w:themeFillShade="F2"/>
            <w:vAlign w:val="bottom"/>
          </w:tcPr>
          <w:p w14:paraId="1F0B2D80" w14:textId="77777777" w:rsidR="00447523" w:rsidRPr="00A42F82" w:rsidRDefault="00447523" w:rsidP="00227CC1">
            <w:pPr>
              <w:autoSpaceDE w:val="0"/>
              <w:autoSpaceDN w:val="0"/>
              <w:adjustRightInd w:val="0"/>
              <w:jc w:val="center"/>
              <w:rPr>
                <w:rFonts w:cs="Arial"/>
                <w:b/>
                <w:bCs/>
                <w:sz w:val="16"/>
                <w:szCs w:val="16"/>
              </w:rPr>
            </w:pPr>
          </w:p>
          <w:p w14:paraId="0ADD4671" w14:textId="77777777" w:rsidR="00447523" w:rsidRPr="00A42F82" w:rsidRDefault="00447523" w:rsidP="00227CC1">
            <w:pPr>
              <w:autoSpaceDE w:val="0"/>
              <w:autoSpaceDN w:val="0"/>
              <w:adjustRightInd w:val="0"/>
              <w:jc w:val="center"/>
              <w:rPr>
                <w:rFonts w:cs="Arial"/>
                <w:b/>
                <w:bCs/>
                <w:szCs w:val="22"/>
              </w:rPr>
            </w:pPr>
            <w:r w:rsidRPr="00A42F82">
              <w:rPr>
                <w:rFonts w:cs="Arial"/>
                <w:b/>
                <w:bCs/>
                <w:szCs w:val="22"/>
              </w:rPr>
              <w:t>N/A</w:t>
            </w:r>
          </w:p>
        </w:tc>
      </w:tr>
      <w:tr w:rsidR="00447523" w:rsidRPr="00A42F82" w14:paraId="69F3D359" w14:textId="77777777" w:rsidTr="004F3DAE">
        <w:trPr>
          <w:trHeight w:val="439"/>
        </w:trPr>
        <w:tc>
          <w:tcPr>
            <w:tcW w:w="562" w:type="dxa"/>
            <w:shd w:val="clear" w:color="auto" w:fill="F2F2F2" w:themeFill="background1" w:themeFillShade="F2"/>
            <w:vAlign w:val="center"/>
          </w:tcPr>
          <w:p w14:paraId="7CADB66E" w14:textId="77777777" w:rsidR="00447523" w:rsidRPr="00A42F82" w:rsidRDefault="00447523" w:rsidP="00227CC1">
            <w:pPr>
              <w:autoSpaceDE w:val="0"/>
              <w:autoSpaceDN w:val="0"/>
              <w:adjustRightInd w:val="0"/>
              <w:jc w:val="center"/>
              <w:rPr>
                <w:rFonts w:cs="Arial"/>
                <w:szCs w:val="22"/>
              </w:rPr>
            </w:pPr>
            <w:r w:rsidRPr="00A42F82">
              <w:rPr>
                <w:rFonts w:cs="Arial"/>
                <w:szCs w:val="22"/>
              </w:rPr>
              <w:t>24</w:t>
            </w:r>
          </w:p>
        </w:tc>
        <w:tc>
          <w:tcPr>
            <w:tcW w:w="7088" w:type="dxa"/>
            <w:shd w:val="clear" w:color="auto" w:fill="F2F2F2" w:themeFill="background1" w:themeFillShade="F2"/>
            <w:vAlign w:val="center"/>
          </w:tcPr>
          <w:p w14:paraId="2F3CA182" w14:textId="77777777" w:rsidR="00447523" w:rsidRPr="00A42F82" w:rsidRDefault="00447523" w:rsidP="00227CC1">
            <w:pPr>
              <w:autoSpaceDE w:val="0"/>
              <w:autoSpaceDN w:val="0"/>
              <w:adjustRightInd w:val="0"/>
              <w:rPr>
                <w:rFonts w:cs="Arial"/>
                <w:szCs w:val="22"/>
              </w:rPr>
            </w:pPr>
            <w:r w:rsidRPr="00A42F82">
              <w:rPr>
                <w:rFonts w:cs="Arial"/>
                <w:szCs w:val="22"/>
              </w:rPr>
              <w:t>Will participants be paid?</w:t>
            </w:r>
          </w:p>
        </w:tc>
        <w:tc>
          <w:tcPr>
            <w:tcW w:w="992" w:type="dxa"/>
            <w:shd w:val="clear" w:color="auto" w:fill="BFBFBF" w:themeFill="background1" w:themeFillShade="BF"/>
            <w:vAlign w:val="center"/>
          </w:tcPr>
          <w:sdt>
            <w:sdtPr>
              <w:rPr>
                <w:rFonts w:cs="Arial"/>
                <w:szCs w:val="22"/>
              </w:rPr>
              <w:id w:val="51043762"/>
              <w14:checkbox>
                <w14:checked w14:val="0"/>
                <w14:checkedState w14:val="2612" w14:font="MS Gothic"/>
                <w14:uncheckedState w14:val="2610" w14:font="MS Gothic"/>
              </w14:checkbox>
            </w:sdtPr>
            <w:sdtEndPr/>
            <w:sdtContent>
              <w:p w14:paraId="440CC255"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256140063"/>
              <w14:checkbox>
                <w14:checked w14:val="0"/>
                <w14:checkedState w14:val="2612" w14:font="MS Gothic"/>
                <w14:uncheckedState w14:val="2610" w14:font="MS Gothic"/>
              </w14:checkbox>
            </w:sdtPr>
            <w:sdtEndPr/>
            <w:sdtContent>
              <w:p w14:paraId="38880302"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992" w:type="dxa"/>
            <w:shd w:val="clear" w:color="auto" w:fill="BFBFBF" w:themeFill="background1" w:themeFillShade="BF"/>
            <w:vAlign w:val="center"/>
          </w:tcPr>
          <w:sdt>
            <w:sdtPr>
              <w:rPr>
                <w:rFonts w:cs="Arial"/>
                <w:szCs w:val="22"/>
              </w:rPr>
              <w:id w:val="634219724"/>
              <w14:checkbox>
                <w14:checked w14:val="1"/>
                <w14:checkedState w14:val="2612" w14:font="MS Gothic"/>
                <w14:uncheckedState w14:val="2610" w14:font="MS Gothic"/>
              </w14:checkbox>
            </w:sdtPr>
            <w:sdtEndPr/>
            <w:sdtContent>
              <w:p w14:paraId="54E82C2E"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65918CE6" w14:textId="77777777" w:rsidTr="004F3DAE">
        <w:trPr>
          <w:trHeight w:val="403"/>
        </w:trPr>
        <w:tc>
          <w:tcPr>
            <w:tcW w:w="562" w:type="dxa"/>
            <w:shd w:val="clear" w:color="auto" w:fill="F2F2F2" w:themeFill="background1" w:themeFillShade="F2"/>
            <w:vAlign w:val="center"/>
          </w:tcPr>
          <w:p w14:paraId="49FFFA16" w14:textId="77777777" w:rsidR="00447523" w:rsidRPr="00A42F82" w:rsidRDefault="00447523" w:rsidP="00227CC1">
            <w:pPr>
              <w:autoSpaceDE w:val="0"/>
              <w:autoSpaceDN w:val="0"/>
              <w:adjustRightInd w:val="0"/>
              <w:jc w:val="center"/>
              <w:rPr>
                <w:rFonts w:cs="Arial"/>
                <w:szCs w:val="22"/>
              </w:rPr>
            </w:pPr>
            <w:r w:rsidRPr="00A42F82">
              <w:rPr>
                <w:rFonts w:cs="Arial"/>
                <w:szCs w:val="22"/>
              </w:rPr>
              <w:t>25</w:t>
            </w:r>
          </w:p>
        </w:tc>
        <w:tc>
          <w:tcPr>
            <w:tcW w:w="7088" w:type="dxa"/>
            <w:shd w:val="clear" w:color="auto" w:fill="F2F2F2" w:themeFill="background1" w:themeFillShade="F2"/>
            <w:vAlign w:val="center"/>
          </w:tcPr>
          <w:p w14:paraId="7C2A0863" w14:textId="77777777" w:rsidR="00447523" w:rsidRPr="00A42F82" w:rsidRDefault="00447523" w:rsidP="00227CC1">
            <w:pPr>
              <w:autoSpaceDE w:val="0"/>
              <w:autoSpaceDN w:val="0"/>
              <w:adjustRightInd w:val="0"/>
              <w:rPr>
                <w:rFonts w:cs="Arial"/>
                <w:szCs w:val="22"/>
              </w:rPr>
            </w:pPr>
            <w:r w:rsidRPr="00A42F82">
              <w:rPr>
                <w:rFonts w:cs="Arial"/>
                <w:szCs w:val="22"/>
              </w:rPr>
              <w:t>Is specialist electrical or other equipment to be used with participants?</w:t>
            </w:r>
          </w:p>
        </w:tc>
        <w:tc>
          <w:tcPr>
            <w:tcW w:w="992" w:type="dxa"/>
            <w:shd w:val="clear" w:color="auto" w:fill="BFBFBF" w:themeFill="background1" w:themeFillShade="BF"/>
            <w:vAlign w:val="center"/>
          </w:tcPr>
          <w:sdt>
            <w:sdtPr>
              <w:rPr>
                <w:rFonts w:cs="Arial"/>
                <w:szCs w:val="22"/>
              </w:rPr>
              <w:id w:val="-1438982454"/>
              <w14:checkbox>
                <w14:checked w14:val="0"/>
                <w14:checkedState w14:val="2612" w14:font="MS Gothic"/>
                <w14:uncheckedState w14:val="2610" w14:font="MS Gothic"/>
              </w14:checkbox>
            </w:sdtPr>
            <w:sdtEndPr/>
            <w:sdtContent>
              <w:p w14:paraId="7390BB78"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2089267095"/>
              <w14:checkbox>
                <w14:checked w14:val="0"/>
                <w14:checkedState w14:val="2612" w14:font="MS Gothic"/>
                <w14:uncheckedState w14:val="2610" w14:font="MS Gothic"/>
              </w14:checkbox>
            </w:sdtPr>
            <w:sdtEndPr/>
            <w:sdtContent>
              <w:p w14:paraId="1274CE07"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992" w:type="dxa"/>
            <w:shd w:val="clear" w:color="auto" w:fill="BFBFBF" w:themeFill="background1" w:themeFillShade="BF"/>
            <w:vAlign w:val="center"/>
          </w:tcPr>
          <w:sdt>
            <w:sdtPr>
              <w:rPr>
                <w:rFonts w:cs="Arial"/>
                <w:szCs w:val="22"/>
              </w:rPr>
              <w:id w:val="425468845"/>
              <w14:checkbox>
                <w14:checked w14:val="1"/>
                <w14:checkedState w14:val="2612" w14:font="MS Gothic"/>
                <w14:uncheckedState w14:val="2610" w14:font="MS Gothic"/>
              </w14:checkbox>
            </w:sdtPr>
            <w:sdtEndPr/>
            <w:sdtContent>
              <w:p w14:paraId="26109785"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44518947" w14:textId="77777777" w:rsidTr="004F3DAE">
        <w:trPr>
          <w:trHeight w:val="439"/>
        </w:trPr>
        <w:tc>
          <w:tcPr>
            <w:tcW w:w="562" w:type="dxa"/>
            <w:shd w:val="clear" w:color="auto" w:fill="F2F2F2" w:themeFill="background1" w:themeFillShade="F2"/>
            <w:vAlign w:val="center"/>
          </w:tcPr>
          <w:p w14:paraId="1BD74D9E" w14:textId="77777777" w:rsidR="00447523" w:rsidRPr="00A42F82" w:rsidRDefault="00447523" w:rsidP="00227CC1">
            <w:pPr>
              <w:autoSpaceDE w:val="0"/>
              <w:autoSpaceDN w:val="0"/>
              <w:adjustRightInd w:val="0"/>
              <w:jc w:val="center"/>
              <w:rPr>
                <w:rFonts w:cs="Arial"/>
                <w:szCs w:val="22"/>
              </w:rPr>
            </w:pPr>
            <w:r w:rsidRPr="00A42F82">
              <w:rPr>
                <w:rFonts w:cs="Arial"/>
                <w:szCs w:val="22"/>
              </w:rPr>
              <w:t>26</w:t>
            </w:r>
          </w:p>
        </w:tc>
        <w:tc>
          <w:tcPr>
            <w:tcW w:w="7088" w:type="dxa"/>
            <w:shd w:val="clear" w:color="auto" w:fill="F2F2F2" w:themeFill="background1" w:themeFillShade="F2"/>
            <w:vAlign w:val="center"/>
          </w:tcPr>
          <w:p w14:paraId="2DC955C1" w14:textId="77777777" w:rsidR="00447523" w:rsidRPr="00A42F82" w:rsidRDefault="00447523" w:rsidP="00227CC1">
            <w:pPr>
              <w:autoSpaceDE w:val="0"/>
              <w:autoSpaceDN w:val="0"/>
              <w:adjustRightInd w:val="0"/>
              <w:rPr>
                <w:rFonts w:cs="Arial"/>
                <w:szCs w:val="22"/>
              </w:rPr>
            </w:pPr>
            <w:r w:rsidRPr="00A42F82">
              <w:rPr>
                <w:rFonts w:cs="Arial"/>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cs="Arial"/>
                <w:szCs w:val="22"/>
              </w:rPr>
              <w:id w:val="-225606969"/>
              <w14:checkbox>
                <w14:checked w14:val="0"/>
                <w14:checkedState w14:val="2612" w14:font="MS Gothic"/>
                <w14:uncheckedState w14:val="2610" w14:font="MS Gothic"/>
              </w14:checkbox>
            </w:sdtPr>
            <w:sdtEndPr/>
            <w:sdtContent>
              <w:p w14:paraId="1FEB9F29"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1565337314"/>
              <w14:checkbox>
                <w14:checked w14:val="0"/>
                <w14:checkedState w14:val="2612" w14:font="MS Gothic"/>
                <w14:uncheckedState w14:val="2610" w14:font="MS Gothic"/>
              </w14:checkbox>
            </w:sdtPr>
            <w:sdtEndPr/>
            <w:sdtContent>
              <w:p w14:paraId="2D45BDC4"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992" w:type="dxa"/>
            <w:shd w:val="clear" w:color="auto" w:fill="BFBFBF" w:themeFill="background1" w:themeFillShade="BF"/>
            <w:vAlign w:val="center"/>
          </w:tcPr>
          <w:sdt>
            <w:sdtPr>
              <w:rPr>
                <w:rFonts w:cs="Arial"/>
                <w:szCs w:val="22"/>
              </w:rPr>
              <w:id w:val="-133575194"/>
              <w14:checkbox>
                <w14:checked w14:val="1"/>
                <w14:checkedState w14:val="2612" w14:font="MS Gothic"/>
                <w14:uncheckedState w14:val="2610" w14:font="MS Gothic"/>
              </w14:checkbox>
            </w:sdtPr>
            <w:sdtEndPr/>
            <w:sdtContent>
              <w:p w14:paraId="678DC1D2"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43C9F223" w14:textId="77777777" w:rsidTr="004F3DAE">
        <w:trPr>
          <w:trHeight w:val="403"/>
        </w:trPr>
        <w:tc>
          <w:tcPr>
            <w:tcW w:w="562" w:type="dxa"/>
            <w:shd w:val="clear" w:color="auto" w:fill="F2F2F2" w:themeFill="background1" w:themeFillShade="F2"/>
            <w:vAlign w:val="center"/>
          </w:tcPr>
          <w:p w14:paraId="070C4987" w14:textId="77777777" w:rsidR="00447523" w:rsidRPr="00A42F82" w:rsidRDefault="00447523" w:rsidP="00227CC1">
            <w:pPr>
              <w:autoSpaceDE w:val="0"/>
              <w:autoSpaceDN w:val="0"/>
              <w:adjustRightInd w:val="0"/>
              <w:jc w:val="center"/>
              <w:rPr>
                <w:rFonts w:cs="Arial"/>
                <w:szCs w:val="22"/>
              </w:rPr>
            </w:pPr>
            <w:r w:rsidRPr="00A42F82">
              <w:rPr>
                <w:rFonts w:cs="Arial"/>
                <w:szCs w:val="22"/>
              </w:rPr>
              <w:t>27</w:t>
            </w:r>
          </w:p>
        </w:tc>
        <w:tc>
          <w:tcPr>
            <w:tcW w:w="7088" w:type="dxa"/>
            <w:shd w:val="clear" w:color="auto" w:fill="F2F2F2" w:themeFill="background1" w:themeFillShade="F2"/>
            <w:vAlign w:val="center"/>
          </w:tcPr>
          <w:p w14:paraId="7D6D869F" w14:textId="77777777" w:rsidR="00447523" w:rsidRPr="00A42F82" w:rsidRDefault="00447523" w:rsidP="00227CC1">
            <w:pPr>
              <w:autoSpaceDE w:val="0"/>
              <w:autoSpaceDN w:val="0"/>
              <w:adjustRightInd w:val="0"/>
              <w:rPr>
                <w:rFonts w:cs="Arial"/>
                <w:szCs w:val="22"/>
              </w:rPr>
            </w:pPr>
            <w:r w:rsidRPr="00A42F82">
              <w:rPr>
                <w:rFonts w:cs="Arial"/>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cs="Arial"/>
                <w:szCs w:val="22"/>
              </w:rPr>
              <w:id w:val="-873932248"/>
              <w14:checkbox>
                <w14:checked w14:val="0"/>
                <w14:checkedState w14:val="2612" w14:font="MS Gothic"/>
                <w14:uncheckedState w14:val="2610" w14:font="MS Gothic"/>
              </w14:checkbox>
            </w:sdtPr>
            <w:sdtEndPr/>
            <w:sdtContent>
              <w:p w14:paraId="6DD28602"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1867361740"/>
              <w14:checkbox>
                <w14:checked w14:val="0"/>
                <w14:checkedState w14:val="2612" w14:font="MS Gothic"/>
                <w14:uncheckedState w14:val="2610" w14:font="MS Gothic"/>
              </w14:checkbox>
            </w:sdtPr>
            <w:sdtEndPr/>
            <w:sdtContent>
              <w:p w14:paraId="406BEB7E"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992" w:type="dxa"/>
            <w:shd w:val="clear" w:color="auto" w:fill="BFBFBF" w:themeFill="background1" w:themeFillShade="BF"/>
            <w:vAlign w:val="center"/>
          </w:tcPr>
          <w:sdt>
            <w:sdtPr>
              <w:rPr>
                <w:rFonts w:cs="Arial"/>
                <w:szCs w:val="22"/>
              </w:rPr>
              <w:id w:val="214328365"/>
              <w14:checkbox>
                <w14:checked w14:val="1"/>
                <w14:checkedState w14:val="2612" w14:font="MS Gothic"/>
                <w14:uncheckedState w14:val="2610" w14:font="MS Gothic"/>
              </w14:checkbox>
            </w:sdtPr>
            <w:sdtEndPr/>
            <w:sdtContent>
              <w:p w14:paraId="073628DA"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0DB50BFC" w14:textId="77777777" w:rsidTr="004F3DAE">
        <w:trPr>
          <w:trHeight w:val="403"/>
        </w:trPr>
        <w:tc>
          <w:tcPr>
            <w:tcW w:w="562" w:type="dxa"/>
            <w:shd w:val="clear" w:color="auto" w:fill="F2F2F2" w:themeFill="background1" w:themeFillShade="F2"/>
            <w:vAlign w:val="center"/>
          </w:tcPr>
          <w:p w14:paraId="355AF25F" w14:textId="77777777" w:rsidR="00447523" w:rsidRPr="00A42F82" w:rsidRDefault="00447523" w:rsidP="00227CC1">
            <w:pPr>
              <w:autoSpaceDE w:val="0"/>
              <w:autoSpaceDN w:val="0"/>
              <w:adjustRightInd w:val="0"/>
              <w:jc w:val="center"/>
              <w:rPr>
                <w:rFonts w:cs="Arial"/>
                <w:szCs w:val="22"/>
              </w:rPr>
            </w:pPr>
            <w:r w:rsidRPr="00A42F82">
              <w:rPr>
                <w:rFonts w:cs="Arial"/>
                <w:szCs w:val="22"/>
              </w:rPr>
              <w:t>28</w:t>
            </w:r>
          </w:p>
        </w:tc>
        <w:tc>
          <w:tcPr>
            <w:tcW w:w="9923" w:type="dxa"/>
            <w:gridSpan w:val="4"/>
            <w:shd w:val="clear" w:color="auto" w:fill="F2F2F2" w:themeFill="background1" w:themeFillShade="F2"/>
            <w:vAlign w:val="center"/>
          </w:tcPr>
          <w:p w14:paraId="7D10EF30" w14:textId="77777777" w:rsidR="00447523" w:rsidRPr="00A42F82" w:rsidRDefault="00447523" w:rsidP="00227CC1">
            <w:pPr>
              <w:autoSpaceDE w:val="0"/>
              <w:autoSpaceDN w:val="0"/>
              <w:adjustRightInd w:val="0"/>
              <w:rPr>
                <w:rFonts w:cs="Arial"/>
                <w:szCs w:val="22"/>
              </w:rPr>
            </w:pPr>
            <w:r w:rsidRPr="00A42F82">
              <w:rPr>
                <w:rFonts w:cs="Arial"/>
                <w:szCs w:val="22"/>
              </w:rPr>
              <w:t>If YES</w:t>
            </w:r>
            <w:r w:rsidRPr="00A42F82">
              <w:rPr>
                <w:rFonts w:cs="Arial"/>
                <w:b/>
                <w:bCs/>
                <w:szCs w:val="22"/>
              </w:rPr>
              <w:t xml:space="preserve"> </w:t>
            </w:r>
            <w:r w:rsidRPr="00A42F82">
              <w:rPr>
                <w:rFonts w:cs="Arial"/>
                <w:szCs w:val="22"/>
              </w:rPr>
              <w:t xml:space="preserve">to any question, please provide full details </w:t>
            </w:r>
          </w:p>
        </w:tc>
      </w:tr>
      <w:tr w:rsidR="00447523" w:rsidRPr="00A42F82" w14:paraId="15D18E62" w14:textId="77777777" w:rsidTr="004F3DAE">
        <w:trPr>
          <w:trHeight w:val="403"/>
        </w:trPr>
        <w:tc>
          <w:tcPr>
            <w:tcW w:w="562" w:type="dxa"/>
            <w:vAlign w:val="center"/>
          </w:tcPr>
          <w:p w14:paraId="75998CA6" w14:textId="77777777" w:rsidR="00447523" w:rsidRPr="00A42F82" w:rsidRDefault="00447523" w:rsidP="00227CC1">
            <w:pPr>
              <w:jc w:val="center"/>
              <w:rPr>
                <w:rFonts w:cs="Arial"/>
                <w:szCs w:val="22"/>
              </w:rPr>
            </w:pPr>
          </w:p>
        </w:tc>
        <w:tc>
          <w:tcPr>
            <w:tcW w:w="9923" w:type="dxa"/>
            <w:gridSpan w:val="4"/>
            <w:vAlign w:val="center"/>
          </w:tcPr>
          <w:p w14:paraId="1EB5AECC" w14:textId="77777777" w:rsidR="00447523" w:rsidRPr="00A42F82" w:rsidRDefault="00447523" w:rsidP="00227CC1">
            <w:pPr>
              <w:rPr>
                <w:rFonts w:cs="Arial"/>
                <w:szCs w:val="22"/>
              </w:rPr>
            </w:pPr>
          </w:p>
          <w:p w14:paraId="3AFF9091" w14:textId="77777777" w:rsidR="00447523" w:rsidRPr="00A42F82" w:rsidRDefault="00447523" w:rsidP="00227CC1">
            <w:pPr>
              <w:rPr>
                <w:rFonts w:cs="Arial"/>
                <w:szCs w:val="22"/>
              </w:rPr>
            </w:pPr>
          </w:p>
          <w:p w14:paraId="7959D6F3" w14:textId="77777777" w:rsidR="00447523" w:rsidRPr="00A42F82" w:rsidRDefault="00447523" w:rsidP="00227CC1">
            <w:pPr>
              <w:rPr>
                <w:rFonts w:cs="Arial"/>
                <w:szCs w:val="22"/>
              </w:rPr>
            </w:pPr>
          </w:p>
          <w:p w14:paraId="06982509" w14:textId="77777777" w:rsidR="00447523" w:rsidRPr="00A42F82" w:rsidRDefault="00447523" w:rsidP="00227CC1">
            <w:pPr>
              <w:autoSpaceDE w:val="0"/>
              <w:autoSpaceDN w:val="0"/>
              <w:adjustRightInd w:val="0"/>
              <w:rPr>
                <w:rFonts w:cs="Arial"/>
              </w:rPr>
            </w:pPr>
            <w:r w:rsidRPr="00A42F82">
              <w:rPr>
                <w:rFonts w:cs="Arial"/>
                <w:i/>
                <w:color w:val="808080"/>
                <w:sz w:val="18"/>
                <w:szCs w:val="18"/>
              </w:rPr>
              <w:t>(this box should expand as you type)</w:t>
            </w:r>
          </w:p>
        </w:tc>
      </w:tr>
    </w:tbl>
    <w:p w14:paraId="234FFD5A" w14:textId="77777777" w:rsidR="00447523" w:rsidRPr="00A42F82" w:rsidRDefault="00447523" w:rsidP="00227CC1">
      <w:pPr>
        <w:autoSpaceDE w:val="0"/>
        <w:autoSpaceDN w:val="0"/>
        <w:adjustRightInd w:val="0"/>
        <w:spacing w:after="240"/>
        <w:rPr>
          <w:rFonts w:cs="Arial"/>
          <w:b/>
          <w:szCs w:val="22"/>
        </w:rPr>
      </w:pPr>
    </w:p>
    <w:p w14:paraId="4EB71E91" w14:textId="77777777" w:rsidR="00447523" w:rsidRPr="00A42F82" w:rsidRDefault="00447523" w:rsidP="00227CC1">
      <w:pPr>
        <w:rPr>
          <w:rFonts w:cs="Arial"/>
          <w:b/>
          <w:szCs w:val="22"/>
        </w:rPr>
      </w:pPr>
      <w:r w:rsidRPr="00A42F82">
        <w:rPr>
          <w:rFonts w:cs="Arial"/>
          <w:b/>
          <w:szCs w:val="22"/>
        </w:rPr>
        <w:t>SECTION H: Anticipated Risks</w:t>
      </w:r>
    </w:p>
    <w:p w14:paraId="621C7558" w14:textId="77777777" w:rsidR="00447523" w:rsidRPr="00A42F82" w:rsidRDefault="00447523" w:rsidP="00227CC1">
      <w:pPr>
        <w:rPr>
          <w:rFonts w:cs="Arial"/>
          <w:b/>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447523" w:rsidRPr="00A42F82" w14:paraId="61DA48A9" w14:textId="77777777" w:rsidTr="004F3DAE">
        <w:tc>
          <w:tcPr>
            <w:tcW w:w="596" w:type="dxa"/>
            <w:tcBorders>
              <w:bottom w:val="single" w:sz="4" w:space="0" w:color="auto"/>
            </w:tcBorders>
            <w:shd w:val="clear" w:color="auto" w:fill="F2F2F2" w:themeFill="background1" w:themeFillShade="F2"/>
          </w:tcPr>
          <w:p w14:paraId="78CE948C" w14:textId="77777777" w:rsidR="00447523" w:rsidRPr="00A42F82" w:rsidRDefault="00447523" w:rsidP="00227CC1">
            <w:pPr>
              <w:pStyle w:val="Heading1"/>
              <w:jc w:val="left"/>
              <w:rPr>
                <w:rFonts w:cs="Arial"/>
                <w:b w:val="0"/>
                <w:bCs w:val="0"/>
              </w:rPr>
            </w:pPr>
          </w:p>
        </w:tc>
        <w:tc>
          <w:tcPr>
            <w:tcW w:w="9923" w:type="dxa"/>
            <w:gridSpan w:val="4"/>
            <w:tcBorders>
              <w:bottom w:val="single" w:sz="4" w:space="0" w:color="auto"/>
            </w:tcBorders>
            <w:shd w:val="clear" w:color="auto" w:fill="F2F2F2" w:themeFill="background1" w:themeFillShade="F2"/>
          </w:tcPr>
          <w:p w14:paraId="2825A80F" w14:textId="77777777" w:rsidR="00447523" w:rsidRPr="00845A90" w:rsidRDefault="00447523" w:rsidP="00227CC1">
            <w:pPr>
              <w:rPr>
                <w:b/>
                <w:bCs/>
              </w:rPr>
            </w:pPr>
            <w:r w:rsidRPr="00845A90">
              <w:rPr>
                <w:b/>
                <w:bCs/>
              </w:rPr>
              <w:br w:type="page"/>
              <w:t>Outline any anticipated risks</w:t>
            </w:r>
            <w:r w:rsidRPr="00845A90">
              <w:rPr>
                <w:rFonts w:eastAsia="SimSun"/>
                <w:b/>
                <w:bCs/>
                <w:lang w:eastAsia="zh-CN"/>
              </w:rPr>
              <w:t xml:space="preserve"> </w:t>
            </w:r>
            <w:r w:rsidRPr="00845A90">
              <w:rPr>
                <w:b/>
                <w:bCs/>
              </w:rPr>
              <w:t xml:space="preserve">that may adversely affect any of the participants, the researchers and/or the University, and the steps that will be taken to address them. </w:t>
            </w:r>
          </w:p>
          <w:p w14:paraId="47AD2230" w14:textId="77777777" w:rsidR="00447523" w:rsidRPr="00A42F82" w:rsidRDefault="00447523" w:rsidP="00227CC1">
            <w:pPr>
              <w:rPr>
                <w:rFonts w:cs="Arial"/>
              </w:rPr>
            </w:pPr>
          </w:p>
          <w:p w14:paraId="58056400" w14:textId="77777777" w:rsidR="00447523" w:rsidRPr="00A42F82" w:rsidRDefault="00447523" w:rsidP="00227CC1">
            <w:pPr>
              <w:rPr>
                <w:rFonts w:cs="Arial"/>
              </w:rPr>
            </w:pPr>
            <w:r w:rsidRPr="00A42F82">
              <w:rPr>
                <w:rFonts w:cs="Arial"/>
              </w:rPr>
              <w:t xml:space="preserve">If you have completed a full risk assessment (for example as required by a laboratory, or external research collaborator) you may append that to this form.  </w:t>
            </w:r>
          </w:p>
        </w:tc>
      </w:tr>
      <w:tr w:rsidR="00447523" w:rsidRPr="00A42F82" w14:paraId="2C25D98E" w14:textId="77777777" w:rsidTr="004F3DAE">
        <w:tc>
          <w:tcPr>
            <w:tcW w:w="596" w:type="dxa"/>
            <w:vMerge w:val="restart"/>
            <w:shd w:val="clear" w:color="auto" w:fill="F2F2F2" w:themeFill="background1" w:themeFillShade="F2"/>
            <w:vAlign w:val="center"/>
          </w:tcPr>
          <w:p w14:paraId="0E22747B" w14:textId="77777777" w:rsidR="00447523" w:rsidRPr="00AF0DCD" w:rsidRDefault="00447523" w:rsidP="00227CC1">
            <w:pPr>
              <w:rPr>
                <w:b/>
                <w:bCs/>
              </w:rPr>
            </w:pPr>
            <w:r w:rsidRPr="00AF0DCD">
              <w:rPr>
                <w:b/>
                <w:bCs/>
              </w:rPr>
              <w:t>1</w:t>
            </w:r>
          </w:p>
        </w:tc>
        <w:tc>
          <w:tcPr>
            <w:tcW w:w="8393" w:type="dxa"/>
            <w:gridSpan w:val="2"/>
            <w:vMerge w:val="restart"/>
            <w:shd w:val="clear" w:color="auto" w:fill="F2F2F2" w:themeFill="background1" w:themeFillShade="F2"/>
            <w:vAlign w:val="center"/>
          </w:tcPr>
          <w:p w14:paraId="5ADB5A8A" w14:textId="77777777" w:rsidR="00447523" w:rsidRPr="00AF0DCD" w:rsidRDefault="00447523" w:rsidP="00227CC1">
            <w:pPr>
              <w:rPr>
                <w:b/>
                <w:bCs/>
              </w:rPr>
            </w:pPr>
            <w:r w:rsidRPr="00AF0DCD">
              <w:rPr>
                <w:b/>
                <w:bCs/>
              </w:rPr>
              <w:t xml:space="preserve">Full risk assessment completed and appended? </w:t>
            </w:r>
          </w:p>
        </w:tc>
        <w:tc>
          <w:tcPr>
            <w:tcW w:w="850" w:type="dxa"/>
            <w:tcBorders>
              <w:bottom w:val="single" w:sz="4" w:space="0" w:color="auto"/>
            </w:tcBorders>
            <w:shd w:val="clear" w:color="auto" w:fill="F2F2F2" w:themeFill="background1" w:themeFillShade="F2"/>
          </w:tcPr>
          <w:p w14:paraId="2C2D4164" w14:textId="77777777" w:rsidR="00447523" w:rsidRPr="005856FE" w:rsidRDefault="00447523" w:rsidP="00227CC1">
            <w:pPr>
              <w:rPr>
                <w:b/>
                <w:bCs/>
              </w:rPr>
            </w:pPr>
            <w:r w:rsidRPr="005856FE">
              <w:rPr>
                <w:b/>
                <w:bCs/>
              </w:rPr>
              <w:t xml:space="preserve">Yes </w:t>
            </w:r>
          </w:p>
        </w:tc>
        <w:tc>
          <w:tcPr>
            <w:tcW w:w="680" w:type="dxa"/>
            <w:tcBorders>
              <w:bottom w:val="single" w:sz="4" w:space="0" w:color="auto"/>
            </w:tcBorders>
            <w:shd w:val="clear" w:color="auto" w:fill="BFBFBF" w:themeFill="background1" w:themeFillShade="BF"/>
          </w:tcPr>
          <w:p w14:paraId="5F326A53" w14:textId="77777777" w:rsidR="00447523" w:rsidRPr="005856FE" w:rsidRDefault="007975DC" w:rsidP="00227CC1">
            <w:pPr>
              <w:rPr>
                <w:rFonts w:cs="Arial"/>
                <w:b/>
                <w:bCs/>
                <w:sz w:val="20"/>
                <w:szCs w:val="16"/>
              </w:rPr>
            </w:pPr>
            <w:sdt>
              <w:sdtPr>
                <w:rPr>
                  <w:rFonts w:cs="Arial"/>
                  <w:b/>
                  <w:bCs/>
                </w:rPr>
                <w:id w:val="-2006964611"/>
                <w14:checkbox>
                  <w14:checked w14:val="0"/>
                  <w14:checkedState w14:val="2612" w14:font="MS Gothic"/>
                  <w14:uncheckedState w14:val="2610" w14:font="MS Gothic"/>
                </w14:checkbox>
              </w:sdtPr>
              <w:sdtEndPr/>
              <w:sdtContent>
                <w:r w:rsidR="00447523" w:rsidRPr="005856FE">
                  <w:rPr>
                    <w:rFonts w:ascii="Segoe UI Symbol" w:eastAsia="MS Gothic" w:hAnsi="Segoe UI Symbol" w:cs="Segoe UI Symbol"/>
                    <w:b/>
                    <w:bCs/>
                  </w:rPr>
                  <w:t>☐</w:t>
                </w:r>
              </w:sdtContent>
            </w:sdt>
          </w:p>
        </w:tc>
      </w:tr>
      <w:tr w:rsidR="00447523" w:rsidRPr="00A42F82" w14:paraId="5319A538" w14:textId="77777777" w:rsidTr="004F3DAE">
        <w:tc>
          <w:tcPr>
            <w:tcW w:w="596" w:type="dxa"/>
            <w:vMerge/>
            <w:tcBorders>
              <w:bottom w:val="single" w:sz="4" w:space="0" w:color="auto"/>
            </w:tcBorders>
            <w:shd w:val="clear" w:color="auto" w:fill="F2F2F2" w:themeFill="background1" w:themeFillShade="F2"/>
            <w:vAlign w:val="center"/>
          </w:tcPr>
          <w:p w14:paraId="4317E98A" w14:textId="77777777" w:rsidR="00447523" w:rsidRPr="00AF0DCD" w:rsidRDefault="00447523" w:rsidP="00227CC1">
            <w:pPr>
              <w:rPr>
                <w:b/>
                <w:bCs/>
              </w:rPr>
            </w:pPr>
          </w:p>
        </w:tc>
        <w:tc>
          <w:tcPr>
            <w:tcW w:w="8393" w:type="dxa"/>
            <w:gridSpan w:val="2"/>
            <w:vMerge/>
            <w:tcBorders>
              <w:bottom w:val="single" w:sz="4" w:space="0" w:color="auto"/>
            </w:tcBorders>
            <w:shd w:val="clear" w:color="auto" w:fill="F2F2F2" w:themeFill="background1" w:themeFillShade="F2"/>
          </w:tcPr>
          <w:p w14:paraId="07671B84" w14:textId="77777777" w:rsidR="00447523" w:rsidRPr="00AF0DCD" w:rsidRDefault="00447523" w:rsidP="00227CC1">
            <w:pPr>
              <w:rPr>
                <w:b/>
                <w:bCs/>
              </w:rPr>
            </w:pPr>
          </w:p>
        </w:tc>
        <w:tc>
          <w:tcPr>
            <w:tcW w:w="850" w:type="dxa"/>
            <w:tcBorders>
              <w:bottom w:val="single" w:sz="4" w:space="0" w:color="auto"/>
            </w:tcBorders>
            <w:shd w:val="clear" w:color="auto" w:fill="F2F2F2" w:themeFill="background1" w:themeFillShade="F2"/>
          </w:tcPr>
          <w:p w14:paraId="19975C44" w14:textId="77777777" w:rsidR="00447523" w:rsidRPr="005856FE" w:rsidRDefault="00447523" w:rsidP="00227CC1">
            <w:pPr>
              <w:rPr>
                <w:b/>
                <w:bCs/>
              </w:rPr>
            </w:pPr>
            <w:r w:rsidRPr="005856FE">
              <w:rPr>
                <w:b/>
                <w:bCs/>
              </w:rPr>
              <w:t>No</w:t>
            </w:r>
          </w:p>
        </w:tc>
        <w:tc>
          <w:tcPr>
            <w:tcW w:w="680" w:type="dxa"/>
            <w:tcBorders>
              <w:bottom w:val="single" w:sz="4" w:space="0" w:color="auto"/>
            </w:tcBorders>
            <w:shd w:val="clear" w:color="auto" w:fill="BFBFBF" w:themeFill="background1" w:themeFillShade="BF"/>
          </w:tcPr>
          <w:p w14:paraId="5EBB50DA" w14:textId="77777777" w:rsidR="00447523" w:rsidRPr="005856FE" w:rsidRDefault="007975DC" w:rsidP="00227CC1">
            <w:pPr>
              <w:rPr>
                <w:rFonts w:cs="Arial"/>
                <w:b/>
                <w:bCs/>
              </w:rPr>
            </w:pPr>
            <w:sdt>
              <w:sdtPr>
                <w:rPr>
                  <w:rFonts w:cs="Arial"/>
                  <w:b/>
                  <w:bCs/>
                </w:rPr>
                <w:id w:val="-389729326"/>
                <w14:checkbox>
                  <w14:checked w14:val="1"/>
                  <w14:checkedState w14:val="2612" w14:font="MS Gothic"/>
                  <w14:uncheckedState w14:val="2610" w14:font="MS Gothic"/>
                </w14:checkbox>
              </w:sdtPr>
              <w:sdtEndPr/>
              <w:sdtContent>
                <w:r w:rsidR="00447523" w:rsidRPr="005856FE">
                  <w:rPr>
                    <w:rFonts w:ascii="MS Gothic" w:eastAsia="MS Gothic" w:hAnsi="MS Gothic" w:cs="Arial" w:hint="eastAsia"/>
                    <w:b/>
                    <w:bCs/>
                  </w:rPr>
                  <w:t>☒</w:t>
                </w:r>
              </w:sdtContent>
            </w:sdt>
          </w:p>
        </w:tc>
      </w:tr>
      <w:tr w:rsidR="00447523" w:rsidRPr="00A42F82" w14:paraId="588351BF" w14:textId="77777777" w:rsidTr="004F3DAE">
        <w:tc>
          <w:tcPr>
            <w:tcW w:w="596" w:type="dxa"/>
            <w:tcBorders>
              <w:bottom w:val="single" w:sz="4" w:space="0" w:color="auto"/>
            </w:tcBorders>
            <w:shd w:val="clear" w:color="auto" w:fill="F2F2F2" w:themeFill="background1" w:themeFillShade="F2"/>
            <w:vAlign w:val="center"/>
          </w:tcPr>
          <w:p w14:paraId="19E43002" w14:textId="77777777" w:rsidR="00447523" w:rsidRPr="00A42F82" w:rsidRDefault="00447523" w:rsidP="00227CC1">
            <w:pPr>
              <w:jc w:val="center"/>
              <w:rPr>
                <w:rFonts w:cs="Arial"/>
                <w:szCs w:val="22"/>
              </w:rPr>
            </w:pPr>
            <w:r w:rsidRPr="00A42F82">
              <w:rPr>
                <w:rFonts w:cs="Arial"/>
                <w:szCs w:val="22"/>
              </w:rPr>
              <w:t>2</w:t>
            </w:r>
          </w:p>
        </w:tc>
        <w:tc>
          <w:tcPr>
            <w:tcW w:w="9923" w:type="dxa"/>
            <w:gridSpan w:val="4"/>
            <w:tcBorders>
              <w:bottom w:val="single" w:sz="4" w:space="0" w:color="auto"/>
            </w:tcBorders>
            <w:shd w:val="clear" w:color="auto" w:fill="F2F2F2" w:themeFill="background1" w:themeFillShade="F2"/>
          </w:tcPr>
          <w:p w14:paraId="62128E52" w14:textId="77777777" w:rsidR="00447523" w:rsidRPr="00A42F82" w:rsidRDefault="00447523" w:rsidP="00227CC1">
            <w:pPr>
              <w:rPr>
                <w:rFonts w:cs="Arial"/>
                <w:szCs w:val="22"/>
              </w:rPr>
            </w:pPr>
            <w:r w:rsidRPr="00A42F82">
              <w:rPr>
                <w:rFonts w:cs="Arial"/>
                <w:b/>
                <w:szCs w:val="22"/>
              </w:rPr>
              <w:t>Risks to participants</w:t>
            </w:r>
          </w:p>
          <w:p w14:paraId="7CEAD892" w14:textId="77777777" w:rsidR="00447523" w:rsidRPr="00A42F82" w:rsidRDefault="00447523" w:rsidP="00227CC1">
            <w:pPr>
              <w:rPr>
                <w:rFonts w:cs="Arial"/>
                <w:b/>
                <w:szCs w:val="22"/>
              </w:rPr>
            </w:pPr>
            <w:r w:rsidRPr="00A42F82">
              <w:rPr>
                <w:rFonts w:cs="Arial"/>
                <w:szCs w:val="22"/>
              </w:rPr>
              <w:t>For example: sector-specific health &amp; safety, emotional distress, financial disclosure, physical harm, transfer of personal data, sensitive organisational information</w:t>
            </w:r>
          </w:p>
        </w:tc>
      </w:tr>
      <w:tr w:rsidR="00447523" w:rsidRPr="00A42F82" w14:paraId="0BE8D536" w14:textId="77777777" w:rsidTr="004F3DAE">
        <w:tc>
          <w:tcPr>
            <w:tcW w:w="596" w:type="dxa"/>
            <w:tcBorders>
              <w:top w:val="single" w:sz="4" w:space="0" w:color="auto"/>
              <w:bottom w:val="single" w:sz="4" w:space="0" w:color="auto"/>
            </w:tcBorders>
            <w:vAlign w:val="center"/>
          </w:tcPr>
          <w:p w14:paraId="40E3FE34" w14:textId="77777777" w:rsidR="00447523" w:rsidRPr="00A42F82" w:rsidRDefault="00447523" w:rsidP="00227CC1">
            <w:pPr>
              <w:autoSpaceDE w:val="0"/>
              <w:autoSpaceDN w:val="0"/>
              <w:adjustRightInd w:val="0"/>
              <w:jc w:val="center"/>
              <w:rPr>
                <w:rFonts w:cs="Arial"/>
                <w:szCs w:val="22"/>
              </w:rPr>
            </w:pPr>
          </w:p>
        </w:tc>
        <w:tc>
          <w:tcPr>
            <w:tcW w:w="4991" w:type="dxa"/>
            <w:tcBorders>
              <w:top w:val="single" w:sz="4" w:space="0" w:color="auto"/>
              <w:bottom w:val="single" w:sz="4" w:space="0" w:color="auto"/>
            </w:tcBorders>
          </w:tcPr>
          <w:p w14:paraId="059BE75D" w14:textId="398963C8" w:rsidR="00447523" w:rsidRPr="00A42F82" w:rsidRDefault="00F461F0" w:rsidP="00227CC1">
            <w:pPr>
              <w:rPr>
                <w:rFonts w:cs="Arial"/>
                <w:szCs w:val="22"/>
              </w:rPr>
            </w:pPr>
            <w:r>
              <w:rPr>
                <w:rFonts w:cs="Arial"/>
                <w:szCs w:val="22"/>
              </w:rPr>
              <w:t>Risk to participants:</w:t>
            </w:r>
          </w:p>
          <w:p w14:paraId="49077F6D" w14:textId="77777777" w:rsidR="00447523" w:rsidRPr="00A42F82" w:rsidRDefault="00447523" w:rsidP="00227CC1">
            <w:pPr>
              <w:autoSpaceDE w:val="0"/>
              <w:autoSpaceDN w:val="0"/>
              <w:adjustRightInd w:val="0"/>
              <w:rPr>
                <w:rFonts w:cs="Arial"/>
                <w:szCs w:val="22"/>
              </w:rPr>
            </w:pPr>
            <w:r w:rsidRPr="00A42F82">
              <w:rPr>
                <w:rFonts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FB04B9E" w14:textId="0E9BF6E5" w:rsidR="00447523" w:rsidRDefault="00F461F0" w:rsidP="00227CC1">
            <w:pPr>
              <w:autoSpaceDE w:val="0"/>
              <w:autoSpaceDN w:val="0"/>
              <w:adjustRightInd w:val="0"/>
              <w:rPr>
                <w:rFonts w:cs="Arial"/>
                <w:i/>
                <w:sz w:val="18"/>
                <w:szCs w:val="18"/>
              </w:rPr>
            </w:pPr>
            <w:r>
              <w:rPr>
                <w:rFonts w:cs="Arial"/>
                <w:i/>
                <w:sz w:val="18"/>
                <w:szCs w:val="18"/>
              </w:rPr>
              <w:t>How you will mitigate the risk to participants:</w:t>
            </w:r>
          </w:p>
          <w:p w14:paraId="6951D020" w14:textId="77777777" w:rsidR="00447523" w:rsidRPr="00A42F82" w:rsidRDefault="00447523" w:rsidP="00227CC1">
            <w:pPr>
              <w:rPr>
                <w:rFonts w:cs="Arial"/>
                <w:szCs w:val="22"/>
              </w:rPr>
            </w:pPr>
          </w:p>
          <w:p w14:paraId="02AA52C4" w14:textId="77777777" w:rsidR="00447523" w:rsidRPr="00A42F82" w:rsidRDefault="00447523" w:rsidP="00227CC1">
            <w:pPr>
              <w:rPr>
                <w:rFonts w:cs="Arial"/>
                <w:szCs w:val="22"/>
              </w:rPr>
            </w:pPr>
          </w:p>
          <w:p w14:paraId="5B35D556" w14:textId="77777777" w:rsidR="00447523" w:rsidRPr="00A42F82" w:rsidRDefault="00447523" w:rsidP="00227CC1">
            <w:pPr>
              <w:rPr>
                <w:rFonts w:cs="Arial"/>
                <w:szCs w:val="22"/>
              </w:rPr>
            </w:pPr>
          </w:p>
          <w:p w14:paraId="3B461D8F" w14:textId="77777777" w:rsidR="00447523" w:rsidRPr="00A42F82" w:rsidRDefault="00447523" w:rsidP="00227CC1">
            <w:pPr>
              <w:autoSpaceDE w:val="0"/>
              <w:autoSpaceDN w:val="0"/>
              <w:adjustRightInd w:val="0"/>
              <w:rPr>
                <w:rFonts w:cs="Arial"/>
                <w:i/>
              </w:rPr>
            </w:pPr>
            <w:r w:rsidRPr="00A42F82">
              <w:rPr>
                <w:rFonts w:cs="Arial"/>
                <w:i/>
                <w:color w:val="808080"/>
                <w:sz w:val="18"/>
                <w:szCs w:val="18"/>
              </w:rPr>
              <w:t>(this box should expand as you type)</w:t>
            </w:r>
          </w:p>
        </w:tc>
      </w:tr>
      <w:tr w:rsidR="00447523" w:rsidRPr="00A42F82" w14:paraId="45EB9B82" w14:textId="77777777" w:rsidTr="004F3DAE">
        <w:tc>
          <w:tcPr>
            <w:tcW w:w="596" w:type="dxa"/>
            <w:tcBorders>
              <w:bottom w:val="single" w:sz="4" w:space="0" w:color="auto"/>
            </w:tcBorders>
            <w:shd w:val="clear" w:color="auto" w:fill="F2F2F2" w:themeFill="background1" w:themeFillShade="F2"/>
            <w:vAlign w:val="center"/>
          </w:tcPr>
          <w:p w14:paraId="7E483F6C" w14:textId="77777777" w:rsidR="00447523" w:rsidRPr="00A42F82" w:rsidRDefault="00447523" w:rsidP="00227CC1">
            <w:pPr>
              <w:jc w:val="center"/>
              <w:rPr>
                <w:rFonts w:cs="Arial"/>
                <w:szCs w:val="22"/>
              </w:rPr>
            </w:pPr>
            <w:r w:rsidRPr="00A42F82">
              <w:rPr>
                <w:rFonts w:cs="Arial"/>
                <w:szCs w:val="22"/>
              </w:rPr>
              <w:t>3</w:t>
            </w:r>
          </w:p>
        </w:tc>
        <w:tc>
          <w:tcPr>
            <w:tcW w:w="9923" w:type="dxa"/>
            <w:gridSpan w:val="4"/>
            <w:tcBorders>
              <w:bottom w:val="single" w:sz="4" w:space="0" w:color="auto"/>
            </w:tcBorders>
            <w:shd w:val="clear" w:color="auto" w:fill="F2F2F2" w:themeFill="background1" w:themeFillShade="F2"/>
          </w:tcPr>
          <w:p w14:paraId="34B60507" w14:textId="77777777" w:rsidR="00447523" w:rsidRPr="00A42F82" w:rsidRDefault="00447523" w:rsidP="00227CC1">
            <w:pPr>
              <w:rPr>
                <w:rFonts w:cs="Arial"/>
                <w:szCs w:val="22"/>
              </w:rPr>
            </w:pPr>
            <w:r w:rsidRPr="00A42F82">
              <w:rPr>
                <w:rFonts w:cs="Arial"/>
                <w:bCs/>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cs="Arial"/>
                <w:color w:val="161616"/>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447523" w:rsidRPr="00A42F82" w14:paraId="0BE6A790" w14:textId="77777777" w:rsidTr="004F3DAE">
        <w:tc>
          <w:tcPr>
            <w:tcW w:w="596" w:type="dxa"/>
            <w:tcBorders>
              <w:top w:val="single" w:sz="4" w:space="0" w:color="auto"/>
              <w:bottom w:val="single" w:sz="4" w:space="0" w:color="auto"/>
            </w:tcBorders>
            <w:vAlign w:val="center"/>
          </w:tcPr>
          <w:p w14:paraId="7AB9AC61" w14:textId="77777777" w:rsidR="00447523" w:rsidRPr="00A42F82" w:rsidRDefault="00447523" w:rsidP="00227CC1">
            <w:pPr>
              <w:jc w:val="center"/>
              <w:rPr>
                <w:rFonts w:cs="Arial"/>
                <w:szCs w:val="22"/>
              </w:rPr>
            </w:pPr>
          </w:p>
        </w:tc>
        <w:tc>
          <w:tcPr>
            <w:tcW w:w="9923" w:type="dxa"/>
            <w:gridSpan w:val="4"/>
            <w:tcBorders>
              <w:top w:val="single" w:sz="4" w:space="0" w:color="auto"/>
              <w:bottom w:val="single" w:sz="4" w:space="0" w:color="auto"/>
            </w:tcBorders>
          </w:tcPr>
          <w:p w14:paraId="4017037E" w14:textId="77777777" w:rsidR="00447523" w:rsidRPr="00A42F82" w:rsidRDefault="00447523" w:rsidP="00227CC1">
            <w:pPr>
              <w:rPr>
                <w:rFonts w:cs="Arial"/>
                <w:szCs w:val="22"/>
              </w:rPr>
            </w:pPr>
            <w:r>
              <w:rPr>
                <w:rFonts w:cs="Arial"/>
                <w:szCs w:val="22"/>
              </w:rPr>
              <w:t>N/A</w:t>
            </w:r>
          </w:p>
          <w:p w14:paraId="4DEDD529" w14:textId="77777777" w:rsidR="00447523" w:rsidRPr="00A42F82" w:rsidRDefault="00447523" w:rsidP="00227CC1">
            <w:pPr>
              <w:rPr>
                <w:rFonts w:cs="Arial"/>
                <w:szCs w:val="22"/>
              </w:rPr>
            </w:pPr>
          </w:p>
          <w:p w14:paraId="38175E50" w14:textId="77777777" w:rsidR="00447523" w:rsidRPr="00A42F82" w:rsidRDefault="00447523" w:rsidP="00227CC1">
            <w:pPr>
              <w:rPr>
                <w:rFonts w:cs="Arial"/>
                <w:szCs w:val="22"/>
              </w:rPr>
            </w:pPr>
          </w:p>
          <w:p w14:paraId="7389E36C" w14:textId="77777777" w:rsidR="00447523" w:rsidRPr="00A42F82" w:rsidRDefault="00447523" w:rsidP="00227CC1">
            <w:pPr>
              <w:autoSpaceDE w:val="0"/>
              <w:autoSpaceDN w:val="0"/>
              <w:adjustRightInd w:val="0"/>
              <w:rPr>
                <w:rFonts w:cs="Arial"/>
              </w:rPr>
            </w:pPr>
            <w:r w:rsidRPr="00A42F82">
              <w:rPr>
                <w:rFonts w:cs="Arial"/>
                <w:i/>
                <w:color w:val="808080"/>
                <w:sz w:val="18"/>
                <w:szCs w:val="18"/>
              </w:rPr>
              <w:t>(this box should expand as you type)</w:t>
            </w:r>
          </w:p>
        </w:tc>
      </w:tr>
      <w:tr w:rsidR="00447523" w:rsidRPr="00A42F82" w14:paraId="149E7F14" w14:textId="77777777" w:rsidTr="004F3DAE">
        <w:tc>
          <w:tcPr>
            <w:tcW w:w="596" w:type="dxa"/>
            <w:tcBorders>
              <w:top w:val="single" w:sz="4" w:space="0" w:color="auto"/>
              <w:bottom w:val="single" w:sz="4" w:space="0" w:color="auto"/>
            </w:tcBorders>
            <w:shd w:val="clear" w:color="auto" w:fill="F2F2F2" w:themeFill="background1" w:themeFillShade="F2"/>
            <w:vAlign w:val="center"/>
          </w:tcPr>
          <w:p w14:paraId="2AB70692" w14:textId="77777777" w:rsidR="00447523" w:rsidRPr="00A42F82" w:rsidRDefault="00447523" w:rsidP="00227CC1">
            <w:pPr>
              <w:jc w:val="center"/>
              <w:rPr>
                <w:rFonts w:cs="Arial"/>
                <w:szCs w:val="22"/>
              </w:rPr>
            </w:pPr>
            <w:r w:rsidRPr="00A42F82">
              <w:rPr>
                <w:rFonts w:cs="Arial"/>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A83DEEA" w14:textId="77777777" w:rsidR="00447523" w:rsidRPr="00C57742" w:rsidRDefault="00447523" w:rsidP="00227CC1">
            <w:pPr>
              <w:rPr>
                <w:rFonts w:cs="Arial"/>
                <w:szCs w:val="22"/>
              </w:rPr>
            </w:pPr>
            <w:r w:rsidRPr="00C57742">
              <w:rPr>
                <w:rFonts w:cs="Arial"/>
                <w:b/>
                <w:szCs w:val="22"/>
              </w:rPr>
              <w:t>Risks to the investigator</w:t>
            </w:r>
          </w:p>
          <w:p w14:paraId="400B829C" w14:textId="77777777" w:rsidR="00447523" w:rsidRPr="00A42F82" w:rsidRDefault="00447523" w:rsidP="00227CC1">
            <w:pPr>
              <w:rPr>
                <w:rFonts w:cs="Arial"/>
                <w:szCs w:val="22"/>
              </w:rPr>
            </w:pPr>
            <w:r w:rsidRPr="00A42F82">
              <w:rPr>
                <w:rFonts w:cs="Arial"/>
                <w:szCs w:val="22"/>
              </w:rPr>
              <w:t>For example: personal health &amp; safety, physical harm, emotional distress, risk of accusation of harm/impropriety, conflict of interest</w:t>
            </w:r>
          </w:p>
        </w:tc>
      </w:tr>
      <w:tr w:rsidR="00447523" w:rsidRPr="00A42F82" w14:paraId="26E7EFE1" w14:textId="77777777" w:rsidTr="004F3DAE">
        <w:tc>
          <w:tcPr>
            <w:tcW w:w="596" w:type="dxa"/>
            <w:tcBorders>
              <w:top w:val="single" w:sz="4" w:space="0" w:color="auto"/>
              <w:bottom w:val="single" w:sz="4" w:space="0" w:color="auto"/>
            </w:tcBorders>
            <w:vAlign w:val="center"/>
          </w:tcPr>
          <w:p w14:paraId="1F7DE507" w14:textId="77777777" w:rsidR="00447523" w:rsidRPr="00A42F82" w:rsidRDefault="00447523" w:rsidP="00227CC1">
            <w:pPr>
              <w:autoSpaceDE w:val="0"/>
              <w:autoSpaceDN w:val="0"/>
              <w:adjustRightInd w:val="0"/>
              <w:jc w:val="center"/>
              <w:rPr>
                <w:rFonts w:cs="Arial"/>
                <w:szCs w:val="22"/>
              </w:rPr>
            </w:pPr>
          </w:p>
        </w:tc>
        <w:tc>
          <w:tcPr>
            <w:tcW w:w="4991" w:type="dxa"/>
            <w:tcBorders>
              <w:top w:val="single" w:sz="4" w:space="0" w:color="auto"/>
              <w:bottom w:val="single" w:sz="4" w:space="0" w:color="auto"/>
            </w:tcBorders>
          </w:tcPr>
          <w:p w14:paraId="3BC81150" w14:textId="77777777" w:rsidR="00447523" w:rsidRPr="00A971C1" w:rsidRDefault="00447523" w:rsidP="00227CC1">
            <w:pPr>
              <w:autoSpaceDE w:val="0"/>
              <w:autoSpaceDN w:val="0"/>
              <w:adjustRightInd w:val="0"/>
              <w:rPr>
                <w:rFonts w:cs="Arial"/>
                <w:szCs w:val="22"/>
                <w:lang w:val="en-US"/>
              </w:rPr>
            </w:pPr>
            <w:r w:rsidRPr="00A971C1">
              <w:rPr>
                <w:rFonts w:cs="Arial"/>
                <w:szCs w:val="22"/>
                <w:lang w:val="en-US"/>
              </w:rPr>
              <w:t>Gathering secondary data may create minor risks to the investigator. Potential risks will include data security issues while accessing online databases, and exposure to biased sources. Besides, the prolonged screentime may also create fatigue, increase site traffic and restrict access that may delay the retrieval of relevant academic articles and organisational reports. </w:t>
            </w:r>
          </w:p>
          <w:p w14:paraId="054D06C1" w14:textId="77777777" w:rsidR="00447523" w:rsidRPr="00A42F82" w:rsidRDefault="00447523" w:rsidP="00227CC1">
            <w:pPr>
              <w:autoSpaceDE w:val="0"/>
              <w:autoSpaceDN w:val="0"/>
              <w:adjustRightInd w:val="0"/>
              <w:rPr>
                <w:rFonts w:cs="Arial"/>
                <w:szCs w:val="22"/>
              </w:rPr>
            </w:pPr>
            <w:r w:rsidRPr="00A42F82">
              <w:rPr>
                <w:rFonts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708C1AC" w14:textId="77777777" w:rsidR="00447523" w:rsidRDefault="00447523" w:rsidP="00227CC1">
            <w:pPr>
              <w:autoSpaceDE w:val="0"/>
              <w:autoSpaceDN w:val="0"/>
              <w:adjustRightInd w:val="0"/>
              <w:rPr>
                <w:rFonts w:cs="Arial"/>
                <w:i/>
                <w:sz w:val="18"/>
                <w:szCs w:val="18"/>
              </w:rPr>
            </w:pPr>
            <w:r w:rsidRPr="00A42F82">
              <w:rPr>
                <w:rFonts w:cs="Arial"/>
                <w:i/>
                <w:sz w:val="18"/>
                <w:szCs w:val="18"/>
              </w:rPr>
              <w:t>How you will mitigate the risk to the investigator:</w:t>
            </w:r>
          </w:p>
          <w:p w14:paraId="25FAE018" w14:textId="77777777" w:rsidR="00447523" w:rsidRPr="00B04787" w:rsidRDefault="00447523" w:rsidP="00227CC1">
            <w:pPr>
              <w:rPr>
                <w:rFonts w:cs="Arial"/>
                <w:szCs w:val="22"/>
                <w:lang w:val="en-US"/>
              </w:rPr>
            </w:pPr>
            <w:r w:rsidRPr="00B04787">
              <w:rPr>
                <w:rFonts w:cs="Arial"/>
                <w:szCs w:val="22"/>
                <w:lang w:val="en-US"/>
              </w:rPr>
              <w:t>I will utilise secure, password-protected devices alongside access from only reputable databases like Google Scholar, Scopus, and other credible library sources. Regular data backups will also be maintained, screen breaks will minimise fatigue, and multiple trusted sources will be consulted to ensure reliable insights, whether access issues occur. </w:t>
            </w:r>
          </w:p>
          <w:p w14:paraId="2473AEE5" w14:textId="77777777" w:rsidR="00447523" w:rsidRPr="00A42F82" w:rsidRDefault="00447523" w:rsidP="00227CC1">
            <w:pPr>
              <w:rPr>
                <w:rFonts w:cs="Arial"/>
                <w:szCs w:val="22"/>
              </w:rPr>
            </w:pPr>
          </w:p>
          <w:p w14:paraId="0509472F" w14:textId="77777777" w:rsidR="00447523" w:rsidRPr="00A42F82" w:rsidRDefault="00447523" w:rsidP="00227CC1">
            <w:pPr>
              <w:rPr>
                <w:rFonts w:cs="Arial"/>
                <w:szCs w:val="22"/>
              </w:rPr>
            </w:pPr>
          </w:p>
          <w:p w14:paraId="4FFC8E32" w14:textId="77777777" w:rsidR="00447523" w:rsidRPr="00A42F82" w:rsidRDefault="00447523" w:rsidP="00227CC1">
            <w:pPr>
              <w:autoSpaceDE w:val="0"/>
              <w:autoSpaceDN w:val="0"/>
              <w:adjustRightInd w:val="0"/>
              <w:rPr>
                <w:rFonts w:cs="Arial"/>
              </w:rPr>
            </w:pPr>
            <w:r w:rsidRPr="00A42F82">
              <w:rPr>
                <w:rFonts w:cs="Arial"/>
                <w:i/>
                <w:color w:val="808080"/>
                <w:sz w:val="18"/>
                <w:szCs w:val="18"/>
              </w:rPr>
              <w:t>(this box should expand as you type)</w:t>
            </w:r>
          </w:p>
        </w:tc>
      </w:tr>
      <w:tr w:rsidR="00447523" w:rsidRPr="00A42F82" w14:paraId="32C50CD1" w14:textId="77777777" w:rsidTr="004F3DAE">
        <w:tc>
          <w:tcPr>
            <w:tcW w:w="596" w:type="dxa"/>
            <w:tcBorders>
              <w:top w:val="single" w:sz="4" w:space="0" w:color="auto"/>
              <w:bottom w:val="single" w:sz="4" w:space="0" w:color="auto"/>
            </w:tcBorders>
            <w:shd w:val="clear" w:color="auto" w:fill="F2F2F2" w:themeFill="background1" w:themeFillShade="F2"/>
            <w:vAlign w:val="center"/>
          </w:tcPr>
          <w:p w14:paraId="2AEA4ACE" w14:textId="77777777" w:rsidR="00447523" w:rsidRPr="00A42F82" w:rsidRDefault="00447523" w:rsidP="00227CC1">
            <w:pPr>
              <w:jc w:val="center"/>
              <w:rPr>
                <w:rFonts w:cs="Arial"/>
                <w:szCs w:val="22"/>
              </w:rPr>
            </w:pPr>
            <w:r w:rsidRPr="00A42F82">
              <w:rPr>
                <w:rFonts w:cs="Arial"/>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79447FEC" w14:textId="77777777" w:rsidR="00447523" w:rsidRPr="00C57742" w:rsidRDefault="00447523" w:rsidP="00227CC1">
            <w:pPr>
              <w:rPr>
                <w:rFonts w:cs="Arial"/>
                <w:szCs w:val="22"/>
              </w:rPr>
            </w:pPr>
            <w:r w:rsidRPr="00C57742">
              <w:rPr>
                <w:rFonts w:cs="Arial"/>
                <w:b/>
                <w:szCs w:val="22"/>
              </w:rPr>
              <w:t>University/institutional risks</w:t>
            </w:r>
          </w:p>
          <w:p w14:paraId="53EC7EB0" w14:textId="77777777" w:rsidR="00447523" w:rsidRPr="00A42F82" w:rsidRDefault="00447523" w:rsidP="00227CC1">
            <w:pPr>
              <w:rPr>
                <w:rFonts w:cs="Arial"/>
                <w:szCs w:val="22"/>
              </w:rPr>
            </w:pPr>
            <w:r w:rsidRPr="00A42F82">
              <w:rPr>
                <w:rFonts w:cs="Arial"/>
                <w:szCs w:val="22"/>
              </w:rPr>
              <w:t>For example: adverse publicity, financial loss, data protection</w:t>
            </w:r>
          </w:p>
        </w:tc>
      </w:tr>
      <w:tr w:rsidR="00447523" w:rsidRPr="00A42F82" w14:paraId="72489786" w14:textId="77777777" w:rsidTr="004F3DAE">
        <w:tc>
          <w:tcPr>
            <w:tcW w:w="596" w:type="dxa"/>
            <w:tcBorders>
              <w:top w:val="single" w:sz="4" w:space="0" w:color="auto"/>
              <w:bottom w:val="single" w:sz="4" w:space="0" w:color="auto"/>
            </w:tcBorders>
            <w:vAlign w:val="center"/>
          </w:tcPr>
          <w:p w14:paraId="4C897076" w14:textId="77777777" w:rsidR="00447523" w:rsidRPr="00A42F82" w:rsidRDefault="00447523" w:rsidP="00227CC1">
            <w:pPr>
              <w:autoSpaceDE w:val="0"/>
              <w:autoSpaceDN w:val="0"/>
              <w:adjustRightInd w:val="0"/>
              <w:jc w:val="center"/>
              <w:rPr>
                <w:rFonts w:cs="Arial"/>
                <w:szCs w:val="22"/>
              </w:rPr>
            </w:pPr>
          </w:p>
        </w:tc>
        <w:tc>
          <w:tcPr>
            <w:tcW w:w="4991" w:type="dxa"/>
            <w:tcBorders>
              <w:top w:val="single" w:sz="4" w:space="0" w:color="auto"/>
              <w:bottom w:val="single" w:sz="4" w:space="0" w:color="auto"/>
            </w:tcBorders>
          </w:tcPr>
          <w:p w14:paraId="4FAC4418" w14:textId="77777777" w:rsidR="00447523" w:rsidRPr="005658D0" w:rsidRDefault="00447523" w:rsidP="00227CC1">
            <w:pPr>
              <w:rPr>
                <w:rFonts w:cs="Arial"/>
                <w:szCs w:val="22"/>
                <w:lang w:val="en-US"/>
              </w:rPr>
            </w:pPr>
            <w:r w:rsidRPr="005658D0">
              <w:rPr>
                <w:rFonts w:cs="Arial"/>
                <w:szCs w:val="22"/>
                <w:lang w:val="en-US"/>
              </w:rPr>
              <w:t>The potential risks to the university will include data protection concerns and accidental utilisation of inaccurate and copyrighted secondary sources. Whether the research findings are misinterpreted or ethical research methods are not followed during the study, it will cause reputational damage. </w:t>
            </w:r>
          </w:p>
          <w:p w14:paraId="1EBD35C5" w14:textId="77777777" w:rsidR="00447523" w:rsidRPr="00A42F82" w:rsidRDefault="00447523" w:rsidP="00227CC1">
            <w:pPr>
              <w:rPr>
                <w:rFonts w:cs="Arial"/>
                <w:szCs w:val="22"/>
              </w:rPr>
            </w:pPr>
          </w:p>
          <w:p w14:paraId="5BC4935E" w14:textId="77777777" w:rsidR="00447523" w:rsidRPr="00A42F82" w:rsidRDefault="00447523" w:rsidP="00227CC1">
            <w:pPr>
              <w:rPr>
                <w:rFonts w:cs="Arial"/>
                <w:szCs w:val="22"/>
              </w:rPr>
            </w:pPr>
          </w:p>
          <w:p w14:paraId="1F565DF5" w14:textId="77777777" w:rsidR="00447523" w:rsidRPr="00A42F82" w:rsidRDefault="00447523" w:rsidP="00227CC1">
            <w:pPr>
              <w:autoSpaceDE w:val="0"/>
              <w:autoSpaceDN w:val="0"/>
              <w:adjustRightInd w:val="0"/>
              <w:rPr>
                <w:rFonts w:cs="Arial"/>
                <w:szCs w:val="22"/>
              </w:rPr>
            </w:pPr>
            <w:r w:rsidRPr="00A42F82">
              <w:rPr>
                <w:rFonts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F5F4D8E" w14:textId="77777777" w:rsidR="00447523" w:rsidRDefault="00447523" w:rsidP="00227CC1">
            <w:pPr>
              <w:autoSpaceDE w:val="0"/>
              <w:autoSpaceDN w:val="0"/>
              <w:adjustRightInd w:val="0"/>
              <w:rPr>
                <w:rFonts w:cs="Arial"/>
                <w:i/>
                <w:sz w:val="18"/>
                <w:szCs w:val="18"/>
              </w:rPr>
            </w:pPr>
            <w:r w:rsidRPr="00A42F82">
              <w:rPr>
                <w:rFonts w:cs="Arial"/>
                <w:i/>
                <w:sz w:val="18"/>
                <w:szCs w:val="18"/>
              </w:rPr>
              <w:t>How you will mitigate the risk to the University:</w:t>
            </w:r>
          </w:p>
          <w:p w14:paraId="162F1A5A" w14:textId="77777777" w:rsidR="00447523" w:rsidRPr="005658D0" w:rsidRDefault="00447523" w:rsidP="00227CC1">
            <w:pPr>
              <w:autoSpaceDE w:val="0"/>
              <w:autoSpaceDN w:val="0"/>
              <w:adjustRightInd w:val="0"/>
              <w:rPr>
                <w:rFonts w:cs="Arial"/>
                <w:i/>
                <w:sz w:val="18"/>
                <w:szCs w:val="18"/>
              </w:rPr>
            </w:pPr>
            <w:r w:rsidRPr="005658D0">
              <w:rPr>
                <w:rFonts w:cs="Arial"/>
                <w:szCs w:val="22"/>
                <w:lang w:val="en-US"/>
              </w:rPr>
              <w:t xml:space="preserve">Those risks will be reduced through utilising credible academic sources. Besides, complying with the university research ethics and data protection methods, and also accurately referencing all materials using the needed citation style, will also be effective. </w:t>
            </w:r>
          </w:p>
          <w:p w14:paraId="2812B967" w14:textId="77777777" w:rsidR="00447523" w:rsidRPr="00A42F82" w:rsidRDefault="00447523" w:rsidP="00227CC1">
            <w:pPr>
              <w:rPr>
                <w:rFonts w:cs="Arial"/>
                <w:szCs w:val="22"/>
              </w:rPr>
            </w:pPr>
          </w:p>
          <w:p w14:paraId="715F5B90" w14:textId="77777777" w:rsidR="00447523" w:rsidRPr="00A42F82" w:rsidRDefault="00447523" w:rsidP="00227CC1">
            <w:pPr>
              <w:autoSpaceDE w:val="0"/>
              <w:autoSpaceDN w:val="0"/>
              <w:adjustRightInd w:val="0"/>
              <w:rPr>
                <w:rFonts w:cs="Arial"/>
              </w:rPr>
            </w:pPr>
            <w:r w:rsidRPr="00A42F82">
              <w:rPr>
                <w:rFonts w:cs="Arial"/>
                <w:i/>
                <w:color w:val="808080"/>
                <w:sz w:val="18"/>
                <w:szCs w:val="18"/>
              </w:rPr>
              <w:t>(this box should expand as you type)</w:t>
            </w:r>
          </w:p>
        </w:tc>
      </w:tr>
      <w:tr w:rsidR="00447523" w:rsidRPr="00A42F82" w14:paraId="06F80885" w14:textId="77777777" w:rsidTr="004F3DAE">
        <w:tc>
          <w:tcPr>
            <w:tcW w:w="596" w:type="dxa"/>
            <w:tcBorders>
              <w:top w:val="single" w:sz="4" w:space="0" w:color="auto"/>
              <w:bottom w:val="single" w:sz="4" w:space="0" w:color="auto"/>
            </w:tcBorders>
            <w:shd w:val="clear" w:color="auto" w:fill="F2F2F2" w:themeFill="background1" w:themeFillShade="F2"/>
            <w:vAlign w:val="center"/>
          </w:tcPr>
          <w:p w14:paraId="65E9E564" w14:textId="77777777" w:rsidR="00447523" w:rsidRPr="00A42F82" w:rsidRDefault="00447523" w:rsidP="00227CC1">
            <w:pPr>
              <w:jc w:val="center"/>
              <w:rPr>
                <w:rFonts w:cs="Arial"/>
                <w:szCs w:val="22"/>
              </w:rPr>
            </w:pPr>
            <w:r w:rsidRPr="00A42F82">
              <w:rPr>
                <w:rFonts w:cs="Arial"/>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591214F4" w14:textId="77777777" w:rsidR="00447523" w:rsidRPr="00A42F82" w:rsidRDefault="00447523" w:rsidP="00227CC1">
            <w:pPr>
              <w:rPr>
                <w:rFonts w:cs="Arial"/>
                <w:szCs w:val="22"/>
              </w:rPr>
            </w:pPr>
            <w:r w:rsidRPr="00B64267">
              <w:rPr>
                <w:rFonts w:cs="Arial"/>
                <w:b/>
                <w:szCs w:val="22"/>
              </w:rPr>
              <w:t>Environmental risks</w:t>
            </w:r>
          </w:p>
          <w:p w14:paraId="25BAB680" w14:textId="77777777" w:rsidR="00447523" w:rsidRPr="00A42F82" w:rsidRDefault="00447523" w:rsidP="00227CC1">
            <w:pPr>
              <w:rPr>
                <w:rFonts w:cs="Arial"/>
                <w:szCs w:val="22"/>
              </w:rPr>
            </w:pPr>
            <w:r w:rsidRPr="00A42F82">
              <w:rPr>
                <w:rFonts w:cs="Arial"/>
                <w:szCs w:val="22"/>
              </w:rPr>
              <w:t>For example: accidental spillage of pollutants, damage to local ecosystems</w:t>
            </w:r>
          </w:p>
        </w:tc>
      </w:tr>
      <w:tr w:rsidR="00447523" w:rsidRPr="00A42F82" w14:paraId="30045889" w14:textId="77777777" w:rsidTr="004F3DAE">
        <w:tc>
          <w:tcPr>
            <w:tcW w:w="596" w:type="dxa"/>
            <w:tcBorders>
              <w:top w:val="single" w:sz="4" w:space="0" w:color="auto"/>
              <w:bottom w:val="single" w:sz="4" w:space="0" w:color="auto"/>
            </w:tcBorders>
            <w:vAlign w:val="center"/>
          </w:tcPr>
          <w:p w14:paraId="746B9CBF" w14:textId="77777777" w:rsidR="00447523" w:rsidRPr="00A42F82" w:rsidRDefault="00447523" w:rsidP="00227CC1">
            <w:pPr>
              <w:autoSpaceDE w:val="0"/>
              <w:autoSpaceDN w:val="0"/>
              <w:adjustRightInd w:val="0"/>
              <w:jc w:val="center"/>
              <w:rPr>
                <w:rFonts w:cs="Arial"/>
                <w:szCs w:val="22"/>
              </w:rPr>
            </w:pPr>
          </w:p>
        </w:tc>
        <w:tc>
          <w:tcPr>
            <w:tcW w:w="4991" w:type="dxa"/>
            <w:tcBorders>
              <w:top w:val="single" w:sz="4" w:space="0" w:color="auto"/>
              <w:bottom w:val="single" w:sz="4" w:space="0" w:color="auto"/>
            </w:tcBorders>
          </w:tcPr>
          <w:p w14:paraId="5F6941B2" w14:textId="77777777" w:rsidR="00447523" w:rsidRPr="00A42F82" w:rsidRDefault="00447523" w:rsidP="00227CC1">
            <w:pPr>
              <w:autoSpaceDE w:val="0"/>
              <w:autoSpaceDN w:val="0"/>
              <w:adjustRightInd w:val="0"/>
              <w:rPr>
                <w:rFonts w:cs="Arial"/>
                <w:szCs w:val="22"/>
              </w:rPr>
            </w:pPr>
            <w:r w:rsidRPr="00A42F82">
              <w:rPr>
                <w:rFonts w:cs="Arial"/>
                <w:szCs w:val="22"/>
              </w:rPr>
              <w:t>Risk to the environment:</w:t>
            </w:r>
          </w:p>
          <w:p w14:paraId="640A42AC" w14:textId="77777777" w:rsidR="00447523" w:rsidRPr="00A42F82" w:rsidRDefault="00447523" w:rsidP="00227CC1">
            <w:pPr>
              <w:rPr>
                <w:rFonts w:cs="Arial"/>
                <w:szCs w:val="22"/>
              </w:rPr>
            </w:pPr>
            <w:r>
              <w:rPr>
                <w:rFonts w:cs="Arial"/>
                <w:szCs w:val="22"/>
              </w:rPr>
              <w:t>N/A</w:t>
            </w:r>
          </w:p>
          <w:p w14:paraId="78ACA7BC" w14:textId="77777777" w:rsidR="00447523" w:rsidRPr="00A42F82" w:rsidRDefault="00447523" w:rsidP="00227CC1">
            <w:pPr>
              <w:rPr>
                <w:rFonts w:cs="Arial"/>
                <w:szCs w:val="22"/>
              </w:rPr>
            </w:pPr>
          </w:p>
          <w:p w14:paraId="12ABBCAE" w14:textId="77777777" w:rsidR="00447523" w:rsidRPr="00A42F82" w:rsidRDefault="00447523" w:rsidP="00227CC1">
            <w:pPr>
              <w:rPr>
                <w:rFonts w:cs="Arial"/>
                <w:szCs w:val="22"/>
              </w:rPr>
            </w:pPr>
          </w:p>
          <w:p w14:paraId="6172098B" w14:textId="77777777" w:rsidR="00447523" w:rsidRPr="00A42F82" w:rsidRDefault="00447523" w:rsidP="00227CC1">
            <w:pPr>
              <w:autoSpaceDE w:val="0"/>
              <w:autoSpaceDN w:val="0"/>
              <w:adjustRightInd w:val="0"/>
              <w:rPr>
                <w:rFonts w:cs="Arial"/>
                <w:szCs w:val="22"/>
              </w:rPr>
            </w:pPr>
            <w:r w:rsidRPr="00A42F82">
              <w:rPr>
                <w:rFonts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EE50B62" w14:textId="77777777" w:rsidR="00447523" w:rsidRPr="00A42F82" w:rsidRDefault="00447523" w:rsidP="00227CC1">
            <w:pPr>
              <w:autoSpaceDE w:val="0"/>
              <w:autoSpaceDN w:val="0"/>
              <w:adjustRightInd w:val="0"/>
              <w:rPr>
                <w:rFonts w:cs="Arial"/>
                <w:i/>
                <w:sz w:val="18"/>
                <w:szCs w:val="18"/>
              </w:rPr>
            </w:pPr>
            <w:r w:rsidRPr="00A42F82">
              <w:rPr>
                <w:rFonts w:cs="Arial"/>
                <w:i/>
                <w:sz w:val="18"/>
                <w:szCs w:val="18"/>
              </w:rPr>
              <w:t>How you will mitigate the risk to environment:</w:t>
            </w:r>
          </w:p>
          <w:p w14:paraId="63F2B266" w14:textId="77777777" w:rsidR="00447523" w:rsidRPr="00A42F82" w:rsidRDefault="00447523" w:rsidP="00227CC1">
            <w:pPr>
              <w:rPr>
                <w:rFonts w:cs="Arial"/>
                <w:szCs w:val="22"/>
              </w:rPr>
            </w:pPr>
            <w:r>
              <w:rPr>
                <w:rFonts w:cs="Arial"/>
                <w:szCs w:val="22"/>
              </w:rPr>
              <w:t>N/A</w:t>
            </w:r>
          </w:p>
          <w:p w14:paraId="70B2E05F" w14:textId="77777777" w:rsidR="00447523" w:rsidRPr="00A42F82" w:rsidRDefault="00447523" w:rsidP="00227CC1">
            <w:pPr>
              <w:rPr>
                <w:rFonts w:cs="Arial"/>
                <w:szCs w:val="22"/>
              </w:rPr>
            </w:pPr>
          </w:p>
          <w:p w14:paraId="19569D3E" w14:textId="77777777" w:rsidR="00447523" w:rsidRPr="00A42F82" w:rsidRDefault="00447523" w:rsidP="00227CC1">
            <w:pPr>
              <w:rPr>
                <w:rFonts w:cs="Arial"/>
                <w:szCs w:val="22"/>
              </w:rPr>
            </w:pPr>
          </w:p>
          <w:p w14:paraId="2ADB0966" w14:textId="77777777" w:rsidR="00447523" w:rsidRPr="00A42F82" w:rsidRDefault="00447523" w:rsidP="00227CC1">
            <w:pPr>
              <w:autoSpaceDE w:val="0"/>
              <w:autoSpaceDN w:val="0"/>
              <w:adjustRightInd w:val="0"/>
              <w:rPr>
                <w:rFonts w:cs="Arial"/>
              </w:rPr>
            </w:pPr>
            <w:r w:rsidRPr="00A42F82">
              <w:rPr>
                <w:rFonts w:cs="Arial"/>
                <w:i/>
                <w:color w:val="808080"/>
                <w:sz w:val="18"/>
                <w:szCs w:val="18"/>
              </w:rPr>
              <w:t>(this box should expand as you type)</w:t>
            </w:r>
          </w:p>
        </w:tc>
      </w:tr>
    </w:tbl>
    <w:p w14:paraId="31C54860" w14:textId="77777777" w:rsidR="00447523" w:rsidRPr="00A42F82" w:rsidRDefault="00447523" w:rsidP="00227CC1">
      <w:pPr>
        <w:rPr>
          <w:rFonts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447523" w:rsidRPr="00A42F82" w14:paraId="320DCD16" w14:textId="77777777" w:rsidTr="004F3DAE">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8766516" w14:textId="77777777" w:rsidR="00447523" w:rsidRPr="00A42F82" w:rsidRDefault="00447523" w:rsidP="00227CC1">
            <w:pPr>
              <w:autoSpaceDE w:val="0"/>
              <w:autoSpaceDN w:val="0"/>
              <w:adjustRightInd w:val="0"/>
              <w:jc w:val="center"/>
              <w:rPr>
                <w:rFonts w:cs="Arial"/>
                <w:bCs/>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110F181" w14:textId="77777777" w:rsidR="00447523" w:rsidRPr="00A42F82" w:rsidRDefault="00447523" w:rsidP="00227CC1">
            <w:pPr>
              <w:autoSpaceDE w:val="0"/>
              <w:autoSpaceDN w:val="0"/>
              <w:adjustRightInd w:val="0"/>
              <w:rPr>
                <w:rFonts w:cs="Arial"/>
                <w:b/>
                <w:szCs w:val="22"/>
              </w:rPr>
            </w:pPr>
            <w:r w:rsidRPr="00A42F82">
              <w:rPr>
                <w:rFonts w:cs="Arial"/>
                <w:b/>
                <w:szCs w:val="22"/>
              </w:rPr>
              <w:t>Disclosure and Barring Service</w:t>
            </w:r>
          </w:p>
        </w:tc>
      </w:tr>
      <w:tr w:rsidR="00447523" w:rsidRPr="00A42F82" w14:paraId="4992EF88" w14:textId="77777777" w:rsidTr="004F3DAE">
        <w:tc>
          <w:tcPr>
            <w:tcW w:w="596" w:type="dxa"/>
            <w:tcBorders>
              <w:top w:val="single" w:sz="4" w:space="0" w:color="auto"/>
              <w:bottom w:val="single" w:sz="4" w:space="0" w:color="auto"/>
            </w:tcBorders>
            <w:shd w:val="clear" w:color="auto" w:fill="F2F2F2" w:themeFill="background1" w:themeFillShade="F2"/>
            <w:vAlign w:val="center"/>
          </w:tcPr>
          <w:p w14:paraId="56819C22" w14:textId="77777777" w:rsidR="00447523" w:rsidRPr="00A42F82" w:rsidRDefault="00447523" w:rsidP="00227CC1">
            <w:pPr>
              <w:autoSpaceDE w:val="0"/>
              <w:autoSpaceDN w:val="0"/>
              <w:adjustRightInd w:val="0"/>
              <w:jc w:val="center"/>
              <w:rPr>
                <w:rFonts w:cs="Arial"/>
                <w:bCs/>
                <w:szCs w:val="22"/>
              </w:rPr>
            </w:pPr>
          </w:p>
        </w:tc>
        <w:tc>
          <w:tcPr>
            <w:tcW w:w="7401" w:type="dxa"/>
            <w:tcBorders>
              <w:top w:val="single" w:sz="4" w:space="0" w:color="auto"/>
              <w:bottom w:val="single" w:sz="4" w:space="0" w:color="auto"/>
            </w:tcBorders>
            <w:shd w:val="clear" w:color="auto" w:fill="F2F2F2" w:themeFill="background1" w:themeFillShade="F2"/>
          </w:tcPr>
          <w:p w14:paraId="454FA7B5" w14:textId="77777777" w:rsidR="00447523" w:rsidRPr="00A42F82" w:rsidRDefault="00447523" w:rsidP="00227CC1">
            <w:pPr>
              <w:autoSpaceDE w:val="0"/>
              <w:autoSpaceDN w:val="0"/>
              <w:adjustRightInd w:val="0"/>
              <w:rPr>
                <w:rFonts w:cs="Arial"/>
                <w:sz w:val="16"/>
                <w:szCs w:val="16"/>
              </w:rPr>
            </w:pPr>
            <w:r w:rsidRPr="00A42F82">
              <w:rPr>
                <w:rFonts w:cs="Arial"/>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BE19F0D" w14:textId="77777777" w:rsidR="00447523" w:rsidRPr="00A42F82" w:rsidRDefault="00447523" w:rsidP="00227CC1">
            <w:pPr>
              <w:autoSpaceDE w:val="0"/>
              <w:autoSpaceDN w:val="0"/>
              <w:adjustRightInd w:val="0"/>
              <w:jc w:val="center"/>
              <w:rPr>
                <w:rFonts w:cs="Arial"/>
                <w:b/>
                <w:bCs/>
                <w:szCs w:val="22"/>
              </w:rPr>
            </w:pPr>
            <w:r w:rsidRPr="00A42F82">
              <w:rPr>
                <w:rFonts w:cs="Arial"/>
                <w:b/>
                <w:bCs/>
                <w:szCs w:val="22"/>
              </w:rPr>
              <w:t>YES</w:t>
            </w:r>
          </w:p>
          <w:p w14:paraId="399F7676" w14:textId="77777777" w:rsidR="00447523" w:rsidRPr="00A42F82" w:rsidRDefault="00447523" w:rsidP="00227CC1">
            <w:pPr>
              <w:autoSpaceDE w:val="0"/>
              <w:autoSpaceDN w:val="0"/>
              <w:adjustRightInd w:val="0"/>
              <w:jc w:val="center"/>
              <w:rPr>
                <w:rFonts w:cs="Arial"/>
                <w:b/>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590644F" w14:textId="77777777" w:rsidR="00447523" w:rsidRPr="00A42F82" w:rsidRDefault="00447523" w:rsidP="00227CC1">
            <w:pPr>
              <w:autoSpaceDE w:val="0"/>
              <w:autoSpaceDN w:val="0"/>
              <w:adjustRightInd w:val="0"/>
              <w:jc w:val="center"/>
              <w:rPr>
                <w:rFonts w:cs="Arial"/>
                <w:b/>
                <w:bCs/>
                <w:szCs w:val="22"/>
              </w:rPr>
            </w:pPr>
            <w:r w:rsidRPr="00A42F82">
              <w:rPr>
                <w:rFonts w:cs="Arial"/>
                <w:b/>
                <w:bCs/>
                <w:szCs w:val="22"/>
              </w:rPr>
              <w:t>NO</w:t>
            </w:r>
          </w:p>
          <w:p w14:paraId="7F650390" w14:textId="77777777" w:rsidR="00447523" w:rsidRPr="00A42F82" w:rsidRDefault="00447523" w:rsidP="00227CC1">
            <w:pPr>
              <w:autoSpaceDE w:val="0"/>
              <w:autoSpaceDN w:val="0"/>
              <w:adjustRightInd w:val="0"/>
              <w:jc w:val="center"/>
              <w:rPr>
                <w:rFonts w:cs="Arial"/>
                <w:b/>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6146957C" w14:textId="77777777" w:rsidR="00447523" w:rsidRPr="00A42F82" w:rsidRDefault="00447523" w:rsidP="00227CC1">
            <w:pPr>
              <w:autoSpaceDE w:val="0"/>
              <w:autoSpaceDN w:val="0"/>
              <w:adjustRightInd w:val="0"/>
              <w:jc w:val="center"/>
              <w:rPr>
                <w:rFonts w:cs="Arial"/>
                <w:b/>
                <w:bCs/>
                <w:szCs w:val="22"/>
              </w:rPr>
            </w:pPr>
            <w:r w:rsidRPr="00A42F82">
              <w:rPr>
                <w:rFonts w:cs="Arial"/>
                <w:b/>
                <w:bCs/>
                <w:szCs w:val="22"/>
              </w:rPr>
              <w:t>N/A</w:t>
            </w:r>
          </w:p>
          <w:p w14:paraId="6BE19EB8" w14:textId="77777777" w:rsidR="00447523" w:rsidRPr="00A42F82" w:rsidRDefault="00447523" w:rsidP="00227CC1">
            <w:pPr>
              <w:autoSpaceDE w:val="0"/>
              <w:autoSpaceDN w:val="0"/>
              <w:adjustRightInd w:val="0"/>
              <w:jc w:val="center"/>
              <w:rPr>
                <w:rFonts w:cs="Arial"/>
                <w:b/>
                <w:szCs w:val="22"/>
              </w:rPr>
            </w:pPr>
          </w:p>
        </w:tc>
      </w:tr>
      <w:tr w:rsidR="00447523" w:rsidRPr="00A42F82" w14:paraId="17BE30B2" w14:textId="77777777" w:rsidTr="004F3DA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4FC0375" w14:textId="77777777" w:rsidR="00447523" w:rsidRPr="00A42F82" w:rsidRDefault="00447523" w:rsidP="00227CC1">
            <w:pPr>
              <w:autoSpaceDE w:val="0"/>
              <w:autoSpaceDN w:val="0"/>
              <w:adjustRightInd w:val="0"/>
              <w:jc w:val="center"/>
              <w:rPr>
                <w:rFonts w:cs="Arial"/>
                <w:bCs/>
                <w:szCs w:val="22"/>
              </w:rPr>
            </w:pPr>
            <w:r w:rsidRPr="00A42F82">
              <w:rPr>
                <w:rFonts w:cs="Arial"/>
                <w:bCs/>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D6B2E" w14:textId="77777777" w:rsidR="00447523" w:rsidRPr="00A42F82" w:rsidRDefault="00447523" w:rsidP="00227CC1">
            <w:pPr>
              <w:autoSpaceDE w:val="0"/>
              <w:autoSpaceDN w:val="0"/>
              <w:adjustRightInd w:val="0"/>
              <w:rPr>
                <w:rFonts w:cs="Arial"/>
                <w:szCs w:val="22"/>
              </w:rPr>
            </w:pPr>
            <w:r w:rsidRPr="00A42F82">
              <w:rPr>
                <w:rFonts w:cs="Arial"/>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AA5AF15" w14:textId="77777777" w:rsidR="00447523" w:rsidRPr="00A42F82" w:rsidRDefault="007975DC" w:rsidP="00227CC1">
            <w:pPr>
              <w:autoSpaceDE w:val="0"/>
              <w:autoSpaceDN w:val="0"/>
              <w:adjustRightInd w:val="0"/>
              <w:jc w:val="center"/>
              <w:rPr>
                <w:rFonts w:cs="Arial"/>
                <w:sz w:val="16"/>
                <w:szCs w:val="16"/>
              </w:rPr>
            </w:pPr>
            <w:sdt>
              <w:sdtPr>
                <w:rPr>
                  <w:rFonts w:cs="Arial"/>
                  <w:szCs w:val="22"/>
                </w:rPr>
                <w:id w:val="-1418780434"/>
                <w14:checkbox>
                  <w14:checked w14:val="0"/>
                  <w14:checkedState w14:val="2612" w14:font="MS Gothic"/>
                  <w14:uncheckedState w14:val="2610" w14:font="MS Gothic"/>
                </w14:checkbox>
              </w:sdtPr>
              <w:sdtEndPr/>
              <w:sdtContent>
                <w:r w:rsidR="00447523" w:rsidRPr="00A42F82">
                  <w:rPr>
                    <w:rFonts w:ascii="Segoe UI Symbol" w:eastAsia="MS Gothic" w:hAnsi="Segoe UI Symbol" w:cs="Segoe UI Symbol"/>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3A9DB5" w14:textId="77777777" w:rsidR="00447523" w:rsidRPr="00A42F82" w:rsidRDefault="007975DC" w:rsidP="00227CC1">
            <w:pPr>
              <w:autoSpaceDE w:val="0"/>
              <w:autoSpaceDN w:val="0"/>
              <w:adjustRightInd w:val="0"/>
              <w:jc w:val="center"/>
              <w:rPr>
                <w:rFonts w:cs="Arial"/>
                <w:sz w:val="16"/>
                <w:szCs w:val="16"/>
              </w:rPr>
            </w:pPr>
            <w:sdt>
              <w:sdtPr>
                <w:rPr>
                  <w:rFonts w:cs="Arial"/>
                  <w:szCs w:val="22"/>
                </w:rPr>
                <w:id w:val="-2018915239"/>
                <w14:checkbox>
                  <w14:checked w14:val="1"/>
                  <w14:checkedState w14:val="2612" w14:font="MS Gothic"/>
                  <w14:uncheckedState w14:val="2610" w14:font="MS Gothic"/>
                </w14:checkbox>
              </w:sdtPr>
              <w:sdtEndPr/>
              <w:sdtContent>
                <w:r w:rsidR="00447523">
                  <w:rPr>
                    <w:rFonts w:ascii="MS Gothic" w:eastAsia="MS Gothic" w:hAnsi="MS Gothic" w:cs="Arial" w:hint="eastAsia"/>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0C103DE" w14:textId="77777777" w:rsidR="00447523" w:rsidRPr="00A42F82" w:rsidRDefault="007975DC" w:rsidP="00227CC1">
            <w:pPr>
              <w:autoSpaceDE w:val="0"/>
              <w:autoSpaceDN w:val="0"/>
              <w:adjustRightInd w:val="0"/>
              <w:jc w:val="center"/>
              <w:rPr>
                <w:rFonts w:cs="Arial"/>
                <w:sz w:val="16"/>
                <w:szCs w:val="16"/>
              </w:rPr>
            </w:pPr>
            <w:sdt>
              <w:sdtPr>
                <w:rPr>
                  <w:rFonts w:cs="Arial"/>
                  <w:szCs w:val="22"/>
                </w:rPr>
                <w:id w:val="-774482751"/>
                <w14:checkbox>
                  <w14:checked w14:val="0"/>
                  <w14:checkedState w14:val="2612" w14:font="MS Gothic"/>
                  <w14:uncheckedState w14:val="2610" w14:font="MS Gothic"/>
                </w14:checkbox>
              </w:sdtPr>
              <w:sdtEndPr/>
              <w:sdtContent>
                <w:r w:rsidR="00447523" w:rsidRPr="00A42F82">
                  <w:rPr>
                    <w:rFonts w:ascii="Segoe UI Symbol" w:eastAsia="MS Gothic" w:hAnsi="Segoe UI Symbol" w:cs="Segoe UI Symbol"/>
                    <w:szCs w:val="22"/>
                  </w:rPr>
                  <w:t>☐</w:t>
                </w:r>
              </w:sdtContent>
            </w:sdt>
          </w:p>
        </w:tc>
      </w:tr>
      <w:tr w:rsidR="00447523" w:rsidRPr="00A42F82" w14:paraId="08104D02" w14:textId="77777777" w:rsidTr="004F3DA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65ED65B" w14:textId="77777777" w:rsidR="00447523" w:rsidRPr="00A42F82" w:rsidRDefault="00447523" w:rsidP="00227CC1">
            <w:pPr>
              <w:autoSpaceDE w:val="0"/>
              <w:autoSpaceDN w:val="0"/>
              <w:adjustRightInd w:val="0"/>
              <w:jc w:val="center"/>
              <w:rPr>
                <w:rFonts w:cs="Arial"/>
                <w:bCs/>
                <w:szCs w:val="22"/>
              </w:rPr>
            </w:pPr>
            <w:r w:rsidRPr="00A42F82">
              <w:rPr>
                <w:rFonts w:cs="Arial"/>
                <w:bCs/>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F525C04" w14:textId="77777777" w:rsidR="00447523" w:rsidRPr="00A42F82" w:rsidRDefault="00447523" w:rsidP="00227CC1">
            <w:pPr>
              <w:autoSpaceDE w:val="0"/>
              <w:autoSpaceDN w:val="0"/>
              <w:adjustRightInd w:val="0"/>
              <w:rPr>
                <w:rFonts w:cs="Arial"/>
                <w:szCs w:val="22"/>
              </w:rPr>
            </w:pPr>
            <w:r w:rsidRPr="00A42F82">
              <w:rPr>
                <w:rFonts w:cs="Arial"/>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05A0E225" w14:textId="77777777" w:rsidR="00447523" w:rsidRPr="00A42F82" w:rsidRDefault="00447523" w:rsidP="00227CC1">
            <w:pPr>
              <w:autoSpaceDE w:val="0"/>
              <w:autoSpaceDN w:val="0"/>
              <w:adjustRightInd w:val="0"/>
              <w:jc w:val="center"/>
              <w:rPr>
                <w:rFonts w:cs="Arial"/>
                <w:b/>
                <w:bCs/>
                <w:szCs w:val="22"/>
              </w:rPr>
            </w:pPr>
          </w:p>
        </w:tc>
      </w:tr>
    </w:tbl>
    <w:p w14:paraId="7466F59A" w14:textId="77777777" w:rsidR="00447523" w:rsidRPr="00A42F82" w:rsidRDefault="00447523" w:rsidP="00227CC1">
      <w:pPr>
        <w:autoSpaceDE w:val="0"/>
        <w:autoSpaceDN w:val="0"/>
        <w:adjustRightInd w:val="0"/>
        <w:spacing w:after="240"/>
        <w:rPr>
          <w:rFonts w:cs="Arial"/>
          <w:b/>
          <w:szCs w:val="22"/>
        </w:rPr>
      </w:pPr>
    </w:p>
    <w:p w14:paraId="2CE917C6" w14:textId="77777777" w:rsidR="00447523" w:rsidRPr="00A42F82" w:rsidRDefault="00447523" w:rsidP="00227CC1">
      <w:pPr>
        <w:rPr>
          <w:rFonts w:cs="Arial"/>
          <w:b/>
          <w:szCs w:val="22"/>
        </w:rPr>
      </w:pPr>
      <w:r w:rsidRPr="00A42F82">
        <w:rPr>
          <w:rFonts w:cs="Arial"/>
          <w:b/>
          <w:szCs w:val="22"/>
        </w:rPr>
        <w:t>SECTION I: Feedback, Consent and Confidentiality</w:t>
      </w:r>
    </w:p>
    <w:p w14:paraId="0541C01B" w14:textId="77777777" w:rsidR="00447523" w:rsidRPr="00A42F82" w:rsidRDefault="00447523" w:rsidP="00227CC1">
      <w:pPr>
        <w:rPr>
          <w:rFonts w:cs="Arial"/>
          <w:b/>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447523" w:rsidRPr="00A42F82" w14:paraId="15BD45A7" w14:textId="77777777" w:rsidTr="004F3DAE">
        <w:tc>
          <w:tcPr>
            <w:tcW w:w="596" w:type="dxa"/>
            <w:tcBorders>
              <w:top w:val="single" w:sz="4" w:space="0" w:color="auto"/>
              <w:bottom w:val="single" w:sz="4" w:space="0" w:color="auto"/>
            </w:tcBorders>
            <w:shd w:val="clear" w:color="auto" w:fill="F2F2F2" w:themeFill="background1" w:themeFillShade="F2"/>
          </w:tcPr>
          <w:p w14:paraId="46736FA0" w14:textId="77777777" w:rsidR="00447523" w:rsidRPr="00A42F82" w:rsidRDefault="00447523" w:rsidP="00227CC1">
            <w:pPr>
              <w:rPr>
                <w:rFonts w:cs="Arial"/>
                <w:bCs/>
                <w:szCs w:val="22"/>
              </w:rPr>
            </w:pPr>
            <w:r w:rsidRPr="00A42F82">
              <w:rPr>
                <w:rFonts w:cs="Arial"/>
                <w:bCs/>
                <w:szCs w:val="22"/>
              </w:rPr>
              <w:t>1</w:t>
            </w:r>
          </w:p>
        </w:tc>
        <w:tc>
          <w:tcPr>
            <w:tcW w:w="9923" w:type="dxa"/>
            <w:tcBorders>
              <w:top w:val="single" w:sz="4" w:space="0" w:color="auto"/>
              <w:bottom w:val="single" w:sz="4" w:space="0" w:color="auto"/>
            </w:tcBorders>
            <w:shd w:val="clear" w:color="auto" w:fill="F2F2F2" w:themeFill="background1" w:themeFillShade="F2"/>
          </w:tcPr>
          <w:p w14:paraId="558E2038" w14:textId="77777777" w:rsidR="00447523" w:rsidRPr="00A42F82" w:rsidRDefault="00447523" w:rsidP="00227CC1">
            <w:pPr>
              <w:rPr>
                <w:rFonts w:cs="Arial"/>
                <w:szCs w:val="22"/>
              </w:rPr>
            </w:pPr>
            <w:r w:rsidRPr="00A42F82">
              <w:rPr>
                <w:rFonts w:cs="Arial"/>
                <w:b/>
                <w:szCs w:val="22"/>
              </w:rPr>
              <w:t>Feedback</w:t>
            </w:r>
          </w:p>
          <w:p w14:paraId="4876EF0B" w14:textId="77777777" w:rsidR="00447523" w:rsidRPr="00A42F82" w:rsidRDefault="00447523" w:rsidP="00227CC1">
            <w:pPr>
              <w:rPr>
                <w:rFonts w:cs="Arial"/>
                <w:szCs w:val="22"/>
              </w:rPr>
            </w:pPr>
            <w:r w:rsidRPr="00A42F82">
              <w:rPr>
                <w:rFonts w:cs="Arial"/>
                <w:szCs w:val="22"/>
              </w:rPr>
              <w:t xml:space="preserve">What de-briefing and feedback will be provided to participants, how will this be done and when? </w:t>
            </w:r>
          </w:p>
        </w:tc>
      </w:tr>
      <w:tr w:rsidR="00447523" w:rsidRPr="00A42F82" w14:paraId="5364F877" w14:textId="77777777" w:rsidTr="004F3DAE">
        <w:tc>
          <w:tcPr>
            <w:tcW w:w="596" w:type="dxa"/>
            <w:tcBorders>
              <w:top w:val="single" w:sz="4" w:space="0" w:color="auto"/>
              <w:bottom w:val="single" w:sz="4" w:space="0" w:color="auto"/>
            </w:tcBorders>
          </w:tcPr>
          <w:p w14:paraId="1925C42E" w14:textId="77777777" w:rsidR="00447523" w:rsidRPr="00A42F82" w:rsidRDefault="00447523" w:rsidP="00227CC1">
            <w:pPr>
              <w:rPr>
                <w:rFonts w:cs="Arial"/>
                <w:bCs/>
                <w:szCs w:val="22"/>
              </w:rPr>
            </w:pPr>
          </w:p>
        </w:tc>
        <w:tc>
          <w:tcPr>
            <w:tcW w:w="9923" w:type="dxa"/>
            <w:tcBorders>
              <w:top w:val="single" w:sz="4" w:space="0" w:color="auto"/>
              <w:bottom w:val="single" w:sz="4" w:space="0" w:color="auto"/>
            </w:tcBorders>
          </w:tcPr>
          <w:p w14:paraId="58E3C824" w14:textId="3DA58A55" w:rsidR="00447523" w:rsidRPr="00A42F82" w:rsidRDefault="00BE6C21" w:rsidP="00227CC1">
            <w:pPr>
              <w:rPr>
                <w:rFonts w:cs="Arial"/>
                <w:szCs w:val="22"/>
              </w:rPr>
            </w:pPr>
            <w:r>
              <w:rPr>
                <w:rFonts w:cs="Arial"/>
                <w:szCs w:val="22"/>
              </w:rPr>
              <w:t>N/A</w:t>
            </w:r>
          </w:p>
          <w:p w14:paraId="3581E618" w14:textId="77777777" w:rsidR="00447523" w:rsidRPr="00A42F82" w:rsidRDefault="00447523" w:rsidP="00227CC1">
            <w:pPr>
              <w:autoSpaceDE w:val="0"/>
              <w:autoSpaceDN w:val="0"/>
              <w:adjustRightInd w:val="0"/>
              <w:rPr>
                <w:rFonts w:cs="Arial"/>
              </w:rPr>
            </w:pPr>
            <w:r w:rsidRPr="00A42F82">
              <w:rPr>
                <w:rFonts w:cs="Arial"/>
                <w:i/>
                <w:color w:val="808080"/>
                <w:sz w:val="18"/>
                <w:szCs w:val="18"/>
              </w:rPr>
              <w:t>(this box should expand as you type)</w:t>
            </w:r>
          </w:p>
        </w:tc>
      </w:tr>
      <w:tr w:rsidR="00447523" w:rsidRPr="00A42F82" w14:paraId="4E887098" w14:textId="77777777" w:rsidTr="004F3DAE">
        <w:tc>
          <w:tcPr>
            <w:tcW w:w="596" w:type="dxa"/>
            <w:tcBorders>
              <w:top w:val="single" w:sz="4" w:space="0" w:color="auto"/>
              <w:bottom w:val="single" w:sz="4" w:space="0" w:color="auto"/>
            </w:tcBorders>
            <w:shd w:val="clear" w:color="auto" w:fill="F2F2F2" w:themeFill="background1" w:themeFillShade="F2"/>
          </w:tcPr>
          <w:p w14:paraId="639CCD96" w14:textId="77777777" w:rsidR="00447523" w:rsidRPr="00A42F82" w:rsidRDefault="00447523" w:rsidP="00227CC1">
            <w:pPr>
              <w:rPr>
                <w:rFonts w:cs="Arial"/>
                <w:bCs/>
                <w:szCs w:val="22"/>
              </w:rPr>
            </w:pPr>
            <w:r w:rsidRPr="00A42F82">
              <w:rPr>
                <w:rFonts w:cs="Arial"/>
                <w:bCs/>
                <w:szCs w:val="22"/>
              </w:rPr>
              <w:t>2</w:t>
            </w:r>
          </w:p>
        </w:tc>
        <w:tc>
          <w:tcPr>
            <w:tcW w:w="9923" w:type="dxa"/>
            <w:tcBorders>
              <w:top w:val="single" w:sz="4" w:space="0" w:color="auto"/>
              <w:bottom w:val="single" w:sz="4" w:space="0" w:color="auto"/>
            </w:tcBorders>
            <w:shd w:val="clear" w:color="auto" w:fill="F2F2F2" w:themeFill="background1" w:themeFillShade="F2"/>
          </w:tcPr>
          <w:p w14:paraId="1187E3F6" w14:textId="77777777" w:rsidR="00447523" w:rsidRPr="00A42F82" w:rsidRDefault="00447523" w:rsidP="00227CC1">
            <w:pPr>
              <w:rPr>
                <w:rFonts w:cs="Arial"/>
                <w:szCs w:val="22"/>
              </w:rPr>
            </w:pPr>
            <w:r w:rsidRPr="00A42F82">
              <w:rPr>
                <w:rFonts w:cs="Arial"/>
                <w:b/>
                <w:szCs w:val="22"/>
              </w:rPr>
              <w:t>Informed consent</w:t>
            </w:r>
          </w:p>
          <w:p w14:paraId="2541207F" w14:textId="77777777" w:rsidR="00447523" w:rsidRPr="00A42F82" w:rsidRDefault="00447523" w:rsidP="00227CC1">
            <w:pPr>
              <w:autoSpaceDE w:val="0"/>
              <w:autoSpaceDN w:val="0"/>
              <w:adjustRightInd w:val="0"/>
              <w:rPr>
                <w:rFonts w:cs="Arial"/>
                <w:szCs w:val="22"/>
                <w:lang w:eastAsia="en-GB"/>
              </w:rPr>
            </w:pPr>
            <w:r w:rsidRPr="00A42F82">
              <w:rPr>
                <w:rFonts w:cs="Arial"/>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47523" w:rsidRPr="00A42F82" w14:paraId="548ED431" w14:textId="77777777" w:rsidTr="004F3DAE">
        <w:tc>
          <w:tcPr>
            <w:tcW w:w="596" w:type="dxa"/>
            <w:tcBorders>
              <w:top w:val="single" w:sz="4" w:space="0" w:color="auto"/>
              <w:bottom w:val="single" w:sz="4" w:space="0" w:color="auto"/>
            </w:tcBorders>
          </w:tcPr>
          <w:p w14:paraId="6354437E" w14:textId="77777777" w:rsidR="00447523" w:rsidRPr="00A42F82" w:rsidRDefault="00447523" w:rsidP="00227CC1">
            <w:pPr>
              <w:rPr>
                <w:rFonts w:cs="Arial"/>
                <w:bCs/>
                <w:szCs w:val="22"/>
              </w:rPr>
            </w:pPr>
          </w:p>
        </w:tc>
        <w:tc>
          <w:tcPr>
            <w:tcW w:w="9923" w:type="dxa"/>
            <w:tcBorders>
              <w:top w:val="single" w:sz="4" w:space="0" w:color="auto"/>
              <w:bottom w:val="single" w:sz="4" w:space="0" w:color="auto"/>
            </w:tcBorders>
          </w:tcPr>
          <w:p w14:paraId="32AE3588" w14:textId="5AFAC958" w:rsidR="00447523" w:rsidRPr="00A42F82" w:rsidRDefault="00BE6C21" w:rsidP="00227CC1">
            <w:pPr>
              <w:rPr>
                <w:rFonts w:cs="Arial"/>
                <w:szCs w:val="22"/>
              </w:rPr>
            </w:pPr>
            <w:r>
              <w:rPr>
                <w:rFonts w:cs="Arial"/>
                <w:szCs w:val="22"/>
              </w:rPr>
              <w:t>N/A</w:t>
            </w:r>
          </w:p>
          <w:p w14:paraId="60486671" w14:textId="77777777" w:rsidR="00447523" w:rsidRPr="00A42F82" w:rsidRDefault="00447523" w:rsidP="00227CC1">
            <w:pPr>
              <w:autoSpaceDE w:val="0"/>
              <w:autoSpaceDN w:val="0"/>
              <w:adjustRightInd w:val="0"/>
              <w:rPr>
                <w:rFonts w:cs="Arial"/>
              </w:rPr>
            </w:pPr>
            <w:r w:rsidRPr="00A42F82">
              <w:rPr>
                <w:rFonts w:cs="Arial"/>
                <w:i/>
                <w:color w:val="808080"/>
                <w:sz w:val="18"/>
                <w:szCs w:val="18"/>
              </w:rPr>
              <w:t>(this box should expand as you type)</w:t>
            </w:r>
          </w:p>
        </w:tc>
      </w:tr>
      <w:tr w:rsidR="00447523" w:rsidRPr="00A42F82" w14:paraId="6149318E" w14:textId="77777777" w:rsidTr="004F3DAE">
        <w:tc>
          <w:tcPr>
            <w:tcW w:w="596" w:type="dxa"/>
            <w:tcBorders>
              <w:top w:val="single" w:sz="4" w:space="0" w:color="auto"/>
              <w:bottom w:val="single" w:sz="4" w:space="0" w:color="auto"/>
            </w:tcBorders>
            <w:shd w:val="clear" w:color="auto" w:fill="F2F2F2" w:themeFill="background1" w:themeFillShade="F2"/>
          </w:tcPr>
          <w:p w14:paraId="066F3F29" w14:textId="77777777" w:rsidR="00447523" w:rsidRPr="00A42F82" w:rsidRDefault="00447523" w:rsidP="00227CC1">
            <w:pPr>
              <w:rPr>
                <w:rFonts w:cs="Arial"/>
                <w:bCs/>
                <w:szCs w:val="22"/>
              </w:rPr>
            </w:pPr>
            <w:r w:rsidRPr="00A42F82">
              <w:rPr>
                <w:rFonts w:cs="Arial"/>
                <w:bCs/>
                <w:szCs w:val="22"/>
              </w:rPr>
              <w:t>3</w:t>
            </w:r>
          </w:p>
        </w:tc>
        <w:tc>
          <w:tcPr>
            <w:tcW w:w="9923" w:type="dxa"/>
            <w:tcBorders>
              <w:top w:val="single" w:sz="4" w:space="0" w:color="auto"/>
              <w:bottom w:val="single" w:sz="4" w:space="0" w:color="auto"/>
            </w:tcBorders>
            <w:shd w:val="clear" w:color="auto" w:fill="F2F2F2" w:themeFill="background1" w:themeFillShade="F2"/>
          </w:tcPr>
          <w:p w14:paraId="74D6B5D3" w14:textId="77777777" w:rsidR="00447523" w:rsidRPr="00A42F82" w:rsidRDefault="00447523" w:rsidP="00227CC1">
            <w:pPr>
              <w:rPr>
                <w:rFonts w:cs="Arial"/>
                <w:b/>
                <w:szCs w:val="22"/>
              </w:rPr>
            </w:pPr>
            <w:r w:rsidRPr="00A42F82">
              <w:rPr>
                <w:rFonts w:cs="Arial"/>
                <w:b/>
                <w:szCs w:val="22"/>
              </w:rPr>
              <w:t>Confidentiality / Anonymity</w:t>
            </w:r>
          </w:p>
          <w:p w14:paraId="6C0A46C0" w14:textId="77777777" w:rsidR="00447523" w:rsidRPr="00A42F82" w:rsidRDefault="00447523" w:rsidP="00227CC1">
            <w:pPr>
              <w:rPr>
                <w:rFonts w:cs="Arial"/>
                <w:szCs w:val="22"/>
              </w:rPr>
            </w:pPr>
            <w:r w:rsidRPr="00A42F82">
              <w:rPr>
                <w:rFonts w:cs="Arial"/>
                <w:szCs w:val="22"/>
              </w:rPr>
              <w:t xml:space="preserve">Set out how anonymity of participants and confidentiality will be ensured in any outputs. If anonymity is not being offered, explain why this is the case. </w:t>
            </w:r>
          </w:p>
        </w:tc>
      </w:tr>
      <w:tr w:rsidR="00447523" w:rsidRPr="00A42F82" w14:paraId="08B0494D" w14:textId="77777777" w:rsidTr="004F3DAE">
        <w:tc>
          <w:tcPr>
            <w:tcW w:w="596" w:type="dxa"/>
            <w:tcBorders>
              <w:top w:val="single" w:sz="4" w:space="0" w:color="auto"/>
              <w:bottom w:val="single" w:sz="4" w:space="0" w:color="auto"/>
            </w:tcBorders>
          </w:tcPr>
          <w:p w14:paraId="4FFEED86" w14:textId="77777777" w:rsidR="00447523" w:rsidRPr="00A42F82" w:rsidRDefault="00447523" w:rsidP="00227CC1">
            <w:pPr>
              <w:rPr>
                <w:rFonts w:cs="Arial"/>
                <w:bCs/>
                <w:szCs w:val="22"/>
              </w:rPr>
            </w:pPr>
          </w:p>
        </w:tc>
        <w:tc>
          <w:tcPr>
            <w:tcW w:w="9923" w:type="dxa"/>
            <w:tcBorders>
              <w:top w:val="single" w:sz="4" w:space="0" w:color="auto"/>
              <w:bottom w:val="single" w:sz="4" w:space="0" w:color="auto"/>
            </w:tcBorders>
          </w:tcPr>
          <w:p w14:paraId="01EB1ED3" w14:textId="2ADACF72" w:rsidR="00447523" w:rsidRPr="00A42F82" w:rsidRDefault="00BE6C21" w:rsidP="00227CC1">
            <w:pPr>
              <w:rPr>
                <w:rFonts w:cs="Arial"/>
                <w:szCs w:val="22"/>
              </w:rPr>
            </w:pPr>
            <w:r>
              <w:rPr>
                <w:rFonts w:cs="Arial"/>
                <w:szCs w:val="22"/>
              </w:rPr>
              <w:t>N/A</w:t>
            </w:r>
          </w:p>
          <w:p w14:paraId="340A42C5" w14:textId="77777777" w:rsidR="00447523" w:rsidRPr="00A42F82" w:rsidRDefault="00447523" w:rsidP="00227CC1">
            <w:pPr>
              <w:autoSpaceDE w:val="0"/>
              <w:autoSpaceDN w:val="0"/>
              <w:adjustRightInd w:val="0"/>
              <w:rPr>
                <w:rFonts w:cs="Arial"/>
              </w:rPr>
            </w:pPr>
            <w:r w:rsidRPr="00A42F82">
              <w:rPr>
                <w:rFonts w:cs="Arial"/>
                <w:i/>
                <w:color w:val="808080"/>
                <w:sz w:val="18"/>
                <w:szCs w:val="18"/>
              </w:rPr>
              <w:t>(this box should expand as you type)</w:t>
            </w:r>
          </w:p>
        </w:tc>
      </w:tr>
    </w:tbl>
    <w:p w14:paraId="6DF8CF42" w14:textId="77777777" w:rsidR="00447523" w:rsidRPr="00A42F82" w:rsidRDefault="00447523" w:rsidP="00227CC1">
      <w:pPr>
        <w:rPr>
          <w:rFonts w:cs="Arial"/>
          <w:szCs w:val="22"/>
        </w:rPr>
      </w:pPr>
    </w:p>
    <w:p w14:paraId="7D341155" w14:textId="77777777" w:rsidR="00447523" w:rsidRPr="00A42F82" w:rsidRDefault="00447523" w:rsidP="00227CC1">
      <w:pPr>
        <w:rPr>
          <w:rFonts w:cs="Arial"/>
          <w:b/>
          <w:szCs w:val="22"/>
        </w:rPr>
      </w:pPr>
      <w:r w:rsidRPr="00A42F82">
        <w:rPr>
          <w:rFonts w:cs="Arial"/>
          <w:b/>
          <w:szCs w:val="22"/>
        </w:rPr>
        <w:t>SECTION J: Data Protection and Storage</w:t>
      </w:r>
    </w:p>
    <w:p w14:paraId="5189DB8B" w14:textId="77777777" w:rsidR="00447523" w:rsidRPr="00A42F82" w:rsidRDefault="00447523" w:rsidP="00227CC1">
      <w:pPr>
        <w:rPr>
          <w:rFonts w:cs="Arial"/>
          <w:b/>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47523" w:rsidRPr="00A42F82" w14:paraId="3A5939F7" w14:textId="77777777" w:rsidTr="004F3DA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0B85277" w14:textId="77777777" w:rsidR="00447523" w:rsidRPr="00A42F82" w:rsidRDefault="00447523" w:rsidP="00227CC1">
            <w:pPr>
              <w:pStyle w:val="NormalWeb"/>
              <w:autoSpaceDE w:val="0"/>
              <w:autoSpaceDN w:val="0"/>
              <w:adjustRightInd w:val="0"/>
              <w:spacing w:line="36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A407972" w14:textId="77777777" w:rsidR="00447523" w:rsidRPr="00A42F82" w:rsidRDefault="00447523" w:rsidP="00227CC1">
            <w:pPr>
              <w:pStyle w:val="NormalWeb"/>
              <w:autoSpaceDE w:val="0"/>
              <w:autoSpaceDN w:val="0"/>
              <w:adjustRightInd w:val="0"/>
              <w:spacing w:line="360" w:lineRule="auto"/>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7FD891" w14:textId="77777777" w:rsidR="00447523" w:rsidRPr="00A42F82" w:rsidRDefault="00447523" w:rsidP="00227CC1">
            <w:pPr>
              <w:pStyle w:val="NormalWeb"/>
              <w:autoSpaceDE w:val="0"/>
              <w:autoSpaceDN w:val="0"/>
              <w:adjustRightInd w:val="0"/>
              <w:spacing w:line="360" w:lineRule="auto"/>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A3F775" w14:textId="77777777" w:rsidR="00447523" w:rsidRPr="00A42F82" w:rsidRDefault="00447523" w:rsidP="00227CC1">
            <w:pPr>
              <w:pStyle w:val="NormalWeb"/>
              <w:autoSpaceDE w:val="0"/>
              <w:autoSpaceDN w:val="0"/>
              <w:adjustRightInd w:val="0"/>
              <w:spacing w:line="360" w:lineRule="auto"/>
              <w:jc w:val="center"/>
              <w:rPr>
                <w:rFonts w:ascii="Arial" w:eastAsia="MS Gothic" w:hAnsi="Arial" w:cs="Arial"/>
                <w:b/>
                <w:bCs/>
                <w:sz w:val="22"/>
                <w:szCs w:val="22"/>
                <w:lang w:val="en-US"/>
              </w:rPr>
            </w:pPr>
            <w:r w:rsidRPr="00A42F82">
              <w:rPr>
                <w:rFonts w:ascii="Arial" w:hAnsi="Arial" w:cs="Arial"/>
                <w:b/>
                <w:bCs/>
                <w:sz w:val="22"/>
                <w:szCs w:val="22"/>
              </w:rPr>
              <w:t>NO</w:t>
            </w:r>
          </w:p>
        </w:tc>
      </w:tr>
      <w:tr w:rsidR="00447523" w:rsidRPr="00A42F82" w14:paraId="2C716D1B" w14:textId="77777777" w:rsidTr="004F3DA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C119951" w14:textId="77777777" w:rsidR="00447523" w:rsidRPr="00A42F82" w:rsidRDefault="00447523" w:rsidP="00227CC1">
            <w:pPr>
              <w:pStyle w:val="NormalWeb"/>
              <w:autoSpaceDE w:val="0"/>
              <w:autoSpaceDN w:val="0"/>
              <w:adjustRightInd w:val="0"/>
              <w:spacing w:before="0" w:beforeAutospacing="0" w:after="0" w:afterAutospacing="0" w:line="360" w:lineRule="auto"/>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A337113" w14:textId="77777777" w:rsidR="00447523" w:rsidRPr="00A42F82" w:rsidRDefault="00447523" w:rsidP="00227CC1">
            <w:pPr>
              <w:pStyle w:val="NormalWeb"/>
              <w:autoSpaceDE w:val="0"/>
              <w:autoSpaceDN w:val="0"/>
              <w:adjustRightInd w:val="0"/>
              <w:spacing w:before="0" w:beforeAutospacing="0" w:after="0" w:afterAutospacing="0" w:line="360" w:lineRule="auto"/>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285A5AB" w14:textId="77777777" w:rsidR="00447523" w:rsidRPr="00A42F82" w:rsidRDefault="00447523" w:rsidP="00227CC1">
            <w:pPr>
              <w:pStyle w:val="NormalWeb"/>
              <w:autoSpaceDE w:val="0"/>
              <w:autoSpaceDN w:val="0"/>
              <w:adjustRightInd w:val="0"/>
              <w:spacing w:line="360" w:lineRule="auto"/>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315AB4" w14:textId="77777777" w:rsidR="00447523" w:rsidRPr="00A42F82" w:rsidRDefault="00447523" w:rsidP="00227CC1">
            <w:pPr>
              <w:pStyle w:val="NormalWeb"/>
              <w:autoSpaceDE w:val="0"/>
              <w:autoSpaceDN w:val="0"/>
              <w:adjustRightInd w:val="0"/>
              <w:spacing w:line="360" w:lineRule="auto"/>
              <w:jc w:val="center"/>
              <w:rPr>
                <w:rFonts w:ascii="Arial" w:eastAsia="MS Gothic" w:hAnsi="Arial" w:cs="Arial"/>
                <w:sz w:val="22"/>
                <w:szCs w:val="22"/>
                <w:lang w:val="en-US"/>
              </w:rPr>
            </w:pPr>
            <w:r w:rsidRPr="008C4AC6">
              <w:rPr>
                <w:rFonts w:ascii="Segoe UI Symbol" w:eastAsia="MS Gothic" w:hAnsi="Segoe UI Symbol" w:cs="Segoe UI Symbol"/>
                <w:sz w:val="22"/>
                <w:szCs w:val="22"/>
              </w:rPr>
              <w:t>X</w:t>
            </w:r>
          </w:p>
        </w:tc>
      </w:tr>
      <w:tr w:rsidR="00447523" w:rsidRPr="00A42F82" w14:paraId="521F0C76" w14:textId="77777777" w:rsidTr="004F3DA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7363C0" w14:textId="77777777" w:rsidR="00447523" w:rsidRPr="00A42F82" w:rsidRDefault="00447523" w:rsidP="00227CC1">
            <w:pPr>
              <w:pStyle w:val="NormalWeb"/>
              <w:autoSpaceDE w:val="0"/>
              <w:autoSpaceDN w:val="0"/>
              <w:adjustRightInd w:val="0"/>
              <w:spacing w:line="36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C68667" w14:textId="77777777" w:rsidR="00447523" w:rsidRPr="00A42F82" w:rsidRDefault="00447523" w:rsidP="00227CC1">
            <w:pPr>
              <w:pStyle w:val="NormalWeb"/>
              <w:autoSpaceDE w:val="0"/>
              <w:autoSpaceDN w:val="0"/>
              <w:adjustRightInd w:val="0"/>
              <w:spacing w:line="360" w:lineRule="auto"/>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447523" w:rsidRPr="00A42F82" w14:paraId="76F93966" w14:textId="77777777" w:rsidTr="004F3DA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C2DEC0D" w14:textId="77777777" w:rsidR="00447523" w:rsidRPr="00A42F82" w:rsidRDefault="00447523" w:rsidP="00227CC1">
            <w:pPr>
              <w:jc w:val="center"/>
              <w:rPr>
                <w:rFonts w:cs="Arial"/>
                <w:szCs w:val="22"/>
              </w:rPr>
            </w:pPr>
            <w:r w:rsidRPr="00A42F82">
              <w:rPr>
                <w:rFonts w:cs="Arial"/>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8C578C0" w14:textId="77777777" w:rsidR="00447523" w:rsidRPr="00A42F82" w:rsidRDefault="00447523" w:rsidP="00227CC1">
            <w:pPr>
              <w:rPr>
                <w:rFonts w:cs="Arial"/>
                <w:szCs w:val="22"/>
              </w:rPr>
            </w:pPr>
          </w:p>
          <w:p w14:paraId="2AB64946" w14:textId="77777777" w:rsidR="00447523" w:rsidRPr="00A42F82" w:rsidRDefault="00447523" w:rsidP="00227CC1">
            <w:pPr>
              <w:rPr>
                <w:rFonts w:cs="Arial"/>
                <w:szCs w:val="22"/>
              </w:rPr>
            </w:pPr>
          </w:p>
          <w:p w14:paraId="2E25CF02" w14:textId="77777777" w:rsidR="00447523" w:rsidRPr="00A42F82" w:rsidRDefault="00447523" w:rsidP="00227CC1">
            <w:pPr>
              <w:rPr>
                <w:rFonts w:cs="Arial"/>
                <w:szCs w:val="22"/>
              </w:rPr>
            </w:pPr>
          </w:p>
          <w:p w14:paraId="7B834BA0" w14:textId="77777777" w:rsidR="00447523" w:rsidRPr="00A42F82" w:rsidRDefault="00447523" w:rsidP="00227CC1">
            <w:pPr>
              <w:autoSpaceDE w:val="0"/>
              <w:autoSpaceDN w:val="0"/>
              <w:adjustRightInd w:val="0"/>
              <w:rPr>
                <w:rFonts w:cs="Arial"/>
                <w:i/>
              </w:rPr>
            </w:pPr>
            <w:r w:rsidRPr="00A42F82">
              <w:rPr>
                <w:rFonts w:cs="Arial"/>
                <w:i/>
                <w:color w:val="808080"/>
                <w:sz w:val="18"/>
                <w:szCs w:val="18"/>
              </w:rPr>
              <w:t>(this box should expand as you type)</w:t>
            </w:r>
          </w:p>
        </w:tc>
      </w:tr>
      <w:tr w:rsidR="00447523" w:rsidRPr="00A42F82" w14:paraId="1EFA4AE2" w14:textId="77777777" w:rsidTr="004F3DA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21BFD0F" w14:textId="77777777" w:rsidR="00447523" w:rsidRPr="00A42F82" w:rsidRDefault="00447523" w:rsidP="00227CC1">
            <w:pPr>
              <w:pStyle w:val="NormalWeb"/>
              <w:autoSpaceDE w:val="0"/>
              <w:autoSpaceDN w:val="0"/>
              <w:adjustRightInd w:val="0"/>
              <w:spacing w:before="0" w:beforeAutospacing="0" w:after="0" w:afterAutospacing="0" w:line="36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6C7FDCC" w14:textId="77777777" w:rsidR="00447523" w:rsidRPr="00A42F82" w:rsidRDefault="00447523" w:rsidP="00227CC1">
            <w:pPr>
              <w:pStyle w:val="NormalWeb"/>
              <w:autoSpaceDE w:val="0"/>
              <w:autoSpaceDN w:val="0"/>
              <w:adjustRightInd w:val="0"/>
              <w:spacing w:before="0" w:beforeAutospacing="0" w:after="0" w:afterAutospacing="0" w:line="360" w:lineRule="auto"/>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602A51" w14:textId="77777777" w:rsidR="00447523" w:rsidRPr="00A42F82" w:rsidRDefault="00447523" w:rsidP="00227CC1">
            <w:pPr>
              <w:pStyle w:val="NormalWeb"/>
              <w:autoSpaceDE w:val="0"/>
              <w:autoSpaceDN w:val="0"/>
              <w:adjustRightInd w:val="0"/>
              <w:spacing w:line="360" w:lineRule="auto"/>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442989" w14:textId="77777777" w:rsidR="00447523" w:rsidRPr="00A42F82" w:rsidRDefault="00447523" w:rsidP="00227CC1">
            <w:pPr>
              <w:pStyle w:val="NormalWeb"/>
              <w:autoSpaceDE w:val="0"/>
              <w:autoSpaceDN w:val="0"/>
              <w:adjustRightInd w:val="0"/>
              <w:spacing w:line="360" w:lineRule="auto"/>
              <w:jc w:val="center"/>
              <w:rPr>
                <w:rFonts w:ascii="Arial" w:eastAsia="MS Gothic" w:hAnsi="Arial" w:cs="Arial"/>
                <w:b/>
                <w:bCs/>
                <w:sz w:val="22"/>
                <w:szCs w:val="22"/>
                <w:lang w:val="en-US"/>
              </w:rPr>
            </w:pPr>
            <w:r w:rsidRPr="00A42F82">
              <w:rPr>
                <w:rFonts w:ascii="Arial" w:hAnsi="Arial" w:cs="Arial"/>
                <w:b/>
                <w:bCs/>
                <w:sz w:val="22"/>
                <w:szCs w:val="22"/>
              </w:rPr>
              <w:t>NO</w:t>
            </w:r>
          </w:p>
        </w:tc>
      </w:tr>
      <w:tr w:rsidR="00447523" w:rsidRPr="00A42F82" w14:paraId="43824149" w14:textId="77777777" w:rsidTr="004F3DA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1778FA" w14:textId="77777777" w:rsidR="00447523" w:rsidRPr="00A42F82" w:rsidRDefault="00447523" w:rsidP="00227CC1">
            <w:pPr>
              <w:pStyle w:val="NormalWeb"/>
              <w:spacing w:before="0" w:beforeAutospacing="0" w:after="0" w:afterAutospacing="0" w:line="360" w:lineRule="auto"/>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88BD20" w14:textId="77777777" w:rsidR="00447523" w:rsidRPr="00A42F82" w:rsidRDefault="00447523" w:rsidP="00227CC1">
            <w:pPr>
              <w:pStyle w:val="NormalWeb"/>
              <w:spacing w:before="0" w:beforeAutospacing="0" w:after="0" w:afterAutospacing="0" w:line="360" w:lineRule="auto"/>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36CC5835" w14:textId="77777777" w:rsidR="00447523" w:rsidRPr="00A42F82" w:rsidRDefault="00447523" w:rsidP="00227CC1">
            <w:pPr>
              <w:pStyle w:val="NormalWeb"/>
              <w:spacing w:before="0" w:beforeAutospacing="0" w:after="0" w:afterAutospacing="0" w:line="360" w:lineRule="auto"/>
              <w:rPr>
                <w:rFonts w:ascii="Arial" w:hAnsi="Arial" w:cs="Arial"/>
              </w:rPr>
            </w:pPr>
            <w:r w:rsidRPr="00A42F82">
              <w:rPr>
                <w:rFonts w:ascii="Arial" w:hAnsi="Arial" w:cs="Arial"/>
                <w:i/>
                <w:iCs/>
                <w:color w:val="000000"/>
                <w:sz w:val="20"/>
                <w:szCs w:val="23"/>
              </w:rPr>
              <w:t>(a) racial or ethnic origin,</w:t>
            </w:r>
          </w:p>
          <w:p w14:paraId="5860C317" w14:textId="77777777" w:rsidR="00447523" w:rsidRPr="00A42F82" w:rsidRDefault="00447523" w:rsidP="00227CC1">
            <w:pPr>
              <w:pStyle w:val="NormalWeb"/>
              <w:spacing w:before="0" w:beforeAutospacing="0" w:after="0" w:afterAutospacing="0" w:line="360" w:lineRule="auto"/>
              <w:rPr>
                <w:rFonts w:ascii="Arial" w:hAnsi="Arial" w:cs="Arial"/>
              </w:rPr>
            </w:pPr>
            <w:r w:rsidRPr="00A42F82">
              <w:rPr>
                <w:rFonts w:ascii="Arial" w:hAnsi="Arial" w:cs="Arial"/>
                <w:i/>
                <w:iCs/>
                <w:color w:val="000000"/>
                <w:sz w:val="20"/>
                <w:szCs w:val="23"/>
              </w:rPr>
              <w:t>(b) political opinions,</w:t>
            </w:r>
          </w:p>
          <w:p w14:paraId="13294165" w14:textId="77777777" w:rsidR="00447523" w:rsidRPr="00A42F82" w:rsidRDefault="00447523" w:rsidP="00227CC1">
            <w:pPr>
              <w:pStyle w:val="NormalWeb"/>
              <w:spacing w:before="0" w:beforeAutospacing="0" w:after="0" w:afterAutospacing="0" w:line="360" w:lineRule="auto"/>
              <w:rPr>
                <w:rFonts w:ascii="Arial" w:hAnsi="Arial" w:cs="Arial"/>
              </w:rPr>
            </w:pPr>
            <w:r w:rsidRPr="00A42F82">
              <w:rPr>
                <w:rFonts w:ascii="Arial" w:hAnsi="Arial" w:cs="Arial"/>
                <w:i/>
                <w:iCs/>
                <w:color w:val="000000"/>
                <w:sz w:val="20"/>
                <w:szCs w:val="23"/>
              </w:rPr>
              <w:t>(c ) religious beliefs or other beliefs of a similar nature,</w:t>
            </w:r>
          </w:p>
          <w:p w14:paraId="30BE72B8" w14:textId="77777777" w:rsidR="00447523" w:rsidRPr="00A42F82" w:rsidRDefault="00447523" w:rsidP="00227CC1">
            <w:pPr>
              <w:pStyle w:val="NormalWeb"/>
              <w:spacing w:before="0" w:beforeAutospacing="0" w:after="0" w:afterAutospacing="0" w:line="360" w:lineRule="auto"/>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543CB12" w14:textId="77777777" w:rsidR="00447523" w:rsidRPr="00A42F82" w:rsidRDefault="00447523" w:rsidP="00227CC1">
            <w:pPr>
              <w:pStyle w:val="NormalWeb"/>
              <w:spacing w:before="0" w:beforeAutospacing="0" w:after="0" w:afterAutospacing="0" w:line="360" w:lineRule="auto"/>
              <w:rPr>
                <w:rFonts w:ascii="Arial" w:hAnsi="Arial" w:cs="Arial"/>
              </w:rPr>
            </w:pPr>
            <w:r w:rsidRPr="00A42F82">
              <w:rPr>
                <w:rFonts w:ascii="Arial" w:hAnsi="Arial" w:cs="Arial"/>
                <w:i/>
                <w:iCs/>
                <w:color w:val="000000"/>
                <w:sz w:val="20"/>
                <w:szCs w:val="23"/>
              </w:rPr>
              <w:t>(e) physical or mental health or condition,</w:t>
            </w:r>
          </w:p>
          <w:p w14:paraId="64D23D4A" w14:textId="77777777" w:rsidR="00447523" w:rsidRPr="00A42F82" w:rsidRDefault="00447523" w:rsidP="00227CC1">
            <w:pPr>
              <w:pStyle w:val="NormalWeb"/>
              <w:spacing w:before="0" w:beforeAutospacing="0" w:after="0" w:afterAutospacing="0" w:line="360" w:lineRule="auto"/>
              <w:rPr>
                <w:rFonts w:ascii="Arial" w:hAnsi="Arial" w:cs="Arial"/>
              </w:rPr>
            </w:pPr>
            <w:r w:rsidRPr="00A42F82">
              <w:rPr>
                <w:rFonts w:ascii="Arial" w:hAnsi="Arial" w:cs="Arial"/>
                <w:i/>
                <w:iCs/>
                <w:color w:val="000000"/>
                <w:sz w:val="20"/>
                <w:szCs w:val="23"/>
              </w:rPr>
              <w:t>(f) sexual life,</w:t>
            </w:r>
          </w:p>
          <w:p w14:paraId="70863239" w14:textId="77777777" w:rsidR="00447523" w:rsidRPr="00A42F82" w:rsidRDefault="00447523" w:rsidP="00227CC1">
            <w:pPr>
              <w:pStyle w:val="NormalWeb"/>
              <w:spacing w:before="0" w:beforeAutospacing="0" w:after="0" w:afterAutospacing="0" w:line="360" w:lineRule="auto"/>
              <w:rPr>
                <w:rFonts w:ascii="Arial" w:hAnsi="Arial" w:cs="Arial"/>
              </w:rPr>
            </w:pPr>
            <w:r w:rsidRPr="00A42F82">
              <w:rPr>
                <w:rFonts w:ascii="Arial" w:hAnsi="Arial" w:cs="Arial"/>
                <w:i/>
                <w:iCs/>
                <w:color w:val="000000"/>
                <w:sz w:val="20"/>
                <w:szCs w:val="23"/>
              </w:rPr>
              <w:t>(g) genetics,</w:t>
            </w:r>
          </w:p>
          <w:p w14:paraId="67419596" w14:textId="77777777" w:rsidR="00447523" w:rsidRPr="00A42F82" w:rsidRDefault="00447523" w:rsidP="00227CC1">
            <w:pPr>
              <w:pStyle w:val="NormalWeb"/>
              <w:spacing w:before="0" w:beforeAutospacing="0" w:after="0" w:afterAutospacing="0" w:line="360" w:lineRule="auto"/>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149673" w14:textId="77777777" w:rsidR="00447523" w:rsidRPr="00A42F82" w:rsidRDefault="00447523" w:rsidP="00227CC1">
            <w:pPr>
              <w:pStyle w:val="NormalWeb"/>
              <w:autoSpaceDE w:val="0"/>
              <w:autoSpaceDN w:val="0"/>
              <w:adjustRightInd w:val="0"/>
              <w:spacing w:line="360" w:lineRule="auto"/>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DC9663" w14:textId="77777777" w:rsidR="00447523" w:rsidRPr="00A42F82" w:rsidRDefault="00447523" w:rsidP="00227CC1">
            <w:pPr>
              <w:pStyle w:val="NormalWeb"/>
              <w:autoSpaceDE w:val="0"/>
              <w:autoSpaceDN w:val="0"/>
              <w:adjustRightInd w:val="0"/>
              <w:spacing w:line="360" w:lineRule="auto"/>
              <w:jc w:val="center"/>
              <w:rPr>
                <w:rFonts w:ascii="Arial" w:hAnsi="Arial" w:cs="Arial"/>
              </w:rPr>
            </w:pPr>
            <w:r w:rsidRPr="001D442E">
              <w:rPr>
                <w:rFonts w:ascii="Segoe UI Symbol" w:eastAsia="MS Gothic" w:hAnsi="Segoe UI Symbol" w:cs="Segoe UI Symbol"/>
                <w:sz w:val="22"/>
                <w:szCs w:val="22"/>
              </w:rPr>
              <w:t>X</w:t>
            </w:r>
          </w:p>
        </w:tc>
      </w:tr>
      <w:tr w:rsidR="00447523" w:rsidRPr="00A42F82" w14:paraId="1DCC856C" w14:textId="77777777" w:rsidTr="004F3DA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0F67E1" w14:textId="77777777" w:rsidR="00447523" w:rsidRPr="00A42F82" w:rsidRDefault="00447523" w:rsidP="00227CC1">
            <w:pPr>
              <w:pStyle w:val="NormalWeb"/>
              <w:autoSpaceDE w:val="0"/>
              <w:autoSpaceDN w:val="0"/>
              <w:adjustRightInd w:val="0"/>
              <w:spacing w:line="36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112531" w14:textId="77777777" w:rsidR="00447523" w:rsidRPr="00A42F82" w:rsidRDefault="00447523" w:rsidP="00227CC1">
            <w:pPr>
              <w:pStyle w:val="NormalWeb"/>
              <w:autoSpaceDE w:val="0"/>
              <w:autoSpaceDN w:val="0"/>
              <w:adjustRightInd w:val="0"/>
              <w:spacing w:line="360" w:lineRule="auto"/>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447523" w:rsidRPr="00A42F82" w14:paraId="068B797E" w14:textId="77777777" w:rsidTr="004F3DA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A2731B0" w14:textId="77777777" w:rsidR="00447523" w:rsidRPr="00A42F82" w:rsidRDefault="00447523" w:rsidP="00227CC1">
            <w:pPr>
              <w:jc w:val="center"/>
              <w:rPr>
                <w:rFonts w:cs="Arial"/>
                <w:szCs w:val="22"/>
              </w:rPr>
            </w:pPr>
            <w:r w:rsidRPr="00A42F82">
              <w:rPr>
                <w:rFonts w:cs="Arial"/>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A0248" w14:textId="77777777" w:rsidR="00447523" w:rsidRPr="00A42F82" w:rsidRDefault="00447523" w:rsidP="00227CC1">
            <w:pPr>
              <w:rPr>
                <w:rFonts w:cs="Arial"/>
                <w:szCs w:val="22"/>
              </w:rPr>
            </w:pPr>
          </w:p>
          <w:p w14:paraId="012659BB" w14:textId="77777777" w:rsidR="00447523" w:rsidRPr="00A42F82" w:rsidRDefault="00447523" w:rsidP="00227CC1">
            <w:pPr>
              <w:rPr>
                <w:rFonts w:cs="Arial"/>
                <w:szCs w:val="22"/>
              </w:rPr>
            </w:pPr>
          </w:p>
          <w:p w14:paraId="374CF8AE" w14:textId="772F0504" w:rsidR="00447523" w:rsidRPr="00A42F82" w:rsidRDefault="00BE6C21" w:rsidP="00227CC1">
            <w:pPr>
              <w:rPr>
                <w:rFonts w:cs="Arial"/>
                <w:szCs w:val="22"/>
              </w:rPr>
            </w:pPr>
            <w:r>
              <w:rPr>
                <w:rFonts w:cs="Arial"/>
                <w:szCs w:val="22"/>
              </w:rPr>
              <w:t>N/A</w:t>
            </w:r>
          </w:p>
          <w:p w14:paraId="1EED0953" w14:textId="77777777" w:rsidR="00447523" w:rsidRPr="00A42F82" w:rsidRDefault="00447523" w:rsidP="00227CC1">
            <w:pPr>
              <w:autoSpaceDE w:val="0"/>
              <w:autoSpaceDN w:val="0"/>
              <w:adjustRightInd w:val="0"/>
              <w:rPr>
                <w:rFonts w:cs="Arial"/>
              </w:rPr>
            </w:pPr>
            <w:r w:rsidRPr="00A42F82">
              <w:rPr>
                <w:rFonts w:cs="Arial"/>
                <w:i/>
                <w:color w:val="808080"/>
                <w:sz w:val="18"/>
                <w:szCs w:val="18"/>
              </w:rPr>
              <w:t>(this box should expand as you type)</w:t>
            </w:r>
          </w:p>
        </w:tc>
      </w:tr>
    </w:tbl>
    <w:p w14:paraId="2FC07D10" w14:textId="77777777" w:rsidR="00447523" w:rsidRPr="00A42F82" w:rsidRDefault="00447523" w:rsidP="00227CC1">
      <w:pPr>
        <w:rPr>
          <w:rFonts w:cs="Arial"/>
        </w:rPr>
      </w:pPr>
    </w:p>
    <w:tbl>
      <w:tblPr>
        <w:tblStyle w:val="TableGrid"/>
        <w:tblW w:w="10485" w:type="dxa"/>
        <w:tblLook w:val="04A0" w:firstRow="1" w:lastRow="0" w:firstColumn="1" w:lastColumn="0" w:noHBand="0" w:noVBand="1"/>
      </w:tblPr>
      <w:tblGrid>
        <w:gridCol w:w="562"/>
        <w:gridCol w:w="7905"/>
        <w:gridCol w:w="992"/>
        <w:gridCol w:w="1026"/>
      </w:tblGrid>
      <w:tr w:rsidR="00447523" w:rsidRPr="00A42F82" w14:paraId="6954F2B8" w14:textId="77777777" w:rsidTr="004F3DAE">
        <w:trPr>
          <w:trHeight w:val="439"/>
        </w:trPr>
        <w:tc>
          <w:tcPr>
            <w:tcW w:w="562" w:type="dxa"/>
            <w:shd w:val="clear" w:color="auto" w:fill="F2F2F2" w:themeFill="background1" w:themeFillShade="F2"/>
            <w:vAlign w:val="center"/>
          </w:tcPr>
          <w:p w14:paraId="068AA1B0" w14:textId="77777777" w:rsidR="00447523" w:rsidRPr="00A42F82" w:rsidRDefault="00447523" w:rsidP="00227CC1">
            <w:pPr>
              <w:autoSpaceDE w:val="0"/>
              <w:autoSpaceDN w:val="0"/>
              <w:adjustRightInd w:val="0"/>
              <w:jc w:val="center"/>
              <w:rPr>
                <w:rFonts w:cs="Arial"/>
                <w:szCs w:val="22"/>
              </w:rPr>
            </w:pPr>
          </w:p>
        </w:tc>
        <w:tc>
          <w:tcPr>
            <w:tcW w:w="7905" w:type="dxa"/>
            <w:shd w:val="clear" w:color="auto" w:fill="F2F2F2" w:themeFill="background1" w:themeFillShade="F2"/>
          </w:tcPr>
          <w:p w14:paraId="0F698C5F" w14:textId="77777777" w:rsidR="00447523" w:rsidRPr="00A42F82" w:rsidRDefault="00447523" w:rsidP="00227CC1">
            <w:pPr>
              <w:autoSpaceDE w:val="0"/>
              <w:autoSpaceDN w:val="0"/>
              <w:adjustRightInd w:val="0"/>
              <w:rPr>
                <w:rFonts w:cs="Arial"/>
                <w:b/>
                <w:bCs/>
                <w:szCs w:val="22"/>
              </w:rPr>
            </w:pPr>
            <w:r w:rsidRPr="00A42F82">
              <w:rPr>
                <w:rFonts w:cs="Arial"/>
                <w:b/>
              </w:rPr>
              <w:br w:type="page"/>
            </w:r>
            <w:r w:rsidRPr="00A42F82">
              <w:rPr>
                <w:rFonts w:cs="Arial"/>
                <w:b/>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F3ACB29" w14:textId="77777777" w:rsidR="00447523" w:rsidRPr="00A42F82" w:rsidRDefault="00447523" w:rsidP="00227CC1">
            <w:pPr>
              <w:autoSpaceDE w:val="0"/>
              <w:autoSpaceDN w:val="0"/>
              <w:adjustRightInd w:val="0"/>
              <w:jc w:val="center"/>
              <w:rPr>
                <w:rFonts w:cs="Arial"/>
                <w:b/>
                <w:bCs/>
                <w:szCs w:val="22"/>
              </w:rPr>
            </w:pPr>
            <w:r w:rsidRPr="00A42F82">
              <w:rPr>
                <w:rFonts w:cs="Arial"/>
                <w:b/>
                <w:bCs/>
                <w:szCs w:val="22"/>
              </w:rPr>
              <w:t>YES</w:t>
            </w:r>
          </w:p>
        </w:tc>
        <w:tc>
          <w:tcPr>
            <w:tcW w:w="1026" w:type="dxa"/>
            <w:shd w:val="clear" w:color="auto" w:fill="F2F2F2" w:themeFill="background1" w:themeFillShade="F2"/>
          </w:tcPr>
          <w:p w14:paraId="6D90DC01" w14:textId="77777777" w:rsidR="00447523" w:rsidRPr="00A42F82" w:rsidRDefault="00447523" w:rsidP="00227CC1">
            <w:pPr>
              <w:autoSpaceDE w:val="0"/>
              <w:autoSpaceDN w:val="0"/>
              <w:adjustRightInd w:val="0"/>
              <w:jc w:val="center"/>
              <w:rPr>
                <w:rFonts w:cs="Arial"/>
                <w:b/>
                <w:bCs/>
                <w:szCs w:val="22"/>
              </w:rPr>
            </w:pPr>
            <w:r w:rsidRPr="00A42F82">
              <w:rPr>
                <w:rFonts w:cs="Arial"/>
                <w:b/>
                <w:bCs/>
                <w:szCs w:val="22"/>
              </w:rPr>
              <w:t>NO</w:t>
            </w:r>
          </w:p>
        </w:tc>
      </w:tr>
      <w:tr w:rsidR="00447523" w:rsidRPr="00A42F82" w14:paraId="025AF066" w14:textId="77777777" w:rsidTr="004F3DAE">
        <w:trPr>
          <w:trHeight w:val="439"/>
        </w:trPr>
        <w:tc>
          <w:tcPr>
            <w:tcW w:w="562" w:type="dxa"/>
            <w:shd w:val="clear" w:color="auto" w:fill="F2F2F2" w:themeFill="background1" w:themeFillShade="F2"/>
            <w:vAlign w:val="center"/>
          </w:tcPr>
          <w:p w14:paraId="7AF06D75" w14:textId="77777777" w:rsidR="00447523" w:rsidRPr="00A42F82" w:rsidRDefault="00447523" w:rsidP="00227CC1">
            <w:pPr>
              <w:autoSpaceDE w:val="0"/>
              <w:autoSpaceDN w:val="0"/>
              <w:adjustRightInd w:val="0"/>
              <w:jc w:val="center"/>
              <w:rPr>
                <w:rFonts w:cs="Arial"/>
                <w:szCs w:val="22"/>
              </w:rPr>
            </w:pPr>
            <w:r w:rsidRPr="00A42F82">
              <w:rPr>
                <w:rFonts w:cs="Arial"/>
                <w:szCs w:val="22"/>
              </w:rPr>
              <w:t>5</w:t>
            </w:r>
          </w:p>
        </w:tc>
        <w:tc>
          <w:tcPr>
            <w:tcW w:w="7905" w:type="dxa"/>
            <w:shd w:val="clear" w:color="auto" w:fill="F2F2F2" w:themeFill="background1" w:themeFillShade="F2"/>
            <w:vAlign w:val="center"/>
          </w:tcPr>
          <w:p w14:paraId="74A421EE" w14:textId="77777777" w:rsidR="00447523" w:rsidRPr="00A42F82" w:rsidRDefault="00447523" w:rsidP="00227CC1">
            <w:pPr>
              <w:autoSpaceDE w:val="0"/>
              <w:autoSpaceDN w:val="0"/>
              <w:adjustRightInd w:val="0"/>
              <w:rPr>
                <w:rFonts w:cs="Arial"/>
                <w:szCs w:val="22"/>
              </w:rPr>
            </w:pPr>
            <w:r w:rsidRPr="00A42F82">
              <w:rPr>
                <w:rFonts w:cs="Arial"/>
                <w:szCs w:val="22"/>
              </w:rPr>
              <w:t>Manual files (i.e. in paper form)?</w:t>
            </w:r>
          </w:p>
        </w:tc>
        <w:tc>
          <w:tcPr>
            <w:tcW w:w="992" w:type="dxa"/>
            <w:shd w:val="clear" w:color="auto" w:fill="BFBFBF" w:themeFill="background1" w:themeFillShade="BF"/>
          </w:tcPr>
          <w:sdt>
            <w:sdtPr>
              <w:rPr>
                <w:rFonts w:cs="Arial"/>
                <w:szCs w:val="22"/>
              </w:rPr>
              <w:id w:val="-716891366"/>
              <w14:checkbox>
                <w14:checked w14:val="0"/>
                <w14:checkedState w14:val="2612" w14:font="MS Gothic"/>
                <w14:uncheckedState w14:val="2610" w14:font="MS Gothic"/>
              </w14:checkbox>
            </w:sdtPr>
            <w:sdtEndPr/>
            <w:sdtContent>
              <w:p w14:paraId="57B68E30"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tcPr>
          <w:sdt>
            <w:sdtPr>
              <w:rPr>
                <w:rFonts w:cs="Arial"/>
                <w:szCs w:val="22"/>
              </w:rPr>
              <w:id w:val="124512450"/>
              <w14:checkbox>
                <w14:checked w14:val="1"/>
                <w14:checkedState w14:val="2612" w14:font="MS Gothic"/>
                <w14:uncheckedState w14:val="2610" w14:font="MS Gothic"/>
              </w14:checkbox>
            </w:sdtPr>
            <w:sdtEndPr/>
            <w:sdtContent>
              <w:p w14:paraId="1179A27B"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6FA3E0F9" w14:textId="77777777" w:rsidTr="004F3DAE">
        <w:trPr>
          <w:trHeight w:val="403"/>
        </w:trPr>
        <w:tc>
          <w:tcPr>
            <w:tcW w:w="562" w:type="dxa"/>
            <w:shd w:val="clear" w:color="auto" w:fill="F2F2F2" w:themeFill="background1" w:themeFillShade="F2"/>
            <w:vAlign w:val="center"/>
          </w:tcPr>
          <w:p w14:paraId="75C536DE" w14:textId="77777777" w:rsidR="00447523" w:rsidRPr="00A42F82" w:rsidRDefault="00447523" w:rsidP="00227CC1">
            <w:pPr>
              <w:autoSpaceDE w:val="0"/>
              <w:autoSpaceDN w:val="0"/>
              <w:adjustRightInd w:val="0"/>
              <w:jc w:val="center"/>
              <w:rPr>
                <w:rFonts w:cs="Arial"/>
                <w:szCs w:val="22"/>
              </w:rPr>
            </w:pPr>
            <w:r w:rsidRPr="00A42F82">
              <w:rPr>
                <w:rFonts w:cs="Arial"/>
                <w:szCs w:val="22"/>
              </w:rPr>
              <w:t>6</w:t>
            </w:r>
          </w:p>
        </w:tc>
        <w:tc>
          <w:tcPr>
            <w:tcW w:w="7905" w:type="dxa"/>
            <w:shd w:val="clear" w:color="auto" w:fill="F2F2F2" w:themeFill="background1" w:themeFillShade="F2"/>
            <w:vAlign w:val="center"/>
          </w:tcPr>
          <w:p w14:paraId="29D6DD3C" w14:textId="77777777" w:rsidR="00447523" w:rsidRPr="00A42F82" w:rsidRDefault="00447523" w:rsidP="00227CC1">
            <w:pPr>
              <w:autoSpaceDE w:val="0"/>
              <w:autoSpaceDN w:val="0"/>
              <w:adjustRightInd w:val="0"/>
              <w:rPr>
                <w:rFonts w:cs="Arial"/>
                <w:szCs w:val="22"/>
              </w:rPr>
            </w:pPr>
            <w:r w:rsidRPr="00A42F82">
              <w:rPr>
                <w:rFonts w:cs="Arial"/>
                <w:szCs w:val="22"/>
              </w:rPr>
              <w:t>University computers?</w:t>
            </w:r>
          </w:p>
        </w:tc>
        <w:tc>
          <w:tcPr>
            <w:tcW w:w="992" w:type="dxa"/>
            <w:shd w:val="clear" w:color="auto" w:fill="BFBFBF" w:themeFill="background1" w:themeFillShade="BF"/>
          </w:tcPr>
          <w:sdt>
            <w:sdtPr>
              <w:rPr>
                <w:rFonts w:cs="Arial"/>
                <w:szCs w:val="22"/>
              </w:rPr>
              <w:id w:val="-1058942064"/>
              <w14:checkbox>
                <w14:checked w14:val="0"/>
                <w14:checkedState w14:val="2612" w14:font="MS Gothic"/>
                <w14:uncheckedState w14:val="2610" w14:font="MS Gothic"/>
              </w14:checkbox>
            </w:sdtPr>
            <w:sdtEndPr/>
            <w:sdtContent>
              <w:p w14:paraId="32F217A5"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tcPr>
          <w:sdt>
            <w:sdtPr>
              <w:rPr>
                <w:rFonts w:cs="Arial"/>
                <w:szCs w:val="22"/>
              </w:rPr>
              <w:id w:val="-1525707884"/>
              <w14:checkbox>
                <w14:checked w14:val="1"/>
                <w14:checkedState w14:val="2612" w14:font="MS Gothic"/>
                <w14:uncheckedState w14:val="2610" w14:font="MS Gothic"/>
              </w14:checkbox>
            </w:sdtPr>
            <w:sdtEndPr/>
            <w:sdtContent>
              <w:p w14:paraId="0C81EE69"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6B4C830B" w14:textId="77777777" w:rsidTr="004F3DAE">
        <w:trPr>
          <w:trHeight w:val="439"/>
        </w:trPr>
        <w:tc>
          <w:tcPr>
            <w:tcW w:w="562" w:type="dxa"/>
            <w:shd w:val="clear" w:color="auto" w:fill="F2F2F2" w:themeFill="background1" w:themeFillShade="F2"/>
            <w:vAlign w:val="center"/>
          </w:tcPr>
          <w:p w14:paraId="7CFA9E73" w14:textId="77777777" w:rsidR="00447523" w:rsidRPr="00A42F82" w:rsidRDefault="00447523" w:rsidP="00227CC1">
            <w:pPr>
              <w:autoSpaceDE w:val="0"/>
              <w:autoSpaceDN w:val="0"/>
              <w:adjustRightInd w:val="0"/>
              <w:jc w:val="center"/>
              <w:rPr>
                <w:rFonts w:cs="Arial"/>
                <w:szCs w:val="22"/>
              </w:rPr>
            </w:pPr>
            <w:r w:rsidRPr="00A42F82">
              <w:rPr>
                <w:rFonts w:cs="Arial"/>
                <w:szCs w:val="22"/>
              </w:rPr>
              <w:t>7</w:t>
            </w:r>
          </w:p>
        </w:tc>
        <w:tc>
          <w:tcPr>
            <w:tcW w:w="7905" w:type="dxa"/>
            <w:shd w:val="clear" w:color="auto" w:fill="F2F2F2" w:themeFill="background1" w:themeFillShade="F2"/>
            <w:vAlign w:val="center"/>
          </w:tcPr>
          <w:p w14:paraId="359D947E" w14:textId="77777777" w:rsidR="00447523" w:rsidRPr="00A42F82" w:rsidRDefault="00447523" w:rsidP="00227CC1">
            <w:pPr>
              <w:autoSpaceDE w:val="0"/>
              <w:autoSpaceDN w:val="0"/>
              <w:adjustRightInd w:val="0"/>
              <w:rPr>
                <w:rFonts w:cs="Arial"/>
                <w:szCs w:val="22"/>
              </w:rPr>
            </w:pPr>
            <w:r w:rsidRPr="00A42F82">
              <w:rPr>
                <w:rFonts w:cs="Arial"/>
                <w:szCs w:val="22"/>
              </w:rPr>
              <w:t>Private company computers?</w:t>
            </w:r>
          </w:p>
        </w:tc>
        <w:tc>
          <w:tcPr>
            <w:tcW w:w="992" w:type="dxa"/>
            <w:shd w:val="clear" w:color="auto" w:fill="BFBFBF" w:themeFill="background1" w:themeFillShade="BF"/>
          </w:tcPr>
          <w:sdt>
            <w:sdtPr>
              <w:rPr>
                <w:rFonts w:cs="Arial"/>
                <w:szCs w:val="22"/>
              </w:rPr>
              <w:id w:val="428779520"/>
              <w14:checkbox>
                <w14:checked w14:val="0"/>
                <w14:checkedState w14:val="2612" w14:font="MS Gothic"/>
                <w14:uncheckedState w14:val="2610" w14:font="MS Gothic"/>
              </w14:checkbox>
            </w:sdtPr>
            <w:sdtEndPr/>
            <w:sdtContent>
              <w:p w14:paraId="79568335"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26" w:type="dxa"/>
            <w:shd w:val="clear" w:color="auto" w:fill="BFBFBF" w:themeFill="background1" w:themeFillShade="BF"/>
          </w:tcPr>
          <w:sdt>
            <w:sdtPr>
              <w:rPr>
                <w:rFonts w:cs="Arial"/>
                <w:szCs w:val="22"/>
              </w:rPr>
              <w:id w:val="1738441066"/>
              <w14:checkbox>
                <w14:checked w14:val="1"/>
                <w14:checkedState w14:val="2612" w14:font="MS Gothic"/>
                <w14:uncheckedState w14:val="2610" w14:font="MS Gothic"/>
              </w14:checkbox>
            </w:sdtPr>
            <w:sdtEndPr/>
            <w:sdtContent>
              <w:p w14:paraId="06F47581"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0B8614DB" w14:textId="77777777" w:rsidTr="004F3DAE">
        <w:trPr>
          <w:trHeight w:val="403"/>
        </w:trPr>
        <w:tc>
          <w:tcPr>
            <w:tcW w:w="562" w:type="dxa"/>
            <w:shd w:val="clear" w:color="auto" w:fill="F2F2F2" w:themeFill="background1" w:themeFillShade="F2"/>
            <w:vAlign w:val="center"/>
          </w:tcPr>
          <w:p w14:paraId="714C2B23" w14:textId="77777777" w:rsidR="00447523" w:rsidRPr="00A42F82" w:rsidRDefault="00447523" w:rsidP="00227CC1">
            <w:pPr>
              <w:autoSpaceDE w:val="0"/>
              <w:autoSpaceDN w:val="0"/>
              <w:adjustRightInd w:val="0"/>
              <w:jc w:val="center"/>
              <w:rPr>
                <w:rFonts w:cs="Arial"/>
                <w:szCs w:val="22"/>
              </w:rPr>
            </w:pPr>
            <w:r w:rsidRPr="00A42F82">
              <w:rPr>
                <w:rFonts w:cs="Arial"/>
                <w:szCs w:val="22"/>
              </w:rPr>
              <w:t>8</w:t>
            </w:r>
          </w:p>
        </w:tc>
        <w:tc>
          <w:tcPr>
            <w:tcW w:w="7905" w:type="dxa"/>
            <w:shd w:val="clear" w:color="auto" w:fill="F2F2F2" w:themeFill="background1" w:themeFillShade="F2"/>
            <w:vAlign w:val="center"/>
          </w:tcPr>
          <w:p w14:paraId="121FDE85" w14:textId="77777777" w:rsidR="00447523" w:rsidRPr="00A42F82" w:rsidRDefault="00447523" w:rsidP="00227CC1">
            <w:pPr>
              <w:autoSpaceDE w:val="0"/>
              <w:autoSpaceDN w:val="0"/>
              <w:adjustRightInd w:val="0"/>
              <w:rPr>
                <w:rFonts w:cs="Arial"/>
                <w:szCs w:val="22"/>
              </w:rPr>
            </w:pPr>
            <w:r w:rsidRPr="00A42F82">
              <w:rPr>
                <w:rFonts w:cs="Arial"/>
                <w:szCs w:val="22"/>
              </w:rPr>
              <w:t>Home or other personal computers?</w:t>
            </w:r>
          </w:p>
        </w:tc>
        <w:tc>
          <w:tcPr>
            <w:tcW w:w="992" w:type="dxa"/>
            <w:shd w:val="clear" w:color="auto" w:fill="BFBFBF" w:themeFill="background1" w:themeFillShade="BF"/>
          </w:tcPr>
          <w:sdt>
            <w:sdtPr>
              <w:rPr>
                <w:rFonts w:cs="Arial"/>
                <w:szCs w:val="22"/>
              </w:rPr>
              <w:id w:val="666676712"/>
              <w14:checkbox>
                <w14:checked w14:val="1"/>
                <w14:checkedState w14:val="2612" w14:font="MS Gothic"/>
                <w14:uncheckedState w14:val="2610" w14:font="MS Gothic"/>
              </w14:checkbox>
            </w:sdtPr>
            <w:sdtEndPr/>
            <w:sdtContent>
              <w:p w14:paraId="6BA85115"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26" w:type="dxa"/>
            <w:shd w:val="clear" w:color="auto" w:fill="BFBFBF" w:themeFill="background1" w:themeFillShade="BF"/>
          </w:tcPr>
          <w:sdt>
            <w:sdtPr>
              <w:rPr>
                <w:rFonts w:cs="Arial"/>
                <w:szCs w:val="22"/>
              </w:rPr>
              <w:id w:val="243309197"/>
              <w14:checkbox>
                <w14:checked w14:val="0"/>
                <w14:checkedState w14:val="2612" w14:font="MS Gothic"/>
                <w14:uncheckedState w14:val="2610" w14:font="MS Gothic"/>
              </w14:checkbox>
            </w:sdtPr>
            <w:sdtEndPr/>
            <w:sdtContent>
              <w:p w14:paraId="333B7862"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447523" w:rsidRPr="00A42F82" w14:paraId="71C9FE55" w14:textId="77777777" w:rsidTr="004F3DAE">
        <w:trPr>
          <w:trHeight w:val="403"/>
        </w:trPr>
        <w:tc>
          <w:tcPr>
            <w:tcW w:w="562" w:type="dxa"/>
            <w:shd w:val="clear" w:color="auto" w:fill="F2F2F2" w:themeFill="background1" w:themeFillShade="F2"/>
            <w:vAlign w:val="center"/>
          </w:tcPr>
          <w:p w14:paraId="31DAD373" w14:textId="77777777" w:rsidR="00447523" w:rsidRPr="00A42F82" w:rsidRDefault="00447523" w:rsidP="00227CC1">
            <w:pPr>
              <w:autoSpaceDE w:val="0"/>
              <w:autoSpaceDN w:val="0"/>
              <w:adjustRightInd w:val="0"/>
              <w:jc w:val="center"/>
              <w:rPr>
                <w:rFonts w:cs="Arial"/>
                <w:szCs w:val="22"/>
              </w:rPr>
            </w:pPr>
            <w:r w:rsidRPr="00A42F82">
              <w:rPr>
                <w:rFonts w:cs="Arial"/>
                <w:szCs w:val="22"/>
              </w:rPr>
              <w:t>9</w:t>
            </w:r>
          </w:p>
        </w:tc>
        <w:tc>
          <w:tcPr>
            <w:tcW w:w="7905" w:type="dxa"/>
            <w:shd w:val="clear" w:color="auto" w:fill="F2F2F2" w:themeFill="background1" w:themeFillShade="F2"/>
            <w:vAlign w:val="center"/>
          </w:tcPr>
          <w:p w14:paraId="32EEBDF7" w14:textId="77777777" w:rsidR="00447523" w:rsidRPr="00A42F82" w:rsidRDefault="00447523" w:rsidP="00227CC1">
            <w:pPr>
              <w:autoSpaceDE w:val="0"/>
              <w:autoSpaceDN w:val="0"/>
              <w:adjustRightInd w:val="0"/>
              <w:rPr>
                <w:rFonts w:cs="Arial"/>
                <w:szCs w:val="22"/>
              </w:rPr>
            </w:pPr>
            <w:r w:rsidRPr="00A42F82">
              <w:rPr>
                <w:rFonts w:cs="Arial"/>
                <w:szCs w:val="22"/>
              </w:rPr>
              <w:t>Laptop computers/ CDs/ Portable disk-drives/ memory sticks?</w:t>
            </w:r>
          </w:p>
        </w:tc>
        <w:tc>
          <w:tcPr>
            <w:tcW w:w="992" w:type="dxa"/>
            <w:shd w:val="clear" w:color="auto" w:fill="BFBFBF" w:themeFill="background1" w:themeFillShade="BF"/>
          </w:tcPr>
          <w:sdt>
            <w:sdtPr>
              <w:rPr>
                <w:rFonts w:cs="Arial"/>
                <w:szCs w:val="22"/>
              </w:rPr>
              <w:id w:val="1761182650"/>
              <w14:checkbox>
                <w14:checked w14:val="1"/>
                <w14:checkedState w14:val="2612" w14:font="MS Gothic"/>
                <w14:uncheckedState w14:val="2610" w14:font="MS Gothic"/>
              </w14:checkbox>
            </w:sdtPr>
            <w:sdtEndPr/>
            <w:sdtContent>
              <w:p w14:paraId="0BFA88BF"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26" w:type="dxa"/>
            <w:shd w:val="clear" w:color="auto" w:fill="BFBFBF" w:themeFill="background1" w:themeFillShade="BF"/>
          </w:tcPr>
          <w:sdt>
            <w:sdtPr>
              <w:rPr>
                <w:rFonts w:cs="Arial"/>
                <w:szCs w:val="22"/>
              </w:rPr>
              <w:id w:val="-1031489010"/>
              <w14:checkbox>
                <w14:checked w14:val="0"/>
                <w14:checkedState w14:val="2612" w14:font="MS Gothic"/>
                <w14:uncheckedState w14:val="2610" w14:font="MS Gothic"/>
              </w14:checkbox>
            </w:sdtPr>
            <w:sdtEndPr/>
            <w:sdtContent>
              <w:p w14:paraId="255CBCF6"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447523" w:rsidRPr="00A42F82" w14:paraId="425D963F" w14:textId="77777777" w:rsidTr="004F3DAE">
        <w:trPr>
          <w:trHeight w:val="403"/>
        </w:trPr>
        <w:tc>
          <w:tcPr>
            <w:tcW w:w="562" w:type="dxa"/>
            <w:shd w:val="clear" w:color="auto" w:fill="F2F2F2" w:themeFill="background1" w:themeFillShade="F2"/>
            <w:vAlign w:val="center"/>
          </w:tcPr>
          <w:p w14:paraId="6D2F0254" w14:textId="77777777" w:rsidR="00447523" w:rsidRPr="00A42F82" w:rsidRDefault="00447523" w:rsidP="00227CC1">
            <w:pPr>
              <w:autoSpaceDE w:val="0"/>
              <w:autoSpaceDN w:val="0"/>
              <w:adjustRightInd w:val="0"/>
              <w:jc w:val="center"/>
              <w:rPr>
                <w:rFonts w:cs="Arial"/>
                <w:szCs w:val="22"/>
              </w:rPr>
            </w:pPr>
            <w:r w:rsidRPr="00A42F82">
              <w:rPr>
                <w:rFonts w:cs="Arial"/>
                <w:szCs w:val="22"/>
              </w:rPr>
              <w:t>10</w:t>
            </w:r>
          </w:p>
        </w:tc>
        <w:tc>
          <w:tcPr>
            <w:tcW w:w="7905" w:type="dxa"/>
            <w:shd w:val="clear" w:color="auto" w:fill="F2F2F2" w:themeFill="background1" w:themeFillShade="F2"/>
            <w:vAlign w:val="center"/>
          </w:tcPr>
          <w:p w14:paraId="3F794FAB" w14:textId="77777777" w:rsidR="00447523" w:rsidRPr="00A42F82" w:rsidRDefault="00447523" w:rsidP="00227CC1">
            <w:pPr>
              <w:autoSpaceDE w:val="0"/>
              <w:autoSpaceDN w:val="0"/>
              <w:adjustRightInd w:val="0"/>
              <w:rPr>
                <w:rFonts w:cs="Arial"/>
                <w:szCs w:val="22"/>
              </w:rPr>
            </w:pPr>
            <w:r w:rsidRPr="00A42F82">
              <w:rPr>
                <w:rFonts w:cs="Arial"/>
                <w:szCs w:val="22"/>
              </w:rPr>
              <w:t>“Cloud” storage or websites?</w:t>
            </w:r>
          </w:p>
        </w:tc>
        <w:tc>
          <w:tcPr>
            <w:tcW w:w="992" w:type="dxa"/>
            <w:shd w:val="clear" w:color="auto" w:fill="BFBFBF" w:themeFill="background1" w:themeFillShade="BF"/>
          </w:tcPr>
          <w:sdt>
            <w:sdtPr>
              <w:rPr>
                <w:rFonts w:cs="Arial"/>
                <w:szCs w:val="22"/>
              </w:rPr>
              <w:id w:val="-40376448"/>
              <w14:checkbox>
                <w14:checked w14:val="0"/>
                <w14:checkedState w14:val="2612" w14:font="MS Gothic"/>
                <w14:uncheckedState w14:val="2610" w14:font="MS Gothic"/>
              </w14:checkbox>
            </w:sdtPr>
            <w:sdtEndPr/>
            <w:sdtContent>
              <w:p w14:paraId="2BF23667"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tcPr>
          <w:sdt>
            <w:sdtPr>
              <w:rPr>
                <w:rFonts w:cs="Arial"/>
                <w:szCs w:val="22"/>
              </w:rPr>
              <w:id w:val="-2004037841"/>
              <w14:checkbox>
                <w14:checked w14:val="1"/>
                <w14:checkedState w14:val="2612" w14:font="MS Gothic"/>
                <w14:uncheckedState w14:val="2610" w14:font="MS Gothic"/>
              </w14:checkbox>
            </w:sdtPr>
            <w:sdtEndPr/>
            <w:sdtContent>
              <w:p w14:paraId="061DDABF"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5087B5A9" w14:textId="77777777" w:rsidTr="004F3DAE">
        <w:trPr>
          <w:trHeight w:val="403"/>
        </w:trPr>
        <w:tc>
          <w:tcPr>
            <w:tcW w:w="562" w:type="dxa"/>
            <w:shd w:val="clear" w:color="auto" w:fill="F2F2F2" w:themeFill="background1" w:themeFillShade="F2"/>
            <w:vAlign w:val="center"/>
          </w:tcPr>
          <w:p w14:paraId="1B59C5F5" w14:textId="77777777" w:rsidR="00447523" w:rsidRPr="00A42F82" w:rsidRDefault="00447523" w:rsidP="00227CC1">
            <w:pPr>
              <w:autoSpaceDE w:val="0"/>
              <w:autoSpaceDN w:val="0"/>
              <w:adjustRightInd w:val="0"/>
              <w:jc w:val="center"/>
              <w:rPr>
                <w:rFonts w:cs="Arial"/>
                <w:szCs w:val="22"/>
              </w:rPr>
            </w:pPr>
            <w:r w:rsidRPr="00A42F82">
              <w:rPr>
                <w:rFonts w:cs="Arial"/>
                <w:szCs w:val="22"/>
              </w:rPr>
              <w:t>11</w:t>
            </w:r>
          </w:p>
        </w:tc>
        <w:tc>
          <w:tcPr>
            <w:tcW w:w="7905" w:type="dxa"/>
            <w:shd w:val="clear" w:color="auto" w:fill="F2F2F2" w:themeFill="background1" w:themeFillShade="F2"/>
          </w:tcPr>
          <w:p w14:paraId="5E0BFE07" w14:textId="77777777" w:rsidR="00447523" w:rsidRPr="00A42F82" w:rsidRDefault="00447523" w:rsidP="00227CC1">
            <w:pPr>
              <w:autoSpaceDE w:val="0"/>
              <w:autoSpaceDN w:val="0"/>
              <w:adjustRightInd w:val="0"/>
              <w:rPr>
                <w:rFonts w:cs="Arial"/>
                <w:szCs w:val="22"/>
              </w:rPr>
            </w:pPr>
            <w:r w:rsidRPr="00A42F82">
              <w:rPr>
                <w:rFonts w:cs="Arial"/>
                <w:szCs w:val="22"/>
              </w:rPr>
              <w:t>Other – specify:</w:t>
            </w:r>
          </w:p>
          <w:p w14:paraId="0D1D2AF6" w14:textId="77777777" w:rsidR="00447523" w:rsidRPr="00A42F82" w:rsidRDefault="00447523" w:rsidP="00227CC1">
            <w:pPr>
              <w:autoSpaceDE w:val="0"/>
              <w:autoSpaceDN w:val="0"/>
              <w:adjustRightInd w:val="0"/>
              <w:rPr>
                <w:rFonts w:cs="Arial"/>
                <w:szCs w:val="22"/>
              </w:rPr>
            </w:pPr>
          </w:p>
        </w:tc>
        <w:tc>
          <w:tcPr>
            <w:tcW w:w="992" w:type="dxa"/>
            <w:shd w:val="clear" w:color="auto" w:fill="BFBFBF" w:themeFill="background1" w:themeFillShade="BF"/>
            <w:vAlign w:val="center"/>
          </w:tcPr>
          <w:sdt>
            <w:sdtPr>
              <w:rPr>
                <w:rFonts w:cs="Arial"/>
                <w:szCs w:val="22"/>
              </w:rPr>
              <w:id w:val="-1556230815"/>
              <w14:checkbox>
                <w14:checked w14:val="0"/>
                <w14:checkedState w14:val="2612" w14:font="MS Gothic"/>
                <w14:uncheckedState w14:val="2610" w14:font="MS Gothic"/>
              </w14:checkbox>
            </w:sdtPr>
            <w:sdtEndPr/>
            <w:sdtContent>
              <w:p w14:paraId="3305DFBB"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1575544959"/>
              <w14:checkbox>
                <w14:checked w14:val="1"/>
                <w14:checkedState w14:val="2612" w14:font="MS Gothic"/>
                <w14:uncheckedState w14:val="2610" w14:font="MS Gothic"/>
              </w14:checkbox>
            </w:sdtPr>
            <w:sdtEndPr/>
            <w:sdtContent>
              <w:p w14:paraId="0364E3E7"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2C1BBAE2" w14:textId="77777777" w:rsidTr="004F3DAE">
        <w:trPr>
          <w:trHeight w:val="403"/>
        </w:trPr>
        <w:tc>
          <w:tcPr>
            <w:tcW w:w="562" w:type="dxa"/>
            <w:shd w:val="clear" w:color="auto" w:fill="F2F2F2" w:themeFill="background1" w:themeFillShade="F2"/>
            <w:vAlign w:val="center"/>
          </w:tcPr>
          <w:p w14:paraId="0150FCB3" w14:textId="77777777" w:rsidR="00447523" w:rsidRPr="00A42F82" w:rsidRDefault="00447523" w:rsidP="00227CC1">
            <w:pPr>
              <w:autoSpaceDE w:val="0"/>
              <w:autoSpaceDN w:val="0"/>
              <w:adjustRightInd w:val="0"/>
              <w:jc w:val="center"/>
              <w:rPr>
                <w:rFonts w:cs="Arial"/>
                <w:bCs/>
                <w:szCs w:val="22"/>
              </w:rPr>
            </w:pPr>
            <w:r w:rsidRPr="00A42F82">
              <w:rPr>
                <w:rFonts w:cs="Arial"/>
                <w:szCs w:val="22"/>
              </w:rPr>
              <w:t>12</w:t>
            </w:r>
          </w:p>
        </w:tc>
        <w:tc>
          <w:tcPr>
            <w:tcW w:w="9923" w:type="dxa"/>
            <w:gridSpan w:val="3"/>
            <w:shd w:val="clear" w:color="auto" w:fill="F2F2F2" w:themeFill="background1" w:themeFillShade="F2"/>
          </w:tcPr>
          <w:p w14:paraId="1AFB0C83" w14:textId="77777777" w:rsidR="00447523" w:rsidRPr="00A42F82" w:rsidRDefault="00447523" w:rsidP="00227CC1">
            <w:pPr>
              <w:autoSpaceDE w:val="0"/>
              <w:autoSpaceDN w:val="0"/>
              <w:adjustRightInd w:val="0"/>
              <w:rPr>
                <w:rFonts w:cs="Arial"/>
                <w:b/>
                <w:bCs/>
                <w:szCs w:val="22"/>
              </w:rPr>
            </w:pPr>
            <w:r w:rsidRPr="00A42F82">
              <w:rPr>
                <w:rFonts w:cs="Arial"/>
                <w:bCs/>
                <w:szCs w:val="22"/>
              </w:rPr>
              <w:t xml:space="preserve">For all stored data, explain the measures in place to ensure the security of the data collected, data confidentiality, including details of backup procedures, </w:t>
            </w:r>
            <w:r w:rsidRPr="00A42F82">
              <w:rPr>
                <w:rFonts w:cs="Arial"/>
                <w:bCs/>
                <w:szCs w:val="22"/>
                <w:shd w:val="clear" w:color="auto" w:fill="F2F2F2" w:themeFill="background1" w:themeFillShade="F2"/>
              </w:rPr>
              <w:t>password</w:t>
            </w:r>
            <w:r w:rsidRPr="00A42F82">
              <w:rPr>
                <w:rFonts w:cs="Arial"/>
                <w:bCs/>
                <w:szCs w:val="22"/>
              </w:rPr>
              <w:t xml:space="preserve"> protection, encryption, anonymisation and pseudonymisation</w:t>
            </w:r>
            <w:r w:rsidRPr="00A42F82">
              <w:rPr>
                <w:rFonts w:cs="Arial"/>
                <w:szCs w:val="22"/>
              </w:rPr>
              <w:t>:</w:t>
            </w:r>
          </w:p>
        </w:tc>
      </w:tr>
      <w:tr w:rsidR="00447523" w:rsidRPr="00A42F82" w14:paraId="023788B0" w14:textId="77777777" w:rsidTr="004F3DAE">
        <w:trPr>
          <w:trHeight w:val="403"/>
        </w:trPr>
        <w:tc>
          <w:tcPr>
            <w:tcW w:w="562" w:type="dxa"/>
            <w:vAlign w:val="center"/>
          </w:tcPr>
          <w:p w14:paraId="3EDD4568" w14:textId="77777777" w:rsidR="00447523" w:rsidRPr="00A42F82" w:rsidRDefault="00447523" w:rsidP="00227CC1">
            <w:pPr>
              <w:jc w:val="center"/>
              <w:rPr>
                <w:rFonts w:cs="Arial"/>
                <w:szCs w:val="22"/>
              </w:rPr>
            </w:pPr>
          </w:p>
        </w:tc>
        <w:tc>
          <w:tcPr>
            <w:tcW w:w="9923" w:type="dxa"/>
            <w:gridSpan w:val="3"/>
          </w:tcPr>
          <w:p w14:paraId="49BC8C0C" w14:textId="77777777" w:rsidR="00447523" w:rsidRPr="00A42F82" w:rsidRDefault="00447523" w:rsidP="00227CC1">
            <w:pPr>
              <w:rPr>
                <w:rFonts w:cs="Arial"/>
                <w:szCs w:val="22"/>
              </w:rPr>
            </w:pPr>
          </w:p>
          <w:p w14:paraId="615581AC" w14:textId="77777777" w:rsidR="00447523" w:rsidRPr="00A42F82" w:rsidRDefault="00447523" w:rsidP="00227CC1">
            <w:pPr>
              <w:rPr>
                <w:rFonts w:cs="Arial"/>
                <w:szCs w:val="22"/>
              </w:rPr>
            </w:pPr>
            <w:r>
              <w:rPr>
                <w:rFonts w:cs="Arial"/>
                <w:szCs w:val="22"/>
              </w:rPr>
              <w:t>The data will be secured in the password protected device.</w:t>
            </w:r>
          </w:p>
          <w:p w14:paraId="285C911B" w14:textId="77777777" w:rsidR="00447523" w:rsidRPr="00A42F82" w:rsidRDefault="00447523" w:rsidP="00227CC1">
            <w:pPr>
              <w:autoSpaceDE w:val="0"/>
              <w:autoSpaceDN w:val="0"/>
              <w:adjustRightInd w:val="0"/>
              <w:rPr>
                <w:rFonts w:cs="Arial"/>
                <w:b/>
                <w:bCs/>
                <w:szCs w:val="22"/>
              </w:rPr>
            </w:pPr>
            <w:r w:rsidRPr="00A42F82">
              <w:rPr>
                <w:rFonts w:cs="Arial"/>
                <w:i/>
                <w:color w:val="808080"/>
                <w:sz w:val="18"/>
                <w:szCs w:val="18"/>
              </w:rPr>
              <w:t>(this box should expand as you type)</w:t>
            </w:r>
          </w:p>
        </w:tc>
      </w:tr>
    </w:tbl>
    <w:p w14:paraId="27836D2E" w14:textId="77777777" w:rsidR="00447523" w:rsidRPr="00A42F82" w:rsidRDefault="00447523" w:rsidP="00227CC1">
      <w:pPr>
        <w:rPr>
          <w:rFonts w:cs="Arial"/>
        </w:rPr>
      </w:pPr>
    </w:p>
    <w:tbl>
      <w:tblPr>
        <w:tblStyle w:val="TableGrid"/>
        <w:tblW w:w="10485" w:type="dxa"/>
        <w:tblLook w:val="04A0" w:firstRow="1" w:lastRow="0" w:firstColumn="1" w:lastColumn="0" w:noHBand="0" w:noVBand="1"/>
      </w:tblPr>
      <w:tblGrid>
        <w:gridCol w:w="562"/>
        <w:gridCol w:w="7905"/>
        <w:gridCol w:w="992"/>
        <w:gridCol w:w="1026"/>
      </w:tblGrid>
      <w:tr w:rsidR="00447523" w:rsidRPr="00A42F82" w14:paraId="15566698" w14:textId="77777777" w:rsidTr="004F3DAE">
        <w:trPr>
          <w:trHeight w:val="439"/>
        </w:trPr>
        <w:tc>
          <w:tcPr>
            <w:tcW w:w="562" w:type="dxa"/>
            <w:shd w:val="clear" w:color="auto" w:fill="F2F2F2" w:themeFill="background1" w:themeFillShade="F2"/>
          </w:tcPr>
          <w:p w14:paraId="78003BC0" w14:textId="77777777" w:rsidR="00447523" w:rsidRPr="00A42F82" w:rsidRDefault="00447523" w:rsidP="00227CC1">
            <w:pPr>
              <w:autoSpaceDE w:val="0"/>
              <w:autoSpaceDN w:val="0"/>
              <w:adjustRightInd w:val="0"/>
              <w:rPr>
                <w:rFonts w:cs="Arial"/>
                <w:szCs w:val="22"/>
              </w:rPr>
            </w:pPr>
          </w:p>
        </w:tc>
        <w:tc>
          <w:tcPr>
            <w:tcW w:w="9923" w:type="dxa"/>
            <w:gridSpan w:val="3"/>
            <w:shd w:val="clear" w:color="auto" w:fill="F2F2F2" w:themeFill="background1" w:themeFillShade="F2"/>
            <w:vAlign w:val="center"/>
          </w:tcPr>
          <w:p w14:paraId="3C0134E1" w14:textId="77777777" w:rsidR="00447523" w:rsidRPr="00A42F82" w:rsidRDefault="00447523" w:rsidP="00227CC1">
            <w:pPr>
              <w:autoSpaceDE w:val="0"/>
              <w:autoSpaceDN w:val="0"/>
              <w:adjustRightInd w:val="0"/>
              <w:rPr>
                <w:rFonts w:cs="Arial"/>
                <w:b/>
                <w:bCs/>
                <w:szCs w:val="22"/>
              </w:rPr>
            </w:pPr>
            <w:r w:rsidRPr="00A42F82">
              <w:rPr>
                <w:rFonts w:cs="Arial"/>
                <w:b/>
                <w:bCs/>
                <w:szCs w:val="22"/>
              </w:rPr>
              <w:t>Data Protection</w:t>
            </w:r>
          </w:p>
        </w:tc>
      </w:tr>
      <w:tr w:rsidR="00447523" w:rsidRPr="00A42F82" w14:paraId="0B7339BC" w14:textId="77777777" w:rsidTr="004F3DAE">
        <w:trPr>
          <w:trHeight w:val="439"/>
        </w:trPr>
        <w:tc>
          <w:tcPr>
            <w:tcW w:w="562" w:type="dxa"/>
            <w:shd w:val="clear" w:color="auto" w:fill="F2F2F2" w:themeFill="background1" w:themeFillShade="F2"/>
            <w:vAlign w:val="center"/>
          </w:tcPr>
          <w:p w14:paraId="2EAA9A4E" w14:textId="77777777" w:rsidR="00447523" w:rsidRPr="00A42F82" w:rsidRDefault="00447523" w:rsidP="00227CC1">
            <w:pPr>
              <w:autoSpaceDE w:val="0"/>
              <w:autoSpaceDN w:val="0"/>
              <w:adjustRightInd w:val="0"/>
              <w:jc w:val="center"/>
              <w:rPr>
                <w:rFonts w:cs="Arial"/>
                <w:szCs w:val="22"/>
              </w:rPr>
            </w:pPr>
          </w:p>
        </w:tc>
        <w:tc>
          <w:tcPr>
            <w:tcW w:w="7905" w:type="dxa"/>
            <w:shd w:val="clear" w:color="auto" w:fill="F2F2F2" w:themeFill="background1" w:themeFillShade="F2"/>
            <w:vAlign w:val="center"/>
          </w:tcPr>
          <w:p w14:paraId="61EE67F1" w14:textId="77777777" w:rsidR="00447523" w:rsidRPr="00A42F82" w:rsidRDefault="00447523" w:rsidP="00227CC1">
            <w:pPr>
              <w:autoSpaceDE w:val="0"/>
              <w:autoSpaceDN w:val="0"/>
              <w:adjustRightInd w:val="0"/>
              <w:rPr>
                <w:rFonts w:cs="Arial"/>
                <w:b/>
                <w:bCs/>
                <w:szCs w:val="22"/>
              </w:rPr>
            </w:pPr>
            <w:r w:rsidRPr="00A42F82">
              <w:rPr>
                <w:rFonts w:cs="Arial"/>
                <w:szCs w:val="22"/>
              </w:rPr>
              <w:t xml:space="preserve">Will the research activity </w:t>
            </w:r>
            <w:r w:rsidRPr="00A42F82">
              <w:rPr>
                <w:rFonts w:cs="Arial"/>
                <w:bCs/>
                <w:szCs w:val="22"/>
              </w:rPr>
              <w:t>involve any of the following activities:</w:t>
            </w:r>
          </w:p>
        </w:tc>
        <w:tc>
          <w:tcPr>
            <w:tcW w:w="992" w:type="dxa"/>
            <w:shd w:val="clear" w:color="auto" w:fill="F2F2F2" w:themeFill="background1" w:themeFillShade="F2"/>
            <w:vAlign w:val="center"/>
          </w:tcPr>
          <w:p w14:paraId="12167EF1" w14:textId="77777777" w:rsidR="00447523" w:rsidRPr="00A42F82" w:rsidRDefault="00447523" w:rsidP="00227CC1">
            <w:pPr>
              <w:autoSpaceDE w:val="0"/>
              <w:autoSpaceDN w:val="0"/>
              <w:adjustRightInd w:val="0"/>
              <w:jc w:val="center"/>
              <w:rPr>
                <w:rFonts w:cs="Arial"/>
                <w:b/>
                <w:bCs/>
                <w:szCs w:val="22"/>
              </w:rPr>
            </w:pPr>
            <w:r w:rsidRPr="00A42F82">
              <w:rPr>
                <w:rFonts w:cs="Arial"/>
                <w:b/>
                <w:bCs/>
                <w:szCs w:val="22"/>
              </w:rPr>
              <w:t>YES</w:t>
            </w:r>
          </w:p>
        </w:tc>
        <w:tc>
          <w:tcPr>
            <w:tcW w:w="1026" w:type="dxa"/>
            <w:shd w:val="clear" w:color="auto" w:fill="F2F2F2" w:themeFill="background1" w:themeFillShade="F2"/>
            <w:vAlign w:val="center"/>
          </w:tcPr>
          <w:p w14:paraId="041096BB" w14:textId="77777777" w:rsidR="00447523" w:rsidRPr="00A42F82" w:rsidRDefault="00447523" w:rsidP="00227CC1">
            <w:pPr>
              <w:autoSpaceDE w:val="0"/>
              <w:autoSpaceDN w:val="0"/>
              <w:adjustRightInd w:val="0"/>
              <w:jc w:val="center"/>
              <w:rPr>
                <w:rFonts w:cs="Arial"/>
                <w:b/>
                <w:bCs/>
                <w:szCs w:val="22"/>
              </w:rPr>
            </w:pPr>
            <w:r w:rsidRPr="00A42F82">
              <w:rPr>
                <w:rFonts w:cs="Arial"/>
                <w:b/>
                <w:bCs/>
                <w:szCs w:val="22"/>
              </w:rPr>
              <w:t>NO</w:t>
            </w:r>
          </w:p>
        </w:tc>
      </w:tr>
      <w:tr w:rsidR="00447523" w:rsidRPr="00A42F82" w14:paraId="2A777750" w14:textId="77777777" w:rsidTr="004F3DAE">
        <w:trPr>
          <w:trHeight w:val="439"/>
        </w:trPr>
        <w:tc>
          <w:tcPr>
            <w:tcW w:w="562" w:type="dxa"/>
            <w:shd w:val="clear" w:color="auto" w:fill="F2F2F2" w:themeFill="background1" w:themeFillShade="F2"/>
            <w:vAlign w:val="center"/>
          </w:tcPr>
          <w:p w14:paraId="5E7AA4CE" w14:textId="77777777" w:rsidR="00447523" w:rsidRPr="00A42F82" w:rsidRDefault="00447523" w:rsidP="00227CC1">
            <w:pPr>
              <w:autoSpaceDE w:val="0"/>
              <w:autoSpaceDN w:val="0"/>
              <w:adjustRightInd w:val="0"/>
              <w:jc w:val="center"/>
              <w:rPr>
                <w:rFonts w:cs="Arial"/>
                <w:szCs w:val="22"/>
              </w:rPr>
            </w:pPr>
            <w:r w:rsidRPr="00A42F82">
              <w:rPr>
                <w:rFonts w:cs="Arial"/>
                <w:szCs w:val="22"/>
              </w:rPr>
              <w:t>13</w:t>
            </w:r>
          </w:p>
        </w:tc>
        <w:tc>
          <w:tcPr>
            <w:tcW w:w="7905" w:type="dxa"/>
            <w:shd w:val="clear" w:color="auto" w:fill="F2F2F2" w:themeFill="background1" w:themeFillShade="F2"/>
            <w:vAlign w:val="center"/>
          </w:tcPr>
          <w:p w14:paraId="221165EE" w14:textId="77777777" w:rsidR="00447523" w:rsidRPr="00A42F82" w:rsidRDefault="00447523" w:rsidP="00227CC1">
            <w:pPr>
              <w:autoSpaceDE w:val="0"/>
              <w:autoSpaceDN w:val="0"/>
              <w:adjustRightInd w:val="0"/>
              <w:rPr>
                <w:rFonts w:cs="Arial"/>
                <w:szCs w:val="22"/>
              </w:rPr>
            </w:pPr>
            <w:r w:rsidRPr="00A42F82">
              <w:rPr>
                <w:rFonts w:cs="Arial"/>
                <w:szCs w:val="22"/>
              </w:rPr>
              <w:t>Electronic transfer of data in any form?</w:t>
            </w:r>
          </w:p>
        </w:tc>
        <w:tc>
          <w:tcPr>
            <w:tcW w:w="992" w:type="dxa"/>
            <w:shd w:val="clear" w:color="auto" w:fill="BFBFBF" w:themeFill="background1" w:themeFillShade="BF"/>
            <w:vAlign w:val="center"/>
          </w:tcPr>
          <w:sdt>
            <w:sdtPr>
              <w:rPr>
                <w:rFonts w:cs="Arial"/>
                <w:szCs w:val="22"/>
              </w:rPr>
              <w:id w:val="-243347341"/>
              <w14:checkbox>
                <w14:checked w14:val="0"/>
                <w14:checkedState w14:val="2612" w14:font="MS Gothic"/>
                <w14:uncheckedState w14:val="2610" w14:font="MS Gothic"/>
              </w14:checkbox>
            </w:sdtPr>
            <w:sdtEndPr/>
            <w:sdtContent>
              <w:p w14:paraId="10800EF1"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26" w:type="dxa"/>
            <w:shd w:val="clear" w:color="auto" w:fill="BFBFBF" w:themeFill="background1" w:themeFillShade="BF"/>
            <w:vAlign w:val="center"/>
          </w:tcPr>
          <w:sdt>
            <w:sdtPr>
              <w:rPr>
                <w:rFonts w:cs="Arial"/>
                <w:szCs w:val="22"/>
              </w:rPr>
              <w:id w:val="809138048"/>
              <w14:checkbox>
                <w14:checked w14:val="1"/>
                <w14:checkedState w14:val="2612" w14:font="MS Gothic"/>
                <w14:uncheckedState w14:val="2610" w14:font="MS Gothic"/>
              </w14:checkbox>
            </w:sdtPr>
            <w:sdtEndPr/>
            <w:sdtContent>
              <w:p w14:paraId="1BC9DEDD"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211336D6" w14:textId="77777777" w:rsidTr="004F3DAE">
        <w:trPr>
          <w:trHeight w:val="403"/>
        </w:trPr>
        <w:tc>
          <w:tcPr>
            <w:tcW w:w="562" w:type="dxa"/>
            <w:shd w:val="clear" w:color="auto" w:fill="F2F2F2" w:themeFill="background1" w:themeFillShade="F2"/>
            <w:vAlign w:val="center"/>
          </w:tcPr>
          <w:p w14:paraId="4429064A" w14:textId="77777777" w:rsidR="00447523" w:rsidRPr="00A42F82" w:rsidRDefault="00447523" w:rsidP="00227CC1">
            <w:pPr>
              <w:autoSpaceDE w:val="0"/>
              <w:autoSpaceDN w:val="0"/>
              <w:adjustRightInd w:val="0"/>
              <w:jc w:val="center"/>
              <w:rPr>
                <w:rFonts w:cs="Arial"/>
                <w:szCs w:val="22"/>
              </w:rPr>
            </w:pPr>
            <w:r w:rsidRPr="00A42F82">
              <w:rPr>
                <w:rFonts w:cs="Arial"/>
                <w:szCs w:val="22"/>
              </w:rPr>
              <w:t>14</w:t>
            </w:r>
          </w:p>
        </w:tc>
        <w:tc>
          <w:tcPr>
            <w:tcW w:w="7905" w:type="dxa"/>
            <w:shd w:val="clear" w:color="auto" w:fill="F2F2F2" w:themeFill="background1" w:themeFillShade="F2"/>
            <w:vAlign w:val="center"/>
          </w:tcPr>
          <w:p w14:paraId="74E310A2" w14:textId="77777777" w:rsidR="00447523" w:rsidRPr="00A42F82" w:rsidRDefault="00447523" w:rsidP="00227CC1">
            <w:pPr>
              <w:autoSpaceDE w:val="0"/>
              <w:autoSpaceDN w:val="0"/>
              <w:adjustRightInd w:val="0"/>
              <w:rPr>
                <w:rFonts w:cs="Arial"/>
                <w:szCs w:val="22"/>
              </w:rPr>
            </w:pPr>
            <w:r w:rsidRPr="00A42F82">
              <w:rPr>
                <w:rFonts w:cs="Arial"/>
                <w:szCs w:val="22"/>
              </w:rPr>
              <w:t>Sharing of data with others at the University outside of the immediate research team?</w:t>
            </w:r>
          </w:p>
        </w:tc>
        <w:tc>
          <w:tcPr>
            <w:tcW w:w="992" w:type="dxa"/>
            <w:shd w:val="clear" w:color="auto" w:fill="BFBFBF" w:themeFill="background1" w:themeFillShade="BF"/>
            <w:vAlign w:val="center"/>
          </w:tcPr>
          <w:sdt>
            <w:sdtPr>
              <w:rPr>
                <w:rFonts w:cs="Arial"/>
                <w:szCs w:val="22"/>
              </w:rPr>
              <w:id w:val="206609976"/>
              <w14:checkbox>
                <w14:checked w14:val="0"/>
                <w14:checkedState w14:val="2612" w14:font="MS Gothic"/>
                <w14:uncheckedState w14:val="2610" w14:font="MS Gothic"/>
              </w14:checkbox>
            </w:sdtPr>
            <w:sdtEndPr/>
            <w:sdtContent>
              <w:p w14:paraId="46020931"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1162969108"/>
              <w14:checkbox>
                <w14:checked w14:val="1"/>
                <w14:checkedState w14:val="2612" w14:font="MS Gothic"/>
                <w14:uncheckedState w14:val="2610" w14:font="MS Gothic"/>
              </w14:checkbox>
            </w:sdtPr>
            <w:sdtEndPr/>
            <w:sdtContent>
              <w:p w14:paraId="57277DD5"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3A0EED17" w14:textId="77777777" w:rsidTr="004F3DAE">
        <w:trPr>
          <w:trHeight w:val="439"/>
        </w:trPr>
        <w:tc>
          <w:tcPr>
            <w:tcW w:w="562" w:type="dxa"/>
            <w:shd w:val="clear" w:color="auto" w:fill="F2F2F2" w:themeFill="background1" w:themeFillShade="F2"/>
            <w:vAlign w:val="center"/>
          </w:tcPr>
          <w:p w14:paraId="792B7D24" w14:textId="77777777" w:rsidR="00447523" w:rsidRPr="00A42F82" w:rsidRDefault="00447523" w:rsidP="00227CC1">
            <w:pPr>
              <w:autoSpaceDE w:val="0"/>
              <w:autoSpaceDN w:val="0"/>
              <w:adjustRightInd w:val="0"/>
              <w:jc w:val="center"/>
              <w:rPr>
                <w:rFonts w:cs="Arial"/>
                <w:szCs w:val="22"/>
              </w:rPr>
            </w:pPr>
            <w:r w:rsidRPr="00A42F82">
              <w:rPr>
                <w:rFonts w:cs="Arial"/>
                <w:szCs w:val="22"/>
              </w:rPr>
              <w:t>15</w:t>
            </w:r>
          </w:p>
        </w:tc>
        <w:tc>
          <w:tcPr>
            <w:tcW w:w="7905" w:type="dxa"/>
            <w:shd w:val="clear" w:color="auto" w:fill="F2F2F2" w:themeFill="background1" w:themeFillShade="F2"/>
            <w:vAlign w:val="center"/>
          </w:tcPr>
          <w:p w14:paraId="146CC046" w14:textId="77777777" w:rsidR="00447523" w:rsidRPr="00A42F82" w:rsidRDefault="00447523" w:rsidP="00227CC1">
            <w:pPr>
              <w:autoSpaceDE w:val="0"/>
              <w:autoSpaceDN w:val="0"/>
              <w:adjustRightInd w:val="0"/>
              <w:rPr>
                <w:rFonts w:cs="Arial"/>
                <w:szCs w:val="22"/>
              </w:rPr>
            </w:pPr>
            <w:r w:rsidRPr="00A42F82">
              <w:rPr>
                <w:rFonts w:cs="Arial"/>
                <w:szCs w:val="22"/>
              </w:rPr>
              <w:t>Sharing of data with other organisations?</w:t>
            </w:r>
          </w:p>
        </w:tc>
        <w:tc>
          <w:tcPr>
            <w:tcW w:w="992" w:type="dxa"/>
            <w:shd w:val="clear" w:color="auto" w:fill="BFBFBF" w:themeFill="background1" w:themeFillShade="BF"/>
            <w:vAlign w:val="center"/>
          </w:tcPr>
          <w:sdt>
            <w:sdtPr>
              <w:rPr>
                <w:rFonts w:cs="Arial"/>
                <w:szCs w:val="22"/>
              </w:rPr>
              <w:id w:val="-853718064"/>
              <w14:checkbox>
                <w14:checked w14:val="0"/>
                <w14:checkedState w14:val="2612" w14:font="MS Gothic"/>
                <w14:uncheckedState w14:val="2610" w14:font="MS Gothic"/>
              </w14:checkbox>
            </w:sdtPr>
            <w:sdtEndPr/>
            <w:sdtContent>
              <w:p w14:paraId="2B18EA03"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692922631"/>
              <w14:checkbox>
                <w14:checked w14:val="1"/>
                <w14:checkedState w14:val="2612" w14:font="MS Gothic"/>
                <w14:uncheckedState w14:val="2610" w14:font="MS Gothic"/>
              </w14:checkbox>
            </w:sdtPr>
            <w:sdtEndPr/>
            <w:sdtContent>
              <w:p w14:paraId="75D651D9"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3E523AE2" w14:textId="77777777" w:rsidTr="004F3DAE">
        <w:trPr>
          <w:trHeight w:val="403"/>
        </w:trPr>
        <w:tc>
          <w:tcPr>
            <w:tcW w:w="562" w:type="dxa"/>
            <w:shd w:val="clear" w:color="auto" w:fill="F2F2F2" w:themeFill="background1" w:themeFillShade="F2"/>
            <w:vAlign w:val="center"/>
          </w:tcPr>
          <w:p w14:paraId="69AA5D8D" w14:textId="77777777" w:rsidR="00447523" w:rsidRPr="00A42F82" w:rsidRDefault="00447523" w:rsidP="00227CC1">
            <w:pPr>
              <w:autoSpaceDE w:val="0"/>
              <w:autoSpaceDN w:val="0"/>
              <w:adjustRightInd w:val="0"/>
              <w:jc w:val="center"/>
              <w:rPr>
                <w:rFonts w:cs="Arial"/>
                <w:szCs w:val="22"/>
              </w:rPr>
            </w:pPr>
            <w:r w:rsidRPr="00A42F82">
              <w:rPr>
                <w:rFonts w:cs="Arial"/>
                <w:szCs w:val="22"/>
              </w:rPr>
              <w:t>16</w:t>
            </w:r>
          </w:p>
        </w:tc>
        <w:tc>
          <w:tcPr>
            <w:tcW w:w="7905" w:type="dxa"/>
            <w:shd w:val="clear" w:color="auto" w:fill="F2F2F2" w:themeFill="background1" w:themeFillShade="F2"/>
            <w:vAlign w:val="center"/>
          </w:tcPr>
          <w:p w14:paraId="47D3CE07" w14:textId="77777777" w:rsidR="00447523" w:rsidRPr="00A42F82" w:rsidRDefault="00447523" w:rsidP="00227CC1">
            <w:pPr>
              <w:autoSpaceDE w:val="0"/>
              <w:autoSpaceDN w:val="0"/>
              <w:adjustRightInd w:val="0"/>
              <w:rPr>
                <w:rFonts w:cs="Arial"/>
                <w:szCs w:val="22"/>
              </w:rPr>
            </w:pPr>
            <w:r w:rsidRPr="00A42F82">
              <w:rPr>
                <w:rFonts w:cs="Arial"/>
                <w:szCs w:val="22"/>
              </w:rPr>
              <w:t>Export of data outside the UK or importing of data from outside the UK?</w:t>
            </w:r>
          </w:p>
        </w:tc>
        <w:tc>
          <w:tcPr>
            <w:tcW w:w="992" w:type="dxa"/>
            <w:shd w:val="clear" w:color="auto" w:fill="BFBFBF" w:themeFill="background1" w:themeFillShade="BF"/>
            <w:vAlign w:val="center"/>
          </w:tcPr>
          <w:sdt>
            <w:sdtPr>
              <w:rPr>
                <w:rFonts w:cs="Arial"/>
                <w:szCs w:val="22"/>
              </w:rPr>
              <w:id w:val="-1311477419"/>
              <w14:checkbox>
                <w14:checked w14:val="0"/>
                <w14:checkedState w14:val="2612" w14:font="MS Gothic"/>
                <w14:uncheckedState w14:val="2610" w14:font="MS Gothic"/>
              </w14:checkbox>
            </w:sdtPr>
            <w:sdtEndPr/>
            <w:sdtContent>
              <w:p w14:paraId="2393BA49"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982232726"/>
              <w14:checkbox>
                <w14:checked w14:val="1"/>
                <w14:checkedState w14:val="2612" w14:font="MS Gothic"/>
                <w14:uncheckedState w14:val="2610" w14:font="MS Gothic"/>
              </w14:checkbox>
            </w:sdtPr>
            <w:sdtEndPr/>
            <w:sdtContent>
              <w:p w14:paraId="755E50E4"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101ACCF8" w14:textId="77777777" w:rsidTr="004F3DAE">
        <w:trPr>
          <w:trHeight w:val="403"/>
        </w:trPr>
        <w:tc>
          <w:tcPr>
            <w:tcW w:w="562" w:type="dxa"/>
            <w:shd w:val="clear" w:color="auto" w:fill="F2F2F2" w:themeFill="background1" w:themeFillShade="F2"/>
            <w:vAlign w:val="center"/>
          </w:tcPr>
          <w:p w14:paraId="73A9B3E9" w14:textId="77777777" w:rsidR="00447523" w:rsidRPr="00A42F82" w:rsidRDefault="00447523" w:rsidP="00227CC1">
            <w:pPr>
              <w:autoSpaceDE w:val="0"/>
              <w:autoSpaceDN w:val="0"/>
              <w:adjustRightInd w:val="0"/>
              <w:jc w:val="center"/>
              <w:rPr>
                <w:rFonts w:cs="Arial"/>
                <w:szCs w:val="22"/>
              </w:rPr>
            </w:pPr>
            <w:r w:rsidRPr="00A42F82">
              <w:rPr>
                <w:rFonts w:cs="Arial"/>
                <w:szCs w:val="22"/>
              </w:rPr>
              <w:t>17</w:t>
            </w:r>
          </w:p>
        </w:tc>
        <w:tc>
          <w:tcPr>
            <w:tcW w:w="7905" w:type="dxa"/>
            <w:shd w:val="clear" w:color="auto" w:fill="F2F2F2" w:themeFill="background1" w:themeFillShade="F2"/>
            <w:vAlign w:val="center"/>
          </w:tcPr>
          <w:p w14:paraId="5067DA3E" w14:textId="77777777" w:rsidR="00447523" w:rsidRPr="00A42F82" w:rsidRDefault="00447523" w:rsidP="00227CC1">
            <w:pPr>
              <w:autoSpaceDE w:val="0"/>
              <w:autoSpaceDN w:val="0"/>
              <w:adjustRightInd w:val="0"/>
              <w:rPr>
                <w:rFonts w:cs="Arial"/>
                <w:szCs w:val="22"/>
              </w:rPr>
            </w:pPr>
            <w:r w:rsidRPr="00A42F82">
              <w:rPr>
                <w:rFonts w:cs="Arial"/>
                <w:szCs w:val="22"/>
              </w:rPr>
              <w:t>Use of personal addresses, postcodes, faxes, emails or telephone numbers?</w:t>
            </w:r>
          </w:p>
        </w:tc>
        <w:tc>
          <w:tcPr>
            <w:tcW w:w="992" w:type="dxa"/>
            <w:shd w:val="clear" w:color="auto" w:fill="BFBFBF" w:themeFill="background1" w:themeFillShade="BF"/>
            <w:vAlign w:val="center"/>
          </w:tcPr>
          <w:sdt>
            <w:sdtPr>
              <w:rPr>
                <w:rFonts w:cs="Arial"/>
                <w:szCs w:val="22"/>
              </w:rPr>
              <w:id w:val="580263657"/>
              <w14:checkbox>
                <w14:checked w14:val="0"/>
                <w14:checkedState w14:val="2612" w14:font="MS Gothic"/>
                <w14:uncheckedState w14:val="2610" w14:font="MS Gothic"/>
              </w14:checkbox>
            </w:sdtPr>
            <w:sdtEndPr/>
            <w:sdtContent>
              <w:p w14:paraId="3B2C6C3E"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705679297"/>
              <w14:checkbox>
                <w14:checked w14:val="1"/>
                <w14:checkedState w14:val="2612" w14:font="MS Gothic"/>
                <w14:uncheckedState w14:val="2610" w14:font="MS Gothic"/>
              </w14:checkbox>
            </w:sdtPr>
            <w:sdtEndPr/>
            <w:sdtContent>
              <w:p w14:paraId="324159B2"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02E19D7A" w14:textId="77777777" w:rsidTr="004F3DAE">
        <w:trPr>
          <w:trHeight w:val="403"/>
        </w:trPr>
        <w:tc>
          <w:tcPr>
            <w:tcW w:w="562" w:type="dxa"/>
            <w:shd w:val="clear" w:color="auto" w:fill="F2F2F2" w:themeFill="background1" w:themeFillShade="F2"/>
            <w:vAlign w:val="center"/>
          </w:tcPr>
          <w:p w14:paraId="6F360E9F" w14:textId="77777777" w:rsidR="00447523" w:rsidRPr="00A42F82" w:rsidRDefault="00447523" w:rsidP="00227CC1">
            <w:pPr>
              <w:autoSpaceDE w:val="0"/>
              <w:autoSpaceDN w:val="0"/>
              <w:adjustRightInd w:val="0"/>
              <w:jc w:val="center"/>
              <w:rPr>
                <w:rFonts w:cs="Arial"/>
                <w:szCs w:val="22"/>
              </w:rPr>
            </w:pPr>
            <w:r w:rsidRPr="00A42F82">
              <w:rPr>
                <w:rFonts w:cs="Arial"/>
                <w:szCs w:val="22"/>
              </w:rPr>
              <w:t>18</w:t>
            </w:r>
          </w:p>
        </w:tc>
        <w:tc>
          <w:tcPr>
            <w:tcW w:w="7905" w:type="dxa"/>
            <w:shd w:val="clear" w:color="auto" w:fill="F2F2F2" w:themeFill="background1" w:themeFillShade="F2"/>
            <w:vAlign w:val="center"/>
          </w:tcPr>
          <w:p w14:paraId="07DBE360" w14:textId="77777777" w:rsidR="00447523" w:rsidRPr="00A42F82" w:rsidRDefault="00447523" w:rsidP="00227CC1">
            <w:pPr>
              <w:autoSpaceDE w:val="0"/>
              <w:autoSpaceDN w:val="0"/>
              <w:adjustRightInd w:val="0"/>
              <w:rPr>
                <w:rFonts w:cs="Arial"/>
                <w:szCs w:val="22"/>
              </w:rPr>
            </w:pPr>
            <w:r w:rsidRPr="00A42F82">
              <w:rPr>
                <w:rFonts w:cs="Arial"/>
                <w:szCs w:val="22"/>
              </w:rPr>
              <w:t>Publication of data that might allow identification of individuals?</w:t>
            </w:r>
          </w:p>
        </w:tc>
        <w:tc>
          <w:tcPr>
            <w:tcW w:w="992" w:type="dxa"/>
            <w:shd w:val="clear" w:color="auto" w:fill="BFBFBF" w:themeFill="background1" w:themeFillShade="BF"/>
            <w:vAlign w:val="center"/>
          </w:tcPr>
          <w:sdt>
            <w:sdtPr>
              <w:rPr>
                <w:rFonts w:cs="Arial"/>
                <w:szCs w:val="22"/>
              </w:rPr>
              <w:id w:val="1833259881"/>
              <w14:checkbox>
                <w14:checked w14:val="0"/>
                <w14:checkedState w14:val="2612" w14:font="MS Gothic"/>
                <w14:uncheckedState w14:val="2610" w14:font="MS Gothic"/>
              </w14:checkbox>
            </w:sdtPr>
            <w:sdtEndPr/>
            <w:sdtContent>
              <w:p w14:paraId="19AE85DC"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48495840"/>
              <w14:checkbox>
                <w14:checked w14:val="1"/>
                <w14:checkedState w14:val="2612" w14:font="MS Gothic"/>
                <w14:uncheckedState w14:val="2610" w14:font="MS Gothic"/>
              </w14:checkbox>
            </w:sdtPr>
            <w:sdtEndPr/>
            <w:sdtContent>
              <w:p w14:paraId="5752144C"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5631FBE9" w14:textId="77777777" w:rsidTr="004F3DAE">
        <w:trPr>
          <w:trHeight w:val="403"/>
        </w:trPr>
        <w:tc>
          <w:tcPr>
            <w:tcW w:w="562" w:type="dxa"/>
            <w:shd w:val="clear" w:color="auto" w:fill="F2F2F2" w:themeFill="background1" w:themeFillShade="F2"/>
            <w:vAlign w:val="center"/>
          </w:tcPr>
          <w:p w14:paraId="2462FA15" w14:textId="77777777" w:rsidR="00447523" w:rsidRPr="00A42F82" w:rsidRDefault="00447523" w:rsidP="00227CC1">
            <w:pPr>
              <w:autoSpaceDE w:val="0"/>
              <w:autoSpaceDN w:val="0"/>
              <w:adjustRightInd w:val="0"/>
              <w:jc w:val="center"/>
              <w:rPr>
                <w:rFonts w:cs="Arial"/>
                <w:szCs w:val="22"/>
              </w:rPr>
            </w:pPr>
            <w:r w:rsidRPr="00A42F82">
              <w:rPr>
                <w:rFonts w:cs="Arial"/>
                <w:szCs w:val="22"/>
              </w:rPr>
              <w:t>19</w:t>
            </w:r>
          </w:p>
        </w:tc>
        <w:tc>
          <w:tcPr>
            <w:tcW w:w="7905" w:type="dxa"/>
            <w:shd w:val="clear" w:color="auto" w:fill="F2F2F2" w:themeFill="background1" w:themeFillShade="F2"/>
            <w:vAlign w:val="center"/>
          </w:tcPr>
          <w:p w14:paraId="0420CA48" w14:textId="77777777" w:rsidR="00447523" w:rsidRPr="00A42F82" w:rsidRDefault="00447523" w:rsidP="00227CC1">
            <w:pPr>
              <w:autoSpaceDE w:val="0"/>
              <w:autoSpaceDN w:val="0"/>
              <w:adjustRightInd w:val="0"/>
              <w:rPr>
                <w:rFonts w:cs="Arial"/>
                <w:szCs w:val="22"/>
              </w:rPr>
            </w:pPr>
            <w:r w:rsidRPr="00A42F82">
              <w:rPr>
                <w:rFonts w:cs="Arial"/>
                <w:szCs w:val="22"/>
              </w:rPr>
              <w:t>Use of data management system?</w:t>
            </w:r>
          </w:p>
        </w:tc>
        <w:tc>
          <w:tcPr>
            <w:tcW w:w="992" w:type="dxa"/>
            <w:shd w:val="clear" w:color="auto" w:fill="BFBFBF" w:themeFill="background1" w:themeFillShade="BF"/>
            <w:vAlign w:val="center"/>
          </w:tcPr>
          <w:sdt>
            <w:sdtPr>
              <w:rPr>
                <w:rFonts w:cs="Arial"/>
                <w:szCs w:val="22"/>
              </w:rPr>
              <w:id w:val="-1317182428"/>
              <w14:checkbox>
                <w14:checked w14:val="0"/>
                <w14:checkedState w14:val="2612" w14:font="MS Gothic"/>
                <w14:uncheckedState w14:val="2610" w14:font="MS Gothic"/>
              </w14:checkbox>
            </w:sdtPr>
            <w:sdtEndPr/>
            <w:sdtContent>
              <w:p w14:paraId="78FCDDAE"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1535304944"/>
              <w14:checkbox>
                <w14:checked w14:val="1"/>
                <w14:checkedState w14:val="2612" w14:font="MS Gothic"/>
                <w14:uncheckedState w14:val="2610" w14:font="MS Gothic"/>
              </w14:checkbox>
            </w:sdtPr>
            <w:sdtEndPr/>
            <w:sdtContent>
              <w:p w14:paraId="17D15EE3"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7319F3B1" w14:textId="77777777" w:rsidTr="004F3DAE">
        <w:trPr>
          <w:trHeight w:val="403"/>
        </w:trPr>
        <w:tc>
          <w:tcPr>
            <w:tcW w:w="562" w:type="dxa"/>
            <w:shd w:val="clear" w:color="auto" w:fill="F2F2F2" w:themeFill="background1" w:themeFillShade="F2"/>
            <w:vAlign w:val="center"/>
          </w:tcPr>
          <w:p w14:paraId="569A047E" w14:textId="77777777" w:rsidR="00447523" w:rsidRPr="00A42F82" w:rsidRDefault="00447523" w:rsidP="00227CC1">
            <w:pPr>
              <w:autoSpaceDE w:val="0"/>
              <w:autoSpaceDN w:val="0"/>
              <w:adjustRightInd w:val="0"/>
              <w:jc w:val="center"/>
              <w:rPr>
                <w:rFonts w:cs="Arial"/>
                <w:szCs w:val="22"/>
              </w:rPr>
            </w:pPr>
            <w:r w:rsidRPr="00A42F82">
              <w:rPr>
                <w:rFonts w:cs="Arial"/>
                <w:szCs w:val="22"/>
              </w:rPr>
              <w:t>20</w:t>
            </w:r>
          </w:p>
        </w:tc>
        <w:tc>
          <w:tcPr>
            <w:tcW w:w="7905" w:type="dxa"/>
            <w:shd w:val="clear" w:color="auto" w:fill="F2F2F2" w:themeFill="background1" w:themeFillShade="F2"/>
            <w:vAlign w:val="center"/>
          </w:tcPr>
          <w:p w14:paraId="6DAB305C" w14:textId="77777777" w:rsidR="00447523" w:rsidRPr="00A42F82" w:rsidRDefault="00447523" w:rsidP="00227CC1">
            <w:pPr>
              <w:autoSpaceDE w:val="0"/>
              <w:autoSpaceDN w:val="0"/>
              <w:adjustRightInd w:val="0"/>
              <w:rPr>
                <w:rFonts w:cs="Arial"/>
                <w:b/>
                <w:bCs/>
                <w:szCs w:val="22"/>
              </w:rPr>
            </w:pPr>
            <w:r w:rsidRPr="00A42F82">
              <w:rPr>
                <w:rFonts w:cs="Arial"/>
                <w:szCs w:val="22"/>
              </w:rPr>
              <w:t>Data archiving?</w:t>
            </w:r>
          </w:p>
        </w:tc>
        <w:tc>
          <w:tcPr>
            <w:tcW w:w="992" w:type="dxa"/>
            <w:shd w:val="clear" w:color="auto" w:fill="BFBFBF" w:themeFill="background1" w:themeFillShade="BF"/>
            <w:vAlign w:val="center"/>
          </w:tcPr>
          <w:sdt>
            <w:sdtPr>
              <w:rPr>
                <w:rFonts w:cs="Arial"/>
                <w:szCs w:val="22"/>
              </w:rPr>
              <w:id w:val="337199998"/>
              <w14:checkbox>
                <w14:checked w14:val="0"/>
                <w14:checkedState w14:val="2612" w14:font="MS Gothic"/>
                <w14:uncheckedState w14:val="2610" w14:font="MS Gothic"/>
              </w14:checkbox>
            </w:sdtPr>
            <w:sdtEndPr/>
            <w:sdtContent>
              <w:p w14:paraId="5B6B2A6A" w14:textId="77777777" w:rsidR="00447523" w:rsidRPr="00A42F82" w:rsidRDefault="00447523" w:rsidP="00227CC1">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433046498"/>
              <w14:checkbox>
                <w14:checked w14:val="1"/>
                <w14:checkedState w14:val="2612" w14:font="MS Gothic"/>
                <w14:uncheckedState w14:val="2610" w14:font="MS Gothic"/>
              </w14:checkbox>
            </w:sdtPr>
            <w:sdtEndPr/>
            <w:sdtContent>
              <w:p w14:paraId="3946FB0D" w14:textId="77777777" w:rsidR="00447523" w:rsidRPr="00A42F82" w:rsidRDefault="00447523" w:rsidP="00227CC1">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447523" w:rsidRPr="00A42F82" w14:paraId="1F9D9FFF" w14:textId="77777777" w:rsidTr="004F3DAE">
        <w:trPr>
          <w:trHeight w:val="403"/>
        </w:trPr>
        <w:tc>
          <w:tcPr>
            <w:tcW w:w="562" w:type="dxa"/>
            <w:shd w:val="clear" w:color="auto" w:fill="F2F2F2" w:themeFill="background1" w:themeFillShade="F2"/>
            <w:vAlign w:val="center"/>
          </w:tcPr>
          <w:p w14:paraId="45A6C290" w14:textId="77777777" w:rsidR="00447523" w:rsidRPr="00A42F82" w:rsidRDefault="00447523" w:rsidP="00227CC1">
            <w:pPr>
              <w:spacing w:before="120" w:after="120"/>
              <w:jc w:val="center"/>
              <w:rPr>
                <w:rFonts w:cs="Arial"/>
                <w:szCs w:val="22"/>
              </w:rPr>
            </w:pPr>
            <w:r w:rsidRPr="00A42F82">
              <w:rPr>
                <w:rFonts w:cs="Arial"/>
                <w:szCs w:val="22"/>
              </w:rPr>
              <w:t>21</w:t>
            </w:r>
          </w:p>
        </w:tc>
        <w:tc>
          <w:tcPr>
            <w:tcW w:w="9923" w:type="dxa"/>
            <w:gridSpan w:val="3"/>
            <w:shd w:val="clear" w:color="auto" w:fill="F2F2F2" w:themeFill="background1" w:themeFillShade="F2"/>
            <w:vAlign w:val="center"/>
          </w:tcPr>
          <w:p w14:paraId="2982F27E" w14:textId="77777777" w:rsidR="00447523" w:rsidRPr="00A42F82" w:rsidRDefault="00447523" w:rsidP="00227CC1">
            <w:pPr>
              <w:spacing w:before="120" w:after="120"/>
              <w:rPr>
                <w:rFonts w:cs="Arial"/>
                <w:bCs/>
                <w:szCs w:val="22"/>
              </w:rPr>
            </w:pPr>
            <w:r w:rsidRPr="00A42F82">
              <w:rPr>
                <w:rFonts w:cs="Arial"/>
                <w:szCs w:val="22"/>
              </w:rPr>
              <w:t>If YES</w:t>
            </w:r>
            <w:r w:rsidRPr="00A42F82">
              <w:rPr>
                <w:rFonts w:cs="Arial"/>
                <w:b/>
                <w:bCs/>
                <w:szCs w:val="22"/>
              </w:rPr>
              <w:t xml:space="preserve"> </w:t>
            </w:r>
            <w:r w:rsidRPr="00A42F82">
              <w:rPr>
                <w:rFonts w:cs="Arial"/>
                <w:szCs w:val="22"/>
              </w:rPr>
              <w:t xml:space="preserve">to any question, please provide full details, </w:t>
            </w:r>
            <w:r w:rsidRPr="00A42F82">
              <w:rPr>
                <w:rFonts w:cs="Arial"/>
                <w:bCs/>
                <w:szCs w:val="22"/>
              </w:rPr>
              <w:t>explaining how this will be conducted in accordance with the GDPR and Data Protection Act (2018) (and any international equivalents, where appropriate):</w:t>
            </w:r>
          </w:p>
        </w:tc>
      </w:tr>
      <w:tr w:rsidR="00447523" w:rsidRPr="00A42F82" w14:paraId="02AFA09D" w14:textId="77777777" w:rsidTr="004F3DAE">
        <w:trPr>
          <w:trHeight w:val="403"/>
        </w:trPr>
        <w:tc>
          <w:tcPr>
            <w:tcW w:w="562" w:type="dxa"/>
            <w:vAlign w:val="center"/>
          </w:tcPr>
          <w:p w14:paraId="7D0FB367" w14:textId="77777777" w:rsidR="00447523" w:rsidRPr="00A42F82" w:rsidRDefault="00447523" w:rsidP="00227CC1">
            <w:pPr>
              <w:autoSpaceDE w:val="0"/>
              <w:autoSpaceDN w:val="0"/>
              <w:adjustRightInd w:val="0"/>
              <w:jc w:val="center"/>
              <w:rPr>
                <w:rFonts w:cs="Arial"/>
                <w:szCs w:val="22"/>
              </w:rPr>
            </w:pPr>
          </w:p>
        </w:tc>
        <w:tc>
          <w:tcPr>
            <w:tcW w:w="9923" w:type="dxa"/>
            <w:gridSpan w:val="3"/>
            <w:vAlign w:val="center"/>
          </w:tcPr>
          <w:p w14:paraId="5E627858" w14:textId="77777777" w:rsidR="00447523" w:rsidRPr="00A42F82" w:rsidRDefault="00447523" w:rsidP="00227CC1">
            <w:pPr>
              <w:autoSpaceDE w:val="0"/>
              <w:autoSpaceDN w:val="0"/>
              <w:adjustRightInd w:val="0"/>
              <w:rPr>
                <w:rFonts w:cs="Arial"/>
              </w:rPr>
            </w:pPr>
            <w:r w:rsidRPr="00A42F82">
              <w:rPr>
                <w:rFonts w:cs="Arial"/>
                <w:i/>
                <w:color w:val="808080"/>
                <w:sz w:val="18"/>
                <w:szCs w:val="18"/>
              </w:rPr>
              <w:t>(this box should expand as you type)</w:t>
            </w:r>
          </w:p>
        </w:tc>
      </w:tr>
      <w:tr w:rsidR="00447523" w:rsidRPr="00A42F82" w14:paraId="76DD3066" w14:textId="77777777" w:rsidTr="004F3DAE">
        <w:trPr>
          <w:trHeight w:val="403"/>
        </w:trPr>
        <w:tc>
          <w:tcPr>
            <w:tcW w:w="562" w:type="dxa"/>
            <w:shd w:val="clear" w:color="auto" w:fill="F2F2F2" w:themeFill="background1" w:themeFillShade="F2"/>
            <w:vAlign w:val="center"/>
          </w:tcPr>
          <w:p w14:paraId="26B155F1" w14:textId="77777777" w:rsidR="00447523" w:rsidRPr="00A42F82" w:rsidRDefault="00447523" w:rsidP="00227CC1">
            <w:pPr>
              <w:autoSpaceDE w:val="0"/>
              <w:autoSpaceDN w:val="0"/>
              <w:adjustRightInd w:val="0"/>
              <w:jc w:val="center"/>
              <w:rPr>
                <w:rFonts w:cs="Arial"/>
                <w:bCs/>
                <w:szCs w:val="22"/>
              </w:rPr>
            </w:pPr>
            <w:r w:rsidRPr="00A42F82">
              <w:rPr>
                <w:rFonts w:cs="Arial"/>
                <w:szCs w:val="22"/>
              </w:rPr>
              <w:t>22</w:t>
            </w:r>
          </w:p>
        </w:tc>
        <w:tc>
          <w:tcPr>
            <w:tcW w:w="9923" w:type="dxa"/>
            <w:gridSpan w:val="3"/>
            <w:shd w:val="clear" w:color="auto" w:fill="F2F2F2" w:themeFill="background1" w:themeFillShade="F2"/>
            <w:vAlign w:val="center"/>
          </w:tcPr>
          <w:p w14:paraId="7C3ACD26" w14:textId="77777777" w:rsidR="00447523" w:rsidRPr="00A42F82" w:rsidRDefault="00447523" w:rsidP="00227CC1">
            <w:pPr>
              <w:autoSpaceDE w:val="0"/>
              <w:autoSpaceDN w:val="0"/>
              <w:adjustRightInd w:val="0"/>
              <w:rPr>
                <w:rFonts w:cs="Arial"/>
                <w:szCs w:val="22"/>
              </w:rPr>
            </w:pPr>
            <w:r w:rsidRPr="00A42F82">
              <w:rPr>
                <w:rFonts w:cs="Arial"/>
                <w:bCs/>
                <w:szCs w:val="22"/>
              </w:rPr>
              <w:t>List all who will have access to the data generated by the research activity</w:t>
            </w:r>
            <w:r w:rsidRPr="00A42F82">
              <w:rPr>
                <w:rFonts w:cs="Arial"/>
                <w:szCs w:val="22"/>
              </w:rPr>
              <w:t>:</w:t>
            </w:r>
          </w:p>
        </w:tc>
      </w:tr>
      <w:tr w:rsidR="00447523" w:rsidRPr="00A42F82" w14:paraId="074185FF" w14:textId="77777777" w:rsidTr="004F3DAE">
        <w:trPr>
          <w:trHeight w:val="403"/>
        </w:trPr>
        <w:tc>
          <w:tcPr>
            <w:tcW w:w="562" w:type="dxa"/>
            <w:vAlign w:val="center"/>
          </w:tcPr>
          <w:p w14:paraId="1E96B42A" w14:textId="77777777" w:rsidR="00447523" w:rsidRPr="00A42F82" w:rsidRDefault="00447523" w:rsidP="00227CC1">
            <w:pPr>
              <w:autoSpaceDE w:val="0"/>
              <w:autoSpaceDN w:val="0"/>
              <w:adjustRightInd w:val="0"/>
              <w:jc w:val="center"/>
              <w:rPr>
                <w:rFonts w:cs="Arial"/>
                <w:szCs w:val="22"/>
              </w:rPr>
            </w:pPr>
          </w:p>
        </w:tc>
        <w:tc>
          <w:tcPr>
            <w:tcW w:w="9923" w:type="dxa"/>
            <w:gridSpan w:val="3"/>
            <w:vAlign w:val="center"/>
          </w:tcPr>
          <w:p w14:paraId="168A7385" w14:textId="77777777" w:rsidR="00447523" w:rsidRPr="00A42F82" w:rsidRDefault="00447523" w:rsidP="00227CC1">
            <w:pPr>
              <w:autoSpaceDE w:val="0"/>
              <w:autoSpaceDN w:val="0"/>
              <w:adjustRightInd w:val="0"/>
              <w:rPr>
                <w:rFonts w:cs="Arial"/>
                <w:szCs w:val="22"/>
              </w:rPr>
            </w:pPr>
            <w:r w:rsidRPr="00444B2D">
              <w:rPr>
                <w:rFonts w:cs="Arial"/>
                <w:szCs w:val="22"/>
              </w:rPr>
              <w:t>The researcher and the supervisor</w:t>
            </w:r>
          </w:p>
          <w:p w14:paraId="587E7B00" w14:textId="77777777" w:rsidR="00447523" w:rsidRPr="00A42F82" w:rsidRDefault="00447523" w:rsidP="00227CC1">
            <w:pPr>
              <w:autoSpaceDE w:val="0"/>
              <w:autoSpaceDN w:val="0"/>
              <w:adjustRightInd w:val="0"/>
              <w:rPr>
                <w:rFonts w:cs="Arial"/>
                <w:szCs w:val="22"/>
              </w:rPr>
            </w:pPr>
            <w:r w:rsidRPr="00A42F82">
              <w:rPr>
                <w:rFonts w:cs="Arial"/>
                <w:i/>
                <w:color w:val="808080"/>
                <w:sz w:val="18"/>
                <w:szCs w:val="18"/>
              </w:rPr>
              <w:t>(this box should expand as you type)</w:t>
            </w:r>
          </w:p>
        </w:tc>
      </w:tr>
      <w:tr w:rsidR="00447523" w:rsidRPr="00A42F82" w14:paraId="0D3DF82C" w14:textId="77777777" w:rsidTr="004F3DAE">
        <w:trPr>
          <w:trHeight w:val="403"/>
        </w:trPr>
        <w:tc>
          <w:tcPr>
            <w:tcW w:w="562" w:type="dxa"/>
            <w:shd w:val="clear" w:color="auto" w:fill="F2F2F2" w:themeFill="background1" w:themeFillShade="F2"/>
            <w:vAlign w:val="center"/>
          </w:tcPr>
          <w:p w14:paraId="77BE36B0" w14:textId="77777777" w:rsidR="00447523" w:rsidRPr="00A42F82" w:rsidRDefault="00447523" w:rsidP="00227CC1">
            <w:pPr>
              <w:autoSpaceDE w:val="0"/>
              <w:autoSpaceDN w:val="0"/>
              <w:adjustRightInd w:val="0"/>
              <w:jc w:val="center"/>
              <w:rPr>
                <w:rFonts w:cs="Arial"/>
                <w:bCs/>
                <w:szCs w:val="22"/>
              </w:rPr>
            </w:pPr>
            <w:r w:rsidRPr="00A42F82">
              <w:rPr>
                <w:rFonts w:cs="Arial"/>
                <w:szCs w:val="22"/>
              </w:rPr>
              <w:t>23</w:t>
            </w:r>
          </w:p>
        </w:tc>
        <w:tc>
          <w:tcPr>
            <w:tcW w:w="9923" w:type="dxa"/>
            <w:gridSpan w:val="3"/>
            <w:shd w:val="clear" w:color="auto" w:fill="F2F2F2" w:themeFill="background1" w:themeFillShade="F2"/>
          </w:tcPr>
          <w:p w14:paraId="574500D6" w14:textId="77777777" w:rsidR="00447523" w:rsidRPr="00A42F82" w:rsidRDefault="00447523" w:rsidP="00227CC1">
            <w:pPr>
              <w:autoSpaceDE w:val="0"/>
              <w:autoSpaceDN w:val="0"/>
              <w:adjustRightInd w:val="0"/>
              <w:rPr>
                <w:rFonts w:cs="Arial"/>
                <w:szCs w:val="22"/>
              </w:rPr>
            </w:pPr>
            <w:r w:rsidRPr="00A42F82">
              <w:rPr>
                <w:rFonts w:cs="Arial"/>
                <w:bCs/>
                <w:szCs w:val="22"/>
              </w:rPr>
              <w:t>List who will have control of, and act as custodian(s) for, data generated by the research activity</w:t>
            </w:r>
            <w:r w:rsidRPr="00A42F82">
              <w:rPr>
                <w:rFonts w:cs="Arial"/>
                <w:szCs w:val="22"/>
              </w:rPr>
              <w:t>:</w:t>
            </w:r>
          </w:p>
        </w:tc>
      </w:tr>
      <w:tr w:rsidR="00447523" w:rsidRPr="00A42F82" w14:paraId="2C4F33BF" w14:textId="77777777" w:rsidTr="004F3DAE">
        <w:trPr>
          <w:trHeight w:val="403"/>
        </w:trPr>
        <w:tc>
          <w:tcPr>
            <w:tcW w:w="562" w:type="dxa"/>
            <w:vAlign w:val="center"/>
          </w:tcPr>
          <w:p w14:paraId="1D666F14" w14:textId="77777777" w:rsidR="00447523" w:rsidRPr="00A42F82" w:rsidRDefault="00447523" w:rsidP="00227CC1">
            <w:pPr>
              <w:autoSpaceDE w:val="0"/>
              <w:autoSpaceDN w:val="0"/>
              <w:adjustRightInd w:val="0"/>
              <w:jc w:val="center"/>
              <w:rPr>
                <w:rFonts w:cs="Arial"/>
                <w:szCs w:val="22"/>
              </w:rPr>
            </w:pPr>
          </w:p>
        </w:tc>
        <w:tc>
          <w:tcPr>
            <w:tcW w:w="9923" w:type="dxa"/>
            <w:gridSpan w:val="3"/>
          </w:tcPr>
          <w:p w14:paraId="7DC0037D" w14:textId="77777777" w:rsidR="00447523" w:rsidRPr="00A42F82" w:rsidRDefault="00447523" w:rsidP="00227CC1">
            <w:pPr>
              <w:autoSpaceDE w:val="0"/>
              <w:autoSpaceDN w:val="0"/>
              <w:adjustRightInd w:val="0"/>
              <w:rPr>
                <w:rFonts w:cs="Arial"/>
                <w:szCs w:val="22"/>
              </w:rPr>
            </w:pPr>
          </w:p>
          <w:p w14:paraId="4A52DF93" w14:textId="200427D8" w:rsidR="00447523" w:rsidRPr="00A42F82" w:rsidRDefault="00447523" w:rsidP="00227CC1">
            <w:pPr>
              <w:autoSpaceDE w:val="0"/>
              <w:autoSpaceDN w:val="0"/>
              <w:adjustRightInd w:val="0"/>
              <w:rPr>
                <w:rFonts w:cs="Arial"/>
                <w:szCs w:val="22"/>
              </w:rPr>
            </w:pPr>
            <w:r w:rsidRPr="00444B2D">
              <w:rPr>
                <w:rFonts w:cs="Arial"/>
                <w:szCs w:val="22"/>
              </w:rPr>
              <w:t>The</w:t>
            </w:r>
            <w:r>
              <w:rPr>
                <w:rFonts w:cs="Arial"/>
                <w:szCs w:val="22"/>
              </w:rPr>
              <w:t xml:space="preserve"> researcher</w:t>
            </w:r>
            <w:r w:rsidR="00F461F0">
              <w:rPr>
                <w:rFonts w:cs="Arial"/>
                <w:szCs w:val="22"/>
              </w:rPr>
              <w:t>.</w:t>
            </w:r>
          </w:p>
          <w:p w14:paraId="6857EC55" w14:textId="77777777" w:rsidR="00447523" w:rsidRPr="00A42F82" w:rsidRDefault="00447523" w:rsidP="00227CC1">
            <w:pPr>
              <w:autoSpaceDE w:val="0"/>
              <w:autoSpaceDN w:val="0"/>
              <w:adjustRightInd w:val="0"/>
              <w:rPr>
                <w:rFonts w:cs="Arial"/>
                <w:szCs w:val="22"/>
              </w:rPr>
            </w:pPr>
          </w:p>
          <w:p w14:paraId="1012623B" w14:textId="77777777" w:rsidR="00447523" w:rsidRPr="00A42F82" w:rsidRDefault="00447523" w:rsidP="00227CC1">
            <w:pPr>
              <w:autoSpaceDE w:val="0"/>
              <w:autoSpaceDN w:val="0"/>
              <w:adjustRightInd w:val="0"/>
              <w:rPr>
                <w:rFonts w:cs="Arial"/>
                <w:szCs w:val="22"/>
              </w:rPr>
            </w:pPr>
            <w:r w:rsidRPr="00A42F82">
              <w:rPr>
                <w:rFonts w:cs="Arial"/>
                <w:i/>
                <w:color w:val="808080"/>
                <w:sz w:val="18"/>
                <w:szCs w:val="18"/>
              </w:rPr>
              <w:t>(this box should expand as you type)</w:t>
            </w:r>
          </w:p>
        </w:tc>
      </w:tr>
      <w:tr w:rsidR="00447523" w:rsidRPr="00A42F82" w14:paraId="6DA0045F" w14:textId="77777777" w:rsidTr="004F3DAE">
        <w:trPr>
          <w:trHeight w:val="403"/>
        </w:trPr>
        <w:tc>
          <w:tcPr>
            <w:tcW w:w="562" w:type="dxa"/>
            <w:shd w:val="clear" w:color="auto" w:fill="F2F2F2" w:themeFill="background1" w:themeFillShade="F2"/>
            <w:vAlign w:val="center"/>
          </w:tcPr>
          <w:p w14:paraId="7580F6B5" w14:textId="77777777" w:rsidR="00447523" w:rsidRPr="00A42F82" w:rsidRDefault="00447523" w:rsidP="00227CC1">
            <w:pPr>
              <w:autoSpaceDE w:val="0"/>
              <w:autoSpaceDN w:val="0"/>
              <w:adjustRightInd w:val="0"/>
              <w:jc w:val="center"/>
              <w:rPr>
                <w:rFonts w:cs="Arial"/>
                <w:bCs/>
                <w:szCs w:val="22"/>
              </w:rPr>
            </w:pPr>
            <w:r w:rsidRPr="00A42F82">
              <w:rPr>
                <w:rFonts w:cs="Arial"/>
                <w:szCs w:val="22"/>
              </w:rPr>
              <w:t>24</w:t>
            </w:r>
          </w:p>
        </w:tc>
        <w:tc>
          <w:tcPr>
            <w:tcW w:w="9923" w:type="dxa"/>
            <w:gridSpan w:val="3"/>
            <w:shd w:val="clear" w:color="auto" w:fill="F2F2F2" w:themeFill="background1" w:themeFillShade="F2"/>
          </w:tcPr>
          <w:p w14:paraId="6F85732A" w14:textId="77777777" w:rsidR="00447523" w:rsidRPr="00A42F82" w:rsidRDefault="00447523" w:rsidP="00227CC1">
            <w:pPr>
              <w:autoSpaceDE w:val="0"/>
              <w:autoSpaceDN w:val="0"/>
              <w:adjustRightInd w:val="0"/>
              <w:rPr>
                <w:rFonts w:cs="Arial"/>
                <w:szCs w:val="22"/>
              </w:rPr>
            </w:pPr>
            <w:r w:rsidRPr="00A42F82">
              <w:rPr>
                <w:rFonts w:cs="Arial"/>
                <w:bCs/>
                <w:szCs w:val="22"/>
              </w:rPr>
              <w:t xml:space="preserve">Give details of data storage arrangements, including security measures in place to protect the data, where data will be stored, how long for, and in what form. Will data be archived – if so how and if not why not.  </w:t>
            </w:r>
          </w:p>
        </w:tc>
      </w:tr>
      <w:tr w:rsidR="00447523" w:rsidRPr="00A42F82" w14:paraId="4923B968" w14:textId="77777777" w:rsidTr="004F3DAE">
        <w:trPr>
          <w:trHeight w:val="403"/>
        </w:trPr>
        <w:tc>
          <w:tcPr>
            <w:tcW w:w="562" w:type="dxa"/>
            <w:vAlign w:val="center"/>
          </w:tcPr>
          <w:p w14:paraId="2ED4A2EE" w14:textId="77777777" w:rsidR="00447523" w:rsidRPr="00A42F82" w:rsidRDefault="00447523" w:rsidP="00227CC1">
            <w:pPr>
              <w:autoSpaceDE w:val="0"/>
              <w:autoSpaceDN w:val="0"/>
              <w:adjustRightInd w:val="0"/>
              <w:jc w:val="center"/>
              <w:rPr>
                <w:rFonts w:cs="Arial"/>
                <w:szCs w:val="22"/>
              </w:rPr>
            </w:pPr>
          </w:p>
        </w:tc>
        <w:tc>
          <w:tcPr>
            <w:tcW w:w="9923" w:type="dxa"/>
            <w:gridSpan w:val="3"/>
          </w:tcPr>
          <w:p w14:paraId="2E7B4606" w14:textId="03D7DBBA" w:rsidR="00447523" w:rsidRPr="00A42F82" w:rsidRDefault="00BE6C21" w:rsidP="00227CC1">
            <w:pPr>
              <w:autoSpaceDE w:val="0"/>
              <w:autoSpaceDN w:val="0"/>
              <w:adjustRightInd w:val="0"/>
              <w:rPr>
                <w:rFonts w:cs="Arial"/>
                <w:szCs w:val="22"/>
              </w:rPr>
            </w:pPr>
            <w:r>
              <w:rPr>
                <w:rFonts w:cs="Arial"/>
                <w:szCs w:val="22"/>
              </w:rPr>
              <w:t>The data will be securely stored on a password-protected device and deleted after the complet</w:t>
            </w:r>
            <w:r w:rsidR="00306279">
              <w:rPr>
                <w:rFonts w:cs="Arial"/>
                <w:szCs w:val="22"/>
              </w:rPr>
              <w:t xml:space="preserve">ion </w:t>
            </w:r>
            <w:r>
              <w:rPr>
                <w:rFonts w:cs="Arial"/>
                <w:szCs w:val="22"/>
              </w:rPr>
              <w:t>of the research.</w:t>
            </w:r>
          </w:p>
          <w:p w14:paraId="4A3A2B8C" w14:textId="77777777" w:rsidR="00447523" w:rsidRPr="00A42F82" w:rsidRDefault="00447523" w:rsidP="00227CC1">
            <w:pPr>
              <w:autoSpaceDE w:val="0"/>
              <w:autoSpaceDN w:val="0"/>
              <w:adjustRightInd w:val="0"/>
              <w:rPr>
                <w:rFonts w:cs="Arial"/>
                <w:szCs w:val="22"/>
              </w:rPr>
            </w:pPr>
          </w:p>
          <w:p w14:paraId="34A56BC2" w14:textId="77777777" w:rsidR="00447523" w:rsidRPr="00A42F82" w:rsidRDefault="00447523" w:rsidP="00227CC1">
            <w:pPr>
              <w:autoSpaceDE w:val="0"/>
              <w:autoSpaceDN w:val="0"/>
              <w:adjustRightInd w:val="0"/>
              <w:rPr>
                <w:rFonts w:cs="Arial"/>
                <w:szCs w:val="22"/>
              </w:rPr>
            </w:pPr>
            <w:r w:rsidRPr="00A42F82">
              <w:rPr>
                <w:rFonts w:cs="Arial"/>
                <w:i/>
                <w:color w:val="808080"/>
                <w:sz w:val="18"/>
                <w:szCs w:val="18"/>
              </w:rPr>
              <w:t>(this box should expand as you type)</w:t>
            </w:r>
          </w:p>
        </w:tc>
      </w:tr>
      <w:tr w:rsidR="00447523" w:rsidRPr="00A42F82" w14:paraId="063B9BE0" w14:textId="77777777" w:rsidTr="004F3DAE">
        <w:trPr>
          <w:trHeight w:val="403"/>
        </w:trPr>
        <w:tc>
          <w:tcPr>
            <w:tcW w:w="562" w:type="dxa"/>
            <w:shd w:val="clear" w:color="auto" w:fill="F2F2F2" w:themeFill="background1" w:themeFillShade="F2"/>
            <w:vAlign w:val="center"/>
          </w:tcPr>
          <w:p w14:paraId="7A8CB301" w14:textId="77777777" w:rsidR="00447523" w:rsidRPr="00A42F82" w:rsidRDefault="00447523" w:rsidP="00227CC1">
            <w:pPr>
              <w:autoSpaceDE w:val="0"/>
              <w:autoSpaceDN w:val="0"/>
              <w:adjustRightInd w:val="0"/>
              <w:jc w:val="center"/>
              <w:rPr>
                <w:rFonts w:cs="Arial"/>
                <w:szCs w:val="22"/>
              </w:rPr>
            </w:pPr>
            <w:r w:rsidRPr="00A42F82">
              <w:rPr>
                <w:rFonts w:cs="Arial"/>
                <w:szCs w:val="22"/>
              </w:rPr>
              <w:t>25</w:t>
            </w:r>
          </w:p>
        </w:tc>
        <w:tc>
          <w:tcPr>
            <w:tcW w:w="9923" w:type="dxa"/>
            <w:gridSpan w:val="3"/>
            <w:shd w:val="clear" w:color="auto" w:fill="F2F2F2" w:themeFill="background1" w:themeFillShade="F2"/>
          </w:tcPr>
          <w:p w14:paraId="02BC209B" w14:textId="77777777" w:rsidR="00447523" w:rsidRPr="00A42F82" w:rsidRDefault="00447523" w:rsidP="00227CC1">
            <w:pPr>
              <w:autoSpaceDE w:val="0"/>
              <w:autoSpaceDN w:val="0"/>
              <w:adjustRightInd w:val="0"/>
              <w:rPr>
                <w:rFonts w:cs="Arial"/>
                <w:szCs w:val="22"/>
              </w:rPr>
            </w:pPr>
            <w:r w:rsidRPr="00A42F82">
              <w:rPr>
                <w:rFonts w:cs="Arial"/>
                <w:szCs w:val="22"/>
              </w:rPr>
              <w:t xml:space="preserve">Please indicate if your data will be stored in the UWTSD Research Data Repository (see </w:t>
            </w:r>
            <w:hyperlink r:id="rId26" w:history="1">
              <w:r w:rsidRPr="00A42F82">
                <w:rPr>
                  <w:rStyle w:val="Hyperlink"/>
                  <w:rFonts w:cs="Arial"/>
                  <w:color w:val="000000"/>
                  <w:szCs w:val="22"/>
                </w:rPr>
                <w:t>https://researchdata.uwtsd.ac.uk/</w:t>
              </w:r>
            </w:hyperlink>
            <w:r w:rsidRPr="00A42F82">
              <w:rPr>
                <w:rFonts w:cs="Arial"/>
                <w:color w:val="000000"/>
                <w:szCs w:val="22"/>
              </w:rPr>
              <w:t xml:space="preserve"> ).   If so please explain. (</w:t>
            </w:r>
            <w:r w:rsidRPr="00A42F82">
              <w:rPr>
                <w:rFonts w:cs="Arial"/>
                <w:i/>
                <w:color w:val="000000"/>
                <w:szCs w:val="22"/>
              </w:rPr>
              <w:t>Most relevant to academic staff)</w:t>
            </w:r>
            <w:r w:rsidRPr="00A42F82">
              <w:rPr>
                <w:rFonts w:cs="Arial"/>
                <w:color w:val="000000"/>
              </w:rPr>
              <w:t xml:space="preserve"> </w:t>
            </w:r>
          </w:p>
        </w:tc>
      </w:tr>
      <w:tr w:rsidR="00447523" w:rsidRPr="00A42F82" w14:paraId="79AFF696" w14:textId="77777777" w:rsidTr="004F3DAE">
        <w:trPr>
          <w:trHeight w:val="403"/>
        </w:trPr>
        <w:tc>
          <w:tcPr>
            <w:tcW w:w="562" w:type="dxa"/>
            <w:vAlign w:val="center"/>
          </w:tcPr>
          <w:p w14:paraId="37D79162" w14:textId="77777777" w:rsidR="00447523" w:rsidRPr="00A42F82" w:rsidRDefault="00447523" w:rsidP="00227CC1">
            <w:pPr>
              <w:autoSpaceDE w:val="0"/>
              <w:autoSpaceDN w:val="0"/>
              <w:adjustRightInd w:val="0"/>
              <w:jc w:val="center"/>
              <w:rPr>
                <w:rFonts w:cs="Arial"/>
                <w:szCs w:val="22"/>
              </w:rPr>
            </w:pPr>
          </w:p>
        </w:tc>
        <w:tc>
          <w:tcPr>
            <w:tcW w:w="9923" w:type="dxa"/>
            <w:gridSpan w:val="3"/>
          </w:tcPr>
          <w:p w14:paraId="63F11F20" w14:textId="77777777" w:rsidR="00447523" w:rsidRPr="00A42F82" w:rsidRDefault="00447523" w:rsidP="00227CC1">
            <w:pPr>
              <w:autoSpaceDE w:val="0"/>
              <w:autoSpaceDN w:val="0"/>
              <w:adjustRightInd w:val="0"/>
              <w:rPr>
                <w:rFonts w:cs="Arial"/>
                <w:szCs w:val="22"/>
              </w:rPr>
            </w:pPr>
          </w:p>
          <w:p w14:paraId="34440AEF" w14:textId="77777777" w:rsidR="00447523" w:rsidRPr="00A42F82" w:rsidRDefault="00447523" w:rsidP="00227CC1">
            <w:pPr>
              <w:autoSpaceDE w:val="0"/>
              <w:autoSpaceDN w:val="0"/>
              <w:adjustRightInd w:val="0"/>
              <w:rPr>
                <w:rFonts w:cs="Arial"/>
                <w:szCs w:val="22"/>
              </w:rPr>
            </w:pPr>
            <w:r>
              <w:rPr>
                <w:rFonts w:cs="Arial"/>
                <w:szCs w:val="22"/>
              </w:rPr>
              <w:t>No</w:t>
            </w:r>
          </w:p>
          <w:p w14:paraId="3164336A" w14:textId="77777777" w:rsidR="00447523" w:rsidRPr="00A42F82" w:rsidRDefault="00447523" w:rsidP="00227CC1">
            <w:pPr>
              <w:autoSpaceDE w:val="0"/>
              <w:autoSpaceDN w:val="0"/>
              <w:adjustRightInd w:val="0"/>
              <w:rPr>
                <w:rFonts w:cs="Arial"/>
                <w:szCs w:val="22"/>
              </w:rPr>
            </w:pPr>
          </w:p>
          <w:p w14:paraId="6C153303" w14:textId="77777777" w:rsidR="00447523" w:rsidRPr="00A42F82" w:rsidRDefault="00447523" w:rsidP="00227CC1">
            <w:pPr>
              <w:autoSpaceDE w:val="0"/>
              <w:autoSpaceDN w:val="0"/>
              <w:adjustRightInd w:val="0"/>
              <w:rPr>
                <w:rFonts w:cs="Arial"/>
                <w:szCs w:val="22"/>
              </w:rPr>
            </w:pPr>
          </w:p>
          <w:p w14:paraId="0452DB33" w14:textId="77777777" w:rsidR="00447523" w:rsidRPr="00A42F82" w:rsidRDefault="00447523" w:rsidP="00227CC1">
            <w:pPr>
              <w:autoSpaceDE w:val="0"/>
              <w:autoSpaceDN w:val="0"/>
              <w:adjustRightInd w:val="0"/>
              <w:rPr>
                <w:rFonts w:cs="Arial"/>
                <w:szCs w:val="22"/>
              </w:rPr>
            </w:pPr>
            <w:r w:rsidRPr="00A42F82">
              <w:rPr>
                <w:rFonts w:cs="Arial"/>
                <w:i/>
                <w:color w:val="808080"/>
                <w:sz w:val="18"/>
                <w:szCs w:val="18"/>
              </w:rPr>
              <w:t>(this box should expand as you type)</w:t>
            </w:r>
          </w:p>
        </w:tc>
      </w:tr>
      <w:tr w:rsidR="00447523" w:rsidRPr="00A42F82" w14:paraId="3E7CF3C4" w14:textId="77777777" w:rsidTr="004F3DAE">
        <w:trPr>
          <w:trHeight w:val="606"/>
        </w:trPr>
        <w:tc>
          <w:tcPr>
            <w:tcW w:w="562" w:type="dxa"/>
            <w:shd w:val="clear" w:color="auto" w:fill="F2F2F2" w:themeFill="background1" w:themeFillShade="F2"/>
            <w:vAlign w:val="center"/>
          </w:tcPr>
          <w:p w14:paraId="6E93C822" w14:textId="77777777" w:rsidR="00447523" w:rsidRPr="00A42F82" w:rsidRDefault="00447523" w:rsidP="00227CC1">
            <w:pPr>
              <w:autoSpaceDE w:val="0"/>
              <w:autoSpaceDN w:val="0"/>
              <w:adjustRightInd w:val="0"/>
              <w:jc w:val="center"/>
              <w:rPr>
                <w:rFonts w:cs="Arial"/>
                <w:bCs/>
                <w:szCs w:val="22"/>
              </w:rPr>
            </w:pPr>
            <w:r w:rsidRPr="00A42F82">
              <w:rPr>
                <w:rFonts w:cs="Arial"/>
                <w:bCs/>
                <w:szCs w:val="22"/>
              </w:rPr>
              <w:t>26</w:t>
            </w:r>
          </w:p>
        </w:tc>
        <w:tc>
          <w:tcPr>
            <w:tcW w:w="7905" w:type="dxa"/>
            <w:shd w:val="clear" w:color="auto" w:fill="F2F2F2" w:themeFill="background1" w:themeFillShade="F2"/>
          </w:tcPr>
          <w:p w14:paraId="3671B311" w14:textId="77777777" w:rsidR="00447523" w:rsidRPr="00A42F82" w:rsidRDefault="00447523" w:rsidP="00227CC1">
            <w:pPr>
              <w:autoSpaceDE w:val="0"/>
              <w:autoSpaceDN w:val="0"/>
              <w:adjustRightInd w:val="0"/>
              <w:rPr>
                <w:rFonts w:cs="Arial"/>
                <w:color w:val="000000"/>
                <w:szCs w:val="22"/>
              </w:rPr>
            </w:pPr>
            <w:r w:rsidRPr="00A42F82">
              <w:rPr>
                <w:rFonts w:cs="Arial"/>
                <w:bCs/>
                <w:szCs w:val="22"/>
              </w:rPr>
              <w:t xml:space="preserve">Confirm that you have read the UWTSD guidance on data management (see </w:t>
            </w:r>
            <w:hyperlink r:id="rId27" w:history="1">
              <w:r w:rsidRPr="00A42F82">
                <w:rPr>
                  <w:rStyle w:val="Hyperlink"/>
                  <w:rFonts w:cs="Arial"/>
                  <w:color w:val="000000"/>
                  <w:szCs w:val="22"/>
                </w:rPr>
                <w:t>https://www.uwtsd.ac.uk/library/research-data-management/</w:t>
              </w:r>
            </w:hyperlink>
            <w:r w:rsidRPr="00A42F82">
              <w:rPr>
                <w:rFonts w:cs="Arial"/>
                <w:color w:val="000000"/>
                <w:szCs w:val="22"/>
              </w:rPr>
              <w:t>)</w:t>
            </w:r>
          </w:p>
        </w:tc>
        <w:tc>
          <w:tcPr>
            <w:tcW w:w="992" w:type="dxa"/>
            <w:shd w:val="clear" w:color="auto" w:fill="F2F2F2" w:themeFill="background1" w:themeFillShade="F2"/>
            <w:vAlign w:val="center"/>
          </w:tcPr>
          <w:p w14:paraId="42EF709D" w14:textId="77777777" w:rsidR="00447523" w:rsidRPr="00A42F82" w:rsidRDefault="00447523" w:rsidP="00227CC1">
            <w:pPr>
              <w:autoSpaceDE w:val="0"/>
              <w:autoSpaceDN w:val="0"/>
              <w:adjustRightInd w:val="0"/>
              <w:jc w:val="center"/>
              <w:rPr>
                <w:rFonts w:cs="Arial"/>
                <w:b/>
                <w:szCs w:val="22"/>
              </w:rPr>
            </w:pPr>
            <w:r w:rsidRPr="00A42F82">
              <w:rPr>
                <w:rFonts w:cs="Arial"/>
                <w:b/>
              </w:rPr>
              <w:t>YES</w:t>
            </w:r>
          </w:p>
        </w:tc>
        <w:tc>
          <w:tcPr>
            <w:tcW w:w="1026" w:type="dxa"/>
            <w:shd w:val="clear" w:color="auto" w:fill="BFBFBF" w:themeFill="background1" w:themeFillShade="BF"/>
            <w:vAlign w:val="center"/>
          </w:tcPr>
          <w:p w14:paraId="76BFFDEA" w14:textId="77777777" w:rsidR="00447523" w:rsidRPr="00A42F82" w:rsidRDefault="007975DC" w:rsidP="00227CC1">
            <w:pPr>
              <w:autoSpaceDE w:val="0"/>
              <w:autoSpaceDN w:val="0"/>
              <w:adjustRightInd w:val="0"/>
              <w:jc w:val="center"/>
              <w:rPr>
                <w:rFonts w:cs="Arial"/>
                <w:szCs w:val="22"/>
              </w:rPr>
            </w:pPr>
            <w:sdt>
              <w:sdtPr>
                <w:rPr>
                  <w:rFonts w:cs="Arial"/>
                </w:rPr>
                <w:id w:val="1912113242"/>
                <w14:checkbox>
                  <w14:checked w14:val="1"/>
                  <w14:checkedState w14:val="2612" w14:font="MS Gothic"/>
                  <w14:uncheckedState w14:val="2610" w14:font="MS Gothic"/>
                </w14:checkbox>
              </w:sdtPr>
              <w:sdtEndPr/>
              <w:sdtContent>
                <w:r w:rsidR="00447523">
                  <w:rPr>
                    <w:rFonts w:ascii="MS Gothic" w:eastAsia="MS Gothic" w:hAnsi="MS Gothic" w:cs="Arial" w:hint="eastAsia"/>
                  </w:rPr>
                  <w:t>☒</w:t>
                </w:r>
              </w:sdtContent>
            </w:sdt>
          </w:p>
        </w:tc>
      </w:tr>
      <w:tr w:rsidR="00447523" w:rsidRPr="00A42F82" w14:paraId="79C99E69" w14:textId="77777777" w:rsidTr="004F3DAE">
        <w:trPr>
          <w:trHeight w:val="632"/>
        </w:trPr>
        <w:tc>
          <w:tcPr>
            <w:tcW w:w="562" w:type="dxa"/>
            <w:shd w:val="clear" w:color="auto" w:fill="F2F2F2" w:themeFill="background1" w:themeFillShade="F2"/>
            <w:vAlign w:val="center"/>
          </w:tcPr>
          <w:p w14:paraId="5AA0867C" w14:textId="77777777" w:rsidR="00447523" w:rsidRPr="00A42F82" w:rsidRDefault="00447523" w:rsidP="00227CC1">
            <w:pPr>
              <w:autoSpaceDE w:val="0"/>
              <w:autoSpaceDN w:val="0"/>
              <w:adjustRightInd w:val="0"/>
              <w:jc w:val="center"/>
              <w:rPr>
                <w:rFonts w:cs="Arial"/>
                <w:bCs/>
                <w:szCs w:val="22"/>
              </w:rPr>
            </w:pPr>
            <w:r w:rsidRPr="00A42F82">
              <w:rPr>
                <w:rFonts w:cs="Arial"/>
                <w:bCs/>
                <w:szCs w:val="22"/>
              </w:rPr>
              <w:t>27</w:t>
            </w:r>
          </w:p>
        </w:tc>
        <w:tc>
          <w:tcPr>
            <w:tcW w:w="7905" w:type="dxa"/>
            <w:shd w:val="clear" w:color="auto" w:fill="F2F2F2" w:themeFill="background1" w:themeFillShade="F2"/>
          </w:tcPr>
          <w:p w14:paraId="5B542C8B" w14:textId="77777777" w:rsidR="00447523" w:rsidRPr="00A42F82" w:rsidRDefault="00447523" w:rsidP="00227CC1">
            <w:pPr>
              <w:autoSpaceDE w:val="0"/>
              <w:autoSpaceDN w:val="0"/>
              <w:adjustRightInd w:val="0"/>
              <w:rPr>
                <w:rFonts w:cs="Arial"/>
                <w:szCs w:val="22"/>
              </w:rPr>
            </w:pPr>
            <w:r w:rsidRPr="00A42F82">
              <w:rPr>
                <w:rFonts w:cs="Arial"/>
                <w:bCs/>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73DC71C" w14:textId="77777777" w:rsidR="00447523" w:rsidRPr="00A42F82" w:rsidRDefault="00447523" w:rsidP="00227CC1">
            <w:pPr>
              <w:autoSpaceDE w:val="0"/>
              <w:autoSpaceDN w:val="0"/>
              <w:adjustRightInd w:val="0"/>
              <w:jc w:val="center"/>
              <w:rPr>
                <w:rFonts w:cs="Arial"/>
                <w:b/>
                <w:szCs w:val="22"/>
              </w:rPr>
            </w:pPr>
            <w:r w:rsidRPr="00A42F82">
              <w:rPr>
                <w:rFonts w:cs="Arial"/>
                <w:b/>
              </w:rPr>
              <w:t>YES</w:t>
            </w:r>
          </w:p>
        </w:tc>
        <w:tc>
          <w:tcPr>
            <w:tcW w:w="1026" w:type="dxa"/>
            <w:shd w:val="clear" w:color="auto" w:fill="BFBFBF" w:themeFill="background1" w:themeFillShade="BF"/>
            <w:vAlign w:val="center"/>
          </w:tcPr>
          <w:p w14:paraId="280C4541" w14:textId="77777777" w:rsidR="00447523" w:rsidRPr="00A42F82" w:rsidRDefault="007975DC" w:rsidP="00227CC1">
            <w:pPr>
              <w:autoSpaceDE w:val="0"/>
              <w:autoSpaceDN w:val="0"/>
              <w:adjustRightInd w:val="0"/>
              <w:jc w:val="center"/>
              <w:rPr>
                <w:rFonts w:cs="Arial"/>
                <w:szCs w:val="22"/>
              </w:rPr>
            </w:pPr>
            <w:sdt>
              <w:sdtPr>
                <w:rPr>
                  <w:rFonts w:cs="Arial"/>
                </w:rPr>
                <w:id w:val="1277371831"/>
                <w14:checkbox>
                  <w14:checked w14:val="1"/>
                  <w14:checkedState w14:val="2612" w14:font="MS Gothic"/>
                  <w14:uncheckedState w14:val="2610" w14:font="MS Gothic"/>
                </w14:checkbox>
              </w:sdtPr>
              <w:sdtEndPr/>
              <w:sdtContent>
                <w:r w:rsidR="00447523">
                  <w:rPr>
                    <w:rFonts w:ascii="MS Gothic" w:eastAsia="MS Gothic" w:hAnsi="MS Gothic" w:cs="Arial" w:hint="eastAsia"/>
                  </w:rPr>
                  <w:t>☒</w:t>
                </w:r>
              </w:sdtContent>
            </w:sdt>
          </w:p>
        </w:tc>
      </w:tr>
    </w:tbl>
    <w:p w14:paraId="46CF0D24" w14:textId="77777777" w:rsidR="00447523" w:rsidRPr="00A42F82" w:rsidRDefault="00447523" w:rsidP="00227CC1">
      <w:pPr>
        <w:rPr>
          <w:rFonts w:cs="Arial"/>
          <w:b/>
          <w:bCs/>
          <w:szCs w:val="22"/>
        </w:rPr>
      </w:pPr>
    </w:p>
    <w:p w14:paraId="1038069B" w14:textId="77777777" w:rsidR="00447523" w:rsidRPr="00A42F82" w:rsidRDefault="00447523" w:rsidP="00227CC1">
      <w:pPr>
        <w:rPr>
          <w:rFonts w:cs="Arial"/>
          <w:b/>
          <w:bCs/>
          <w:szCs w:val="22"/>
        </w:rPr>
      </w:pPr>
      <w:r w:rsidRPr="00A42F82">
        <w:rPr>
          <w:rFonts w:cs="Arial"/>
          <w:b/>
          <w:bCs/>
          <w:szCs w:val="22"/>
        </w:rPr>
        <w:br w:type="page"/>
      </w:r>
    </w:p>
    <w:p w14:paraId="50622AB2" w14:textId="77777777" w:rsidR="00447523" w:rsidRPr="00A42F82" w:rsidRDefault="00447523" w:rsidP="00227CC1">
      <w:pPr>
        <w:autoSpaceDE w:val="0"/>
        <w:autoSpaceDN w:val="0"/>
        <w:adjustRightInd w:val="0"/>
        <w:spacing w:after="240"/>
        <w:rPr>
          <w:rFonts w:cs="Arial"/>
          <w:b/>
          <w:szCs w:val="22"/>
        </w:rPr>
      </w:pPr>
      <w:r w:rsidRPr="00A42F82">
        <w:rPr>
          <w:rFonts w:cs="Arial"/>
          <w:b/>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47523" w:rsidRPr="00A42F82" w14:paraId="07B34C9F" w14:textId="77777777" w:rsidTr="004F3DAE">
        <w:trPr>
          <w:trHeight w:val="1807"/>
        </w:trPr>
        <w:tc>
          <w:tcPr>
            <w:tcW w:w="554" w:type="dxa"/>
            <w:shd w:val="clear" w:color="auto" w:fill="F2F2F2" w:themeFill="background1" w:themeFillShade="F2"/>
            <w:vAlign w:val="center"/>
          </w:tcPr>
          <w:p w14:paraId="610CC5F4" w14:textId="77777777" w:rsidR="00447523" w:rsidRPr="00A42F82" w:rsidRDefault="00447523" w:rsidP="00227CC1">
            <w:pPr>
              <w:jc w:val="center"/>
              <w:rPr>
                <w:rFonts w:cs="Arial"/>
                <w:szCs w:val="22"/>
              </w:rPr>
            </w:pPr>
          </w:p>
        </w:tc>
        <w:tc>
          <w:tcPr>
            <w:tcW w:w="9923" w:type="dxa"/>
            <w:gridSpan w:val="3"/>
            <w:shd w:val="clear" w:color="auto" w:fill="F2F2F2" w:themeFill="background1" w:themeFillShade="F2"/>
            <w:vAlign w:val="center"/>
          </w:tcPr>
          <w:p w14:paraId="421312EF" w14:textId="77777777" w:rsidR="00447523" w:rsidRPr="00A42F82" w:rsidRDefault="00447523" w:rsidP="00227CC1">
            <w:pPr>
              <w:rPr>
                <w:rFonts w:cs="Arial"/>
                <w:b/>
                <w:bCs/>
                <w:color w:val="000000"/>
                <w:szCs w:val="22"/>
              </w:rPr>
            </w:pPr>
            <w:r w:rsidRPr="00A42F82">
              <w:rPr>
                <w:rFonts w:cs="Arial"/>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cs="Arial"/>
                <w:b/>
                <w:bCs/>
                <w:color w:val="000000"/>
                <w:szCs w:val="22"/>
              </w:rPr>
              <w:t>.</w:t>
            </w:r>
          </w:p>
          <w:p w14:paraId="70CA26E0" w14:textId="77777777" w:rsidR="00447523" w:rsidRPr="00A42F82" w:rsidRDefault="00447523" w:rsidP="00227CC1">
            <w:pPr>
              <w:rPr>
                <w:rFonts w:cs="Arial"/>
                <w:b/>
                <w:bCs/>
                <w:color w:val="000000"/>
                <w:szCs w:val="22"/>
              </w:rPr>
            </w:pPr>
          </w:p>
          <w:p w14:paraId="1642473A" w14:textId="77777777" w:rsidR="00447523" w:rsidRPr="00A42F82" w:rsidRDefault="00447523" w:rsidP="00227CC1">
            <w:pPr>
              <w:rPr>
                <w:rFonts w:cs="Arial"/>
                <w:color w:val="000080"/>
                <w:szCs w:val="22"/>
              </w:rPr>
            </w:pPr>
            <w:r w:rsidRPr="00A42F82">
              <w:rPr>
                <w:rFonts w:cs="Arial"/>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8" w:history="1">
              <w:r w:rsidRPr="00A42F82">
                <w:rPr>
                  <w:rStyle w:val="Hyperlink"/>
                  <w:rFonts w:cs="Arial"/>
                  <w:szCs w:val="22"/>
                </w:rPr>
                <w:t>https://www.uwtsd.ac.uk/research/research-ethics/</w:t>
              </w:r>
            </w:hyperlink>
            <w:r w:rsidRPr="00A42F82">
              <w:rPr>
                <w:rFonts w:cs="Arial"/>
                <w:szCs w:val="22"/>
              </w:rPr>
              <w:t xml:space="preserve"> </w:t>
            </w:r>
          </w:p>
        </w:tc>
      </w:tr>
      <w:tr w:rsidR="00447523" w:rsidRPr="00A42F82" w14:paraId="5223A8D9" w14:textId="77777777" w:rsidTr="004F3DA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8F2D5B" w14:textId="77777777" w:rsidR="00447523" w:rsidRPr="00A42F82" w:rsidRDefault="00447523" w:rsidP="00227CC1">
            <w:pPr>
              <w:spacing w:before="100" w:beforeAutospacing="1" w:after="100" w:afterAutospacing="1"/>
              <w:jc w:val="center"/>
              <w:rPr>
                <w:rFonts w:cs="Arial"/>
                <w:bCs/>
                <w:szCs w:val="22"/>
              </w:rPr>
            </w:pPr>
            <w:r w:rsidRPr="00A42F82">
              <w:rPr>
                <w:rFonts w:cs="Arial"/>
                <w:bCs/>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CBBB61" w14:textId="77777777" w:rsidR="00447523" w:rsidRPr="00A42F82" w:rsidRDefault="00447523" w:rsidP="00227CC1">
            <w:pPr>
              <w:spacing w:before="100" w:beforeAutospacing="1" w:after="100" w:afterAutospacing="1"/>
              <w:rPr>
                <w:rFonts w:cs="Arial"/>
                <w:szCs w:val="22"/>
              </w:rPr>
            </w:pPr>
            <w:r w:rsidRPr="00A42F82">
              <w:rPr>
                <w:rFonts w:cs="Arial"/>
                <w:b/>
                <w:bCs/>
                <w:szCs w:val="22"/>
              </w:rPr>
              <w:t>Signature of applicant:</w:t>
            </w:r>
          </w:p>
        </w:tc>
        <w:tc>
          <w:tcPr>
            <w:tcW w:w="4820" w:type="dxa"/>
            <w:tcBorders>
              <w:left w:val="single" w:sz="4" w:space="0" w:color="auto"/>
            </w:tcBorders>
            <w:vAlign w:val="center"/>
          </w:tcPr>
          <w:p w14:paraId="39E01802" w14:textId="77777777" w:rsidR="00447523" w:rsidRPr="00A42F82" w:rsidRDefault="00447523" w:rsidP="00227CC1">
            <w:pPr>
              <w:spacing w:before="100" w:beforeAutospacing="1" w:after="100" w:afterAutospacing="1"/>
              <w:rPr>
                <w:rFonts w:cs="Arial"/>
                <w:szCs w:val="22"/>
              </w:rPr>
            </w:pPr>
            <w:r>
              <w:rPr>
                <w:rFonts w:cs="Arial"/>
                <w:szCs w:val="22"/>
              </w:rPr>
              <w:t>Nicoleta Botnari</w:t>
            </w:r>
          </w:p>
        </w:tc>
        <w:tc>
          <w:tcPr>
            <w:tcW w:w="2139" w:type="dxa"/>
            <w:vAlign w:val="center"/>
          </w:tcPr>
          <w:p w14:paraId="6505DF2A" w14:textId="77777777" w:rsidR="00447523" w:rsidRPr="00A42F82" w:rsidRDefault="00447523" w:rsidP="00227CC1">
            <w:pPr>
              <w:spacing w:before="100" w:beforeAutospacing="1" w:after="100" w:afterAutospacing="1"/>
              <w:rPr>
                <w:rFonts w:cs="Arial"/>
                <w:b/>
                <w:bCs/>
                <w:szCs w:val="22"/>
              </w:rPr>
            </w:pPr>
            <w:r w:rsidRPr="00A42F82">
              <w:rPr>
                <w:rFonts w:cs="Arial"/>
                <w:b/>
                <w:bCs/>
                <w:szCs w:val="22"/>
              </w:rPr>
              <w:t>Date:</w:t>
            </w:r>
            <w:r>
              <w:rPr>
                <w:rFonts w:cs="Arial"/>
                <w:b/>
                <w:bCs/>
                <w:szCs w:val="22"/>
              </w:rPr>
              <w:t>27.06.2026</w:t>
            </w:r>
          </w:p>
          <w:p w14:paraId="2D4F3151" w14:textId="77777777" w:rsidR="00447523" w:rsidRPr="00A42F82" w:rsidRDefault="00447523" w:rsidP="00227CC1">
            <w:pPr>
              <w:spacing w:before="100" w:beforeAutospacing="1" w:after="100" w:afterAutospacing="1"/>
              <w:rPr>
                <w:rFonts w:cs="Arial"/>
                <w:szCs w:val="22"/>
              </w:rPr>
            </w:pPr>
          </w:p>
        </w:tc>
      </w:tr>
    </w:tbl>
    <w:p w14:paraId="3D115E0E" w14:textId="77777777" w:rsidR="00447523" w:rsidRPr="00A42F82" w:rsidRDefault="00447523" w:rsidP="00227CC1">
      <w:pPr>
        <w:rPr>
          <w:rFonts w:cs="Arial"/>
          <w:szCs w:val="22"/>
        </w:rPr>
      </w:pPr>
    </w:p>
    <w:p w14:paraId="5E521507" w14:textId="77777777" w:rsidR="00447523" w:rsidRPr="00A42F82" w:rsidRDefault="00447523" w:rsidP="00227CC1">
      <w:pPr>
        <w:rPr>
          <w:rFonts w:cs="Arial"/>
          <w:b/>
          <w:i/>
          <w:szCs w:val="22"/>
        </w:rPr>
      </w:pPr>
      <w:r w:rsidRPr="00A42F82">
        <w:rPr>
          <w:rFonts w:cs="Arial"/>
          <w:b/>
          <w:i/>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447523" w:rsidRPr="00A42F82" w14:paraId="62FB7D47" w14:textId="77777777" w:rsidTr="004F3DAE">
        <w:trPr>
          <w:trHeight w:val="346"/>
        </w:trPr>
        <w:tc>
          <w:tcPr>
            <w:tcW w:w="365" w:type="pct"/>
            <w:shd w:val="clear" w:color="auto" w:fill="F2F2F2" w:themeFill="background1" w:themeFillShade="F2"/>
            <w:vAlign w:val="center"/>
          </w:tcPr>
          <w:p w14:paraId="0DFD947F" w14:textId="77777777" w:rsidR="00447523" w:rsidRPr="00A42F82" w:rsidRDefault="00447523" w:rsidP="00227CC1">
            <w:pPr>
              <w:pStyle w:val="ListParagraph"/>
              <w:ind w:left="0"/>
              <w:jc w:val="center"/>
              <w:rPr>
                <w:rFonts w:cs="Arial"/>
              </w:rPr>
            </w:pPr>
            <w:r w:rsidRPr="00A42F82">
              <w:rPr>
                <w:rFonts w:cs="Arial"/>
              </w:rPr>
              <w:t>2</w:t>
            </w:r>
          </w:p>
        </w:tc>
        <w:tc>
          <w:tcPr>
            <w:tcW w:w="1444" w:type="pct"/>
            <w:shd w:val="clear" w:color="auto" w:fill="F2F2F2" w:themeFill="background1" w:themeFillShade="F2"/>
            <w:vAlign w:val="center"/>
          </w:tcPr>
          <w:p w14:paraId="543695A4" w14:textId="77777777" w:rsidR="00447523" w:rsidRPr="00A42F82" w:rsidRDefault="00447523" w:rsidP="00227CC1">
            <w:pPr>
              <w:pStyle w:val="ListParagraph"/>
              <w:ind w:left="0"/>
              <w:rPr>
                <w:rFonts w:cs="Arial"/>
              </w:rPr>
            </w:pPr>
            <w:r w:rsidRPr="00A42F82">
              <w:rPr>
                <w:rFonts w:cs="Arial"/>
              </w:rPr>
              <w:t>Director of Studies/Supervisor:</w:t>
            </w:r>
          </w:p>
        </w:tc>
        <w:tc>
          <w:tcPr>
            <w:tcW w:w="2176" w:type="pct"/>
            <w:vAlign w:val="center"/>
          </w:tcPr>
          <w:p w14:paraId="4D1795AF" w14:textId="77777777" w:rsidR="00447523" w:rsidRPr="00A42F82" w:rsidRDefault="00447523" w:rsidP="00227CC1">
            <w:pPr>
              <w:pStyle w:val="ListParagraph"/>
              <w:ind w:left="0"/>
              <w:rPr>
                <w:rFonts w:cs="Arial"/>
              </w:rPr>
            </w:pPr>
            <w:r>
              <w:rPr>
                <w:rFonts w:cs="Arial"/>
              </w:rPr>
              <w:t>Supervisor: Dr MH Tariq</w:t>
            </w:r>
          </w:p>
        </w:tc>
        <w:tc>
          <w:tcPr>
            <w:tcW w:w="1014" w:type="pct"/>
            <w:vMerge w:val="restart"/>
          </w:tcPr>
          <w:p w14:paraId="1CD64400" w14:textId="77777777" w:rsidR="00447523" w:rsidRPr="00A42F82" w:rsidRDefault="00447523" w:rsidP="00227CC1">
            <w:pPr>
              <w:pStyle w:val="ListParagraph"/>
              <w:ind w:left="0"/>
              <w:rPr>
                <w:rFonts w:cs="Arial"/>
              </w:rPr>
            </w:pPr>
            <w:r w:rsidRPr="00A42F82">
              <w:rPr>
                <w:rFonts w:cs="Arial"/>
                <w:b/>
                <w:bCs/>
              </w:rPr>
              <w:t>Date:</w:t>
            </w:r>
            <w:r>
              <w:rPr>
                <w:rFonts w:cs="Arial"/>
                <w:b/>
                <w:bCs/>
              </w:rPr>
              <w:t>26/07/2026</w:t>
            </w:r>
          </w:p>
        </w:tc>
      </w:tr>
      <w:tr w:rsidR="00447523" w:rsidRPr="00A42F82" w14:paraId="7D716FD8" w14:textId="77777777" w:rsidTr="004F3DAE">
        <w:trPr>
          <w:trHeight w:val="347"/>
        </w:trPr>
        <w:tc>
          <w:tcPr>
            <w:tcW w:w="365" w:type="pct"/>
            <w:shd w:val="clear" w:color="auto" w:fill="F2F2F2" w:themeFill="background1" w:themeFillShade="F2"/>
            <w:vAlign w:val="center"/>
          </w:tcPr>
          <w:p w14:paraId="6501FF5B" w14:textId="77777777" w:rsidR="00447523" w:rsidRPr="00A42F82" w:rsidRDefault="00447523" w:rsidP="00227CC1">
            <w:pPr>
              <w:pStyle w:val="ListParagraph"/>
              <w:ind w:left="0"/>
              <w:jc w:val="center"/>
              <w:rPr>
                <w:rFonts w:cs="Arial"/>
              </w:rPr>
            </w:pPr>
            <w:r w:rsidRPr="00A42F82">
              <w:rPr>
                <w:rFonts w:cs="Arial"/>
              </w:rPr>
              <w:t>3</w:t>
            </w:r>
          </w:p>
        </w:tc>
        <w:tc>
          <w:tcPr>
            <w:tcW w:w="1444" w:type="pct"/>
            <w:shd w:val="clear" w:color="auto" w:fill="F2F2F2" w:themeFill="background1" w:themeFillShade="F2"/>
            <w:vAlign w:val="center"/>
          </w:tcPr>
          <w:p w14:paraId="18AE3BD9" w14:textId="77777777" w:rsidR="00447523" w:rsidRPr="00A42F82" w:rsidRDefault="00447523" w:rsidP="00227CC1">
            <w:pPr>
              <w:pStyle w:val="ListParagraph"/>
              <w:ind w:left="0"/>
              <w:rPr>
                <w:rFonts w:cs="Arial"/>
              </w:rPr>
            </w:pPr>
            <w:r w:rsidRPr="00A42F82">
              <w:rPr>
                <w:rFonts w:cs="Arial"/>
              </w:rPr>
              <w:t>Signature:</w:t>
            </w:r>
          </w:p>
        </w:tc>
        <w:tc>
          <w:tcPr>
            <w:tcW w:w="2176" w:type="pct"/>
            <w:vAlign w:val="center"/>
          </w:tcPr>
          <w:p w14:paraId="6F3ABBFC" w14:textId="77777777" w:rsidR="00447523" w:rsidRPr="00A42F82" w:rsidRDefault="00447523" w:rsidP="00227CC1">
            <w:pPr>
              <w:pStyle w:val="ListParagraph"/>
              <w:ind w:left="0"/>
              <w:rPr>
                <w:rFonts w:cs="Arial"/>
              </w:rPr>
            </w:pPr>
          </w:p>
          <w:p w14:paraId="3B4AAFAE" w14:textId="5FA9E3B2" w:rsidR="00447523" w:rsidRPr="00A602BF" w:rsidRDefault="00447523" w:rsidP="00227CC1">
            <w:pPr>
              <w:pStyle w:val="ListParagraph"/>
              <w:ind w:left="0"/>
              <w:rPr>
                <w:rFonts w:ascii="Informal Roman" w:hAnsi="Informal Roman" w:cs="Arial"/>
                <w:b/>
                <w:bCs/>
                <w:i/>
                <w:iCs/>
              </w:rPr>
            </w:pPr>
            <w:r w:rsidRPr="00A602BF">
              <w:rPr>
                <w:rFonts w:ascii="Informal Roman" w:hAnsi="Informal Roman" w:cs="Arial"/>
                <w:b/>
                <w:bCs/>
                <w:i/>
                <w:iCs/>
              </w:rPr>
              <w:t>Dr MH Tariq</w:t>
            </w:r>
            <w:r w:rsidR="00BD56CD">
              <w:rPr>
                <w:rFonts w:ascii="Informal Roman" w:hAnsi="Informal Roman" w:cs="Arial"/>
                <w:b/>
                <w:bCs/>
                <w:i/>
                <w:iCs/>
              </w:rPr>
              <w:t xml:space="preserve"> </w:t>
            </w:r>
          </w:p>
        </w:tc>
        <w:tc>
          <w:tcPr>
            <w:tcW w:w="1014" w:type="pct"/>
            <w:vMerge/>
            <w:vAlign w:val="center"/>
          </w:tcPr>
          <w:p w14:paraId="3B4266E0" w14:textId="77777777" w:rsidR="00447523" w:rsidRPr="00A42F82" w:rsidRDefault="00447523" w:rsidP="00227CC1">
            <w:pPr>
              <w:pStyle w:val="ListParagraph"/>
              <w:ind w:left="0"/>
              <w:rPr>
                <w:rFonts w:cs="Arial"/>
              </w:rPr>
            </w:pPr>
          </w:p>
        </w:tc>
      </w:tr>
    </w:tbl>
    <w:p w14:paraId="03DCB4D2" w14:textId="77777777" w:rsidR="00447523" w:rsidRDefault="00447523" w:rsidP="00227CC1">
      <w:pPr>
        <w:rPr>
          <w:rFonts w:cs="Arial"/>
          <w:szCs w:val="22"/>
        </w:rPr>
      </w:pPr>
    </w:p>
    <w:p w14:paraId="45119FCD" w14:textId="77777777" w:rsidR="00447523" w:rsidRPr="00A42F82" w:rsidRDefault="00447523" w:rsidP="00227CC1">
      <w:pPr>
        <w:rPr>
          <w:rFonts w:cs="Arial"/>
          <w:b/>
          <w:i/>
          <w:szCs w:val="22"/>
        </w:rPr>
      </w:pPr>
      <w:r w:rsidRPr="00A42F82">
        <w:rPr>
          <w:rFonts w:cs="Arial"/>
          <w:b/>
          <w:i/>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447523" w:rsidRPr="00A42F82" w14:paraId="34E5EB70" w14:textId="77777777" w:rsidTr="004F3DAE">
        <w:trPr>
          <w:trHeight w:val="346"/>
        </w:trPr>
        <w:tc>
          <w:tcPr>
            <w:tcW w:w="366" w:type="pct"/>
            <w:shd w:val="clear" w:color="auto" w:fill="F2F2F2" w:themeFill="background1" w:themeFillShade="F2"/>
            <w:vAlign w:val="center"/>
          </w:tcPr>
          <w:p w14:paraId="502C4833" w14:textId="77777777" w:rsidR="00447523" w:rsidRPr="00A42F82" w:rsidRDefault="00447523" w:rsidP="00227CC1">
            <w:pPr>
              <w:pStyle w:val="ListParagraph"/>
              <w:ind w:left="0"/>
              <w:jc w:val="center"/>
              <w:rPr>
                <w:rFonts w:cs="Arial"/>
              </w:rPr>
            </w:pPr>
            <w:r w:rsidRPr="00A42F82">
              <w:rPr>
                <w:rFonts w:cs="Arial"/>
              </w:rPr>
              <w:t>4</w:t>
            </w:r>
          </w:p>
        </w:tc>
        <w:tc>
          <w:tcPr>
            <w:tcW w:w="1444" w:type="pct"/>
            <w:shd w:val="clear" w:color="auto" w:fill="F2F2F2" w:themeFill="background1" w:themeFillShade="F2"/>
            <w:vAlign w:val="center"/>
          </w:tcPr>
          <w:p w14:paraId="4DDAA65E" w14:textId="77777777" w:rsidR="00447523" w:rsidRPr="00A42F82" w:rsidRDefault="00447523" w:rsidP="00227CC1">
            <w:pPr>
              <w:pStyle w:val="ListParagraph"/>
              <w:ind w:left="0"/>
              <w:rPr>
                <w:rFonts w:cs="Arial"/>
              </w:rPr>
            </w:pPr>
            <w:r w:rsidRPr="00A42F82">
              <w:rPr>
                <w:rFonts w:cs="Arial"/>
              </w:rPr>
              <w:t>Academic Director/ Assistant Dean:</w:t>
            </w:r>
          </w:p>
        </w:tc>
        <w:tc>
          <w:tcPr>
            <w:tcW w:w="2176" w:type="pct"/>
            <w:vAlign w:val="center"/>
          </w:tcPr>
          <w:p w14:paraId="582D35D2" w14:textId="77777777" w:rsidR="00447523" w:rsidRPr="00A42F82" w:rsidRDefault="00447523" w:rsidP="00227CC1">
            <w:pPr>
              <w:pStyle w:val="ListParagraph"/>
              <w:ind w:left="0"/>
              <w:rPr>
                <w:rFonts w:cs="Arial"/>
              </w:rPr>
            </w:pPr>
          </w:p>
        </w:tc>
        <w:tc>
          <w:tcPr>
            <w:tcW w:w="1013" w:type="pct"/>
            <w:vMerge w:val="restart"/>
          </w:tcPr>
          <w:p w14:paraId="597692AD" w14:textId="77777777" w:rsidR="00447523" w:rsidRPr="00A42F82" w:rsidRDefault="00447523" w:rsidP="00227CC1">
            <w:pPr>
              <w:pStyle w:val="ListParagraph"/>
              <w:ind w:left="0"/>
              <w:rPr>
                <w:rFonts w:cs="Arial"/>
              </w:rPr>
            </w:pPr>
            <w:r w:rsidRPr="00A42F82">
              <w:rPr>
                <w:rFonts w:cs="Arial"/>
                <w:b/>
                <w:bCs/>
              </w:rPr>
              <w:t>Date:</w:t>
            </w:r>
          </w:p>
        </w:tc>
      </w:tr>
      <w:tr w:rsidR="00447523" w:rsidRPr="00A42F82" w14:paraId="54126B05" w14:textId="77777777" w:rsidTr="004F3DAE">
        <w:trPr>
          <w:trHeight w:val="347"/>
        </w:trPr>
        <w:tc>
          <w:tcPr>
            <w:tcW w:w="366" w:type="pct"/>
            <w:shd w:val="clear" w:color="auto" w:fill="F2F2F2" w:themeFill="background1" w:themeFillShade="F2"/>
            <w:vAlign w:val="center"/>
          </w:tcPr>
          <w:p w14:paraId="7385F370" w14:textId="77777777" w:rsidR="00447523" w:rsidRPr="00A42F82" w:rsidRDefault="00447523" w:rsidP="00227CC1">
            <w:pPr>
              <w:pStyle w:val="ListParagraph"/>
              <w:ind w:left="0"/>
              <w:jc w:val="center"/>
              <w:rPr>
                <w:rFonts w:cs="Arial"/>
              </w:rPr>
            </w:pPr>
            <w:r w:rsidRPr="00A42F82">
              <w:rPr>
                <w:rFonts w:cs="Arial"/>
              </w:rPr>
              <w:t>5</w:t>
            </w:r>
          </w:p>
        </w:tc>
        <w:tc>
          <w:tcPr>
            <w:tcW w:w="1444" w:type="pct"/>
            <w:shd w:val="clear" w:color="auto" w:fill="F2F2F2" w:themeFill="background1" w:themeFillShade="F2"/>
            <w:vAlign w:val="center"/>
          </w:tcPr>
          <w:p w14:paraId="74D90206" w14:textId="77777777" w:rsidR="00447523" w:rsidRPr="00A42F82" w:rsidRDefault="00447523" w:rsidP="00227CC1">
            <w:pPr>
              <w:pStyle w:val="ListParagraph"/>
              <w:ind w:left="0"/>
              <w:rPr>
                <w:rFonts w:cs="Arial"/>
              </w:rPr>
            </w:pPr>
            <w:r w:rsidRPr="00A42F82">
              <w:rPr>
                <w:rFonts w:cs="Arial"/>
              </w:rPr>
              <w:t>Signature:</w:t>
            </w:r>
          </w:p>
        </w:tc>
        <w:tc>
          <w:tcPr>
            <w:tcW w:w="2176" w:type="pct"/>
            <w:vAlign w:val="center"/>
          </w:tcPr>
          <w:p w14:paraId="442FA793" w14:textId="77777777" w:rsidR="00447523" w:rsidRPr="00A42F82" w:rsidRDefault="00447523" w:rsidP="00227CC1">
            <w:pPr>
              <w:pStyle w:val="ListParagraph"/>
              <w:ind w:left="0"/>
              <w:rPr>
                <w:rFonts w:cs="Arial"/>
              </w:rPr>
            </w:pPr>
          </w:p>
          <w:p w14:paraId="733C94EE" w14:textId="77777777" w:rsidR="00447523" w:rsidRPr="00A42F82" w:rsidRDefault="00447523" w:rsidP="00227CC1">
            <w:pPr>
              <w:pStyle w:val="ListParagraph"/>
              <w:ind w:left="0"/>
              <w:rPr>
                <w:rFonts w:cs="Arial"/>
              </w:rPr>
            </w:pPr>
          </w:p>
        </w:tc>
        <w:tc>
          <w:tcPr>
            <w:tcW w:w="1013" w:type="pct"/>
            <w:vMerge/>
            <w:vAlign w:val="center"/>
          </w:tcPr>
          <w:p w14:paraId="762A6931" w14:textId="77777777" w:rsidR="00447523" w:rsidRPr="00A42F82" w:rsidRDefault="00447523" w:rsidP="00227CC1">
            <w:pPr>
              <w:pStyle w:val="ListParagraph"/>
              <w:ind w:left="0"/>
              <w:rPr>
                <w:rFonts w:cs="Arial"/>
              </w:rPr>
            </w:pPr>
          </w:p>
        </w:tc>
      </w:tr>
    </w:tbl>
    <w:p w14:paraId="61A08026" w14:textId="77777777" w:rsidR="00447523" w:rsidRPr="00A42F82" w:rsidRDefault="00447523" w:rsidP="00227CC1">
      <w:pPr>
        <w:rPr>
          <w:rFonts w:cs="Arial"/>
          <w:b/>
          <w:szCs w:val="22"/>
        </w:rPr>
      </w:pPr>
    </w:p>
    <w:p w14:paraId="656109C5" w14:textId="77777777" w:rsidR="00447523" w:rsidRPr="00A42F82" w:rsidRDefault="00447523" w:rsidP="00227CC1">
      <w:pPr>
        <w:autoSpaceDE w:val="0"/>
        <w:autoSpaceDN w:val="0"/>
        <w:adjustRightInd w:val="0"/>
        <w:spacing w:after="240"/>
        <w:rPr>
          <w:rFonts w:cs="Arial"/>
          <w:bCs/>
          <w:szCs w:val="22"/>
        </w:rPr>
      </w:pPr>
      <w:r w:rsidRPr="00A42F82">
        <w:rPr>
          <w:rFonts w:cs="Arial"/>
          <w:b/>
          <w:szCs w:val="22"/>
        </w:rPr>
        <w:t xml:space="preserve">Checklist: </w:t>
      </w:r>
      <w:r w:rsidRPr="00A42F82">
        <w:rPr>
          <w:rFonts w:cs="Arial"/>
          <w:bCs/>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447523" w:rsidRPr="00A42F82" w14:paraId="24B688C1" w14:textId="77777777" w:rsidTr="004F3DAE">
        <w:trPr>
          <w:trHeight w:val="491"/>
        </w:trPr>
        <w:tc>
          <w:tcPr>
            <w:tcW w:w="675" w:type="dxa"/>
            <w:shd w:val="clear" w:color="auto" w:fill="BFBFBF" w:themeFill="background1" w:themeFillShade="BF"/>
            <w:vAlign w:val="center"/>
          </w:tcPr>
          <w:sdt>
            <w:sdtPr>
              <w:rPr>
                <w:rFonts w:cs="Arial"/>
              </w:rPr>
              <w:id w:val="1454446193"/>
              <w14:checkbox>
                <w14:checked w14:val="1"/>
                <w14:checkedState w14:val="2612" w14:font="MS Gothic"/>
                <w14:uncheckedState w14:val="2610" w14:font="MS Gothic"/>
              </w14:checkbox>
            </w:sdtPr>
            <w:sdtEndPr/>
            <w:sdtContent>
              <w:p w14:paraId="56C0ADD8" w14:textId="77777777" w:rsidR="00447523" w:rsidRPr="00A42F82" w:rsidRDefault="00447523" w:rsidP="00227CC1">
                <w:pPr>
                  <w:jc w:val="center"/>
                  <w:rPr>
                    <w:rFonts w:eastAsia="MS Gothic" w:cs="Arial"/>
                    <w:szCs w:val="22"/>
                  </w:rPr>
                </w:pPr>
                <w:r>
                  <w:rPr>
                    <w:rFonts w:ascii="MS Gothic" w:eastAsia="MS Gothic" w:hAnsi="MS Gothic" w:cs="Arial" w:hint="eastAsia"/>
                  </w:rPr>
                  <w:t>☒</w:t>
                </w:r>
              </w:p>
            </w:sdtContent>
          </w:sdt>
        </w:tc>
        <w:tc>
          <w:tcPr>
            <w:tcW w:w="9810" w:type="dxa"/>
            <w:vAlign w:val="center"/>
          </w:tcPr>
          <w:p w14:paraId="38DA2B29" w14:textId="77777777" w:rsidR="00447523" w:rsidRPr="00A42F82" w:rsidRDefault="00447523" w:rsidP="00227CC1">
            <w:pPr>
              <w:rPr>
                <w:rFonts w:eastAsia="MS Gothic" w:cs="Arial"/>
                <w:bCs/>
                <w:szCs w:val="22"/>
              </w:rPr>
            </w:pPr>
            <w:r w:rsidRPr="00A42F82">
              <w:rPr>
                <w:rFonts w:eastAsia="MS Gothic" w:cs="Arial"/>
                <w:bCs/>
                <w:szCs w:val="22"/>
              </w:rPr>
              <w:t>I have read the guidance notes supplied before completing the form.</w:t>
            </w:r>
          </w:p>
        </w:tc>
      </w:tr>
      <w:tr w:rsidR="00447523" w:rsidRPr="00A42F82" w14:paraId="6F75777F" w14:textId="77777777" w:rsidTr="004F3DAE">
        <w:trPr>
          <w:trHeight w:val="413"/>
        </w:trPr>
        <w:tc>
          <w:tcPr>
            <w:tcW w:w="675" w:type="dxa"/>
            <w:shd w:val="clear" w:color="auto" w:fill="BFBFBF" w:themeFill="background1" w:themeFillShade="BF"/>
            <w:vAlign w:val="center"/>
          </w:tcPr>
          <w:sdt>
            <w:sdtPr>
              <w:rPr>
                <w:rFonts w:cs="Arial"/>
              </w:rPr>
              <w:id w:val="-17703630"/>
              <w14:checkbox>
                <w14:checked w14:val="1"/>
                <w14:checkedState w14:val="2612" w14:font="MS Gothic"/>
                <w14:uncheckedState w14:val="2610" w14:font="MS Gothic"/>
              </w14:checkbox>
            </w:sdtPr>
            <w:sdtEndPr/>
            <w:sdtContent>
              <w:p w14:paraId="09A92B2F" w14:textId="77777777" w:rsidR="00447523" w:rsidRPr="00A42F82" w:rsidRDefault="00447523" w:rsidP="00227CC1">
                <w:pPr>
                  <w:jc w:val="center"/>
                  <w:rPr>
                    <w:rFonts w:eastAsia="MS Gothic" w:cs="Arial"/>
                    <w:szCs w:val="22"/>
                  </w:rPr>
                </w:pPr>
                <w:r>
                  <w:rPr>
                    <w:rFonts w:ascii="MS Gothic" w:eastAsia="MS Gothic" w:hAnsi="MS Gothic" w:cs="Arial" w:hint="eastAsia"/>
                  </w:rPr>
                  <w:t>☒</w:t>
                </w:r>
              </w:p>
            </w:sdtContent>
          </w:sdt>
        </w:tc>
        <w:tc>
          <w:tcPr>
            <w:tcW w:w="9810" w:type="dxa"/>
            <w:vAlign w:val="center"/>
          </w:tcPr>
          <w:p w14:paraId="39EA6019" w14:textId="77777777" w:rsidR="00447523" w:rsidRPr="00A42F82" w:rsidRDefault="00447523" w:rsidP="00227CC1">
            <w:pPr>
              <w:rPr>
                <w:rFonts w:cs="Arial"/>
                <w:szCs w:val="22"/>
              </w:rPr>
            </w:pPr>
            <w:r w:rsidRPr="00A42F82">
              <w:rPr>
                <w:rFonts w:cs="Arial"/>
                <w:szCs w:val="22"/>
              </w:rPr>
              <w:t xml:space="preserve">I have completed </w:t>
            </w:r>
            <w:r w:rsidRPr="00A42F82">
              <w:rPr>
                <w:rFonts w:cs="Arial"/>
                <w:b/>
                <w:szCs w:val="22"/>
              </w:rPr>
              <w:t>ALL RELEVANT</w:t>
            </w:r>
            <w:r w:rsidRPr="00A42F82">
              <w:rPr>
                <w:rFonts w:cs="Arial"/>
                <w:szCs w:val="22"/>
              </w:rPr>
              <w:t xml:space="preserve"> sections of the form in full.</w:t>
            </w:r>
          </w:p>
        </w:tc>
      </w:tr>
      <w:tr w:rsidR="00447523" w:rsidRPr="00A42F82" w14:paraId="45CDE43A" w14:textId="77777777" w:rsidTr="004F3DAE">
        <w:trPr>
          <w:trHeight w:val="419"/>
        </w:trPr>
        <w:tc>
          <w:tcPr>
            <w:tcW w:w="675" w:type="dxa"/>
            <w:shd w:val="clear" w:color="auto" w:fill="BFBFBF" w:themeFill="background1" w:themeFillShade="BF"/>
            <w:vAlign w:val="center"/>
          </w:tcPr>
          <w:sdt>
            <w:sdtPr>
              <w:rPr>
                <w:rFonts w:cs="Arial"/>
              </w:rPr>
              <w:id w:val="1393921880"/>
              <w14:checkbox>
                <w14:checked w14:val="1"/>
                <w14:checkedState w14:val="2612" w14:font="MS Gothic"/>
                <w14:uncheckedState w14:val="2610" w14:font="MS Gothic"/>
              </w14:checkbox>
            </w:sdtPr>
            <w:sdtEndPr/>
            <w:sdtContent>
              <w:p w14:paraId="087629DE" w14:textId="77777777" w:rsidR="00447523" w:rsidRPr="00A42F82" w:rsidRDefault="00447523" w:rsidP="00227CC1">
                <w:pPr>
                  <w:jc w:val="center"/>
                  <w:rPr>
                    <w:rFonts w:cs="Arial"/>
                    <w:szCs w:val="22"/>
                  </w:rPr>
                </w:pPr>
                <w:r>
                  <w:rPr>
                    <w:rFonts w:ascii="MS Gothic" w:eastAsia="MS Gothic" w:hAnsi="MS Gothic" w:cs="Arial" w:hint="eastAsia"/>
                  </w:rPr>
                  <w:t>☒</w:t>
                </w:r>
              </w:p>
            </w:sdtContent>
          </w:sdt>
        </w:tc>
        <w:tc>
          <w:tcPr>
            <w:tcW w:w="9810" w:type="dxa"/>
            <w:vAlign w:val="center"/>
          </w:tcPr>
          <w:p w14:paraId="3830DE53" w14:textId="77777777" w:rsidR="00447523" w:rsidRPr="00A42F82" w:rsidRDefault="00447523" w:rsidP="00227CC1">
            <w:pPr>
              <w:rPr>
                <w:rFonts w:cs="Arial"/>
                <w:szCs w:val="22"/>
              </w:rPr>
            </w:pPr>
            <w:r w:rsidRPr="00A42F82">
              <w:rPr>
                <w:rFonts w:cs="Arial"/>
                <w:szCs w:val="22"/>
              </w:rPr>
              <w:t>I confirm that the research activity has received approval in principle</w:t>
            </w:r>
          </w:p>
        </w:tc>
      </w:tr>
      <w:tr w:rsidR="00447523" w:rsidRPr="00A42F82" w14:paraId="473E2BBA" w14:textId="77777777" w:rsidTr="004F3DAE">
        <w:trPr>
          <w:trHeight w:val="492"/>
        </w:trPr>
        <w:tc>
          <w:tcPr>
            <w:tcW w:w="675" w:type="dxa"/>
            <w:shd w:val="clear" w:color="auto" w:fill="BFBFBF" w:themeFill="background1" w:themeFillShade="BF"/>
            <w:vAlign w:val="center"/>
          </w:tcPr>
          <w:sdt>
            <w:sdtPr>
              <w:rPr>
                <w:rFonts w:cs="Arial"/>
              </w:rPr>
              <w:id w:val="-1978295672"/>
              <w14:checkbox>
                <w14:checked w14:val="1"/>
                <w14:checkedState w14:val="2612" w14:font="MS Gothic"/>
                <w14:uncheckedState w14:val="2610" w14:font="MS Gothic"/>
              </w14:checkbox>
            </w:sdtPr>
            <w:sdtEndPr/>
            <w:sdtContent>
              <w:p w14:paraId="06B96941" w14:textId="77777777" w:rsidR="00447523" w:rsidRPr="00A42F82" w:rsidRDefault="00447523" w:rsidP="00227CC1">
                <w:pPr>
                  <w:jc w:val="center"/>
                  <w:rPr>
                    <w:rFonts w:cs="Arial"/>
                    <w:szCs w:val="22"/>
                  </w:rPr>
                </w:pPr>
                <w:r>
                  <w:rPr>
                    <w:rFonts w:ascii="MS Gothic" w:eastAsia="MS Gothic" w:hAnsi="MS Gothic" w:cs="Arial" w:hint="eastAsia"/>
                  </w:rPr>
                  <w:t>☒</w:t>
                </w:r>
              </w:p>
            </w:sdtContent>
          </w:sdt>
        </w:tc>
        <w:tc>
          <w:tcPr>
            <w:tcW w:w="9810" w:type="dxa"/>
            <w:vAlign w:val="center"/>
          </w:tcPr>
          <w:p w14:paraId="12079079" w14:textId="77777777" w:rsidR="00447523" w:rsidRPr="00A42F82" w:rsidRDefault="00447523" w:rsidP="00227CC1">
            <w:pPr>
              <w:rPr>
                <w:rFonts w:cs="Arial"/>
                <w:szCs w:val="22"/>
              </w:rPr>
            </w:pPr>
            <w:r w:rsidRPr="00A42F82">
              <w:rPr>
                <w:rFonts w:cs="Arial"/>
                <w:szCs w:val="22"/>
              </w:rPr>
              <w:t>I have attached a copy of final/interim approval from external organisation (</w:t>
            </w:r>
            <w:r w:rsidRPr="00A42F82">
              <w:rPr>
                <w:rFonts w:cs="Arial"/>
                <w:b/>
                <w:szCs w:val="22"/>
              </w:rPr>
              <w:t>where appropriate</w:t>
            </w:r>
            <w:r w:rsidRPr="00A42F82">
              <w:rPr>
                <w:rFonts w:cs="Arial"/>
                <w:szCs w:val="22"/>
              </w:rPr>
              <w:t>)</w:t>
            </w:r>
          </w:p>
        </w:tc>
      </w:tr>
      <w:tr w:rsidR="00447523" w:rsidRPr="00A42F82" w14:paraId="6B29FFCC" w14:textId="77777777" w:rsidTr="004F3DAE">
        <w:trPr>
          <w:trHeight w:val="720"/>
        </w:trPr>
        <w:tc>
          <w:tcPr>
            <w:tcW w:w="675" w:type="dxa"/>
            <w:shd w:val="clear" w:color="auto" w:fill="BFBFBF" w:themeFill="background1" w:themeFillShade="BF"/>
            <w:vAlign w:val="center"/>
          </w:tcPr>
          <w:sdt>
            <w:sdtPr>
              <w:rPr>
                <w:rFonts w:cs="Arial"/>
              </w:rPr>
              <w:id w:val="1893926499"/>
              <w14:checkbox>
                <w14:checked w14:val="1"/>
                <w14:checkedState w14:val="2612" w14:font="MS Gothic"/>
                <w14:uncheckedState w14:val="2610" w14:font="MS Gothic"/>
              </w14:checkbox>
            </w:sdtPr>
            <w:sdtEndPr/>
            <w:sdtContent>
              <w:p w14:paraId="37205A22" w14:textId="77777777" w:rsidR="00447523" w:rsidRPr="00A42F82" w:rsidRDefault="00447523" w:rsidP="00227CC1">
                <w:pPr>
                  <w:jc w:val="center"/>
                  <w:rPr>
                    <w:rFonts w:cs="Arial"/>
                  </w:rPr>
                </w:pPr>
                <w:r>
                  <w:rPr>
                    <w:rFonts w:ascii="MS Gothic" w:eastAsia="MS Gothic" w:hAnsi="MS Gothic" w:cs="Arial" w:hint="eastAsia"/>
                  </w:rPr>
                  <w:t>☒</w:t>
                </w:r>
              </w:p>
            </w:sdtContent>
          </w:sdt>
        </w:tc>
        <w:tc>
          <w:tcPr>
            <w:tcW w:w="9810" w:type="dxa"/>
            <w:vAlign w:val="center"/>
          </w:tcPr>
          <w:p w14:paraId="6F2EA2D7" w14:textId="77777777" w:rsidR="00447523" w:rsidRPr="00A42F82" w:rsidRDefault="00447523" w:rsidP="00227CC1">
            <w:pPr>
              <w:rPr>
                <w:rFonts w:cs="Arial"/>
                <w:szCs w:val="22"/>
              </w:rPr>
            </w:pPr>
            <w:r w:rsidRPr="00A42F82">
              <w:rPr>
                <w:rFonts w:cs="Arial"/>
                <w:szCs w:val="22"/>
              </w:rPr>
              <w:t xml:space="preserve">I have attached a full risk assessment (where appropriate)  </w:t>
            </w:r>
            <w:r w:rsidRPr="00A42F82">
              <w:rPr>
                <w:rFonts w:cs="Arial"/>
                <w:i/>
                <w:szCs w:val="22"/>
              </w:rPr>
              <w:t>ONLY TICK IF YOU HAVE</w:t>
            </w:r>
            <w:r w:rsidRPr="00A42F82">
              <w:rPr>
                <w:rFonts w:cs="Arial"/>
                <w:b/>
                <w:i/>
                <w:szCs w:val="22"/>
              </w:rPr>
              <w:t xml:space="preserve"> ATTACHED A FULL RISK ASSESSMENT</w:t>
            </w:r>
          </w:p>
        </w:tc>
      </w:tr>
      <w:tr w:rsidR="00447523" w:rsidRPr="00A42F82" w14:paraId="68CBCCEE" w14:textId="77777777" w:rsidTr="004F3DAE">
        <w:trPr>
          <w:trHeight w:val="858"/>
        </w:trPr>
        <w:tc>
          <w:tcPr>
            <w:tcW w:w="675" w:type="dxa"/>
            <w:shd w:val="clear" w:color="auto" w:fill="BFBFBF" w:themeFill="background1" w:themeFillShade="BF"/>
            <w:vAlign w:val="center"/>
          </w:tcPr>
          <w:sdt>
            <w:sdtPr>
              <w:rPr>
                <w:rFonts w:cs="Arial"/>
              </w:rPr>
              <w:id w:val="1189257540"/>
              <w14:checkbox>
                <w14:checked w14:val="1"/>
                <w14:checkedState w14:val="2612" w14:font="MS Gothic"/>
                <w14:uncheckedState w14:val="2610" w14:font="MS Gothic"/>
              </w14:checkbox>
            </w:sdtPr>
            <w:sdtEndPr/>
            <w:sdtContent>
              <w:p w14:paraId="45473251" w14:textId="77777777" w:rsidR="00447523" w:rsidRPr="00A42F82" w:rsidRDefault="00447523" w:rsidP="00227CC1">
                <w:pPr>
                  <w:jc w:val="center"/>
                  <w:rPr>
                    <w:rFonts w:cs="Arial"/>
                    <w:szCs w:val="22"/>
                  </w:rPr>
                </w:pPr>
                <w:r>
                  <w:rPr>
                    <w:rFonts w:ascii="MS Gothic" w:eastAsia="MS Gothic" w:hAnsi="MS Gothic" w:cs="Arial" w:hint="eastAsia"/>
                  </w:rPr>
                  <w:t>☒</w:t>
                </w:r>
              </w:p>
            </w:sdtContent>
          </w:sdt>
        </w:tc>
        <w:tc>
          <w:tcPr>
            <w:tcW w:w="9810" w:type="dxa"/>
            <w:vAlign w:val="center"/>
          </w:tcPr>
          <w:p w14:paraId="576214FB" w14:textId="77777777" w:rsidR="00447523" w:rsidRPr="00A42F82" w:rsidRDefault="00447523" w:rsidP="00227CC1">
            <w:pPr>
              <w:rPr>
                <w:rFonts w:cs="Arial"/>
                <w:szCs w:val="22"/>
              </w:rPr>
            </w:pPr>
            <w:r w:rsidRPr="00A42F82">
              <w:rPr>
                <w:rFonts w:cs="Arial"/>
                <w:szCs w:val="22"/>
              </w:rPr>
              <w:t xml:space="preserve">I understand that it is my responsibility to ensure that the </w:t>
            </w:r>
            <w:proofErr w:type="gramStart"/>
            <w:r w:rsidRPr="00A42F82">
              <w:rPr>
                <w:rFonts w:cs="Arial"/>
                <w:szCs w:val="22"/>
              </w:rPr>
              <w:t>above named</w:t>
            </w:r>
            <w:proofErr w:type="gramEnd"/>
            <w:r w:rsidRPr="00A42F82">
              <w:rPr>
                <w:rFonts w:cs="Arial"/>
                <w:szCs w:val="22"/>
              </w:rPr>
              <w:t xml:space="preserve"> research activity will meet the University’s Research Ethics and Integrity Code of Practice.</w:t>
            </w:r>
          </w:p>
        </w:tc>
      </w:tr>
      <w:tr w:rsidR="00447523" w:rsidRPr="00A42F82" w14:paraId="0E75732F" w14:textId="77777777" w:rsidTr="004F3DAE">
        <w:trPr>
          <w:trHeight w:val="969"/>
        </w:trPr>
        <w:tc>
          <w:tcPr>
            <w:tcW w:w="675" w:type="dxa"/>
            <w:shd w:val="clear" w:color="auto" w:fill="BFBFBF" w:themeFill="background1" w:themeFillShade="BF"/>
            <w:vAlign w:val="center"/>
          </w:tcPr>
          <w:sdt>
            <w:sdtPr>
              <w:rPr>
                <w:rFonts w:cs="Arial"/>
              </w:rPr>
              <w:id w:val="1030683582"/>
              <w14:checkbox>
                <w14:checked w14:val="1"/>
                <w14:checkedState w14:val="2612" w14:font="MS Gothic"/>
                <w14:uncheckedState w14:val="2610" w14:font="MS Gothic"/>
              </w14:checkbox>
            </w:sdtPr>
            <w:sdtEndPr/>
            <w:sdtContent>
              <w:p w14:paraId="6D81A7F1" w14:textId="77777777" w:rsidR="00447523" w:rsidRPr="00A42F82" w:rsidRDefault="00447523" w:rsidP="00227CC1">
                <w:pPr>
                  <w:jc w:val="center"/>
                  <w:rPr>
                    <w:rFonts w:cs="Arial"/>
                    <w:szCs w:val="22"/>
                  </w:rPr>
                </w:pPr>
                <w:r>
                  <w:rPr>
                    <w:rFonts w:ascii="MS Gothic" w:eastAsia="MS Gothic" w:hAnsi="MS Gothic" w:cs="Arial" w:hint="eastAsia"/>
                  </w:rPr>
                  <w:t>☒</w:t>
                </w:r>
              </w:p>
            </w:sdtContent>
          </w:sdt>
        </w:tc>
        <w:tc>
          <w:tcPr>
            <w:tcW w:w="9810" w:type="dxa"/>
            <w:vAlign w:val="center"/>
          </w:tcPr>
          <w:p w14:paraId="2214AE75" w14:textId="77777777" w:rsidR="00447523" w:rsidRPr="00A42F82" w:rsidRDefault="00447523" w:rsidP="00227CC1">
            <w:pPr>
              <w:rPr>
                <w:rFonts w:cs="Arial"/>
                <w:szCs w:val="22"/>
              </w:rPr>
            </w:pPr>
            <w:r w:rsidRPr="00A42F82">
              <w:rPr>
                <w:rFonts w:cs="Arial"/>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AD079C9" w14:textId="77777777" w:rsidR="00447523" w:rsidRPr="00A42F82" w:rsidRDefault="00447523" w:rsidP="00227CC1">
      <w:pPr>
        <w:tabs>
          <w:tab w:val="left" w:pos="5103"/>
        </w:tabs>
        <w:rPr>
          <w:rFonts w:cs="Arial"/>
          <w:b/>
          <w:bCs/>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47523" w:rsidRPr="00A42F82" w14:paraId="39C8FCE1" w14:textId="77777777" w:rsidTr="004F3DAE">
        <w:tc>
          <w:tcPr>
            <w:tcW w:w="10485" w:type="dxa"/>
            <w:shd w:val="clear" w:color="auto" w:fill="D9D9D9" w:themeFill="background1" w:themeFillShade="D9"/>
          </w:tcPr>
          <w:p w14:paraId="3ADCF833" w14:textId="77777777" w:rsidR="00447523" w:rsidRPr="00A42F82" w:rsidRDefault="00447523" w:rsidP="00227CC1">
            <w:pPr>
              <w:rPr>
                <w:rFonts w:cs="Arial"/>
                <w:b/>
                <w:szCs w:val="22"/>
              </w:rPr>
            </w:pPr>
            <w:r w:rsidRPr="00A42F82">
              <w:rPr>
                <w:rFonts w:cs="Arial"/>
                <w:b/>
                <w:szCs w:val="22"/>
              </w:rPr>
              <w:t>RESEARCH STUDENTS ONLY</w:t>
            </w:r>
          </w:p>
          <w:p w14:paraId="4A2A90BF" w14:textId="77777777" w:rsidR="00447523" w:rsidRPr="00A42F82" w:rsidRDefault="00447523" w:rsidP="00227CC1">
            <w:pPr>
              <w:rPr>
                <w:rFonts w:cs="Arial"/>
                <w:szCs w:val="22"/>
              </w:rPr>
            </w:pPr>
            <w:r w:rsidRPr="00A42F82">
              <w:rPr>
                <w:rFonts w:cs="Arial"/>
                <w:szCs w:val="22"/>
              </w:rPr>
              <w:t xml:space="preserve">Once complete, submit this form via the </w:t>
            </w:r>
            <w:r w:rsidRPr="00A42F82">
              <w:rPr>
                <w:rFonts w:cs="Arial"/>
                <w:b/>
                <w:bCs/>
                <w:szCs w:val="22"/>
                <w:u w:val="single"/>
              </w:rPr>
              <w:t xml:space="preserve">MyTSD </w:t>
            </w:r>
            <w:r w:rsidRPr="00E31847">
              <w:rPr>
                <w:rFonts w:cs="Arial"/>
                <w:b/>
                <w:bCs/>
                <w:szCs w:val="22"/>
                <w:u w:val="single"/>
              </w:rPr>
              <w:t>Doctoral College</w:t>
            </w:r>
            <w:r>
              <w:rPr>
                <w:rFonts w:cs="Arial"/>
                <w:b/>
                <w:bCs/>
                <w:szCs w:val="22"/>
                <w:u w:val="single"/>
              </w:rPr>
              <w:t xml:space="preserve"> </w:t>
            </w:r>
            <w:r w:rsidRPr="00A42F82">
              <w:rPr>
                <w:rFonts w:cs="Arial"/>
                <w:b/>
                <w:bCs/>
                <w:szCs w:val="22"/>
                <w:u w:val="single"/>
              </w:rPr>
              <w:t>Portal</w:t>
            </w:r>
            <w:r w:rsidRPr="00A42F82">
              <w:rPr>
                <w:rFonts w:cs="Arial"/>
                <w:szCs w:val="22"/>
              </w:rPr>
              <w:t xml:space="preserve"> at (</w:t>
            </w:r>
            <w:hyperlink r:id="rId29" w:history="1">
              <w:r w:rsidRPr="00A42F82">
                <w:rPr>
                  <w:rStyle w:val="Hyperlink"/>
                  <w:rFonts w:cs="Arial"/>
                  <w:szCs w:val="22"/>
                </w:rPr>
                <w:t>https://mytsd.uwtsd.ac.uk</w:t>
              </w:r>
            </w:hyperlink>
            <w:r w:rsidRPr="00A42F82">
              <w:rPr>
                <w:rFonts w:cs="Arial"/>
                <w:szCs w:val="22"/>
              </w:rPr>
              <w:t>).</w:t>
            </w:r>
          </w:p>
          <w:p w14:paraId="5DFFCF85" w14:textId="77777777" w:rsidR="00447523" w:rsidRPr="00A42F82" w:rsidRDefault="00447523" w:rsidP="00227CC1">
            <w:pPr>
              <w:rPr>
                <w:rFonts w:cs="Arial"/>
                <w:szCs w:val="22"/>
              </w:rPr>
            </w:pPr>
          </w:p>
        </w:tc>
      </w:tr>
      <w:tr w:rsidR="00447523" w:rsidRPr="00A42F82" w14:paraId="7BE9CBD6" w14:textId="77777777" w:rsidTr="004F3DAE">
        <w:tc>
          <w:tcPr>
            <w:tcW w:w="10485" w:type="dxa"/>
            <w:shd w:val="clear" w:color="auto" w:fill="D9D9D9" w:themeFill="background1" w:themeFillShade="D9"/>
          </w:tcPr>
          <w:p w14:paraId="6E9A1C3A" w14:textId="77777777" w:rsidR="00447523" w:rsidRPr="00A42F82" w:rsidRDefault="00447523" w:rsidP="00227CC1">
            <w:pPr>
              <w:rPr>
                <w:rFonts w:cs="Arial"/>
                <w:b/>
                <w:szCs w:val="22"/>
              </w:rPr>
            </w:pPr>
            <w:r w:rsidRPr="00A42F82">
              <w:rPr>
                <w:rFonts w:cs="Arial"/>
                <w:b/>
                <w:szCs w:val="22"/>
              </w:rPr>
              <w:t>RESEARCH STAFF ONLY</w:t>
            </w:r>
          </w:p>
          <w:p w14:paraId="2939CAC4" w14:textId="77777777" w:rsidR="00447523" w:rsidRPr="00A42F82" w:rsidRDefault="00447523" w:rsidP="00227CC1">
            <w:pPr>
              <w:rPr>
                <w:rFonts w:cs="Arial"/>
                <w:szCs w:val="22"/>
              </w:rPr>
            </w:pPr>
            <w:r w:rsidRPr="00A42F82">
              <w:rPr>
                <w:rFonts w:cs="Arial"/>
                <w:szCs w:val="22"/>
              </w:rPr>
              <w:t xml:space="preserve">All communications relating to this application during its processing must be in writing and emailed to </w:t>
            </w:r>
            <w:hyperlink r:id="rId30" w:history="1">
              <w:r w:rsidRPr="00A42F82">
                <w:rPr>
                  <w:rStyle w:val="Hyperlink"/>
                  <w:rFonts w:cs="Arial"/>
                  <w:szCs w:val="22"/>
                </w:rPr>
                <w:t>pgresearch@uwtsd.ac.uk</w:t>
              </w:r>
            </w:hyperlink>
            <w:r w:rsidRPr="00A42F82">
              <w:rPr>
                <w:rFonts w:cs="Arial"/>
                <w:szCs w:val="22"/>
              </w:rPr>
              <w:t xml:space="preserve"> , with the title ‘Ethical Approval’ followed by your name.</w:t>
            </w:r>
          </w:p>
          <w:p w14:paraId="2924980C" w14:textId="77777777" w:rsidR="00447523" w:rsidRPr="00A42F82" w:rsidRDefault="00447523" w:rsidP="00227CC1">
            <w:pPr>
              <w:rPr>
                <w:rFonts w:cs="Arial"/>
                <w:szCs w:val="22"/>
              </w:rPr>
            </w:pPr>
          </w:p>
        </w:tc>
      </w:tr>
      <w:tr w:rsidR="00447523" w:rsidRPr="00A42F82" w14:paraId="072952C8" w14:textId="77777777" w:rsidTr="004F3DAE">
        <w:tc>
          <w:tcPr>
            <w:tcW w:w="10485" w:type="dxa"/>
            <w:shd w:val="clear" w:color="auto" w:fill="D9D9D9" w:themeFill="background1" w:themeFillShade="D9"/>
          </w:tcPr>
          <w:p w14:paraId="533DDBE2" w14:textId="77777777" w:rsidR="00447523" w:rsidRPr="00A42F82" w:rsidRDefault="00447523" w:rsidP="00227CC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cs="Arial"/>
                <w:b/>
                <w:szCs w:val="22"/>
              </w:rPr>
            </w:pPr>
            <w:r w:rsidRPr="00A42F82">
              <w:rPr>
                <w:rFonts w:cs="Arial"/>
                <w:b/>
                <w:bCs/>
                <w:szCs w:val="22"/>
              </w:rPr>
              <w:t xml:space="preserve">STUDENTS ON UNDERGRADUATE OR TAUGHT MASTERS PROGRAMMES </w:t>
            </w:r>
            <w:r w:rsidRPr="00A42F82">
              <w:rPr>
                <w:rFonts w:cs="Arial"/>
                <w:bCs/>
                <w:szCs w:val="22"/>
              </w:rPr>
              <w:t>should submit this form (and receive the outcome) via systems explained to you by the supervisor/module leader.</w:t>
            </w:r>
          </w:p>
        </w:tc>
      </w:tr>
    </w:tbl>
    <w:p w14:paraId="575988CA" w14:textId="77777777" w:rsidR="00447523" w:rsidRPr="00A42F82" w:rsidRDefault="00447523" w:rsidP="00227CC1">
      <w:pPr>
        <w:tabs>
          <w:tab w:val="left" w:pos="5103"/>
        </w:tabs>
        <w:rPr>
          <w:rFonts w:cs="Arial"/>
          <w:bCs/>
          <w:szCs w:val="22"/>
        </w:rPr>
      </w:pPr>
    </w:p>
    <w:p w14:paraId="72F2768A" w14:textId="77777777" w:rsidR="000F285E" w:rsidRPr="00E41263" w:rsidRDefault="000F285E" w:rsidP="00227CC1"/>
    <w:p w14:paraId="454B76E4" w14:textId="77777777" w:rsidR="00E25D94" w:rsidRPr="00126772" w:rsidRDefault="00E25D94" w:rsidP="00227CC1">
      <w:pPr>
        <w:tabs>
          <w:tab w:val="left" w:pos="5103"/>
        </w:tabs>
        <w:rPr>
          <w:rFonts w:cs="Arial"/>
          <w:b/>
          <w:bCs/>
          <w:szCs w:val="22"/>
        </w:rPr>
      </w:pPr>
    </w:p>
    <w:sectPr w:rsidR="00E25D94" w:rsidRPr="00126772" w:rsidSect="00DF6B7B">
      <w:headerReference w:type="default" r:id="rId31"/>
      <w:footerReference w:type="default" r:id="rId32"/>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1BF962" w14:textId="77777777" w:rsidR="007975DC" w:rsidRPr="00E41263" w:rsidRDefault="007975DC" w:rsidP="00DF6B7B">
      <w:pPr>
        <w:spacing w:line="240" w:lineRule="auto"/>
      </w:pPr>
      <w:r w:rsidRPr="00E41263">
        <w:separator/>
      </w:r>
    </w:p>
  </w:endnote>
  <w:endnote w:type="continuationSeparator" w:id="0">
    <w:p w14:paraId="7F67EDF7" w14:textId="77777777" w:rsidR="007975DC" w:rsidRPr="00E41263" w:rsidRDefault="007975DC" w:rsidP="00DF6B7B">
      <w:pPr>
        <w:spacing w:line="240" w:lineRule="auto"/>
      </w:pPr>
      <w:r w:rsidRPr="00E4126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BEFF50BF-8D4C-1F46-BB51-C9B8FB8EFD54}"/>
    <w:embedBold r:id="rId2" w:fontKey="{51F265F6-6661-6546-B51D-4C6E4B954FBA}"/>
    <w:embedItalic r:id="rId3" w:fontKey="{BF355F6B-18B9-2645-8070-C331C7897B41}"/>
    <w:embedBoldItalic r:id="rId4" w:fontKey="{A1A96562-F2CF-A348-ABD3-1F79E85ABE47}"/>
  </w:font>
  <w:font w:name="Symbol">
    <w:panose1 w:val="05050102010706020507"/>
    <w:charset w:val="02"/>
    <w:family w:val="decorative"/>
    <w:pitch w:val="variable"/>
    <w:sig w:usb0="00000000" w:usb1="10000000" w:usb2="00000000" w:usb3="00000000" w:csb0="80000000" w:csb1="00000000"/>
    <w:embedRegular r:id="rId5" w:fontKey="{5D57786B-F201-214D-A3FA-FAE8AEB220F4}"/>
  </w:font>
  <w:font w:name="Courier New">
    <w:panose1 w:val="02070309020205020404"/>
    <w:charset w:val="00"/>
    <w:family w:val="modern"/>
    <w:pitch w:val="fixed"/>
    <w:sig w:usb0="E0002EFF" w:usb1="C0007843" w:usb2="00000009" w:usb3="00000000" w:csb0="000001FF" w:csb1="00000000"/>
    <w:embedRegular r:id="rId6" w:fontKey="{56BDC268-6E6F-4243-8C00-F941D750E8F9}"/>
  </w:font>
  <w:font w:name="Wingdings">
    <w:panose1 w:val="05000000000000000000"/>
    <w:charset w:val="4D"/>
    <w:family w:val="decorative"/>
    <w:pitch w:val="variable"/>
    <w:sig w:usb0="00000003" w:usb1="00000000" w:usb2="00000000" w:usb3="00000000" w:csb0="80000001" w:csb1="00000000"/>
    <w:embedRegular r:id="rId7" w:fontKey="{14C29CF6-209C-A348-B797-9F57F4EEEE19}"/>
  </w:font>
  <w:font w:name="Arial">
    <w:panose1 w:val="020B0604020202020204"/>
    <w:charset w:val="00"/>
    <w:family w:val="swiss"/>
    <w:pitch w:val="variable"/>
    <w:sig w:usb0="E0002EFF" w:usb1="C000785B" w:usb2="00000009" w:usb3="00000000" w:csb0="000001FF" w:csb1="00000000"/>
    <w:embedRegular r:id="rId8" w:fontKey="{27513310-5FCB-4C44-9C73-304C02BAEA89}"/>
    <w:embedBold r:id="rId9" w:fontKey="{FFDC86AC-2832-A141-ACC7-7959964507E9}"/>
    <w:embedItalic r:id="rId10" w:fontKey="{F6DE65C5-C504-F94A-8189-37B9BD3C3FE2}"/>
    <w:embedBoldItalic r:id="rId11" w:fontKey="{2CB01B24-B7DF-684D-AFA3-12C9CDAF4CC7}"/>
  </w:font>
  <w:font w:name="Calibri">
    <w:panose1 w:val="020F0502020204030204"/>
    <w:charset w:val="00"/>
    <w:family w:val="swiss"/>
    <w:pitch w:val="variable"/>
    <w:sig w:usb0="E4002EFF" w:usb1="C000247B" w:usb2="00000009" w:usb3="00000000" w:csb0="000001FF" w:csb1="00000000"/>
    <w:embedRegular r:id="rId12" w:fontKey="{A4196DED-FE69-DD44-87AF-68956E5C4F1F}"/>
  </w:font>
  <w:font w:name="Tahoma">
    <w:panose1 w:val="020B0604030504040204"/>
    <w:charset w:val="00"/>
    <w:family w:val="swiss"/>
    <w:pitch w:val="variable"/>
    <w:sig w:usb0="E1002EFF" w:usb1="C000605B" w:usb2="00000029" w:usb3="00000000" w:csb0="000101FF" w:csb1="00000000"/>
    <w:embedRegular r:id="rId13" w:fontKey="{E866CE07-D1FA-3E47-8686-89E1EBA5C3AB}"/>
  </w:font>
  <w:font w:name="Cambria">
    <w:panose1 w:val="02040503050406030204"/>
    <w:charset w:val="00"/>
    <w:family w:val="roman"/>
    <w:pitch w:val="variable"/>
    <w:sig w:usb0="E00006FF" w:usb1="420024FF" w:usb2="02000000" w:usb3="00000000" w:csb0="0000019F" w:csb1="00000000"/>
    <w:embedRegular r:id="rId14" w:fontKey="{57BDD16F-C9F3-A94F-BDF9-B0E5FDBDC320}"/>
  </w:font>
  <w:font w:name="Segoe UI Symbol">
    <w:panose1 w:val="020B0502040204020203"/>
    <w:charset w:val="00"/>
    <w:family w:val="swiss"/>
    <w:pitch w:val="variable"/>
    <w:sig w:usb0="800001E3" w:usb1="1200FFEF" w:usb2="00040000" w:usb3="00000000" w:csb0="00000001" w:csb1="00000000"/>
    <w:embedRegular r:id="rId15" w:fontKey="{58ED9D69-6B5D-2347-A1B5-F0B513424F16}"/>
    <w:embedBold r:id="rId16" w:fontKey="{01000ABA-D8D0-BB4D-A278-47B858A92A7C}"/>
  </w:font>
  <w:font w:name="MS Gothic">
    <w:altName w:val="ＭＳ ゴシック"/>
    <w:panose1 w:val="020B0609070205080204"/>
    <w:charset w:val="80"/>
    <w:family w:val="modern"/>
    <w:pitch w:val="fixed"/>
    <w:sig w:usb0="E00002FF" w:usb1="6AC7FDFB" w:usb2="08000012" w:usb3="00000000" w:csb0="0002009F" w:csb1="00000000"/>
    <w:embedRegular r:id="rId17" w:subsetted="1" w:fontKey="{D1EB5F5E-1D15-B046-9459-82390C5DAD04}"/>
    <w:embedBold r:id="rId18" w:subsetted="1" w:fontKey="{F582523D-EAA1-C843-A7EA-CAD1467B64B8}"/>
  </w:font>
  <w:font w:name="SimSun">
    <w:altName w:val="宋体"/>
    <w:panose1 w:val="02010600030101010101"/>
    <w:charset w:val="86"/>
    <w:family w:val="auto"/>
    <w:pitch w:val="variable"/>
    <w:sig w:usb0="00000203" w:usb1="288F0000" w:usb2="00000016" w:usb3="00000000" w:csb0="00040001" w:csb1="00000000"/>
  </w:font>
  <w:font w:name="Informal Roman">
    <w:panose1 w:val="030604020304060B0204"/>
    <w:charset w:val="00"/>
    <w:family w:val="script"/>
    <w:pitch w:val="variable"/>
    <w:sig w:usb0="00000003" w:usb1="00000000" w:usb2="00000000" w:usb3="00000000" w:csb0="00000001" w:csb1="00000000"/>
    <w:embedBoldItalic r:id="rId19" w:fontKey="{50584A75-65F1-FF4D-85A6-C510279E46D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szCs w:val="22"/>
      </w:rPr>
      <w:id w:val="1798871968"/>
      <w:docPartObj>
        <w:docPartGallery w:val="Page Numbers (Bottom of Page)"/>
        <w:docPartUnique/>
      </w:docPartObj>
    </w:sdtPr>
    <w:sdtEndPr/>
    <w:sdtContent>
      <w:sdt>
        <w:sdtPr>
          <w:rPr>
            <w:b/>
            <w:bCs/>
            <w:szCs w:val="22"/>
          </w:rPr>
          <w:id w:val="-1769616900"/>
          <w:docPartObj>
            <w:docPartGallery w:val="Page Numbers (Top of Page)"/>
            <w:docPartUnique/>
          </w:docPartObj>
        </w:sdtPr>
        <w:sdtEndPr/>
        <w:sdtContent>
          <w:p w14:paraId="50E37846" w14:textId="5046991A" w:rsidR="00DF6B7B" w:rsidRPr="00E41263" w:rsidRDefault="00DF6B7B">
            <w:pPr>
              <w:pStyle w:val="Footer"/>
              <w:jc w:val="right"/>
              <w:rPr>
                <w:b/>
                <w:bCs/>
                <w:szCs w:val="22"/>
              </w:rPr>
            </w:pPr>
            <w:r w:rsidRPr="00E41263">
              <w:rPr>
                <w:b/>
                <w:bCs/>
                <w:szCs w:val="22"/>
              </w:rPr>
              <w:t xml:space="preserve">Page </w:t>
            </w:r>
            <w:r w:rsidRPr="00E41263">
              <w:rPr>
                <w:b/>
                <w:bCs/>
                <w:szCs w:val="22"/>
              </w:rPr>
              <w:fldChar w:fldCharType="begin"/>
            </w:r>
            <w:r w:rsidRPr="00E41263">
              <w:rPr>
                <w:b/>
                <w:bCs/>
                <w:szCs w:val="22"/>
              </w:rPr>
              <w:instrText xml:space="preserve"> PAGE </w:instrText>
            </w:r>
            <w:r w:rsidRPr="00E41263">
              <w:rPr>
                <w:b/>
                <w:bCs/>
                <w:szCs w:val="22"/>
              </w:rPr>
              <w:fldChar w:fldCharType="separate"/>
            </w:r>
            <w:r w:rsidRPr="00E41263">
              <w:rPr>
                <w:b/>
                <w:bCs/>
                <w:szCs w:val="22"/>
              </w:rPr>
              <w:t>2</w:t>
            </w:r>
            <w:r w:rsidRPr="00E41263">
              <w:rPr>
                <w:b/>
                <w:bCs/>
                <w:szCs w:val="22"/>
              </w:rPr>
              <w:fldChar w:fldCharType="end"/>
            </w:r>
            <w:r w:rsidRPr="00E41263">
              <w:rPr>
                <w:b/>
                <w:bCs/>
                <w:szCs w:val="22"/>
              </w:rPr>
              <w:t xml:space="preserve"> of </w:t>
            </w:r>
            <w:r w:rsidRPr="00E41263">
              <w:rPr>
                <w:b/>
                <w:bCs/>
                <w:szCs w:val="22"/>
              </w:rPr>
              <w:fldChar w:fldCharType="begin"/>
            </w:r>
            <w:r w:rsidRPr="00E41263">
              <w:rPr>
                <w:b/>
                <w:bCs/>
                <w:szCs w:val="22"/>
              </w:rPr>
              <w:instrText xml:space="preserve"> NUMPAGES  </w:instrText>
            </w:r>
            <w:r w:rsidRPr="00E41263">
              <w:rPr>
                <w:b/>
                <w:bCs/>
                <w:szCs w:val="22"/>
              </w:rPr>
              <w:fldChar w:fldCharType="separate"/>
            </w:r>
            <w:r w:rsidRPr="00E41263">
              <w:rPr>
                <w:b/>
                <w:bCs/>
                <w:szCs w:val="22"/>
              </w:rPr>
              <w:t>2</w:t>
            </w:r>
            <w:r w:rsidRPr="00E41263">
              <w:rPr>
                <w:b/>
                <w:bCs/>
                <w:szCs w:val="22"/>
              </w:rPr>
              <w:fldChar w:fldCharType="end"/>
            </w:r>
          </w:p>
        </w:sdtContent>
      </w:sdt>
    </w:sdtContent>
  </w:sdt>
  <w:p w14:paraId="02C9BDD8" w14:textId="1084C357" w:rsidR="00347548" w:rsidRPr="00E41263" w:rsidRDefault="003475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84FBC7" w14:textId="77777777" w:rsidR="007975DC" w:rsidRPr="00E41263" w:rsidRDefault="007975DC" w:rsidP="00DF6B7B">
      <w:pPr>
        <w:spacing w:line="240" w:lineRule="auto"/>
      </w:pPr>
      <w:r w:rsidRPr="00E41263">
        <w:separator/>
      </w:r>
    </w:p>
  </w:footnote>
  <w:footnote w:type="continuationSeparator" w:id="0">
    <w:p w14:paraId="34EEE0B6" w14:textId="77777777" w:rsidR="007975DC" w:rsidRPr="00E41263" w:rsidRDefault="007975DC" w:rsidP="00DF6B7B">
      <w:pPr>
        <w:spacing w:line="240" w:lineRule="auto"/>
      </w:pPr>
      <w:r w:rsidRPr="00E41263">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1AED47" w14:textId="025A9A1D" w:rsidR="00DF6B7B" w:rsidRPr="00E41263" w:rsidRDefault="00DF6B7B" w:rsidP="00DF6B7B">
    <w:pPr>
      <w:pStyle w:val="Header"/>
      <w:jc w:val="right"/>
      <w:rPr>
        <w:b/>
        <w:bCs/>
      </w:rPr>
    </w:pPr>
    <w:r w:rsidRPr="00E41263">
      <w:rPr>
        <w:b/>
        <w:bCs/>
      </w:rPr>
      <w:t>Independent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001D9"/>
    <w:multiLevelType w:val="hybridMultilevel"/>
    <w:tmpl w:val="04C088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447126"/>
    <w:multiLevelType w:val="hybridMultilevel"/>
    <w:tmpl w:val="2292C7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5278808">
    <w:abstractNumId w:val="22"/>
  </w:num>
  <w:num w:numId="2" w16cid:durableId="742602865">
    <w:abstractNumId w:val="11"/>
  </w:num>
  <w:num w:numId="3" w16cid:durableId="1214579003">
    <w:abstractNumId w:val="20"/>
  </w:num>
  <w:num w:numId="4" w16cid:durableId="1411662037">
    <w:abstractNumId w:val="2"/>
  </w:num>
  <w:num w:numId="5" w16cid:durableId="999625268">
    <w:abstractNumId w:val="26"/>
  </w:num>
  <w:num w:numId="6" w16cid:durableId="123130881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8797487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3497226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195651615">
    <w:abstractNumId w:val="3"/>
  </w:num>
  <w:num w:numId="10" w16cid:durableId="146359358">
    <w:abstractNumId w:val="8"/>
  </w:num>
  <w:num w:numId="11" w16cid:durableId="1453595125">
    <w:abstractNumId w:val="9"/>
  </w:num>
  <w:num w:numId="12" w16cid:durableId="1571424600">
    <w:abstractNumId w:val="24"/>
  </w:num>
  <w:num w:numId="13" w16cid:durableId="1398162639">
    <w:abstractNumId w:val="21"/>
  </w:num>
  <w:num w:numId="14" w16cid:durableId="1889605357">
    <w:abstractNumId w:val="23"/>
  </w:num>
  <w:num w:numId="15" w16cid:durableId="905988547">
    <w:abstractNumId w:val="0"/>
  </w:num>
  <w:num w:numId="16" w16cid:durableId="551112683">
    <w:abstractNumId w:val="5"/>
  </w:num>
  <w:num w:numId="17" w16cid:durableId="943728680">
    <w:abstractNumId w:val="7"/>
  </w:num>
  <w:num w:numId="18" w16cid:durableId="341975468">
    <w:abstractNumId w:val="12"/>
  </w:num>
  <w:num w:numId="19" w16cid:durableId="712656177">
    <w:abstractNumId w:val="14"/>
  </w:num>
  <w:num w:numId="20" w16cid:durableId="87970936">
    <w:abstractNumId w:val="25"/>
  </w:num>
  <w:num w:numId="21" w16cid:durableId="1296646034">
    <w:abstractNumId w:val="4"/>
  </w:num>
  <w:num w:numId="22" w16cid:durableId="530188970">
    <w:abstractNumId w:val="15"/>
  </w:num>
  <w:num w:numId="23" w16cid:durableId="838345028">
    <w:abstractNumId w:val="19"/>
  </w:num>
  <w:num w:numId="24" w16cid:durableId="1394936353">
    <w:abstractNumId w:val="1"/>
  </w:num>
  <w:num w:numId="25" w16cid:durableId="592401427">
    <w:abstractNumId w:val="10"/>
  </w:num>
  <w:num w:numId="26" w16cid:durableId="1461994759">
    <w:abstractNumId w:val="13"/>
  </w:num>
  <w:num w:numId="27" w16cid:durableId="1089811093">
    <w:abstractNumId w:val="27"/>
  </w:num>
  <w:num w:numId="28" w16cid:durableId="792484932">
    <w:abstractNumId w:val="18"/>
  </w:num>
  <w:num w:numId="29" w16cid:durableId="123011808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movePersonalInformation/>
  <w:removeDateAndTime/>
  <w:embedTrueTypeFonts/>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0426"/>
    <w:rsid w:val="00000B61"/>
    <w:rsid w:val="00007DCA"/>
    <w:rsid w:val="000108F0"/>
    <w:rsid w:val="00012927"/>
    <w:rsid w:val="000236C8"/>
    <w:rsid w:val="00024973"/>
    <w:rsid w:val="00024A7E"/>
    <w:rsid w:val="00030D5C"/>
    <w:rsid w:val="00037B9B"/>
    <w:rsid w:val="00042732"/>
    <w:rsid w:val="000478DB"/>
    <w:rsid w:val="0006087D"/>
    <w:rsid w:val="000633A1"/>
    <w:rsid w:val="00066B8D"/>
    <w:rsid w:val="00073906"/>
    <w:rsid w:val="00075B66"/>
    <w:rsid w:val="00077C78"/>
    <w:rsid w:val="000801FA"/>
    <w:rsid w:val="000934E8"/>
    <w:rsid w:val="000A0ADD"/>
    <w:rsid w:val="000C53E4"/>
    <w:rsid w:val="000C5AD6"/>
    <w:rsid w:val="000E3AD2"/>
    <w:rsid w:val="000E4E95"/>
    <w:rsid w:val="000F285E"/>
    <w:rsid w:val="000F72DF"/>
    <w:rsid w:val="00100610"/>
    <w:rsid w:val="001066CB"/>
    <w:rsid w:val="001149B5"/>
    <w:rsid w:val="00125B05"/>
    <w:rsid w:val="00126252"/>
    <w:rsid w:val="00126772"/>
    <w:rsid w:val="00131D95"/>
    <w:rsid w:val="00133055"/>
    <w:rsid w:val="00137680"/>
    <w:rsid w:val="00142A34"/>
    <w:rsid w:val="001520E9"/>
    <w:rsid w:val="00154A74"/>
    <w:rsid w:val="0015581B"/>
    <w:rsid w:val="0015715B"/>
    <w:rsid w:val="00161FDE"/>
    <w:rsid w:val="0016365B"/>
    <w:rsid w:val="001649F8"/>
    <w:rsid w:val="00171417"/>
    <w:rsid w:val="00177451"/>
    <w:rsid w:val="00177A7B"/>
    <w:rsid w:val="00185FB7"/>
    <w:rsid w:val="00190187"/>
    <w:rsid w:val="0019241D"/>
    <w:rsid w:val="001A36CA"/>
    <w:rsid w:val="001A4AA7"/>
    <w:rsid w:val="001A6188"/>
    <w:rsid w:val="001A6AB1"/>
    <w:rsid w:val="001C0E52"/>
    <w:rsid w:val="001C4C27"/>
    <w:rsid w:val="001C664B"/>
    <w:rsid w:val="001D2654"/>
    <w:rsid w:val="001E7944"/>
    <w:rsid w:val="001F0269"/>
    <w:rsid w:val="001F18B9"/>
    <w:rsid w:val="001F781A"/>
    <w:rsid w:val="002003A7"/>
    <w:rsid w:val="00210717"/>
    <w:rsid w:val="00211E0D"/>
    <w:rsid w:val="00211E6F"/>
    <w:rsid w:val="002128A1"/>
    <w:rsid w:val="00213F34"/>
    <w:rsid w:val="00215355"/>
    <w:rsid w:val="00220E25"/>
    <w:rsid w:val="00227CC1"/>
    <w:rsid w:val="002334F2"/>
    <w:rsid w:val="00235F6B"/>
    <w:rsid w:val="002440F7"/>
    <w:rsid w:val="00250C44"/>
    <w:rsid w:val="002578C9"/>
    <w:rsid w:val="00263782"/>
    <w:rsid w:val="002650C0"/>
    <w:rsid w:val="0026560D"/>
    <w:rsid w:val="002772E7"/>
    <w:rsid w:val="00293D1E"/>
    <w:rsid w:val="00295B3E"/>
    <w:rsid w:val="002A1C7F"/>
    <w:rsid w:val="002A3347"/>
    <w:rsid w:val="002A56C2"/>
    <w:rsid w:val="002B37B6"/>
    <w:rsid w:val="002B3D29"/>
    <w:rsid w:val="002B4B5A"/>
    <w:rsid w:val="002B6E6B"/>
    <w:rsid w:val="002C46FC"/>
    <w:rsid w:val="002D6A07"/>
    <w:rsid w:val="002F0426"/>
    <w:rsid w:val="0030216A"/>
    <w:rsid w:val="00302F84"/>
    <w:rsid w:val="00306279"/>
    <w:rsid w:val="00311842"/>
    <w:rsid w:val="00317AA4"/>
    <w:rsid w:val="00333DEE"/>
    <w:rsid w:val="00337010"/>
    <w:rsid w:val="00342A5A"/>
    <w:rsid w:val="0034633E"/>
    <w:rsid w:val="00347548"/>
    <w:rsid w:val="00347DCB"/>
    <w:rsid w:val="003501DE"/>
    <w:rsid w:val="0035031C"/>
    <w:rsid w:val="00351835"/>
    <w:rsid w:val="00354EEC"/>
    <w:rsid w:val="00364C14"/>
    <w:rsid w:val="003659F4"/>
    <w:rsid w:val="00374D3F"/>
    <w:rsid w:val="00380CBE"/>
    <w:rsid w:val="003827C5"/>
    <w:rsid w:val="00392410"/>
    <w:rsid w:val="00395A97"/>
    <w:rsid w:val="00396FC9"/>
    <w:rsid w:val="00397C4A"/>
    <w:rsid w:val="003A1874"/>
    <w:rsid w:val="003B3C30"/>
    <w:rsid w:val="003C0141"/>
    <w:rsid w:val="003C0F62"/>
    <w:rsid w:val="003C7BAB"/>
    <w:rsid w:val="003F3D40"/>
    <w:rsid w:val="003F4A05"/>
    <w:rsid w:val="003F536F"/>
    <w:rsid w:val="003F797A"/>
    <w:rsid w:val="0042056D"/>
    <w:rsid w:val="0042126A"/>
    <w:rsid w:val="004242EB"/>
    <w:rsid w:val="00424D6F"/>
    <w:rsid w:val="00442BFB"/>
    <w:rsid w:val="00447523"/>
    <w:rsid w:val="004632BF"/>
    <w:rsid w:val="00465152"/>
    <w:rsid w:val="00465959"/>
    <w:rsid w:val="004667D3"/>
    <w:rsid w:val="0047130F"/>
    <w:rsid w:val="00473F81"/>
    <w:rsid w:val="00475CD6"/>
    <w:rsid w:val="00482540"/>
    <w:rsid w:val="0048272E"/>
    <w:rsid w:val="00482F21"/>
    <w:rsid w:val="00495633"/>
    <w:rsid w:val="0049757A"/>
    <w:rsid w:val="004A2610"/>
    <w:rsid w:val="004A34F3"/>
    <w:rsid w:val="004B4BFB"/>
    <w:rsid w:val="004C14AB"/>
    <w:rsid w:val="004C6A53"/>
    <w:rsid w:val="004D0229"/>
    <w:rsid w:val="004D7970"/>
    <w:rsid w:val="004E142B"/>
    <w:rsid w:val="004E45C4"/>
    <w:rsid w:val="004F1035"/>
    <w:rsid w:val="004F394C"/>
    <w:rsid w:val="004F465D"/>
    <w:rsid w:val="004F7B08"/>
    <w:rsid w:val="005058B1"/>
    <w:rsid w:val="00517AA4"/>
    <w:rsid w:val="005363F7"/>
    <w:rsid w:val="00552A83"/>
    <w:rsid w:val="0057064A"/>
    <w:rsid w:val="00582A05"/>
    <w:rsid w:val="005856FE"/>
    <w:rsid w:val="005B4E1B"/>
    <w:rsid w:val="005B62AB"/>
    <w:rsid w:val="005C0E38"/>
    <w:rsid w:val="005C20FD"/>
    <w:rsid w:val="005C2588"/>
    <w:rsid w:val="005C7815"/>
    <w:rsid w:val="005E2CB3"/>
    <w:rsid w:val="005E5BE8"/>
    <w:rsid w:val="005F1908"/>
    <w:rsid w:val="005F5FC9"/>
    <w:rsid w:val="005F72A0"/>
    <w:rsid w:val="0060136E"/>
    <w:rsid w:val="00603E02"/>
    <w:rsid w:val="00610C93"/>
    <w:rsid w:val="006135E3"/>
    <w:rsid w:val="0061551E"/>
    <w:rsid w:val="00620EAC"/>
    <w:rsid w:val="00626587"/>
    <w:rsid w:val="0065049E"/>
    <w:rsid w:val="006537AE"/>
    <w:rsid w:val="00660A9B"/>
    <w:rsid w:val="006715EB"/>
    <w:rsid w:val="00677B3C"/>
    <w:rsid w:val="00682B6B"/>
    <w:rsid w:val="006A012A"/>
    <w:rsid w:val="006B7549"/>
    <w:rsid w:val="006C04F4"/>
    <w:rsid w:val="006C4196"/>
    <w:rsid w:val="006D515A"/>
    <w:rsid w:val="006D5A57"/>
    <w:rsid w:val="006E1085"/>
    <w:rsid w:val="006E13A0"/>
    <w:rsid w:val="006E5FC2"/>
    <w:rsid w:val="006E60F1"/>
    <w:rsid w:val="006F44C2"/>
    <w:rsid w:val="0070071F"/>
    <w:rsid w:val="00704E5B"/>
    <w:rsid w:val="00725C5C"/>
    <w:rsid w:val="00730983"/>
    <w:rsid w:val="0073288B"/>
    <w:rsid w:val="00733F94"/>
    <w:rsid w:val="0076497F"/>
    <w:rsid w:val="0077239B"/>
    <w:rsid w:val="00786E09"/>
    <w:rsid w:val="007939E5"/>
    <w:rsid w:val="007975DC"/>
    <w:rsid w:val="007A52A3"/>
    <w:rsid w:val="007A699F"/>
    <w:rsid w:val="007A753D"/>
    <w:rsid w:val="007B6302"/>
    <w:rsid w:val="007C45A3"/>
    <w:rsid w:val="007D39D9"/>
    <w:rsid w:val="007D496A"/>
    <w:rsid w:val="007E2F36"/>
    <w:rsid w:val="007E7B66"/>
    <w:rsid w:val="0080038A"/>
    <w:rsid w:val="00801CE3"/>
    <w:rsid w:val="008043D8"/>
    <w:rsid w:val="00813D4B"/>
    <w:rsid w:val="008373DB"/>
    <w:rsid w:val="00840626"/>
    <w:rsid w:val="00845A90"/>
    <w:rsid w:val="008536B6"/>
    <w:rsid w:val="008544F8"/>
    <w:rsid w:val="00862331"/>
    <w:rsid w:val="008770C0"/>
    <w:rsid w:val="0089650D"/>
    <w:rsid w:val="008A0136"/>
    <w:rsid w:val="008A0B06"/>
    <w:rsid w:val="008A0F88"/>
    <w:rsid w:val="008A3CA3"/>
    <w:rsid w:val="008A762C"/>
    <w:rsid w:val="008A7966"/>
    <w:rsid w:val="008B0137"/>
    <w:rsid w:val="008B49DE"/>
    <w:rsid w:val="008C0891"/>
    <w:rsid w:val="008C5B13"/>
    <w:rsid w:val="008D041A"/>
    <w:rsid w:val="008D7868"/>
    <w:rsid w:val="008E64D5"/>
    <w:rsid w:val="008E6AE7"/>
    <w:rsid w:val="008F04EF"/>
    <w:rsid w:val="008F50BC"/>
    <w:rsid w:val="008F5E1E"/>
    <w:rsid w:val="00910202"/>
    <w:rsid w:val="00920B1B"/>
    <w:rsid w:val="00930C24"/>
    <w:rsid w:val="009334F1"/>
    <w:rsid w:val="00942241"/>
    <w:rsid w:val="00944E50"/>
    <w:rsid w:val="0095213E"/>
    <w:rsid w:val="0096205F"/>
    <w:rsid w:val="00962A89"/>
    <w:rsid w:val="00964C33"/>
    <w:rsid w:val="0098068B"/>
    <w:rsid w:val="00982359"/>
    <w:rsid w:val="009827E0"/>
    <w:rsid w:val="0099566E"/>
    <w:rsid w:val="009B0DC6"/>
    <w:rsid w:val="009B0F06"/>
    <w:rsid w:val="009B1D19"/>
    <w:rsid w:val="009B3F50"/>
    <w:rsid w:val="009B43BE"/>
    <w:rsid w:val="009B7BE0"/>
    <w:rsid w:val="009C164C"/>
    <w:rsid w:val="009D4AC8"/>
    <w:rsid w:val="009E65B2"/>
    <w:rsid w:val="009E7C64"/>
    <w:rsid w:val="009F03B7"/>
    <w:rsid w:val="009F43D0"/>
    <w:rsid w:val="009F4B20"/>
    <w:rsid w:val="009F5ED0"/>
    <w:rsid w:val="00A1576C"/>
    <w:rsid w:val="00A21690"/>
    <w:rsid w:val="00A30DDD"/>
    <w:rsid w:val="00A31D57"/>
    <w:rsid w:val="00A34E8B"/>
    <w:rsid w:val="00A363EA"/>
    <w:rsid w:val="00A36864"/>
    <w:rsid w:val="00A40BE4"/>
    <w:rsid w:val="00A531E2"/>
    <w:rsid w:val="00A57AE8"/>
    <w:rsid w:val="00A66F41"/>
    <w:rsid w:val="00A67D0D"/>
    <w:rsid w:val="00A703B6"/>
    <w:rsid w:val="00A73979"/>
    <w:rsid w:val="00A84E63"/>
    <w:rsid w:val="00A85CD4"/>
    <w:rsid w:val="00A94BD5"/>
    <w:rsid w:val="00AA0675"/>
    <w:rsid w:val="00AA2384"/>
    <w:rsid w:val="00AB3590"/>
    <w:rsid w:val="00AB626E"/>
    <w:rsid w:val="00AC16FE"/>
    <w:rsid w:val="00AC18B1"/>
    <w:rsid w:val="00AC66E9"/>
    <w:rsid w:val="00AD3EC1"/>
    <w:rsid w:val="00AE6478"/>
    <w:rsid w:val="00AF0DCD"/>
    <w:rsid w:val="00AF3D0A"/>
    <w:rsid w:val="00AF51E8"/>
    <w:rsid w:val="00B06ECA"/>
    <w:rsid w:val="00B230A7"/>
    <w:rsid w:val="00B26766"/>
    <w:rsid w:val="00B33489"/>
    <w:rsid w:val="00B426AC"/>
    <w:rsid w:val="00B45FD0"/>
    <w:rsid w:val="00B5106F"/>
    <w:rsid w:val="00B662D1"/>
    <w:rsid w:val="00B73B62"/>
    <w:rsid w:val="00B73DE2"/>
    <w:rsid w:val="00B742E2"/>
    <w:rsid w:val="00B817D7"/>
    <w:rsid w:val="00B90703"/>
    <w:rsid w:val="00B911A5"/>
    <w:rsid w:val="00BA3881"/>
    <w:rsid w:val="00BA3C3E"/>
    <w:rsid w:val="00BB3A6C"/>
    <w:rsid w:val="00BB4318"/>
    <w:rsid w:val="00BB52DE"/>
    <w:rsid w:val="00BC09AC"/>
    <w:rsid w:val="00BC3082"/>
    <w:rsid w:val="00BC3A80"/>
    <w:rsid w:val="00BD1400"/>
    <w:rsid w:val="00BD56CD"/>
    <w:rsid w:val="00BE2243"/>
    <w:rsid w:val="00BE4045"/>
    <w:rsid w:val="00BE408A"/>
    <w:rsid w:val="00BE6952"/>
    <w:rsid w:val="00BE6B3F"/>
    <w:rsid w:val="00BE6BC5"/>
    <w:rsid w:val="00BE6C21"/>
    <w:rsid w:val="00BF08EC"/>
    <w:rsid w:val="00BF0E3C"/>
    <w:rsid w:val="00BF4841"/>
    <w:rsid w:val="00BF4861"/>
    <w:rsid w:val="00BF684A"/>
    <w:rsid w:val="00C14658"/>
    <w:rsid w:val="00C17933"/>
    <w:rsid w:val="00C25F5B"/>
    <w:rsid w:val="00C25F78"/>
    <w:rsid w:val="00C47B16"/>
    <w:rsid w:val="00C519E2"/>
    <w:rsid w:val="00C51DB4"/>
    <w:rsid w:val="00C5403C"/>
    <w:rsid w:val="00C65F1B"/>
    <w:rsid w:val="00C66078"/>
    <w:rsid w:val="00C90FC0"/>
    <w:rsid w:val="00C93ED8"/>
    <w:rsid w:val="00C97D19"/>
    <w:rsid w:val="00CA1264"/>
    <w:rsid w:val="00CA3A2A"/>
    <w:rsid w:val="00CB441A"/>
    <w:rsid w:val="00CB5887"/>
    <w:rsid w:val="00CB7A44"/>
    <w:rsid w:val="00CC6562"/>
    <w:rsid w:val="00CD036C"/>
    <w:rsid w:val="00CD22C2"/>
    <w:rsid w:val="00CD32B1"/>
    <w:rsid w:val="00CD394A"/>
    <w:rsid w:val="00CE5C44"/>
    <w:rsid w:val="00CE737A"/>
    <w:rsid w:val="00CF3051"/>
    <w:rsid w:val="00CF3C7D"/>
    <w:rsid w:val="00CF7EC0"/>
    <w:rsid w:val="00D042C5"/>
    <w:rsid w:val="00D236F5"/>
    <w:rsid w:val="00D32D81"/>
    <w:rsid w:val="00D362C0"/>
    <w:rsid w:val="00D43506"/>
    <w:rsid w:val="00D57DC5"/>
    <w:rsid w:val="00D606A3"/>
    <w:rsid w:val="00D6529E"/>
    <w:rsid w:val="00D72953"/>
    <w:rsid w:val="00D72F76"/>
    <w:rsid w:val="00D735AD"/>
    <w:rsid w:val="00D77980"/>
    <w:rsid w:val="00D81F80"/>
    <w:rsid w:val="00D839AB"/>
    <w:rsid w:val="00D83AF0"/>
    <w:rsid w:val="00D850FC"/>
    <w:rsid w:val="00D85249"/>
    <w:rsid w:val="00D8619D"/>
    <w:rsid w:val="00D87A1B"/>
    <w:rsid w:val="00D9174F"/>
    <w:rsid w:val="00D92481"/>
    <w:rsid w:val="00DA4DAD"/>
    <w:rsid w:val="00DA5F8C"/>
    <w:rsid w:val="00DA6C1A"/>
    <w:rsid w:val="00DB0D62"/>
    <w:rsid w:val="00DB3E1F"/>
    <w:rsid w:val="00DB767F"/>
    <w:rsid w:val="00DC0339"/>
    <w:rsid w:val="00DC0FF4"/>
    <w:rsid w:val="00DC5C74"/>
    <w:rsid w:val="00DC5D08"/>
    <w:rsid w:val="00DD24B8"/>
    <w:rsid w:val="00DD5D36"/>
    <w:rsid w:val="00DD5F9F"/>
    <w:rsid w:val="00DD6E5F"/>
    <w:rsid w:val="00DD6F22"/>
    <w:rsid w:val="00DE06E8"/>
    <w:rsid w:val="00DE6A5D"/>
    <w:rsid w:val="00DF1920"/>
    <w:rsid w:val="00DF5B0D"/>
    <w:rsid w:val="00DF6B7B"/>
    <w:rsid w:val="00E01C52"/>
    <w:rsid w:val="00E25D94"/>
    <w:rsid w:val="00E26867"/>
    <w:rsid w:val="00E379CE"/>
    <w:rsid w:val="00E41263"/>
    <w:rsid w:val="00E47AF5"/>
    <w:rsid w:val="00E637D6"/>
    <w:rsid w:val="00E738B5"/>
    <w:rsid w:val="00E770AF"/>
    <w:rsid w:val="00E7748D"/>
    <w:rsid w:val="00E85D77"/>
    <w:rsid w:val="00EA2244"/>
    <w:rsid w:val="00EC24B7"/>
    <w:rsid w:val="00EC602F"/>
    <w:rsid w:val="00EC680D"/>
    <w:rsid w:val="00EE7422"/>
    <w:rsid w:val="00F153E4"/>
    <w:rsid w:val="00F224D6"/>
    <w:rsid w:val="00F26D1A"/>
    <w:rsid w:val="00F313FA"/>
    <w:rsid w:val="00F461F0"/>
    <w:rsid w:val="00F477D9"/>
    <w:rsid w:val="00F50F9D"/>
    <w:rsid w:val="00F56FCD"/>
    <w:rsid w:val="00F62D9C"/>
    <w:rsid w:val="00F71657"/>
    <w:rsid w:val="00F80D7F"/>
    <w:rsid w:val="00F906F6"/>
    <w:rsid w:val="00F931AD"/>
    <w:rsid w:val="00F963CB"/>
    <w:rsid w:val="00FB065E"/>
    <w:rsid w:val="00FB09B4"/>
    <w:rsid w:val="00FB4966"/>
    <w:rsid w:val="00FC037D"/>
    <w:rsid w:val="00FC0963"/>
    <w:rsid w:val="00FC14E9"/>
    <w:rsid w:val="00FC1747"/>
    <w:rsid w:val="00FC2740"/>
    <w:rsid w:val="00FC2A6D"/>
    <w:rsid w:val="00FC419B"/>
    <w:rsid w:val="00FC4707"/>
    <w:rsid w:val="00FC663C"/>
    <w:rsid w:val="00FD1855"/>
    <w:rsid w:val="00FD4E74"/>
    <w:rsid w:val="00FF071A"/>
    <w:rsid w:val="00FF0F01"/>
    <w:rsid w:val="00FF4CFB"/>
    <w:rsid w:val="00FF63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8CF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4E74"/>
    <w:pPr>
      <w:spacing w:line="360" w:lineRule="auto"/>
    </w:pPr>
    <w:rPr>
      <w:rFonts w:ascii="Arial" w:hAnsi="Arial"/>
      <w:sz w:val="22"/>
      <w:lang w:val="en-GB"/>
    </w:rPr>
  </w:style>
  <w:style w:type="paragraph" w:styleId="Heading1">
    <w:name w:val="heading 1"/>
    <w:basedOn w:val="Normal"/>
    <w:next w:val="Normal"/>
    <w:link w:val="Heading1Char"/>
    <w:uiPriority w:val="99"/>
    <w:qFormat/>
    <w:rsid w:val="00813D4B"/>
    <w:pPr>
      <w:keepNext/>
      <w:keepLines/>
      <w:shd w:val="clear" w:color="auto" w:fill="FFFFFF"/>
      <w:outlineLvl w:val="0"/>
    </w:pPr>
    <w:rPr>
      <w:b/>
      <w:bCs/>
      <w:sz w:val="32"/>
      <w:szCs w:val="28"/>
    </w:rPr>
  </w:style>
  <w:style w:type="paragraph" w:styleId="Heading2">
    <w:name w:val="heading 2"/>
    <w:basedOn w:val="Normal"/>
    <w:next w:val="Normal"/>
    <w:link w:val="Heading2Char"/>
    <w:autoRedefine/>
    <w:uiPriority w:val="9"/>
    <w:unhideWhenUsed/>
    <w:qFormat/>
    <w:rsid w:val="00A21690"/>
    <w:pPr>
      <w:keepNext/>
      <w:keepLines/>
      <w:shd w:val="clear" w:color="auto" w:fill="FFFFFF"/>
      <w:outlineLvl w:val="1"/>
    </w:pPr>
    <w:rPr>
      <w:rFonts w:cs="Arial"/>
      <w:b/>
      <w:bCs/>
      <w:sz w:val="28"/>
      <w:szCs w:val="26"/>
    </w:rPr>
  </w:style>
  <w:style w:type="paragraph" w:styleId="Heading3">
    <w:name w:val="heading 3"/>
    <w:basedOn w:val="Normal"/>
    <w:next w:val="Normal"/>
    <w:uiPriority w:val="9"/>
    <w:semiHidden/>
    <w:unhideWhenUsed/>
    <w:qFormat/>
    <w:pPr>
      <w:keepNext/>
      <w:keepLines/>
      <w:outlineLvl w:val="2"/>
    </w:pPr>
    <w:rPr>
      <w:i/>
      <w:iCs/>
      <w:u w:val="single"/>
    </w:rPr>
  </w:style>
  <w:style w:type="paragraph" w:styleId="Heading4">
    <w:name w:val="heading 4"/>
    <w:basedOn w:val="Normal"/>
    <w:next w:val="Normal"/>
    <w:link w:val="Heading4Char"/>
    <w:uiPriority w:val="99"/>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Header">
    <w:name w:val="header"/>
    <w:basedOn w:val="Normal"/>
    <w:link w:val="HeaderChar"/>
    <w:uiPriority w:val="99"/>
    <w:unhideWhenUsed/>
    <w:rsid w:val="00DF6B7B"/>
    <w:pPr>
      <w:tabs>
        <w:tab w:val="center" w:pos="4680"/>
        <w:tab w:val="right" w:pos="9360"/>
      </w:tabs>
      <w:spacing w:line="240" w:lineRule="auto"/>
    </w:pPr>
  </w:style>
  <w:style w:type="character" w:customStyle="1" w:styleId="HeaderChar">
    <w:name w:val="Header Char"/>
    <w:basedOn w:val="DefaultParagraphFont"/>
    <w:link w:val="Header"/>
    <w:uiPriority w:val="99"/>
    <w:rsid w:val="00DF6B7B"/>
    <w:rPr>
      <w:lang w:val="en-GB"/>
    </w:rPr>
  </w:style>
  <w:style w:type="paragraph" w:styleId="Footer">
    <w:name w:val="footer"/>
    <w:basedOn w:val="Normal"/>
    <w:link w:val="FooterChar"/>
    <w:uiPriority w:val="99"/>
    <w:unhideWhenUsed/>
    <w:rsid w:val="00DF6B7B"/>
    <w:pPr>
      <w:tabs>
        <w:tab w:val="center" w:pos="4680"/>
        <w:tab w:val="right" w:pos="9360"/>
      </w:tabs>
      <w:spacing w:line="240" w:lineRule="auto"/>
    </w:pPr>
  </w:style>
  <w:style w:type="character" w:customStyle="1" w:styleId="FooterChar">
    <w:name w:val="Footer Char"/>
    <w:basedOn w:val="DefaultParagraphFont"/>
    <w:link w:val="Footer"/>
    <w:uiPriority w:val="99"/>
    <w:rsid w:val="00DF6B7B"/>
    <w:rPr>
      <w:lang w:val="en-GB"/>
    </w:rPr>
  </w:style>
  <w:style w:type="paragraph" w:styleId="ListParagraph">
    <w:name w:val="List Paragraph"/>
    <w:basedOn w:val="Normal"/>
    <w:uiPriority w:val="34"/>
    <w:qFormat/>
    <w:rsid w:val="00D042C5"/>
    <w:pPr>
      <w:ind w:left="720"/>
      <w:contextualSpacing/>
    </w:pPr>
  </w:style>
  <w:style w:type="character" w:customStyle="1" w:styleId="Heading1Char">
    <w:name w:val="Heading 1 Char"/>
    <w:basedOn w:val="DefaultParagraphFont"/>
    <w:link w:val="Heading1"/>
    <w:uiPriority w:val="99"/>
    <w:rsid w:val="00813D4B"/>
    <w:rPr>
      <w:rFonts w:ascii="Arial" w:hAnsi="Arial"/>
      <w:b/>
      <w:bCs/>
      <w:sz w:val="32"/>
      <w:szCs w:val="28"/>
      <w:shd w:val="clear" w:color="auto" w:fill="FFFFFF"/>
      <w:lang w:val="en-GB"/>
    </w:rPr>
  </w:style>
  <w:style w:type="paragraph" w:styleId="Bibliography">
    <w:name w:val="Bibliography"/>
    <w:basedOn w:val="Normal"/>
    <w:next w:val="Normal"/>
    <w:uiPriority w:val="37"/>
    <w:unhideWhenUsed/>
    <w:rsid w:val="006A012A"/>
  </w:style>
  <w:style w:type="character" w:styleId="Hyperlink">
    <w:name w:val="Hyperlink"/>
    <w:basedOn w:val="DefaultParagraphFont"/>
    <w:uiPriority w:val="99"/>
    <w:unhideWhenUsed/>
    <w:rsid w:val="006A012A"/>
    <w:rPr>
      <w:color w:val="0000FF" w:themeColor="hyperlink"/>
      <w:u w:val="single"/>
    </w:rPr>
  </w:style>
  <w:style w:type="character" w:styleId="UnresolvedMention">
    <w:name w:val="Unresolved Mention"/>
    <w:basedOn w:val="DefaultParagraphFont"/>
    <w:uiPriority w:val="99"/>
    <w:semiHidden/>
    <w:unhideWhenUsed/>
    <w:rsid w:val="006A012A"/>
    <w:rPr>
      <w:color w:val="605E5C"/>
      <w:shd w:val="clear" w:color="auto" w:fill="E1DFDD"/>
    </w:rPr>
  </w:style>
  <w:style w:type="character" w:customStyle="1" w:styleId="hps">
    <w:name w:val="hps"/>
    <w:rsid w:val="003A1874"/>
  </w:style>
  <w:style w:type="character" w:customStyle="1" w:styleId="shorttext">
    <w:name w:val="short_text"/>
    <w:rsid w:val="003A1874"/>
  </w:style>
  <w:style w:type="character" w:customStyle="1" w:styleId="apple-style-span">
    <w:name w:val="apple-style-span"/>
    <w:rsid w:val="003A1874"/>
  </w:style>
  <w:style w:type="paragraph" w:customStyle="1" w:styleId="NormalWeb1">
    <w:name w:val="Normal (Web)1"/>
    <w:basedOn w:val="Normal"/>
    <w:uiPriority w:val="99"/>
    <w:rsid w:val="00CD394A"/>
    <w:pPr>
      <w:spacing w:line="240" w:lineRule="auto"/>
      <w:jc w:val="left"/>
    </w:pPr>
    <w:rPr>
      <w:rFonts w:ascii="Times New Roman" w:eastAsia="Calibri" w:hAnsi="Times New Roman"/>
      <w:sz w:val="24"/>
      <w:lang w:eastAsia="en-GB"/>
    </w:rPr>
  </w:style>
  <w:style w:type="character" w:customStyle="1" w:styleId="nw1">
    <w:name w:val="nw1"/>
    <w:uiPriority w:val="99"/>
    <w:rsid w:val="00CD394A"/>
  </w:style>
  <w:style w:type="character" w:customStyle="1" w:styleId="Heading4Char">
    <w:name w:val="Heading 4 Char"/>
    <w:basedOn w:val="DefaultParagraphFont"/>
    <w:link w:val="Heading4"/>
    <w:uiPriority w:val="99"/>
    <w:rsid w:val="00E25D94"/>
    <w:rPr>
      <w:rFonts w:ascii="Arial" w:hAnsi="Arial"/>
      <w:color w:val="666666"/>
      <w:sz w:val="22"/>
      <w:lang w:val="en-GB"/>
    </w:rPr>
  </w:style>
  <w:style w:type="paragraph" w:styleId="BodyText2">
    <w:name w:val="Body Text 2"/>
    <w:basedOn w:val="Normal"/>
    <w:link w:val="BodyText2Char"/>
    <w:uiPriority w:val="99"/>
    <w:rsid w:val="00E25D94"/>
    <w:pPr>
      <w:spacing w:line="240" w:lineRule="auto"/>
      <w:ind w:left="720" w:hanging="720"/>
      <w:jc w:val="left"/>
    </w:pPr>
    <w:rPr>
      <w:rFonts w:ascii="Times New Roman" w:hAnsi="Times New Roman"/>
      <w:b/>
      <w:bCs/>
      <w:szCs w:val="22"/>
    </w:rPr>
  </w:style>
  <w:style w:type="character" w:customStyle="1" w:styleId="BodyText2Char">
    <w:name w:val="Body Text 2 Char"/>
    <w:basedOn w:val="DefaultParagraphFont"/>
    <w:link w:val="BodyText2"/>
    <w:uiPriority w:val="99"/>
    <w:rsid w:val="00E25D94"/>
    <w:rPr>
      <w:b/>
      <w:bCs/>
      <w:sz w:val="22"/>
      <w:szCs w:val="22"/>
      <w:lang w:val="en-GB"/>
    </w:rPr>
  </w:style>
  <w:style w:type="paragraph" w:customStyle="1" w:styleId="deannah1">
    <w:name w:val="deannah1"/>
    <w:basedOn w:val="Normal"/>
    <w:uiPriority w:val="99"/>
    <w:rsid w:val="00E25D94"/>
    <w:pPr>
      <w:keepNext/>
      <w:spacing w:after="240" w:line="240" w:lineRule="auto"/>
      <w:jc w:val="left"/>
    </w:pPr>
    <w:rPr>
      <w:rFonts w:ascii="Times New Roman" w:hAnsi="Times New Roman"/>
      <w:b/>
      <w:bCs/>
      <w:sz w:val="24"/>
    </w:rPr>
  </w:style>
  <w:style w:type="paragraph" w:styleId="BalloonText">
    <w:name w:val="Balloon Text"/>
    <w:basedOn w:val="Normal"/>
    <w:link w:val="BalloonTextChar"/>
    <w:uiPriority w:val="99"/>
    <w:semiHidden/>
    <w:rsid w:val="00E25D94"/>
    <w:pPr>
      <w:spacing w:line="240" w:lineRule="auto"/>
      <w:jc w:val="left"/>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5D94"/>
    <w:rPr>
      <w:rFonts w:ascii="Tahoma" w:hAnsi="Tahoma" w:cs="Tahoma"/>
      <w:sz w:val="16"/>
      <w:szCs w:val="16"/>
      <w:lang w:val="en-GB"/>
    </w:rPr>
  </w:style>
  <w:style w:type="table" w:styleId="TableGrid">
    <w:name w:val="Table Grid"/>
    <w:basedOn w:val="TableNormal"/>
    <w:rsid w:val="00E25D94"/>
    <w:pPr>
      <w:spacing w:line="240" w:lineRule="auto"/>
      <w:jc w:val="left"/>
    </w:pPr>
    <w:rPr>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25D94"/>
    <w:rPr>
      <w:color w:val="800080"/>
      <w:u w:val="single"/>
    </w:rPr>
  </w:style>
  <w:style w:type="paragraph" w:styleId="NormalWeb">
    <w:name w:val="Normal (Web)"/>
    <w:basedOn w:val="Normal"/>
    <w:uiPriority w:val="99"/>
    <w:rsid w:val="00E25D94"/>
    <w:pPr>
      <w:spacing w:before="100" w:beforeAutospacing="1" w:after="100" w:afterAutospacing="1" w:line="240" w:lineRule="auto"/>
      <w:jc w:val="left"/>
    </w:pPr>
    <w:rPr>
      <w:rFonts w:ascii="Times New Roman" w:hAnsi="Times New Roman"/>
      <w:sz w:val="24"/>
      <w:lang w:eastAsia="en-GB"/>
    </w:rPr>
  </w:style>
  <w:style w:type="character" w:customStyle="1" w:styleId="Hyperlink1">
    <w:name w:val="Hyperlink1"/>
    <w:uiPriority w:val="99"/>
    <w:rsid w:val="00E25D94"/>
    <w:rPr>
      <w:color w:val="535353"/>
      <w:u w:val="single"/>
      <w:effect w:val="none"/>
    </w:rPr>
  </w:style>
  <w:style w:type="character" w:styleId="PageNumber">
    <w:name w:val="page number"/>
    <w:basedOn w:val="DefaultParagraphFont"/>
    <w:uiPriority w:val="99"/>
    <w:rsid w:val="00E25D94"/>
  </w:style>
  <w:style w:type="character" w:styleId="CommentReference">
    <w:name w:val="annotation reference"/>
    <w:uiPriority w:val="99"/>
    <w:semiHidden/>
    <w:unhideWhenUsed/>
    <w:rsid w:val="00E25D94"/>
    <w:rPr>
      <w:sz w:val="16"/>
      <w:szCs w:val="16"/>
    </w:rPr>
  </w:style>
  <w:style w:type="paragraph" w:styleId="CommentText">
    <w:name w:val="annotation text"/>
    <w:basedOn w:val="Normal"/>
    <w:link w:val="CommentTextChar"/>
    <w:uiPriority w:val="99"/>
    <w:semiHidden/>
    <w:unhideWhenUsed/>
    <w:rsid w:val="00E25D94"/>
    <w:pPr>
      <w:spacing w:line="240" w:lineRule="auto"/>
      <w:jc w:val="left"/>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E25D94"/>
    <w:rPr>
      <w:sz w:val="20"/>
      <w:szCs w:val="20"/>
      <w:lang w:val="en-GB"/>
    </w:rPr>
  </w:style>
  <w:style w:type="paragraph" w:styleId="CommentSubject">
    <w:name w:val="annotation subject"/>
    <w:basedOn w:val="CommentText"/>
    <w:next w:val="CommentText"/>
    <w:link w:val="CommentSubjectChar"/>
    <w:uiPriority w:val="99"/>
    <w:semiHidden/>
    <w:unhideWhenUsed/>
    <w:rsid w:val="00E25D94"/>
    <w:rPr>
      <w:b/>
      <w:bCs/>
    </w:rPr>
  </w:style>
  <w:style w:type="character" w:customStyle="1" w:styleId="CommentSubjectChar">
    <w:name w:val="Comment Subject Char"/>
    <w:basedOn w:val="CommentTextChar"/>
    <w:link w:val="CommentSubject"/>
    <w:uiPriority w:val="99"/>
    <w:semiHidden/>
    <w:rsid w:val="00E25D94"/>
    <w:rPr>
      <w:b/>
      <w:bCs/>
      <w:sz w:val="20"/>
      <w:szCs w:val="20"/>
      <w:lang w:val="en-GB"/>
    </w:rPr>
  </w:style>
  <w:style w:type="character" w:styleId="Strong">
    <w:name w:val="Strong"/>
    <w:uiPriority w:val="22"/>
    <w:qFormat/>
    <w:rsid w:val="00E25D94"/>
    <w:rPr>
      <w:b/>
      <w:bCs/>
    </w:rPr>
  </w:style>
  <w:style w:type="paragraph" w:styleId="TOCHeading">
    <w:name w:val="TOC Heading"/>
    <w:basedOn w:val="Heading1"/>
    <w:next w:val="Normal"/>
    <w:uiPriority w:val="39"/>
    <w:unhideWhenUsed/>
    <w:qFormat/>
    <w:rsid w:val="00CB7A44"/>
    <w:pPr>
      <w:shd w:val="clear" w:color="auto" w:fill="auto"/>
      <w:spacing w:before="240" w:line="259" w:lineRule="auto"/>
      <w:jc w:val="left"/>
      <w:outlineLvl w:val="9"/>
    </w:pPr>
    <w:rPr>
      <w:rFonts w:asciiTheme="majorHAnsi" w:eastAsiaTheme="majorEastAsia" w:hAnsiTheme="majorHAnsi" w:cstheme="majorBidi"/>
      <w:b w:val="0"/>
      <w:bCs w:val="0"/>
      <w:color w:val="365F91" w:themeColor="accent1" w:themeShade="BF"/>
      <w:szCs w:val="32"/>
      <w:lang w:val="en-US"/>
    </w:rPr>
  </w:style>
  <w:style w:type="paragraph" w:styleId="TOC1">
    <w:name w:val="toc 1"/>
    <w:basedOn w:val="Normal"/>
    <w:next w:val="Normal"/>
    <w:autoRedefine/>
    <w:uiPriority w:val="39"/>
    <w:unhideWhenUsed/>
    <w:rsid w:val="00CB7A44"/>
    <w:pPr>
      <w:spacing w:after="100"/>
    </w:pPr>
  </w:style>
  <w:style w:type="paragraph" w:styleId="TOC2">
    <w:name w:val="toc 2"/>
    <w:basedOn w:val="Normal"/>
    <w:next w:val="Normal"/>
    <w:autoRedefine/>
    <w:uiPriority w:val="39"/>
    <w:unhideWhenUsed/>
    <w:rsid w:val="00CB7A44"/>
    <w:pPr>
      <w:spacing w:after="100"/>
      <w:ind w:left="220"/>
    </w:pPr>
  </w:style>
  <w:style w:type="character" w:customStyle="1" w:styleId="Heading2Char">
    <w:name w:val="Heading 2 Char"/>
    <w:basedOn w:val="DefaultParagraphFont"/>
    <w:link w:val="Heading2"/>
    <w:uiPriority w:val="9"/>
    <w:rsid w:val="00A21690"/>
    <w:rPr>
      <w:rFonts w:ascii="Arial" w:hAnsi="Arial" w:cs="Arial"/>
      <w:b/>
      <w:bCs/>
      <w:sz w:val="28"/>
      <w:szCs w:val="26"/>
      <w:shd w:val="clear" w:color="auto" w:fill="FFFFF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06937">
      <w:bodyDiv w:val="1"/>
      <w:marLeft w:val="0"/>
      <w:marRight w:val="0"/>
      <w:marTop w:val="0"/>
      <w:marBottom w:val="0"/>
      <w:divBdr>
        <w:top w:val="none" w:sz="0" w:space="0" w:color="auto"/>
        <w:left w:val="none" w:sz="0" w:space="0" w:color="auto"/>
        <w:bottom w:val="none" w:sz="0" w:space="0" w:color="auto"/>
        <w:right w:val="none" w:sz="0" w:space="0" w:color="auto"/>
      </w:divBdr>
    </w:div>
    <w:div w:id="59333538">
      <w:bodyDiv w:val="1"/>
      <w:marLeft w:val="0"/>
      <w:marRight w:val="0"/>
      <w:marTop w:val="0"/>
      <w:marBottom w:val="0"/>
      <w:divBdr>
        <w:top w:val="none" w:sz="0" w:space="0" w:color="auto"/>
        <w:left w:val="none" w:sz="0" w:space="0" w:color="auto"/>
        <w:bottom w:val="none" w:sz="0" w:space="0" w:color="auto"/>
        <w:right w:val="none" w:sz="0" w:space="0" w:color="auto"/>
      </w:divBdr>
    </w:div>
    <w:div w:id="76365508">
      <w:bodyDiv w:val="1"/>
      <w:marLeft w:val="0"/>
      <w:marRight w:val="0"/>
      <w:marTop w:val="0"/>
      <w:marBottom w:val="0"/>
      <w:divBdr>
        <w:top w:val="none" w:sz="0" w:space="0" w:color="auto"/>
        <w:left w:val="none" w:sz="0" w:space="0" w:color="auto"/>
        <w:bottom w:val="none" w:sz="0" w:space="0" w:color="auto"/>
        <w:right w:val="none" w:sz="0" w:space="0" w:color="auto"/>
      </w:divBdr>
    </w:div>
    <w:div w:id="85813392">
      <w:bodyDiv w:val="1"/>
      <w:marLeft w:val="0"/>
      <w:marRight w:val="0"/>
      <w:marTop w:val="0"/>
      <w:marBottom w:val="0"/>
      <w:divBdr>
        <w:top w:val="none" w:sz="0" w:space="0" w:color="auto"/>
        <w:left w:val="none" w:sz="0" w:space="0" w:color="auto"/>
        <w:bottom w:val="none" w:sz="0" w:space="0" w:color="auto"/>
        <w:right w:val="none" w:sz="0" w:space="0" w:color="auto"/>
      </w:divBdr>
    </w:div>
    <w:div w:id="144855041">
      <w:bodyDiv w:val="1"/>
      <w:marLeft w:val="0"/>
      <w:marRight w:val="0"/>
      <w:marTop w:val="0"/>
      <w:marBottom w:val="0"/>
      <w:divBdr>
        <w:top w:val="none" w:sz="0" w:space="0" w:color="auto"/>
        <w:left w:val="none" w:sz="0" w:space="0" w:color="auto"/>
        <w:bottom w:val="none" w:sz="0" w:space="0" w:color="auto"/>
        <w:right w:val="none" w:sz="0" w:space="0" w:color="auto"/>
      </w:divBdr>
    </w:div>
    <w:div w:id="332685480">
      <w:bodyDiv w:val="1"/>
      <w:marLeft w:val="0"/>
      <w:marRight w:val="0"/>
      <w:marTop w:val="0"/>
      <w:marBottom w:val="0"/>
      <w:divBdr>
        <w:top w:val="none" w:sz="0" w:space="0" w:color="auto"/>
        <w:left w:val="none" w:sz="0" w:space="0" w:color="auto"/>
        <w:bottom w:val="none" w:sz="0" w:space="0" w:color="auto"/>
        <w:right w:val="none" w:sz="0" w:space="0" w:color="auto"/>
      </w:divBdr>
    </w:div>
    <w:div w:id="371655653">
      <w:bodyDiv w:val="1"/>
      <w:marLeft w:val="0"/>
      <w:marRight w:val="0"/>
      <w:marTop w:val="0"/>
      <w:marBottom w:val="0"/>
      <w:divBdr>
        <w:top w:val="none" w:sz="0" w:space="0" w:color="auto"/>
        <w:left w:val="none" w:sz="0" w:space="0" w:color="auto"/>
        <w:bottom w:val="none" w:sz="0" w:space="0" w:color="auto"/>
        <w:right w:val="none" w:sz="0" w:space="0" w:color="auto"/>
      </w:divBdr>
    </w:div>
    <w:div w:id="394160236">
      <w:bodyDiv w:val="1"/>
      <w:marLeft w:val="0"/>
      <w:marRight w:val="0"/>
      <w:marTop w:val="0"/>
      <w:marBottom w:val="0"/>
      <w:divBdr>
        <w:top w:val="none" w:sz="0" w:space="0" w:color="auto"/>
        <w:left w:val="none" w:sz="0" w:space="0" w:color="auto"/>
        <w:bottom w:val="none" w:sz="0" w:space="0" w:color="auto"/>
        <w:right w:val="none" w:sz="0" w:space="0" w:color="auto"/>
      </w:divBdr>
    </w:div>
    <w:div w:id="500048831">
      <w:bodyDiv w:val="1"/>
      <w:marLeft w:val="0"/>
      <w:marRight w:val="0"/>
      <w:marTop w:val="0"/>
      <w:marBottom w:val="0"/>
      <w:divBdr>
        <w:top w:val="none" w:sz="0" w:space="0" w:color="auto"/>
        <w:left w:val="none" w:sz="0" w:space="0" w:color="auto"/>
        <w:bottom w:val="none" w:sz="0" w:space="0" w:color="auto"/>
        <w:right w:val="none" w:sz="0" w:space="0" w:color="auto"/>
      </w:divBdr>
    </w:div>
    <w:div w:id="523132296">
      <w:bodyDiv w:val="1"/>
      <w:marLeft w:val="0"/>
      <w:marRight w:val="0"/>
      <w:marTop w:val="0"/>
      <w:marBottom w:val="0"/>
      <w:divBdr>
        <w:top w:val="none" w:sz="0" w:space="0" w:color="auto"/>
        <w:left w:val="none" w:sz="0" w:space="0" w:color="auto"/>
        <w:bottom w:val="none" w:sz="0" w:space="0" w:color="auto"/>
        <w:right w:val="none" w:sz="0" w:space="0" w:color="auto"/>
      </w:divBdr>
    </w:div>
    <w:div w:id="568421133">
      <w:bodyDiv w:val="1"/>
      <w:marLeft w:val="0"/>
      <w:marRight w:val="0"/>
      <w:marTop w:val="0"/>
      <w:marBottom w:val="0"/>
      <w:divBdr>
        <w:top w:val="none" w:sz="0" w:space="0" w:color="auto"/>
        <w:left w:val="none" w:sz="0" w:space="0" w:color="auto"/>
        <w:bottom w:val="none" w:sz="0" w:space="0" w:color="auto"/>
        <w:right w:val="none" w:sz="0" w:space="0" w:color="auto"/>
      </w:divBdr>
    </w:div>
    <w:div w:id="626472300">
      <w:bodyDiv w:val="1"/>
      <w:marLeft w:val="0"/>
      <w:marRight w:val="0"/>
      <w:marTop w:val="0"/>
      <w:marBottom w:val="0"/>
      <w:divBdr>
        <w:top w:val="none" w:sz="0" w:space="0" w:color="auto"/>
        <w:left w:val="none" w:sz="0" w:space="0" w:color="auto"/>
        <w:bottom w:val="none" w:sz="0" w:space="0" w:color="auto"/>
        <w:right w:val="none" w:sz="0" w:space="0" w:color="auto"/>
      </w:divBdr>
    </w:div>
    <w:div w:id="742723061">
      <w:bodyDiv w:val="1"/>
      <w:marLeft w:val="0"/>
      <w:marRight w:val="0"/>
      <w:marTop w:val="0"/>
      <w:marBottom w:val="0"/>
      <w:divBdr>
        <w:top w:val="none" w:sz="0" w:space="0" w:color="auto"/>
        <w:left w:val="none" w:sz="0" w:space="0" w:color="auto"/>
        <w:bottom w:val="none" w:sz="0" w:space="0" w:color="auto"/>
        <w:right w:val="none" w:sz="0" w:space="0" w:color="auto"/>
      </w:divBdr>
    </w:div>
    <w:div w:id="777068281">
      <w:bodyDiv w:val="1"/>
      <w:marLeft w:val="0"/>
      <w:marRight w:val="0"/>
      <w:marTop w:val="0"/>
      <w:marBottom w:val="0"/>
      <w:divBdr>
        <w:top w:val="none" w:sz="0" w:space="0" w:color="auto"/>
        <w:left w:val="none" w:sz="0" w:space="0" w:color="auto"/>
        <w:bottom w:val="none" w:sz="0" w:space="0" w:color="auto"/>
        <w:right w:val="none" w:sz="0" w:space="0" w:color="auto"/>
      </w:divBdr>
    </w:div>
    <w:div w:id="805666552">
      <w:bodyDiv w:val="1"/>
      <w:marLeft w:val="0"/>
      <w:marRight w:val="0"/>
      <w:marTop w:val="0"/>
      <w:marBottom w:val="0"/>
      <w:divBdr>
        <w:top w:val="none" w:sz="0" w:space="0" w:color="auto"/>
        <w:left w:val="none" w:sz="0" w:space="0" w:color="auto"/>
        <w:bottom w:val="none" w:sz="0" w:space="0" w:color="auto"/>
        <w:right w:val="none" w:sz="0" w:space="0" w:color="auto"/>
      </w:divBdr>
    </w:div>
    <w:div w:id="877937481">
      <w:bodyDiv w:val="1"/>
      <w:marLeft w:val="0"/>
      <w:marRight w:val="0"/>
      <w:marTop w:val="0"/>
      <w:marBottom w:val="0"/>
      <w:divBdr>
        <w:top w:val="none" w:sz="0" w:space="0" w:color="auto"/>
        <w:left w:val="none" w:sz="0" w:space="0" w:color="auto"/>
        <w:bottom w:val="none" w:sz="0" w:space="0" w:color="auto"/>
        <w:right w:val="none" w:sz="0" w:space="0" w:color="auto"/>
      </w:divBdr>
    </w:div>
    <w:div w:id="905335437">
      <w:bodyDiv w:val="1"/>
      <w:marLeft w:val="0"/>
      <w:marRight w:val="0"/>
      <w:marTop w:val="0"/>
      <w:marBottom w:val="0"/>
      <w:divBdr>
        <w:top w:val="none" w:sz="0" w:space="0" w:color="auto"/>
        <w:left w:val="none" w:sz="0" w:space="0" w:color="auto"/>
        <w:bottom w:val="none" w:sz="0" w:space="0" w:color="auto"/>
        <w:right w:val="none" w:sz="0" w:space="0" w:color="auto"/>
      </w:divBdr>
    </w:div>
    <w:div w:id="951940207">
      <w:bodyDiv w:val="1"/>
      <w:marLeft w:val="0"/>
      <w:marRight w:val="0"/>
      <w:marTop w:val="0"/>
      <w:marBottom w:val="0"/>
      <w:divBdr>
        <w:top w:val="none" w:sz="0" w:space="0" w:color="auto"/>
        <w:left w:val="none" w:sz="0" w:space="0" w:color="auto"/>
        <w:bottom w:val="none" w:sz="0" w:space="0" w:color="auto"/>
        <w:right w:val="none" w:sz="0" w:space="0" w:color="auto"/>
      </w:divBdr>
    </w:div>
    <w:div w:id="1020468002">
      <w:bodyDiv w:val="1"/>
      <w:marLeft w:val="0"/>
      <w:marRight w:val="0"/>
      <w:marTop w:val="0"/>
      <w:marBottom w:val="0"/>
      <w:divBdr>
        <w:top w:val="none" w:sz="0" w:space="0" w:color="auto"/>
        <w:left w:val="none" w:sz="0" w:space="0" w:color="auto"/>
        <w:bottom w:val="none" w:sz="0" w:space="0" w:color="auto"/>
        <w:right w:val="none" w:sz="0" w:space="0" w:color="auto"/>
      </w:divBdr>
    </w:div>
    <w:div w:id="1033848150">
      <w:bodyDiv w:val="1"/>
      <w:marLeft w:val="0"/>
      <w:marRight w:val="0"/>
      <w:marTop w:val="0"/>
      <w:marBottom w:val="0"/>
      <w:divBdr>
        <w:top w:val="none" w:sz="0" w:space="0" w:color="auto"/>
        <w:left w:val="none" w:sz="0" w:space="0" w:color="auto"/>
        <w:bottom w:val="none" w:sz="0" w:space="0" w:color="auto"/>
        <w:right w:val="none" w:sz="0" w:space="0" w:color="auto"/>
      </w:divBdr>
    </w:div>
    <w:div w:id="1091046956">
      <w:bodyDiv w:val="1"/>
      <w:marLeft w:val="0"/>
      <w:marRight w:val="0"/>
      <w:marTop w:val="0"/>
      <w:marBottom w:val="0"/>
      <w:divBdr>
        <w:top w:val="none" w:sz="0" w:space="0" w:color="auto"/>
        <w:left w:val="none" w:sz="0" w:space="0" w:color="auto"/>
        <w:bottom w:val="none" w:sz="0" w:space="0" w:color="auto"/>
        <w:right w:val="none" w:sz="0" w:space="0" w:color="auto"/>
      </w:divBdr>
    </w:div>
    <w:div w:id="1219167591">
      <w:bodyDiv w:val="1"/>
      <w:marLeft w:val="0"/>
      <w:marRight w:val="0"/>
      <w:marTop w:val="0"/>
      <w:marBottom w:val="0"/>
      <w:divBdr>
        <w:top w:val="none" w:sz="0" w:space="0" w:color="auto"/>
        <w:left w:val="none" w:sz="0" w:space="0" w:color="auto"/>
        <w:bottom w:val="none" w:sz="0" w:space="0" w:color="auto"/>
        <w:right w:val="none" w:sz="0" w:space="0" w:color="auto"/>
      </w:divBdr>
    </w:div>
    <w:div w:id="1264343804">
      <w:bodyDiv w:val="1"/>
      <w:marLeft w:val="0"/>
      <w:marRight w:val="0"/>
      <w:marTop w:val="0"/>
      <w:marBottom w:val="0"/>
      <w:divBdr>
        <w:top w:val="none" w:sz="0" w:space="0" w:color="auto"/>
        <w:left w:val="none" w:sz="0" w:space="0" w:color="auto"/>
        <w:bottom w:val="none" w:sz="0" w:space="0" w:color="auto"/>
        <w:right w:val="none" w:sz="0" w:space="0" w:color="auto"/>
      </w:divBdr>
    </w:div>
    <w:div w:id="1397047724">
      <w:bodyDiv w:val="1"/>
      <w:marLeft w:val="0"/>
      <w:marRight w:val="0"/>
      <w:marTop w:val="0"/>
      <w:marBottom w:val="0"/>
      <w:divBdr>
        <w:top w:val="none" w:sz="0" w:space="0" w:color="auto"/>
        <w:left w:val="none" w:sz="0" w:space="0" w:color="auto"/>
        <w:bottom w:val="none" w:sz="0" w:space="0" w:color="auto"/>
        <w:right w:val="none" w:sz="0" w:space="0" w:color="auto"/>
      </w:divBdr>
    </w:div>
    <w:div w:id="1470593767">
      <w:bodyDiv w:val="1"/>
      <w:marLeft w:val="0"/>
      <w:marRight w:val="0"/>
      <w:marTop w:val="0"/>
      <w:marBottom w:val="0"/>
      <w:divBdr>
        <w:top w:val="none" w:sz="0" w:space="0" w:color="auto"/>
        <w:left w:val="none" w:sz="0" w:space="0" w:color="auto"/>
        <w:bottom w:val="none" w:sz="0" w:space="0" w:color="auto"/>
        <w:right w:val="none" w:sz="0" w:space="0" w:color="auto"/>
      </w:divBdr>
    </w:div>
    <w:div w:id="1552426075">
      <w:bodyDiv w:val="1"/>
      <w:marLeft w:val="0"/>
      <w:marRight w:val="0"/>
      <w:marTop w:val="0"/>
      <w:marBottom w:val="0"/>
      <w:divBdr>
        <w:top w:val="none" w:sz="0" w:space="0" w:color="auto"/>
        <w:left w:val="none" w:sz="0" w:space="0" w:color="auto"/>
        <w:bottom w:val="none" w:sz="0" w:space="0" w:color="auto"/>
        <w:right w:val="none" w:sz="0" w:space="0" w:color="auto"/>
      </w:divBdr>
    </w:div>
    <w:div w:id="1669555370">
      <w:bodyDiv w:val="1"/>
      <w:marLeft w:val="0"/>
      <w:marRight w:val="0"/>
      <w:marTop w:val="0"/>
      <w:marBottom w:val="0"/>
      <w:divBdr>
        <w:top w:val="none" w:sz="0" w:space="0" w:color="auto"/>
        <w:left w:val="none" w:sz="0" w:space="0" w:color="auto"/>
        <w:bottom w:val="none" w:sz="0" w:space="0" w:color="auto"/>
        <w:right w:val="none" w:sz="0" w:space="0" w:color="auto"/>
      </w:divBdr>
    </w:div>
    <w:div w:id="1696275397">
      <w:bodyDiv w:val="1"/>
      <w:marLeft w:val="0"/>
      <w:marRight w:val="0"/>
      <w:marTop w:val="0"/>
      <w:marBottom w:val="0"/>
      <w:divBdr>
        <w:top w:val="none" w:sz="0" w:space="0" w:color="auto"/>
        <w:left w:val="none" w:sz="0" w:space="0" w:color="auto"/>
        <w:bottom w:val="none" w:sz="0" w:space="0" w:color="auto"/>
        <w:right w:val="none" w:sz="0" w:space="0" w:color="auto"/>
      </w:divBdr>
    </w:div>
    <w:div w:id="1796172381">
      <w:bodyDiv w:val="1"/>
      <w:marLeft w:val="0"/>
      <w:marRight w:val="0"/>
      <w:marTop w:val="0"/>
      <w:marBottom w:val="0"/>
      <w:divBdr>
        <w:top w:val="none" w:sz="0" w:space="0" w:color="auto"/>
        <w:left w:val="none" w:sz="0" w:space="0" w:color="auto"/>
        <w:bottom w:val="none" w:sz="0" w:space="0" w:color="auto"/>
        <w:right w:val="none" w:sz="0" w:space="0" w:color="auto"/>
      </w:divBdr>
    </w:div>
    <w:div w:id="1872257052">
      <w:bodyDiv w:val="1"/>
      <w:marLeft w:val="0"/>
      <w:marRight w:val="0"/>
      <w:marTop w:val="0"/>
      <w:marBottom w:val="0"/>
      <w:divBdr>
        <w:top w:val="none" w:sz="0" w:space="0" w:color="auto"/>
        <w:left w:val="none" w:sz="0" w:space="0" w:color="auto"/>
        <w:bottom w:val="none" w:sz="0" w:space="0" w:color="auto"/>
        <w:right w:val="none" w:sz="0" w:space="0" w:color="auto"/>
      </w:divBdr>
    </w:div>
    <w:div w:id="1965039405">
      <w:bodyDiv w:val="1"/>
      <w:marLeft w:val="0"/>
      <w:marRight w:val="0"/>
      <w:marTop w:val="0"/>
      <w:marBottom w:val="0"/>
      <w:divBdr>
        <w:top w:val="none" w:sz="0" w:space="0" w:color="auto"/>
        <w:left w:val="none" w:sz="0" w:space="0" w:color="auto"/>
        <w:bottom w:val="none" w:sz="0" w:space="0" w:color="auto"/>
        <w:right w:val="none" w:sz="0" w:space="0" w:color="auto"/>
      </w:divBdr>
    </w:div>
    <w:div w:id="1972205308">
      <w:bodyDiv w:val="1"/>
      <w:marLeft w:val="0"/>
      <w:marRight w:val="0"/>
      <w:marTop w:val="0"/>
      <w:marBottom w:val="0"/>
      <w:divBdr>
        <w:top w:val="none" w:sz="0" w:space="0" w:color="auto"/>
        <w:left w:val="none" w:sz="0" w:space="0" w:color="auto"/>
        <w:bottom w:val="none" w:sz="0" w:space="0" w:color="auto"/>
        <w:right w:val="none" w:sz="0" w:space="0" w:color="auto"/>
      </w:divBdr>
    </w:div>
    <w:div w:id="20676791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hyperlink" Target="file:///C:/Users/c.lohmann-hancock/AppData/Local/Microsoft/Windows/INetCache/REICoP-17-20-v3-Final.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mailto:nicoleta.botnari27@gmail.com"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mailto:pgresearch@uwtsd.ac.uk" TargetMode="External"/><Relationship Id="rId28" Type="http://schemas.openxmlformats.org/officeDocument/2006/relationships/hyperlink" Target="https://www.uwtsd.ac.uk/research/research-ethic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mytsd.uwtsd.ac.uk" TargetMode="External"/><Relationship Id="rId2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0" Type="http://schemas.openxmlformats.org/officeDocument/2006/relationships/hyperlink" Target="mailto:pgresearch@uwtsd.ac.uk" TargetMode="Externa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18" Type="http://schemas.openxmlformats.org/officeDocument/2006/relationships/font" Target="fonts/font1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17" Type="http://schemas.openxmlformats.org/officeDocument/2006/relationships/font" Target="fonts/font17.odttf"/><Relationship Id="rId2" Type="http://schemas.openxmlformats.org/officeDocument/2006/relationships/font" Target="fonts/font2.odttf"/><Relationship Id="rId16" Type="http://schemas.openxmlformats.org/officeDocument/2006/relationships/font" Target="fonts/font16.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19" Type="http://schemas.openxmlformats.org/officeDocument/2006/relationships/font" Target="fonts/font19.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Ret261</b:Tag>
    <b:SourceType>InternetSite</b:SourceType>
    <b:Guid>{E6F4ED57-6575-492D-8E2D-0F6E5FFB86F7}</b:Guid>
    <b:Author>
      <b:Author>
        <b:Corporate>Retaileconomics</b:Corporate>
      </b:Author>
    </b:Author>
    <b:Title>Retail workforce reimagined: The transformative power of AI</b:Title>
    <b:Year>2026</b:Year>
    <b:YearAccessed>2026</b:YearAccessed>
    <b:MonthAccessed>June</b:MonthAccessed>
    <b:DayAccessed>12</b:DayAccessed>
    <b:URL>https://www.retaileconomics.co.uk/retail-insights/thought-leadership-reports/retail-workforce-reimagined-transformative-power-of-ai</b:URL>
    <b:RefOrder>2</b:RefOrder>
  </b:Source>
  <b:Source>
    <b:Tag>Ang2311</b:Tag>
    <b:SourceType>InternetSite</b:SourceType>
    <b:Guid>{DFB4FB03-E135-4098-A242-31FE1144CA77}</b:Guid>
    <b:Author>
      <b:Author>
        <b:NameList>
          <b:Person>
            <b:Last>Salomão</b:Last>
            <b:First>Angélica</b:First>
          </b:Person>
        </b:NameList>
      </b:Author>
    </b:Author>
    <b:Title>Inductive vs Deductive Research: Two Approaches to Data Analysis</b:Title>
    <b:Year>2023</b:Year>
    <b:YearAccessed>2026</b:YearAccessed>
    <b:MonthAccessed>June</b:MonthAccessed>
    <b:DayAccessed>15</b:DayAccessed>
    <b:URL>https://mindthegraph.com/blog/inductive-vs-deductive-research/</b:URL>
    <b:RefOrder>6</b:RefOrder>
  </b:Source>
  <b:Source>
    <b:Tag>Ken266</b:Tag>
    <b:SourceType>InternetSite</b:SourceType>
    <b:Guid>{5D4E9689-1261-4C6F-8E52-4A4BE558599B}</b:Guid>
    <b:Author>
      <b:Author>
        <b:NameList>
          <b:Person>
            <b:Last>Cherry</b:Last>
            <b:First>Kendra</b:First>
          </b:Person>
        </b:NameList>
      </b:Author>
    </b:Author>
    <b:Title>How Do Cross-Sectional Studies Work?</b:Title>
    <b:Year>2026</b:Year>
    <b:YearAccessed>2026</b:YearAccessed>
    <b:MonthAccessed>June</b:MonthAccessed>
    <b:DayAccessed>15</b:DayAccessed>
    <b:URL>https://www.verywellmind.com/what-is-a-cross-sectional-study-2794978</b:URL>
    <b:RefOrder>7</b:RefOrder>
  </b:Source>
  <b:Source>
    <b:Tag>Gov265</b:Tag>
    <b:SourceType>InternetSite</b:SourceType>
    <b:Guid>{91C47E63-4C5C-4154-A345-35CFA1E46C25}</b:Guid>
    <b:Author>
      <b:Author>
        <b:Corporate>Gov.UK</b:Corporate>
      </b:Author>
    </b:Author>
    <b:Title>Data protection</b:Title>
    <b:Year>2026</b:Year>
    <b:YearAccessed>2026</b:YearAccessed>
    <b:MonthAccessed>June</b:MonthAccessed>
    <b:DayAccessed>15</b:DayAccessed>
    <b:URL>https://www.gov.uk/data-protection</b:URL>
    <b:RefOrder>8</b:RefOrder>
  </b:Source>
  <b:Source>
    <b:Tag>Mat2516</b:Tag>
    <b:SourceType>InternetSite</b:SourceType>
    <b:Guid>{88EA2C49-933C-4FA4-94F1-06932EB4CB12}</b:Guid>
    <b:Author>
      <b:Author>
        <b:NameList>
          <b:Person>
            <b:Last>Channell</b:Last>
            <b:First>Matthew</b:First>
          </b:Person>
        </b:NameList>
      </b:Author>
    </b:Author>
    <b:Title>Gibbs Reflective Cycle – A Practical Guide</b:Title>
    <b:Year>2025</b:Year>
    <b:YearAccessed>2026</b:YearAccessed>
    <b:MonthAccessed>June</b:MonthAccessed>
    <b:DayAccessed>22</b:DayAccessed>
    <b:URL>https://www.tsw.co.uk/insights/gibbs-reflective-cycle/</b:URL>
    <b:RefOrder>19</b:RefOrder>
  </b:Source>
  <b:Source>
    <b:Tag>BRM266</b:Tag>
    <b:SourceType>InternetSite</b:SourceType>
    <b:Guid>{2C37B3B8-FBCC-4C5C-8F28-5386B1942795}</b:Guid>
    <b:Author>
      <b:Author>
        <b:Corporate>BRM</b:Corporate>
      </b:Author>
    </b:Author>
    <b:Title>Research Philosophy</b:Title>
    <b:Year>2026</b:Year>
    <b:YearAccessed>2026</b:YearAccessed>
    <b:MonthAccessed>June</b:MonthAccessed>
    <b:DayAccessed>15</b:DayAccessed>
    <b:URL>https://research-methodology.net/research-philosophy/</b:URL>
    <b:RefOrder>5</b:RefOrder>
  </b:Source>
  <b:Source>
    <b:Tag>Hil2417</b:Tag>
    <b:SourceType>InternetSite</b:SourceType>
    <b:Guid>{C46B43B9-AD80-4C01-B6AB-FDE85428033F}</b:Guid>
    <b:Author>
      <b:Author>
        <b:NameList>
          <b:Person>
            <b:Last>Hillary</b:Last>
          </b:Person>
        </b:NameList>
      </b:Author>
    </b:Author>
    <b:Title>Unpacking the Layers: Understanding the Research Onion</b:Title>
    <b:Year>2024</b:Year>
    <b:YearAccessed>2026</b:YearAccessed>
    <b:MonthAccessed>June</b:MonthAccessed>
    <b:DayAccessed>15</b:DayAccessed>
    <b:URL>https://techbullion.com/unpacking-the-layers-understanding-the-research-onion/</b:URL>
    <b:RefOrder>3</b:RefOrder>
  </b:Source>
  <b:Source>
    <b:Tag>Ada2517</b:Tag>
    <b:SourceType>InternetSite</b:SourceType>
    <b:Guid>{EADD6F67-9E36-4E72-B839-371E688DF726}</b:Guid>
    <b:Author>
      <b:Author>
        <b:NameList>
          <b:Person>
            <b:Last>Thomas</b:Last>
            <b:First>Adam</b:First>
          </b:Person>
        </b:NameList>
      </b:Author>
    </b:Author>
    <b:Title>Demystifying Saunders’ Research Onion in Academic Research</b:Title>
    <b:Year>2025</b:Year>
    <b:YearAccessed>2026</b:YearAccessed>
    <b:MonthAccessed>June</b:MonthAccessed>
    <b:DayAccessed>15</b:DayAccessed>
    <b:URL>https://www.dzinsights.com/blog/demystifying-saunders-research-onion-in-academic-research</b:URL>
    <b:RefOrder>4</b:RefOrder>
  </b:Source>
  <b:Source>
    <b:Tag>One24</b:Tag>
    <b:SourceType>InternetSite</b:SourceType>
    <b:Guid>{DF7741E9-B83A-4594-9F80-6A89486E2B03}</b:Guid>
    <b:Author>
      <b:Author>
        <b:Corporate>Oneadvanced</b:Corporate>
      </b:Author>
    </b:Author>
    <b:Title>How to improve retail employee training - Boost productivity</b:Title>
    <b:Year>2024</b:Year>
    <b:YearAccessed>2026</b:YearAccessed>
    <b:MonthAccessed>June</b:MonthAccessed>
    <b:DayAccessed>20</b:DayAccessed>
    <b:URL>https://www.oneadvanced.com/resources/how-to-improve-retail-employee-training---boost-productivity/</b:URL>
    <b:RefOrder>14</b:RefOrder>
  </b:Source>
  <b:Source>
    <b:Tag>Amy26</b:Tag>
    <b:SourceType>InternetSite</b:SourceType>
    <b:Guid>{6EDD95B0-D469-4673-9DB1-5D36147F1268}</b:Guid>
    <b:Author>
      <b:Author>
        <b:NameList>
          <b:Person>
            <b:Last>Rosoman</b:Last>
            <b:First>Amy</b:First>
          </b:Person>
        </b:NameList>
      </b:Author>
    </b:Author>
    <b:Title>5 ways to improve retail employee engagement - and drive business performance</b:Title>
    <b:Year>2026</b:Year>
    <b:YearAccessed>2026</b:YearAccessed>
    <b:MonthAccessed>June</b:MonthAccessed>
    <b:DayAccessed>20</b:DayAccessed>
    <b:URL>https://www.rotageek.com/blog/5-ways-to-improve-retail-employee-engagement-and-drive-business-performance</b:URL>
    <b:RefOrder>17</b:RefOrder>
  </b:Source>
  <b:Source>
    <b:Tag>Ang246</b:Tag>
    <b:SourceType>InternetSite</b:SourceType>
    <b:Guid>{B4052FE3-E374-40FF-807E-EF3313A0DA10}</b:Guid>
    <b:Author>
      <b:Author>
        <b:NameList>
          <b:Person>
            <b:Last>Salomão</b:Last>
            <b:First>Angélica</b:First>
          </b:Person>
        </b:NameList>
      </b:Author>
    </b:Author>
    <b:Title>Scope in Research: Defining Boundaries and Focus</b:Title>
    <b:Year>2024</b:Year>
    <b:YearAccessed>2026</b:YearAccessed>
    <b:MonthAccessed>June</b:MonthAccessed>
    <b:DayAccessed>20</b:DayAccessed>
    <b:URL>https://mindthegraph.com/blog/scope-in-research/</b:URL>
    <b:RefOrder>18</b:RefOrder>
  </b:Source>
  <b:Source>
    <b:Tag>Gra263</b:Tag>
    <b:SourceType>InternetSite</b:SourceType>
    <b:Guid>{7E81182F-37A7-4584-B11A-EAE83570C76A}</b:Guid>
    <b:Author>
      <b:Author>
        <b:Corporate>Grandviewresearch</b:Corporate>
      </b:Author>
    </b:Author>
    <b:Title>UK Artificial Intelligence In Retail Market Size &amp; Outlook</b:Title>
    <b:Year>2026</b:Year>
    <b:YearAccessed>2026</b:YearAccessed>
    <b:MonthAccessed>July</b:MonthAccessed>
    <b:DayAccessed>23</b:DayAccessed>
    <b:URL>grandviewresearch.com/horizon/outlook/artificial-intelligence-in-retail-market/uk?__cf_chl_tk=DcxNtyiSLnL8Rn4hCD.Vm_6VPYKptBQ7pFWd4MyCUP8-1784803739-1.0.1.1-ojU0sCRrhOi9VNUF2Gjy0y_XoT54E7Xr7gGA.nDYPWo</b:URL>
    <b:RefOrder>1</b:RefOrder>
  </b:Source>
  <b:Source>
    <b:Tag>Dev26</b:Tag>
    <b:SourceType>InternetSite</b:SourceType>
    <b:Guid>{6B3E5D51-15B5-4294-A02A-A3FBE62DD7DC}</b:Guid>
    <b:Author>
      <b:Author>
        <b:Corporate>Devoteam</b:Corporate>
      </b:Author>
    </b:Author>
    <b:Title>Artificial Intelligence: How to use AI in Retail</b:Title>
    <b:Year>2026</b:Year>
    <b:YearAccessed>2026</b:YearAccessed>
    <b:MonthAccessed>July</b:MonthAccessed>
    <b:DayAccessed>23</b:DayAccessed>
    <b:URL>https://www.devoteam.com/expert-view/artificial-intelligence-how-to-use-ai-in-retail/</b:URL>
    <b:RefOrder>15</b:RefOrder>
  </b:Source>
  <b:Source>
    <b:Tag>One26</b:Tag>
    <b:SourceType>InternetSite</b:SourceType>
    <b:Guid>{5DB25E4C-1F3B-4C04-944F-5BFC802343D8}</b:Guid>
    <b:Author>
      <b:Author>
        <b:Corporate>OneAdvanced </b:Corporate>
      </b:Author>
    </b:Author>
    <b:Title>The real AI adoption challenges holding UK businesses back</b:Title>
    <b:Year>2026</b:Year>
    <b:YearAccessed>2026</b:YearAccessed>
    <b:MonthAccessed>July</b:MonthAccessed>
    <b:DayAccessed>23</b:DayAccessed>
    <b:URL>https://www.oneadvanced.com/resources/the-real-ai-adoption-challenges-holding-uk-businesses-back/</b:URL>
    <b:RefOrder>16</b:RefOrder>
  </b:Source>
  <b:Source>
    <b:Tag>Con242</b:Tag>
    <b:SourceType>InternetSite</b:SourceType>
    <b:Guid>{C0C573E9-EF82-4019-AF8A-000556DEC167}</b:Guid>
    <b:Author>
      <b:Author>
        <b:Corporate>Consultancy</b:Corporate>
      </b:Author>
    </b:Author>
    <b:Title>10 ways AI technology can advance the retail sector</b:Title>
    <b:Year>2024</b:Year>
    <b:YearAccessed>2026</b:YearAccessed>
    <b:MonthAccessed>July</b:MonthAccessed>
    <b:DayAccessed>23</b:DayAccessed>
    <b:URL>https://www.consultancy.uk/news/36870/10-ways-ai-technology-can-advance-the-retail-sector</b:URL>
    <b:RefOrder>13</b:RefOrder>
  </b:Source>
  <b:Source>
    <b:Tag>Emp26</b:Tag>
    <b:SourceType>InternetSite</b:SourceType>
    <b:Guid>{B7960AA3-6C44-4F64-BFCC-8D0BD5B802C1}</b:Guid>
    <b:Author>
      <b:Author>
        <b:Corporate>Employmenthero</b:Corporate>
      </b:Author>
    </b:Author>
    <b:Title>AI in Retail: What Every UK Employer Needs to Know</b:Title>
    <b:Year>2026</b:Year>
    <b:YearAccessed>2026</b:YearAccessed>
    <b:MonthAccessed>July</b:MonthAccessed>
    <b:DayAccessed>23</b:DayAccessed>
    <b:URL>https://employmenthero.com/uk/blog/ai-in-retail/</b:URL>
    <b:RefOrder>20</b:RefOrder>
  </b:Source>
  <b:Source>
    <b:Tag>Ste259</b:Tag>
    <b:SourceType>InternetSite</b:SourceType>
    <b:Guid>{6E918B3D-1DCE-46F4-95DF-4209D6245B6C}</b:Guid>
    <b:Author>
      <b:Author>
        <b:NameList>
          <b:Person>
            <b:Last>Brooks</b:Last>
            <b:First>Steve</b:First>
          </b:Person>
        </b:NameList>
      </b:Author>
    </b:Author>
    <b:Title>UK Retailers have Adopted AI, but barriers remain</b:Title>
    <b:Year>2025</b:Year>
    <b:YearAccessed>2026</b:YearAccessed>
    <b:MonthAccessed>July</b:MonthAccessed>
    <b:DayAccessed>23</b:DayAccessed>
    <b:URL>https://www.enterprisetimes.co.uk/2025/08/19/uk-retailers-have-adopted-ai-but-barriers-remain/</b:URL>
    <b:RefOrder>11</b:RefOrder>
  </b:Source>
  <b:Source>
    <b:Tag>Ale251</b:Tag>
    <b:SourceType>InternetSite</b:SourceType>
    <b:Guid>{0B7EFAE6-8C85-47E4-BD4D-60389D642EA8}</b:Guid>
    <b:Author>
      <b:Author>
        <b:NameList>
          <b:Person>
            <b:Last>Burin</b:Last>
            <b:First>Alejandra</b:First>
          </b:Person>
        </b:NameList>
      </b:Author>
    </b:Author>
    <b:Title>How is AI-Powered Automation Changing Business for Good?</b:Title>
    <b:Year>2025</b:Year>
    <b:YearAccessed>2026</b:YearAccessed>
    <b:MonthAccessed>July</b:MonthAccessed>
    <b:DayAccessed>23</b:DayAccessed>
    <b:URL>https://makingsense.com/blog/post/ai-driven-automation</b:URL>
    <b:RefOrder>12</b:RefOrder>
  </b:Source>
  <b:Source>
    <b:Tag>Placeholder1</b:Tag>
    <b:SourceType>InternetSite</b:SourceType>
    <b:Guid>{DAA56A61-3A78-4B25-9E9C-09A3B40DD9B1}</b:Guid>
    <b:Author>
      <b:Author>
        <b:Corporate>Employmenthero</b:Corporate>
      </b:Author>
    </b:Author>
    <b:Title>AI in Retail: What Every UK Employer Needs to Know</b:Title>
    <b:Year>2026</b:Year>
    <b:YearAccessed>2026</b:YearAccessed>
    <b:MonthAccessed>July</b:MonthAccessed>
    <b:DayAccessed>23</b:DayAccessed>
    <b:URL>https://employmenthero.com/uk/blog/ai-in-retail/</b:URL>
    <b:RefOrder>9</b:RefOrder>
  </b:Source>
  <b:Source>
    <b:Tag>Placeholder2</b:Tag>
    <b:SourceType>InternetSite</b:SourceType>
    <b:Guid>{AB88779B-419C-41B8-8B78-8AA3D345FC51}</b:Guid>
    <b:Author>
      <b:Author>
        <b:Corporate>Devoteam</b:Corporate>
      </b:Author>
    </b:Author>
    <b:Title>Artificial Intelligence: How to use AI in Retail</b:Title>
    <b:Year>2026</b:Year>
    <b:YearAccessed>2026</b:YearAccessed>
    <b:MonthAccessed>July</b:MonthAccessed>
    <b:DayAccessed>23</b:DayAccessed>
    <b:URL>https://www.devoteam.com/expert-view/artificial-intelligence-how-to-use-ai-in-retail/</b:URL>
    <b:RefOrder>10</b:RefOrder>
  </b:Source>
  <b:Source>
    <b:Tag>Jus26</b:Tag>
    <b:SourceType>InternetSite</b:SourceType>
    <b:Guid>{A78B22E3-D560-475B-8583-B65B1D1E7A33}</b:Guid>
    <b:Author>
      <b:Author>
        <b:NameList>
          <b:Person>
            <b:Last>Gratulevicius</b:Last>
            <b:First>Justas</b:First>
          </b:Person>
        </b:NameList>
      </b:Author>
    </b:Author>
    <b:Title>Secondary Data: Definition, Analysis, Examples, Benefits, and Sources</b:Title>
    <b:Year>2026</b:Year>
    <b:YearAccessed>2026</b:YearAccessed>
    <b:MonthAccessed>July</b:MonthAccessed>
    <b:DayAccessed>23</b:DayAccessed>
    <b:URL>https://coresignal.com/blog/secondary-data/</b:URL>
    <b:RefOrder>3</b:RefOrder>
  </b:Source>
</b:Sources>
</file>

<file path=customXml/itemProps1.xml><?xml version="1.0" encoding="utf-8"?>
<ds:datastoreItem xmlns:ds="http://schemas.openxmlformats.org/officeDocument/2006/customXml" ds:itemID="{DA0AB26B-AE63-4CC9-BD71-F14C6ED188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17763</Words>
  <Characters>101252</Characters>
  <Application>Microsoft Office Word</Application>
  <DocSecurity>0</DocSecurity>
  <Lines>843</Lines>
  <Paragraphs>237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2026-08-15T20:36:00Z</dcterms:created>
  <dcterms:modified xsi:type="dcterms:W3CDTF">2026-08-17T21:07:00Z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3ce4d054-fe51-47cc-9c12-3ab8200c6086</vt:lpwstr>
  </property>
</Properties>
</file>