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9C09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4FFF27F" wp14:editId="7A06E3E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28F014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2882EE4" w14:textId="77777777" w:rsidTr="00A406E5">
        <w:tc>
          <w:tcPr>
            <w:tcW w:w="9922" w:type="dxa"/>
            <w:shd w:val="clear" w:color="auto" w:fill="C0C0C0"/>
          </w:tcPr>
          <w:p w14:paraId="132FF9A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D7BAA6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288A2C4" w14:textId="77777777" w:rsidTr="008F1308">
        <w:tc>
          <w:tcPr>
            <w:tcW w:w="2093" w:type="dxa"/>
            <w:shd w:val="pct15" w:color="auto" w:fill="auto"/>
          </w:tcPr>
          <w:p w14:paraId="7C453FD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7AF99D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6AE7CF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EFBF23C" w14:textId="77777777" w:rsidR="003B3F9D" w:rsidRPr="00A406E5" w:rsidRDefault="003B3F9D" w:rsidP="001E57C1">
            <w:pPr>
              <w:spacing w:before="120" w:after="120"/>
              <w:jc w:val="both"/>
              <w:rPr>
                <w:rFonts w:ascii="Arial" w:hAnsi="Arial" w:cs="Arial"/>
                <w:b/>
                <w:sz w:val="22"/>
                <w:szCs w:val="22"/>
              </w:rPr>
            </w:pPr>
          </w:p>
        </w:tc>
      </w:tr>
      <w:tr w:rsidR="00DB116D" w:rsidRPr="00A406E5" w14:paraId="68A8483E" w14:textId="77777777" w:rsidTr="00A406E5">
        <w:tc>
          <w:tcPr>
            <w:tcW w:w="2093" w:type="dxa"/>
            <w:shd w:val="pct15" w:color="auto" w:fill="auto"/>
          </w:tcPr>
          <w:p w14:paraId="0ED9112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87481E7" w14:textId="3A88BDF9" w:rsidR="00DB116D" w:rsidRPr="00A406E5" w:rsidRDefault="00C32FF6" w:rsidP="00E51AAC">
            <w:pPr>
              <w:spacing w:before="120" w:after="120"/>
              <w:jc w:val="both"/>
              <w:rPr>
                <w:rFonts w:ascii="Arial" w:hAnsi="Arial" w:cs="Arial"/>
                <w:b/>
                <w:sz w:val="22"/>
                <w:szCs w:val="22"/>
              </w:rPr>
            </w:pPr>
            <w:r>
              <w:rPr>
                <w:rFonts w:ascii="Arial" w:hAnsi="Arial" w:cs="Arial"/>
                <w:b/>
                <w:sz w:val="22"/>
                <w:szCs w:val="22"/>
              </w:rPr>
              <w:t>OME Level 6 Apprenticeship</w:t>
            </w:r>
          </w:p>
        </w:tc>
      </w:tr>
      <w:tr w:rsidR="008F1308" w:rsidRPr="00A406E5" w14:paraId="30CC2187" w14:textId="77777777" w:rsidTr="00A628CC">
        <w:tc>
          <w:tcPr>
            <w:tcW w:w="2093" w:type="dxa"/>
            <w:shd w:val="pct15" w:color="auto" w:fill="auto"/>
          </w:tcPr>
          <w:p w14:paraId="1AE85DC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F613F74" w14:textId="00ECB69E" w:rsidR="008F1308" w:rsidRPr="00A406E5" w:rsidRDefault="007F5BB8" w:rsidP="00E51AAC">
            <w:pPr>
              <w:spacing w:before="120" w:after="120"/>
              <w:jc w:val="both"/>
              <w:rPr>
                <w:rFonts w:ascii="Arial" w:hAnsi="Arial" w:cs="Arial"/>
                <w:b/>
                <w:sz w:val="22"/>
                <w:szCs w:val="22"/>
              </w:rPr>
            </w:pPr>
            <w:r>
              <w:rPr>
                <w:rFonts w:ascii="Arial" w:hAnsi="Arial" w:cs="Arial"/>
                <w:b/>
                <w:sz w:val="22"/>
                <w:szCs w:val="22"/>
              </w:rPr>
              <w:t xml:space="preserve">Pathways </w:t>
            </w:r>
            <w:r w:rsidR="00756FDB">
              <w:rPr>
                <w:rFonts w:ascii="Arial" w:hAnsi="Arial" w:cs="Arial"/>
                <w:b/>
                <w:sz w:val="22"/>
                <w:szCs w:val="22"/>
              </w:rPr>
              <w:t>P</w:t>
            </w:r>
            <w:r>
              <w:rPr>
                <w:rFonts w:ascii="Arial" w:hAnsi="Arial" w:cs="Arial"/>
                <w:b/>
                <w:sz w:val="22"/>
                <w:szCs w:val="22"/>
              </w:rPr>
              <w:t>roject</w:t>
            </w:r>
            <w:r w:rsidR="00BF23FF">
              <w:rPr>
                <w:rFonts w:ascii="Arial" w:hAnsi="Arial" w:cs="Arial"/>
                <w:b/>
                <w:sz w:val="22"/>
                <w:szCs w:val="22"/>
              </w:rPr>
              <w:t>,</w:t>
            </w:r>
            <w:r>
              <w:rPr>
                <w:rFonts w:ascii="Arial" w:hAnsi="Arial" w:cs="Arial"/>
                <w:b/>
                <w:sz w:val="22"/>
                <w:szCs w:val="22"/>
              </w:rPr>
              <w:t xml:space="preserve"> </w:t>
            </w:r>
            <w:r w:rsidR="00BF23FF">
              <w:rPr>
                <w:rFonts w:ascii="Arial" w:hAnsi="Arial" w:cs="Arial"/>
                <w:b/>
                <w:sz w:val="22"/>
                <w:szCs w:val="22"/>
              </w:rPr>
              <w:t>Test and Evaluation</w:t>
            </w:r>
          </w:p>
        </w:tc>
      </w:tr>
      <w:tr w:rsidR="00B84B5B" w:rsidRPr="00A406E5" w14:paraId="5843F132" w14:textId="77777777" w:rsidTr="008F1308">
        <w:tc>
          <w:tcPr>
            <w:tcW w:w="2093" w:type="dxa"/>
            <w:shd w:val="pct15" w:color="auto" w:fill="auto"/>
          </w:tcPr>
          <w:p w14:paraId="222F107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2973F3C" w14:textId="7CB32CC7" w:rsidR="00B84B5B" w:rsidRPr="00A406E5" w:rsidRDefault="00C32FF6" w:rsidP="00152E9D">
            <w:pPr>
              <w:spacing w:before="120" w:after="120"/>
              <w:jc w:val="both"/>
              <w:rPr>
                <w:rFonts w:ascii="Arial" w:hAnsi="Arial" w:cs="Arial"/>
                <w:b/>
                <w:sz w:val="22"/>
                <w:szCs w:val="22"/>
              </w:rPr>
            </w:pPr>
            <w:r>
              <w:rPr>
                <w:rFonts w:ascii="Arial" w:hAnsi="Arial" w:cs="Arial"/>
                <w:b/>
                <w:sz w:val="22"/>
                <w:szCs w:val="22"/>
              </w:rPr>
              <w:t>ACAD 60</w:t>
            </w:r>
            <w:r w:rsidR="007F5BB8">
              <w:rPr>
                <w:rFonts w:ascii="Arial" w:hAnsi="Arial" w:cs="Arial"/>
                <w:b/>
                <w:sz w:val="22"/>
                <w:szCs w:val="22"/>
              </w:rPr>
              <w:t>1</w:t>
            </w:r>
            <w:r w:rsidR="0058136B">
              <w:rPr>
                <w:rFonts w:ascii="Arial" w:hAnsi="Arial" w:cs="Arial"/>
                <w:b/>
                <w:sz w:val="22"/>
                <w:szCs w:val="22"/>
              </w:rPr>
              <w:t>3</w:t>
            </w:r>
          </w:p>
        </w:tc>
        <w:tc>
          <w:tcPr>
            <w:tcW w:w="2268" w:type="dxa"/>
            <w:shd w:val="clear" w:color="auto" w:fill="D9D9D9"/>
          </w:tcPr>
          <w:p w14:paraId="7F61956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DAD312A" w14:textId="6B288806" w:rsidR="00B84B5B" w:rsidRPr="00A406E5" w:rsidRDefault="00C32FF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B404F45" w14:textId="77777777" w:rsidTr="008F1308">
        <w:tc>
          <w:tcPr>
            <w:tcW w:w="2093" w:type="dxa"/>
            <w:shd w:val="pct15" w:color="auto" w:fill="auto"/>
          </w:tcPr>
          <w:p w14:paraId="4188FC4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F4420D1" w14:textId="2F6922A3" w:rsidR="00DB116D" w:rsidRPr="00A406E5" w:rsidRDefault="00C32FF6" w:rsidP="00E51AAC">
            <w:pPr>
              <w:spacing w:before="120" w:after="120"/>
              <w:jc w:val="both"/>
              <w:rPr>
                <w:rFonts w:ascii="Arial" w:hAnsi="Arial" w:cs="Arial"/>
                <w:b/>
                <w:sz w:val="22"/>
                <w:szCs w:val="22"/>
              </w:rPr>
            </w:pPr>
            <w:r>
              <w:rPr>
                <w:rFonts w:ascii="Arial" w:hAnsi="Arial" w:cs="Arial"/>
                <w:b/>
                <w:sz w:val="22"/>
                <w:szCs w:val="22"/>
              </w:rPr>
              <w:t>David Holley</w:t>
            </w:r>
            <w:r w:rsidR="00756FDB">
              <w:rPr>
                <w:rFonts w:ascii="Arial" w:hAnsi="Arial" w:cs="Arial"/>
                <w:b/>
                <w:sz w:val="22"/>
                <w:szCs w:val="22"/>
              </w:rPr>
              <w:t xml:space="preserve"> </w:t>
            </w:r>
          </w:p>
        </w:tc>
        <w:tc>
          <w:tcPr>
            <w:tcW w:w="2268" w:type="dxa"/>
            <w:shd w:val="clear" w:color="auto" w:fill="D9D9D9"/>
          </w:tcPr>
          <w:p w14:paraId="33ABBBA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E4AEBAE" w14:textId="7E10AAAC" w:rsidR="00DB116D" w:rsidRPr="00A406E5" w:rsidRDefault="003C7656" w:rsidP="00E51AAC">
            <w:pPr>
              <w:spacing w:before="120" w:after="120"/>
              <w:jc w:val="both"/>
              <w:rPr>
                <w:rFonts w:ascii="Arial" w:hAnsi="Arial" w:cs="Arial"/>
                <w:b/>
                <w:sz w:val="22"/>
                <w:szCs w:val="22"/>
              </w:rPr>
            </w:pPr>
            <w:r>
              <w:rPr>
                <w:rFonts w:ascii="Arial" w:hAnsi="Arial" w:cs="Arial"/>
                <w:b/>
                <w:sz w:val="22"/>
                <w:szCs w:val="22"/>
              </w:rPr>
              <w:t>Gareth Collett</w:t>
            </w:r>
          </w:p>
        </w:tc>
      </w:tr>
      <w:tr w:rsidR="00DB116D" w:rsidRPr="00A406E5" w14:paraId="4851E01C" w14:textId="77777777" w:rsidTr="008F1308">
        <w:tc>
          <w:tcPr>
            <w:tcW w:w="2093" w:type="dxa"/>
            <w:shd w:val="pct15" w:color="auto" w:fill="auto"/>
          </w:tcPr>
          <w:p w14:paraId="6D2DFAD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97E81DD" w14:textId="1A96AF9F" w:rsidR="00BA365C" w:rsidRPr="00BA365C" w:rsidRDefault="00BA365C" w:rsidP="00BA365C">
            <w:pPr>
              <w:spacing w:before="120" w:after="120"/>
              <w:jc w:val="both"/>
              <w:rPr>
                <w:rFonts w:ascii="Arial" w:hAnsi="Arial" w:cs="Arial"/>
                <w:b/>
                <w:sz w:val="22"/>
                <w:szCs w:val="22"/>
              </w:rPr>
            </w:pPr>
            <w:r w:rsidRPr="00BA365C">
              <w:rPr>
                <w:rFonts w:ascii="Arial" w:hAnsi="Arial" w:cs="Arial"/>
                <w:b/>
                <w:sz w:val="22"/>
                <w:szCs w:val="22"/>
              </w:rPr>
              <w:t>Trials Specification including a trials procedure for the element assigned</w:t>
            </w:r>
            <w:r>
              <w:rPr>
                <w:rFonts w:ascii="Arial" w:hAnsi="Arial" w:cs="Arial"/>
                <w:b/>
                <w:sz w:val="22"/>
                <w:szCs w:val="22"/>
              </w:rPr>
              <w:t>.</w:t>
            </w:r>
          </w:p>
          <w:p w14:paraId="17FCA575" w14:textId="6314A157" w:rsidR="00DB116D" w:rsidRPr="00A406E5" w:rsidRDefault="00DB116D" w:rsidP="00756FDB">
            <w:pPr>
              <w:spacing w:before="120" w:after="120"/>
              <w:jc w:val="both"/>
              <w:rPr>
                <w:rFonts w:ascii="Arial" w:hAnsi="Arial" w:cs="Arial"/>
                <w:b/>
                <w:sz w:val="22"/>
                <w:szCs w:val="22"/>
              </w:rPr>
            </w:pPr>
          </w:p>
        </w:tc>
        <w:tc>
          <w:tcPr>
            <w:tcW w:w="2268" w:type="dxa"/>
            <w:shd w:val="pct15" w:color="auto" w:fill="auto"/>
          </w:tcPr>
          <w:p w14:paraId="5264388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9D916F0" w14:textId="00C9D2EC" w:rsidR="00DB116D" w:rsidRPr="00A406E5" w:rsidRDefault="00756FDB" w:rsidP="00E51AAC">
            <w:pPr>
              <w:spacing w:before="120" w:after="120"/>
              <w:jc w:val="both"/>
              <w:rPr>
                <w:rFonts w:ascii="Arial" w:hAnsi="Arial" w:cs="Arial"/>
                <w:b/>
                <w:sz w:val="22"/>
                <w:szCs w:val="22"/>
              </w:rPr>
            </w:pPr>
            <w:r>
              <w:rPr>
                <w:rFonts w:ascii="Arial" w:hAnsi="Arial" w:cs="Arial"/>
                <w:b/>
                <w:sz w:val="22"/>
                <w:szCs w:val="22"/>
              </w:rPr>
              <w:t>300</w:t>
            </w:r>
            <w:r w:rsidR="0058136B">
              <w:rPr>
                <w:rFonts w:ascii="Arial" w:hAnsi="Arial" w:cs="Arial"/>
                <w:b/>
                <w:sz w:val="22"/>
                <w:szCs w:val="22"/>
              </w:rPr>
              <w:t>0</w:t>
            </w:r>
          </w:p>
        </w:tc>
      </w:tr>
      <w:tr w:rsidR="00B84B5B" w:rsidRPr="00A406E5" w14:paraId="5DF75927" w14:textId="77777777" w:rsidTr="008F1308">
        <w:tc>
          <w:tcPr>
            <w:tcW w:w="2093" w:type="dxa"/>
            <w:shd w:val="pct15" w:color="auto" w:fill="auto"/>
          </w:tcPr>
          <w:p w14:paraId="080F73B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3D79371" w14:textId="4FFFA366" w:rsidR="00B84B5B" w:rsidRPr="00A406E5" w:rsidRDefault="004B668C" w:rsidP="005F0579">
            <w:pPr>
              <w:spacing w:before="120" w:after="120"/>
              <w:jc w:val="both"/>
              <w:rPr>
                <w:rFonts w:ascii="Arial" w:hAnsi="Arial" w:cs="Arial"/>
                <w:b/>
                <w:sz w:val="22"/>
                <w:szCs w:val="22"/>
              </w:rPr>
            </w:pPr>
            <w:r>
              <w:rPr>
                <w:rFonts w:ascii="Arial" w:hAnsi="Arial" w:cs="Arial"/>
                <w:b/>
                <w:sz w:val="22"/>
                <w:szCs w:val="22"/>
              </w:rPr>
              <w:t>08</w:t>
            </w:r>
            <w:r w:rsidR="00231B91">
              <w:rPr>
                <w:rFonts w:ascii="Arial" w:hAnsi="Arial" w:cs="Arial"/>
                <w:b/>
                <w:sz w:val="22"/>
                <w:szCs w:val="22"/>
              </w:rPr>
              <w:t>/0</w:t>
            </w:r>
            <w:r w:rsidR="00756FDB">
              <w:rPr>
                <w:rFonts w:ascii="Arial" w:hAnsi="Arial" w:cs="Arial"/>
                <w:b/>
                <w:sz w:val="22"/>
                <w:szCs w:val="22"/>
              </w:rPr>
              <w:t>5</w:t>
            </w:r>
            <w:r w:rsidR="00231B91">
              <w:rPr>
                <w:rFonts w:ascii="Arial" w:hAnsi="Arial" w:cs="Arial"/>
                <w:b/>
                <w:sz w:val="22"/>
                <w:szCs w:val="22"/>
              </w:rPr>
              <w:t>/2</w:t>
            </w:r>
            <w:r>
              <w:rPr>
                <w:rFonts w:ascii="Arial" w:hAnsi="Arial" w:cs="Arial"/>
                <w:b/>
                <w:sz w:val="22"/>
                <w:szCs w:val="22"/>
              </w:rPr>
              <w:t>3</w:t>
            </w:r>
          </w:p>
        </w:tc>
        <w:tc>
          <w:tcPr>
            <w:tcW w:w="2268" w:type="dxa"/>
            <w:shd w:val="pct15" w:color="auto" w:fill="auto"/>
          </w:tcPr>
          <w:p w14:paraId="10402CF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909F48C" w14:textId="6F359D11" w:rsidR="00B84B5B" w:rsidRPr="00A406E5" w:rsidRDefault="004B668C" w:rsidP="005F0579">
            <w:pPr>
              <w:spacing w:before="120" w:after="120"/>
              <w:jc w:val="both"/>
              <w:rPr>
                <w:rFonts w:ascii="Arial" w:hAnsi="Arial" w:cs="Arial"/>
                <w:b/>
                <w:sz w:val="22"/>
                <w:szCs w:val="22"/>
              </w:rPr>
            </w:pPr>
            <w:r>
              <w:rPr>
                <w:rFonts w:ascii="Arial" w:hAnsi="Arial" w:cs="Arial"/>
                <w:b/>
                <w:sz w:val="22"/>
                <w:szCs w:val="22"/>
              </w:rPr>
              <w:t>31</w:t>
            </w:r>
            <w:r w:rsidR="00231B91">
              <w:rPr>
                <w:rFonts w:ascii="Arial" w:hAnsi="Arial" w:cs="Arial"/>
                <w:b/>
                <w:sz w:val="22"/>
                <w:szCs w:val="22"/>
              </w:rPr>
              <w:t>/0</w:t>
            </w:r>
            <w:r w:rsidR="00936B8F">
              <w:rPr>
                <w:rFonts w:ascii="Arial" w:hAnsi="Arial" w:cs="Arial"/>
                <w:b/>
                <w:sz w:val="22"/>
                <w:szCs w:val="22"/>
              </w:rPr>
              <w:t>5</w:t>
            </w:r>
            <w:r w:rsidR="00231B91">
              <w:rPr>
                <w:rFonts w:ascii="Arial" w:hAnsi="Arial" w:cs="Arial"/>
                <w:b/>
                <w:sz w:val="22"/>
                <w:szCs w:val="22"/>
              </w:rPr>
              <w:t>/2</w:t>
            </w:r>
            <w:r>
              <w:rPr>
                <w:rFonts w:ascii="Arial" w:hAnsi="Arial" w:cs="Arial"/>
                <w:b/>
                <w:sz w:val="22"/>
                <w:szCs w:val="22"/>
              </w:rPr>
              <w:t>3</w:t>
            </w:r>
          </w:p>
        </w:tc>
      </w:tr>
      <w:tr w:rsidR="00152E9D" w:rsidRPr="00A406E5" w14:paraId="04981F43" w14:textId="77777777" w:rsidTr="00A406E5">
        <w:tc>
          <w:tcPr>
            <w:tcW w:w="2093" w:type="dxa"/>
            <w:shd w:val="pct15" w:color="auto" w:fill="auto"/>
          </w:tcPr>
          <w:p w14:paraId="7524132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3FF547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55789B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A4BAF7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D926C84" w14:textId="77777777" w:rsidTr="00A406E5">
        <w:tc>
          <w:tcPr>
            <w:tcW w:w="2093" w:type="dxa"/>
            <w:shd w:val="pct15" w:color="auto" w:fill="auto"/>
          </w:tcPr>
          <w:p w14:paraId="5AF4007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DC1C43E" w14:textId="69321D9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1E1F7E"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559F6AC" w14:textId="77777777" w:rsidR="0028204E" w:rsidRPr="00A406E5" w:rsidRDefault="0028204E" w:rsidP="00DB116D">
      <w:pPr>
        <w:rPr>
          <w:rFonts w:ascii="Arial" w:hAnsi="Arial" w:cs="Arial"/>
          <w:sz w:val="32"/>
        </w:rPr>
      </w:pPr>
    </w:p>
    <w:p w14:paraId="0758DB8F" w14:textId="77777777" w:rsidR="00152E9D" w:rsidRPr="00A406E5" w:rsidRDefault="00152E9D" w:rsidP="00DB116D">
      <w:pPr>
        <w:rPr>
          <w:rFonts w:ascii="Arial" w:hAnsi="Arial" w:cs="Arial"/>
          <w:sz w:val="32"/>
        </w:rPr>
      </w:pPr>
    </w:p>
    <w:p w14:paraId="76EBC3D4" w14:textId="77777777" w:rsidR="00152E9D" w:rsidRPr="00A406E5" w:rsidRDefault="00152E9D" w:rsidP="00DB116D">
      <w:pPr>
        <w:rPr>
          <w:rFonts w:ascii="Arial" w:hAnsi="Arial" w:cs="Arial"/>
          <w:sz w:val="32"/>
        </w:rPr>
      </w:pPr>
    </w:p>
    <w:p w14:paraId="4DC495C6" w14:textId="77777777" w:rsidR="00152E9D" w:rsidRPr="00A406E5" w:rsidRDefault="00152E9D" w:rsidP="00DB116D">
      <w:pPr>
        <w:rPr>
          <w:rFonts w:ascii="Arial" w:hAnsi="Arial" w:cs="Arial"/>
          <w:sz w:val="32"/>
        </w:rPr>
      </w:pPr>
    </w:p>
    <w:p w14:paraId="09B2AD37" w14:textId="77777777" w:rsidR="00152E9D" w:rsidRPr="00A406E5" w:rsidRDefault="00152E9D" w:rsidP="00DB116D">
      <w:pPr>
        <w:rPr>
          <w:rFonts w:ascii="Arial" w:hAnsi="Arial" w:cs="Arial"/>
          <w:sz w:val="32"/>
        </w:rPr>
      </w:pPr>
    </w:p>
    <w:p w14:paraId="26ABDA1E" w14:textId="77777777" w:rsidR="00152E9D" w:rsidRPr="00A406E5" w:rsidRDefault="00152E9D" w:rsidP="00DB116D">
      <w:pPr>
        <w:rPr>
          <w:rFonts w:ascii="Arial" w:hAnsi="Arial" w:cs="Arial"/>
          <w:sz w:val="32"/>
        </w:rPr>
      </w:pPr>
    </w:p>
    <w:p w14:paraId="29DB8126" w14:textId="77777777" w:rsidR="00A406E5" w:rsidRDefault="00A406E5">
      <w:pPr>
        <w:rPr>
          <w:rFonts w:ascii="Arial" w:hAnsi="Arial" w:cs="Arial"/>
          <w:sz w:val="32"/>
        </w:rPr>
      </w:pPr>
      <w:r>
        <w:rPr>
          <w:rFonts w:ascii="Arial" w:hAnsi="Arial" w:cs="Arial"/>
          <w:sz w:val="32"/>
        </w:rPr>
        <w:br w:type="page"/>
      </w:r>
    </w:p>
    <w:p w14:paraId="64F656E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F16EEC4" w14:textId="77777777" w:rsidTr="00A406E5">
        <w:tc>
          <w:tcPr>
            <w:tcW w:w="9747" w:type="dxa"/>
            <w:shd w:val="pct10" w:color="auto" w:fill="auto"/>
          </w:tcPr>
          <w:p w14:paraId="5970124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B797F5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89906CE" w14:textId="77777777" w:rsidTr="00A406E5">
        <w:tc>
          <w:tcPr>
            <w:tcW w:w="9747" w:type="dxa"/>
          </w:tcPr>
          <w:p w14:paraId="6DD2BDF3" w14:textId="77777777" w:rsidR="00C01A3F" w:rsidRPr="00A406E5" w:rsidRDefault="00C01A3F" w:rsidP="00273FEE">
            <w:pPr>
              <w:rPr>
                <w:rFonts w:ascii="Arial" w:hAnsi="Arial" w:cs="Arial"/>
                <w:sz w:val="22"/>
                <w:szCs w:val="22"/>
              </w:rPr>
            </w:pPr>
          </w:p>
          <w:p w14:paraId="22838366" w14:textId="0E164742" w:rsidR="00262FAB" w:rsidRDefault="00262FAB" w:rsidP="00262FAB">
            <w:pPr>
              <w:rPr>
                <w:rFonts w:ascii="Arial" w:hAnsi="Arial" w:cs="Arial"/>
                <w:sz w:val="22"/>
                <w:szCs w:val="22"/>
              </w:rPr>
            </w:pPr>
            <w:r w:rsidRPr="00262FAB">
              <w:rPr>
                <w:rFonts w:ascii="Arial" w:hAnsi="Arial" w:cs="Arial"/>
                <w:sz w:val="22"/>
                <w:szCs w:val="22"/>
              </w:rPr>
              <w:t>Develop systematic experiments to specification(s) in order to design, plan and undertake OME trials.</w:t>
            </w:r>
          </w:p>
          <w:p w14:paraId="07B859B1" w14:textId="77777777" w:rsidR="00262FAB" w:rsidRPr="00262FAB" w:rsidRDefault="00262FAB" w:rsidP="00262FAB">
            <w:pPr>
              <w:rPr>
                <w:rFonts w:ascii="Arial" w:hAnsi="Arial" w:cs="Arial"/>
                <w:sz w:val="22"/>
                <w:szCs w:val="22"/>
              </w:rPr>
            </w:pPr>
          </w:p>
          <w:p w14:paraId="58A718BE" w14:textId="77777777" w:rsidR="00C01A3F" w:rsidRDefault="00262FAB" w:rsidP="00262FAB">
            <w:pPr>
              <w:rPr>
                <w:rFonts w:ascii="Arial" w:hAnsi="Arial" w:cs="Arial"/>
                <w:sz w:val="22"/>
                <w:szCs w:val="22"/>
              </w:rPr>
            </w:pPr>
            <w:r w:rsidRPr="00262FAB">
              <w:rPr>
                <w:rFonts w:ascii="Arial" w:hAnsi="Arial" w:cs="Arial"/>
                <w:sz w:val="22"/>
                <w:szCs w:val="22"/>
              </w:rPr>
              <w:t>Interpret and critically analyse data from trials &amp; tests and to communicate the technical results.</w:t>
            </w:r>
          </w:p>
          <w:p w14:paraId="7C1B264B" w14:textId="46557CF2" w:rsidR="00262FAB" w:rsidRPr="00A406E5" w:rsidRDefault="00262FAB" w:rsidP="00262FAB">
            <w:pPr>
              <w:rPr>
                <w:rFonts w:ascii="Arial" w:hAnsi="Arial" w:cs="Arial"/>
                <w:sz w:val="22"/>
                <w:szCs w:val="22"/>
              </w:rPr>
            </w:pPr>
          </w:p>
        </w:tc>
      </w:tr>
    </w:tbl>
    <w:p w14:paraId="61A6D48A" w14:textId="77777777" w:rsidR="00C01A3F" w:rsidRPr="00A406E5" w:rsidRDefault="00C01A3F" w:rsidP="00BA1176">
      <w:pPr>
        <w:rPr>
          <w:rFonts w:ascii="Arial" w:hAnsi="Arial" w:cs="Arial"/>
          <w:b/>
        </w:rPr>
      </w:pPr>
    </w:p>
    <w:p w14:paraId="5834ABD1" w14:textId="77777777" w:rsidR="00C01A3F" w:rsidRPr="00A406E5" w:rsidRDefault="00C01A3F" w:rsidP="00BA1176">
      <w:pPr>
        <w:rPr>
          <w:rFonts w:ascii="Arial" w:hAnsi="Arial" w:cs="Arial"/>
          <w:b/>
        </w:rPr>
      </w:pPr>
    </w:p>
    <w:p w14:paraId="77B04A2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07AA5CB" w14:textId="77777777" w:rsidTr="00A406E5">
        <w:tc>
          <w:tcPr>
            <w:tcW w:w="9781" w:type="dxa"/>
            <w:shd w:val="clear" w:color="auto" w:fill="C0C0C0"/>
          </w:tcPr>
          <w:p w14:paraId="411A13E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C370F8D" w14:textId="77777777" w:rsidR="00EE6F25" w:rsidRPr="00A406E5" w:rsidRDefault="00EE6F25" w:rsidP="005969E2">
      <w:pPr>
        <w:jc w:val="both"/>
        <w:rPr>
          <w:rFonts w:ascii="Arial" w:hAnsi="Arial" w:cs="Arial"/>
          <w:sz w:val="22"/>
          <w:szCs w:val="22"/>
        </w:rPr>
      </w:pPr>
    </w:p>
    <w:p w14:paraId="075C4D8C" w14:textId="77777777" w:rsidR="00A67FB1" w:rsidRPr="00A406E5" w:rsidRDefault="00A67FB1" w:rsidP="00A67FB1">
      <w:pPr>
        <w:ind w:left="720"/>
        <w:rPr>
          <w:rFonts w:ascii="Arial" w:hAnsi="Arial" w:cs="Arial"/>
          <w:sz w:val="24"/>
          <w:szCs w:val="24"/>
        </w:rPr>
      </w:pPr>
    </w:p>
    <w:p w14:paraId="7B17A59C" w14:textId="77777777" w:rsidR="00152E9D" w:rsidRPr="00A406E5" w:rsidRDefault="00152E9D" w:rsidP="00A67FB1">
      <w:pPr>
        <w:ind w:left="720"/>
        <w:rPr>
          <w:rFonts w:ascii="Arial" w:hAnsi="Arial" w:cs="Arial"/>
          <w:sz w:val="24"/>
          <w:szCs w:val="24"/>
        </w:rPr>
      </w:pPr>
    </w:p>
    <w:p w14:paraId="7ED88A09" w14:textId="4F60EB4D" w:rsidR="00DC77E7" w:rsidRPr="00936B8F" w:rsidRDefault="00936B8F" w:rsidP="0015747C">
      <w:pPr>
        <w:ind w:left="360"/>
        <w:rPr>
          <w:rFonts w:ascii="Arial" w:hAnsi="Arial" w:cs="Arial"/>
          <w:bCs/>
          <w:sz w:val="24"/>
          <w:szCs w:val="24"/>
        </w:rPr>
      </w:pPr>
      <w:r>
        <w:rPr>
          <w:rFonts w:ascii="Arial" w:hAnsi="Arial" w:cs="Arial"/>
          <w:sz w:val="24"/>
          <w:szCs w:val="24"/>
          <w:lang w:val="en-US"/>
        </w:rPr>
        <w:t>30</w:t>
      </w:r>
      <w:r w:rsidR="0015747C" w:rsidRPr="00DC77E7">
        <w:rPr>
          <w:rFonts w:ascii="Arial" w:hAnsi="Arial" w:cs="Arial"/>
          <w:sz w:val="24"/>
          <w:szCs w:val="24"/>
          <w:lang w:val="en-US"/>
        </w:rPr>
        <w:t>00-word</w:t>
      </w:r>
      <w:r w:rsidR="00DC77E7" w:rsidRPr="00DC77E7">
        <w:rPr>
          <w:rFonts w:ascii="Arial" w:hAnsi="Arial" w:cs="Arial"/>
          <w:sz w:val="24"/>
          <w:szCs w:val="24"/>
          <w:lang w:val="en-US"/>
        </w:rPr>
        <w:t xml:space="preserve"> report</w:t>
      </w:r>
      <w:r w:rsidR="0015747C">
        <w:rPr>
          <w:rFonts w:ascii="Arial" w:hAnsi="Arial" w:cs="Arial"/>
          <w:sz w:val="24"/>
          <w:szCs w:val="24"/>
          <w:lang w:val="en-US"/>
        </w:rPr>
        <w:t>, :-</w:t>
      </w:r>
      <w:r w:rsidR="00DC77E7" w:rsidRPr="00DC77E7">
        <w:rPr>
          <w:rFonts w:ascii="Arial" w:hAnsi="Arial" w:cs="Arial"/>
          <w:sz w:val="24"/>
          <w:szCs w:val="24"/>
          <w:lang w:val="en-US"/>
        </w:rPr>
        <w:t xml:space="preserve"> “</w:t>
      </w:r>
      <w:r w:rsidR="00BA365C" w:rsidRPr="00BA365C">
        <w:rPr>
          <w:rFonts w:ascii="Arial" w:hAnsi="Arial" w:cs="Arial"/>
          <w:bCs/>
          <w:sz w:val="22"/>
          <w:szCs w:val="22"/>
        </w:rPr>
        <w:t>Trials Specification including a trials procedure for the element assigned</w:t>
      </w:r>
      <w:r w:rsidR="00DC77E7" w:rsidRPr="00936B8F">
        <w:rPr>
          <w:rFonts w:ascii="Arial" w:hAnsi="Arial" w:cs="Arial"/>
          <w:bCs/>
          <w:sz w:val="24"/>
          <w:szCs w:val="24"/>
          <w:lang w:val="en-US"/>
        </w:rPr>
        <w:t>”</w:t>
      </w:r>
    </w:p>
    <w:p w14:paraId="043B6A81" w14:textId="77777777" w:rsidR="00DC77E7" w:rsidRPr="00936B8F" w:rsidRDefault="00DC77E7" w:rsidP="0015747C">
      <w:pPr>
        <w:rPr>
          <w:rFonts w:ascii="Arial" w:hAnsi="Arial" w:cs="Arial"/>
          <w:bCs/>
          <w:sz w:val="24"/>
          <w:szCs w:val="24"/>
        </w:rPr>
      </w:pPr>
    </w:p>
    <w:p w14:paraId="3ACA313D" w14:textId="09860205" w:rsidR="0015747C" w:rsidRDefault="0015747C" w:rsidP="0015747C">
      <w:pPr>
        <w:ind w:left="1080"/>
        <w:rPr>
          <w:rFonts w:ascii="Arial" w:hAnsi="Arial" w:cs="Arial"/>
          <w:sz w:val="24"/>
          <w:szCs w:val="24"/>
          <w:lang w:val="en-US"/>
        </w:rPr>
      </w:pPr>
      <w:r>
        <w:rPr>
          <w:rFonts w:ascii="Arial" w:hAnsi="Arial" w:cs="Arial"/>
          <w:sz w:val="24"/>
          <w:szCs w:val="24"/>
          <w:lang w:val="en-US"/>
        </w:rPr>
        <w:t xml:space="preserve">During the module </w:t>
      </w:r>
      <w:r w:rsidR="00936B8F">
        <w:rPr>
          <w:rFonts w:ascii="Arial" w:hAnsi="Arial" w:cs="Arial"/>
          <w:sz w:val="24"/>
          <w:szCs w:val="24"/>
          <w:lang w:val="en-US"/>
        </w:rPr>
        <w:t xml:space="preserve">you will be part of a team developing an OME solution to the brief set. Your role as the </w:t>
      </w:r>
      <w:r w:rsidR="00BA365C">
        <w:rPr>
          <w:rFonts w:ascii="Arial" w:hAnsi="Arial" w:cs="Arial"/>
          <w:sz w:val="24"/>
          <w:szCs w:val="24"/>
          <w:lang w:val="en-US"/>
        </w:rPr>
        <w:t>Test and Evaluation</w:t>
      </w:r>
      <w:r w:rsidR="00936B8F">
        <w:rPr>
          <w:rFonts w:ascii="Arial" w:hAnsi="Arial" w:cs="Arial"/>
          <w:sz w:val="24"/>
          <w:szCs w:val="24"/>
          <w:lang w:val="en-US"/>
        </w:rPr>
        <w:t xml:space="preserve"> specialist will be as follows.</w:t>
      </w:r>
    </w:p>
    <w:p w14:paraId="5827960B" w14:textId="77777777" w:rsidR="00D40F82" w:rsidRDefault="00D40F82" w:rsidP="0015747C">
      <w:pPr>
        <w:ind w:left="1080"/>
        <w:rPr>
          <w:rFonts w:ascii="Arial" w:hAnsi="Arial" w:cs="Arial"/>
          <w:sz w:val="24"/>
          <w:szCs w:val="24"/>
          <w:lang w:val="en-US"/>
        </w:rPr>
      </w:pPr>
    </w:p>
    <w:p w14:paraId="77B22E17" w14:textId="099F1DFF" w:rsidR="00D40F82" w:rsidRDefault="00D40F82" w:rsidP="0015747C">
      <w:pPr>
        <w:ind w:left="1080"/>
        <w:rPr>
          <w:rFonts w:ascii="Arial" w:hAnsi="Arial" w:cs="Arial"/>
          <w:sz w:val="24"/>
          <w:szCs w:val="24"/>
          <w:lang w:val="en-US"/>
        </w:rPr>
      </w:pPr>
    </w:p>
    <w:p w14:paraId="052E3256" w14:textId="77777777" w:rsidR="00BA365C" w:rsidRPr="00BA365C" w:rsidRDefault="00BA365C" w:rsidP="00BA365C">
      <w:pPr>
        <w:pStyle w:val="ListParagraph"/>
        <w:numPr>
          <w:ilvl w:val="0"/>
          <w:numId w:val="21"/>
        </w:numPr>
        <w:rPr>
          <w:rFonts w:ascii="Arial" w:hAnsi="Arial" w:cs="Arial"/>
          <w:sz w:val="24"/>
          <w:szCs w:val="24"/>
          <w:lang w:val="en-US"/>
        </w:rPr>
      </w:pPr>
      <w:r w:rsidRPr="00BA365C">
        <w:rPr>
          <w:rFonts w:ascii="Arial" w:hAnsi="Arial" w:cs="Arial"/>
          <w:sz w:val="24"/>
          <w:szCs w:val="24"/>
          <w:lang w:val="en-US"/>
        </w:rPr>
        <w:t>Analyses the test requirements and specifies tests and trials appropriate to the stage of maturity of the design.</w:t>
      </w:r>
    </w:p>
    <w:p w14:paraId="584DC091" w14:textId="77777777" w:rsidR="00BA365C" w:rsidRPr="00BA365C" w:rsidRDefault="00BA365C" w:rsidP="00BA365C">
      <w:pPr>
        <w:pStyle w:val="ListParagraph"/>
        <w:numPr>
          <w:ilvl w:val="0"/>
          <w:numId w:val="21"/>
        </w:numPr>
        <w:rPr>
          <w:rFonts w:ascii="Arial" w:hAnsi="Arial" w:cs="Arial"/>
          <w:sz w:val="24"/>
          <w:szCs w:val="24"/>
          <w:lang w:val="en-US"/>
        </w:rPr>
      </w:pPr>
      <w:r w:rsidRPr="00BA365C">
        <w:rPr>
          <w:rFonts w:ascii="Arial" w:hAnsi="Arial" w:cs="Arial"/>
          <w:sz w:val="24"/>
          <w:szCs w:val="24"/>
          <w:lang w:val="en-US"/>
        </w:rPr>
        <w:t>Compatibility testing.</w:t>
      </w:r>
    </w:p>
    <w:p w14:paraId="39E164C6" w14:textId="77777777" w:rsidR="00BA365C" w:rsidRPr="00BA365C" w:rsidRDefault="00BA365C" w:rsidP="00BA365C">
      <w:pPr>
        <w:pStyle w:val="ListParagraph"/>
        <w:numPr>
          <w:ilvl w:val="0"/>
          <w:numId w:val="21"/>
        </w:numPr>
        <w:rPr>
          <w:rFonts w:ascii="Arial" w:hAnsi="Arial" w:cs="Arial"/>
          <w:sz w:val="24"/>
          <w:szCs w:val="24"/>
          <w:lang w:val="en-US"/>
        </w:rPr>
      </w:pPr>
      <w:r w:rsidRPr="00BA365C">
        <w:rPr>
          <w:rFonts w:ascii="Arial" w:hAnsi="Arial" w:cs="Arial"/>
          <w:sz w:val="24"/>
          <w:szCs w:val="24"/>
          <w:lang w:val="en-US"/>
        </w:rPr>
        <w:t>Creates the trials specifications, plans and risk assessments,</w:t>
      </w:r>
    </w:p>
    <w:p w14:paraId="16E3E190" w14:textId="77777777" w:rsidR="00BA365C" w:rsidRPr="00BA365C" w:rsidRDefault="00BA365C" w:rsidP="00BA365C">
      <w:pPr>
        <w:pStyle w:val="ListParagraph"/>
        <w:numPr>
          <w:ilvl w:val="0"/>
          <w:numId w:val="21"/>
        </w:numPr>
        <w:rPr>
          <w:rFonts w:ascii="Arial" w:hAnsi="Arial" w:cs="Arial"/>
          <w:sz w:val="24"/>
          <w:szCs w:val="24"/>
          <w:lang w:val="en-US"/>
        </w:rPr>
      </w:pPr>
      <w:r w:rsidRPr="00BA365C">
        <w:rPr>
          <w:rFonts w:ascii="Arial" w:hAnsi="Arial" w:cs="Arial"/>
          <w:sz w:val="24"/>
          <w:szCs w:val="24"/>
          <w:lang w:val="en-US"/>
        </w:rPr>
        <w:t>Creates the trials procedures and conducts the trial to it.</w:t>
      </w:r>
    </w:p>
    <w:p w14:paraId="3F511ECA" w14:textId="77777777" w:rsidR="00BA365C" w:rsidRPr="00BA365C" w:rsidRDefault="00BA365C" w:rsidP="00BA365C">
      <w:pPr>
        <w:pStyle w:val="ListParagraph"/>
        <w:numPr>
          <w:ilvl w:val="0"/>
          <w:numId w:val="21"/>
        </w:numPr>
        <w:rPr>
          <w:rFonts w:ascii="Arial" w:hAnsi="Arial" w:cs="Arial"/>
          <w:sz w:val="24"/>
          <w:szCs w:val="24"/>
          <w:lang w:val="en-US"/>
        </w:rPr>
      </w:pPr>
      <w:r w:rsidRPr="00BA365C">
        <w:rPr>
          <w:rFonts w:ascii="Arial" w:hAnsi="Arial" w:cs="Arial"/>
          <w:sz w:val="24"/>
          <w:szCs w:val="24"/>
          <w:lang w:val="en-US"/>
        </w:rPr>
        <w:t>Delivers advanced trials reports and final trials report</w:t>
      </w:r>
    </w:p>
    <w:p w14:paraId="2616FE2E" w14:textId="77777777" w:rsidR="00BA365C" w:rsidRPr="00BA365C" w:rsidRDefault="00BA365C" w:rsidP="00BA365C">
      <w:pPr>
        <w:pStyle w:val="ListParagraph"/>
        <w:numPr>
          <w:ilvl w:val="0"/>
          <w:numId w:val="21"/>
        </w:numPr>
        <w:rPr>
          <w:rFonts w:ascii="Arial" w:hAnsi="Arial" w:cs="Arial"/>
          <w:sz w:val="24"/>
          <w:szCs w:val="24"/>
          <w:lang w:val="en-US"/>
        </w:rPr>
      </w:pPr>
      <w:r w:rsidRPr="00BA365C">
        <w:rPr>
          <w:rFonts w:ascii="Arial" w:hAnsi="Arial" w:cs="Arial"/>
          <w:sz w:val="24"/>
          <w:szCs w:val="24"/>
          <w:lang w:val="en-US"/>
        </w:rPr>
        <w:t>Conducts the Lesson Learned review post trials.</w:t>
      </w:r>
    </w:p>
    <w:p w14:paraId="5B21F989" w14:textId="6B644769" w:rsidR="00BA365C" w:rsidRPr="00BA365C" w:rsidRDefault="00BA365C" w:rsidP="00BA365C">
      <w:pPr>
        <w:pStyle w:val="ListParagraph"/>
        <w:numPr>
          <w:ilvl w:val="0"/>
          <w:numId w:val="21"/>
        </w:numPr>
        <w:rPr>
          <w:rFonts w:ascii="Arial" w:hAnsi="Arial" w:cs="Arial"/>
          <w:sz w:val="24"/>
          <w:szCs w:val="24"/>
          <w:lang w:val="en-US"/>
        </w:rPr>
      </w:pPr>
      <w:r w:rsidRPr="00BA365C">
        <w:rPr>
          <w:rFonts w:ascii="Arial" w:hAnsi="Arial" w:cs="Arial"/>
          <w:sz w:val="24"/>
          <w:szCs w:val="24"/>
          <w:lang w:val="en-US"/>
        </w:rPr>
        <w:t xml:space="preserve">Three areas of trials to concentrate on in this project. </w:t>
      </w:r>
    </w:p>
    <w:p w14:paraId="416ED9E8" w14:textId="77777777" w:rsidR="00BA365C" w:rsidRPr="00BA365C" w:rsidRDefault="00BA365C" w:rsidP="00BA365C">
      <w:pPr>
        <w:pStyle w:val="ListParagraph"/>
        <w:numPr>
          <w:ilvl w:val="0"/>
          <w:numId w:val="21"/>
        </w:numPr>
        <w:rPr>
          <w:rFonts w:ascii="Arial" w:hAnsi="Arial" w:cs="Arial"/>
          <w:sz w:val="24"/>
          <w:szCs w:val="24"/>
          <w:lang w:val="en-US"/>
        </w:rPr>
      </w:pPr>
      <w:r w:rsidRPr="00BA365C">
        <w:rPr>
          <w:rFonts w:ascii="Arial" w:hAnsi="Arial" w:cs="Arial"/>
          <w:sz w:val="24"/>
          <w:szCs w:val="24"/>
          <w:lang w:val="en-US"/>
        </w:rPr>
        <w:t>Performance, qualification and process</w:t>
      </w:r>
    </w:p>
    <w:p w14:paraId="4AC2A5CF" w14:textId="72A0C10D" w:rsidR="00C32FF6" w:rsidRDefault="00C32FF6" w:rsidP="00BA365C">
      <w:pPr>
        <w:pStyle w:val="ListParagraph"/>
        <w:ind w:left="2590"/>
        <w:rPr>
          <w:rFonts w:ascii="Arial" w:hAnsi="Arial" w:cs="Arial"/>
          <w:sz w:val="24"/>
          <w:szCs w:val="24"/>
        </w:rPr>
      </w:pPr>
    </w:p>
    <w:p w14:paraId="1C1AFC99" w14:textId="77777777" w:rsidR="00C32FF6" w:rsidRDefault="00C32FF6" w:rsidP="00C32FF6">
      <w:pPr>
        <w:pStyle w:val="ListParagraph"/>
        <w:ind w:left="1870"/>
        <w:rPr>
          <w:rFonts w:ascii="Arial" w:hAnsi="Arial" w:cs="Arial"/>
          <w:sz w:val="24"/>
          <w:szCs w:val="24"/>
        </w:rPr>
      </w:pPr>
    </w:p>
    <w:p w14:paraId="5889D376" w14:textId="790B7CA1" w:rsidR="00152E9D" w:rsidRDefault="00D40F82" w:rsidP="0063005A">
      <w:pPr>
        <w:ind w:left="1080"/>
        <w:rPr>
          <w:rFonts w:ascii="Arial" w:hAnsi="Arial" w:cs="Arial"/>
          <w:sz w:val="24"/>
          <w:szCs w:val="24"/>
        </w:rPr>
      </w:pPr>
      <w:r>
        <w:rPr>
          <w:rFonts w:ascii="Arial" w:hAnsi="Arial" w:cs="Arial"/>
          <w:sz w:val="24"/>
          <w:szCs w:val="24"/>
        </w:rPr>
        <w:t xml:space="preserve">You will be required to produce a report that explains </w:t>
      </w:r>
      <w:r w:rsidR="00BA365C">
        <w:rPr>
          <w:rFonts w:ascii="Arial" w:hAnsi="Arial" w:cs="Arial"/>
          <w:sz w:val="24"/>
          <w:szCs w:val="24"/>
        </w:rPr>
        <w:t xml:space="preserve">the trials and test regimes pertinent to a particular aspect of the design. </w:t>
      </w:r>
    </w:p>
    <w:p w14:paraId="48B9202D" w14:textId="01144993" w:rsidR="00BA365C" w:rsidRDefault="00BA365C" w:rsidP="0063005A">
      <w:pPr>
        <w:ind w:left="1080"/>
        <w:rPr>
          <w:rFonts w:ascii="Arial" w:hAnsi="Arial" w:cs="Arial"/>
          <w:sz w:val="24"/>
          <w:szCs w:val="24"/>
        </w:rPr>
      </w:pPr>
    </w:p>
    <w:p w14:paraId="02573D1C" w14:textId="31B8021B" w:rsidR="00BA365C" w:rsidRPr="00A406E5" w:rsidRDefault="00BA365C" w:rsidP="0063005A">
      <w:pPr>
        <w:ind w:left="1080"/>
        <w:rPr>
          <w:rFonts w:ascii="Arial" w:hAnsi="Arial" w:cs="Arial"/>
          <w:sz w:val="24"/>
          <w:szCs w:val="24"/>
        </w:rPr>
      </w:pPr>
      <w:r>
        <w:rPr>
          <w:rFonts w:ascii="Arial" w:hAnsi="Arial" w:cs="Arial"/>
          <w:sz w:val="24"/>
          <w:szCs w:val="24"/>
        </w:rPr>
        <w:t xml:space="preserve">The team should be organised so that </w:t>
      </w:r>
      <w:r w:rsidR="003852A1">
        <w:rPr>
          <w:rFonts w:ascii="Arial" w:hAnsi="Arial" w:cs="Arial"/>
          <w:sz w:val="24"/>
          <w:szCs w:val="24"/>
        </w:rPr>
        <w:t>team</w:t>
      </w:r>
      <w:r>
        <w:rPr>
          <w:rFonts w:ascii="Arial" w:hAnsi="Arial" w:cs="Arial"/>
          <w:sz w:val="24"/>
          <w:szCs w:val="24"/>
        </w:rPr>
        <w:t xml:space="preserve"> members on the same pathway cover different aspects of the OME trials spectrum</w:t>
      </w:r>
      <w:r w:rsidR="003852A1">
        <w:rPr>
          <w:rFonts w:ascii="Arial" w:hAnsi="Arial" w:cs="Arial"/>
          <w:sz w:val="24"/>
          <w:szCs w:val="24"/>
        </w:rPr>
        <w:t>. Design trials, Validation trials, Qualification and Safety trials.</w:t>
      </w:r>
    </w:p>
    <w:p w14:paraId="3A822B23" w14:textId="77777777" w:rsidR="00152E9D" w:rsidRPr="00A406E5" w:rsidRDefault="00152E9D" w:rsidP="00A67FB1">
      <w:pPr>
        <w:ind w:left="720"/>
        <w:rPr>
          <w:rFonts w:ascii="Arial" w:hAnsi="Arial" w:cs="Arial"/>
          <w:sz w:val="24"/>
          <w:szCs w:val="24"/>
        </w:rPr>
      </w:pPr>
    </w:p>
    <w:p w14:paraId="2EBDAC51" w14:textId="77777777" w:rsidR="00152E9D" w:rsidRPr="00A406E5" w:rsidRDefault="00152E9D" w:rsidP="00A67FB1">
      <w:pPr>
        <w:ind w:left="720"/>
        <w:rPr>
          <w:rFonts w:ascii="Arial" w:hAnsi="Arial" w:cs="Arial"/>
          <w:sz w:val="24"/>
          <w:szCs w:val="24"/>
        </w:rPr>
      </w:pPr>
    </w:p>
    <w:p w14:paraId="3D8867A8" w14:textId="77777777" w:rsidR="00152E9D" w:rsidRPr="00A406E5" w:rsidRDefault="00152E9D" w:rsidP="00A67FB1">
      <w:pPr>
        <w:ind w:left="720"/>
        <w:rPr>
          <w:rFonts w:ascii="Arial" w:hAnsi="Arial" w:cs="Arial"/>
          <w:sz w:val="24"/>
          <w:szCs w:val="24"/>
        </w:rPr>
      </w:pPr>
    </w:p>
    <w:p w14:paraId="34FD75C4" w14:textId="77777777" w:rsidR="00152E9D" w:rsidRPr="00A406E5" w:rsidRDefault="00152E9D" w:rsidP="00A67FB1">
      <w:pPr>
        <w:ind w:left="720"/>
        <w:rPr>
          <w:rFonts w:ascii="Arial" w:hAnsi="Arial" w:cs="Arial"/>
          <w:sz w:val="24"/>
          <w:szCs w:val="24"/>
        </w:rPr>
      </w:pPr>
    </w:p>
    <w:p w14:paraId="7A9BC2F5" w14:textId="77777777" w:rsidR="00152E9D" w:rsidRPr="00A406E5" w:rsidRDefault="00152E9D" w:rsidP="00A67FB1">
      <w:pPr>
        <w:ind w:left="720"/>
        <w:rPr>
          <w:rFonts w:ascii="Arial" w:hAnsi="Arial" w:cs="Arial"/>
          <w:sz w:val="24"/>
          <w:szCs w:val="24"/>
        </w:rPr>
      </w:pPr>
    </w:p>
    <w:p w14:paraId="44931A47" w14:textId="77777777" w:rsidR="00152E9D" w:rsidRPr="00A406E5" w:rsidRDefault="00152E9D" w:rsidP="00A67FB1">
      <w:pPr>
        <w:ind w:left="720"/>
        <w:rPr>
          <w:rFonts w:ascii="Arial" w:hAnsi="Arial" w:cs="Arial"/>
          <w:sz w:val="24"/>
          <w:szCs w:val="24"/>
        </w:rPr>
      </w:pPr>
    </w:p>
    <w:p w14:paraId="5A63F793" w14:textId="77777777" w:rsidR="00152E9D" w:rsidRPr="00A406E5" w:rsidRDefault="00152E9D" w:rsidP="00A67FB1">
      <w:pPr>
        <w:ind w:left="720"/>
        <w:rPr>
          <w:rFonts w:ascii="Arial" w:hAnsi="Arial" w:cs="Arial"/>
          <w:sz w:val="24"/>
          <w:szCs w:val="24"/>
        </w:rPr>
      </w:pPr>
    </w:p>
    <w:p w14:paraId="481D9DD1" w14:textId="77777777" w:rsidR="00152E9D" w:rsidRPr="00A406E5" w:rsidRDefault="00152E9D" w:rsidP="00A67FB1">
      <w:pPr>
        <w:ind w:left="720"/>
        <w:rPr>
          <w:rFonts w:ascii="Arial" w:hAnsi="Arial" w:cs="Arial"/>
          <w:sz w:val="24"/>
          <w:szCs w:val="24"/>
        </w:rPr>
      </w:pPr>
    </w:p>
    <w:p w14:paraId="333C257B" w14:textId="77777777" w:rsidR="00152E9D" w:rsidRPr="00A406E5" w:rsidRDefault="00152E9D" w:rsidP="00A67FB1">
      <w:pPr>
        <w:ind w:left="720"/>
        <w:rPr>
          <w:rFonts w:ascii="Arial" w:hAnsi="Arial" w:cs="Arial"/>
          <w:sz w:val="24"/>
          <w:szCs w:val="24"/>
        </w:rPr>
      </w:pPr>
    </w:p>
    <w:p w14:paraId="6BDB61D9" w14:textId="77777777" w:rsidR="004D5E9B" w:rsidRDefault="004D5E9B" w:rsidP="00D22D9C">
      <w:pPr>
        <w:jc w:val="both"/>
        <w:rPr>
          <w:rFonts w:ascii="Arial" w:hAnsi="Arial" w:cs="Arial"/>
          <w:sz w:val="22"/>
          <w:szCs w:val="22"/>
        </w:rPr>
      </w:pPr>
    </w:p>
    <w:p w14:paraId="5A45A3FD" w14:textId="77777777" w:rsidR="004D5E9B" w:rsidRDefault="004D5E9B" w:rsidP="00D22D9C">
      <w:pPr>
        <w:jc w:val="both"/>
        <w:rPr>
          <w:rFonts w:ascii="Arial" w:hAnsi="Arial" w:cs="Arial"/>
          <w:sz w:val="22"/>
          <w:szCs w:val="22"/>
        </w:rPr>
      </w:pPr>
    </w:p>
    <w:p w14:paraId="3CB0F8F4" w14:textId="77777777" w:rsidR="004D5E9B" w:rsidRDefault="004D5E9B" w:rsidP="00D22D9C">
      <w:pPr>
        <w:jc w:val="both"/>
        <w:rPr>
          <w:rFonts w:ascii="Arial" w:hAnsi="Arial" w:cs="Arial"/>
          <w:sz w:val="22"/>
          <w:szCs w:val="22"/>
        </w:rPr>
      </w:pPr>
    </w:p>
    <w:p w14:paraId="6C4B6C86" w14:textId="77777777" w:rsidR="004D5E9B" w:rsidRDefault="004D5E9B" w:rsidP="00D22D9C">
      <w:pPr>
        <w:jc w:val="both"/>
        <w:rPr>
          <w:rFonts w:ascii="Arial" w:hAnsi="Arial" w:cs="Arial"/>
          <w:sz w:val="22"/>
          <w:szCs w:val="22"/>
        </w:rPr>
      </w:pPr>
    </w:p>
    <w:p w14:paraId="248F4040" w14:textId="77777777" w:rsidR="00A85BFE" w:rsidRDefault="004D5E9B" w:rsidP="00D22D9C">
      <w:pPr>
        <w:jc w:val="both"/>
        <w:rPr>
          <w:rFonts w:ascii="Arial" w:hAnsi="Arial" w:cs="Arial"/>
          <w:sz w:val="22"/>
          <w:szCs w:val="22"/>
        </w:rPr>
      </w:pPr>
      <w:r>
        <w:rPr>
          <w:rFonts w:ascii="Arial" w:hAnsi="Arial" w:cs="Arial"/>
          <w:sz w:val="22"/>
          <w:szCs w:val="22"/>
        </w:rPr>
        <w:br/>
      </w:r>
    </w:p>
    <w:p w14:paraId="26A09C8F" w14:textId="77777777" w:rsidR="00A85BFE" w:rsidRDefault="00A85BFE">
      <w:pPr>
        <w:rPr>
          <w:rFonts w:ascii="Arial" w:hAnsi="Arial" w:cs="Arial"/>
          <w:sz w:val="22"/>
          <w:szCs w:val="22"/>
        </w:rPr>
      </w:pPr>
      <w:r>
        <w:rPr>
          <w:rFonts w:ascii="Arial" w:hAnsi="Arial" w:cs="Arial"/>
          <w:sz w:val="22"/>
          <w:szCs w:val="22"/>
        </w:rPr>
        <w:br w:type="page"/>
      </w:r>
    </w:p>
    <w:p w14:paraId="7AA2F47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3F1D191" w14:textId="77777777" w:rsidTr="00C8667A">
        <w:trPr>
          <w:trHeight w:val="414"/>
        </w:trPr>
        <w:tc>
          <w:tcPr>
            <w:tcW w:w="10670" w:type="dxa"/>
            <w:shd w:val="clear" w:color="auto" w:fill="D9D9D9"/>
          </w:tcPr>
          <w:p w14:paraId="58893CE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F01803F" w14:textId="77777777" w:rsidR="00D22D9C" w:rsidRPr="00A406E5" w:rsidRDefault="00D22D9C" w:rsidP="00D22D9C">
      <w:pPr>
        <w:jc w:val="both"/>
        <w:rPr>
          <w:rFonts w:ascii="Arial" w:hAnsi="Arial" w:cs="Arial"/>
          <w:sz w:val="22"/>
          <w:szCs w:val="22"/>
        </w:rPr>
      </w:pPr>
    </w:p>
    <w:p w14:paraId="47A198D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D70A960" w14:textId="77777777" w:rsidR="004D5E9B" w:rsidRDefault="004D5E9B" w:rsidP="00D22D9C">
      <w:pPr>
        <w:jc w:val="both"/>
        <w:rPr>
          <w:rFonts w:ascii="Arial" w:hAnsi="Arial" w:cs="Arial"/>
          <w:b/>
          <w:sz w:val="22"/>
          <w:szCs w:val="22"/>
        </w:rPr>
      </w:pPr>
    </w:p>
    <w:p w14:paraId="061E8FB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D7CDA3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9CB5ACD" w14:textId="77777777" w:rsidR="00C01A3F" w:rsidRPr="00A406E5" w:rsidRDefault="00C01A3F" w:rsidP="00D22D9C">
      <w:pPr>
        <w:jc w:val="both"/>
        <w:rPr>
          <w:rFonts w:ascii="Arial" w:hAnsi="Arial" w:cs="Arial"/>
          <w:sz w:val="22"/>
          <w:szCs w:val="22"/>
        </w:rPr>
      </w:pPr>
    </w:p>
    <w:p w14:paraId="29672B83" w14:textId="5E5CF9C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852A1">
        <w:rPr>
          <w:rFonts w:ascii="Arial" w:hAnsi="Arial" w:cs="Arial"/>
          <w:i/>
          <w:sz w:val="22"/>
          <w:szCs w:val="22"/>
        </w:rPr>
        <w:t>Consideration of external and local safety rules will be required How can the correct operation of the device through the OME lifecycle be proved and an adequate shelf life demonstrated. It may be appropriate to divide the trials responsibilities amongst the t</w:t>
      </w:r>
      <w:r w:rsidR="00044714">
        <w:rPr>
          <w:rFonts w:ascii="Arial" w:hAnsi="Arial" w:cs="Arial"/>
          <w:i/>
          <w:sz w:val="22"/>
          <w:szCs w:val="22"/>
        </w:rPr>
        <w:t>e</w:t>
      </w:r>
      <w:r w:rsidR="003852A1">
        <w:rPr>
          <w:rFonts w:ascii="Arial" w:hAnsi="Arial" w:cs="Arial"/>
          <w:i/>
          <w:sz w:val="22"/>
          <w:szCs w:val="22"/>
        </w:rPr>
        <w:t>am as this is quite a wide topic. Bound the areas of responsibility</w:t>
      </w:r>
      <w:r w:rsidR="00044714">
        <w:rPr>
          <w:rFonts w:ascii="Arial" w:hAnsi="Arial" w:cs="Arial"/>
          <w:i/>
          <w:sz w:val="22"/>
          <w:szCs w:val="22"/>
        </w:rPr>
        <w:t>,</w:t>
      </w:r>
      <w:r w:rsidR="003852A1">
        <w:rPr>
          <w:rFonts w:ascii="Arial" w:hAnsi="Arial" w:cs="Arial"/>
          <w:i/>
          <w:sz w:val="22"/>
          <w:szCs w:val="22"/>
        </w:rPr>
        <w:t xml:space="preserve"> but be aware of interacting requirements and goals.</w:t>
      </w:r>
      <w:r w:rsidR="0063005A">
        <w:rPr>
          <w:rFonts w:ascii="Arial" w:hAnsi="Arial" w:cs="Arial"/>
          <w:i/>
          <w:sz w:val="22"/>
          <w:szCs w:val="22"/>
        </w:rPr>
        <w:t xml:space="preserve"> </w:t>
      </w:r>
    </w:p>
    <w:p w14:paraId="75FD0D8A" w14:textId="77777777" w:rsidR="00C01A3F" w:rsidRPr="00A406E5" w:rsidRDefault="00C01A3F" w:rsidP="00D22D9C">
      <w:pPr>
        <w:jc w:val="both"/>
        <w:rPr>
          <w:rFonts w:ascii="Arial" w:hAnsi="Arial" w:cs="Arial"/>
          <w:sz w:val="22"/>
          <w:szCs w:val="22"/>
        </w:rPr>
      </w:pPr>
    </w:p>
    <w:p w14:paraId="07FD55E1" w14:textId="77777777" w:rsidR="00D22D9C" w:rsidRPr="00A406E5" w:rsidRDefault="00D22D9C" w:rsidP="00D22D9C">
      <w:pPr>
        <w:jc w:val="both"/>
        <w:rPr>
          <w:rFonts w:ascii="Arial" w:hAnsi="Arial" w:cs="Arial"/>
          <w:sz w:val="22"/>
          <w:szCs w:val="22"/>
        </w:rPr>
      </w:pPr>
    </w:p>
    <w:p w14:paraId="1CD45E3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A2E8C9E"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6D544D2" w14:textId="77777777" w:rsidR="00C01A3F" w:rsidRPr="00A406E5" w:rsidRDefault="00C01A3F" w:rsidP="00C01A3F">
      <w:pPr>
        <w:jc w:val="both"/>
        <w:rPr>
          <w:rFonts w:ascii="Arial" w:hAnsi="Arial" w:cs="Arial"/>
          <w:b/>
          <w:i/>
          <w:sz w:val="22"/>
          <w:szCs w:val="22"/>
        </w:rPr>
      </w:pPr>
    </w:p>
    <w:p w14:paraId="3EBDE157" w14:textId="61204E4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F7D25">
        <w:rPr>
          <w:rFonts w:ascii="Arial" w:hAnsi="Arial" w:cs="Arial"/>
          <w:i/>
          <w:sz w:val="22"/>
          <w:szCs w:val="22"/>
        </w:rPr>
        <w:t xml:space="preserve">Demonstrate that you understand the </w:t>
      </w:r>
      <w:r w:rsidR="00FF0247">
        <w:rPr>
          <w:rFonts w:ascii="Arial" w:hAnsi="Arial" w:cs="Arial"/>
          <w:i/>
          <w:sz w:val="22"/>
          <w:szCs w:val="22"/>
        </w:rPr>
        <w:t xml:space="preserve">key performance requirements of the device, be that in manufacture in operation or in transport and storage develop a plan for </w:t>
      </w:r>
      <w:r w:rsidR="00044714">
        <w:rPr>
          <w:rFonts w:ascii="Arial" w:hAnsi="Arial" w:cs="Arial"/>
          <w:i/>
          <w:sz w:val="22"/>
          <w:szCs w:val="22"/>
        </w:rPr>
        <w:t>validation</w:t>
      </w:r>
      <w:r w:rsidR="00044714">
        <w:rPr>
          <w:rFonts w:ascii="Arial" w:hAnsi="Arial" w:cs="Arial"/>
          <w:i/>
          <w:sz w:val="22"/>
          <w:szCs w:val="22"/>
        </w:rPr>
        <w:t xml:space="preserve"> and </w:t>
      </w:r>
      <w:r w:rsidR="00FF0247">
        <w:rPr>
          <w:rFonts w:ascii="Arial" w:hAnsi="Arial" w:cs="Arial"/>
          <w:i/>
          <w:sz w:val="22"/>
          <w:szCs w:val="22"/>
        </w:rPr>
        <w:t>verification</w:t>
      </w:r>
      <w:r w:rsidR="003C7656">
        <w:rPr>
          <w:rFonts w:ascii="Arial" w:hAnsi="Arial" w:cs="Arial"/>
          <w:i/>
          <w:sz w:val="22"/>
          <w:szCs w:val="22"/>
        </w:rPr>
        <w:t>.</w:t>
      </w:r>
    </w:p>
    <w:p w14:paraId="157A9129" w14:textId="77777777" w:rsidR="00D22D9C" w:rsidRPr="00A406E5" w:rsidRDefault="00D22D9C" w:rsidP="00D22D9C">
      <w:pPr>
        <w:jc w:val="both"/>
        <w:rPr>
          <w:rFonts w:ascii="Arial" w:hAnsi="Arial" w:cs="Arial"/>
          <w:sz w:val="22"/>
          <w:szCs w:val="22"/>
        </w:rPr>
      </w:pPr>
    </w:p>
    <w:p w14:paraId="1A1FA179" w14:textId="77777777" w:rsidR="00D22D9C" w:rsidRPr="00A406E5" w:rsidRDefault="00D22D9C" w:rsidP="00D22D9C">
      <w:pPr>
        <w:jc w:val="both"/>
        <w:rPr>
          <w:rFonts w:ascii="Arial" w:hAnsi="Arial" w:cs="Arial"/>
          <w:b/>
          <w:sz w:val="22"/>
          <w:szCs w:val="22"/>
        </w:rPr>
      </w:pPr>
    </w:p>
    <w:p w14:paraId="4A824EB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4118477"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F138A7F" w14:textId="77777777" w:rsidR="00D22D9C" w:rsidRPr="00A406E5" w:rsidRDefault="00D22D9C" w:rsidP="00D22D9C">
      <w:pPr>
        <w:jc w:val="both"/>
        <w:rPr>
          <w:rFonts w:ascii="Arial" w:hAnsi="Arial" w:cs="Arial"/>
          <w:sz w:val="22"/>
          <w:szCs w:val="22"/>
        </w:rPr>
      </w:pPr>
    </w:p>
    <w:p w14:paraId="1BB4E5A2" w14:textId="6CE0E706"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3005A">
        <w:rPr>
          <w:rFonts w:ascii="Arial" w:hAnsi="Arial" w:cs="Arial"/>
          <w:i/>
          <w:sz w:val="22"/>
          <w:szCs w:val="22"/>
        </w:rPr>
        <w:t xml:space="preserve">Gather requirements, design, analyse, confirm. How are you going to get the team to </w:t>
      </w:r>
      <w:r w:rsidR="00FF0247">
        <w:rPr>
          <w:rFonts w:ascii="Arial" w:hAnsi="Arial" w:cs="Arial"/>
          <w:i/>
          <w:sz w:val="22"/>
          <w:szCs w:val="22"/>
        </w:rPr>
        <w:t xml:space="preserve">accept an appropriate trials sequence </w:t>
      </w:r>
      <w:r w:rsidR="0063005A">
        <w:rPr>
          <w:rFonts w:ascii="Arial" w:hAnsi="Arial" w:cs="Arial"/>
          <w:i/>
          <w:sz w:val="22"/>
          <w:szCs w:val="22"/>
        </w:rPr>
        <w:t xml:space="preserve"> and “left shift” the </w:t>
      </w:r>
      <w:r w:rsidR="00FF0247">
        <w:rPr>
          <w:rFonts w:ascii="Arial" w:hAnsi="Arial" w:cs="Arial"/>
          <w:i/>
          <w:sz w:val="22"/>
          <w:szCs w:val="22"/>
        </w:rPr>
        <w:t>trials program so that success in final acceptance trials is assured</w:t>
      </w:r>
      <w:r w:rsidR="0063005A">
        <w:rPr>
          <w:rFonts w:ascii="Arial" w:hAnsi="Arial" w:cs="Arial"/>
          <w:i/>
          <w:sz w:val="22"/>
          <w:szCs w:val="22"/>
        </w:rPr>
        <w:t>. .</w:t>
      </w:r>
    </w:p>
    <w:p w14:paraId="05DA33DF" w14:textId="77777777" w:rsidR="00C01A3F" w:rsidRPr="00A406E5" w:rsidRDefault="00C01A3F" w:rsidP="00D22D9C">
      <w:pPr>
        <w:jc w:val="both"/>
        <w:rPr>
          <w:rFonts w:ascii="Arial" w:hAnsi="Arial" w:cs="Arial"/>
          <w:sz w:val="22"/>
          <w:szCs w:val="22"/>
        </w:rPr>
      </w:pPr>
    </w:p>
    <w:p w14:paraId="1F04B872" w14:textId="77777777" w:rsidR="00D22D9C" w:rsidRPr="00A406E5" w:rsidRDefault="00D22D9C" w:rsidP="00D22D9C">
      <w:pPr>
        <w:jc w:val="both"/>
        <w:rPr>
          <w:rFonts w:ascii="Arial" w:hAnsi="Arial" w:cs="Arial"/>
          <w:b/>
          <w:sz w:val="22"/>
          <w:szCs w:val="22"/>
        </w:rPr>
      </w:pPr>
    </w:p>
    <w:p w14:paraId="1324BD5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3816B5C"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7006258" w14:textId="77777777" w:rsidR="00D22D9C" w:rsidRPr="00A406E5" w:rsidRDefault="00D22D9C" w:rsidP="00D22D9C">
      <w:pPr>
        <w:jc w:val="both"/>
        <w:rPr>
          <w:rFonts w:ascii="Arial" w:hAnsi="Arial" w:cs="Arial"/>
          <w:sz w:val="22"/>
          <w:szCs w:val="22"/>
        </w:rPr>
      </w:pPr>
    </w:p>
    <w:p w14:paraId="4337150F" w14:textId="3D6A4BCC"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A77AD">
        <w:rPr>
          <w:rFonts w:ascii="Arial" w:hAnsi="Arial" w:cs="Arial"/>
          <w:i/>
          <w:sz w:val="22"/>
          <w:szCs w:val="22"/>
        </w:rPr>
        <w:t xml:space="preserve">Remember to clearly state the </w:t>
      </w:r>
      <w:r w:rsidR="00FF0247">
        <w:rPr>
          <w:rFonts w:ascii="Arial" w:hAnsi="Arial" w:cs="Arial"/>
          <w:i/>
          <w:sz w:val="22"/>
          <w:szCs w:val="22"/>
        </w:rPr>
        <w:t>trials and test</w:t>
      </w:r>
      <w:r w:rsidR="008A77AD">
        <w:rPr>
          <w:rFonts w:ascii="Arial" w:hAnsi="Arial" w:cs="Arial"/>
          <w:i/>
          <w:sz w:val="22"/>
          <w:szCs w:val="22"/>
        </w:rPr>
        <w:t xml:space="preserve"> rationale. It is also important to include your design decisions. </w:t>
      </w:r>
      <w:r w:rsidR="00FF0247">
        <w:rPr>
          <w:rFonts w:ascii="Arial" w:hAnsi="Arial" w:cs="Arial"/>
          <w:i/>
          <w:sz w:val="22"/>
          <w:szCs w:val="22"/>
        </w:rPr>
        <w:t>Why do the test you are proposing when you propose to do it? How are you going to compile your test evidence.</w:t>
      </w:r>
      <w:r w:rsidR="008A77AD">
        <w:rPr>
          <w:rFonts w:ascii="Arial" w:hAnsi="Arial" w:cs="Arial"/>
          <w:i/>
          <w:sz w:val="22"/>
          <w:szCs w:val="22"/>
        </w:rPr>
        <w:t>.</w:t>
      </w:r>
    </w:p>
    <w:p w14:paraId="332FA888" w14:textId="77777777" w:rsidR="008566E5" w:rsidRPr="00A406E5" w:rsidRDefault="008566E5" w:rsidP="00D22D9C">
      <w:pPr>
        <w:jc w:val="both"/>
        <w:rPr>
          <w:rFonts w:ascii="Arial" w:hAnsi="Arial" w:cs="Arial"/>
          <w:sz w:val="22"/>
          <w:szCs w:val="22"/>
        </w:rPr>
      </w:pPr>
    </w:p>
    <w:p w14:paraId="4661393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ADC6AE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4FD6EFE" w14:textId="77777777" w:rsidR="00995D51" w:rsidRDefault="00995D51" w:rsidP="00D22D9C">
      <w:pPr>
        <w:jc w:val="both"/>
        <w:rPr>
          <w:rFonts w:ascii="Arial" w:hAnsi="Arial" w:cs="Arial"/>
          <w:sz w:val="22"/>
          <w:szCs w:val="22"/>
        </w:rPr>
      </w:pPr>
    </w:p>
    <w:p w14:paraId="5997C8A9" w14:textId="77777777" w:rsidR="00D22D9C" w:rsidRPr="00A406E5" w:rsidRDefault="00D22D9C" w:rsidP="00D22D9C">
      <w:pPr>
        <w:jc w:val="both"/>
        <w:rPr>
          <w:rFonts w:ascii="Arial" w:hAnsi="Arial" w:cs="Arial"/>
          <w:sz w:val="22"/>
          <w:szCs w:val="22"/>
        </w:rPr>
      </w:pPr>
    </w:p>
    <w:p w14:paraId="2EF9D2B0" w14:textId="218F9AF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A77AD">
        <w:rPr>
          <w:rFonts w:ascii="Arial" w:hAnsi="Arial" w:cs="Arial"/>
          <w:i/>
          <w:sz w:val="22"/>
          <w:szCs w:val="22"/>
        </w:rPr>
        <w:t xml:space="preserve">Write the </w:t>
      </w:r>
      <w:r w:rsidR="00616C7A">
        <w:rPr>
          <w:rFonts w:ascii="Arial" w:hAnsi="Arial" w:cs="Arial"/>
          <w:i/>
          <w:sz w:val="22"/>
          <w:szCs w:val="22"/>
        </w:rPr>
        <w:t xml:space="preserve">report </w:t>
      </w:r>
      <w:r w:rsidR="008A77AD">
        <w:rPr>
          <w:rFonts w:ascii="Arial" w:hAnsi="Arial" w:cs="Arial"/>
          <w:i/>
          <w:sz w:val="22"/>
          <w:szCs w:val="22"/>
        </w:rPr>
        <w:t xml:space="preserve">simply and clearly. Demonstrate that you understand how to arrive at a </w:t>
      </w:r>
      <w:r w:rsidR="00FF0247">
        <w:rPr>
          <w:rFonts w:ascii="Arial" w:hAnsi="Arial" w:cs="Arial"/>
          <w:i/>
          <w:sz w:val="22"/>
          <w:szCs w:val="22"/>
        </w:rPr>
        <w:t>test sequence that assures the quality and performance of the product</w:t>
      </w:r>
      <w:r w:rsidR="005C1AFE">
        <w:rPr>
          <w:rFonts w:ascii="Arial" w:hAnsi="Arial" w:cs="Arial"/>
          <w:i/>
          <w:sz w:val="22"/>
          <w:szCs w:val="22"/>
        </w:rPr>
        <w:t>.</w:t>
      </w:r>
      <w:r w:rsidR="006D0290">
        <w:rPr>
          <w:rFonts w:ascii="Arial" w:hAnsi="Arial" w:cs="Arial"/>
          <w:i/>
          <w:sz w:val="22"/>
          <w:szCs w:val="22"/>
        </w:rPr>
        <w:t xml:space="preserve"> Remember you are working as a test team and you may only be responsible for a part of this picture. However, it will be necessary to appreciate part of the test matrix as part of the whole.</w:t>
      </w:r>
    </w:p>
    <w:p w14:paraId="411474DE" w14:textId="77777777" w:rsidR="00C01A3F" w:rsidRPr="00A406E5" w:rsidRDefault="00C01A3F" w:rsidP="00D22D9C">
      <w:pPr>
        <w:jc w:val="both"/>
        <w:rPr>
          <w:rFonts w:ascii="Arial" w:hAnsi="Arial" w:cs="Arial"/>
          <w:sz w:val="22"/>
          <w:szCs w:val="22"/>
        </w:rPr>
      </w:pPr>
    </w:p>
    <w:p w14:paraId="48D434B3" w14:textId="77777777" w:rsidR="00FB3B4E" w:rsidRPr="00A406E5" w:rsidRDefault="00FB3B4E" w:rsidP="00D22D9C">
      <w:pPr>
        <w:jc w:val="both"/>
        <w:rPr>
          <w:rFonts w:ascii="Arial" w:hAnsi="Arial" w:cs="Arial"/>
          <w:sz w:val="22"/>
          <w:szCs w:val="22"/>
        </w:rPr>
      </w:pPr>
    </w:p>
    <w:p w14:paraId="0FF69EE2" w14:textId="77777777" w:rsidR="00D22D9C" w:rsidRPr="00A406E5" w:rsidRDefault="00D22D9C" w:rsidP="00D22D9C">
      <w:pPr>
        <w:jc w:val="both"/>
        <w:rPr>
          <w:rFonts w:ascii="Arial" w:hAnsi="Arial" w:cs="Arial"/>
          <w:sz w:val="22"/>
          <w:szCs w:val="22"/>
        </w:rPr>
      </w:pPr>
    </w:p>
    <w:p w14:paraId="0339EE2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0718AB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F274EF3" w14:textId="77777777" w:rsidTr="00152E9D">
        <w:trPr>
          <w:jc w:val="center"/>
        </w:trPr>
        <w:tc>
          <w:tcPr>
            <w:tcW w:w="10670" w:type="dxa"/>
            <w:shd w:val="clear" w:color="auto" w:fill="BFBFBF"/>
          </w:tcPr>
          <w:p w14:paraId="7EE415D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20C7267" w14:textId="77777777" w:rsidR="00152E9D" w:rsidRPr="00A406E5" w:rsidRDefault="00152E9D" w:rsidP="00152E9D">
      <w:pPr>
        <w:rPr>
          <w:rFonts w:ascii="Arial" w:hAnsi="Arial" w:cs="Arial"/>
        </w:rPr>
      </w:pPr>
    </w:p>
    <w:p w14:paraId="628DC71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41C7A6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38FA2B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D5CEF2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86251C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EE7E61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173771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5ACB3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EE9F6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5097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BC4363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15FF36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08BA90" w14:textId="77777777" w:rsidR="00152E9D" w:rsidRPr="00A406E5" w:rsidRDefault="00152E9D" w:rsidP="00152E9D">
            <w:pPr>
              <w:jc w:val="center"/>
              <w:rPr>
                <w:rFonts w:ascii="Arial" w:hAnsi="Arial" w:cs="Arial"/>
                <w:sz w:val="32"/>
              </w:rPr>
            </w:pPr>
          </w:p>
        </w:tc>
      </w:tr>
      <w:tr w:rsidR="00152E9D" w:rsidRPr="00A406E5" w14:paraId="2E615A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1DA87" w14:textId="77777777" w:rsidR="00152E9D" w:rsidRPr="00A406E5" w:rsidRDefault="00152E9D" w:rsidP="00152E9D">
            <w:pPr>
              <w:spacing w:after="120"/>
              <w:rPr>
                <w:rFonts w:ascii="Arial" w:hAnsi="Arial" w:cs="Arial"/>
                <w:sz w:val="14"/>
                <w:szCs w:val="14"/>
              </w:rPr>
            </w:pPr>
          </w:p>
          <w:p w14:paraId="5C491A99" w14:textId="77777777" w:rsidR="00152E9D" w:rsidRPr="00A406E5" w:rsidRDefault="00152E9D" w:rsidP="00152E9D">
            <w:pPr>
              <w:spacing w:after="120"/>
              <w:rPr>
                <w:rFonts w:ascii="Arial" w:hAnsi="Arial" w:cs="Arial"/>
                <w:sz w:val="14"/>
                <w:szCs w:val="14"/>
              </w:rPr>
            </w:pPr>
          </w:p>
          <w:p w14:paraId="7B8E4A34" w14:textId="77777777" w:rsidR="00152E9D" w:rsidRPr="00A406E5" w:rsidRDefault="00152E9D" w:rsidP="00152E9D">
            <w:pPr>
              <w:spacing w:after="120"/>
              <w:rPr>
                <w:rFonts w:ascii="Arial" w:hAnsi="Arial" w:cs="Arial"/>
                <w:sz w:val="14"/>
                <w:szCs w:val="14"/>
              </w:rPr>
            </w:pPr>
          </w:p>
          <w:p w14:paraId="1CC1A467" w14:textId="77777777" w:rsidR="00152E9D" w:rsidRPr="00A406E5" w:rsidRDefault="00152E9D" w:rsidP="00152E9D">
            <w:pPr>
              <w:spacing w:after="120"/>
              <w:rPr>
                <w:rFonts w:ascii="Arial" w:hAnsi="Arial" w:cs="Arial"/>
                <w:sz w:val="14"/>
                <w:szCs w:val="14"/>
              </w:rPr>
            </w:pPr>
          </w:p>
          <w:p w14:paraId="4BCCD278" w14:textId="77777777" w:rsidR="00152E9D" w:rsidRPr="00A406E5" w:rsidRDefault="00152E9D" w:rsidP="00152E9D">
            <w:pPr>
              <w:spacing w:after="120"/>
              <w:rPr>
                <w:rFonts w:ascii="Arial" w:hAnsi="Arial" w:cs="Arial"/>
                <w:sz w:val="14"/>
                <w:szCs w:val="14"/>
              </w:rPr>
            </w:pPr>
          </w:p>
          <w:p w14:paraId="0BB311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AA6F7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8200B0" w14:textId="77777777" w:rsidR="00152E9D" w:rsidRPr="00A406E5" w:rsidRDefault="00152E9D" w:rsidP="00152E9D">
            <w:pPr>
              <w:jc w:val="center"/>
              <w:rPr>
                <w:rFonts w:ascii="Arial" w:hAnsi="Arial" w:cs="Arial"/>
                <w:sz w:val="32"/>
              </w:rPr>
            </w:pPr>
          </w:p>
        </w:tc>
      </w:tr>
      <w:tr w:rsidR="00152E9D" w:rsidRPr="00A406E5" w14:paraId="2D8EA840" w14:textId="77777777" w:rsidTr="00A85BFE">
        <w:trPr>
          <w:trHeight w:val="451"/>
        </w:trPr>
        <w:tc>
          <w:tcPr>
            <w:tcW w:w="4169" w:type="pct"/>
            <w:vMerge/>
            <w:tcBorders>
              <w:left w:val="single" w:sz="4" w:space="0" w:color="auto"/>
              <w:bottom w:val="single" w:sz="4" w:space="0" w:color="auto"/>
              <w:right w:val="single" w:sz="4" w:space="0" w:color="auto"/>
            </w:tcBorders>
          </w:tcPr>
          <w:p w14:paraId="67D7A0A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3B0D52" w14:textId="227E75E1" w:rsidR="00152E9D" w:rsidRPr="00A406E5" w:rsidRDefault="00DC77E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27AD6C9" w14:textId="77777777" w:rsidR="00152E9D" w:rsidRPr="00A406E5" w:rsidRDefault="00152E9D" w:rsidP="00152E9D">
            <w:pPr>
              <w:jc w:val="center"/>
              <w:rPr>
                <w:rFonts w:ascii="Arial" w:hAnsi="Arial" w:cs="Arial"/>
                <w:sz w:val="32"/>
              </w:rPr>
            </w:pPr>
          </w:p>
        </w:tc>
      </w:tr>
      <w:tr w:rsidR="00152E9D" w:rsidRPr="00A406E5" w14:paraId="5867D7E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D960D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263E2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05965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660F5B" w14:textId="77777777" w:rsidR="00152E9D" w:rsidRPr="00A406E5" w:rsidRDefault="00152E9D" w:rsidP="00152E9D">
            <w:pPr>
              <w:jc w:val="center"/>
              <w:rPr>
                <w:rFonts w:ascii="Arial" w:hAnsi="Arial" w:cs="Arial"/>
                <w:sz w:val="32"/>
              </w:rPr>
            </w:pPr>
          </w:p>
        </w:tc>
      </w:tr>
      <w:tr w:rsidR="00152E9D" w:rsidRPr="00A406E5" w14:paraId="1C37D9B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2D3459D" w14:textId="77777777" w:rsidR="00152E9D" w:rsidRPr="00A406E5" w:rsidRDefault="00152E9D" w:rsidP="00152E9D">
            <w:pPr>
              <w:spacing w:after="120"/>
              <w:rPr>
                <w:rFonts w:ascii="Arial" w:hAnsi="Arial" w:cs="Arial"/>
                <w:sz w:val="14"/>
                <w:szCs w:val="14"/>
              </w:rPr>
            </w:pPr>
          </w:p>
          <w:p w14:paraId="1E225973" w14:textId="77777777" w:rsidR="00152E9D" w:rsidRPr="00A406E5" w:rsidRDefault="00152E9D" w:rsidP="00152E9D">
            <w:pPr>
              <w:spacing w:after="120"/>
              <w:rPr>
                <w:rFonts w:ascii="Arial" w:hAnsi="Arial" w:cs="Arial"/>
                <w:sz w:val="14"/>
                <w:szCs w:val="14"/>
              </w:rPr>
            </w:pPr>
          </w:p>
          <w:p w14:paraId="26CE5A35" w14:textId="77777777" w:rsidR="00152E9D" w:rsidRPr="00A406E5" w:rsidRDefault="00152E9D" w:rsidP="00152E9D">
            <w:pPr>
              <w:spacing w:after="120"/>
              <w:rPr>
                <w:rFonts w:ascii="Arial" w:hAnsi="Arial" w:cs="Arial"/>
                <w:sz w:val="14"/>
                <w:szCs w:val="14"/>
              </w:rPr>
            </w:pPr>
          </w:p>
          <w:p w14:paraId="55677D64" w14:textId="77777777" w:rsidR="00152E9D" w:rsidRPr="00A406E5" w:rsidRDefault="00152E9D" w:rsidP="00152E9D">
            <w:pPr>
              <w:spacing w:after="120"/>
              <w:rPr>
                <w:rFonts w:ascii="Arial" w:hAnsi="Arial" w:cs="Arial"/>
                <w:sz w:val="14"/>
                <w:szCs w:val="14"/>
              </w:rPr>
            </w:pPr>
          </w:p>
          <w:p w14:paraId="7E4252DF" w14:textId="77777777" w:rsidR="00152E9D" w:rsidRPr="00A406E5" w:rsidRDefault="00152E9D" w:rsidP="00152E9D">
            <w:pPr>
              <w:spacing w:after="120"/>
              <w:rPr>
                <w:rFonts w:ascii="Arial" w:hAnsi="Arial" w:cs="Arial"/>
                <w:sz w:val="14"/>
                <w:szCs w:val="14"/>
              </w:rPr>
            </w:pPr>
          </w:p>
          <w:p w14:paraId="517224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E6ADF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AC54A4" w14:textId="77777777" w:rsidR="00152E9D" w:rsidRPr="00A406E5" w:rsidRDefault="00152E9D" w:rsidP="00152E9D">
            <w:pPr>
              <w:jc w:val="center"/>
              <w:rPr>
                <w:rFonts w:ascii="Arial" w:hAnsi="Arial" w:cs="Arial"/>
                <w:sz w:val="32"/>
              </w:rPr>
            </w:pPr>
          </w:p>
        </w:tc>
      </w:tr>
      <w:tr w:rsidR="00152E9D" w:rsidRPr="00A406E5" w14:paraId="68789B73" w14:textId="77777777" w:rsidTr="00A85BFE">
        <w:trPr>
          <w:trHeight w:val="451"/>
        </w:trPr>
        <w:tc>
          <w:tcPr>
            <w:tcW w:w="4169" w:type="pct"/>
            <w:vMerge/>
            <w:tcBorders>
              <w:left w:val="single" w:sz="4" w:space="0" w:color="auto"/>
              <w:bottom w:val="single" w:sz="4" w:space="0" w:color="auto"/>
              <w:right w:val="single" w:sz="4" w:space="0" w:color="auto"/>
            </w:tcBorders>
          </w:tcPr>
          <w:p w14:paraId="25A9106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E7636F" w14:textId="20F6ACAC" w:rsidR="00152E9D" w:rsidRPr="00A406E5" w:rsidRDefault="00DC77E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4DE8A9F" w14:textId="77777777" w:rsidR="00152E9D" w:rsidRPr="00A406E5" w:rsidRDefault="00152E9D" w:rsidP="00152E9D">
            <w:pPr>
              <w:jc w:val="center"/>
              <w:rPr>
                <w:rFonts w:ascii="Arial" w:hAnsi="Arial" w:cs="Arial"/>
                <w:sz w:val="32"/>
              </w:rPr>
            </w:pPr>
          </w:p>
        </w:tc>
      </w:tr>
      <w:tr w:rsidR="00152E9D" w:rsidRPr="00A406E5" w14:paraId="1A95C19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F072A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46A5A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2D8C8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76187A" w14:textId="77777777" w:rsidR="00152E9D" w:rsidRPr="00A406E5" w:rsidRDefault="00152E9D" w:rsidP="00152E9D">
            <w:pPr>
              <w:jc w:val="center"/>
              <w:rPr>
                <w:rFonts w:ascii="Arial" w:hAnsi="Arial" w:cs="Arial"/>
                <w:sz w:val="32"/>
              </w:rPr>
            </w:pPr>
          </w:p>
        </w:tc>
      </w:tr>
      <w:tr w:rsidR="00152E9D" w:rsidRPr="00A406E5" w14:paraId="4BCBF6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3052FB" w14:textId="77777777" w:rsidR="00152E9D" w:rsidRPr="00A406E5" w:rsidRDefault="00152E9D" w:rsidP="00152E9D">
            <w:pPr>
              <w:spacing w:after="120"/>
              <w:rPr>
                <w:rFonts w:ascii="Arial" w:hAnsi="Arial" w:cs="Arial"/>
                <w:sz w:val="14"/>
                <w:szCs w:val="14"/>
              </w:rPr>
            </w:pPr>
          </w:p>
          <w:p w14:paraId="1EEC6FEE" w14:textId="77777777" w:rsidR="00152E9D" w:rsidRPr="00A406E5" w:rsidRDefault="00152E9D" w:rsidP="00152E9D">
            <w:pPr>
              <w:spacing w:after="120"/>
              <w:rPr>
                <w:rFonts w:ascii="Arial" w:hAnsi="Arial" w:cs="Arial"/>
                <w:sz w:val="14"/>
                <w:szCs w:val="14"/>
              </w:rPr>
            </w:pPr>
          </w:p>
          <w:p w14:paraId="6F8EC3F7" w14:textId="77777777" w:rsidR="00152E9D" w:rsidRPr="00A406E5" w:rsidRDefault="00152E9D" w:rsidP="00152E9D">
            <w:pPr>
              <w:spacing w:after="120"/>
              <w:rPr>
                <w:rFonts w:ascii="Arial" w:hAnsi="Arial" w:cs="Arial"/>
                <w:sz w:val="14"/>
                <w:szCs w:val="14"/>
              </w:rPr>
            </w:pPr>
          </w:p>
          <w:p w14:paraId="5300D802" w14:textId="77777777" w:rsidR="00152E9D" w:rsidRPr="00A406E5" w:rsidRDefault="00152E9D" w:rsidP="00152E9D">
            <w:pPr>
              <w:spacing w:after="120"/>
              <w:rPr>
                <w:rFonts w:ascii="Arial" w:hAnsi="Arial" w:cs="Arial"/>
                <w:sz w:val="14"/>
                <w:szCs w:val="14"/>
              </w:rPr>
            </w:pPr>
          </w:p>
          <w:p w14:paraId="626BB98A" w14:textId="77777777" w:rsidR="00152E9D" w:rsidRPr="00A406E5" w:rsidRDefault="00152E9D" w:rsidP="00152E9D">
            <w:pPr>
              <w:spacing w:after="120"/>
              <w:rPr>
                <w:rFonts w:ascii="Arial" w:hAnsi="Arial" w:cs="Arial"/>
                <w:sz w:val="14"/>
                <w:szCs w:val="14"/>
              </w:rPr>
            </w:pPr>
          </w:p>
          <w:p w14:paraId="59B9C3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99025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FC656D" w14:textId="77777777" w:rsidR="00152E9D" w:rsidRPr="00A406E5" w:rsidRDefault="00152E9D" w:rsidP="00152E9D">
            <w:pPr>
              <w:jc w:val="center"/>
              <w:rPr>
                <w:rFonts w:ascii="Arial" w:hAnsi="Arial" w:cs="Arial"/>
                <w:sz w:val="32"/>
              </w:rPr>
            </w:pPr>
          </w:p>
        </w:tc>
      </w:tr>
      <w:tr w:rsidR="00152E9D" w:rsidRPr="00A406E5" w14:paraId="16E20CC8" w14:textId="77777777" w:rsidTr="00A85BFE">
        <w:trPr>
          <w:trHeight w:val="451"/>
        </w:trPr>
        <w:tc>
          <w:tcPr>
            <w:tcW w:w="4169" w:type="pct"/>
            <w:vMerge/>
            <w:tcBorders>
              <w:left w:val="single" w:sz="4" w:space="0" w:color="auto"/>
              <w:bottom w:val="single" w:sz="4" w:space="0" w:color="auto"/>
              <w:right w:val="single" w:sz="4" w:space="0" w:color="auto"/>
            </w:tcBorders>
          </w:tcPr>
          <w:p w14:paraId="6ACC53A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B16BE2" w14:textId="04AA636D" w:rsidR="00152E9D" w:rsidRPr="00A406E5" w:rsidRDefault="00DC77E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08484A9" w14:textId="77777777" w:rsidR="00152E9D" w:rsidRPr="00A406E5" w:rsidRDefault="00152E9D" w:rsidP="00152E9D">
            <w:pPr>
              <w:jc w:val="center"/>
              <w:rPr>
                <w:rFonts w:ascii="Arial" w:hAnsi="Arial" w:cs="Arial"/>
                <w:sz w:val="32"/>
              </w:rPr>
            </w:pPr>
          </w:p>
        </w:tc>
      </w:tr>
      <w:tr w:rsidR="00152E9D" w:rsidRPr="00A406E5" w14:paraId="3AD7701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110FC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E9704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A13A6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4AE8F3" w14:textId="77777777" w:rsidR="00152E9D" w:rsidRPr="00A406E5" w:rsidRDefault="00152E9D" w:rsidP="00152E9D">
            <w:pPr>
              <w:jc w:val="center"/>
              <w:rPr>
                <w:rFonts w:ascii="Arial" w:hAnsi="Arial" w:cs="Arial"/>
                <w:sz w:val="32"/>
              </w:rPr>
            </w:pPr>
          </w:p>
        </w:tc>
      </w:tr>
      <w:tr w:rsidR="00152E9D" w:rsidRPr="00A406E5" w14:paraId="5396244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5F41CEF" w14:textId="77777777" w:rsidR="00152E9D" w:rsidRPr="00A406E5" w:rsidRDefault="00152E9D" w:rsidP="00152E9D">
            <w:pPr>
              <w:spacing w:after="120"/>
              <w:rPr>
                <w:rFonts w:ascii="Arial" w:hAnsi="Arial" w:cs="Arial"/>
                <w:sz w:val="14"/>
                <w:szCs w:val="14"/>
              </w:rPr>
            </w:pPr>
          </w:p>
          <w:p w14:paraId="31070352" w14:textId="77777777" w:rsidR="00152E9D" w:rsidRPr="00A406E5" w:rsidRDefault="00152E9D" w:rsidP="00152E9D">
            <w:pPr>
              <w:spacing w:after="120"/>
              <w:rPr>
                <w:rFonts w:ascii="Arial" w:hAnsi="Arial" w:cs="Arial"/>
                <w:sz w:val="14"/>
                <w:szCs w:val="14"/>
              </w:rPr>
            </w:pPr>
          </w:p>
          <w:p w14:paraId="75173C6C" w14:textId="77777777" w:rsidR="00152E9D" w:rsidRPr="00A406E5" w:rsidRDefault="00152E9D" w:rsidP="00152E9D">
            <w:pPr>
              <w:spacing w:after="120"/>
              <w:rPr>
                <w:rFonts w:ascii="Arial" w:hAnsi="Arial" w:cs="Arial"/>
                <w:sz w:val="14"/>
                <w:szCs w:val="14"/>
              </w:rPr>
            </w:pPr>
          </w:p>
          <w:p w14:paraId="1776010F" w14:textId="77777777" w:rsidR="00152E9D" w:rsidRPr="00A406E5" w:rsidRDefault="00152E9D" w:rsidP="00152E9D">
            <w:pPr>
              <w:spacing w:after="120"/>
              <w:rPr>
                <w:rFonts w:ascii="Arial" w:hAnsi="Arial" w:cs="Arial"/>
                <w:sz w:val="14"/>
                <w:szCs w:val="14"/>
              </w:rPr>
            </w:pPr>
          </w:p>
          <w:p w14:paraId="25135FD0" w14:textId="77777777" w:rsidR="00152E9D" w:rsidRPr="00A406E5" w:rsidRDefault="00152E9D" w:rsidP="00152E9D">
            <w:pPr>
              <w:spacing w:after="120"/>
              <w:rPr>
                <w:rFonts w:ascii="Arial" w:hAnsi="Arial" w:cs="Arial"/>
                <w:sz w:val="14"/>
                <w:szCs w:val="14"/>
              </w:rPr>
            </w:pPr>
          </w:p>
          <w:p w14:paraId="734F6D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22F7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885E4A" w14:textId="77777777" w:rsidR="00152E9D" w:rsidRPr="00A406E5" w:rsidRDefault="00152E9D" w:rsidP="00152E9D">
            <w:pPr>
              <w:jc w:val="center"/>
              <w:rPr>
                <w:rFonts w:ascii="Arial" w:hAnsi="Arial" w:cs="Arial"/>
                <w:sz w:val="32"/>
              </w:rPr>
            </w:pPr>
          </w:p>
        </w:tc>
      </w:tr>
      <w:tr w:rsidR="00152E9D" w:rsidRPr="00A406E5" w14:paraId="7C599085" w14:textId="77777777" w:rsidTr="00A85BFE">
        <w:trPr>
          <w:trHeight w:val="450"/>
        </w:trPr>
        <w:tc>
          <w:tcPr>
            <w:tcW w:w="4169" w:type="pct"/>
            <w:vMerge/>
            <w:tcBorders>
              <w:left w:val="single" w:sz="4" w:space="0" w:color="auto"/>
              <w:bottom w:val="single" w:sz="4" w:space="0" w:color="auto"/>
              <w:right w:val="single" w:sz="4" w:space="0" w:color="auto"/>
            </w:tcBorders>
          </w:tcPr>
          <w:p w14:paraId="41FAD17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42D756" w14:textId="15664F5D" w:rsidR="00152E9D" w:rsidRPr="00A406E5" w:rsidRDefault="00DC77E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54BE9E9" w14:textId="77777777" w:rsidR="00152E9D" w:rsidRPr="00A406E5" w:rsidRDefault="00152E9D" w:rsidP="00152E9D">
            <w:pPr>
              <w:jc w:val="center"/>
              <w:rPr>
                <w:rFonts w:ascii="Arial" w:hAnsi="Arial" w:cs="Arial"/>
                <w:sz w:val="32"/>
              </w:rPr>
            </w:pPr>
          </w:p>
        </w:tc>
      </w:tr>
      <w:tr w:rsidR="00152E9D" w:rsidRPr="00A406E5" w14:paraId="2F4C274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0A285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7BA6C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DB44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E10A13" w14:textId="77777777" w:rsidR="00152E9D" w:rsidRPr="00A406E5" w:rsidRDefault="00152E9D" w:rsidP="00152E9D">
            <w:pPr>
              <w:jc w:val="center"/>
              <w:rPr>
                <w:rFonts w:ascii="Arial" w:hAnsi="Arial" w:cs="Arial"/>
                <w:sz w:val="32"/>
              </w:rPr>
            </w:pPr>
          </w:p>
        </w:tc>
      </w:tr>
      <w:tr w:rsidR="00152E9D" w:rsidRPr="00A406E5" w14:paraId="1C2ED5A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78AFD33" w14:textId="77777777" w:rsidR="00152E9D" w:rsidRPr="00A406E5" w:rsidRDefault="00152E9D" w:rsidP="00152E9D">
            <w:pPr>
              <w:spacing w:after="120"/>
              <w:rPr>
                <w:rFonts w:ascii="Arial" w:hAnsi="Arial" w:cs="Arial"/>
                <w:sz w:val="14"/>
                <w:szCs w:val="14"/>
              </w:rPr>
            </w:pPr>
          </w:p>
          <w:p w14:paraId="4A20486C" w14:textId="77777777" w:rsidR="00152E9D" w:rsidRPr="00A406E5" w:rsidRDefault="00152E9D" w:rsidP="00152E9D">
            <w:pPr>
              <w:spacing w:after="120"/>
              <w:rPr>
                <w:rFonts w:ascii="Arial" w:hAnsi="Arial" w:cs="Arial"/>
                <w:sz w:val="14"/>
                <w:szCs w:val="14"/>
              </w:rPr>
            </w:pPr>
          </w:p>
          <w:p w14:paraId="5387283B" w14:textId="77777777" w:rsidR="00152E9D" w:rsidRPr="00A406E5" w:rsidRDefault="00152E9D" w:rsidP="00152E9D">
            <w:pPr>
              <w:spacing w:after="120"/>
              <w:rPr>
                <w:rFonts w:ascii="Arial" w:hAnsi="Arial" w:cs="Arial"/>
                <w:sz w:val="14"/>
                <w:szCs w:val="14"/>
              </w:rPr>
            </w:pPr>
          </w:p>
          <w:p w14:paraId="031F46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ED4C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A4110C" w14:textId="77777777" w:rsidR="00152E9D" w:rsidRPr="00A406E5" w:rsidRDefault="00152E9D" w:rsidP="00152E9D">
            <w:pPr>
              <w:jc w:val="center"/>
              <w:rPr>
                <w:rFonts w:ascii="Arial" w:hAnsi="Arial" w:cs="Arial"/>
                <w:sz w:val="32"/>
              </w:rPr>
            </w:pPr>
          </w:p>
        </w:tc>
      </w:tr>
      <w:tr w:rsidR="00152E9D" w:rsidRPr="00A406E5" w14:paraId="1C240384" w14:textId="77777777" w:rsidTr="00A85BFE">
        <w:trPr>
          <w:trHeight w:val="450"/>
        </w:trPr>
        <w:tc>
          <w:tcPr>
            <w:tcW w:w="4169" w:type="pct"/>
            <w:vMerge/>
            <w:tcBorders>
              <w:left w:val="single" w:sz="4" w:space="0" w:color="auto"/>
              <w:bottom w:val="single" w:sz="4" w:space="0" w:color="auto"/>
              <w:right w:val="single" w:sz="4" w:space="0" w:color="auto"/>
            </w:tcBorders>
          </w:tcPr>
          <w:p w14:paraId="4BC7F8E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A5AD4F" w14:textId="2E667C78" w:rsidR="00152E9D" w:rsidRPr="00A406E5" w:rsidRDefault="00DC77E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BF68A49" w14:textId="77777777" w:rsidR="00152E9D" w:rsidRPr="00A406E5" w:rsidRDefault="00152E9D" w:rsidP="00152E9D">
            <w:pPr>
              <w:jc w:val="center"/>
              <w:rPr>
                <w:rFonts w:ascii="Arial" w:hAnsi="Arial" w:cs="Arial"/>
                <w:sz w:val="32"/>
              </w:rPr>
            </w:pPr>
          </w:p>
        </w:tc>
      </w:tr>
    </w:tbl>
    <w:p w14:paraId="2CA78F2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2281845" w14:textId="77777777" w:rsidTr="00152E9D">
        <w:trPr>
          <w:cantSplit/>
        </w:trPr>
        <w:tc>
          <w:tcPr>
            <w:tcW w:w="6062" w:type="dxa"/>
            <w:vMerge w:val="restart"/>
            <w:shd w:val="pct15" w:color="auto" w:fill="auto"/>
            <w:vAlign w:val="center"/>
          </w:tcPr>
          <w:p w14:paraId="332ADD5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E79880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7653ED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C54FF77" w14:textId="77777777" w:rsidTr="00152E9D">
        <w:trPr>
          <w:cantSplit/>
        </w:trPr>
        <w:tc>
          <w:tcPr>
            <w:tcW w:w="6062" w:type="dxa"/>
            <w:vMerge/>
            <w:vAlign w:val="bottom"/>
          </w:tcPr>
          <w:p w14:paraId="4737CCF5" w14:textId="77777777" w:rsidR="00152E9D" w:rsidRPr="00A406E5" w:rsidRDefault="00152E9D" w:rsidP="00152E9D">
            <w:pPr>
              <w:rPr>
                <w:rFonts w:ascii="Arial" w:hAnsi="Arial" w:cs="Arial"/>
              </w:rPr>
            </w:pPr>
          </w:p>
        </w:tc>
        <w:tc>
          <w:tcPr>
            <w:tcW w:w="2903" w:type="dxa"/>
            <w:vAlign w:val="bottom"/>
          </w:tcPr>
          <w:p w14:paraId="42BEAE3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82D69D1" w14:textId="77777777" w:rsidR="00152E9D" w:rsidRPr="00A406E5" w:rsidRDefault="00152E9D" w:rsidP="00152E9D">
            <w:pPr>
              <w:jc w:val="center"/>
              <w:rPr>
                <w:rFonts w:ascii="Arial" w:hAnsi="Arial" w:cs="Arial"/>
                <w:sz w:val="12"/>
                <w:szCs w:val="12"/>
              </w:rPr>
            </w:pPr>
          </w:p>
        </w:tc>
        <w:tc>
          <w:tcPr>
            <w:tcW w:w="1060" w:type="dxa"/>
            <w:vMerge/>
            <w:vAlign w:val="bottom"/>
          </w:tcPr>
          <w:p w14:paraId="71412C7F" w14:textId="77777777" w:rsidR="00152E9D" w:rsidRPr="00A406E5" w:rsidRDefault="00152E9D" w:rsidP="00152E9D">
            <w:pPr>
              <w:ind w:leftChars="71" w:left="142"/>
              <w:rPr>
                <w:rFonts w:ascii="Arial" w:hAnsi="Arial" w:cs="Arial"/>
              </w:rPr>
            </w:pPr>
          </w:p>
        </w:tc>
      </w:tr>
      <w:tr w:rsidR="00152E9D" w:rsidRPr="00A406E5" w14:paraId="4FF9DF92" w14:textId="77777777" w:rsidTr="00152E9D">
        <w:trPr>
          <w:cantSplit/>
        </w:trPr>
        <w:tc>
          <w:tcPr>
            <w:tcW w:w="6062" w:type="dxa"/>
            <w:vMerge/>
            <w:vAlign w:val="bottom"/>
          </w:tcPr>
          <w:p w14:paraId="13D977D6" w14:textId="77777777" w:rsidR="00152E9D" w:rsidRPr="00A406E5" w:rsidRDefault="00152E9D" w:rsidP="00152E9D">
            <w:pPr>
              <w:rPr>
                <w:rFonts w:ascii="Arial" w:hAnsi="Arial" w:cs="Arial"/>
              </w:rPr>
            </w:pPr>
          </w:p>
        </w:tc>
        <w:tc>
          <w:tcPr>
            <w:tcW w:w="2903" w:type="dxa"/>
            <w:vAlign w:val="bottom"/>
          </w:tcPr>
          <w:p w14:paraId="18D70D1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D1E9FC6" w14:textId="77777777" w:rsidR="00152E9D" w:rsidRPr="00A406E5" w:rsidRDefault="00152E9D" w:rsidP="00152E9D">
            <w:pPr>
              <w:jc w:val="center"/>
              <w:rPr>
                <w:rFonts w:ascii="Arial" w:hAnsi="Arial" w:cs="Arial"/>
                <w:sz w:val="12"/>
                <w:szCs w:val="12"/>
              </w:rPr>
            </w:pPr>
          </w:p>
        </w:tc>
        <w:tc>
          <w:tcPr>
            <w:tcW w:w="1060" w:type="dxa"/>
            <w:vMerge/>
            <w:vAlign w:val="bottom"/>
          </w:tcPr>
          <w:p w14:paraId="6AE43609" w14:textId="77777777" w:rsidR="00152E9D" w:rsidRPr="00A406E5" w:rsidRDefault="00152E9D" w:rsidP="00152E9D">
            <w:pPr>
              <w:ind w:firstLineChars="141" w:firstLine="282"/>
              <w:rPr>
                <w:rFonts w:ascii="Arial" w:hAnsi="Arial" w:cs="Arial"/>
              </w:rPr>
            </w:pPr>
          </w:p>
        </w:tc>
      </w:tr>
    </w:tbl>
    <w:p w14:paraId="4002B7E2" w14:textId="77777777" w:rsidR="00152E9D" w:rsidRDefault="00152E9D" w:rsidP="00152E9D">
      <w:pPr>
        <w:rPr>
          <w:rFonts w:ascii="Arial" w:hAnsi="Arial" w:cs="Arial"/>
        </w:rPr>
      </w:pPr>
    </w:p>
    <w:p w14:paraId="43553CC2" w14:textId="77777777" w:rsidR="00C073F1" w:rsidRDefault="00C073F1" w:rsidP="00152E9D">
      <w:pPr>
        <w:rPr>
          <w:rFonts w:ascii="Arial" w:hAnsi="Arial" w:cs="Arial"/>
        </w:rPr>
      </w:pPr>
    </w:p>
    <w:p w14:paraId="3808A84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F2CA8C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F538CDF" w14:textId="77777777" w:rsidR="00C073F1" w:rsidRPr="00A406E5" w:rsidRDefault="00C073F1" w:rsidP="00152E9D">
      <w:pPr>
        <w:rPr>
          <w:rFonts w:ascii="Arial" w:hAnsi="Arial" w:cs="Arial"/>
          <w:vanish/>
        </w:rPr>
      </w:pPr>
    </w:p>
    <w:p w14:paraId="335011C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75C2603" w14:textId="77777777" w:rsidTr="00AC5F32">
        <w:tc>
          <w:tcPr>
            <w:tcW w:w="13858" w:type="dxa"/>
            <w:shd w:val="clear" w:color="auto" w:fill="C2D69B" w:themeFill="accent3" w:themeFillTint="99"/>
          </w:tcPr>
          <w:p w14:paraId="21C756D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52B371B"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C8ECE81" w14:textId="77777777" w:rsidTr="00AC5F32">
        <w:tc>
          <w:tcPr>
            <w:tcW w:w="13948" w:type="dxa"/>
            <w:shd w:val="clear" w:color="auto" w:fill="C2D69B" w:themeFill="accent3" w:themeFillTint="99"/>
          </w:tcPr>
          <w:p w14:paraId="05EDBD96"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4A3AFF3" w14:textId="77777777" w:rsidTr="00E05287">
        <w:tc>
          <w:tcPr>
            <w:tcW w:w="13948" w:type="dxa"/>
            <w:shd w:val="clear" w:color="auto" w:fill="EAF1DD" w:themeFill="accent3" w:themeFillTint="33"/>
          </w:tcPr>
          <w:p w14:paraId="5D94E861"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6A1C78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7DF977AD" w14:textId="77777777" w:rsidTr="00AC5F32">
        <w:trPr>
          <w:tblHeader/>
        </w:trPr>
        <w:tc>
          <w:tcPr>
            <w:tcW w:w="1735" w:type="dxa"/>
            <w:shd w:val="clear" w:color="auto" w:fill="C2D69B" w:themeFill="accent3" w:themeFillTint="99"/>
          </w:tcPr>
          <w:p w14:paraId="07708679"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2E390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F1EB50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81303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C77DE3D"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D95C2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54D914B"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BCBD6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5F731AB"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73934E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78AF5C3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A71325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63A64D8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43A17527" w14:textId="77777777" w:rsidTr="00AC5F32">
        <w:trPr>
          <w:tblHeader/>
        </w:trPr>
        <w:tc>
          <w:tcPr>
            <w:tcW w:w="1735" w:type="dxa"/>
            <w:shd w:val="clear" w:color="auto" w:fill="C2D69B" w:themeFill="accent3" w:themeFillTint="99"/>
          </w:tcPr>
          <w:p w14:paraId="6671322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F9E5B1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9192F10"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62F4B0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F5D6F8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E8C8C2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0E95C2E"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3822A66"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8AA4988" w14:textId="77777777" w:rsidTr="00AC5F32">
        <w:tc>
          <w:tcPr>
            <w:tcW w:w="1735" w:type="dxa"/>
            <w:shd w:val="clear" w:color="auto" w:fill="C2D69B" w:themeFill="accent3" w:themeFillTint="99"/>
          </w:tcPr>
          <w:p w14:paraId="24183ACD"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09497F3"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F961812"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C265FB9"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7333FB6"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41FD434"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935F"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4EA478"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F0833EE"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8BD3556"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B3F217"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B5B51F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9655E01"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0D4396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6DC19987" w14:textId="77777777" w:rsidTr="00AC5F32">
        <w:tc>
          <w:tcPr>
            <w:tcW w:w="1735" w:type="dxa"/>
            <w:shd w:val="clear" w:color="auto" w:fill="C2D69B" w:themeFill="accent3" w:themeFillTint="99"/>
          </w:tcPr>
          <w:p w14:paraId="27D3B396"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F9D3869"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D8A19D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60D4290"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5BF6DC6"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BE30825"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FBC244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FC93B9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5FF204B"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7867EF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09C586A" w14:textId="77777777" w:rsidTr="00AC5F32">
        <w:tc>
          <w:tcPr>
            <w:tcW w:w="1735" w:type="dxa"/>
            <w:shd w:val="clear" w:color="auto" w:fill="C2D69B" w:themeFill="accent3" w:themeFillTint="99"/>
          </w:tcPr>
          <w:p w14:paraId="372BBB0B"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3B35729"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2238248"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749DB73"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77495B6" w14:textId="77777777" w:rsidR="00C073F1" w:rsidRPr="00B669B1" w:rsidRDefault="00C073F1" w:rsidP="0050796C">
            <w:pPr>
              <w:rPr>
                <w:rFonts w:ascii="Arial" w:hAnsi="Arial" w:cs="Arial"/>
              </w:rPr>
            </w:pPr>
          </w:p>
        </w:tc>
        <w:tc>
          <w:tcPr>
            <w:tcW w:w="1736" w:type="dxa"/>
          </w:tcPr>
          <w:p w14:paraId="1EA00CCF"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1822AF"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1F78A56"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082DB5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72540C5" w14:textId="77777777" w:rsidR="00C073F1" w:rsidRPr="00B669B1" w:rsidRDefault="00C073F1" w:rsidP="0050796C">
            <w:pPr>
              <w:rPr>
                <w:rFonts w:ascii="Arial" w:hAnsi="Arial" w:cs="Arial"/>
              </w:rPr>
            </w:pPr>
          </w:p>
        </w:tc>
        <w:tc>
          <w:tcPr>
            <w:tcW w:w="1736" w:type="dxa"/>
          </w:tcPr>
          <w:p w14:paraId="5B3286D4"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C6B54DF"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CA3D164"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33A4D6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5B75993" w14:textId="77777777" w:rsidR="00C073F1" w:rsidRPr="00B669B1" w:rsidRDefault="00C073F1" w:rsidP="0050796C">
            <w:pPr>
              <w:rPr>
                <w:rFonts w:ascii="Arial" w:hAnsi="Arial" w:cs="Arial"/>
              </w:rPr>
            </w:pPr>
          </w:p>
        </w:tc>
        <w:tc>
          <w:tcPr>
            <w:tcW w:w="1736" w:type="dxa"/>
          </w:tcPr>
          <w:p w14:paraId="75F42EF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3BAE6BE" w14:textId="77777777" w:rsidR="00C073F1" w:rsidRPr="00B669B1" w:rsidRDefault="00C073F1" w:rsidP="0050796C">
            <w:pPr>
              <w:rPr>
                <w:rFonts w:ascii="Arial" w:hAnsi="Arial" w:cs="Arial"/>
              </w:rPr>
            </w:pPr>
          </w:p>
        </w:tc>
        <w:tc>
          <w:tcPr>
            <w:tcW w:w="1736" w:type="dxa"/>
          </w:tcPr>
          <w:p w14:paraId="2432CA3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B85370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DA336E0" w14:textId="77777777" w:rsidTr="00AC5F32">
        <w:tc>
          <w:tcPr>
            <w:tcW w:w="1735" w:type="dxa"/>
            <w:shd w:val="clear" w:color="auto" w:fill="C2D69B" w:themeFill="accent3" w:themeFillTint="99"/>
          </w:tcPr>
          <w:p w14:paraId="18F8AAA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6B8BCB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482B7FDB"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7D4DF2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4C82D3C2"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2029078"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76D2103"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0984CA0"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DC07C7A" w14:textId="77777777" w:rsidR="00C073F1" w:rsidRPr="00B669B1" w:rsidRDefault="00C073F1" w:rsidP="0050796C">
            <w:pPr>
              <w:rPr>
                <w:rFonts w:ascii="Arial" w:hAnsi="Arial" w:cs="Arial"/>
              </w:rPr>
            </w:pPr>
          </w:p>
          <w:p w14:paraId="4C7432CE" w14:textId="77777777" w:rsidR="00C073F1" w:rsidRPr="00B669B1" w:rsidRDefault="00C073F1" w:rsidP="0050796C">
            <w:pPr>
              <w:rPr>
                <w:rFonts w:ascii="Arial" w:hAnsi="Arial" w:cs="Arial"/>
              </w:rPr>
            </w:pPr>
          </w:p>
        </w:tc>
        <w:tc>
          <w:tcPr>
            <w:tcW w:w="1736" w:type="dxa"/>
          </w:tcPr>
          <w:p w14:paraId="20CDE48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5C5B54A"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CC896F9"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654A60D"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8730129"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F0063D3"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D027F00"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73CF0BD2"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9057BE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26F86F8"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B998C18"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CA050CF"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D48D1B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7877B11" w14:textId="77777777" w:rsidTr="00AC5F32">
        <w:tc>
          <w:tcPr>
            <w:tcW w:w="1735" w:type="dxa"/>
            <w:shd w:val="clear" w:color="auto" w:fill="C2D69B" w:themeFill="accent3" w:themeFillTint="99"/>
          </w:tcPr>
          <w:p w14:paraId="497CE27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709378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7A38A96"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80868D7"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5AB03D4" w14:textId="77777777" w:rsidR="00C073F1" w:rsidRPr="00ED3ABD" w:rsidRDefault="00C073F1" w:rsidP="0050796C">
            <w:pPr>
              <w:rPr>
                <w:rFonts w:ascii="Arial" w:hAnsi="Arial" w:cs="Arial"/>
              </w:rPr>
            </w:pPr>
          </w:p>
          <w:p w14:paraId="3CBEC27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364E93"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7716254"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3D5ECFC"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0F1496E"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39AB82F"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198B7E5"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7AD3A2CE"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419B824"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BA07EF"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40CF20E9"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52E5040"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99DA3"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DB14FC2"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64D7B47"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57F164D"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388EEA6" w14:textId="77777777" w:rsidR="00C073F1" w:rsidRPr="00A406E5" w:rsidRDefault="00C073F1" w:rsidP="001F50B6">
      <w:pPr>
        <w:pStyle w:val="NormalWeb"/>
        <w:rPr>
          <w:rFonts w:ascii="Arial" w:hAnsi="Arial" w:cs="Arial"/>
          <w:color w:val="303B44"/>
          <w:sz w:val="22"/>
          <w:szCs w:val="22"/>
        </w:rPr>
      </w:pPr>
    </w:p>
    <w:p w14:paraId="67384E56" w14:textId="77777777" w:rsidR="00995D51" w:rsidRDefault="00995D51">
      <w:pPr>
        <w:pStyle w:val="NormalWeb"/>
        <w:rPr>
          <w:rFonts w:ascii="Arial" w:hAnsi="Arial" w:cs="Arial"/>
          <w:color w:val="303B44"/>
          <w:sz w:val="22"/>
          <w:szCs w:val="22"/>
        </w:rPr>
      </w:pPr>
    </w:p>
    <w:p w14:paraId="76223924" w14:textId="77777777" w:rsidR="00975DEE" w:rsidRDefault="00975DEE">
      <w:pPr>
        <w:pStyle w:val="NormalWeb"/>
        <w:rPr>
          <w:rFonts w:ascii="Arial" w:hAnsi="Arial" w:cs="Arial"/>
          <w:color w:val="303B44"/>
          <w:sz w:val="22"/>
          <w:szCs w:val="22"/>
        </w:rPr>
      </w:pPr>
    </w:p>
    <w:p w14:paraId="19F71C9B" w14:textId="77777777" w:rsidR="00975DEE" w:rsidRDefault="00975DEE">
      <w:pPr>
        <w:pStyle w:val="NormalWeb"/>
        <w:rPr>
          <w:rFonts w:ascii="Arial" w:hAnsi="Arial" w:cs="Arial"/>
          <w:color w:val="303B44"/>
          <w:sz w:val="22"/>
          <w:szCs w:val="22"/>
        </w:rPr>
      </w:pPr>
    </w:p>
    <w:p w14:paraId="381129F8" w14:textId="77777777" w:rsidR="00975DEE" w:rsidRDefault="00975DEE">
      <w:pPr>
        <w:pStyle w:val="NormalWeb"/>
        <w:rPr>
          <w:rFonts w:ascii="Arial" w:hAnsi="Arial" w:cs="Arial"/>
          <w:color w:val="303B44"/>
          <w:sz w:val="22"/>
          <w:szCs w:val="22"/>
        </w:rPr>
      </w:pPr>
    </w:p>
    <w:p w14:paraId="0583E9C3" w14:textId="77777777" w:rsidR="00975DEE" w:rsidRDefault="00975DEE">
      <w:pPr>
        <w:pStyle w:val="NormalWeb"/>
        <w:rPr>
          <w:rFonts w:ascii="Arial" w:hAnsi="Arial" w:cs="Arial"/>
          <w:color w:val="303B44"/>
          <w:sz w:val="22"/>
          <w:szCs w:val="22"/>
        </w:rPr>
      </w:pPr>
    </w:p>
    <w:p w14:paraId="30AB8913" w14:textId="77777777" w:rsidR="00975DEE" w:rsidRDefault="00975DEE">
      <w:pPr>
        <w:pStyle w:val="NormalWeb"/>
        <w:rPr>
          <w:rFonts w:ascii="Arial" w:hAnsi="Arial" w:cs="Arial"/>
          <w:color w:val="303B44"/>
          <w:sz w:val="22"/>
          <w:szCs w:val="22"/>
        </w:rPr>
      </w:pPr>
    </w:p>
    <w:p w14:paraId="3FB6705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AA2D45" w14:textId="77777777" w:rsidR="004A46F7" w:rsidRDefault="004A46F7">
      <w:r>
        <w:separator/>
      </w:r>
    </w:p>
  </w:endnote>
  <w:endnote w:type="continuationSeparator" w:id="0">
    <w:p w14:paraId="2633AABC" w14:textId="77777777" w:rsidR="004A46F7" w:rsidRDefault="004A46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3">
    <w:panose1 w:val="05040102010807070707"/>
    <w:charset w:val="02"/>
    <w:family w:val="roman"/>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D2967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6BE3BE0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219C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31B46F" w14:textId="77777777" w:rsidR="004A46F7" w:rsidRDefault="004A46F7">
      <w:r>
        <w:separator/>
      </w:r>
    </w:p>
  </w:footnote>
  <w:footnote w:type="continuationSeparator" w:id="0">
    <w:p w14:paraId="28ED27FB" w14:textId="77777777" w:rsidR="004A46F7" w:rsidRDefault="004A46F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24136E"/>
    <w:multiLevelType w:val="hybridMultilevel"/>
    <w:tmpl w:val="1CB6F5E2"/>
    <w:lvl w:ilvl="0" w:tplc="08090001">
      <w:start w:val="1"/>
      <w:numFmt w:val="bullet"/>
      <w:lvlText w:val=""/>
      <w:lvlJc w:val="left"/>
      <w:pPr>
        <w:ind w:left="1870" w:hanging="360"/>
      </w:pPr>
      <w:rPr>
        <w:rFonts w:ascii="Symbol" w:hAnsi="Symbol" w:hint="default"/>
      </w:rPr>
    </w:lvl>
    <w:lvl w:ilvl="1" w:tplc="08090003" w:tentative="1">
      <w:start w:val="1"/>
      <w:numFmt w:val="bullet"/>
      <w:lvlText w:val="o"/>
      <w:lvlJc w:val="left"/>
      <w:pPr>
        <w:ind w:left="2590" w:hanging="360"/>
      </w:pPr>
      <w:rPr>
        <w:rFonts w:ascii="Courier New" w:hAnsi="Courier New" w:cs="Courier New" w:hint="default"/>
      </w:rPr>
    </w:lvl>
    <w:lvl w:ilvl="2" w:tplc="08090005" w:tentative="1">
      <w:start w:val="1"/>
      <w:numFmt w:val="bullet"/>
      <w:lvlText w:val=""/>
      <w:lvlJc w:val="left"/>
      <w:pPr>
        <w:ind w:left="3310" w:hanging="360"/>
      </w:pPr>
      <w:rPr>
        <w:rFonts w:ascii="Wingdings" w:hAnsi="Wingdings" w:hint="default"/>
      </w:rPr>
    </w:lvl>
    <w:lvl w:ilvl="3" w:tplc="08090001" w:tentative="1">
      <w:start w:val="1"/>
      <w:numFmt w:val="bullet"/>
      <w:lvlText w:val=""/>
      <w:lvlJc w:val="left"/>
      <w:pPr>
        <w:ind w:left="4030" w:hanging="360"/>
      </w:pPr>
      <w:rPr>
        <w:rFonts w:ascii="Symbol" w:hAnsi="Symbol" w:hint="default"/>
      </w:rPr>
    </w:lvl>
    <w:lvl w:ilvl="4" w:tplc="08090003" w:tentative="1">
      <w:start w:val="1"/>
      <w:numFmt w:val="bullet"/>
      <w:lvlText w:val="o"/>
      <w:lvlJc w:val="left"/>
      <w:pPr>
        <w:ind w:left="4750" w:hanging="360"/>
      </w:pPr>
      <w:rPr>
        <w:rFonts w:ascii="Courier New" w:hAnsi="Courier New" w:cs="Courier New" w:hint="default"/>
      </w:rPr>
    </w:lvl>
    <w:lvl w:ilvl="5" w:tplc="08090005" w:tentative="1">
      <w:start w:val="1"/>
      <w:numFmt w:val="bullet"/>
      <w:lvlText w:val=""/>
      <w:lvlJc w:val="left"/>
      <w:pPr>
        <w:ind w:left="5470" w:hanging="360"/>
      </w:pPr>
      <w:rPr>
        <w:rFonts w:ascii="Wingdings" w:hAnsi="Wingdings" w:hint="default"/>
      </w:rPr>
    </w:lvl>
    <w:lvl w:ilvl="6" w:tplc="08090001" w:tentative="1">
      <w:start w:val="1"/>
      <w:numFmt w:val="bullet"/>
      <w:lvlText w:val=""/>
      <w:lvlJc w:val="left"/>
      <w:pPr>
        <w:ind w:left="6190" w:hanging="360"/>
      </w:pPr>
      <w:rPr>
        <w:rFonts w:ascii="Symbol" w:hAnsi="Symbol" w:hint="default"/>
      </w:rPr>
    </w:lvl>
    <w:lvl w:ilvl="7" w:tplc="08090003" w:tentative="1">
      <w:start w:val="1"/>
      <w:numFmt w:val="bullet"/>
      <w:lvlText w:val="o"/>
      <w:lvlJc w:val="left"/>
      <w:pPr>
        <w:ind w:left="6910" w:hanging="360"/>
      </w:pPr>
      <w:rPr>
        <w:rFonts w:ascii="Courier New" w:hAnsi="Courier New" w:cs="Courier New" w:hint="default"/>
      </w:rPr>
    </w:lvl>
    <w:lvl w:ilvl="8" w:tplc="08090005" w:tentative="1">
      <w:start w:val="1"/>
      <w:numFmt w:val="bullet"/>
      <w:lvlText w:val=""/>
      <w:lvlJc w:val="left"/>
      <w:pPr>
        <w:ind w:left="763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D360344"/>
    <w:multiLevelType w:val="hybridMultilevel"/>
    <w:tmpl w:val="D1A06DD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8731700"/>
    <w:multiLevelType w:val="hybridMultilevel"/>
    <w:tmpl w:val="33861886"/>
    <w:lvl w:ilvl="0" w:tplc="08090001">
      <w:start w:val="1"/>
      <w:numFmt w:val="bullet"/>
      <w:lvlText w:val=""/>
      <w:lvlJc w:val="left"/>
      <w:pPr>
        <w:ind w:left="2590" w:hanging="360"/>
      </w:pPr>
      <w:rPr>
        <w:rFonts w:ascii="Symbol" w:hAnsi="Symbol" w:hint="default"/>
      </w:rPr>
    </w:lvl>
    <w:lvl w:ilvl="1" w:tplc="08090003" w:tentative="1">
      <w:start w:val="1"/>
      <w:numFmt w:val="bullet"/>
      <w:lvlText w:val="o"/>
      <w:lvlJc w:val="left"/>
      <w:pPr>
        <w:ind w:left="3310" w:hanging="360"/>
      </w:pPr>
      <w:rPr>
        <w:rFonts w:ascii="Courier New" w:hAnsi="Courier New" w:cs="Courier New" w:hint="default"/>
      </w:rPr>
    </w:lvl>
    <w:lvl w:ilvl="2" w:tplc="08090005" w:tentative="1">
      <w:start w:val="1"/>
      <w:numFmt w:val="bullet"/>
      <w:lvlText w:val=""/>
      <w:lvlJc w:val="left"/>
      <w:pPr>
        <w:ind w:left="4030" w:hanging="360"/>
      </w:pPr>
      <w:rPr>
        <w:rFonts w:ascii="Wingdings" w:hAnsi="Wingdings" w:hint="default"/>
      </w:rPr>
    </w:lvl>
    <w:lvl w:ilvl="3" w:tplc="08090001" w:tentative="1">
      <w:start w:val="1"/>
      <w:numFmt w:val="bullet"/>
      <w:lvlText w:val=""/>
      <w:lvlJc w:val="left"/>
      <w:pPr>
        <w:ind w:left="4750" w:hanging="360"/>
      </w:pPr>
      <w:rPr>
        <w:rFonts w:ascii="Symbol" w:hAnsi="Symbol" w:hint="default"/>
      </w:rPr>
    </w:lvl>
    <w:lvl w:ilvl="4" w:tplc="08090003" w:tentative="1">
      <w:start w:val="1"/>
      <w:numFmt w:val="bullet"/>
      <w:lvlText w:val="o"/>
      <w:lvlJc w:val="left"/>
      <w:pPr>
        <w:ind w:left="5470" w:hanging="360"/>
      </w:pPr>
      <w:rPr>
        <w:rFonts w:ascii="Courier New" w:hAnsi="Courier New" w:cs="Courier New" w:hint="default"/>
      </w:rPr>
    </w:lvl>
    <w:lvl w:ilvl="5" w:tplc="08090005" w:tentative="1">
      <w:start w:val="1"/>
      <w:numFmt w:val="bullet"/>
      <w:lvlText w:val=""/>
      <w:lvlJc w:val="left"/>
      <w:pPr>
        <w:ind w:left="6190" w:hanging="360"/>
      </w:pPr>
      <w:rPr>
        <w:rFonts w:ascii="Wingdings" w:hAnsi="Wingdings" w:hint="default"/>
      </w:rPr>
    </w:lvl>
    <w:lvl w:ilvl="6" w:tplc="08090001" w:tentative="1">
      <w:start w:val="1"/>
      <w:numFmt w:val="bullet"/>
      <w:lvlText w:val=""/>
      <w:lvlJc w:val="left"/>
      <w:pPr>
        <w:ind w:left="6910" w:hanging="360"/>
      </w:pPr>
      <w:rPr>
        <w:rFonts w:ascii="Symbol" w:hAnsi="Symbol" w:hint="default"/>
      </w:rPr>
    </w:lvl>
    <w:lvl w:ilvl="7" w:tplc="08090003" w:tentative="1">
      <w:start w:val="1"/>
      <w:numFmt w:val="bullet"/>
      <w:lvlText w:val="o"/>
      <w:lvlJc w:val="left"/>
      <w:pPr>
        <w:ind w:left="7630" w:hanging="360"/>
      </w:pPr>
      <w:rPr>
        <w:rFonts w:ascii="Courier New" w:hAnsi="Courier New" w:cs="Courier New" w:hint="default"/>
      </w:rPr>
    </w:lvl>
    <w:lvl w:ilvl="8" w:tplc="08090005" w:tentative="1">
      <w:start w:val="1"/>
      <w:numFmt w:val="bullet"/>
      <w:lvlText w:val=""/>
      <w:lvlJc w:val="left"/>
      <w:pPr>
        <w:ind w:left="8350" w:hanging="360"/>
      </w:pPr>
      <w:rPr>
        <w:rFonts w:ascii="Wingdings" w:hAnsi="Wingdings" w:hint="default"/>
      </w:rPr>
    </w:lvl>
  </w:abstractNum>
  <w:abstractNum w:abstractNumId="15" w15:restartNumberingAfterBreak="0">
    <w:nsid w:val="5D1C54D9"/>
    <w:multiLevelType w:val="hybridMultilevel"/>
    <w:tmpl w:val="9228843E"/>
    <w:lvl w:ilvl="0" w:tplc="DDAE05DE">
      <w:start w:val="1"/>
      <w:numFmt w:val="bullet"/>
      <w:lvlText w:val=""/>
      <w:lvlJc w:val="left"/>
      <w:pPr>
        <w:tabs>
          <w:tab w:val="num" w:pos="720"/>
        </w:tabs>
        <w:ind w:left="720" w:hanging="360"/>
      </w:pPr>
      <w:rPr>
        <w:rFonts w:ascii="Wingdings 3" w:hAnsi="Wingdings 3" w:hint="default"/>
      </w:rPr>
    </w:lvl>
    <w:lvl w:ilvl="1" w:tplc="7646E4C4">
      <w:numFmt w:val="bullet"/>
      <w:lvlText w:val=""/>
      <w:lvlJc w:val="left"/>
      <w:pPr>
        <w:tabs>
          <w:tab w:val="num" w:pos="1440"/>
        </w:tabs>
        <w:ind w:left="1440" w:hanging="360"/>
      </w:pPr>
      <w:rPr>
        <w:rFonts w:ascii="Wingdings 3" w:hAnsi="Wingdings 3" w:hint="default"/>
      </w:rPr>
    </w:lvl>
    <w:lvl w:ilvl="2" w:tplc="E7B8124A">
      <w:numFmt w:val="bullet"/>
      <w:lvlText w:val=""/>
      <w:lvlJc w:val="left"/>
      <w:pPr>
        <w:tabs>
          <w:tab w:val="num" w:pos="2160"/>
        </w:tabs>
        <w:ind w:left="2160" w:hanging="360"/>
      </w:pPr>
      <w:rPr>
        <w:rFonts w:ascii="Wingdings 3" w:hAnsi="Wingdings 3" w:hint="default"/>
      </w:rPr>
    </w:lvl>
    <w:lvl w:ilvl="3" w:tplc="2668D01E" w:tentative="1">
      <w:start w:val="1"/>
      <w:numFmt w:val="bullet"/>
      <w:lvlText w:val=""/>
      <w:lvlJc w:val="left"/>
      <w:pPr>
        <w:tabs>
          <w:tab w:val="num" w:pos="2880"/>
        </w:tabs>
        <w:ind w:left="2880" w:hanging="360"/>
      </w:pPr>
      <w:rPr>
        <w:rFonts w:ascii="Wingdings 3" w:hAnsi="Wingdings 3" w:hint="default"/>
      </w:rPr>
    </w:lvl>
    <w:lvl w:ilvl="4" w:tplc="B2447DC4" w:tentative="1">
      <w:start w:val="1"/>
      <w:numFmt w:val="bullet"/>
      <w:lvlText w:val=""/>
      <w:lvlJc w:val="left"/>
      <w:pPr>
        <w:tabs>
          <w:tab w:val="num" w:pos="3600"/>
        </w:tabs>
        <w:ind w:left="3600" w:hanging="360"/>
      </w:pPr>
      <w:rPr>
        <w:rFonts w:ascii="Wingdings 3" w:hAnsi="Wingdings 3" w:hint="default"/>
      </w:rPr>
    </w:lvl>
    <w:lvl w:ilvl="5" w:tplc="2F7E71CE" w:tentative="1">
      <w:start w:val="1"/>
      <w:numFmt w:val="bullet"/>
      <w:lvlText w:val=""/>
      <w:lvlJc w:val="left"/>
      <w:pPr>
        <w:tabs>
          <w:tab w:val="num" w:pos="4320"/>
        </w:tabs>
        <w:ind w:left="4320" w:hanging="360"/>
      </w:pPr>
      <w:rPr>
        <w:rFonts w:ascii="Wingdings 3" w:hAnsi="Wingdings 3" w:hint="default"/>
      </w:rPr>
    </w:lvl>
    <w:lvl w:ilvl="6" w:tplc="7A36E7DE" w:tentative="1">
      <w:start w:val="1"/>
      <w:numFmt w:val="bullet"/>
      <w:lvlText w:val=""/>
      <w:lvlJc w:val="left"/>
      <w:pPr>
        <w:tabs>
          <w:tab w:val="num" w:pos="5040"/>
        </w:tabs>
        <w:ind w:left="5040" w:hanging="360"/>
      </w:pPr>
      <w:rPr>
        <w:rFonts w:ascii="Wingdings 3" w:hAnsi="Wingdings 3" w:hint="default"/>
      </w:rPr>
    </w:lvl>
    <w:lvl w:ilvl="7" w:tplc="E99811F4" w:tentative="1">
      <w:start w:val="1"/>
      <w:numFmt w:val="bullet"/>
      <w:lvlText w:val=""/>
      <w:lvlJc w:val="left"/>
      <w:pPr>
        <w:tabs>
          <w:tab w:val="num" w:pos="5760"/>
        </w:tabs>
        <w:ind w:left="5760" w:hanging="360"/>
      </w:pPr>
      <w:rPr>
        <w:rFonts w:ascii="Wingdings 3" w:hAnsi="Wingdings 3" w:hint="default"/>
      </w:rPr>
    </w:lvl>
    <w:lvl w:ilvl="8" w:tplc="29D2C536" w:tentative="1">
      <w:start w:val="1"/>
      <w:numFmt w:val="bullet"/>
      <w:lvlText w:val=""/>
      <w:lvlJc w:val="left"/>
      <w:pPr>
        <w:tabs>
          <w:tab w:val="num" w:pos="6480"/>
        </w:tabs>
        <w:ind w:left="6480" w:hanging="360"/>
      </w:pPr>
      <w:rPr>
        <w:rFonts w:ascii="Wingdings 3" w:hAnsi="Wingdings 3"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6F1310"/>
    <w:multiLevelType w:val="hybridMultilevel"/>
    <w:tmpl w:val="EF64574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16429809">
    <w:abstractNumId w:val="2"/>
  </w:num>
  <w:num w:numId="2" w16cid:durableId="439496977">
    <w:abstractNumId w:val="10"/>
  </w:num>
  <w:num w:numId="3" w16cid:durableId="740952052">
    <w:abstractNumId w:val="20"/>
  </w:num>
  <w:num w:numId="4" w16cid:durableId="125393571">
    <w:abstractNumId w:val="13"/>
  </w:num>
  <w:num w:numId="5" w16cid:durableId="185337395">
    <w:abstractNumId w:val="8"/>
  </w:num>
  <w:num w:numId="6" w16cid:durableId="1438719862">
    <w:abstractNumId w:val="19"/>
  </w:num>
  <w:num w:numId="7" w16cid:durableId="98724575">
    <w:abstractNumId w:val="3"/>
  </w:num>
  <w:num w:numId="8" w16cid:durableId="508983339">
    <w:abstractNumId w:val="18"/>
  </w:num>
  <w:num w:numId="9" w16cid:durableId="332416642">
    <w:abstractNumId w:val="11"/>
  </w:num>
  <w:num w:numId="10" w16cid:durableId="1506743554">
    <w:abstractNumId w:val="5"/>
  </w:num>
  <w:num w:numId="11" w16cid:durableId="1176115092">
    <w:abstractNumId w:val="6"/>
  </w:num>
  <w:num w:numId="12" w16cid:durableId="459226841">
    <w:abstractNumId w:val="9"/>
  </w:num>
  <w:num w:numId="13" w16cid:durableId="1488278733">
    <w:abstractNumId w:val="16"/>
  </w:num>
  <w:num w:numId="14" w16cid:durableId="1948271033">
    <w:abstractNumId w:val="4"/>
  </w:num>
  <w:num w:numId="15" w16cid:durableId="1618944477">
    <w:abstractNumId w:val="0"/>
  </w:num>
  <w:num w:numId="16" w16cid:durableId="1365909109">
    <w:abstractNumId w:val="7"/>
  </w:num>
  <w:num w:numId="17" w16cid:durableId="528959018">
    <w:abstractNumId w:val="15"/>
  </w:num>
  <w:num w:numId="18" w16cid:durableId="1209997797">
    <w:abstractNumId w:val="1"/>
  </w:num>
  <w:num w:numId="19" w16cid:durableId="249123142">
    <w:abstractNumId w:val="17"/>
  </w:num>
  <w:num w:numId="20" w16cid:durableId="445538898">
    <w:abstractNumId w:val="14"/>
  </w:num>
  <w:num w:numId="21" w16cid:durableId="69778247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44714"/>
    <w:rsid w:val="000822E5"/>
    <w:rsid w:val="000971FC"/>
    <w:rsid w:val="000A2A3A"/>
    <w:rsid w:val="000A492A"/>
    <w:rsid w:val="000D2F80"/>
    <w:rsid w:val="000E413A"/>
    <w:rsid w:val="000F5AA3"/>
    <w:rsid w:val="00100396"/>
    <w:rsid w:val="00100B5C"/>
    <w:rsid w:val="00103507"/>
    <w:rsid w:val="001106E9"/>
    <w:rsid w:val="001140AA"/>
    <w:rsid w:val="00122453"/>
    <w:rsid w:val="00124CA5"/>
    <w:rsid w:val="00134F77"/>
    <w:rsid w:val="00152349"/>
    <w:rsid w:val="00152E9D"/>
    <w:rsid w:val="00154487"/>
    <w:rsid w:val="0015747C"/>
    <w:rsid w:val="0017512A"/>
    <w:rsid w:val="00196958"/>
    <w:rsid w:val="001A1E39"/>
    <w:rsid w:val="001A24F3"/>
    <w:rsid w:val="001A77FB"/>
    <w:rsid w:val="001B405C"/>
    <w:rsid w:val="001B5F45"/>
    <w:rsid w:val="001E1050"/>
    <w:rsid w:val="001E1E1F"/>
    <w:rsid w:val="001E1F7E"/>
    <w:rsid w:val="001E2007"/>
    <w:rsid w:val="001E57C1"/>
    <w:rsid w:val="001F07EF"/>
    <w:rsid w:val="001F50B6"/>
    <w:rsid w:val="001F6D7A"/>
    <w:rsid w:val="0022746E"/>
    <w:rsid w:val="00231B91"/>
    <w:rsid w:val="00235F71"/>
    <w:rsid w:val="002444CA"/>
    <w:rsid w:val="00260DE6"/>
    <w:rsid w:val="00262FAB"/>
    <w:rsid w:val="00273FEE"/>
    <w:rsid w:val="0028204E"/>
    <w:rsid w:val="0028591B"/>
    <w:rsid w:val="00291841"/>
    <w:rsid w:val="002B53BB"/>
    <w:rsid w:val="002C449B"/>
    <w:rsid w:val="002C6040"/>
    <w:rsid w:val="002D5B3F"/>
    <w:rsid w:val="002E272E"/>
    <w:rsid w:val="002F5778"/>
    <w:rsid w:val="00307E59"/>
    <w:rsid w:val="003223E0"/>
    <w:rsid w:val="00352C4A"/>
    <w:rsid w:val="00362560"/>
    <w:rsid w:val="003732FD"/>
    <w:rsid w:val="003753B2"/>
    <w:rsid w:val="00376559"/>
    <w:rsid w:val="00382BAA"/>
    <w:rsid w:val="00384D73"/>
    <w:rsid w:val="003852A1"/>
    <w:rsid w:val="003934DB"/>
    <w:rsid w:val="00393EB6"/>
    <w:rsid w:val="003A3CE5"/>
    <w:rsid w:val="003B366F"/>
    <w:rsid w:val="003B3F9D"/>
    <w:rsid w:val="003B6C95"/>
    <w:rsid w:val="003C7656"/>
    <w:rsid w:val="003E5751"/>
    <w:rsid w:val="004046A9"/>
    <w:rsid w:val="00404C50"/>
    <w:rsid w:val="0041213B"/>
    <w:rsid w:val="00423934"/>
    <w:rsid w:val="00426244"/>
    <w:rsid w:val="004356BC"/>
    <w:rsid w:val="00470A38"/>
    <w:rsid w:val="004874DE"/>
    <w:rsid w:val="004A46F7"/>
    <w:rsid w:val="004B1DC6"/>
    <w:rsid w:val="004B5334"/>
    <w:rsid w:val="004B668C"/>
    <w:rsid w:val="004B6C14"/>
    <w:rsid w:val="004C4F19"/>
    <w:rsid w:val="004D5E9B"/>
    <w:rsid w:val="004D63D9"/>
    <w:rsid w:val="004E106D"/>
    <w:rsid w:val="004E6585"/>
    <w:rsid w:val="0050249F"/>
    <w:rsid w:val="00524566"/>
    <w:rsid w:val="00530BEF"/>
    <w:rsid w:val="00530D4B"/>
    <w:rsid w:val="00552351"/>
    <w:rsid w:val="00561F00"/>
    <w:rsid w:val="00562C4E"/>
    <w:rsid w:val="00562DEC"/>
    <w:rsid w:val="00576AB4"/>
    <w:rsid w:val="00577917"/>
    <w:rsid w:val="0058136B"/>
    <w:rsid w:val="00590667"/>
    <w:rsid w:val="005969E2"/>
    <w:rsid w:val="005A1689"/>
    <w:rsid w:val="005B61CD"/>
    <w:rsid w:val="005C1AFE"/>
    <w:rsid w:val="005D1D58"/>
    <w:rsid w:val="005D432C"/>
    <w:rsid w:val="005E0883"/>
    <w:rsid w:val="005E285E"/>
    <w:rsid w:val="005E72F8"/>
    <w:rsid w:val="005F0579"/>
    <w:rsid w:val="005F3A53"/>
    <w:rsid w:val="006062A3"/>
    <w:rsid w:val="00610E08"/>
    <w:rsid w:val="006140BF"/>
    <w:rsid w:val="006161BE"/>
    <w:rsid w:val="00616C7A"/>
    <w:rsid w:val="00620787"/>
    <w:rsid w:val="0063005A"/>
    <w:rsid w:val="00632434"/>
    <w:rsid w:val="0063478F"/>
    <w:rsid w:val="00644256"/>
    <w:rsid w:val="00661D6F"/>
    <w:rsid w:val="006628E9"/>
    <w:rsid w:val="00663B41"/>
    <w:rsid w:val="0066725E"/>
    <w:rsid w:val="006716C7"/>
    <w:rsid w:val="00681208"/>
    <w:rsid w:val="00681FA9"/>
    <w:rsid w:val="00691EA9"/>
    <w:rsid w:val="006934D4"/>
    <w:rsid w:val="006A6DC3"/>
    <w:rsid w:val="006C1480"/>
    <w:rsid w:val="006D0290"/>
    <w:rsid w:val="006D49ED"/>
    <w:rsid w:val="006D55CE"/>
    <w:rsid w:val="006D637A"/>
    <w:rsid w:val="006D6B5E"/>
    <w:rsid w:val="006D6F24"/>
    <w:rsid w:val="006E03F9"/>
    <w:rsid w:val="006E3E4E"/>
    <w:rsid w:val="006F45BF"/>
    <w:rsid w:val="006F60E0"/>
    <w:rsid w:val="00702F71"/>
    <w:rsid w:val="007366DF"/>
    <w:rsid w:val="00756FDB"/>
    <w:rsid w:val="00757839"/>
    <w:rsid w:val="00770C81"/>
    <w:rsid w:val="00791024"/>
    <w:rsid w:val="00793F0A"/>
    <w:rsid w:val="007A2503"/>
    <w:rsid w:val="007A2657"/>
    <w:rsid w:val="007C682C"/>
    <w:rsid w:val="007D2385"/>
    <w:rsid w:val="007E6F99"/>
    <w:rsid w:val="007F117D"/>
    <w:rsid w:val="007F214F"/>
    <w:rsid w:val="007F5BB8"/>
    <w:rsid w:val="00800069"/>
    <w:rsid w:val="008042F0"/>
    <w:rsid w:val="00807686"/>
    <w:rsid w:val="008310A0"/>
    <w:rsid w:val="00835D29"/>
    <w:rsid w:val="00842E7F"/>
    <w:rsid w:val="00852933"/>
    <w:rsid w:val="008566E5"/>
    <w:rsid w:val="008566FE"/>
    <w:rsid w:val="00865B46"/>
    <w:rsid w:val="00896134"/>
    <w:rsid w:val="008A62BC"/>
    <w:rsid w:val="008A77AD"/>
    <w:rsid w:val="008B43E7"/>
    <w:rsid w:val="008D763F"/>
    <w:rsid w:val="008E0ED3"/>
    <w:rsid w:val="008F036F"/>
    <w:rsid w:val="008F1308"/>
    <w:rsid w:val="008F78C2"/>
    <w:rsid w:val="00904568"/>
    <w:rsid w:val="00911394"/>
    <w:rsid w:val="00923EF2"/>
    <w:rsid w:val="00926D25"/>
    <w:rsid w:val="00926E9D"/>
    <w:rsid w:val="00932C6E"/>
    <w:rsid w:val="00933F10"/>
    <w:rsid w:val="00936B8F"/>
    <w:rsid w:val="009433C5"/>
    <w:rsid w:val="00965881"/>
    <w:rsid w:val="00975DEE"/>
    <w:rsid w:val="00986860"/>
    <w:rsid w:val="009871FF"/>
    <w:rsid w:val="00990799"/>
    <w:rsid w:val="00995D51"/>
    <w:rsid w:val="009A0631"/>
    <w:rsid w:val="009B10ED"/>
    <w:rsid w:val="009C7C00"/>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13"/>
    <w:rsid w:val="00B64082"/>
    <w:rsid w:val="00B72325"/>
    <w:rsid w:val="00B81AD3"/>
    <w:rsid w:val="00B829D8"/>
    <w:rsid w:val="00B84B5B"/>
    <w:rsid w:val="00B86446"/>
    <w:rsid w:val="00BA1176"/>
    <w:rsid w:val="00BA365C"/>
    <w:rsid w:val="00BE0B01"/>
    <w:rsid w:val="00BE79C7"/>
    <w:rsid w:val="00BF23FF"/>
    <w:rsid w:val="00BF3CB5"/>
    <w:rsid w:val="00C01A3F"/>
    <w:rsid w:val="00C073F1"/>
    <w:rsid w:val="00C1285B"/>
    <w:rsid w:val="00C1361B"/>
    <w:rsid w:val="00C14E1F"/>
    <w:rsid w:val="00C315AF"/>
    <w:rsid w:val="00C32FF6"/>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0F82"/>
    <w:rsid w:val="00D463A5"/>
    <w:rsid w:val="00D4710D"/>
    <w:rsid w:val="00D47D25"/>
    <w:rsid w:val="00D62ACD"/>
    <w:rsid w:val="00DA36EE"/>
    <w:rsid w:val="00DB116D"/>
    <w:rsid w:val="00DC7324"/>
    <w:rsid w:val="00DC77E7"/>
    <w:rsid w:val="00DD17CC"/>
    <w:rsid w:val="00DE217A"/>
    <w:rsid w:val="00DF321B"/>
    <w:rsid w:val="00DF7D25"/>
    <w:rsid w:val="00E05287"/>
    <w:rsid w:val="00E230E0"/>
    <w:rsid w:val="00E51AAC"/>
    <w:rsid w:val="00E66CC0"/>
    <w:rsid w:val="00E728A9"/>
    <w:rsid w:val="00E807D9"/>
    <w:rsid w:val="00E81DBE"/>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0CFA"/>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5F76"/>
    <w:rsid w:val="00FE5651"/>
    <w:rsid w:val="00FE7D74"/>
    <w:rsid w:val="00FF0247"/>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474516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0806168">
      <w:bodyDiv w:val="1"/>
      <w:marLeft w:val="0"/>
      <w:marRight w:val="0"/>
      <w:marTop w:val="0"/>
      <w:marBottom w:val="0"/>
      <w:divBdr>
        <w:top w:val="none" w:sz="0" w:space="0" w:color="auto"/>
        <w:left w:val="none" w:sz="0" w:space="0" w:color="auto"/>
        <w:bottom w:val="none" w:sz="0" w:space="0" w:color="auto"/>
        <w:right w:val="none" w:sz="0" w:space="0" w:color="auto"/>
      </w:divBdr>
      <w:divsChild>
        <w:div w:id="1343553566">
          <w:marLeft w:val="1166"/>
          <w:marRight w:val="0"/>
          <w:marTop w:val="200"/>
          <w:marBottom w:val="0"/>
          <w:divBdr>
            <w:top w:val="none" w:sz="0" w:space="0" w:color="auto"/>
            <w:left w:val="none" w:sz="0" w:space="0" w:color="auto"/>
            <w:bottom w:val="none" w:sz="0" w:space="0" w:color="auto"/>
            <w:right w:val="none" w:sz="0" w:space="0" w:color="auto"/>
          </w:divBdr>
        </w:div>
        <w:div w:id="1712266948">
          <w:marLeft w:val="1166"/>
          <w:marRight w:val="0"/>
          <w:marTop w:val="200"/>
          <w:marBottom w:val="0"/>
          <w:divBdr>
            <w:top w:val="none" w:sz="0" w:space="0" w:color="auto"/>
            <w:left w:val="none" w:sz="0" w:space="0" w:color="auto"/>
            <w:bottom w:val="none" w:sz="0" w:space="0" w:color="auto"/>
            <w:right w:val="none" w:sz="0" w:space="0" w:color="auto"/>
          </w:divBdr>
        </w:div>
      </w:divsChild>
    </w:div>
    <w:div w:id="156166742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0304413">
      <w:bodyDiv w:val="1"/>
      <w:marLeft w:val="0"/>
      <w:marRight w:val="0"/>
      <w:marTop w:val="0"/>
      <w:marBottom w:val="0"/>
      <w:divBdr>
        <w:top w:val="none" w:sz="0" w:space="0" w:color="auto"/>
        <w:left w:val="none" w:sz="0" w:space="0" w:color="auto"/>
        <w:bottom w:val="none" w:sz="0" w:space="0" w:color="auto"/>
        <w:right w:val="none" w:sz="0" w:space="0" w:color="auto"/>
      </w:divBdr>
    </w:div>
    <w:div w:id="1683319164">
      <w:bodyDiv w:val="1"/>
      <w:marLeft w:val="0"/>
      <w:marRight w:val="0"/>
      <w:marTop w:val="0"/>
      <w:marBottom w:val="0"/>
      <w:divBdr>
        <w:top w:val="none" w:sz="0" w:space="0" w:color="auto"/>
        <w:left w:val="none" w:sz="0" w:space="0" w:color="auto"/>
        <w:bottom w:val="none" w:sz="0" w:space="0" w:color="auto"/>
        <w:right w:val="none" w:sz="0" w:space="0" w:color="auto"/>
      </w:divBdr>
    </w:div>
    <w:div w:id="1904680998">
      <w:bodyDiv w:val="1"/>
      <w:marLeft w:val="0"/>
      <w:marRight w:val="0"/>
      <w:marTop w:val="0"/>
      <w:marBottom w:val="0"/>
      <w:divBdr>
        <w:top w:val="none" w:sz="0" w:space="0" w:color="auto"/>
        <w:left w:val="none" w:sz="0" w:space="0" w:color="auto"/>
        <w:bottom w:val="none" w:sz="0" w:space="0" w:color="auto"/>
        <w:right w:val="none" w:sz="0" w:space="0" w:color="auto"/>
      </w:divBdr>
      <w:divsChild>
        <w:div w:id="1729298776">
          <w:marLeft w:val="547"/>
          <w:marRight w:val="0"/>
          <w:marTop w:val="200"/>
          <w:marBottom w:val="0"/>
          <w:divBdr>
            <w:top w:val="none" w:sz="0" w:space="0" w:color="auto"/>
            <w:left w:val="none" w:sz="0" w:space="0" w:color="auto"/>
            <w:bottom w:val="none" w:sz="0" w:space="0" w:color="auto"/>
            <w:right w:val="none" w:sz="0" w:space="0" w:color="auto"/>
          </w:divBdr>
        </w:div>
        <w:div w:id="1609045847">
          <w:marLeft w:val="547"/>
          <w:marRight w:val="0"/>
          <w:marTop w:val="200"/>
          <w:marBottom w:val="0"/>
          <w:divBdr>
            <w:top w:val="none" w:sz="0" w:space="0" w:color="auto"/>
            <w:left w:val="none" w:sz="0" w:space="0" w:color="auto"/>
            <w:bottom w:val="none" w:sz="0" w:space="0" w:color="auto"/>
            <w:right w:val="none" w:sz="0" w:space="0" w:color="auto"/>
          </w:divBdr>
        </w:div>
        <w:div w:id="1692611795">
          <w:marLeft w:val="547"/>
          <w:marRight w:val="0"/>
          <w:marTop w:val="200"/>
          <w:marBottom w:val="0"/>
          <w:divBdr>
            <w:top w:val="none" w:sz="0" w:space="0" w:color="auto"/>
            <w:left w:val="none" w:sz="0" w:space="0" w:color="auto"/>
            <w:bottom w:val="none" w:sz="0" w:space="0" w:color="auto"/>
            <w:right w:val="none" w:sz="0" w:space="0" w:color="auto"/>
          </w:divBdr>
        </w:div>
        <w:div w:id="207768405">
          <w:marLeft w:val="547"/>
          <w:marRight w:val="0"/>
          <w:marTop w:val="200"/>
          <w:marBottom w:val="0"/>
          <w:divBdr>
            <w:top w:val="none" w:sz="0" w:space="0" w:color="auto"/>
            <w:left w:val="none" w:sz="0" w:space="0" w:color="auto"/>
            <w:bottom w:val="none" w:sz="0" w:space="0" w:color="auto"/>
            <w:right w:val="none" w:sz="0" w:space="0" w:color="auto"/>
          </w:divBdr>
        </w:div>
        <w:div w:id="809247140">
          <w:marLeft w:val="547"/>
          <w:marRight w:val="0"/>
          <w:marTop w:val="200"/>
          <w:marBottom w:val="0"/>
          <w:divBdr>
            <w:top w:val="none" w:sz="0" w:space="0" w:color="auto"/>
            <w:left w:val="none" w:sz="0" w:space="0" w:color="auto"/>
            <w:bottom w:val="none" w:sz="0" w:space="0" w:color="auto"/>
            <w:right w:val="none" w:sz="0" w:space="0" w:color="auto"/>
          </w:divBdr>
        </w:div>
        <w:div w:id="785778527">
          <w:marLeft w:val="547"/>
          <w:marRight w:val="0"/>
          <w:marTop w:val="200"/>
          <w:marBottom w:val="0"/>
          <w:divBdr>
            <w:top w:val="none" w:sz="0" w:space="0" w:color="auto"/>
            <w:left w:val="none" w:sz="0" w:space="0" w:color="auto"/>
            <w:bottom w:val="none" w:sz="0" w:space="0" w:color="auto"/>
            <w:right w:val="none" w:sz="0" w:space="0" w:color="auto"/>
          </w:divBdr>
        </w:div>
        <w:div w:id="1658538274">
          <w:marLeft w:val="547"/>
          <w:marRight w:val="0"/>
          <w:marTop w:val="200"/>
          <w:marBottom w:val="0"/>
          <w:divBdr>
            <w:top w:val="none" w:sz="0" w:space="0" w:color="auto"/>
            <w:left w:val="none" w:sz="0" w:space="0" w:color="auto"/>
            <w:bottom w:val="none" w:sz="0" w:space="0" w:color="auto"/>
            <w:right w:val="none" w:sz="0" w:space="0" w:color="auto"/>
          </w:divBdr>
        </w:div>
        <w:div w:id="805927961">
          <w:marLeft w:val="547"/>
          <w:marRight w:val="0"/>
          <w:marTop w:val="200"/>
          <w:marBottom w:val="0"/>
          <w:divBdr>
            <w:top w:val="none" w:sz="0" w:space="0" w:color="auto"/>
            <w:left w:val="none" w:sz="0" w:space="0" w:color="auto"/>
            <w:bottom w:val="none" w:sz="0" w:space="0" w:color="auto"/>
            <w:right w:val="none" w:sz="0" w:space="0" w:color="auto"/>
          </w:divBdr>
        </w:div>
      </w:divsChild>
    </w:div>
    <w:div w:id="1992321103">
      <w:bodyDiv w:val="1"/>
      <w:marLeft w:val="0"/>
      <w:marRight w:val="0"/>
      <w:marTop w:val="0"/>
      <w:marBottom w:val="0"/>
      <w:divBdr>
        <w:top w:val="none" w:sz="0" w:space="0" w:color="auto"/>
        <w:left w:val="none" w:sz="0" w:space="0" w:color="auto"/>
        <w:bottom w:val="none" w:sz="0" w:space="0" w:color="auto"/>
        <w:right w:val="none" w:sz="0" w:space="0" w:color="auto"/>
      </w:divBdr>
      <w:divsChild>
        <w:div w:id="71896281">
          <w:marLeft w:val="547"/>
          <w:marRight w:val="0"/>
          <w:marTop w:val="200"/>
          <w:marBottom w:val="0"/>
          <w:divBdr>
            <w:top w:val="none" w:sz="0" w:space="0" w:color="auto"/>
            <w:left w:val="none" w:sz="0" w:space="0" w:color="auto"/>
            <w:bottom w:val="none" w:sz="0" w:space="0" w:color="auto"/>
            <w:right w:val="none" w:sz="0" w:space="0" w:color="auto"/>
          </w:divBdr>
        </w:div>
        <w:div w:id="1117287533">
          <w:marLeft w:val="1166"/>
          <w:marRight w:val="0"/>
          <w:marTop w:val="200"/>
          <w:marBottom w:val="0"/>
          <w:divBdr>
            <w:top w:val="none" w:sz="0" w:space="0" w:color="auto"/>
            <w:left w:val="none" w:sz="0" w:space="0" w:color="auto"/>
            <w:bottom w:val="none" w:sz="0" w:space="0" w:color="auto"/>
            <w:right w:val="none" w:sz="0" w:space="0" w:color="auto"/>
          </w:divBdr>
        </w:div>
        <w:div w:id="121702122">
          <w:marLeft w:val="1166"/>
          <w:marRight w:val="0"/>
          <w:marTop w:val="200"/>
          <w:marBottom w:val="0"/>
          <w:divBdr>
            <w:top w:val="none" w:sz="0" w:space="0" w:color="auto"/>
            <w:left w:val="none" w:sz="0" w:space="0" w:color="auto"/>
            <w:bottom w:val="none" w:sz="0" w:space="0" w:color="auto"/>
            <w:right w:val="none" w:sz="0" w:space="0" w:color="auto"/>
          </w:divBdr>
        </w:div>
        <w:div w:id="1103917269">
          <w:marLeft w:val="1800"/>
          <w:marRight w:val="0"/>
          <w:marTop w:val="200"/>
          <w:marBottom w:val="0"/>
          <w:divBdr>
            <w:top w:val="none" w:sz="0" w:space="0" w:color="auto"/>
            <w:left w:val="none" w:sz="0" w:space="0" w:color="auto"/>
            <w:bottom w:val="none" w:sz="0" w:space="0" w:color="auto"/>
            <w:right w:val="none" w:sz="0" w:space="0" w:color="auto"/>
          </w:divBdr>
        </w:div>
        <w:div w:id="1562667470">
          <w:marLeft w:val="1800"/>
          <w:marRight w:val="0"/>
          <w:marTop w:val="200"/>
          <w:marBottom w:val="0"/>
          <w:divBdr>
            <w:top w:val="none" w:sz="0" w:space="0" w:color="auto"/>
            <w:left w:val="none" w:sz="0" w:space="0" w:color="auto"/>
            <w:bottom w:val="none" w:sz="0" w:space="0" w:color="auto"/>
            <w:right w:val="none" w:sz="0" w:space="0" w:color="auto"/>
          </w:divBdr>
        </w:div>
        <w:div w:id="204760410">
          <w:marLeft w:val="1800"/>
          <w:marRight w:val="0"/>
          <w:marTop w:val="200"/>
          <w:marBottom w:val="0"/>
          <w:divBdr>
            <w:top w:val="none" w:sz="0" w:space="0" w:color="auto"/>
            <w:left w:val="none" w:sz="0" w:space="0" w:color="auto"/>
            <w:bottom w:val="none" w:sz="0" w:space="0" w:color="auto"/>
            <w:right w:val="none" w:sz="0" w:space="0" w:color="auto"/>
          </w:divBdr>
        </w:div>
        <w:div w:id="598370420">
          <w:marLeft w:val="1800"/>
          <w:marRight w:val="0"/>
          <w:marTop w:val="200"/>
          <w:marBottom w:val="0"/>
          <w:divBdr>
            <w:top w:val="none" w:sz="0" w:space="0" w:color="auto"/>
            <w:left w:val="none" w:sz="0" w:space="0" w:color="auto"/>
            <w:bottom w:val="none" w:sz="0" w:space="0" w:color="auto"/>
            <w:right w:val="none" w:sz="0" w:space="0" w:color="auto"/>
          </w:divBdr>
        </w:div>
        <w:div w:id="1523009224">
          <w:marLeft w:val="1800"/>
          <w:marRight w:val="0"/>
          <w:marTop w:val="200"/>
          <w:marBottom w:val="0"/>
          <w:divBdr>
            <w:top w:val="none" w:sz="0" w:space="0" w:color="auto"/>
            <w:left w:val="none" w:sz="0" w:space="0" w:color="auto"/>
            <w:bottom w:val="none" w:sz="0" w:space="0" w:color="auto"/>
            <w:right w:val="none" w:sz="0" w:space="0" w:color="auto"/>
          </w:divBdr>
        </w:div>
      </w:divsChild>
    </w:div>
    <w:div w:id="209296920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3665</Words>
  <Characters>20891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24507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David Holley</cp:lastModifiedBy>
  <cp:revision>8</cp:revision>
  <cp:lastPrinted>2014-10-10T07:42:00Z</cp:lastPrinted>
  <dcterms:created xsi:type="dcterms:W3CDTF">2022-04-05T11:37:00Z</dcterms:created>
  <dcterms:modified xsi:type="dcterms:W3CDTF">2022-11-26T11:06:00Z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