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3B60" w:rsidRPr="001668DE" w:rsidRDefault="008117D1" w:rsidP="004346A3">
      <w:pPr>
        <w:spacing w:line="360" w:lineRule="auto"/>
        <w:rPr>
          <w:rFonts w:ascii="Times New Roman" w:hAnsi="Times New Roman" w:cs="Times New Roman"/>
          <w:lang w:val="en-GB"/>
        </w:rPr>
      </w:pPr>
      <w:r w:rsidRPr="001668DE">
        <w:rPr>
          <w:rFonts w:ascii="Times New Roman" w:hAnsi="Times New Roman" w:cs="Times New Roman"/>
          <w:lang w:val="en-GB"/>
        </w:rPr>
        <w:tab/>
      </w:r>
    </w:p>
    <w:p w:rsidR="00463048" w:rsidRPr="001668DE" w:rsidRDefault="00463048" w:rsidP="004346A3">
      <w:pPr>
        <w:spacing w:line="360" w:lineRule="auto"/>
        <w:rPr>
          <w:rFonts w:ascii="Times New Roman" w:hAnsi="Times New Roman" w:cs="Times New Roman"/>
          <w:lang w:val="en-GB"/>
        </w:rPr>
      </w:pPr>
    </w:p>
    <w:p w:rsidR="00463048" w:rsidRPr="001668DE" w:rsidRDefault="00463048" w:rsidP="004346A3">
      <w:pPr>
        <w:spacing w:line="360" w:lineRule="auto"/>
        <w:rPr>
          <w:rFonts w:ascii="Times New Roman" w:hAnsi="Times New Roman" w:cs="Times New Roman"/>
          <w:lang w:val="en-GB"/>
        </w:rPr>
      </w:pPr>
    </w:p>
    <w:p w:rsidR="00463048" w:rsidRPr="001668DE" w:rsidRDefault="00463048" w:rsidP="004346A3">
      <w:pPr>
        <w:spacing w:line="360" w:lineRule="auto"/>
        <w:rPr>
          <w:rFonts w:ascii="Times New Roman" w:hAnsi="Times New Roman" w:cs="Times New Roman"/>
          <w:lang w:val="en-GB"/>
        </w:rPr>
      </w:pPr>
    </w:p>
    <w:p w:rsidR="00463048" w:rsidRPr="001668DE" w:rsidRDefault="00463048" w:rsidP="004346A3">
      <w:pPr>
        <w:spacing w:line="360" w:lineRule="auto"/>
        <w:rPr>
          <w:rFonts w:ascii="Times New Roman" w:hAnsi="Times New Roman" w:cs="Times New Roman"/>
          <w:lang w:val="en-GB"/>
        </w:rPr>
      </w:pPr>
    </w:p>
    <w:p w:rsidR="00463048" w:rsidRPr="001668DE" w:rsidRDefault="00463048" w:rsidP="004346A3">
      <w:pPr>
        <w:spacing w:line="360" w:lineRule="auto"/>
        <w:rPr>
          <w:rFonts w:ascii="Times New Roman" w:hAnsi="Times New Roman" w:cs="Times New Roman"/>
          <w:lang w:val="en-GB"/>
        </w:rPr>
      </w:pPr>
    </w:p>
    <w:p w:rsidR="00463048" w:rsidRPr="001668DE" w:rsidRDefault="00463048" w:rsidP="004346A3">
      <w:pPr>
        <w:spacing w:line="360" w:lineRule="auto"/>
        <w:rPr>
          <w:rFonts w:ascii="Times New Roman" w:hAnsi="Times New Roman" w:cs="Times New Roman"/>
          <w:lang w:val="en-GB"/>
        </w:rPr>
      </w:pPr>
    </w:p>
    <w:p w:rsidR="00A125BF" w:rsidRPr="001668DE" w:rsidRDefault="00A125BF" w:rsidP="004346A3">
      <w:pPr>
        <w:spacing w:line="360" w:lineRule="auto"/>
        <w:rPr>
          <w:rFonts w:ascii="Times New Roman" w:hAnsi="Times New Roman" w:cs="Times New Roman"/>
          <w:lang w:val="en-GB"/>
        </w:rPr>
      </w:pPr>
    </w:p>
    <w:p w:rsidR="00A125BF" w:rsidRPr="001668DE" w:rsidRDefault="00A125BF" w:rsidP="004346A3">
      <w:pPr>
        <w:spacing w:line="360" w:lineRule="auto"/>
        <w:rPr>
          <w:rFonts w:ascii="Times New Roman" w:hAnsi="Times New Roman" w:cs="Times New Roman"/>
          <w:lang w:val="en-GB"/>
        </w:rPr>
      </w:pPr>
    </w:p>
    <w:p w:rsidR="00463048" w:rsidRPr="00701C14" w:rsidRDefault="00463048" w:rsidP="004346A3">
      <w:pPr>
        <w:spacing w:line="360" w:lineRule="auto"/>
        <w:rPr>
          <w:rFonts w:ascii="Times New Roman" w:hAnsi="Times New Roman" w:cs="Times New Roman"/>
          <w:b/>
          <w:bCs/>
          <w:lang w:val="en-GB"/>
        </w:rPr>
      </w:pPr>
      <w:bookmarkStart w:id="0" w:name="_GoBack"/>
      <w:bookmarkEnd w:id="0"/>
    </w:p>
    <w:p w:rsidR="00463048" w:rsidRPr="00701C14" w:rsidRDefault="00463048" w:rsidP="004346A3">
      <w:pPr>
        <w:spacing w:line="360" w:lineRule="auto"/>
        <w:rPr>
          <w:rFonts w:ascii="Times New Roman" w:hAnsi="Times New Roman" w:cs="Times New Roman"/>
          <w:b/>
          <w:bCs/>
          <w:lang w:val="en-GB"/>
        </w:rPr>
      </w:pPr>
    </w:p>
    <w:p w:rsidR="00AB6F1F" w:rsidRPr="00701C14" w:rsidRDefault="001668DE" w:rsidP="004346A3">
      <w:pPr>
        <w:spacing w:line="360" w:lineRule="auto"/>
        <w:jc w:val="center"/>
        <w:rPr>
          <w:rFonts w:ascii="Times New Roman" w:eastAsia="Times New Roman" w:hAnsi="Times New Roman" w:cs="Times New Roman"/>
          <w:b/>
          <w:bCs/>
          <w:sz w:val="32"/>
          <w:szCs w:val="32"/>
          <w:lang w:val="en-GB"/>
        </w:rPr>
      </w:pPr>
      <w:r w:rsidRPr="00701C14">
        <w:rPr>
          <w:rFonts w:ascii="Times New Roman" w:eastAsia="Times New Roman" w:hAnsi="Times New Roman" w:cs="Times New Roman"/>
          <w:b/>
          <w:bCs/>
          <w:sz w:val="32"/>
          <w:szCs w:val="32"/>
          <w:lang w:val="en-GB"/>
        </w:rPr>
        <w:t>Professional Career Development</w:t>
      </w:r>
    </w:p>
    <w:p w:rsidR="00701C14" w:rsidRPr="000A036D" w:rsidRDefault="00701C14" w:rsidP="00701C14">
      <w:pPr>
        <w:spacing w:line="360" w:lineRule="auto"/>
        <w:jc w:val="center"/>
        <w:rPr>
          <w:rFonts w:ascii="Times New Roman" w:eastAsia="Times New Roman" w:hAnsi="Times New Roman" w:cs="Times New Roman"/>
          <w:b/>
          <w:sz w:val="28"/>
          <w:szCs w:val="28"/>
          <w:lang w:val="en-GB" w:eastAsia="en-GB"/>
        </w:rPr>
      </w:pPr>
      <w:r w:rsidRPr="000A036D">
        <w:rPr>
          <w:rFonts w:ascii="Times New Roman" w:eastAsia="Times New Roman" w:hAnsi="Times New Roman" w:cs="Times New Roman"/>
          <w:b/>
          <w:color w:val="000000" w:themeColor="text1"/>
          <w:sz w:val="28"/>
          <w:szCs w:val="28"/>
          <w:lang w:val="en-GB"/>
        </w:rPr>
        <w:t xml:space="preserve">Name: </w:t>
      </w:r>
      <w:r w:rsidRPr="000A036D">
        <w:rPr>
          <w:rFonts w:ascii="Helvetica" w:eastAsia="Times New Roman" w:hAnsi="Helvetica" w:cs="Times New Roman"/>
          <w:b/>
          <w:color w:val="202124"/>
          <w:sz w:val="28"/>
          <w:szCs w:val="28"/>
          <w:shd w:val="clear" w:color="auto" w:fill="FFFFFF"/>
          <w:lang w:val="en-GB" w:eastAsia="en-GB"/>
        </w:rPr>
        <w:t>Marian-bogdan Isacescu</w:t>
      </w:r>
    </w:p>
    <w:p w:rsidR="00701C14" w:rsidRPr="000A036D" w:rsidRDefault="00701C14" w:rsidP="00701C14">
      <w:pPr>
        <w:spacing w:line="360" w:lineRule="auto"/>
        <w:jc w:val="center"/>
        <w:rPr>
          <w:rFonts w:ascii="Times New Roman" w:eastAsia="Times New Roman" w:hAnsi="Times New Roman" w:cs="Times New Roman"/>
          <w:b/>
          <w:sz w:val="28"/>
          <w:szCs w:val="28"/>
          <w:lang w:val="en-GB" w:eastAsia="en-GB"/>
        </w:rPr>
      </w:pPr>
      <w:r w:rsidRPr="000A036D">
        <w:rPr>
          <w:rFonts w:ascii="Times New Roman" w:eastAsia="Times New Roman" w:hAnsi="Times New Roman" w:cs="Times New Roman"/>
          <w:b/>
          <w:color w:val="000000" w:themeColor="text1"/>
          <w:sz w:val="28"/>
          <w:szCs w:val="28"/>
          <w:lang w:val="en-GB"/>
        </w:rPr>
        <w:t>ID:</w:t>
      </w:r>
      <w:r w:rsidRPr="000A036D">
        <w:rPr>
          <w:b/>
          <w:color w:val="222222"/>
          <w:sz w:val="28"/>
          <w:szCs w:val="28"/>
          <w:shd w:val="clear" w:color="auto" w:fill="FFFFFF"/>
        </w:rPr>
        <w:t xml:space="preserve"> </w:t>
      </w:r>
      <w:r w:rsidRPr="000A036D">
        <w:rPr>
          <w:rFonts w:eastAsia="Times New Roman"/>
          <w:b/>
          <w:color w:val="222222"/>
          <w:sz w:val="28"/>
          <w:szCs w:val="28"/>
          <w:shd w:val="clear" w:color="auto" w:fill="FFFFFF"/>
          <w:lang w:val="en-GB" w:eastAsia="en-GB"/>
        </w:rPr>
        <w:t>1812780</w:t>
      </w:r>
    </w:p>
    <w:p w:rsidR="00701C14" w:rsidRPr="001668DE" w:rsidRDefault="00701C14" w:rsidP="004346A3">
      <w:pPr>
        <w:spacing w:line="360" w:lineRule="auto"/>
        <w:jc w:val="center"/>
        <w:rPr>
          <w:rFonts w:ascii="Times New Roman" w:eastAsia="Times New Roman" w:hAnsi="Times New Roman" w:cs="Times New Roman"/>
          <w:sz w:val="32"/>
          <w:szCs w:val="32"/>
          <w:lang w:val="en-GB"/>
        </w:rPr>
      </w:pPr>
    </w:p>
    <w:p w:rsidR="00AB6F1F" w:rsidRPr="001668DE" w:rsidRDefault="00AB6F1F"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br w:type="page"/>
      </w:r>
    </w:p>
    <w:sdt>
      <w:sdtPr>
        <w:rPr>
          <w:rFonts w:ascii="Times New Roman" w:eastAsia="Arial" w:hAnsi="Times New Roman" w:cs="Times New Roman"/>
          <w:b w:val="0"/>
          <w:bCs w:val="0"/>
          <w:color w:val="auto"/>
          <w:sz w:val="22"/>
          <w:szCs w:val="22"/>
        </w:rPr>
        <w:id w:val="26992767"/>
        <w:docPartObj>
          <w:docPartGallery w:val="Table of Contents"/>
          <w:docPartUnique/>
        </w:docPartObj>
      </w:sdtPr>
      <w:sdtEndPr>
        <w:rPr>
          <w:sz w:val="24"/>
          <w:szCs w:val="24"/>
        </w:rPr>
      </w:sdtEndPr>
      <w:sdtContent>
        <w:p w:rsidR="00AB6F1F" w:rsidRPr="001668DE" w:rsidRDefault="00AB6F1F" w:rsidP="000C65FA">
          <w:pPr>
            <w:pStyle w:val="TOCHeading"/>
            <w:spacing w:line="360" w:lineRule="auto"/>
            <w:jc w:val="center"/>
            <w:rPr>
              <w:rFonts w:ascii="Times New Roman" w:hAnsi="Times New Roman" w:cs="Times New Roman"/>
              <w:b w:val="0"/>
              <w:color w:val="auto"/>
            </w:rPr>
          </w:pPr>
          <w:r w:rsidRPr="001668DE">
            <w:rPr>
              <w:rFonts w:ascii="Times New Roman" w:hAnsi="Times New Roman" w:cs="Times New Roman"/>
              <w:b w:val="0"/>
              <w:color w:val="auto"/>
            </w:rPr>
            <w:t>Table of Contents</w:t>
          </w:r>
        </w:p>
        <w:p w:rsidR="00387041" w:rsidRPr="001668DE" w:rsidRDefault="002A5470" w:rsidP="00387041">
          <w:pPr>
            <w:pStyle w:val="TOC1"/>
            <w:tabs>
              <w:tab w:val="right" w:leader="dot" w:pos="9350"/>
            </w:tabs>
            <w:spacing w:line="360" w:lineRule="auto"/>
            <w:jc w:val="both"/>
            <w:rPr>
              <w:rFonts w:ascii="Times New Roman" w:eastAsiaTheme="minorEastAsia" w:hAnsi="Times New Roman" w:cs="Times New Roman"/>
              <w:noProof/>
              <w:sz w:val="24"/>
              <w:szCs w:val="24"/>
            </w:rPr>
          </w:pPr>
          <w:r w:rsidRPr="001668DE">
            <w:rPr>
              <w:rFonts w:ascii="Times New Roman" w:hAnsi="Times New Roman" w:cs="Times New Roman"/>
              <w:sz w:val="24"/>
              <w:szCs w:val="24"/>
            </w:rPr>
            <w:fldChar w:fldCharType="begin"/>
          </w:r>
          <w:r w:rsidR="00AB6F1F" w:rsidRPr="001668DE">
            <w:rPr>
              <w:rFonts w:ascii="Times New Roman" w:hAnsi="Times New Roman" w:cs="Times New Roman"/>
              <w:sz w:val="24"/>
              <w:szCs w:val="24"/>
            </w:rPr>
            <w:instrText xml:space="preserve"> TOC \o "1-3" \h \z \u </w:instrText>
          </w:r>
          <w:r w:rsidRPr="001668DE">
            <w:rPr>
              <w:rFonts w:ascii="Times New Roman" w:hAnsi="Times New Roman" w:cs="Times New Roman"/>
              <w:sz w:val="24"/>
              <w:szCs w:val="24"/>
            </w:rPr>
            <w:fldChar w:fldCharType="separate"/>
          </w:r>
          <w:hyperlink w:anchor="_Toc28881130" w:history="1">
            <w:r w:rsidR="00387041" w:rsidRPr="001668DE">
              <w:rPr>
                <w:rStyle w:val="Hyperlink"/>
                <w:rFonts w:ascii="Times New Roman" w:hAnsi="Times New Roman" w:cs="Times New Roman"/>
                <w:noProof/>
                <w:color w:val="auto"/>
                <w:sz w:val="24"/>
                <w:szCs w:val="24"/>
              </w:rPr>
              <w:t>1 Introduction</w:t>
            </w:r>
            <w:r w:rsidR="00387041" w:rsidRPr="001668DE">
              <w:rPr>
                <w:rFonts w:ascii="Times New Roman" w:hAnsi="Times New Roman" w:cs="Times New Roman"/>
                <w:noProof/>
                <w:webHidden/>
                <w:sz w:val="24"/>
                <w:szCs w:val="24"/>
              </w:rPr>
              <w:tab/>
            </w:r>
            <w:r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_Toc28881130 \h </w:instrText>
            </w:r>
            <w:r w:rsidRPr="001668DE">
              <w:rPr>
                <w:rFonts w:ascii="Times New Roman" w:hAnsi="Times New Roman" w:cs="Times New Roman"/>
                <w:noProof/>
                <w:webHidden/>
                <w:sz w:val="24"/>
                <w:szCs w:val="24"/>
              </w:rPr>
            </w:r>
            <w:r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3</w:t>
            </w:r>
            <w:r w:rsidRPr="001668DE">
              <w:rPr>
                <w:rFonts w:ascii="Times New Roman" w:hAnsi="Times New Roman" w:cs="Times New Roman"/>
                <w:noProof/>
                <w:webHidden/>
                <w:sz w:val="24"/>
                <w:szCs w:val="24"/>
              </w:rPr>
              <w:fldChar w:fldCharType="end"/>
            </w:r>
          </w:hyperlink>
        </w:p>
        <w:p w:rsidR="00387041" w:rsidRPr="001668DE" w:rsidRDefault="00A123DD" w:rsidP="0038704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31" w:history="1">
            <w:r w:rsidR="00387041" w:rsidRPr="001668DE">
              <w:rPr>
                <w:rStyle w:val="Hyperlink"/>
                <w:rFonts w:ascii="Times New Roman" w:hAnsi="Times New Roman" w:cs="Times New Roman"/>
                <w:noProof/>
                <w:color w:val="auto"/>
                <w:sz w:val="24"/>
                <w:szCs w:val="24"/>
              </w:rPr>
              <w:t>2 Review of the employment world</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_Toc28881131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3</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32" w:history="1">
            <w:r w:rsidR="00387041" w:rsidRPr="001668DE">
              <w:rPr>
                <w:rStyle w:val="Hyperlink"/>
                <w:rFonts w:ascii="Times New Roman" w:hAnsi="Times New Roman" w:cs="Times New Roman"/>
                <w:noProof/>
                <w:color w:val="auto"/>
                <w:sz w:val="24"/>
                <w:szCs w:val="24"/>
              </w:rPr>
              <w:t>3 Self Evaluation Review</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_Toc28881132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5</w:t>
            </w:r>
            <w:r w:rsidR="002A5470" w:rsidRPr="001668DE">
              <w:rPr>
                <w:rFonts w:ascii="Times New Roman" w:hAnsi="Times New Roman" w:cs="Times New Roman"/>
                <w:noProof/>
                <w:webHidden/>
                <w:sz w:val="24"/>
                <w:szCs w:val="24"/>
              </w:rPr>
              <w:fldChar w:fldCharType="end"/>
            </w:r>
          </w:hyperlink>
        </w:p>
        <w:p w:rsidR="00387041" w:rsidRPr="001668DE" w:rsidRDefault="00A123DD" w:rsidP="001668D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37" w:history="1">
            <w:r w:rsidR="00387041" w:rsidRPr="001668DE">
              <w:rPr>
                <w:rStyle w:val="Hyperlink"/>
                <w:rFonts w:ascii="Times New Roman" w:hAnsi="Times New Roman" w:cs="Times New Roman"/>
                <w:noProof/>
                <w:color w:val="auto"/>
                <w:sz w:val="24"/>
                <w:szCs w:val="24"/>
              </w:rPr>
              <w:t>4 Learning Styles</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_Toc28881137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9</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42" w:history="1">
            <w:r w:rsidR="00387041" w:rsidRPr="001668DE">
              <w:rPr>
                <w:rStyle w:val="Hyperlink"/>
                <w:rFonts w:ascii="Times New Roman" w:hAnsi="Times New Roman" w:cs="Times New Roman"/>
                <w:noProof/>
                <w:color w:val="auto"/>
                <w:sz w:val="24"/>
                <w:szCs w:val="24"/>
              </w:rPr>
              <w:t>5. SMART Objectives</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_Toc28881142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12</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8881143" w:history="1">
            <w:r w:rsidR="00387041" w:rsidRPr="001668DE">
              <w:rPr>
                <w:rStyle w:val="Hyperlink"/>
                <w:rFonts w:ascii="Times New Roman" w:eastAsia="Times New Roman" w:hAnsi="Times New Roman" w:cs="Times New Roman"/>
                <w:noProof/>
                <w:color w:val="auto"/>
                <w:sz w:val="24"/>
                <w:szCs w:val="24"/>
                <w:lang w:val="en-GB"/>
              </w:rPr>
              <w:t>Reviewing own potentials</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_Toc28881143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13</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8881144" w:history="1">
            <w:r w:rsidR="00387041" w:rsidRPr="001668DE">
              <w:rPr>
                <w:rStyle w:val="Hyperlink"/>
                <w:rFonts w:ascii="Times New Roman" w:eastAsia="Times New Roman" w:hAnsi="Times New Roman" w:cs="Times New Roman"/>
                <w:noProof/>
                <w:color w:val="auto"/>
                <w:sz w:val="24"/>
                <w:szCs w:val="24"/>
                <w:lang w:val="en-GB"/>
              </w:rPr>
              <w:t>Ambitions and aspirations</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_Toc28881144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13</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45" w:history="1">
            <w:r w:rsidR="00387041" w:rsidRPr="001668DE">
              <w:rPr>
                <w:rStyle w:val="Hyperlink"/>
                <w:rFonts w:ascii="Times New Roman" w:hAnsi="Times New Roman" w:cs="Times New Roman"/>
                <w:noProof/>
                <w:color w:val="auto"/>
                <w:sz w:val="24"/>
                <w:szCs w:val="24"/>
              </w:rPr>
              <w:t>6. Personal Development Plan</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_Toc28881145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14</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46" w:history="1">
            <w:r w:rsidR="00387041" w:rsidRPr="001668DE">
              <w:rPr>
                <w:rStyle w:val="Hyperlink"/>
                <w:rFonts w:ascii="Times New Roman" w:hAnsi="Times New Roman" w:cs="Times New Roman"/>
                <w:noProof/>
                <w:color w:val="auto"/>
                <w:sz w:val="24"/>
                <w:szCs w:val="24"/>
              </w:rPr>
              <w:t>7. Conclusion</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_Toc28881146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15</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47" w:history="1">
            <w:r w:rsidR="00387041" w:rsidRPr="001668DE">
              <w:rPr>
                <w:rStyle w:val="Hyperlink"/>
                <w:rFonts w:ascii="Times New Roman" w:hAnsi="Times New Roman" w:cs="Times New Roman"/>
                <w:noProof/>
                <w:color w:val="auto"/>
                <w:sz w:val="24"/>
                <w:szCs w:val="24"/>
              </w:rPr>
              <w:t>Reference List</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_Toc28881147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16</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8881148" w:history="1">
            <w:r w:rsidR="00387041" w:rsidRPr="001668DE">
              <w:rPr>
                <w:rStyle w:val="Hyperlink"/>
                <w:rFonts w:ascii="Times New Roman" w:hAnsi="Times New Roman" w:cs="Times New Roman"/>
                <w:noProof/>
                <w:color w:val="auto"/>
                <w:sz w:val="24"/>
                <w:szCs w:val="24"/>
              </w:rPr>
              <w:t>Appendices</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_Toc28881148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18</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8881149" w:history="1">
            <w:r w:rsidR="00387041" w:rsidRPr="001668DE">
              <w:rPr>
                <w:rStyle w:val="Hyperlink"/>
                <w:rFonts w:ascii="Times New Roman" w:hAnsi="Times New Roman" w:cs="Times New Roman"/>
                <w:noProof/>
                <w:color w:val="auto"/>
                <w:sz w:val="24"/>
                <w:szCs w:val="24"/>
                <w:lang w:val="en-GB"/>
              </w:rPr>
              <w:t>Appendix – 1 Skill Audits</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_Toc28881149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18</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8881150" w:history="1">
            <w:r w:rsidR="00387041" w:rsidRPr="001668DE">
              <w:rPr>
                <w:rStyle w:val="Hyperlink"/>
                <w:rFonts w:ascii="Times New Roman" w:hAnsi="Times New Roman" w:cs="Times New Roman"/>
                <w:noProof/>
                <w:color w:val="auto"/>
                <w:sz w:val="24"/>
                <w:szCs w:val="24"/>
                <w:lang w:val="en-GB"/>
              </w:rPr>
              <w:t>Appendix 2- Self Motivation</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_Toc28881150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19</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8881151" w:history="1">
            <w:r w:rsidR="00387041" w:rsidRPr="001668DE">
              <w:rPr>
                <w:rStyle w:val="Hyperlink"/>
                <w:rFonts w:ascii="Times New Roman" w:hAnsi="Times New Roman" w:cs="Times New Roman"/>
                <w:noProof/>
                <w:color w:val="auto"/>
                <w:sz w:val="24"/>
                <w:szCs w:val="24"/>
                <w:lang w:val="en-GB"/>
              </w:rPr>
              <w:t>Appendix 3- Learning Styles</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_Toc28881151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20</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8881152" w:history="1">
            <w:r w:rsidR="00387041" w:rsidRPr="001668DE">
              <w:rPr>
                <w:rStyle w:val="Hyperlink"/>
                <w:rFonts w:ascii="Times New Roman" w:hAnsi="Times New Roman" w:cs="Times New Roman"/>
                <w:noProof/>
                <w:color w:val="auto"/>
                <w:sz w:val="24"/>
                <w:szCs w:val="24"/>
                <w:lang w:val="en-GB"/>
              </w:rPr>
              <w:t>Appendix 4: SMART objective</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_Toc28881152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21</w:t>
            </w:r>
            <w:r w:rsidR="002A5470" w:rsidRPr="001668DE">
              <w:rPr>
                <w:rFonts w:ascii="Times New Roman" w:hAnsi="Times New Roman" w:cs="Times New Roman"/>
                <w:noProof/>
                <w:webHidden/>
                <w:sz w:val="24"/>
                <w:szCs w:val="24"/>
              </w:rPr>
              <w:fldChar w:fldCharType="end"/>
            </w:r>
          </w:hyperlink>
        </w:p>
        <w:p w:rsidR="00387041" w:rsidRPr="001668DE" w:rsidRDefault="00A123DD" w:rsidP="0038704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8881153" w:history="1">
            <w:r w:rsidR="00387041" w:rsidRPr="001668DE">
              <w:rPr>
                <w:rStyle w:val="Hyperlink"/>
                <w:rFonts w:ascii="Times New Roman" w:hAnsi="Times New Roman" w:cs="Times New Roman"/>
                <w:noProof/>
                <w:color w:val="auto"/>
                <w:sz w:val="24"/>
                <w:szCs w:val="24"/>
                <w:lang w:val="en-GB"/>
              </w:rPr>
              <w:t>Appendix 5: Personal development plan</w:t>
            </w:r>
            <w:r w:rsidR="00387041" w:rsidRPr="001668DE">
              <w:rPr>
                <w:rFonts w:ascii="Times New Roman" w:hAnsi="Times New Roman" w:cs="Times New Roman"/>
                <w:noProof/>
                <w:webHidden/>
                <w:sz w:val="24"/>
                <w:szCs w:val="24"/>
              </w:rPr>
              <w:tab/>
            </w:r>
            <w:r w:rsidR="002A5470" w:rsidRPr="001668DE">
              <w:rPr>
                <w:rFonts w:ascii="Times New Roman" w:hAnsi="Times New Roman" w:cs="Times New Roman"/>
                <w:noProof/>
                <w:webHidden/>
                <w:sz w:val="24"/>
                <w:szCs w:val="24"/>
              </w:rPr>
              <w:fldChar w:fldCharType="begin"/>
            </w:r>
            <w:r w:rsidR="00387041" w:rsidRPr="001668DE">
              <w:rPr>
                <w:rFonts w:ascii="Times New Roman" w:hAnsi="Times New Roman" w:cs="Times New Roman"/>
                <w:noProof/>
                <w:webHidden/>
                <w:sz w:val="24"/>
                <w:szCs w:val="24"/>
              </w:rPr>
              <w:instrText xml:space="preserve"> PAGEREF _Toc28881153 \h </w:instrText>
            </w:r>
            <w:r w:rsidR="002A5470" w:rsidRPr="001668DE">
              <w:rPr>
                <w:rFonts w:ascii="Times New Roman" w:hAnsi="Times New Roman" w:cs="Times New Roman"/>
                <w:noProof/>
                <w:webHidden/>
                <w:sz w:val="24"/>
                <w:szCs w:val="24"/>
              </w:rPr>
            </w:r>
            <w:r w:rsidR="002A5470" w:rsidRPr="001668DE">
              <w:rPr>
                <w:rFonts w:ascii="Times New Roman" w:hAnsi="Times New Roman" w:cs="Times New Roman"/>
                <w:noProof/>
                <w:webHidden/>
                <w:sz w:val="24"/>
                <w:szCs w:val="24"/>
              </w:rPr>
              <w:fldChar w:fldCharType="separate"/>
            </w:r>
            <w:r w:rsidR="00387041" w:rsidRPr="001668DE">
              <w:rPr>
                <w:rFonts w:ascii="Times New Roman" w:hAnsi="Times New Roman" w:cs="Times New Roman"/>
                <w:noProof/>
                <w:webHidden/>
                <w:sz w:val="24"/>
                <w:szCs w:val="24"/>
              </w:rPr>
              <w:t>23</w:t>
            </w:r>
            <w:r w:rsidR="002A5470" w:rsidRPr="001668DE">
              <w:rPr>
                <w:rFonts w:ascii="Times New Roman" w:hAnsi="Times New Roman" w:cs="Times New Roman"/>
                <w:noProof/>
                <w:webHidden/>
                <w:sz w:val="24"/>
                <w:szCs w:val="24"/>
              </w:rPr>
              <w:fldChar w:fldCharType="end"/>
            </w:r>
          </w:hyperlink>
        </w:p>
        <w:p w:rsidR="00AB6F1F" w:rsidRPr="001668DE" w:rsidRDefault="002A5470" w:rsidP="00387041">
          <w:pPr>
            <w:spacing w:line="360" w:lineRule="auto"/>
            <w:jc w:val="both"/>
            <w:rPr>
              <w:rFonts w:ascii="Times New Roman" w:hAnsi="Times New Roman" w:cs="Times New Roman"/>
              <w:sz w:val="24"/>
              <w:szCs w:val="24"/>
            </w:rPr>
          </w:pPr>
          <w:r w:rsidRPr="001668DE">
            <w:rPr>
              <w:rFonts w:ascii="Times New Roman" w:hAnsi="Times New Roman" w:cs="Times New Roman"/>
              <w:sz w:val="24"/>
              <w:szCs w:val="24"/>
            </w:rPr>
            <w:fldChar w:fldCharType="end"/>
          </w:r>
        </w:p>
      </w:sdtContent>
    </w:sdt>
    <w:p w:rsidR="00FA3B60" w:rsidRPr="001668DE" w:rsidRDefault="008117D1" w:rsidP="004346A3">
      <w:pPr>
        <w:spacing w:line="360" w:lineRule="auto"/>
        <w:jc w:val="center"/>
        <w:rPr>
          <w:rFonts w:ascii="Times New Roman" w:eastAsia="Times New Roman" w:hAnsi="Times New Roman" w:cs="Times New Roman"/>
          <w:sz w:val="28"/>
          <w:szCs w:val="28"/>
          <w:lang w:val="en-GB"/>
        </w:rPr>
      </w:pPr>
      <w:r w:rsidRPr="001668DE">
        <w:rPr>
          <w:rFonts w:ascii="Times New Roman" w:hAnsi="Times New Roman" w:cs="Times New Roman"/>
          <w:lang w:val="en-GB"/>
        </w:rPr>
        <w:br w:type="page"/>
      </w:r>
    </w:p>
    <w:p w:rsidR="00FA3B60" w:rsidRPr="001668DE" w:rsidRDefault="008117D1" w:rsidP="00A70A5D">
      <w:pPr>
        <w:pStyle w:val="Heading1"/>
        <w:jc w:val="both"/>
        <w:rPr>
          <w:b w:val="0"/>
        </w:rPr>
      </w:pPr>
      <w:bookmarkStart w:id="1" w:name="_Toc28881130"/>
      <w:r w:rsidRPr="001668DE">
        <w:rPr>
          <w:b w:val="0"/>
        </w:rPr>
        <w:lastRenderedPageBreak/>
        <w:t>1 Introduction</w:t>
      </w:r>
      <w:bookmarkEnd w:id="1"/>
      <w:r w:rsidRPr="001668DE">
        <w:rPr>
          <w:b w:val="0"/>
        </w:rPr>
        <w:t xml:space="preserve"> </w:t>
      </w:r>
    </w:p>
    <w:p w:rsidR="00FA3B60" w:rsidRPr="001668DE" w:rsidRDefault="008117D1" w:rsidP="00A70A5D">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Professional Career Development (PCD) is designed to improve the overall performances and improve the process of conducting proper career planning. The Philosophy of the PCD is to improve the overall ongoing process and aim at providing good work life and develop a proper plan to improve the performances. Creating proper planning and taking proper opportunities can improve the overall skills and qualities of skill development.  This study is focused on highlighting professional career development plans as these development plans can help in highlighting the career goals and objectives. This present study is focused on different learning styles and smart objectives to improve the overall performances and helps in establishing proper lifelong goals.</w:t>
      </w:r>
    </w:p>
    <w:p w:rsidR="00FA3B60" w:rsidRPr="001668DE" w:rsidRDefault="008117D1" w:rsidP="00A70A5D">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1.1 Lifeline </w:t>
      </w:r>
    </w:p>
    <w:p w:rsidR="00FA3B60" w:rsidRPr="001668DE" w:rsidRDefault="008117D1" w:rsidP="00A70A5D">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 had created this lifeline to highlight the picture of my career, irrespective of this lifeline will also highlight the process of achieving different goals and objectives.</w:t>
      </w:r>
      <w:r w:rsidR="00FF6987" w:rsidRPr="001668DE">
        <w:rPr>
          <w:rFonts w:ascii="Times New Roman" w:eastAsia="Times New Roman" w:hAnsi="Times New Roman" w:cs="Times New Roman"/>
          <w:sz w:val="24"/>
          <w:szCs w:val="24"/>
          <w:lang w:val="en-GB"/>
        </w:rPr>
        <w:t xml:space="preserve"> </w:t>
      </w:r>
      <w:r w:rsidRPr="001668DE">
        <w:rPr>
          <w:rFonts w:ascii="Times New Roman" w:eastAsia="Times New Roman" w:hAnsi="Times New Roman" w:cs="Times New Roman"/>
          <w:sz w:val="24"/>
          <w:szCs w:val="24"/>
          <w:highlight w:val="white"/>
          <w:lang w:val="en-GB"/>
        </w:rPr>
        <w:t xml:space="preserve">Molina </w:t>
      </w:r>
      <w:r w:rsidRPr="001668DE">
        <w:rPr>
          <w:rFonts w:ascii="Times New Roman" w:eastAsia="Times New Roman" w:hAnsi="Times New Roman" w:cs="Times New Roman"/>
          <w:i/>
          <w:sz w:val="24"/>
          <w:szCs w:val="24"/>
          <w:highlight w:val="white"/>
          <w:lang w:val="en-GB"/>
        </w:rPr>
        <w:t>et al.</w:t>
      </w:r>
      <w:r w:rsidRPr="001668DE">
        <w:rPr>
          <w:rFonts w:ascii="Times New Roman" w:eastAsia="Times New Roman" w:hAnsi="Times New Roman" w:cs="Times New Roman"/>
          <w:sz w:val="24"/>
          <w:szCs w:val="24"/>
          <w:highlight w:val="white"/>
          <w:lang w:val="en-GB"/>
        </w:rPr>
        <w:t xml:space="preserve">(2015) commented that transnational studies have been focused on emerging better emergent and the social phenomena that take place across different borders. I moved to the UK in the year 2010 and completed my graduation from The University of Edinburgh. Proper planning for career development can help in improving the overall performances whereas different planning strategies can improve professional careers. I am employed in Harry's Kitchen as a part-time employee my shifting time starts from 6 pm to 10 pm At the age of 20 I had completed my graduation, and my goals and career objectives are to pursue my career in the hospitality sectors. In the beginning, I will try to join a local store to have a little bit of knowledge about customer handling status. After gaining Knowledge I will try to join in the Open University of Milton Keyes and completed my masters in management </w:t>
      </w:r>
      <w:r w:rsidR="00FF6987" w:rsidRPr="001668DE">
        <w:rPr>
          <w:rFonts w:ascii="Times New Roman" w:eastAsia="Times New Roman" w:hAnsi="Times New Roman" w:cs="Times New Roman"/>
          <w:sz w:val="24"/>
          <w:szCs w:val="24"/>
          <w:highlight w:val="white"/>
          <w:lang w:val="en-GB"/>
        </w:rPr>
        <w:t>programmers</w:t>
      </w:r>
      <w:r w:rsidRPr="001668DE">
        <w:rPr>
          <w:rFonts w:ascii="Times New Roman" w:eastAsia="Times New Roman" w:hAnsi="Times New Roman" w:cs="Times New Roman"/>
          <w:sz w:val="24"/>
          <w:szCs w:val="24"/>
          <w:highlight w:val="white"/>
          <w:lang w:val="en-GB"/>
        </w:rPr>
        <w:t xml:space="preserve"> to get a higher opportunity. My goals are to get a good managerial position in a well-renowned company by the end of the year 2025.</w:t>
      </w:r>
    </w:p>
    <w:p w:rsidR="00FA3B60" w:rsidRPr="001668DE" w:rsidRDefault="008117D1" w:rsidP="00A70A5D">
      <w:pPr>
        <w:pStyle w:val="Heading1"/>
        <w:jc w:val="both"/>
        <w:rPr>
          <w:b w:val="0"/>
        </w:rPr>
      </w:pPr>
      <w:bookmarkStart w:id="2" w:name="_Toc28881131"/>
      <w:r w:rsidRPr="001668DE">
        <w:rPr>
          <w:b w:val="0"/>
        </w:rPr>
        <w:t>2 Review of the employment world</w:t>
      </w:r>
      <w:bookmarkEnd w:id="2"/>
    </w:p>
    <w:p w:rsidR="00FA3B60" w:rsidRPr="001668DE" w:rsidRDefault="008117D1" w:rsidP="00A70A5D">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British Hospitality Association had highlighted that about 127000 businesses are responsible for this hospitality industry. This hospitality industry provides employment for about 1.6 million </w:t>
      </w:r>
      <w:r w:rsidR="00847F40" w:rsidRPr="001668DE">
        <w:rPr>
          <w:rFonts w:ascii="Times New Roman" w:eastAsia="Times New Roman" w:hAnsi="Times New Roman" w:cs="Times New Roman"/>
          <w:sz w:val="24"/>
          <w:szCs w:val="24"/>
          <w:lang w:val="en-GB"/>
        </w:rPr>
        <w:t>employments</w:t>
      </w:r>
      <w:r w:rsidRPr="001668DE">
        <w:rPr>
          <w:rFonts w:ascii="Times New Roman" w:eastAsia="Times New Roman" w:hAnsi="Times New Roman" w:cs="Times New Roman"/>
          <w:sz w:val="24"/>
          <w:szCs w:val="24"/>
          <w:lang w:val="en-GB"/>
        </w:rPr>
        <w:t xml:space="preserve"> (Investinuk.net, 2018). After the exit of Britain from the European Union, it has been found out that the people of the UK are lacked skilled and for this reason, I had focused on </w:t>
      </w:r>
      <w:r w:rsidRPr="001668DE">
        <w:rPr>
          <w:rFonts w:ascii="Times New Roman" w:eastAsia="Times New Roman" w:hAnsi="Times New Roman" w:cs="Times New Roman"/>
          <w:sz w:val="24"/>
          <w:szCs w:val="24"/>
          <w:lang w:val="en-GB"/>
        </w:rPr>
        <w:lastRenderedPageBreak/>
        <w:t xml:space="preserve">pursuing my career in this hospitality sectors. The tourism industry of the UK is focused on gaining a good rate of business and the GDP growth for this has been increased by 3.6%. Irrespective of this the sectors provide good opportunities in improving the good performance investor investing in the hospitality. The hospitality sector will make an important contribution to the GDP irrespective of the UK government had provided funds to different bodies to increases the overall performances. In the UK there has been different act one is the Equality Act as this helps in improving the legislation process, irrespective of this Equality Act there has been different </w:t>
      </w:r>
      <w:r w:rsidRPr="001668DE">
        <w:rPr>
          <w:rFonts w:ascii="Times New Roman" w:eastAsia="Times New Roman" w:hAnsi="Times New Roman" w:cs="Times New Roman"/>
          <w:i/>
          <w:sz w:val="24"/>
          <w:szCs w:val="24"/>
          <w:lang w:val="en-GB"/>
        </w:rPr>
        <w:t>Human Right Act of 1988</w:t>
      </w:r>
      <w:r w:rsidRPr="001668DE">
        <w:rPr>
          <w:rFonts w:ascii="Times New Roman" w:eastAsia="Times New Roman" w:hAnsi="Times New Roman" w:cs="Times New Roman"/>
          <w:sz w:val="24"/>
          <w:szCs w:val="24"/>
          <w:lang w:val="en-GB"/>
        </w:rPr>
        <w:t xml:space="preserve"> as this can improve the relationship between employer and employees. Furthermore, the </w:t>
      </w:r>
      <w:r w:rsidRPr="001668DE">
        <w:rPr>
          <w:rFonts w:ascii="Times New Roman" w:eastAsia="Times New Roman" w:hAnsi="Times New Roman" w:cs="Times New Roman"/>
          <w:i/>
          <w:sz w:val="24"/>
          <w:szCs w:val="24"/>
          <w:lang w:val="en-GB"/>
        </w:rPr>
        <w:t xml:space="preserve">Employment Relations Act of </w:t>
      </w:r>
      <w:r w:rsidR="00847F40" w:rsidRPr="001668DE">
        <w:rPr>
          <w:rFonts w:ascii="Times New Roman" w:eastAsia="Times New Roman" w:hAnsi="Times New Roman" w:cs="Times New Roman"/>
          <w:i/>
          <w:sz w:val="24"/>
          <w:szCs w:val="24"/>
          <w:lang w:val="en-GB"/>
        </w:rPr>
        <w:t>2004</w:t>
      </w:r>
      <w:r w:rsidR="00847F40" w:rsidRPr="001668DE">
        <w:rPr>
          <w:rFonts w:ascii="Times New Roman" w:eastAsia="Times New Roman" w:hAnsi="Times New Roman" w:cs="Times New Roman"/>
          <w:sz w:val="24"/>
          <w:szCs w:val="24"/>
          <w:lang w:val="en-GB"/>
        </w:rPr>
        <w:t xml:space="preserve"> has</w:t>
      </w:r>
      <w:r w:rsidRPr="001668DE">
        <w:rPr>
          <w:rFonts w:ascii="Times New Roman" w:eastAsia="Times New Roman" w:hAnsi="Times New Roman" w:cs="Times New Roman"/>
          <w:sz w:val="24"/>
          <w:szCs w:val="24"/>
          <w:lang w:val="en-GB"/>
        </w:rPr>
        <w:t xml:space="preserve"> been focused on providing proper wages and benefits to employees and </w:t>
      </w:r>
      <w:r w:rsidR="00847F40" w:rsidRPr="001668DE">
        <w:rPr>
          <w:rFonts w:ascii="Times New Roman" w:eastAsia="Times New Roman" w:hAnsi="Times New Roman" w:cs="Times New Roman"/>
          <w:sz w:val="24"/>
          <w:szCs w:val="24"/>
          <w:lang w:val="en-GB"/>
        </w:rPr>
        <w:t>provides</w:t>
      </w:r>
      <w:r w:rsidRPr="001668DE">
        <w:rPr>
          <w:rFonts w:ascii="Times New Roman" w:eastAsia="Times New Roman" w:hAnsi="Times New Roman" w:cs="Times New Roman"/>
          <w:sz w:val="24"/>
          <w:szCs w:val="24"/>
          <w:lang w:val="en-GB"/>
        </w:rPr>
        <w:t xml:space="preserve"> a proper wage status to the employees.  </w:t>
      </w:r>
    </w:p>
    <w:p w:rsidR="00FA3B60" w:rsidRPr="001668DE" w:rsidRDefault="008117D1" w:rsidP="004346A3">
      <w:pPr>
        <w:spacing w:line="360" w:lineRule="auto"/>
        <w:jc w:val="center"/>
        <w:rPr>
          <w:rFonts w:ascii="Times New Roman" w:eastAsia="Times New Roman" w:hAnsi="Times New Roman" w:cs="Times New Roman"/>
          <w:sz w:val="24"/>
          <w:szCs w:val="24"/>
          <w:lang w:val="en-GB"/>
        </w:rPr>
      </w:pPr>
      <w:r w:rsidRPr="001668DE">
        <w:rPr>
          <w:rFonts w:ascii="Times New Roman" w:eastAsia="Times New Roman" w:hAnsi="Times New Roman" w:cs="Times New Roman"/>
          <w:noProof/>
          <w:sz w:val="24"/>
          <w:szCs w:val="24"/>
        </w:rPr>
        <w:drawing>
          <wp:inline distT="114300" distB="114300" distL="114300" distR="114300">
            <wp:extent cx="5657850" cy="3533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81991384" name="image1.png"/>
                    <pic:cNvPicPr/>
                  </pic:nvPicPr>
                  <pic:blipFill>
                    <a:blip r:embed="rId8"/>
                    <a:stretch>
                      <a:fillRect/>
                    </a:stretch>
                  </pic:blipFill>
                  <pic:spPr>
                    <a:xfrm>
                      <a:off x="0" y="0"/>
                      <a:ext cx="5657850" cy="3533775"/>
                    </a:xfrm>
                    <a:prstGeom prst="rect">
                      <a:avLst/>
                    </a:prstGeom>
                  </pic:spPr>
                </pic:pic>
              </a:graphicData>
            </a:graphic>
          </wp:inline>
        </w:drawing>
      </w:r>
    </w:p>
    <w:p w:rsidR="00FA3B60" w:rsidRPr="001668DE" w:rsidRDefault="008117D1" w:rsidP="004346A3">
      <w:pPr>
        <w:spacing w:line="360" w:lineRule="auto"/>
        <w:jc w:val="center"/>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Figure</w:t>
      </w:r>
      <w:r w:rsidR="00B42F18" w:rsidRPr="001668DE">
        <w:rPr>
          <w:rFonts w:ascii="Times New Roman" w:eastAsia="Times New Roman" w:hAnsi="Times New Roman" w:cs="Times New Roman"/>
          <w:sz w:val="24"/>
          <w:szCs w:val="24"/>
          <w:lang w:val="en-GB"/>
        </w:rPr>
        <w:t>1</w:t>
      </w:r>
      <w:r w:rsidRPr="001668DE">
        <w:rPr>
          <w:rFonts w:ascii="Times New Roman" w:eastAsia="Times New Roman" w:hAnsi="Times New Roman" w:cs="Times New Roman"/>
          <w:sz w:val="24"/>
          <w:szCs w:val="24"/>
          <w:lang w:val="en-GB"/>
        </w:rPr>
        <w:t>: Employment growth of the UK hospitality sector</w:t>
      </w:r>
    </w:p>
    <w:p w:rsidR="00FA3B60" w:rsidRPr="001668DE" w:rsidRDefault="008117D1" w:rsidP="004346A3">
      <w:pPr>
        <w:spacing w:line="360" w:lineRule="auto"/>
        <w:jc w:val="center"/>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(Source: </w:t>
      </w:r>
      <w:r w:rsidRPr="001668DE">
        <w:rPr>
          <w:rFonts w:ascii="Times New Roman" w:eastAsia="Times New Roman" w:hAnsi="Times New Roman" w:cs="Times New Roman"/>
          <w:sz w:val="24"/>
          <w:szCs w:val="24"/>
          <w:highlight w:val="white"/>
          <w:lang w:val="en-GB"/>
        </w:rPr>
        <w:t>Shamim</w:t>
      </w:r>
      <w:r w:rsidRPr="001668DE">
        <w:rPr>
          <w:rFonts w:ascii="Times New Roman" w:eastAsia="Times New Roman" w:hAnsi="Times New Roman" w:cs="Times New Roman"/>
          <w:i/>
          <w:sz w:val="24"/>
          <w:szCs w:val="24"/>
          <w:highlight w:val="white"/>
          <w:lang w:val="en-GB"/>
        </w:rPr>
        <w:t xml:space="preserve"> </w:t>
      </w:r>
      <w:r w:rsidR="001A76B3" w:rsidRPr="001668DE">
        <w:rPr>
          <w:rFonts w:ascii="Times New Roman" w:eastAsia="Times New Roman" w:hAnsi="Times New Roman" w:cs="Times New Roman"/>
          <w:i/>
          <w:sz w:val="24"/>
          <w:szCs w:val="24"/>
          <w:highlight w:val="white"/>
          <w:lang w:val="en-GB"/>
        </w:rPr>
        <w:t xml:space="preserve">et al. </w:t>
      </w:r>
      <w:r w:rsidRPr="001668DE">
        <w:rPr>
          <w:rFonts w:ascii="Times New Roman" w:eastAsia="Times New Roman" w:hAnsi="Times New Roman" w:cs="Times New Roman"/>
          <w:sz w:val="24"/>
          <w:szCs w:val="24"/>
          <w:highlight w:val="white"/>
          <w:lang w:val="en-GB"/>
        </w:rPr>
        <w:t>2017</w:t>
      </w:r>
      <w:r w:rsidRPr="001668DE">
        <w:rPr>
          <w:rFonts w:ascii="Times New Roman" w:eastAsia="Times New Roman" w:hAnsi="Times New Roman" w:cs="Times New Roman"/>
          <w:sz w:val="24"/>
          <w:szCs w:val="24"/>
          <w:lang w:val="en-GB"/>
        </w:rPr>
        <w:t>)</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The British Government had established a statutory body and this </w:t>
      </w:r>
      <w:r w:rsidR="00847F40" w:rsidRPr="001668DE">
        <w:rPr>
          <w:rFonts w:ascii="Times New Roman" w:eastAsia="Times New Roman" w:hAnsi="Times New Roman" w:cs="Times New Roman"/>
          <w:sz w:val="24"/>
          <w:szCs w:val="24"/>
          <w:lang w:val="en-GB"/>
        </w:rPr>
        <w:t xml:space="preserve">body </w:t>
      </w:r>
      <w:r w:rsidRPr="001668DE">
        <w:rPr>
          <w:rFonts w:ascii="Times New Roman" w:eastAsia="Times New Roman" w:hAnsi="Times New Roman" w:cs="Times New Roman"/>
          <w:sz w:val="24"/>
          <w:szCs w:val="24"/>
          <w:lang w:val="en-GB"/>
        </w:rPr>
        <w:t xml:space="preserve">highlights that the hospitality sector of the UK will expand more in the year 2020. The hospitality sector of UK had contributed a higher amount of profit in the </w:t>
      </w:r>
      <w:r w:rsidR="00847F40" w:rsidRPr="001668DE">
        <w:rPr>
          <w:rFonts w:ascii="Times New Roman" w:eastAsia="Times New Roman" w:hAnsi="Times New Roman" w:cs="Times New Roman"/>
          <w:sz w:val="24"/>
          <w:szCs w:val="24"/>
          <w:lang w:val="en-GB"/>
        </w:rPr>
        <w:t>country’s</w:t>
      </w:r>
      <w:r w:rsidRPr="001668DE">
        <w:rPr>
          <w:rFonts w:ascii="Times New Roman" w:eastAsia="Times New Roman" w:hAnsi="Times New Roman" w:cs="Times New Roman"/>
          <w:sz w:val="24"/>
          <w:szCs w:val="24"/>
          <w:lang w:val="en-GB"/>
        </w:rPr>
        <w:t xml:space="preserve"> GDP. Furthermore, more improvement can increase the overall performance of this sector. </w:t>
      </w:r>
      <w:r w:rsidRPr="001668DE">
        <w:rPr>
          <w:rFonts w:ascii="Times New Roman" w:eastAsia="Times New Roman" w:hAnsi="Times New Roman" w:cs="Times New Roman"/>
          <w:sz w:val="24"/>
          <w:szCs w:val="24"/>
          <w:highlight w:val="white"/>
          <w:lang w:val="en-GB"/>
        </w:rPr>
        <w:t>Shamim</w:t>
      </w:r>
      <w:r w:rsidRPr="001668DE">
        <w:rPr>
          <w:rFonts w:ascii="Times New Roman" w:eastAsia="Times New Roman" w:hAnsi="Times New Roman" w:cs="Times New Roman"/>
          <w:i/>
          <w:sz w:val="24"/>
          <w:szCs w:val="24"/>
          <w:highlight w:val="white"/>
          <w:lang w:val="en-GB"/>
        </w:rPr>
        <w:t xml:space="preserve"> </w:t>
      </w:r>
      <w:r w:rsidR="001A76B3" w:rsidRPr="001668DE">
        <w:rPr>
          <w:rFonts w:ascii="Times New Roman" w:eastAsia="Times New Roman" w:hAnsi="Times New Roman" w:cs="Times New Roman"/>
          <w:i/>
          <w:sz w:val="24"/>
          <w:szCs w:val="24"/>
          <w:highlight w:val="white"/>
          <w:lang w:val="en-GB"/>
        </w:rPr>
        <w:t xml:space="preserve">et al. </w:t>
      </w:r>
      <w:r w:rsidRPr="001668DE">
        <w:rPr>
          <w:rFonts w:ascii="Times New Roman" w:eastAsia="Times New Roman" w:hAnsi="Times New Roman" w:cs="Times New Roman"/>
          <w:sz w:val="24"/>
          <w:szCs w:val="24"/>
          <w:highlight w:val="white"/>
          <w:lang w:val="en-GB"/>
        </w:rPr>
        <w:t xml:space="preserve">(2017) commented that due to lack of professionalism in this sector the service sector becomes stagnant proper trained employees </w:t>
      </w:r>
      <w:r w:rsidRPr="001668DE">
        <w:rPr>
          <w:rFonts w:ascii="Times New Roman" w:eastAsia="Times New Roman" w:hAnsi="Times New Roman" w:cs="Times New Roman"/>
          <w:sz w:val="24"/>
          <w:szCs w:val="24"/>
          <w:highlight w:val="white"/>
          <w:lang w:val="en-GB"/>
        </w:rPr>
        <w:lastRenderedPageBreak/>
        <w:t xml:space="preserve">can enhance the overall performances. High efficiency and improving supply changes can improve the overall performance of this sector. This industry demands a higher opportunity and people having good knowledge at tackling </w:t>
      </w:r>
      <w:r w:rsidR="002F6F5A" w:rsidRPr="001668DE">
        <w:rPr>
          <w:rFonts w:ascii="Times New Roman" w:eastAsia="Times New Roman" w:hAnsi="Times New Roman" w:cs="Times New Roman"/>
          <w:sz w:val="24"/>
          <w:szCs w:val="24"/>
          <w:highlight w:val="white"/>
          <w:lang w:val="en-GB"/>
        </w:rPr>
        <w:t>the entire</w:t>
      </w:r>
      <w:r w:rsidRPr="001668DE">
        <w:rPr>
          <w:rFonts w:ascii="Times New Roman" w:eastAsia="Times New Roman" w:hAnsi="Times New Roman" w:cs="Times New Roman"/>
          <w:sz w:val="24"/>
          <w:szCs w:val="24"/>
          <w:highlight w:val="white"/>
          <w:lang w:val="en-GB"/>
        </w:rPr>
        <w:t xml:space="preserve"> situation in effective manners.</w:t>
      </w:r>
    </w:p>
    <w:p w:rsidR="00FA3B60" w:rsidRPr="001668DE" w:rsidRDefault="008117D1" w:rsidP="009F3C41">
      <w:pPr>
        <w:pStyle w:val="Heading1"/>
        <w:jc w:val="both"/>
        <w:rPr>
          <w:b w:val="0"/>
        </w:rPr>
      </w:pPr>
      <w:bookmarkStart w:id="3" w:name="_Toc28881132"/>
      <w:r w:rsidRPr="001668DE">
        <w:rPr>
          <w:b w:val="0"/>
        </w:rPr>
        <w:t>3 Self Evaluation Review</w:t>
      </w:r>
      <w:bookmarkEnd w:id="3"/>
    </w:p>
    <w:p w:rsidR="00FA3B60" w:rsidRPr="001668DE" w:rsidRDefault="008117D1" w:rsidP="009F3C41">
      <w:pPr>
        <w:pStyle w:val="Heading2"/>
        <w:jc w:val="both"/>
        <w:rPr>
          <w:rFonts w:cs="Times New Roman"/>
          <w:b w:val="0"/>
          <w:lang w:val="en-GB"/>
        </w:rPr>
      </w:pPr>
      <w:bookmarkStart w:id="4" w:name="_Toc28881133"/>
      <w:r w:rsidRPr="001668DE">
        <w:rPr>
          <w:rFonts w:cs="Times New Roman"/>
          <w:b w:val="0"/>
          <w:lang w:val="en-GB"/>
        </w:rPr>
        <w:t>3.1 SWOT</w:t>
      </w:r>
      <w:bookmarkEnd w:id="4"/>
    </w:p>
    <w:p w:rsidR="00FA3B60" w:rsidRPr="001668DE" w:rsidRDefault="002F6F5A"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Strength:</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Interpersonal Skills: I had been working in a local restaurant for 2 years while pursuing my graduation. In the local restaurant, I had to tackle different people and good communication skills have helped me to improve my level of performances in the restaurants. This strong interpersonal skill has helped me to gain good knowledge and improve my interpersonal skills. </w:t>
      </w:r>
      <w:r w:rsidRPr="001668DE">
        <w:rPr>
          <w:rFonts w:ascii="Times New Roman" w:eastAsia="Times New Roman" w:hAnsi="Times New Roman" w:cs="Times New Roman"/>
          <w:sz w:val="24"/>
          <w:szCs w:val="24"/>
          <w:highlight w:val="white"/>
          <w:lang w:val="en-GB"/>
        </w:rPr>
        <w:t xml:space="preserve">Hebert and Hauf (2015) commented that person with good interpersonal skills can be more effective as this can increase the overall performances. A person with good interpersonal skills is a good team player and able to establish social bonds. </w:t>
      </w:r>
      <w:r w:rsidRPr="001668DE">
        <w:rPr>
          <w:rFonts w:ascii="Times New Roman" w:eastAsia="Times New Roman" w:hAnsi="Times New Roman" w:cs="Times New Roman"/>
          <w:sz w:val="24"/>
          <w:szCs w:val="24"/>
          <w:lang w:val="en-GB"/>
        </w:rPr>
        <w:t>I am employed as a part-time employee in the local restaurants my shift starts from 6 to 10 pm.</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Communication skills: Good communication skills can help in providing a good job clarity as this can help in creating a better relationship. Good communication skills help in promoting team building as increases the overall performances. Employee communication is an important tool to increase the level of communications</w:t>
      </w:r>
      <w:r w:rsidR="00B359C9" w:rsidRPr="001668DE">
        <w:rPr>
          <w:rFonts w:ascii="Times New Roman" w:eastAsia="Times New Roman" w:hAnsi="Times New Roman" w:cs="Times New Roman"/>
          <w:sz w:val="24"/>
          <w:szCs w:val="24"/>
          <w:lang w:val="en-GB"/>
        </w:rPr>
        <w:t xml:space="preserve"> (</w:t>
      </w:r>
      <w:r w:rsidR="00B359C9" w:rsidRPr="001668DE">
        <w:rPr>
          <w:rFonts w:ascii="Times New Roman" w:hAnsi="Times New Roman" w:cs="Times New Roman"/>
          <w:sz w:val="24"/>
          <w:szCs w:val="24"/>
          <w:shd w:val="clear" w:color="auto" w:fill="FFFFFF"/>
        </w:rPr>
        <w:t xml:space="preserve">Janssen </w:t>
      </w:r>
      <w:r w:rsidR="001A76B3" w:rsidRPr="001668DE">
        <w:rPr>
          <w:rFonts w:ascii="Times New Roman" w:hAnsi="Times New Roman" w:cs="Times New Roman"/>
          <w:i/>
          <w:sz w:val="24"/>
          <w:szCs w:val="24"/>
          <w:shd w:val="clear" w:color="auto" w:fill="FFFFFF"/>
        </w:rPr>
        <w:t xml:space="preserve">et al. </w:t>
      </w:r>
      <w:r w:rsidR="00B359C9" w:rsidRPr="001668DE">
        <w:rPr>
          <w:rFonts w:ascii="Times New Roman" w:hAnsi="Times New Roman" w:cs="Times New Roman"/>
          <w:sz w:val="24"/>
          <w:szCs w:val="24"/>
          <w:shd w:val="clear" w:color="auto" w:fill="FFFFFF"/>
        </w:rPr>
        <w:t>2015</w:t>
      </w:r>
      <w:r w:rsidR="00B359C9" w:rsidRPr="001668DE">
        <w:rPr>
          <w:rFonts w:ascii="Times New Roman" w:eastAsia="Times New Roman" w:hAnsi="Times New Roman" w:cs="Times New Roman"/>
          <w:sz w:val="24"/>
          <w:szCs w:val="24"/>
          <w:lang w:val="en-GB"/>
        </w:rPr>
        <w:t>)</w:t>
      </w:r>
      <w:r w:rsidRPr="001668DE">
        <w:rPr>
          <w:rFonts w:ascii="Times New Roman" w:eastAsia="Times New Roman" w:hAnsi="Times New Roman" w:cs="Times New Roman"/>
          <w:sz w:val="24"/>
          <w:szCs w:val="24"/>
          <w:lang w:val="en-GB"/>
        </w:rPr>
        <w:t xml:space="preserve">. This effective communication skill has helped me to become an employer of the year in my workplaces. </w:t>
      </w:r>
      <w:r w:rsidR="00D05C07" w:rsidRPr="001668DE">
        <w:rPr>
          <w:rFonts w:ascii="Times New Roman" w:eastAsia="Times New Roman" w:hAnsi="Times New Roman" w:cs="Times New Roman"/>
          <w:sz w:val="24"/>
          <w:szCs w:val="24"/>
          <w:lang w:val="en-GB"/>
        </w:rPr>
        <w:t>This good communication skill helps in improving the duties and responsibilities and improves</w:t>
      </w:r>
      <w:r w:rsidRPr="001668DE">
        <w:rPr>
          <w:rFonts w:ascii="Times New Roman" w:eastAsia="Times New Roman" w:hAnsi="Times New Roman" w:cs="Times New Roman"/>
          <w:sz w:val="24"/>
          <w:szCs w:val="24"/>
          <w:lang w:val="en-GB"/>
        </w:rPr>
        <w:t xml:space="preserve"> the level of communications.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Decision-Making Capabilities: Good communication and good interpersonal skills have helped me to take effective decision-making capabilities. My decision-making capabilities have been improved after working in local restaurants as I had to handle the customers. My duties had helped me to improve my responsibility standards and for this, I can take a good decision. My working time in our local restaurant is at the night shift and in that </w:t>
      </w:r>
      <w:r w:rsidR="00E7670E" w:rsidRPr="001668DE">
        <w:rPr>
          <w:rFonts w:ascii="Times New Roman" w:eastAsia="Times New Roman" w:hAnsi="Times New Roman" w:cs="Times New Roman"/>
          <w:sz w:val="24"/>
          <w:szCs w:val="24"/>
          <w:lang w:val="en-GB"/>
        </w:rPr>
        <w:t>shift;</w:t>
      </w:r>
      <w:r w:rsidRPr="001668DE">
        <w:rPr>
          <w:rFonts w:ascii="Times New Roman" w:eastAsia="Times New Roman" w:hAnsi="Times New Roman" w:cs="Times New Roman"/>
          <w:sz w:val="24"/>
          <w:szCs w:val="24"/>
          <w:lang w:val="en-GB"/>
        </w:rPr>
        <w:t xml:space="preserve"> I had to handle maximum pressure. Good decision-making capabilities had improved the workflow and for this reason, I can perform in tight situations.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lastRenderedPageBreak/>
        <w:t>Time Management:  I am employed in a local restaurant, and I am conducting part-time work. Carry out both job and studies in a simultaneous way I can easily state that I had good time management skills. Irrespective of this, my time management skills are very good and I can manage the production skills and improve the overall performances of the organisations.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 Weakness : </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 am employed in these local restaurants as a part-time employee and this directly affects the overall process of conducting jobs. My experience for completing and finishing jobs will not be the same as the part-time employers. Proper employing and proper statute can improve the overall performances. The significant learning process can improve the overall performances as this can directly affect the overall performances</w:t>
      </w:r>
      <w:r w:rsidR="00C82753" w:rsidRPr="001668DE">
        <w:rPr>
          <w:rFonts w:ascii="Times New Roman" w:eastAsia="Times New Roman" w:hAnsi="Times New Roman" w:cs="Times New Roman"/>
          <w:sz w:val="24"/>
          <w:szCs w:val="24"/>
          <w:lang w:val="en-GB"/>
        </w:rPr>
        <w:t xml:space="preserve"> (</w:t>
      </w:r>
      <w:r w:rsidR="00C82753" w:rsidRPr="001668DE">
        <w:rPr>
          <w:rFonts w:ascii="Times New Roman" w:hAnsi="Times New Roman" w:cs="Times New Roman"/>
          <w:sz w:val="24"/>
          <w:szCs w:val="24"/>
          <w:shd w:val="clear" w:color="auto" w:fill="FFFFFF"/>
        </w:rPr>
        <w:t>Morgan, 2016</w:t>
      </w:r>
      <w:r w:rsidR="00C82753" w:rsidRPr="001668DE">
        <w:rPr>
          <w:rFonts w:ascii="Times New Roman" w:eastAsia="Times New Roman" w:hAnsi="Times New Roman" w:cs="Times New Roman"/>
          <w:sz w:val="24"/>
          <w:szCs w:val="24"/>
          <w:lang w:val="en-GB"/>
        </w:rPr>
        <w:t>)</w:t>
      </w:r>
      <w:r w:rsidRPr="001668DE">
        <w:rPr>
          <w:rFonts w:ascii="Times New Roman" w:eastAsia="Times New Roman" w:hAnsi="Times New Roman" w:cs="Times New Roman"/>
          <w:sz w:val="24"/>
          <w:szCs w:val="24"/>
          <w:lang w:val="en-GB"/>
        </w:rPr>
        <w:t xml:space="preserve">. </w:t>
      </w:r>
      <w:r w:rsidR="00C82753" w:rsidRPr="001668DE">
        <w:rPr>
          <w:rFonts w:ascii="Times New Roman" w:eastAsia="Times New Roman" w:hAnsi="Times New Roman" w:cs="Times New Roman"/>
          <w:sz w:val="24"/>
          <w:szCs w:val="24"/>
          <w:lang w:val="en-GB"/>
        </w:rPr>
        <w:t>This</w:t>
      </w:r>
      <w:r w:rsidRPr="001668DE">
        <w:rPr>
          <w:rFonts w:ascii="Times New Roman" w:eastAsia="Times New Roman" w:hAnsi="Times New Roman" w:cs="Times New Roman"/>
          <w:sz w:val="24"/>
          <w:szCs w:val="24"/>
          <w:lang w:val="en-GB"/>
        </w:rPr>
        <w:t xml:space="preserve"> lack of creativity affects the relationship and decreases the overall performances. The productivity decreases due to significant learning process as </w:t>
      </w:r>
      <w:r w:rsidR="00A125BF" w:rsidRPr="001668DE">
        <w:rPr>
          <w:rFonts w:ascii="Times New Roman" w:eastAsia="Times New Roman" w:hAnsi="Times New Roman" w:cs="Times New Roman"/>
          <w:sz w:val="24"/>
          <w:szCs w:val="24"/>
          <w:lang w:val="en-GB"/>
        </w:rPr>
        <w:t>this decrease</w:t>
      </w:r>
      <w:r w:rsidRPr="001668DE">
        <w:rPr>
          <w:rFonts w:ascii="Times New Roman" w:eastAsia="Times New Roman" w:hAnsi="Times New Roman" w:cs="Times New Roman"/>
          <w:sz w:val="24"/>
          <w:szCs w:val="24"/>
          <w:lang w:val="en-GB"/>
        </w:rPr>
        <w:t xml:space="preserve"> the overall engagement among learners.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Professional career </w:t>
      </w:r>
      <w:r w:rsidR="00693333" w:rsidRPr="001668DE">
        <w:rPr>
          <w:rFonts w:ascii="Times New Roman" w:eastAsia="Times New Roman" w:hAnsi="Times New Roman" w:cs="Times New Roman"/>
          <w:sz w:val="24"/>
          <w:szCs w:val="24"/>
          <w:lang w:val="en-GB"/>
        </w:rPr>
        <w:t>development is focused on meeting the demands and improves</w:t>
      </w:r>
      <w:r w:rsidRPr="001668DE">
        <w:rPr>
          <w:rFonts w:ascii="Times New Roman" w:eastAsia="Times New Roman" w:hAnsi="Times New Roman" w:cs="Times New Roman"/>
          <w:sz w:val="24"/>
          <w:szCs w:val="24"/>
          <w:lang w:val="en-GB"/>
        </w:rPr>
        <w:t xml:space="preserve"> the goals of the organisations. I have good decision-making capabilities but to improve it for effective understanding and performances I need to focus on other matters. Promotes team building is an issue, effective decision-making capabilities can help me to create a good team and this good team-building can decrease the overall performances. This decision-making process can increase the engagement but due to lack of strategic management process, I cannot able to improve my level of collaboration among employees. In other words, I can clearly mention that lack of strategic management decreases the overall performances.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Irrespective of this another weakness that I possess is lack of proper fundamental. Due to lack of self-awareness, I had found out that I cannot able to carry out the productivity within word files and for </w:t>
      </w:r>
      <w:r w:rsidR="00A125BF" w:rsidRPr="001668DE">
        <w:rPr>
          <w:rFonts w:ascii="Times New Roman" w:eastAsia="Times New Roman" w:hAnsi="Times New Roman" w:cs="Times New Roman"/>
          <w:sz w:val="24"/>
          <w:szCs w:val="24"/>
          <w:lang w:val="en-GB"/>
        </w:rPr>
        <w:t>this;</w:t>
      </w:r>
      <w:r w:rsidRPr="001668DE">
        <w:rPr>
          <w:rFonts w:ascii="Times New Roman" w:eastAsia="Times New Roman" w:hAnsi="Times New Roman" w:cs="Times New Roman"/>
          <w:sz w:val="24"/>
          <w:szCs w:val="24"/>
          <w:lang w:val="en-GB"/>
        </w:rPr>
        <w:t xml:space="preserve"> I had to get dependent on another person. Managing a team can be an issue for me effective team building and team performances can help in improving the overall performances and overall sustainability. This lack of self-awareness and lack of team building can be an issue as this can affect my goals of getting a managerial position in a good company such as Accor.</w:t>
      </w:r>
    </w:p>
    <w:p w:rsidR="00FA3B60" w:rsidRPr="001668DE" w:rsidRDefault="0098417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Opportunities: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In UK hospitality sectors it has been found out </w:t>
      </w:r>
      <w:r w:rsidR="00A125BF" w:rsidRPr="001668DE">
        <w:rPr>
          <w:rFonts w:ascii="Times New Roman" w:eastAsia="Times New Roman" w:hAnsi="Times New Roman" w:cs="Times New Roman"/>
          <w:sz w:val="24"/>
          <w:szCs w:val="24"/>
          <w:lang w:val="en-GB"/>
        </w:rPr>
        <w:t>that lot</w:t>
      </w:r>
      <w:r w:rsidRPr="001668DE">
        <w:rPr>
          <w:rFonts w:ascii="Times New Roman" w:eastAsia="Times New Roman" w:hAnsi="Times New Roman" w:cs="Times New Roman"/>
          <w:sz w:val="24"/>
          <w:szCs w:val="24"/>
          <w:lang w:val="en-GB"/>
        </w:rPr>
        <w:t xml:space="preserve"> of proper training and fundamental practices are needed. The UK hospitality sector has been increasing and this provides a good opportunity for graduates like me to have good career growth.  The statutory body of </w:t>
      </w:r>
      <w:r w:rsidR="00A125BF" w:rsidRPr="001668DE">
        <w:rPr>
          <w:rFonts w:ascii="Times New Roman" w:eastAsia="Times New Roman" w:hAnsi="Times New Roman" w:cs="Times New Roman"/>
          <w:sz w:val="24"/>
          <w:szCs w:val="24"/>
          <w:lang w:val="en-GB"/>
        </w:rPr>
        <w:t>UK had</w:t>
      </w:r>
      <w:r w:rsidRPr="001668DE">
        <w:rPr>
          <w:rFonts w:ascii="Times New Roman" w:eastAsia="Times New Roman" w:hAnsi="Times New Roman" w:cs="Times New Roman"/>
          <w:sz w:val="24"/>
          <w:szCs w:val="24"/>
          <w:lang w:val="en-GB"/>
        </w:rPr>
        <w:t xml:space="preserve"> </w:t>
      </w:r>
      <w:r w:rsidRPr="001668DE">
        <w:rPr>
          <w:rFonts w:ascii="Times New Roman" w:eastAsia="Times New Roman" w:hAnsi="Times New Roman" w:cs="Times New Roman"/>
          <w:sz w:val="24"/>
          <w:szCs w:val="24"/>
          <w:lang w:val="en-GB"/>
        </w:rPr>
        <w:lastRenderedPageBreak/>
        <w:t>highlighted that the UK hospitality sector employment has been increasing and this can provide a good opportunity for trainees like me.</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After Exit of Britain from the European Union, the preference to this industry is provided to local people of the UK. In the same, instances it can be stated that job opportunity for this sector has been increasing as this provides a good opportunity and good supports to the graduates from the UK.  Hence, it can be stated that preventing and resolving all the issues in effective manners as this can improve the overall performances and profit margin.</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 have good communications skills and good communication skills can I can create and establish a perfect understanding with customers. Irrespective of this hospitality sector, various other sectors such as food and beverages sectors can able to gain a good opportunity as this can increase the overall performances</w:t>
      </w:r>
      <w:r w:rsidR="007C59EC" w:rsidRPr="001668DE">
        <w:rPr>
          <w:rFonts w:ascii="Times New Roman" w:eastAsia="Times New Roman" w:hAnsi="Times New Roman" w:cs="Times New Roman"/>
          <w:sz w:val="24"/>
          <w:szCs w:val="24"/>
          <w:lang w:val="en-GB"/>
        </w:rPr>
        <w:t xml:space="preserve"> (influenced by </w:t>
      </w:r>
      <w:r w:rsidR="007C59EC" w:rsidRPr="001668DE">
        <w:rPr>
          <w:rFonts w:ascii="Times New Roman" w:hAnsi="Times New Roman" w:cs="Times New Roman"/>
          <w:sz w:val="24"/>
          <w:szCs w:val="24"/>
          <w:shd w:val="clear" w:color="auto" w:fill="FFFFFF"/>
        </w:rPr>
        <w:t>Newton, 2015.</w:t>
      </w:r>
      <w:r w:rsidR="007C59EC" w:rsidRPr="001668DE">
        <w:rPr>
          <w:rFonts w:ascii="Times New Roman" w:eastAsia="Times New Roman" w:hAnsi="Times New Roman" w:cs="Times New Roman"/>
          <w:sz w:val="24"/>
          <w:szCs w:val="24"/>
          <w:lang w:val="en-GB"/>
        </w:rPr>
        <w:t>)</w:t>
      </w:r>
      <w:r w:rsidRPr="001668DE">
        <w:rPr>
          <w:rFonts w:ascii="Times New Roman" w:eastAsia="Times New Roman" w:hAnsi="Times New Roman" w:cs="Times New Roman"/>
          <w:sz w:val="24"/>
          <w:szCs w:val="24"/>
          <w:lang w:val="en-GB"/>
        </w:rPr>
        <w:t>. Hence, it can be stated that good communication and interpersonal skills can help me to improve my overall performances. Irrespective of this, interpersonal skills can help me to get a job in other sectors.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Threats: </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 Competition in this sector has been increasing as this highlights the chance of getting a good opportunity has been decreasing. Irrespective of this lack of self-awareness within the fields decreases the overall performance quality. Irrespective of this, the chance of managing any team can be a threat as self-awareness has been decreasing.  This lack of self-awareness decreases the chance of providing a good quality of services as this affects the overall performance rate.  </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Despite my good decision-making capabilities, I found out that my final product making is very poor. This can be a threat to my career as I cannot uphold any higher decision as the overall productivity gets decreased.  Every professional should have a continuous understanding of the weakness as it can help in building a good team and improve the strategic management process. Due to lack of self-awareness, I had to offend found out that my team building often gets affected whereas this self-awareness affects the overall strategic management decreases the overall performances. In the final part, it can be subjected that every professional should understand their limits as this helps in improving their overall process and improves their overall performance level.</w:t>
      </w:r>
    </w:p>
    <w:p w:rsidR="00FA3B60" w:rsidRPr="001668DE" w:rsidRDefault="008117D1" w:rsidP="009F3C41">
      <w:pPr>
        <w:pStyle w:val="Heading2"/>
        <w:jc w:val="both"/>
        <w:rPr>
          <w:rFonts w:cs="Times New Roman"/>
          <w:b w:val="0"/>
          <w:lang w:val="en-GB"/>
        </w:rPr>
      </w:pPr>
      <w:bookmarkStart w:id="5" w:name="_Toc28881134"/>
      <w:r w:rsidRPr="001668DE">
        <w:rPr>
          <w:rFonts w:cs="Times New Roman"/>
          <w:b w:val="0"/>
          <w:lang w:val="en-GB"/>
        </w:rPr>
        <w:lastRenderedPageBreak/>
        <w:t>3.2 Personal Values and Principle</w:t>
      </w:r>
      <w:bookmarkEnd w:id="5"/>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The personal values have been focused on making ethical preparation and increase the overall performances. The values and principles are very much essential as this can helps in improving the overall performances and ethical practising empathetically improves the overall performances.</w:t>
      </w:r>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My personal </w:t>
      </w:r>
      <w:r w:rsidR="00A125BF" w:rsidRPr="001668DE">
        <w:rPr>
          <w:rFonts w:ascii="Times New Roman" w:eastAsia="Times New Roman" w:hAnsi="Times New Roman" w:cs="Times New Roman"/>
          <w:sz w:val="24"/>
          <w:szCs w:val="24"/>
          <w:lang w:val="en-GB"/>
        </w:rPr>
        <w:t>value is focused on maintaining ethical practice within the organization and focuses</w:t>
      </w:r>
      <w:r w:rsidRPr="001668DE">
        <w:rPr>
          <w:rFonts w:ascii="Times New Roman" w:eastAsia="Times New Roman" w:hAnsi="Times New Roman" w:cs="Times New Roman"/>
          <w:sz w:val="24"/>
          <w:szCs w:val="24"/>
          <w:lang w:val="en-GB"/>
        </w:rPr>
        <w:t xml:space="preserve"> on honesty and creativity to increases the level of performances. Irrespective of this gaining trust is another complex </w:t>
      </w:r>
      <w:r w:rsidR="00A125BF" w:rsidRPr="001668DE">
        <w:rPr>
          <w:rFonts w:ascii="Times New Roman" w:eastAsia="Times New Roman" w:hAnsi="Times New Roman" w:cs="Times New Roman"/>
          <w:sz w:val="24"/>
          <w:szCs w:val="24"/>
          <w:lang w:val="en-GB"/>
        </w:rPr>
        <w:t>process;</w:t>
      </w:r>
      <w:r w:rsidRPr="001668DE">
        <w:rPr>
          <w:rFonts w:ascii="Times New Roman" w:eastAsia="Times New Roman" w:hAnsi="Times New Roman" w:cs="Times New Roman"/>
          <w:sz w:val="24"/>
          <w:szCs w:val="24"/>
          <w:lang w:val="en-GB"/>
        </w:rPr>
        <w:t xml:space="preserve"> well-trusted members can enhance the overall performance rate and profit margin. My parents are teachers they had tried to teach me lessons about honesty and integrity. The personal values helps me to improve my level of performances in any sectors</w:t>
      </w:r>
      <w:r w:rsidR="000823F4" w:rsidRPr="001668DE">
        <w:rPr>
          <w:rFonts w:ascii="Times New Roman" w:eastAsia="Times New Roman" w:hAnsi="Times New Roman" w:cs="Times New Roman"/>
          <w:sz w:val="24"/>
          <w:szCs w:val="24"/>
          <w:lang w:val="en-GB"/>
        </w:rPr>
        <w:t xml:space="preserve"> (influenced by </w:t>
      </w:r>
      <w:r w:rsidR="000823F4" w:rsidRPr="001668DE">
        <w:rPr>
          <w:rFonts w:ascii="Times New Roman" w:hAnsi="Times New Roman" w:cs="Times New Roman"/>
          <w:sz w:val="24"/>
          <w:szCs w:val="24"/>
          <w:shd w:val="clear" w:color="auto" w:fill="FFFFFF"/>
        </w:rPr>
        <w:t>Van Emden and Becker, 2010</w:t>
      </w:r>
      <w:r w:rsidR="000823F4" w:rsidRPr="001668DE">
        <w:rPr>
          <w:rFonts w:ascii="Times New Roman" w:eastAsia="Times New Roman" w:hAnsi="Times New Roman" w:cs="Times New Roman"/>
          <w:sz w:val="24"/>
          <w:szCs w:val="24"/>
          <w:lang w:val="en-GB"/>
        </w:rPr>
        <w:t>)</w:t>
      </w:r>
      <w:r w:rsidRPr="001668DE">
        <w:rPr>
          <w:rFonts w:ascii="Times New Roman" w:eastAsia="Times New Roman" w:hAnsi="Times New Roman" w:cs="Times New Roman"/>
          <w:sz w:val="24"/>
          <w:szCs w:val="24"/>
          <w:lang w:val="en-GB"/>
        </w:rPr>
        <w:t>. Irrespective of this I am also focused on helping others in the fields as this can help me to increase the overall performance and profit margin working for an organisation. In the hospitality sector creativity is the key step that can help in attracting more people within the organisation. This process of creativity helps me to increase the level of confidence and helps me to think independently. This creative thinking helps me to increase the way of presenting a clear conclusion to enhance the overall performances and increases the level of employment.</w:t>
      </w:r>
    </w:p>
    <w:p w:rsidR="00FA3B60" w:rsidRPr="001668DE" w:rsidRDefault="008117D1" w:rsidP="009F3C41">
      <w:pPr>
        <w:pStyle w:val="Heading2"/>
        <w:jc w:val="both"/>
        <w:rPr>
          <w:rFonts w:cs="Times New Roman"/>
          <w:b w:val="0"/>
          <w:lang w:val="en-GB"/>
        </w:rPr>
      </w:pPr>
      <w:bookmarkStart w:id="6" w:name="_Toc28881135"/>
      <w:r w:rsidRPr="001668DE">
        <w:rPr>
          <w:rFonts w:cs="Times New Roman"/>
          <w:b w:val="0"/>
          <w:lang w:val="en-GB"/>
        </w:rPr>
        <w:t>3.3 Self - Audit</w:t>
      </w:r>
      <w:bookmarkEnd w:id="6"/>
      <w:r w:rsidRPr="001668DE">
        <w:rPr>
          <w:rFonts w:cs="Times New Roman"/>
          <w:b w:val="0"/>
          <w:lang w:val="en-GB"/>
        </w:rPr>
        <w:t xml:space="preserve"> </w:t>
      </w:r>
    </w:p>
    <w:p w:rsidR="00FA3B60" w:rsidRPr="001668DE" w:rsidRDefault="00A125BF"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Skills Audit is</w:t>
      </w:r>
      <w:r w:rsidR="008117D1" w:rsidRPr="001668DE">
        <w:rPr>
          <w:rFonts w:ascii="Times New Roman" w:eastAsia="Times New Roman" w:hAnsi="Times New Roman" w:cs="Times New Roman"/>
          <w:sz w:val="24"/>
          <w:szCs w:val="24"/>
          <w:lang w:val="en-GB"/>
        </w:rPr>
        <w:t xml:space="preserve"> the personal rating process as this can help me to increase my ability to enhance the performances in the hospitality sectors. From the management programme, I will learn different step of performing well within the hospitality sector. Inheriting the step with my skill can help me to improve my overall performance rate and enhance the overall skills for improving my performances. Due to my good interpersonal skills and communication skills, I can able to handle the customer in a good way</w:t>
      </w:r>
      <w:r w:rsidR="00426837" w:rsidRPr="001668DE">
        <w:rPr>
          <w:rFonts w:ascii="Times New Roman" w:eastAsia="Times New Roman" w:hAnsi="Times New Roman" w:cs="Times New Roman"/>
          <w:sz w:val="24"/>
          <w:szCs w:val="24"/>
          <w:lang w:val="en-GB"/>
        </w:rPr>
        <w:t xml:space="preserve"> (Influences</w:t>
      </w:r>
      <w:r w:rsidR="00A1293D" w:rsidRPr="001668DE">
        <w:rPr>
          <w:rFonts w:ascii="Times New Roman" w:eastAsia="Times New Roman" w:hAnsi="Times New Roman" w:cs="Times New Roman"/>
          <w:sz w:val="24"/>
          <w:szCs w:val="24"/>
          <w:lang w:val="en-GB"/>
        </w:rPr>
        <w:t xml:space="preserve"> by </w:t>
      </w:r>
      <w:r w:rsidR="00426837" w:rsidRPr="001668DE">
        <w:rPr>
          <w:rFonts w:ascii="Times New Roman" w:hAnsi="Times New Roman" w:cs="Times New Roman"/>
          <w:sz w:val="24"/>
          <w:szCs w:val="24"/>
          <w:shd w:val="clear" w:color="auto" w:fill="FFFFFF"/>
        </w:rPr>
        <w:t xml:space="preserve">Wu </w:t>
      </w:r>
      <w:r w:rsidR="001A76B3" w:rsidRPr="001668DE">
        <w:rPr>
          <w:rFonts w:ascii="Times New Roman" w:hAnsi="Times New Roman" w:cs="Times New Roman"/>
          <w:i/>
          <w:sz w:val="24"/>
          <w:szCs w:val="24"/>
          <w:shd w:val="clear" w:color="auto" w:fill="FFFFFF"/>
        </w:rPr>
        <w:t xml:space="preserve">et al. </w:t>
      </w:r>
      <w:r w:rsidR="00426837" w:rsidRPr="001668DE">
        <w:rPr>
          <w:rFonts w:ascii="Times New Roman" w:hAnsi="Times New Roman" w:cs="Times New Roman"/>
          <w:sz w:val="24"/>
          <w:szCs w:val="24"/>
          <w:shd w:val="clear" w:color="auto" w:fill="FFFFFF"/>
        </w:rPr>
        <w:t>2015</w:t>
      </w:r>
      <w:r w:rsidR="00426837" w:rsidRPr="001668DE">
        <w:rPr>
          <w:rFonts w:ascii="Times New Roman" w:eastAsia="Times New Roman" w:hAnsi="Times New Roman" w:cs="Times New Roman"/>
          <w:sz w:val="24"/>
          <w:szCs w:val="24"/>
          <w:lang w:val="en-GB"/>
        </w:rPr>
        <w:t>)</w:t>
      </w:r>
      <w:r w:rsidR="008117D1" w:rsidRPr="001668DE">
        <w:rPr>
          <w:rFonts w:ascii="Times New Roman" w:eastAsia="Times New Roman" w:hAnsi="Times New Roman" w:cs="Times New Roman"/>
          <w:sz w:val="24"/>
          <w:szCs w:val="24"/>
          <w:lang w:val="en-GB"/>
        </w:rPr>
        <w:t xml:space="preserve">. On the other hand, due to a lack of self-awareness, I cannot able to handle any teams as this directly affects the overall productivity. Good communication process provides a good quality of communication as </w:t>
      </w:r>
      <w:r w:rsidRPr="001668DE">
        <w:rPr>
          <w:rFonts w:ascii="Times New Roman" w:eastAsia="Times New Roman" w:hAnsi="Times New Roman" w:cs="Times New Roman"/>
          <w:sz w:val="24"/>
          <w:szCs w:val="24"/>
          <w:lang w:val="en-GB"/>
        </w:rPr>
        <w:t>this increase</w:t>
      </w:r>
      <w:r w:rsidR="008117D1" w:rsidRPr="001668DE">
        <w:rPr>
          <w:rFonts w:ascii="Times New Roman" w:eastAsia="Times New Roman" w:hAnsi="Times New Roman" w:cs="Times New Roman"/>
          <w:sz w:val="24"/>
          <w:szCs w:val="24"/>
          <w:lang w:val="en-GB"/>
        </w:rPr>
        <w:t xml:space="preserve"> the overall performance of an organisation. From the self-audit, I would like to improve my weakness to </w:t>
      </w:r>
      <w:r w:rsidRPr="001668DE">
        <w:rPr>
          <w:rFonts w:ascii="Times New Roman" w:eastAsia="Times New Roman" w:hAnsi="Times New Roman" w:cs="Times New Roman"/>
          <w:sz w:val="24"/>
          <w:szCs w:val="24"/>
          <w:lang w:val="en-GB"/>
        </w:rPr>
        <w:t>reduce</w:t>
      </w:r>
      <w:r w:rsidR="008117D1" w:rsidRPr="001668DE">
        <w:rPr>
          <w:rFonts w:ascii="Times New Roman" w:eastAsia="Times New Roman" w:hAnsi="Times New Roman" w:cs="Times New Roman"/>
          <w:sz w:val="24"/>
          <w:szCs w:val="24"/>
          <w:lang w:val="en-GB"/>
        </w:rPr>
        <w:t xml:space="preserve"> the </w:t>
      </w:r>
      <w:r w:rsidR="00C6516E" w:rsidRPr="001668DE">
        <w:rPr>
          <w:rFonts w:ascii="Times New Roman" w:eastAsia="Times New Roman" w:hAnsi="Times New Roman" w:cs="Times New Roman"/>
          <w:sz w:val="24"/>
          <w:szCs w:val="24"/>
          <w:lang w:val="en-GB"/>
        </w:rPr>
        <w:t>threats;</w:t>
      </w:r>
      <w:r w:rsidR="008117D1" w:rsidRPr="001668DE">
        <w:rPr>
          <w:rFonts w:ascii="Times New Roman" w:eastAsia="Times New Roman" w:hAnsi="Times New Roman" w:cs="Times New Roman"/>
          <w:sz w:val="24"/>
          <w:szCs w:val="24"/>
          <w:lang w:val="en-GB"/>
        </w:rPr>
        <w:t xml:space="preserve"> this process can reduce the overall threat and enhance the </w:t>
      </w:r>
      <w:r w:rsidR="008117D1" w:rsidRPr="001668DE">
        <w:rPr>
          <w:rFonts w:ascii="Times New Roman" w:eastAsia="Times New Roman" w:hAnsi="Times New Roman" w:cs="Times New Roman"/>
          <w:sz w:val="24"/>
          <w:szCs w:val="24"/>
          <w:lang w:val="en-GB"/>
        </w:rPr>
        <w:lastRenderedPageBreak/>
        <w:t>quality of the job. This self-audit helps in making operational and control procedures and improve the level of recommendation by enhancing the efficiency.</w:t>
      </w:r>
      <w:r w:rsidR="003A0BCE" w:rsidRPr="001668DE">
        <w:rPr>
          <w:rFonts w:ascii="Times New Roman" w:eastAsia="Times New Roman" w:hAnsi="Times New Roman" w:cs="Times New Roman"/>
          <w:sz w:val="24"/>
          <w:szCs w:val="24"/>
          <w:lang w:val="en-GB"/>
        </w:rPr>
        <w:t xml:space="preserve"> </w:t>
      </w:r>
      <w:r w:rsidR="003A0BCE" w:rsidRPr="001668DE">
        <w:rPr>
          <w:rFonts w:ascii="Times New Roman" w:eastAsia="Times New Roman" w:hAnsi="Times New Roman" w:cs="Times New Roman"/>
          <w:i/>
          <w:sz w:val="24"/>
          <w:szCs w:val="24"/>
          <w:lang w:val="en-GB"/>
        </w:rPr>
        <w:t>[Refer to Appendix 1]</w:t>
      </w:r>
    </w:p>
    <w:p w:rsidR="00FA3B60" w:rsidRPr="001668DE" w:rsidRDefault="008117D1" w:rsidP="009F3C41">
      <w:pPr>
        <w:pStyle w:val="Heading2"/>
        <w:jc w:val="both"/>
        <w:rPr>
          <w:rFonts w:cs="Times New Roman"/>
          <w:b w:val="0"/>
          <w:lang w:val="en-GB"/>
        </w:rPr>
      </w:pPr>
      <w:bookmarkStart w:id="7" w:name="_Toc28881136"/>
      <w:r w:rsidRPr="001668DE">
        <w:rPr>
          <w:rFonts w:cs="Times New Roman"/>
          <w:b w:val="0"/>
          <w:lang w:val="en-GB"/>
        </w:rPr>
        <w:t>3.4 Self Motivation Quiz</w:t>
      </w:r>
      <w:bookmarkEnd w:id="7"/>
      <w:r w:rsidRPr="001668DE">
        <w:rPr>
          <w:rFonts w:cs="Times New Roman"/>
          <w:b w:val="0"/>
          <w:lang w:val="en-GB"/>
        </w:rPr>
        <w:t xml:space="preserve"> </w:t>
      </w:r>
    </w:p>
    <w:p w:rsidR="00FA3B60" w:rsidRPr="001668DE" w:rsidRDefault="008117D1" w:rsidP="009F3C41">
      <w:pPr>
        <w:spacing w:line="360" w:lineRule="auto"/>
        <w:jc w:val="both"/>
        <w:rPr>
          <w:rFonts w:ascii="Times New Roman" w:eastAsia="Times New Roman" w:hAnsi="Times New Roman" w:cs="Times New Roman"/>
          <w:i/>
          <w:sz w:val="24"/>
          <w:szCs w:val="24"/>
          <w:lang w:val="en-GB"/>
        </w:rPr>
      </w:pPr>
      <w:r w:rsidRPr="001668DE">
        <w:rPr>
          <w:rFonts w:ascii="Times New Roman" w:eastAsia="Times New Roman" w:hAnsi="Times New Roman" w:cs="Times New Roman"/>
          <w:sz w:val="24"/>
          <w:szCs w:val="24"/>
          <w:lang w:val="en-GB"/>
        </w:rPr>
        <w:t xml:space="preserve">Self motivation helps in achieving goals and improves the level of persistence within the organisations.  According to </w:t>
      </w:r>
      <w:r w:rsidRPr="001668DE">
        <w:rPr>
          <w:rFonts w:ascii="Times New Roman" w:eastAsia="Times New Roman" w:hAnsi="Times New Roman" w:cs="Times New Roman"/>
          <w:sz w:val="24"/>
          <w:szCs w:val="24"/>
          <w:highlight w:val="white"/>
          <w:lang w:val="en-GB"/>
        </w:rPr>
        <w:t>Ryan and Deci (2017) developing proper skills can increase the overall performances as this can increase the level of confidence and this increases effective learning process. Irrespe</w:t>
      </w:r>
      <w:r w:rsidR="00A125BF" w:rsidRPr="001668DE">
        <w:rPr>
          <w:rFonts w:ascii="Times New Roman" w:eastAsia="Times New Roman" w:hAnsi="Times New Roman" w:cs="Times New Roman"/>
          <w:sz w:val="24"/>
          <w:szCs w:val="24"/>
          <w:highlight w:val="white"/>
          <w:lang w:val="en-GB"/>
        </w:rPr>
        <w:t>ctive of this, self motivation q</w:t>
      </w:r>
      <w:r w:rsidRPr="001668DE">
        <w:rPr>
          <w:rFonts w:ascii="Times New Roman" w:eastAsia="Times New Roman" w:hAnsi="Times New Roman" w:cs="Times New Roman"/>
          <w:sz w:val="24"/>
          <w:szCs w:val="24"/>
          <w:highlight w:val="white"/>
          <w:lang w:val="en-GB"/>
        </w:rPr>
        <w:t xml:space="preserve">uiz helps in bringing growth in life and improve effective learning process and increases the confidence level. Effective learning process can be improved with the help of self motivation quiz. On the contrary, Howard </w:t>
      </w:r>
      <w:r w:rsidR="001A76B3" w:rsidRPr="001668DE">
        <w:rPr>
          <w:rFonts w:ascii="Times New Roman" w:eastAsia="Times New Roman" w:hAnsi="Times New Roman" w:cs="Times New Roman"/>
          <w:i/>
          <w:sz w:val="24"/>
          <w:szCs w:val="24"/>
          <w:highlight w:val="white"/>
          <w:lang w:val="en-GB"/>
        </w:rPr>
        <w:t xml:space="preserve">et al. </w:t>
      </w:r>
      <w:r w:rsidRPr="001668DE">
        <w:rPr>
          <w:rFonts w:ascii="Times New Roman" w:eastAsia="Times New Roman" w:hAnsi="Times New Roman" w:cs="Times New Roman"/>
          <w:sz w:val="24"/>
          <w:szCs w:val="24"/>
          <w:highlight w:val="white"/>
          <w:lang w:val="en-GB"/>
        </w:rPr>
        <w:t xml:space="preserve">(2016) commented that self motivation quiz can increases the effective learning process as this can increase the overall skills and develop this skills process.  This self motivation quiz can help in minimising my weakness and increases my performances in hospitality sectors. </w:t>
      </w:r>
      <w:r w:rsidR="00480175" w:rsidRPr="001668DE">
        <w:rPr>
          <w:rFonts w:ascii="Times New Roman" w:eastAsia="Times New Roman" w:hAnsi="Times New Roman" w:cs="Times New Roman"/>
          <w:sz w:val="24"/>
          <w:szCs w:val="24"/>
          <w:lang w:val="en-GB"/>
        </w:rPr>
        <w:t xml:space="preserve"> </w:t>
      </w:r>
      <w:r w:rsidR="00480175" w:rsidRPr="001668DE">
        <w:rPr>
          <w:rFonts w:ascii="Times New Roman" w:eastAsia="Times New Roman" w:hAnsi="Times New Roman" w:cs="Times New Roman"/>
          <w:i/>
          <w:sz w:val="24"/>
          <w:szCs w:val="24"/>
          <w:lang w:val="en-GB"/>
        </w:rPr>
        <w:t>[Refer to Appendix 2]</w:t>
      </w:r>
    </w:p>
    <w:p w:rsidR="00FA3B60" w:rsidRPr="001668DE" w:rsidRDefault="008117D1" w:rsidP="009F3C41">
      <w:pPr>
        <w:pStyle w:val="Heading1"/>
        <w:jc w:val="both"/>
        <w:rPr>
          <w:b w:val="0"/>
        </w:rPr>
      </w:pPr>
      <w:bookmarkStart w:id="8" w:name="_Toc28881137"/>
      <w:r w:rsidRPr="001668DE">
        <w:rPr>
          <w:b w:val="0"/>
        </w:rPr>
        <w:t>4 Learning Styles</w:t>
      </w:r>
      <w:bookmarkEnd w:id="8"/>
      <w:r w:rsidRPr="001668DE">
        <w:rPr>
          <w:b w:val="0"/>
        </w:rPr>
        <w:t xml:space="preserve"> </w:t>
      </w:r>
    </w:p>
    <w:p w:rsidR="00FA3B60" w:rsidRPr="001668DE" w:rsidRDefault="008117D1" w:rsidP="009F3C41">
      <w:pPr>
        <w:pStyle w:val="Heading2"/>
        <w:jc w:val="both"/>
        <w:rPr>
          <w:rFonts w:cs="Times New Roman"/>
          <w:b w:val="0"/>
          <w:lang w:val="en-GB"/>
        </w:rPr>
      </w:pPr>
      <w:bookmarkStart w:id="9" w:name="_Toc28881138"/>
      <w:r w:rsidRPr="001668DE">
        <w:rPr>
          <w:rFonts w:cs="Times New Roman"/>
          <w:b w:val="0"/>
          <w:lang w:val="en-GB"/>
        </w:rPr>
        <w:t>4.1 Importance of Learning Styles</w:t>
      </w:r>
      <w:bookmarkEnd w:id="9"/>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Learning Styles increases self confidence and improves the self images within the organisation. Irrespective of this the learning styles helps in improving the brain best whereas this learning process can enhance the overall performances. Learning styles helps in learning process and this enables you to enjoy all the motivation and increases the lifelong learning process and improves the curiosity. This learning process can help in improving the overall performance and enables us to inspire greater creativity.  </w:t>
      </w:r>
      <w:r w:rsidRPr="001668DE">
        <w:rPr>
          <w:rFonts w:ascii="Times New Roman" w:eastAsia="Times New Roman" w:hAnsi="Times New Roman" w:cs="Times New Roman"/>
          <w:sz w:val="24"/>
          <w:szCs w:val="24"/>
          <w:highlight w:val="white"/>
          <w:lang w:val="en-GB"/>
        </w:rPr>
        <w:t xml:space="preserve">Willingham </w:t>
      </w:r>
      <w:r w:rsidR="001A76B3" w:rsidRPr="001668DE">
        <w:rPr>
          <w:rFonts w:ascii="Times New Roman" w:eastAsia="Times New Roman" w:hAnsi="Times New Roman" w:cs="Times New Roman"/>
          <w:i/>
          <w:sz w:val="24"/>
          <w:szCs w:val="24"/>
          <w:highlight w:val="white"/>
          <w:lang w:val="en-GB"/>
        </w:rPr>
        <w:t xml:space="preserve">et al. </w:t>
      </w:r>
      <w:r w:rsidRPr="001668DE">
        <w:rPr>
          <w:rFonts w:ascii="Times New Roman" w:eastAsia="Times New Roman" w:hAnsi="Times New Roman" w:cs="Times New Roman"/>
          <w:sz w:val="24"/>
          <w:szCs w:val="24"/>
          <w:highlight w:val="white"/>
          <w:lang w:val="en-GB"/>
        </w:rPr>
        <w:t>(2015) commented that good learning process can help in maximizes as this increase the potentiality. Overcome the limitation can be done with the help of a good learning process as this reduces frustration and decreases the stress. Good learning skills can help in managing the team in effective manners whereas  the effective of making effective delivery also increases.</w:t>
      </w:r>
    </w:p>
    <w:p w:rsidR="00FA3B60" w:rsidRPr="001668DE" w:rsidRDefault="008117D1" w:rsidP="009F3C41">
      <w:pPr>
        <w:pStyle w:val="Heading2"/>
        <w:jc w:val="both"/>
        <w:rPr>
          <w:rFonts w:cs="Times New Roman"/>
          <w:b w:val="0"/>
          <w:lang w:val="en-GB"/>
        </w:rPr>
      </w:pPr>
      <w:bookmarkStart w:id="10" w:name="_Toc28881139"/>
      <w:r w:rsidRPr="001668DE">
        <w:rPr>
          <w:rFonts w:cs="Times New Roman"/>
          <w:b w:val="0"/>
          <w:lang w:val="en-GB"/>
        </w:rPr>
        <w:lastRenderedPageBreak/>
        <w:t>4.2 My Own Learning Style</w:t>
      </w:r>
      <w:bookmarkEnd w:id="10"/>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Easier learning methods can help in gaining a deppe knowledge and increases the overall performances. I am very much focused on adopting easier learning process as this can increase the knowledge gain process.  In this modern day most of the pupil are focused on online portals to carry out their task as this can increase the overall performances (Balakrishnan and Gan, 2016). For effective learning process I adopt Visual and Aural preferences as this can increase the overall performances.  I had adopted David Kolbe model to have an effective learning process. </w:t>
      </w:r>
    </w:p>
    <w:p w:rsidR="00FA3B60" w:rsidRPr="001668DE" w:rsidRDefault="008117D1" w:rsidP="009F3C41">
      <w:pPr>
        <w:pStyle w:val="Heading2"/>
        <w:jc w:val="both"/>
        <w:rPr>
          <w:rFonts w:cs="Times New Roman"/>
          <w:b w:val="0"/>
          <w:lang w:val="en-GB"/>
        </w:rPr>
      </w:pPr>
      <w:bookmarkStart w:id="11" w:name="_Toc28881140"/>
      <w:r w:rsidRPr="001668DE">
        <w:rPr>
          <w:rFonts w:cs="Times New Roman"/>
          <w:b w:val="0"/>
          <w:lang w:val="en-GB"/>
        </w:rPr>
        <w:t>4.3 David Kolbe learning Style</w:t>
      </w:r>
      <w:bookmarkEnd w:id="11"/>
    </w:p>
    <w:p w:rsidR="00FA3B60" w:rsidRPr="001668DE" w:rsidRDefault="008117D1" w:rsidP="009F3C41">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Kolb's model has been focused on four basic steps to increases the learning process and this style has been focused on improving the level of concentration. Concrete Experiences provides a new experiences as tis encounter </w:t>
      </w:r>
      <w:r w:rsidR="00A125BF" w:rsidRPr="001668DE">
        <w:rPr>
          <w:rFonts w:ascii="Times New Roman" w:eastAsia="Times New Roman" w:hAnsi="Times New Roman" w:cs="Times New Roman"/>
          <w:sz w:val="24"/>
          <w:szCs w:val="24"/>
          <w:lang w:val="en-GB"/>
        </w:rPr>
        <w:t>the entire</w:t>
      </w:r>
      <w:r w:rsidRPr="001668DE">
        <w:rPr>
          <w:rFonts w:ascii="Times New Roman" w:eastAsia="Times New Roman" w:hAnsi="Times New Roman" w:cs="Times New Roman"/>
          <w:sz w:val="24"/>
          <w:szCs w:val="24"/>
          <w:lang w:val="en-GB"/>
        </w:rPr>
        <w:t xml:space="preserve"> situation and update the existing experiences to have an effective understanding about the situations.  Lobs learning process increases the internal cognitive process and increases the overall performances. Reflective </w:t>
      </w:r>
      <w:r w:rsidR="00DA2F55" w:rsidRPr="001668DE">
        <w:rPr>
          <w:rFonts w:ascii="Times New Roman" w:eastAsia="Times New Roman" w:hAnsi="Times New Roman" w:cs="Times New Roman"/>
          <w:sz w:val="24"/>
          <w:szCs w:val="24"/>
          <w:lang w:val="en-GB"/>
        </w:rPr>
        <w:t>observation is</w:t>
      </w:r>
      <w:r w:rsidRPr="001668DE">
        <w:rPr>
          <w:rFonts w:ascii="Times New Roman" w:eastAsia="Times New Roman" w:hAnsi="Times New Roman" w:cs="Times New Roman"/>
          <w:sz w:val="24"/>
          <w:szCs w:val="24"/>
          <w:lang w:val="en-GB"/>
        </w:rPr>
        <w:t xml:space="preserve"> new experiences are focused on understanding and provide proper experiences. Proper observation can increases the </w:t>
      </w:r>
      <w:r w:rsidR="00A125BF" w:rsidRPr="001668DE">
        <w:rPr>
          <w:rFonts w:ascii="Times New Roman" w:eastAsia="Times New Roman" w:hAnsi="Times New Roman" w:cs="Times New Roman"/>
          <w:sz w:val="24"/>
          <w:szCs w:val="24"/>
          <w:lang w:val="en-GB"/>
        </w:rPr>
        <w:t>overall performances</w:t>
      </w:r>
      <w:r w:rsidRPr="001668DE">
        <w:rPr>
          <w:rFonts w:ascii="Times New Roman" w:eastAsia="Times New Roman" w:hAnsi="Times New Roman" w:cs="Times New Roman"/>
          <w:sz w:val="24"/>
          <w:szCs w:val="24"/>
          <w:lang w:val="en-GB"/>
        </w:rPr>
        <w:t xml:space="preserve"> and increases the overall understanding about the subjects. The third step of Kolbe learning process highlights about the concepts as this focus on modification of the concepts to enhance the learning process</w:t>
      </w:r>
      <w:r w:rsidR="00B97F25" w:rsidRPr="001668DE">
        <w:rPr>
          <w:rFonts w:ascii="Times New Roman" w:eastAsia="Times New Roman" w:hAnsi="Times New Roman" w:cs="Times New Roman"/>
          <w:sz w:val="24"/>
          <w:szCs w:val="24"/>
          <w:lang w:val="en-GB"/>
        </w:rPr>
        <w:t xml:space="preserve"> (</w:t>
      </w:r>
      <w:r w:rsidR="00B97F25" w:rsidRPr="001668DE">
        <w:rPr>
          <w:rFonts w:ascii="Times New Roman" w:hAnsi="Times New Roman" w:cs="Times New Roman"/>
          <w:sz w:val="24"/>
          <w:szCs w:val="24"/>
          <w:shd w:val="clear" w:color="auto" w:fill="FFFFFF"/>
        </w:rPr>
        <w:t xml:space="preserve">Mechelen </w:t>
      </w:r>
      <w:r w:rsidR="001A76B3" w:rsidRPr="001668DE">
        <w:rPr>
          <w:rFonts w:ascii="Times New Roman" w:hAnsi="Times New Roman" w:cs="Times New Roman"/>
          <w:i/>
          <w:sz w:val="24"/>
          <w:szCs w:val="24"/>
          <w:shd w:val="clear" w:color="auto" w:fill="FFFFFF"/>
        </w:rPr>
        <w:t xml:space="preserve">et al. </w:t>
      </w:r>
      <w:r w:rsidR="00B97F25" w:rsidRPr="001668DE">
        <w:rPr>
          <w:rFonts w:ascii="Times New Roman" w:hAnsi="Times New Roman" w:cs="Times New Roman"/>
          <w:sz w:val="24"/>
          <w:szCs w:val="24"/>
          <w:shd w:val="clear" w:color="auto" w:fill="FFFFFF"/>
        </w:rPr>
        <w:t>2015</w:t>
      </w:r>
      <w:r w:rsidR="00B97F25" w:rsidRPr="001668DE">
        <w:rPr>
          <w:rFonts w:ascii="Times New Roman" w:eastAsia="Times New Roman" w:hAnsi="Times New Roman" w:cs="Times New Roman"/>
          <w:sz w:val="24"/>
          <w:szCs w:val="24"/>
          <w:lang w:val="en-GB"/>
        </w:rPr>
        <w:t>)</w:t>
      </w:r>
      <w:r w:rsidRPr="001668DE">
        <w:rPr>
          <w:rFonts w:ascii="Times New Roman" w:eastAsia="Times New Roman" w:hAnsi="Times New Roman" w:cs="Times New Roman"/>
          <w:sz w:val="24"/>
          <w:szCs w:val="24"/>
          <w:lang w:val="en-GB"/>
        </w:rPr>
        <w:t xml:space="preserve">. Irrespective of </w:t>
      </w:r>
      <w:r w:rsidR="00B97F25" w:rsidRPr="001668DE">
        <w:rPr>
          <w:rFonts w:ascii="Times New Roman" w:eastAsia="Times New Roman" w:hAnsi="Times New Roman" w:cs="Times New Roman"/>
          <w:sz w:val="24"/>
          <w:szCs w:val="24"/>
          <w:lang w:val="en-GB"/>
        </w:rPr>
        <w:t>this to</w:t>
      </w:r>
      <w:r w:rsidRPr="001668DE">
        <w:rPr>
          <w:rFonts w:ascii="Times New Roman" w:eastAsia="Times New Roman" w:hAnsi="Times New Roman" w:cs="Times New Roman"/>
          <w:sz w:val="24"/>
          <w:szCs w:val="24"/>
          <w:lang w:val="en-GB"/>
        </w:rPr>
        <w:t xml:space="preserve"> make some new innovation and new creativity the fourth step focused on active experimentation. This active experimentation improves the overall performance and provides a good ideas that can enhance the enlarge performances of innovative step.</w:t>
      </w:r>
      <w:r w:rsidRPr="001668DE">
        <w:rPr>
          <w:rFonts w:ascii="Times New Roman" w:eastAsia="Times New Roman" w:hAnsi="Times New Roman" w:cs="Times New Roman"/>
          <w:i/>
          <w:sz w:val="24"/>
          <w:szCs w:val="24"/>
          <w:lang w:val="en-GB"/>
        </w:rPr>
        <w:t xml:space="preserve">  </w:t>
      </w:r>
      <w:r w:rsidR="00E27A6A" w:rsidRPr="001668DE">
        <w:rPr>
          <w:rFonts w:ascii="Times New Roman" w:eastAsia="Times New Roman" w:hAnsi="Times New Roman" w:cs="Times New Roman"/>
          <w:i/>
          <w:sz w:val="24"/>
          <w:szCs w:val="24"/>
          <w:lang w:val="en-GB"/>
        </w:rPr>
        <w:t>[Refer to Appendix 3]</w:t>
      </w:r>
    </w:p>
    <w:p w:rsidR="00FA3B60" w:rsidRPr="001668DE" w:rsidRDefault="008117D1" w:rsidP="004346A3">
      <w:pPr>
        <w:spacing w:line="360" w:lineRule="auto"/>
        <w:jc w:val="center"/>
        <w:rPr>
          <w:rFonts w:ascii="Times New Roman" w:eastAsia="Times New Roman" w:hAnsi="Times New Roman" w:cs="Times New Roman"/>
          <w:sz w:val="24"/>
          <w:szCs w:val="24"/>
          <w:lang w:val="en-GB"/>
        </w:rPr>
      </w:pPr>
      <w:r w:rsidRPr="001668DE">
        <w:rPr>
          <w:rFonts w:ascii="Times New Roman" w:eastAsia="Times New Roman" w:hAnsi="Times New Roman" w:cs="Times New Roman"/>
          <w:noProof/>
          <w:sz w:val="24"/>
          <w:szCs w:val="24"/>
        </w:rPr>
        <w:lastRenderedPageBreak/>
        <w:drawing>
          <wp:inline distT="114300" distB="114300" distL="114300" distR="114300">
            <wp:extent cx="4200525" cy="3076575"/>
            <wp:effectExtent l="19050" t="19050" r="28575" b="28575"/>
            <wp:docPr id="2" name="image2.png"/>
            <wp:cNvGraphicFramePr/>
            <a:graphic xmlns:a="http://schemas.openxmlformats.org/drawingml/2006/main">
              <a:graphicData uri="http://schemas.openxmlformats.org/drawingml/2006/picture">
                <pic:pic xmlns:pic="http://schemas.openxmlformats.org/drawingml/2006/picture">
                  <pic:nvPicPr>
                    <pic:cNvPr id="1492565324" name="image2.png"/>
                    <pic:cNvPicPr/>
                  </pic:nvPicPr>
                  <pic:blipFill>
                    <a:blip r:embed="rId9"/>
                    <a:stretch>
                      <a:fillRect/>
                    </a:stretch>
                  </pic:blipFill>
                  <pic:spPr>
                    <a:xfrm>
                      <a:off x="0" y="0"/>
                      <a:ext cx="4200525" cy="3076575"/>
                    </a:xfrm>
                    <a:prstGeom prst="rect">
                      <a:avLst/>
                    </a:prstGeom>
                    <a:ln>
                      <a:solidFill>
                        <a:schemeClr val="tx1"/>
                      </a:solidFill>
                    </a:ln>
                  </pic:spPr>
                </pic:pic>
              </a:graphicData>
            </a:graphic>
          </wp:inline>
        </w:drawing>
      </w:r>
    </w:p>
    <w:p w:rsidR="00723530" w:rsidRPr="001668DE" w:rsidRDefault="00723530" w:rsidP="004346A3">
      <w:pPr>
        <w:spacing w:line="360" w:lineRule="auto"/>
        <w:jc w:val="center"/>
        <w:rPr>
          <w:rFonts w:ascii="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Figure 2: </w:t>
      </w:r>
      <w:r w:rsidRPr="001668DE">
        <w:rPr>
          <w:rFonts w:ascii="Times New Roman" w:hAnsi="Times New Roman" w:cs="Times New Roman"/>
          <w:sz w:val="24"/>
          <w:szCs w:val="24"/>
          <w:lang w:val="en-GB"/>
        </w:rPr>
        <w:t>David Kolbe learning Style</w:t>
      </w:r>
    </w:p>
    <w:p w:rsidR="00723530" w:rsidRPr="001668DE" w:rsidRDefault="00723530" w:rsidP="004346A3">
      <w:pPr>
        <w:spacing w:line="360" w:lineRule="auto"/>
        <w:jc w:val="center"/>
        <w:rPr>
          <w:rFonts w:ascii="Times New Roman" w:eastAsia="Times New Roman" w:hAnsi="Times New Roman" w:cs="Times New Roman"/>
          <w:sz w:val="24"/>
          <w:szCs w:val="24"/>
          <w:lang w:val="en-GB"/>
        </w:rPr>
      </w:pPr>
      <w:r w:rsidRPr="001668DE">
        <w:rPr>
          <w:rFonts w:ascii="Times New Roman" w:hAnsi="Times New Roman" w:cs="Times New Roman"/>
          <w:sz w:val="24"/>
          <w:szCs w:val="24"/>
          <w:lang w:val="en-GB"/>
        </w:rPr>
        <w:t xml:space="preserve">(Source: </w:t>
      </w:r>
      <w:r w:rsidRPr="001668DE">
        <w:rPr>
          <w:rFonts w:ascii="Times New Roman" w:hAnsi="Times New Roman" w:cs="Times New Roman"/>
          <w:sz w:val="24"/>
          <w:szCs w:val="24"/>
          <w:shd w:val="clear" w:color="auto" w:fill="FFFFFF"/>
        </w:rPr>
        <w:t xml:space="preserve">Mechelen </w:t>
      </w:r>
      <w:r w:rsidR="001A76B3" w:rsidRPr="001668DE">
        <w:rPr>
          <w:rFonts w:ascii="Times New Roman" w:hAnsi="Times New Roman" w:cs="Times New Roman"/>
          <w:i/>
          <w:sz w:val="24"/>
          <w:szCs w:val="24"/>
          <w:shd w:val="clear" w:color="auto" w:fill="FFFFFF"/>
        </w:rPr>
        <w:t xml:space="preserve">et al. </w:t>
      </w:r>
      <w:r w:rsidRPr="001668DE">
        <w:rPr>
          <w:rFonts w:ascii="Times New Roman" w:hAnsi="Times New Roman" w:cs="Times New Roman"/>
          <w:sz w:val="24"/>
          <w:szCs w:val="24"/>
          <w:shd w:val="clear" w:color="auto" w:fill="FFFFFF"/>
        </w:rPr>
        <w:t>2015</w:t>
      </w:r>
      <w:r w:rsidRPr="001668DE">
        <w:rPr>
          <w:rFonts w:ascii="Times New Roman" w:hAnsi="Times New Roman" w:cs="Times New Roman"/>
          <w:sz w:val="24"/>
          <w:szCs w:val="24"/>
          <w:lang w:val="en-GB"/>
        </w:rPr>
        <w:t>)</w:t>
      </w:r>
    </w:p>
    <w:p w:rsidR="00FA3B60" w:rsidRPr="001668DE" w:rsidRDefault="008117D1" w:rsidP="00B51D74">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Hobs model has been focused on processing Continuum and Perception Continuum as this decreases the overall performances and improve the overall performance level. Kolb's learning style has been focused </w:t>
      </w:r>
      <w:r w:rsidR="002B6B25" w:rsidRPr="001668DE">
        <w:rPr>
          <w:rFonts w:ascii="Times New Roman" w:eastAsia="Times New Roman" w:hAnsi="Times New Roman" w:cs="Times New Roman"/>
          <w:sz w:val="24"/>
          <w:szCs w:val="24"/>
          <w:lang w:val="en-GB"/>
        </w:rPr>
        <w:t>on two</w:t>
      </w:r>
      <w:r w:rsidRPr="001668DE">
        <w:rPr>
          <w:rFonts w:ascii="Times New Roman" w:eastAsia="Times New Roman" w:hAnsi="Times New Roman" w:cs="Times New Roman"/>
          <w:sz w:val="24"/>
          <w:szCs w:val="24"/>
          <w:lang w:val="en-GB"/>
        </w:rPr>
        <w:t xml:space="preserve"> </w:t>
      </w:r>
      <w:r w:rsidR="002B6B25" w:rsidRPr="001668DE">
        <w:rPr>
          <w:rFonts w:ascii="Times New Roman" w:eastAsia="Times New Roman" w:hAnsi="Times New Roman" w:cs="Times New Roman"/>
          <w:sz w:val="24"/>
          <w:szCs w:val="24"/>
          <w:lang w:val="en-GB"/>
        </w:rPr>
        <w:t>matrixes</w:t>
      </w:r>
      <w:r w:rsidRPr="001668DE">
        <w:rPr>
          <w:rFonts w:ascii="Times New Roman" w:eastAsia="Times New Roman" w:hAnsi="Times New Roman" w:cs="Times New Roman"/>
          <w:sz w:val="24"/>
          <w:szCs w:val="24"/>
          <w:lang w:val="en-GB"/>
        </w:rPr>
        <w:t xml:space="preserve"> and this increases the level of performances as this enhances the combination of preference styles. </w:t>
      </w:r>
    </w:p>
    <w:p w:rsidR="00FA3B60" w:rsidRPr="001668DE" w:rsidRDefault="008117D1" w:rsidP="00B51D74">
      <w:pPr>
        <w:pStyle w:val="Heading2"/>
        <w:jc w:val="both"/>
        <w:rPr>
          <w:rFonts w:cs="Times New Roman"/>
          <w:b w:val="0"/>
          <w:lang w:val="en-GB"/>
        </w:rPr>
      </w:pPr>
      <w:bookmarkStart w:id="12" w:name="_Toc28881141"/>
      <w:r w:rsidRPr="001668DE">
        <w:rPr>
          <w:rFonts w:cs="Times New Roman"/>
          <w:b w:val="0"/>
          <w:lang w:val="en-GB"/>
        </w:rPr>
        <w:t>4.4 Johari Window</w:t>
      </w:r>
      <w:bookmarkEnd w:id="12"/>
    </w:p>
    <w:p w:rsidR="00FA3B60" w:rsidRPr="001668DE" w:rsidRDefault="008117D1" w:rsidP="00B51D74">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Johari Window is </w:t>
      </w:r>
      <w:r w:rsidR="00007385" w:rsidRPr="001668DE">
        <w:rPr>
          <w:rFonts w:ascii="Times New Roman" w:eastAsia="Times New Roman" w:hAnsi="Times New Roman" w:cs="Times New Roman"/>
          <w:sz w:val="24"/>
          <w:szCs w:val="24"/>
          <w:lang w:val="en-GB"/>
        </w:rPr>
        <w:t>a technique that helps</w:t>
      </w:r>
      <w:r w:rsidRPr="001668DE">
        <w:rPr>
          <w:rFonts w:ascii="Times New Roman" w:eastAsia="Times New Roman" w:hAnsi="Times New Roman" w:cs="Times New Roman"/>
          <w:sz w:val="24"/>
          <w:szCs w:val="24"/>
          <w:lang w:val="en-GB"/>
        </w:rPr>
        <w:t xml:space="preserve"> in providing a proper understanding and </w:t>
      </w:r>
      <w:r w:rsidR="007D4E3F" w:rsidRPr="001668DE">
        <w:rPr>
          <w:rFonts w:ascii="Times New Roman" w:eastAsia="Times New Roman" w:hAnsi="Times New Roman" w:cs="Times New Roman"/>
          <w:sz w:val="24"/>
          <w:szCs w:val="24"/>
          <w:lang w:val="en-GB"/>
        </w:rPr>
        <w:t>the entire</w:t>
      </w:r>
      <w:r w:rsidRPr="001668DE">
        <w:rPr>
          <w:rFonts w:ascii="Times New Roman" w:eastAsia="Times New Roman" w:hAnsi="Times New Roman" w:cs="Times New Roman"/>
          <w:sz w:val="24"/>
          <w:szCs w:val="24"/>
          <w:lang w:val="en-GB"/>
        </w:rPr>
        <w:t xml:space="preserve"> relationship can able to </w:t>
      </w:r>
      <w:r w:rsidR="007D4E3F" w:rsidRPr="001668DE">
        <w:rPr>
          <w:rFonts w:ascii="Times New Roman" w:eastAsia="Times New Roman" w:hAnsi="Times New Roman" w:cs="Times New Roman"/>
          <w:sz w:val="24"/>
          <w:szCs w:val="24"/>
          <w:lang w:val="en-GB"/>
        </w:rPr>
        <w:t>improve</w:t>
      </w:r>
      <w:r w:rsidRPr="001668DE">
        <w:rPr>
          <w:rFonts w:ascii="Times New Roman" w:eastAsia="Times New Roman" w:hAnsi="Times New Roman" w:cs="Times New Roman"/>
          <w:sz w:val="24"/>
          <w:szCs w:val="24"/>
          <w:lang w:val="en-GB"/>
        </w:rPr>
        <w:t xml:space="preserve"> the overall performances. This Johari </w:t>
      </w:r>
      <w:r w:rsidR="007D4E3F" w:rsidRPr="001668DE">
        <w:rPr>
          <w:rFonts w:ascii="Times New Roman" w:eastAsia="Times New Roman" w:hAnsi="Times New Roman" w:cs="Times New Roman"/>
          <w:sz w:val="24"/>
          <w:szCs w:val="24"/>
          <w:lang w:val="en-GB"/>
        </w:rPr>
        <w:t>window</w:t>
      </w:r>
      <w:r w:rsidRPr="001668DE">
        <w:rPr>
          <w:rFonts w:ascii="Times New Roman" w:eastAsia="Times New Roman" w:hAnsi="Times New Roman" w:cs="Times New Roman"/>
          <w:sz w:val="24"/>
          <w:szCs w:val="24"/>
          <w:lang w:val="en-GB"/>
        </w:rPr>
        <w:t xml:space="preserve"> has been focused on providing proper relationship between themselves and others.   This Johari's windows </w:t>
      </w:r>
      <w:r w:rsidR="007D4E3F" w:rsidRPr="001668DE">
        <w:rPr>
          <w:rFonts w:ascii="Times New Roman" w:eastAsia="Times New Roman" w:hAnsi="Times New Roman" w:cs="Times New Roman"/>
          <w:sz w:val="24"/>
          <w:szCs w:val="24"/>
          <w:lang w:val="en-GB"/>
        </w:rPr>
        <w:t>has</w:t>
      </w:r>
      <w:r w:rsidRPr="001668DE">
        <w:rPr>
          <w:rFonts w:ascii="Times New Roman" w:eastAsia="Times New Roman" w:hAnsi="Times New Roman" w:cs="Times New Roman"/>
          <w:sz w:val="24"/>
          <w:szCs w:val="24"/>
          <w:lang w:val="en-GB"/>
        </w:rPr>
        <w:t xml:space="preserve"> been focused on performing in four </w:t>
      </w:r>
      <w:r w:rsidR="007D4E3F" w:rsidRPr="001668DE">
        <w:rPr>
          <w:rFonts w:ascii="Times New Roman" w:eastAsia="Times New Roman" w:hAnsi="Times New Roman" w:cs="Times New Roman"/>
          <w:sz w:val="24"/>
          <w:szCs w:val="24"/>
          <w:lang w:val="en-GB"/>
        </w:rPr>
        <w:t>quadrants one</w:t>
      </w:r>
      <w:r w:rsidRPr="001668DE">
        <w:rPr>
          <w:rFonts w:ascii="Times New Roman" w:eastAsia="Times New Roman" w:hAnsi="Times New Roman" w:cs="Times New Roman"/>
          <w:sz w:val="24"/>
          <w:szCs w:val="24"/>
          <w:lang w:val="en-GB"/>
        </w:rPr>
        <w:t xml:space="preserve"> is open the second is blind and the third is hidden</w:t>
      </w:r>
      <w:r w:rsidR="00480175" w:rsidRPr="001668DE">
        <w:rPr>
          <w:rFonts w:ascii="Times New Roman" w:eastAsia="Times New Roman" w:hAnsi="Times New Roman" w:cs="Times New Roman"/>
          <w:sz w:val="24"/>
          <w:szCs w:val="24"/>
          <w:lang w:val="en-GB"/>
        </w:rPr>
        <w:t xml:space="preserve"> (</w:t>
      </w:r>
      <w:r w:rsidR="00480175" w:rsidRPr="001668DE">
        <w:rPr>
          <w:rFonts w:ascii="Times New Roman" w:hAnsi="Times New Roman" w:cs="Times New Roman"/>
          <w:sz w:val="24"/>
          <w:szCs w:val="24"/>
          <w:shd w:val="clear" w:color="auto" w:fill="FFFFFF"/>
        </w:rPr>
        <w:t>Shamoa-Nir, 2017</w:t>
      </w:r>
      <w:r w:rsidR="00480175" w:rsidRPr="001668DE">
        <w:rPr>
          <w:rFonts w:ascii="Times New Roman" w:eastAsia="Times New Roman" w:hAnsi="Times New Roman" w:cs="Times New Roman"/>
          <w:sz w:val="24"/>
          <w:szCs w:val="24"/>
          <w:lang w:val="en-GB"/>
        </w:rPr>
        <w:t>)</w:t>
      </w:r>
      <w:r w:rsidRPr="001668DE">
        <w:rPr>
          <w:rFonts w:ascii="Times New Roman" w:eastAsia="Times New Roman" w:hAnsi="Times New Roman" w:cs="Times New Roman"/>
          <w:sz w:val="24"/>
          <w:szCs w:val="24"/>
          <w:lang w:val="en-GB"/>
        </w:rPr>
        <w:t>. Fourth quadrants highlight about the unknown subjects every quadra</w:t>
      </w:r>
      <w:r w:rsidR="007D4E3F" w:rsidRPr="001668DE">
        <w:rPr>
          <w:rFonts w:ascii="Times New Roman" w:eastAsia="Times New Roman" w:hAnsi="Times New Roman" w:cs="Times New Roman"/>
          <w:sz w:val="24"/>
          <w:szCs w:val="24"/>
          <w:lang w:val="en-GB"/>
        </w:rPr>
        <w:t>n</w:t>
      </w:r>
      <w:r w:rsidRPr="001668DE">
        <w:rPr>
          <w:rFonts w:ascii="Times New Roman" w:eastAsia="Times New Roman" w:hAnsi="Times New Roman" w:cs="Times New Roman"/>
          <w:sz w:val="24"/>
          <w:szCs w:val="24"/>
          <w:lang w:val="en-GB"/>
        </w:rPr>
        <w:t xml:space="preserve">t has different step to enhance the overall performances. </w:t>
      </w:r>
    </w:p>
    <w:p w:rsidR="00B10FB8" w:rsidRPr="001668DE" w:rsidRDefault="00B10FB8" w:rsidP="004346A3">
      <w:pPr>
        <w:spacing w:line="360" w:lineRule="auto"/>
        <w:jc w:val="center"/>
        <w:rPr>
          <w:rFonts w:ascii="Times New Roman" w:eastAsia="Times New Roman" w:hAnsi="Times New Roman" w:cs="Times New Roman"/>
          <w:sz w:val="24"/>
          <w:szCs w:val="24"/>
          <w:lang w:val="en-GB"/>
        </w:rPr>
      </w:pPr>
      <w:r w:rsidRPr="001668DE">
        <w:rPr>
          <w:rFonts w:ascii="Times New Roman" w:eastAsia="Times New Roman" w:hAnsi="Times New Roman" w:cs="Times New Roman"/>
          <w:noProof/>
          <w:sz w:val="24"/>
          <w:szCs w:val="24"/>
        </w:rPr>
        <w:lastRenderedPageBreak/>
        <w:drawing>
          <wp:inline distT="0" distB="0" distL="0" distR="0">
            <wp:extent cx="3726180" cy="2468880"/>
            <wp:effectExtent l="19050" t="0" r="762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726180" cy="2468880"/>
                    </a:xfrm>
                    <a:prstGeom prst="rect">
                      <a:avLst/>
                    </a:prstGeom>
                    <a:noFill/>
                    <a:ln w="9525">
                      <a:noFill/>
                      <a:miter lim="800000"/>
                      <a:headEnd/>
                      <a:tailEnd/>
                    </a:ln>
                  </pic:spPr>
                </pic:pic>
              </a:graphicData>
            </a:graphic>
          </wp:inline>
        </w:drawing>
      </w:r>
    </w:p>
    <w:p w:rsidR="00B71D1E" w:rsidRPr="001668DE" w:rsidRDefault="00B71D1E" w:rsidP="004346A3">
      <w:pPr>
        <w:spacing w:line="360" w:lineRule="auto"/>
        <w:jc w:val="center"/>
        <w:rPr>
          <w:rFonts w:ascii="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Figure 3: </w:t>
      </w:r>
      <w:r w:rsidRPr="001668DE">
        <w:rPr>
          <w:rFonts w:ascii="Times New Roman" w:hAnsi="Times New Roman" w:cs="Times New Roman"/>
          <w:sz w:val="24"/>
          <w:szCs w:val="24"/>
          <w:lang w:val="en-GB"/>
        </w:rPr>
        <w:t>Johari Window</w:t>
      </w:r>
    </w:p>
    <w:p w:rsidR="00B71D1E" w:rsidRPr="001668DE" w:rsidRDefault="00B71D1E" w:rsidP="004346A3">
      <w:pPr>
        <w:spacing w:line="360" w:lineRule="auto"/>
        <w:jc w:val="center"/>
        <w:rPr>
          <w:rFonts w:ascii="Times New Roman" w:eastAsia="Times New Roman" w:hAnsi="Times New Roman" w:cs="Times New Roman"/>
          <w:sz w:val="24"/>
          <w:szCs w:val="24"/>
          <w:lang w:val="en-GB"/>
        </w:rPr>
      </w:pPr>
      <w:r w:rsidRPr="001668DE">
        <w:rPr>
          <w:rFonts w:ascii="Times New Roman" w:hAnsi="Times New Roman" w:cs="Times New Roman"/>
          <w:sz w:val="24"/>
          <w:szCs w:val="24"/>
          <w:lang w:val="en-GB"/>
        </w:rPr>
        <w:t xml:space="preserve">(Source: </w:t>
      </w:r>
      <w:r w:rsidRPr="001668DE">
        <w:rPr>
          <w:rFonts w:ascii="Times New Roman" w:hAnsi="Times New Roman" w:cs="Times New Roman"/>
          <w:sz w:val="24"/>
          <w:szCs w:val="24"/>
          <w:shd w:val="clear" w:color="auto" w:fill="FFFFFF"/>
        </w:rPr>
        <w:t>Shamoa-Nir, 2017</w:t>
      </w:r>
      <w:r w:rsidRPr="001668DE">
        <w:rPr>
          <w:rFonts w:ascii="Times New Roman" w:hAnsi="Times New Roman" w:cs="Times New Roman"/>
          <w:sz w:val="24"/>
          <w:szCs w:val="24"/>
          <w:lang w:val="en-GB"/>
        </w:rPr>
        <w:t>)</w:t>
      </w:r>
    </w:p>
    <w:p w:rsidR="007D4E3F" w:rsidRPr="001668DE" w:rsidRDefault="008117D1" w:rsidP="00147340">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The first </w:t>
      </w:r>
      <w:r w:rsidR="007D4E3F" w:rsidRPr="001668DE">
        <w:rPr>
          <w:rFonts w:ascii="Times New Roman" w:eastAsia="Times New Roman" w:hAnsi="Times New Roman" w:cs="Times New Roman"/>
          <w:sz w:val="24"/>
          <w:szCs w:val="24"/>
          <w:lang w:val="en-GB"/>
        </w:rPr>
        <w:t>quadrant has</w:t>
      </w:r>
      <w:r w:rsidRPr="001668DE">
        <w:rPr>
          <w:rFonts w:ascii="Times New Roman" w:eastAsia="Times New Roman" w:hAnsi="Times New Roman" w:cs="Times New Roman"/>
          <w:sz w:val="24"/>
          <w:szCs w:val="24"/>
          <w:lang w:val="en-GB"/>
        </w:rPr>
        <w:t xml:space="preserve"> been focused on analysing the cells and quadrants and traits the subject and peers. On the other hand, the second quadrant has been focused on the adjectives and perceive. The third </w:t>
      </w:r>
      <w:r w:rsidR="007D4E3F" w:rsidRPr="001668DE">
        <w:rPr>
          <w:rFonts w:ascii="Times New Roman" w:eastAsia="Times New Roman" w:hAnsi="Times New Roman" w:cs="Times New Roman"/>
          <w:sz w:val="24"/>
          <w:szCs w:val="24"/>
          <w:lang w:val="en-GB"/>
        </w:rPr>
        <w:t>quadrant has</w:t>
      </w:r>
      <w:r w:rsidRPr="001668DE">
        <w:rPr>
          <w:rFonts w:ascii="Times New Roman" w:eastAsia="Times New Roman" w:hAnsi="Times New Roman" w:cs="Times New Roman"/>
          <w:sz w:val="24"/>
          <w:szCs w:val="24"/>
          <w:lang w:val="en-GB"/>
        </w:rPr>
        <w:t xml:space="preserve"> been focused on increasing the level of motivation and this can enhance the overall level of performances and the subjects of quadrants can be increased in proper manners. The third quadrant highlights about the subject claims this can increases the motivation level</w:t>
      </w:r>
      <w:r w:rsidR="00DE1AC7" w:rsidRPr="001668DE">
        <w:rPr>
          <w:rFonts w:ascii="Times New Roman" w:eastAsia="Times New Roman" w:hAnsi="Times New Roman" w:cs="Times New Roman"/>
          <w:sz w:val="24"/>
          <w:szCs w:val="24"/>
          <w:lang w:val="en-GB"/>
        </w:rPr>
        <w:t xml:space="preserve"> (</w:t>
      </w:r>
      <w:r w:rsidR="00DE1AC7" w:rsidRPr="001668DE">
        <w:rPr>
          <w:rFonts w:ascii="Times New Roman" w:hAnsi="Times New Roman" w:cs="Times New Roman"/>
          <w:sz w:val="24"/>
          <w:szCs w:val="24"/>
          <w:shd w:val="clear" w:color="auto" w:fill="FFFFFF"/>
        </w:rPr>
        <w:t>Saxena, 2015</w:t>
      </w:r>
      <w:r w:rsidR="00DE1AC7" w:rsidRPr="001668DE">
        <w:rPr>
          <w:rFonts w:ascii="Times New Roman" w:eastAsia="Times New Roman" w:hAnsi="Times New Roman" w:cs="Times New Roman"/>
          <w:sz w:val="24"/>
          <w:szCs w:val="24"/>
          <w:lang w:val="en-GB"/>
        </w:rPr>
        <w:t>)</w:t>
      </w:r>
      <w:r w:rsidRPr="001668DE">
        <w:rPr>
          <w:rFonts w:ascii="Times New Roman" w:eastAsia="Times New Roman" w:hAnsi="Times New Roman" w:cs="Times New Roman"/>
          <w:sz w:val="24"/>
          <w:szCs w:val="24"/>
          <w:lang w:val="en-GB"/>
        </w:rPr>
        <w:t xml:space="preserve">.  The fourth </w:t>
      </w:r>
      <w:r w:rsidR="007D4E3F" w:rsidRPr="001668DE">
        <w:rPr>
          <w:rFonts w:ascii="Times New Roman" w:eastAsia="Times New Roman" w:hAnsi="Times New Roman" w:cs="Times New Roman"/>
          <w:sz w:val="24"/>
          <w:szCs w:val="24"/>
          <w:lang w:val="en-GB"/>
        </w:rPr>
        <w:t>quadrant has</w:t>
      </w:r>
      <w:r w:rsidRPr="001668DE">
        <w:rPr>
          <w:rFonts w:ascii="Times New Roman" w:eastAsia="Times New Roman" w:hAnsi="Times New Roman" w:cs="Times New Roman"/>
          <w:sz w:val="24"/>
          <w:szCs w:val="24"/>
          <w:lang w:val="en-GB"/>
        </w:rPr>
        <w:t xml:space="preserve"> been focused on enhancing the understanding after </w:t>
      </w:r>
      <w:r w:rsidR="007D4E3F" w:rsidRPr="001668DE">
        <w:rPr>
          <w:rFonts w:ascii="Times New Roman" w:eastAsia="Times New Roman" w:hAnsi="Times New Roman" w:cs="Times New Roman"/>
          <w:sz w:val="24"/>
          <w:szCs w:val="24"/>
          <w:lang w:val="en-GB"/>
        </w:rPr>
        <w:t>the level of motivations. This J</w:t>
      </w:r>
      <w:r w:rsidRPr="001668DE">
        <w:rPr>
          <w:rFonts w:ascii="Times New Roman" w:eastAsia="Times New Roman" w:hAnsi="Times New Roman" w:cs="Times New Roman"/>
          <w:sz w:val="24"/>
          <w:szCs w:val="24"/>
          <w:lang w:val="en-GB"/>
        </w:rPr>
        <w:t xml:space="preserve">ohari's </w:t>
      </w:r>
      <w:r w:rsidR="007D4E3F" w:rsidRPr="001668DE">
        <w:rPr>
          <w:rFonts w:ascii="Times New Roman" w:eastAsia="Times New Roman" w:hAnsi="Times New Roman" w:cs="Times New Roman"/>
          <w:sz w:val="24"/>
          <w:szCs w:val="24"/>
          <w:lang w:val="en-GB"/>
        </w:rPr>
        <w:t>window has</w:t>
      </w:r>
      <w:r w:rsidRPr="001668DE">
        <w:rPr>
          <w:rFonts w:ascii="Times New Roman" w:eastAsia="Times New Roman" w:hAnsi="Times New Roman" w:cs="Times New Roman"/>
          <w:sz w:val="24"/>
          <w:szCs w:val="24"/>
          <w:lang w:val="en-GB"/>
        </w:rPr>
        <w:t xml:space="preserve"> been focused on minimizing all the issue and helps in establishing a proper motivation process. </w:t>
      </w:r>
    </w:p>
    <w:p w:rsidR="00CB6E71" w:rsidRPr="001668DE" w:rsidRDefault="00082DCF" w:rsidP="00CB6E71">
      <w:pPr>
        <w:pStyle w:val="Heading1"/>
        <w:rPr>
          <w:b w:val="0"/>
        </w:rPr>
      </w:pPr>
      <w:bookmarkStart w:id="13" w:name="_Toc28881142"/>
      <w:r w:rsidRPr="001668DE">
        <w:rPr>
          <w:b w:val="0"/>
        </w:rPr>
        <w:t xml:space="preserve">5. </w:t>
      </w:r>
      <w:r w:rsidR="00CB6E71" w:rsidRPr="001668DE">
        <w:rPr>
          <w:b w:val="0"/>
        </w:rPr>
        <w:t>SMART Objectives</w:t>
      </w:r>
      <w:bookmarkEnd w:id="13"/>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Objective 1: To enhance creative thinking by engaging myself with creative activity</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Objective 2: To recognising right person for right job</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Objective 3: To build friendly attitude to collaborate more with the employees</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Objective 4: To refer to some expert advice to develop good strategic management skills</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Objective 5: To Understand the value of myself and increasing self-consciousness</w:t>
      </w:r>
    </w:p>
    <w:p w:rsidR="00CB6E71" w:rsidRPr="001668DE" w:rsidRDefault="00CB6E71" w:rsidP="00CB6E71">
      <w:pPr>
        <w:pStyle w:val="Normal1"/>
        <w:spacing w:line="360" w:lineRule="auto"/>
        <w:jc w:val="both"/>
        <w:rPr>
          <w:rFonts w:ascii="Times New Roman" w:eastAsia="Times New Roman" w:hAnsi="Times New Roman" w:cs="Times New Roman"/>
          <w:i/>
          <w:sz w:val="24"/>
          <w:szCs w:val="24"/>
          <w:lang w:val="en-GB"/>
        </w:rPr>
      </w:pPr>
      <w:r w:rsidRPr="001668DE">
        <w:rPr>
          <w:rFonts w:ascii="Times New Roman" w:eastAsia="Times New Roman" w:hAnsi="Times New Roman" w:cs="Times New Roman"/>
          <w:sz w:val="24"/>
          <w:szCs w:val="24"/>
          <w:lang w:val="en-GB"/>
        </w:rPr>
        <w:t xml:space="preserve">Main objective of mine is mainly focusing on implementing creative thoughts and approaches to bring sharpness in the managerial performance. In addition, I also want to learn how to build an efficient team to perform sthe entire managerial job together efficiently. I also want to improve my communication skills and approach towards the other employees of the company so that by collaborating with them in a more proficient manner the work performance of the organisation </w:t>
      </w:r>
      <w:r w:rsidRPr="001668DE">
        <w:rPr>
          <w:rFonts w:ascii="Times New Roman" w:eastAsia="Times New Roman" w:hAnsi="Times New Roman" w:cs="Times New Roman"/>
          <w:sz w:val="24"/>
          <w:szCs w:val="24"/>
          <w:lang w:val="en-GB"/>
        </w:rPr>
        <w:lastRenderedPageBreak/>
        <w:t>increases. On many occasions, my strategies for performing any job do not go very smoothly. In this training period, I want to attain all the strategic management class with full of my attaintion in the lecture so that I can imply few tips of the experts to improve my strategic management skills (</w:t>
      </w:r>
      <w:r w:rsidRPr="001668DE">
        <w:rPr>
          <w:rFonts w:ascii="Times New Roman" w:hAnsi="Times New Roman" w:cs="Times New Roman"/>
          <w:sz w:val="24"/>
          <w:szCs w:val="24"/>
          <w:highlight w:val="white"/>
          <w:lang w:val="en-GB"/>
        </w:rPr>
        <w:t xml:space="preserve">Zhao </w:t>
      </w:r>
      <w:r w:rsidR="001A76B3" w:rsidRPr="001668DE">
        <w:rPr>
          <w:rFonts w:ascii="Times New Roman" w:hAnsi="Times New Roman" w:cs="Times New Roman"/>
          <w:i/>
          <w:sz w:val="24"/>
          <w:szCs w:val="24"/>
          <w:highlight w:val="white"/>
          <w:lang w:val="en-GB"/>
        </w:rPr>
        <w:t xml:space="preserve">et al. </w:t>
      </w:r>
      <w:r w:rsidRPr="001668DE">
        <w:rPr>
          <w:rFonts w:ascii="Times New Roman" w:hAnsi="Times New Roman" w:cs="Times New Roman"/>
          <w:sz w:val="24"/>
          <w:szCs w:val="24"/>
          <w:highlight w:val="white"/>
          <w:lang w:val="en-GB"/>
        </w:rPr>
        <w:t>2019</w:t>
      </w:r>
      <w:r w:rsidRPr="001668DE">
        <w:rPr>
          <w:rFonts w:ascii="Times New Roman" w:eastAsia="Times New Roman" w:hAnsi="Times New Roman" w:cs="Times New Roman"/>
          <w:sz w:val="24"/>
          <w:szCs w:val="24"/>
          <w:lang w:val="en-GB"/>
        </w:rPr>
        <w:t xml:space="preserve">). In the organisation, because of lack of self awareness there can be much harm in the professional career of an employee. In this training period of mine, by giving enough importance to the own values I would like to be aware at all times of my duty, so that nothing can cause any kind of harm to my professional career.  </w:t>
      </w:r>
      <w:r w:rsidRPr="001668DE">
        <w:rPr>
          <w:rFonts w:ascii="Times New Roman" w:eastAsia="Times New Roman" w:hAnsi="Times New Roman" w:cs="Times New Roman"/>
          <w:i/>
          <w:sz w:val="24"/>
          <w:szCs w:val="24"/>
          <w:lang w:val="en-GB"/>
        </w:rPr>
        <w:t>(Refer to Appendix 4)</w:t>
      </w:r>
    </w:p>
    <w:p w:rsidR="00CB6E71" w:rsidRPr="001668DE" w:rsidRDefault="00CB6E71" w:rsidP="00CB6E71">
      <w:pPr>
        <w:pStyle w:val="Heading2"/>
        <w:keepNext w:val="0"/>
        <w:keepLines w:val="0"/>
        <w:spacing w:after="80"/>
        <w:jc w:val="both"/>
        <w:rPr>
          <w:rFonts w:eastAsia="Times New Roman" w:cs="Times New Roman"/>
          <w:b w:val="0"/>
          <w:sz w:val="24"/>
          <w:szCs w:val="24"/>
          <w:lang w:val="en-GB"/>
        </w:rPr>
      </w:pPr>
      <w:bookmarkStart w:id="14" w:name="_u1zb81b65z9u" w:colFirst="0" w:colLast="0"/>
      <w:bookmarkStart w:id="15" w:name="_Toc28881143"/>
      <w:bookmarkEnd w:id="14"/>
      <w:r w:rsidRPr="001668DE">
        <w:rPr>
          <w:rFonts w:eastAsia="Times New Roman" w:cs="Times New Roman"/>
          <w:b w:val="0"/>
          <w:sz w:val="24"/>
          <w:szCs w:val="24"/>
          <w:lang w:val="en-GB"/>
        </w:rPr>
        <w:t>Reviewing own potentials</w:t>
      </w:r>
      <w:bookmarkEnd w:id="15"/>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This section is to discuss my own potential. As an old employee of Harry’s kitchen I have gathered a good amount of interpersonal skill, good communication skills, decision making capability, time management skills from my professional life. As I have a good interpersonal skill, I can perform all my jobs efficiently. My time management skills help me to perform all my jobs in given time by the authority, because of which I have owned a good reputation to my tainer in this present company.  In addition, I also is not very efficient in building a good team. Because of my deserve nature employees of my company does not communicate with me much (</w:t>
      </w:r>
      <w:r w:rsidRPr="001668DE">
        <w:rPr>
          <w:rFonts w:ascii="Times New Roman" w:hAnsi="Times New Roman" w:cs="Times New Roman"/>
          <w:sz w:val="24"/>
          <w:szCs w:val="24"/>
          <w:highlight w:val="white"/>
          <w:lang w:val="en-GB"/>
        </w:rPr>
        <w:t xml:space="preserve">Sarfo-Frimpong </w:t>
      </w:r>
      <w:r w:rsidR="001A76B3" w:rsidRPr="001668DE">
        <w:rPr>
          <w:rFonts w:ascii="Times New Roman" w:hAnsi="Times New Roman" w:cs="Times New Roman"/>
          <w:i/>
          <w:sz w:val="24"/>
          <w:szCs w:val="24"/>
          <w:highlight w:val="white"/>
          <w:lang w:val="en-GB"/>
        </w:rPr>
        <w:t xml:space="preserve">et al. </w:t>
      </w:r>
      <w:r w:rsidRPr="001668DE">
        <w:rPr>
          <w:rFonts w:ascii="Times New Roman" w:hAnsi="Times New Roman" w:cs="Times New Roman"/>
          <w:sz w:val="24"/>
          <w:szCs w:val="24"/>
          <w:highlight w:val="white"/>
          <w:lang w:val="en-GB"/>
        </w:rPr>
        <w:t>2017</w:t>
      </w:r>
      <w:r w:rsidRPr="001668DE">
        <w:rPr>
          <w:rFonts w:ascii="Times New Roman" w:eastAsia="Times New Roman" w:hAnsi="Times New Roman" w:cs="Times New Roman"/>
          <w:sz w:val="24"/>
          <w:szCs w:val="24"/>
          <w:lang w:val="en-GB"/>
        </w:rPr>
        <w:t>). I am less self aware and for this any kind of harm may occur in my professional field. In few occasions, I am not that much sharp with my strategies to standardize an operation.</w:t>
      </w:r>
    </w:p>
    <w:p w:rsidR="00CB6E71" w:rsidRPr="001668DE" w:rsidRDefault="00CB6E71" w:rsidP="00CB6E71">
      <w:pPr>
        <w:pStyle w:val="Heading2"/>
        <w:keepNext w:val="0"/>
        <w:keepLines w:val="0"/>
        <w:spacing w:after="80"/>
        <w:jc w:val="both"/>
        <w:rPr>
          <w:rFonts w:eastAsia="Times New Roman" w:cs="Times New Roman"/>
          <w:b w:val="0"/>
          <w:sz w:val="24"/>
          <w:szCs w:val="24"/>
          <w:lang w:val="en-GB"/>
        </w:rPr>
      </w:pPr>
      <w:bookmarkStart w:id="16" w:name="_4dpc2kpg8nph" w:colFirst="0" w:colLast="0"/>
      <w:bookmarkStart w:id="17" w:name="_Toc28881144"/>
      <w:bookmarkEnd w:id="16"/>
      <w:r w:rsidRPr="001668DE">
        <w:rPr>
          <w:rFonts w:eastAsia="Times New Roman" w:cs="Times New Roman"/>
          <w:b w:val="0"/>
          <w:sz w:val="24"/>
          <w:szCs w:val="24"/>
          <w:lang w:val="en-GB"/>
        </w:rPr>
        <w:t>Ambitions and aspirations</w:t>
      </w:r>
      <w:bookmarkEnd w:id="17"/>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After choosing a restaurant management as a profession, I always had a dream of becoming manager of a renowned restaurant where all the responsibilities of the restaurant will be on my shoulder. From a very early age, I would very much like to serve various foods to people on occasion. Therefore, I am having completely different kinds of interest in this section of my chosen profession. Right now I am working for Harry’s kitchen as a trainee manager where I am in the process of sharpening my job skills. In the future I aspire to work for the renowned hotel, named Accord as a manager of that hotel (</w:t>
      </w:r>
      <w:r w:rsidRPr="001668DE">
        <w:rPr>
          <w:rFonts w:ascii="Times New Roman" w:hAnsi="Times New Roman" w:cs="Times New Roman"/>
          <w:sz w:val="24"/>
          <w:szCs w:val="24"/>
          <w:highlight w:val="white"/>
          <w:lang w:val="en-GB"/>
        </w:rPr>
        <w:t xml:space="preserve">Mazzotti </w:t>
      </w:r>
      <w:r w:rsidR="001A76B3" w:rsidRPr="001668DE">
        <w:rPr>
          <w:rFonts w:ascii="Times New Roman" w:hAnsi="Times New Roman" w:cs="Times New Roman"/>
          <w:i/>
          <w:sz w:val="24"/>
          <w:szCs w:val="24"/>
          <w:highlight w:val="white"/>
          <w:lang w:val="en-GB"/>
        </w:rPr>
        <w:t xml:space="preserve">et al. </w:t>
      </w:r>
      <w:r w:rsidRPr="001668DE">
        <w:rPr>
          <w:rFonts w:ascii="Times New Roman" w:hAnsi="Times New Roman" w:cs="Times New Roman"/>
          <w:sz w:val="24"/>
          <w:szCs w:val="24"/>
          <w:highlight w:val="white"/>
          <w:lang w:val="en-GB"/>
        </w:rPr>
        <w:t>2018</w:t>
      </w:r>
      <w:r w:rsidRPr="001668DE">
        <w:rPr>
          <w:rFonts w:ascii="Times New Roman" w:eastAsia="Times New Roman" w:hAnsi="Times New Roman" w:cs="Times New Roman"/>
          <w:sz w:val="24"/>
          <w:szCs w:val="24"/>
          <w:lang w:val="en-GB"/>
        </w:rPr>
        <w:t xml:space="preserve">). By working in this post, I want to perform all my responsibilities to fulfill my passion for this job as well as the needs of the hotel. By enhancing my problem solving skills, I want to develop my career as a manager in Accord restaurant which can help me to gain effective experiences. </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lastRenderedPageBreak/>
        <w:t>Short-term goals</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My short term goal is to overcome all my inefficiency in my respective work field. In this training period of mine I want to overcome all my weaknesses so that I can go to apply for a better job opportunity. </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Mid-term goals</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My midterm goal is to learn the entire management related job efficiently so that I can show that in my CV as an experience.</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Long-term goals</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My long term goal is to get a job at the post of manager in Accode.</w:t>
      </w:r>
    </w:p>
    <w:p w:rsidR="00CB6E71" w:rsidRPr="001668DE" w:rsidRDefault="00FC1DD4" w:rsidP="00CB6E71">
      <w:pPr>
        <w:pStyle w:val="Heading1"/>
        <w:rPr>
          <w:b w:val="0"/>
        </w:rPr>
      </w:pPr>
      <w:bookmarkStart w:id="18" w:name="_d9qu0f6a6iz0" w:colFirst="0" w:colLast="0"/>
      <w:bookmarkStart w:id="19" w:name="_Toc28881145"/>
      <w:bookmarkEnd w:id="18"/>
      <w:r w:rsidRPr="001668DE">
        <w:rPr>
          <w:b w:val="0"/>
        </w:rPr>
        <w:t xml:space="preserve">6. </w:t>
      </w:r>
      <w:r w:rsidR="00CB6E71" w:rsidRPr="001668DE">
        <w:rPr>
          <w:b w:val="0"/>
        </w:rPr>
        <w:t>Personal Development Plan</w:t>
      </w:r>
      <w:bookmarkEnd w:id="19"/>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There are few skills of mine which needs to be going through some drastic process to bring some useful changes in my work performance. My creativity in my job needs to be developed and increased accordingly so that it can attract people’s eyes. In addition, my team building ability also needs to develop in a more efficient manner so that I can make efficient team and can perform my respective job gracefully. It is very important to have a good communication with other respective employees of mine, because they can help me in my workplace to perform my job efficiently. Before performing any job, a proper strategy needs to be made to perform the job successfully (</w:t>
      </w:r>
      <w:r w:rsidRPr="001668DE">
        <w:rPr>
          <w:rFonts w:ascii="Times New Roman" w:eastAsia="Times New Roman" w:hAnsi="Times New Roman" w:cs="Times New Roman"/>
          <w:sz w:val="24"/>
          <w:szCs w:val="24"/>
          <w:highlight w:val="white"/>
          <w:lang w:val="en-GB"/>
        </w:rPr>
        <w:t xml:space="preserve">Sarfo-Frimpong </w:t>
      </w:r>
      <w:r w:rsidR="001A76B3" w:rsidRPr="001668DE">
        <w:rPr>
          <w:rFonts w:ascii="Times New Roman" w:eastAsia="Times New Roman" w:hAnsi="Times New Roman" w:cs="Times New Roman"/>
          <w:i/>
          <w:sz w:val="24"/>
          <w:szCs w:val="24"/>
          <w:highlight w:val="white"/>
          <w:lang w:val="en-GB"/>
        </w:rPr>
        <w:t xml:space="preserve">et al. </w:t>
      </w:r>
      <w:r w:rsidRPr="001668DE">
        <w:rPr>
          <w:rFonts w:ascii="Times New Roman" w:eastAsia="Times New Roman" w:hAnsi="Times New Roman" w:cs="Times New Roman"/>
          <w:sz w:val="24"/>
          <w:szCs w:val="24"/>
          <w:highlight w:val="white"/>
          <w:lang w:val="en-GB"/>
        </w:rPr>
        <w:t>2017</w:t>
      </w:r>
      <w:r w:rsidRPr="001668DE">
        <w:rPr>
          <w:rFonts w:ascii="Times New Roman" w:eastAsia="Times New Roman" w:hAnsi="Times New Roman" w:cs="Times New Roman"/>
          <w:sz w:val="24"/>
          <w:szCs w:val="24"/>
          <w:lang w:val="en-GB"/>
        </w:rPr>
        <w:t xml:space="preserve">). By referring to the management classes especially the strategy management classes with full attentiveness this skill can be also obtained successfully. Increasing self consciousness by enhancing the value of own priority can help to reduce organisational harm to affect less. </w:t>
      </w:r>
      <w:r w:rsidRPr="001668DE">
        <w:rPr>
          <w:rFonts w:ascii="Times New Roman" w:eastAsia="Times New Roman" w:hAnsi="Times New Roman" w:cs="Times New Roman"/>
          <w:i/>
          <w:sz w:val="24"/>
          <w:szCs w:val="24"/>
          <w:lang w:val="en-GB"/>
        </w:rPr>
        <w:t>(Refer to Appendix 5)</w:t>
      </w:r>
      <w:r w:rsidRPr="001668DE">
        <w:rPr>
          <w:rFonts w:ascii="Times New Roman" w:eastAsia="Times New Roman" w:hAnsi="Times New Roman" w:cs="Times New Roman"/>
          <w:sz w:val="24"/>
          <w:szCs w:val="24"/>
          <w:lang w:val="en-GB"/>
        </w:rPr>
        <w:t xml:space="preserve"> </w:t>
      </w:r>
    </w:p>
    <w:p w:rsidR="00CB6E71" w:rsidRPr="001668DE" w:rsidRDefault="00CB6E71" w:rsidP="00147340">
      <w:pPr>
        <w:spacing w:line="360" w:lineRule="auto"/>
        <w:jc w:val="both"/>
        <w:rPr>
          <w:rFonts w:ascii="Times New Roman" w:eastAsia="Times New Roman" w:hAnsi="Times New Roman" w:cs="Times New Roman"/>
          <w:sz w:val="24"/>
          <w:szCs w:val="24"/>
          <w:lang w:val="en-GB"/>
        </w:rPr>
      </w:pPr>
    </w:p>
    <w:p w:rsidR="007D4E3F" w:rsidRPr="001668DE" w:rsidRDefault="007D4E3F" w:rsidP="00147340">
      <w:pPr>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br w:type="page"/>
      </w:r>
    </w:p>
    <w:p w:rsidR="007D4E3F" w:rsidRPr="001668DE" w:rsidRDefault="00FB1275" w:rsidP="004346A3">
      <w:pPr>
        <w:pStyle w:val="Heading1"/>
        <w:rPr>
          <w:b w:val="0"/>
        </w:rPr>
      </w:pPr>
      <w:bookmarkStart w:id="20" w:name="_Toc28881146"/>
      <w:r w:rsidRPr="001668DE">
        <w:rPr>
          <w:b w:val="0"/>
        </w:rPr>
        <w:lastRenderedPageBreak/>
        <w:t xml:space="preserve">7. </w:t>
      </w:r>
      <w:r w:rsidR="007D4E3F" w:rsidRPr="001668DE">
        <w:rPr>
          <w:b w:val="0"/>
        </w:rPr>
        <w:t>Conclusion</w:t>
      </w:r>
      <w:bookmarkEnd w:id="20"/>
      <w:r w:rsidR="007D4E3F" w:rsidRPr="001668DE">
        <w:rPr>
          <w:b w:val="0"/>
        </w:rPr>
        <w:t xml:space="preserve"> </w:t>
      </w:r>
    </w:p>
    <w:p w:rsidR="00CB6E71" w:rsidRPr="001668DE" w:rsidRDefault="00CB6E71" w:rsidP="00CB6E7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This study has discussed importance of self evaluation which can help to improve the career graph. This study is dependent on a portfolio which has shown a personal development plan.  Based on my personal life experiences, I have provided the description and set the objectives. This study has identified the ways through which I can meet my weaknesses and can join in Accord Restaurant. The process of applying personal SWOT analysis has helped me to identify my weaknesses and threats. Depending on my career aspirations and ambitions, I have developed a personal development plan at the end of this study.  </w:t>
      </w:r>
    </w:p>
    <w:p w:rsidR="00CB6E71" w:rsidRPr="001668DE" w:rsidRDefault="00CB6E71" w:rsidP="00CB6E71">
      <w:pPr>
        <w:rPr>
          <w:lang w:val="en-GB"/>
        </w:rPr>
      </w:pPr>
    </w:p>
    <w:p w:rsidR="007D4E3F" w:rsidRPr="001668DE" w:rsidRDefault="007D4E3F" w:rsidP="004346A3">
      <w:pPr>
        <w:spacing w:line="360" w:lineRule="auto"/>
        <w:rPr>
          <w:rFonts w:ascii="Times New Roman" w:eastAsia="Times New Roman" w:hAnsi="Times New Roman" w:cs="Times New Roman"/>
          <w:sz w:val="32"/>
          <w:szCs w:val="24"/>
          <w:lang w:val="en-GB"/>
        </w:rPr>
      </w:pPr>
      <w:r w:rsidRPr="001668DE">
        <w:rPr>
          <w:rFonts w:ascii="Times New Roman" w:hAnsi="Times New Roman" w:cs="Times New Roman"/>
        </w:rPr>
        <w:br w:type="page"/>
      </w:r>
    </w:p>
    <w:p w:rsidR="007D4E3F" w:rsidRPr="001668DE" w:rsidRDefault="007D4E3F" w:rsidP="004346A3">
      <w:pPr>
        <w:pStyle w:val="Heading1"/>
        <w:rPr>
          <w:b w:val="0"/>
        </w:rPr>
      </w:pPr>
      <w:bookmarkStart w:id="21" w:name="_Toc28881147"/>
      <w:r w:rsidRPr="001668DE">
        <w:rPr>
          <w:b w:val="0"/>
        </w:rPr>
        <w:lastRenderedPageBreak/>
        <w:t>Reference List</w:t>
      </w:r>
      <w:bookmarkEnd w:id="21"/>
    </w:p>
    <w:p w:rsidR="001B2BD0" w:rsidRPr="001668DE" w:rsidRDefault="001B2BD0" w:rsidP="00CB0863">
      <w:pPr>
        <w:spacing w:line="360" w:lineRule="auto"/>
        <w:jc w:val="both"/>
        <w:rPr>
          <w:rFonts w:ascii="Times New Roman" w:eastAsia="Times New Roman" w:hAnsi="Times New Roman" w:cs="Times New Roman"/>
          <w:sz w:val="32"/>
          <w:szCs w:val="24"/>
          <w:lang w:val="en-GB"/>
        </w:rPr>
      </w:pPr>
      <w:r w:rsidRPr="001668DE">
        <w:rPr>
          <w:rFonts w:ascii="Times New Roman" w:eastAsia="Times New Roman" w:hAnsi="Times New Roman" w:cs="Times New Roman"/>
          <w:sz w:val="24"/>
          <w:szCs w:val="24"/>
        </w:rPr>
        <w:t>Balakrishnan, V. and Gan, C.L., 2016. Students’ learning styles and their effects on the use of social media technology for learning. </w:t>
      </w:r>
      <w:r w:rsidRPr="001668DE">
        <w:rPr>
          <w:rFonts w:ascii="Times New Roman" w:eastAsia="Times New Roman" w:hAnsi="Times New Roman" w:cs="Times New Roman"/>
          <w:i/>
          <w:iCs/>
          <w:sz w:val="24"/>
          <w:szCs w:val="24"/>
        </w:rPr>
        <w:t>Telematics and Informatics</w:t>
      </w:r>
      <w:r w:rsidRPr="001668DE">
        <w:rPr>
          <w:rFonts w:ascii="Times New Roman" w:eastAsia="Times New Roman" w:hAnsi="Times New Roman" w:cs="Times New Roman"/>
          <w:sz w:val="24"/>
          <w:szCs w:val="24"/>
        </w:rPr>
        <w:t>, </w:t>
      </w:r>
      <w:r w:rsidRPr="001668DE">
        <w:rPr>
          <w:rFonts w:ascii="Times New Roman" w:eastAsia="Times New Roman" w:hAnsi="Times New Roman" w:cs="Times New Roman"/>
          <w:i/>
          <w:iCs/>
          <w:sz w:val="24"/>
          <w:szCs w:val="24"/>
        </w:rPr>
        <w:t>33</w:t>
      </w:r>
      <w:r w:rsidRPr="001668DE">
        <w:rPr>
          <w:rFonts w:ascii="Times New Roman" w:eastAsia="Times New Roman" w:hAnsi="Times New Roman" w:cs="Times New Roman"/>
          <w:sz w:val="24"/>
          <w:szCs w:val="24"/>
        </w:rPr>
        <w:t>(3), pp.808-</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Ding, D., Lawson, K.D., Kolbe-Alexander, T.L., Finkelstein, E.A., Katzmarzyk, P.T., Van Mechelen, W., Pratt, M. and Lancet Physical Activity Series 2 Executive Committee, 2016. The economic burden of physical inactivity: a global analysis of major non-communicable diseases. </w:t>
      </w:r>
      <w:r w:rsidRPr="001668DE">
        <w:rPr>
          <w:rFonts w:ascii="Times New Roman" w:hAnsi="Times New Roman" w:cs="Times New Roman"/>
          <w:i/>
          <w:iCs/>
          <w:sz w:val="24"/>
          <w:szCs w:val="24"/>
          <w:shd w:val="clear" w:color="auto" w:fill="FFFFFF"/>
        </w:rPr>
        <w:t>The Lancet</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388</w:t>
      </w:r>
      <w:r w:rsidRPr="001668DE">
        <w:rPr>
          <w:rFonts w:ascii="Times New Roman" w:hAnsi="Times New Roman" w:cs="Times New Roman"/>
          <w:sz w:val="24"/>
          <w:szCs w:val="24"/>
          <w:shd w:val="clear" w:color="auto" w:fill="FFFFFF"/>
        </w:rPr>
        <w:t>(10051), pp.1311-1324.</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Hebert, A. and Hauf, P., 2015. Student learning through service learning: Effects on academic development, civic responsibility, interpersonal skills and practical skills. </w:t>
      </w:r>
      <w:r w:rsidRPr="001668DE">
        <w:rPr>
          <w:rFonts w:ascii="Times New Roman" w:hAnsi="Times New Roman" w:cs="Times New Roman"/>
          <w:i/>
          <w:iCs/>
          <w:sz w:val="24"/>
          <w:szCs w:val="24"/>
          <w:shd w:val="clear" w:color="auto" w:fill="FFFFFF"/>
        </w:rPr>
        <w:t>Active Learning in Higher Education</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16</w:t>
      </w:r>
      <w:r w:rsidRPr="001668DE">
        <w:rPr>
          <w:rFonts w:ascii="Times New Roman" w:hAnsi="Times New Roman" w:cs="Times New Roman"/>
          <w:sz w:val="24"/>
          <w:szCs w:val="24"/>
          <w:shd w:val="clear" w:color="auto" w:fill="FFFFFF"/>
        </w:rPr>
        <w:t>(1), pp.37-49.</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Howard, J., Gagné, M., Morin, A.J. and Van den Broeck, A., 2016. Motivation profiles at work: A self-determination theory approach. </w:t>
      </w:r>
      <w:r w:rsidRPr="001668DE">
        <w:rPr>
          <w:rFonts w:ascii="Times New Roman" w:hAnsi="Times New Roman" w:cs="Times New Roman"/>
          <w:i/>
          <w:iCs/>
          <w:sz w:val="24"/>
          <w:szCs w:val="24"/>
          <w:shd w:val="clear" w:color="auto" w:fill="FFFFFF"/>
        </w:rPr>
        <w:t>Journal of Vocational Behavior</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95</w:t>
      </w:r>
      <w:r w:rsidRPr="001668DE">
        <w:rPr>
          <w:rFonts w:ascii="Times New Roman" w:hAnsi="Times New Roman" w:cs="Times New Roman"/>
          <w:sz w:val="24"/>
          <w:szCs w:val="24"/>
          <w:shd w:val="clear" w:color="auto" w:fill="FFFFFF"/>
        </w:rPr>
        <w:t>, pp.74-89.</w:t>
      </w:r>
    </w:p>
    <w:p w:rsidR="001B2BD0" w:rsidRPr="001668DE" w:rsidRDefault="001B2BD0" w:rsidP="00CB0863">
      <w:pPr>
        <w:spacing w:line="360" w:lineRule="auto"/>
        <w:jc w:val="both"/>
        <w:rPr>
          <w:rFonts w:ascii="Times New Roman" w:hAnsi="Times New Roman" w:cs="Times New Roman"/>
          <w:sz w:val="24"/>
          <w:szCs w:val="24"/>
        </w:rPr>
      </w:pPr>
      <w:r w:rsidRPr="001668DE">
        <w:rPr>
          <w:rFonts w:ascii="Times New Roman" w:hAnsi="Times New Roman" w:cs="Times New Roman"/>
          <w:sz w:val="24"/>
          <w:szCs w:val="24"/>
        </w:rPr>
        <w:t xml:space="preserve">Investinuk.net (2018). Online. </w:t>
      </w:r>
      <w:r w:rsidRPr="001668DE">
        <w:rPr>
          <w:rFonts w:ascii="Times New Roman" w:hAnsi="Times New Roman" w:cs="Times New Roman"/>
          <w:i/>
          <w:sz w:val="24"/>
          <w:szCs w:val="24"/>
        </w:rPr>
        <w:t>Hospitality Industry.</w:t>
      </w:r>
      <w:r w:rsidRPr="001668DE">
        <w:rPr>
          <w:rFonts w:ascii="Times New Roman" w:hAnsi="Times New Roman" w:cs="Times New Roman"/>
          <w:sz w:val="24"/>
          <w:szCs w:val="24"/>
        </w:rPr>
        <w:t xml:space="preserve"> Available at:  </w:t>
      </w:r>
      <w:hyperlink r:id="rId11" w:history="1">
        <w:r w:rsidRPr="001668DE">
          <w:rPr>
            <w:rStyle w:val="Hyperlink"/>
            <w:rFonts w:ascii="Times New Roman" w:hAnsi="Times New Roman" w:cs="Times New Roman"/>
            <w:color w:val="auto"/>
            <w:sz w:val="24"/>
            <w:szCs w:val="24"/>
          </w:rPr>
          <w:t>http://www.investinuk.net/industry/hospitality-tourism/hospitality-tourism</w:t>
        </w:r>
      </w:hyperlink>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Janssen, M., van der Voort, H. and Wahyudi, A., 2017. Factors influencing big data decision-making quality. </w:t>
      </w:r>
      <w:r w:rsidRPr="001668DE">
        <w:rPr>
          <w:rFonts w:ascii="Times New Roman" w:hAnsi="Times New Roman" w:cs="Times New Roman"/>
          <w:i/>
          <w:iCs/>
          <w:sz w:val="24"/>
          <w:szCs w:val="24"/>
          <w:shd w:val="clear" w:color="auto" w:fill="FFFFFF"/>
        </w:rPr>
        <w:t>Journal of Business Research</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70</w:t>
      </w:r>
      <w:r w:rsidRPr="001668DE">
        <w:rPr>
          <w:rFonts w:ascii="Times New Roman" w:hAnsi="Times New Roman" w:cs="Times New Roman"/>
          <w:sz w:val="24"/>
          <w:szCs w:val="24"/>
          <w:shd w:val="clear" w:color="auto" w:fill="FFFFFF"/>
        </w:rPr>
        <w:t>, pp.338-345.</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Kirschner, P.A., 2017. Stop propagating the learning styles myth. </w:t>
      </w:r>
      <w:r w:rsidRPr="001668DE">
        <w:rPr>
          <w:rFonts w:ascii="Times New Roman" w:hAnsi="Times New Roman" w:cs="Times New Roman"/>
          <w:i/>
          <w:iCs/>
          <w:sz w:val="24"/>
          <w:szCs w:val="24"/>
          <w:shd w:val="clear" w:color="auto" w:fill="FFFFFF"/>
        </w:rPr>
        <w:t>Computers &amp; Education</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106</w:t>
      </w:r>
      <w:r w:rsidRPr="001668DE">
        <w:rPr>
          <w:rFonts w:ascii="Times New Roman" w:hAnsi="Times New Roman" w:cs="Times New Roman"/>
          <w:sz w:val="24"/>
          <w:szCs w:val="24"/>
          <w:shd w:val="clear" w:color="auto" w:fill="FFFFFF"/>
        </w:rPr>
        <w:t>, pp.166-171.</w:t>
      </w:r>
    </w:p>
    <w:p w:rsidR="001B2BD0" w:rsidRPr="001668DE" w:rsidRDefault="001B2BD0" w:rsidP="00CB0863">
      <w:pPr>
        <w:pStyle w:val="NormalWeb"/>
        <w:spacing w:before="240" w:beforeAutospacing="0" w:after="240" w:afterAutospacing="0" w:line="360" w:lineRule="auto"/>
        <w:jc w:val="both"/>
      </w:pPr>
      <w:r w:rsidRPr="001668DE">
        <w:rPr>
          <w:shd w:val="clear" w:color="auto" w:fill="FFFFFF"/>
        </w:rPr>
        <w:t xml:space="preserve">Mazzotti, V.L., Rowe, D.A., Simonsen, M., Boaz, B. and VanAvery, C., 2018. Steps for implementing a state-level professional development plan for secondary transition. </w:t>
      </w:r>
      <w:r w:rsidRPr="001668DE">
        <w:rPr>
          <w:i/>
          <w:iCs/>
        </w:rPr>
        <w:t>Career Development and Transition for Exceptional Individuals</w:t>
      </w:r>
      <w:r w:rsidRPr="001668DE">
        <w:t xml:space="preserve">, </w:t>
      </w:r>
      <w:r w:rsidRPr="001668DE">
        <w:rPr>
          <w:i/>
          <w:iCs/>
        </w:rPr>
        <w:t>41</w:t>
      </w:r>
      <w:r w:rsidRPr="001668DE">
        <w:t>(1), pp.56-62.</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Molina, J.L., Petermann, S. and Herz, A., 2015. Defining and measuring transnational social structures. </w:t>
      </w:r>
      <w:r w:rsidRPr="001668DE">
        <w:rPr>
          <w:rFonts w:ascii="Times New Roman" w:hAnsi="Times New Roman" w:cs="Times New Roman"/>
          <w:i/>
          <w:iCs/>
          <w:sz w:val="24"/>
          <w:szCs w:val="24"/>
          <w:shd w:val="clear" w:color="auto" w:fill="FFFFFF"/>
        </w:rPr>
        <w:t>Field Methods</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27</w:t>
      </w:r>
      <w:r w:rsidRPr="001668DE">
        <w:rPr>
          <w:rFonts w:ascii="Times New Roman" w:hAnsi="Times New Roman" w:cs="Times New Roman"/>
          <w:sz w:val="24"/>
          <w:szCs w:val="24"/>
          <w:shd w:val="clear" w:color="auto" w:fill="FFFFFF"/>
        </w:rPr>
        <w:t>(3), pp.223-243.</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Morgan, P. (2016). The Business Student’s Guide to Study and Employability.</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Newton, P.M., 2015. The learning styles myth is thriving in higher education. </w:t>
      </w:r>
      <w:r w:rsidRPr="001668DE">
        <w:rPr>
          <w:rFonts w:ascii="Times New Roman" w:hAnsi="Times New Roman" w:cs="Times New Roman"/>
          <w:i/>
          <w:iCs/>
          <w:sz w:val="24"/>
          <w:szCs w:val="24"/>
          <w:shd w:val="clear" w:color="auto" w:fill="FFFFFF"/>
        </w:rPr>
        <w:t>Frontiers in Psychology</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6</w:t>
      </w:r>
      <w:r w:rsidRPr="001668DE">
        <w:rPr>
          <w:rFonts w:ascii="Times New Roman" w:hAnsi="Times New Roman" w:cs="Times New Roman"/>
          <w:sz w:val="24"/>
          <w:szCs w:val="24"/>
          <w:shd w:val="clear" w:color="auto" w:fill="FFFFFF"/>
        </w:rPr>
        <w:t>, p.1908.</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Ryan, R.M. and Deci, E.L., 2017. </w:t>
      </w:r>
      <w:r w:rsidRPr="001668DE">
        <w:rPr>
          <w:rFonts w:ascii="Times New Roman" w:hAnsi="Times New Roman" w:cs="Times New Roman"/>
          <w:i/>
          <w:iCs/>
          <w:sz w:val="24"/>
          <w:szCs w:val="24"/>
          <w:shd w:val="clear" w:color="auto" w:fill="FFFFFF"/>
        </w:rPr>
        <w:t>Self-determination theory: Basic psychological needs in motivation, development, and wellness</w:t>
      </w:r>
      <w:r w:rsidRPr="001668DE">
        <w:rPr>
          <w:rFonts w:ascii="Times New Roman" w:hAnsi="Times New Roman" w:cs="Times New Roman"/>
          <w:sz w:val="24"/>
          <w:szCs w:val="24"/>
          <w:shd w:val="clear" w:color="auto" w:fill="FFFFFF"/>
        </w:rPr>
        <w:t>. Guilford Publications.</w:t>
      </w:r>
    </w:p>
    <w:p w:rsidR="001B2BD0" w:rsidRPr="001668DE" w:rsidRDefault="001B2BD0" w:rsidP="00CB0863">
      <w:pPr>
        <w:pStyle w:val="NormalWeb"/>
        <w:spacing w:before="240" w:beforeAutospacing="0" w:after="240" w:afterAutospacing="0" w:line="360" w:lineRule="auto"/>
        <w:jc w:val="both"/>
      </w:pPr>
      <w:r w:rsidRPr="001668DE">
        <w:rPr>
          <w:shd w:val="clear" w:color="auto" w:fill="FFFFFF"/>
        </w:rPr>
        <w:lastRenderedPageBreak/>
        <w:t xml:space="preserve">Sarfo-Frimpong, J., Ansong, D. and Owusu-Ofori, A., 2017. A Survey on Career Development Plan among Healthcare Workers in Komfo Anokye Teaching Hospital (KATH). </w:t>
      </w:r>
      <w:r w:rsidRPr="001668DE">
        <w:rPr>
          <w:i/>
          <w:iCs/>
        </w:rPr>
        <w:t>Prehospital and Disaster Medicine</w:t>
      </w:r>
      <w:r w:rsidRPr="001668DE">
        <w:t xml:space="preserve">, </w:t>
      </w:r>
      <w:r w:rsidRPr="001668DE">
        <w:rPr>
          <w:i/>
          <w:iCs/>
        </w:rPr>
        <w:t>32</w:t>
      </w:r>
      <w:r w:rsidRPr="001668DE">
        <w:t>(S1), pp.S69-S70.</w:t>
      </w:r>
    </w:p>
    <w:p w:rsidR="001B2BD0" w:rsidRPr="001668DE" w:rsidRDefault="001B2BD0" w:rsidP="00CB0863">
      <w:pPr>
        <w:spacing w:line="360" w:lineRule="auto"/>
        <w:rPr>
          <w:rFonts w:ascii="Times New Roman" w:hAnsi="Times New Roman" w:cs="Times New Roman"/>
          <w:sz w:val="24"/>
          <w:szCs w:val="24"/>
        </w:rPr>
      </w:pPr>
      <w:r w:rsidRPr="001668DE">
        <w:rPr>
          <w:rFonts w:ascii="Times New Roman" w:hAnsi="Times New Roman" w:cs="Times New Roman"/>
          <w:sz w:val="24"/>
          <w:szCs w:val="24"/>
          <w:shd w:val="clear" w:color="auto" w:fill="FFFFFF"/>
        </w:rPr>
        <w:t>Sarfo-Frimpong, J., Ansong, D. and Owusu-Ofori, A., 2017. A Survey on Career Development Plan among Healthcare Workers in Komfo Anokye Teaching Hospital (KATH). </w:t>
      </w:r>
      <w:r w:rsidRPr="001668DE">
        <w:rPr>
          <w:rFonts w:ascii="Times New Roman" w:hAnsi="Times New Roman" w:cs="Times New Roman"/>
          <w:i/>
          <w:iCs/>
          <w:sz w:val="24"/>
          <w:szCs w:val="24"/>
          <w:shd w:val="clear" w:color="auto" w:fill="FFFFFF"/>
        </w:rPr>
        <w:t>Prehospital and Disaster Medicine</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32</w:t>
      </w:r>
      <w:r w:rsidRPr="001668DE">
        <w:rPr>
          <w:rFonts w:ascii="Times New Roman" w:hAnsi="Times New Roman" w:cs="Times New Roman"/>
          <w:sz w:val="24"/>
          <w:szCs w:val="24"/>
          <w:shd w:val="clear" w:color="auto" w:fill="FFFFFF"/>
        </w:rPr>
        <w:t>(S1), pp.S69-S70.</w:t>
      </w:r>
    </w:p>
    <w:p w:rsidR="001B2BD0" w:rsidRPr="001668DE" w:rsidRDefault="001B2BD0" w:rsidP="00CB0863">
      <w:pPr>
        <w:spacing w:line="360" w:lineRule="auto"/>
        <w:jc w:val="both"/>
        <w:rPr>
          <w:rFonts w:ascii="Times New Roman" w:hAnsi="Times New Roman" w:cs="Times New Roman"/>
          <w:sz w:val="24"/>
          <w:szCs w:val="24"/>
        </w:rPr>
      </w:pPr>
      <w:r w:rsidRPr="001668DE">
        <w:rPr>
          <w:rFonts w:ascii="Times New Roman" w:hAnsi="Times New Roman" w:cs="Times New Roman"/>
          <w:sz w:val="24"/>
          <w:szCs w:val="24"/>
          <w:shd w:val="clear" w:color="auto" w:fill="FFFFFF"/>
        </w:rPr>
        <w:t>Saxena, P., 2015. Johari Window: An effective model for improving interpersonal communication and managerial effectiveness. </w:t>
      </w:r>
      <w:r w:rsidRPr="001668DE">
        <w:rPr>
          <w:rFonts w:ascii="Times New Roman" w:hAnsi="Times New Roman" w:cs="Times New Roman"/>
          <w:i/>
          <w:iCs/>
          <w:sz w:val="24"/>
          <w:szCs w:val="24"/>
          <w:shd w:val="clear" w:color="auto" w:fill="FFFFFF"/>
        </w:rPr>
        <w:t>SIT Journal of Management</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5</w:t>
      </w:r>
      <w:r w:rsidRPr="001668DE">
        <w:rPr>
          <w:rFonts w:ascii="Times New Roman" w:hAnsi="Times New Roman" w:cs="Times New Roman"/>
          <w:sz w:val="24"/>
          <w:szCs w:val="24"/>
          <w:shd w:val="clear" w:color="auto" w:fill="FFFFFF"/>
        </w:rPr>
        <w:t>(2), pp.134-146.</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Shamim, S., Cang, S., Yu, H. and Li, Y., 2017. Examining the feasibilities of Industry 4.0 for the hospitality sector with the lens of management practice. </w:t>
      </w:r>
      <w:r w:rsidRPr="001668DE">
        <w:rPr>
          <w:rFonts w:ascii="Times New Roman" w:hAnsi="Times New Roman" w:cs="Times New Roman"/>
          <w:i/>
          <w:iCs/>
          <w:sz w:val="24"/>
          <w:szCs w:val="24"/>
          <w:shd w:val="clear" w:color="auto" w:fill="FFFFFF"/>
        </w:rPr>
        <w:t>Energies</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10</w:t>
      </w:r>
      <w:r w:rsidRPr="001668DE">
        <w:rPr>
          <w:rFonts w:ascii="Times New Roman" w:hAnsi="Times New Roman" w:cs="Times New Roman"/>
          <w:sz w:val="24"/>
          <w:szCs w:val="24"/>
          <w:shd w:val="clear" w:color="auto" w:fill="FFFFFF"/>
        </w:rPr>
        <w:t>(4), p.499.</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Shamoa-Nir, L., 2017. The window becomes a mirror: the use of the Johari Window model to evaluate stereotypes in intergroup dialogue in Israel. </w:t>
      </w:r>
      <w:r w:rsidRPr="001668DE">
        <w:rPr>
          <w:rFonts w:ascii="Times New Roman" w:hAnsi="Times New Roman" w:cs="Times New Roman"/>
          <w:i/>
          <w:iCs/>
          <w:sz w:val="24"/>
          <w:szCs w:val="24"/>
          <w:shd w:val="clear" w:color="auto" w:fill="FFFFFF"/>
        </w:rPr>
        <w:t>Israel Affairs</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23</w:t>
      </w:r>
      <w:r w:rsidRPr="001668DE">
        <w:rPr>
          <w:rFonts w:ascii="Times New Roman" w:hAnsi="Times New Roman" w:cs="Times New Roman"/>
          <w:sz w:val="24"/>
          <w:szCs w:val="24"/>
          <w:shd w:val="clear" w:color="auto" w:fill="FFFFFF"/>
        </w:rPr>
        <w:t>(4), pp.727-746.</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Van Emden, J. and Becker, L. (2010) Presentation Skills for Students</w:t>
      </w:r>
    </w:p>
    <w:p w:rsidR="001B2BD0" w:rsidRPr="001668DE" w:rsidRDefault="001B2BD0" w:rsidP="00CB0863">
      <w:pPr>
        <w:spacing w:line="360" w:lineRule="auto"/>
        <w:jc w:val="both"/>
        <w:rPr>
          <w:rFonts w:ascii="Times New Roman" w:hAnsi="Times New Roman" w:cs="Times New Roman"/>
          <w:sz w:val="24"/>
          <w:szCs w:val="24"/>
          <w:shd w:val="clear" w:color="auto" w:fill="FFFFFF"/>
        </w:rPr>
      </w:pPr>
      <w:r w:rsidRPr="001668DE">
        <w:rPr>
          <w:rFonts w:ascii="Times New Roman" w:hAnsi="Times New Roman" w:cs="Times New Roman"/>
          <w:sz w:val="24"/>
          <w:szCs w:val="24"/>
          <w:shd w:val="clear" w:color="auto" w:fill="FFFFFF"/>
        </w:rPr>
        <w:t>Willingham, D.T., Hughes, E.M. and Dobolyi, D.G., 2015. The scientific status of learning styles theories. </w:t>
      </w:r>
      <w:r w:rsidRPr="001668DE">
        <w:rPr>
          <w:rFonts w:ascii="Times New Roman" w:hAnsi="Times New Roman" w:cs="Times New Roman"/>
          <w:i/>
          <w:iCs/>
          <w:sz w:val="24"/>
          <w:szCs w:val="24"/>
          <w:shd w:val="clear" w:color="auto" w:fill="FFFFFF"/>
        </w:rPr>
        <w:t>Teaching of Psychology</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42</w:t>
      </w:r>
      <w:r w:rsidRPr="001668DE">
        <w:rPr>
          <w:rFonts w:ascii="Times New Roman" w:hAnsi="Times New Roman" w:cs="Times New Roman"/>
          <w:sz w:val="24"/>
          <w:szCs w:val="24"/>
          <w:shd w:val="clear" w:color="auto" w:fill="FFFFFF"/>
        </w:rPr>
        <w:t>(3), pp.266-271.</w:t>
      </w:r>
    </w:p>
    <w:p w:rsidR="001B2BD0" w:rsidRPr="001668DE" w:rsidRDefault="001B2BD0" w:rsidP="00CB0863">
      <w:pPr>
        <w:spacing w:line="360" w:lineRule="auto"/>
        <w:jc w:val="both"/>
        <w:rPr>
          <w:rFonts w:ascii="Times New Roman" w:hAnsi="Times New Roman" w:cs="Times New Roman"/>
          <w:sz w:val="24"/>
          <w:szCs w:val="24"/>
        </w:rPr>
      </w:pPr>
      <w:r w:rsidRPr="001668DE">
        <w:rPr>
          <w:rFonts w:ascii="Times New Roman" w:hAnsi="Times New Roman" w:cs="Times New Roman"/>
          <w:sz w:val="24"/>
          <w:szCs w:val="24"/>
          <w:shd w:val="clear" w:color="auto" w:fill="FFFFFF"/>
        </w:rPr>
        <w:t>Wu, X., Ramesh, M. and Howlett, M., 2015. Policy capacity: A conceptual framework for understanding policy competences and capabilities. </w:t>
      </w:r>
      <w:r w:rsidRPr="001668DE">
        <w:rPr>
          <w:rFonts w:ascii="Times New Roman" w:hAnsi="Times New Roman" w:cs="Times New Roman"/>
          <w:i/>
          <w:iCs/>
          <w:sz w:val="24"/>
          <w:szCs w:val="24"/>
          <w:shd w:val="clear" w:color="auto" w:fill="FFFFFF"/>
        </w:rPr>
        <w:t>Policy and Society</w:t>
      </w:r>
      <w:r w:rsidRPr="001668DE">
        <w:rPr>
          <w:rFonts w:ascii="Times New Roman" w:hAnsi="Times New Roman" w:cs="Times New Roman"/>
          <w:sz w:val="24"/>
          <w:szCs w:val="24"/>
          <w:shd w:val="clear" w:color="auto" w:fill="FFFFFF"/>
        </w:rPr>
        <w:t>, </w:t>
      </w:r>
      <w:r w:rsidRPr="001668DE">
        <w:rPr>
          <w:rFonts w:ascii="Times New Roman" w:hAnsi="Times New Roman" w:cs="Times New Roman"/>
          <w:i/>
          <w:iCs/>
          <w:sz w:val="24"/>
          <w:szCs w:val="24"/>
          <w:shd w:val="clear" w:color="auto" w:fill="FFFFFF"/>
        </w:rPr>
        <w:t>34</w:t>
      </w:r>
      <w:r w:rsidRPr="001668DE">
        <w:rPr>
          <w:rFonts w:ascii="Times New Roman" w:hAnsi="Times New Roman" w:cs="Times New Roman"/>
          <w:sz w:val="24"/>
          <w:szCs w:val="24"/>
          <w:shd w:val="clear" w:color="auto" w:fill="FFFFFF"/>
        </w:rPr>
        <w:t>(3-4), pp.165-171.</w:t>
      </w:r>
    </w:p>
    <w:p w:rsidR="001B2BD0" w:rsidRPr="001668DE" w:rsidRDefault="001B2BD0" w:rsidP="00CB0863">
      <w:pPr>
        <w:pStyle w:val="Normal1"/>
        <w:spacing w:line="360" w:lineRule="auto"/>
        <w:jc w:val="both"/>
        <w:rPr>
          <w:rFonts w:ascii="Times New Roman" w:hAnsi="Times New Roman" w:cs="Times New Roman"/>
          <w:sz w:val="24"/>
          <w:szCs w:val="24"/>
          <w:lang w:val="en-GB"/>
        </w:rPr>
      </w:pPr>
      <w:r w:rsidRPr="001668DE">
        <w:rPr>
          <w:rFonts w:ascii="Times New Roman" w:hAnsi="Times New Roman" w:cs="Times New Roman"/>
          <w:sz w:val="24"/>
          <w:szCs w:val="24"/>
          <w:shd w:val="clear" w:color="auto" w:fill="FFFFFF"/>
        </w:rPr>
        <w:t xml:space="preserve">Zhao, L., Meng, W., Fang, X., Zhan, X., Wang, J. and Wang, P., 2019, November. Qualitative Research on Career Development of Psychological Consultants in China Social Psychological Counseling Institutions. In </w:t>
      </w:r>
      <w:r w:rsidRPr="001668DE">
        <w:rPr>
          <w:rFonts w:ascii="Times New Roman" w:hAnsi="Times New Roman" w:cs="Times New Roman"/>
          <w:i/>
          <w:iCs/>
          <w:sz w:val="24"/>
          <w:szCs w:val="24"/>
        </w:rPr>
        <w:t>2019 5th International Conference on Education Reform and Modern Management (ERMM 2019)</w:t>
      </w:r>
      <w:r w:rsidRPr="001668DE">
        <w:rPr>
          <w:rFonts w:ascii="Times New Roman" w:hAnsi="Times New Roman" w:cs="Times New Roman"/>
          <w:sz w:val="24"/>
          <w:szCs w:val="24"/>
        </w:rPr>
        <w:t>. Atlantis Press.</w:t>
      </w:r>
      <w:r w:rsidRPr="001668DE">
        <w:rPr>
          <w:rFonts w:ascii="Times New Roman" w:hAnsi="Times New Roman" w:cs="Times New Roman"/>
          <w:sz w:val="24"/>
          <w:szCs w:val="24"/>
          <w:lang w:val="en-GB"/>
        </w:rPr>
        <w:t xml:space="preserve"> </w:t>
      </w:r>
    </w:p>
    <w:p w:rsidR="00F609F0" w:rsidRPr="001668DE" w:rsidRDefault="00F609F0">
      <w:pPr>
        <w:rPr>
          <w:rFonts w:ascii="Times New Roman" w:eastAsia="Times New Roman" w:hAnsi="Times New Roman" w:cs="Times New Roman"/>
          <w:sz w:val="32"/>
          <w:szCs w:val="24"/>
          <w:lang w:val="en-GB"/>
        </w:rPr>
      </w:pPr>
      <w:r w:rsidRPr="001668DE">
        <w:br w:type="page"/>
      </w:r>
    </w:p>
    <w:p w:rsidR="00FA3B60" w:rsidRPr="001668DE" w:rsidRDefault="007D4E3F" w:rsidP="004346A3">
      <w:pPr>
        <w:pStyle w:val="Heading1"/>
        <w:rPr>
          <w:b w:val="0"/>
        </w:rPr>
      </w:pPr>
      <w:bookmarkStart w:id="22" w:name="_Toc28881148"/>
      <w:r w:rsidRPr="001668DE">
        <w:rPr>
          <w:b w:val="0"/>
        </w:rPr>
        <w:lastRenderedPageBreak/>
        <w:t>Appendi</w:t>
      </w:r>
      <w:r w:rsidR="00CC5511" w:rsidRPr="001668DE">
        <w:rPr>
          <w:b w:val="0"/>
        </w:rPr>
        <w:t>ces</w:t>
      </w:r>
      <w:bookmarkEnd w:id="22"/>
    </w:p>
    <w:p w:rsidR="007D4E3F" w:rsidRPr="001668DE" w:rsidRDefault="007D4E3F" w:rsidP="004346A3">
      <w:pPr>
        <w:pStyle w:val="Heading2"/>
        <w:rPr>
          <w:rFonts w:cs="Times New Roman"/>
          <w:b w:val="0"/>
          <w:lang w:val="en-GB"/>
        </w:rPr>
      </w:pPr>
      <w:bookmarkStart w:id="23" w:name="_Toc28881149"/>
      <w:r w:rsidRPr="001668DE">
        <w:rPr>
          <w:rFonts w:cs="Times New Roman"/>
          <w:b w:val="0"/>
          <w:lang w:val="en-GB"/>
        </w:rPr>
        <w:t xml:space="preserve">Appendix </w:t>
      </w:r>
      <w:r w:rsidR="00C6516E" w:rsidRPr="001668DE">
        <w:rPr>
          <w:rFonts w:cs="Times New Roman"/>
          <w:b w:val="0"/>
          <w:lang w:val="en-GB"/>
        </w:rPr>
        <w:t>–</w:t>
      </w:r>
      <w:r w:rsidRPr="001668DE">
        <w:rPr>
          <w:rFonts w:cs="Times New Roman"/>
          <w:b w:val="0"/>
          <w:lang w:val="en-GB"/>
        </w:rPr>
        <w:t xml:space="preserve"> 1</w:t>
      </w:r>
      <w:r w:rsidR="00C6516E" w:rsidRPr="001668DE">
        <w:rPr>
          <w:rFonts w:cs="Times New Roman"/>
          <w:b w:val="0"/>
          <w:lang w:val="en-GB"/>
        </w:rPr>
        <w:t xml:space="preserve"> Skill Audits</w:t>
      </w:r>
      <w:bookmarkEnd w:id="23"/>
    </w:p>
    <w:tbl>
      <w:tblPr>
        <w:tblStyle w:val="LightGrid-Accent6"/>
        <w:tblW w:w="0" w:type="auto"/>
        <w:tblLook w:val="04A0" w:firstRow="1" w:lastRow="0" w:firstColumn="1" w:lastColumn="0" w:noHBand="0" w:noVBand="1"/>
      </w:tblPr>
      <w:tblGrid>
        <w:gridCol w:w="4788"/>
        <w:gridCol w:w="4788"/>
      </w:tblGrid>
      <w:tr w:rsidR="001668DE" w:rsidRPr="001668DE" w:rsidTr="00B06C98">
        <w:trPr>
          <w:cnfStyle w:val="100000000000" w:firstRow="1" w:lastRow="0" w:firstColumn="0" w:lastColumn="0" w:oddVBand="0" w:evenVBand="0" w:oddHBand="0"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4788" w:type="dxa"/>
          </w:tcPr>
          <w:p w:rsidR="00B06C98" w:rsidRPr="001668DE" w:rsidRDefault="00B06C98" w:rsidP="004346A3">
            <w:pPr>
              <w:spacing w:line="360" w:lineRule="auto"/>
              <w:rPr>
                <w:rFonts w:ascii="Times New Roman" w:hAnsi="Times New Roman" w:cs="Times New Roman"/>
                <w:b w:val="0"/>
              </w:rPr>
            </w:pPr>
            <w:r w:rsidRPr="001668DE">
              <w:rPr>
                <w:rFonts w:ascii="Times New Roman" w:hAnsi="Times New Roman" w:cs="Times New Roman"/>
                <w:b w:val="0"/>
              </w:rPr>
              <w:t>Skills and knowledge necessary for my academic career</w:t>
            </w:r>
          </w:p>
        </w:tc>
        <w:tc>
          <w:tcPr>
            <w:tcW w:w="4788" w:type="dxa"/>
          </w:tcPr>
          <w:p w:rsidR="00B06C98" w:rsidRPr="001668DE" w:rsidRDefault="00B06C98" w:rsidP="004346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1668DE">
              <w:rPr>
                <w:rFonts w:ascii="Times New Roman" w:hAnsi="Times New Roman" w:cs="Times New Roman"/>
                <w:b w:val="0"/>
              </w:rPr>
              <w:t xml:space="preserve">              Rating of my ability (1-5)</w:t>
            </w:r>
          </w:p>
        </w:tc>
      </w:tr>
      <w:tr w:rsidR="001668DE" w:rsidRPr="001668DE" w:rsidTr="00B06C98">
        <w:trPr>
          <w:cnfStyle w:val="000000100000" w:firstRow="0" w:lastRow="0" w:firstColumn="0" w:lastColumn="0" w:oddVBand="0" w:evenVBand="0" w:oddHBand="1" w:evenHBand="0" w:firstRowFirstColumn="0" w:firstRowLastColumn="0" w:lastRowFirstColumn="0" w:lastRowLastColumn="0"/>
          <w:trHeight w:val="664"/>
        </w:trPr>
        <w:tc>
          <w:tcPr>
            <w:cnfStyle w:val="001000000000" w:firstRow="0" w:lastRow="0" w:firstColumn="1" w:lastColumn="0" w:oddVBand="0" w:evenVBand="0" w:oddHBand="0" w:evenHBand="0" w:firstRowFirstColumn="0" w:firstRowLastColumn="0" w:lastRowFirstColumn="0" w:lastRowLastColumn="0"/>
            <w:tcW w:w="4788" w:type="dxa"/>
          </w:tcPr>
          <w:p w:rsidR="00B06C98" w:rsidRPr="001668DE" w:rsidRDefault="0019428F" w:rsidP="004346A3">
            <w:pPr>
              <w:spacing w:line="360" w:lineRule="auto"/>
              <w:rPr>
                <w:rFonts w:ascii="Times New Roman" w:hAnsi="Times New Roman" w:cs="Times New Roman"/>
                <w:b w:val="0"/>
              </w:rPr>
            </w:pPr>
            <w:r w:rsidRPr="001668DE">
              <w:rPr>
                <w:rFonts w:ascii="Times New Roman" w:hAnsi="Times New Roman" w:cs="Times New Roman"/>
                <w:b w:val="0"/>
              </w:rPr>
              <w:t>Concepts about Hospitality Industry</w:t>
            </w:r>
          </w:p>
        </w:tc>
        <w:tc>
          <w:tcPr>
            <w:tcW w:w="4788" w:type="dxa"/>
          </w:tcPr>
          <w:p w:rsidR="00B06C98" w:rsidRPr="001668DE" w:rsidRDefault="0019428F"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68DE">
              <w:rPr>
                <w:rFonts w:ascii="Times New Roman" w:hAnsi="Times New Roman" w:cs="Times New Roman"/>
              </w:rPr>
              <w:t>5</w:t>
            </w:r>
          </w:p>
        </w:tc>
      </w:tr>
      <w:tr w:rsidR="001668DE" w:rsidRPr="001668DE" w:rsidTr="00B06C98">
        <w:trPr>
          <w:cnfStyle w:val="000000010000" w:firstRow="0" w:lastRow="0" w:firstColumn="0" w:lastColumn="0" w:oddVBand="0" w:evenVBand="0" w:oddHBand="0" w:evenHBand="1"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4788" w:type="dxa"/>
          </w:tcPr>
          <w:p w:rsidR="00B06C98" w:rsidRPr="001668DE" w:rsidRDefault="0019428F" w:rsidP="004346A3">
            <w:pPr>
              <w:spacing w:line="360" w:lineRule="auto"/>
              <w:rPr>
                <w:rFonts w:ascii="Times New Roman" w:hAnsi="Times New Roman" w:cs="Times New Roman"/>
                <w:b w:val="0"/>
              </w:rPr>
            </w:pPr>
            <w:r w:rsidRPr="001668DE">
              <w:rPr>
                <w:rFonts w:ascii="Times New Roman" w:hAnsi="Times New Roman" w:cs="Times New Roman"/>
                <w:b w:val="0"/>
              </w:rPr>
              <w:t>Customer handling Process</w:t>
            </w:r>
            <w:r w:rsidR="00B06C98" w:rsidRPr="001668DE">
              <w:rPr>
                <w:rFonts w:ascii="Times New Roman" w:hAnsi="Times New Roman" w:cs="Times New Roman"/>
                <w:b w:val="0"/>
              </w:rPr>
              <w:t xml:space="preserve"> </w:t>
            </w:r>
          </w:p>
        </w:tc>
        <w:tc>
          <w:tcPr>
            <w:tcW w:w="4788" w:type="dxa"/>
          </w:tcPr>
          <w:p w:rsidR="00B06C98" w:rsidRPr="001668DE" w:rsidRDefault="0019428F" w:rsidP="004346A3">
            <w:pPr>
              <w:spacing w:line="360" w:lineRule="auto"/>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rPr>
            </w:pPr>
            <w:r w:rsidRPr="001668DE">
              <w:rPr>
                <w:rFonts w:ascii="Times New Roman" w:hAnsi="Times New Roman" w:cs="Times New Roman"/>
              </w:rPr>
              <w:t>4</w:t>
            </w:r>
          </w:p>
        </w:tc>
      </w:tr>
      <w:tr w:rsidR="001668DE" w:rsidRPr="001668DE" w:rsidTr="00B06C98">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4788" w:type="dxa"/>
          </w:tcPr>
          <w:p w:rsidR="00B06C98" w:rsidRPr="001668DE" w:rsidRDefault="00014B4C" w:rsidP="004346A3">
            <w:pPr>
              <w:spacing w:line="360" w:lineRule="auto"/>
              <w:rPr>
                <w:rFonts w:ascii="Times New Roman" w:hAnsi="Times New Roman" w:cs="Times New Roman"/>
                <w:b w:val="0"/>
              </w:rPr>
            </w:pPr>
            <w:r w:rsidRPr="001668DE">
              <w:rPr>
                <w:rFonts w:ascii="Times New Roman" w:hAnsi="Times New Roman" w:cs="Times New Roman"/>
                <w:b w:val="0"/>
              </w:rPr>
              <w:t xml:space="preserve"> Knowledge about other industry</w:t>
            </w:r>
          </w:p>
        </w:tc>
        <w:tc>
          <w:tcPr>
            <w:tcW w:w="4788" w:type="dxa"/>
          </w:tcPr>
          <w:p w:rsidR="00B06C98" w:rsidRPr="001668DE" w:rsidRDefault="0019428F"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68DE">
              <w:rPr>
                <w:rFonts w:ascii="Times New Roman" w:hAnsi="Times New Roman" w:cs="Times New Roman"/>
              </w:rPr>
              <w:t>1</w:t>
            </w:r>
          </w:p>
        </w:tc>
      </w:tr>
    </w:tbl>
    <w:p w:rsidR="00C6516E" w:rsidRPr="001668DE" w:rsidRDefault="00C6516E" w:rsidP="004346A3">
      <w:pPr>
        <w:spacing w:line="360" w:lineRule="auto"/>
        <w:rPr>
          <w:rFonts w:ascii="Times New Roman" w:hAnsi="Times New Roman" w:cs="Times New Roman"/>
          <w:lang w:val="en-GB"/>
        </w:rPr>
      </w:pPr>
    </w:p>
    <w:p w:rsidR="00FA3B60" w:rsidRPr="001668DE" w:rsidRDefault="00FA3B60" w:rsidP="004346A3">
      <w:pPr>
        <w:spacing w:line="360" w:lineRule="auto"/>
        <w:rPr>
          <w:rFonts w:ascii="Times New Roman" w:eastAsia="Times New Roman" w:hAnsi="Times New Roman" w:cs="Times New Roman"/>
          <w:sz w:val="28"/>
          <w:szCs w:val="28"/>
          <w:lang w:val="en-GB"/>
        </w:rPr>
      </w:pPr>
    </w:p>
    <w:p w:rsidR="00BF0EAE" w:rsidRPr="001668DE" w:rsidRDefault="00BF0EAE"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t>Rating ability</w:t>
      </w:r>
    </w:p>
    <w:p w:rsidR="00BF0EAE" w:rsidRPr="001668DE" w:rsidRDefault="00BF0EAE"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t>1= No ability or knowledge</w:t>
      </w:r>
    </w:p>
    <w:p w:rsidR="00BF0EAE" w:rsidRPr="001668DE" w:rsidRDefault="00BF0EAE"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t>2= Some amount of knowledge, but not enough</w:t>
      </w:r>
    </w:p>
    <w:p w:rsidR="00BF0EAE" w:rsidRPr="001668DE" w:rsidRDefault="00BF0EAE"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t>3= Decent amount of knowledge and ability to use it</w:t>
      </w:r>
    </w:p>
    <w:p w:rsidR="00BF0EAE" w:rsidRPr="001668DE" w:rsidRDefault="00BF0EAE"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t>4= Proficient regarding the knowledge</w:t>
      </w:r>
    </w:p>
    <w:p w:rsidR="00BF0EAE" w:rsidRPr="001668DE" w:rsidRDefault="00BF0EAE"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t>5= Expert and highly competent in the matter</w:t>
      </w:r>
    </w:p>
    <w:p w:rsidR="00BF0EAE" w:rsidRPr="001668DE" w:rsidRDefault="00BF0EAE"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br w:type="page"/>
      </w:r>
    </w:p>
    <w:p w:rsidR="00FA3B60" w:rsidRPr="001668DE" w:rsidRDefault="00BF0EAE" w:rsidP="004346A3">
      <w:pPr>
        <w:pStyle w:val="Heading2"/>
        <w:rPr>
          <w:rFonts w:cs="Times New Roman"/>
          <w:b w:val="0"/>
          <w:lang w:val="en-GB"/>
        </w:rPr>
      </w:pPr>
      <w:bookmarkStart w:id="24" w:name="_Toc28881150"/>
      <w:r w:rsidRPr="001668DE">
        <w:rPr>
          <w:rFonts w:cs="Times New Roman"/>
          <w:b w:val="0"/>
          <w:lang w:val="en-GB"/>
        </w:rPr>
        <w:lastRenderedPageBreak/>
        <w:t xml:space="preserve">Appendix </w:t>
      </w:r>
      <w:r w:rsidR="00CA086B" w:rsidRPr="001668DE">
        <w:rPr>
          <w:rFonts w:cs="Times New Roman"/>
          <w:b w:val="0"/>
          <w:lang w:val="en-GB"/>
        </w:rPr>
        <w:t>2- Self Motivation</w:t>
      </w:r>
      <w:bookmarkEnd w:id="24"/>
    </w:p>
    <w:tbl>
      <w:tblPr>
        <w:tblStyle w:val="LightList-Accent1"/>
        <w:tblW w:w="0" w:type="auto"/>
        <w:tblLook w:val="04A0" w:firstRow="1" w:lastRow="0" w:firstColumn="1" w:lastColumn="0" w:noHBand="0" w:noVBand="1"/>
      </w:tblPr>
      <w:tblGrid>
        <w:gridCol w:w="1998"/>
        <w:gridCol w:w="1194"/>
        <w:gridCol w:w="1596"/>
        <w:gridCol w:w="1596"/>
        <w:gridCol w:w="1596"/>
        <w:gridCol w:w="1596"/>
      </w:tblGrid>
      <w:tr w:rsidR="001668DE" w:rsidRPr="001668DE" w:rsidTr="004A44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rsidR="00CA086B" w:rsidRPr="001668DE" w:rsidRDefault="00CA086B" w:rsidP="004346A3">
            <w:pPr>
              <w:spacing w:line="360" w:lineRule="auto"/>
              <w:rPr>
                <w:rFonts w:ascii="Times New Roman" w:hAnsi="Times New Roman" w:cs="Times New Roman"/>
                <w:b w:val="0"/>
                <w:color w:val="auto"/>
              </w:rPr>
            </w:pPr>
            <w:r w:rsidRPr="001668DE">
              <w:rPr>
                <w:rFonts w:ascii="Times New Roman" w:hAnsi="Times New Roman" w:cs="Times New Roman"/>
                <w:b w:val="0"/>
                <w:color w:val="auto"/>
              </w:rPr>
              <w:t>Statements To Answer</w:t>
            </w:r>
          </w:p>
        </w:tc>
        <w:tc>
          <w:tcPr>
            <w:tcW w:w="1194" w:type="dxa"/>
          </w:tcPr>
          <w:p w:rsidR="00CA086B" w:rsidRPr="001668DE" w:rsidRDefault="00CA086B" w:rsidP="004346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rPr>
            </w:pPr>
            <w:r w:rsidRPr="001668DE">
              <w:rPr>
                <w:rFonts w:ascii="Times New Roman" w:hAnsi="Times New Roman" w:cs="Times New Roman"/>
                <w:b w:val="0"/>
                <w:color w:val="auto"/>
              </w:rPr>
              <w:t>Never</w:t>
            </w:r>
          </w:p>
        </w:tc>
        <w:tc>
          <w:tcPr>
            <w:tcW w:w="1596" w:type="dxa"/>
          </w:tcPr>
          <w:p w:rsidR="00CA086B" w:rsidRPr="001668DE" w:rsidRDefault="00CA086B" w:rsidP="004346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rPr>
            </w:pPr>
            <w:r w:rsidRPr="001668DE">
              <w:rPr>
                <w:rFonts w:ascii="Times New Roman" w:hAnsi="Times New Roman" w:cs="Times New Roman"/>
                <w:b w:val="0"/>
                <w:color w:val="auto"/>
              </w:rPr>
              <w:t>Rarely</w:t>
            </w:r>
          </w:p>
        </w:tc>
        <w:tc>
          <w:tcPr>
            <w:tcW w:w="1596" w:type="dxa"/>
          </w:tcPr>
          <w:p w:rsidR="00CA086B" w:rsidRPr="001668DE" w:rsidRDefault="00CA086B" w:rsidP="004346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rPr>
            </w:pPr>
            <w:r w:rsidRPr="001668DE">
              <w:rPr>
                <w:rFonts w:ascii="Times New Roman" w:hAnsi="Times New Roman" w:cs="Times New Roman"/>
                <w:b w:val="0"/>
                <w:color w:val="auto"/>
              </w:rPr>
              <w:t>Sometimes</w:t>
            </w:r>
          </w:p>
        </w:tc>
        <w:tc>
          <w:tcPr>
            <w:tcW w:w="1596" w:type="dxa"/>
          </w:tcPr>
          <w:p w:rsidR="00CA086B" w:rsidRPr="001668DE" w:rsidRDefault="00CA086B" w:rsidP="004346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rPr>
            </w:pPr>
            <w:r w:rsidRPr="001668DE">
              <w:rPr>
                <w:rFonts w:ascii="Times New Roman" w:hAnsi="Times New Roman" w:cs="Times New Roman"/>
                <w:b w:val="0"/>
                <w:color w:val="auto"/>
              </w:rPr>
              <w:t>Often</w:t>
            </w:r>
          </w:p>
        </w:tc>
        <w:tc>
          <w:tcPr>
            <w:tcW w:w="1596" w:type="dxa"/>
          </w:tcPr>
          <w:p w:rsidR="00CA086B" w:rsidRPr="001668DE" w:rsidRDefault="00CA086B" w:rsidP="004346A3">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rPr>
            </w:pPr>
            <w:r w:rsidRPr="001668DE">
              <w:rPr>
                <w:rFonts w:ascii="Times New Roman" w:hAnsi="Times New Roman" w:cs="Times New Roman"/>
                <w:b w:val="0"/>
                <w:color w:val="auto"/>
              </w:rPr>
              <w:t>Most Of The Times</w:t>
            </w:r>
          </w:p>
        </w:tc>
      </w:tr>
      <w:tr w:rsidR="001668DE" w:rsidRPr="001668DE" w:rsidTr="004A4460">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1998" w:type="dxa"/>
          </w:tcPr>
          <w:p w:rsidR="00CA086B" w:rsidRPr="001668DE" w:rsidRDefault="00CA086B" w:rsidP="004346A3">
            <w:pPr>
              <w:spacing w:line="360" w:lineRule="auto"/>
              <w:jc w:val="both"/>
              <w:rPr>
                <w:rFonts w:ascii="Times New Roman" w:hAnsi="Times New Roman" w:cs="Times New Roman"/>
                <w:b w:val="0"/>
              </w:rPr>
            </w:pPr>
            <w:r w:rsidRPr="001668DE">
              <w:rPr>
                <w:rFonts w:ascii="Times New Roman" w:hAnsi="Times New Roman" w:cs="Times New Roman"/>
                <w:b w:val="0"/>
              </w:rPr>
              <w:t xml:space="preserve">1. </w:t>
            </w:r>
            <w:r w:rsidR="004A4460" w:rsidRPr="001668DE">
              <w:rPr>
                <w:rFonts w:ascii="Times New Roman" w:hAnsi="Times New Roman" w:cs="Times New Roman"/>
                <w:b w:val="0"/>
              </w:rPr>
              <w:t>Good</w:t>
            </w:r>
            <w:r w:rsidRPr="001668DE">
              <w:rPr>
                <w:rFonts w:ascii="Times New Roman" w:hAnsi="Times New Roman" w:cs="Times New Roman"/>
                <w:b w:val="0"/>
              </w:rPr>
              <w:t xml:space="preserve"> motivation step to keep me focused.  </w:t>
            </w:r>
          </w:p>
        </w:tc>
        <w:tc>
          <w:tcPr>
            <w:tcW w:w="1194"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
              </w:rPr>
            </w:pPr>
            <w:r w:rsidRPr="001668DE">
              <w:rPr>
                <w:rFonts w:ascii="Times New Roman" w:hAnsi="Times New Roman" w:cs="Times New Roman"/>
                <w:i/>
              </w:rPr>
              <w:t>√</w:t>
            </w: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1668DE" w:rsidRPr="001668DE" w:rsidTr="004A4460">
        <w:tc>
          <w:tcPr>
            <w:cnfStyle w:val="001000000000" w:firstRow="0" w:lastRow="0" w:firstColumn="1" w:lastColumn="0" w:oddVBand="0" w:evenVBand="0" w:oddHBand="0" w:evenHBand="0" w:firstRowFirstColumn="0" w:firstRowLastColumn="0" w:lastRowFirstColumn="0" w:lastRowLastColumn="0"/>
            <w:tcW w:w="1998" w:type="dxa"/>
          </w:tcPr>
          <w:p w:rsidR="00CA086B" w:rsidRPr="001668DE" w:rsidRDefault="00CA086B" w:rsidP="004346A3">
            <w:pPr>
              <w:spacing w:line="360" w:lineRule="auto"/>
              <w:jc w:val="both"/>
              <w:rPr>
                <w:rFonts w:ascii="Times New Roman" w:hAnsi="Times New Roman" w:cs="Times New Roman"/>
                <w:b w:val="0"/>
              </w:rPr>
            </w:pPr>
            <w:r w:rsidRPr="001668DE">
              <w:rPr>
                <w:rFonts w:ascii="Times New Roman" w:hAnsi="Times New Roman" w:cs="Times New Roman"/>
                <w:b w:val="0"/>
              </w:rPr>
              <w:t xml:space="preserve">2. </w:t>
            </w:r>
            <w:r w:rsidR="004A4460" w:rsidRPr="001668DE">
              <w:rPr>
                <w:rFonts w:ascii="Times New Roman" w:hAnsi="Times New Roman" w:cs="Times New Roman"/>
                <w:b w:val="0"/>
              </w:rPr>
              <w:t>focus on critical situation handling</w:t>
            </w:r>
          </w:p>
        </w:tc>
        <w:tc>
          <w:tcPr>
            <w:tcW w:w="1194"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68DE">
              <w:rPr>
                <w:rFonts w:ascii="Times New Roman" w:hAnsi="Times New Roman" w:cs="Times New Roman"/>
                <w:i/>
              </w:rPr>
              <w:t xml:space="preserve">          √</w:t>
            </w: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1668DE" w:rsidRPr="001668DE" w:rsidTr="004A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rsidR="00CA086B" w:rsidRPr="001668DE" w:rsidRDefault="00CA086B" w:rsidP="004346A3">
            <w:pPr>
              <w:spacing w:line="360" w:lineRule="auto"/>
              <w:jc w:val="both"/>
              <w:rPr>
                <w:rFonts w:ascii="Times New Roman" w:hAnsi="Times New Roman" w:cs="Times New Roman"/>
                <w:b w:val="0"/>
              </w:rPr>
            </w:pPr>
            <w:r w:rsidRPr="001668DE">
              <w:rPr>
                <w:rFonts w:ascii="Times New Roman" w:hAnsi="Times New Roman" w:cs="Times New Roman"/>
                <w:b w:val="0"/>
              </w:rPr>
              <w:t xml:space="preserve">3. </w:t>
            </w:r>
            <w:r w:rsidR="004A4460" w:rsidRPr="001668DE">
              <w:rPr>
                <w:rFonts w:ascii="Times New Roman" w:hAnsi="Times New Roman" w:cs="Times New Roman"/>
                <w:b w:val="0"/>
              </w:rPr>
              <w:t>Implementation of skills</w:t>
            </w:r>
            <w:r w:rsidRPr="001668DE">
              <w:rPr>
                <w:rFonts w:ascii="Times New Roman" w:hAnsi="Times New Roman" w:cs="Times New Roman"/>
                <w:b w:val="0"/>
              </w:rPr>
              <w:t xml:space="preserve"> </w:t>
            </w:r>
          </w:p>
        </w:tc>
        <w:tc>
          <w:tcPr>
            <w:tcW w:w="1194"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68DE">
              <w:rPr>
                <w:rFonts w:ascii="Times New Roman" w:hAnsi="Times New Roman" w:cs="Times New Roman"/>
                <w:i/>
              </w:rPr>
              <w:t xml:space="preserve">          √</w:t>
            </w:r>
          </w:p>
        </w:tc>
      </w:tr>
      <w:tr w:rsidR="001668DE" w:rsidRPr="001668DE" w:rsidTr="00352D54">
        <w:trPr>
          <w:trHeight w:val="718"/>
        </w:trPr>
        <w:tc>
          <w:tcPr>
            <w:cnfStyle w:val="001000000000" w:firstRow="0" w:lastRow="0" w:firstColumn="1" w:lastColumn="0" w:oddVBand="0" w:evenVBand="0" w:oddHBand="0" w:evenHBand="0" w:firstRowFirstColumn="0" w:firstRowLastColumn="0" w:lastRowFirstColumn="0" w:lastRowLastColumn="0"/>
            <w:tcW w:w="1998" w:type="dxa"/>
          </w:tcPr>
          <w:p w:rsidR="00CA086B" w:rsidRPr="001668DE" w:rsidRDefault="00CA086B" w:rsidP="004346A3">
            <w:pPr>
              <w:spacing w:line="360" w:lineRule="auto"/>
              <w:jc w:val="both"/>
              <w:rPr>
                <w:rFonts w:ascii="Times New Roman" w:hAnsi="Times New Roman" w:cs="Times New Roman"/>
                <w:b w:val="0"/>
              </w:rPr>
            </w:pPr>
            <w:r w:rsidRPr="001668DE">
              <w:rPr>
                <w:rFonts w:ascii="Times New Roman" w:hAnsi="Times New Roman" w:cs="Times New Roman"/>
                <w:b w:val="0"/>
              </w:rPr>
              <w:t xml:space="preserve">4. </w:t>
            </w:r>
            <w:r w:rsidR="00352D54" w:rsidRPr="001668DE">
              <w:rPr>
                <w:rFonts w:ascii="Times New Roman" w:hAnsi="Times New Roman" w:cs="Times New Roman"/>
                <w:b w:val="0"/>
              </w:rPr>
              <w:t>focus on target</w:t>
            </w:r>
          </w:p>
        </w:tc>
        <w:tc>
          <w:tcPr>
            <w:tcW w:w="1194"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68DE">
              <w:rPr>
                <w:rFonts w:ascii="Times New Roman" w:hAnsi="Times New Roman" w:cs="Times New Roman"/>
                <w:i/>
              </w:rPr>
              <w:t xml:space="preserve">          √</w:t>
            </w: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1668DE" w:rsidRPr="001668DE" w:rsidTr="004A44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98" w:type="dxa"/>
          </w:tcPr>
          <w:p w:rsidR="00CA086B" w:rsidRPr="001668DE" w:rsidRDefault="00CA086B" w:rsidP="004346A3">
            <w:pPr>
              <w:spacing w:line="360" w:lineRule="auto"/>
              <w:jc w:val="both"/>
              <w:rPr>
                <w:rFonts w:ascii="Times New Roman" w:hAnsi="Times New Roman" w:cs="Times New Roman"/>
                <w:b w:val="0"/>
              </w:rPr>
            </w:pPr>
            <w:r w:rsidRPr="001668DE">
              <w:rPr>
                <w:rFonts w:ascii="Times New Roman" w:hAnsi="Times New Roman" w:cs="Times New Roman"/>
                <w:b w:val="0"/>
              </w:rPr>
              <w:t xml:space="preserve">5. </w:t>
            </w:r>
            <w:r w:rsidR="004A4460" w:rsidRPr="001668DE">
              <w:rPr>
                <w:rFonts w:ascii="Times New Roman" w:hAnsi="Times New Roman" w:cs="Times New Roman"/>
                <w:b w:val="0"/>
              </w:rPr>
              <w:t>Focus on creativity</w:t>
            </w:r>
          </w:p>
        </w:tc>
        <w:tc>
          <w:tcPr>
            <w:tcW w:w="1194"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668DE">
              <w:rPr>
                <w:rFonts w:ascii="Times New Roman" w:hAnsi="Times New Roman" w:cs="Times New Roman"/>
                <w:i/>
              </w:rPr>
              <w:t xml:space="preserve">          √</w:t>
            </w: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1668DE" w:rsidRPr="001668DE" w:rsidTr="004A4460">
        <w:tc>
          <w:tcPr>
            <w:cnfStyle w:val="001000000000" w:firstRow="0" w:lastRow="0" w:firstColumn="1" w:lastColumn="0" w:oddVBand="0" w:evenVBand="0" w:oddHBand="0" w:evenHBand="0" w:firstRowFirstColumn="0" w:firstRowLastColumn="0" w:lastRowFirstColumn="0" w:lastRowLastColumn="0"/>
            <w:tcW w:w="1998" w:type="dxa"/>
          </w:tcPr>
          <w:p w:rsidR="00CA086B" w:rsidRPr="001668DE" w:rsidRDefault="00CA086B" w:rsidP="004346A3">
            <w:pPr>
              <w:spacing w:line="360" w:lineRule="auto"/>
              <w:jc w:val="both"/>
              <w:rPr>
                <w:rFonts w:ascii="Times New Roman" w:hAnsi="Times New Roman" w:cs="Times New Roman"/>
                <w:b w:val="0"/>
              </w:rPr>
            </w:pPr>
            <w:r w:rsidRPr="001668DE">
              <w:rPr>
                <w:rFonts w:ascii="Times New Roman" w:hAnsi="Times New Roman" w:cs="Times New Roman"/>
                <w:b w:val="0"/>
              </w:rPr>
              <w:t xml:space="preserve">6. </w:t>
            </w:r>
            <w:r w:rsidR="00352D54" w:rsidRPr="001668DE">
              <w:rPr>
                <w:rFonts w:ascii="Times New Roman" w:hAnsi="Times New Roman" w:cs="Times New Roman"/>
                <w:b w:val="0"/>
              </w:rPr>
              <w:t>Vivid understanding about the subjects</w:t>
            </w:r>
            <w:r w:rsidRPr="001668DE">
              <w:rPr>
                <w:rFonts w:ascii="Times New Roman" w:hAnsi="Times New Roman" w:cs="Times New Roman"/>
                <w:b w:val="0"/>
              </w:rPr>
              <w:t xml:space="preserve"> </w:t>
            </w:r>
          </w:p>
        </w:tc>
        <w:tc>
          <w:tcPr>
            <w:tcW w:w="1194"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668DE">
              <w:rPr>
                <w:rFonts w:ascii="Times New Roman" w:hAnsi="Times New Roman" w:cs="Times New Roman"/>
                <w:i/>
              </w:rPr>
              <w:t xml:space="preserve">          √</w:t>
            </w:r>
          </w:p>
        </w:tc>
        <w:tc>
          <w:tcPr>
            <w:tcW w:w="1596" w:type="dxa"/>
          </w:tcPr>
          <w:p w:rsidR="00CA086B" w:rsidRPr="001668DE" w:rsidRDefault="00CA086B" w:rsidP="004346A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rsidR="008C0CA3" w:rsidRPr="001668DE" w:rsidRDefault="008C0CA3" w:rsidP="004346A3">
      <w:pPr>
        <w:spacing w:line="360" w:lineRule="auto"/>
        <w:rPr>
          <w:rFonts w:ascii="Times New Roman" w:eastAsia="Times New Roman" w:hAnsi="Times New Roman" w:cs="Times New Roman"/>
          <w:sz w:val="28"/>
          <w:szCs w:val="28"/>
          <w:lang w:val="en-GB"/>
        </w:rPr>
      </w:pPr>
    </w:p>
    <w:p w:rsidR="008C0CA3" w:rsidRPr="001668DE" w:rsidRDefault="008C0CA3" w:rsidP="004346A3">
      <w:pPr>
        <w:spacing w:line="360" w:lineRule="auto"/>
        <w:rPr>
          <w:rFonts w:ascii="Times New Roman" w:eastAsia="Times New Roman" w:hAnsi="Times New Roman" w:cs="Times New Roman"/>
          <w:sz w:val="28"/>
          <w:szCs w:val="28"/>
          <w:lang w:val="en-GB"/>
        </w:rPr>
      </w:pPr>
      <w:r w:rsidRPr="001668DE">
        <w:rPr>
          <w:rFonts w:ascii="Times New Roman" w:eastAsia="Times New Roman" w:hAnsi="Times New Roman" w:cs="Times New Roman"/>
          <w:sz w:val="28"/>
          <w:szCs w:val="28"/>
          <w:lang w:val="en-GB"/>
        </w:rPr>
        <w:br w:type="page"/>
      </w:r>
    </w:p>
    <w:p w:rsidR="00CA086B" w:rsidRPr="001668DE" w:rsidRDefault="008C0CA3" w:rsidP="004346A3">
      <w:pPr>
        <w:pStyle w:val="Heading2"/>
        <w:rPr>
          <w:rFonts w:cs="Times New Roman"/>
          <w:b w:val="0"/>
          <w:lang w:val="en-GB"/>
        </w:rPr>
      </w:pPr>
      <w:bookmarkStart w:id="25" w:name="_Toc28881151"/>
      <w:r w:rsidRPr="001668DE">
        <w:rPr>
          <w:rFonts w:cs="Times New Roman"/>
          <w:b w:val="0"/>
          <w:lang w:val="en-GB"/>
        </w:rPr>
        <w:lastRenderedPageBreak/>
        <w:t>Appendix 3- Learning Styles</w:t>
      </w:r>
      <w:bookmarkEnd w:id="25"/>
    </w:p>
    <w:p w:rsidR="001471CB" w:rsidRPr="001668DE" w:rsidRDefault="009E40FE" w:rsidP="004346A3">
      <w:pPr>
        <w:pStyle w:val="ListParagraph"/>
        <w:numPr>
          <w:ilvl w:val="0"/>
          <w:numId w:val="1"/>
        </w:numPr>
        <w:spacing w:line="360" w:lineRule="auto"/>
        <w:rPr>
          <w:rFonts w:ascii="Times New Roman" w:hAnsi="Times New Roman" w:cs="Times New Roman"/>
          <w:lang w:val="en-GB"/>
        </w:rPr>
      </w:pPr>
      <w:r w:rsidRPr="001668DE">
        <w:rPr>
          <w:rFonts w:ascii="Times New Roman" w:hAnsi="Times New Roman" w:cs="Times New Roman"/>
          <w:lang w:val="en-GB"/>
        </w:rPr>
        <w:t>Proper understanding about the Subject</w:t>
      </w:r>
    </w:p>
    <w:p w:rsidR="009E40FE" w:rsidRPr="001668DE" w:rsidRDefault="009E40FE" w:rsidP="004346A3">
      <w:pPr>
        <w:pStyle w:val="ListParagraph"/>
        <w:numPr>
          <w:ilvl w:val="0"/>
          <w:numId w:val="1"/>
        </w:numPr>
        <w:spacing w:line="360" w:lineRule="auto"/>
        <w:rPr>
          <w:rFonts w:ascii="Times New Roman" w:hAnsi="Times New Roman" w:cs="Times New Roman"/>
          <w:lang w:val="en-GB"/>
        </w:rPr>
      </w:pPr>
      <w:r w:rsidRPr="001668DE">
        <w:rPr>
          <w:rFonts w:ascii="Times New Roman" w:hAnsi="Times New Roman" w:cs="Times New Roman"/>
          <w:lang w:val="en-GB"/>
        </w:rPr>
        <w:t xml:space="preserve">Proper way of learning to increases the level of confidences. </w:t>
      </w:r>
    </w:p>
    <w:p w:rsidR="009E40FE" w:rsidRPr="001668DE" w:rsidRDefault="00587BBE" w:rsidP="004346A3">
      <w:pPr>
        <w:pStyle w:val="ListParagraph"/>
        <w:numPr>
          <w:ilvl w:val="0"/>
          <w:numId w:val="1"/>
        </w:numPr>
        <w:spacing w:line="360" w:lineRule="auto"/>
        <w:rPr>
          <w:rFonts w:ascii="Times New Roman" w:hAnsi="Times New Roman" w:cs="Times New Roman"/>
          <w:lang w:val="en-GB"/>
        </w:rPr>
      </w:pPr>
      <w:r w:rsidRPr="001668DE">
        <w:rPr>
          <w:rFonts w:ascii="Times New Roman" w:hAnsi="Times New Roman" w:cs="Times New Roman"/>
          <w:lang w:val="en-GB"/>
        </w:rPr>
        <w:t>Ignoring the unrealistic situations.</w:t>
      </w:r>
    </w:p>
    <w:p w:rsidR="00587BBE" w:rsidRPr="001668DE" w:rsidRDefault="00587BBE" w:rsidP="004346A3">
      <w:pPr>
        <w:pStyle w:val="ListParagraph"/>
        <w:numPr>
          <w:ilvl w:val="0"/>
          <w:numId w:val="1"/>
        </w:numPr>
        <w:spacing w:line="360" w:lineRule="auto"/>
        <w:rPr>
          <w:rFonts w:ascii="Times New Roman" w:hAnsi="Times New Roman" w:cs="Times New Roman"/>
          <w:lang w:val="en-GB"/>
        </w:rPr>
      </w:pPr>
      <w:r w:rsidRPr="001668DE">
        <w:rPr>
          <w:rFonts w:ascii="Times New Roman" w:hAnsi="Times New Roman" w:cs="Times New Roman"/>
          <w:lang w:val="en-GB"/>
        </w:rPr>
        <w:t xml:space="preserve">Different people to choose the level of works. </w:t>
      </w:r>
    </w:p>
    <w:p w:rsidR="00587BBE" w:rsidRPr="001668DE" w:rsidRDefault="00587BBE" w:rsidP="004346A3">
      <w:pPr>
        <w:pStyle w:val="ListParagraph"/>
        <w:numPr>
          <w:ilvl w:val="0"/>
          <w:numId w:val="1"/>
        </w:numPr>
        <w:spacing w:line="360" w:lineRule="auto"/>
        <w:rPr>
          <w:rFonts w:ascii="Times New Roman" w:hAnsi="Times New Roman" w:cs="Times New Roman"/>
          <w:lang w:val="en-GB"/>
        </w:rPr>
      </w:pPr>
      <w:r w:rsidRPr="001668DE">
        <w:rPr>
          <w:rFonts w:ascii="Times New Roman" w:hAnsi="Times New Roman" w:cs="Times New Roman"/>
          <w:lang w:val="en-GB"/>
        </w:rPr>
        <w:t>Discussion about the finding and increases the level of topics.</w:t>
      </w:r>
    </w:p>
    <w:p w:rsidR="00F4490A" w:rsidRPr="001668DE" w:rsidRDefault="00577532" w:rsidP="004346A3">
      <w:pPr>
        <w:pStyle w:val="ListParagraph"/>
        <w:numPr>
          <w:ilvl w:val="0"/>
          <w:numId w:val="1"/>
        </w:numPr>
        <w:spacing w:line="360" w:lineRule="auto"/>
        <w:rPr>
          <w:rFonts w:ascii="Times New Roman" w:hAnsi="Times New Roman" w:cs="Times New Roman"/>
          <w:lang w:val="en-GB"/>
        </w:rPr>
      </w:pPr>
      <w:r w:rsidRPr="001668DE">
        <w:rPr>
          <w:rFonts w:ascii="Times New Roman" w:hAnsi="Times New Roman" w:cs="Times New Roman"/>
          <w:lang w:val="en-GB"/>
        </w:rPr>
        <w:t xml:space="preserve">Erratic and spontaneous ideas to increases the process of discussions. </w:t>
      </w:r>
    </w:p>
    <w:p w:rsidR="00F4490A" w:rsidRPr="001668DE" w:rsidRDefault="00F4490A">
      <w:pPr>
        <w:rPr>
          <w:rFonts w:ascii="Times New Roman" w:hAnsi="Times New Roman" w:cs="Times New Roman"/>
          <w:lang w:val="en-GB"/>
        </w:rPr>
      </w:pPr>
      <w:r w:rsidRPr="001668DE">
        <w:rPr>
          <w:rFonts w:ascii="Times New Roman" w:hAnsi="Times New Roman" w:cs="Times New Roman"/>
          <w:lang w:val="en-GB"/>
        </w:rPr>
        <w:br w:type="page"/>
      </w:r>
    </w:p>
    <w:p w:rsidR="00677530" w:rsidRPr="001668DE" w:rsidRDefault="00677530" w:rsidP="00677530">
      <w:pPr>
        <w:pStyle w:val="Heading2"/>
        <w:rPr>
          <w:b w:val="0"/>
          <w:lang w:val="en-GB"/>
        </w:rPr>
      </w:pPr>
      <w:bookmarkStart w:id="26" w:name="_Toc28881152"/>
      <w:r w:rsidRPr="001668DE">
        <w:rPr>
          <w:b w:val="0"/>
          <w:lang w:val="en-GB"/>
        </w:rPr>
        <w:lastRenderedPageBreak/>
        <w:t>Appendix 4: SMART objective</w:t>
      </w:r>
      <w:bookmarkEnd w:id="26"/>
      <w:r w:rsidRPr="001668DE">
        <w:rPr>
          <w:b w:val="0"/>
          <w:lang w:val="en-GB"/>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1668DE" w:rsidRPr="001668DE" w:rsidTr="00475891">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Objectives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Specific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Measurable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Attainable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Realistic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Timebound </w:t>
            </w:r>
          </w:p>
        </w:tc>
      </w:tr>
      <w:tr w:rsidR="001668DE" w:rsidRPr="001668DE" w:rsidTr="00475891">
        <w:tc>
          <w:tcPr>
            <w:tcW w:w="1560" w:type="dxa"/>
            <w:shd w:val="clear" w:color="auto" w:fill="auto"/>
            <w:tcMar>
              <w:top w:w="100" w:type="dxa"/>
              <w:left w:w="100" w:type="dxa"/>
              <w:bottom w:w="100" w:type="dxa"/>
              <w:right w:w="100" w:type="dxa"/>
            </w:tcMar>
          </w:tcPr>
          <w:p w:rsidR="00677530" w:rsidRPr="001668DE" w:rsidRDefault="00677530" w:rsidP="0047589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To enhance creative thinking by engaging myself with creative activity</w:t>
            </w:r>
          </w:p>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is specific as it can help to achieve the goal.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is measurable as it can be measured by the implication process of innovative ideas</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is attainable as it can help to support better career goal</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is realistic as it can develop thinking process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can be achieved by next 2 months </w:t>
            </w:r>
          </w:p>
        </w:tc>
      </w:tr>
      <w:tr w:rsidR="001668DE" w:rsidRPr="001668DE" w:rsidTr="00475891">
        <w:tc>
          <w:tcPr>
            <w:tcW w:w="1560" w:type="dxa"/>
            <w:shd w:val="clear" w:color="auto" w:fill="auto"/>
            <w:tcMar>
              <w:top w:w="100" w:type="dxa"/>
              <w:left w:w="100" w:type="dxa"/>
              <w:bottom w:w="100" w:type="dxa"/>
              <w:right w:w="100" w:type="dxa"/>
            </w:tcMar>
          </w:tcPr>
          <w:p w:rsidR="00677530" w:rsidRPr="001668DE" w:rsidRDefault="00677530" w:rsidP="0047589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To recognising right person for right job</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can help to avoid unpleasant situation in workplace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can support skill of communication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can be attained by improving interaction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can help to develop the career goal</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can be met within next 3 weeks </w:t>
            </w:r>
          </w:p>
        </w:tc>
      </w:tr>
      <w:tr w:rsidR="001668DE" w:rsidRPr="001668DE" w:rsidTr="00475891">
        <w:tc>
          <w:tcPr>
            <w:tcW w:w="1560" w:type="dxa"/>
            <w:shd w:val="clear" w:color="auto" w:fill="auto"/>
            <w:tcMar>
              <w:top w:w="100" w:type="dxa"/>
              <w:left w:w="100" w:type="dxa"/>
              <w:bottom w:w="100" w:type="dxa"/>
              <w:right w:w="100" w:type="dxa"/>
            </w:tcMar>
          </w:tcPr>
          <w:p w:rsidR="00677530" w:rsidRPr="001668DE" w:rsidRDefault="00677530" w:rsidP="0047589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To build friendly attitude to collaborate more with the employees</w:t>
            </w:r>
          </w:p>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develops attitude of the employees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increases self confidence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is attainable as it can develop career opportunity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is realistic as it increases collaboration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is time bound as it can be achieved next five months</w:t>
            </w:r>
          </w:p>
        </w:tc>
      </w:tr>
      <w:tr w:rsidR="001668DE" w:rsidRPr="001668DE" w:rsidTr="00475891">
        <w:tc>
          <w:tcPr>
            <w:tcW w:w="1560" w:type="dxa"/>
            <w:shd w:val="clear" w:color="auto" w:fill="auto"/>
            <w:tcMar>
              <w:top w:w="100" w:type="dxa"/>
              <w:left w:w="100" w:type="dxa"/>
              <w:bottom w:w="100" w:type="dxa"/>
              <w:right w:w="100" w:type="dxa"/>
            </w:tcMar>
          </w:tcPr>
          <w:p w:rsidR="00677530" w:rsidRPr="001668DE" w:rsidRDefault="00677530" w:rsidP="0047589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To referring to some expert advice to develop good strategic management skills</w:t>
            </w:r>
          </w:p>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can help to avoid delays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is important as it can make the job and decision perfect</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It can be achieved to enhancing existing skills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is realistic as it is having its presence in the daily life of people.</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This is time bound as this can be achieved within next twelve months</w:t>
            </w:r>
          </w:p>
        </w:tc>
      </w:tr>
      <w:tr w:rsidR="001668DE" w:rsidRPr="001668DE" w:rsidTr="00475891">
        <w:tc>
          <w:tcPr>
            <w:tcW w:w="1560" w:type="dxa"/>
            <w:shd w:val="clear" w:color="auto" w:fill="auto"/>
            <w:tcMar>
              <w:top w:w="100" w:type="dxa"/>
              <w:left w:w="100" w:type="dxa"/>
              <w:bottom w:w="100" w:type="dxa"/>
              <w:right w:w="100" w:type="dxa"/>
            </w:tcMar>
          </w:tcPr>
          <w:p w:rsidR="00677530" w:rsidRPr="001668DE" w:rsidRDefault="00677530" w:rsidP="00475891">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lastRenderedPageBreak/>
              <w:t>To understanding the value of myself and increasing self-consciousness</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As it is important to give importance to your own values.</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is measurable as it can cause my professional career in a huge manner</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This is attainable as because this can be attained by motivating and giving importance to self priorities </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It is realistic because this can possible in this real world of management system</w:t>
            </w:r>
          </w:p>
        </w:tc>
        <w:tc>
          <w:tcPr>
            <w:tcW w:w="1560" w:type="dxa"/>
            <w:shd w:val="clear" w:color="auto" w:fill="auto"/>
            <w:tcMar>
              <w:top w:w="100" w:type="dxa"/>
              <w:left w:w="100" w:type="dxa"/>
              <w:bottom w:w="100" w:type="dxa"/>
              <w:right w:w="100" w:type="dxa"/>
            </w:tcMar>
          </w:tcPr>
          <w:p w:rsidR="00677530" w:rsidRPr="001668DE" w:rsidRDefault="00677530" w:rsidP="00475891">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This is time bound as it can be achieved within next eight months</w:t>
            </w:r>
          </w:p>
        </w:tc>
      </w:tr>
    </w:tbl>
    <w:p w:rsidR="00677530" w:rsidRPr="001668DE" w:rsidRDefault="00677530" w:rsidP="00677530">
      <w:pPr>
        <w:pStyle w:val="Normal1"/>
        <w:spacing w:line="360" w:lineRule="auto"/>
        <w:jc w:val="both"/>
        <w:rPr>
          <w:rFonts w:ascii="Times New Roman" w:eastAsia="Times New Roman" w:hAnsi="Times New Roman" w:cs="Times New Roman"/>
          <w:sz w:val="24"/>
          <w:szCs w:val="24"/>
          <w:lang w:val="en-GB"/>
        </w:rPr>
      </w:pPr>
      <w:r w:rsidRPr="001668DE">
        <w:rPr>
          <w:rFonts w:ascii="Times New Roman" w:hAnsi="Times New Roman" w:cs="Times New Roman"/>
          <w:sz w:val="24"/>
          <w:szCs w:val="24"/>
          <w:lang w:val="en-GB"/>
        </w:rPr>
        <w:br w:type="page"/>
      </w:r>
    </w:p>
    <w:p w:rsidR="00677530" w:rsidRPr="001668DE" w:rsidRDefault="00677530" w:rsidP="00677530">
      <w:pPr>
        <w:pStyle w:val="Heading2"/>
        <w:rPr>
          <w:b w:val="0"/>
          <w:lang w:val="en-GB"/>
        </w:rPr>
      </w:pPr>
      <w:bookmarkStart w:id="27" w:name="_Toc28881153"/>
      <w:r w:rsidRPr="001668DE">
        <w:rPr>
          <w:b w:val="0"/>
          <w:lang w:val="en-GB"/>
        </w:rPr>
        <w:lastRenderedPageBreak/>
        <w:t>Appendix 5: Personal development plan</w:t>
      </w:r>
      <w:bookmarkEnd w:id="27"/>
      <w:r w:rsidRPr="001668DE">
        <w:rPr>
          <w:b w:val="0"/>
          <w:lang w:val="en-GB"/>
        </w:rPr>
        <w:t xml:space="preserve"> </w:t>
      </w:r>
    </w:p>
    <w:p w:rsidR="00677530" w:rsidRPr="001668DE" w:rsidRDefault="00677530" w:rsidP="00677530">
      <w:pPr>
        <w:pStyle w:val="Normal1"/>
        <w:spacing w:line="360" w:lineRule="auto"/>
        <w:jc w:val="both"/>
        <w:rPr>
          <w:rFonts w:ascii="Times New Roman" w:eastAsia="Times New Roman" w:hAnsi="Times New Roman" w:cs="Times New Roman"/>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668DE" w:rsidRPr="001668DE" w:rsidTr="00475891">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Skills needed to be achieved</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Activities to be done to  achieve the skills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Resource/Support</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Success Criteria</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Targeted Time</w:t>
            </w:r>
          </w:p>
        </w:tc>
      </w:tr>
      <w:tr w:rsidR="001668DE" w:rsidRPr="001668DE" w:rsidTr="00475891">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Creativity</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By involving in various creative activities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Internet videos </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dedication</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Within next one and a half year</w:t>
            </w:r>
          </w:p>
        </w:tc>
      </w:tr>
      <w:tr w:rsidR="001668DE" w:rsidRPr="001668DE" w:rsidTr="00475891">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Team building skills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By choosing the right person for the right job</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Technical analysing resource</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perfection</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Within next nine</w:t>
            </w:r>
          </w:p>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months. </w:t>
            </w:r>
          </w:p>
        </w:tc>
      </w:tr>
      <w:tr w:rsidR="001668DE" w:rsidRPr="001668DE" w:rsidTr="00475891">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Adopting collaborative attitude</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By increasing communication with the employees </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Communication classes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fluency</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Within next five months</w:t>
            </w:r>
          </w:p>
        </w:tc>
      </w:tr>
      <w:tr w:rsidR="001668DE" w:rsidRPr="001668DE" w:rsidTr="00475891">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Strategic management</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By referring to experts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Management classes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Decency while attending the classes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Within next twelve months</w:t>
            </w:r>
          </w:p>
        </w:tc>
      </w:tr>
      <w:tr w:rsidR="001668DE" w:rsidRPr="001668DE" w:rsidTr="00475891">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Self consciousness</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By giving value to own importance</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Technical resource</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Proper use of resource</w:t>
            </w:r>
          </w:p>
        </w:tc>
        <w:tc>
          <w:tcPr>
            <w:tcW w:w="1872" w:type="dxa"/>
            <w:shd w:val="clear" w:color="auto" w:fill="auto"/>
            <w:tcMar>
              <w:top w:w="100" w:type="dxa"/>
              <w:left w:w="100" w:type="dxa"/>
              <w:bottom w:w="100" w:type="dxa"/>
              <w:right w:w="100" w:type="dxa"/>
            </w:tcMar>
          </w:tcPr>
          <w:p w:rsidR="00677530" w:rsidRPr="001668DE" w:rsidRDefault="00677530" w:rsidP="00475891">
            <w:pPr>
              <w:pStyle w:val="Normal1"/>
              <w:widowControl w:val="0"/>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Within next eight months</w:t>
            </w:r>
          </w:p>
        </w:tc>
      </w:tr>
    </w:tbl>
    <w:p w:rsidR="00677530" w:rsidRPr="001668DE" w:rsidRDefault="00677530" w:rsidP="00677530">
      <w:pPr>
        <w:pStyle w:val="Normal1"/>
        <w:spacing w:line="360" w:lineRule="auto"/>
        <w:jc w:val="both"/>
        <w:rPr>
          <w:rFonts w:ascii="Times New Roman" w:eastAsia="Times New Roman" w:hAnsi="Times New Roman" w:cs="Times New Roman"/>
          <w:sz w:val="24"/>
          <w:szCs w:val="24"/>
          <w:lang w:val="en-GB"/>
        </w:rPr>
      </w:pPr>
    </w:p>
    <w:p w:rsidR="00677530" w:rsidRPr="001668DE" w:rsidRDefault="00677530" w:rsidP="00677530">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 </w:t>
      </w:r>
    </w:p>
    <w:p w:rsidR="00677530" w:rsidRPr="001668DE" w:rsidRDefault="00677530" w:rsidP="00677530">
      <w:pPr>
        <w:pStyle w:val="Normal1"/>
        <w:spacing w:line="360" w:lineRule="auto"/>
        <w:jc w:val="both"/>
        <w:rPr>
          <w:rFonts w:ascii="Times New Roman" w:eastAsia="Times New Roman" w:hAnsi="Times New Roman" w:cs="Times New Roman"/>
          <w:sz w:val="24"/>
          <w:szCs w:val="24"/>
          <w:lang w:val="en-GB"/>
        </w:rPr>
      </w:pPr>
    </w:p>
    <w:p w:rsidR="00677530" w:rsidRPr="001668DE" w:rsidRDefault="00677530" w:rsidP="00677530">
      <w:pPr>
        <w:pStyle w:val="Normal1"/>
        <w:spacing w:line="360" w:lineRule="auto"/>
        <w:jc w:val="both"/>
        <w:rPr>
          <w:rFonts w:ascii="Times New Roman" w:eastAsia="Times New Roman" w:hAnsi="Times New Roman" w:cs="Times New Roman"/>
          <w:sz w:val="24"/>
          <w:szCs w:val="24"/>
          <w:lang w:val="en-GB"/>
        </w:rPr>
      </w:pPr>
    </w:p>
    <w:p w:rsidR="00677530" w:rsidRPr="001668DE" w:rsidRDefault="00677530" w:rsidP="00677530">
      <w:pPr>
        <w:pStyle w:val="Normal1"/>
        <w:spacing w:line="360" w:lineRule="auto"/>
        <w:jc w:val="both"/>
        <w:rPr>
          <w:rFonts w:ascii="Times New Roman" w:eastAsia="Times New Roman" w:hAnsi="Times New Roman" w:cs="Times New Roman"/>
          <w:sz w:val="24"/>
          <w:szCs w:val="24"/>
          <w:lang w:val="en-GB"/>
        </w:rPr>
      </w:pPr>
      <w:r w:rsidRPr="001668DE">
        <w:rPr>
          <w:rFonts w:ascii="Times New Roman" w:eastAsia="Times New Roman" w:hAnsi="Times New Roman" w:cs="Times New Roman"/>
          <w:sz w:val="24"/>
          <w:szCs w:val="24"/>
          <w:lang w:val="en-GB"/>
        </w:rPr>
        <w:t xml:space="preserve">  </w:t>
      </w:r>
    </w:p>
    <w:p w:rsidR="00587BBE" w:rsidRPr="001668DE" w:rsidRDefault="00587BBE" w:rsidP="00677530">
      <w:pPr>
        <w:spacing w:line="360" w:lineRule="auto"/>
        <w:rPr>
          <w:rFonts w:ascii="Times New Roman" w:hAnsi="Times New Roman" w:cs="Times New Roman"/>
          <w:lang w:val="en-GB"/>
        </w:rPr>
      </w:pPr>
    </w:p>
    <w:sectPr w:rsidR="00587BBE" w:rsidRPr="001668DE" w:rsidSect="00C9604C">
      <w:footerReference w:type="default" r:id="rId12"/>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23DD" w:rsidRDefault="00A123DD" w:rsidP="00C9604C">
      <w:pPr>
        <w:spacing w:line="240" w:lineRule="auto"/>
      </w:pPr>
      <w:r>
        <w:separator/>
      </w:r>
    </w:p>
  </w:endnote>
  <w:endnote w:type="continuationSeparator" w:id="0">
    <w:p w:rsidR="00A123DD" w:rsidRDefault="00A123DD" w:rsidP="00C960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92766"/>
      <w:docPartObj>
        <w:docPartGallery w:val="Page Numbers (Bottom of Page)"/>
        <w:docPartUnique/>
      </w:docPartObj>
    </w:sdtPr>
    <w:sdtEndPr/>
    <w:sdtContent>
      <w:p w:rsidR="008551D1" w:rsidRDefault="00D5312A">
        <w:pPr>
          <w:pStyle w:val="Footer"/>
          <w:jc w:val="right"/>
        </w:pPr>
        <w:r>
          <w:fldChar w:fldCharType="begin"/>
        </w:r>
        <w:r>
          <w:instrText xml:space="preserve"> PAGE   \* MERGEFORMAT </w:instrText>
        </w:r>
        <w:r>
          <w:fldChar w:fldCharType="separate"/>
        </w:r>
        <w:r w:rsidR="001668DE">
          <w:rPr>
            <w:noProof/>
          </w:rPr>
          <w:t>4</w:t>
        </w:r>
        <w:r>
          <w:rPr>
            <w:noProof/>
          </w:rPr>
          <w:fldChar w:fldCharType="end"/>
        </w:r>
      </w:p>
    </w:sdtContent>
  </w:sdt>
  <w:p w:rsidR="008551D1" w:rsidRDefault="00855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23DD" w:rsidRDefault="00A123DD" w:rsidP="00C9604C">
      <w:pPr>
        <w:spacing w:line="240" w:lineRule="auto"/>
      </w:pPr>
      <w:r>
        <w:separator/>
      </w:r>
    </w:p>
  </w:footnote>
  <w:footnote w:type="continuationSeparator" w:id="0">
    <w:p w:rsidR="00A123DD" w:rsidRDefault="00A123DD" w:rsidP="00C960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63692"/>
    <w:multiLevelType w:val="hybridMultilevel"/>
    <w:tmpl w:val="8DFC7B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3B60"/>
    <w:rsid w:val="00007385"/>
    <w:rsid w:val="00014B4C"/>
    <w:rsid w:val="000823F4"/>
    <w:rsid w:val="00082DCF"/>
    <w:rsid w:val="000B7F66"/>
    <w:rsid w:val="000C65FA"/>
    <w:rsid w:val="000D2D4A"/>
    <w:rsid w:val="001165C5"/>
    <w:rsid w:val="001471CB"/>
    <w:rsid w:val="00147340"/>
    <w:rsid w:val="001668DE"/>
    <w:rsid w:val="001775BC"/>
    <w:rsid w:val="0018517F"/>
    <w:rsid w:val="0019428F"/>
    <w:rsid w:val="001A76B3"/>
    <w:rsid w:val="001B2BD0"/>
    <w:rsid w:val="00243FC0"/>
    <w:rsid w:val="002A5470"/>
    <w:rsid w:val="002B6B25"/>
    <w:rsid w:val="002C2E20"/>
    <w:rsid w:val="002F6F5A"/>
    <w:rsid w:val="00333E6D"/>
    <w:rsid w:val="00352D54"/>
    <w:rsid w:val="00387041"/>
    <w:rsid w:val="003A0BCE"/>
    <w:rsid w:val="00426837"/>
    <w:rsid w:val="00427CC4"/>
    <w:rsid w:val="00427DB3"/>
    <w:rsid w:val="004346A3"/>
    <w:rsid w:val="00437D9A"/>
    <w:rsid w:val="004510D1"/>
    <w:rsid w:val="00463048"/>
    <w:rsid w:val="00463161"/>
    <w:rsid w:val="00480175"/>
    <w:rsid w:val="004A4460"/>
    <w:rsid w:val="004A6D29"/>
    <w:rsid w:val="0055230A"/>
    <w:rsid w:val="00577532"/>
    <w:rsid w:val="00587BBE"/>
    <w:rsid w:val="005A24B6"/>
    <w:rsid w:val="005C08DA"/>
    <w:rsid w:val="0064788B"/>
    <w:rsid w:val="00677530"/>
    <w:rsid w:val="00693333"/>
    <w:rsid w:val="00701C14"/>
    <w:rsid w:val="00723530"/>
    <w:rsid w:val="007B1F07"/>
    <w:rsid w:val="007C59EC"/>
    <w:rsid w:val="007D4E3F"/>
    <w:rsid w:val="007E3059"/>
    <w:rsid w:val="008117D1"/>
    <w:rsid w:val="008128DF"/>
    <w:rsid w:val="00846821"/>
    <w:rsid w:val="00847F40"/>
    <w:rsid w:val="008551D1"/>
    <w:rsid w:val="0087460A"/>
    <w:rsid w:val="008C0CA3"/>
    <w:rsid w:val="00984171"/>
    <w:rsid w:val="0099254D"/>
    <w:rsid w:val="009E3228"/>
    <w:rsid w:val="009E40FE"/>
    <w:rsid w:val="009F3C41"/>
    <w:rsid w:val="00A037E4"/>
    <w:rsid w:val="00A123DD"/>
    <w:rsid w:val="00A125BF"/>
    <w:rsid w:val="00A1293D"/>
    <w:rsid w:val="00A70A5D"/>
    <w:rsid w:val="00AB6F1F"/>
    <w:rsid w:val="00AD7DF0"/>
    <w:rsid w:val="00B06C98"/>
    <w:rsid w:val="00B10FB8"/>
    <w:rsid w:val="00B359C9"/>
    <w:rsid w:val="00B42F18"/>
    <w:rsid w:val="00B51D74"/>
    <w:rsid w:val="00B71D1E"/>
    <w:rsid w:val="00B97F25"/>
    <w:rsid w:val="00BE1F37"/>
    <w:rsid w:val="00BF0EAE"/>
    <w:rsid w:val="00C6516E"/>
    <w:rsid w:val="00C82753"/>
    <w:rsid w:val="00C879CD"/>
    <w:rsid w:val="00C94CF8"/>
    <w:rsid w:val="00C9604C"/>
    <w:rsid w:val="00CA086B"/>
    <w:rsid w:val="00CB0863"/>
    <w:rsid w:val="00CB6E71"/>
    <w:rsid w:val="00CC5511"/>
    <w:rsid w:val="00D05C07"/>
    <w:rsid w:val="00D5312A"/>
    <w:rsid w:val="00D56170"/>
    <w:rsid w:val="00DA2F55"/>
    <w:rsid w:val="00DE1AC7"/>
    <w:rsid w:val="00E27A6A"/>
    <w:rsid w:val="00E7670E"/>
    <w:rsid w:val="00ED7197"/>
    <w:rsid w:val="00F4490A"/>
    <w:rsid w:val="00F609F0"/>
    <w:rsid w:val="00F660A1"/>
    <w:rsid w:val="00FA3B60"/>
    <w:rsid w:val="00FA3C00"/>
    <w:rsid w:val="00FB1275"/>
    <w:rsid w:val="00FC1DD4"/>
    <w:rsid w:val="00FF69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BD2DF"/>
  <w15:docId w15:val="{0F559E3B-67E8-4DE5-94EA-75DABBC4F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A3B60"/>
  </w:style>
  <w:style w:type="paragraph" w:styleId="Heading1">
    <w:name w:val="heading 1"/>
    <w:basedOn w:val="Normal"/>
    <w:next w:val="Normal"/>
    <w:rsid w:val="004A6D29"/>
    <w:pPr>
      <w:spacing w:line="360" w:lineRule="auto"/>
      <w:outlineLvl w:val="0"/>
    </w:pPr>
    <w:rPr>
      <w:rFonts w:ascii="Times New Roman" w:eastAsia="Times New Roman" w:hAnsi="Times New Roman" w:cs="Times New Roman"/>
      <w:b/>
      <w:sz w:val="32"/>
      <w:szCs w:val="24"/>
      <w:lang w:val="en-GB"/>
    </w:rPr>
  </w:style>
  <w:style w:type="paragraph" w:styleId="Heading2">
    <w:name w:val="heading 2"/>
    <w:basedOn w:val="Normal"/>
    <w:next w:val="Normal"/>
    <w:rsid w:val="00007385"/>
    <w:pPr>
      <w:keepNext/>
      <w:keepLines/>
      <w:spacing w:before="360" w:after="120" w:line="360" w:lineRule="auto"/>
      <w:outlineLvl w:val="1"/>
    </w:pPr>
    <w:rPr>
      <w:rFonts w:ascii="Times New Roman" w:hAnsi="Times New Roman"/>
      <w:b/>
      <w:sz w:val="28"/>
      <w:szCs w:val="32"/>
    </w:rPr>
  </w:style>
  <w:style w:type="paragraph" w:styleId="Heading3">
    <w:name w:val="heading 3"/>
    <w:basedOn w:val="Normal"/>
    <w:next w:val="Normal"/>
    <w:rsid w:val="00FA3B60"/>
    <w:pPr>
      <w:keepNext/>
      <w:keepLines/>
      <w:spacing w:before="320" w:after="80"/>
      <w:outlineLvl w:val="2"/>
    </w:pPr>
    <w:rPr>
      <w:color w:val="434343"/>
      <w:sz w:val="28"/>
      <w:szCs w:val="28"/>
    </w:rPr>
  </w:style>
  <w:style w:type="paragraph" w:styleId="Heading4">
    <w:name w:val="heading 4"/>
    <w:basedOn w:val="Normal"/>
    <w:next w:val="Normal"/>
    <w:rsid w:val="00FA3B60"/>
    <w:pPr>
      <w:keepNext/>
      <w:keepLines/>
      <w:spacing w:before="280" w:after="80"/>
      <w:outlineLvl w:val="3"/>
    </w:pPr>
    <w:rPr>
      <w:color w:val="666666"/>
      <w:sz w:val="24"/>
      <w:szCs w:val="24"/>
    </w:rPr>
  </w:style>
  <w:style w:type="paragraph" w:styleId="Heading5">
    <w:name w:val="heading 5"/>
    <w:basedOn w:val="Normal"/>
    <w:next w:val="Normal"/>
    <w:rsid w:val="00FA3B60"/>
    <w:pPr>
      <w:keepNext/>
      <w:keepLines/>
      <w:spacing w:before="240" w:after="80"/>
      <w:outlineLvl w:val="4"/>
    </w:pPr>
    <w:rPr>
      <w:color w:val="666666"/>
    </w:rPr>
  </w:style>
  <w:style w:type="paragraph" w:styleId="Heading6">
    <w:name w:val="heading 6"/>
    <w:basedOn w:val="Normal"/>
    <w:next w:val="Normal"/>
    <w:rsid w:val="00FA3B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A3B60"/>
    <w:pPr>
      <w:keepNext/>
      <w:keepLines/>
      <w:spacing w:after="60"/>
    </w:pPr>
    <w:rPr>
      <w:sz w:val="52"/>
      <w:szCs w:val="52"/>
    </w:rPr>
  </w:style>
  <w:style w:type="paragraph" w:styleId="Subtitle">
    <w:name w:val="Subtitle"/>
    <w:basedOn w:val="Normal"/>
    <w:next w:val="Normal"/>
    <w:rsid w:val="00FA3B6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A3B60"/>
    <w:pPr>
      <w:spacing w:line="240" w:lineRule="auto"/>
    </w:pPr>
    <w:rPr>
      <w:sz w:val="20"/>
      <w:szCs w:val="20"/>
    </w:rPr>
  </w:style>
  <w:style w:type="character" w:customStyle="1" w:styleId="CommentTextChar">
    <w:name w:val="Comment Text Char"/>
    <w:basedOn w:val="DefaultParagraphFont"/>
    <w:link w:val="CommentText"/>
    <w:uiPriority w:val="99"/>
    <w:semiHidden/>
    <w:rsid w:val="00FA3B60"/>
    <w:rPr>
      <w:sz w:val="20"/>
      <w:szCs w:val="20"/>
    </w:rPr>
  </w:style>
  <w:style w:type="character" w:styleId="CommentReference">
    <w:name w:val="annotation reference"/>
    <w:basedOn w:val="DefaultParagraphFont"/>
    <w:uiPriority w:val="99"/>
    <w:semiHidden/>
    <w:unhideWhenUsed/>
    <w:rsid w:val="00FA3B60"/>
    <w:rPr>
      <w:sz w:val="16"/>
      <w:szCs w:val="16"/>
    </w:rPr>
  </w:style>
  <w:style w:type="paragraph" w:styleId="BalloonText">
    <w:name w:val="Balloon Text"/>
    <w:basedOn w:val="Normal"/>
    <w:link w:val="BalloonTextChar"/>
    <w:uiPriority w:val="99"/>
    <w:semiHidden/>
    <w:unhideWhenUsed/>
    <w:rsid w:val="00BE1F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1F37"/>
    <w:rPr>
      <w:rFonts w:ascii="Tahoma" w:hAnsi="Tahoma" w:cs="Tahoma"/>
      <w:sz w:val="16"/>
      <w:szCs w:val="16"/>
    </w:rPr>
  </w:style>
  <w:style w:type="paragraph" w:styleId="Header">
    <w:name w:val="header"/>
    <w:basedOn w:val="Normal"/>
    <w:link w:val="HeaderChar"/>
    <w:uiPriority w:val="99"/>
    <w:semiHidden/>
    <w:unhideWhenUsed/>
    <w:rsid w:val="00C9604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9604C"/>
  </w:style>
  <w:style w:type="paragraph" w:styleId="Footer">
    <w:name w:val="footer"/>
    <w:basedOn w:val="Normal"/>
    <w:link w:val="FooterChar"/>
    <w:uiPriority w:val="99"/>
    <w:unhideWhenUsed/>
    <w:rsid w:val="00C9604C"/>
    <w:pPr>
      <w:tabs>
        <w:tab w:val="center" w:pos="4680"/>
        <w:tab w:val="right" w:pos="9360"/>
      </w:tabs>
      <w:spacing w:line="240" w:lineRule="auto"/>
    </w:pPr>
  </w:style>
  <w:style w:type="character" w:customStyle="1" w:styleId="FooterChar">
    <w:name w:val="Footer Char"/>
    <w:basedOn w:val="DefaultParagraphFont"/>
    <w:link w:val="Footer"/>
    <w:uiPriority w:val="99"/>
    <w:rsid w:val="00C9604C"/>
  </w:style>
  <w:style w:type="table" w:styleId="MediumShading1-Accent5">
    <w:name w:val="Medium Shading 1 Accent 5"/>
    <w:basedOn w:val="TableNormal"/>
    <w:uiPriority w:val="63"/>
    <w:rsid w:val="00B06C98"/>
    <w:pPr>
      <w:spacing w:line="240" w:lineRule="auto"/>
    </w:pPr>
    <w:rPr>
      <w:rFonts w:ascii="Times New Roman" w:eastAsiaTheme="minorHAnsi" w:hAnsi="Times New Roman" w:cs="Verdana"/>
      <w:sz w:val="24"/>
      <w:szCs w:val="20"/>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customStyle="1" w:styleId="MediumShading11">
    <w:name w:val="Medium Shading 11"/>
    <w:basedOn w:val="TableNormal"/>
    <w:uiPriority w:val="63"/>
    <w:rsid w:val="00B06C98"/>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LightGrid-Accent6">
    <w:name w:val="Light Grid Accent 6"/>
    <w:basedOn w:val="TableNormal"/>
    <w:uiPriority w:val="62"/>
    <w:rsid w:val="00B06C98"/>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Grid1-Accent4">
    <w:name w:val="Medium Grid 1 Accent 4"/>
    <w:basedOn w:val="TableNormal"/>
    <w:uiPriority w:val="67"/>
    <w:rsid w:val="00CA086B"/>
    <w:pPr>
      <w:spacing w:line="240" w:lineRule="auto"/>
    </w:pPr>
    <w:rPr>
      <w:rFonts w:ascii="Times New Roman" w:eastAsiaTheme="minorHAnsi" w:hAnsi="Times New Roman" w:cs="Verdana"/>
      <w:sz w:val="24"/>
      <w:szCs w:val="20"/>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List2-Accent6">
    <w:name w:val="Medium List 2 Accent 6"/>
    <w:basedOn w:val="TableNormal"/>
    <w:uiPriority w:val="66"/>
    <w:rsid w:val="00CA086B"/>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LightList">
    <w:name w:val="Light List"/>
    <w:basedOn w:val="TableNormal"/>
    <w:uiPriority w:val="61"/>
    <w:rsid w:val="004A4460"/>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4A4460"/>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ListParagraph">
    <w:name w:val="List Paragraph"/>
    <w:basedOn w:val="Normal"/>
    <w:uiPriority w:val="34"/>
    <w:qFormat/>
    <w:rsid w:val="009E40FE"/>
    <w:pPr>
      <w:ind w:left="720"/>
      <w:contextualSpacing/>
    </w:pPr>
  </w:style>
  <w:style w:type="character" w:styleId="Hyperlink">
    <w:name w:val="Hyperlink"/>
    <w:basedOn w:val="DefaultParagraphFont"/>
    <w:uiPriority w:val="99"/>
    <w:unhideWhenUsed/>
    <w:rsid w:val="008117D1"/>
    <w:rPr>
      <w:color w:val="0000FF"/>
      <w:u w:val="single"/>
    </w:rPr>
  </w:style>
  <w:style w:type="paragraph" w:styleId="TOCHeading">
    <w:name w:val="TOC Heading"/>
    <w:basedOn w:val="Heading1"/>
    <w:next w:val="Normal"/>
    <w:uiPriority w:val="39"/>
    <w:semiHidden/>
    <w:unhideWhenUsed/>
    <w:qFormat/>
    <w:rsid w:val="00AB6F1F"/>
    <w:pPr>
      <w:keepNext/>
      <w:keepLines/>
      <w:spacing w:before="48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B6F1F"/>
    <w:pPr>
      <w:spacing w:after="100"/>
    </w:pPr>
  </w:style>
  <w:style w:type="paragraph" w:styleId="TOC2">
    <w:name w:val="toc 2"/>
    <w:basedOn w:val="Normal"/>
    <w:next w:val="Normal"/>
    <w:autoRedefine/>
    <w:uiPriority w:val="39"/>
    <w:unhideWhenUsed/>
    <w:rsid w:val="00AB6F1F"/>
    <w:pPr>
      <w:spacing w:after="100"/>
      <w:ind w:left="220"/>
    </w:pPr>
  </w:style>
  <w:style w:type="paragraph" w:customStyle="1" w:styleId="Normal1">
    <w:name w:val="Normal1"/>
    <w:rsid w:val="00CB6E71"/>
  </w:style>
  <w:style w:type="paragraph" w:styleId="NormalWeb">
    <w:name w:val="Normal (Web)"/>
    <w:basedOn w:val="Normal"/>
    <w:uiPriority w:val="99"/>
    <w:semiHidden/>
    <w:unhideWhenUsed/>
    <w:rsid w:val="008551D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vestinuk.net/industry/hospitality-tourism/hospitality-touris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47E743D7-DC54-844A-B18E-8BC802BE6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23</Pages>
  <Words>5017</Words>
  <Characters>28598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91</cp:revision>
  <dcterms:created xsi:type="dcterms:W3CDTF">2020-01-02T11:50:00Z</dcterms:created>
  <dcterms:modified xsi:type="dcterms:W3CDTF">2020-01-08T18:09:00Z</dcterms:modified>
</cp:coreProperties>
</file>