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0025D" w14:textId="4D810AEF" w:rsidR="00C02100" w:rsidRDefault="00C02100" w:rsidP="00C02100">
      <w:pPr>
        <w:spacing w:line="259" w:lineRule="auto"/>
        <w:jc w:val="left"/>
        <w:rPr>
          <w:b/>
          <w:bCs/>
          <w:lang w:val="en-GB"/>
        </w:rPr>
      </w:pPr>
      <w:r>
        <w:rPr>
          <w:b/>
          <w:bCs/>
          <w:noProof/>
          <w:lang w:val="en-GB"/>
        </w:rPr>
        <w:drawing>
          <wp:inline distT="0" distB="0" distL="0" distR="0" wp14:anchorId="6C6A327D" wp14:editId="21E0F0C2">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p>
    <w:p w14:paraId="0425F3DF" w14:textId="77777777" w:rsidR="00C02100" w:rsidRDefault="00C02100" w:rsidP="00C02100">
      <w:pPr>
        <w:spacing w:line="259" w:lineRule="auto"/>
        <w:jc w:val="left"/>
        <w:rPr>
          <w:b/>
          <w:bCs/>
          <w:lang w:val="en-GB"/>
        </w:rPr>
      </w:pPr>
    </w:p>
    <w:p w14:paraId="677E72F5" w14:textId="77777777" w:rsidR="00C02100" w:rsidRDefault="00C02100" w:rsidP="00C02100">
      <w:pPr>
        <w:spacing w:line="259" w:lineRule="auto"/>
        <w:jc w:val="left"/>
        <w:rPr>
          <w:b/>
          <w:bCs/>
          <w:lang w:val="en-GB"/>
        </w:rPr>
      </w:pPr>
    </w:p>
    <w:p w14:paraId="064FD07C" w14:textId="77777777" w:rsidR="00C02100" w:rsidRDefault="00C02100" w:rsidP="00C02100">
      <w:pPr>
        <w:spacing w:line="259" w:lineRule="auto"/>
        <w:jc w:val="left"/>
        <w:rPr>
          <w:b/>
          <w:bCs/>
          <w:lang w:val="en-GB"/>
        </w:rPr>
      </w:pPr>
    </w:p>
    <w:p w14:paraId="1C384B2B" w14:textId="77777777" w:rsidR="00C02100" w:rsidRDefault="00C02100" w:rsidP="00C02100">
      <w:pPr>
        <w:spacing w:line="259" w:lineRule="auto"/>
        <w:jc w:val="center"/>
        <w:rPr>
          <w:b/>
          <w:bCs/>
          <w:sz w:val="44"/>
          <w:szCs w:val="44"/>
        </w:rPr>
      </w:pPr>
    </w:p>
    <w:p w14:paraId="785F1EDC" w14:textId="77777777" w:rsidR="00C02100" w:rsidRDefault="00C02100" w:rsidP="00C02100">
      <w:pPr>
        <w:spacing w:line="259" w:lineRule="auto"/>
        <w:jc w:val="center"/>
        <w:rPr>
          <w:b/>
          <w:bCs/>
          <w:sz w:val="44"/>
          <w:szCs w:val="44"/>
        </w:rPr>
      </w:pPr>
    </w:p>
    <w:p w14:paraId="29ECEF6D" w14:textId="36A87A0D" w:rsidR="00C02100" w:rsidRPr="00C02100" w:rsidRDefault="00C02100" w:rsidP="00C02100">
      <w:pPr>
        <w:spacing w:line="259" w:lineRule="auto"/>
        <w:jc w:val="center"/>
        <w:rPr>
          <w:b/>
          <w:bCs/>
          <w:sz w:val="44"/>
          <w:szCs w:val="44"/>
          <w:lang w:val="en-GB"/>
        </w:rPr>
      </w:pPr>
      <w:r w:rsidRPr="00C02100">
        <w:rPr>
          <w:b/>
          <w:bCs/>
          <w:sz w:val="44"/>
          <w:szCs w:val="44"/>
        </w:rPr>
        <w:t>Managing Projects in the Organisation</w:t>
      </w:r>
    </w:p>
    <w:p w14:paraId="6D63CB73" w14:textId="6A8D3F19" w:rsidR="00C02100" w:rsidRDefault="00C02100" w:rsidP="00C02100">
      <w:pPr>
        <w:spacing w:line="259" w:lineRule="auto"/>
        <w:jc w:val="left"/>
        <w:rPr>
          <w:b/>
          <w:bCs/>
          <w:lang w:val="en-GB"/>
        </w:rPr>
      </w:pPr>
    </w:p>
    <w:p w14:paraId="47BA9ED6" w14:textId="5D6C6224" w:rsidR="00C02100" w:rsidRDefault="00C02100" w:rsidP="00C02100">
      <w:pPr>
        <w:spacing w:line="259" w:lineRule="auto"/>
        <w:jc w:val="left"/>
        <w:rPr>
          <w:b/>
          <w:bCs/>
          <w:lang w:val="en-GB"/>
        </w:rPr>
      </w:pPr>
    </w:p>
    <w:p w14:paraId="21FDD639" w14:textId="221005B3" w:rsidR="00C02100" w:rsidRDefault="00C02100" w:rsidP="00C02100">
      <w:pPr>
        <w:spacing w:line="259" w:lineRule="auto"/>
        <w:jc w:val="left"/>
        <w:rPr>
          <w:b/>
          <w:bCs/>
          <w:lang w:val="en-GB"/>
        </w:rPr>
      </w:pPr>
    </w:p>
    <w:p w14:paraId="5BB77852" w14:textId="288FC8E4" w:rsidR="00C02100" w:rsidRDefault="00C02100" w:rsidP="00C02100">
      <w:pPr>
        <w:spacing w:line="259" w:lineRule="auto"/>
        <w:jc w:val="left"/>
        <w:rPr>
          <w:b/>
          <w:bCs/>
          <w:lang w:val="en-GB"/>
        </w:rPr>
      </w:pPr>
    </w:p>
    <w:p w14:paraId="2F1AAA45" w14:textId="2D02F1EF" w:rsidR="00C02100" w:rsidRDefault="00C02100" w:rsidP="00C02100">
      <w:pPr>
        <w:spacing w:line="259" w:lineRule="auto"/>
        <w:jc w:val="left"/>
        <w:rPr>
          <w:b/>
          <w:bCs/>
          <w:lang w:val="en-GB"/>
        </w:rPr>
      </w:pPr>
    </w:p>
    <w:p w14:paraId="650821A2" w14:textId="77777777" w:rsidR="00C02100" w:rsidRDefault="00C02100" w:rsidP="00C02100">
      <w:pPr>
        <w:spacing w:line="259" w:lineRule="auto"/>
        <w:jc w:val="left"/>
        <w:rPr>
          <w:b/>
          <w:bCs/>
          <w:lang w:val="en-GB"/>
        </w:rPr>
      </w:pPr>
    </w:p>
    <w:p w14:paraId="75B95D05" w14:textId="77777777" w:rsidR="00C02100" w:rsidRDefault="00C02100" w:rsidP="00C02100">
      <w:pPr>
        <w:spacing w:line="259" w:lineRule="auto"/>
        <w:jc w:val="left"/>
        <w:rPr>
          <w:b/>
          <w:bCs/>
          <w:lang w:val="en-GB"/>
        </w:rPr>
      </w:pPr>
    </w:p>
    <w:p w14:paraId="24213D9A" w14:textId="77777777" w:rsidR="00C02100" w:rsidRDefault="00C02100" w:rsidP="00C02100">
      <w:pPr>
        <w:spacing w:line="259" w:lineRule="auto"/>
        <w:jc w:val="left"/>
        <w:rPr>
          <w:b/>
          <w:bCs/>
          <w:lang w:val="en-GB"/>
        </w:rPr>
      </w:pPr>
    </w:p>
    <w:p w14:paraId="07F7D028" w14:textId="77777777" w:rsidR="00C02100" w:rsidRDefault="00C02100" w:rsidP="00C02100">
      <w:pPr>
        <w:spacing w:line="259" w:lineRule="auto"/>
        <w:jc w:val="left"/>
        <w:rPr>
          <w:b/>
          <w:bCs/>
          <w:lang w:val="en-GB"/>
        </w:rPr>
      </w:pPr>
    </w:p>
    <w:p w14:paraId="28321AC8" w14:textId="77777777" w:rsidR="00C02100" w:rsidRDefault="00C02100" w:rsidP="00C02100">
      <w:pPr>
        <w:spacing w:line="259" w:lineRule="auto"/>
        <w:jc w:val="left"/>
        <w:rPr>
          <w:b/>
          <w:bCs/>
          <w:lang w:val="en-GB"/>
        </w:rPr>
      </w:pPr>
    </w:p>
    <w:p w14:paraId="447FCF0C" w14:textId="77777777" w:rsidR="00C02100" w:rsidRDefault="00C02100" w:rsidP="00C02100">
      <w:pPr>
        <w:spacing w:line="259" w:lineRule="auto"/>
        <w:jc w:val="left"/>
        <w:rPr>
          <w:b/>
          <w:bCs/>
          <w:lang w:val="en-GB"/>
        </w:rPr>
      </w:pPr>
    </w:p>
    <w:p w14:paraId="762F2F35" w14:textId="253A313E" w:rsidR="00C02100" w:rsidRPr="00C02100" w:rsidRDefault="00C02100" w:rsidP="00C02100">
      <w:pPr>
        <w:spacing w:line="259" w:lineRule="auto"/>
        <w:jc w:val="left"/>
        <w:rPr>
          <w:b/>
          <w:bCs/>
          <w:lang w:val="en-GB"/>
        </w:rPr>
      </w:pPr>
      <w:r w:rsidRPr="00C02100">
        <w:rPr>
          <w:b/>
          <w:bCs/>
          <w:lang w:val="en-GB"/>
        </w:rPr>
        <w:t>Student name: Dragos Alexandru Pata</w:t>
      </w:r>
    </w:p>
    <w:p w14:paraId="0B32FEB1" w14:textId="77777777" w:rsidR="00C02100" w:rsidRPr="00C02100" w:rsidRDefault="00C02100" w:rsidP="00C02100">
      <w:pPr>
        <w:spacing w:line="259" w:lineRule="auto"/>
        <w:jc w:val="left"/>
        <w:rPr>
          <w:b/>
          <w:bCs/>
          <w:lang w:val="en-GB"/>
        </w:rPr>
      </w:pPr>
      <w:r w:rsidRPr="00C02100">
        <w:rPr>
          <w:b/>
          <w:bCs/>
          <w:lang w:val="en-GB"/>
        </w:rPr>
        <w:t>Student number: 2023293</w:t>
      </w:r>
    </w:p>
    <w:p w14:paraId="3E617849" w14:textId="4E06B3CA" w:rsidR="00C02100" w:rsidRPr="00C02100" w:rsidRDefault="00C02100" w:rsidP="00C02100">
      <w:pPr>
        <w:spacing w:line="259" w:lineRule="auto"/>
        <w:jc w:val="left"/>
        <w:rPr>
          <w:b/>
          <w:bCs/>
          <w:lang w:val="en-GB"/>
        </w:rPr>
      </w:pPr>
      <w:r w:rsidRPr="00C02100">
        <w:rPr>
          <w:b/>
          <w:bCs/>
          <w:lang w:val="en-GB"/>
        </w:rPr>
        <w:t xml:space="preserve">Assignment Title: </w:t>
      </w:r>
      <w:r w:rsidRPr="00C02100">
        <w:rPr>
          <w:b/>
          <w:bCs/>
        </w:rPr>
        <w:t>Managing Projects in the Organisation</w:t>
      </w:r>
    </w:p>
    <w:p w14:paraId="3C5053E6" w14:textId="5B7CE88A" w:rsidR="00C02100" w:rsidRPr="00C02100" w:rsidRDefault="00C02100" w:rsidP="00C02100">
      <w:pPr>
        <w:spacing w:line="259" w:lineRule="auto"/>
        <w:jc w:val="left"/>
        <w:rPr>
          <w:b/>
          <w:bCs/>
          <w:lang w:val="en-GB"/>
        </w:rPr>
      </w:pPr>
      <w:r w:rsidRPr="00C02100">
        <w:rPr>
          <w:b/>
          <w:bCs/>
          <w:lang w:val="en-GB"/>
        </w:rPr>
        <w:t xml:space="preserve">Module code: </w:t>
      </w:r>
      <w:r w:rsidRPr="00C02100">
        <w:rPr>
          <w:b/>
          <w:bCs/>
        </w:rPr>
        <w:t>BMSW5104</w:t>
      </w:r>
    </w:p>
    <w:p w14:paraId="70AF6E0D" w14:textId="63F1DF83" w:rsidR="00C02100" w:rsidRPr="00C02100" w:rsidRDefault="00C02100" w:rsidP="00C02100">
      <w:pPr>
        <w:spacing w:line="259" w:lineRule="auto"/>
        <w:jc w:val="left"/>
        <w:rPr>
          <w:b/>
          <w:bCs/>
          <w:lang w:val="en-GB"/>
        </w:rPr>
      </w:pPr>
      <w:r w:rsidRPr="00C02100">
        <w:rPr>
          <w:b/>
          <w:bCs/>
          <w:lang w:val="en-GB"/>
        </w:rPr>
        <w:t xml:space="preserve">Module: </w:t>
      </w:r>
      <w:r w:rsidRPr="00C02100">
        <w:rPr>
          <w:b/>
          <w:bCs/>
        </w:rPr>
        <w:t>Managing Projects in the Organisation</w:t>
      </w:r>
    </w:p>
    <w:p w14:paraId="34732A86" w14:textId="2ACE8C66" w:rsidR="005074B7" w:rsidRDefault="00C02100" w:rsidP="00C02100">
      <w:pPr>
        <w:spacing w:line="259" w:lineRule="auto"/>
        <w:jc w:val="left"/>
        <w:rPr>
          <w:b/>
          <w:bCs/>
          <w:lang w:val="en-GB"/>
        </w:rPr>
      </w:pPr>
      <w:r w:rsidRPr="00C02100">
        <w:rPr>
          <w:b/>
          <w:bCs/>
          <w:lang w:val="en-GB"/>
        </w:rPr>
        <w:t>Lecturer’s name:</w:t>
      </w:r>
      <w:r>
        <w:rPr>
          <w:b/>
          <w:bCs/>
          <w:lang w:val="en-GB"/>
        </w:rPr>
        <w:t xml:space="preserve"> </w:t>
      </w:r>
      <w:r w:rsidRPr="00C02100">
        <w:rPr>
          <w:b/>
          <w:bCs/>
          <w:lang w:val="en-US"/>
        </w:rPr>
        <w:t xml:space="preserve">Charles </w:t>
      </w:r>
      <w:proofErr w:type="spellStart"/>
      <w:r w:rsidRPr="00C02100">
        <w:rPr>
          <w:b/>
          <w:bCs/>
          <w:lang w:val="en-US"/>
        </w:rPr>
        <w:t>Nwaogwugwu</w:t>
      </w:r>
      <w:proofErr w:type="spellEnd"/>
      <w:r w:rsidRPr="00C02100">
        <w:rPr>
          <w:b/>
          <w:bCs/>
          <w:lang w:val="en-US"/>
        </w:rPr>
        <w:t xml:space="preserve"> </w:t>
      </w:r>
      <w:r w:rsidR="00B861EB">
        <w:rPr>
          <w:b/>
          <w:bCs/>
          <w:lang w:val="en-GB"/>
        </w:rPr>
        <w:br w:type="page"/>
      </w:r>
    </w:p>
    <w:sdt>
      <w:sdtPr>
        <w:rPr>
          <w:rFonts w:ascii="Arial" w:eastAsiaTheme="minorHAnsi" w:hAnsi="Arial" w:cstheme="minorBidi"/>
          <w:color w:val="auto"/>
          <w:sz w:val="22"/>
          <w:szCs w:val="22"/>
          <w:lang w:val="en-IN"/>
        </w:rPr>
        <w:id w:val="-160235174"/>
        <w:docPartObj>
          <w:docPartGallery w:val="Table of Contents"/>
          <w:docPartUnique/>
        </w:docPartObj>
      </w:sdtPr>
      <w:sdtEndPr>
        <w:rPr>
          <w:b/>
          <w:bCs/>
          <w:noProof/>
        </w:rPr>
      </w:sdtEndPr>
      <w:sdtContent>
        <w:p w14:paraId="4133225C" w14:textId="77777777" w:rsidR="005074B7" w:rsidRPr="00BA6C7E" w:rsidRDefault="00B861EB" w:rsidP="00BA6C7E">
          <w:pPr>
            <w:pStyle w:val="TOCHeading"/>
            <w:spacing w:line="360" w:lineRule="auto"/>
            <w:jc w:val="center"/>
            <w:rPr>
              <w:rFonts w:ascii="Arial" w:hAnsi="Arial" w:cs="Arial"/>
              <w:b/>
              <w:bCs/>
              <w:color w:val="auto"/>
              <w:sz w:val="22"/>
              <w:szCs w:val="22"/>
            </w:rPr>
          </w:pPr>
          <w:r w:rsidRPr="00BA6C7E">
            <w:rPr>
              <w:rFonts w:ascii="Arial" w:hAnsi="Arial" w:cs="Arial"/>
              <w:b/>
              <w:bCs/>
              <w:color w:val="auto"/>
              <w:sz w:val="22"/>
              <w:szCs w:val="22"/>
            </w:rPr>
            <w:t>Table of Contents</w:t>
          </w:r>
        </w:p>
        <w:p w14:paraId="61B9E86E" w14:textId="77777777" w:rsidR="00F26047" w:rsidRDefault="00B861EB">
          <w:pPr>
            <w:pStyle w:val="TOC1"/>
            <w:tabs>
              <w:tab w:val="right" w:leader="dot" w:pos="9016"/>
            </w:tabs>
            <w:rPr>
              <w:rFonts w:asciiTheme="minorHAnsi" w:eastAsiaTheme="minorEastAsia" w:hAnsiTheme="minorHAnsi"/>
              <w:noProof/>
              <w:lang w:val="en-GB" w:eastAsia="en-GB"/>
            </w:rPr>
          </w:pPr>
          <w:r w:rsidRPr="00BA6C7E">
            <w:rPr>
              <w:rFonts w:cs="Arial"/>
            </w:rPr>
            <w:fldChar w:fldCharType="begin"/>
          </w:r>
          <w:r w:rsidRPr="00BA6C7E">
            <w:rPr>
              <w:rFonts w:cs="Arial"/>
            </w:rPr>
            <w:instrText xml:space="preserve"> TOC \o "1-3" \h \z \u </w:instrText>
          </w:r>
          <w:r w:rsidRPr="00BA6C7E">
            <w:rPr>
              <w:rFonts w:cs="Arial"/>
            </w:rPr>
            <w:fldChar w:fldCharType="separate"/>
          </w:r>
          <w:hyperlink w:anchor="_Toc120717193" w:history="1">
            <w:r w:rsidR="00F26047" w:rsidRPr="00B147C6">
              <w:rPr>
                <w:rStyle w:val="Hyperlink"/>
                <w:noProof/>
              </w:rPr>
              <w:t>Task 1</w:t>
            </w:r>
            <w:r w:rsidR="00F26047">
              <w:rPr>
                <w:noProof/>
                <w:webHidden/>
              </w:rPr>
              <w:tab/>
            </w:r>
            <w:r w:rsidR="00F26047">
              <w:rPr>
                <w:noProof/>
                <w:webHidden/>
              </w:rPr>
              <w:fldChar w:fldCharType="begin"/>
            </w:r>
            <w:r w:rsidR="00F26047">
              <w:rPr>
                <w:noProof/>
                <w:webHidden/>
              </w:rPr>
              <w:instrText xml:space="preserve"> PAGEREF _Toc120717193 \h </w:instrText>
            </w:r>
            <w:r w:rsidR="00F26047">
              <w:rPr>
                <w:noProof/>
                <w:webHidden/>
              </w:rPr>
            </w:r>
            <w:r w:rsidR="00F26047">
              <w:rPr>
                <w:noProof/>
                <w:webHidden/>
              </w:rPr>
              <w:fldChar w:fldCharType="separate"/>
            </w:r>
            <w:r w:rsidR="00F26047">
              <w:rPr>
                <w:noProof/>
                <w:webHidden/>
              </w:rPr>
              <w:t>3</w:t>
            </w:r>
            <w:r w:rsidR="00F26047">
              <w:rPr>
                <w:noProof/>
                <w:webHidden/>
              </w:rPr>
              <w:fldChar w:fldCharType="end"/>
            </w:r>
          </w:hyperlink>
        </w:p>
        <w:p w14:paraId="3416A8F7"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194" w:history="1">
            <w:r w:rsidR="00F26047" w:rsidRPr="00B147C6">
              <w:rPr>
                <w:rStyle w:val="Hyperlink"/>
                <w:noProof/>
                <w:lang w:val="en-GB"/>
              </w:rPr>
              <w:t>Introduction</w:t>
            </w:r>
            <w:r w:rsidR="00F26047">
              <w:rPr>
                <w:noProof/>
                <w:webHidden/>
              </w:rPr>
              <w:tab/>
            </w:r>
            <w:r w:rsidR="00F26047">
              <w:rPr>
                <w:noProof/>
                <w:webHidden/>
              </w:rPr>
              <w:fldChar w:fldCharType="begin"/>
            </w:r>
            <w:r w:rsidR="00F26047">
              <w:rPr>
                <w:noProof/>
                <w:webHidden/>
              </w:rPr>
              <w:instrText xml:space="preserve"> PAGEREF _Toc120717194 \h </w:instrText>
            </w:r>
            <w:r w:rsidR="00F26047">
              <w:rPr>
                <w:noProof/>
                <w:webHidden/>
              </w:rPr>
            </w:r>
            <w:r w:rsidR="00F26047">
              <w:rPr>
                <w:noProof/>
                <w:webHidden/>
              </w:rPr>
              <w:fldChar w:fldCharType="separate"/>
            </w:r>
            <w:r w:rsidR="00F26047">
              <w:rPr>
                <w:noProof/>
                <w:webHidden/>
              </w:rPr>
              <w:t>3</w:t>
            </w:r>
            <w:r w:rsidR="00F26047">
              <w:rPr>
                <w:noProof/>
                <w:webHidden/>
              </w:rPr>
              <w:fldChar w:fldCharType="end"/>
            </w:r>
          </w:hyperlink>
        </w:p>
        <w:p w14:paraId="645CDFE0"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195" w:history="1">
            <w:r w:rsidR="00F26047" w:rsidRPr="00B147C6">
              <w:rPr>
                <w:rStyle w:val="Hyperlink"/>
                <w:noProof/>
                <w:lang w:val="en-GB"/>
              </w:rPr>
              <w:t xml:space="preserve">Rationale and </w:t>
            </w:r>
            <w:r w:rsidR="00F26047" w:rsidRPr="00B147C6">
              <w:rPr>
                <w:rStyle w:val="Hyperlink"/>
                <w:noProof/>
              </w:rPr>
              <w:t>findings</w:t>
            </w:r>
            <w:r w:rsidR="00F26047" w:rsidRPr="00B147C6">
              <w:rPr>
                <w:rStyle w:val="Hyperlink"/>
                <w:noProof/>
                <w:lang w:val="en-GB"/>
              </w:rPr>
              <w:t xml:space="preserve"> for the project plan</w:t>
            </w:r>
            <w:r w:rsidR="00F26047">
              <w:rPr>
                <w:noProof/>
                <w:webHidden/>
              </w:rPr>
              <w:tab/>
            </w:r>
            <w:r w:rsidR="00F26047">
              <w:rPr>
                <w:noProof/>
                <w:webHidden/>
              </w:rPr>
              <w:fldChar w:fldCharType="begin"/>
            </w:r>
            <w:r w:rsidR="00F26047">
              <w:rPr>
                <w:noProof/>
                <w:webHidden/>
              </w:rPr>
              <w:instrText xml:space="preserve"> PAGEREF _Toc120717195 \h </w:instrText>
            </w:r>
            <w:r w:rsidR="00F26047">
              <w:rPr>
                <w:noProof/>
                <w:webHidden/>
              </w:rPr>
            </w:r>
            <w:r w:rsidR="00F26047">
              <w:rPr>
                <w:noProof/>
                <w:webHidden/>
              </w:rPr>
              <w:fldChar w:fldCharType="separate"/>
            </w:r>
            <w:r w:rsidR="00F26047">
              <w:rPr>
                <w:noProof/>
                <w:webHidden/>
              </w:rPr>
              <w:t>3</w:t>
            </w:r>
            <w:r w:rsidR="00F26047">
              <w:rPr>
                <w:noProof/>
                <w:webHidden/>
              </w:rPr>
              <w:fldChar w:fldCharType="end"/>
            </w:r>
          </w:hyperlink>
        </w:p>
        <w:p w14:paraId="5A056D8A"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196" w:history="1">
            <w:r w:rsidR="00F26047" w:rsidRPr="00B147C6">
              <w:rPr>
                <w:rStyle w:val="Hyperlink"/>
                <w:noProof/>
                <w:lang w:val="en-GB"/>
              </w:rPr>
              <w:t>Challenges and limitations</w:t>
            </w:r>
            <w:r w:rsidR="00F26047">
              <w:rPr>
                <w:noProof/>
                <w:webHidden/>
              </w:rPr>
              <w:tab/>
            </w:r>
            <w:r w:rsidR="00F26047">
              <w:rPr>
                <w:noProof/>
                <w:webHidden/>
              </w:rPr>
              <w:fldChar w:fldCharType="begin"/>
            </w:r>
            <w:r w:rsidR="00F26047">
              <w:rPr>
                <w:noProof/>
                <w:webHidden/>
              </w:rPr>
              <w:instrText xml:space="preserve"> PAGEREF _Toc120717196 \h </w:instrText>
            </w:r>
            <w:r w:rsidR="00F26047">
              <w:rPr>
                <w:noProof/>
                <w:webHidden/>
              </w:rPr>
            </w:r>
            <w:r w:rsidR="00F26047">
              <w:rPr>
                <w:noProof/>
                <w:webHidden/>
              </w:rPr>
              <w:fldChar w:fldCharType="separate"/>
            </w:r>
            <w:r w:rsidR="00F26047">
              <w:rPr>
                <w:noProof/>
                <w:webHidden/>
              </w:rPr>
              <w:t>4</w:t>
            </w:r>
            <w:r w:rsidR="00F26047">
              <w:rPr>
                <w:noProof/>
                <w:webHidden/>
              </w:rPr>
              <w:fldChar w:fldCharType="end"/>
            </w:r>
          </w:hyperlink>
        </w:p>
        <w:p w14:paraId="1D4826D2"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197" w:history="1">
            <w:r w:rsidR="00F26047" w:rsidRPr="00B147C6">
              <w:rPr>
                <w:rStyle w:val="Hyperlink"/>
                <w:noProof/>
                <w:lang w:val="en-GB"/>
              </w:rPr>
              <w:t>Ways to manage and complete the project around its constraints and challenges</w:t>
            </w:r>
            <w:r w:rsidR="00F26047">
              <w:rPr>
                <w:noProof/>
                <w:webHidden/>
              </w:rPr>
              <w:tab/>
            </w:r>
            <w:r w:rsidR="00F26047">
              <w:rPr>
                <w:noProof/>
                <w:webHidden/>
              </w:rPr>
              <w:fldChar w:fldCharType="begin"/>
            </w:r>
            <w:r w:rsidR="00F26047">
              <w:rPr>
                <w:noProof/>
                <w:webHidden/>
              </w:rPr>
              <w:instrText xml:space="preserve"> PAGEREF _Toc120717197 \h </w:instrText>
            </w:r>
            <w:r w:rsidR="00F26047">
              <w:rPr>
                <w:noProof/>
                <w:webHidden/>
              </w:rPr>
            </w:r>
            <w:r w:rsidR="00F26047">
              <w:rPr>
                <w:noProof/>
                <w:webHidden/>
              </w:rPr>
              <w:fldChar w:fldCharType="separate"/>
            </w:r>
            <w:r w:rsidR="00F26047">
              <w:rPr>
                <w:noProof/>
                <w:webHidden/>
              </w:rPr>
              <w:t>4</w:t>
            </w:r>
            <w:r w:rsidR="00F26047">
              <w:rPr>
                <w:noProof/>
                <w:webHidden/>
              </w:rPr>
              <w:fldChar w:fldCharType="end"/>
            </w:r>
          </w:hyperlink>
        </w:p>
        <w:p w14:paraId="7405F80A"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198" w:history="1">
            <w:r w:rsidR="00F26047" w:rsidRPr="00B147C6">
              <w:rPr>
                <w:rStyle w:val="Hyperlink"/>
                <w:noProof/>
                <w:lang w:val="en-GB"/>
              </w:rPr>
              <w:t>Resource plan</w:t>
            </w:r>
            <w:r w:rsidR="00F26047">
              <w:rPr>
                <w:noProof/>
                <w:webHidden/>
              </w:rPr>
              <w:tab/>
            </w:r>
            <w:r w:rsidR="00F26047">
              <w:rPr>
                <w:noProof/>
                <w:webHidden/>
              </w:rPr>
              <w:fldChar w:fldCharType="begin"/>
            </w:r>
            <w:r w:rsidR="00F26047">
              <w:rPr>
                <w:noProof/>
                <w:webHidden/>
              </w:rPr>
              <w:instrText xml:space="preserve"> PAGEREF _Toc120717198 \h </w:instrText>
            </w:r>
            <w:r w:rsidR="00F26047">
              <w:rPr>
                <w:noProof/>
                <w:webHidden/>
              </w:rPr>
            </w:r>
            <w:r w:rsidR="00F26047">
              <w:rPr>
                <w:noProof/>
                <w:webHidden/>
              </w:rPr>
              <w:fldChar w:fldCharType="separate"/>
            </w:r>
            <w:r w:rsidR="00F26047">
              <w:rPr>
                <w:noProof/>
                <w:webHidden/>
              </w:rPr>
              <w:t>5</w:t>
            </w:r>
            <w:r w:rsidR="00F26047">
              <w:rPr>
                <w:noProof/>
                <w:webHidden/>
              </w:rPr>
              <w:fldChar w:fldCharType="end"/>
            </w:r>
          </w:hyperlink>
        </w:p>
        <w:p w14:paraId="240988DA"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199" w:history="1">
            <w:r w:rsidR="00F26047" w:rsidRPr="00B147C6">
              <w:rPr>
                <w:rStyle w:val="Hyperlink"/>
                <w:noProof/>
                <w:lang w:val="en-GB"/>
              </w:rPr>
              <w:t>Budget and sources</w:t>
            </w:r>
            <w:r w:rsidR="00F26047">
              <w:rPr>
                <w:noProof/>
                <w:webHidden/>
              </w:rPr>
              <w:tab/>
            </w:r>
            <w:r w:rsidR="00F26047">
              <w:rPr>
                <w:noProof/>
                <w:webHidden/>
              </w:rPr>
              <w:fldChar w:fldCharType="begin"/>
            </w:r>
            <w:r w:rsidR="00F26047">
              <w:rPr>
                <w:noProof/>
                <w:webHidden/>
              </w:rPr>
              <w:instrText xml:space="preserve"> PAGEREF _Toc120717199 \h </w:instrText>
            </w:r>
            <w:r w:rsidR="00F26047">
              <w:rPr>
                <w:noProof/>
                <w:webHidden/>
              </w:rPr>
            </w:r>
            <w:r w:rsidR="00F26047">
              <w:rPr>
                <w:noProof/>
                <w:webHidden/>
              </w:rPr>
              <w:fldChar w:fldCharType="separate"/>
            </w:r>
            <w:r w:rsidR="00F26047">
              <w:rPr>
                <w:noProof/>
                <w:webHidden/>
              </w:rPr>
              <w:t>6</w:t>
            </w:r>
            <w:r w:rsidR="00F26047">
              <w:rPr>
                <w:noProof/>
                <w:webHidden/>
              </w:rPr>
              <w:fldChar w:fldCharType="end"/>
            </w:r>
          </w:hyperlink>
        </w:p>
        <w:p w14:paraId="1CD3D85B"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200" w:history="1">
            <w:r w:rsidR="00F26047" w:rsidRPr="00B147C6">
              <w:rPr>
                <w:rStyle w:val="Hyperlink"/>
                <w:noProof/>
                <w:lang w:val="en-GB"/>
              </w:rPr>
              <w:t>Considerations</w:t>
            </w:r>
            <w:r w:rsidR="00F26047">
              <w:rPr>
                <w:noProof/>
                <w:webHidden/>
              </w:rPr>
              <w:tab/>
            </w:r>
            <w:r w:rsidR="00F26047">
              <w:rPr>
                <w:noProof/>
                <w:webHidden/>
              </w:rPr>
              <w:fldChar w:fldCharType="begin"/>
            </w:r>
            <w:r w:rsidR="00F26047">
              <w:rPr>
                <w:noProof/>
                <w:webHidden/>
              </w:rPr>
              <w:instrText xml:space="preserve"> PAGEREF _Toc120717200 \h </w:instrText>
            </w:r>
            <w:r w:rsidR="00F26047">
              <w:rPr>
                <w:noProof/>
                <w:webHidden/>
              </w:rPr>
            </w:r>
            <w:r w:rsidR="00F26047">
              <w:rPr>
                <w:noProof/>
                <w:webHidden/>
              </w:rPr>
              <w:fldChar w:fldCharType="separate"/>
            </w:r>
            <w:r w:rsidR="00F26047">
              <w:rPr>
                <w:noProof/>
                <w:webHidden/>
              </w:rPr>
              <w:t>6</w:t>
            </w:r>
            <w:r w:rsidR="00F26047">
              <w:rPr>
                <w:noProof/>
                <w:webHidden/>
              </w:rPr>
              <w:fldChar w:fldCharType="end"/>
            </w:r>
          </w:hyperlink>
        </w:p>
        <w:p w14:paraId="061FE7A4"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201" w:history="1">
            <w:r w:rsidR="00F26047" w:rsidRPr="00B147C6">
              <w:rPr>
                <w:rStyle w:val="Hyperlink"/>
                <w:noProof/>
                <w:lang w:val="en-GB"/>
              </w:rPr>
              <w:t>Timeline</w:t>
            </w:r>
            <w:r w:rsidR="00F26047">
              <w:rPr>
                <w:noProof/>
                <w:webHidden/>
              </w:rPr>
              <w:tab/>
            </w:r>
            <w:r w:rsidR="00F26047">
              <w:rPr>
                <w:noProof/>
                <w:webHidden/>
              </w:rPr>
              <w:fldChar w:fldCharType="begin"/>
            </w:r>
            <w:r w:rsidR="00F26047">
              <w:rPr>
                <w:noProof/>
                <w:webHidden/>
              </w:rPr>
              <w:instrText xml:space="preserve"> PAGEREF _Toc120717201 \h </w:instrText>
            </w:r>
            <w:r w:rsidR="00F26047">
              <w:rPr>
                <w:noProof/>
                <w:webHidden/>
              </w:rPr>
            </w:r>
            <w:r w:rsidR="00F26047">
              <w:rPr>
                <w:noProof/>
                <w:webHidden/>
              </w:rPr>
              <w:fldChar w:fldCharType="separate"/>
            </w:r>
            <w:r w:rsidR="00F26047">
              <w:rPr>
                <w:noProof/>
                <w:webHidden/>
              </w:rPr>
              <w:t>6</w:t>
            </w:r>
            <w:r w:rsidR="00F26047">
              <w:rPr>
                <w:noProof/>
                <w:webHidden/>
              </w:rPr>
              <w:fldChar w:fldCharType="end"/>
            </w:r>
          </w:hyperlink>
        </w:p>
        <w:p w14:paraId="1106241F"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202" w:history="1">
            <w:r w:rsidR="00F26047" w:rsidRPr="00B147C6">
              <w:rPr>
                <w:rStyle w:val="Hyperlink"/>
                <w:noProof/>
                <w:lang w:val="en-GB"/>
              </w:rPr>
              <w:t>Conclusion and recommendation</w:t>
            </w:r>
            <w:r w:rsidR="00F26047">
              <w:rPr>
                <w:noProof/>
                <w:webHidden/>
              </w:rPr>
              <w:tab/>
            </w:r>
            <w:r w:rsidR="00F26047">
              <w:rPr>
                <w:noProof/>
                <w:webHidden/>
              </w:rPr>
              <w:fldChar w:fldCharType="begin"/>
            </w:r>
            <w:r w:rsidR="00F26047">
              <w:rPr>
                <w:noProof/>
                <w:webHidden/>
              </w:rPr>
              <w:instrText xml:space="preserve"> PAGEREF _Toc120717202 \h </w:instrText>
            </w:r>
            <w:r w:rsidR="00F26047">
              <w:rPr>
                <w:noProof/>
                <w:webHidden/>
              </w:rPr>
            </w:r>
            <w:r w:rsidR="00F26047">
              <w:rPr>
                <w:noProof/>
                <w:webHidden/>
              </w:rPr>
              <w:fldChar w:fldCharType="separate"/>
            </w:r>
            <w:r w:rsidR="00F26047">
              <w:rPr>
                <w:noProof/>
                <w:webHidden/>
              </w:rPr>
              <w:t>9</w:t>
            </w:r>
            <w:r w:rsidR="00F26047">
              <w:rPr>
                <w:noProof/>
                <w:webHidden/>
              </w:rPr>
              <w:fldChar w:fldCharType="end"/>
            </w:r>
          </w:hyperlink>
        </w:p>
        <w:p w14:paraId="33A46CD0" w14:textId="77777777" w:rsidR="00F26047" w:rsidRDefault="00000000">
          <w:pPr>
            <w:pStyle w:val="TOC1"/>
            <w:tabs>
              <w:tab w:val="right" w:leader="dot" w:pos="9016"/>
            </w:tabs>
            <w:rPr>
              <w:rFonts w:asciiTheme="minorHAnsi" w:eastAsiaTheme="minorEastAsia" w:hAnsiTheme="minorHAnsi"/>
              <w:noProof/>
              <w:lang w:val="en-GB" w:eastAsia="en-GB"/>
            </w:rPr>
          </w:pPr>
          <w:hyperlink w:anchor="_Toc120717203" w:history="1">
            <w:r w:rsidR="00F26047" w:rsidRPr="00B147C6">
              <w:rPr>
                <w:rStyle w:val="Hyperlink"/>
                <w:noProof/>
                <w:lang w:val="en-GB"/>
              </w:rPr>
              <w:t>Task 2</w:t>
            </w:r>
            <w:r w:rsidR="00F26047">
              <w:rPr>
                <w:noProof/>
                <w:webHidden/>
              </w:rPr>
              <w:tab/>
            </w:r>
            <w:r w:rsidR="00F26047">
              <w:rPr>
                <w:noProof/>
                <w:webHidden/>
              </w:rPr>
              <w:fldChar w:fldCharType="begin"/>
            </w:r>
            <w:r w:rsidR="00F26047">
              <w:rPr>
                <w:noProof/>
                <w:webHidden/>
              </w:rPr>
              <w:instrText xml:space="preserve"> PAGEREF _Toc120717203 \h </w:instrText>
            </w:r>
            <w:r w:rsidR="00F26047">
              <w:rPr>
                <w:noProof/>
                <w:webHidden/>
              </w:rPr>
            </w:r>
            <w:r w:rsidR="00F26047">
              <w:rPr>
                <w:noProof/>
                <w:webHidden/>
              </w:rPr>
              <w:fldChar w:fldCharType="separate"/>
            </w:r>
            <w:r w:rsidR="00F26047">
              <w:rPr>
                <w:noProof/>
                <w:webHidden/>
              </w:rPr>
              <w:t>10</w:t>
            </w:r>
            <w:r w:rsidR="00F26047">
              <w:rPr>
                <w:noProof/>
                <w:webHidden/>
              </w:rPr>
              <w:fldChar w:fldCharType="end"/>
            </w:r>
          </w:hyperlink>
        </w:p>
        <w:p w14:paraId="45EF4034"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204" w:history="1">
            <w:r w:rsidR="00F26047" w:rsidRPr="00B147C6">
              <w:rPr>
                <w:rStyle w:val="Hyperlink"/>
                <w:noProof/>
              </w:rPr>
              <w:t>Introduction</w:t>
            </w:r>
            <w:r w:rsidR="00F26047">
              <w:rPr>
                <w:noProof/>
                <w:webHidden/>
              </w:rPr>
              <w:tab/>
            </w:r>
            <w:r w:rsidR="00F26047">
              <w:rPr>
                <w:noProof/>
                <w:webHidden/>
              </w:rPr>
              <w:fldChar w:fldCharType="begin"/>
            </w:r>
            <w:r w:rsidR="00F26047">
              <w:rPr>
                <w:noProof/>
                <w:webHidden/>
              </w:rPr>
              <w:instrText xml:space="preserve"> PAGEREF _Toc120717204 \h </w:instrText>
            </w:r>
            <w:r w:rsidR="00F26047">
              <w:rPr>
                <w:noProof/>
                <w:webHidden/>
              </w:rPr>
            </w:r>
            <w:r w:rsidR="00F26047">
              <w:rPr>
                <w:noProof/>
                <w:webHidden/>
              </w:rPr>
              <w:fldChar w:fldCharType="separate"/>
            </w:r>
            <w:r w:rsidR="00F26047">
              <w:rPr>
                <w:noProof/>
                <w:webHidden/>
              </w:rPr>
              <w:t>11</w:t>
            </w:r>
            <w:r w:rsidR="00F26047">
              <w:rPr>
                <w:noProof/>
                <w:webHidden/>
              </w:rPr>
              <w:fldChar w:fldCharType="end"/>
            </w:r>
          </w:hyperlink>
        </w:p>
        <w:p w14:paraId="067EE02A"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205" w:history="1">
            <w:r w:rsidR="00F26047" w:rsidRPr="00B147C6">
              <w:rPr>
                <w:rStyle w:val="Hyperlink"/>
                <w:noProof/>
              </w:rPr>
              <w:t>A basic project outline/description/scope based on your project</w:t>
            </w:r>
            <w:r w:rsidR="00F26047">
              <w:rPr>
                <w:noProof/>
                <w:webHidden/>
              </w:rPr>
              <w:tab/>
            </w:r>
            <w:r w:rsidR="00F26047">
              <w:rPr>
                <w:noProof/>
                <w:webHidden/>
              </w:rPr>
              <w:fldChar w:fldCharType="begin"/>
            </w:r>
            <w:r w:rsidR="00F26047">
              <w:rPr>
                <w:noProof/>
                <w:webHidden/>
              </w:rPr>
              <w:instrText xml:space="preserve"> PAGEREF _Toc120717205 \h </w:instrText>
            </w:r>
            <w:r w:rsidR="00F26047">
              <w:rPr>
                <w:noProof/>
                <w:webHidden/>
              </w:rPr>
            </w:r>
            <w:r w:rsidR="00F26047">
              <w:rPr>
                <w:noProof/>
                <w:webHidden/>
              </w:rPr>
              <w:fldChar w:fldCharType="separate"/>
            </w:r>
            <w:r w:rsidR="00F26047">
              <w:rPr>
                <w:noProof/>
                <w:webHidden/>
              </w:rPr>
              <w:t>12</w:t>
            </w:r>
            <w:r w:rsidR="00F26047">
              <w:rPr>
                <w:noProof/>
                <w:webHidden/>
              </w:rPr>
              <w:fldChar w:fldCharType="end"/>
            </w:r>
          </w:hyperlink>
        </w:p>
        <w:p w14:paraId="4C6A537E"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206" w:history="1">
            <w:r w:rsidR="00F26047" w:rsidRPr="00B147C6">
              <w:rPr>
                <w:rStyle w:val="Hyperlink"/>
                <w:noProof/>
              </w:rPr>
              <w:t>Stakeholder analysis</w:t>
            </w:r>
            <w:r w:rsidR="00F26047">
              <w:rPr>
                <w:noProof/>
                <w:webHidden/>
              </w:rPr>
              <w:tab/>
            </w:r>
            <w:r w:rsidR="00F26047">
              <w:rPr>
                <w:noProof/>
                <w:webHidden/>
              </w:rPr>
              <w:fldChar w:fldCharType="begin"/>
            </w:r>
            <w:r w:rsidR="00F26047">
              <w:rPr>
                <w:noProof/>
                <w:webHidden/>
              </w:rPr>
              <w:instrText xml:space="preserve"> PAGEREF _Toc120717206 \h </w:instrText>
            </w:r>
            <w:r w:rsidR="00F26047">
              <w:rPr>
                <w:noProof/>
                <w:webHidden/>
              </w:rPr>
            </w:r>
            <w:r w:rsidR="00F26047">
              <w:rPr>
                <w:noProof/>
                <w:webHidden/>
              </w:rPr>
              <w:fldChar w:fldCharType="separate"/>
            </w:r>
            <w:r w:rsidR="00F26047">
              <w:rPr>
                <w:noProof/>
                <w:webHidden/>
              </w:rPr>
              <w:t>14</w:t>
            </w:r>
            <w:r w:rsidR="00F26047">
              <w:rPr>
                <w:noProof/>
                <w:webHidden/>
              </w:rPr>
              <w:fldChar w:fldCharType="end"/>
            </w:r>
          </w:hyperlink>
        </w:p>
        <w:p w14:paraId="2611F75F"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207" w:history="1">
            <w:r w:rsidR="00F26047" w:rsidRPr="00B147C6">
              <w:rPr>
                <w:rStyle w:val="Hyperlink"/>
                <w:noProof/>
              </w:rPr>
              <w:t>A typical Work Breakdown Structure (WBS)</w:t>
            </w:r>
            <w:r w:rsidR="00F26047">
              <w:rPr>
                <w:noProof/>
                <w:webHidden/>
              </w:rPr>
              <w:tab/>
            </w:r>
            <w:r w:rsidR="00F26047">
              <w:rPr>
                <w:noProof/>
                <w:webHidden/>
              </w:rPr>
              <w:fldChar w:fldCharType="begin"/>
            </w:r>
            <w:r w:rsidR="00F26047">
              <w:rPr>
                <w:noProof/>
                <w:webHidden/>
              </w:rPr>
              <w:instrText xml:space="preserve"> PAGEREF _Toc120717207 \h </w:instrText>
            </w:r>
            <w:r w:rsidR="00F26047">
              <w:rPr>
                <w:noProof/>
                <w:webHidden/>
              </w:rPr>
            </w:r>
            <w:r w:rsidR="00F26047">
              <w:rPr>
                <w:noProof/>
                <w:webHidden/>
              </w:rPr>
              <w:fldChar w:fldCharType="separate"/>
            </w:r>
            <w:r w:rsidR="00F26047">
              <w:rPr>
                <w:noProof/>
                <w:webHidden/>
              </w:rPr>
              <w:t>16</w:t>
            </w:r>
            <w:r w:rsidR="00F26047">
              <w:rPr>
                <w:noProof/>
                <w:webHidden/>
              </w:rPr>
              <w:fldChar w:fldCharType="end"/>
            </w:r>
          </w:hyperlink>
        </w:p>
        <w:p w14:paraId="1A4BAEE3"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208" w:history="1">
            <w:r w:rsidR="00F26047" w:rsidRPr="00B147C6">
              <w:rPr>
                <w:rStyle w:val="Hyperlink"/>
                <w:noProof/>
              </w:rPr>
              <w:t>A decent draft of costs/resources uses</w:t>
            </w:r>
            <w:r w:rsidR="00F26047">
              <w:rPr>
                <w:noProof/>
                <w:webHidden/>
              </w:rPr>
              <w:tab/>
            </w:r>
            <w:r w:rsidR="00F26047">
              <w:rPr>
                <w:noProof/>
                <w:webHidden/>
              </w:rPr>
              <w:fldChar w:fldCharType="begin"/>
            </w:r>
            <w:r w:rsidR="00F26047">
              <w:rPr>
                <w:noProof/>
                <w:webHidden/>
              </w:rPr>
              <w:instrText xml:space="preserve"> PAGEREF _Toc120717208 \h </w:instrText>
            </w:r>
            <w:r w:rsidR="00F26047">
              <w:rPr>
                <w:noProof/>
                <w:webHidden/>
              </w:rPr>
            </w:r>
            <w:r w:rsidR="00F26047">
              <w:rPr>
                <w:noProof/>
                <w:webHidden/>
              </w:rPr>
              <w:fldChar w:fldCharType="separate"/>
            </w:r>
            <w:r w:rsidR="00F26047">
              <w:rPr>
                <w:noProof/>
                <w:webHidden/>
              </w:rPr>
              <w:t>17</w:t>
            </w:r>
            <w:r w:rsidR="00F26047">
              <w:rPr>
                <w:noProof/>
                <w:webHidden/>
              </w:rPr>
              <w:fldChar w:fldCharType="end"/>
            </w:r>
          </w:hyperlink>
        </w:p>
        <w:p w14:paraId="6480F6DB"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209" w:history="1">
            <w:r w:rsidR="00F26047" w:rsidRPr="00B147C6">
              <w:rPr>
                <w:rStyle w:val="Hyperlink"/>
                <w:noProof/>
              </w:rPr>
              <w:t>Consideration of resources (i.e., including your own time, even if the ‘perceived cost to you is zero’)</w:t>
            </w:r>
            <w:r w:rsidR="00F26047">
              <w:rPr>
                <w:noProof/>
                <w:webHidden/>
              </w:rPr>
              <w:tab/>
            </w:r>
            <w:r w:rsidR="00F26047">
              <w:rPr>
                <w:noProof/>
                <w:webHidden/>
              </w:rPr>
              <w:fldChar w:fldCharType="begin"/>
            </w:r>
            <w:r w:rsidR="00F26047">
              <w:rPr>
                <w:noProof/>
                <w:webHidden/>
              </w:rPr>
              <w:instrText xml:space="preserve"> PAGEREF _Toc120717209 \h </w:instrText>
            </w:r>
            <w:r w:rsidR="00F26047">
              <w:rPr>
                <w:noProof/>
                <w:webHidden/>
              </w:rPr>
            </w:r>
            <w:r w:rsidR="00F26047">
              <w:rPr>
                <w:noProof/>
                <w:webHidden/>
              </w:rPr>
              <w:fldChar w:fldCharType="separate"/>
            </w:r>
            <w:r w:rsidR="00F26047">
              <w:rPr>
                <w:noProof/>
                <w:webHidden/>
              </w:rPr>
              <w:t>19</w:t>
            </w:r>
            <w:r w:rsidR="00F26047">
              <w:rPr>
                <w:noProof/>
                <w:webHidden/>
              </w:rPr>
              <w:fldChar w:fldCharType="end"/>
            </w:r>
          </w:hyperlink>
        </w:p>
        <w:p w14:paraId="428B18D5"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210" w:history="1">
            <w:r w:rsidR="00F26047" w:rsidRPr="00B147C6">
              <w:rPr>
                <w:rStyle w:val="Hyperlink"/>
                <w:noProof/>
              </w:rPr>
              <w:t>An outline Project Schedule / Gantt Chart</w:t>
            </w:r>
            <w:r w:rsidR="00F26047">
              <w:rPr>
                <w:noProof/>
                <w:webHidden/>
              </w:rPr>
              <w:tab/>
            </w:r>
            <w:r w:rsidR="00F26047">
              <w:rPr>
                <w:noProof/>
                <w:webHidden/>
              </w:rPr>
              <w:fldChar w:fldCharType="begin"/>
            </w:r>
            <w:r w:rsidR="00F26047">
              <w:rPr>
                <w:noProof/>
                <w:webHidden/>
              </w:rPr>
              <w:instrText xml:space="preserve"> PAGEREF _Toc120717210 \h </w:instrText>
            </w:r>
            <w:r w:rsidR="00F26047">
              <w:rPr>
                <w:noProof/>
                <w:webHidden/>
              </w:rPr>
            </w:r>
            <w:r w:rsidR="00F26047">
              <w:rPr>
                <w:noProof/>
                <w:webHidden/>
              </w:rPr>
              <w:fldChar w:fldCharType="separate"/>
            </w:r>
            <w:r w:rsidR="00F26047">
              <w:rPr>
                <w:noProof/>
                <w:webHidden/>
              </w:rPr>
              <w:t>20</w:t>
            </w:r>
            <w:r w:rsidR="00F26047">
              <w:rPr>
                <w:noProof/>
                <w:webHidden/>
              </w:rPr>
              <w:fldChar w:fldCharType="end"/>
            </w:r>
          </w:hyperlink>
        </w:p>
        <w:p w14:paraId="6D448515"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211" w:history="1">
            <w:r w:rsidR="00F26047" w:rsidRPr="00B147C6">
              <w:rPr>
                <w:rStyle w:val="Hyperlink"/>
                <w:noProof/>
              </w:rPr>
              <w:t>A Risk Assessment</w:t>
            </w:r>
            <w:r w:rsidR="00F26047">
              <w:rPr>
                <w:noProof/>
                <w:webHidden/>
              </w:rPr>
              <w:tab/>
            </w:r>
            <w:r w:rsidR="00F26047">
              <w:rPr>
                <w:noProof/>
                <w:webHidden/>
              </w:rPr>
              <w:fldChar w:fldCharType="begin"/>
            </w:r>
            <w:r w:rsidR="00F26047">
              <w:rPr>
                <w:noProof/>
                <w:webHidden/>
              </w:rPr>
              <w:instrText xml:space="preserve"> PAGEREF _Toc120717211 \h </w:instrText>
            </w:r>
            <w:r w:rsidR="00F26047">
              <w:rPr>
                <w:noProof/>
                <w:webHidden/>
              </w:rPr>
            </w:r>
            <w:r w:rsidR="00F26047">
              <w:rPr>
                <w:noProof/>
                <w:webHidden/>
              </w:rPr>
              <w:fldChar w:fldCharType="separate"/>
            </w:r>
            <w:r w:rsidR="00F26047">
              <w:rPr>
                <w:noProof/>
                <w:webHidden/>
              </w:rPr>
              <w:t>21</w:t>
            </w:r>
            <w:r w:rsidR="00F26047">
              <w:rPr>
                <w:noProof/>
                <w:webHidden/>
              </w:rPr>
              <w:fldChar w:fldCharType="end"/>
            </w:r>
          </w:hyperlink>
        </w:p>
        <w:p w14:paraId="78B2716F" w14:textId="77777777" w:rsidR="00F26047" w:rsidRDefault="00000000">
          <w:pPr>
            <w:pStyle w:val="TOC2"/>
            <w:tabs>
              <w:tab w:val="right" w:leader="dot" w:pos="9016"/>
            </w:tabs>
            <w:rPr>
              <w:rFonts w:asciiTheme="minorHAnsi" w:eastAsiaTheme="minorEastAsia" w:hAnsiTheme="minorHAnsi"/>
              <w:noProof/>
              <w:lang w:val="en-GB" w:eastAsia="en-GB"/>
            </w:rPr>
          </w:pPr>
          <w:hyperlink w:anchor="_Toc120717212" w:history="1">
            <w:r w:rsidR="00F26047" w:rsidRPr="00B147C6">
              <w:rPr>
                <w:rStyle w:val="Hyperlink"/>
                <w:noProof/>
              </w:rPr>
              <w:t>Conclusion</w:t>
            </w:r>
            <w:r w:rsidR="00F26047">
              <w:rPr>
                <w:noProof/>
                <w:webHidden/>
              </w:rPr>
              <w:tab/>
            </w:r>
            <w:r w:rsidR="00F26047">
              <w:rPr>
                <w:noProof/>
                <w:webHidden/>
              </w:rPr>
              <w:fldChar w:fldCharType="begin"/>
            </w:r>
            <w:r w:rsidR="00F26047">
              <w:rPr>
                <w:noProof/>
                <w:webHidden/>
              </w:rPr>
              <w:instrText xml:space="preserve"> PAGEREF _Toc120717212 \h </w:instrText>
            </w:r>
            <w:r w:rsidR="00F26047">
              <w:rPr>
                <w:noProof/>
                <w:webHidden/>
              </w:rPr>
            </w:r>
            <w:r w:rsidR="00F26047">
              <w:rPr>
                <w:noProof/>
                <w:webHidden/>
              </w:rPr>
              <w:fldChar w:fldCharType="separate"/>
            </w:r>
            <w:r w:rsidR="00F26047">
              <w:rPr>
                <w:noProof/>
                <w:webHidden/>
              </w:rPr>
              <w:t>25</w:t>
            </w:r>
            <w:r w:rsidR="00F26047">
              <w:rPr>
                <w:noProof/>
                <w:webHidden/>
              </w:rPr>
              <w:fldChar w:fldCharType="end"/>
            </w:r>
          </w:hyperlink>
        </w:p>
        <w:p w14:paraId="29CF32EF" w14:textId="1CE4BE38" w:rsidR="00F26047" w:rsidRDefault="00000000">
          <w:pPr>
            <w:pStyle w:val="TOC1"/>
            <w:tabs>
              <w:tab w:val="right" w:leader="dot" w:pos="9016"/>
            </w:tabs>
            <w:rPr>
              <w:rFonts w:asciiTheme="minorHAnsi" w:eastAsiaTheme="minorEastAsia" w:hAnsiTheme="minorHAnsi"/>
              <w:noProof/>
              <w:lang w:val="en-GB" w:eastAsia="en-GB"/>
            </w:rPr>
          </w:pPr>
          <w:hyperlink w:anchor="_Toc120717213" w:history="1">
            <w:r w:rsidR="00F26047" w:rsidRPr="00B147C6">
              <w:rPr>
                <w:rStyle w:val="Hyperlink"/>
                <w:noProof/>
              </w:rPr>
              <w:t>References</w:t>
            </w:r>
            <w:r w:rsidR="00F26047">
              <w:rPr>
                <w:noProof/>
                <w:webHidden/>
              </w:rPr>
              <w:tab/>
            </w:r>
            <w:r w:rsidR="00F26047">
              <w:rPr>
                <w:noProof/>
                <w:webHidden/>
              </w:rPr>
              <w:fldChar w:fldCharType="begin"/>
            </w:r>
            <w:r w:rsidR="00F26047">
              <w:rPr>
                <w:noProof/>
                <w:webHidden/>
              </w:rPr>
              <w:instrText xml:space="preserve"> PAGEREF _Toc120717213 \h </w:instrText>
            </w:r>
            <w:r w:rsidR="00F26047">
              <w:rPr>
                <w:noProof/>
                <w:webHidden/>
              </w:rPr>
            </w:r>
            <w:r w:rsidR="00F26047">
              <w:rPr>
                <w:noProof/>
                <w:webHidden/>
              </w:rPr>
              <w:fldChar w:fldCharType="separate"/>
            </w:r>
            <w:r w:rsidR="00F26047">
              <w:rPr>
                <w:noProof/>
                <w:webHidden/>
              </w:rPr>
              <w:t>26</w:t>
            </w:r>
            <w:r w:rsidR="00F26047">
              <w:rPr>
                <w:noProof/>
                <w:webHidden/>
              </w:rPr>
              <w:fldChar w:fldCharType="end"/>
            </w:r>
          </w:hyperlink>
        </w:p>
        <w:p w14:paraId="0CE1B100" w14:textId="77777777" w:rsidR="005074B7" w:rsidRDefault="00B861EB" w:rsidP="00BA6C7E">
          <w:r w:rsidRPr="00BA6C7E">
            <w:rPr>
              <w:rFonts w:cs="Arial"/>
              <w:b/>
              <w:bCs/>
              <w:noProof/>
            </w:rPr>
            <w:fldChar w:fldCharType="end"/>
          </w:r>
        </w:p>
      </w:sdtContent>
    </w:sdt>
    <w:p w14:paraId="49500CFD" w14:textId="77777777" w:rsidR="00A139FA" w:rsidRPr="00DE066C" w:rsidRDefault="00A139FA" w:rsidP="00AF3AA3">
      <w:pPr>
        <w:jc w:val="center"/>
        <w:rPr>
          <w:b/>
          <w:bCs/>
          <w:lang w:val="en-GB"/>
        </w:rPr>
      </w:pPr>
    </w:p>
    <w:p w14:paraId="1F0F2466" w14:textId="77777777" w:rsidR="00A139FA" w:rsidRPr="00DE066C" w:rsidRDefault="00B861EB">
      <w:pPr>
        <w:spacing w:line="259" w:lineRule="auto"/>
        <w:jc w:val="left"/>
        <w:rPr>
          <w:lang w:val="en-GB"/>
        </w:rPr>
      </w:pPr>
      <w:r w:rsidRPr="00DE066C">
        <w:rPr>
          <w:lang w:val="en-GB"/>
        </w:rPr>
        <w:br w:type="page"/>
      </w:r>
    </w:p>
    <w:p w14:paraId="22F41268" w14:textId="77777777" w:rsidR="00FB31D6" w:rsidRDefault="00B861EB" w:rsidP="00FB31D6">
      <w:pPr>
        <w:pStyle w:val="Heading1"/>
        <w:rPr>
          <w:lang w:val="en-GB"/>
        </w:rPr>
      </w:pPr>
      <w:bookmarkStart w:id="0" w:name="_Toc120717193"/>
      <w:r>
        <w:lastRenderedPageBreak/>
        <w:t>Task 1</w:t>
      </w:r>
      <w:bookmarkEnd w:id="0"/>
      <w:r w:rsidR="00461393">
        <w:t xml:space="preserve"> </w:t>
      </w:r>
    </w:p>
    <w:p w14:paraId="0872DFD9" w14:textId="77777777" w:rsidR="001C6C6D" w:rsidRPr="00DE066C" w:rsidRDefault="00B861EB" w:rsidP="00F26047">
      <w:pPr>
        <w:pStyle w:val="Heading2"/>
        <w:rPr>
          <w:lang w:val="en-GB"/>
        </w:rPr>
      </w:pPr>
      <w:bookmarkStart w:id="1" w:name="_Toc120717194"/>
      <w:r w:rsidRPr="00DE066C">
        <w:rPr>
          <w:lang w:val="en-GB"/>
        </w:rPr>
        <w:t>Introduction</w:t>
      </w:r>
      <w:bookmarkEnd w:id="1"/>
    </w:p>
    <w:p w14:paraId="3A0246EC" w14:textId="77777777" w:rsidR="00203258" w:rsidRPr="00DE066C" w:rsidRDefault="00B861EB" w:rsidP="00A139FA">
      <w:pPr>
        <w:rPr>
          <w:lang w:val="en-GB"/>
        </w:rPr>
      </w:pPr>
      <w:r>
        <w:rPr>
          <w:lang w:val="en-GB"/>
        </w:rPr>
        <w:t xml:space="preserve">Leadership and management skills in the workplace provide scope </w:t>
      </w:r>
      <w:r w:rsidR="00D325B2">
        <w:rPr>
          <w:lang w:val="en-GB"/>
        </w:rPr>
        <w:t>for</w:t>
      </w:r>
      <w:r>
        <w:rPr>
          <w:lang w:val="en-GB"/>
        </w:rPr>
        <w:t xml:space="preserve"> </w:t>
      </w:r>
      <w:r w:rsidR="00A90647">
        <w:rPr>
          <w:lang w:val="en-GB"/>
        </w:rPr>
        <w:t>organisations</w:t>
      </w:r>
      <w:r>
        <w:rPr>
          <w:lang w:val="en-GB"/>
        </w:rPr>
        <w:t xml:space="preserve"> to regulate </w:t>
      </w:r>
      <w:r w:rsidR="00D325B2">
        <w:rPr>
          <w:lang w:val="en-GB"/>
        </w:rPr>
        <w:t>their</w:t>
      </w:r>
      <w:r>
        <w:rPr>
          <w:lang w:val="en-GB"/>
        </w:rPr>
        <w:t xml:space="preserve"> business </w:t>
      </w:r>
      <w:r w:rsidR="00A90647">
        <w:rPr>
          <w:lang w:val="en-GB"/>
        </w:rPr>
        <w:t>conveniently</w:t>
      </w:r>
      <w:r>
        <w:rPr>
          <w:lang w:val="en-GB"/>
        </w:rPr>
        <w:t xml:space="preserve"> and </w:t>
      </w:r>
      <w:r w:rsidR="00A90647">
        <w:rPr>
          <w:lang w:val="en-GB"/>
        </w:rPr>
        <w:t>effectively</w:t>
      </w:r>
      <w:r>
        <w:rPr>
          <w:lang w:val="en-GB"/>
        </w:rPr>
        <w:t xml:space="preserve"> </w:t>
      </w:r>
      <w:r w:rsidR="00130FC8">
        <w:rPr>
          <w:lang w:val="en-GB"/>
        </w:rPr>
        <w:t>by undergoing different operational processes</w:t>
      </w:r>
      <w:r w:rsidR="00015DBF">
        <w:rPr>
          <w:lang w:val="en-GB"/>
        </w:rPr>
        <w:t xml:space="preserve"> (</w:t>
      </w:r>
      <w:r w:rsidR="00015DBF">
        <w:rPr>
          <w:shd w:val="clear" w:color="auto" w:fill="FFFFFF"/>
        </w:rPr>
        <w:t xml:space="preserve">Figueroa </w:t>
      </w:r>
      <w:r w:rsidR="00015DBF" w:rsidRPr="004B2F0F">
        <w:rPr>
          <w:i/>
          <w:iCs/>
          <w:shd w:val="clear" w:color="auto" w:fill="FFFFFF"/>
        </w:rPr>
        <w:t>et al</w:t>
      </w:r>
      <w:r w:rsidR="00015DBF">
        <w:rPr>
          <w:shd w:val="clear" w:color="auto" w:fill="FFFFFF"/>
        </w:rPr>
        <w:t>., 2019)</w:t>
      </w:r>
      <w:r w:rsidR="00130FC8">
        <w:rPr>
          <w:lang w:val="en-GB"/>
        </w:rPr>
        <w:t xml:space="preserve">. </w:t>
      </w:r>
      <w:r w:rsidR="004850FC" w:rsidRPr="004850FC">
        <w:t>Thoughtworks UK</w:t>
      </w:r>
      <w:r w:rsidR="004850FC">
        <w:t xml:space="preserve"> will be selected to </w:t>
      </w:r>
      <w:r w:rsidR="00556E8F">
        <w:t>enhance</w:t>
      </w:r>
      <w:r w:rsidR="004850FC">
        <w:t xml:space="preserve"> and implement an application to provide support to </w:t>
      </w:r>
      <w:r w:rsidR="00556E8F">
        <w:t>internal</w:t>
      </w:r>
      <w:r w:rsidR="004850FC">
        <w:t xml:space="preserve"> communication among employees during </w:t>
      </w:r>
      <w:r w:rsidR="00556E8F">
        <w:t>remote</w:t>
      </w:r>
      <w:r w:rsidR="004850FC">
        <w:t xml:space="preserve"> working in Covid 19 </w:t>
      </w:r>
      <w:r w:rsidR="00556E8F">
        <w:t>pandemic</w:t>
      </w:r>
      <w:r w:rsidR="004850FC">
        <w:t xml:space="preserve">. </w:t>
      </w:r>
      <w:r w:rsidR="00F60DFD">
        <w:t>The s</w:t>
      </w:r>
      <w:r w:rsidR="000860DA">
        <w:t>oftware development application category will be enabl</w:t>
      </w:r>
      <w:r w:rsidR="00F60DFD">
        <w:t>e</w:t>
      </w:r>
      <w:r w:rsidR="000860DA">
        <w:t xml:space="preserve">d based on which the entire project proposal will be proposed. </w:t>
      </w:r>
      <w:r w:rsidR="00AD72DA">
        <w:t xml:space="preserve">The company is a leading global technology consultancy firm that </w:t>
      </w:r>
      <w:r w:rsidR="00F8220D">
        <w:t xml:space="preserve">integrates </w:t>
      </w:r>
      <w:r w:rsidR="00D325B2">
        <w:t>designs</w:t>
      </w:r>
      <w:r w:rsidR="00F8220D">
        <w:t xml:space="preserve">, strategy and software engineering that enables </w:t>
      </w:r>
      <w:r w:rsidR="00D325B2">
        <w:t>enterprises</w:t>
      </w:r>
      <w:r w:rsidR="00F8220D">
        <w:t xml:space="preserve"> to operate their business </w:t>
      </w:r>
      <w:r w:rsidR="00D325B2">
        <w:t>efficiently</w:t>
      </w:r>
      <w:r w:rsidR="00F8220D">
        <w:t xml:space="preserve">. It is a modern </w:t>
      </w:r>
      <w:r w:rsidR="00D325B2">
        <w:t>digital</w:t>
      </w:r>
      <w:r w:rsidR="00F8220D">
        <w:t xml:space="preserve"> business that enables </w:t>
      </w:r>
      <w:r w:rsidR="00D325B2">
        <w:t xml:space="preserve">the </w:t>
      </w:r>
      <w:r w:rsidR="00F8220D">
        <w:t>reduc</w:t>
      </w:r>
      <w:r w:rsidR="00D325B2">
        <w:t>tion</w:t>
      </w:r>
      <w:r w:rsidR="00F8220D">
        <w:t xml:space="preserve"> </w:t>
      </w:r>
      <w:r w:rsidR="00D325B2">
        <w:t xml:space="preserve">of </w:t>
      </w:r>
      <w:r w:rsidR="00F8220D">
        <w:t xml:space="preserve">disruptions </w:t>
      </w:r>
      <w:r w:rsidR="00D325B2">
        <w:t>in</w:t>
      </w:r>
      <w:r w:rsidR="00F8220D">
        <w:t xml:space="preserve"> </w:t>
      </w:r>
      <w:r w:rsidR="00D325B2">
        <w:t>organisational</w:t>
      </w:r>
      <w:r w:rsidR="00F8220D">
        <w:t xml:space="preserve"> performance. </w:t>
      </w:r>
    </w:p>
    <w:p w14:paraId="0467A354" w14:textId="77777777" w:rsidR="00203258" w:rsidRPr="00DE066C" w:rsidRDefault="00B861EB" w:rsidP="00F26047">
      <w:pPr>
        <w:pStyle w:val="Heading2"/>
        <w:rPr>
          <w:lang w:val="en-GB"/>
        </w:rPr>
      </w:pPr>
      <w:bookmarkStart w:id="2" w:name="_Toc120717195"/>
      <w:r w:rsidRPr="00DE066C">
        <w:rPr>
          <w:lang w:val="en-GB"/>
        </w:rPr>
        <w:t xml:space="preserve">Rationale and </w:t>
      </w:r>
      <w:r w:rsidRPr="00F26047">
        <w:t>findings</w:t>
      </w:r>
      <w:r w:rsidRPr="00DE066C">
        <w:rPr>
          <w:lang w:val="en-GB"/>
        </w:rPr>
        <w:t xml:space="preserve"> for the project plan</w:t>
      </w:r>
      <w:bookmarkEnd w:id="2"/>
    </w:p>
    <w:p w14:paraId="16F18DF5" w14:textId="77777777" w:rsidR="000E3B7C" w:rsidRDefault="00B861EB" w:rsidP="00A139FA">
      <w:r>
        <w:rPr>
          <w:lang w:val="en-GB"/>
        </w:rPr>
        <w:t>After the emergence of the Covid</w:t>
      </w:r>
      <w:r w:rsidR="00523D08">
        <w:rPr>
          <w:lang w:val="en-GB"/>
        </w:rPr>
        <w:t>-</w:t>
      </w:r>
      <w:r w:rsidR="00F13F04">
        <w:rPr>
          <w:lang w:val="en-GB"/>
        </w:rPr>
        <w:t>1</w:t>
      </w:r>
      <w:r>
        <w:rPr>
          <w:lang w:val="en-GB"/>
        </w:rPr>
        <w:t xml:space="preserve">9 pandemic, it can be analysed that </w:t>
      </w:r>
      <w:r w:rsidRPr="004850FC">
        <w:t>Thoughtworks UK</w:t>
      </w:r>
      <w:r w:rsidR="00FC3C7D">
        <w:t xml:space="preserve"> </w:t>
      </w:r>
      <w:r w:rsidR="00F13F04">
        <w:t>has been</w:t>
      </w:r>
      <w:r w:rsidR="00A15A40">
        <w:t xml:space="preserve"> </w:t>
      </w:r>
      <w:r w:rsidR="006F50F3">
        <w:t xml:space="preserve">facing </w:t>
      </w:r>
      <w:r w:rsidR="00523D08">
        <w:t>a</w:t>
      </w:r>
      <w:r w:rsidR="006F50F3">
        <w:t xml:space="preserve"> crisis of the situation as they have to make an urgent change in its business implementation. </w:t>
      </w:r>
      <w:r w:rsidR="00691600">
        <w:t xml:space="preserve">It navigates to create a new challenge as it is not effective enough to make a preferable change </w:t>
      </w:r>
      <w:r w:rsidR="0092612A">
        <w:t>in</w:t>
      </w:r>
      <w:r w:rsidR="00691600">
        <w:t xml:space="preserve"> its workplace enviro</w:t>
      </w:r>
      <w:r w:rsidR="0092612A">
        <w:t>nme</w:t>
      </w:r>
      <w:r w:rsidR="00691600">
        <w:t>nt which al</w:t>
      </w:r>
      <w:r w:rsidR="0092612A">
        <w:t>so</w:t>
      </w:r>
      <w:r w:rsidR="00691600">
        <w:t xml:space="preserve"> </w:t>
      </w:r>
      <w:r w:rsidR="0092612A">
        <w:t>a</w:t>
      </w:r>
      <w:r w:rsidR="00691600">
        <w:t xml:space="preserve">ffected the employees. </w:t>
      </w:r>
      <w:r w:rsidR="00903F7B">
        <w:t xml:space="preserve">Hence, the leaders have to move to their workforce and analyse employees individually so that their workings can be detected </w:t>
      </w:r>
      <w:r w:rsidR="00121626">
        <w:t>along with their stress</w:t>
      </w:r>
      <w:r w:rsidR="00E9532E">
        <w:t>f</w:t>
      </w:r>
      <w:r w:rsidR="00121626">
        <w:t>ul working hours</w:t>
      </w:r>
      <w:r w:rsidR="00217E09">
        <w:t xml:space="preserve"> (</w:t>
      </w:r>
      <w:r w:rsidR="00217E09" w:rsidRPr="008B667E">
        <w:rPr>
          <w:rFonts w:cs="Arial"/>
          <w:lang w:val="en-GB"/>
        </w:rPr>
        <w:t>Thoughtworks</w:t>
      </w:r>
      <w:r w:rsidR="00217E09">
        <w:rPr>
          <w:rFonts w:cs="Arial"/>
          <w:lang w:val="en-GB"/>
        </w:rPr>
        <w:t>, 2022)</w:t>
      </w:r>
      <w:r w:rsidR="00121626">
        <w:t>. Alig</w:t>
      </w:r>
      <w:r w:rsidR="00E9532E">
        <w:t>n</w:t>
      </w:r>
      <w:r w:rsidR="00121626">
        <w:t>ing with the practical</w:t>
      </w:r>
      <w:r w:rsidR="008F67FC">
        <w:t>-</w:t>
      </w:r>
      <w:r w:rsidR="00121626">
        <w:t xml:space="preserve">based scenario, it can be detected </w:t>
      </w:r>
      <w:r w:rsidR="00880BA9">
        <w:t>employees ha</w:t>
      </w:r>
      <w:r w:rsidR="00A54B75">
        <w:t>ve</w:t>
      </w:r>
      <w:r w:rsidR="00880BA9">
        <w:t xml:space="preserve"> been facing a lack of internal communication when they ha</w:t>
      </w:r>
      <w:r w:rsidR="00A54B75">
        <w:t>ve</w:t>
      </w:r>
      <w:r w:rsidR="00880BA9">
        <w:t xml:space="preserve"> been shifted to remote working. </w:t>
      </w:r>
      <w:r w:rsidR="0078649E">
        <w:t xml:space="preserve">The working and learning practices are being attained such that </w:t>
      </w:r>
      <w:r w:rsidR="008B667E">
        <w:t>they</w:t>
      </w:r>
      <w:r w:rsidR="0078649E">
        <w:t xml:space="preserve"> can create a scope for the business to stabilise its </w:t>
      </w:r>
      <w:r w:rsidR="00BE6EDC">
        <w:t xml:space="preserve">business strategies. </w:t>
      </w:r>
      <w:r w:rsidR="0070374D">
        <w:t xml:space="preserve">The company tries to offer safe workplaces to their employees or workforce so that they can get a chance to enhance all their operational activities. </w:t>
      </w:r>
      <w:r w:rsidR="00144A6A">
        <w:t>A z</w:t>
      </w:r>
      <w:r w:rsidR="00F72CE0">
        <w:t>ero</w:t>
      </w:r>
      <w:r w:rsidR="00144A6A">
        <w:t>-</w:t>
      </w:r>
      <w:r w:rsidR="00F72CE0">
        <w:t xml:space="preserve">tolerance policy is also being merged with the company such that </w:t>
      </w:r>
      <w:r w:rsidR="00692E50">
        <w:t>chart rooms and digital channels can be installed to accompany digital communication channels</w:t>
      </w:r>
      <w:r w:rsidR="0076487A">
        <w:t xml:space="preserve"> (</w:t>
      </w:r>
      <w:r w:rsidR="0076487A" w:rsidRPr="00E646DF">
        <w:t>Thoughtworks</w:t>
      </w:r>
      <w:r w:rsidR="0076487A">
        <w:t>, 2022)</w:t>
      </w:r>
      <w:r w:rsidR="00692E50">
        <w:t xml:space="preserve">. </w:t>
      </w:r>
    </w:p>
    <w:p w14:paraId="4BDFAB92" w14:textId="77777777" w:rsidR="00203258" w:rsidRPr="00DE066C" w:rsidRDefault="00B861EB" w:rsidP="00A139FA">
      <w:pPr>
        <w:rPr>
          <w:lang w:val="en-GB"/>
        </w:rPr>
      </w:pPr>
      <w:r>
        <w:t>T</w:t>
      </w:r>
      <w:r w:rsidR="00495B9A">
        <w:t>he t</w:t>
      </w:r>
      <w:r>
        <w:t xml:space="preserve">eam agreed social contracts are being analysed and detected such that it can create a scope to identify a strategic implementation </w:t>
      </w:r>
      <w:r w:rsidR="00495B9A">
        <w:t>approach</w:t>
      </w:r>
      <w:r>
        <w:t xml:space="preserve"> within business st</w:t>
      </w:r>
      <w:r w:rsidR="00495B9A">
        <w:t>ra</w:t>
      </w:r>
      <w:r>
        <w:t xml:space="preserve">tegies. </w:t>
      </w:r>
      <w:r w:rsidR="00144A6A">
        <w:t xml:space="preserve">Hence, the company will be required to propose an application named ‘Auto software’ that </w:t>
      </w:r>
      <w:r w:rsidR="00CE00D9">
        <w:t>will allow HR to look after the perf</w:t>
      </w:r>
      <w:r w:rsidR="007F1F63">
        <w:t>orman</w:t>
      </w:r>
      <w:r w:rsidR="00CE00D9">
        <w:t>ce of individual employees and record all their perf</w:t>
      </w:r>
      <w:r w:rsidR="007F1F63">
        <w:t>orman</w:t>
      </w:r>
      <w:r w:rsidR="00CE00D9">
        <w:t xml:space="preserve">ce qualities and levels. </w:t>
      </w:r>
      <w:r w:rsidR="00CC549A">
        <w:t>All the d</w:t>
      </w:r>
      <w:r w:rsidR="00154434">
        <w:t>a</w:t>
      </w:r>
      <w:r w:rsidR="00CC549A">
        <w:t>ta and i</w:t>
      </w:r>
      <w:r w:rsidR="00154434">
        <w:t>nform</w:t>
      </w:r>
      <w:r w:rsidR="00CC549A">
        <w:t>ation of individual employees can be stored in their account</w:t>
      </w:r>
      <w:r w:rsidR="00154434">
        <w:t>s</w:t>
      </w:r>
      <w:r w:rsidR="00CC549A">
        <w:t xml:space="preserve"> such that th</w:t>
      </w:r>
      <w:r w:rsidR="005A3421">
        <w:t>ey</w:t>
      </w:r>
      <w:r w:rsidR="00CC549A">
        <w:t xml:space="preserve"> can be utilised by others. </w:t>
      </w:r>
      <w:r w:rsidR="005F6663">
        <w:t xml:space="preserve">Hence, it can be termed to create a strategic change </w:t>
      </w:r>
      <w:r w:rsidR="00A4191E">
        <w:t>in</w:t>
      </w:r>
      <w:r w:rsidR="005F6663">
        <w:t xml:space="preserve"> its operational actions</w:t>
      </w:r>
      <w:r w:rsidR="00826B8B">
        <w:t xml:space="preserve"> and increase productivity. </w:t>
      </w:r>
      <w:r w:rsidR="003137D1">
        <w:t xml:space="preserve">On the other hand, </w:t>
      </w:r>
      <w:r w:rsidR="00447D94">
        <w:t xml:space="preserve">employees can also make personalised chats among themselves </w:t>
      </w:r>
      <w:r w:rsidR="009626D8">
        <w:t>while remote</w:t>
      </w:r>
      <w:r w:rsidR="00C87C9A">
        <w:t>ly</w:t>
      </w:r>
      <w:r w:rsidR="009626D8">
        <w:t xml:space="preserve"> working through that applications. Employees will also get a scope to store and a</w:t>
      </w:r>
      <w:r w:rsidR="00C87C9A">
        <w:t>c</w:t>
      </w:r>
      <w:r w:rsidR="009626D8">
        <w:t>cess files so that they can ut</w:t>
      </w:r>
      <w:r w:rsidR="00C87C9A">
        <w:t>i</w:t>
      </w:r>
      <w:r w:rsidR="009626D8">
        <w:t>lise those ther</w:t>
      </w:r>
      <w:r w:rsidR="00C87C9A">
        <w:t>e</w:t>
      </w:r>
      <w:r w:rsidR="009626D8">
        <w:t>after</w:t>
      </w:r>
      <w:r w:rsidR="00551CB0">
        <w:t xml:space="preserve"> as per their necessity</w:t>
      </w:r>
      <w:r w:rsidR="0028333E">
        <w:t xml:space="preserve"> (</w:t>
      </w:r>
      <w:r w:rsidR="0028333E">
        <w:rPr>
          <w:shd w:val="clear" w:color="auto" w:fill="FFFFFF"/>
        </w:rPr>
        <w:t xml:space="preserve">Guzmán </w:t>
      </w:r>
      <w:r w:rsidR="0028333E" w:rsidRPr="0028333E">
        <w:rPr>
          <w:i/>
          <w:iCs/>
          <w:shd w:val="clear" w:color="auto" w:fill="FFFFFF"/>
        </w:rPr>
        <w:t>et al</w:t>
      </w:r>
      <w:r w:rsidR="0028333E">
        <w:rPr>
          <w:shd w:val="clear" w:color="auto" w:fill="FFFFFF"/>
        </w:rPr>
        <w:t>., 2020)</w:t>
      </w:r>
      <w:r w:rsidR="00551CB0">
        <w:t xml:space="preserve">. This application will provide integrated </w:t>
      </w:r>
      <w:r w:rsidR="00551CB0">
        <w:lastRenderedPageBreak/>
        <w:t xml:space="preserve">communication and working process capabilities so that employees will not </w:t>
      </w:r>
      <w:r w:rsidR="007A13C4">
        <w:t xml:space="preserve">be </w:t>
      </w:r>
      <w:r w:rsidR="00551CB0">
        <w:t>required to get into other resources. Moreover, managers of the company will be ab</w:t>
      </w:r>
      <w:r w:rsidR="007A13C4">
        <w:t>le</w:t>
      </w:r>
      <w:r w:rsidR="00551CB0">
        <w:t xml:space="preserve"> to place and arrange meetings through this application so that they can often get employees active. </w:t>
      </w:r>
      <w:r w:rsidR="00824C28">
        <w:t xml:space="preserve">It provides a scope </w:t>
      </w:r>
      <w:r w:rsidR="00DF743E">
        <w:t>for</w:t>
      </w:r>
      <w:r w:rsidR="00824C28">
        <w:t xml:space="preserve"> the company to gain operational actions which will be ref</w:t>
      </w:r>
      <w:r w:rsidR="00DF743E">
        <w:t>le</w:t>
      </w:r>
      <w:r w:rsidR="00824C28">
        <w:t xml:space="preserve">ctable over the operational actions. </w:t>
      </w:r>
    </w:p>
    <w:p w14:paraId="5EC5E963" w14:textId="77777777" w:rsidR="00203258" w:rsidRPr="00DE066C" w:rsidRDefault="00B861EB" w:rsidP="000E3B7C">
      <w:pPr>
        <w:pStyle w:val="Heading2"/>
        <w:rPr>
          <w:lang w:val="en-GB"/>
        </w:rPr>
      </w:pPr>
      <w:bookmarkStart w:id="3" w:name="_Toc120717196"/>
      <w:r>
        <w:rPr>
          <w:lang w:val="en-GB"/>
        </w:rPr>
        <w:t>C</w:t>
      </w:r>
      <w:r w:rsidRPr="00DE066C">
        <w:rPr>
          <w:lang w:val="en-GB"/>
        </w:rPr>
        <w:t>hallenges and limitations</w:t>
      </w:r>
      <w:bookmarkEnd w:id="3"/>
    </w:p>
    <w:p w14:paraId="699763A3" w14:textId="77777777" w:rsidR="000E3B7C" w:rsidRDefault="00B861EB" w:rsidP="00A139FA">
      <w:pPr>
        <w:rPr>
          <w:lang w:val="en-GB"/>
        </w:rPr>
      </w:pPr>
      <w:r>
        <w:rPr>
          <w:lang w:val="en-GB"/>
        </w:rPr>
        <w:t>Auto software will also be taking different issues while employees will be trying to utilise those individual</w:t>
      </w:r>
      <w:r w:rsidR="00B661BC">
        <w:rPr>
          <w:lang w:val="en-GB"/>
        </w:rPr>
        <w:t>ly</w:t>
      </w:r>
      <w:r w:rsidR="00681A42">
        <w:rPr>
          <w:lang w:val="en-GB"/>
        </w:rPr>
        <w:t xml:space="preserve"> while attending remote working. The employees are not capable enough to utilise the application as they have not been provided training and development </w:t>
      </w:r>
      <w:r w:rsidR="00200A58">
        <w:rPr>
          <w:lang w:val="en-GB"/>
        </w:rPr>
        <w:t>to detect</w:t>
      </w:r>
      <w:r w:rsidR="00681A42">
        <w:rPr>
          <w:lang w:val="en-GB"/>
        </w:rPr>
        <w:t xml:space="preserve"> the ways they need to utilise the application. </w:t>
      </w:r>
      <w:r w:rsidR="009D0A11">
        <w:rPr>
          <w:lang w:val="en-GB"/>
        </w:rPr>
        <w:t>A</w:t>
      </w:r>
      <w:r w:rsidR="000D79A9">
        <w:rPr>
          <w:lang w:val="en-GB"/>
        </w:rPr>
        <w:t>ddition</w:t>
      </w:r>
      <w:r w:rsidR="009D0A11">
        <w:rPr>
          <w:lang w:val="en-GB"/>
        </w:rPr>
        <w:t>ally, this application will not allow the employees to stay reduc</w:t>
      </w:r>
      <w:r w:rsidR="000712C7">
        <w:rPr>
          <w:lang w:val="en-GB"/>
        </w:rPr>
        <w:t>ing</w:t>
      </w:r>
      <w:r w:rsidR="009D0A11">
        <w:rPr>
          <w:lang w:val="en-GB"/>
        </w:rPr>
        <w:t xml:space="preserve"> stress and usage issues. </w:t>
      </w:r>
      <w:r w:rsidR="000D79A9">
        <w:rPr>
          <w:lang w:val="en-GB"/>
        </w:rPr>
        <w:t xml:space="preserve">Though working efficiency will also start to get increased </w:t>
      </w:r>
      <w:r w:rsidR="008F796D">
        <w:rPr>
          <w:lang w:val="en-GB"/>
        </w:rPr>
        <w:t xml:space="preserve">along with productivity such that it can create an option for the employees to enhance their learning capabilities. Face-to-face communication is much required for employees to receive guidance that can allow </w:t>
      </w:r>
      <w:r w:rsidR="00794270">
        <w:rPr>
          <w:lang w:val="en-GB"/>
        </w:rPr>
        <w:t>the employees to access the application effectively and a</w:t>
      </w:r>
      <w:r w:rsidR="00FB62A6">
        <w:rPr>
          <w:lang w:val="en-GB"/>
        </w:rPr>
        <w:t>t</w:t>
      </w:r>
      <w:r w:rsidR="00794270">
        <w:rPr>
          <w:lang w:val="en-GB"/>
        </w:rPr>
        <w:t xml:space="preserve"> their conv</w:t>
      </w:r>
      <w:r w:rsidR="00F1761D">
        <w:rPr>
          <w:lang w:val="en-GB"/>
        </w:rPr>
        <w:t>enien</w:t>
      </w:r>
      <w:r w:rsidR="00794270">
        <w:rPr>
          <w:lang w:val="en-GB"/>
        </w:rPr>
        <w:t>ce</w:t>
      </w:r>
      <w:r w:rsidR="00631346">
        <w:rPr>
          <w:lang w:val="en-GB"/>
        </w:rPr>
        <w:t xml:space="preserve"> (</w:t>
      </w:r>
      <w:r w:rsidR="00631346">
        <w:rPr>
          <w:shd w:val="clear" w:color="auto" w:fill="FFFFFF"/>
        </w:rPr>
        <w:t xml:space="preserve">Cortellazzo </w:t>
      </w:r>
      <w:r w:rsidR="00631346" w:rsidRPr="00631346">
        <w:rPr>
          <w:i/>
          <w:iCs/>
          <w:shd w:val="clear" w:color="auto" w:fill="FFFFFF"/>
        </w:rPr>
        <w:t>et al.,</w:t>
      </w:r>
      <w:r w:rsidR="00631346">
        <w:rPr>
          <w:shd w:val="clear" w:color="auto" w:fill="FFFFFF"/>
        </w:rPr>
        <w:t xml:space="preserve"> 2019)</w:t>
      </w:r>
      <w:r w:rsidR="00794270">
        <w:rPr>
          <w:lang w:val="en-GB"/>
        </w:rPr>
        <w:t xml:space="preserve">. </w:t>
      </w:r>
      <w:r w:rsidR="00E328F6">
        <w:rPr>
          <w:lang w:val="en-GB"/>
        </w:rPr>
        <w:t xml:space="preserve">Employees will have to face </w:t>
      </w:r>
      <w:r w:rsidR="00706893">
        <w:rPr>
          <w:lang w:val="en-GB"/>
        </w:rPr>
        <w:t xml:space="preserve">a </w:t>
      </w:r>
      <w:r w:rsidR="00E328F6">
        <w:rPr>
          <w:lang w:val="en-GB"/>
        </w:rPr>
        <w:t>challenge wh</w:t>
      </w:r>
      <w:r w:rsidR="00706893">
        <w:rPr>
          <w:lang w:val="en-GB"/>
        </w:rPr>
        <w:t>en</w:t>
      </w:r>
      <w:r w:rsidR="00E328F6">
        <w:rPr>
          <w:lang w:val="en-GB"/>
        </w:rPr>
        <w:t xml:space="preserve"> using all these applications included within the component creates a strategic change </w:t>
      </w:r>
      <w:r w:rsidR="00706893">
        <w:rPr>
          <w:lang w:val="en-GB"/>
        </w:rPr>
        <w:t>in</w:t>
      </w:r>
      <w:r w:rsidR="00E328F6">
        <w:rPr>
          <w:lang w:val="en-GB"/>
        </w:rPr>
        <w:t xml:space="preserve"> its </w:t>
      </w:r>
      <w:r w:rsidR="003F12AA">
        <w:rPr>
          <w:lang w:val="en-GB"/>
        </w:rPr>
        <w:t>wo</w:t>
      </w:r>
      <w:r w:rsidR="00706893">
        <w:rPr>
          <w:lang w:val="en-GB"/>
        </w:rPr>
        <w:t>r</w:t>
      </w:r>
      <w:r w:rsidR="003F12AA">
        <w:rPr>
          <w:lang w:val="en-GB"/>
        </w:rPr>
        <w:t xml:space="preserve">king processes. </w:t>
      </w:r>
    </w:p>
    <w:p w14:paraId="6FD65AE6" w14:textId="77777777" w:rsidR="00203258" w:rsidRPr="00DE066C" w:rsidRDefault="00B861EB" w:rsidP="00A139FA">
      <w:pPr>
        <w:rPr>
          <w:lang w:val="en-GB"/>
        </w:rPr>
      </w:pPr>
      <w:r>
        <w:rPr>
          <w:lang w:val="en-GB"/>
        </w:rPr>
        <w:t xml:space="preserve">It can be managed to create a strategic change within its working processes and increase efficiency such that </w:t>
      </w:r>
      <w:r w:rsidR="00E834AC">
        <w:rPr>
          <w:lang w:val="en-GB"/>
        </w:rPr>
        <w:t>Thoughtworks UK can receive a st</w:t>
      </w:r>
      <w:r w:rsidR="00E21C08">
        <w:rPr>
          <w:lang w:val="en-GB"/>
        </w:rPr>
        <w:t>rateg</w:t>
      </w:r>
      <w:r w:rsidR="00E834AC">
        <w:rPr>
          <w:lang w:val="en-GB"/>
        </w:rPr>
        <w:t xml:space="preserve">ic implementation in its operational process. </w:t>
      </w:r>
      <w:r w:rsidR="00EA7B8B">
        <w:rPr>
          <w:lang w:val="en-GB"/>
        </w:rPr>
        <w:t>Fore</w:t>
      </w:r>
      <w:r w:rsidR="00E55F35">
        <w:rPr>
          <w:lang w:val="en-GB"/>
        </w:rPr>
        <w:t>mostly</w:t>
      </w:r>
      <w:r w:rsidR="00EA7B8B">
        <w:rPr>
          <w:lang w:val="en-GB"/>
        </w:rPr>
        <w:t xml:space="preserve">, HR and leaders of the company will be required to learn </w:t>
      </w:r>
      <w:r w:rsidR="0036111E">
        <w:rPr>
          <w:lang w:val="en-GB"/>
        </w:rPr>
        <w:t>different technological compo</w:t>
      </w:r>
      <w:r w:rsidR="007638F9">
        <w:rPr>
          <w:lang w:val="en-GB"/>
        </w:rPr>
        <w:t>n</w:t>
      </w:r>
      <w:r w:rsidR="0036111E">
        <w:rPr>
          <w:lang w:val="en-GB"/>
        </w:rPr>
        <w:t xml:space="preserve">ents which are similar to usage and improves internal communication among employees. </w:t>
      </w:r>
      <w:r w:rsidR="00247C23">
        <w:rPr>
          <w:lang w:val="en-GB"/>
        </w:rPr>
        <w:t xml:space="preserve">Employees will also be required to take </w:t>
      </w:r>
      <w:r w:rsidR="00EB72B9">
        <w:rPr>
          <w:lang w:val="en-GB"/>
        </w:rPr>
        <w:t xml:space="preserve">the </w:t>
      </w:r>
      <w:r w:rsidR="00247C23">
        <w:rPr>
          <w:lang w:val="en-GB"/>
        </w:rPr>
        <w:t>initiat</w:t>
      </w:r>
      <w:r w:rsidR="00EB72B9">
        <w:rPr>
          <w:lang w:val="en-GB"/>
        </w:rPr>
        <w:t>iv</w:t>
      </w:r>
      <w:r w:rsidR="00247C23">
        <w:rPr>
          <w:lang w:val="en-GB"/>
        </w:rPr>
        <w:t xml:space="preserve">e to gain communication among themselves so that they can execute an effective outcome of </w:t>
      </w:r>
      <w:r w:rsidR="00EB72B9">
        <w:rPr>
          <w:lang w:val="en-GB"/>
        </w:rPr>
        <w:t xml:space="preserve">the </w:t>
      </w:r>
      <w:r w:rsidR="00247C23">
        <w:rPr>
          <w:lang w:val="en-GB"/>
        </w:rPr>
        <w:t xml:space="preserve">project. </w:t>
      </w:r>
      <w:r w:rsidR="00346506">
        <w:rPr>
          <w:lang w:val="en-GB"/>
        </w:rPr>
        <w:t xml:space="preserve">The company will also have to face </w:t>
      </w:r>
      <w:r w:rsidR="00162B3E">
        <w:rPr>
          <w:lang w:val="en-GB"/>
        </w:rPr>
        <w:t xml:space="preserve">the </w:t>
      </w:r>
      <w:r w:rsidR="00346506">
        <w:rPr>
          <w:lang w:val="en-GB"/>
        </w:rPr>
        <w:t xml:space="preserve">limitations of this technology implementation due to the </w:t>
      </w:r>
      <w:r w:rsidR="00162B3E">
        <w:rPr>
          <w:lang w:val="en-GB"/>
        </w:rPr>
        <w:t>la</w:t>
      </w:r>
      <w:r w:rsidR="00346506">
        <w:rPr>
          <w:lang w:val="en-GB"/>
        </w:rPr>
        <w:t>ck of fina</w:t>
      </w:r>
      <w:r w:rsidR="00162B3E">
        <w:rPr>
          <w:lang w:val="en-GB"/>
        </w:rPr>
        <w:t>ncial</w:t>
      </w:r>
      <w:r w:rsidR="00346506">
        <w:rPr>
          <w:lang w:val="en-GB"/>
        </w:rPr>
        <w:t xml:space="preserve"> strength and fund allocation</w:t>
      </w:r>
      <w:r w:rsidR="00B32CEF">
        <w:rPr>
          <w:lang w:val="en-GB"/>
        </w:rPr>
        <w:t xml:space="preserve"> (</w:t>
      </w:r>
      <w:r w:rsidR="00B32CEF">
        <w:rPr>
          <w:shd w:val="clear" w:color="auto" w:fill="FFFFFF"/>
        </w:rPr>
        <w:t>Webb, 2020)</w:t>
      </w:r>
      <w:r w:rsidR="00346506">
        <w:rPr>
          <w:lang w:val="en-GB"/>
        </w:rPr>
        <w:t xml:space="preserve">. </w:t>
      </w:r>
      <w:r w:rsidR="00D408B0">
        <w:rPr>
          <w:lang w:val="en-GB"/>
        </w:rPr>
        <w:t>Moreover, l</w:t>
      </w:r>
      <w:r w:rsidR="00C6586E">
        <w:rPr>
          <w:lang w:val="en-GB"/>
        </w:rPr>
        <w:t>ea</w:t>
      </w:r>
      <w:r w:rsidR="00D408B0">
        <w:rPr>
          <w:lang w:val="en-GB"/>
        </w:rPr>
        <w:t xml:space="preserve">ders and HR of the company will be required to offer motivational and encouragement aspirational thoughts to their workforce so that they do not get stressed while working remotely. </w:t>
      </w:r>
    </w:p>
    <w:p w14:paraId="0D6A1EF9" w14:textId="77777777" w:rsidR="00203258" w:rsidRPr="00DE066C" w:rsidRDefault="00B861EB" w:rsidP="000E3B7C">
      <w:pPr>
        <w:pStyle w:val="Heading2"/>
        <w:rPr>
          <w:lang w:val="en-GB"/>
        </w:rPr>
      </w:pPr>
      <w:bookmarkStart w:id="4" w:name="_Toc120717197"/>
      <w:r w:rsidRPr="00DE066C">
        <w:rPr>
          <w:lang w:val="en-GB"/>
        </w:rPr>
        <w:t>Ways to manage and complete the project around its constraints and challenges</w:t>
      </w:r>
      <w:bookmarkEnd w:id="4"/>
    </w:p>
    <w:p w14:paraId="3B32DBD9" w14:textId="77777777" w:rsidR="00203258" w:rsidRPr="00DE066C" w:rsidRDefault="00B861EB" w:rsidP="00A139FA">
      <w:pPr>
        <w:rPr>
          <w:lang w:val="en-GB"/>
        </w:rPr>
      </w:pPr>
      <w:r>
        <w:rPr>
          <w:lang w:val="en-GB"/>
        </w:rPr>
        <w:t xml:space="preserve">Thoughtworks UK will be required to </w:t>
      </w:r>
      <w:r w:rsidR="00B070F7">
        <w:rPr>
          <w:lang w:val="en-GB"/>
        </w:rPr>
        <w:t>make over market rese</w:t>
      </w:r>
      <w:r w:rsidR="00CC58CD">
        <w:rPr>
          <w:lang w:val="en-GB"/>
        </w:rPr>
        <w:t>a</w:t>
      </w:r>
      <w:r w:rsidR="00B070F7">
        <w:rPr>
          <w:lang w:val="en-GB"/>
        </w:rPr>
        <w:t xml:space="preserve">rch over </w:t>
      </w:r>
      <w:r w:rsidR="00CC58CD">
        <w:rPr>
          <w:lang w:val="en-GB"/>
        </w:rPr>
        <w:t xml:space="preserve">a </w:t>
      </w:r>
      <w:r w:rsidR="00B070F7">
        <w:rPr>
          <w:lang w:val="en-GB"/>
        </w:rPr>
        <w:t xml:space="preserve">global base to get stakeholders </w:t>
      </w:r>
      <w:r w:rsidR="00A335A3">
        <w:rPr>
          <w:lang w:val="en-GB"/>
        </w:rPr>
        <w:t xml:space="preserve">who will be helping them to make an arrangement </w:t>
      </w:r>
      <w:r w:rsidR="000D2605">
        <w:rPr>
          <w:lang w:val="en-GB"/>
        </w:rPr>
        <w:t>for</w:t>
      </w:r>
      <w:r w:rsidR="00A335A3">
        <w:rPr>
          <w:lang w:val="en-GB"/>
        </w:rPr>
        <w:t xml:space="preserve"> funds. </w:t>
      </w:r>
      <w:r w:rsidR="00680ABF">
        <w:rPr>
          <w:lang w:val="en-GB"/>
        </w:rPr>
        <w:t xml:space="preserve">Internal and external stakeholders will </w:t>
      </w:r>
      <w:r w:rsidR="00750262">
        <w:rPr>
          <w:lang w:val="en-GB"/>
        </w:rPr>
        <w:t>be</w:t>
      </w:r>
      <w:r w:rsidR="00680ABF">
        <w:rPr>
          <w:lang w:val="en-GB"/>
        </w:rPr>
        <w:t xml:space="preserve"> required to m</w:t>
      </w:r>
      <w:r w:rsidR="00750262">
        <w:rPr>
          <w:lang w:val="en-GB"/>
        </w:rPr>
        <w:t>anage</w:t>
      </w:r>
      <w:r w:rsidR="00680ABF">
        <w:rPr>
          <w:lang w:val="en-GB"/>
        </w:rPr>
        <w:t xml:space="preserve"> and arranged such that it will provide a scope for the company to gain its presence and stre</w:t>
      </w:r>
      <w:r w:rsidR="00750262">
        <w:rPr>
          <w:lang w:val="en-GB"/>
        </w:rPr>
        <w:t>ng</w:t>
      </w:r>
      <w:r w:rsidR="00680ABF">
        <w:rPr>
          <w:lang w:val="en-GB"/>
        </w:rPr>
        <w:t xml:space="preserve">then its financial base. </w:t>
      </w:r>
      <w:r w:rsidR="001A1D4F">
        <w:rPr>
          <w:lang w:val="en-GB"/>
        </w:rPr>
        <w:t xml:space="preserve">Employees involved with the company will be required to </w:t>
      </w:r>
      <w:r w:rsidR="00C821BA">
        <w:rPr>
          <w:lang w:val="en-GB"/>
        </w:rPr>
        <w:t>provide rewards and compensation such that they can motivate and encourage them towards work and execute those effectively</w:t>
      </w:r>
      <w:r w:rsidR="00A7359B">
        <w:rPr>
          <w:lang w:val="en-GB"/>
        </w:rPr>
        <w:t xml:space="preserve"> (</w:t>
      </w:r>
      <w:r w:rsidR="00A7359B">
        <w:rPr>
          <w:shd w:val="clear" w:color="auto" w:fill="FFFFFF"/>
        </w:rPr>
        <w:t xml:space="preserve">Reynolds </w:t>
      </w:r>
      <w:r w:rsidR="00A7359B" w:rsidRPr="00A7359B">
        <w:rPr>
          <w:i/>
          <w:iCs/>
          <w:shd w:val="clear" w:color="auto" w:fill="FFFFFF"/>
        </w:rPr>
        <w:t>et al</w:t>
      </w:r>
      <w:r w:rsidR="00A7359B">
        <w:rPr>
          <w:shd w:val="clear" w:color="auto" w:fill="FFFFFF"/>
        </w:rPr>
        <w:t>., 2021)</w:t>
      </w:r>
      <w:r w:rsidR="00C821BA">
        <w:rPr>
          <w:lang w:val="en-GB"/>
        </w:rPr>
        <w:t xml:space="preserve">. </w:t>
      </w:r>
      <w:r w:rsidR="006F15D9">
        <w:rPr>
          <w:lang w:val="en-GB"/>
        </w:rPr>
        <w:t xml:space="preserve">Rewards and compensation are those that help employees or individuals to gain quality </w:t>
      </w:r>
      <w:r w:rsidR="006F15D9">
        <w:rPr>
          <w:lang w:val="en-GB"/>
        </w:rPr>
        <w:lastRenderedPageBreak/>
        <w:t xml:space="preserve">performance </w:t>
      </w:r>
      <w:r w:rsidR="005E55D7">
        <w:rPr>
          <w:lang w:val="en-GB"/>
        </w:rPr>
        <w:t>which reflects organ</w:t>
      </w:r>
      <w:r w:rsidR="00BF0632">
        <w:rPr>
          <w:lang w:val="en-GB"/>
        </w:rPr>
        <w:t>is</w:t>
      </w:r>
      <w:r w:rsidR="005E55D7">
        <w:rPr>
          <w:lang w:val="en-GB"/>
        </w:rPr>
        <w:t>ational performance.</w:t>
      </w:r>
      <w:r w:rsidR="001E0865">
        <w:rPr>
          <w:lang w:val="en-GB"/>
        </w:rPr>
        <w:t xml:space="preserve"> </w:t>
      </w:r>
      <w:r w:rsidR="001E0961">
        <w:rPr>
          <w:lang w:val="en-GB"/>
        </w:rPr>
        <w:t xml:space="preserve">Individuals who are highly skilled towards technological advancement create scope for them to know about the effective change </w:t>
      </w:r>
      <w:r w:rsidR="003C149A">
        <w:rPr>
          <w:lang w:val="en-GB"/>
        </w:rPr>
        <w:t xml:space="preserve">Thoughtworks UK will be required to implement to gain internal communication among employees while proposing remote working. </w:t>
      </w:r>
    </w:p>
    <w:p w14:paraId="2928DFD0" w14:textId="77777777" w:rsidR="00203258" w:rsidRPr="00DE066C" w:rsidRDefault="00B861EB" w:rsidP="000E3B7C">
      <w:pPr>
        <w:pStyle w:val="Heading2"/>
        <w:rPr>
          <w:lang w:val="en-GB"/>
        </w:rPr>
      </w:pPr>
      <w:bookmarkStart w:id="5" w:name="_Toc120717198"/>
      <w:r w:rsidRPr="00DE066C">
        <w:rPr>
          <w:lang w:val="en-GB"/>
        </w:rPr>
        <w:t>Resource plan</w:t>
      </w:r>
      <w:bookmarkEnd w:id="5"/>
    </w:p>
    <w:p w14:paraId="201EE915" w14:textId="77777777" w:rsidR="00203258" w:rsidRDefault="00B861EB" w:rsidP="00A139FA">
      <w:pPr>
        <w:rPr>
          <w:lang w:val="en-GB"/>
        </w:rPr>
      </w:pPr>
      <w:r>
        <w:rPr>
          <w:lang w:val="en-GB"/>
        </w:rPr>
        <w:t>R</w:t>
      </w:r>
      <w:r w:rsidR="00B515BB">
        <w:rPr>
          <w:lang w:val="en-GB"/>
        </w:rPr>
        <w:t>esource planning includes different human and non</w:t>
      </w:r>
      <w:r>
        <w:rPr>
          <w:lang w:val="en-GB"/>
        </w:rPr>
        <w:t>-</w:t>
      </w:r>
      <w:r w:rsidR="00B515BB">
        <w:rPr>
          <w:lang w:val="en-GB"/>
        </w:rPr>
        <w:t xml:space="preserve">human resources that help to execute a project in order to achieve a goal and objective. </w:t>
      </w:r>
      <w:r w:rsidR="00CD079B">
        <w:rPr>
          <w:lang w:val="en-GB"/>
        </w:rPr>
        <w:t>It helps organ</w:t>
      </w:r>
      <w:r>
        <w:rPr>
          <w:lang w:val="en-GB"/>
        </w:rPr>
        <w:t>is</w:t>
      </w:r>
      <w:r w:rsidR="00CD079B">
        <w:rPr>
          <w:lang w:val="en-GB"/>
        </w:rPr>
        <w:t>ations to reduce risk factors and failure of employees such that it can create a strategic change among operational proces</w:t>
      </w:r>
      <w:r>
        <w:rPr>
          <w:lang w:val="en-GB"/>
        </w:rPr>
        <w:t>se</w:t>
      </w:r>
      <w:r w:rsidR="00CD079B">
        <w:rPr>
          <w:lang w:val="en-GB"/>
        </w:rPr>
        <w:t>s and gain efficiency</w:t>
      </w:r>
      <w:r w:rsidR="002C12B7">
        <w:rPr>
          <w:lang w:val="en-GB"/>
        </w:rPr>
        <w:t xml:space="preserve"> (</w:t>
      </w:r>
      <w:r w:rsidR="002C12B7">
        <w:rPr>
          <w:shd w:val="clear" w:color="auto" w:fill="FFFFFF"/>
        </w:rPr>
        <w:t xml:space="preserve">Andriani </w:t>
      </w:r>
      <w:r w:rsidR="002C12B7" w:rsidRPr="002C12B7">
        <w:rPr>
          <w:i/>
          <w:iCs/>
          <w:shd w:val="clear" w:color="auto" w:fill="FFFFFF"/>
        </w:rPr>
        <w:t>et al</w:t>
      </w:r>
      <w:r w:rsidR="002C12B7">
        <w:rPr>
          <w:shd w:val="clear" w:color="auto" w:fill="FFFFFF"/>
        </w:rPr>
        <w:t>., 2018)</w:t>
      </w:r>
      <w:r w:rsidR="00CD079B">
        <w:rPr>
          <w:lang w:val="en-GB"/>
        </w:rPr>
        <w:t xml:space="preserve">. </w:t>
      </w:r>
      <w:r w:rsidR="000D548C">
        <w:rPr>
          <w:lang w:val="en-GB"/>
        </w:rPr>
        <w:t xml:space="preserve">The following </w:t>
      </w:r>
      <w:r w:rsidR="0071375D">
        <w:rPr>
          <w:lang w:val="en-GB"/>
        </w:rPr>
        <w:t>is</w:t>
      </w:r>
      <w:r w:rsidR="000D548C">
        <w:rPr>
          <w:lang w:val="en-GB"/>
        </w:rPr>
        <w:t xml:space="preserve"> the resource plan </w:t>
      </w:r>
      <w:r w:rsidR="0071375D">
        <w:rPr>
          <w:lang w:val="en-GB"/>
        </w:rPr>
        <w:t xml:space="preserve">which will be required by Thoughtworks UK to maintain internal communication for employees while they have been working remotely during the pandemic situation. </w:t>
      </w:r>
    </w:p>
    <w:tbl>
      <w:tblPr>
        <w:tblStyle w:val="TableGrid"/>
        <w:tblW w:w="5000" w:type="pct"/>
        <w:jc w:val="center"/>
        <w:tblLook w:val="04A0" w:firstRow="1" w:lastRow="0" w:firstColumn="1" w:lastColumn="0" w:noHBand="0" w:noVBand="1"/>
      </w:tblPr>
      <w:tblGrid>
        <w:gridCol w:w="2972"/>
        <w:gridCol w:w="6044"/>
      </w:tblGrid>
      <w:tr w:rsidR="006F4D70" w14:paraId="13A2E8DC" w14:textId="77777777" w:rsidTr="00530AF1">
        <w:trPr>
          <w:jc w:val="center"/>
        </w:trPr>
        <w:tc>
          <w:tcPr>
            <w:tcW w:w="1648" w:type="pct"/>
          </w:tcPr>
          <w:p w14:paraId="5CE09F26" w14:textId="77777777" w:rsidR="00A6565A" w:rsidRDefault="00B861EB" w:rsidP="00A139FA">
            <w:pPr>
              <w:rPr>
                <w:lang w:val="en-GB"/>
              </w:rPr>
            </w:pPr>
            <w:r>
              <w:rPr>
                <w:lang w:val="en-GB"/>
              </w:rPr>
              <w:t>People</w:t>
            </w:r>
          </w:p>
        </w:tc>
        <w:tc>
          <w:tcPr>
            <w:tcW w:w="3352" w:type="pct"/>
          </w:tcPr>
          <w:p w14:paraId="30464A73" w14:textId="77777777" w:rsidR="00A6565A" w:rsidRDefault="00B861EB" w:rsidP="00A139FA">
            <w:pPr>
              <w:rPr>
                <w:lang w:val="en-GB"/>
              </w:rPr>
            </w:pPr>
            <w:r>
              <w:rPr>
                <w:lang w:val="en-GB"/>
              </w:rPr>
              <w:t xml:space="preserve">HR team, technical team, operational team and leaders will be required to be involved in this </w:t>
            </w:r>
            <w:r w:rsidR="00F34CF3">
              <w:rPr>
                <w:lang w:val="en-GB"/>
              </w:rPr>
              <w:t xml:space="preserve">project such that they can get over success in gaining internal communication among employees working remotely. </w:t>
            </w:r>
          </w:p>
        </w:tc>
      </w:tr>
      <w:tr w:rsidR="006F4D70" w14:paraId="7F4FC9BD" w14:textId="77777777" w:rsidTr="00530AF1">
        <w:trPr>
          <w:jc w:val="center"/>
        </w:trPr>
        <w:tc>
          <w:tcPr>
            <w:tcW w:w="1648" w:type="pct"/>
          </w:tcPr>
          <w:p w14:paraId="6BCBF38C" w14:textId="77777777" w:rsidR="00A6565A" w:rsidRDefault="00B861EB" w:rsidP="00A139FA">
            <w:pPr>
              <w:rPr>
                <w:lang w:val="en-GB"/>
              </w:rPr>
            </w:pPr>
            <w:r>
              <w:rPr>
                <w:lang w:val="en-GB"/>
              </w:rPr>
              <w:t>Skills, capabilities, utilisation and capacity</w:t>
            </w:r>
          </w:p>
        </w:tc>
        <w:tc>
          <w:tcPr>
            <w:tcW w:w="3352" w:type="pct"/>
          </w:tcPr>
          <w:p w14:paraId="0A4B2179" w14:textId="77777777" w:rsidR="00A6565A" w:rsidRDefault="00B861EB" w:rsidP="00A139FA">
            <w:pPr>
              <w:rPr>
                <w:lang w:val="en-GB"/>
              </w:rPr>
            </w:pPr>
            <w:r>
              <w:rPr>
                <w:lang w:val="en-GB"/>
              </w:rPr>
              <w:t>All the stakeholders or employees who will be involved in this organisational goal will be required to have teamwork and collaborative skill</w:t>
            </w:r>
            <w:r w:rsidR="00EA5568">
              <w:rPr>
                <w:lang w:val="en-GB"/>
              </w:rPr>
              <w:t xml:space="preserve">. It will help Thoughtworks UK to go through a strategic change in their operational processes and gain efficiency that can evolve a strategic implementation. </w:t>
            </w:r>
            <w:r w:rsidR="008D3B52">
              <w:rPr>
                <w:lang w:val="en-GB"/>
              </w:rPr>
              <w:t>Different technologies and tools will be required to place as an application or software of employee’s systems so that those can help them to work remotely even after having virtu</w:t>
            </w:r>
            <w:r w:rsidR="00CF48B7">
              <w:rPr>
                <w:lang w:val="en-GB"/>
              </w:rPr>
              <w:t>al</w:t>
            </w:r>
            <w:r w:rsidR="008D3B52">
              <w:rPr>
                <w:lang w:val="en-GB"/>
              </w:rPr>
              <w:t xml:space="preserve"> collaboration with their teammates</w:t>
            </w:r>
            <w:r w:rsidR="004D5E28">
              <w:rPr>
                <w:lang w:val="en-GB"/>
              </w:rPr>
              <w:t xml:space="preserve"> (</w:t>
            </w:r>
            <w:r w:rsidR="004D5E28">
              <w:rPr>
                <w:shd w:val="clear" w:color="auto" w:fill="FFFFFF"/>
              </w:rPr>
              <w:t xml:space="preserve">Reynolds </w:t>
            </w:r>
            <w:r w:rsidR="004D5E28" w:rsidRPr="00A7359B">
              <w:rPr>
                <w:i/>
                <w:iCs/>
                <w:shd w:val="clear" w:color="auto" w:fill="FFFFFF"/>
              </w:rPr>
              <w:t>et al</w:t>
            </w:r>
            <w:r w:rsidR="004D5E28">
              <w:rPr>
                <w:shd w:val="clear" w:color="auto" w:fill="FFFFFF"/>
              </w:rPr>
              <w:t>., 2021)</w:t>
            </w:r>
            <w:r w:rsidR="008D3B52">
              <w:rPr>
                <w:lang w:val="en-GB"/>
              </w:rPr>
              <w:t xml:space="preserve">. </w:t>
            </w:r>
            <w:r w:rsidR="0057759E">
              <w:rPr>
                <w:lang w:val="en-GB"/>
              </w:rPr>
              <w:t xml:space="preserve">The company will also be required to arrange for funds from where they will be offering technical training to their employees. </w:t>
            </w:r>
          </w:p>
        </w:tc>
      </w:tr>
      <w:tr w:rsidR="006F4D70" w14:paraId="561177FD" w14:textId="77777777" w:rsidTr="00530AF1">
        <w:trPr>
          <w:jc w:val="center"/>
        </w:trPr>
        <w:tc>
          <w:tcPr>
            <w:tcW w:w="1648" w:type="pct"/>
          </w:tcPr>
          <w:p w14:paraId="32FB4D00" w14:textId="77777777" w:rsidR="00A6565A" w:rsidRDefault="00B861EB" w:rsidP="00A139FA">
            <w:pPr>
              <w:rPr>
                <w:lang w:val="en-GB"/>
              </w:rPr>
            </w:pPr>
            <w:r>
              <w:rPr>
                <w:lang w:val="en-GB"/>
              </w:rPr>
              <w:t>Time</w:t>
            </w:r>
          </w:p>
        </w:tc>
        <w:tc>
          <w:tcPr>
            <w:tcW w:w="3352" w:type="pct"/>
          </w:tcPr>
          <w:p w14:paraId="6DC5BDDB" w14:textId="77777777" w:rsidR="00A6565A" w:rsidRDefault="00B861EB" w:rsidP="00A139FA">
            <w:pPr>
              <w:rPr>
                <w:lang w:val="en-GB"/>
              </w:rPr>
            </w:pPr>
            <w:r>
              <w:rPr>
                <w:lang w:val="en-GB"/>
              </w:rPr>
              <w:t>Thoughtworks UK will be required to take 1 year to make all these implementation</w:t>
            </w:r>
            <w:r w:rsidR="00ED2146">
              <w:rPr>
                <w:lang w:val="en-GB"/>
              </w:rPr>
              <w:t>s</w:t>
            </w:r>
            <w:r>
              <w:rPr>
                <w:lang w:val="en-GB"/>
              </w:rPr>
              <w:t xml:space="preserve"> gets successfully placed. </w:t>
            </w:r>
          </w:p>
        </w:tc>
      </w:tr>
      <w:tr w:rsidR="006F4D70" w14:paraId="61AB35D6" w14:textId="77777777" w:rsidTr="00530AF1">
        <w:trPr>
          <w:jc w:val="center"/>
        </w:trPr>
        <w:tc>
          <w:tcPr>
            <w:tcW w:w="1648" w:type="pct"/>
          </w:tcPr>
          <w:p w14:paraId="77350172" w14:textId="77777777" w:rsidR="00A6565A" w:rsidRDefault="00B861EB" w:rsidP="00A139FA">
            <w:pPr>
              <w:rPr>
                <w:lang w:val="en-GB"/>
              </w:rPr>
            </w:pPr>
            <w:r>
              <w:rPr>
                <w:lang w:val="en-GB"/>
              </w:rPr>
              <w:t>Data</w:t>
            </w:r>
          </w:p>
        </w:tc>
        <w:tc>
          <w:tcPr>
            <w:tcW w:w="3352" w:type="pct"/>
          </w:tcPr>
          <w:p w14:paraId="478558C4" w14:textId="77777777" w:rsidR="00A6565A" w:rsidRDefault="00B861EB" w:rsidP="00A139FA">
            <w:pPr>
              <w:rPr>
                <w:lang w:val="en-GB"/>
              </w:rPr>
            </w:pPr>
            <w:r>
              <w:rPr>
                <w:lang w:val="en-GB"/>
              </w:rPr>
              <w:t>The project manager will be required to keep an update o</w:t>
            </w:r>
            <w:r w:rsidR="007D01A6">
              <w:rPr>
                <w:lang w:val="en-GB"/>
              </w:rPr>
              <w:t>n</w:t>
            </w:r>
            <w:r>
              <w:rPr>
                <w:lang w:val="en-GB"/>
              </w:rPr>
              <w:t xml:space="preserve"> </w:t>
            </w:r>
            <w:r w:rsidR="007D01A6">
              <w:rPr>
                <w:lang w:val="en-GB"/>
              </w:rPr>
              <w:t xml:space="preserve">the </w:t>
            </w:r>
            <w:r>
              <w:rPr>
                <w:lang w:val="en-GB"/>
              </w:rPr>
              <w:t xml:space="preserve">progression </w:t>
            </w:r>
            <w:r w:rsidR="007D01A6">
              <w:rPr>
                <w:lang w:val="en-GB"/>
              </w:rPr>
              <w:t>of</w:t>
            </w:r>
            <w:r>
              <w:rPr>
                <w:lang w:val="en-GB"/>
              </w:rPr>
              <w:t xml:space="preserve"> the goal and organ</w:t>
            </w:r>
            <w:r w:rsidR="007D01A6">
              <w:rPr>
                <w:lang w:val="en-GB"/>
              </w:rPr>
              <w:t>is</w:t>
            </w:r>
            <w:r>
              <w:rPr>
                <w:lang w:val="en-GB"/>
              </w:rPr>
              <w:t xml:space="preserve">ational objectives such that it does </w:t>
            </w:r>
            <w:r w:rsidR="007D01A6">
              <w:rPr>
                <w:lang w:val="en-GB"/>
              </w:rPr>
              <w:t>n</w:t>
            </w:r>
            <w:r>
              <w:rPr>
                <w:lang w:val="en-GB"/>
              </w:rPr>
              <w:t xml:space="preserve">ot cause any delay in implementation. </w:t>
            </w:r>
          </w:p>
        </w:tc>
      </w:tr>
      <w:tr w:rsidR="006F4D70" w14:paraId="3FFAD5CB" w14:textId="77777777" w:rsidTr="00530AF1">
        <w:trPr>
          <w:jc w:val="center"/>
        </w:trPr>
        <w:tc>
          <w:tcPr>
            <w:tcW w:w="1648" w:type="pct"/>
          </w:tcPr>
          <w:p w14:paraId="003D3C65" w14:textId="77777777" w:rsidR="00A6565A" w:rsidRDefault="00B861EB" w:rsidP="00A139FA">
            <w:pPr>
              <w:rPr>
                <w:lang w:val="en-GB"/>
              </w:rPr>
            </w:pPr>
            <w:r>
              <w:rPr>
                <w:lang w:val="en-GB"/>
              </w:rPr>
              <w:t>Accurate forecasting</w:t>
            </w:r>
          </w:p>
        </w:tc>
        <w:tc>
          <w:tcPr>
            <w:tcW w:w="3352" w:type="pct"/>
          </w:tcPr>
          <w:p w14:paraId="4842A683" w14:textId="77777777" w:rsidR="00A6565A" w:rsidRDefault="00B861EB" w:rsidP="00A139FA">
            <w:pPr>
              <w:rPr>
                <w:lang w:val="en-GB"/>
              </w:rPr>
            </w:pPr>
            <w:r>
              <w:rPr>
                <w:lang w:val="en-GB"/>
              </w:rPr>
              <w:t>The project manager will be required to p</w:t>
            </w:r>
            <w:r w:rsidR="002F7001">
              <w:rPr>
                <w:lang w:val="en-GB"/>
              </w:rPr>
              <w:t>la</w:t>
            </w:r>
            <w:r>
              <w:rPr>
                <w:lang w:val="en-GB"/>
              </w:rPr>
              <w:t>ce t</w:t>
            </w:r>
            <w:r w:rsidR="002F7001">
              <w:rPr>
                <w:lang w:val="en-GB"/>
              </w:rPr>
              <w:t>he</w:t>
            </w:r>
            <w:r>
              <w:rPr>
                <w:lang w:val="en-GB"/>
              </w:rPr>
              <w:t xml:space="preserve"> </w:t>
            </w:r>
            <w:r w:rsidR="002F7001">
              <w:rPr>
                <w:lang w:val="en-GB"/>
              </w:rPr>
              <w:t>t</w:t>
            </w:r>
            <w:r>
              <w:rPr>
                <w:lang w:val="en-GB"/>
              </w:rPr>
              <w:t>imeframe and budget calculation to the company so that they need not face any challenges or con</w:t>
            </w:r>
            <w:r w:rsidR="002F7001">
              <w:rPr>
                <w:lang w:val="en-GB"/>
              </w:rPr>
              <w:t>s</w:t>
            </w:r>
            <w:r>
              <w:rPr>
                <w:lang w:val="en-GB"/>
              </w:rPr>
              <w:t xml:space="preserve">traints in the later pathway while </w:t>
            </w:r>
            <w:r>
              <w:rPr>
                <w:lang w:val="en-GB"/>
              </w:rPr>
              <w:lastRenderedPageBreak/>
              <w:t xml:space="preserve">making the project successfully completed. </w:t>
            </w:r>
            <w:r w:rsidR="00142878">
              <w:rPr>
                <w:lang w:val="en-GB"/>
              </w:rPr>
              <w:t xml:space="preserve">The maximum efficiency of </w:t>
            </w:r>
            <w:r w:rsidR="0078000D">
              <w:rPr>
                <w:lang w:val="en-GB"/>
              </w:rPr>
              <w:t xml:space="preserve">the </w:t>
            </w:r>
            <w:r w:rsidR="00142878">
              <w:rPr>
                <w:lang w:val="en-GB"/>
              </w:rPr>
              <w:t>budget will be required to be p</w:t>
            </w:r>
            <w:r w:rsidR="0078000D">
              <w:rPr>
                <w:lang w:val="en-GB"/>
              </w:rPr>
              <w:t>la</w:t>
            </w:r>
            <w:r w:rsidR="00142878">
              <w:rPr>
                <w:lang w:val="en-GB"/>
              </w:rPr>
              <w:t>ced so that the project man</w:t>
            </w:r>
            <w:r w:rsidR="0078000D">
              <w:rPr>
                <w:lang w:val="en-GB"/>
              </w:rPr>
              <w:t>a</w:t>
            </w:r>
            <w:r w:rsidR="00142878">
              <w:rPr>
                <w:lang w:val="en-GB"/>
              </w:rPr>
              <w:t xml:space="preserve">ger </w:t>
            </w:r>
            <w:r w:rsidR="0078000D">
              <w:rPr>
                <w:lang w:val="en-GB"/>
              </w:rPr>
              <w:t xml:space="preserve">does </w:t>
            </w:r>
            <w:r w:rsidR="00142878">
              <w:rPr>
                <w:lang w:val="en-GB"/>
              </w:rPr>
              <w:t xml:space="preserve">not have to face scarcity. </w:t>
            </w:r>
          </w:p>
        </w:tc>
      </w:tr>
      <w:tr w:rsidR="006F4D70" w14:paraId="061A3737" w14:textId="77777777" w:rsidTr="00530AF1">
        <w:trPr>
          <w:jc w:val="center"/>
        </w:trPr>
        <w:tc>
          <w:tcPr>
            <w:tcW w:w="1648" w:type="pct"/>
          </w:tcPr>
          <w:p w14:paraId="14E8ABAF" w14:textId="77777777" w:rsidR="00A6565A" w:rsidRDefault="00B861EB" w:rsidP="00A139FA">
            <w:pPr>
              <w:rPr>
                <w:lang w:val="en-GB"/>
              </w:rPr>
            </w:pPr>
            <w:r>
              <w:rPr>
                <w:lang w:val="en-GB"/>
              </w:rPr>
              <w:lastRenderedPageBreak/>
              <w:t>Time and budget management</w:t>
            </w:r>
          </w:p>
        </w:tc>
        <w:tc>
          <w:tcPr>
            <w:tcW w:w="3352" w:type="pct"/>
          </w:tcPr>
          <w:p w14:paraId="3D0F115F" w14:textId="77777777" w:rsidR="00A6565A" w:rsidRDefault="00B861EB" w:rsidP="00A139FA">
            <w:pPr>
              <w:rPr>
                <w:lang w:val="en-GB"/>
              </w:rPr>
            </w:pPr>
            <w:r>
              <w:rPr>
                <w:lang w:val="en-GB"/>
              </w:rPr>
              <w:t>Thoughtworks UK will be required to take 1 year and will have a budget of $1,00,000 to make all these implementations gets successfully placed.</w:t>
            </w:r>
          </w:p>
        </w:tc>
      </w:tr>
    </w:tbl>
    <w:p w14:paraId="36C4FA52" w14:textId="77777777" w:rsidR="0071375D" w:rsidRPr="00C624E9" w:rsidRDefault="00B861EB" w:rsidP="00C624E9">
      <w:pPr>
        <w:jc w:val="center"/>
        <w:rPr>
          <w:b/>
          <w:bCs/>
          <w:lang w:val="en-GB"/>
        </w:rPr>
      </w:pPr>
      <w:r w:rsidRPr="00C624E9">
        <w:rPr>
          <w:b/>
          <w:bCs/>
          <w:lang w:val="en-GB"/>
        </w:rPr>
        <w:t>Table 1: Resource planning</w:t>
      </w:r>
    </w:p>
    <w:p w14:paraId="3DC3DE40" w14:textId="77777777" w:rsidR="00A406A7" w:rsidRPr="00DE066C" w:rsidRDefault="00B861EB" w:rsidP="00C624E9">
      <w:pPr>
        <w:jc w:val="center"/>
        <w:rPr>
          <w:lang w:val="en-GB"/>
        </w:rPr>
      </w:pPr>
      <w:r>
        <w:rPr>
          <w:lang w:val="en-GB"/>
        </w:rPr>
        <w:t>(Source: Created by the learner)</w:t>
      </w:r>
    </w:p>
    <w:p w14:paraId="1E321B83" w14:textId="77777777" w:rsidR="00203258" w:rsidRPr="00DE066C" w:rsidRDefault="00B861EB" w:rsidP="00F4325B">
      <w:pPr>
        <w:pStyle w:val="Heading2"/>
        <w:rPr>
          <w:lang w:val="en-GB"/>
        </w:rPr>
      </w:pPr>
      <w:bookmarkStart w:id="6" w:name="_Toc120717199"/>
      <w:r w:rsidRPr="00DE066C">
        <w:rPr>
          <w:lang w:val="en-GB"/>
        </w:rPr>
        <w:t>Budget and sources</w:t>
      </w:r>
      <w:bookmarkEnd w:id="6"/>
    </w:p>
    <w:tbl>
      <w:tblPr>
        <w:tblStyle w:val="TableGrid"/>
        <w:tblW w:w="5000" w:type="pct"/>
        <w:jc w:val="center"/>
        <w:tblLook w:val="04A0" w:firstRow="1" w:lastRow="0" w:firstColumn="1" w:lastColumn="0" w:noHBand="0" w:noVBand="1"/>
      </w:tblPr>
      <w:tblGrid>
        <w:gridCol w:w="4508"/>
        <w:gridCol w:w="4508"/>
      </w:tblGrid>
      <w:tr w:rsidR="006F4D70" w14:paraId="6DBD2303" w14:textId="77777777" w:rsidTr="00244D78">
        <w:trPr>
          <w:jc w:val="center"/>
        </w:trPr>
        <w:tc>
          <w:tcPr>
            <w:tcW w:w="2500" w:type="pct"/>
          </w:tcPr>
          <w:p w14:paraId="03563767" w14:textId="77777777" w:rsidR="00263B9D" w:rsidRPr="00244D78" w:rsidRDefault="00B861EB" w:rsidP="00244D78">
            <w:pPr>
              <w:jc w:val="center"/>
              <w:rPr>
                <w:b/>
                <w:bCs/>
                <w:lang w:val="en-GB"/>
              </w:rPr>
            </w:pPr>
            <w:r w:rsidRPr="00244D78">
              <w:rPr>
                <w:b/>
                <w:bCs/>
                <w:lang w:val="en-GB"/>
              </w:rPr>
              <w:t>Sources</w:t>
            </w:r>
          </w:p>
        </w:tc>
        <w:tc>
          <w:tcPr>
            <w:tcW w:w="2500" w:type="pct"/>
          </w:tcPr>
          <w:p w14:paraId="1D98107C" w14:textId="77777777" w:rsidR="00263B9D" w:rsidRPr="00244D78" w:rsidRDefault="00B861EB" w:rsidP="00244D78">
            <w:pPr>
              <w:jc w:val="center"/>
              <w:rPr>
                <w:b/>
                <w:bCs/>
                <w:lang w:val="en-GB"/>
              </w:rPr>
            </w:pPr>
            <w:r w:rsidRPr="00244D78">
              <w:rPr>
                <w:b/>
                <w:bCs/>
                <w:lang w:val="en-GB"/>
              </w:rPr>
              <w:t>Budget</w:t>
            </w:r>
          </w:p>
        </w:tc>
      </w:tr>
      <w:tr w:rsidR="006F4D70" w14:paraId="023B025A" w14:textId="77777777" w:rsidTr="00244D78">
        <w:trPr>
          <w:jc w:val="center"/>
        </w:trPr>
        <w:tc>
          <w:tcPr>
            <w:tcW w:w="2500" w:type="pct"/>
          </w:tcPr>
          <w:p w14:paraId="0BF50C40" w14:textId="77777777" w:rsidR="00263B9D" w:rsidRDefault="00B861EB" w:rsidP="00A139FA">
            <w:pPr>
              <w:rPr>
                <w:lang w:val="en-GB"/>
              </w:rPr>
            </w:pPr>
            <w:r>
              <w:rPr>
                <w:lang w:val="en-GB"/>
              </w:rPr>
              <w:t>Implementation of technology</w:t>
            </w:r>
          </w:p>
        </w:tc>
        <w:tc>
          <w:tcPr>
            <w:tcW w:w="2500" w:type="pct"/>
          </w:tcPr>
          <w:p w14:paraId="52E3A4ED" w14:textId="77777777" w:rsidR="00263B9D" w:rsidRDefault="00B861EB" w:rsidP="00A139FA">
            <w:pPr>
              <w:rPr>
                <w:lang w:val="en-GB"/>
              </w:rPr>
            </w:pPr>
            <w:r>
              <w:rPr>
                <w:lang w:val="en-GB"/>
              </w:rPr>
              <w:t>$50,000</w:t>
            </w:r>
          </w:p>
        </w:tc>
      </w:tr>
      <w:tr w:rsidR="006F4D70" w14:paraId="697028B2" w14:textId="77777777" w:rsidTr="00244D78">
        <w:trPr>
          <w:jc w:val="center"/>
        </w:trPr>
        <w:tc>
          <w:tcPr>
            <w:tcW w:w="2500" w:type="pct"/>
          </w:tcPr>
          <w:p w14:paraId="2CD5D98A" w14:textId="77777777" w:rsidR="00263B9D" w:rsidRDefault="00B861EB" w:rsidP="00A139FA">
            <w:pPr>
              <w:rPr>
                <w:lang w:val="en-GB"/>
              </w:rPr>
            </w:pPr>
            <w:r>
              <w:rPr>
                <w:lang w:val="en-GB"/>
              </w:rPr>
              <w:t>Training and development for employees</w:t>
            </w:r>
          </w:p>
        </w:tc>
        <w:tc>
          <w:tcPr>
            <w:tcW w:w="2500" w:type="pct"/>
          </w:tcPr>
          <w:p w14:paraId="2307485F" w14:textId="77777777" w:rsidR="00263B9D" w:rsidRDefault="00B861EB" w:rsidP="00A139FA">
            <w:pPr>
              <w:rPr>
                <w:lang w:val="en-GB"/>
              </w:rPr>
            </w:pPr>
            <w:r>
              <w:rPr>
                <w:lang w:val="en-GB"/>
              </w:rPr>
              <w:t>$20,000</w:t>
            </w:r>
          </w:p>
        </w:tc>
      </w:tr>
      <w:tr w:rsidR="006F4D70" w14:paraId="791C38C1" w14:textId="77777777" w:rsidTr="00244D78">
        <w:trPr>
          <w:jc w:val="center"/>
        </w:trPr>
        <w:tc>
          <w:tcPr>
            <w:tcW w:w="2500" w:type="pct"/>
          </w:tcPr>
          <w:p w14:paraId="0ED619BF" w14:textId="77777777" w:rsidR="00263B9D" w:rsidRDefault="00B861EB" w:rsidP="00A139FA">
            <w:pPr>
              <w:rPr>
                <w:lang w:val="en-GB"/>
              </w:rPr>
            </w:pPr>
            <w:r>
              <w:rPr>
                <w:lang w:val="en-GB"/>
              </w:rPr>
              <w:t>Market research to allocate stakeholders</w:t>
            </w:r>
          </w:p>
        </w:tc>
        <w:tc>
          <w:tcPr>
            <w:tcW w:w="2500" w:type="pct"/>
          </w:tcPr>
          <w:p w14:paraId="46A66923" w14:textId="77777777" w:rsidR="00263B9D" w:rsidRDefault="00B861EB" w:rsidP="00A139FA">
            <w:pPr>
              <w:rPr>
                <w:lang w:val="en-GB"/>
              </w:rPr>
            </w:pPr>
            <w:r>
              <w:rPr>
                <w:lang w:val="en-GB"/>
              </w:rPr>
              <w:t>$10,000</w:t>
            </w:r>
          </w:p>
        </w:tc>
      </w:tr>
      <w:tr w:rsidR="006F4D70" w14:paraId="54CD1223" w14:textId="77777777" w:rsidTr="00244D78">
        <w:trPr>
          <w:jc w:val="center"/>
        </w:trPr>
        <w:tc>
          <w:tcPr>
            <w:tcW w:w="2500" w:type="pct"/>
          </w:tcPr>
          <w:p w14:paraId="4ABA4A89" w14:textId="77777777" w:rsidR="00263B9D" w:rsidRDefault="00B861EB" w:rsidP="00A139FA">
            <w:pPr>
              <w:rPr>
                <w:lang w:val="en-GB"/>
              </w:rPr>
            </w:pPr>
            <w:r>
              <w:rPr>
                <w:lang w:val="en-GB"/>
              </w:rPr>
              <w:t>Change in technical base</w:t>
            </w:r>
          </w:p>
        </w:tc>
        <w:tc>
          <w:tcPr>
            <w:tcW w:w="2500" w:type="pct"/>
          </w:tcPr>
          <w:p w14:paraId="67CA3E83" w14:textId="77777777" w:rsidR="00263B9D" w:rsidRDefault="00B861EB" w:rsidP="00A139FA">
            <w:pPr>
              <w:rPr>
                <w:lang w:val="en-GB"/>
              </w:rPr>
            </w:pPr>
            <w:r>
              <w:rPr>
                <w:lang w:val="en-GB"/>
              </w:rPr>
              <w:t>$10,000</w:t>
            </w:r>
          </w:p>
        </w:tc>
      </w:tr>
      <w:tr w:rsidR="006F4D70" w14:paraId="5C700FF7" w14:textId="77777777" w:rsidTr="00244D78">
        <w:trPr>
          <w:jc w:val="center"/>
        </w:trPr>
        <w:tc>
          <w:tcPr>
            <w:tcW w:w="2500" w:type="pct"/>
          </w:tcPr>
          <w:p w14:paraId="5A3DADCB" w14:textId="77777777" w:rsidR="00263B9D" w:rsidRDefault="00B861EB" w:rsidP="00A139FA">
            <w:pPr>
              <w:rPr>
                <w:lang w:val="en-GB"/>
              </w:rPr>
            </w:pPr>
            <w:r>
              <w:rPr>
                <w:lang w:val="en-GB"/>
              </w:rPr>
              <w:t>Recruiting the most talented employees globally</w:t>
            </w:r>
          </w:p>
        </w:tc>
        <w:tc>
          <w:tcPr>
            <w:tcW w:w="2500" w:type="pct"/>
          </w:tcPr>
          <w:p w14:paraId="0B411FDD" w14:textId="77777777" w:rsidR="00263B9D" w:rsidRDefault="00B861EB" w:rsidP="00A139FA">
            <w:pPr>
              <w:rPr>
                <w:lang w:val="en-GB"/>
              </w:rPr>
            </w:pPr>
            <w:r>
              <w:rPr>
                <w:lang w:val="en-GB"/>
              </w:rPr>
              <w:t>$10,000</w:t>
            </w:r>
          </w:p>
        </w:tc>
      </w:tr>
      <w:tr w:rsidR="006F4D70" w14:paraId="223AEE6F" w14:textId="77777777" w:rsidTr="00244D78">
        <w:trPr>
          <w:jc w:val="center"/>
        </w:trPr>
        <w:tc>
          <w:tcPr>
            <w:tcW w:w="2500" w:type="pct"/>
          </w:tcPr>
          <w:p w14:paraId="522156CA" w14:textId="77777777" w:rsidR="00263B9D" w:rsidRDefault="00B861EB" w:rsidP="00A139FA">
            <w:pPr>
              <w:rPr>
                <w:lang w:val="en-GB"/>
              </w:rPr>
            </w:pPr>
            <w:r>
              <w:rPr>
                <w:lang w:val="en-GB"/>
              </w:rPr>
              <w:t>Total</w:t>
            </w:r>
          </w:p>
        </w:tc>
        <w:tc>
          <w:tcPr>
            <w:tcW w:w="2500" w:type="pct"/>
          </w:tcPr>
          <w:p w14:paraId="640B57FA" w14:textId="77777777" w:rsidR="00263B9D" w:rsidRDefault="00B861EB" w:rsidP="00A139FA">
            <w:pPr>
              <w:rPr>
                <w:lang w:val="en-GB"/>
              </w:rPr>
            </w:pPr>
            <w:r>
              <w:rPr>
                <w:lang w:val="en-GB"/>
              </w:rPr>
              <w:t>$1,00,000</w:t>
            </w:r>
          </w:p>
        </w:tc>
      </w:tr>
    </w:tbl>
    <w:p w14:paraId="49D9DF48" w14:textId="77777777" w:rsidR="00244D78" w:rsidRPr="00C624E9" w:rsidRDefault="00B861EB" w:rsidP="00C624E9">
      <w:pPr>
        <w:jc w:val="center"/>
        <w:rPr>
          <w:b/>
          <w:bCs/>
          <w:lang w:val="en-GB"/>
        </w:rPr>
      </w:pPr>
      <w:r w:rsidRPr="00C624E9">
        <w:rPr>
          <w:b/>
          <w:bCs/>
          <w:lang w:val="en-GB"/>
        </w:rPr>
        <w:t xml:space="preserve">Table 2: </w:t>
      </w:r>
      <w:r w:rsidR="00FD2591" w:rsidRPr="00C624E9">
        <w:rPr>
          <w:b/>
          <w:bCs/>
          <w:lang w:val="en-GB"/>
        </w:rPr>
        <w:t>Budget and sources</w:t>
      </w:r>
    </w:p>
    <w:p w14:paraId="4657A785" w14:textId="77777777" w:rsidR="00203258" w:rsidRPr="00DE066C" w:rsidRDefault="00B861EB" w:rsidP="00C624E9">
      <w:pPr>
        <w:jc w:val="center"/>
        <w:rPr>
          <w:lang w:val="en-GB"/>
        </w:rPr>
      </w:pPr>
      <w:r>
        <w:rPr>
          <w:lang w:val="en-GB"/>
        </w:rPr>
        <w:t>(Source: Created by the learner)</w:t>
      </w:r>
    </w:p>
    <w:p w14:paraId="2BC27568" w14:textId="77777777" w:rsidR="00203258" w:rsidRPr="00DE066C" w:rsidRDefault="00B861EB" w:rsidP="00F4325B">
      <w:pPr>
        <w:pStyle w:val="Heading2"/>
        <w:rPr>
          <w:lang w:val="en-GB"/>
        </w:rPr>
      </w:pPr>
      <w:bookmarkStart w:id="7" w:name="_Toc120717200"/>
      <w:r w:rsidRPr="00DE066C">
        <w:rPr>
          <w:lang w:val="en-GB"/>
        </w:rPr>
        <w:t>Considerations</w:t>
      </w:r>
      <w:bookmarkEnd w:id="7"/>
    </w:p>
    <w:p w14:paraId="5E1ED352" w14:textId="77777777" w:rsidR="00203258" w:rsidRPr="00DE066C" w:rsidRDefault="00B861EB" w:rsidP="00A139FA">
      <w:pPr>
        <w:rPr>
          <w:lang w:val="en-GB"/>
        </w:rPr>
      </w:pPr>
      <w:r>
        <w:rPr>
          <w:lang w:val="en-GB"/>
        </w:rPr>
        <w:t xml:space="preserve">The project manager will be required to look after the project plan after creating collaboration among stakeholders so that they can offer innovative proposals to </w:t>
      </w:r>
      <w:r w:rsidR="00FC2A4F">
        <w:rPr>
          <w:lang w:val="en-GB"/>
        </w:rPr>
        <w:t xml:space="preserve">maintain internal communication in remote working. </w:t>
      </w:r>
      <w:r w:rsidR="0028015F">
        <w:rPr>
          <w:lang w:val="en-GB"/>
        </w:rPr>
        <w:t>Additio</w:t>
      </w:r>
      <w:r w:rsidR="008A642A">
        <w:rPr>
          <w:lang w:val="en-GB"/>
        </w:rPr>
        <w:t>na</w:t>
      </w:r>
      <w:r w:rsidR="0028015F">
        <w:rPr>
          <w:lang w:val="en-GB"/>
        </w:rPr>
        <w:t xml:space="preserve">lly, the company will be required to promote a risk register based on which they can make necessary proposals. </w:t>
      </w:r>
    </w:p>
    <w:p w14:paraId="5F9DE800" w14:textId="77777777" w:rsidR="00203258" w:rsidRPr="00DE066C" w:rsidRDefault="00B861EB" w:rsidP="00F4325B">
      <w:pPr>
        <w:pStyle w:val="Heading2"/>
        <w:rPr>
          <w:lang w:val="en-GB"/>
        </w:rPr>
      </w:pPr>
      <w:bookmarkStart w:id="8" w:name="_Toc120717201"/>
      <w:r w:rsidRPr="00DE066C">
        <w:rPr>
          <w:lang w:val="en-GB"/>
        </w:rPr>
        <w:t>Timeline</w:t>
      </w:r>
      <w:bookmarkEnd w:id="8"/>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46"/>
        <w:gridCol w:w="1258"/>
        <w:gridCol w:w="1054"/>
        <w:gridCol w:w="1258"/>
      </w:tblGrid>
      <w:tr w:rsidR="006F4D70" w14:paraId="3A433B61" w14:textId="77777777" w:rsidTr="00F4325B">
        <w:trPr>
          <w:trHeight w:val="300"/>
          <w:jc w:val="center"/>
        </w:trPr>
        <w:tc>
          <w:tcPr>
            <w:tcW w:w="3108" w:type="pct"/>
            <w:shd w:val="clear" w:color="auto" w:fill="auto"/>
            <w:noWrap/>
            <w:vAlign w:val="bottom"/>
            <w:hideMark/>
          </w:tcPr>
          <w:p w14:paraId="47DA2177" w14:textId="77777777" w:rsidR="005A0AEB" w:rsidRPr="005A0AEB" w:rsidRDefault="00B861EB" w:rsidP="005A0AEB">
            <w:pPr>
              <w:spacing w:after="0"/>
              <w:jc w:val="center"/>
              <w:rPr>
                <w:rFonts w:eastAsia="Times New Roman" w:cs="Arial"/>
                <w:b/>
                <w:bCs/>
                <w:color w:val="000000"/>
                <w:lang w:eastAsia="en-IN"/>
              </w:rPr>
            </w:pPr>
            <w:r w:rsidRPr="005A0AEB">
              <w:rPr>
                <w:rFonts w:eastAsia="Times New Roman" w:cs="Arial"/>
                <w:b/>
                <w:bCs/>
                <w:color w:val="000000"/>
                <w:lang w:eastAsia="en-IN"/>
              </w:rPr>
              <w:t>Activity</w:t>
            </w:r>
          </w:p>
        </w:tc>
        <w:tc>
          <w:tcPr>
            <w:tcW w:w="631" w:type="pct"/>
            <w:shd w:val="clear" w:color="auto" w:fill="auto"/>
            <w:noWrap/>
            <w:vAlign w:val="bottom"/>
            <w:hideMark/>
          </w:tcPr>
          <w:p w14:paraId="1642A76D" w14:textId="77777777" w:rsidR="005A0AEB" w:rsidRPr="005A0AEB" w:rsidRDefault="00B861EB" w:rsidP="005A0AEB">
            <w:pPr>
              <w:spacing w:after="0"/>
              <w:jc w:val="center"/>
              <w:rPr>
                <w:rFonts w:eastAsia="Times New Roman" w:cs="Arial"/>
                <w:b/>
                <w:bCs/>
                <w:color w:val="000000"/>
                <w:lang w:eastAsia="en-IN"/>
              </w:rPr>
            </w:pPr>
            <w:r w:rsidRPr="005A0AEB">
              <w:rPr>
                <w:rFonts w:eastAsia="Times New Roman" w:cs="Arial"/>
                <w:b/>
                <w:bCs/>
                <w:color w:val="000000"/>
                <w:lang w:eastAsia="en-IN"/>
              </w:rPr>
              <w:t>Start Date</w:t>
            </w:r>
          </w:p>
        </w:tc>
        <w:tc>
          <w:tcPr>
            <w:tcW w:w="631" w:type="pct"/>
            <w:shd w:val="clear" w:color="auto" w:fill="auto"/>
            <w:noWrap/>
            <w:vAlign w:val="bottom"/>
            <w:hideMark/>
          </w:tcPr>
          <w:p w14:paraId="161DC83B" w14:textId="77777777" w:rsidR="005A0AEB" w:rsidRPr="005A0AEB" w:rsidRDefault="00B861EB" w:rsidP="005A0AEB">
            <w:pPr>
              <w:spacing w:after="0"/>
              <w:jc w:val="center"/>
              <w:rPr>
                <w:rFonts w:eastAsia="Times New Roman" w:cs="Arial"/>
                <w:b/>
                <w:bCs/>
                <w:color w:val="000000"/>
                <w:lang w:eastAsia="en-IN"/>
              </w:rPr>
            </w:pPr>
            <w:r w:rsidRPr="005A0AEB">
              <w:rPr>
                <w:rFonts w:eastAsia="Times New Roman" w:cs="Arial"/>
                <w:b/>
                <w:bCs/>
                <w:color w:val="000000"/>
                <w:lang w:eastAsia="en-IN"/>
              </w:rPr>
              <w:t>Duration</w:t>
            </w:r>
          </w:p>
        </w:tc>
        <w:tc>
          <w:tcPr>
            <w:tcW w:w="631" w:type="pct"/>
            <w:shd w:val="clear" w:color="auto" w:fill="auto"/>
            <w:noWrap/>
            <w:vAlign w:val="bottom"/>
            <w:hideMark/>
          </w:tcPr>
          <w:p w14:paraId="0F974BCA" w14:textId="77777777" w:rsidR="005A0AEB" w:rsidRPr="005A0AEB" w:rsidRDefault="00B861EB" w:rsidP="005A0AEB">
            <w:pPr>
              <w:spacing w:after="0"/>
              <w:jc w:val="center"/>
              <w:rPr>
                <w:rFonts w:eastAsia="Times New Roman" w:cs="Arial"/>
                <w:b/>
                <w:bCs/>
                <w:color w:val="000000"/>
                <w:lang w:eastAsia="en-IN"/>
              </w:rPr>
            </w:pPr>
            <w:r w:rsidRPr="005A0AEB">
              <w:rPr>
                <w:rFonts w:eastAsia="Times New Roman" w:cs="Arial"/>
                <w:b/>
                <w:bCs/>
                <w:color w:val="000000"/>
                <w:lang w:eastAsia="en-IN"/>
              </w:rPr>
              <w:t>End Date</w:t>
            </w:r>
          </w:p>
        </w:tc>
      </w:tr>
      <w:tr w:rsidR="006F4D70" w14:paraId="48ED643A" w14:textId="77777777" w:rsidTr="00F4325B">
        <w:trPr>
          <w:trHeight w:val="300"/>
          <w:jc w:val="center"/>
        </w:trPr>
        <w:tc>
          <w:tcPr>
            <w:tcW w:w="3108" w:type="pct"/>
            <w:shd w:val="clear" w:color="auto" w:fill="auto"/>
            <w:noWrap/>
            <w:vAlign w:val="bottom"/>
            <w:hideMark/>
          </w:tcPr>
          <w:p w14:paraId="4049DE84" w14:textId="77777777" w:rsidR="005A0AEB" w:rsidRPr="005A0AEB" w:rsidRDefault="00B861EB" w:rsidP="005A0AEB">
            <w:pPr>
              <w:spacing w:after="0"/>
              <w:jc w:val="left"/>
              <w:rPr>
                <w:rFonts w:eastAsia="Times New Roman" w:cs="Arial"/>
                <w:color w:val="000000"/>
                <w:lang w:eastAsia="en-IN"/>
              </w:rPr>
            </w:pPr>
            <w:r w:rsidRPr="005A0AEB">
              <w:rPr>
                <w:rFonts w:eastAsia="Times New Roman" w:cs="Arial"/>
                <w:color w:val="000000"/>
                <w:lang w:eastAsia="en-IN"/>
              </w:rPr>
              <w:t>Research over the application</w:t>
            </w:r>
          </w:p>
        </w:tc>
        <w:tc>
          <w:tcPr>
            <w:tcW w:w="631" w:type="pct"/>
            <w:shd w:val="clear" w:color="auto" w:fill="auto"/>
            <w:noWrap/>
            <w:vAlign w:val="bottom"/>
            <w:hideMark/>
          </w:tcPr>
          <w:p w14:paraId="6CEA4578"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01-12-2022</w:t>
            </w:r>
          </w:p>
        </w:tc>
        <w:tc>
          <w:tcPr>
            <w:tcW w:w="631" w:type="pct"/>
            <w:shd w:val="clear" w:color="auto" w:fill="auto"/>
            <w:noWrap/>
            <w:vAlign w:val="bottom"/>
            <w:hideMark/>
          </w:tcPr>
          <w:p w14:paraId="7277EC6D"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5</w:t>
            </w:r>
          </w:p>
        </w:tc>
        <w:tc>
          <w:tcPr>
            <w:tcW w:w="631" w:type="pct"/>
            <w:shd w:val="clear" w:color="auto" w:fill="auto"/>
            <w:noWrap/>
            <w:vAlign w:val="bottom"/>
            <w:hideMark/>
          </w:tcPr>
          <w:p w14:paraId="7DB5F7B9"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06-12-2022</w:t>
            </w:r>
          </w:p>
        </w:tc>
      </w:tr>
      <w:tr w:rsidR="006F4D70" w14:paraId="7B6439C9" w14:textId="77777777" w:rsidTr="00F4325B">
        <w:trPr>
          <w:trHeight w:val="300"/>
          <w:jc w:val="center"/>
        </w:trPr>
        <w:tc>
          <w:tcPr>
            <w:tcW w:w="3108" w:type="pct"/>
            <w:shd w:val="clear" w:color="auto" w:fill="auto"/>
            <w:noWrap/>
            <w:vAlign w:val="bottom"/>
            <w:hideMark/>
          </w:tcPr>
          <w:p w14:paraId="562ACDD3" w14:textId="77777777" w:rsidR="005A0AEB" w:rsidRPr="005A0AEB" w:rsidRDefault="00B861EB" w:rsidP="005A0AEB">
            <w:pPr>
              <w:spacing w:after="0"/>
              <w:jc w:val="left"/>
              <w:rPr>
                <w:rFonts w:eastAsia="Times New Roman" w:cs="Arial"/>
                <w:color w:val="000000"/>
                <w:lang w:eastAsia="en-IN"/>
              </w:rPr>
            </w:pPr>
            <w:r w:rsidRPr="005A0AEB">
              <w:rPr>
                <w:rFonts w:eastAsia="Times New Roman" w:cs="Arial"/>
                <w:color w:val="000000"/>
                <w:lang w:eastAsia="en-IN"/>
              </w:rPr>
              <w:t xml:space="preserve">Preparation of </w:t>
            </w:r>
            <w:r w:rsidRPr="00FF474E">
              <w:rPr>
                <w:rFonts w:eastAsia="Times New Roman" w:cs="Arial"/>
                <w:color w:val="000000"/>
                <w:lang w:eastAsia="en-IN"/>
              </w:rPr>
              <w:t xml:space="preserve">the </w:t>
            </w:r>
            <w:r w:rsidRPr="005A0AEB">
              <w:rPr>
                <w:rFonts w:eastAsia="Times New Roman" w:cs="Arial"/>
                <w:color w:val="000000"/>
                <w:lang w:eastAsia="en-IN"/>
              </w:rPr>
              <w:t xml:space="preserve">aim and objectives of </w:t>
            </w:r>
            <w:r w:rsidRPr="00FF474E">
              <w:rPr>
                <w:rFonts w:eastAsia="Times New Roman" w:cs="Arial"/>
                <w:color w:val="000000"/>
                <w:lang w:eastAsia="en-IN"/>
              </w:rPr>
              <w:t xml:space="preserve">the </w:t>
            </w:r>
            <w:r w:rsidRPr="005A0AEB">
              <w:rPr>
                <w:rFonts w:eastAsia="Times New Roman" w:cs="Arial"/>
                <w:color w:val="000000"/>
                <w:lang w:eastAsia="en-IN"/>
              </w:rPr>
              <w:t>business plan</w:t>
            </w:r>
          </w:p>
        </w:tc>
        <w:tc>
          <w:tcPr>
            <w:tcW w:w="631" w:type="pct"/>
            <w:shd w:val="clear" w:color="auto" w:fill="auto"/>
            <w:noWrap/>
            <w:vAlign w:val="bottom"/>
            <w:hideMark/>
          </w:tcPr>
          <w:p w14:paraId="4326FFCE"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06-12-2022</w:t>
            </w:r>
          </w:p>
        </w:tc>
        <w:tc>
          <w:tcPr>
            <w:tcW w:w="631" w:type="pct"/>
            <w:shd w:val="clear" w:color="auto" w:fill="auto"/>
            <w:noWrap/>
            <w:vAlign w:val="bottom"/>
            <w:hideMark/>
          </w:tcPr>
          <w:p w14:paraId="4A3047BE"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1</w:t>
            </w:r>
          </w:p>
        </w:tc>
        <w:tc>
          <w:tcPr>
            <w:tcW w:w="631" w:type="pct"/>
            <w:shd w:val="clear" w:color="auto" w:fill="auto"/>
            <w:noWrap/>
            <w:vAlign w:val="bottom"/>
            <w:hideMark/>
          </w:tcPr>
          <w:p w14:paraId="393D2FEC"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07-12-2022</w:t>
            </w:r>
          </w:p>
        </w:tc>
      </w:tr>
      <w:tr w:rsidR="006F4D70" w14:paraId="70010874" w14:textId="77777777" w:rsidTr="00F4325B">
        <w:trPr>
          <w:trHeight w:val="300"/>
          <w:jc w:val="center"/>
        </w:trPr>
        <w:tc>
          <w:tcPr>
            <w:tcW w:w="3108" w:type="pct"/>
            <w:shd w:val="clear" w:color="auto" w:fill="auto"/>
            <w:noWrap/>
            <w:vAlign w:val="bottom"/>
            <w:hideMark/>
          </w:tcPr>
          <w:p w14:paraId="4F09D80B" w14:textId="77777777" w:rsidR="005A0AEB" w:rsidRPr="005A0AEB" w:rsidRDefault="00B861EB" w:rsidP="005A0AEB">
            <w:pPr>
              <w:spacing w:after="0"/>
              <w:jc w:val="left"/>
              <w:rPr>
                <w:rFonts w:eastAsia="Times New Roman" w:cs="Arial"/>
                <w:color w:val="000000"/>
                <w:lang w:eastAsia="en-IN"/>
              </w:rPr>
            </w:pPr>
            <w:r w:rsidRPr="005A0AEB">
              <w:rPr>
                <w:rFonts w:eastAsia="Times New Roman" w:cs="Arial"/>
                <w:color w:val="000000"/>
                <w:lang w:eastAsia="en-IN"/>
              </w:rPr>
              <w:t>Developing remote working facilit</w:t>
            </w:r>
            <w:r w:rsidRPr="00FF474E">
              <w:rPr>
                <w:rFonts w:eastAsia="Times New Roman" w:cs="Arial"/>
                <w:color w:val="000000"/>
                <w:lang w:eastAsia="en-IN"/>
              </w:rPr>
              <w:t>ies</w:t>
            </w:r>
            <w:r w:rsidRPr="005A0AEB">
              <w:rPr>
                <w:rFonts w:eastAsia="Times New Roman" w:cs="Arial"/>
                <w:color w:val="000000"/>
                <w:lang w:eastAsia="en-IN"/>
              </w:rPr>
              <w:t xml:space="preserve"> for employees</w:t>
            </w:r>
          </w:p>
        </w:tc>
        <w:tc>
          <w:tcPr>
            <w:tcW w:w="631" w:type="pct"/>
            <w:shd w:val="clear" w:color="auto" w:fill="auto"/>
            <w:noWrap/>
            <w:vAlign w:val="bottom"/>
            <w:hideMark/>
          </w:tcPr>
          <w:p w14:paraId="47B1F9EF"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07-12-2022</w:t>
            </w:r>
          </w:p>
        </w:tc>
        <w:tc>
          <w:tcPr>
            <w:tcW w:w="631" w:type="pct"/>
            <w:shd w:val="clear" w:color="auto" w:fill="auto"/>
            <w:noWrap/>
            <w:vAlign w:val="bottom"/>
            <w:hideMark/>
          </w:tcPr>
          <w:p w14:paraId="11CE1ACC"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10</w:t>
            </w:r>
          </w:p>
        </w:tc>
        <w:tc>
          <w:tcPr>
            <w:tcW w:w="631" w:type="pct"/>
            <w:shd w:val="clear" w:color="auto" w:fill="auto"/>
            <w:noWrap/>
            <w:vAlign w:val="bottom"/>
            <w:hideMark/>
          </w:tcPr>
          <w:p w14:paraId="2AE6B6D6"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17-12-2022</w:t>
            </w:r>
          </w:p>
        </w:tc>
      </w:tr>
      <w:tr w:rsidR="006F4D70" w14:paraId="5D360E71" w14:textId="77777777" w:rsidTr="00F4325B">
        <w:trPr>
          <w:trHeight w:val="300"/>
          <w:jc w:val="center"/>
        </w:trPr>
        <w:tc>
          <w:tcPr>
            <w:tcW w:w="3108" w:type="pct"/>
            <w:shd w:val="clear" w:color="auto" w:fill="auto"/>
            <w:noWrap/>
            <w:vAlign w:val="bottom"/>
            <w:hideMark/>
          </w:tcPr>
          <w:p w14:paraId="72AE4CBD" w14:textId="77777777" w:rsidR="005A0AEB" w:rsidRPr="005A0AEB" w:rsidRDefault="00B861EB" w:rsidP="005A0AEB">
            <w:pPr>
              <w:spacing w:after="0"/>
              <w:jc w:val="left"/>
              <w:rPr>
                <w:rFonts w:eastAsia="Times New Roman" w:cs="Arial"/>
                <w:color w:val="000000"/>
                <w:lang w:eastAsia="en-IN"/>
              </w:rPr>
            </w:pPr>
            <w:r w:rsidRPr="005A0AEB">
              <w:rPr>
                <w:rFonts w:eastAsia="Times New Roman" w:cs="Arial"/>
                <w:color w:val="000000"/>
                <w:lang w:eastAsia="en-IN"/>
              </w:rPr>
              <w:lastRenderedPageBreak/>
              <w:t>Data analysis o</w:t>
            </w:r>
            <w:r w:rsidRPr="00FF474E">
              <w:rPr>
                <w:rFonts w:eastAsia="Times New Roman" w:cs="Arial"/>
                <w:color w:val="000000"/>
                <w:lang w:eastAsia="en-IN"/>
              </w:rPr>
              <w:t>f</w:t>
            </w:r>
            <w:r w:rsidRPr="005A0AEB">
              <w:rPr>
                <w:rFonts w:eastAsia="Times New Roman" w:cs="Arial"/>
                <w:color w:val="000000"/>
                <w:lang w:eastAsia="en-IN"/>
              </w:rPr>
              <w:t xml:space="preserve"> the application</w:t>
            </w:r>
          </w:p>
        </w:tc>
        <w:tc>
          <w:tcPr>
            <w:tcW w:w="631" w:type="pct"/>
            <w:shd w:val="clear" w:color="auto" w:fill="auto"/>
            <w:noWrap/>
            <w:vAlign w:val="bottom"/>
            <w:hideMark/>
          </w:tcPr>
          <w:p w14:paraId="23C2DF94"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17-12-2022</w:t>
            </w:r>
          </w:p>
        </w:tc>
        <w:tc>
          <w:tcPr>
            <w:tcW w:w="631" w:type="pct"/>
            <w:shd w:val="clear" w:color="auto" w:fill="auto"/>
            <w:noWrap/>
            <w:vAlign w:val="bottom"/>
            <w:hideMark/>
          </w:tcPr>
          <w:p w14:paraId="0608006B"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15</w:t>
            </w:r>
          </w:p>
        </w:tc>
        <w:tc>
          <w:tcPr>
            <w:tcW w:w="631" w:type="pct"/>
            <w:shd w:val="clear" w:color="auto" w:fill="auto"/>
            <w:noWrap/>
            <w:vAlign w:val="bottom"/>
            <w:hideMark/>
          </w:tcPr>
          <w:p w14:paraId="7C04BF91"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01-01-2023</w:t>
            </w:r>
          </w:p>
        </w:tc>
      </w:tr>
      <w:tr w:rsidR="006F4D70" w14:paraId="1AAEBAD2" w14:textId="77777777" w:rsidTr="00F4325B">
        <w:trPr>
          <w:trHeight w:val="300"/>
          <w:jc w:val="center"/>
        </w:trPr>
        <w:tc>
          <w:tcPr>
            <w:tcW w:w="3108" w:type="pct"/>
            <w:shd w:val="clear" w:color="auto" w:fill="auto"/>
            <w:noWrap/>
            <w:vAlign w:val="bottom"/>
            <w:hideMark/>
          </w:tcPr>
          <w:p w14:paraId="7DD4ED1F" w14:textId="77777777" w:rsidR="005A0AEB" w:rsidRPr="005A0AEB" w:rsidRDefault="00B861EB" w:rsidP="005A0AEB">
            <w:pPr>
              <w:spacing w:after="0"/>
              <w:jc w:val="left"/>
              <w:rPr>
                <w:rFonts w:eastAsia="Times New Roman" w:cs="Arial"/>
                <w:color w:val="000000"/>
                <w:lang w:eastAsia="en-IN"/>
              </w:rPr>
            </w:pPr>
            <w:r w:rsidRPr="005A0AEB">
              <w:rPr>
                <w:rFonts w:eastAsia="Times New Roman" w:cs="Arial"/>
                <w:color w:val="000000"/>
                <w:lang w:eastAsia="en-IN"/>
              </w:rPr>
              <w:t>Primary data analysis</w:t>
            </w:r>
          </w:p>
        </w:tc>
        <w:tc>
          <w:tcPr>
            <w:tcW w:w="631" w:type="pct"/>
            <w:shd w:val="clear" w:color="auto" w:fill="auto"/>
            <w:noWrap/>
            <w:vAlign w:val="bottom"/>
            <w:hideMark/>
          </w:tcPr>
          <w:p w14:paraId="6C99C9ED"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01-01-2023</w:t>
            </w:r>
          </w:p>
        </w:tc>
        <w:tc>
          <w:tcPr>
            <w:tcW w:w="631" w:type="pct"/>
            <w:shd w:val="clear" w:color="auto" w:fill="auto"/>
            <w:noWrap/>
            <w:vAlign w:val="bottom"/>
            <w:hideMark/>
          </w:tcPr>
          <w:p w14:paraId="62E4791D"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12</w:t>
            </w:r>
          </w:p>
        </w:tc>
        <w:tc>
          <w:tcPr>
            <w:tcW w:w="631" w:type="pct"/>
            <w:shd w:val="clear" w:color="auto" w:fill="auto"/>
            <w:noWrap/>
            <w:vAlign w:val="bottom"/>
            <w:hideMark/>
          </w:tcPr>
          <w:p w14:paraId="72073CA7"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13-01-2023</w:t>
            </w:r>
          </w:p>
        </w:tc>
      </w:tr>
      <w:tr w:rsidR="006F4D70" w14:paraId="2BAABB3A" w14:textId="77777777" w:rsidTr="00F4325B">
        <w:trPr>
          <w:trHeight w:val="300"/>
          <w:jc w:val="center"/>
        </w:trPr>
        <w:tc>
          <w:tcPr>
            <w:tcW w:w="3108" w:type="pct"/>
            <w:shd w:val="clear" w:color="auto" w:fill="auto"/>
            <w:noWrap/>
            <w:vAlign w:val="bottom"/>
            <w:hideMark/>
          </w:tcPr>
          <w:p w14:paraId="3C41D059" w14:textId="77777777" w:rsidR="005A0AEB" w:rsidRPr="005A0AEB" w:rsidRDefault="00B861EB" w:rsidP="005A0AEB">
            <w:pPr>
              <w:spacing w:after="0"/>
              <w:jc w:val="left"/>
              <w:rPr>
                <w:rFonts w:eastAsia="Times New Roman" w:cs="Arial"/>
                <w:color w:val="000000"/>
                <w:lang w:eastAsia="en-IN"/>
              </w:rPr>
            </w:pPr>
            <w:r w:rsidRPr="005A0AEB">
              <w:rPr>
                <w:rFonts w:eastAsia="Times New Roman" w:cs="Arial"/>
                <w:color w:val="000000"/>
                <w:lang w:eastAsia="en-IN"/>
              </w:rPr>
              <w:t>Secondary data analysis</w:t>
            </w:r>
          </w:p>
        </w:tc>
        <w:tc>
          <w:tcPr>
            <w:tcW w:w="631" w:type="pct"/>
            <w:shd w:val="clear" w:color="auto" w:fill="auto"/>
            <w:noWrap/>
            <w:vAlign w:val="bottom"/>
            <w:hideMark/>
          </w:tcPr>
          <w:p w14:paraId="43E2B9CD"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13-01-2023</w:t>
            </w:r>
          </w:p>
        </w:tc>
        <w:tc>
          <w:tcPr>
            <w:tcW w:w="631" w:type="pct"/>
            <w:shd w:val="clear" w:color="auto" w:fill="auto"/>
            <w:noWrap/>
            <w:vAlign w:val="bottom"/>
            <w:hideMark/>
          </w:tcPr>
          <w:p w14:paraId="6BFED4A6"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8</w:t>
            </w:r>
          </w:p>
        </w:tc>
        <w:tc>
          <w:tcPr>
            <w:tcW w:w="631" w:type="pct"/>
            <w:shd w:val="clear" w:color="auto" w:fill="auto"/>
            <w:noWrap/>
            <w:vAlign w:val="bottom"/>
            <w:hideMark/>
          </w:tcPr>
          <w:p w14:paraId="2A30C2B7"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21-01-2023</w:t>
            </w:r>
          </w:p>
        </w:tc>
      </w:tr>
      <w:tr w:rsidR="006F4D70" w14:paraId="7E3E7347" w14:textId="77777777" w:rsidTr="00F4325B">
        <w:trPr>
          <w:trHeight w:val="300"/>
          <w:jc w:val="center"/>
        </w:trPr>
        <w:tc>
          <w:tcPr>
            <w:tcW w:w="3108" w:type="pct"/>
            <w:shd w:val="clear" w:color="auto" w:fill="auto"/>
            <w:noWrap/>
            <w:vAlign w:val="bottom"/>
            <w:hideMark/>
          </w:tcPr>
          <w:p w14:paraId="4FDD6441" w14:textId="77777777" w:rsidR="005A0AEB" w:rsidRPr="005A0AEB" w:rsidRDefault="00B861EB" w:rsidP="005A0AEB">
            <w:pPr>
              <w:spacing w:after="0"/>
              <w:jc w:val="left"/>
              <w:rPr>
                <w:rFonts w:eastAsia="Times New Roman" w:cs="Arial"/>
                <w:color w:val="000000"/>
                <w:lang w:eastAsia="en-IN"/>
              </w:rPr>
            </w:pPr>
            <w:r w:rsidRPr="005A0AEB">
              <w:rPr>
                <w:rFonts w:eastAsia="Times New Roman" w:cs="Arial"/>
                <w:color w:val="000000"/>
                <w:lang w:eastAsia="en-IN"/>
              </w:rPr>
              <w:t>Data analysis</w:t>
            </w:r>
          </w:p>
        </w:tc>
        <w:tc>
          <w:tcPr>
            <w:tcW w:w="631" w:type="pct"/>
            <w:shd w:val="clear" w:color="auto" w:fill="auto"/>
            <w:noWrap/>
            <w:vAlign w:val="bottom"/>
            <w:hideMark/>
          </w:tcPr>
          <w:p w14:paraId="7B5BF6B0"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21-01-2023</w:t>
            </w:r>
          </w:p>
        </w:tc>
        <w:tc>
          <w:tcPr>
            <w:tcW w:w="631" w:type="pct"/>
            <w:shd w:val="clear" w:color="auto" w:fill="auto"/>
            <w:noWrap/>
            <w:vAlign w:val="bottom"/>
            <w:hideMark/>
          </w:tcPr>
          <w:p w14:paraId="1213BF6B"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15</w:t>
            </w:r>
          </w:p>
        </w:tc>
        <w:tc>
          <w:tcPr>
            <w:tcW w:w="631" w:type="pct"/>
            <w:shd w:val="clear" w:color="auto" w:fill="auto"/>
            <w:noWrap/>
            <w:vAlign w:val="bottom"/>
            <w:hideMark/>
          </w:tcPr>
          <w:p w14:paraId="1AA31A8E"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05-02-2023</w:t>
            </w:r>
          </w:p>
        </w:tc>
      </w:tr>
      <w:tr w:rsidR="006F4D70" w14:paraId="4292AE41" w14:textId="77777777" w:rsidTr="00F4325B">
        <w:trPr>
          <w:trHeight w:val="300"/>
          <w:jc w:val="center"/>
        </w:trPr>
        <w:tc>
          <w:tcPr>
            <w:tcW w:w="3108" w:type="pct"/>
            <w:shd w:val="clear" w:color="auto" w:fill="auto"/>
            <w:noWrap/>
            <w:vAlign w:val="bottom"/>
            <w:hideMark/>
          </w:tcPr>
          <w:p w14:paraId="3CD965C0" w14:textId="77777777" w:rsidR="005A0AEB" w:rsidRPr="005A0AEB" w:rsidRDefault="00B861EB" w:rsidP="005A0AEB">
            <w:pPr>
              <w:spacing w:after="0"/>
              <w:jc w:val="left"/>
              <w:rPr>
                <w:rFonts w:eastAsia="Times New Roman" w:cs="Arial"/>
                <w:color w:val="000000"/>
                <w:lang w:eastAsia="en-IN"/>
              </w:rPr>
            </w:pPr>
            <w:r w:rsidRPr="005A0AEB">
              <w:rPr>
                <w:rFonts w:eastAsia="Times New Roman" w:cs="Arial"/>
                <w:color w:val="000000"/>
                <w:lang w:eastAsia="en-IN"/>
              </w:rPr>
              <w:t xml:space="preserve">Risk assessment of </w:t>
            </w:r>
            <w:r w:rsidRPr="00FF474E">
              <w:rPr>
                <w:rFonts w:eastAsia="Times New Roman" w:cs="Arial"/>
                <w:color w:val="000000"/>
                <w:lang w:eastAsia="en-IN"/>
              </w:rPr>
              <w:t xml:space="preserve">the </w:t>
            </w:r>
            <w:r w:rsidRPr="005A0AEB">
              <w:rPr>
                <w:rFonts w:eastAsia="Times New Roman" w:cs="Arial"/>
                <w:color w:val="000000"/>
                <w:lang w:eastAsia="en-IN"/>
              </w:rPr>
              <w:t>application</w:t>
            </w:r>
          </w:p>
        </w:tc>
        <w:tc>
          <w:tcPr>
            <w:tcW w:w="631" w:type="pct"/>
            <w:shd w:val="clear" w:color="auto" w:fill="auto"/>
            <w:noWrap/>
            <w:vAlign w:val="bottom"/>
            <w:hideMark/>
          </w:tcPr>
          <w:p w14:paraId="7B21536F"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05-02-2023</w:t>
            </w:r>
          </w:p>
        </w:tc>
        <w:tc>
          <w:tcPr>
            <w:tcW w:w="631" w:type="pct"/>
            <w:shd w:val="clear" w:color="auto" w:fill="auto"/>
            <w:noWrap/>
            <w:vAlign w:val="bottom"/>
            <w:hideMark/>
          </w:tcPr>
          <w:p w14:paraId="488ABD9D"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3</w:t>
            </w:r>
          </w:p>
        </w:tc>
        <w:tc>
          <w:tcPr>
            <w:tcW w:w="631" w:type="pct"/>
            <w:shd w:val="clear" w:color="auto" w:fill="auto"/>
            <w:noWrap/>
            <w:vAlign w:val="bottom"/>
            <w:hideMark/>
          </w:tcPr>
          <w:p w14:paraId="0D990648"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08-02-2023</w:t>
            </w:r>
          </w:p>
        </w:tc>
      </w:tr>
      <w:tr w:rsidR="006F4D70" w14:paraId="6546F7B4" w14:textId="77777777" w:rsidTr="00F4325B">
        <w:trPr>
          <w:trHeight w:val="300"/>
          <w:jc w:val="center"/>
        </w:trPr>
        <w:tc>
          <w:tcPr>
            <w:tcW w:w="3108" w:type="pct"/>
            <w:shd w:val="clear" w:color="auto" w:fill="auto"/>
            <w:noWrap/>
            <w:vAlign w:val="bottom"/>
            <w:hideMark/>
          </w:tcPr>
          <w:p w14:paraId="1033D300" w14:textId="77777777" w:rsidR="005A0AEB" w:rsidRPr="005A0AEB" w:rsidRDefault="00B861EB" w:rsidP="005A0AEB">
            <w:pPr>
              <w:spacing w:after="0"/>
              <w:jc w:val="left"/>
              <w:rPr>
                <w:rFonts w:eastAsia="Times New Roman" w:cs="Arial"/>
                <w:color w:val="000000"/>
                <w:lang w:eastAsia="en-IN"/>
              </w:rPr>
            </w:pPr>
            <w:r w:rsidRPr="005A0AEB">
              <w:rPr>
                <w:rFonts w:eastAsia="Times New Roman" w:cs="Arial"/>
                <w:color w:val="000000"/>
                <w:lang w:eastAsia="en-IN"/>
              </w:rPr>
              <w:t xml:space="preserve">Submission </w:t>
            </w:r>
          </w:p>
        </w:tc>
        <w:tc>
          <w:tcPr>
            <w:tcW w:w="631" w:type="pct"/>
            <w:shd w:val="clear" w:color="auto" w:fill="auto"/>
            <w:noWrap/>
            <w:vAlign w:val="bottom"/>
            <w:hideMark/>
          </w:tcPr>
          <w:p w14:paraId="2F32633E"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08-02-2023</w:t>
            </w:r>
          </w:p>
        </w:tc>
        <w:tc>
          <w:tcPr>
            <w:tcW w:w="631" w:type="pct"/>
            <w:shd w:val="clear" w:color="auto" w:fill="auto"/>
            <w:noWrap/>
            <w:vAlign w:val="bottom"/>
            <w:hideMark/>
          </w:tcPr>
          <w:p w14:paraId="3B161CDD"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1</w:t>
            </w:r>
          </w:p>
        </w:tc>
        <w:tc>
          <w:tcPr>
            <w:tcW w:w="631" w:type="pct"/>
            <w:shd w:val="clear" w:color="auto" w:fill="auto"/>
            <w:noWrap/>
            <w:vAlign w:val="bottom"/>
            <w:hideMark/>
          </w:tcPr>
          <w:p w14:paraId="5A5E0DDF" w14:textId="77777777" w:rsidR="005A0AEB" w:rsidRPr="005A0AEB" w:rsidRDefault="00B861EB" w:rsidP="005A0AEB">
            <w:pPr>
              <w:spacing w:after="0"/>
              <w:jc w:val="right"/>
              <w:rPr>
                <w:rFonts w:eastAsia="Times New Roman" w:cs="Arial"/>
                <w:color w:val="000000"/>
                <w:lang w:eastAsia="en-IN"/>
              </w:rPr>
            </w:pPr>
            <w:r w:rsidRPr="005A0AEB">
              <w:rPr>
                <w:rFonts w:eastAsia="Times New Roman" w:cs="Arial"/>
                <w:color w:val="000000"/>
                <w:lang w:eastAsia="en-IN"/>
              </w:rPr>
              <w:t>09-02-2023</w:t>
            </w:r>
          </w:p>
        </w:tc>
      </w:tr>
    </w:tbl>
    <w:p w14:paraId="6E99B078" w14:textId="77777777" w:rsidR="00203258" w:rsidRPr="00392A11" w:rsidRDefault="00B861EB" w:rsidP="00392A11">
      <w:pPr>
        <w:jc w:val="center"/>
        <w:rPr>
          <w:b/>
          <w:bCs/>
          <w:lang w:val="en-GB"/>
        </w:rPr>
      </w:pPr>
      <w:r w:rsidRPr="00392A11">
        <w:rPr>
          <w:b/>
          <w:bCs/>
          <w:lang w:val="en-GB"/>
        </w:rPr>
        <w:t>Table 3: Work Breakdown structure</w:t>
      </w:r>
    </w:p>
    <w:p w14:paraId="1913E402" w14:textId="77777777" w:rsidR="005C7DE5" w:rsidRDefault="00B861EB" w:rsidP="00392A11">
      <w:pPr>
        <w:jc w:val="center"/>
        <w:rPr>
          <w:lang w:val="en-GB"/>
        </w:rPr>
        <w:sectPr w:rsidR="005C7DE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r>
        <w:rPr>
          <w:lang w:val="en-GB"/>
        </w:rPr>
        <w:t>(Source: Created by the learner)</w:t>
      </w:r>
    </w:p>
    <w:p w14:paraId="2B1ED04F" w14:textId="77777777" w:rsidR="00743110" w:rsidRDefault="00B861EB" w:rsidP="00F4325B">
      <w:pPr>
        <w:jc w:val="center"/>
        <w:rPr>
          <w:lang w:val="en-GB"/>
        </w:rPr>
      </w:pPr>
      <w:r>
        <w:rPr>
          <w:noProof/>
        </w:rPr>
        <w:lastRenderedPageBreak/>
        <w:drawing>
          <wp:inline distT="0" distB="0" distL="0" distR="0" wp14:anchorId="30C15E14" wp14:editId="05430135">
            <wp:extent cx="8867775" cy="4352925"/>
            <wp:effectExtent l="0" t="0" r="9525" b="9525"/>
            <wp:docPr id="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82A2749" w14:textId="77777777" w:rsidR="006A6FB9" w:rsidRPr="00033403" w:rsidRDefault="00B861EB" w:rsidP="00033403">
      <w:pPr>
        <w:jc w:val="center"/>
        <w:rPr>
          <w:b/>
          <w:bCs/>
          <w:lang w:val="en-GB"/>
        </w:rPr>
      </w:pPr>
      <w:r w:rsidRPr="00033403">
        <w:rPr>
          <w:b/>
          <w:bCs/>
          <w:lang w:val="en-GB"/>
        </w:rPr>
        <w:t>Figure 1: Gantt chart</w:t>
      </w:r>
    </w:p>
    <w:p w14:paraId="64320B63" w14:textId="77777777" w:rsidR="006A6FB9" w:rsidRDefault="00B861EB" w:rsidP="00033403">
      <w:pPr>
        <w:jc w:val="center"/>
        <w:rPr>
          <w:lang w:val="en-GB"/>
        </w:rPr>
        <w:sectPr w:rsidR="006A6FB9" w:rsidSect="005C7DE5">
          <w:pgSz w:w="16838" w:h="11906" w:orient="landscape"/>
          <w:pgMar w:top="1440" w:right="1440" w:bottom="1440" w:left="1440" w:header="708" w:footer="708" w:gutter="0"/>
          <w:cols w:space="708"/>
          <w:docGrid w:linePitch="360"/>
        </w:sectPr>
      </w:pPr>
      <w:r>
        <w:rPr>
          <w:lang w:val="en-GB"/>
        </w:rPr>
        <w:t>(Source: Created by the learner)</w:t>
      </w:r>
    </w:p>
    <w:p w14:paraId="6EEBB612" w14:textId="77777777" w:rsidR="00203258" w:rsidRDefault="00B861EB" w:rsidP="00F4325B">
      <w:pPr>
        <w:pStyle w:val="Heading2"/>
        <w:rPr>
          <w:lang w:val="en-GB"/>
        </w:rPr>
      </w:pPr>
      <w:bookmarkStart w:id="9" w:name="_Toc120717202"/>
      <w:r w:rsidRPr="00DE066C">
        <w:rPr>
          <w:lang w:val="en-GB"/>
        </w:rPr>
        <w:lastRenderedPageBreak/>
        <w:t>Conclusion and recommendation</w:t>
      </w:r>
      <w:bookmarkEnd w:id="9"/>
    </w:p>
    <w:p w14:paraId="63B4B9F6" w14:textId="77777777" w:rsidR="006E135C" w:rsidRDefault="00B861EB" w:rsidP="006E135C">
      <w:r>
        <w:rPr>
          <w:lang w:val="en-GB"/>
        </w:rPr>
        <w:t xml:space="preserve">It can be concluded that </w:t>
      </w:r>
      <w:r w:rsidR="004E3B50">
        <w:rPr>
          <w:lang w:val="en-GB"/>
        </w:rPr>
        <w:t xml:space="preserve">Thoughtworks UK has to take external stakeholders into account so that they can get to know about the applications that have been utilised by global organisations in the pandemic situation. </w:t>
      </w:r>
      <w:r>
        <w:rPr>
          <w:lang w:val="en-GB"/>
        </w:rPr>
        <w:t xml:space="preserve">As a recommendable approach, HR and leaders will be required to make employees focused towards their tasks so that Thoughtworks UK can gain all its operational actions. Moreover, the technical team and operational team are required to keep an awareness of the application so that the server does not get distracted and cause an issue for employees to communicate internally. </w:t>
      </w:r>
    </w:p>
    <w:p w14:paraId="274F0216" w14:textId="77777777" w:rsidR="007C0B1C" w:rsidRDefault="00B861EB" w:rsidP="004E3B50">
      <w:pPr>
        <w:rPr>
          <w:rFonts w:eastAsiaTheme="majorEastAsia" w:cstheme="majorBidi"/>
          <w:b/>
          <w:szCs w:val="32"/>
          <w:lang w:val="en-GB"/>
        </w:rPr>
      </w:pPr>
      <w:r>
        <w:rPr>
          <w:lang w:val="en-GB"/>
        </w:rPr>
        <w:br w:type="page"/>
      </w:r>
    </w:p>
    <w:p w14:paraId="1D0FD92A" w14:textId="77777777" w:rsidR="004D73FB" w:rsidRPr="00DE066C" w:rsidRDefault="00B861EB" w:rsidP="007C0B1C">
      <w:pPr>
        <w:pStyle w:val="Heading1"/>
        <w:rPr>
          <w:lang w:val="en-GB"/>
        </w:rPr>
      </w:pPr>
      <w:bookmarkStart w:id="10" w:name="_Toc120717203"/>
      <w:r>
        <w:rPr>
          <w:lang w:val="en-GB"/>
        </w:rPr>
        <w:lastRenderedPageBreak/>
        <w:t>Task 2</w:t>
      </w:r>
      <w:bookmarkEnd w:id="10"/>
    </w:p>
    <w:p w14:paraId="040AEB91" w14:textId="77777777" w:rsidR="00533646" w:rsidRPr="00A81496" w:rsidRDefault="00B861EB" w:rsidP="00A81496">
      <w:pPr>
        <w:jc w:val="center"/>
        <w:rPr>
          <w:rFonts w:cs="Arial"/>
          <w:b/>
          <w:bCs/>
        </w:rPr>
      </w:pPr>
      <w:bookmarkStart w:id="11" w:name="_Toc120700608"/>
      <w:r w:rsidRPr="00A81496">
        <w:rPr>
          <w:rFonts w:cs="Arial"/>
          <w:b/>
          <w:bCs/>
        </w:rPr>
        <w:t>Executive summary</w:t>
      </w:r>
    </w:p>
    <w:p w14:paraId="31FBBBD8" w14:textId="77777777" w:rsidR="00A81496" w:rsidRPr="00A81496" w:rsidRDefault="00B861EB" w:rsidP="00A81496">
      <w:pPr>
        <w:rPr>
          <w:rFonts w:cs="Arial"/>
        </w:rPr>
      </w:pPr>
      <w:r w:rsidRPr="00A81496">
        <w:rPr>
          <w:rFonts w:cs="Arial"/>
          <w:shd w:val="clear" w:color="auto" w:fill="FFFFFF"/>
        </w:rPr>
        <w:t>There are several areas that come into consideration for organisations to make their projects a success. For this, it becomes important that they effectively access the risks associated with the project. Following this, strategies can then be adopted for the organisation that help them to mitigate the risks and promote development. Besides this, it also becomes important that the resources are properly accessed to make the projects take place in an effective manner. This report has gone through the essential areas for a software development project of Thoughtworks UK. This involves the assessments of the resources and also the resources that are important for making the project a success for the organisation.</w:t>
      </w:r>
    </w:p>
    <w:p w14:paraId="216220B7" w14:textId="77777777" w:rsidR="00A16229" w:rsidRDefault="00B861EB">
      <w:pPr>
        <w:spacing w:line="259" w:lineRule="auto"/>
        <w:jc w:val="left"/>
        <w:rPr>
          <w:rFonts w:eastAsiaTheme="majorEastAsia" w:cstheme="majorBidi"/>
          <w:b/>
          <w:szCs w:val="26"/>
        </w:rPr>
      </w:pPr>
      <w:r>
        <w:br w:type="page"/>
      </w:r>
    </w:p>
    <w:p w14:paraId="4C8DDEC0" w14:textId="77777777" w:rsidR="000B2BBE" w:rsidRPr="00E477BA" w:rsidRDefault="00B861EB" w:rsidP="000B2BBE">
      <w:pPr>
        <w:pStyle w:val="Heading2"/>
      </w:pPr>
      <w:bookmarkStart w:id="12" w:name="_Toc120717204"/>
      <w:r>
        <w:lastRenderedPageBreak/>
        <w:t>Introduction</w:t>
      </w:r>
      <w:bookmarkEnd w:id="11"/>
      <w:bookmarkEnd w:id="12"/>
    </w:p>
    <w:p w14:paraId="79A75685" w14:textId="77777777" w:rsidR="000B2BBE" w:rsidRPr="00C73CE5" w:rsidRDefault="00B861EB" w:rsidP="000B2BBE">
      <w:r>
        <w:t xml:space="preserve">Organisations get involved in various </w:t>
      </w:r>
      <w:r w:rsidRPr="00324F8F">
        <w:rPr>
          <w:b/>
          <w:i/>
        </w:rPr>
        <w:t>projects</w:t>
      </w:r>
      <w:r>
        <w:t xml:space="preserve"> while making their operations (Nicholas and Steyn</w:t>
      </w:r>
      <w:r w:rsidRPr="0085271D">
        <w:t>, 2020</w:t>
      </w:r>
      <w:r>
        <w:t xml:space="preserve">). In order to make them successful in these projects it is essential for the companies to adopt a structured approach toward their execution. </w:t>
      </w:r>
      <w:r w:rsidRPr="00324F8F">
        <w:rPr>
          <w:b/>
          <w:i/>
        </w:rPr>
        <w:t>Thoughtworks UK</w:t>
      </w:r>
      <w:r>
        <w:t xml:space="preserve"> is involved in a software development project where it is developing an application that supports </w:t>
      </w:r>
      <w:r w:rsidRPr="00324F8F">
        <w:rPr>
          <w:b/>
          <w:i/>
        </w:rPr>
        <w:t>internal</w:t>
      </w:r>
      <w:r>
        <w:t xml:space="preserve"> </w:t>
      </w:r>
      <w:r w:rsidRPr="00324F8F">
        <w:rPr>
          <w:b/>
          <w:i/>
        </w:rPr>
        <w:t>communication</w:t>
      </w:r>
      <w:r>
        <w:t xml:space="preserve"> between employees during </w:t>
      </w:r>
      <w:r w:rsidRPr="00324F8F">
        <w:rPr>
          <w:b/>
          <w:i/>
        </w:rPr>
        <w:t>remote</w:t>
      </w:r>
      <w:r>
        <w:t xml:space="preserve"> </w:t>
      </w:r>
      <w:r w:rsidRPr="00324F8F">
        <w:rPr>
          <w:b/>
          <w:i/>
        </w:rPr>
        <w:t>working</w:t>
      </w:r>
      <w:r>
        <w:t xml:space="preserve">. The company is a technology consulting firm founded in 1993 in </w:t>
      </w:r>
      <w:r w:rsidRPr="00324F8F">
        <w:rPr>
          <w:b/>
          <w:i/>
        </w:rPr>
        <w:t>Chicago</w:t>
      </w:r>
      <w:r>
        <w:t xml:space="preserve">, USA. It made its operations with </w:t>
      </w:r>
      <w:r w:rsidRPr="00324F8F">
        <w:rPr>
          <w:b/>
          <w:i/>
        </w:rPr>
        <w:t>12000 employees</w:t>
      </w:r>
      <w:r>
        <w:t xml:space="preserve"> across </w:t>
      </w:r>
      <w:r w:rsidRPr="00324F8F">
        <w:rPr>
          <w:b/>
          <w:i/>
        </w:rPr>
        <w:t>18 countries</w:t>
      </w:r>
      <w:r>
        <w:t xml:space="preserve"> in 2022 (Thoughtworks, 2022i). This study will go through various areas of that approach that is essential in making the project successful. It will include the overview of the project and stakeholder analysis and the work breakdown structure for the same. Besides this, the consideration of resources, project costs and risk assessment of the project will also be done. </w:t>
      </w:r>
    </w:p>
    <w:p w14:paraId="23AF264D" w14:textId="77777777" w:rsidR="00A4580D" w:rsidRDefault="00B861EB">
      <w:pPr>
        <w:spacing w:line="259" w:lineRule="auto"/>
        <w:jc w:val="left"/>
        <w:rPr>
          <w:rFonts w:eastAsiaTheme="majorEastAsia" w:cstheme="majorBidi"/>
          <w:b/>
          <w:szCs w:val="26"/>
        </w:rPr>
      </w:pPr>
      <w:bookmarkStart w:id="13" w:name="_Toc120700609"/>
      <w:r>
        <w:br w:type="page"/>
      </w:r>
    </w:p>
    <w:p w14:paraId="115D26BA" w14:textId="77777777" w:rsidR="000B2BBE" w:rsidRDefault="00B861EB" w:rsidP="000B2BBE">
      <w:pPr>
        <w:pStyle w:val="Heading2"/>
      </w:pPr>
      <w:bookmarkStart w:id="14" w:name="_Toc120717205"/>
      <w:r>
        <w:lastRenderedPageBreak/>
        <w:t>A basic project outline/description/scope based on your project</w:t>
      </w:r>
      <w:bookmarkEnd w:id="13"/>
      <w:bookmarkEnd w:id="14"/>
      <w:r>
        <w:t xml:space="preserve"> </w:t>
      </w:r>
    </w:p>
    <w:p w14:paraId="3DA35D60" w14:textId="77777777" w:rsidR="000B2BBE" w:rsidRPr="00324F8F" w:rsidRDefault="00B861EB" w:rsidP="000B2BBE">
      <w:pPr>
        <w:rPr>
          <w:b/>
          <w:i/>
        </w:rPr>
      </w:pPr>
      <w:r w:rsidRPr="00324F8F">
        <w:rPr>
          <w:b/>
          <w:i/>
        </w:rPr>
        <w:t>Project description</w:t>
      </w:r>
    </w:p>
    <w:p w14:paraId="3F42015E" w14:textId="77777777" w:rsidR="000B2BBE" w:rsidRDefault="00B861EB" w:rsidP="000B2BBE">
      <w:r>
        <w:t xml:space="preserve">The project is to develop a </w:t>
      </w:r>
      <w:r w:rsidRPr="00324F8F">
        <w:rPr>
          <w:b/>
          <w:i/>
        </w:rPr>
        <w:t>software</w:t>
      </w:r>
      <w:r>
        <w:t xml:space="preserve"> </w:t>
      </w:r>
      <w:r w:rsidRPr="00324F8F">
        <w:rPr>
          <w:b/>
          <w:i/>
        </w:rPr>
        <w:t>application</w:t>
      </w:r>
      <w:r>
        <w:t xml:space="preserve"> named ‘Auto Software’ for the organisation that facilitates </w:t>
      </w:r>
      <w:r w:rsidRPr="00324F8F">
        <w:rPr>
          <w:b/>
          <w:i/>
        </w:rPr>
        <w:t>internal</w:t>
      </w:r>
      <w:r>
        <w:t xml:space="preserve"> </w:t>
      </w:r>
      <w:r w:rsidRPr="00324F8F">
        <w:rPr>
          <w:b/>
          <w:i/>
        </w:rPr>
        <w:t>communication</w:t>
      </w:r>
      <w:r>
        <w:t xml:space="preserve"> between employees while working from remote locations. This application will be supported on </w:t>
      </w:r>
      <w:r w:rsidRPr="00324F8F">
        <w:rPr>
          <w:b/>
          <w:i/>
        </w:rPr>
        <w:t>Windows</w:t>
      </w:r>
      <w:r>
        <w:t xml:space="preserve">, </w:t>
      </w:r>
      <w:r w:rsidRPr="00324F8F">
        <w:rPr>
          <w:b/>
          <w:i/>
        </w:rPr>
        <w:t>Android</w:t>
      </w:r>
      <w:r>
        <w:t xml:space="preserve"> and </w:t>
      </w:r>
      <w:r w:rsidRPr="00324F8F">
        <w:rPr>
          <w:b/>
          <w:i/>
        </w:rPr>
        <w:t>macOS</w:t>
      </w:r>
      <w:r>
        <w:t xml:space="preserve"> operating systems. It will allow the employees to communicate with one another through calls and texts. The status of their works and the </w:t>
      </w:r>
      <w:r w:rsidRPr="00324F8F">
        <w:rPr>
          <w:b/>
          <w:i/>
        </w:rPr>
        <w:t>transfer of files</w:t>
      </w:r>
      <w:r>
        <w:t xml:space="preserve"> can also be done using this application. Besides this, the </w:t>
      </w:r>
      <w:r w:rsidRPr="00324F8F">
        <w:rPr>
          <w:b/>
          <w:i/>
        </w:rPr>
        <w:t>assessment</w:t>
      </w:r>
      <w:r>
        <w:t xml:space="preserve"> of their </w:t>
      </w:r>
      <w:r w:rsidRPr="00324F8F">
        <w:rPr>
          <w:b/>
          <w:i/>
        </w:rPr>
        <w:t>performance</w:t>
      </w:r>
      <w:r>
        <w:t xml:space="preserve"> using some performance indicators will also be done which will be helpful for the HR professionals. </w:t>
      </w:r>
    </w:p>
    <w:p w14:paraId="623B56A7" w14:textId="77777777" w:rsidR="000B2BBE" w:rsidRPr="00C00B96" w:rsidRDefault="00B861EB" w:rsidP="000B2BBE">
      <w:pPr>
        <w:rPr>
          <w:b/>
          <w:i/>
        </w:rPr>
      </w:pPr>
      <w:r w:rsidRPr="00C00B96">
        <w:rPr>
          <w:b/>
          <w:i/>
        </w:rPr>
        <w:t>Project rationale</w:t>
      </w:r>
    </w:p>
    <w:p w14:paraId="197826E7" w14:textId="77777777" w:rsidR="000B2BBE" w:rsidRDefault="00B861EB" w:rsidP="000B2BBE">
      <w:r>
        <w:t xml:space="preserve">The project is essential in promoting development at </w:t>
      </w:r>
      <w:r w:rsidRPr="000A1CC8">
        <w:rPr>
          <w:b/>
          <w:i/>
        </w:rPr>
        <w:t>Thoughtworks</w:t>
      </w:r>
      <w:r>
        <w:t xml:space="preserve"> </w:t>
      </w:r>
      <w:r w:rsidRPr="000A1CC8">
        <w:rPr>
          <w:b/>
          <w:i/>
        </w:rPr>
        <w:t>UK</w:t>
      </w:r>
      <w:r>
        <w:t xml:space="preserve">. </w:t>
      </w:r>
      <w:r w:rsidRPr="000A1CC8">
        <w:rPr>
          <w:b/>
          <w:i/>
        </w:rPr>
        <w:t>Remote</w:t>
      </w:r>
      <w:r>
        <w:t xml:space="preserve"> </w:t>
      </w:r>
      <w:r w:rsidRPr="000A1CC8">
        <w:rPr>
          <w:b/>
          <w:i/>
        </w:rPr>
        <w:t>working</w:t>
      </w:r>
      <w:r>
        <w:t xml:space="preserve"> was trending a lot during the covid-19 pandemic, which also became a necessity gradually (</w:t>
      </w:r>
      <w:r w:rsidRPr="003E0DAB">
        <w:t>Bick</w:t>
      </w:r>
      <w:r>
        <w:t xml:space="preserve"> </w:t>
      </w:r>
      <w:r>
        <w:rPr>
          <w:i/>
        </w:rPr>
        <w:t>et al.</w:t>
      </w:r>
      <w:r>
        <w:t xml:space="preserve">, 2020). Following the project, it is expected that </w:t>
      </w:r>
      <w:r w:rsidRPr="000A1CC8">
        <w:rPr>
          <w:b/>
          <w:i/>
        </w:rPr>
        <w:t>internal</w:t>
      </w:r>
      <w:r>
        <w:t xml:space="preserve"> </w:t>
      </w:r>
      <w:r w:rsidRPr="000A1CC8">
        <w:rPr>
          <w:b/>
          <w:i/>
        </w:rPr>
        <w:t>communication</w:t>
      </w:r>
      <w:r>
        <w:t xml:space="preserve"> will </w:t>
      </w:r>
      <w:r w:rsidRPr="000A1CC8">
        <w:rPr>
          <w:b/>
          <w:i/>
        </w:rPr>
        <w:t>improve</w:t>
      </w:r>
      <w:r>
        <w:t xml:space="preserve"> between the employees while working from remote locations.  </w:t>
      </w:r>
    </w:p>
    <w:p w14:paraId="3179246A" w14:textId="77777777" w:rsidR="000B2BBE" w:rsidRPr="009C3DB7" w:rsidRDefault="00B861EB" w:rsidP="000B2BBE">
      <w:pPr>
        <w:rPr>
          <w:b/>
          <w:i/>
        </w:rPr>
      </w:pPr>
      <w:r w:rsidRPr="009C3DB7">
        <w:rPr>
          <w:b/>
          <w:i/>
        </w:rPr>
        <w:t xml:space="preserve">Scope of the project </w:t>
      </w:r>
    </w:p>
    <w:tbl>
      <w:tblPr>
        <w:tblStyle w:val="TableGrid"/>
        <w:tblW w:w="0" w:type="auto"/>
        <w:tblLook w:val="04A0" w:firstRow="1" w:lastRow="0" w:firstColumn="1" w:lastColumn="0" w:noHBand="0" w:noVBand="1"/>
      </w:tblPr>
      <w:tblGrid>
        <w:gridCol w:w="1788"/>
        <w:gridCol w:w="7228"/>
      </w:tblGrid>
      <w:tr w:rsidR="006F4D70" w14:paraId="4321DF79" w14:textId="77777777" w:rsidTr="00F1128D">
        <w:tc>
          <w:tcPr>
            <w:tcW w:w="1818" w:type="dxa"/>
          </w:tcPr>
          <w:p w14:paraId="0F76CEB4" w14:textId="77777777" w:rsidR="000B2BBE" w:rsidRPr="009C3DB7" w:rsidRDefault="00B861EB" w:rsidP="00F1128D">
            <w:pPr>
              <w:rPr>
                <w:b/>
              </w:rPr>
            </w:pPr>
            <w:r w:rsidRPr="009C3DB7">
              <w:rPr>
                <w:b/>
              </w:rPr>
              <w:t>Goals</w:t>
            </w:r>
          </w:p>
        </w:tc>
        <w:tc>
          <w:tcPr>
            <w:tcW w:w="7758" w:type="dxa"/>
          </w:tcPr>
          <w:p w14:paraId="5BE47AD9" w14:textId="77777777" w:rsidR="000B2BBE" w:rsidRPr="009C3DB7" w:rsidRDefault="00B861EB" w:rsidP="00F1128D">
            <w:pPr>
              <w:rPr>
                <w:b/>
              </w:rPr>
            </w:pPr>
            <w:r w:rsidRPr="009C3DB7">
              <w:rPr>
                <w:b/>
              </w:rPr>
              <w:t>Aim</w:t>
            </w:r>
          </w:p>
          <w:p w14:paraId="6749BE28" w14:textId="77777777" w:rsidR="000B2BBE" w:rsidRDefault="00B861EB" w:rsidP="00F1128D">
            <w:r>
              <w:t>The aim is to create an application that greatly facilitates internal communication between employees during remote working.</w:t>
            </w:r>
          </w:p>
          <w:p w14:paraId="1310F0E1" w14:textId="77777777" w:rsidR="000B2BBE" w:rsidRPr="009C3DB7" w:rsidRDefault="00B861EB" w:rsidP="00F1128D">
            <w:pPr>
              <w:rPr>
                <w:b/>
              </w:rPr>
            </w:pPr>
            <w:r w:rsidRPr="009C3DB7">
              <w:rPr>
                <w:b/>
              </w:rPr>
              <w:t>Objectives</w:t>
            </w:r>
          </w:p>
          <w:p w14:paraId="0BF5B43E" w14:textId="77777777" w:rsidR="000B2BBE" w:rsidRDefault="00B861EB" w:rsidP="000B2BBE">
            <w:pPr>
              <w:pStyle w:val="ListParagraph"/>
              <w:numPr>
                <w:ilvl w:val="0"/>
                <w:numId w:val="1"/>
              </w:numPr>
              <w:spacing w:after="0"/>
            </w:pPr>
            <w:r>
              <w:t>To reduce communication failures by 10% in 6 months during remote working after the application launch</w:t>
            </w:r>
          </w:p>
          <w:p w14:paraId="6C107375" w14:textId="77777777" w:rsidR="000B2BBE" w:rsidRDefault="00B861EB" w:rsidP="000B2BBE">
            <w:pPr>
              <w:pStyle w:val="ListParagraph"/>
              <w:numPr>
                <w:ilvl w:val="0"/>
                <w:numId w:val="1"/>
              </w:numPr>
              <w:spacing w:after="0"/>
            </w:pPr>
            <w:r>
              <w:t xml:space="preserve">To increase the completion of tasks by 10% in 8 months during remote workings after the launch of the application </w:t>
            </w:r>
          </w:p>
          <w:p w14:paraId="4E2A2D8A" w14:textId="77777777" w:rsidR="000B2BBE" w:rsidRPr="000A1CC8" w:rsidRDefault="00B861EB" w:rsidP="000B2BBE">
            <w:pPr>
              <w:pStyle w:val="ListParagraph"/>
              <w:numPr>
                <w:ilvl w:val="0"/>
                <w:numId w:val="1"/>
              </w:numPr>
              <w:spacing w:after="0"/>
            </w:pPr>
            <w:r>
              <w:t>To lessen the missing deadlines by 90% in 7 months during remote working after the application launch</w:t>
            </w:r>
          </w:p>
        </w:tc>
      </w:tr>
      <w:tr w:rsidR="006F4D70" w14:paraId="74DDE468" w14:textId="77777777" w:rsidTr="00F1128D">
        <w:tc>
          <w:tcPr>
            <w:tcW w:w="1818" w:type="dxa"/>
          </w:tcPr>
          <w:p w14:paraId="058704B8" w14:textId="77777777" w:rsidR="000B2BBE" w:rsidRPr="009C3DB7" w:rsidRDefault="00B861EB" w:rsidP="00F1128D">
            <w:pPr>
              <w:rPr>
                <w:b/>
              </w:rPr>
            </w:pPr>
            <w:r w:rsidRPr="009C3DB7">
              <w:rPr>
                <w:b/>
              </w:rPr>
              <w:t>Deliverables</w:t>
            </w:r>
          </w:p>
        </w:tc>
        <w:tc>
          <w:tcPr>
            <w:tcW w:w="7758" w:type="dxa"/>
          </w:tcPr>
          <w:p w14:paraId="27CCBF91" w14:textId="77777777" w:rsidR="000B2BBE" w:rsidRDefault="00B861EB" w:rsidP="00F1128D">
            <w:r>
              <w:t xml:space="preserve">The deliverables include an application that is supported on Android, macOS and Windows operating systems, which sets up a sound communication network between employees during remote working. </w:t>
            </w:r>
          </w:p>
        </w:tc>
      </w:tr>
      <w:tr w:rsidR="006F4D70" w14:paraId="70AD2D6A" w14:textId="77777777" w:rsidTr="00F1128D">
        <w:tc>
          <w:tcPr>
            <w:tcW w:w="1818" w:type="dxa"/>
          </w:tcPr>
          <w:p w14:paraId="7F905599" w14:textId="77777777" w:rsidR="000B2BBE" w:rsidRPr="009C3DB7" w:rsidRDefault="00B861EB" w:rsidP="00F1128D">
            <w:pPr>
              <w:rPr>
                <w:b/>
              </w:rPr>
            </w:pPr>
            <w:r w:rsidRPr="009C3DB7">
              <w:rPr>
                <w:b/>
              </w:rPr>
              <w:t>Tasks</w:t>
            </w:r>
          </w:p>
        </w:tc>
        <w:tc>
          <w:tcPr>
            <w:tcW w:w="7758" w:type="dxa"/>
          </w:tcPr>
          <w:p w14:paraId="5F30DD78" w14:textId="77777777" w:rsidR="000B2BBE" w:rsidRDefault="00B861EB" w:rsidP="00F1128D">
            <w:r>
              <w:t>The task is to create an application through coding on multiple platforms to create the application that is supported on PC and mobile phones.</w:t>
            </w:r>
          </w:p>
        </w:tc>
      </w:tr>
      <w:tr w:rsidR="006F4D70" w14:paraId="2676F411" w14:textId="77777777" w:rsidTr="00F1128D">
        <w:tc>
          <w:tcPr>
            <w:tcW w:w="1818" w:type="dxa"/>
          </w:tcPr>
          <w:p w14:paraId="3EB44022" w14:textId="77777777" w:rsidR="000B2BBE" w:rsidRPr="009C3DB7" w:rsidRDefault="00B861EB" w:rsidP="00F1128D">
            <w:pPr>
              <w:rPr>
                <w:b/>
              </w:rPr>
            </w:pPr>
            <w:r w:rsidRPr="009C3DB7">
              <w:rPr>
                <w:b/>
              </w:rPr>
              <w:t>Costs</w:t>
            </w:r>
          </w:p>
        </w:tc>
        <w:tc>
          <w:tcPr>
            <w:tcW w:w="7758" w:type="dxa"/>
          </w:tcPr>
          <w:p w14:paraId="240D1F50" w14:textId="77777777" w:rsidR="000B2BBE" w:rsidRDefault="00B861EB" w:rsidP="00F1128D">
            <w:r>
              <w:t xml:space="preserve">The expected cost of the project is 1 million GBP. This will involve the procurement of necessary software and hardware for the project. </w:t>
            </w:r>
            <w:r>
              <w:lastRenderedPageBreak/>
              <w:t xml:space="preserve">Besides this, there will be costs involved in providing payments to the developers and deploying and maintaining the application. </w:t>
            </w:r>
          </w:p>
        </w:tc>
      </w:tr>
      <w:tr w:rsidR="006F4D70" w14:paraId="4E97FEB7" w14:textId="77777777" w:rsidTr="00F1128D">
        <w:tc>
          <w:tcPr>
            <w:tcW w:w="1818" w:type="dxa"/>
          </w:tcPr>
          <w:p w14:paraId="3C7DE5E6" w14:textId="77777777" w:rsidR="000B2BBE" w:rsidRPr="009C3DB7" w:rsidRDefault="00B861EB" w:rsidP="00F1128D">
            <w:pPr>
              <w:rPr>
                <w:b/>
              </w:rPr>
            </w:pPr>
            <w:r w:rsidRPr="009C3DB7">
              <w:rPr>
                <w:b/>
              </w:rPr>
              <w:lastRenderedPageBreak/>
              <w:t>Deadlines</w:t>
            </w:r>
          </w:p>
        </w:tc>
        <w:tc>
          <w:tcPr>
            <w:tcW w:w="7758" w:type="dxa"/>
          </w:tcPr>
          <w:p w14:paraId="44E98B76" w14:textId="77777777" w:rsidR="000B2BBE" w:rsidRDefault="00B861EB" w:rsidP="00F1128D">
            <w:r>
              <w:t xml:space="preserve">The project is aimed to be completed in one year. </w:t>
            </w:r>
          </w:p>
        </w:tc>
      </w:tr>
    </w:tbl>
    <w:p w14:paraId="38138BF2" w14:textId="77777777" w:rsidR="000B2BBE" w:rsidRPr="000A1CC8" w:rsidRDefault="00B861EB" w:rsidP="000B2BBE">
      <w:pPr>
        <w:jc w:val="center"/>
        <w:rPr>
          <w:b/>
        </w:rPr>
      </w:pPr>
      <w:r w:rsidRPr="000A1CC8">
        <w:rPr>
          <w:b/>
        </w:rPr>
        <w:t>Table 1: Scope of the project</w:t>
      </w:r>
    </w:p>
    <w:p w14:paraId="60EC981B" w14:textId="77777777" w:rsidR="000B2BBE" w:rsidRDefault="00B861EB" w:rsidP="000B2BBE">
      <w:pPr>
        <w:spacing w:line="276" w:lineRule="auto"/>
        <w:jc w:val="left"/>
        <w:rPr>
          <w:rFonts w:eastAsiaTheme="majorEastAsia" w:cstheme="majorBidi"/>
          <w:b/>
          <w:bCs/>
          <w:szCs w:val="28"/>
        </w:rPr>
      </w:pPr>
      <w:r>
        <w:br w:type="page"/>
      </w:r>
    </w:p>
    <w:p w14:paraId="6F9431CD" w14:textId="77777777" w:rsidR="000B2BBE" w:rsidRDefault="00B861EB" w:rsidP="000B2BBE">
      <w:pPr>
        <w:pStyle w:val="Heading2"/>
      </w:pPr>
      <w:bookmarkStart w:id="15" w:name="_Toc120700610"/>
      <w:bookmarkStart w:id="16" w:name="_Toc120717206"/>
      <w:r>
        <w:lastRenderedPageBreak/>
        <w:t>Stakeholder analysis</w:t>
      </w:r>
      <w:bookmarkEnd w:id="15"/>
      <w:bookmarkEnd w:id="16"/>
      <w:r>
        <w:t xml:space="preserve"> </w:t>
      </w:r>
    </w:p>
    <w:p w14:paraId="23477831" w14:textId="77777777" w:rsidR="000B2BBE" w:rsidRDefault="00B861EB" w:rsidP="000B2BBE">
      <w:pPr>
        <w:spacing w:line="276" w:lineRule="auto"/>
        <w:jc w:val="left"/>
      </w:pPr>
      <w:r>
        <w:rPr>
          <w:noProof/>
          <w:lang w:val="en-US"/>
        </w:rPr>
        <mc:AlternateContent>
          <mc:Choice Requires="wps">
            <w:drawing>
              <wp:anchor distT="0" distB="0" distL="114300" distR="114300" simplePos="0" relativeHeight="251678720" behindDoc="0" locked="0" layoutInCell="1" allowOverlap="1" wp14:anchorId="7691FCDB" wp14:editId="599E5D03">
                <wp:simplePos x="0" y="0"/>
                <wp:positionH relativeFrom="column">
                  <wp:posOffset>5153025</wp:posOffset>
                </wp:positionH>
                <wp:positionV relativeFrom="paragraph">
                  <wp:posOffset>4861560</wp:posOffset>
                </wp:positionV>
                <wp:extent cx="571500" cy="304800"/>
                <wp:effectExtent l="9525" t="0" r="9525" b="0"/>
                <wp:wrapNone/>
                <wp:docPr id="46"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1500" cy="304800"/>
                        </a:xfrm>
                        <a:prstGeom prst="rect">
                          <a:avLst/>
                        </a:prstGeom>
                        <a:solidFill>
                          <a:srgbClr val="FFFFFF"/>
                        </a:solidFill>
                        <a:ln w="9525">
                          <a:solidFill>
                            <a:srgbClr val="000000"/>
                          </a:solidFill>
                          <a:miter lim="800000"/>
                          <a:headEnd/>
                          <a:tailEnd/>
                        </a:ln>
                      </wps:spPr>
                      <wps:txbx>
                        <w:txbxContent>
                          <w:p w14:paraId="2555C509" w14:textId="77777777" w:rsidR="000B2BBE" w:rsidRDefault="00B861EB" w:rsidP="000B2BBE">
                            <w:r>
                              <w:t>High</w:t>
                            </w:r>
                          </w:p>
                        </w:txbxContent>
                      </wps:txbx>
                      <wps:bodyPr rot="0" vert="horz" wrap="square" lIns="91440" tIns="45720" rIns="91440" bIns="45720" anchor="t" anchorCtr="0" upright="1"/>
                    </wps:wsp>
                  </a:graphicData>
                </a:graphic>
                <wp14:sizeRelH relativeFrom="page">
                  <wp14:pctWidth>0</wp14:pctWidth>
                </wp14:sizeRelH>
                <wp14:sizeRelV relativeFrom="page">
                  <wp14:pctHeight>0</wp14:pctHeight>
                </wp14:sizeRelV>
              </wp:anchor>
            </w:drawing>
          </mc:Choice>
          <mc:Fallback>
            <w:pict>
              <v:rect id="Rectangle 46" o:spid="_x0000_s1026" style="position:absolute;margin-left:405.75pt;margin-top:382.8pt;width:45pt;height:2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">
                <v:textbox>
                  <w:txbxContent>
                    <w:p w:rsidR="000B2BBE" w:rsidRDefault="00B861EB" w:rsidP="000B2BBE">
                      <w:r>
                        <w:t>High</w:t>
                      </w:r>
                    </w:p>
                  </w:txbxContent>
                </v:textbox>
              </v:rect>
            </w:pict>
          </mc:Fallback>
        </mc:AlternateContent>
      </w:r>
      <w:r>
        <w:rPr>
          <w:noProof/>
          <w:lang w:val="en-US"/>
        </w:rPr>
        <mc:AlternateContent>
          <mc:Choice Requires="wps">
            <w:drawing>
              <wp:anchor distT="0" distB="0" distL="114300" distR="114300" simplePos="0" relativeHeight="251680768" behindDoc="0" locked="0" layoutInCell="1" allowOverlap="1" wp14:anchorId="2B6314E2" wp14:editId="1324DEF2">
                <wp:simplePos x="0" y="0"/>
                <wp:positionH relativeFrom="column">
                  <wp:posOffset>161925</wp:posOffset>
                </wp:positionH>
                <wp:positionV relativeFrom="paragraph">
                  <wp:posOffset>4804410</wp:posOffset>
                </wp:positionV>
                <wp:extent cx="590550" cy="304800"/>
                <wp:effectExtent l="9525" t="0" r="9525" b="0"/>
                <wp:wrapNone/>
                <wp:docPr id="45" name="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0550" cy="304800"/>
                        </a:xfrm>
                        <a:prstGeom prst="rect">
                          <a:avLst/>
                        </a:prstGeom>
                        <a:solidFill>
                          <a:srgbClr val="FFFFFF"/>
                        </a:solidFill>
                        <a:ln w="9525">
                          <a:solidFill>
                            <a:srgbClr val="000000"/>
                          </a:solidFill>
                          <a:miter lim="800000"/>
                          <a:headEnd/>
                          <a:tailEnd/>
                        </a:ln>
                      </wps:spPr>
                      <wps:txbx>
                        <w:txbxContent>
                          <w:p w14:paraId="273E273C" w14:textId="77777777" w:rsidR="000B2BBE" w:rsidRDefault="00B861EB" w:rsidP="000B2BBE">
                            <w:pPr>
                              <w:jc w:val="center"/>
                            </w:pPr>
                            <w:r>
                              <w:t>Low</w:t>
                            </w:r>
                          </w:p>
                        </w:txbxContent>
                      </wps:txbx>
                      <wps:bodyPr rot="0" vert="horz" wrap="square" lIns="91440" tIns="45720" rIns="91440" bIns="45720" anchor="t" anchorCtr="0" upright="1"/>
                    </wps:wsp>
                  </a:graphicData>
                </a:graphic>
                <wp14:sizeRelH relativeFrom="page">
                  <wp14:pctWidth>0</wp14:pctWidth>
                </wp14:sizeRelH>
                <wp14:sizeRelV relativeFrom="page">
                  <wp14:pctHeight>0</wp14:pctHeight>
                </wp14:sizeRelV>
              </wp:anchor>
            </w:drawing>
          </mc:Choice>
          <mc:Fallback>
            <w:pict>
              <v:rect id="Rectangle 45" o:spid="_x0000_s1027" style="position:absolute;margin-left:12.75pt;margin-top:378.3pt;width:46.5pt;height:2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">
                <v:textbox>
                  <w:txbxContent>
                    <w:p w:rsidR="000B2BBE" w:rsidRDefault="00B861EB" w:rsidP="000B2BBE">
                      <w:pPr>
                        <w:jc w:val="center"/>
                      </w:pPr>
                      <w:r>
                        <w:t>Low</w:t>
                      </w:r>
                    </w:p>
                  </w:txbxContent>
                </v:textbox>
              </v:rect>
            </w:pict>
          </mc:Fallback>
        </mc:AlternateContent>
      </w:r>
      <w:r>
        <w:rPr>
          <w:noProof/>
          <w:lang w:val="en-US"/>
        </w:rPr>
        <mc:AlternateContent>
          <mc:Choice Requires="wps">
            <w:drawing>
              <wp:anchor distT="0" distB="0" distL="114300" distR="114300" simplePos="0" relativeHeight="251676672" behindDoc="0" locked="0" layoutInCell="1" allowOverlap="1" wp14:anchorId="0889B047" wp14:editId="253C3669">
                <wp:simplePos x="0" y="0"/>
                <wp:positionH relativeFrom="column">
                  <wp:posOffset>161925</wp:posOffset>
                </wp:positionH>
                <wp:positionV relativeFrom="paragraph">
                  <wp:posOffset>842010</wp:posOffset>
                </wp:positionV>
                <wp:extent cx="590550" cy="304800"/>
                <wp:effectExtent l="9525" t="0" r="9525" b="0"/>
                <wp:wrapNone/>
                <wp:docPr id="44"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0550" cy="304800"/>
                        </a:xfrm>
                        <a:prstGeom prst="rect">
                          <a:avLst/>
                        </a:prstGeom>
                        <a:solidFill>
                          <a:srgbClr val="FFFFFF"/>
                        </a:solidFill>
                        <a:ln w="9525">
                          <a:solidFill>
                            <a:srgbClr val="000000"/>
                          </a:solidFill>
                          <a:miter lim="800000"/>
                          <a:headEnd/>
                          <a:tailEnd/>
                        </a:ln>
                      </wps:spPr>
                      <wps:txbx>
                        <w:txbxContent>
                          <w:p w14:paraId="7A45A804" w14:textId="77777777" w:rsidR="000B2BBE" w:rsidRDefault="00B861EB" w:rsidP="000B2BBE">
                            <w:pPr>
                              <w:jc w:val="center"/>
                            </w:pPr>
                            <w:r>
                              <w:t>High</w:t>
                            </w:r>
                          </w:p>
                        </w:txbxContent>
                      </wps:txbx>
                      <wps:bodyPr rot="0" vert="horz" wrap="square" lIns="91440" tIns="45720" rIns="91440" bIns="45720" anchor="t" anchorCtr="0" upright="1"/>
                    </wps:wsp>
                  </a:graphicData>
                </a:graphic>
                <wp14:sizeRelH relativeFrom="page">
                  <wp14:pctWidth>0</wp14:pctWidth>
                </wp14:sizeRelH>
                <wp14:sizeRelV relativeFrom="page">
                  <wp14:pctHeight>0</wp14:pctHeight>
                </wp14:sizeRelV>
              </wp:anchor>
            </w:drawing>
          </mc:Choice>
          <mc:Fallback>
            <w:pict>
              <v:rect id="Rectangle 44" o:spid="_x0000_s1028" style="position:absolute;margin-left:12.75pt;margin-top:66.3pt;width:46.5pt;height:2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">
                <v:textbox>
                  <w:txbxContent>
                    <w:p w:rsidR="000B2BBE" w:rsidRDefault="00B861EB" w:rsidP="000B2BBE">
                      <w:pPr>
                        <w:jc w:val="center"/>
                      </w:pPr>
                      <w:r>
                        <w:t>High</w:t>
                      </w:r>
                    </w:p>
                  </w:txbxContent>
                </v:textbox>
              </v:rect>
            </w:pict>
          </mc:Fallback>
        </mc:AlternateContent>
      </w:r>
      <w:r>
        <w:rPr>
          <w:noProof/>
          <w:lang w:val="en-US"/>
        </w:rPr>
        <mc:AlternateContent>
          <mc:Choice Requires="wps">
            <w:drawing>
              <wp:anchor distT="0" distB="0" distL="114300" distR="114300" simplePos="0" relativeHeight="251674624" behindDoc="0" locked="0" layoutInCell="1" allowOverlap="1" wp14:anchorId="120030D7" wp14:editId="2C5E61A7">
                <wp:simplePos x="0" y="0"/>
                <wp:positionH relativeFrom="column">
                  <wp:posOffset>2781300</wp:posOffset>
                </wp:positionH>
                <wp:positionV relativeFrom="paragraph">
                  <wp:posOffset>4861560</wp:posOffset>
                </wp:positionV>
                <wp:extent cx="1228725" cy="304800"/>
                <wp:effectExtent l="0" t="0" r="9525" b="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28725" cy="304800"/>
                        </a:xfrm>
                        <a:prstGeom prst="rect">
                          <a:avLst/>
                        </a:prstGeom>
                        <a:solidFill>
                          <a:srgbClr val="FFFFFF"/>
                        </a:solidFill>
                        <a:ln w="9525">
                          <a:solidFill>
                            <a:srgbClr val="000000"/>
                          </a:solidFill>
                          <a:miter lim="800000"/>
                          <a:headEnd/>
                          <a:tailEnd/>
                        </a:ln>
                      </wps:spPr>
                      <wps:txbx>
                        <w:txbxContent>
                          <w:p w14:paraId="36F8F910" w14:textId="77777777" w:rsidR="000B2BBE" w:rsidRDefault="00B861EB" w:rsidP="000B2BBE">
                            <w:pPr>
                              <w:jc w:val="center"/>
                            </w:pPr>
                            <w:r>
                              <w:t>Interest</w:t>
                            </w:r>
                          </w:p>
                        </w:txbxContent>
                      </wps:txbx>
                      <wps:bodyPr rot="0" vert="horz" wrap="square" lIns="91440" tIns="45720" rIns="91440" bIns="45720" anchor="t" anchorCtr="0" upright="1"/>
                    </wps:wsp>
                  </a:graphicData>
                </a:graphic>
                <wp14:sizeRelH relativeFrom="page">
                  <wp14:pctWidth>0</wp14:pctWidth>
                </wp14:sizeRelH>
                <wp14:sizeRelV relativeFrom="page">
                  <wp14:pctHeight>0</wp14:pctHeight>
                </wp14:sizeRelV>
              </wp:anchor>
            </w:drawing>
          </mc:Choice>
          <mc:Fallback>
            <w:pict>
              <v:rect id="Rectangle 43" o:spid="_x0000_s1029" style="position:absolute;margin-left:219pt;margin-top:382.8pt;width:96.75pt;height:2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">
                <v:textbox>
                  <w:txbxContent>
                    <w:p w:rsidR="000B2BBE" w:rsidRDefault="00B861EB" w:rsidP="000B2BBE">
                      <w:pPr>
                        <w:jc w:val="center"/>
                      </w:pPr>
                      <w:r>
                        <w:t>Interest</w:t>
                      </w:r>
                    </w:p>
                  </w:txbxContent>
                </v:textbox>
              </v:rect>
            </w:pict>
          </mc:Fallback>
        </mc:AlternateContent>
      </w:r>
      <w:r>
        <w:rPr>
          <w:noProof/>
          <w:lang w:val="en-US"/>
        </w:rPr>
        <mc:AlternateContent>
          <mc:Choice Requires="wps">
            <w:drawing>
              <wp:anchor distT="0" distB="0" distL="114300" distR="114300" simplePos="0" relativeHeight="251672576" behindDoc="0" locked="0" layoutInCell="1" allowOverlap="1" wp14:anchorId="3BD50A53" wp14:editId="76F9F701">
                <wp:simplePos x="0" y="0"/>
                <wp:positionH relativeFrom="column">
                  <wp:posOffset>161925</wp:posOffset>
                </wp:positionH>
                <wp:positionV relativeFrom="paragraph">
                  <wp:posOffset>2651760</wp:posOffset>
                </wp:positionV>
                <wp:extent cx="647700" cy="333375"/>
                <wp:effectExtent l="9525" t="0" r="9525" b="9525"/>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47700" cy="333375"/>
                        </a:xfrm>
                        <a:prstGeom prst="rect">
                          <a:avLst/>
                        </a:prstGeom>
                        <a:solidFill>
                          <a:srgbClr val="FFFFFF"/>
                        </a:solidFill>
                        <a:ln w="9525">
                          <a:solidFill>
                            <a:srgbClr val="000000"/>
                          </a:solidFill>
                          <a:miter lim="800000"/>
                          <a:headEnd/>
                          <a:tailEnd/>
                        </a:ln>
                      </wps:spPr>
                      <wps:txbx>
                        <w:txbxContent>
                          <w:p w14:paraId="6FBF85DA" w14:textId="77777777" w:rsidR="000B2BBE" w:rsidRDefault="00B861EB" w:rsidP="000B2BBE">
                            <w:pPr>
                              <w:jc w:val="center"/>
                            </w:pPr>
                            <w:r>
                              <w:t>Power</w:t>
                            </w:r>
                          </w:p>
                        </w:txbxContent>
                      </wps:txbx>
                      <wps:bodyPr rot="0" vert="horz" wrap="square" lIns="91440" tIns="45720" rIns="91440" bIns="45720" anchor="t" anchorCtr="0" upright="1"/>
                    </wps:wsp>
                  </a:graphicData>
                </a:graphic>
                <wp14:sizeRelH relativeFrom="page">
                  <wp14:pctWidth>0</wp14:pctWidth>
                </wp14:sizeRelH>
                <wp14:sizeRelV relativeFrom="page">
                  <wp14:pctHeight>0</wp14:pctHeight>
                </wp14:sizeRelV>
              </wp:anchor>
            </w:drawing>
          </mc:Choice>
          <mc:Fallback>
            <w:pict>
              <v:rect id="Rectangle 42" o:spid="_x0000_s1030" style="position:absolute;margin-left:12.75pt;margin-top:208.8pt;width:51pt;height:26.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">
                <v:textbox>
                  <w:txbxContent>
                    <w:p w:rsidR="000B2BBE" w:rsidRDefault="00B861EB" w:rsidP="000B2BBE">
                      <w:pPr>
                        <w:jc w:val="center"/>
                      </w:pPr>
                      <w:r>
                        <w:t>Power</w:t>
                      </w:r>
                    </w:p>
                  </w:txbxContent>
                </v:textbox>
              </v:rect>
            </w:pict>
          </mc:Fallback>
        </mc:AlternateContent>
      </w:r>
      <w:r>
        <w:rPr>
          <w:noProof/>
          <w:lang w:val="en-US"/>
        </w:rPr>
        <mc:AlternateContent>
          <mc:Choice Requires="wps">
            <w:drawing>
              <wp:anchor distT="0" distB="0" distL="114300" distR="114300" simplePos="0" relativeHeight="251666432" behindDoc="0" locked="0" layoutInCell="1" allowOverlap="1" wp14:anchorId="6E85CDEF" wp14:editId="1E3A2B4F">
                <wp:simplePos x="0" y="0"/>
                <wp:positionH relativeFrom="column">
                  <wp:posOffset>3343275</wp:posOffset>
                </wp:positionH>
                <wp:positionV relativeFrom="paragraph">
                  <wp:posOffset>2823210</wp:posOffset>
                </wp:positionV>
                <wp:extent cx="2276475" cy="1714500"/>
                <wp:effectExtent l="9525" t="0" r="0" b="0"/>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76475" cy="1714500"/>
                        </a:xfrm>
                        <a:prstGeom prst="rect">
                          <a:avLst/>
                        </a:prstGeom>
                        <a:solidFill>
                          <a:srgbClr val="FFFFFF"/>
                        </a:solidFill>
                        <a:ln w="9525">
                          <a:solidFill>
                            <a:srgbClr val="000000"/>
                          </a:solidFill>
                          <a:miter lim="800000"/>
                          <a:headEnd/>
                          <a:tailEnd/>
                        </a:ln>
                      </wps:spPr>
                      <wps:txbx>
                        <w:txbxContent>
                          <w:p w14:paraId="1C9AA9C7" w14:textId="77777777" w:rsidR="000B2BBE" w:rsidRDefault="00B861EB" w:rsidP="000B2BBE">
                            <w:r w:rsidRPr="00E54778">
                              <w:rPr>
                                <w:b/>
                              </w:rPr>
                              <w:t>Keep</w:t>
                            </w:r>
                            <w:r>
                              <w:t xml:space="preserve"> </w:t>
                            </w:r>
                            <w:r w:rsidRPr="00E54778">
                              <w:rPr>
                                <w:b/>
                              </w:rPr>
                              <w:t>informed</w:t>
                            </w:r>
                          </w:p>
                          <w:p w14:paraId="746FEE96" w14:textId="77777777" w:rsidR="000B2BBE" w:rsidRDefault="00B861EB" w:rsidP="000B2BBE">
                            <w:r>
                              <w:t>(Employees)</w:t>
                            </w:r>
                          </w:p>
                          <w:p w14:paraId="0520F2A6" w14:textId="77777777" w:rsidR="000B2BBE" w:rsidRDefault="000B2BBE" w:rsidP="000B2BBE"/>
                        </w:txbxContent>
                      </wps:txbx>
                      <wps:bodyPr rot="0" vert="horz" wrap="square" lIns="91440" tIns="45720" rIns="91440" bIns="45720" anchor="t" anchorCtr="0" upright="1"/>
                    </wps:wsp>
                  </a:graphicData>
                </a:graphic>
                <wp14:sizeRelH relativeFrom="page">
                  <wp14:pctWidth>0</wp14:pctWidth>
                </wp14:sizeRelH>
                <wp14:sizeRelV relativeFrom="page">
                  <wp14:pctHeight>0</wp14:pctHeight>
                </wp14:sizeRelV>
              </wp:anchor>
            </w:drawing>
          </mc:Choice>
          <mc:Fallback>
            <w:pict>
              <v:rect id="Rectangle 41" o:spid="_x0000_s1031" style="position:absolute;margin-left:263.25pt;margin-top:222.3pt;width:179.25pt;height:1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">
                <v:textbox>
                  <w:txbxContent>
                    <w:p w:rsidR="000B2BBE" w:rsidRDefault="00B861EB" w:rsidP="000B2BBE">
                      <w:r w:rsidRPr="00E54778">
                        <w:rPr>
                          <w:b/>
                        </w:rPr>
                        <w:t>Keep</w:t>
                      </w:r>
                      <w:r>
                        <w:t xml:space="preserve"> </w:t>
                      </w:r>
                      <w:r w:rsidRPr="00E54778">
                        <w:rPr>
                          <w:b/>
                        </w:rPr>
                        <w:t>informed</w:t>
                      </w:r>
                    </w:p>
                    <w:p w:rsidR="000B2BBE" w:rsidRDefault="00B861EB" w:rsidP="000B2BBE">
                      <w:r>
                        <w:t>(Employees)</w:t>
                      </w:r>
                    </w:p>
                    <w:p w:rsidR="000B2BBE" w:rsidRDefault="000B2BBE" w:rsidP="000B2BBE"/>
                  </w:txbxContent>
                </v:textbox>
              </v:rect>
            </w:pict>
          </mc:Fallback>
        </mc:AlternateContent>
      </w:r>
      <w:r>
        <w:rPr>
          <w:noProof/>
          <w:lang w:val="en-US"/>
        </w:rPr>
        <mc:AlternateContent>
          <mc:Choice Requires="wps">
            <w:drawing>
              <wp:anchor distT="0" distB="0" distL="114300" distR="114300" simplePos="0" relativeHeight="251668480" behindDoc="0" locked="0" layoutInCell="1" allowOverlap="1" wp14:anchorId="389C3550" wp14:editId="5BB62011">
                <wp:simplePos x="0" y="0"/>
                <wp:positionH relativeFrom="column">
                  <wp:posOffset>1066800</wp:posOffset>
                </wp:positionH>
                <wp:positionV relativeFrom="paragraph">
                  <wp:posOffset>2823210</wp:posOffset>
                </wp:positionV>
                <wp:extent cx="2276475" cy="1714500"/>
                <wp:effectExtent l="0" t="0" r="9525" b="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76475" cy="1714500"/>
                        </a:xfrm>
                        <a:prstGeom prst="rect">
                          <a:avLst/>
                        </a:prstGeom>
                        <a:solidFill>
                          <a:srgbClr val="FFFFFF"/>
                        </a:solidFill>
                        <a:ln w="9525">
                          <a:solidFill>
                            <a:srgbClr val="000000"/>
                          </a:solidFill>
                          <a:miter lim="800000"/>
                          <a:headEnd/>
                          <a:tailEnd/>
                        </a:ln>
                      </wps:spPr>
                      <wps:txbx>
                        <w:txbxContent>
                          <w:p w14:paraId="705C93A8" w14:textId="77777777" w:rsidR="000B2BBE" w:rsidRPr="00E54778" w:rsidRDefault="00B861EB" w:rsidP="000B2BBE">
                            <w:pPr>
                              <w:rPr>
                                <w:b/>
                              </w:rPr>
                            </w:pPr>
                            <w:r w:rsidRPr="00E54778">
                              <w:rPr>
                                <w:b/>
                              </w:rPr>
                              <w:t>Monitor</w:t>
                            </w:r>
                          </w:p>
                          <w:p w14:paraId="2A998E3E" w14:textId="77777777" w:rsidR="000B2BBE" w:rsidRDefault="00B861EB" w:rsidP="000B2BBE">
                            <w:r>
                              <w:t>(Suppliers)</w:t>
                            </w:r>
                          </w:p>
                        </w:txbxContent>
                      </wps:txbx>
                      <wps:bodyPr rot="0" vert="horz" wrap="square" lIns="91440" tIns="45720" rIns="91440" bIns="45720" anchor="t" anchorCtr="0" upright="1"/>
                    </wps:wsp>
                  </a:graphicData>
                </a:graphic>
                <wp14:sizeRelH relativeFrom="page">
                  <wp14:pctWidth>0</wp14:pctWidth>
                </wp14:sizeRelH>
                <wp14:sizeRelV relativeFrom="page">
                  <wp14:pctHeight>0</wp14:pctHeight>
                </wp14:sizeRelV>
              </wp:anchor>
            </w:drawing>
          </mc:Choice>
          <mc:Fallback>
            <w:pict>
              <v:rect id="Rectangle 40" o:spid="_x0000_s1032" style="position:absolute;margin-left:84pt;margin-top:222.3pt;width:179.25pt;height:1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">
                <v:textbox>
                  <w:txbxContent>
                    <w:p w:rsidR="000B2BBE" w:rsidRPr="00E54778" w:rsidRDefault="00B861EB" w:rsidP="000B2BBE">
                      <w:pPr>
                        <w:rPr>
                          <w:b/>
                        </w:rPr>
                      </w:pPr>
                      <w:r w:rsidRPr="00E54778">
                        <w:rPr>
                          <w:b/>
                        </w:rPr>
                        <w:t>Monitor</w:t>
                      </w:r>
                    </w:p>
                    <w:p w:rsidR="000B2BBE" w:rsidRDefault="00B861EB" w:rsidP="000B2BBE">
                      <w:r>
                        <w:t>(Suppliers)</w:t>
                      </w:r>
                    </w:p>
                  </w:txbxContent>
                </v:textbox>
              </v:rect>
            </w:pict>
          </mc:Fallback>
        </mc:AlternateContent>
      </w:r>
      <w:r>
        <w:rPr>
          <w:noProof/>
          <w:lang w:val="en-US"/>
        </w:rPr>
        <mc:AlternateContent>
          <mc:Choice Requires="wps">
            <w:drawing>
              <wp:anchor distT="0" distB="0" distL="114300" distR="114300" simplePos="0" relativeHeight="251670528" behindDoc="0" locked="0" layoutInCell="1" allowOverlap="1" wp14:anchorId="74F91C7E" wp14:editId="13C6F255">
                <wp:simplePos x="0" y="0"/>
                <wp:positionH relativeFrom="column">
                  <wp:posOffset>3343275</wp:posOffset>
                </wp:positionH>
                <wp:positionV relativeFrom="paragraph">
                  <wp:posOffset>1108710</wp:posOffset>
                </wp:positionV>
                <wp:extent cx="2276475" cy="1714500"/>
                <wp:effectExtent l="9525" t="0" r="0" b="0"/>
                <wp:wrapNone/>
                <wp:docPr id="39"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76475" cy="1714500"/>
                        </a:xfrm>
                        <a:prstGeom prst="rect">
                          <a:avLst/>
                        </a:prstGeom>
                        <a:solidFill>
                          <a:srgbClr val="FFFFFF"/>
                        </a:solidFill>
                        <a:ln w="9525">
                          <a:solidFill>
                            <a:srgbClr val="000000"/>
                          </a:solidFill>
                          <a:miter lim="800000"/>
                          <a:headEnd/>
                          <a:tailEnd/>
                        </a:ln>
                      </wps:spPr>
                      <wps:txbx>
                        <w:txbxContent>
                          <w:p w14:paraId="79A00499" w14:textId="77777777" w:rsidR="000B2BBE" w:rsidRPr="00E54778" w:rsidRDefault="00B861EB" w:rsidP="000B2BBE">
                            <w:pPr>
                              <w:rPr>
                                <w:b/>
                              </w:rPr>
                            </w:pPr>
                            <w:r w:rsidRPr="00E54778">
                              <w:rPr>
                                <w:b/>
                              </w:rPr>
                              <w:t>Manage closely</w:t>
                            </w:r>
                          </w:p>
                          <w:p w14:paraId="0ADD5A72" w14:textId="77777777" w:rsidR="000B2BBE" w:rsidRDefault="00B861EB" w:rsidP="000B2BBE">
                            <w:r>
                              <w:t>(Developers, Management)</w:t>
                            </w:r>
                          </w:p>
                        </w:txbxContent>
                      </wps:txbx>
                      <wps:bodyPr rot="0" vert="horz" wrap="square" lIns="91440" tIns="45720" rIns="91440" bIns="45720" anchor="t" anchorCtr="0" upright="1"/>
                    </wps:wsp>
                  </a:graphicData>
                </a:graphic>
                <wp14:sizeRelH relativeFrom="page">
                  <wp14:pctWidth>0</wp14:pctWidth>
                </wp14:sizeRelH>
                <wp14:sizeRelV relativeFrom="page">
                  <wp14:pctHeight>0</wp14:pctHeight>
                </wp14:sizeRelV>
              </wp:anchor>
            </w:drawing>
          </mc:Choice>
          <mc:Fallback>
            <w:pict>
              <v:rect id="Rectangle 39" o:spid="_x0000_s1033" style="position:absolute;margin-left:263.25pt;margin-top:87.3pt;width:179.25pt;height:1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">
                <v:textbox>
                  <w:txbxContent>
                    <w:p w:rsidR="000B2BBE" w:rsidRPr="00E54778" w:rsidRDefault="00B861EB" w:rsidP="000B2BBE">
                      <w:pPr>
                        <w:rPr>
                          <w:b/>
                        </w:rPr>
                      </w:pPr>
                      <w:r w:rsidRPr="00E54778">
                        <w:rPr>
                          <w:b/>
                        </w:rPr>
                        <w:t>Manage closely</w:t>
                      </w:r>
                    </w:p>
                    <w:p w:rsidR="000B2BBE" w:rsidRDefault="00B861EB" w:rsidP="000B2BBE">
                      <w:r>
                        <w:t>(Developers, Management)</w:t>
                      </w:r>
                    </w:p>
                  </w:txbxContent>
                </v:textbox>
              </v:rect>
            </w:pict>
          </mc:Fallback>
        </mc:AlternateContent>
      </w:r>
      <w:r>
        <w:rPr>
          <w:noProof/>
          <w:lang w:val="en-US"/>
        </w:rPr>
        <mc:AlternateContent>
          <mc:Choice Requires="wps">
            <w:drawing>
              <wp:anchor distT="0" distB="0" distL="114300" distR="114300" simplePos="0" relativeHeight="251664384" behindDoc="0" locked="0" layoutInCell="1" allowOverlap="1" wp14:anchorId="524B515D" wp14:editId="2E7D3640">
                <wp:simplePos x="0" y="0"/>
                <wp:positionH relativeFrom="column">
                  <wp:posOffset>1066800</wp:posOffset>
                </wp:positionH>
                <wp:positionV relativeFrom="paragraph">
                  <wp:posOffset>1108710</wp:posOffset>
                </wp:positionV>
                <wp:extent cx="2276475" cy="1714500"/>
                <wp:effectExtent l="0" t="0" r="9525" b="0"/>
                <wp:wrapNone/>
                <wp:docPr id="3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76475" cy="1714500"/>
                        </a:xfrm>
                        <a:prstGeom prst="rect">
                          <a:avLst/>
                        </a:prstGeom>
                        <a:solidFill>
                          <a:srgbClr val="FFFFFF"/>
                        </a:solidFill>
                        <a:ln w="9525">
                          <a:solidFill>
                            <a:srgbClr val="000000"/>
                          </a:solidFill>
                          <a:miter lim="800000"/>
                          <a:headEnd/>
                          <a:tailEnd/>
                        </a:ln>
                      </wps:spPr>
                      <wps:txbx>
                        <w:txbxContent>
                          <w:p w14:paraId="79DD0F46" w14:textId="77777777" w:rsidR="000B2BBE" w:rsidRPr="00E54778" w:rsidRDefault="00B861EB" w:rsidP="000B2BBE">
                            <w:pPr>
                              <w:rPr>
                                <w:b/>
                              </w:rPr>
                            </w:pPr>
                            <w:r w:rsidRPr="00E54778">
                              <w:rPr>
                                <w:b/>
                              </w:rPr>
                              <w:t>Keep satisfied</w:t>
                            </w:r>
                          </w:p>
                          <w:p w14:paraId="309FE28C" w14:textId="77777777" w:rsidR="000B2BBE" w:rsidRDefault="00B861EB" w:rsidP="000B2BBE">
                            <w:r>
                              <w:t>(Government)</w:t>
                            </w:r>
                          </w:p>
                        </w:txbxContent>
                      </wps:txbx>
                      <wps:bodyPr rot="0" vert="horz" wrap="square" lIns="91440" tIns="45720" rIns="91440" bIns="45720" anchor="t" anchorCtr="0" upright="1"/>
                    </wps:wsp>
                  </a:graphicData>
                </a:graphic>
                <wp14:sizeRelH relativeFrom="page">
                  <wp14:pctWidth>0</wp14:pctWidth>
                </wp14:sizeRelH>
                <wp14:sizeRelV relativeFrom="page">
                  <wp14:pctHeight>0</wp14:pctHeight>
                </wp14:sizeRelV>
              </wp:anchor>
            </w:drawing>
          </mc:Choice>
          <mc:Fallback>
            <w:pict>
              <v:rect id="Rectangle 38" o:spid="_x0000_s1034" style="position:absolute;margin-left:84pt;margin-top:87.3pt;width:179.25pt;height:1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">
                <v:textbox>
                  <w:txbxContent>
                    <w:p w:rsidR="000B2BBE" w:rsidRPr="00E54778" w:rsidRDefault="00B861EB" w:rsidP="000B2BBE">
                      <w:pPr>
                        <w:rPr>
                          <w:b/>
                        </w:rPr>
                      </w:pPr>
                      <w:r w:rsidRPr="00E54778">
                        <w:rPr>
                          <w:b/>
                        </w:rPr>
                        <w:t>Keep satisfied</w:t>
                      </w:r>
                    </w:p>
                    <w:p w:rsidR="000B2BBE" w:rsidRDefault="00B861EB" w:rsidP="000B2BBE">
                      <w:r>
                        <w:t>(Government)</w:t>
                      </w:r>
                    </w:p>
                  </w:txbxContent>
                </v:textbox>
              </v:rect>
            </w:pict>
          </mc:Fallback>
        </mc:AlternateContent>
      </w:r>
      <w:r>
        <w:rPr>
          <w:noProof/>
          <w:lang w:val="en-US"/>
        </w:rPr>
        <mc:AlternateContent>
          <mc:Choice Requires="wps">
            <w:drawing>
              <wp:anchor distT="0" distB="0" distL="114300" distR="114300" simplePos="0" relativeHeight="251662336" behindDoc="0" locked="0" layoutInCell="1" allowOverlap="1" wp14:anchorId="14970A72" wp14:editId="01787F0D">
                <wp:simplePos x="0" y="0"/>
                <wp:positionH relativeFrom="column">
                  <wp:posOffset>885825</wp:posOffset>
                </wp:positionH>
                <wp:positionV relativeFrom="paragraph">
                  <wp:posOffset>4747260</wp:posOffset>
                </wp:positionV>
                <wp:extent cx="4610100" cy="0"/>
                <wp:effectExtent l="9525" t="57150" r="9525" b="57150"/>
                <wp:wrapNone/>
                <wp:docPr id="37" name="Straight Arrow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610100" cy="0"/>
                        </a:xfrm>
                        <a:prstGeom prst="straightConnector1">
                          <a:avLst/>
                        </a:prstGeom>
                        <a:noFill/>
                        <a:ln w="9525">
                          <a:solidFill>
                            <a:srgbClr val="000000"/>
                          </a:solidFill>
                          <a:round/>
                          <a:headEnd/>
                          <a:tailEnd type="triangle"/>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37" o:spid="_x0000_s1034" type="#_x0000_t32" style="width:363pt;height:0;margin-top:373.8pt;margin-left:69.75pt;mso-height-percent:0;mso-height-relative:page;mso-width-percent:0;mso-width-relative:page;mso-wrap-distance-bottom:0;mso-wrap-distance-left:9pt;mso-wrap-distance-right:9pt;mso-wrap-distance-top:0;mso-wrap-style:square;position:absolute;visibility:visible;z-index:251663360">
                <v:stroke endarrow="block"/>
              </v:shape>
            </w:pict>
          </mc:Fallback>
        </mc:AlternateContent>
      </w:r>
      <w:r>
        <w:rPr>
          <w:noProof/>
          <w:lang w:val="en-US"/>
        </w:rPr>
        <mc:AlternateContent>
          <mc:Choice Requires="wps">
            <w:drawing>
              <wp:anchor distT="0" distB="0" distL="114300" distR="114300" simplePos="0" relativeHeight="251660288" behindDoc="0" locked="0" layoutInCell="1" allowOverlap="1" wp14:anchorId="06AEBBB7" wp14:editId="7864127A">
                <wp:simplePos x="0" y="0"/>
                <wp:positionH relativeFrom="column">
                  <wp:posOffset>885825</wp:posOffset>
                </wp:positionH>
                <wp:positionV relativeFrom="paragraph">
                  <wp:posOffset>975360</wp:posOffset>
                </wp:positionV>
                <wp:extent cx="19050" cy="3771900"/>
                <wp:effectExtent l="28575" t="19050" r="57150" b="0"/>
                <wp:wrapNone/>
                <wp:docPr id="36" name="Straight Arrow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9050" cy="3771900"/>
                        </a:xfrm>
                        <a:prstGeom prst="straightConnector1">
                          <a:avLst/>
                        </a:prstGeom>
                        <a:noFill/>
                        <a:ln w="9525">
                          <a:solidFill>
                            <a:srgbClr val="000000"/>
                          </a:solidFill>
                          <a:round/>
                          <a:headEnd/>
                          <a:tailEnd type="triangle"/>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36" o:spid="_x0000_s1035" type="#_x0000_t32" style="width:1.5pt;height:297pt;margin-top:76.8pt;margin-left:69.75pt;flip:y;mso-height-percent:0;mso-height-relative:page;mso-width-percent:0;mso-width-relative:page;mso-wrap-distance-bottom:0;mso-wrap-distance-left:9pt;mso-wrap-distance-right:9pt;mso-wrap-distance-top:0;mso-wrap-style:square;position:absolute;visibility:visible;z-index:251661312">
                <v:stroke endarrow="block"/>
              </v:shape>
            </w:pict>
          </mc:Fallback>
        </mc:AlternateContent>
      </w:r>
      <w:r>
        <w:rPr>
          <w:noProof/>
          <w:lang w:val="en-US"/>
        </w:rPr>
        <mc:AlternateContent>
          <mc:Choice Requires="wps">
            <w:drawing>
              <wp:anchor distT="0" distB="0" distL="114300" distR="114300" simplePos="0" relativeHeight="251658240" behindDoc="0" locked="0" layoutInCell="1" allowOverlap="1" wp14:anchorId="3225C41A" wp14:editId="6DE0D95B">
                <wp:simplePos x="0" y="0"/>
                <wp:positionH relativeFrom="column">
                  <wp:posOffset>95250</wp:posOffset>
                </wp:positionH>
                <wp:positionV relativeFrom="paragraph">
                  <wp:posOffset>184785</wp:posOffset>
                </wp:positionV>
                <wp:extent cx="5867400" cy="5895975"/>
                <wp:effectExtent l="9525" t="9525" r="9525" b="28575"/>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67400" cy="5895975"/>
                        </a:xfrm>
                        <a:prstGeom prst="rect">
                          <a:avLst/>
                        </a:prstGeom>
                        <a:gradFill rotWithShape="0">
                          <a:gsLst>
                            <a:gs pos="0">
                              <a:srgbClr val="95B3D7"/>
                            </a:gs>
                            <a:gs pos="50000">
                              <a:srgbClr val="DBE5F1"/>
                            </a:gs>
                            <a:gs pos="100000">
                              <a:srgbClr val="95B3D7"/>
                            </a:gs>
                          </a:gsLst>
                          <a:lin ang="18900000" scaled="1"/>
                        </a:gradFill>
                        <a:ln w="12700">
                          <a:solidFill>
                            <a:srgbClr val="95B3D7"/>
                          </a:solidFill>
                          <a:miter lim="800000"/>
                          <a:headEnd/>
                          <a:tailEnd/>
                        </a:ln>
                        <a:effectLst>
                          <a:outerShdw dist="28398" dir="3806097" algn="ctr" rotWithShape="0">
                            <a:srgbClr val="243F60">
                              <a:alpha val="50000"/>
                            </a:srgbClr>
                          </a:outerShdw>
                        </a:effectLst>
                      </wps:spPr>
                      <wps:bodyPr rot="0" vert="horz" wrap="square" lIns="91440" tIns="45720" rIns="91440" bIns="45720" anchor="t" anchorCtr="0" upright="1"/>
                    </wps:wsp>
                  </a:graphicData>
                </a:graphic>
                <wp14:sizeRelH relativeFrom="page">
                  <wp14:pctWidth>0</wp14:pctWidth>
                </wp14:sizeRelH>
                <wp14:sizeRelV relativeFrom="page">
                  <wp14:pctHeight>0</wp14:pctHeight>
                </wp14:sizeRelV>
              </wp:anchor>
            </w:drawing>
          </mc:Choice>
          <mc:Fallback>
            <w:pict>
              <v:rect id="Rectangle 35" o:spid="_x0000_s1036" style="width:462pt;height:464.25pt;margin-top:14.55pt;margin-left:7.5pt;mso-height-percent:0;mso-height-relative:page;mso-width-percent:0;mso-width-relative:page;mso-wrap-distance-bottom:0;mso-wrap-distance-left:9pt;mso-wrap-distance-right:9pt;mso-wrap-distance-top:0;mso-wrap-style:square;position:absolute;visibility:visible;v-text-anchor:top;z-index:251659264" fillcolor="#95b3d7" strokecolor="#95b3d7" strokeweight="1pt">
                <v:fill color2="#dbe5f1" angle="135" focus="50%" type="gradient"/>
                <v:shadow on="t" color="#243f60" opacity="0.5" offset="1pt"/>
              </v:rect>
            </w:pict>
          </mc:Fallback>
        </mc:AlternateContent>
      </w:r>
      <w:r>
        <w:br w:type="page"/>
      </w:r>
    </w:p>
    <w:p w14:paraId="07DAA6E0" w14:textId="77777777" w:rsidR="000B2BBE" w:rsidRDefault="00B861EB" w:rsidP="000B2BBE">
      <w:r w:rsidRPr="001272FB">
        <w:rPr>
          <w:b/>
        </w:rPr>
        <w:lastRenderedPageBreak/>
        <w:t>Developers</w:t>
      </w:r>
      <w:r>
        <w:t xml:space="preserve">: The </w:t>
      </w:r>
      <w:r w:rsidRPr="001272FB">
        <w:rPr>
          <w:b/>
          <w:i/>
        </w:rPr>
        <w:t>developers</w:t>
      </w:r>
      <w:r>
        <w:t xml:space="preserve"> will be the ones developing the product for the organisation. These are the ones who are responsible for handling </w:t>
      </w:r>
      <w:r w:rsidRPr="001272FB">
        <w:rPr>
          <w:b/>
          <w:i/>
        </w:rPr>
        <w:t>coding</w:t>
      </w:r>
      <w:r>
        <w:t xml:space="preserve"> and </w:t>
      </w:r>
      <w:r w:rsidRPr="001272FB">
        <w:rPr>
          <w:b/>
          <w:i/>
        </w:rPr>
        <w:t>product</w:t>
      </w:r>
      <w:r>
        <w:t xml:space="preserve"> </w:t>
      </w:r>
      <w:r w:rsidRPr="001272FB">
        <w:rPr>
          <w:b/>
          <w:i/>
        </w:rPr>
        <w:t>development</w:t>
      </w:r>
      <w:r>
        <w:t xml:space="preserve"> activities at software companies (Rieger and Kuchen</w:t>
      </w:r>
      <w:r w:rsidRPr="003E0DAB">
        <w:t>, 2018</w:t>
      </w:r>
      <w:r>
        <w:t xml:space="preserve">). The </w:t>
      </w:r>
      <w:r w:rsidRPr="001272FB">
        <w:rPr>
          <w:b/>
          <w:i/>
        </w:rPr>
        <w:t>power</w:t>
      </w:r>
      <w:r>
        <w:t xml:space="preserve"> of these stakeholders is </w:t>
      </w:r>
      <w:r w:rsidRPr="001272FB">
        <w:rPr>
          <w:b/>
          <w:i/>
        </w:rPr>
        <w:t>high</w:t>
      </w:r>
      <w:r>
        <w:t xml:space="preserve"> considering the influence and control they have in the development of the application. Besides this, the </w:t>
      </w:r>
      <w:r>
        <w:rPr>
          <w:b/>
          <w:i/>
        </w:rPr>
        <w:t>interests</w:t>
      </w:r>
      <w:r>
        <w:t xml:space="preserve"> of these stakeholders in every decision taken during the project will be </w:t>
      </w:r>
      <w:r w:rsidRPr="001272FB">
        <w:rPr>
          <w:b/>
          <w:i/>
        </w:rPr>
        <w:t>high</w:t>
      </w:r>
      <w:r>
        <w:t xml:space="preserve">. Decisions taken for the project are important to be informed the </w:t>
      </w:r>
      <w:r w:rsidRPr="001272FB">
        <w:rPr>
          <w:b/>
          <w:i/>
        </w:rPr>
        <w:t>developers</w:t>
      </w:r>
      <w:r>
        <w:t xml:space="preserve"> so that they can shape their approaches following that. It is important for the organisation to </w:t>
      </w:r>
      <w:r w:rsidRPr="001272FB">
        <w:rPr>
          <w:b/>
          <w:i/>
        </w:rPr>
        <w:t>manage</w:t>
      </w:r>
      <w:r>
        <w:t xml:space="preserve"> </w:t>
      </w:r>
      <w:r w:rsidRPr="001272FB">
        <w:rPr>
          <w:b/>
          <w:i/>
        </w:rPr>
        <w:t>them</w:t>
      </w:r>
      <w:r>
        <w:t xml:space="preserve"> </w:t>
      </w:r>
      <w:r w:rsidRPr="001272FB">
        <w:rPr>
          <w:b/>
          <w:i/>
        </w:rPr>
        <w:t>closely</w:t>
      </w:r>
      <w:r>
        <w:t xml:space="preserve">.  </w:t>
      </w:r>
    </w:p>
    <w:p w14:paraId="6A40A641" w14:textId="77777777" w:rsidR="000B2BBE" w:rsidRDefault="00B861EB" w:rsidP="000B2BBE">
      <w:r w:rsidRPr="001272FB">
        <w:rPr>
          <w:b/>
        </w:rPr>
        <w:t>Management</w:t>
      </w:r>
      <w:r>
        <w:t xml:space="preserve">: The </w:t>
      </w:r>
      <w:r w:rsidRPr="0089500D">
        <w:rPr>
          <w:b/>
          <w:i/>
        </w:rPr>
        <w:t>management</w:t>
      </w:r>
      <w:r>
        <w:t xml:space="preserve"> is highly responsible for the project that is taking place. This department is involved in managing the activities of an organisation (Prasad</w:t>
      </w:r>
      <w:r w:rsidRPr="003E0DAB">
        <w:t>, 2020</w:t>
      </w:r>
      <w:r>
        <w:t xml:space="preserve">). It is important for the managers at </w:t>
      </w:r>
      <w:r w:rsidRPr="0089500D">
        <w:rPr>
          <w:b/>
          <w:i/>
        </w:rPr>
        <w:t>Thoughtworks</w:t>
      </w:r>
      <w:r>
        <w:t xml:space="preserve"> </w:t>
      </w:r>
      <w:r w:rsidRPr="0089500D">
        <w:rPr>
          <w:b/>
          <w:i/>
        </w:rPr>
        <w:t>UK</w:t>
      </w:r>
      <w:r>
        <w:t xml:space="preserve"> to take the appropriate decisions that can help the organisation to develop the application in an effective manner and make the project successful. Their </w:t>
      </w:r>
      <w:r w:rsidRPr="0089500D">
        <w:rPr>
          <w:b/>
          <w:i/>
        </w:rPr>
        <w:t>power</w:t>
      </w:r>
      <w:r>
        <w:t xml:space="preserve"> is </w:t>
      </w:r>
      <w:r w:rsidRPr="0089500D">
        <w:rPr>
          <w:b/>
          <w:i/>
        </w:rPr>
        <w:t>high</w:t>
      </w:r>
      <w:r>
        <w:t xml:space="preserve"> considering their decision-making power to influence the project's activities. On the other hand, their </w:t>
      </w:r>
      <w:r w:rsidRPr="0089500D">
        <w:rPr>
          <w:b/>
          <w:i/>
        </w:rPr>
        <w:t>interests</w:t>
      </w:r>
      <w:r>
        <w:t xml:space="preserve"> of them will also be </w:t>
      </w:r>
      <w:r w:rsidRPr="0089500D">
        <w:rPr>
          <w:b/>
          <w:i/>
        </w:rPr>
        <w:t>high</w:t>
      </w:r>
      <w:r>
        <w:t xml:space="preserve"> in the decisions taken by the organisation. This is primarily due to the responsibility they have to make the project a success, which requires the organisation to monitor them closely.  </w:t>
      </w:r>
    </w:p>
    <w:p w14:paraId="4D37055F" w14:textId="77777777" w:rsidR="000B2BBE" w:rsidRDefault="00B861EB" w:rsidP="000B2BBE">
      <w:r w:rsidRPr="001272FB">
        <w:rPr>
          <w:b/>
        </w:rPr>
        <w:t>Employees</w:t>
      </w:r>
      <w:r>
        <w:t xml:space="preserve">: The </w:t>
      </w:r>
      <w:r w:rsidRPr="0089500D">
        <w:rPr>
          <w:b/>
          <w:i/>
        </w:rPr>
        <w:t>employees</w:t>
      </w:r>
      <w:r>
        <w:t xml:space="preserve"> are the ones who will be benefitted from the project. It is important for companies that their employees are productive during work (Whitter</w:t>
      </w:r>
      <w:r w:rsidRPr="003E0DAB">
        <w:t>, 2022</w:t>
      </w:r>
      <w:r>
        <w:t xml:space="preserve">). The </w:t>
      </w:r>
      <w:r w:rsidRPr="0089500D">
        <w:rPr>
          <w:b/>
          <w:i/>
        </w:rPr>
        <w:t>development</w:t>
      </w:r>
      <w:r>
        <w:t xml:space="preserve"> of the project is being done by considering the requirement of the employees that allows them to effectively </w:t>
      </w:r>
      <w:r w:rsidRPr="0089500D">
        <w:rPr>
          <w:b/>
          <w:i/>
        </w:rPr>
        <w:t>communicate</w:t>
      </w:r>
      <w:r>
        <w:t xml:space="preserve">. They have </w:t>
      </w:r>
      <w:r w:rsidRPr="0089500D">
        <w:rPr>
          <w:b/>
          <w:i/>
        </w:rPr>
        <w:t>low</w:t>
      </w:r>
      <w:r>
        <w:t xml:space="preserve"> </w:t>
      </w:r>
      <w:r w:rsidRPr="0089500D">
        <w:rPr>
          <w:b/>
          <w:i/>
        </w:rPr>
        <w:t>power</w:t>
      </w:r>
      <w:r>
        <w:t xml:space="preserve"> to make decisions for the development of the applications but can provide importantly advises for the same. However, the </w:t>
      </w:r>
      <w:r w:rsidRPr="0089500D">
        <w:rPr>
          <w:b/>
          <w:i/>
        </w:rPr>
        <w:t>interest</w:t>
      </w:r>
      <w:r>
        <w:t xml:space="preserve"> will be </w:t>
      </w:r>
      <w:r w:rsidRPr="0089500D">
        <w:rPr>
          <w:b/>
          <w:i/>
        </w:rPr>
        <w:t>high</w:t>
      </w:r>
      <w:r>
        <w:t xml:space="preserve"> among the employees due to the project. The success and failure of the project will be determined by the ease of usage of the application by the employees. It is important to keep them </w:t>
      </w:r>
      <w:r w:rsidRPr="0089500D">
        <w:rPr>
          <w:b/>
          <w:i/>
        </w:rPr>
        <w:t>informed</w:t>
      </w:r>
      <w:r>
        <w:t xml:space="preserve"> during the development and execution of the project. </w:t>
      </w:r>
    </w:p>
    <w:p w14:paraId="52D5EDB8" w14:textId="77777777" w:rsidR="000B2BBE" w:rsidRDefault="00B861EB" w:rsidP="000B2BBE">
      <w:r w:rsidRPr="002754C7">
        <w:rPr>
          <w:b/>
        </w:rPr>
        <w:t>Government</w:t>
      </w:r>
      <w:r>
        <w:t xml:space="preserve">: The </w:t>
      </w:r>
      <w:r w:rsidRPr="0089500D">
        <w:rPr>
          <w:b/>
          <w:i/>
        </w:rPr>
        <w:t>government</w:t>
      </w:r>
      <w:r>
        <w:t xml:space="preserve"> will be an important stakeholder during the project. There are several laws and rules that are formed by the government that is essential for organisations to follow. For example, the </w:t>
      </w:r>
      <w:r w:rsidRPr="0089500D">
        <w:rPr>
          <w:b/>
          <w:i/>
        </w:rPr>
        <w:t>Data Protection Act 2018</w:t>
      </w:r>
      <w:r>
        <w:t xml:space="preserve"> enacted by the UK government goes through the obligations related to the handling and usage of consumer data by organisations (GOV.UK, 2022). It is important that the development of the application takes care of their obligations, to avoid any legal issues in future. Their </w:t>
      </w:r>
      <w:r w:rsidRPr="0089500D">
        <w:rPr>
          <w:b/>
          <w:i/>
        </w:rPr>
        <w:t>power</w:t>
      </w:r>
      <w:r>
        <w:t xml:space="preserve"> is </w:t>
      </w:r>
      <w:r w:rsidRPr="0089500D">
        <w:rPr>
          <w:b/>
          <w:i/>
        </w:rPr>
        <w:t>high</w:t>
      </w:r>
      <w:r>
        <w:t xml:space="preserve"> in the project considering the influence they can have but hold low interests, as the project will hardly impact them. It is important to keep them </w:t>
      </w:r>
      <w:r w:rsidRPr="0089500D">
        <w:rPr>
          <w:b/>
          <w:i/>
        </w:rPr>
        <w:t>satisfied</w:t>
      </w:r>
      <w:r>
        <w:t xml:space="preserve">. </w:t>
      </w:r>
    </w:p>
    <w:p w14:paraId="740D8E5F" w14:textId="77777777" w:rsidR="006E7F62" w:rsidRDefault="00B861EB" w:rsidP="008B618E">
      <w:r w:rsidRPr="002754C7">
        <w:rPr>
          <w:b/>
        </w:rPr>
        <w:t>Suppliers</w:t>
      </w:r>
      <w:r>
        <w:t xml:space="preserve">: The </w:t>
      </w:r>
      <w:r w:rsidRPr="0089500D">
        <w:rPr>
          <w:b/>
          <w:i/>
        </w:rPr>
        <w:t>suppliers</w:t>
      </w:r>
      <w:r>
        <w:t xml:space="preserve"> will be important stakeholders in this project. They will be the ones who will be </w:t>
      </w:r>
      <w:r w:rsidRPr="0089500D">
        <w:rPr>
          <w:b/>
          <w:i/>
        </w:rPr>
        <w:t>supplying</w:t>
      </w:r>
      <w:r>
        <w:t xml:space="preserve"> the </w:t>
      </w:r>
      <w:r w:rsidRPr="0089500D">
        <w:rPr>
          <w:b/>
          <w:i/>
        </w:rPr>
        <w:t>materials</w:t>
      </w:r>
      <w:r>
        <w:t xml:space="preserve"> to the organisation for the development works of the project. They will work following the </w:t>
      </w:r>
      <w:r w:rsidRPr="0089500D">
        <w:rPr>
          <w:b/>
          <w:i/>
        </w:rPr>
        <w:t>orders</w:t>
      </w:r>
      <w:r>
        <w:t xml:space="preserve"> of the organisation regarding the supply of </w:t>
      </w:r>
      <w:r>
        <w:lastRenderedPageBreak/>
        <w:t xml:space="preserve">materials for the development of the project. The power they will be having to </w:t>
      </w:r>
      <w:r w:rsidRPr="0089500D">
        <w:rPr>
          <w:b/>
          <w:i/>
        </w:rPr>
        <w:t>influence</w:t>
      </w:r>
      <w:r>
        <w:t xml:space="preserve"> the decisions made for the project will be low. Besides, these stakeholders will be having </w:t>
      </w:r>
      <w:r w:rsidRPr="0089500D">
        <w:rPr>
          <w:b/>
          <w:i/>
        </w:rPr>
        <w:t>low</w:t>
      </w:r>
      <w:r>
        <w:t xml:space="preserve"> </w:t>
      </w:r>
      <w:r w:rsidRPr="0089500D">
        <w:rPr>
          <w:b/>
          <w:i/>
        </w:rPr>
        <w:t>interest</w:t>
      </w:r>
      <w:r>
        <w:t xml:space="preserve"> in the project because its success or failure will hardly impact their </w:t>
      </w:r>
      <w:r w:rsidRPr="0089500D">
        <w:rPr>
          <w:b/>
          <w:i/>
        </w:rPr>
        <w:t>profitability</w:t>
      </w:r>
      <w:r>
        <w:t xml:space="preserve">. </w:t>
      </w:r>
      <w:r w:rsidRPr="0089500D">
        <w:rPr>
          <w:b/>
          <w:i/>
        </w:rPr>
        <w:t>Monitoring</w:t>
      </w:r>
      <w:r>
        <w:t xml:space="preserve"> them will be enough for the organisation. </w:t>
      </w:r>
    </w:p>
    <w:p w14:paraId="471BCD3F" w14:textId="77777777" w:rsidR="006E7F62" w:rsidRDefault="00B861EB" w:rsidP="005074B7">
      <w:pPr>
        <w:pStyle w:val="Heading2"/>
      </w:pPr>
      <w:bookmarkStart w:id="17" w:name="_Toc120717207"/>
      <w:r>
        <w:t>A typical Work Breakdown Structure (WBS)</w:t>
      </w:r>
      <w:bookmarkEnd w:id="17"/>
    </w:p>
    <w:p w14:paraId="109DB1BF" w14:textId="77777777" w:rsidR="00F26047" w:rsidRDefault="00F26047" w:rsidP="00F26047">
      <w:pPr>
        <w:jc w:val="center"/>
      </w:pPr>
      <w:r w:rsidRPr="00F26047">
        <w:rPr>
          <w:noProof/>
        </w:rPr>
        <w:drawing>
          <wp:inline distT="0" distB="0" distL="0" distR="0" wp14:anchorId="65FF75F0" wp14:editId="145C5806">
            <wp:extent cx="5509737" cy="2987299"/>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09737" cy="2987299"/>
                    </a:xfrm>
                    <a:prstGeom prst="rect">
                      <a:avLst/>
                    </a:prstGeom>
                  </pic:spPr>
                </pic:pic>
              </a:graphicData>
            </a:graphic>
          </wp:inline>
        </w:drawing>
      </w:r>
    </w:p>
    <w:p w14:paraId="0CB8A749" w14:textId="77777777" w:rsidR="003D445C" w:rsidRPr="00F02AB4" w:rsidRDefault="00B861EB" w:rsidP="00F02AB4">
      <w:pPr>
        <w:jc w:val="center"/>
        <w:rPr>
          <w:b/>
          <w:bCs/>
        </w:rPr>
      </w:pPr>
      <w:r w:rsidRPr="00F02AB4">
        <w:rPr>
          <w:b/>
          <w:bCs/>
        </w:rPr>
        <w:t xml:space="preserve">Figure 1: Work Breakdown </w:t>
      </w:r>
      <w:r w:rsidR="0032144A" w:rsidRPr="00F02AB4">
        <w:rPr>
          <w:b/>
          <w:bCs/>
        </w:rPr>
        <w:t>structure</w:t>
      </w:r>
    </w:p>
    <w:p w14:paraId="22F64628" w14:textId="77777777" w:rsidR="0032144A" w:rsidRDefault="00B861EB" w:rsidP="00F02AB4">
      <w:pPr>
        <w:jc w:val="center"/>
      </w:pPr>
      <w:r>
        <w:t>(Source: Created by the learner)</w:t>
      </w:r>
    </w:p>
    <w:p w14:paraId="5CEE2D91" w14:textId="77777777" w:rsidR="00CD5D33" w:rsidRDefault="00B861EB" w:rsidP="008B618E">
      <w:r>
        <w:rPr>
          <w:lang w:val="en-GB"/>
        </w:rPr>
        <w:t xml:space="preserve">Planning for the basic development, it can be attested that to gain a technological base the company will be required to take over renowned employees from global corners or the ones who are highly involved in technological advancement that brings an effective change in internal communication within the workplace environment. </w:t>
      </w:r>
      <w:r w:rsidR="00A00E76">
        <w:rPr>
          <w:lang w:val="en-GB"/>
        </w:rPr>
        <w:t xml:space="preserve">Aligning with the developing and </w:t>
      </w:r>
      <w:r w:rsidR="002523F6">
        <w:rPr>
          <w:lang w:val="en-GB"/>
        </w:rPr>
        <w:t>coding</w:t>
      </w:r>
      <w:r w:rsidR="00A00E76">
        <w:rPr>
          <w:lang w:val="en-GB"/>
        </w:rPr>
        <w:t xml:space="preserve"> approaches, </w:t>
      </w:r>
      <w:r w:rsidR="005502A9">
        <w:rPr>
          <w:lang w:val="en-GB"/>
        </w:rPr>
        <w:t>t</w:t>
      </w:r>
      <w:r w:rsidR="00A00E76">
        <w:rPr>
          <w:lang w:val="en-GB"/>
        </w:rPr>
        <w:t xml:space="preserve">o implement technologies, Thoughtworks UK will be required to offer more funds such that they can effectively implement internal communication. </w:t>
      </w:r>
      <w:r w:rsidR="00B41A82">
        <w:rPr>
          <w:lang w:val="en-GB"/>
        </w:rPr>
        <w:t xml:space="preserve">The risk assessment </w:t>
      </w:r>
      <w:r w:rsidR="00072B0B">
        <w:rPr>
          <w:lang w:val="en-GB"/>
        </w:rPr>
        <w:t>is</w:t>
      </w:r>
      <w:r w:rsidR="00B41A82">
        <w:rPr>
          <w:lang w:val="en-GB"/>
        </w:rPr>
        <w:t xml:space="preserve"> also required to be confirmed by the project manager so that </w:t>
      </w:r>
      <w:r w:rsidR="00530FAB">
        <w:rPr>
          <w:lang w:val="en-GB"/>
        </w:rPr>
        <w:t xml:space="preserve">they can analyse the ways they can execute their project </w:t>
      </w:r>
      <w:r w:rsidR="006F5A65">
        <w:rPr>
          <w:lang w:val="en-GB"/>
        </w:rPr>
        <w:t>progression</w:t>
      </w:r>
      <w:r w:rsidR="00530FAB">
        <w:rPr>
          <w:lang w:val="en-GB"/>
        </w:rPr>
        <w:t xml:space="preserve">. </w:t>
      </w:r>
      <w:r w:rsidR="00B23BE5">
        <w:rPr>
          <w:lang w:val="en-GB"/>
        </w:rPr>
        <w:t xml:space="preserve">It creates an effective change of working qualities for the workforce as they will be able to understand the necessary considerations they need to undertake while they are working remotely. </w:t>
      </w:r>
      <w:r w:rsidR="00072B0B">
        <w:rPr>
          <w:lang w:val="en-GB"/>
        </w:rPr>
        <w:t xml:space="preserve">Hence, testing allows the project manager to know about the ways </w:t>
      </w:r>
      <w:r w:rsidR="005502A9">
        <w:rPr>
          <w:lang w:val="en-GB"/>
        </w:rPr>
        <w:t>they need to submi</w:t>
      </w:r>
      <w:r w:rsidR="002E24BB">
        <w:rPr>
          <w:lang w:val="en-GB"/>
        </w:rPr>
        <w:t>t</w:t>
      </w:r>
      <w:r w:rsidR="005502A9">
        <w:rPr>
          <w:lang w:val="en-GB"/>
        </w:rPr>
        <w:t xml:space="preserve"> the project management proposals. Hence, it can be termed </w:t>
      </w:r>
      <w:r w:rsidR="002E24BB">
        <w:rPr>
          <w:lang w:val="en-GB"/>
        </w:rPr>
        <w:t>creating</w:t>
      </w:r>
      <w:r w:rsidR="005502A9">
        <w:rPr>
          <w:lang w:val="en-GB"/>
        </w:rPr>
        <w:t xml:space="preserve"> a strategic change </w:t>
      </w:r>
      <w:r w:rsidR="008B794C">
        <w:rPr>
          <w:lang w:val="en-GB"/>
        </w:rPr>
        <w:t>among project proposals such that it</w:t>
      </w:r>
      <w:r w:rsidR="00BF16B2">
        <w:rPr>
          <w:lang w:val="en-GB"/>
        </w:rPr>
        <w:t xml:space="preserve"> is</w:t>
      </w:r>
      <w:r w:rsidR="008B794C">
        <w:rPr>
          <w:lang w:val="en-GB"/>
        </w:rPr>
        <w:t xml:space="preserve"> </w:t>
      </w:r>
      <w:r w:rsidR="008552AD">
        <w:rPr>
          <w:lang w:val="en-GB"/>
        </w:rPr>
        <w:t>inno</w:t>
      </w:r>
      <w:r w:rsidR="004A1F02">
        <w:rPr>
          <w:lang w:val="en-GB"/>
        </w:rPr>
        <w:t>vative</w:t>
      </w:r>
      <w:r w:rsidR="008B794C">
        <w:rPr>
          <w:lang w:val="en-GB"/>
        </w:rPr>
        <w:t xml:space="preserve"> a much enhancement within operational success. </w:t>
      </w:r>
      <w:r w:rsidR="009747CB">
        <w:rPr>
          <w:lang w:val="en-GB"/>
        </w:rPr>
        <w:t>Employees will also be required to take the initiative to gain communication among themselves so that they can execute an effective outcome of the project.</w:t>
      </w:r>
    </w:p>
    <w:p w14:paraId="385706FE" w14:textId="77777777" w:rsidR="001950F7" w:rsidRDefault="00B861EB" w:rsidP="001950F7">
      <w:pPr>
        <w:pStyle w:val="Heading2"/>
      </w:pPr>
      <w:bookmarkStart w:id="18" w:name="_Toc120700612"/>
      <w:bookmarkStart w:id="19" w:name="_Toc120717208"/>
      <w:r>
        <w:lastRenderedPageBreak/>
        <w:t>A decent draft of costs/resources uses</w:t>
      </w:r>
      <w:bookmarkEnd w:id="18"/>
      <w:bookmarkEnd w:id="19"/>
      <w:r>
        <w:t xml:space="preserve"> </w:t>
      </w:r>
    </w:p>
    <w:p w14:paraId="7DB406A7" w14:textId="77777777" w:rsidR="001950F7" w:rsidRDefault="00B861EB" w:rsidP="001950F7">
      <w:pPr>
        <w:rPr>
          <w:b/>
        </w:rPr>
      </w:pPr>
      <w:r w:rsidRPr="00D8190A">
        <w:rPr>
          <w:b/>
        </w:rPr>
        <w:t>Costs involved in the project</w:t>
      </w:r>
    </w:p>
    <w:tbl>
      <w:tblPr>
        <w:tblStyle w:val="TableGrid"/>
        <w:tblW w:w="0" w:type="auto"/>
        <w:tblLook w:val="04A0" w:firstRow="1" w:lastRow="0" w:firstColumn="1" w:lastColumn="0" w:noHBand="0" w:noVBand="1"/>
      </w:tblPr>
      <w:tblGrid>
        <w:gridCol w:w="4524"/>
        <w:gridCol w:w="4492"/>
      </w:tblGrid>
      <w:tr w:rsidR="006F4D70" w14:paraId="38FD3CDE" w14:textId="77777777" w:rsidTr="00F1128D">
        <w:tc>
          <w:tcPr>
            <w:tcW w:w="4788" w:type="dxa"/>
          </w:tcPr>
          <w:p w14:paraId="7E702056" w14:textId="77777777" w:rsidR="001950F7" w:rsidRPr="00D8190A" w:rsidRDefault="00B861EB" w:rsidP="00F1128D">
            <w:pPr>
              <w:jc w:val="center"/>
              <w:rPr>
                <w:b/>
              </w:rPr>
            </w:pPr>
            <w:r w:rsidRPr="00D8190A">
              <w:rPr>
                <w:b/>
              </w:rPr>
              <w:t>Essentials</w:t>
            </w:r>
          </w:p>
        </w:tc>
        <w:tc>
          <w:tcPr>
            <w:tcW w:w="4788" w:type="dxa"/>
          </w:tcPr>
          <w:p w14:paraId="2E958432" w14:textId="77777777" w:rsidR="001950F7" w:rsidRPr="00D8190A" w:rsidRDefault="00B861EB" w:rsidP="00F1128D">
            <w:pPr>
              <w:jc w:val="center"/>
              <w:rPr>
                <w:b/>
              </w:rPr>
            </w:pPr>
            <w:r w:rsidRPr="00D8190A">
              <w:rPr>
                <w:b/>
              </w:rPr>
              <w:t>Costs (in GBP)</w:t>
            </w:r>
          </w:p>
        </w:tc>
      </w:tr>
      <w:tr w:rsidR="006F4D70" w14:paraId="6D1C36A9" w14:textId="77777777" w:rsidTr="00F1128D">
        <w:tc>
          <w:tcPr>
            <w:tcW w:w="4788" w:type="dxa"/>
          </w:tcPr>
          <w:p w14:paraId="6614EE28" w14:textId="77777777" w:rsidR="001950F7" w:rsidRDefault="00B861EB" w:rsidP="00F1128D">
            <w:r>
              <w:t>Payments to developers</w:t>
            </w:r>
          </w:p>
        </w:tc>
        <w:tc>
          <w:tcPr>
            <w:tcW w:w="4788" w:type="dxa"/>
          </w:tcPr>
          <w:p w14:paraId="4C0168BF" w14:textId="77777777" w:rsidR="001950F7" w:rsidRDefault="00B861EB" w:rsidP="00F1128D">
            <w:pPr>
              <w:jc w:val="center"/>
            </w:pPr>
            <w:r>
              <w:t>300000</w:t>
            </w:r>
          </w:p>
        </w:tc>
      </w:tr>
      <w:tr w:rsidR="006F4D70" w14:paraId="34788517" w14:textId="77777777" w:rsidTr="00F1128D">
        <w:tc>
          <w:tcPr>
            <w:tcW w:w="4788" w:type="dxa"/>
          </w:tcPr>
          <w:p w14:paraId="6E69D1F9" w14:textId="77777777" w:rsidR="001950F7" w:rsidRDefault="00B861EB" w:rsidP="00F1128D">
            <w:r>
              <w:t>Software procurement</w:t>
            </w:r>
          </w:p>
        </w:tc>
        <w:tc>
          <w:tcPr>
            <w:tcW w:w="4788" w:type="dxa"/>
          </w:tcPr>
          <w:p w14:paraId="6CA942E7" w14:textId="77777777" w:rsidR="001950F7" w:rsidRDefault="00B861EB" w:rsidP="00F1128D">
            <w:pPr>
              <w:jc w:val="center"/>
            </w:pPr>
            <w:r>
              <w:t>100000</w:t>
            </w:r>
          </w:p>
        </w:tc>
      </w:tr>
      <w:tr w:rsidR="006F4D70" w14:paraId="117C4299" w14:textId="77777777" w:rsidTr="00F1128D">
        <w:tc>
          <w:tcPr>
            <w:tcW w:w="4788" w:type="dxa"/>
          </w:tcPr>
          <w:p w14:paraId="0E968FDC" w14:textId="77777777" w:rsidR="001950F7" w:rsidRDefault="00B861EB" w:rsidP="00F1128D">
            <w:r>
              <w:t>Hardware procurement</w:t>
            </w:r>
          </w:p>
        </w:tc>
        <w:tc>
          <w:tcPr>
            <w:tcW w:w="4788" w:type="dxa"/>
          </w:tcPr>
          <w:p w14:paraId="4119AFDB" w14:textId="77777777" w:rsidR="001950F7" w:rsidRDefault="00B861EB" w:rsidP="00F1128D">
            <w:pPr>
              <w:jc w:val="center"/>
            </w:pPr>
            <w:r>
              <w:t>500000</w:t>
            </w:r>
          </w:p>
        </w:tc>
      </w:tr>
      <w:tr w:rsidR="006F4D70" w14:paraId="2D1DAEF3" w14:textId="77777777" w:rsidTr="00F1128D">
        <w:tc>
          <w:tcPr>
            <w:tcW w:w="4788" w:type="dxa"/>
          </w:tcPr>
          <w:p w14:paraId="6713997B" w14:textId="77777777" w:rsidR="001950F7" w:rsidRDefault="00B861EB" w:rsidP="00F1128D">
            <w:r>
              <w:t>Deployment and maintenance</w:t>
            </w:r>
          </w:p>
        </w:tc>
        <w:tc>
          <w:tcPr>
            <w:tcW w:w="4788" w:type="dxa"/>
          </w:tcPr>
          <w:p w14:paraId="75F402D5" w14:textId="77777777" w:rsidR="001950F7" w:rsidRDefault="00B861EB" w:rsidP="00F1128D">
            <w:pPr>
              <w:jc w:val="center"/>
            </w:pPr>
            <w:r>
              <w:t>100000</w:t>
            </w:r>
          </w:p>
        </w:tc>
      </w:tr>
      <w:tr w:rsidR="006F4D70" w14:paraId="733008DA" w14:textId="77777777" w:rsidTr="00F1128D">
        <w:tc>
          <w:tcPr>
            <w:tcW w:w="4788" w:type="dxa"/>
          </w:tcPr>
          <w:p w14:paraId="66CD66A2" w14:textId="77777777" w:rsidR="001950F7" w:rsidRPr="00D8190A" w:rsidRDefault="00B861EB" w:rsidP="00F1128D">
            <w:pPr>
              <w:jc w:val="center"/>
              <w:rPr>
                <w:b/>
              </w:rPr>
            </w:pPr>
            <w:r w:rsidRPr="00D8190A">
              <w:rPr>
                <w:b/>
              </w:rPr>
              <w:t>Total</w:t>
            </w:r>
          </w:p>
        </w:tc>
        <w:tc>
          <w:tcPr>
            <w:tcW w:w="4788" w:type="dxa"/>
          </w:tcPr>
          <w:p w14:paraId="70E74431" w14:textId="77777777" w:rsidR="001950F7" w:rsidRDefault="00B861EB" w:rsidP="00F1128D">
            <w:pPr>
              <w:jc w:val="center"/>
            </w:pPr>
            <w:r>
              <w:t>1000000</w:t>
            </w:r>
          </w:p>
        </w:tc>
      </w:tr>
    </w:tbl>
    <w:p w14:paraId="14D0998B" w14:textId="77777777" w:rsidR="001950F7" w:rsidRPr="00C2686F" w:rsidRDefault="00B861EB" w:rsidP="001950F7">
      <w:pPr>
        <w:jc w:val="center"/>
        <w:rPr>
          <w:b/>
        </w:rPr>
      </w:pPr>
      <w:r w:rsidRPr="00C2686F">
        <w:rPr>
          <w:b/>
        </w:rPr>
        <w:t>Table 2: Project costs</w:t>
      </w:r>
    </w:p>
    <w:p w14:paraId="219F3733" w14:textId="77777777" w:rsidR="001950F7" w:rsidRDefault="00B861EB" w:rsidP="001950F7">
      <w:r w:rsidRPr="00C2686F">
        <w:rPr>
          <w:b/>
        </w:rPr>
        <w:t>Analysis</w:t>
      </w:r>
      <w:r>
        <w:t xml:space="preserve">: In order to complete the project, there will be various </w:t>
      </w:r>
      <w:r w:rsidRPr="00C2686F">
        <w:rPr>
          <w:b/>
          <w:i/>
        </w:rPr>
        <w:t>costs</w:t>
      </w:r>
      <w:r>
        <w:t xml:space="preserve"> involved. This project will involve the usage of the </w:t>
      </w:r>
      <w:r w:rsidRPr="00C2686F">
        <w:rPr>
          <w:b/>
          <w:i/>
        </w:rPr>
        <w:t>waterfall method</w:t>
      </w:r>
      <w:r>
        <w:t xml:space="preserve"> of project management. It involves the members completing the previous tasks before starting the new ones (Aroral</w:t>
      </w:r>
      <w:r w:rsidRPr="003E0DAB">
        <w:t>, 2021</w:t>
      </w:r>
      <w:r>
        <w:t xml:space="preserve">). The procurement of the necessary </w:t>
      </w:r>
      <w:r w:rsidRPr="00C2686F">
        <w:rPr>
          <w:b/>
          <w:i/>
        </w:rPr>
        <w:t>software</w:t>
      </w:r>
      <w:r>
        <w:t xml:space="preserve"> and </w:t>
      </w:r>
      <w:r w:rsidRPr="00C2686F">
        <w:rPr>
          <w:b/>
          <w:i/>
        </w:rPr>
        <w:t>hardware</w:t>
      </w:r>
      <w:r>
        <w:t xml:space="preserve"> will be done following the requirements that arise during the various stages of the project. </w:t>
      </w:r>
      <w:r w:rsidRPr="00C2686F">
        <w:rPr>
          <w:b/>
          <w:i/>
        </w:rPr>
        <w:t>Payments</w:t>
      </w:r>
      <w:r>
        <w:t xml:space="preserve"> to developers will be an important area of consideration for the organisation. Besides this, there are also </w:t>
      </w:r>
      <w:r w:rsidRPr="00C2686F">
        <w:rPr>
          <w:b/>
          <w:i/>
        </w:rPr>
        <w:t>costs</w:t>
      </w:r>
      <w:r>
        <w:t xml:space="preserve"> involved in the </w:t>
      </w:r>
      <w:r w:rsidRPr="00C2686F">
        <w:rPr>
          <w:b/>
          <w:i/>
        </w:rPr>
        <w:t>deployment</w:t>
      </w:r>
      <w:r>
        <w:t xml:space="preserve"> and </w:t>
      </w:r>
      <w:r w:rsidRPr="00C2686F">
        <w:rPr>
          <w:b/>
          <w:i/>
        </w:rPr>
        <w:t>maintenance</w:t>
      </w:r>
      <w:r>
        <w:t xml:space="preserve"> of the project. However, the </w:t>
      </w:r>
      <w:r w:rsidRPr="00C2686F">
        <w:rPr>
          <w:b/>
          <w:i/>
        </w:rPr>
        <w:t>costs</w:t>
      </w:r>
      <w:r>
        <w:t xml:space="preserve"> might </w:t>
      </w:r>
      <w:r w:rsidRPr="00C2686F">
        <w:rPr>
          <w:b/>
          <w:i/>
        </w:rPr>
        <w:t>increase</w:t>
      </w:r>
      <w:r>
        <w:t xml:space="preserve"> or </w:t>
      </w:r>
      <w:r w:rsidRPr="00C2686F">
        <w:rPr>
          <w:b/>
          <w:i/>
        </w:rPr>
        <w:t>reduce</w:t>
      </w:r>
      <w:r>
        <w:t xml:space="preserve"> if the conditions change during its actual implementation. </w:t>
      </w:r>
    </w:p>
    <w:p w14:paraId="741560DD" w14:textId="77777777" w:rsidR="001950F7" w:rsidRPr="00C2686F" w:rsidRDefault="00B861EB" w:rsidP="001950F7">
      <w:pPr>
        <w:rPr>
          <w:b/>
        </w:rPr>
      </w:pPr>
      <w:r w:rsidRPr="00C2686F">
        <w:rPr>
          <w:b/>
        </w:rPr>
        <w:t>Usage of resources</w:t>
      </w:r>
    </w:p>
    <w:tbl>
      <w:tblPr>
        <w:tblStyle w:val="TableGrid"/>
        <w:tblW w:w="0" w:type="auto"/>
        <w:tblLook w:val="04A0" w:firstRow="1" w:lastRow="0" w:firstColumn="1" w:lastColumn="0" w:noHBand="0" w:noVBand="1"/>
      </w:tblPr>
      <w:tblGrid>
        <w:gridCol w:w="3007"/>
        <w:gridCol w:w="2990"/>
        <w:gridCol w:w="3019"/>
      </w:tblGrid>
      <w:tr w:rsidR="006F4D70" w14:paraId="2B47668B" w14:textId="77777777" w:rsidTr="00F1128D">
        <w:tc>
          <w:tcPr>
            <w:tcW w:w="3192" w:type="dxa"/>
          </w:tcPr>
          <w:p w14:paraId="7331E71B" w14:textId="77777777" w:rsidR="001950F7" w:rsidRPr="00C2686F" w:rsidRDefault="00B861EB" w:rsidP="00F1128D">
            <w:pPr>
              <w:jc w:val="center"/>
              <w:rPr>
                <w:b/>
              </w:rPr>
            </w:pPr>
            <w:r w:rsidRPr="00C2686F">
              <w:rPr>
                <w:b/>
              </w:rPr>
              <w:t>Stage</w:t>
            </w:r>
          </w:p>
        </w:tc>
        <w:tc>
          <w:tcPr>
            <w:tcW w:w="3192" w:type="dxa"/>
          </w:tcPr>
          <w:p w14:paraId="5C7BFB81" w14:textId="77777777" w:rsidR="001950F7" w:rsidRPr="00C2686F" w:rsidRDefault="00B861EB" w:rsidP="00F1128D">
            <w:pPr>
              <w:jc w:val="center"/>
              <w:rPr>
                <w:b/>
              </w:rPr>
            </w:pPr>
            <w:r w:rsidRPr="00C2686F">
              <w:rPr>
                <w:b/>
              </w:rPr>
              <w:t>Resource</w:t>
            </w:r>
          </w:p>
        </w:tc>
        <w:tc>
          <w:tcPr>
            <w:tcW w:w="3192" w:type="dxa"/>
          </w:tcPr>
          <w:p w14:paraId="1B6C7814" w14:textId="77777777" w:rsidR="001950F7" w:rsidRPr="00C2686F" w:rsidRDefault="00B861EB" w:rsidP="00F1128D">
            <w:pPr>
              <w:jc w:val="center"/>
              <w:rPr>
                <w:b/>
              </w:rPr>
            </w:pPr>
            <w:r w:rsidRPr="00C2686F">
              <w:rPr>
                <w:b/>
              </w:rPr>
              <w:t>Sourcing</w:t>
            </w:r>
          </w:p>
        </w:tc>
      </w:tr>
      <w:tr w:rsidR="006F4D70" w14:paraId="4672E3B6" w14:textId="77777777" w:rsidTr="00F1128D">
        <w:tc>
          <w:tcPr>
            <w:tcW w:w="3192" w:type="dxa"/>
          </w:tcPr>
          <w:p w14:paraId="6D359CB7" w14:textId="77777777" w:rsidR="001950F7" w:rsidRDefault="00B861EB" w:rsidP="00F1128D">
            <w:r>
              <w:t>Planning and analysis</w:t>
            </w:r>
          </w:p>
        </w:tc>
        <w:tc>
          <w:tcPr>
            <w:tcW w:w="3192" w:type="dxa"/>
          </w:tcPr>
          <w:p w14:paraId="3CC9F77D" w14:textId="77777777" w:rsidR="001950F7" w:rsidRDefault="00B861EB" w:rsidP="00F1128D">
            <w:r>
              <w:t>People and knowledge</w:t>
            </w:r>
          </w:p>
        </w:tc>
        <w:tc>
          <w:tcPr>
            <w:tcW w:w="3192" w:type="dxa"/>
          </w:tcPr>
          <w:p w14:paraId="2B285C8A" w14:textId="77777777" w:rsidR="001950F7" w:rsidRDefault="00B861EB" w:rsidP="00F1128D">
            <w:r>
              <w:t xml:space="preserve">The sourcing of human resources and knowledge will be within the organisation. </w:t>
            </w:r>
          </w:p>
        </w:tc>
      </w:tr>
      <w:tr w:rsidR="006F4D70" w14:paraId="19A01CFD" w14:textId="77777777" w:rsidTr="00F1128D">
        <w:tc>
          <w:tcPr>
            <w:tcW w:w="3192" w:type="dxa"/>
          </w:tcPr>
          <w:p w14:paraId="4096A531" w14:textId="77777777" w:rsidR="001950F7" w:rsidRDefault="00B861EB" w:rsidP="00F1128D">
            <w:r>
              <w:t>Designing the architecture of the product</w:t>
            </w:r>
          </w:p>
        </w:tc>
        <w:tc>
          <w:tcPr>
            <w:tcW w:w="3192" w:type="dxa"/>
          </w:tcPr>
          <w:p w14:paraId="6E4C2E1A" w14:textId="77777777" w:rsidR="001950F7" w:rsidRDefault="00B861EB" w:rsidP="00F1128D">
            <w:r>
              <w:t>Equipment, people, money and knowledge</w:t>
            </w:r>
          </w:p>
        </w:tc>
        <w:tc>
          <w:tcPr>
            <w:tcW w:w="3192" w:type="dxa"/>
          </w:tcPr>
          <w:p w14:paraId="7B918B76" w14:textId="77777777" w:rsidR="001950F7" w:rsidRDefault="00B861EB" w:rsidP="00F1128D">
            <w:r>
              <w:t xml:space="preserve">The sourcing of the equipment at this stage will be within the organisation. The organisation might get involved in sourcing experts from other organisations for the effective design of the product. Besides this, the funding will be done within the organisation for the project. </w:t>
            </w:r>
          </w:p>
        </w:tc>
      </w:tr>
      <w:tr w:rsidR="006F4D70" w14:paraId="15EFA978" w14:textId="77777777" w:rsidTr="00F1128D">
        <w:tc>
          <w:tcPr>
            <w:tcW w:w="3192" w:type="dxa"/>
          </w:tcPr>
          <w:p w14:paraId="2E84D7C6" w14:textId="77777777" w:rsidR="001950F7" w:rsidRDefault="00B861EB" w:rsidP="00F1128D">
            <w:r>
              <w:lastRenderedPageBreak/>
              <w:t>Coding and development</w:t>
            </w:r>
          </w:p>
        </w:tc>
        <w:tc>
          <w:tcPr>
            <w:tcW w:w="3192" w:type="dxa"/>
          </w:tcPr>
          <w:p w14:paraId="395693CF" w14:textId="77777777" w:rsidR="001950F7" w:rsidRDefault="00B861EB" w:rsidP="00F1128D">
            <w:r>
              <w:t>Equipment, people, money and knowledge.</w:t>
            </w:r>
          </w:p>
        </w:tc>
        <w:tc>
          <w:tcPr>
            <w:tcW w:w="3192" w:type="dxa"/>
          </w:tcPr>
          <w:p w14:paraId="49712D9D" w14:textId="77777777" w:rsidR="001950F7" w:rsidRDefault="00B861EB" w:rsidP="00F1128D">
            <w:r>
              <w:t>The equipment will be sourced from the suppliers and within the organisation. The developers will be the ones working for Thoughtworks UK. Besides this, the funding will be done through the company’s retained earnings.</w:t>
            </w:r>
          </w:p>
        </w:tc>
      </w:tr>
      <w:tr w:rsidR="006F4D70" w14:paraId="7D3BF0C2" w14:textId="77777777" w:rsidTr="00F1128D">
        <w:tc>
          <w:tcPr>
            <w:tcW w:w="3192" w:type="dxa"/>
          </w:tcPr>
          <w:p w14:paraId="2645145F" w14:textId="77777777" w:rsidR="001950F7" w:rsidRDefault="00B861EB" w:rsidP="00F1128D">
            <w:r>
              <w:t>Testing</w:t>
            </w:r>
          </w:p>
        </w:tc>
        <w:tc>
          <w:tcPr>
            <w:tcW w:w="3192" w:type="dxa"/>
          </w:tcPr>
          <w:p w14:paraId="432B47B2" w14:textId="77777777" w:rsidR="001950F7" w:rsidRDefault="00B861EB" w:rsidP="00F1128D">
            <w:r>
              <w:t>Equipment, people and knowledge</w:t>
            </w:r>
          </w:p>
        </w:tc>
        <w:tc>
          <w:tcPr>
            <w:tcW w:w="3192" w:type="dxa"/>
          </w:tcPr>
          <w:p w14:paraId="6E6A4091" w14:textId="77777777" w:rsidR="001950F7" w:rsidRDefault="00B861EB" w:rsidP="00F1128D">
            <w:r>
              <w:t xml:space="preserve">The sourcing of equipment might require the involvement of suppliers, and the rest will be sourced within the organisation. </w:t>
            </w:r>
          </w:p>
        </w:tc>
      </w:tr>
      <w:tr w:rsidR="006F4D70" w14:paraId="54545E56" w14:textId="77777777" w:rsidTr="00F1128D">
        <w:tc>
          <w:tcPr>
            <w:tcW w:w="3192" w:type="dxa"/>
          </w:tcPr>
          <w:p w14:paraId="7F904CDE" w14:textId="77777777" w:rsidR="001950F7" w:rsidRDefault="00B861EB" w:rsidP="00F1128D">
            <w:r>
              <w:t>Maintenance</w:t>
            </w:r>
          </w:p>
        </w:tc>
        <w:tc>
          <w:tcPr>
            <w:tcW w:w="3192" w:type="dxa"/>
          </w:tcPr>
          <w:p w14:paraId="5DE1CD5E" w14:textId="77777777" w:rsidR="001950F7" w:rsidRDefault="00B861EB" w:rsidP="00F1128D">
            <w:r>
              <w:t>People, equipment and money</w:t>
            </w:r>
          </w:p>
        </w:tc>
        <w:tc>
          <w:tcPr>
            <w:tcW w:w="3192" w:type="dxa"/>
          </w:tcPr>
          <w:p w14:paraId="3A907E91" w14:textId="77777777" w:rsidR="001950F7" w:rsidRDefault="00B861EB" w:rsidP="00F1128D">
            <w:r>
              <w:t xml:space="preserve">All the resources will be sourced within the organisation. </w:t>
            </w:r>
          </w:p>
        </w:tc>
      </w:tr>
    </w:tbl>
    <w:p w14:paraId="43B3E508" w14:textId="77777777" w:rsidR="001950F7" w:rsidRPr="00C2686F" w:rsidRDefault="00B861EB" w:rsidP="001950F7">
      <w:pPr>
        <w:jc w:val="center"/>
        <w:rPr>
          <w:b/>
        </w:rPr>
      </w:pPr>
      <w:r w:rsidRPr="00C2686F">
        <w:rPr>
          <w:b/>
        </w:rPr>
        <w:t>Table 3: Usage of resources</w:t>
      </w:r>
    </w:p>
    <w:p w14:paraId="67662AF0" w14:textId="77777777" w:rsidR="001950F7" w:rsidRPr="003462D5" w:rsidRDefault="00B861EB" w:rsidP="001950F7">
      <w:r w:rsidRPr="00B004F8">
        <w:rPr>
          <w:b/>
          <w:i/>
        </w:rPr>
        <w:t>Analysis</w:t>
      </w:r>
      <w:r>
        <w:t xml:space="preserve">: The project will be carried out through various stages of </w:t>
      </w:r>
      <w:r w:rsidRPr="003E0DAB">
        <w:rPr>
          <w:b/>
          <w:i/>
        </w:rPr>
        <w:t>the project life cycle model</w:t>
      </w:r>
      <w:r>
        <w:t xml:space="preserve">. This cycle goes through the phases of </w:t>
      </w:r>
      <w:r w:rsidRPr="00B004F8">
        <w:rPr>
          <w:b/>
          <w:i/>
        </w:rPr>
        <w:t>initiation</w:t>
      </w:r>
      <w:r>
        <w:t xml:space="preserve">, </w:t>
      </w:r>
      <w:r w:rsidRPr="00B004F8">
        <w:rPr>
          <w:b/>
          <w:i/>
        </w:rPr>
        <w:t>planning</w:t>
      </w:r>
      <w:r>
        <w:t xml:space="preserve">, </w:t>
      </w:r>
      <w:r w:rsidRPr="00B004F8">
        <w:rPr>
          <w:b/>
          <w:i/>
        </w:rPr>
        <w:t>execution</w:t>
      </w:r>
      <w:r>
        <w:t xml:space="preserve"> and </w:t>
      </w:r>
      <w:r w:rsidRPr="00B004F8">
        <w:rPr>
          <w:b/>
          <w:i/>
        </w:rPr>
        <w:t>closure</w:t>
      </w:r>
      <w:r>
        <w:t xml:space="preserve"> (</w:t>
      </w:r>
      <w:r w:rsidRPr="003E0DAB">
        <w:t>Kordi</w:t>
      </w:r>
      <w:r>
        <w:t xml:space="preserve"> </w:t>
      </w:r>
      <w:r>
        <w:rPr>
          <w:i/>
        </w:rPr>
        <w:t>et al.</w:t>
      </w:r>
      <w:r>
        <w:t xml:space="preserve">, 2021). In order to develop the application successfully, it is important that the resources are used well in every stage of its development and implementation. Considering the requirements, the project will go through the stages of </w:t>
      </w:r>
      <w:r w:rsidRPr="00B004F8">
        <w:rPr>
          <w:b/>
          <w:i/>
        </w:rPr>
        <w:t>planning and analysis</w:t>
      </w:r>
      <w:r>
        <w:t xml:space="preserve">, </w:t>
      </w:r>
      <w:r w:rsidRPr="00B004F8">
        <w:rPr>
          <w:b/>
          <w:i/>
        </w:rPr>
        <w:t>designing</w:t>
      </w:r>
      <w:r>
        <w:t xml:space="preserve"> the </w:t>
      </w:r>
      <w:r w:rsidRPr="00B004F8">
        <w:rPr>
          <w:b/>
          <w:i/>
        </w:rPr>
        <w:t>architecture</w:t>
      </w:r>
      <w:r>
        <w:t xml:space="preserve">, </w:t>
      </w:r>
      <w:r w:rsidRPr="00B004F8">
        <w:rPr>
          <w:b/>
          <w:i/>
        </w:rPr>
        <w:t>coding</w:t>
      </w:r>
      <w:r>
        <w:t xml:space="preserve"> and </w:t>
      </w:r>
      <w:r w:rsidRPr="00B004F8">
        <w:rPr>
          <w:b/>
          <w:i/>
        </w:rPr>
        <w:t>development</w:t>
      </w:r>
      <w:r>
        <w:t xml:space="preserve">, </w:t>
      </w:r>
      <w:r w:rsidRPr="00B004F8">
        <w:rPr>
          <w:b/>
          <w:i/>
        </w:rPr>
        <w:t>testing</w:t>
      </w:r>
      <w:r>
        <w:t xml:space="preserve"> and </w:t>
      </w:r>
      <w:r w:rsidRPr="00B004F8">
        <w:rPr>
          <w:b/>
          <w:i/>
        </w:rPr>
        <w:t>maintenance</w:t>
      </w:r>
      <w:r>
        <w:t xml:space="preserve">. Resources required include equipment, people, money and knowledge. The </w:t>
      </w:r>
      <w:r w:rsidRPr="00B004F8">
        <w:rPr>
          <w:b/>
          <w:i/>
        </w:rPr>
        <w:t>sourcing</w:t>
      </w:r>
      <w:r>
        <w:t xml:space="preserve"> of the resources has been aimed to be done from the </w:t>
      </w:r>
      <w:r w:rsidRPr="00B004F8">
        <w:rPr>
          <w:b/>
          <w:i/>
        </w:rPr>
        <w:t>suppliers</w:t>
      </w:r>
      <w:r>
        <w:t xml:space="preserve"> and within the organisation. However, it might change following the conditions. For example, the company might consider raising funds through debt capital if its internal funding is not enough. </w:t>
      </w:r>
    </w:p>
    <w:p w14:paraId="558A1A85" w14:textId="77777777" w:rsidR="001950F7" w:rsidRDefault="00B861EB" w:rsidP="001950F7">
      <w:pPr>
        <w:spacing w:line="276" w:lineRule="auto"/>
        <w:jc w:val="left"/>
        <w:rPr>
          <w:rFonts w:eastAsiaTheme="majorEastAsia" w:cstheme="majorBidi"/>
          <w:b/>
          <w:bCs/>
          <w:szCs w:val="28"/>
        </w:rPr>
      </w:pPr>
      <w:r>
        <w:br w:type="page"/>
      </w:r>
    </w:p>
    <w:p w14:paraId="2E283849" w14:textId="77777777" w:rsidR="001950F7" w:rsidRDefault="00B861EB" w:rsidP="001950F7">
      <w:pPr>
        <w:pStyle w:val="Heading2"/>
        <w:rPr>
          <w:rFonts w:ascii="Segoe UI Symbol" w:hAnsi="Segoe UI Symbol" w:cs="Segoe UI Symbol"/>
        </w:rPr>
      </w:pPr>
      <w:bookmarkStart w:id="20" w:name="_Toc120700613"/>
      <w:bookmarkStart w:id="21" w:name="_Toc120717209"/>
      <w:r>
        <w:lastRenderedPageBreak/>
        <w:t>Consideration of resources (i.e., including your own time, even if the ‘perceived cost to you is zero’)</w:t>
      </w:r>
      <w:bookmarkEnd w:id="20"/>
      <w:bookmarkEnd w:id="21"/>
      <w:r>
        <w:t xml:space="preserve"> </w:t>
      </w:r>
    </w:p>
    <w:p w14:paraId="5804056F" w14:textId="77777777" w:rsidR="001950F7" w:rsidRDefault="00B861EB" w:rsidP="001950F7">
      <w:r>
        <w:t xml:space="preserve">There are several things that are essential for the successful execution of a project. </w:t>
      </w:r>
      <w:r w:rsidRPr="00635111">
        <w:rPr>
          <w:b/>
          <w:i/>
        </w:rPr>
        <w:t>Human</w:t>
      </w:r>
      <w:r>
        <w:t xml:space="preserve"> </w:t>
      </w:r>
      <w:r w:rsidRPr="00635111">
        <w:rPr>
          <w:b/>
          <w:i/>
        </w:rPr>
        <w:t>resources</w:t>
      </w:r>
      <w:r>
        <w:t xml:space="preserve"> are the resources or people who build up the workforce of an organisation (</w:t>
      </w:r>
      <w:r w:rsidRPr="00BB6CD6">
        <w:t>Banfield</w:t>
      </w:r>
      <w:r>
        <w:t xml:space="preserve"> </w:t>
      </w:r>
      <w:r>
        <w:rPr>
          <w:i/>
        </w:rPr>
        <w:t>et al.</w:t>
      </w:r>
      <w:r>
        <w:t xml:space="preserve">, 2018). For the successful completion of the project, these are some essential things that help the organisation to get the skills and </w:t>
      </w:r>
      <w:r w:rsidRPr="00635111">
        <w:rPr>
          <w:b/>
          <w:i/>
        </w:rPr>
        <w:t>knowledge</w:t>
      </w:r>
      <w:r>
        <w:t xml:space="preserve"> for the development of the project. Human resources in this project will include the management, developers and other employees who will help the project to develop. The development of the application will require developers and other supporting staff to invest </w:t>
      </w:r>
      <w:r w:rsidRPr="00635111">
        <w:rPr>
          <w:b/>
          <w:i/>
        </w:rPr>
        <w:t>time</w:t>
      </w:r>
      <w:r>
        <w:t xml:space="preserve"> in this project which is also an important resource. Considering the objectives and aim of this project, it is important for Thoughworks to source the best developers. </w:t>
      </w:r>
    </w:p>
    <w:p w14:paraId="2D516704" w14:textId="77777777" w:rsidR="001950F7" w:rsidRDefault="00B861EB" w:rsidP="001950F7">
      <w:r>
        <w:t xml:space="preserve">In order to get the projects done, it is important to have the necessary things that can help it to get it done. The presence </w:t>
      </w:r>
      <w:r w:rsidRPr="00635111">
        <w:rPr>
          <w:b/>
          <w:i/>
        </w:rPr>
        <w:t>of infrastructure</w:t>
      </w:r>
      <w:r>
        <w:t xml:space="preserve"> is an important thing for the development of the project (</w:t>
      </w:r>
      <w:r w:rsidRPr="00BB6CD6">
        <w:t>Invernizzi</w:t>
      </w:r>
      <w:r>
        <w:t xml:space="preserve"> </w:t>
      </w:r>
      <w:r>
        <w:rPr>
          <w:i/>
        </w:rPr>
        <w:t>et al.</w:t>
      </w:r>
      <w:r>
        <w:t xml:space="preserve">, 2020). In order to develop the application, it is important that the developers have the necessary infrastructure to get it effectively done. This includes </w:t>
      </w:r>
      <w:r w:rsidRPr="00635111">
        <w:rPr>
          <w:b/>
          <w:i/>
        </w:rPr>
        <w:t>PC</w:t>
      </w:r>
      <w:r>
        <w:t xml:space="preserve">s with the required </w:t>
      </w:r>
      <w:r w:rsidRPr="00635111">
        <w:rPr>
          <w:b/>
          <w:i/>
        </w:rPr>
        <w:t>configuration</w:t>
      </w:r>
      <w:r>
        <w:t xml:space="preserve"> and basic things like </w:t>
      </w:r>
      <w:r w:rsidRPr="00635111">
        <w:rPr>
          <w:b/>
          <w:i/>
        </w:rPr>
        <w:t>high-speed internet</w:t>
      </w:r>
      <w:r>
        <w:t xml:space="preserve"> and many others. </w:t>
      </w:r>
      <w:r w:rsidRPr="00635111">
        <w:rPr>
          <w:b/>
          <w:i/>
        </w:rPr>
        <w:t>The equipment</w:t>
      </w:r>
      <w:r>
        <w:t xml:space="preserve"> required in this project is an essential resource that can help the organisation to get things done and facilitate the developers for the development of the project. The presence of the necessary equipment in the workplace for the project development will be further facilitated by the suppliers who will supply the equipment not present in the workplace. </w:t>
      </w:r>
    </w:p>
    <w:p w14:paraId="26E9C950" w14:textId="77777777" w:rsidR="001950F7" w:rsidRPr="00B304E8" w:rsidRDefault="00B861EB" w:rsidP="001950F7">
      <w:r>
        <w:t>The projects require some support that is essential to make it possible and get it done effectively. Funding is an essential thing that supports projects, makes them possible and promotes their development (</w:t>
      </w:r>
      <w:r w:rsidRPr="00BB6CD6">
        <w:t>Chukwuere</w:t>
      </w:r>
      <w:r>
        <w:t xml:space="preserve"> </w:t>
      </w:r>
      <w:r>
        <w:rPr>
          <w:i/>
        </w:rPr>
        <w:t>et al.</w:t>
      </w:r>
      <w:r>
        <w:t xml:space="preserve">, 2019). </w:t>
      </w:r>
      <w:r w:rsidRPr="00635111">
        <w:rPr>
          <w:b/>
          <w:i/>
        </w:rPr>
        <w:t>Money</w:t>
      </w:r>
      <w:r>
        <w:t xml:space="preserve"> is an essential thing to get this project done and is an important resource. The funding for the project is raised by the company itself. </w:t>
      </w:r>
      <w:r w:rsidRPr="00635111">
        <w:rPr>
          <w:b/>
          <w:i/>
        </w:rPr>
        <w:t>Thoughtworks</w:t>
      </w:r>
      <w:r>
        <w:t xml:space="preserve"> will utilise its </w:t>
      </w:r>
      <w:r w:rsidRPr="00635111">
        <w:rPr>
          <w:b/>
          <w:i/>
        </w:rPr>
        <w:t>retained</w:t>
      </w:r>
      <w:r>
        <w:t xml:space="preserve"> </w:t>
      </w:r>
      <w:r w:rsidRPr="00635111">
        <w:rPr>
          <w:b/>
          <w:i/>
        </w:rPr>
        <w:t>earnings</w:t>
      </w:r>
      <w:r>
        <w:t xml:space="preserve"> to support the project. However, it might happen that the </w:t>
      </w:r>
      <w:r w:rsidRPr="00635111">
        <w:rPr>
          <w:b/>
          <w:i/>
        </w:rPr>
        <w:t>funds</w:t>
      </w:r>
      <w:r>
        <w:t xml:space="preserve"> received are inadequate. In that case, the company will consider raising the required amount through debt capital or other methods. It is important to have the money that is required by the project in order to support all the resources and source them effectively. </w:t>
      </w:r>
      <w:r>
        <w:br w:type="page"/>
      </w:r>
    </w:p>
    <w:p w14:paraId="71DCD920" w14:textId="77777777" w:rsidR="001950F7" w:rsidRDefault="00B861EB" w:rsidP="001950F7">
      <w:pPr>
        <w:pStyle w:val="Heading2"/>
        <w:rPr>
          <w:rFonts w:ascii="Segoe UI Symbol" w:hAnsi="Segoe UI Symbol" w:cs="Segoe UI Symbol"/>
        </w:rPr>
      </w:pPr>
      <w:bookmarkStart w:id="22" w:name="_Toc120700614"/>
      <w:bookmarkStart w:id="23" w:name="_Toc120717210"/>
      <w:r>
        <w:lastRenderedPageBreak/>
        <w:t>An outline Project Schedule / Gantt Chart</w:t>
      </w:r>
      <w:bookmarkEnd w:id="22"/>
      <w:bookmarkEnd w:id="23"/>
      <w:r>
        <w:t xml:space="preserve"> </w:t>
      </w:r>
    </w:p>
    <w:p w14:paraId="4082A360" w14:textId="77777777" w:rsidR="001950F7" w:rsidRDefault="00B861EB" w:rsidP="001950F7">
      <w:pPr>
        <w:spacing w:line="276" w:lineRule="auto"/>
        <w:jc w:val="center"/>
      </w:pPr>
      <w:r>
        <w:rPr>
          <w:noProof/>
        </w:rPr>
        <w:drawing>
          <wp:inline distT="0" distB="0" distL="0" distR="0" wp14:anchorId="35A99DDF" wp14:editId="471A369F">
            <wp:extent cx="5731510" cy="2813426"/>
            <wp:effectExtent l="0" t="0" r="2540" b="6350"/>
            <wp:docPr id="48" name="Chart 48">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EC2725D" w14:textId="77777777" w:rsidR="001950F7" w:rsidRPr="00430540" w:rsidRDefault="00B861EB" w:rsidP="001950F7">
      <w:pPr>
        <w:spacing w:line="276" w:lineRule="auto"/>
        <w:jc w:val="center"/>
        <w:rPr>
          <w:b/>
        </w:rPr>
      </w:pPr>
      <w:r w:rsidRPr="00430540">
        <w:rPr>
          <w:b/>
        </w:rPr>
        <w:t>Figure 1: Gantt chart</w:t>
      </w:r>
    </w:p>
    <w:p w14:paraId="34AA477B" w14:textId="77777777" w:rsidR="001950F7" w:rsidRDefault="00B861EB" w:rsidP="001950F7">
      <w:pPr>
        <w:spacing w:line="276" w:lineRule="auto"/>
        <w:jc w:val="center"/>
        <w:rPr>
          <w:rFonts w:eastAsiaTheme="majorEastAsia" w:cstheme="majorBidi"/>
          <w:b/>
          <w:bCs/>
          <w:szCs w:val="28"/>
        </w:rPr>
      </w:pPr>
      <w:r>
        <w:t>(Source: created by the learner)</w:t>
      </w:r>
      <w:r>
        <w:br w:type="page"/>
      </w:r>
    </w:p>
    <w:p w14:paraId="03851088" w14:textId="77777777" w:rsidR="00D94C38" w:rsidRDefault="00D94C38" w:rsidP="001950F7">
      <w:pPr>
        <w:pStyle w:val="Heading2"/>
        <w:sectPr w:rsidR="00D94C38" w:rsidSect="00743110">
          <w:pgSz w:w="11906" w:h="16838"/>
          <w:pgMar w:top="1440" w:right="1440" w:bottom="1440" w:left="1440" w:header="708" w:footer="708" w:gutter="0"/>
          <w:cols w:space="708"/>
          <w:docGrid w:linePitch="360"/>
        </w:sectPr>
      </w:pPr>
      <w:bookmarkStart w:id="24" w:name="_Toc120700615"/>
      <w:bookmarkStart w:id="25" w:name="_Toc120717211"/>
    </w:p>
    <w:p w14:paraId="22D7D287" w14:textId="77777777" w:rsidR="001950F7" w:rsidRDefault="00B861EB" w:rsidP="001950F7">
      <w:pPr>
        <w:pStyle w:val="Heading2"/>
      </w:pPr>
      <w:r>
        <w:lastRenderedPageBreak/>
        <w:t>A Risk Assessment</w:t>
      </w:r>
      <w:bookmarkEnd w:id="24"/>
      <w:bookmarkEnd w:id="25"/>
      <w:r>
        <w:t xml:space="preserve"> </w:t>
      </w:r>
    </w:p>
    <w:tbl>
      <w:tblPr>
        <w:tblStyle w:val="TableGrid"/>
        <w:tblW w:w="5000" w:type="pct"/>
        <w:tblLayout w:type="fixed"/>
        <w:tblLook w:val="04A0" w:firstRow="1" w:lastRow="0" w:firstColumn="1" w:lastColumn="0" w:noHBand="0" w:noVBand="1"/>
      </w:tblPr>
      <w:tblGrid>
        <w:gridCol w:w="768"/>
        <w:gridCol w:w="2274"/>
        <w:gridCol w:w="1442"/>
        <w:gridCol w:w="1311"/>
        <w:gridCol w:w="2926"/>
        <w:gridCol w:w="1269"/>
        <w:gridCol w:w="1311"/>
        <w:gridCol w:w="2647"/>
      </w:tblGrid>
      <w:tr w:rsidR="006F4D70" w14:paraId="057E8308" w14:textId="77777777" w:rsidTr="00D94C38">
        <w:tc>
          <w:tcPr>
            <w:tcW w:w="275" w:type="pct"/>
            <w:shd w:val="clear" w:color="auto" w:fill="B4C6E7" w:themeFill="accent1" w:themeFillTint="66"/>
          </w:tcPr>
          <w:p w14:paraId="4CB44375" w14:textId="77777777" w:rsidR="001950F7" w:rsidRPr="00FB7A6D" w:rsidRDefault="00B861EB" w:rsidP="00F1128D">
            <w:pPr>
              <w:rPr>
                <w:b/>
              </w:rPr>
            </w:pPr>
            <w:r w:rsidRPr="00FB7A6D">
              <w:rPr>
                <w:b/>
              </w:rPr>
              <w:t>ID</w:t>
            </w:r>
          </w:p>
        </w:tc>
        <w:tc>
          <w:tcPr>
            <w:tcW w:w="815" w:type="pct"/>
            <w:shd w:val="clear" w:color="auto" w:fill="B4C6E7" w:themeFill="accent1" w:themeFillTint="66"/>
          </w:tcPr>
          <w:p w14:paraId="3A8CC51B" w14:textId="77777777" w:rsidR="001950F7" w:rsidRPr="00FB7A6D" w:rsidRDefault="00B861EB" w:rsidP="00F1128D">
            <w:pPr>
              <w:rPr>
                <w:b/>
              </w:rPr>
            </w:pPr>
            <w:r w:rsidRPr="00FB7A6D">
              <w:rPr>
                <w:b/>
              </w:rPr>
              <w:t xml:space="preserve">Risk description </w:t>
            </w:r>
          </w:p>
        </w:tc>
        <w:tc>
          <w:tcPr>
            <w:tcW w:w="517" w:type="pct"/>
            <w:shd w:val="clear" w:color="auto" w:fill="B4C6E7" w:themeFill="accent1" w:themeFillTint="66"/>
          </w:tcPr>
          <w:p w14:paraId="45728256" w14:textId="77777777" w:rsidR="001950F7" w:rsidRPr="00FB7A6D" w:rsidRDefault="00B861EB" w:rsidP="00F1128D">
            <w:pPr>
              <w:rPr>
                <w:b/>
              </w:rPr>
            </w:pPr>
            <w:r w:rsidRPr="00FB7A6D">
              <w:rPr>
                <w:b/>
              </w:rPr>
              <w:t>Likelihood</w:t>
            </w:r>
          </w:p>
        </w:tc>
        <w:tc>
          <w:tcPr>
            <w:tcW w:w="470" w:type="pct"/>
            <w:shd w:val="clear" w:color="auto" w:fill="B4C6E7" w:themeFill="accent1" w:themeFillTint="66"/>
          </w:tcPr>
          <w:p w14:paraId="54FEFBCD" w14:textId="77777777" w:rsidR="001950F7" w:rsidRPr="00FB7A6D" w:rsidRDefault="00B861EB" w:rsidP="00F1128D">
            <w:pPr>
              <w:rPr>
                <w:b/>
              </w:rPr>
            </w:pPr>
            <w:r w:rsidRPr="00FB7A6D">
              <w:rPr>
                <w:b/>
              </w:rPr>
              <w:t>Impact level (if occurs)</w:t>
            </w:r>
          </w:p>
        </w:tc>
        <w:tc>
          <w:tcPr>
            <w:tcW w:w="1049" w:type="pct"/>
            <w:shd w:val="clear" w:color="auto" w:fill="B4C6E7" w:themeFill="accent1" w:themeFillTint="66"/>
          </w:tcPr>
          <w:p w14:paraId="550ECA27" w14:textId="77777777" w:rsidR="001950F7" w:rsidRPr="00FB7A6D" w:rsidRDefault="00B861EB" w:rsidP="00F1128D">
            <w:pPr>
              <w:rPr>
                <w:b/>
              </w:rPr>
            </w:pPr>
            <w:r w:rsidRPr="00FB7A6D">
              <w:rPr>
                <w:b/>
              </w:rPr>
              <w:t>Impact</w:t>
            </w:r>
          </w:p>
        </w:tc>
        <w:tc>
          <w:tcPr>
            <w:tcW w:w="455" w:type="pct"/>
            <w:shd w:val="clear" w:color="auto" w:fill="B4C6E7" w:themeFill="accent1" w:themeFillTint="66"/>
          </w:tcPr>
          <w:p w14:paraId="336E1C7A" w14:textId="77777777" w:rsidR="001950F7" w:rsidRPr="00FB7A6D" w:rsidRDefault="00B861EB" w:rsidP="00F1128D">
            <w:pPr>
              <w:rPr>
                <w:b/>
              </w:rPr>
            </w:pPr>
            <w:r w:rsidRPr="00FB7A6D">
              <w:rPr>
                <w:b/>
              </w:rPr>
              <w:t xml:space="preserve">Severity </w:t>
            </w:r>
          </w:p>
        </w:tc>
        <w:tc>
          <w:tcPr>
            <w:tcW w:w="470" w:type="pct"/>
            <w:shd w:val="clear" w:color="auto" w:fill="B4C6E7" w:themeFill="accent1" w:themeFillTint="66"/>
          </w:tcPr>
          <w:p w14:paraId="224733C9" w14:textId="77777777" w:rsidR="001950F7" w:rsidRPr="00FB7A6D" w:rsidRDefault="00B861EB" w:rsidP="00F1128D">
            <w:pPr>
              <w:rPr>
                <w:b/>
              </w:rPr>
            </w:pPr>
            <w:r w:rsidRPr="00FB7A6D">
              <w:rPr>
                <w:b/>
              </w:rPr>
              <w:t>Owner</w:t>
            </w:r>
          </w:p>
          <w:p w14:paraId="209A7A17" w14:textId="77777777" w:rsidR="001950F7" w:rsidRPr="00FB7A6D" w:rsidRDefault="00B861EB" w:rsidP="00F1128D">
            <w:pPr>
              <w:rPr>
                <w:b/>
              </w:rPr>
            </w:pPr>
            <w:r w:rsidRPr="00FB7A6D">
              <w:rPr>
                <w:b/>
              </w:rPr>
              <w:t>(people or departments responsible to manage the risk)</w:t>
            </w:r>
          </w:p>
        </w:tc>
        <w:tc>
          <w:tcPr>
            <w:tcW w:w="949" w:type="pct"/>
            <w:shd w:val="clear" w:color="auto" w:fill="B4C6E7" w:themeFill="accent1" w:themeFillTint="66"/>
          </w:tcPr>
          <w:p w14:paraId="614A968D" w14:textId="77777777" w:rsidR="001950F7" w:rsidRPr="00FB7A6D" w:rsidRDefault="00B861EB" w:rsidP="00F1128D">
            <w:pPr>
              <w:rPr>
                <w:b/>
              </w:rPr>
            </w:pPr>
            <w:r w:rsidRPr="00FB7A6D">
              <w:rPr>
                <w:b/>
              </w:rPr>
              <w:t>Mitigating action</w:t>
            </w:r>
          </w:p>
        </w:tc>
      </w:tr>
      <w:tr w:rsidR="006F4D70" w14:paraId="0B5BCD2C" w14:textId="77777777" w:rsidTr="00F1128D">
        <w:tc>
          <w:tcPr>
            <w:tcW w:w="275" w:type="pct"/>
          </w:tcPr>
          <w:p w14:paraId="61757B48" w14:textId="77777777" w:rsidR="001950F7" w:rsidRDefault="00B861EB" w:rsidP="00F1128D">
            <w:r>
              <w:t>1</w:t>
            </w:r>
          </w:p>
        </w:tc>
        <w:tc>
          <w:tcPr>
            <w:tcW w:w="815" w:type="pct"/>
          </w:tcPr>
          <w:p w14:paraId="73076DE4" w14:textId="77777777" w:rsidR="001950F7" w:rsidRDefault="00B861EB" w:rsidP="00F1128D">
            <w:r>
              <w:t>Incomplete or improper design of the project</w:t>
            </w:r>
          </w:p>
        </w:tc>
        <w:tc>
          <w:tcPr>
            <w:tcW w:w="517" w:type="pct"/>
          </w:tcPr>
          <w:p w14:paraId="7F0FC3E1" w14:textId="77777777" w:rsidR="001950F7" w:rsidRDefault="00B861EB" w:rsidP="00F1128D">
            <w:r>
              <w:t>Medium</w:t>
            </w:r>
          </w:p>
        </w:tc>
        <w:tc>
          <w:tcPr>
            <w:tcW w:w="470" w:type="pct"/>
          </w:tcPr>
          <w:p w14:paraId="1ADA78EA" w14:textId="77777777" w:rsidR="001950F7" w:rsidRDefault="00B861EB" w:rsidP="00F1128D">
            <w:r>
              <w:t>High</w:t>
            </w:r>
          </w:p>
        </w:tc>
        <w:tc>
          <w:tcPr>
            <w:tcW w:w="1049" w:type="pct"/>
          </w:tcPr>
          <w:p w14:paraId="4A5D6B52" w14:textId="77777777" w:rsidR="001950F7" w:rsidRDefault="00B861EB" w:rsidP="00F1128D">
            <w:r>
              <w:t xml:space="preserve">The improper design might make the development of the project lag behind. Due to improper design, the processes might go wrong when the project starts. </w:t>
            </w:r>
          </w:p>
          <w:p w14:paraId="7CEAF91C" w14:textId="77777777" w:rsidR="001950F7" w:rsidRDefault="00B861EB" w:rsidP="00F1128D">
            <w:r>
              <w:t xml:space="preserve">Besides this, the organisation will also lose money because it will fail during testing. The improper design will be checked during the testing phase. A lot of effort and finances will </w:t>
            </w:r>
            <w:r>
              <w:lastRenderedPageBreak/>
              <w:t>be wasted if the project fails initially.</w:t>
            </w:r>
          </w:p>
        </w:tc>
        <w:tc>
          <w:tcPr>
            <w:tcW w:w="455" w:type="pct"/>
          </w:tcPr>
          <w:p w14:paraId="5D639C95" w14:textId="77777777" w:rsidR="001950F7" w:rsidRDefault="00B861EB" w:rsidP="00F1128D">
            <w:r>
              <w:lastRenderedPageBreak/>
              <w:t>High</w:t>
            </w:r>
          </w:p>
        </w:tc>
        <w:tc>
          <w:tcPr>
            <w:tcW w:w="470" w:type="pct"/>
          </w:tcPr>
          <w:p w14:paraId="517AF23E" w14:textId="77777777" w:rsidR="001950F7" w:rsidRDefault="00B861EB" w:rsidP="00F1128D">
            <w:r>
              <w:t>Developers</w:t>
            </w:r>
          </w:p>
        </w:tc>
        <w:tc>
          <w:tcPr>
            <w:tcW w:w="949" w:type="pct"/>
          </w:tcPr>
          <w:p w14:paraId="74AC26DC" w14:textId="77777777" w:rsidR="001950F7" w:rsidRDefault="00B861EB" w:rsidP="00F1128D">
            <w:r>
              <w:t xml:space="preserve">In order to curtail this issue, it is important the design of the application is created with extensive research and effective collaboration with the stakeholders involved.  To further facilitate the process, the developers might seek help from other entities that can help them to effectively understand the requirements of the firm </w:t>
            </w:r>
            <w:r>
              <w:lastRenderedPageBreak/>
              <w:t xml:space="preserve">and properly build its design in the process. </w:t>
            </w:r>
          </w:p>
        </w:tc>
      </w:tr>
      <w:tr w:rsidR="006F4D70" w14:paraId="7E694FB1" w14:textId="77777777" w:rsidTr="00F1128D">
        <w:tc>
          <w:tcPr>
            <w:tcW w:w="275" w:type="pct"/>
          </w:tcPr>
          <w:p w14:paraId="5BDABF37" w14:textId="77777777" w:rsidR="001950F7" w:rsidRDefault="00B861EB" w:rsidP="00F1128D">
            <w:r>
              <w:lastRenderedPageBreak/>
              <w:t>2</w:t>
            </w:r>
          </w:p>
        </w:tc>
        <w:tc>
          <w:tcPr>
            <w:tcW w:w="815" w:type="pct"/>
          </w:tcPr>
          <w:p w14:paraId="71E67D97" w14:textId="77777777" w:rsidR="001950F7" w:rsidRDefault="00B861EB" w:rsidP="00F1128D">
            <w:r>
              <w:t>Funding delays for the project</w:t>
            </w:r>
          </w:p>
        </w:tc>
        <w:tc>
          <w:tcPr>
            <w:tcW w:w="517" w:type="pct"/>
          </w:tcPr>
          <w:p w14:paraId="326CF72D" w14:textId="77777777" w:rsidR="001950F7" w:rsidRDefault="00B861EB" w:rsidP="00F1128D">
            <w:r>
              <w:t>Medium</w:t>
            </w:r>
          </w:p>
        </w:tc>
        <w:tc>
          <w:tcPr>
            <w:tcW w:w="470" w:type="pct"/>
          </w:tcPr>
          <w:p w14:paraId="195353CA" w14:textId="77777777" w:rsidR="001950F7" w:rsidRDefault="00B861EB" w:rsidP="00F1128D">
            <w:r>
              <w:t>Medium</w:t>
            </w:r>
          </w:p>
        </w:tc>
        <w:tc>
          <w:tcPr>
            <w:tcW w:w="1049" w:type="pct"/>
          </w:tcPr>
          <w:p w14:paraId="2CC22914" w14:textId="77777777" w:rsidR="001950F7" w:rsidRDefault="00B861EB" w:rsidP="00F1128D">
            <w:r>
              <w:t xml:space="preserve">The pace of the project will slow down and will adversely impact the efficiency of the developers. Due to delays in funding, the organisation may find it hard to source the resources that include the equipment and human resources required for the effective completion of the project. </w:t>
            </w:r>
          </w:p>
        </w:tc>
        <w:tc>
          <w:tcPr>
            <w:tcW w:w="455" w:type="pct"/>
          </w:tcPr>
          <w:p w14:paraId="2FAE9CB0" w14:textId="77777777" w:rsidR="001950F7" w:rsidRDefault="00B861EB" w:rsidP="00F1128D">
            <w:r>
              <w:t>Medium</w:t>
            </w:r>
          </w:p>
        </w:tc>
        <w:tc>
          <w:tcPr>
            <w:tcW w:w="470" w:type="pct"/>
          </w:tcPr>
          <w:p w14:paraId="58BDDD29" w14:textId="77777777" w:rsidR="001950F7" w:rsidRDefault="00B861EB" w:rsidP="00F1128D">
            <w:r>
              <w:t>Finance department</w:t>
            </w:r>
          </w:p>
        </w:tc>
        <w:tc>
          <w:tcPr>
            <w:tcW w:w="949" w:type="pct"/>
          </w:tcPr>
          <w:p w14:paraId="06DA43D7" w14:textId="77777777" w:rsidR="001950F7" w:rsidRDefault="00B861EB" w:rsidP="00F1128D">
            <w:r>
              <w:t xml:space="preserve">In order to handle the issue, a plan needs to be created with details regarding raising funds within the organisation, along with the plans for backup. The funding required for each stage of the project needs to be clearly mentioned to avoid any issues while the project begins and reduce the risk at the same time. </w:t>
            </w:r>
          </w:p>
        </w:tc>
      </w:tr>
      <w:tr w:rsidR="006F4D70" w14:paraId="2E83C3A0" w14:textId="77777777" w:rsidTr="00F1128D">
        <w:tc>
          <w:tcPr>
            <w:tcW w:w="275" w:type="pct"/>
          </w:tcPr>
          <w:p w14:paraId="2923292C" w14:textId="77777777" w:rsidR="001950F7" w:rsidRDefault="00B861EB" w:rsidP="00F1128D">
            <w:r>
              <w:t>3</w:t>
            </w:r>
          </w:p>
        </w:tc>
        <w:tc>
          <w:tcPr>
            <w:tcW w:w="815" w:type="pct"/>
          </w:tcPr>
          <w:p w14:paraId="44EF37CE" w14:textId="77777777" w:rsidR="001950F7" w:rsidRDefault="00B861EB" w:rsidP="00F1128D">
            <w:r>
              <w:t>Occurrence of legal issues during the project</w:t>
            </w:r>
          </w:p>
        </w:tc>
        <w:tc>
          <w:tcPr>
            <w:tcW w:w="517" w:type="pct"/>
          </w:tcPr>
          <w:p w14:paraId="283CA3DE" w14:textId="77777777" w:rsidR="001950F7" w:rsidRDefault="00B861EB" w:rsidP="00F1128D">
            <w:r>
              <w:t>Low</w:t>
            </w:r>
          </w:p>
        </w:tc>
        <w:tc>
          <w:tcPr>
            <w:tcW w:w="470" w:type="pct"/>
          </w:tcPr>
          <w:p w14:paraId="396740CF" w14:textId="77777777" w:rsidR="001950F7" w:rsidRDefault="00B861EB" w:rsidP="00F1128D">
            <w:r>
              <w:t>High</w:t>
            </w:r>
          </w:p>
        </w:tc>
        <w:tc>
          <w:tcPr>
            <w:tcW w:w="1049" w:type="pct"/>
          </w:tcPr>
          <w:p w14:paraId="492E11C7" w14:textId="77777777" w:rsidR="001950F7" w:rsidRDefault="00B861EB" w:rsidP="00F1128D">
            <w:r>
              <w:t>The occurrence of this risk might make the project pause and even come to a stop.</w:t>
            </w:r>
          </w:p>
        </w:tc>
        <w:tc>
          <w:tcPr>
            <w:tcW w:w="455" w:type="pct"/>
          </w:tcPr>
          <w:p w14:paraId="076CCB33" w14:textId="77777777" w:rsidR="001950F7" w:rsidRDefault="00B861EB" w:rsidP="00F1128D">
            <w:r>
              <w:t>High</w:t>
            </w:r>
          </w:p>
        </w:tc>
        <w:tc>
          <w:tcPr>
            <w:tcW w:w="470" w:type="pct"/>
          </w:tcPr>
          <w:p w14:paraId="73BC1713" w14:textId="77777777" w:rsidR="001950F7" w:rsidRDefault="00B861EB" w:rsidP="00F1128D">
            <w:r>
              <w:t>Management</w:t>
            </w:r>
          </w:p>
        </w:tc>
        <w:tc>
          <w:tcPr>
            <w:tcW w:w="949" w:type="pct"/>
          </w:tcPr>
          <w:p w14:paraId="11CE32E9" w14:textId="77777777" w:rsidR="001950F7" w:rsidRDefault="00B861EB" w:rsidP="00F1128D">
            <w:r>
              <w:t xml:space="preserve">All the legal obligations need to be properly fulfilled and all the permissions need to be taken before starting the project. This will require the management to look </w:t>
            </w:r>
            <w:r>
              <w:lastRenderedPageBreak/>
              <w:t xml:space="preserve">into the Data Protection Acts and all the employment laws before starting the project. </w:t>
            </w:r>
          </w:p>
        </w:tc>
      </w:tr>
      <w:tr w:rsidR="006F4D70" w14:paraId="535A8749" w14:textId="77777777" w:rsidTr="00F1128D">
        <w:tc>
          <w:tcPr>
            <w:tcW w:w="275" w:type="pct"/>
          </w:tcPr>
          <w:p w14:paraId="0FF4A6B2" w14:textId="77777777" w:rsidR="001950F7" w:rsidRDefault="00B861EB" w:rsidP="00F1128D">
            <w:r>
              <w:lastRenderedPageBreak/>
              <w:t>4</w:t>
            </w:r>
          </w:p>
        </w:tc>
        <w:tc>
          <w:tcPr>
            <w:tcW w:w="815" w:type="pct"/>
          </w:tcPr>
          <w:p w14:paraId="37ABBEC6" w14:textId="77777777" w:rsidR="001950F7" w:rsidRDefault="00B861EB" w:rsidP="00F1128D">
            <w:r>
              <w:t>Lack of clarity and increased confusion between stakeholders due to communication gaps</w:t>
            </w:r>
          </w:p>
        </w:tc>
        <w:tc>
          <w:tcPr>
            <w:tcW w:w="517" w:type="pct"/>
          </w:tcPr>
          <w:p w14:paraId="52C2900A" w14:textId="77777777" w:rsidR="001950F7" w:rsidRDefault="00B861EB" w:rsidP="00F1128D">
            <w:r>
              <w:t>Medium</w:t>
            </w:r>
          </w:p>
        </w:tc>
        <w:tc>
          <w:tcPr>
            <w:tcW w:w="470" w:type="pct"/>
          </w:tcPr>
          <w:p w14:paraId="0D1CAEDF" w14:textId="77777777" w:rsidR="001950F7" w:rsidRDefault="00B861EB" w:rsidP="00F1128D">
            <w:r>
              <w:t>Medium</w:t>
            </w:r>
          </w:p>
        </w:tc>
        <w:tc>
          <w:tcPr>
            <w:tcW w:w="1049" w:type="pct"/>
          </w:tcPr>
          <w:p w14:paraId="206D4F52" w14:textId="77777777" w:rsidR="001950F7" w:rsidRDefault="00B861EB" w:rsidP="00F1128D">
            <w:r>
              <w:t xml:space="preserve">This will cause delays in the execution of the project and will reduce the efficiency of the developers to make the project take place at a high pace. </w:t>
            </w:r>
          </w:p>
        </w:tc>
        <w:tc>
          <w:tcPr>
            <w:tcW w:w="455" w:type="pct"/>
          </w:tcPr>
          <w:p w14:paraId="1C88BA02" w14:textId="77777777" w:rsidR="001950F7" w:rsidRDefault="00B861EB" w:rsidP="00F1128D">
            <w:r>
              <w:t xml:space="preserve">Medium </w:t>
            </w:r>
          </w:p>
        </w:tc>
        <w:tc>
          <w:tcPr>
            <w:tcW w:w="470" w:type="pct"/>
          </w:tcPr>
          <w:p w14:paraId="4454A190" w14:textId="77777777" w:rsidR="001950F7" w:rsidRDefault="00B861EB" w:rsidP="00F1128D">
            <w:r>
              <w:t>Developers</w:t>
            </w:r>
          </w:p>
        </w:tc>
        <w:tc>
          <w:tcPr>
            <w:tcW w:w="949" w:type="pct"/>
          </w:tcPr>
          <w:p w14:paraId="7DC6EC0C" w14:textId="77777777" w:rsidR="001950F7" w:rsidRDefault="00B861EB" w:rsidP="00F1128D">
            <w:r>
              <w:t>A proper network to effectively communicate will be set up for the developers. The leaders of the project must create means to engage fully with the developers and help them with their issues and mitigate them with the right action.</w:t>
            </w:r>
          </w:p>
        </w:tc>
      </w:tr>
    </w:tbl>
    <w:p w14:paraId="5304F055" w14:textId="77777777" w:rsidR="00D94C38" w:rsidRDefault="00B861EB" w:rsidP="001950F7">
      <w:pPr>
        <w:jc w:val="center"/>
        <w:rPr>
          <w:b/>
        </w:rPr>
      </w:pPr>
      <w:r w:rsidRPr="00F64E9D">
        <w:rPr>
          <w:b/>
        </w:rPr>
        <w:t>Table 4: Assessment of risks</w:t>
      </w:r>
    </w:p>
    <w:p w14:paraId="7F84CD88" w14:textId="77777777" w:rsidR="00D94C38" w:rsidRDefault="00D94C38" w:rsidP="001950F7">
      <w:pPr>
        <w:jc w:val="center"/>
        <w:rPr>
          <w:b/>
        </w:rPr>
        <w:sectPr w:rsidR="00D94C38" w:rsidSect="00D94C38">
          <w:pgSz w:w="16838" w:h="11906" w:orient="landscape"/>
          <w:pgMar w:top="1440" w:right="1440" w:bottom="1440" w:left="1440" w:header="709" w:footer="709" w:gutter="0"/>
          <w:cols w:space="708"/>
          <w:docGrid w:linePitch="360"/>
        </w:sectPr>
      </w:pPr>
    </w:p>
    <w:p w14:paraId="24CDE6C0" w14:textId="77777777" w:rsidR="001950F7" w:rsidRPr="00F64E9D" w:rsidRDefault="00B861EB" w:rsidP="001950F7">
      <w:pPr>
        <w:jc w:val="center"/>
        <w:rPr>
          <w:rFonts w:eastAsiaTheme="majorEastAsia" w:cstheme="majorBidi"/>
          <w:b/>
          <w:szCs w:val="28"/>
        </w:rPr>
      </w:pPr>
      <w:r w:rsidRPr="00F64E9D">
        <w:rPr>
          <w:b/>
        </w:rPr>
        <w:lastRenderedPageBreak/>
        <w:br w:type="page"/>
      </w:r>
    </w:p>
    <w:p w14:paraId="0A1A0F79" w14:textId="77777777" w:rsidR="001950F7" w:rsidRDefault="00B861EB" w:rsidP="001950F7">
      <w:pPr>
        <w:pStyle w:val="Heading2"/>
      </w:pPr>
      <w:bookmarkStart w:id="26" w:name="_Toc120700616"/>
      <w:bookmarkStart w:id="27" w:name="_Toc120717212"/>
      <w:r>
        <w:lastRenderedPageBreak/>
        <w:t>Conclusion</w:t>
      </w:r>
      <w:bookmarkEnd w:id="26"/>
      <w:bookmarkEnd w:id="27"/>
      <w:r>
        <w:t xml:space="preserve"> </w:t>
      </w:r>
    </w:p>
    <w:p w14:paraId="24D03F85" w14:textId="77777777" w:rsidR="008B618E" w:rsidRPr="001950F7" w:rsidRDefault="00B861EB" w:rsidP="001950F7">
      <w:r>
        <w:t xml:space="preserve">Thoughtworks is undertaking a project, where the company will be developing an application that will promote proper communication between the employees while remote working. The development of the project will take place following several stages. It is important for the organisation that it is making efforts in making each stage successful which will require resources which include human resources, money, equipment and many others. Besides this, it is important that the impact upon the stakeholders due to the project is effectively analysed which will help the organisation in meeting their interests with the best efforts. The assessments of the risks involved in the project are also crucial to make it take place with the right approaches and with efficiency. </w:t>
      </w:r>
      <w:r>
        <w:br w:type="page"/>
      </w:r>
    </w:p>
    <w:p w14:paraId="64218B62" w14:textId="77777777" w:rsidR="008B618E" w:rsidRPr="006E7F62" w:rsidRDefault="00B861EB" w:rsidP="008B618E">
      <w:pPr>
        <w:pStyle w:val="Heading1"/>
      </w:pPr>
      <w:bookmarkStart w:id="28" w:name="_Toc120717213"/>
      <w:r>
        <w:lastRenderedPageBreak/>
        <w:t>References</w:t>
      </w:r>
      <w:bookmarkEnd w:id="28"/>
    </w:p>
    <w:p w14:paraId="75ED2609" w14:textId="77777777" w:rsidR="001950F7" w:rsidRPr="00E646DF" w:rsidRDefault="00B861EB" w:rsidP="002C12B7">
      <w:pPr>
        <w:rPr>
          <w:rFonts w:ascii="Times New Roman" w:hAnsi="Times New Roman"/>
        </w:rPr>
      </w:pPr>
      <w:r>
        <w:rPr>
          <w:shd w:val="clear" w:color="auto" w:fill="FFFFFF"/>
        </w:rPr>
        <w:t>Andriani, S., Kesumawati, N. and Kristiawan, M., 2018. The influence of the transformational leadership and work motivation on teachers performance. </w:t>
      </w:r>
      <w:r>
        <w:rPr>
          <w:i/>
          <w:iCs/>
          <w:shd w:val="clear" w:color="auto" w:fill="FFFFFF"/>
        </w:rPr>
        <w:t>International Journal of Scientific &amp; Technology Research</w:t>
      </w:r>
      <w:r>
        <w:rPr>
          <w:shd w:val="clear" w:color="auto" w:fill="FFFFFF"/>
        </w:rPr>
        <w:t>, </w:t>
      </w:r>
      <w:r>
        <w:rPr>
          <w:i/>
          <w:iCs/>
          <w:shd w:val="clear" w:color="auto" w:fill="FFFFFF"/>
        </w:rPr>
        <w:t>7</w:t>
      </w:r>
      <w:r>
        <w:rPr>
          <w:shd w:val="clear" w:color="auto" w:fill="FFFFFF"/>
        </w:rPr>
        <w:t>(7), pp.19-29.</w:t>
      </w:r>
    </w:p>
    <w:p w14:paraId="25D915A4" w14:textId="77777777" w:rsidR="001950F7" w:rsidRPr="003E0DAB" w:rsidRDefault="00B861EB" w:rsidP="001950F7">
      <w:pPr>
        <w:rPr>
          <w:lang w:val="en-US"/>
        </w:rPr>
      </w:pPr>
      <w:r w:rsidRPr="003E0DAB">
        <w:t>Aroral, H.K., 2021. Waterfall Process Operations in the Fast-paced World: Project Management Exploratory Analysis. </w:t>
      </w:r>
      <w:r w:rsidRPr="003E0DAB">
        <w:rPr>
          <w:i/>
          <w:iCs/>
        </w:rPr>
        <w:t>International Journal of Applied Business and Management Studies</w:t>
      </w:r>
      <w:r w:rsidRPr="003E0DAB">
        <w:t>, </w:t>
      </w:r>
      <w:r w:rsidRPr="003E0DAB">
        <w:rPr>
          <w:i/>
          <w:iCs/>
        </w:rPr>
        <w:t>6</w:t>
      </w:r>
      <w:r w:rsidRPr="003E0DAB">
        <w:t>(1), pp.91-99.</w:t>
      </w:r>
    </w:p>
    <w:p w14:paraId="141FFD7D" w14:textId="77777777" w:rsidR="001950F7" w:rsidRDefault="00B861EB" w:rsidP="001950F7">
      <w:r w:rsidRPr="00BB6CD6">
        <w:t>Banfield, P., Kay, R. and Royles, D., 2018. </w:t>
      </w:r>
      <w:r w:rsidRPr="00BB6CD6">
        <w:rPr>
          <w:i/>
          <w:iCs/>
        </w:rPr>
        <w:t>Introduction to human resource management</w:t>
      </w:r>
      <w:r w:rsidRPr="00BB6CD6">
        <w:t>. Oxford University Press.</w:t>
      </w:r>
    </w:p>
    <w:p w14:paraId="2A4C4DC6" w14:textId="77777777" w:rsidR="001950F7" w:rsidRDefault="00B861EB" w:rsidP="001950F7">
      <w:r w:rsidRPr="003E0DAB">
        <w:t>Bick, A., Blandin, A. and Mertens, K., 2020. Work from home after the COVID-19 Outbreak.</w:t>
      </w:r>
    </w:p>
    <w:p w14:paraId="4C506298" w14:textId="77777777" w:rsidR="001950F7" w:rsidRPr="0085271D" w:rsidRDefault="00B861EB" w:rsidP="001950F7">
      <w:r w:rsidRPr="00BB6CD6">
        <w:t>Chukwuere, J.E., Gorejena, K. and Adom, D., 2019. Towards an indigenous crowdfunding framework: a new guide for entrepreneurship funding in developing countries. </w:t>
      </w:r>
      <w:r w:rsidRPr="00BB6CD6">
        <w:rPr>
          <w:i/>
          <w:iCs/>
        </w:rPr>
        <w:t>Gender and Behaviour</w:t>
      </w:r>
      <w:r w:rsidRPr="00BB6CD6">
        <w:t>, </w:t>
      </w:r>
      <w:r w:rsidRPr="00BB6CD6">
        <w:rPr>
          <w:i/>
          <w:iCs/>
        </w:rPr>
        <w:t>17</w:t>
      </w:r>
      <w:r w:rsidRPr="00BB6CD6">
        <w:t>(1), pp.12742-12755.</w:t>
      </w:r>
    </w:p>
    <w:p w14:paraId="42E34DDD" w14:textId="77777777" w:rsidR="001950F7" w:rsidRDefault="00B861EB" w:rsidP="00631346">
      <w:pPr>
        <w:rPr>
          <w:shd w:val="clear" w:color="auto" w:fill="FFFFFF"/>
        </w:rPr>
      </w:pPr>
      <w:r>
        <w:rPr>
          <w:shd w:val="clear" w:color="auto" w:fill="FFFFFF"/>
        </w:rPr>
        <w:t>Cortellazzo, L., Bruni, E. and Zampieri, R., 2019. The role of leadership in a digitalized world: A review. </w:t>
      </w:r>
      <w:r>
        <w:rPr>
          <w:i/>
          <w:iCs/>
          <w:shd w:val="clear" w:color="auto" w:fill="FFFFFF"/>
        </w:rPr>
        <w:t>Frontiers in psychology</w:t>
      </w:r>
      <w:r>
        <w:rPr>
          <w:shd w:val="clear" w:color="auto" w:fill="FFFFFF"/>
        </w:rPr>
        <w:t>, </w:t>
      </w:r>
      <w:r>
        <w:rPr>
          <w:i/>
          <w:iCs/>
          <w:shd w:val="clear" w:color="auto" w:fill="FFFFFF"/>
        </w:rPr>
        <w:t>10</w:t>
      </w:r>
      <w:r>
        <w:rPr>
          <w:shd w:val="clear" w:color="auto" w:fill="FFFFFF"/>
        </w:rPr>
        <w:t>, p.1938.</w:t>
      </w:r>
    </w:p>
    <w:p w14:paraId="252EFFAA" w14:textId="77777777" w:rsidR="001950F7" w:rsidRDefault="00B861EB" w:rsidP="00015DBF">
      <w:pPr>
        <w:rPr>
          <w:shd w:val="clear" w:color="auto" w:fill="FFFFFF"/>
        </w:rPr>
      </w:pPr>
      <w:r>
        <w:rPr>
          <w:shd w:val="clear" w:color="auto" w:fill="FFFFFF"/>
        </w:rPr>
        <w:t>Figueroa, C.A., Harrison, R., Chauhan, A. and Meyer, L., 2019. Priorities and challenges for health leadership and workforce management globally: a rapid review. </w:t>
      </w:r>
      <w:r>
        <w:rPr>
          <w:i/>
          <w:iCs/>
          <w:shd w:val="clear" w:color="auto" w:fill="FFFFFF"/>
        </w:rPr>
        <w:t>BMC health services research</w:t>
      </w:r>
      <w:r>
        <w:rPr>
          <w:shd w:val="clear" w:color="auto" w:fill="FFFFFF"/>
        </w:rPr>
        <w:t>, </w:t>
      </w:r>
      <w:r>
        <w:rPr>
          <w:i/>
          <w:iCs/>
          <w:shd w:val="clear" w:color="auto" w:fill="FFFFFF"/>
        </w:rPr>
        <w:t>19</w:t>
      </w:r>
      <w:r>
        <w:rPr>
          <w:shd w:val="clear" w:color="auto" w:fill="FFFFFF"/>
        </w:rPr>
        <w:t>(1), pp.1-11.</w:t>
      </w:r>
    </w:p>
    <w:p w14:paraId="1712D136" w14:textId="77777777" w:rsidR="001950F7" w:rsidRDefault="00B861EB" w:rsidP="001950F7">
      <w:pPr>
        <w:rPr>
          <w:bCs/>
          <w:lang w:val="en-US"/>
        </w:rPr>
      </w:pPr>
      <w:r>
        <w:t xml:space="preserve">GOV.UK, 2022. </w:t>
      </w:r>
      <w:r w:rsidRPr="003E0DAB">
        <w:rPr>
          <w:bCs/>
          <w:i/>
          <w:lang w:val="en-US"/>
        </w:rPr>
        <w:t>Data protection</w:t>
      </w:r>
      <w:r>
        <w:rPr>
          <w:bCs/>
          <w:i/>
          <w:lang w:val="en-US"/>
        </w:rPr>
        <w:t xml:space="preserve"> </w:t>
      </w:r>
      <w:r>
        <w:rPr>
          <w:bCs/>
          <w:lang w:val="en-US"/>
        </w:rPr>
        <w:t xml:space="preserve">[online] Available at: </w:t>
      </w:r>
      <w:r w:rsidRPr="003E0DAB">
        <w:rPr>
          <w:bCs/>
          <w:lang w:val="en-US"/>
        </w:rPr>
        <w:t>https://www.gov.uk/data-protection#:~:text=The%20Data%20Protection%20Act%202018%20is%20the%20UK's%20implementation%20of,used%20fairly%2C%20lawfully%20and%20transparently</w:t>
      </w:r>
      <w:r>
        <w:rPr>
          <w:bCs/>
          <w:lang w:val="en-US"/>
        </w:rPr>
        <w:t xml:space="preserve"> [Accessed on 30 November 2022]</w:t>
      </w:r>
    </w:p>
    <w:p w14:paraId="47F0BDCA" w14:textId="77777777" w:rsidR="001950F7" w:rsidRDefault="00B861EB" w:rsidP="0028333E">
      <w:pPr>
        <w:rPr>
          <w:shd w:val="clear" w:color="auto" w:fill="FFFFFF"/>
        </w:rPr>
      </w:pPr>
      <w:r>
        <w:rPr>
          <w:shd w:val="clear" w:color="auto" w:fill="FFFFFF"/>
        </w:rPr>
        <w:t>Guzmán, V.E., Muschard, B., Gerolamo, M., Kohl, H. and Rozenfeld, H., 2020. Characteristics and Skills of Leadership in the Context of Industry 4.0. </w:t>
      </w:r>
      <w:r>
        <w:rPr>
          <w:i/>
          <w:iCs/>
          <w:shd w:val="clear" w:color="auto" w:fill="FFFFFF"/>
        </w:rPr>
        <w:t>Procedia Manufacturing</w:t>
      </w:r>
      <w:r>
        <w:rPr>
          <w:shd w:val="clear" w:color="auto" w:fill="FFFFFF"/>
        </w:rPr>
        <w:t>, </w:t>
      </w:r>
      <w:r>
        <w:rPr>
          <w:i/>
          <w:iCs/>
          <w:shd w:val="clear" w:color="auto" w:fill="FFFFFF"/>
        </w:rPr>
        <w:t>43</w:t>
      </w:r>
      <w:r>
        <w:rPr>
          <w:shd w:val="clear" w:color="auto" w:fill="FFFFFF"/>
        </w:rPr>
        <w:t>, pp.543-550.</w:t>
      </w:r>
    </w:p>
    <w:p w14:paraId="79ADB88F" w14:textId="77777777" w:rsidR="001950F7" w:rsidRDefault="00B861EB" w:rsidP="001950F7">
      <w:r w:rsidRPr="00BB6CD6">
        <w:t>Invernizzi, D.C., Locatelli, G., Brookes, N. and Davis, A., 2020. Qualitative comparative analysis as a method for project studies: The case of energy infrastructure. </w:t>
      </w:r>
      <w:r w:rsidRPr="00BB6CD6">
        <w:rPr>
          <w:i/>
          <w:iCs/>
        </w:rPr>
        <w:t>Renewable and Sustainable Energy Reviews</w:t>
      </w:r>
      <w:r w:rsidRPr="00BB6CD6">
        <w:t>, </w:t>
      </w:r>
      <w:r w:rsidRPr="00BB6CD6">
        <w:rPr>
          <w:i/>
          <w:iCs/>
        </w:rPr>
        <w:t>133</w:t>
      </w:r>
      <w:r w:rsidRPr="00BB6CD6">
        <w:t>, p.110314.</w:t>
      </w:r>
    </w:p>
    <w:p w14:paraId="188E3F69" w14:textId="77777777" w:rsidR="001950F7" w:rsidRDefault="00B861EB" w:rsidP="001950F7">
      <w:r w:rsidRPr="003E0DAB">
        <w:t>Kordi, N.E., Belayutham, S. and Che Ibrahim, C.K.I., 2021. Mapping of social sustainability attributes to stakeholders’ involvement in construction project life cycle. </w:t>
      </w:r>
      <w:r w:rsidRPr="003E0DAB">
        <w:rPr>
          <w:i/>
          <w:iCs/>
        </w:rPr>
        <w:t>Construction management and economics</w:t>
      </w:r>
      <w:r w:rsidRPr="003E0DAB">
        <w:t>, </w:t>
      </w:r>
      <w:r w:rsidRPr="003E0DAB">
        <w:rPr>
          <w:i/>
          <w:iCs/>
        </w:rPr>
        <w:t>39</w:t>
      </w:r>
      <w:r w:rsidRPr="003E0DAB">
        <w:t>(6), pp.513-532.</w:t>
      </w:r>
    </w:p>
    <w:p w14:paraId="2423638E" w14:textId="77777777" w:rsidR="001950F7" w:rsidRDefault="00B861EB" w:rsidP="001950F7">
      <w:r w:rsidRPr="0085271D">
        <w:lastRenderedPageBreak/>
        <w:t>Nicholas, J.M. and Steyn, H., 2020. </w:t>
      </w:r>
      <w:r w:rsidRPr="0085271D">
        <w:rPr>
          <w:i/>
          <w:iCs/>
        </w:rPr>
        <w:t>Project management for engineering, business and technology</w:t>
      </w:r>
      <w:r w:rsidRPr="0085271D">
        <w:t>. Routledge.</w:t>
      </w:r>
    </w:p>
    <w:p w14:paraId="7CAF1234" w14:textId="77777777" w:rsidR="001950F7" w:rsidRDefault="00B861EB" w:rsidP="001950F7">
      <w:r w:rsidRPr="003E0DAB">
        <w:t>Prasad, L.M., 2020. </w:t>
      </w:r>
      <w:r w:rsidRPr="003E0DAB">
        <w:rPr>
          <w:i/>
          <w:iCs/>
        </w:rPr>
        <w:t>Principles and practice of management</w:t>
      </w:r>
      <w:r w:rsidRPr="003E0DAB">
        <w:t>. Sultan Chand &amp; Sons.</w:t>
      </w:r>
    </w:p>
    <w:p w14:paraId="635A4A00" w14:textId="77777777" w:rsidR="001950F7" w:rsidRDefault="00B861EB" w:rsidP="00A7359B">
      <w:pPr>
        <w:rPr>
          <w:shd w:val="clear" w:color="auto" w:fill="FFFFFF"/>
        </w:rPr>
      </w:pPr>
      <w:r>
        <w:rPr>
          <w:shd w:val="clear" w:color="auto" w:fill="FFFFFF"/>
        </w:rPr>
        <w:t>Reynolds, D. and McKimm, J., 2021. Educational management and leadership in Wales: promise, performance and potential. </w:t>
      </w:r>
      <w:r>
        <w:rPr>
          <w:i/>
          <w:iCs/>
          <w:shd w:val="clear" w:color="auto" w:fill="FFFFFF"/>
        </w:rPr>
        <w:t>School Leadership &amp; Management</w:t>
      </w:r>
      <w:r>
        <w:rPr>
          <w:shd w:val="clear" w:color="auto" w:fill="FFFFFF"/>
        </w:rPr>
        <w:t>, </w:t>
      </w:r>
      <w:r>
        <w:rPr>
          <w:i/>
          <w:iCs/>
          <w:shd w:val="clear" w:color="auto" w:fill="FFFFFF"/>
        </w:rPr>
        <w:t>41</w:t>
      </w:r>
      <w:r>
        <w:rPr>
          <w:shd w:val="clear" w:color="auto" w:fill="FFFFFF"/>
        </w:rPr>
        <w:t>(1-2), pp.54-72.</w:t>
      </w:r>
    </w:p>
    <w:p w14:paraId="19D5DE9C" w14:textId="77777777" w:rsidR="001950F7" w:rsidRDefault="00B861EB" w:rsidP="001950F7">
      <w:r w:rsidRPr="003E0DAB">
        <w:t>Rieger, C. and Kuchen, H., 2018. A process-oriented modeling approach for graphical development of mobile business apps. </w:t>
      </w:r>
      <w:r w:rsidRPr="003E0DAB">
        <w:rPr>
          <w:i/>
          <w:iCs/>
        </w:rPr>
        <w:t>Computer Languages, Systems &amp; Structures</w:t>
      </w:r>
      <w:r w:rsidRPr="003E0DAB">
        <w:t>, </w:t>
      </w:r>
      <w:r w:rsidRPr="003E0DAB">
        <w:rPr>
          <w:i/>
          <w:iCs/>
        </w:rPr>
        <w:t>53</w:t>
      </w:r>
      <w:r w:rsidRPr="003E0DAB">
        <w:t>, pp.43-58.</w:t>
      </w:r>
    </w:p>
    <w:p w14:paraId="3CC9BCC5" w14:textId="77777777" w:rsidR="001950F7" w:rsidRDefault="00B861EB" w:rsidP="008B667E">
      <w:pPr>
        <w:rPr>
          <w:rFonts w:cs="Arial"/>
          <w:lang w:val="en-GB"/>
        </w:rPr>
      </w:pPr>
      <w:r w:rsidRPr="008B667E">
        <w:rPr>
          <w:rFonts w:cs="Arial"/>
          <w:lang w:val="en-GB"/>
        </w:rPr>
        <w:t>Thoughtworks</w:t>
      </w:r>
      <w:r>
        <w:rPr>
          <w:rFonts w:cs="Arial"/>
          <w:lang w:val="en-GB"/>
        </w:rPr>
        <w:t xml:space="preserve">, 2022. </w:t>
      </w:r>
      <w:r w:rsidRPr="003F0BE9">
        <w:rPr>
          <w:i/>
          <w:iCs/>
        </w:rPr>
        <w:t>COVID-19: Leadership in crisis</w:t>
      </w:r>
      <w:r w:rsidRPr="00217E09">
        <w:t xml:space="preserve"> [Online] Available at:</w:t>
      </w:r>
      <w:r>
        <w:rPr>
          <w:rFonts w:ascii="Times New Roman" w:hAnsi="Times New Roman"/>
        </w:rPr>
        <w:t xml:space="preserve"> </w:t>
      </w:r>
      <w:r w:rsidRPr="003F0BE9">
        <w:rPr>
          <w:rFonts w:cs="Arial"/>
          <w:lang w:val="en-GB"/>
        </w:rPr>
        <w:t>https://www.thoughtworks.com/insights/covid-19</w:t>
      </w:r>
      <w:r>
        <w:rPr>
          <w:rFonts w:cs="Arial"/>
          <w:lang w:val="en-GB"/>
        </w:rPr>
        <w:t xml:space="preserve"> [Accessed: 28 November 2022].</w:t>
      </w:r>
    </w:p>
    <w:p w14:paraId="225BB0F4" w14:textId="77777777" w:rsidR="001950F7" w:rsidRDefault="00B861EB" w:rsidP="00E646DF">
      <w:pPr>
        <w:rPr>
          <w:rFonts w:cs="Arial"/>
          <w:lang w:val="en-GB"/>
        </w:rPr>
      </w:pPr>
      <w:r w:rsidRPr="00E646DF">
        <w:t>Thoughtworks</w:t>
      </w:r>
      <w:r>
        <w:t xml:space="preserve">, 2022. </w:t>
      </w:r>
      <w:r w:rsidRPr="003F0BE9">
        <w:rPr>
          <w:i/>
          <w:iCs/>
        </w:rPr>
        <w:t>Part III: Diversity, equity and inclusion amidst a pandemic</w:t>
      </w:r>
      <w:r>
        <w:rPr>
          <w:rFonts w:ascii="Times New Roman" w:hAnsi="Times New Roman"/>
        </w:rPr>
        <w:t xml:space="preserve"> </w:t>
      </w:r>
      <w:r w:rsidRPr="00217E09">
        <w:t>[Online] Available at:</w:t>
      </w:r>
      <w:r>
        <w:rPr>
          <w:rFonts w:ascii="Times New Roman" w:hAnsi="Times New Roman"/>
        </w:rPr>
        <w:t xml:space="preserve"> </w:t>
      </w:r>
      <w:r w:rsidRPr="003F0BE9">
        <w:t>https://www.thoughtworks.com/en-in/about-us/social-change/reports/edition2-tech-society-covid/dei</w:t>
      </w:r>
      <w:r>
        <w:t xml:space="preserve"> </w:t>
      </w:r>
      <w:r>
        <w:rPr>
          <w:rFonts w:cs="Arial"/>
          <w:lang w:val="en-GB"/>
        </w:rPr>
        <w:t>[Accessed: 28 November 2022].</w:t>
      </w:r>
    </w:p>
    <w:p w14:paraId="32A03CE2" w14:textId="77777777" w:rsidR="001950F7" w:rsidRDefault="00B861EB" w:rsidP="001950F7">
      <w:r>
        <w:t xml:space="preserve">Thoughtworks, 2022i. </w:t>
      </w:r>
      <w:r w:rsidRPr="0085271D">
        <w:rPr>
          <w:i/>
        </w:rPr>
        <w:t>Our story</w:t>
      </w:r>
      <w:r>
        <w:rPr>
          <w:i/>
        </w:rPr>
        <w:t xml:space="preserve"> </w:t>
      </w:r>
      <w:r>
        <w:t xml:space="preserve">[online] Available at: </w:t>
      </w:r>
      <w:r w:rsidRPr="0085271D">
        <w:t>https://www.thoughtworks.com/about-us</w:t>
      </w:r>
      <w:r>
        <w:t xml:space="preserve"> [Accessed on 30 November 2022]</w:t>
      </w:r>
    </w:p>
    <w:p w14:paraId="484C8570" w14:textId="77777777" w:rsidR="001950F7" w:rsidRDefault="00B861EB" w:rsidP="003B4D05">
      <w:pPr>
        <w:rPr>
          <w:shd w:val="clear" w:color="auto" w:fill="FFFFFF"/>
        </w:rPr>
      </w:pPr>
      <w:r>
        <w:rPr>
          <w:shd w:val="clear" w:color="auto" w:fill="FFFFFF"/>
        </w:rPr>
        <w:t>Webb, D.M., 2020. Running theaters: Best practices for leaders and managers. Simon and Schuster.</w:t>
      </w:r>
    </w:p>
    <w:p w14:paraId="3AA803A3" w14:textId="77777777" w:rsidR="001950F7" w:rsidRDefault="00B861EB" w:rsidP="001950F7">
      <w:r w:rsidRPr="003E0DAB">
        <w:t>Whitter, B., 2022. </w:t>
      </w:r>
      <w:r w:rsidRPr="003E0DAB">
        <w:rPr>
          <w:i/>
          <w:iCs/>
        </w:rPr>
        <w:t>Employee experience: develop a happy, productive and supported workforce for exceptional individual and business performance</w:t>
      </w:r>
      <w:r w:rsidRPr="003E0DAB">
        <w:t>. Kogan Page Publishers.</w:t>
      </w:r>
    </w:p>
    <w:p w14:paraId="5AA057E9" w14:textId="77777777" w:rsidR="001950F7" w:rsidRDefault="001950F7" w:rsidP="003B4D05">
      <w:pPr>
        <w:rPr>
          <w:shd w:val="clear" w:color="auto" w:fill="FFFFFF"/>
        </w:rPr>
      </w:pPr>
    </w:p>
    <w:p w14:paraId="6DFA2744" w14:textId="77777777" w:rsidR="00203258" w:rsidRPr="00DE066C" w:rsidRDefault="00203258" w:rsidP="00A139FA">
      <w:pPr>
        <w:rPr>
          <w:rFonts w:cs="Arial"/>
          <w:lang w:val="en-GB"/>
        </w:rPr>
      </w:pPr>
    </w:p>
    <w:sectPr w:rsidR="00203258" w:rsidRPr="00DE066C" w:rsidSect="00743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CB25B" w14:textId="77777777" w:rsidR="00DC4AF7" w:rsidRDefault="00DC4AF7">
      <w:pPr>
        <w:spacing w:after="0" w:line="240" w:lineRule="auto"/>
      </w:pPr>
      <w:r>
        <w:separator/>
      </w:r>
    </w:p>
  </w:endnote>
  <w:endnote w:type="continuationSeparator" w:id="0">
    <w:p w14:paraId="5E2E1D6F" w14:textId="77777777" w:rsidR="00DC4AF7" w:rsidRDefault="00DC4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19264" w14:textId="77777777" w:rsidR="006F50F3" w:rsidRDefault="006F50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441712"/>
      <w:docPartObj>
        <w:docPartGallery w:val="Page Numbers (Bottom of Page)"/>
        <w:docPartUnique/>
      </w:docPartObj>
    </w:sdtPr>
    <w:sdtEndPr>
      <w:rPr>
        <w:noProof/>
      </w:rPr>
    </w:sdtEndPr>
    <w:sdtContent>
      <w:p w14:paraId="70765DBF" w14:textId="77777777" w:rsidR="006F50F3" w:rsidRDefault="00B861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F7570F" w14:textId="77777777" w:rsidR="006F50F3" w:rsidRDefault="006F50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CE6E9" w14:textId="77777777" w:rsidR="006F50F3" w:rsidRDefault="006F5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09E62" w14:textId="77777777" w:rsidR="00DC4AF7" w:rsidRDefault="00DC4AF7">
      <w:pPr>
        <w:spacing w:after="0" w:line="240" w:lineRule="auto"/>
      </w:pPr>
      <w:r>
        <w:separator/>
      </w:r>
    </w:p>
  </w:footnote>
  <w:footnote w:type="continuationSeparator" w:id="0">
    <w:p w14:paraId="2F513B8E" w14:textId="77777777" w:rsidR="00DC4AF7" w:rsidRDefault="00DC4A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B0BB0A" w14:textId="77777777" w:rsidR="006F50F3" w:rsidRDefault="006F50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62D38" w14:textId="77777777" w:rsidR="006F50F3" w:rsidRDefault="006F50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9C3BE3" w14:textId="77777777" w:rsidR="006F50F3" w:rsidRDefault="006F50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C51ACB"/>
    <w:multiLevelType w:val="hybridMultilevel"/>
    <w:tmpl w:val="08ACFAA4"/>
    <w:lvl w:ilvl="0" w:tplc="44BC5D38">
      <w:numFmt w:val="bullet"/>
      <w:lvlText w:val="-"/>
      <w:lvlJc w:val="left"/>
      <w:pPr>
        <w:ind w:left="720" w:hanging="360"/>
      </w:pPr>
      <w:rPr>
        <w:rFonts w:ascii="Times New Roman" w:eastAsiaTheme="minorEastAsia" w:hAnsi="Times New Roman" w:cs="Times New Roman" w:hint="default"/>
      </w:rPr>
    </w:lvl>
    <w:lvl w:ilvl="1" w:tplc="CA803B5C" w:tentative="1">
      <w:start w:val="1"/>
      <w:numFmt w:val="bullet"/>
      <w:lvlText w:val="o"/>
      <w:lvlJc w:val="left"/>
      <w:pPr>
        <w:ind w:left="1440" w:hanging="360"/>
      </w:pPr>
      <w:rPr>
        <w:rFonts w:ascii="Courier New" w:hAnsi="Courier New" w:cs="Courier New" w:hint="default"/>
      </w:rPr>
    </w:lvl>
    <w:lvl w:ilvl="2" w:tplc="B2306ECC" w:tentative="1">
      <w:start w:val="1"/>
      <w:numFmt w:val="bullet"/>
      <w:lvlText w:val=""/>
      <w:lvlJc w:val="left"/>
      <w:pPr>
        <w:ind w:left="2160" w:hanging="360"/>
      </w:pPr>
      <w:rPr>
        <w:rFonts w:ascii="Wingdings" w:hAnsi="Wingdings" w:hint="default"/>
      </w:rPr>
    </w:lvl>
    <w:lvl w:ilvl="3" w:tplc="04C0A528" w:tentative="1">
      <w:start w:val="1"/>
      <w:numFmt w:val="bullet"/>
      <w:lvlText w:val=""/>
      <w:lvlJc w:val="left"/>
      <w:pPr>
        <w:ind w:left="2880" w:hanging="360"/>
      </w:pPr>
      <w:rPr>
        <w:rFonts w:ascii="Symbol" w:hAnsi="Symbol" w:hint="default"/>
      </w:rPr>
    </w:lvl>
    <w:lvl w:ilvl="4" w:tplc="912E2F90" w:tentative="1">
      <w:start w:val="1"/>
      <w:numFmt w:val="bullet"/>
      <w:lvlText w:val="o"/>
      <w:lvlJc w:val="left"/>
      <w:pPr>
        <w:ind w:left="3600" w:hanging="360"/>
      </w:pPr>
      <w:rPr>
        <w:rFonts w:ascii="Courier New" w:hAnsi="Courier New" w:cs="Courier New" w:hint="default"/>
      </w:rPr>
    </w:lvl>
    <w:lvl w:ilvl="5" w:tplc="2F4A8A6C" w:tentative="1">
      <w:start w:val="1"/>
      <w:numFmt w:val="bullet"/>
      <w:lvlText w:val=""/>
      <w:lvlJc w:val="left"/>
      <w:pPr>
        <w:ind w:left="4320" w:hanging="360"/>
      </w:pPr>
      <w:rPr>
        <w:rFonts w:ascii="Wingdings" w:hAnsi="Wingdings" w:hint="default"/>
      </w:rPr>
    </w:lvl>
    <w:lvl w:ilvl="6" w:tplc="C8B686D8" w:tentative="1">
      <w:start w:val="1"/>
      <w:numFmt w:val="bullet"/>
      <w:lvlText w:val=""/>
      <w:lvlJc w:val="left"/>
      <w:pPr>
        <w:ind w:left="5040" w:hanging="360"/>
      </w:pPr>
      <w:rPr>
        <w:rFonts w:ascii="Symbol" w:hAnsi="Symbol" w:hint="default"/>
      </w:rPr>
    </w:lvl>
    <w:lvl w:ilvl="7" w:tplc="73B2F9C2" w:tentative="1">
      <w:start w:val="1"/>
      <w:numFmt w:val="bullet"/>
      <w:lvlText w:val="o"/>
      <w:lvlJc w:val="left"/>
      <w:pPr>
        <w:ind w:left="5760" w:hanging="360"/>
      </w:pPr>
      <w:rPr>
        <w:rFonts w:ascii="Courier New" w:hAnsi="Courier New" w:cs="Courier New" w:hint="default"/>
      </w:rPr>
    </w:lvl>
    <w:lvl w:ilvl="8" w:tplc="4DC88032" w:tentative="1">
      <w:start w:val="1"/>
      <w:numFmt w:val="bullet"/>
      <w:lvlText w:val=""/>
      <w:lvlJc w:val="left"/>
      <w:pPr>
        <w:ind w:left="6480" w:hanging="360"/>
      </w:pPr>
      <w:rPr>
        <w:rFonts w:ascii="Wingdings" w:hAnsi="Wingdings" w:hint="default"/>
      </w:rPr>
    </w:lvl>
  </w:abstractNum>
  <w:num w:numId="1" w16cid:durableId="1608342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0MDU1NTcysTA2MzdW0lEKTi0uzszPAykwrgUA6hCiLSwAAAA="/>
  </w:docVars>
  <w:rsids>
    <w:rsidRoot w:val="00203258"/>
    <w:rsid w:val="00015DBF"/>
    <w:rsid w:val="00016289"/>
    <w:rsid w:val="00033403"/>
    <w:rsid w:val="0007025B"/>
    <w:rsid w:val="000711E4"/>
    <w:rsid w:val="000712C7"/>
    <w:rsid w:val="00072B0B"/>
    <w:rsid w:val="000860DA"/>
    <w:rsid w:val="000A1CC8"/>
    <w:rsid w:val="000B2BBE"/>
    <w:rsid w:val="000C38CC"/>
    <w:rsid w:val="000D2605"/>
    <w:rsid w:val="000D548C"/>
    <w:rsid w:val="000D79A9"/>
    <w:rsid w:val="000E3B7C"/>
    <w:rsid w:val="00120ED9"/>
    <w:rsid w:val="00121626"/>
    <w:rsid w:val="001272FB"/>
    <w:rsid w:val="00130FC8"/>
    <w:rsid w:val="00142878"/>
    <w:rsid w:val="00144A6A"/>
    <w:rsid w:val="00154434"/>
    <w:rsid w:val="00162B3E"/>
    <w:rsid w:val="00163F56"/>
    <w:rsid w:val="001950F7"/>
    <w:rsid w:val="00196FFE"/>
    <w:rsid w:val="001A1D4F"/>
    <w:rsid w:val="001C6C6D"/>
    <w:rsid w:val="001E0865"/>
    <w:rsid w:val="001E0961"/>
    <w:rsid w:val="001F585F"/>
    <w:rsid w:val="00200A58"/>
    <w:rsid w:val="00203258"/>
    <w:rsid w:val="002076CA"/>
    <w:rsid w:val="00213770"/>
    <w:rsid w:val="00217CFE"/>
    <w:rsid w:val="00217E09"/>
    <w:rsid w:val="002278BE"/>
    <w:rsid w:val="00231FE9"/>
    <w:rsid w:val="00244D78"/>
    <w:rsid w:val="00247C23"/>
    <w:rsid w:val="002523F6"/>
    <w:rsid w:val="00263B9D"/>
    <w:rsid w:val="00271C62"/>
    <w:rsid w:val="002754C7"/>
    <w:rsid w:val="0028015F"/>
    <w:rsid w:val="0028333E"/>
    <w:rsid w:val="002C12B7"/>
    <w:rsid w:val="002C3084"/>
    <w:rsid w:val="002C316B"/>
    <w:rsid w:val="002E24BB"/>
    <w:rsid w:val="002F7001"/>
    <w:rsid w:val="003137D1"/>
    <w:rsid w:val="0032144A"/>
    <w:rsid w:val="00324F8F"/>
    <w:rsid w:val="00332B71"/>
    <w:rsid w:val="003462D5"/>
    <w:rsid w:val="00346506"/>
    <w:rsid w:val="0036111E"/>
    <w:rsid w:val="00391429"/>
    <w:rsid w:val="00392A11"/>
    <w:rsid w:val="003B4D05"/>
    <w:rsid w:val="003B6809"/>
    <w:rsid w:val="003C149A"/>
    <w:rsid w:val="003D445C"/>
    <w:rsid w:val="003E0DAB"/>
    <w:rsid w:val="003F0BE9"/>
    <w:rsid w:val="003F1070"/>
    <w:rsid w:val="003F12AA"/>
    <w:rsid w:val="003F64F9"/>
    <w:rsid w:val="00430540"/>
    <w:rsid w:val="0044733D"/>
    <w:rsid w:val="00447D94"/>
    <w:rsid w:val="00461393"/>
    <w:rsid w:val="00461CCF"/>
    <w:rsid w:val="0046647F"/>
    <w:rsid w:val="004850FC"/>
    <w:rsid w:val="004954AD"/>
    <w:rsid w:val="00495B9A"/>
    <w:rsid w:val="004A1F02"/>
    <w:rsid w:val="004B2F0F"/>
    <w:rsid w:val="004D5E28"/>
    <w:rsid w:val="004D73FB"/>
    <w:rsid w:val="004E3B50"/>
    <w:rsid w:val="004F08AB"/>
    <w:rsid w:val="005066EA"/>
    <w:rsid w:val="005074B7"/>
    <w:rsid w:val="00523D08"/>
    <w:rsid w:val="00530AF1"/>
    <w:rsid w:val="00530FAB"/>
    <w:rsid w:val="005327F7"/>
    <w:rsid w:val="00533646"/>
    <w:rsid w:val="00534D00"/>
    <w:rsid w:val="005502A9"/>
    <w:rsid w:val="00551CB0"/>
    <w:rsid w:val="00556E8F"/>
    <w:rsid w:val="0057759E"/>
    <w:rsid w:val="0058676A"/>
    <w:rsid w:val="00594A4B"/>
    <w:rsid w:val="005A0AEB"/>
    <w:rsid w:val="005A3421"/>
    <w:rsid w:val="005C7DE5"/>
    <w:rsid w:val="005D0B7B"/>
    <w:rsid w:val="005D21DB"/>
    <w:rsid w:val="005E1D3E"/>
    <w:rsid w:val="005E55D7"/>
    <w:rsid w:val="005F6663"/>
    <w:rsid w:val="00631346"/>
    <w:rsid w:val="006319E7"/>
    <w:rsid w:val="00635111"/>
    <w:rsid w:val="00680ABF"/>
    <w:rsid w:val="00681A42"/>
    <w:rsid w:val="00691600"/>
    <w:rsid w:val="00692E50"/>
    <w:rsid w:val="006A6FB9"/>
    <w:rsid w:val="006C4268"/>
    <w:rsid w:val="006E135C"/>
    <w:rsid w:val="006E725C"/>
    <w:rsid w:val="006E7F62"/>
    <w:rsid w:val="006F15D9"/>
    <w:rsid w:val="006F4D70"/>
    <w:rsid w:val="006F50F3"/>
    <w:rsid w:val="006F5A65"/>
    <w:rsid w:val="0070374D"/>
    <w:rsid w:val="00706893"/>
    <w:rsid w:val="0071375D"/>
    <w:rsid w:val="00743110"/>
    <w:rsid w:val="00745CB2"/>
    <w:rsid w:val="00750262"/>
    <w:rsid w:val="007638F9"/>
    <w:rsid w:val="0076487A"/>
    <w:rsid w:val="0078000D"/>
    <w:rsid w:val="0078649E"/>
    <w:rsid w:val="00794270"/>
    <w:rsid w:val="007A13C4"/>
    <w:rsid w:val="007C0B1C"/>
    <w:rsid w:val="007D01A6"/>
    <w:rsid w:val="007F1F63"/>
    <w:rsid w:val="00814BC1"/>
    <w:rsid w:val="008238AB"/>
    <w:rsid w:val="00824C28"/>
    <w:rsid w:val="00826B8B"/>
    <w:rsid w:val="0083239D"/>
    <w:rsid w:val="00834ED7"/>
    <w:rsid w:val="008370A0"/>
    <w:rsid w:val="0085271D"/>
    <w:rsid w:val="008552AD"/>
    <w:rsid w:val="00880BA9"/>
    <w:rsid w:val="0089500D"/>
    <w:rsid w:val="00897D7F"/>
    <w:rsid w:val="008A642A"/>
    <w:rsid w:val="008B618E"/>
    <w:rsid w:val="008B667E"/>
    <w:rsid w:val="008B794C"/>
    <w:rsid w:val="008D3B52"/>
    <w:rsid w:val="008F67FC"/>
    <w:rsid w:val="008F796D"/>
    <w:rsid w:val="00903F7B"/>
    <w:rsid w:val="0092612A"/>
    <w:rsid w:val="00934024"/>
    <w:rsid w:val="009626D8"/>
    <w:rsid w:val="009747CB"/>
    <w:rsid w:val="009B604C"/>
    <w:rsid w:val="009B6EFE"/>
    <w:rsid w:val="009C3DB7"/>
    <w:rsid w:val="009C6668"/>
    <w:rsid w:val="009D0A11"/>
    <w:rsid w:val="00A00E76"/>
    <w:rsid w:val="00A139FA"/>
    <w:rsid w:val="00A15A40"/>
    <w:rsid w:val="00A16229"/>
    <w:rsid w:val="00A26B70"/>
    <w:rsid w:val="00A335A3"/>
    <w:rsid w:val="00A406A7"/>
    <w:rsid w:val="00A4191E"/>
    <w:rsid w:val="00A4580D"/>
    <w:rsid w:val="00A54B75"/>
    <w:rsid w:val="00A6565A"/>
    <w:rsid w:val="00A7359B"/>
    <w:rsid w:val="00A81496"/>
    <w:rsid w:val="00A90647"/>
    <w:rsid w:val="00AA5CA1"/>
    <w:rsid w:val="00AD72DA"/>
    <w:rsid w:val="00AE52F3"/>
    <w:rsid w:val="00AF0EC0"/>
    <w:rsid w:val="00AF17F0"/>
    <w:rsid w:val="00AF3AA3"/>
    <w:rsid w:val="00B004F8"/>
    <w:rsid w:val="00B01DAD"/>
    <w:rsid w:val="00B030E7"/>
    <w:rsid w:val="00B070F7"/>
    <w:rsid w:val="00B13666"/>
    <w:rsid w:val="00B23BE5"/>
    <w:rsid w:val="00B304E8"/>
    <w:rsid w:val="00B32CEF"/>
    <w:rsid w:val="00B353EF"/>
    <w:rsid w:val="00B41A82"/>
    <w:rsid w:val="00B515BB"/>
    <w:rsid w:val="00B661BC"/>
    <w:rsid w:val="00B67FDA"/>
    <w:rsid w:val="00B861EB"/>
    <w:rsid w:val="00BA6C7E"/>
    <w:rsid w:val="00BB54EC"/>
    <w:rsid w:val="00BB6CD6"/>
    <w:rsid w:val="00BE6EDC"/>
    <w:rsid w:val="00BF045C"/>
    <w:rsid w:val="00BF0632"/>
    <w:rsid w:val="00BF16B2"/>
    <w:rsid w:val="00C00B96"/>
    <w:rsid w:val="00C02100"/>
    <w:rsid w:val="00C120E8"/>
    <w:rsid w:val="00C2686F"/>
    <w:rsid w:val="00C51594"/>
    <w:rsid w:val="00C624E9"/>
    <w:rsid w:val="00C6586E"/>
    <w:rsid w:val="00C73CE5"/>
    <w:rsid w:val="00C821BA"/>
    <w:rsid w:val="00C87C9A"/>
    <w:rsid w:val="00CC002E"/>
    <w:rsid w:val="00CC549A"/>
    <w:rsid w:val="00CC58CD"/>
    <w:rsid w:val="00CD079B"/>
    <w:rsid w:val="00CD5D33"/>
    <w:rsid w:val="00CE00D9"/>
    <w:rsid w:val="00CE7DE0"/>
    <w:rsid w:val="00CF48B7"/>
    <w:rsid w:val="00D0036C"/>
    <w:rsid w:val="00D325B2"/>
    <w:rsid w:val="00D348CB"/>
    <w:rsid w:val="00D408B0"/>
    <w:rsid w:val="00D41BA3"/>
    <w:rsid w:val="00D45215"/>
    <w:rsid w:val="00D8190A"/>
    <w:rsid w:val="00D83E66"/>
    <w:rsid w:val="00D86CB3"/>
    <w:rsid w:val="00D92717"/>
    <w:rsid w:val="00D94C38"/>
    <w:rsid w:val="00DC4AF7"/>
    <w:rsid w:val="00DD098A"/>
    <w:rsid w:val="00DD2214"/>
    <w:rsid w:val="00DD6B19"/>
    <w:rsid w:val="00DE066C"/>
    <w:rsid w:val="00DE15CE"/>
    <w:rsid w:val="00DF743E"/>
    <w:rsid w:val="00E103E6"/>
    <w:rsid w:val="00E21C08"/>
    <w:rsid w:val="00E328F6"/>
    <w:rsid w:val="00E477BA"/>
    <w:rsid w:val="00E52BFA"/>
    <w:rsid w:val="00E54778"/>
    <w:rsid w:val="00E55F35"/>
    <w:rsid w:val="00E646DF"/>
    <w:rsid w:val="00E834AC"/>
    <w:rsid w:val="00E936E9"/>
    <w:rsid w:val="00E9532E"/>
    <w:rsid w:val="00E97547"/>
    <w:rsid w:val="00EA5568"/>
    <w:rsid w:val="00EA7B8B"/>
    <w:rsid w:val="00EA7C9F"/>
    <w:rsid w:val="00EB72B9"/>
    <w:rsid w:val="00ED2146"/>
    <w:rsid w:val="00F01294"/>
    <w:rsid w:val="00F02AB4"/>
    <w:rsid w:val="00F1128D"/>
    <w:rsid w:val="00F13F04"/>
    <w:rsid w:val="00F1761D"/>
    <w:rsid w:val="00F22446"/>
    <w:rsid w:val="00F26047"/>
    <w:rsid w:val="00F34CF3"/>
    <w:rsid w:val="00F4325B"/>
    <w:rsid w:val="00F60DFD"/>
    <w:rsid w:val="00F64E9D"/>
    <w:rsid w:val="00F72CE0"/>
    <w:rsid w:val="00F8220D"/>
    <w:rsid w:val="00FA77DB"/>
    <w:rsid w:val="00FB31D6"/>
    <w:rsid w:val="00FB62A6"/>
    <w:rsid w:val="00FB7A6D"/>
    <w:rsid w:val="00FC2A4F"/>
    <w:rsid w:val="00FC3C7D"/>
    <w:rsid w:val="00FC54AA"/>
    <w:rsid w:val="00FD2591"/>
    <w:rsid w:val="00FE4CAB"/>
    <w:rsid w:val="00FF47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72340"/>
  <w15:chartTrackingRefBased/>
  <w15:docId w15:val="{F8E70524-4519-4D6F-A4B9-7C07789BF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9FA"/>
    <w:pPr>
      <w:spacing w:line="360" w:lineRule="auto"/>
      <w:jc w:val="both"/>
    </w:pPr>
    <w:rPr>
      <w:rFonts w:ascii="Arial" w:hAnsi="Arial"/>
    </w:rPr>
  </w:style>
  <w:style w:type="paragraph" w:styleId="Heading1">
    <w:name w:val="heading 1"/>
    <w:basedOn w:val="Normal"/>
    <w:next w:val="Normal"/>
    <w:link w:val="Heading1Char"/>
    <w:uiPriority w:val="9"/>
    <w:qFormat/>
    <w:rsid w:val="00FB31D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E3B7C"/>
    <w:pPr>
      <w:keepNext/>
      <w:keepLines/>
      <w:spacing w:before="40" w:after="0"/>
      <w:outlineLvl w:val="1"/>
    </w:pPr>
    <w:rPr>
      <w:rFonts w:eastAsiaTheme="majorEastAsia" w:cstheme="majorBidi"/>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4954AD"/>
    <w:pPr>
      <w:widowControl w:val="0"/>
      <w:autoSpaceDE w:val="0"/>
      <w:autoSpaceDN w:val="0"/>
      <w:spacing w:after="0" w:line="240" w:lineRule="auto"/>
    </w:pPr>
    <w:rPr>
      <w:rFonts w:ascii="Arial MT" w:eastAsia="Arial MT" w:hAnsi="Arial MT" w:cs="Arial MT"/>
      <w:lang w:val="en-US"/>
    </w:rPr>
  </w:style>
  <w:style w:type="character" w:customStyle="1" w:styleId="Heading1Char">
    <w:name w:val="Heading 1 Char"/>
    <w:basedOn w:val="DefaultParagraphFont"/>
    <w:link w:val="Heading1"/>
    <w:uiPriority w:val="9"/>
    <w:rsid w:val="00FB31D6"/>
    <w:rPr>
      <w:rFonts w:ascii="Arial" w:eastAsiaTheme="majorEastAsia" w:hAnsi="Arial" w:cstheme="majorBidi"/>
      <w:b/>
      <w:szCs w:val="32"/>
    </w:rPr>
  </w:style>
  <w:style w:type="paragraph" w:styleId="Header">
    <w:name w:val="header"/>
    <w:basedOn w:val="Normal"/>
    <w:link w:val="HeaderChar"/>
    <w:uiPriority w:val="99"/>
    <w:unhideWhenUsed/>
    <w:rsid w:val="006F50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0F3"/>
    <w:rPr>
      <w:rFonts w:ascii="Arial" w:hAnsi="Arial"/>
    </w:rPr>
  </w:style>
  <w:style w:type="paragraph" w:styleId="Footer">
    <w:name w:val="footer"/>
    <w:basedOn w:val="Normal"/>
    <w:link w:val="FooterChar"/>
    <w:uiPriority w:val="99"/>
    <w:unhideWhenUsed/>
    <w:rsid w:val="006F50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0F3"/>
    <w:rPr>
      <w:rFonts w:ascii="Arial" w:hAnsi="Arial"/>
    </w:rPr>
  </w:style>
  <w:style w:type="character" w:styleId="Hyperlink">
    <w:name w:val="Hyperlink"/>
    <w:basedOn w:val="DefaultParagraphFont"/>
    <w:uiPriority w:val="99"/>
    <w:unhideWhenUsed/>
    <w:rsid w:val="008B667E"/>
    <w:rPr>
      <w:color w:val="0563C1" w:themeColor="hyperlink"/>
      <w:u w:val="single"/>
    </w:rPr>
  </w:style>
  <w:style w:type="character" w:styleId="UnresolvedMention">
    <w:name w:val="Unresolved Mention"/>
    <w:basedOn w:val="DefaultParagraphFont"/>
    <w:uiPriority w:val="99"/>
    <w:semiHidden/>
    <w:unhideWhenUsed/>
    <w:rsid w:val="008B667E"/>
    <w:rPr>
      <w:color w:val="605E5C"/>
      <w:shd w:val="clear" w:color="auto" w:fill="E1DFDD"/>
    </w:rPr>
  </w:style>
  <w:style w:type="character" w:customStyle="1" w:styleId="Heading2Char">
    <w:name w:val="Heading 2 Char"/>
    <w:basedOn w:val="DefaultParagraphFont"/>
    <w:link w:val="Heading2"/>
    <w:uiPriority w:val="9"/>
    <w:rsid w:val="000E3B7C"/>
    <w:rPr>
      <w:rFonts w:ascii="Arial" w:eastAsiaTheme="majorEastAsia" w:hAnsi="Arial" w:cstheme="majorBidi"/>
      <w:b/>
      <w:szCs w:val="26"/>
    </w:rPr>
  </w:style>
  <w:style w:type="table" w:styleId="TableGrid">
    <w:name w:val="Table Grid"/>
    <w:basedOn w:val="TableNormal"/>
    <w:uiPriority w:val="59"/>
    <w:rsid w:val="00A656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B2BBE"/>
    <w:pPr>
      <w:spacing w:after="200"/>
      <w:ind w:left="720"/>
      <w:contextualSpacing/>
    </w:pPr>
    <w:rPr>
      <w:rFonts w:ascii="Times New Roman" w:eastAsiaTheme="minorEastAsia" w:hAnsi="Times New Roman"/>
      <w:color w:val="000000" w:themeColor="text1"/>
      <w:sz w:val="24"/>
      <w:lang w:val="en-GB"/>
    </w:rPr>
  </w:style>
  <w:style w:type="paragraph" w:styleId="TOCHeading">
    <w:name w:val="TOC Heading"/>
    <w:basedOn w:val="Heading1"/>
    <w:next w:val="Normal"/>
    <w:uiPriority w:val="39"/>
    <w:unhideWhenUsed/>
    <w:qFormat/>
    <w:rsid w:val="005074B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074B7"/>
    <w:pPr>
      <w:spacing w:after="100"/>
    </w:pPr>
  </w:style>
  <w:style w:type="paragraph" w:styleId="TOC2">
    <w:name w:val="toc 2"/>
    <w:basedOn w:val="Normal"/>
    <w:next w:val="Normal"/>
    <w:autoRedefine/>
    <w:uiPriority w:val="39"/>
    <w:unhideWhenUsed/>
    <w:rsid w:val="005074B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PRAPTI\Desktop\XB-ROX%20UNIT%206%20MANAGING%20A%20SUCCESSFUL%20BUSINESS%20PROJEC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PRAPTI\Desktop\XB-ROX%20UNIT%206%20MANAGING%20A%20SUCCESSFUL%20BUSINESS%20PROJEC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c:spPr>
          <c:invertIfNegative val="0"/>
          <c:cat>
            <c:strRef>
              <c:f>Sheet1!$A$2:$A$10</c:f>
              <c:strCache>
                <c:ptCount val="9"/>
                <c:pt idx="0">
                  <c:v>Research over the application</c:v>
                </c:pt>
                <c:pt idx="1">
                  <c:v>Preparation of aim and objectives of business plan</c:v>
                </c:pt>
                <c:pt idx="2">
                  <c:v>Developing remote working facility for employees</c:v>
                </c:pt>
                <c:pt idx="3">
                  <c:v>Data analysis over the application</c:v>
                </c:pt>
                <c:pt idx="4">
                  <c:v>Primary data analysis</c:v>
                </c:pt>
                <c:pt idx="5">
                  <c:v>Secondary data analysis</c:v>
                </c:pt>
                <c:pt idx="6">
                  <c:v>Data analysis</c:v>
                </c:pt>
                <c:pt idx="7">
                  <c:v>Risk assessment of application</c:v>
                </c:pt>
                <c:pt idx="8">
                  <c:v>Submission </c:v>
                </c:pt>
              </c:strCache>
            </c:strRef>
          </c:cat>
          <c:val>
            <c:numRef>
              <c:f>Sheet1!$B$2:$B$10</c:f>
              <c:numCache>
                <c:formatCode>m/d/yyyy</c:formatCode>
                <c:ptCount val="9"/>
                <c:pt idx="0">
                  <c:v>44896</c:v>
                </c:pt>
                <c:pt idx="1">
                  <c:v>44901</c:v>
                </c:pt>
                <c:pt idx="2">
                  <c:v>44902</c:v>
                </c:pt>
                <c:pt idx="3">
                  <c:v>44912</c:v>
                </c:pt>
                <c:pt idx="4">
                  <c:v>44927</c:v>
                </c:pt>
                <c:pt idx="5">
                  <c:v>44939</c:v>
                </c:pt>
                <c:pt idx="6">
                  <c:v>44947</c:v>
                </c:pt>
                <c:pt idx="7">
                  <c:v>44962</c:v>
                </c:pt>
                <c:pt idx="8">
                  <c:v>44965</c:v>
                </c:pt>
              </c:numCache>
            </c:numRef>
          </c:val>
          <c:extLst>
            <c:ext xmlns:c16="http://schemas.microsoft.com/office/drawing/2014/chart" uri="{C3380CC4-5D6E-409C-BE32-E72D297353CC}">
              <c16:uniqueId val="{00000000-1454-43FC-A822-6CE739EBFD6A}"/>
            </c:ext>
          </c:extLst>
        </c:ser>
        <c:ser>
          <c:idx val="1"/>
          <c:order val="1"/>
          <c:tx>
            <c:strRef>
              <c:f>Sheet1!$C$1</c:f>
              <c:strCache>
                <c:ptCount val="1"/>
                <c:pt idx="0">
                  <c:v>Duration</c:v>
                </c:pt>
              </c:strCache>
            </c:strRef>
          </c:tx>
          <c:invertIfNegative val="0"/>
          <c:cat>
            <c:strRef>
              <c:f>Sheet1!$A$2:$A$10</c:f>
              <c:strCache>
                <c:ptCount val="9"/>
                <c:pt idx="0">
                  <c:v>Research over the application</c:v>
                </c:pt>
                <c:pt idx="1">
                  <c:v>Preparation of aim and objectives of business plan</c:v>
                </c:pt>
                <c:pt idx="2">
                  <c:v>Developing remote working facility for employees</c:v>
                </c:pt>
                <c:pt idx="3">
                  <c:v>Data analysis over the application</c:v>
                </c:pt>
                <c:pt idx="4">
                  <c:v>Primary data analysis</c:v>
                </c:pt>
                <c:pt idx="5">
                  <c:v>Secondary data analysis</c:v>
                </c:pt>
                <c:pt idx="6">
                  <c:v>Data analysis</c:v>
                </c:pt>
                <c:pt idx="7">
                  <c:v>Risk assessment of application</c:v>
                </c:pt>
                <c:pt idx="8">
                  <c:v>Submission </c:v>
                </c:pt>
              </c:strCache>
            </c:strRef>
          </c:cat>
          <c:val>
            <c:numRef>
              <c:f>Sheet1!$C$2:$C$10</c:f>
              <c:numCache>
                <c:formatCode>General</c:formatCode>
                <c:ptCount val="9"/>
                <c:pt idx="0">
                  <c:v>5</c:v>
                </c:pt>
                <c:pt idx="1">
                  <c:v>1</c:v>
                </c:pt>
                <c:pt idx="2">
                  <c:v>10</c:v>
                </c:pt>
                <c:pt idx="3">
                  <c:v>15</c:v>
                </c:pt>
                <c:pt idx="4">
                  <c:v>12</c:v>
                </c:pt>
                <c:pt idx="5">
                  <c:v>8</c:v>
                </c:pt>
                <c:pt idx="6">
                  <c:v>15</c:v>
                </c:pt>
                <c:pt idx="7">
                  <c:v>3</c:v>
                </c:pt>
                <c:pt idx="8">
                  <c:v>1</c:v>
                </c:pt>
              </c:numCache>
            </c:numRef>
          </c:val>
          <c:extLst>
            <c:ext xmlns:c16="http://schemas.microsoft.com/office/drawing/2014/chart" uri="{C3380CC4-5D6E-409C-BE32-E72D297353CC}">
              <c16:uniqueId val="{00000001-1454-43FC-A822-6CE739EBFD6A}"/>
            </c:ext>
          </c:extLst>
        </c:ser>
        <c:dLbls>
          <c:showLegendKey val="0"/>
          <c:showVal val="0"/>
          <c:showCatName val="0"/>
          <c:showSerName val="0"/>
          <c:showPercent val="0"/>
          <c:showBubbleSize val="0"/>
        </c:dLbls>
        <c:gapWidth val="150"/>
        <c:overlap val="100"/>
        <c:axId val="296498728"/>
        <c:axId val="296496376"/>
      </c:barChart>
      <c:catAx>
        <c:axId val="296498728"/>
        <c:scaling>
          <c:orientation val="maxMin"/>
        </c:scaling>
        <c:delete val="0"/>
        <c:axPos val="l"/>
        <c:numFmt formatCode="General" sourceLinked="0"/>
        <c:majorTickMark val="out"/>
        <c:minorTickMark val="none"/>
        <c:tickLblPos val="nextTo"/>
        <c:crossAx val="296496376"/>
        <c:crosses val="autoZero"/>
        <c:auto val="1"/>
        <c:lblAlgn val="ctr"/>
        <c:lblOffset val="100"/>
        <c:noMultiLvlLbl val="0"/>
      </c:catAx>
      <c:valAx>
        <c:axId val="296496376"/>
        <c:scaling>
          <c:orientation val="minMax"/>
          <c:min val="44896"/>
        </c:scaling>
        <c:delete val="0"/>
        <c:axPos val="t"/>
        <c:majorGridlines/>
        <c:numFmt formatCode="d/m/yy;@" sourceLinked="0"/>
        <c:majorTickMark val="out"/>
        <c:minorTickMark val="none"/>
        <c:tickLblPos val="nextTo"/>
        <c:crossAx val="296498728"/>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c:spPr>
          <c:invertIfNegative val="0"/>
          <c:cat>
            <c:strRef>
              <c:f>Sheet1!$A$2:$A$10</c:f>
              <c:strCache>
                <c:ptCount val="9"/>
                <c:pt idx="0">
                  <c:v>Research over the application</c:v>
                </c:pt>
                <c:pt idx="1">
                  <c:v>Preparation of aim and objectives of business plan</c:v>
                </c:pt>
                <c:pt idx="2">
                  <c:v>Developing remote working facility for employees</c:v>
                </c:pt>
                <c:pt idx="3">
                  <c:v>Data analysis over the application</c:v>
                </c:pt>
                <c:pt idx="4">
                  <c:v>Primary data analysis</c:v>
                </c:pt>
                <c:pt idx="5">
                  <c:v>Secondary data analysis</c:v>
                </c:pt>
                <c:pt idx="6">
                  <c:v>Data analysis</c:v>
                </c:pt>
                <c:pt idx="7">
                  <c:v>Risk assessment of application</c:v>
                </c:pt>
                <c:pt idx="8">
                  <c:v>Submission </c:v>
                </c:pt>
              </c:strCache>
            </c:strRef>
          </c:cat>
          <c:val>
            <c:numRef>
              <c:f>Sheet1!$B$2:$B$10</c:f>
              <c:numCache>
                <c:formatCode>m/d/yyyy</c:formatCode>
                <c:ptCount val="9"/>
                <c:pt idx="0">
                  <c:v>44896</c:v>
                </c:pt>
                <c:pt idx="1">
                  <c:v>44901</c:v>
                </c:pt>
                <c:pt idx="2">
                  <c:v>44902</c:v>
                </c:pt>
                <c:pt idx="3">
                  <c:v>44912</c:v>
                </c:pt>
                <c:pt idx="4">
                  <c:v>44927</c:v>
                </c:pt>
                <c:pt idx="5">
                  <c:v>44939</c:v>
                </c:pt>
                <c:pt idx="6">
                  <c:v>44947</c:v>
                </c:pt>
                <c:pt idx="7">
                  <c:v>44962</c:v>
                </c:pt>
                <c:pt idx="8">
                  <c:v>44965</c:v>
                </c:pt>
              </c:numCache>
            </c:numRef>
          </c:val>
          <c:extLst>
            <c:ext xmlns:c16="http://schemas.microsoft.com/office/drawing/2014/chart" uri="{C3380CC4-5D6E-409C-BE32-E72D297353CC}">
              <c16:uniqueId val="{00000000-D9AD-4530-A8C7-9BA1CCF4716C}"/>
            </c:ext>
          </c:extLst>
        </c:ser>
        <c:ser>
          <c:idx val="1"/>
          <c:order val="1"/>
          <c:tx>
            <c:strRef>
              <c:f>Sheet1!$C$1</c:f>
              <c:strCache>
                <c:ptCount val="1"/>
                <c:pt idx="0">
                  <c:v>Duration</c:v>
                </c:pt>
              </c:strCache>
            </c:strRef>
          </c:tx>
          <c:invertIfNegative val="0"/>
          <c:cat>
            <c:strRef>
              <c:f>Sheet1!$A$2:$A$10</c:f>
              <c:strCache>
                <c:ptCount val="9"/>
                <c:pt idx="0">
                  <c:v>Research over the application</c:v>
                </c:pt>
                <c:pt idx="1">
                  <c:v>Preparation of aim and objectives of business plan</c:v>
                </c:pt>
                <c:pt idx="2">
                  <c:v>Developing remote working facility for employees</c:v>
                </c:pt>
                <c:pt idx="3">
                  <c:v>Data analysis over the application</c:v>
                </c:pt>
                <c:pt idx="4">
                  <c:v>Primary data analysis</c:v>
                </c:pt>
                <c:pt idx="5">
                  <c:v>Secondary data analysis</c:v>
                </c:pt>
                <c:pt idx="6">
                  <c:v>Data analysis</c:v>
                </c:pt>
                <c:pt idx="7">
                  <c:v>Risk assessment of application</c:v>
                </c:pt>
                <c:pt idx="8">
                  <c:v>Submission </c:v>
                </c:pt>
              </c:strCache>
            </c:strRef>
          </c:cat>
          <c:val>
            <c:numRef>
              <c:f>Sheet1!$C$2:$C$10</c:f>
              <c:numCache>
                <c:formatCode>General</c:formatCode>
                <c:ptCount val="9"/>
                <c:pt idx="0">
                  <c:v>5</c:v>
                </c:pt>
                <c:pt idx="1">
                  <c:v>1</c:v>
                </c:pt>
                <c:pt idx="2">
                  <c:v>10</c:v>
                </c:pt>
                <c:pt idx="3">
                  <c:v>15</c:v>
                </c:pt>
                <c:pt idx="4">
                  <c:v>12</c:v>
                </c:pt>
                <c:pt idx="5">
                  <c:v>8</c:v>
                </c:pt>
                <c:pt idx="6">
                  <c:v>15</c:v>
                </c:pt>
                <c:pt idx="7">
                  <c:v>3</c:v>
                </c:pt>
                <c:pt idx="8">
                  <c:v>1</c:v>
                </c:pt>
              </c:numCache>
            </c:numRef>
          </c:val>
          <c:extLst>
            <c:ext xmlns:c16="http://schemas.microsoft.com/office/drawing/2014/chart" uri="{C3380CC4-5D6E-409C-BE32-E72D297353CC}">
              <c16:uniqueId val="{00000001-D9AD-4530-A8C7-9BA1CCF4716C}"/>
            </c:ext>
          </c:extLst>
        </c:ser>
        <c:dLbls>
          <c:showLegendKey val="0"/>
          <c:showVal val="0"/>
          <c:showCatName val="0"/>
          <c:showSerName val="0"/>
          <c:showPercent val="0"/>
          <c:showBubbleSize val="0"/>
        </c:dLbls>
        <c:gapWidth val="150"/>
        <c:overlap val="100"/>
        <c:axId val="296498728"/>
        <c:axId val="296496376"/>
      </c:barChart>
      <c:catAx>
        <c:axId val="296498728"/>
        <c:scaling>
          <c:orientation val="maxMin"/>
        </c:scaling>
        <c:delete val="0"/>
        <c:axPos val="l"/>
        <c:numFmt formatCode="General" sourceLinked="0"/>
        <c:majorTickMark val="out"/>
        <c:minorTickMark val="none"/>
        <c:tickLblPos val="nextTo"/>
        <c:crossAx val="296496376"/>
        <c:crosses val="autoZero"/>
        <c:auto val="1"/>
        <c:lblAlgn val="ctr"/>
        <c:lblOffset val="100"/>
        <c:noMultiLvlLbl val="0"/>
      </c:catAx>
      <c:valAx>
        <c:axId val="296496376"/>
        <c:scaling>
          <c:orientation val="minMax"/>
          <c:min val="44896"/>
        </c:scaling>
        <c:delete val="0"/>
        <c:axPos val="t"/>
        <c:majorGridlines/>
        <c:numFmt formatCode="d/m/yy;@" sourceLinked="0"/>
        <c:majorTickMark val="out"/>
        <c:minorTickMark val="none"/>
        <c:tickLblPos val="nextTo"/>
        <c:txPr>
          <a:bodyPr/>
          <a:lstStyle/>
          <a:p>
            <a:pPr>
              <a:defRPr sz="500"/>
            </a:pPr>
            <a:endParaRPr lang="en-US"/>
          </a:p>
        </c:txPr>
        <c:crossAx val="296498728"/>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BCCF4-C703-420A-A657-EE138629F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27</Pages>
  <Words>5082</Words>
  <Characters>28969</Characters>
  <Application>Microsoft Office Word</Application>
  <DocSecurity>0</DocSecurity>
  <Lines>241</Lines>
  <Paragraphs>67</Paragraphs>
  <ScaleCrop>false</ScaleCrop>
  <Company/>
  <LinksUpToDate>false</LinksUpToDate>
  <CharactersWithSpaces>33984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Dragos-Alexandru Pata (2023293)</cp:lastModifiedBy>
  <cp:revision>282</cp:revision>
  <dcterms:created xsi:type="dcterms:W3CDTF">2022-11-28T10:39:00Z</dcterms:created>
  <dcterms:modified xsi:type="dcterms:W3CDTF">2022-12-10T14:23:00Z</dcterms:modified>
</cp:coreProperties>
</file>