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D66864" w14:textId="77777777" w:rsidR="00B85147" w:rsidRPr="00280CBE" w:rsidRDefault="00B85147" w:rsidP="00570741">
      <w:pPr>
        <w:jc w:val="center"/>
        <w:rPr>
          <w:rFonts w:ascii="Times New Roman" w:hAnsi="Times New Roman" w:cs="Times New Roman"/>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36"/>
        <w:gridCol w:w="4928"/>
      </w:tblGrid>
      <w:tr w:rsidR="00385D81" w:rsidRPr="00280CBE" w14:paraId="0D48F200" w14:textId="77777777" w:rsidTr="00385D81">
        <w:tc>
          <w:tcPr>
            <w:tcW w:w="6091" w:type="dxa"/>
          </w:tcPr>
          <w:p w14:paraId="0E6FB3AD" w14:textId="77777777" w:rsidR="00385D81" w:rsidRPr="00280CBE" w:rsidRDefault="00385D81" w:rsidP="00385D81">
            <w:pPr>
              <w:jc w:val="center"/>
              <w:rPr>
                <w:rFonts w:ascii="Times New Roman" w:hAnsi="Times New Roman" w:cs="Times New Roman"/>
                <w:sz w:val="48"/>
                <w:szCs w:val="48"/>
              </w:rPr>
            </w:pPr>
            <w:r w:rsidRPr="00280CBE">
              <w:rPr>
                <w:rFonts w:ascii="Times New Roman" w:hAnsi="Times New Roman" w:cs="Times New Roman"/>
                <w:b/>
                <w:noProof/>
                <w:sz w:val="40"/>
                <w:szCs w:val="48"/>
              </w:rPr>
              <w:drawing>
                <wp:anchor distT="0" distB="0" distL="114300" distR="114300" simplePos="0" relativeHeight="251658240" behindDoc="0" locked="0" layoutInCell="1" allowOverlap="1" wp14:anchorId="34585A03" wp14:editId="3C820419">
                  <wp:simplePos x="0" y="0"/>
                  <wp:positionH relativeFrom="column">
                    <wp:posOffset>-71235</wp:posOffset>
                  </wp:positionH>
                  <wp:positionV relativeFrom="paragraph">
                    <wp:posOffset>26612</wp:posOffset>
                  </wp:positionV>
                  <wp:extent cx="1801091" cy="597635"/>
                  <wp:effectExtent l="0" t="0" r="8890" b="0"/>
                  <wp:wrapNone/>
                  <wp:docPr id="1026" name="Picture 2" descr="UWTSD LOGO">
                    <a:hlinkClick xmlns:a="http://schemas.openxmlformats.org/drawingml/2006/main" r:id="rId8"/>
                    <a:extLst xmlns:a="http://schemas.openxmlformats.org/drawingml/2006/main">
                      <a:ext uri="{FF2B5EF4-FFF2-40B4-BE49-F238E27FC236}">
                        <a16:creationId xmlns:a16="http://schemas.microsoft.com/office/drawing/2014/main" id="{3EB7490A-04A7-404E-BF93-1992FE3537F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UWTSD LOGO">
                            <a:hlinkClick r:id="rId8"/>
                            <a:extLst>
                              <a:ext uri="{FF2B5EF4-FFF2-40B4-BE49-F238E27FC236}">
                                <a16:creationId xmlns:a16="http://schemas.microsoft.com/office/drawing/2014/main" id="{3EB7490A-04A7-404E-BF93-1992FE3537F8}"/>
                              </a:ext>
                            </a:extLs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01091" cy="597635"/>
                          </a:xfrm>
                          <a:prstGeom prst="rect">
                            <a:avLst/>
                          </a:prstGeom>
                          <a:noFill/>
                        </pic:spPr>
                      </pic:pic>
                    </a:graphicData>
                  </a:graphic>
                  <wp14:sizeRelH relativeFrom="page">
                    <wp14:pctWidth>0</wp14:pctWidth>
                  </wp14:sizeRelH>
                  <wp14:sizeRelV relativeFrom="page">
                    <wp14:pctHeight>0</wp14:pctHeight>
                  </wp14:sizeRelV>
                </wp:anchor>
              </w:drawing>
            </w:r>
          </w:p>
        </w:tc>
        <w:tc>
          <w:tcPr>
            <w:tcW w:w="2963" w:type="dxa"/>
          </w:tcPr>
          <w:p w14:paraId="6E4CA453" w14:textId="772A1FA7" w:rsidR="00385D81" w:rsidRPr="00280CBE" w:rsidRDefault="00EF4000" w:rsidP="00385D81">
            <w:pPr>
              <w:jc w:val="center"/>
              <w:rPr>
                <w:rFonts w:ascii="Times New Roman" w:hAnsi="Times New Roman" w:cs="Times New Roman"/>
                <w:sz w:val="48"/>
                <w:szCs w:val="48"/>
              </w:rPr>
            </w:pPr>
            <w:r>
              <w:rPr>
                <w:noProof/>
              </w:rPr>
              <w:drawing>
                <wp:inline distT="0" distB="0" distL="0" distR="0" wp14:anchorId="3404B42D" wp14:editId="0CE2E2F9">
                  <wp:extent cx="2992120" cy="513080"/>
                  <wp:effectExtent l="0" t="0" r="0"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992120" cy="513080"/>
                          </a:xfrm>
                          <a:prstGeom prst="rect">
                            <a:avLst/>
                          </a:prstGeom>
                          <a:noFill/>
                          <a:ln>
                            <a:noFill/>
                          </a:ln>
                        </pic:spPr>
                      </pic:pic>
                    </a:graphicData>
                  </a:graphic>
                </wp:inline>
              </w:drawing>
            </w:r>
          </w:p>
        </w:tc>
      </w:tr>
    </w:tbl>
    <w:p w14:paraId="4278A891" w14:textId="77777777" w:rsidR="00385D81" w:rsidRPr="00280CBE" w:rsidRDefault="00385D81" w:rsidP="00385D81">
      <w:pPr>
        <w:jc w:val="center"/>
        <w:rPr>
          <w:rFonts w:ascii="Times New Roman" w:hAnsi="Times New Roman" w:cs="Times New Roman"/>
          <w:sz w:val="48"/>
          <w:szCs w:val="48"/>
        </w:rPr>
      </w:pPr>
    </w:p>
    <w:p w14:paraId="29E78FDB" w14:textId="77777777" w:rsidR="00280CBE" w:rsidRPr="00280CBE" w:rsidRDefault="00280CBE" w:rsidP="00385D81">
      <w:pPr>
        <w:jc w:val="center"/>
        <w:rPr>
          <w:rFonts w:ascii="Times New Roman" w:hAnsi="Times New Roman" w:cs="Times New Roman"/>
          <w:b/>
          <w:sz w:val="40"/>
          <w:szCs w:val="48"/>
        </w:rPr>
      </w:pPr>
    </w:p>
    <w:p w14:paraId="33867B7B" w14:textId="77777777" w:rsidR="00385D81" w:rsidRPr="00280CBE" w:rsidRDefault="00385D81" w:rsidP="00385D81">
      <w:pPr>
        <w:jc w:val="center"/>
        <w:rPr>
          <w:rFonts w:ascii="Times New Roman" w:hAnsi="Times New Roman" w:cs="Times New Roman"/>
          <w:b/>
          <w:sz w:val="40"/>
          <w:szCs w:val="48"/>
        </w:rPr>
      </w:pPr>
      <w:r w:rsidRPr="00280CBE">
        <w:rPr>
          <w:rFonts w:ascii="Times New Roman" w:hAnsi="Times New Roman" w:cs="Times New Roman"/>
          <w:b/>
          <w:sz w:val="40"/>
          <w:szCs w:val="48"/>
        </w:rPr>
        <w:t>University of Wales Trinity Saint David</w:t>
      </w:r>
    </w:p>
    <w:p w14:paraId="493BFCFE" w14:textId="77777777" w:rsidR="00385D81" w:rsidRPr="00280CBE" w:rsidRDefault="00385D81" w:rsidP="00385D81">
      <w:pPr>
        <w:jc w:val="center"/>
        <w:rPr>
          <w:rFonts w:ascii="Times New Roman" w:hAnsi="Times New Roman" w:cs="Times New Roman"/>
          <w:sz w:val="32"/>
          <w:szCs w:val="48"/>
        </w:rPr>
      </w:pPr>
      <w:r w:rsidRPr="00280CBE">
        <w:rPr>
          <w:rFonts w:ascii="Times New Roman" w:hAnsi="Times New Roman" w:cs="Times New Roman"/>
          <w:sz w:val="32"/>
          <w:szCs w:val="48"/>
        </w:rPr>
        <w:t>in collaboration with</w:t>
      </w:r>
    </w:p>
    <w:p w14:paraId="1D6577EA" w14:textId="77777777" w:rsidR="00385D81" w:rsidRPr="00280CBE" w:rsidRDefault="00B85147" w:rsidP="00385D81">
      <w:pPr>
        <w:jc w:val="center"/>
        <w:rPr>
          <w:rFonts w:ascii="Times New Roman" w:hAnsi="Times New Roman" w:cs="Times New Roman"/>
          <w:b/>
          <w:sz w:val="40"/>
          <w:szCs w:val="48"/>
        </w:rPr>
      </w:pPr>
      <w:r w:rsidRPr="00280CBE">
        <w:rPr>
          <w:rFonts w:ascii="Times New Roman" w:hAnsi="Times New Roman" w:cs="Times New Roman"/>
          <w:b/>
          <w:sz w:val="40"/>
          <w:szCs w:val="48"/>
        </w:rPr>
        <w:t>Malaysian Han Studies</w:t>
      </w:r>
    </w:p>
    <w:p w14:paraId="58B6051A" w14:textId="77777777" w:rsidR="00B85147" w:rsidRPr="00280CBE" w:rsidRDefault="00B85147">
      <w:pPr>
        <w:rPr>
          <w:rFonts w:ascii="Times New Roman" w:hAnsi="Times New Roman" w:cs="Times New Roman"/>
          <w:b/>
          <w:sz w:val="52"/>
          <w:szCs w:val="52"/>
        </w:rPr>
      </w:pPr>
    </w:p>
    <w:p w14:paraId="59EEA005" w14:textId="77777777" w:rsidR="00570741" w:rsidRPr="00280CBE" w:rsidRDefault="00385D81" w:rsidP="00570741">
      <w:pPr>
        <w:jc w:val="center"/>
        <w:rPr>
          <w:rFonts w:ascii="Times New Roman" w:hAnsi="Times New Roman" w:cs="Times New Roman"/>
          <w:b/>
          <w:sz w:val="44"/>
          <w:szCs w:val="44"/>
        </w:rPr>
      </w:pPr>
      <w:r w:rsidRPr="00280CBE">
        <w:rPr>
          <w:rFonts w:ascii="Times New Roman" w:hAnsi="Times New Roman" w:cs="Times New Roman"/>
          <w:b/>
          <w:sz w:val="44"/>
          <w:szCs w:val="44"/>
        </w:rPr>
        <w:t>Foundation Certificate in Sinology</w:t>
      </w:r>
    </w:p>
    <w:p w14:paraId="327DB709" w14:textId="77777777" w:rsidR="00280CBE" w:rsidRPr="00280CBE" w:rsidRDefault="00280CBE" w:rsidP="00570741">
      <w:pPr>
        <w:jc w:val="center"/>
        <w:rPr>
          <w:rFonts w:ascii="Times New Roman" w:hAnsi="Times New Roman" w:cs="Times New Roman"/>
          <w:sz w:val="44"/>
          <w:szCs w:val="44"/>
        </w:rPr>
      </w:pPr>
    </w:p>
    <w:p w14:paraId="1BE3983B" w14:textId="77777777" w:rsidR="00280CBE" w:rsidRPr="00280CBE" w:rsidRDefault="00280CBE" w:rsidP="00570741">
      <w:pPr>
        <w:jc w:val="center"/>
        <w:rPr>
          <w:rFonts w:ascii="Times New Roman" w:hAnsi="Times New Roman" w:cs="Times New Roman"/>
          <w:sz w:val="44"/>
          <w:szCs w:val="44"/>
        </w:rPr>
      </w:pPr>
    </w:p>
    <w:p w14:paraId="0553DF9C" w14:textId="77777777" w:rsidR="00280CBE" w:rsidRPr="00280CBE" w:rsidRDefault="00280CBE" w:rsidP="00280CBE">
      <w:pPr>
        <w:jc w:val="center"/>
        <w:rPr>
          <w:rFonts w:ascii="Times New Roman" w:hAnsi="Times New Roman" w:cs="Times New Roman"/>
          <w:sz w:val="40"/>
          <w:szCs w:val="40"/>
        </w:rPr>
      </w:pPr>
      <w:r w:rsidRPr="00280CBE">
        <w:rPr>
          <w:rFonts w:ascii="Times New Roman" w:hAnsi="Times New Roman" w:cs="Times New Roman"/>
          <w:sz w:val="40"/>
          <w:szCs w:val="40"/>
        </w:rPr>
        <w:t xml:space="preserve">SICH 3007_ MAHAN </w:t>
      </w:r>
    </w:p>
    <w:p w14:paraId="7DB624C8" w14:textId="77777777" w:rsidR="00B85147" w:rsidRPr="00280CBE" w:rsidRDefault="00B85147" w:rsidP="00570741">
      <w:pPr>
        <w:jc w:val="center"/>
        <w:rPr>
          <w:rFonts w:ascii="Times New Roman" w:hAnsi="Times New Roman" w:cs="Times New Roman"/>
          <w:sz w:val="40"/>
          <w:szCs w:val="40"/>
        </w:rPr>
      </w:pPr>
      <w:r w:rsidRPr="00280CBE">
        <w:rPr>
          <w:rFonts w:ascii="Times New Roman" w:hAnsi="Times New Roman" w:cs="Times New Roman"/>
          <w:sz w:val="40"/>
          <w:szCs w:val="40"/>
        </w:rPr>
        <w:t>Ancient Chinese Morality Business and Enterprise</w:t>
      </w:r>
    </w:p>
    <w:p w14:paraId="4FAE06F0" w14:textId="057B135F" w:rsidR="00570741" w:rsidRPr="00280CBE" w:rsidRDefault="00280CBE" w:rsidP="00280CBE">
      <w:pPr>
        <w:jc w:val="center"/>
        <w:rPr>
          <w:rFonts w:ascii="Times New Roman" w:hAnsi="Times New Roman" w:cs="Times New Roman"/>
          <w:sz w:val="40"/>
          <w:szCs w:val="40"/>
        </w:rPr>
      </w:pPr>
      <w:r w:rsidRPr="00280CBE">
        <w:rPr>
          <w:rFonts w:ascii="Times New Roman" w:hAnsi="Times New Roman" w:cs="Times New Roman"/>
          <w:sz w:val="40"/>
          <w:szCs w:val="40"/>
        </w:rPr>
        <w:t>Assessment 1</w:t>
      </w:r>
      <w:r w:rsidR="00BE1976">
        <w:rPr>
          <w:rFonts w:ascii="Times New Roman" w:hAnsi="Times New Roman" w:cs="Times New Roman"/>
          <w:sz w:val="40"/>
          <w:szCs w:val="40"/>
        </w:rPr>
        <w:t xml:space="preserve"> (Chinese)</w:t>
      </w:r>
    </w:p>
    <w:p w14:paraId="624D0FCF" w14:textId="77777777" w:rsidR="00570741" w:rsidRPr="00280CBE" w:rsidRDefault="00570741">
      <w:pPr>
        <w:rPr>
          <w:rFonts w:ascii="Times New Roman" w:hAnsi="Times New Roman" w:cs="Times New Roman"/>
          <w:sz w:val="40"/>
          <w:szCs w:val="40"/>
        </w:rPr>
      </w:pPr>
    </w:p>
    <w:p w14:paraId="4164643F" w14:textId="77777777" w:rsidR="00570741" w:rsidRPr="00280CBE" w:rsidRDefault="00570741">
      <w:pPr>
        <w:rPr>
          <w:rFonts w:ascii="Times New Roman" w:hAnsi="Times New Roman" w:cs="Times New Roman"/>
          <w:sz w:val="40"/>
          <w:szCs w:val="40"/>
        </w:rPr>
      </w:pPr>
    </w:p>
    <w:p w14:paraId="43669BE1" w14:textId="77777777" w:rsidR="00280CBE" w:rsidRPr="00280CBE" w:rsidRDefault="00280CBE">
      <w:pPr>
        <w:rPr>
          <w:rFonts w:ascii="Times New Roman" w:hAnsi="Times New Roman" w:cs="Times New Roman"/>
          <w:sz w:val="40"/>
          <w:szCs w:val="40"/>
        </w:rPr>
      </w:pPr>
    </w:p>
    <w:p w14:paraId="5276DC28" w14:textId="77777777" w:rsidR="00280CBE" w:rsidRPr="00280CBE" w:rsidRDefault="00280CBE">
      <w:pPr>
        <w:rPr>
          <w:rFonts w:ascii="Times New Roman" w:hAnsi="Times New Roman" w:cs="Times New Roman"/>
          <w:sz w:val="40"/>
          <w:szCs w:val="40"/>
        </w:rPr>
      </w:pPr>
    </w:p>
    <w:p w14:paraId="34E8C712" w14:textId="77777777" w:rsidR="00280CBE" w:rsidRPr="00280CBE" w:rsidRDefault="00280CBE">
      <w:pPr>
        <w:rPr>
          <w:rFonts w:ascii="Times New Roman" w:hAnsi="Times New Roman" w:cs="Times New Roman"/>
          <w:sz w:val="40"/>
          <w:szCs w:val="40"/>
        </w:rPr>
      </w:pPr>
    </w:p>
    <w:p w14:paraId="6129BD87" w14:textId="77777777" w:rsidR="00570741" w:rsidRPr="00280CBE" w:rsidRDefault="00570741">
      <w:pPr>
        <w:rPr>
          <w:rFonts w:ascii="Times New Roman" w:hAnsi="Times New Roman" w:cs="Times New Roman"/>
          <w:sz w:val="40"/>
          <w:szCs w:val="40"/>
        </w:rPr>
      </w:pPr>
    </w:p>
    <w:tbl>
      <w:tblPr>
        <w:tblStyle w:val="TableGrid"/>
        <w:tblW w:w="0" w:type="auto"/>
        <w:tblLook w:val="04A0" w:firstRow="1" w:lastRow="0" w:firstColumn="1" w:lastColumn="0" w:noHBand="0" w:noVBand="1"/>
      </w:tblPr>
      <w:tblGrid>
        <w:gridCol w:w="4248"/>
        <w:gridCol w:w="4806"/>
      </w:tblGrid>
      <w:tr w:rsidR="00280CBE" w:rsidRPr="000B68A4" w14:paraId="0F02EDAA" w14:textId="77777777" w:rsidTr="000B68A4">
        <w:tc>
          <w:tcPr>
            <w:tcW w:w="4248" w:type="dxa"/>
            <w:vAlign w:val="center"/>
          </w:tcPr>
          <w:p w14:paraId="1958C288" w14:textId="77777777" w:rsidR="00280CBE" w:rsidRPr="000B68A4" w:rsidRDefault="00280CBE">
            <w:pPr>
              <w:rPr>
                <w:rFonts w:ascii="Times New Roman" w:hAnsi="Times New Roman" w:cs="Times New Roman"/>
                <w:sz w:val="32"/>
                <w:szCs w:val="28"/>
              </w:rPr>
            </w:pPr>
            <w:r w:rsidRPr="000B68A4">
              <w:rPr>
                <w:rFonts w:ascii="Times New Roman" w:hAnsi="Times New Roman" w:cs="Times New Roman"/>
                <w:sz w:val="32"/>
                <w:szCs w:val="28"/>
              </w:rPr>
              <w:t>Lecturer Name</w:t>
            </w:r>
          </w:p>
        </w:tc>
        <w:tc>
          <w:tcPr>
            <w:tcW w:w="4806" w:type="dxa"/>
          </w:tcPr>
          <w:p w14:paraId="7D2B90C0" w14:textId="77777777" w:rsidR="00280CBE" w:rsidRPr="000B68A4" w:rsidRDefault="00280CBE" w:rsidP="00280CBE">
            <w:pPr>
              <w:rPr>
                <w:rFonts w:ascii="Times New Roman" w:hAnsi="Times New Roman" w:cs="Times New Roman"/>
                <w:sz w:val="32"/>
                <w:szCs w:val="28"/>
              </w:rPr>
            </w:pPr>
            <w:proofErr w:type="spellStart"/>
            <w:r w:rsidRPr="000B68A4">
              <w:rPr>
                <w:rFonts w:ascii="Times New Roman" w:hAnsi="Times New Roman" w:cs="Times New Roman"/>
                <w:sz w:val="32"/>
                <w:szCs w:val="28"/>
              </w:rPr>
              <w:t>Dr.</w:t>
            </w:r>
            <w:proofErr w:type="spellEnd"/>
            <w:r w:rsidRPr="000B68A4">
              <w:rPr>
                <w:rFonts w:ascii="Times New Roman" w:hAnsi="Times New Roman" w:cs="Times New Roman"/>
                <w:sz w:val="32"/>
                <w:szCs w:val="28"/>
              </w:rPr>
              <w:t xml:space="preserve"> Wu </w:t>
            </w:r>
            <w:proofErr w:type="spellStart"/>
            <w:r w:rsidRPr="000B68A4">
              <w:rPr>
                <w:rFonts w:ascii="Times New Roman" w:hAnsi="Times New Roman" w:cs="Times New Roman"/>
                <w:sz w:val="32"/>
                <w:szCs w:val="28"/>
              </w:rPr>
              <w:t>Nian</w:t>
            </w:r>
            <w:proofErr w:type="spellEnd"/>
            <w:r w:rsidRPr="000B68A4">
              <w:rPr>
                <w:rFonts w:ascii="Times New Roman" w:hAnsi="Times New Roman" w:cs="Times New Roman"/>
                <w:sz w:val="32"/>
                <w:szCs w:val="28"/>
              </w:rPr>
              <w:t xml:space="preserve"> Bo</w:t>
            </w:r>
            <w:r w:rsidR="000B68A4" w:rsidRPr="000B68A4">
              <w:rPr>
                <w:rFonts w:ascii="Times New Roman" w:hAnsi="Times New Roman" w:cs="Times New Roman"/>
                <w:sz w:val="32"/>
                <w:szCs w:val="28"/>
              </w:rPr>
              <w:t xml:space="preserve"> </w:t>
            </w:r>
          </w:p>
          <w:p w14:paraId="0B5D228B" w14:textId="77777777" w:rsidR="000B68A4" w:rsidRPr="000B68A4" w:rsidRDefault="000B68A4" w:rsidP="00280CBE">
            <w:pPr>
              <w:rPr>
                <w:rFonts w:ascii="KaiTi" w:eastAsia="KaiTi" w:hAnsi="KaiTi" w:cs="Times New Roman"/>
                <w:sz w:val="32"/>
                <w:szCs w:val="28"/>
                <w:lang w:val="en-US"/>
              </w:rPr>
            </w:pPr>
            <w:r w:rsidRPr="000B68A4">
              <w:rPr>
                <w:rFonts w:ascii="KaiTi" w:eastAsia="KaiTi" w:hAnsi="KaiTi" w:cs="Times New Roman" w:hint="eastAsia"/>
                <w:sz w:val="32"/>
                <w:szCs w:val="28"/>
                <w:lang w:val="en-US"/>
              </w:rPr>
              <w:t>吳念博教授</w:t>
            </w:r>
          </w:p>
        </w:tc>
      </w:tr>
      <w:tr w:rsidR="00280CBE" w:rsidRPr="000B68A4" w14:paraId="2840176B" w14:textId="77777777" w:rsidTr="000B68A4">
        <w:tc>
          <w:tcPr>
            <w:tcW w:w="4248" w:type="dxa"/>
            <w:vAlign w:val="center"/>
          </w:tcPr>
          <w:p w14:paraId="7E644AF3" w14:textId="77777777" w:rsidR="00280CBE" w:rsidRPr="000B68A4" w:rsidRDefault="00280CBE">
            <w:pPr>
              <w:rPr>
                <w:rFonts w:ascii="Times New Roman" w:hAnsi="Times New Roman" w:cs="Times New Roman"/>
                <w:sz w:val="32"/>
                <w:szCs w:val="28"/>
              </w:rPr>
            </w:pPr>
            <w:r w:rsidRPr="000B68A4">
              <w:rPr>
                <w:rFonts w:ascii="Times New Roman" w:hAnsi="Times New Roman" w:cs="Times New Roman"/>
                <w:sz w:val="32"/>
                <w:szCs w:val="28"/>
              </w:rPr>
              <w:t>Student Name</w:t>
            </w:r>
          </w:p>
        </w:tc>
        <w:tc>
          <w:tcPr>
            <w:tcW w:w="4806" w:type="dxa"/>
          </w:tcPr>
          <w:p w14:paraId="689C5552" w14:textId="3CF1B22B" w:rsidR="00280CBE" w:rsidRDefault="00E9353D">
            <w:pPr>
              <w:rPr>
                <w:rFonts w:ascii="Times New Roman" w:hAnsi="Times New Roman" w:cs="Times New Roman"/>
                <w:sz w:val="32"/>
                <w:szCs w:val="28"/>
              </w:rPr>
            </w:pPr>
            <w:r>
              <w:rPr>
                <w:rFonts w:ascii="Times New Roman" w:hAnsi="Times New Roman" w:cs="Times New Roman"/>
                <w:sz w:val="32"/>
                <w:szCs w:val="28"/>
              </w:rPr>
              <w:t>Eddy Chan Wai Hun</w:t>
            </w:r>
          </w:p>
          <w:p w14:paraId="50820D2B" w14:textId="24243337" w:rsidR="000B68A4" w:rsidRPr="000B68A4" w:rsidRDefault="00E9353D">
            <w:pPr>
              <w:rPr>
                <w:rFonts w:ascii="KaiTi" w:eastAsia="KaiTi" w:hAnsi="KaiTi" w:cs="Times New Roman"/>
                <w:sz w:val="32"/>
                <w:szCs w:val="28"/>
                <w:lang w:val="en-US"/>
              </w:rPr>
            </w:pPr>
            <w:r>
              <w:rPr>
                <w:rFonts w:ascii="KaiTi" w:eastAsia="KaiTi" w:hAnsi="KaiTi" w:cs="Times New Roman" w:hint="eastAsia"/>
                <w:sz w:val="32"/>
                <w:szCs w:val="28"/>
                <w:lang w:val="en-US"/>
              </w:rPr>
              <w:t>鄭維翰</w:t>
            </w:r>
          </w:p>
        </w:tc>
      </w:tr>
      <w:tr w:rsidR="00280CBE" w:rsidRPr="000B68A4" w14:paraId="1A96C535" w14:textId="77777777" w:rsidTr="000B68A4">
        <w:tc>
          <w:tcPr>
            <w:tcW w:w="4248" w:type="dxa"/>
            <w:vAlign w:val="center"/>
          </w:tcPr>
          <w:p w14:paraId="3DCF33D2" w14:textId="77777777" w:rsidR="00280CBE" w:rsidRPr="000B68A4" w:rsidRDefault="00280CBE">
            <w:pPr>
              <w:rPr>
                <w:rFonts w:ascii="Times New Roman" w:hAnsi="Times New Roman" w:cs="Times New Roman"/>
                <w:sz w:val="32"/>
                <w:szCs w:val="28"/>
              </w:rPr>
            </w:pPr>
            <w:r w:rsidRPr="000B68A4">
              <w:rPr>
                <w:rFonts w:ascii="Times New Roman" w:hAnsi="Times New Roman" w:cs="Times New Roman"/>
                <w:sz w:val="32"/>
                <w:szCs w:val="28"/>
              </w:rPr>
              <w:t>Student ID</w:t>
            </w:r>
          </w:p>
        </w:tc>
        <w:tc>
          <w:tcPr>
            <w:tcW w:w="4806" w:type="dxa"/>
          </w:tcPr>
          <w:p w14:paraId="5103D1DC" w14:textId="3EFB1606" w:rsidR="00280CBE" w:rsidRPr="000B68A4" w:rsidRDefault="00E9353D">
            <w:pPr>
              <w:rPr>
                <w:rFonts w:ascii="Times New Roman" w:hAnsi="Times New Roman" w:cs="Times New Roman"/>
                <w:sz w:val="32"/>
                <w:szCs w:val="28"/>
              </w:rPr>
            </w:pPr>
            <w:r>
              <w:rPr>
                <w:rFonts w:ascii="Times New Roman" w:hAnsi="Times New Roman" w:cs="Times New Roman" w:hint="eastAsia"/>
                <w:sz w:val="32"/>
                <w:szCs w:val="28"/>
              </w:rPr>
              <w:t>2017048</w:t>
            </w:r>
          </w:p>
        </w:tc>
      </w:tr>
      <w:tr w:rsidR="00280CBE" w:rsidRPr="000B68A4" w14:paraId="1A833ED9" w14:textId="77777777" w:rsidTr="000B68A4">
        <w:tc>
          <w:tcPr>
            <w:tcW w:w="4248" w:type="dxa"/>
            <w:vAlign w:val="center"/>
          </w:tcPr>
          <w:p w14:paraId="25184564" w14:textId="77777777" w:rsidR="00280CBE" w:rsidRPr="000B68A4" w:rsidRDefault="00280CBE">
            <w:pPr>
              <w:rPr>
                <w:rFonts w:ascii="Times New Roman" w:hAnsi="Times New Roman" w:cs="Times New Roman"/>
                <w:sz w:val="32"/>
                <w:szCs w:val="28"/>
              </w:rPr>
            </w:pPr>
            <w:r w:rsidRPr="000B68A4">
              <w:rPr>
                <w:rFonts w:ascii="Times New Roman" w:hAnsi="Times New Roman" w:cs="Times New Roman"/>
                <w:sz w:val="32"/>
                <w:szCs w:val="28"/>
              </w:rPr>
              <w:t>Date of Submission</w:t>
            </w:r>
          </w:p>
        </w:tc>
        <w:tc>
          <w:tcPr>
            <w:tcW w:w="4806" w:type="dxa"/>
          </w:tcPr>
          <w:p w14:paraId="2F2ADD94" w14:textId="7FDBAB31" w:rsidR="00280CBE" w:rsidRPr="000B68A4" w:rsidRDefault="00EF4000">
            <w:pPr>
              <w:rPr>
                <w:rFonts w:ascii="Times New Roman" w:hAnsi="Times New Roman" w:cs="Times New Roman"/>
                <w:sz w:val="32"/>
                <w:szCs w:val="28"/>
              </w:rPr>
            </w:pPr>
            <w:r>
              <w:rPr>
                <w:rFonts w:ascii="Times New Roman" w:hAnsi="Times New Roman" w:cs="Times New Roman"/>
                <w:sz w:val="32"/>
                <w:szCs w:val="28"/>
              </w:rPr>
              <w:t>20</w:t>
            </w:r>
            <w:r w:rsidR="00952C21">
              <w:rPr>
                <w:rFonts w:ascii="Times New Roman" w:hAnsi="Times New Roman" w:cs="Times New Roman"/>
                <w:sz w:val="32"/>
                <w:szCs w:val="28"/>
              </w:rPr>
              <w:t>/</w:t>
            </w:r>
            <w:r w:rsidR="00D420AD">
              <w:rPr>
                <w:rFonts w:ascii="Times New Roman" w:hAnsi="Times New Roman" w:cs="Times New Roman"/>
                <w:sz w:val="32"/>
                <w:szCs w:val="28"/>
              </w:rPr>
              <w:t>4</w:t>
            </w:r>
            <w:r w:rsidR="00952C21">
              <w:rPr>
                <w:rFonts w:ascii="Times New Roman" w:hAnsi="Times New Roman" w:cs="Times New Roman"/>
                <w:sz w:val="32"/>
                <w:szCs w:val="28"/>
              </w:rPr>
              <w:t>/202</w:t>
            </w:r>
            <w:r w:rsidR="00D420AD">
              <w:rPr>
                <w:rFonts w:ascii="Times New Roman" w:hAnsi="Times New Roman" w:cs="Times New Roman"/>
                <w:sz w:val="32"/>
                <w:szCs w:val="28"/>
              </w:rPr>
              <w:t>1</w:t>
            </w:r>
          </w:p>
        </w:tc>
      </w:tr>
      <w:tr w:rsidR="00280CBE" w:rsidRPr="000B68A4" w14:paraId="17D1A693" w14:textId="77777777" w:rsidTr="000B68A4">
        <w:tc>
          <w:tcPr>
            <w:tcW w:w="4248" w:type="dxa"/>
            <w:vAlign w:val="center"/>
          </w:tcPr>
          <w:p w14:paraId="380EDAA2" w14:textId="77777777" w:rsidR="00280CBE" w:rsidRPr="000B68A4" w:rsidRDefault="00280CBE">
            <w:pPr>
              <w:rPr>
                <w:rFonts w:ascii="Times New Roman" w:hAnsi="Times New Roman" w:cs="Times New Roman"/>
                <w:sz w:val="32"/>
                <w:szCs w:val="28"/>
              </w:rPr>
            </w:pPr>
            <w:r w:rsidRPr="000B68A4">
              <w:rPr>
                <w:rFonts w:ascii="Times New Roman" w:hAnsi="Times New Roman" w:cs="Times New Roman"/>
                <w:sz w:val="32"/>
                <w:szCs w:val="28"/>
              </w:rPr>
              <w:t>Marks</w:t>
            </w:r>
          </w:p>
        </w:tc>
        <w:tc>
          <w:tcPr>
            <w:tcW w:w="4806" w:type="dxa"/>
          </w:tcPr>
          <w:p w14:paraId="2CE63D7D" w14:textId="77777777" w:rsidR="00280CBE" w:rsidRPr="000B68A4" w:rsidRDefault="00280CBE">
            <w:pPr>
              <w:rPr>
                <w:rFonts w:ascii="Times New Roman" w:hAnsi="Times New Roman" w:cs="Times New Roman"/>
                <w:sz w:val="32"/>
                <w:szCs w:val="28"/>
              </w:rPr>
            </w:pPr>
          </w:p>
        </w:tc>
      </w:tr>
    </w:tbl>
    <w:p w14:paraId="60F017CA" w14:textId="77777777" w:rsidR="00570741" w:rsidRPr="00280CBE" w:rsidRDefault="00570741">
      <w:pPr>
        <w:rPr>
          <w:rFonts w:ascii="Times New Roman" w:hAnsi="Times New Roman" w:cs="Times New Roman"/>
          <w:sz w:val="40"/>
          <w:szCs w:val="40"/>
        </w:rPr>
      </w:pPr>
    </w:p>
    <w:p w14:paraId="75CD77AC" w14:textId="77777777" w:rsidR="00B85147" w:rsidRPr="00280CBE" w:rsidRDefault="00B85147">
      <w:pPr>
        <w:rPr>
          <w:rFonts w:ascii="Times New Roman" w:hAnsi="Times New Roman" w:cs="Times New Roman"/>
          <w:sz w:val="40"/>
          <w:szCs w:val="40"/>
        </w:rPr>
      </w:pPr>
    </w:p>
    <w:p w14:paraId="6674F2C6" w14:textId="77777777" w:rsidR="00765F4D" w:rsidRPr="00280CBE" w:rsidRDefault="00765F4D">
      <w:pPr>
        <w:rPr>
          <w:rFonts w:ascii="Times New Roman" w:hAnsi="Times New Roman" w:cs="Times New Roman"/>
          <w:sz w:val="40"/>
          <w:szCs w:val="40"/>
        </w:rPr>
      </w:pPr>
    </w:p>
    <w:p w14:paraId="2F928859" w14:textId="77777777" w:rsidR="00280CBE" w:rsidRDefault="00661A35" w:rsidP="00661A35">
      <w:pPr>
        <w:jc w:val="center"/>
        <w:rPr>
          <w:rFonts w:ascii="Times New Roman" w:eastAsia="DFKai-SB" w:hAnsi="Times New Roman" w:cs="Times New Roman"/>
          <w:b/>
          <w:sz w:val="32"/>
          <w:u w:val="single"/>
          <w:lang w:val="en-GB" w:eastAsia="en-GB"/>
        </w:rPr>
      </w:pPr>
      <w:r w:rsidRPr="00661A35">
        <w:rPr>
          <w:rFonts w:ascii="Times New Roman" w:eastAsia="DFKai-SB" w:hAnsi="Times New Roman" w:cs="Times New Roman"/>
          <w:b/>
          <w:sz w:val="32"/>
          <w:u w:val="single"/>
          <w:lang w:val="en-GB" w:eastAsia="en-GB"/>
        </w:rPr>
        <w:lastRenderedPageBreak/>
        <w:t>Question</w:t>
      </w:r>
    </w:p>
    <w:p w14:paraId="23857FD2" w14:textId="77777777" w:rsidR="00661A35" w:rsidRPr="00661A35" w:rsidRDefault="00661A35" w:rsidP="00661A35">
      <w:pPr>
        <w:jc w:val="center"/>
        <w:rPr>
          <w:rFonts w:ascii="Times New Roman" w:eastAsia="DFKai-SB" w:hAnsi="Times New Roman" w:cs="Times New Roman"/>
          <w:b/>
          <w:sz w:val="32"/>
          <w:u w:val="single"/>
          <w:lang w:val="en-GB" w:eastAsia="en-GB"/>
        </w:rPr>
      </w:pPr>
    </w:p>
    <w:p w14:paraId="53856BB0" w14:textId="77777777" w:rsidR="00661A35" w:rsidRPr="00661A35" w:rsidRDefault="00661A35" w:rsidP="00765F4D">
      <w:pPr>
        <w:rPr>
          <w:rFonts w:ascii="Times New Roman" w:eastAsia="DFKai-SB" w:hAnsi="Times New Roman" w:cs="Times New Roman"/>
          <w:b/>
          <w:u w:val="single"/>
          <w:lang w:val="en-GB" w:eastAsia="en-GB"/>
        </w:rPr>
      </w:pPr>
    </w:p>
    <w:p w14:paraId="408114F5" w14:textId="01D50FB4" w:rsidR="00765F4D" w:rsidRPr="000B68A4" w:rsidRDefault="00765F4D" w:rsidP="00765F4D">
      <w:pPr>
        <w:rPr>
          <w:rFonts w:ascii="Times New Roman" w:eastAsia="DFKai-SB" w:hAnsi="Times New Roman" w:cs="Times New Roman"/>
          <w:b/>
          <w:lang w:val="en-GB" w:eastAsia="zh-TW"/>
        </w:rPr>
      </w:pPr>
      <w:r w:rsidRPr="000B68A4">
        <w:rPr>
          <w:rFonts w:ascii="Times New Roman" w:eastAsia="DFKai-SB" w:hAnsi="Times New Roman" w:cs="Times New Roman"/>
          <w:b/>
          <w:lang w:val="en-GB" w:eastAsia="en-GB"/>
        </w:rPr>
        <w:t xml:space="preserve">Assessment 1: </w:t>
      </w:r>
      <w:r w:rsidRPr="000B68A4">
        <w:rPr>
          <w:rFonts w:ascii="Times New Roman" w:eastAsia="DFKai-SB" w:hAnsi="Times New Roman" w:cs="Times New Roman"/>
          <w:b/>
          <w:lang w:val="en-GB" w:eastAsia="zh-TW"/>
        </w:rPr>
        <w:t xml:space="preserve">Presentation (10 minutes in Chinese) </w:t>
      </w:r>
    </w:p>
    <w:p w14:paraId="330DC290" w14:textId="64FC6682" w:rsidR="00194823" w:rsidRDefault="00194823" w:rsidP="00765F4D">
      <w:pPr>
        <w:rPr>
          <w:rFonts w:ascii="Times New Roman" w:eastAsia="DFKai-SB" w:hAnsi="Times New Roman" w:cs="Times New Roman"/>
          <w:lang w:val="en-GB" w:eastAsia="zh-TW"/>
        </w:rPr>
      </w:pPr>
    </w:p>
    <w:p w14:paraId="31EDD3B3" w14:textId="43C3A3C3" w:rsidR="00765F4D" w:rsidRDefault="0076435F" w:rsidP="00C14C6A">
      <w:pPr>
        <w:jc w:val="both"/>
        <w:rPr>
          <w:rFonts w:ascii="Times New Roman" w:eastAsia="DFKai-SB" w:hAnsi="Times New Roman" w:cs="Times New Roman"/>
          <w:lang w:val="en-GB" w:eastAsia="zh-TW"/>
        </w:rPr>
      </w:pPr>
      <w:r w:rsidRPr="0076435F">
        <w:rPr>
          <w:rFonts w:ascii="Times New Roman" w:eastAsia="DFKai-SB" w:hAnsi="Times New Roman" w:cs="Times New Roman"/>
          <w:b/>
          <w:i/>
          <w:lang w:val="en-GB" w:eastAsia="zh-TW"/>
        </w:rPr>
        <w:t>Respect</w:t>
      </w:r>
      <w:r>
        <w:rPr>
          <w:rFonts w:ascii="Times New Roman" w:eastAsia="DFKai-SB" w:hAnsi="Times New Roman" w:cs="Times New Roman"/>
          <w:lang w:val="en-GB" w:eastAsia="zh-TW"/>
        </w:rPr>
        <w:t xml:space="preserve"> is </w:t>
      </w:r>
      <w:r w:rsidRPr="00280CBE">
        <w:rPr>
          <w:rFonts w:ascii="Times New Roman" w:eastAsia="DFKai-SB" w:hAnsi="Times New Roman" w:cs="Times New Roman"/>
          <w:lang w:val="en-GB" w:eastAsia="zh-TW"/>
        </w:rPr>
        <w:t>a key ethic</w:t>
      </w:r>
      <w:r>
        <w:rPr>
          <w:rFonts w:ascii="Times New Roman" w:eastAsia="DFKai-SB" w:hAnsi="Times New Roman" w:cs="Times New Roman"/>
          <w:lang w:val="en-GB" w:eastAsia="zh-TW"/>
        </w:rPr>
        <w:t xml:space="preserve"> in</w:t>
      </w:r>
      <w:r w:rsidR="004D5155">
        <w:rPr>
          <w:rFonts w:ascii="Times New Roman" w:eastAsia="DFKai-SB" w:hAnsi="Times New Roman" w:cs="Times New Roman"/>
          <w:lang w:val="en-GB" w:eastAsia="zh-TW"/>
        </w:rPr>
        <w:t xml:space="preserve"> </w:t>
      </w:r>
      <w:r w:rsidRPr="00280CBE">
        <w:rPr>
          <w:rFonts w:ascii="Times New Roman" w:eastAsia="DFKai-SB" w:hAnsi="Times New Roman" w:cs="Times New Roman"/>
          <w:lang w:val="en-GB" w:eastAsia="zh-TW"/>
        </w:rPr>
        <w:t>ancient Chinese texts</w:t>
      </w:r>
      <w:r>
        <w:rPr>
          <w:rFonts w:ascii="Times New Roman" w:eastAsia="DFKai-SB" w:hAnsi="Times New Roman" w:cs="Times New Roman"/>
          <w:lang w:val="en-GB" w:eastAsia="zh-TW"/>
        </w:rPr>
        <w:t>.</w:t>
      </w:r>
      <w:r w:rsidRPr="00280CBE">
        <w:rPr>
          <w:rFonts w:ascii="Times New Roman" w:eastAsia="DFKai-SB" w:hAnsi="Times New Roman" w:cs="Times New Roman"/>
          <w:lang w:val="en-GB" w:eastAsia="zh-TW"/>
        </w:rPr>
        <w:t xml:space="preserve"> </w:t>
      </w:r>
      <w:r w:rsidR="00765F4D" w:rsidRPr="00280CBE">
        <w:rPr>
          <w:rFonts w:ascii="Times New Roman" w:eastAsia="DFKai-SB" w:hAnsi="Times New Roman" w:cs="Times New Roman"/>
          <w:lang w:val="en-GB" w:eastAsia="zh-TW"/>
        </w:rPr>
        <w:t xml:space="preserve">How might the concept of </w:t>
      </w:r>
      <w:r w:rsidR="00765F4D" w:rsidRPr="00280CBE">
        <w:rPr>
          <w:rFonts w:ascii="Times New Roman" w:eastAsia="DFKai-SB" w:hAnsi="Times New Roman" w:cs="Times New Roman"/>
          <w:b/>
          <w:i/>
          <w:lang w:val="en-GB" w:eastAsia="zh-TW"/>
        </w:rPr>
        <w:t>respect</w:t>
      </w:r>
      <w:r w:rsidR="00765F4D" w:rsidRPr="00280CBE">
        <w:rPr>
          <w:rFonts w:ascii="Times New Roman" w:eastAsia="DFKai-SB" w:hAnsi="Times New Roman" w:cs="Times New Roman"/>
          <w:b/>
          <w:lang w:val="en-GB" w:eastAsia="zh-TW"/>
        </w:rPr>
        <w:t xml:space="preserve"> </w:t>
      </w:r>
      <w:r w:rsidR="00765F4D" w:rsidRPr="00280CBE">
        <w:rPr>
          <w:rFonts w:ascii="Times New Roman" w:eastAsia="DFKai-SB" w:hAnsi="Times New Roman" w:cs="Times New Roman"/>
          <w:lang w:val="en-GB" w:eastAsia="zh-TW"/>
        </w:rPr>
        <w:t>be usefully applied wi</w:t>
      </w:r>
      <w:r w:rsidR="00A91688">
        <w:rPr>
          <w:rFonts w:ascii="Times New Roman" w:eastAsia="DFKai-SB" w:hAnsi="Times New Roman" w:cs="Times New Roman"/>
          <w:lang w:val="en-GB" w:eastAsia="zh-TW"/>
        </w:rPr>
        <w:t>t</w:t>
      </w:r>
      <w:r w:rsidR="00E207FD">
        <w:rPr>
          <w:rFonts w:ascii="Times New Roman" w:eastAsia="DFKai-SB" w:hAnsi="Times New Roman" w:cs="Times New Roman"/>
          <w:lang w:val="en-GB" w:eastAsia="zh-TW"/>
        </w:rPr>
        <w:t>hin a f</w:t>
      </w:r>
      <w:r w:rsidR="001D0E03">
        <w:rPr>
          <w:rFonts w:ascii="Times New Roman" w:eastAsia="DFKai-SB" w:hAnsi="Times New Roman" w:cs="Times New Roman"/>
          <w:lang w:val="en-GB" w:eastAsia="zh-TW"/>
        </w:rPr>
        <w:t>actory setting compris</w:t>
      </w:r>
      <w:r w:rsidR="001D0E03" w:rsidRPr="001D0E03">
        <w:rPr>
          <w:rFonts w:ascii="Times New Roman" w:eastAsia="DFKai-SB" w:hAnsi="Times New Roman" w:cs="Times New Roman" w:hint="eastAsia"/>
          <w:lang w:val="en-GB" w:eastAsia="zh-TW"/>
        </w:rPr>
        <w:t>ed</w:t>
      </w:r>
      <w:r w:rsidR="00765F4D" w:rsidRPr="00280CBE">
        <w:rPr>
          <w:rFonts w:ascii="Times New Roman" w:eastAsia="DFKai-SB" w:hAnsi="Times New Roman" w:cs="Times New Roman"/>
          <w:lang w:val="en-GB" w:eastAsia="zh-TW"/>
        </w:rPr>
        <w:t xml:space="preserve"> of </w:t>
      </w:r>
      <w:r w:rsidR="00C14C6A">
        <w:rPr>
          <w:rFonts w:ascii="Times New Roman" w:eastAsia="DFKai-SB" w:hAnsi="Times New Roman" w:cs="Times New Roman"/>
          <w:lang w:val="en-GB" w:eastAsia="zh-TW"/>
        </w:rPr>
        <w:t>100 mixed, multi-ethnic, multi</w:t>
      </w:r>
      <w:r w:rsidR="00765F4D" w:rsidRPr="00280CBE">
        <w:rPr>
          <w:rFonts w:ascii="Times New Roman" w:eastAsia="DFKai-SB" w:hAnsi="Times New Roman" w:cs="Times New Roman"/>
          <w:lang w:val="en-GB" w:eastAsia="zh-TW"/>
        </w:rPr>
        <w:t xml:space="preserve">–religious workers? </w:t>
      </w:r>
    </w:p>
    <w:p w14:paraId="0BDF3526" w14:textId="6B83BED7" w:rsidR="000B68A4" w:rsidRDefault="000B68A4" w:rsidP="00765F4D">
      <w:pPr>
        <w:rPr>
          <w:rFonts w:ascii="Times New Roman" w:eastAsia="DFKai-SB" w:hAnsi="Times New Roman" w:cs="Times New Roman"/>
          <w:lang w:val="en-GB" w:eastAsia="zh-TW"/>
        </w:rPr>
      </w:pPr>
    </w:p>
    <w:p w14:paraId="7CA56AB8" w14:textId="2FBFF726" w:rsidR="00A91688" w:rsidRDefault="00A91688" w:rsidP="00C14C6A">
      <w:pPr>
        <w:jc w:val="both"/>
        <w:rPr>
          <w:rFonts w:ascii="Times New Roman" w:eastAsia="DFKai-SB" w:hAnsi="Times New Roman" w:cs="Times New Roman"/>
          <w:lang w:val="en-GB" w:eastAsia="zh-TW"/>
        </w:rPr>
      </w:pPr>
      <w:r>
        <w:rPr>
          <w:rFonts w:ascii="Times New Roman" w:eastAsia="DFKai-SB" w:hAnsi="Times New Roman" w:cs="Times New Roman"/>
          <w:lang w:val="en-GB" w:eastAsia="zh-TW"/>
        </w:rPr>
        <w:t>You</w:t>
      </w:r>
      <w:r w:rsidR="003F4EB6">
        <w:rPr>
          <w:rFonts w:ascii="Times New Roman" w:eastAsia="DFKai-SB" w:hAnsi="Times New Roman" w:cs="Times New Roman"/>
          <w:lang w:val="en-GB" w:eastAsia="zh-TW"/>
        </w:rPr>
        <w:t xml:space="preserve">r </w:t>
      </w:r>
      <w:r w:rsidR="003F4EB6">
        <w:rPr>
          <w:rFonts w:ascii="Times New Roman" w:eastAsia="DFKai-SB" w:hAnsi="Times New Roman" w:cs="Times New Roman"/>
          <w:lang w:eastAsia="zh-TW"/>
        </w:rPr>
        <w:t xml:space="preserve">oral presentation </w:t>
      </w:r>
      <w:r>
        <w:rPr>
          <w:rFonts w:ascii="Times New Roman" w:eastAsia="DFKai-SB" w:hAnsi="Times New Roman" w:cs="Times New Roman"/>
          <w:lang w:val="en-GB" w:eastAsia="zh-TW"/>
        </w:rPr>
        <w:t xml:space="preserve">should </w:t>
      </w:r>
      <w:r w:rsidR="001D0E03">
        <w:rPr>
          <w:rFonts w:ascii="Times New Roman" w:eastAsia="DFKai-SB" w:hAnsi="Times New Roman" w:cs="Times New Roman"/>
          <w:lang w:eastAsia="zh-TW"/>
        </w:rPr>
        <w:t>provide</w:t>
      </w:r>
      <w:r>
        <w:rPr>
          <w:rFonts w:ascii="Times New Roman" w:eastAsia="DFKai-SB" w:hAnsi="Times New Roman" w:cs="Times New Roman"/>
          <w:lang w:val="en-GB" w:eastAsia="zh-TW"/>
        </w:rPr>
        <w:t xml:space="preserve"> a </w:t>
      </w:r>
      <w:r w:rsidR="001D0E03">
        <w:rPr>
          <w:rFonts w:ascii="Times New Roman" w:eastAsia="DFKai-SB" w:hAnsi="Times New Roman"/>
          <w:lang w:val="en-GB" w:eastAsia="zh-TW"/>
        </w:rPr>
        <w:t>d</w:t>
      </w:r>
      <w:r w:rsidR="001D0E03" w:rsidRPr="00661A35">
        <w:rPr>
          <w:rFonts w:ascii="Times New Roman" w:eastAsia="DFKai-SB" w:hAnsi="Times New Roman"/>
          <w:lang w:val="en-GB" w:eastAsia="zh-TW"/>
        </w:rPr>
        <w:t xml:space="preserve">efinition of </w:t>
      </w:r>
      <w:r w:rsidR="001D0E03" w:rsidRPr="00661A35">
        <w:rPr>
          <w:rFonts w:ascii="Times New Roman" w:eastAsia="DFKai-SB" w:hAnsi="Times New Roman"/>
          <w:i/>
          <w:lang w:val="en-GB" w:eastAsia="zh-TW"/>
        </w:rPr>
        <w:t>respect</w:t>
      </w:r>
      <w:r w:rsidR="001D0E03">
        <w:rPr>
          <w:rFonts w:asciiTheme="minorEastAsia" w:hAnsiTheme="minorEastAsia" w:hint="eastAsia"/>
          <w:lang w:val="en-GB"/>
        </w:rPr>
        <w:t xml:space="preserve"> </w:t>
      </w:r>
      <w:r>
        <w:rPr>
          <w:rFonts w:ascii="Times New Roman" w:eastAsia="DFKai-SB" w:hAnsi="Times New Roman"/>
          <w:lang w:val="en-GB" w:eastAsia="zh-TW"/>
        </w:rPr>
        <w:t>and t</w:t>
      </w:r>
      <w:r w:rsidRPr="00661A35">
        <w:rPr>
          <w:rFonts w:ascii="Times New Roman" w:eastAsia="DFKai-SB" w:hAnsi="Times New Roman"/>
          <w:lang w:val="en-GB" w:eastAsia="zh-TW"/>
        </w:rPr>
        <w:t xml:space="preserve">he importance of applying the concept of </w:t>
      </w:r>
      <w:r w:rsidRPr="00661A35">
        <w:rPr>
          <w:rFonts w:ascii="Times New Roman" w:eastAsia="DFKai-SB" w:hAnsi="Times New Roman"/>
          <w:i/>
          <w:lang w:val="en-GB" w:eastAsia="zh-TW"/>
        </w:rPr>
        <w:t>respect</w:t>
      </w:r>
      <w:r w:rsidRPr="00661A35">
        <w:rPr>
          <w:rFonts w:ascii="Times New Roman" w:eastAsia="DFKai-SB" w:hAnsi="Times New Roman"/>
          <w:lang w:val="en-GB" w:eastAsia="zh-TW"/>
        </w:rPr>
        <w:t xml:space="preserve"> in </w:t>
      </w:r>
      <w:r w:rsidR="001D0E03">
        <w:rPr>
          <w:rFonts w:ascii="Times New Roman" w:eastAsia="DFKai-SB" w:hAnsi="Times New Roman"/>
          <w:lang w:val="en-GB" w:eastAsia="zh-TW"/>
        </w:rPr>
        <w:t>a</w:t>
      </w:r>
      <w:r w:rsidRPr="00661A35">
        <w:rPr>
          <w:rFonts w:ascii="Times New Roman" w:eastAsia="DFKai-SB" w:hAnsi="Times New Roman"/>
          <w:lang w:val="en-GB" w:eastAsia="zh-TW"/>
        </w:rPr>
        <w:t xml:space="preserve"> factory</w:t>
      </w:r>
      <w:r w:rsidR="001D0E03">
        <w:rPr>
          <w:rFonts w:ascii="Times New Roman" w:eastAsia="DFKai-SB" w:hAnsi="Times New Roman"/>
          <w:lang w:val="en-GB" w:eastAsia="zh-TW"/>
        </w:rPr>
        <w:t xml:space="preserve"> </w:t>
      </w:r>
      <w:r w:rsidR="00B11696">
        <w:rPr>
          <w:rFonts w:ascii="Times New Roman" w:eastAsia="DFKai-SB" w:hAnsi="Times New Roman"/>
          <w:lang w:val="en-GB" w:eastAsia="zh-TW"/>
        </w:rPr>
        <w:t xml:space="preserve">setting </w:t>
      </w:r>
      <w:r w:rsidR="001D0E03">
        <w:rPr>
          <w:rFonts w:ascii="Times New Roman" w:eastAsia="DFKai-SB" w:hAnsi="Times New Roman"/>
          <w:lang w:val="en-GB" w:eastAsia="zh-TW"/>
        </w:rPr>
        <w:t>of your choice</w:t>
      </w:r>
      <w:r>
        <w:rPr>
          <w:rFonts w:ascii="Times New Roman" w:eastAsia="DFKai-SB" w:hAnsi="Times New Roman"/>
          <w:lang w:val="en-GB" w:eastAsia="zh-TW"/>
        </w:rPr>
        <w:t xml:space="preserve">. Explain how you </w:t>
      </w:r>
      <w:r w:rsidR="001D0E03">
        <w:rPr>
          <w:rFonts w:ascii="Times New Roman" w:eastAsia="DFKai-SB" w:hAnsi="Times New Roman"/>
          <w:lang w:val="en-GB" w:eastAsia="zh-TW"/>
        </w:rPr>
        <w:t xml:space="preserve">might </w:t>
      </w:r>
      <w:r w:rsidRPr="00661A35">
        <w:rPr>
          <w:rFonts w:ascii="Times New Roman" w:eastAsia="DFKai-SB" w:hAnsi="Times New Roman"/>
          <w:lang w:val="en-GB" w:eastAsia="zh-TW"/>
        </w:rPr>
        <w:t>apply</w:t>
      </w:r>
      <w:r w:rsidRPr="00661A35">
        <w:rPr>
          <w:rFonts w:ascii="Times New Roman" w:eastAsia="DFKai-SB" w:hAnsi="Times New Roman"/>
          <w:i/>
          <w:lang w:val="en-GB" w:eastAsia="zh-TW"/>
        </w:rPr>
        <w:t xml:space="preserve"> respect</w:t>
      </w:r>
      <w:r w:rsidRPr="00661A35">
        <w:rPr>
          <w:rFonts w:ascii="Times New Roman" w:eastAsia="DFKai-SB" w:hAnsi="Times New Roman"/>
          <w:lang w:val="en-GB" w:eastAsia="zh-TW"/>
        </w:rPr>
        <w:t xml:space="preserve"> in </w:t>
      </w:r>
      <w:r w:rsidR="001D0E03">
        <w:rPr>
          <w:rFonts w:ascii="Times New Roman" w:eastAsia="DFKai-SB" w:hAnsi="Times New Roman"/>
          <w:lang w:val="en-GB" w:eastAsia="zh-TW"/>
        </w:rPr>
        <w:t>the factory;</w:t>
      </w:r>
      <w:r>
        <w:rPr>
          <w:rFonts w:ascii="Times New Roman" w:eastAsia="DFKai-SB" w:hAnsi="Times New Roman"/>
          <w:lang w:val="en-GB" w:eastAsia="zh-TW"/>
        </w:rPr>
        <w:t xml:space="preserve"> </w:t>
      </w:r>
      <w:r w:rsidR="001D0E03">
        <w:rPr>
          <w:rFonts w:ascii="Times New Roman" w:eastAsia="DFKai-SB" w:hAnsi="Times New Roman"/>
          <w:lang w:val="en-GB" w:eastAsia="zh-TW"/>
        </w:rPr>
        <w:t>propose</w:t>
      </w:r>
      <w:r w:rsidRPr="00661A35">
        <w:rPr>
          <w:rFonts w:ascii="Times New Roman" w:eastAsia="DFKai-SB" w:hAnsi="Times New Roman"/>
          <w:lang w:val="en-GB" w:eastAsia="zh-TW"/>
        </w:rPr>
        <w:t xml:space="preserve"> at least 3 </w:t>
      </w:r>
      <w:r w:rsidR="001D0E03">
        <w:rPr>
          <w:rFonts w:ascii="Times New Roman" w:eastAsia="DFKai-SB" w:hAnsi="Times New Roman"/>
          <w:lang w:val="en-GB" w:eastAsia="zh-TW"/>
        </w:rPr>
        <w:t>methods</w:t>
      </w:r>
      <w:r w:rsidR="00B11696">
        <w:rPr>
          <w:rFonts w:ascii="Times New Roman" w:eastAsia="DFKai-SB" w:hAnsi="Times New Roman"/>
          <w:lang w:val="en-GB" w:eastAsia="zh-TW"/>
        </w:rPr>
        <w:t xml:space="preserve"> and elaborate further</w:t>
      </w:r>
      <w:r>
        <w:rPr>
          <w:rFonts w:ascii="Times New Roman" w:eastAsia="DFKai-SB" w:hAnsi="Times New Roman"/>
          <w:lang w:val="en-GB" w:eastAsia="zh-TW"/>
        </w:rPr>
        <w:t>.</w:t>
      </w:r>
    </w:p>
    <w:p w14:paraId="2CE08224" w14:textId="77777777" w:rsidR="00A91688" w:rsidRDefault="00A91688" w:rsidP="00C14C6A">
      <w:pPr>
        <w:jc w:val="both"/>
        <w:rPr>
          <w:rFonts w:ascii="Times New Roman" w:eastAsia="DFKai-SB" w:hAnsi="Times New Roman" w:cs="Times New Roman"/>
          <w:lang w:val="en-GB" w:eastAsia="zh-TW"/>
        </w:rPr>
      </w:pPr>
    </w:p>
    <w:p w14:paraId="0D06B259" w14:textId="77777777" w:rsidR="000B68A4" w:rsidRDefault="000B68A4" w:rsidP="00765F4D">
      <w:pPr>
        <w:rPr>
          <w:rFonts w:ascii="Times New Roman" w:eastAsia="DFKai-SB" w:hAnsi="Times New Roman" w:cs="Times New Roman"/>
          <w:lang w:val="en-GB" w:eastAsia="zh-TW"/>
        </w:rPr>
      </w:pPr>
    </w:p>
    <w:p w14:paraId="54F4B501" w14:textId="09A1B135" w:rsidR="000B68A4" w:rsidRPr="000B68A4" w:rsidRDefault="004B2558" w:rsidP="000B68A4">
      <w:pPr>
        <w:jc w:val="both"/>
        <w:rPr>
          <w:rFonts w:ascii="KaiTi" w:eastAsia="KaiTi" w:hAnsi="KaiTi" w:cs="Times New Roman"/>
          <w:b/>
          <w:sz w:val="28"/>
          <w:szCs w:val="28"/>
          <w:lang w:val="en-GB" w:eastAsia="zh-TW"/>
        </w:rPr>
      </w:pPr>
      <w:r>
        <w:rPr>
          <w:rFonts w:ascii="KaiTi" w:eastAsia="KaiTi" w:hAnsi="KaiTi" w:cs="Times New Roman" w:hint="eastAsia"/>
          <w:b/>
          <w:sz w:val="28"/>
          <w:szCs w:val="28"/>
          <w:lang w:val="en-GB" w:eastAsia="zh-TW"/>
        </w:rPr>
        <w:t>評估</w:t>
      </w:r>
      <w:r w:rsidR="006952DB">
        <w:rPr>
          <w:rFonts w:ascii="KaiTi" w:eastAsia="KaiTi" w:hAnsi="KaiTi" w:cs="Times New Roman"/>
          <w:b/>
          <w:sz w:val="28"/>
          <w:szCs w:val="28"/>
          <w:lang w:val="en-GB" w:eastAsia="zh-TW"/>
        </w:rPr>
        <w:t>1</w:t>
      </w:r>
      <w:r w:rsidR="006952DB">
        <w:rPr>
          <w:rFonts w:ascii="KaiTi" w:eastAsia="KaiTi" w:hAnsi="KaiTi" w:cs="Times New Roman" w:hint="eastAsia"/>
          <w:b/>
          <w:sz w:val="28"/>
          <w:szCs w:val="28"/>
          <w:lang w:val="en-US" w:eastAsia="zh-TW"/>
        </w:rPr>
        <w:t>：</w:t>
      </w:r>
      <w:r w:rsidR="000B68A4" w:rsidRPr="000B68A4">
        <w:rPr>
          <w:rFonts w:ascii="KaiTi" w:eastAsia="KaiTi" w:hAnsi="KaiTi" w:cs="Times New Roman" w:hint="eastAsia"/>
          <w:b/>
          <w:sz w:val="28"/>
          <w:szCs w:val="28"/>
          <w:lang w:val="en-GB" w:eastAsia="zh-TW"/>
        </w:rPr>
        <w:t xml:space="preserve">口試(10分鐘–中文) </w:t>
      </w:r>
    </w:p>
    <w:p w14:paraId="4AD0DBCD" w14:textId="69E0EDA7" w:rsidR="000B68A4" w:rsidRDefault="000B68A4" w:rsidP="000B68A4">
      <w:pPr>
        <w:jc w:val="both"/>
        <w:rPr>
          <w:rFonts w:ascii="KaiTi" w:eastAsia="PMingLiU" w:hAnsi="KaiTi" w:cs="Times New Roman"/>
          <w:sz w:val="28"/>
          <w:szCs w:val="28"/>
          <w:lang w:val="en-GB" w:eastAsia="zh-TW"/>
        </w:rPr>
      </w:pPr>
      <w:r w:rsidRPr="000B68A4">
        <w:rPr>
          <w:rFonts w:ascii="KaiTi" w:eastAsia="KaiTi" w:hAnsi="KaiTi" w:cs="Times New Roman" w:hint="eastAsia"/>
          <w:sz w:val="28"/>
          <w:szCs w:val="28"/>
          <w:lang w:val="en-GB" w:eastAsia="zh-TW"/>
        </w:rPr>
        <w:t>“尊重”是中國古代經典中的一個重要的道德觀念，如何能把它有效地運用在一個由</w:t>
      </w:r>
      <w:r w:rsidR="001720AB">
        <w:rPr>
          <w:rFonts w:ascii="KaiTi" w:eastAsia="KaiTi" w:hAnsi="KaiTi" w:cs="Times New Roman" w:hint="eastAsia"/>
          <w:sz w:val="28"/>
          <w:szCs w:val="28"/>
          <w:lang w:val="en-GB" w:eastAsia="zh-TW"/>
        </w:rPr>
        <w:t>100</w:t>
      </w:r>
      <w:r w:rsidRPr="000B68A4">
        <w:rPr>
          <w:rFonts w:ascii="KaiTi" w:eastAsia="KaiTi" w:hAnsi="KaiTi" w:cs="Times New Roman" w:hint="eastAsia"/>
          <w:sz w:val="28"/>
          <w:szCs w:val="28"/>
          <w:lang w:val="en-GB" w:eastAsia="zh-TW"/>
        </w:rPr>
        <w:t>名不同種族、不同宗教的員工組成的企業裡面？</w:t>
      </w:r>
    </w:p>
    <w:p w14:paraId="65B2513B" w14:textId="7F5FDAAC" w:rsidR="003F4EB6" w:rsidRDefault="003F4EB6" w:rsidP="000B68A4">
      <w:pPr>
        <w:jc w:val="both"/>
        <w:rPr>
          <w:rFonts w:ascii="KaiTi" w:eastAsia="PMingLiU" w:hAnsi="KaiTi" w:cs="Times New Roman"/>
          <w:sz w:val="28"/>
          <w:szCs w:val="28"/>
          <w:lang w:val="en-GB" w:eastAsia="zh-TW"/>
        </w:rPr>
      </w:pPr>
    </w:p>
    <w:p w14:paraId="0E9D22E8" w14:textId="0CE46988" w:rsidR="003F4EB6" w:rsidRDefault="003F4EB6" w:rsidP="003F4EB6">
      <w:pPr>
        <w:jc w:val="both"/>
        <w:rPr>
          <w:rFonts w:ascii="Times New Roman" w:eastAsia="DFKai-SB" w:hAnsi="Times New Roman" w:cs="Times New Roman"/>
          <w:lang w:val="en-GB" w:eastAsia="zh-TW"/>
        </w:rPr>
      </w:pPr>
      <w:r w:rsidRPr="003F4EB6">
        <w:rPr>
          <w:rFonts w:ascii="KaiTi" w:eastAsia="KaiTi" w:hAnsi="KaiTi" w:cs="Times New Roman" w:hint="eastAsia"/>
          <w:sz w:val="28"/>
          <w:szCs w:val="28"/>
          <w:lang w:val="en-GB" w:eastAsia="zh-TW"/>
        </w:rPr>
        <w:t>您的口試講稿</w:t>
      </w:r>
      <w:r>
        <w:rPr>
          <w:rFonts w:ascii="KaiTi" w:eastAsia="KaiTi" w:hAnsi="KaiTi" w:cs="Times New Roman" w:hint="eastAsia"/>
          <w:sz w:val="28"/>
          <w:szCs w:val="28"/>
          <w:lang w:val="en-GB" w:eastAsia="zh-TW"/>
        </w:rPr>
        <w:t>須包括</w:t>
      </w:r>
      <w:r>
        <w:rPr>
          <w:rFonts w:ascii="KaiTi" w:eastAsia="KaiTi" w:hAnsi="KaiTi" w:hint="eastAsia"/>
          <w:sz w:val="28"/>
          <w:szCs w:val="28"/>
          <w:lang w:val="en-GB" w:eastAsia="zh-TW"/>
        </w:rPr>
        <w:t>“</w:t>
      </w:r>
      <w:r w:rsidRPr="00661A35">
        <w:rPr>
          <w:rFonts w:ascii="KaiTi" w:eastAsia="KaiTi" w:hAnsi="KaiTi" w:hint="eastAsia"/>
          <w:sz w:val="28"/>
          <w:szCs w:val="28"/>
          <w:lang w:val="en-GB" w:eastAsia="zh-TW"/>
        </w:rPr>
        <w:t>尊重</w:t>
      </w:r>
      <w:r>
        <w:rPr>
          <w:rFonts w:ascii="KaiTi" w:eastAsia="KaiTi" w:hAnsi="KaiTi" w:hint="eastAsia"/>
          <w:sz w:val="28"/>
          <w:szCs w:val="28"/>
          <w:lang w:val="en-GB" w:eastAsia="zh-TW"/>
        </w:rPr>
        <w:t>”的定義以及在工廠中運</w:t>
      </w:r>
      <w:r w:rsidRPr="00661A35">
        <w:rPr>
          <w:rFonts w:ascii="KaiTi" w:eastAsia="KaiTi" w:hAnsi="KaiTi" w:hint="eastAsia"/>
          <w:sz w:val="28"/>
          <w:szCs w:val="28"/>
          <w:lang w:val="en-GB" w:eastAsia="zh-TW"/>
        </w:rPr>
        <w:t>用</w:t>
      </w:r>
      <w:r>
        <w:rPr>
          <w:rFonts w:ascii="KaiTi" w:eastAsia="KaiTi" w:hAnsi="KaiTi" w:hint="eastAsia"/>
          <w:sz w:val="28"/>
          <w:szCs w:val="28"/>
          <w:lang w:val="en-GB" w:eastAsia="zh-TW"/>
        </w:rPr>
        <w:t>“</w:t>
      </w:r>
      <w:r w:rsidRPr="00661A35">
        <w:rPr>
          <w:rFonts w:ascii="KaiTi" w:eastAsia="KaiTi" w:hAnsi="KaiTi" w:hint="eastAsia"/>
          <w:sz w:val="28"/>
          <w:szCs w:val="28"/>
          <w:lang w:val="en-GB" w:eastAsia="zh-TW"/>
        </w:rPr>
        <w:t>尊重</w:t>
      </w:r>
      <w:r>
        <w:rPr>
          <w:rFonts w:ascii="KaiTi" w:eastAsia="KaiTi" w:hAnsi="KaiTi" w:hint="eastAsia"/>
          <w:sz w:val="28"/>
          <w:szCs w:val="28"/>
          <w:lang w:val="en-GB" w:eastAsia="zh-TW"/>
        </w:rPr>
        <w:t>”</w:t>
      </w:r>
      <w:r w:rsidRPr="00661A35">
        <w:rPr>
          <w:rFonts w:ascii="KaiTi" w:eastAsia="KaiTi" w:hAnsi="KaiTi" w:hint="eastAsia"/>
          <w:sz w:val="28"/>
          <w:szCs w:val="28"/>
          <w:lang w:val="en-GB" w:eastAsia="zh-TW"/>
        </w:rPr>
        <w:t>概念的重要性</w:t>
      </w:r>
      <w:r>
        <w:rPr>
          <w:rFonts w:ascii="KaiTi" w:eastAsia="KaiTi" w:hAnsi="KaiTi" w:hint="eastAsia"/>
          <w:sz w:val="28"/>
          <w:szCs w:val="28"/>
          <w:lang w:val="en-GB" w:eastAsia="zh-TW"/>
        </w:rPr>
        <w:t>。闡述如何在工廠中運用“</w:t>
      </w:r>
      <w:r w:rsidRPr="00661A35">
        <w:rPr>
          <w:rFonts w:ascii="KaiTi" w:eastAsia="KaiTi" w:hAnsi="KaiTi" w:hint="eastAsia"/>
          <w:sz w:val="28"/>
          <w:szCs w:val="28"/>
          <w:lang w:val="en-GB" w:eastAsia="zh-TW"/>
        </w:rPr>
        <w:t>尊重</w:t>
      </w:r>
      <w:r>
        <w:rPr>
          <w:rFonts w:ascii="KaiTi" w:eastAsia="KaiTi" w:hAnsi="KaiTi" w:hint="eastAsia"/>
          <w:sz w:val="28"/>
          <w:szCs w:val="28"/>
          <w:lang w:val="en-GB" w:eastAsia="zh-TW"/>
        </w:rPr>
        <w:t>”</w:t>
      </w:r>
      <w:r w:rsidRPr="00661A35">
        <w:rPr>
          <w:rFonts w:ascii="KaiTi" w:eastAsia="KaiTi" w:hAnsi="KaiTi" w:hint="eastAsia"/>
          <w:sz w:val="28"/>
          <w:szCs w:val="28"/>
          <w:lang w:val="en-GB" w:eastAsia="zh-TW"/>
        </w:rPr>
        <w:t>的</w:t>
      </w:r>
      <w:r>
        <w:rPr>
          <w:rFonts w:ascii="KaiTi" w:eastAsia="KaiTi" w:hAnsi="KaiTi" w:hint="eastAsia"/>
          <w:sz w:val="28"/>
          <w:szCs w:val="28"/>
          <w:lang w:val="en-GB" w:eastAsia="zh-TW"/>
        </w:rPr>
        <w:t>概念，</w:t>
      </w:r>
      <w:r w:rsidR="00D92C90">
        <w:rPr>
          <w:rFonts w:ascii="KaiTi" w:eastAsia="KaiTi" w:hAnsi="KaiTi" w:hint="eastAsia"/>
          <w:sz w:val="28"/>
          <w:szCs w:val="28"/>
          <w:lang w:val="en-GB" w:eastAsia="zh-TW"/>
        </w:rPr>
        <w:t>建議</w:t>
      </w:r>
      <w:r w:rsidRPr="00661A35">
        <w:rPr>
          <w:rFonts w:ascii="KaiTi" w:eastAsia="KaiTi" w:hAnsi="KaiTi" w:hint="eastAsia"/>
          <w:sz w:val="28"/>
          <w:szCs w:val="28"/>
          <w:lang w:val="en-GB" w:eastAsia="zh-TW"/>
        </w:rPr>
        <w:t>至少</w:t>
      </w:r>
      <w:r>
        <w:rPr>
          <w:rFonts w:ascii="KaiTi" w:eastAsia="KaiTi" w:hAnsi="KaiTi" w:hint="eastAsia"/>
          <w:sz w:val="28"/>
          <w:szCs w:val="28"/>
          <w:lang w:val="en-GB" w:eastAsia="zh-TW"/>
        </w:rPr>
        <w:t>3</w:t>
      </w:r>
      <w:r w:rsidRPr="00661A35">
        <w:rPr>
          <w:rFonts w:ascii="KaiTi" w:eastAsia="KaiTi" w:hAnsi="KaiTi" w:hint="eastAsia"/>
          <w:sz w:val="28"/>
          <w:szCs w:val="28"/>
          <w:lang w:val="en-GB" w:eastAsia="zh-TW"/>
        </w:rPr>
        <w:t>個</w:t>
      </w:r>
      <w:r w:rsidR="00D92C90" w:rsidRPr="00D92C90">
        <w:rPr>
          <w:rFonts w:ascii="KaiTi" w:eastAsia="KaiTi" w:hAnsi="KaiTi" w:hint="eastAsia"/>
          <w:sz w:val="28"/>
          <w:szCs w:val="28"/>
          <w:lang w:val="en-GB" w:eastAsia="zh-TW"/>
        </w:rPr>
        <w:t>方法</w:t>
      </w:r>
      <w:r>
        <w:rPr>
          <w:rFonts w:ascii="KaiTi" w:hAnsi="KaiTi" w:hint="eastAsia"/>
          <w:sz w:val="28"/>
          <w:szCs w:val="28"/>
          <w:lang w:val="en-GB" w:eastAsia="zh-TW"/>
        </w:rPr>
        <w:t>，</w:t>
      </w:r>
      <w:r w:rsidRPr="00661A35">
        <w:rPr>
          <w:rFonts w:ascii="KaiTi" w:eastAsia="KaiTi" w:hAnsi="KaiTi" w:hint="eastAsia"/>
          <w:sz w:val="28"/>
          <w:szCs w:val="28"/>
          <w:lang w:val="en-GB" w:eastAsia="zh-TW"/>
        </w:rPr>
        <w:t>並進一步詳細說明</w:t>
      </w:r>
      <w:r>
        <w:rPr>
          <w:rFonts w:ascii="KaiTi" w:eastAsia="KaiTi" w:hAnsi="KaiTi" w:hint="eastAsia"/>
          <w:sz w:val="28"/>
          <w:szCs w:val="28"/>
          <w:lang w:eastAsia="zh-TW"/>
        </w:rPr>
        <w:t>。</w:t>
      </w:r>
    </w:p>
    <w:p w14:paraId="1FD7A345" w14:textId="5624DADE" w:rsidR="00A91688" w:rsidRDefault="00A91688" w:rsidP="00A91688">
      <w:pPr>
        <w:tabs>
          <w:tab w:val="left" w:pos="1616"/>
        </w:tabs>
        <w:rPr>
          <w:rFonts w:ascii="Times New Roman" w:eastAsia="DFKai-SB" w:hAnsi="Times New Roman" w:cs="Times New Roman"/>
          <w:lang w:val="en-GB" w:eastAsia="zh-TW"/>
        </w:rPr>
      </w:pPr>
      <w:r>
        <w:rPr>
          <w:rFonts w:ascii="Times New Roman" w:eastAsia="DFKai-SB" w:hAnsi="Times New Roman" w:cs="Times New Roman"/>
          <w:color w:val="FF0000"/>
          <w:lang w:val="en-GB" w:eastAsia="zh-TW"/>
        </w:rPr>
        <w:tab/>
      </w:r>
    </w:p>
    <w:p w14:paraId="6339FC3E" w14:textId="3347301E" w:rsidR="00A91688" w:rsidRDefault="00A91688">
      <w:pPr>
        <w:rPr>
          <w:rFonts w:ascii="Times New Roman" w:eastAsia="DFKai-SB" w:hAnsi="Times New Roman" w:cs="Times New Roman"/>
          <w:lang w:val="en-GB" w:eastAsia="zh-TW"/>
        </w:rPr>
      </w:pPr>
    </w:p>
    <w:tbl>
      <w:tblPr>
        <w:tblStyle w:val="TableGrid"/>
        <w:tblW w:w="0" w:type="auto"/>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2401"/>
        <w:gridCol w:w="6633"/>
      </w:tblGrid>
      <w:tr w:rsidR="00A91688" w14:paraId="17F5C797" w14:textId="77777777" w:rsidTr="00A91688">
        <w:trPr>
          <w:jc w:val="center"/>
        </w:trPr>
        <w:tc>
          <w:tcPr>
            <w:tcW w:w="2405" w:type="dxa"/>
            <w:vAlign w:val="center"/>
          </w:tcPr>
          <w:p w14:paraId="1163CC31" w14:textId="77777777" w:rsidR="00A91688" w:rsidRPr="00A91688" w:rsidRDefault="00A91688" w:rsidP="00A91688">
            <w:pPr>
              <w:jc w:val="center"/>
              <w:rPr>
                <w:rFonts w:ascii="Times New Roman" w:eastAsia="DFKai-SB" w:hAnsi="Times New Roman" w:cs="Times New Roman"/>
                <w:b/>
                <w:lang w:val="en-GB" w:eastAsia="zh-TW"/>
              </w:rPr>
            </w:pPr>
          </w:p>
          <w:p w14:paraId="1E440190" w14:textId="0CBB882D" w:rsidR="00A91688" w:rsidRPr="00A91688" w:rsidRDefault="00A91688" w:rsidP="00A91688">
            <w:pPr>
              <w:jc w:val="center"/>
              <w:rPr>
                <w:rFonts w:ascii="Times New Roman" w:eastAsia="DFKai-SB" w:hAnsi="Times New Roman" w:cs="Times New Roman"/>
                <w:b/>
                <w:lang w:val="en-GB" w:eastAsia="zh-TW"/>
              </w:rPr>
            </w:pPr>
            <w:r w:rsidRPr="00A91688">
              <w:rPr>
                <w:rFonts w:ascii="Times New Roman" w:eastAsia="DFKai-SB" w:hAnsi="Times New Roman" w:cs="Times New Roman"/>
                <w:b/>
                <w:lang w:val="en-GB" w:eastAsia="zh-TW"/>
              </w:rPr>
              <w:t>Teacher Name</w:t>
            </w:r>
          </w:p>
          <w:p w14:paraId="2AEC7F62" w14:textId="606F05F2" w:rsidR="00A91688" w:rsidRPr="00A91688" w:rsidRDefault="00A91688" w:rsidP="00A91688">
            <w:pPr>
              <w:jc w:val="center"/>
              <w:rPr>
                <w:rFonts w:ascii="Times New Roman" w:eastAsia="DFKai-SB" w:hAnsi="Times New Roman" w:cs="Times New Roman"/>
                <w:b/>
                <w:lang w:val="en-GB" w:eastAsia="zh-TW"/>
              </w:rPr>
            </w:pPr>
          </w:p>
        </w:tc>
        <w:tc>
          <w:tcPr>
            <w:tcW w:w="6649" w:type="dxa"/>
            <w:vAlign w:val="center"/>
          </w:tcPr>
          <w:p w14:paraId="4DDFA625" w14:textId="014415EB" w:rsidR="00A91688" w:rsidRPr="00A91688" w:rsidRDefault="00A91688" w:rsidP="00A91688">
            <w:pPr>
              <w:jc w:val="center"/>
              <w:rPr>
                <w:rFonts w:ascii="Times New Roman" w:eastAsia="DFKai-SB" w:hAnsi="Times New Roman" w:cs="Times New Roman"/>
                <w:b/>
                <w:lang w:val="en-GB" w:eastAsia="zh-TW"/>
              </w:rPr>
            </w:pPr>
            <w:r w:rsidRPr="00A91688">
              <w:rPr>
                <w:rFonts w:ascii="Times New Roman" w:eastAsia="DFKai-SB" w:hAnsi="Times New Roman" w:cs="Times New Roman"/>
                <w:b/>
                <w:lang w:val="en-GB" w:eastAsia="zh-TW"/>
              </w:rPr>
              <w:t>Overall Comments</w:t>
            </w:r>
          </w:p>
        </w:tc>
      </w:tr>
      <w:tr w:rsidR="00A91688" w14:paraId="38EDABB5" w14:textId="77777777" w:rsidTr="00A91688">
        <w:trPr>
          <w:jc w:val="center"/>
        </w:trPr>
        <w:tc>
          <w:tcPr>
            <w:tcW w:w="2405" w:type="dxa"/>
          </w:tcPr>
          <w:p w14:paraId="4682582B" w14:textId="77777777" w:rsidR="00A91688" w:rsidRDefault="00A91688">
            <w:pPr>
              <w:rPr>
                <w:rFonts w:ascii="Times New Roman" w:eastAsia="DFKai-SB" w:hAnsi="Times New Roman" w:cs="Times New Roman"/>
                <w:lang w:val="en-GB" w:eastAsia="zh-TW"/>
              </w:rPr>
            </w:pPr>
          </w:p>
          <w:p w14:paraId="05CD6B0C" w14:textId="77777777" w:rsidR="00A91688" w:rsidRDefault="00A91688">
            <w:pPr>
              <w:rPr>
                <w:rFonts w:ascii="Times New Roman" w:eastAsia="DFKai-SB" w:hAnsi="Times New Roman" w:cs="Times New Roman"/>
                <w:lang w:val="en-GB" w:eastAsia="zh-TW"/>
              </w:rPr>
            </w:pPr>
          </w:p>
          <w:p w14:paraId="1ACE51EE" w14:textId="77777777" w:rsidR="00A91688" w:rsidRDefault="00A91688">
            <w:pPr>
              <w:rPr>
                <w:rFonts w:ascii="Times New Roman" w:eastAsia="DFKai-SB" w:hAnsi="Times New Roman" w:cs="Times New Roman"/>
                <w:lang w:val="en-GB" w:eastAsia="zh-TW"/>
              </w:rPr>
            </w:pPr>
          </w:p>
          <w:p w14:paraId="592E79B3" w14:textId="68231EA3" w:rsidR="00A91688" w:rsidRDefault="00A91688">
            <w:pPr>
              <w:rPr>
                <w:rFonts w:ascii="Times New Roman" w:eastAsia="DFKai-SB" w:hAnsi="Times New Roman" w:cs="Times New Roman"/>
                <w:lang w:val="en-GB" w:eastAsia="zh-TW"/>
              </w:rPr>
            </w:pPr>
          </w:p>
          <w:p w14:paraId="265B3E37" w14:textId="77777777" w:rsidR="00A91688" w:rsidRDefault="00A91688">
            <w:pPr>
              <w:rPr>
                <w:rFonts w:ascii="Times New Roman" w:eastAsia="DFKai-SB" w:hAnsi="Times New Roman" w:cs="Times New Roman"/>
                <w:lang w:val="en-GB" w:eastAsia="zh-TW"/>
              </w:rPr>
            </w:pPr>
          </w:p>
          <w:p w14:paraId="77ECFA45" w14:textId="19395C6B" w:rsidR="00A91688" w:rsidRDefault="00A91688">
            <w:pPr>
              <w:rPr>
                <w:rFonts w:ascii="Times New Roman" w:eastAsia="DFKai-SB" w:hAnsi="Times New Roman" w:cs="Times New Roman"/>
                <w:lang w:val="en-GB" w:eastAsia="zh-TW"/>
              </w:rPr>
            </w:pPr>
          </w:p>
          <w:p w14:paraId="489B249A" w14:textId="77777777" w:rsidR="00A91688" w:rsidRDefault="00A91688">
            <w:pPr>
              <w:rPr>
                <w:rFonts w:ascii="Times New Roman" w:eastAsia="DFKai-SB" w:hAnsi="Times New Roman" w:cs="Times New Roman"/>
                <w:lang w:val="en-GB" w:eastAsia="zh-TW"/>
              </w:rPr>
            </w:pPr>
          </w:p>
          <w:p w14:paraId="6B7FC58B" w14:textId="77777777" w:rsidR="00A91688" w:rsidRDefault="00A91688">
            <w:pPr>
              <w:rPr>
                <w:rFonts w:ascii="Times New Roman" w:eastAsia="DFKai-SB" w:hAnsi="Times New Roman" w:cs="Times New Roman"/>
                <w:lang w:val="en-GB" w:eastAsia="zh-TW"/>
              </w:rPr>
            </w:pPr>
          </w:p>
          <w:p w14:paraId="6A97D12A" w14:textId="77777777" w:rsidR="00A91688" w:rsidRDefault="00A91688">
            <w:pPr>
              <w:rPr>
                <w:rFonts w:ascii="Times New Roman" w:eastAsia="DFKai-SB" w:hAnsi="Times New Roman" w:cs="Times New Roman"/>
                <w:lang w:val="en-GB" w:eastAsia="zh-TW"/>
              </w:rPr>
            </w:pPr>
          </w:p>
          <w:p w14:paraId="6E7106B2" w14:textId="77777777" w:rsidR="00A91688" w:rsidRDefault="00A91688">
            <w:pPr>
              <w:rPr>
                <w:rFonts w:ascii="Times New Roman" w:eastAsia="DFKai-SB" w:hAnsi="Times New Roman" w:cs="Times New Roman"/>
                <w:lang w:val="en-GB" w:eastAsia="zh-TW"/>
              </w:rPr>
            </w:pPr>
          </w:p>
          <w:p w14:paraId="3095D242" w14:textId="77777777" w:rsidR="00A91688" w:rsidRDefault="00A91688">
            <w:pPr>
              <w:rPr>
                <w:rFonts w:ascii="Times New Roman" w:eastAsia="DFKai-SB" w:hAnsi="Times New Roman" w:cs="Times New Roman"/>
                <w:lang w:val="en-GB" w:eastAsia="zh-TW"/>
              </w:rPr>
            </w:pPr>
          </w:p>
          <w:p w14:paraId="3C577745" w14:textId="77777777" w:rsidR="00A91688" w:rsidRDefault="00A91688">
            <w:pPr>
              <w:rPr>
                <w:rFonts w:ascii="Times New Roman" w:eastAsia="DFKai-SB" w:hAnsi="Times New Roman" w:cs="Times New Roman"/>
                <w:lang w:val="en-GB" w:eastAsia="zh-TW"/>
              </w:rPr>
            </w:pPr>
          </w:p>
          <w:p w14:paraId="29D0B5AF" w14:textId="26664450" w:rsidR="00A91688" w:rsidRDefault="00A91688">
            <w:pPr>
              <w:rPr>
                <w:rFonts w:ascii="Times New Roman" w:eastAsia="DFKai-SB" w:hAnsi="Times New Roman" w:cs="Times New Roman"/>
                <w:lang w:val="en-GB" w:eastAsia="zh-TW"/>
              </w:rPr>
            </w:pPr>
          </w:p>
        </w:tc>
        <w:tc>
          <w:tcPr>
            <w:tcW w:w="6649" w:type="dxa"/>
          </w:tcPr>
          <w:p w14:paraId="46D6C919" w14:textId="77777777" w:rsidR="00A91688" w:rsidRDefault="00A91688">
            <w:pPr>
              <w:rPr>
                <w:rFonts w:ascii="Times New Roman" w:eastAsia="DFKai-SB" w:hAnsi="Times New Roman" w:cs="Times New Roman"/>
                <w:lang w:val="en-GB" w:eastAsia="zh-TW"/>
              </w:rPr>
            </w:pPr>
          </w:p>
        </w:tc>
      </w:tr>
    </w:tbl>
    <w:p w14:paraId="3C2D8BD9" w14:textId="46A86761" w:rsidR="0076435F" w:rsidRDefault="0076435F">
      <w:pPr>
        <w:rPr>
          <w:rFonts w:ascii="Times New Roman" w:eastAsia="DFKai-SB" w:hAnsi="Times New Roman" w:cs="Times New Roman"/>
          <w:lang w:val="en-GB" w:eastAsia="zh-TW"/>
        </w:rPr>
      </w:pPr>
    </w:p>
    <w:p w14:paraId="5E3ED05B" w14:textId="75211656" w:rsidR="00952C21" w:rsidRDefault="00952C21">
      <w:pPr>
        <w:rPr>
          <w:rFonts w:ascii="Times New Roman" w:eastAsia="DFKai-SB" w:hAnsi="Times New Roman" w:cs="Times New Roman"/>
          <w:lang w:val="en-GB" w:eastAsia="zh-TW"/>
        </w:rPr>
      </w:pPr>
      <w:r>
        <w:rPr>
          <w:rFonts w:ascii="Times New Roman" w:eastAsia="DFKai-SB" w:hAnsi="Times New Roman" w:cs="Times New Roman"/>
          <w:lang w:val="en-GB" w:eastAsia="zh-TW"/>
        </w:rPr>
        <w:br w:type="page"/>
      </w:r>
    </w:p>
    <w:p w14:paraId="67ED8A2D" w14:textId="77777777" w:rsidR="00661A35" w:rsidRDefault="00661A35" w:rsidP="00661A35">
      <w:pPr>
        <w:jc w:val="center"/>
        <w:rPr>
          <w:rFonts w:ascii="Times New Roman" w:eastAsia="DFKai-SB" w:hAnsi="Times New Roman" w:cs="Times New Roman"/>
          <w:lang w:val="en-GB" w:eastAsia="zh-TW"/>
        </w:rPr>
      </w:pPr>
    </w:p>
    <w:p w14:paraId="0D7AD3CF" w14:textId="77777777" w:rsidR="004726C1" w:rsidRPr="004C2BA2" w:rsidRDefault="004726C1" w:rsidP="004726C1">
      <w:pPr>
        <w:jc w:val="center"/>
        <w:rPr>
          <w:rFonts w:ascii="Times New Roman" w:hAnsi="Times New Roman" w:cs="Times New Roman"/>
          <w:b/>
          <w:sz w:val="40"/>
          <w:szCs w:val="40"/>
          <w:u w:val="single"/>
        </w:rPr>
      </w:pPr>
      <w:r>
        <w:rPr>
          <w:rFonts w:ascii="KaiTi" w:eastAsia="KaiTi" w:hAnsi="KaiTi" w:cs="DFKai-SB" w:hint="eastAsia"/>
          <w:b/>
          <w:bCs/>
          <w:sz w:val="40"/>
          <w:szCs w:val="40"/>
        </w:rPr>
        <w:t>口試講稿</w:t>
      </w:r>
    </w:p>
    <w:p w14:paraId="3C1C53D7" w14:textId="77777777" w:rsidR="004726C1" w:rsidRDefault="004726C1" w:rsidP="004726C1">
      <w:pPr>
        <w:spacing w:line="276" w:lineRule="auto"/>
        <w:rPr>
          <w:rFonts w:ascii="KaiTi" w:eastAsia="KaiTi" w:hAnsi="KaiTi" w:cs="DFKai-SB"/>
          <w:bCs/>
          <w:lang w:eastAsia="zh-TW"/>
        </w:rPr>
      </w:pPr>
    </w:p>
    <w:p w14:paraId="490DFB3F" w14:textId="53D6F5E8" w:rsidR="004726C1" w:rsidRDefault="004726C1" w:rsidP="004726C1">
      <w:pPr>
        <w:spacing w:line="276" w:lineRule="auto"/>
        <w:jc w:val="both"/>
        <w:rPr>
          <w:rFonts w:ascii="KaiTi" w:eastAsia="PMingLiU" w:hAnsi="KaiTi" w:cs="Times New Roman"/>
          <w:sz w:val="28"/>
          <w:szCs w:val="28"/>
          <w:lang w:val="en-GB" w:eastAsia="zh-TW"/>
        </w:rPr>
      </w:pPr>
      <w:r w:rsidRPr="009B71AA">
        <w:rPr>
          <w:rFonts w:ascii="KaiTi" w:eastAsia="KaiTi" w:hAnsi="KaiTi" w:cs="DFKai-SB" w:hint="eastAsia"/>
          <w:bCs/>
          <w:sz w:val="28"/>
          <w:szCs w:val="28"/>
          <w:lang w:eastAsia="zh-TW"/>
        </w:rPr>
        <w:t>老師們好，</w:t>
      </w:r>
      <w:r>
        <w:rPr>
          <w:rFonts w:ascii="KaiTi" w:eastAsia="KaiTi" w:hAnsi="KaiTi" w:cs="DFKai-SB" w:hint="eastAsia"/>
          <w:bCs/>
          <w:sz w:val="28"/>
          <w:szCs w:val="28"/>
          <w:lang w:eastAsia="zh-TW"/>
        </w:rPr>
        <w:t>今天想要和大家分享</w:t>
      </w:r>
      <w:r w:rsidRPr="000B68A4">
        <w:rPr>
          <w:rFonts w:ascii="KaiTi" w:eastAsia="KaiTi" w:hAnsi="KaiTi" w:cs="Times New Roman" w:hint="eastAsia"/>
          <w:sz w:val="28"/>
          <w:szCs w:val="28"/>
          <w:lang w:val="en-GB" w:eastAsia="zh-TW"/>
        </w:rPr>
        <w:t>如何能把“尊重”</w:t>
      </w:r>
      <w:r>
        <w:rPr>
          <w:rFonts w:ascii="KaiTi" w:eastAsia="KaiTi" w:hAnsi="KaiTi" w:cs="Times New Roman" w:hint="eastAsia"/>
          <w:sz w:val="28"/>
          <w:szCs w:val="28"/>
          <w:lang w:val="en-GB" w:eastAsia="zh-TW"/>
        </w:rPr>
        <w:t>這個</w:t>
      </w:r>
      <w:r w:rsidRPr="000B68A4">
        <w:rPr>
          <w:rFonts w:ascii="KaiTi" w:eastAsia="KaiTi" w:hAnsi="KaiTi" w:cs="Times New Roman" w:hint="eastAsia"/>
          <w:sz w:val="28"/>
          <w:szCs w:val="28"/>
          <w:lang w:val="en-GB" w:eastAsia="zh-TW"/>
        </w:rPr>
        <w:t>中國古代經典中的重要的道德觀念有效地運用在一個由</w:t>
      </w:r>
      <w:r>
        <w:rPr>
          <w:rFonts w:ascii="KaiTi" w:eastAsia="KaiTi" w:hAnsi="KaiTi" w:cs="Times New Roman" w:hint="eastAsia"/>
          <w:sz w:val="28"/>
          <w:szCs w:val="28"/>
          <w:lang w:val="en-GB" w:eastAsia="zh-TW"/>
        </w:rPr>
        <w:t>100</w:t>
      </w:r>
      <w:r w:rsidRPr="000B68A4">
        <w:rPr>
          <w:rFonts w:ascii="KaiTi" w:eastAsia="KaiTi" w:hAnsi="KaiTi" w:cs="Times New Roman" w:hint="eastAsia"/>
          <w:sz w:val="28"/>
          <w:szCs w:val="28"/>
          <w:lang w:val="en-GB" w:eastAsia="zh-TW"/>
        </w:rPr>
        <w:t>名不同種族、不同宗教的員工組成的企業裡面</w:t>
      </w:r>
      <w:r>
        <w:rPr>
          <w:rFonts w:ascii="KaiTi" w:eastAsia="KaiTi" w:hAnsi="KaiTi" w:cs="Times New Roman" w:hint="eastAsia"/>
          <w:sz w:val="28"/>
          <w:szCs w:val="28"/>
          <w:lang w:val="en-GB" w:eastAsia="zh-TW"/>
        </w:rPr>
        <w:t>。</w:t>
      </w:r>
    </w:p>
    <w:p w14:paraId="78A49C0C" w14:textId="5E035F3C" w:rsidR="00430B80" w:rsidRDefault="00430B80" w:rsidP="004726C1">
      <w:pPr>
        <w:spacing w:line="276" w:lineRule="auto"/>
        <w:jc w:val="both"/>
        <w:rPr>
          <w:rFonts w:ascii="KaiTi" w:eastAsia="PMingLiU" w:hAnsi="KaiTi" w:cs="Times New Roman"/>
          <w:sz w:val="28"/>
          <w:szCs w:val="28"/>
          <w:lang w:val="en-GB" w:eastAsia="zh-TW"/>
        </w:rPr>
      </w:pPr>
    </w:p>
    <w:p w14:paraId="426969C6" w14:textId="008A06E3" w:rsidR="00430B80" w:rsidRPr="00430B80" w:rsidRDefault="00451477" w:rsidP="00430B80">
      <w:pPr>
        <w:jc w:val="both"/>
        <w:rPr>
          <w:rFonts w:ascii="KaiTi" w:eastAsia="KaiTi" w:hAnsi="KaiTi" w:cs="DFKai-SB"/>
          <w:bCs/>
          <w:sz w:val="28"/>
          <w:szCs w:val="28"/>
        </w:rPr>
      </w:pPr>
      <w:r w:rsidRPr="00735B48">
        <w:rPr>
          <w:rFonts w:ascii="KaiTi" w:eastAsia="KaiTi" w:hAnsi="KaiTi" w:cs="DFKai-SB" w:hint="eastAsia"/>
          <w:bCs/>
          <w:sz w:val="28"/>
          <w:szCs w:val="28"/>
        </w:rPr>
        <w:t>尊重</w:t>
      </w:r>
      <w:r w:rsidR="00430B80" w:rsidRPr="00735B48">
        <w:rPr>
          <w:rFonts w:ascii="KaiTi" w:eastAsia="KaiTi" w:hAnsi="KaiTi" w:cs="DFKai-SB"/>
          <w:bCs/>
          <w:sz w:val="28"/>
          <w:szCs w:val="28"/>
        </w:rPr>
        <w:t>是對人或群體中的尊嚴或尊敬的正面感覺，或特定的行為表達喜歡、值得敬重的情緒。尊重可以是對特定個人質素的感覺、亦可以是對特定倫理觀的尊重。尊重是雙向的，可以對他人表達尊重，他人亦可會對自己表達尊重，可以互相尊重</w:t>
      </w:r>
      <w:r w:rsidR="00430B80" w:rsidRPr="00735B48">
        <w:rPr>
          <w:rFonts w:ascii="KaiTi" w:eastAsia="KaiTi" w:hAnsi="KaiTi" w:cs="DFKai-SB" w:hint="eastAsia"/>
          <w:bCs/>
          <w:sz w:val="28"/>
          <w:szCs w:val="28"/>
        </w:rPr>
        <w:t>。</w:t>
      </w:r>
    </w:p>
    <w:p w14:paraId="7B392541" w14:textId="3119FF3A" w:rsidR="005A1A05" w:rsidRDefault="005A1A05" w:rsidP="004726C1">
      <w:pPr>
        <w:spacing w:line="276" w:lineRule="auto"/>
        <w:jc w:val="both"/>
        <w:rPr>
          <w:rFonts w:ascii="KaiTi" w:eastAsia="PMingLiU" w:hAnsi="KaiTi" w:cs="Times New Roman"/>
          <w:sz w:val="28"/>
          <w:szCs w:val="28"/>
          <w:lang w:val="en-GB" w:eastAsia="zh-TW"/>
        </w:rPr>
      </w:pPr>
    </w:p>
    <w:p w14:paraId="14BAA44F" w14:textId="1401CA5B" w:rsidR="0044225B" w:rsidRPr="00245553" w:rsidRDefault="0044225B" w:rsidP="004726C1">
      <w:pPr>
        <w:spacing w:line="276" w:lineRule="auto"/>
        <w:jc w:val="both"/>
        <w:rPr>
          <w:rFonts w:ascii="KaiTi" w:eastAsia="PMingLiU" w:hAnsi="KaiTi" w:cs="Times New Roman"/>
          <w:sz w:val="28"/>
          <w:szCs w:val="28"/>
          <w:lang w:val="en-GB" w:eastAsia="zh-TW"/>
        </w:rPr>
      </w:pPr>
      <w:r w:rsidRPr="0044225B">
        <w:rPr>
          <w:rFonts w:ascii="KaiTi" w:eastAsia="KaiTi" w:hAnsi="KaiTi" w:cs="Times New Roman" w:hint="eastAsia"/>
          <w:sz w:val="28"/>
          <w:szCs w:val="28"/>
          <w:lang w:val="en-GB" w:eastAsia="zh-TW"/>
        </w:rPr>
        <w:t>一個</w:t>
      </w:r>
      <w:r>
        <w:rPr>
          <w:rFonts w:ascii="KaiTi" w:eastAsia="KaiTi" w:hAnsi="KaiTi" w:cs="Times New Roman" w:hint="eastAsia"/>
          <w:sz w:val="28"/>
          <w:szCs w:val="28"/>
          <w:lang w:val="en-GB" w:eastAsia="zh-TW"/>
        </w:rPr>
        <w:t>企業的存與亡，除了</w:t>
      </w:r>
      <w:r w:rsidR="00892684">
        <w:rPr>
          <w:rFonts w:ascii="KaiTi" w:eastAsia="KaiTi" w:hAnsi="KaiTi" w:cs="Times New Roman" w:hint="eastAsia"/>
          <w:sz w:val="28"/>
          <w:szCs w:val="28"/>
          <w:lang w:val="en-GB" w:eastAsia="zh-TW"/>
        </w:rPr>
        <w:t>要</w:t>
      </w:r>
      <w:r>
        <w:rPr>
          <w:rFonts w:ascii="KaiTi" w:eastAsia="KaiTi" w:hAnsi="KaiTi" w:cs="Times New Roman" w:hint="eastAsia"/>
          <w:sz w:val="28"/>
          <w:szCs w:val="28"/>
          <w:lang w:val="en-GB" w:eastAsia="zh-TW"/>
        </w:rPr>
        <w:t>有優秀的產品和服務</w:t>
      </w:r>
      <w:r w:rsidR="00892684">
        <w:rPr>
          <w:rFonts w:ascii="KaiTi" w:eastAsia="KaiTi" w:hAnsi="KaiTi" w:cs="Times New Roman" w:hint="eastAsia"/>
          <w:sz w:val="28"/>
          <w:szCs w:val="28"/>
          <w:lang w:val="en-GB" w:eastAsia="zh-TW"/>
        </w:rPr>
        <w:t>讓客戶滿意之外</w:t>
      </w:r>
      <w:r>
        <w:rPr>
          <w:rFonts w:ascii="KaiTi" w:eastAsia="KaiTi" w:hAnsi="KaiTi" w:cs="Times New Roman" w:hint="eastAsia"/>
          <w:sz w:val="28"/>
          <w:szCs w:val="28"/>
          <w:lang w:val="en-GB" w:eastAsia="zh-TW"/>
        </w:rPr>
        <w:t>，領導</w:t>
      </w:r>
      <w:r w:rsidR="00892684">
        <w:rPr>
          <w:rFonts w:ascii="KaiTi" w:eastAsia="KaiTi" w:hAnsi="KaiTi" w:cs="Times New Roman" w:hint="eastAsia"/>
          <w:sz w:val="28"/>
          <w:szCs w:val="28"/>
          <w:lang w:val="en-GB" w:eastAsia="zh-TW"/>
        </w:rPr>
        <w:t>和</w:t>
      </w:r>
      <w:r>
        <w:rPr>
          <w:rFonts w:ascii="KaiTi" w:eastAsia="KaiTi" w:hAnsi="KaiTi" w:cs="Times New Roman" w:hint="eastAsia"/>
          <w:sz w:val="28"/>
          <w:szCs w:val="28"/>
          <w:lang w:val="en-GB" w:eastAsia="zh-TW"/>
        </w:rPr>
        <w:t>員工的配</w:t>
      </w:r>
      <w:r w:rsidR="006E05DF" w:rsidRPr="006E05DF">
        <w:rPr>
          <w:rFonts w:ascii="KaiTi" w:eastAsia="KaiTi" w:hAnsi="KaiTi" w:cs="Times New Roman" w:hint="eastAsia"/>
          <w:sz w:val="28"/>
          <w:szCs w:val="28"/>
          <w:lang w:val="en-GB" w:eastAsia="zh-TW"/>
        </w:rPr>
        <w:t>合</w:t>
      </w:r>
      <w:r>
        <w:rPr>
          <w:rFonts w:ascii="KaiTi" w:eastAsia="KaiTi" w:hAnsi="KaiTi" w:cs="Times New Roman" w:hint="eastAsia"/>
          <w:sz w:val="28"/>
          <w:szCs w:val="28"/>
          <w:lang w:val="en-GB" w:eastAsia="zh-TW"/>
        </w:rPr>
        <w:t>以及</w:t>
      </w:r>
      <w:r w:rsidR="00B046C1">
        <w:rPr>
          <w:rFonts w:ascii="KaiTi" w:eastAsia="KaiTi" w:hAnsi="KaiTi" w:cs="Times New Roman" w:hint="eastAsia"/>
          <w:sz w:val="28"/>
          <w:szCs w:val="28"/>
          <w:lang w:val="en-GB" w:eastAsia="zh-TW"/>
        </w:rPr>
        <w:t>和諧</w:t>
      </w:r>
      <w:r>
        <w:rPr>
          <w:rFonts w:ascii="KaiTi" w:eastAsia="KaiTi" w:hAnsi="KaiTi" w:cs="Times New Roman" w:hint="eastAsia"/>
          <w:sz w:val="28"/>
          <w:szCs w:val="28"/>
          <w:lang w:val="en-GB" w:eastAsia="zh-TW"/>
        </w:rPr>
        <w:t>的</w:t>
      </w:r>
      <w:r w:rsidR="00892684">
        <w:rPr>
          <w:rFonts w:ascii="KaiTi" w:eastAsia="KaiTi" w:hAnsi="KaiTi" w:cs="Times New Roman" w:hint="eastAsia"/>
          <w:sz w:val="28"/>
          <w:szCs w:val="28"/>
          <w:lang w:val="en-GB" w:eastAsia="zh-TW"/>
        </w:rPr>
        <w:t>工作</w:t>
      </w:r>
      <w:r>
        <w:rPr>
          <w:rFonts w:ascii="KaiTi" w:eastAsia="KaiTi" w:hAnsi="KaiTi" w:cs="Times New Roman" w:hint="eastAsia"/>
          <w:sz w:val="28"/>
          <w:szCs w:val="28"/>
          <w:lang w:val="en-GB" w:eastAsia="zh-TW"/>
        </w:rPr>
        <w:t>環境</w:t>
      </w:r>
      <w:r w:rsidR="00892684">
        <w:rPr>
          <w:rFonts w:ascii="KaiTi" w:eastAsia="KaiTi" w:hAnsi="KaiTi" w:cs="Times New Roman" w:hint="eastAsia"/>
          <w:sz w:val="28"/>
          <w:szCs w:val="28"/>
          <w:lang w:val="en-GB" w:eastAsia="zh-TW"/>
        </w:rPr>
        <w:t>是非常重要的。</w:t>
      </w:r>
      <w:r w:rsidR="001D16CB" w:rsidRPr="0044225B">
        <w:rPr>
          <w:rFonts w:ascii="KaiTi" w:eastAsia="KaiTi" w:hAnsi="KaiTi" w:cs="Times New Roman" w:hint="eastAsia"/>
          <w:sz w:val="28"/>
          <w:szCs w:val="28"/>
          <w:lang w:val="en-GB" w:eastAsia="zh-TW"/>
        </w:rPr>
        <w:t>一個</w:t>
      </w:r>
      <w:r w:rsidR="00A560B7">
        <w:rPr>
          <w:rFonts w:ascii="KaiTi" w:eastAsia="KaiTi" w:hAnsi="KaiTi" w:cs="Times New Roman" w:hint="eastAsia"/>
          <w:sz w:val="28"/>
          <w:szCs w:val="28"/>
          <w:lang w:val="en-GB" w:eastAsia="zh-TW"/>
        </w:rPr>
        <w:t>充滿幸福感的</w:t>
      </w:r>
      <w:r w:rsidR="001D16CB">
        <w:rPr>
          <w:rFonts w:ascii="KaiTi" w:eastAsia="KaiTi" w:hAnsi="KaiTi" w:cs="Times New Roman" w:hint="eastAsia"/>
          <w:sz w:val="28"/>
          <w:szCs w:val="28"/>
          <w:lang w:val="en-GB" w:eastAsia="zh-TW"/>
        </w:rPr>
        <w:t>企業</w:t>
      </w:r>
      <w:r w:rsidR="00A560B7">
        <w:rPr>
          <w:rFonts w:ascii="KaiTi" w:eastAsia="KaiTi" w:hAnsi="KaiTi" w:cs="Times New Roman" w:hint="eastAsia"/>
          <w:sz w:val="28"/>
          <w:szCs w:val="28"/>
          <w:lang w:val="en-GB" w:eastAsia="zh-TW"/>
        </w:rPr>
        <w:t>會感召到很多正面的影響。</w:t>
      </w:r>
      <w:r w:rsidR="00245553">
        <w:rPr>
          <w:rFonts w:ascii="KaiTi" w:eastAsia="KaiTi" w:hAnsi="KaiTi" w:cs="Times New Roman" w:hint="eastAsia"/>
          <w:sz w:val="28"/>
          <w:szCs w:val="28"/>
          <w:lang w:val="en-GB" w:eastAsia="zh-TW"/>
        </w:rPr>
        <w:t>要做到這一點，員工們必須</w:t>
      </w:r>
      <w:r w:rsidR="00735B48" w:rsidRPr="00735B48">
        <w:rPr>
          <w:rFonts w:ascii="KaiTi" w:eastAsia="KaiTi" w:hAnsi="KaiTi" w:cs="Times New Roman" w:hint="eastAsia"/>
          <w:sz w:val="28"/>
          <w:szCs w:val="28"/>
          <w:lang w:val="en-GB" w:eastAsia="zh-TW"/>
        </w:rPr>
        <w:t>要</w:t>
      </w:r>
      <w:r w:rsidR="00245553">
        <w:rPr>
          <w:rFonts w:ascii="KaiTi" w:eastAsia="KaiTi" w:hAnsi="KaiTi" w:cs="Times New Roman" w:hint="eastAsia"/>
          <w:sz w:val="28"/>
          <w:szCs w:val="28"/>
          <w:lang w:val="en-GB" w:eastAsia="zh-TW"/>
        </w:rPr>
        <w:t>互相</w:t>
      </w:r>
      <w:r w:rsidR="00953EC0">
        <w:rPr>
          <w:rFonts w:ascii="KaiTi" w:eastAsia="KaiTi" w:hAnsi="KaiTi" w:cs="Times New Roman" w:hint="eastAsia"/>
          <w:sz w:val="28"/>
          <w:szCs w:val="28"/>
          <w:lang w:val="en-GB" w:eastAsia="zh-TW"/>
        </w:rPr>
        <w:t>的</w:t>
      </w:r>
      <w:r w:rsidR="00245553" w:rsidRPr="00430B80">
        <w:rPr>
          <w:rFonts w:ascii="KaiTi" w:eastAsia="KaiTi" w:hAnsi="KaiTi" w:cs="DFKai-SB"/>
          <w:bCs/>
          <w:sz w:val="28"/>
          <w:szCs w:val="28"/>
          <w:lang w:eastAsia="zh-TW"/>
        </w:rPr>
        <w:t>尊重</w:t>
      </w:r>
      <w:r w:rsidR="00245553">
        <w:rPr>
          <w:rFonts w:ascii="KaiTi" w:eastAsia="KaiTi" w:hAnsi="KaiTi" w:cs="DFKai-SB" w:hint="eastAsia"/>
          <w:bCs/>
          <w:sz w:val="28"/>
          <w:szCs w:val="28"/>
          <w:lang w:eastAsia="zh-TW"/>
        </w:rPr>
        <w:t>。</w:t>
      </w:r>
    </w:p>
    <w:p w14:paraId="594A3EED" w14:textId="77777777" w:rsidR="001D16CB" w:rsidRPr="001D16CB" w:rsidRDefault="001D16CB" w:rsidP="004726C1">
      <w:pPr>
        <w:spacing w:line="276" w:lineRule="auto"/>
        <w:jc w:val="both"/>
        <w:rPr>
          <w:rFonts w:ascii="KaiTi" w:eastAsia="PMingLiU" w:hAnsi="KaiTi" w:cs="Times New Roman"/>
          <w:sz w:val="28"/>
          <w:szCs w:val="28"/>
          <w:lang w:val="en-GB" w:eastAsia="zh-TW"/>
        </w:rPr>
      </w:pPr>
    </w:p>
    <w:p w14:paraId="1E4FDA1F" w14:textId="2C6C962A" w:rsidR="0098750E" w:rsidRPr="00B00025" w:rsidRDefault="0098750E" w:rsidP="004726C1">
      <w:pPr>
        <w:spacing w:line="276" w:lineRule="auto"/>
        <w:jc w:val="both"/>
        <w:rPr>
          <w:rFonts w:ascii="KaiTi" w:eastAsia="PMingLiU" w:hAnsi="KaiTi" w:cs="Times New Roman"/>
          <w:sz w:val="28"/>
          <w:szCs w:val="28"/>
          <w:lang w:val="en-GB" w:eastAsia="zh-TW"/>
        </w:rPr>
      </w:pPr>
      <w:r w:rsidRPr="000B68A4">
        <w:rPr>
          <w:rFonts w:ascii="KaiTi" w:eastAsia="KaiTi" w:hAnsi="KaiTi" w:cs="Times New Roman" w:hint="eastAsia"/>
          <w:sz w:val="28"/>
          <w:szCs w:val="28"/>
          <w:lang w:val="en-GB" w:eastAsia="zh-TW"/>
        </w:rPr>
        <w:t>在一個由</w:t>
      </w:r>
      <w:r>
        <w:rPr>
          <w:rFonts w:ascii="KaiTi" w:eastAsia="KaiTi" w:hAnsi="KaiTi" w:cs="Times New Roman" w:hint="eastAsia"/>
          <w:sz w:val="28"/>
          <w:szCs w:val="28"/>
          <w:lang w:val="en-GB" w:eastAsia="zh-TW"/>
        </w:rPr>
        <w:t>100</w:t>
      </w:r>
      <w:r w:rsidRPr="000B68A4">
        <w:rPr>
          <w:rFonts w:ascii="KaiTi" w:eastAsia="KaiTi" w:hAnsi="KaiTi" w:cs="Times New Roman" w:hint="eastAsia"/>
          <w:sz w:val="28"/>
          <w:szCs w:val="28"/>
          <w:lang w:val="en-GB" w:eastAsia="zh-TW"/>
        </w:rPr>
        <w:t>名不同種族、不同宗教的員工組成的企業裡面</w:t>
      </w:r>
      <w:r>
        <w:rPr>
          <w:rFonts w:ascii="KaiTi" w:eastAsia="PMingLiU" w:hAnsi="KaiTi" w:cs="Times New Roman" w:hint="eastAsia"/>
          <w:sz w:val="28"/>
          <w:szCs w:val="28"/>
          <w:lang w:val="en-GB" w:eastAsia="zh-TW"/>
        </w:rPr>
        <w:t>,</w:t>
      </w:r>
      <w:r w:rsidRPr="0098750E">
        <w:rPr>
          <w:rFonts w:ascii="KaiTi" w:eastAsia="KaiTi" w:hAnsi="KaiTi" w:cs="Times New Roman" w:hint="eastAsia"/>
          <w:sz w:val="28"/>
          <w:szCs w:val="28"/>
          <w:lang w:val="en-GB" w:eastAsia="zh-TW"/>
        </w:rPr>
        <w:t>一起工作和相處</w:t>
      </w:r>
      <w:r>
        <w:rPr>
          <w:rFonts w:ascii="KaiTi" w:eastAsia="KaiTi" w:hAnsi="KaiTi" w:cs="Times New Roman" w:hint="eastAsia"/>
          <w:sz w:val="28"/>
          <w:szCs w:val="28"/>
          <w:lang w:val="en-GB" w:eastAsia="zh-TW"/>
        </w:rPr>
        <w:t>是非常不容易的事情。</w:t>
      </w:r>
      <w:r w:rsidR="000421F7">
        <w:rPr>
          <w:rFonts w:ascii="KaiTi" w:eastAsia="KaiTi" w:hAnsi="KaiTi" w:cs="Times New Roman" w:hint="eastAsia"/>
          <w:sz w:val="28"/>
          <w:szCs w:val="28"/>
          <w:lang w:val="en-GB" w:eastAsia="zh-TW"/>
        </w:rPr>
        <w:t>每個</w:t>
      </w:r>
      <w:r w:rsidR="000421F7" w:rsidRPr="000B68A4">
        <w:rPr>
          <w:rFonts w:ascii="KaiTi" w:eastAsia="KaiTi" w:hAnsi="KaiTi" w:cs="Times New Roman" w:hint="eastAsia"/>
          <w:sz w:val="28"/>
          <w:szCs w:val="28"/>
          <w:lang w:val="en-GB" w:eastAsia="zh-TW"/>
        </w:rPr>
        <w:t>種族</w:t>
      </w:r>
      <w:r w:rsidR="00B67C07">
        <w:rPr>
          <w:rFonts w:ascii="KaiTi" w:eastAsia="KaiTi" w:hAnsi="KaiTi" w:cs="Times New Roman" w:hint="eastAsia"/>
          <w:sz w:val="28"/>
          <w:szCs w:val="28"/>
          <w:lang w:val="en-GB" w:eastAsia="zh-TW"/>
        </w:rPr>
        <w:t>、</w:t>
      </w:r>
      <w:r w:rsidR="000421F7" w:rsidRPr="000B68A4">
        <w:rPr>
          <w:rFonts w:ascii="KaiTi" w:eastAsia="KaiTi" w:hAnsi="KaiTi" w:cs="Times New Roman" w:hint="eastAsia"/>
          <w:sz w:val="28"/>
          <w:szCs w:val="28"/>
          <w:lang w:val="en-GB" w:eastAsia="zh-TW"/>
        </w:rPr>
        <w:t>宗教</w:t>
      </w:r>
      <w:r w:rsidR="000421F7">
        <w:rPr>
          <w:rFonts w:ascii="KaiTi" w:eastAsia="KaiTi" w:hAnsi="KaiTi" w:cs="Times New Roman" w:hint="eastAsia"/>
          <w:sz w:val="28"/>
          <w:szCs w:val="28"/>
          <w:lang w:val="en-GB" w:eastAsia="zh-TW"/>
        </w:rPr>
        <w:t>都有不同的文化習俗和禁忌。要在一</w:t>
      </w:r>
      <w:r w:rsidR="00421C13">
        <w:rPr>
          <w:rFonts w:ascii="KaiTi" w:eastAsia="KaiTi" w:hAnsi="KaiTi" w:cs="Times New Roman" w:hint="eastAsia"/>
          <w:sz w:val="28"/>
          <w:szCs w:val="28"/>
          <w:lang w:val="en-GB" w:eastAsia="zh-TW"/>
        </w:rPr>
        <w:t>個多元</w:t>
      </w:r>
      <w:r w:rsidR="002521D6" w:rsidRPr="000B68A4">
        <w:rPr>
          <w:rFonts w:ascii="KaiTi" w:eastAsia="KaiTi" w:hAnsi="KaiTi" w:cs="Times New Roman" w:hint="eastAsia"/>
          <w:sz w:val="28"/>
          <w:szCs w:val="28"/>
          <w:lang w:val="en-GB" w:eastAsia="zh-TW"/>
        </w:rPr>
        <w:t>種</w:t>
      </w:r>
      <w:r w:rsidR="00421C13">
        <w:rPr>
          <w:rFonts w:ascii="KaiTi" w:eastAsia="KaiTi" w:hAnsi="KaiTi" w:cs="Times New Roman" w:hint="eastAsia"/>
          <w:sz w:val="28"/>
          <w:szCs w:val="28"/>
          <w:lang w:val="en-GB" w:eastAsia="zh-TW"/>
        </w:rPr>
        <w:t>族</w:t>
      </w:r>
      <w:r w:rsidR="00A35B51">
        <w:rPr>
          <w:rFonts w:ascii="KaiTi" w:eastAsia="KaiTi" w:hAnsi="KaiTi" w:cs="Times New Roman" w:hint="eastAsia"/>
          <w:sz w:val="28"/>
          <w:szCs w:val="28"/>
          <w:lang w:val="en-GB" w:eastAsia="zh-TW"/>
        </w:rPr>
        <w:t>的</w:t>
      </w:r>
      <w:r w:rsidR="000421F7">
        <w:rPr>
          <w:rFonts w:ascii="KaiTi" w:eastAsia="KaiTi" w:hAnsi="KaiTi" w:cs="Times New Roman" w:hint="eastAsia"/>
          <w:sz w:val="28"/>
          <w:szCs w:val="28"/>
          <w:lang w:val="en-GB" w:eastAsia="zh-TW"/>
        </w:rPr>
        <w:t>企業裡一起相處，</w:t>
      </w:r>
      <w:r w:rsidR="00A35B51">
        <w:rPr>
          <w:rFonts w:ascii="KaiTi" w:eastAsia="KaiTi" w:hAnsi="KaiTi" w:cs="Times New Roman" w:hint="eastAsia"/>
          <w:sz w:val="28"/>
          <w:szCs w:val="28"/>
          <w:lang w:val="en-GB" w:eastAsia="zh-TW"/>
        </w:rPr>
        <w:t>大家就必須先有一個共識，就是尊重。</w:t>
      </w:r>
    </w:p>
    <w:p w14:paraId="6C3E482C" w14:textId="5C315E7D" w:rsidR="00E750C6" w:rsidRPr="00E750C6" w:rsidRDefault="00B00025" w:rsidP="00E750C6">
      <w:pPr>
        <w:spacing w:line="276" w:lineRule="auto"/>
        <w:jc w:val="both"/>
        <w:rPr>
          <w:rFonts w:ascii="KaiTi" w:eastAsia="PMingLiU" w:hAnsi="KaiTi" w:cs="Times New Roman"/>
          <w:sz w:val="28"/>
          <w:szCs w:val="28"/>
          <w:lang w:val="en-GB" w:eastAsia="zh-TW"/>
        </w:rPr>
      </w:pPr>
      <w:r>
        <w:rPr>
          <w:rFonts w:ascii="KaiTi" w:eastAsia="KaiTi" w:hAnsi="KaiTi" w:cs="Times New Roman" w:hint="eastAsia"/>
          <w:sz w:val="28"/>
          <w:szCs w:val="28"/>
          <w:lang w:val="en-GB" w:eastAsia="zh-TW"/>
        </w:rPr>
        <w:t>尊重的前提是</w:t>
      </w:r>
      <w:r w:rsidR="006575B2">
        <w:rPr>
          <w:rFonts w:ascii="KaiTi" w:eastAsia="KaiTi" w:hAnsi="KaiTi" w:cs="Times New Roman" w:hint="eastAsia"/>
          <w:sz w:val="28"/>
          <w:szCs w:val="28"/>
          <w:lang w:val="en-GB" w:eastAsia="zh-TW"/>
        </w:rPr>
        <w:t>大家必須要了解每個</w:t>
      </w:r>
      <w:r w:rsidR="00305A49" w:rsidRPr="000B68A4">
        <w:rPr>
          <w:rFonts w:ascii="KaiTi" w:eastAsia="KaiTi" w:hAnsi="KaiTi" w:cs="Times New Roman" w:hint="eastAsia"/>
          <w:sz w:val="28"/>
          <w:szCs w:val="28"/>
          <w:lang w:val="en-GB" w:eastAsia="zh-TW"/>
        </w:rPr>
        <w:t>種族</w:t>
      </w:r>
      <w:r w:rsidR="00305A49">
        <w:rPr>
          <w:rFonts w:ascii="KaiTi" w:eastAsia="KaiTi" w:hAnsi="KaiTi" w:cs="Times New Roman" w:hint="eastAsia"/>
          <w:sz w:val="28"/>
          <w:szCs w:val="28"/>
          <w:lang w:val="en-GB" w:eastAsia="zh-TW"/>
        </w:rPr>
        <w:t>、</w:t>
      </w:r>
      <w:r w:rsidR="006575B2" w:rsidRPr="000B68A4">
        <w:rPr>
          <w:rFonts w:ascii="KaiTi" w:eastAsia="KaiTi" w:hAnsi="KaiTi" w:cs="Times New Roman" w:hint="eastAsia"/>
          <w:sz w:val="28"/>
          <w:szCs w:val="28"/>
          <w:lang w:val="en-GB" w:eastAsia="zh-TW"/>
        </w:rPr>
        <w:t>宗教</w:t>
      </w:r>
      <w:r w:rsidR="006575B2">
        <w:rPr>
          <w:rFonts w:ascii="KaiTi" w:eastAsia="KaiTi" w:hAnsi="KaiTi" w:cs="Times New Roman" w:hint="eastAsia"/>
          <w:sz w:val="28"/>
          <w:szCs w:val="28"/>
          <w:lang w:val="en-GB" w:eastAsia="zh-TW"/>
        </w:rPr>
        <w:t>的生活習俗</w:t>
      </w:r>
      <w:r w:rsidR="00305A49">
        <w:rPr>
          <w:rFonts w:ascii="KaiTi" w:eastAsia="KaiTi" w:hAnsi="KaiTi" w:cs="Times New Roman" w:hint="eastAsia"/>
          <w:sz w:val="28"/>
          <w:szCs w:val="28"/>
          <w:lang w:val="en-GB" w:eastAsia="zh-TW"/>
        </w:rPr>
        <w:t>和</w:t>
      </w:r>
      <w:r w:rsidR="006575B2">
        <w:rPr>
          <w:rFonts w:ascii="KaiTi" w:eastAsia="KaiTi" w:hAnsi="KaiTi" w:cs="Times New Roman" w:hint="eastAsia"/>
          <w:sz w:val="28"/>
          <w:szCs w:val="28"/>
          <w:lang w:val="en-GB" w:eastAsia="zh-TW"/>
        </w:rPr>
        <w:t>禁忌。有了理解，誤會就自然不會產生了。</w:t>
      </w:r>
    </w:p>
    <w:p w14:paraId="29E8FEE3" w14:textId="6A870309" w:rsidR="00B00025" w:rsidRDefault="00B00025" w:rsidP="004726C1">
      <w:pPr>
        <w:spacing w:line="276" w:lineRule="auto"/>
        <w:jc w:val="both"/>
        <w:rPr>
          <w:rFonts w:ascii="KaiTi" w:eastAsia="PMingLiU" w:hAnsi="KaiTi" w:cs="Times New Roman"/>
          <w:sz w:val="28"/>
          <w:szCs w:val="28"/>
          <w:lang w:val="en-GB" w:eastAsia="zh-TW"/>
        </w:rPr>
      </w:pPr>
    </w:p>
    <w:p w14:paraId="1453C8B4" w14:textId="798388D8" w:rsidR="00E750C6" w:rsidRPr="00751F3B" w:rsidRDefault="00207368" w:rsidP="00E750C6">
      <w:pPr>
        <w:spacing w:line="276" w:lineRule="auto"/>
        <w:jc w:val="both"/>
        <w:rPr>
          <w:rFonts w:ascii="KaiTi" w:eastAsia="PMingLiU" w:hAnsi="KaiTi" w:cs="Times New Roman"/>
          <w:sz w:val="28"/>
          <w:szCs w:val="28"/>
          <w:lang w:val="en-GB" w:eastAsia="zh-TW"/>
        </w:rPr>
      </w:pPr>
      <w:r w:rsidRPr="000B7594">
        <w:rPr>
          <w:rFonts w:ascii="KaiTi" w:eastAsia="KaiTi" w:hAnsi="KaiTi" w:cs="Times New Roman" w:hint="eastAsia"/>
          <w:sz w:val="28"/>
          <w:szCs w:val="28"/>
          <w:lang w:val="en-GB" w:eastAsia="zh-TW"/>
        </w:rPr>
        <w:t>學生</w:t>
      </w:r>
      <w:r>
        <w:rPr>
          <w:rFonts w:ascii="KaiTi" w:eastAsia="KaiTi" w:hAnsi="KaiTi" w:cs="Times New Roman" w:hint="eastAsia"/>
          <w:sz w:val="28"/>
          <w:szCs w:val="28"/>
          <w:lang w:val="en-GB" w:eastAsia="zh-TW"/>
        </w:rPr>
        <w:t>認為</w:t>
      </w:r>
      <w:r w:rsidR="002521D6">
        <w:rPr>
          <w:rFonts w:ascii="KaiTi" w:eastAsia="KaiTi" w:hAnsi="KaiTi" w:cs="Times New Roman" w:hint="eastAsia"/>
          <w:sz w:val="28"/>
          <w:szCs w:val="28"/>
          <w:lang w:val="en-GB" w:eastAsia="zh-TW"/>
        </w:rPr>
        <w:t>在一個多元</w:t>
      </w:r>
      <w:r w:rsidR="002521D6" w:rsidRPr="000B68A4">
        <w:rPr>
          <w:rFonts w:ascii="KaiTi" w:eastAsia="KaiTi" w:hAnsi="KaiTi" w:cs="Times New Roman" w:hint="eastAsia"/>
          <w:sz w:val="28"/>
          <w:szCs w:val="28"/>
          <w:lang w:val="en-GB" w:eastAsia="zh-TW"/>
        </w:rPr>
        <w:t>種</w:t>
      </w:r>
      <w:r w:rsidR="002521D6">
        <w:rPr>
          <w:rFonts w:ascii="KaiTi" w:eastAsia="KaiTi" w:hAnsi="KaiTi" w:cs="Times New Roman" w:hint="eastAsia"/>
          <w:sz w:val="28"/>
          <w:szCs w:val="28"/>
          <w:lang w:val="en-GB" w:eastAsia="zh-TW"/>
        </w:rPr>
        <w:t>族</w:t>
      </w:r>
      <w:r w:rsidR="00B67C07">
        <w:rPr>
          <w:rFonts w:ascii="KaiTi" w:eastAsia="KaiTi" w:hAnsi="KaiTi" w:cs="Times New Roman" w:hint="eastAsia"/>
          <w:sz w:val="28"/>
          <w:szCs w:val="28"/>
          <w:lang w:val="en-GB" w:eastAsia="zh-TW"/>
        </w:rPr>
        <w:t>、</w:t>
      </w:r>
      <w:r w:rsidR="00C34861">
        <w:rPr>
          <w:rFonts w:ascii="KaiTi" w:eastAsia="KaiTi" w:hAnsi="KaiTi" w:cs="Times New Roman" w:hint="eastAsia"/>
          <w:sz w:val="28"/>
          <w:szCs w:val="28"/>
          <w:lang w:val="en-GB" w:eastAsia="zh-TW"/>
        </w:rPr>
        <w:t>多元</w:t>
      </w:r>
      <w:r w:rsidR="00C34861" w:rsidRPr="000B68A4">
        <w:rPr>
          <w:rFonts w:ascii="KaiTi" w:eastAsia="KaiTi" w:hAnsi="KaiTi" w:cs="Times New Roman" w:hint="eastAsia"/>
          <w:sz w:val="28"/>
          <w:szCs w:val="28"/>
          <w:lang w:val="en-GB" w:eastAsia="zh-TW"/>
        </w:rPr>
        <w:t>宗教組成的企業裡</w:t>
      </w:r>
      <w:r w:rsidR="00C34861">
        <w:rPr>
          <w:rFonts w:ascii="KaiTi" w:eastAsia="KaiTi" w:hAnsi="KaiTi" w:cs="Times New Roman" w:hint="eastAsia"/>
          <w:sz w:val="28"/>
          <w:szCs w:val="28"/>
          <w:lang w:val="en-GB" w:eastAsia="zh-TW"/>
        </w:rPr>
        <w:t>，</w:t>
      </w:r>
      <w:r w:rsidR="00D739AC">
        <w:rPr>
          <w:rFonts w:ascii="KaiTi" w:eastAsia="KaiTi" w:hAnsi="KaiTi" w:cs="Times New Roman" w:hint="eastAsia"/>
          <w:sz w:val="28"/>
          <w:szCs w:val="28"/>
          <w:lang w:val="en-GB" w:eastAsia="zh-TW"/>
        </w:rPr>
        <w:t>要維持和諧的工作環境，領導者是至關重要的</w:t>
      </w:r>
      <w:r w:rsidR="00107716">
        <w:rPr>
          <w:rFonts w:ascii="KaiTi" w:eastAsia="KaiTi" w:hAnsi="KaiTi" w:cs="Times New Roman" w:hint="eastAsia"/>
          <w:sz w:val="28"/>
          <w:szCs w:val="28"/>
          <w:lang w:val="en-GB" w:eastAsia="zh-TW"/>
        </w:rPr>
        <w:t>人物。他必須扮演</w:t>
      </w:r>
      <w:r>
        <w:rPr>
          <w:rFonts w:ascii="KaiTi" w:eastAsia="KaiTi" w:hAnsi="KaiTi" w:cs="Times New Roman" w:hint="eastAsia"/>
          <w:sz w:val="28"/>
          <w:szCs w:val="28"/>
          <w:lang w:val="en-GB" w:eastAsia="zh-TW"/>
        </w:rPr>
        <w:t>教育</w:t>
      </w:r>
      <w:r w:rsidR="00107716">
        <w:rPr>
          <w:rFonts w:ascii="KaiTi" w:eastAsia="KaiTi" w:hAnsi="KaiTi" w:cs="Times New Roman" w:hint="eastAsia"/>
          <w:sz w:val="28"/>
          <w:szCs w:val="28"/>
          <w:lang w:val="en-GB" w:eastAsia="zh-TW"/>
        </w:rPr>
        <w:t>者的</w:t>
      </w:r>
      <w:r w:rsidR="002324BA">
        <w:rPr>
          <w:rFonts w:ascii="KaiTi" w:eastAsia="KaiTi" w:hAnsi="KaiTi" w:cs="Times New Roman" w:hint="eastAsia"/>
          <w:sz w:val="28"/>
          <w:szCs w:val="28"/>
          <w:lang w:val="en-GB" w:eastAsia="zh-TW"/>
        </w:rPr>
        <w:t>角色</w:t>
      </w:r>
      <w:r w:rsidR="00107716">
        <w:rPr>
          <w:rFonts w:ascii="KaiTi" w:eastAsia="KaiTi" w:hAnsi="KaiTi" w:cs="Times New Roman" w:hint="eastAsia"/>
          <w:sz w:val="28"/>
          <w:szCs w:val="28"/>
          <w:lang w:val="en-GB" w:eastAsia="zh-TW"/>
        </w:rPr>
        <w:t>來引導員工們</w:t>
      </w:r>
      <w:r w:rsidR="00512A50">
        <w:rPr>
          <w:rFonts w:ascii="KaiTi" w:eastAsia="KaiTi" w:hAnsi="KaiTi" w:cs="Times New Roman" w:hint="eastAsia"/>
          <w:sz w:val="28"/>
          <w:szCs w:val="28"/>
          <w:lang w:val="en-GB" w:eastAsia="zh-TW"/>
        </w:rPr>
        <w:t>對每個人的尊重。</w:t>
      </w:r>
      <w:r w:rsidR="009A2301">
        <w:rPr>
          <w:rFonts w:ascii="KaiTi" w:eastAsia="KaiTi" w:hAnsi="KaiTi" w:cs="Times New Roman" w:hint="eastAsia"/>
          <w:sz w:val="28"/>
          <w:szCs w:val="28"/>
          <w:lang w:val="en-GB" w:eastAsia="zh-TW"/>
        </w:rPr>
        <w:t>要做到這一點，</w:t>
      </w:r>
      <w:r w:rsidR="00512A50">
        <w:rPr>
          <w:rFonts w:ascii="KaiTi" w:eastAsia="KaiTi" w:hAnsi="KaiTi" w:cs="Times New Roman" w:hint="eastAsia"/>
          <w:sz w:val="28"/>
          <w:szCs w:val="28"/>
          <w:lang w:val="en-GB" w:eastAsia="zh-TW"/>
        </w:rPr>
        <w:t>他必須</w:t>
      </w:r>
      <w:r w:rsidR="009A2301">
        <w:rPr>
          <w:rFonts w:ascii="KaiTi" w:eastAsia="KaiTi" w:hAnsi="KaiTi" w:cs="Times New Roman" w:hint="eastAsia"/>
          <w:sz w:val="28"/>
          <w:szCs w:val="28"/>
          <w:lang w:val="en-GB" w:eastAsia="zh-TW"/>
        </w:rPr>
        <w:t>要深入的</w:t>
      </w:r>
      <w:r w:rsidR="00512A50">
        <w:rPr>
          <w:rFonts w:ascii="KaiTi" w:eastAsia="KaiTi" w:hAnsi="KaiTi" w:cs="Times New Roman" w:hint="eastAsia"/>
          <w:sz w:val="28"/>
          <w:szCs w:val="28"/>
          <w:lang w:val="en-GB" w:eastAsia="zh-TW"/>
        </w:rPr>
        <w:t>了解每個</w:t>
      </w:r>
      <w:r w:rsidR="00512A50" w:rsidRPr="000B68A4">
        <w:rPr>
          <w:rFonts w:ascii="KaiTi" w:eastAsia="KaiTi" w:hAnsi="KaiTi" w:cs="Times New Roman" w:hint="eastAsia"/>
          <w:sz w:val="28"/>
          <w:szCs w:val="28"/>
          <w:lang w:val="en-GB" w:eastAsia="zh-TW"/>
        </w:rPr>
        <w:t>種</w:t>
      </w:r>
      <w:r w:rsidR="00512A50">
        <w:rPr>
          <w:rFonts w:ascii="KaiTi" w:eastAsia="KaiTi" w:hAnsi="KaiTi" w:cs="Times New Roman" w:hint="eastAsia"/>
          <w:sz w:val="28"/>
          <w:szCs w:val="28"/>
          <w:lang w:val="en-GB" w:eastAsia="zh-TW"/>
        </w:rPr>
        <w:t>族，</w:t>
      </w:r>
      <w:r w:rsidR="00512A50" w:rsidRPr="000B68A4">
        <w:rPr>
          <w:rFonts w:ascii="KaiTi" w:eastAsia="KaiTi" w:hAnsi="KaiTi" w:cs="Times New Roman" w:hint="eastAsia"/>
          <w:sz w:val="28"/>
          <w:szCs w:val="28"/>
          <w:lang w:val="en-GB" w:eastAsia="zh-TW"/>
        </w:rPr>
        <w:t>宗教</w:t>
      </w:r>
      <w:r w:rsidR="00512A50">
        <w:rPr>
          <w:rFonts w:ascii="KaiTi" w:eastAsia="KaiTi" w:hAnsi="KaiTi" w:cs="Times New Roman" w:hint="eastAsia"/>
          <w:sz w:val="28"/>
          <w:szCs w:val="28"/>
          <w:lang w:val="en-GB" w:eastAsia="zh-TW"/>
        </w:rPr>
        <w:t>的習俗和禁忌</w:t>
      </w:r>
      <w:r w:rsidR="009A2301">
        <w:rPr>
          <w:rFonts w:ascii="KaiTi" w:eastAsia="KaiTi" w:hAnsi="KaiTi" w:cs="Times New Roman" w:hint="eastAsia"/>
          <w:sz w:val="28"/>
          <w:szCs w:val="28"/>
          <w:lang w:val="en-GB" w:eastAsia="zh-TW"/>
        </w:rPr>
        <w:t>。</w:t>
      </w:r>
      <w:r w:rsidR="00623DF5">
        <w:rPr>
          <w:rFonts w:ascii="KaiTi" w:eastAsia="KaiTi" w:hAnsi="KaiTi" w:cs="Times New Roman" w:hint="eastAsia"/>
          <w:sz w:val="28"/>
          <w:szCs w:val="28"/>
          <w:lang w:val="en-GB" w:eastAsia="zh-TW"/>
        </w:rPr>
        <w:t>有</w:t>
      </w:r>
      <w:r w:rsidR="009A2301">
        <w:rPr>
          <w:rFonts w:ascii="KaiTi" w:eastAsia="KaiTi" w:hAnsi="KaiTi" w:cs="Times New Roman" w:hint="eastAsia"/>
          <w:sz w:val="28"/>
          <w:szCs w:val="28"/>
          <w:lang w:val="en-GB" w:eastAsia="zh-TW"/>
        </w:rPr>
        <w:t>了</w:t>
      </w:r>
      <w:r w:rsidR="00623DF5">
        <w:rPr>
          <w:rFonts w:ascii="KaiTi" w:eastAsia="KaiTi" w:hAnsi="KaiTi" w:cs="Times New Roman" w:hint="eastAsia"/>
          <w:sz w:val="28"/>
          <w:szCs w:val="28"/>
          <w:lang w:val="en-GB" w:eastAsia="zh-TW"/>
        </w:rPr>
        <w:t>這些理解</w:t>
      </w:r>
      <w:r w:rsidR="009A2301">
        <w:rPr>
          <w:rFonts w:ascii="KaiTi" w:eastAsia="KaiTi" w:hAnsi="KaiTi" w:cs="Times New Roman" w:hint="eastAsia"/>
          <w:sz w:val="28"/>
          <w:szCs w:val="28"/>
          <w:lang w:val="en-GB" w:eastAsia="zh-TW"/>
        </w:rPr>
        <w:t>，</w:t>
      </w:r>
      <w:r w:rsidR="00623DF5">
        <w:rPr>
          <w:rFonts w:ascii="KaiTi" w:eastAsia="KaiTi" w:hAnsi="KaiTi" w:cs="Times New Roman" w:hint="eastAsia"/>
          <w:sz w:val="28"/>
          <w:szCs w:val="28"/>
          <w:lang w:val="en-GB" w:eastAsia="zh-TW"/>
        </w:rPr>
        <w:t>他可以以老師的身份跟</w:t>
      </w:r>
      <w:r w:rsidR="00512A50">
        <w:rPr>
          <w:rFonts w:ascii="KaiTi" w:eastAsia="KaiTi" w:hAnsi="KaiTi" w:cs="Times New Roman" w:hint="eastAsia"/>
          <w:sz w:val="28"/>
          <w:szCs w:val="28"/>
          <w:lang w:val="en-GB" w:eastAsia="zh-TW"/>
        </w:rPr>
        <w:t>大家</w:t>
      </w:r>
      <w:r w:rsidR="00FB3361">
        <w:rPr>
          <w:rFonts w:ascii="KaiTi" w:eastAsia="KaiTi" w:hAnsi="KaiTi" w:cs="Times New Roman" w:hint="eastAsia"/>
          <w:sz w:val="28"/>
          <w:szCs w:val="28"/>
          <w:lang w:val="en-GB" w:eastAsia="zh-TW"/>
        </w:rPr>
        <w:t>分享</w:t>
      </w:r>
      <w:r w:rsidR="00B354DF">
        <w:rPr>
          <w:rFonts w:ascii="KaiTi" w:eastAsia="KaiTi" w:hAnsi="KaiTi" w:cs="Times New Roman" w:hint="eastAsia"/>
          <w:sz w:val="28"/>
          <w:szCs w:val="28"/>
          <w:lang w:val="en-GB" w:eastAsia="zh-TW"/>
        </w:rPr>
        <w:t>彼此不同的生活習</w:t>
      </w:r>
      <w:r w:rsidR="00623DF5">
        <w:rPr>
          <w:rFonts w:ascii="KaiTi" w:eastAsia="KaiTi" w:hAnsi="KaiTi" w:cs="Times New Roman" w:hint="eastAsia"/>
          <w:sz w:val="28"/>
          <w:szCs w:val="28"/>
          <w:lang w:val="en-GB" w:eastAsia="zh-TW"/>
        </w:rPr>
        <w:t>俗</w:t>
      </w:r>
      <w:r w:rsidR="00970BD5">
        <w:rPr>
          <w:rFonts w:ascii="KaiTi" w:eastAsia="KaiTi" w:hAnsi="KaiTi" w:cs="Times New Roman" w:hint="eastAsia"/>
          <w:sz w:val="28"/>
          <w:szCs w:val="28"/>
          <w:lang w:val="en-GB" w:eastAsia="zh-TW"/>
        </w:rPr>
        <w:t>，讓</w:t>
      </w:r>
      <w:r w:rsidR="008A0215">
        <w:rPr>
          <w:rFonts w:ascii="KaiTi" w:eastAsia="KaiTi" w:hAnsi="KaiTi" w:cs="Times New Roman" w:hint="eastAsia"/>
          <w:sz w:val="28"/>
          <w:szCs w:val="28"/>
          <w:lang w:val="en-GB" w:eastAsia="zh-TW"/>
        </w:rPr>
        <w:t>每</w:t>
      </w:r>
      <w:r w:rsidR="00623DF5">
        <w:rPr>
          <w:rFonts w:ascii="KaiTi" w:eastAsia="KaiTi" w:hAnsi="KaiTi" w:cs="Times New Roman" w:hint="eastAsia"/>
          <w:sz w:val="28"/>
          <w:szCs w:val="28"/>
          <w:lang w:val="en-GB" w:eastAsia="zh-TW"/>
        </w:rPr>
        <w:t>個</w:t>
      </w:r>
      <w:r w:rsidR="00970BD5">
        <w:rPr>
          <w:rFonts w:ascii="KaiTi" w:eastAsia="KaiTi" w:hAnsi="KaiTi" w:cs="Times New Roman" w:hint="eastAsia"/>
          <w:sz w:val="28"/>
          <w:szCs w:val="28"/>
          <w:lang w:val="en-GB" w:eastAsia="zh-TW"/>
        </w:rPr>
        <w:t>員工</w:t>
      </w:r>
      <w:r w:rsidR="00623DF5">
        <w:rPr>
          <w:rFonts w:ascii="KaiTi" w:eastAsia="KaiTi" w:hAnsi="KaiTi" w:cs="Times New Roman" w:hint="eastAsia"/>
          <w:sz w:val="28"/>
          <w:szCs w:val="28"/>
          <w:lang w:val="en-GB" w:eastAsia="zh-TW"/>
        </w:rPr>
        <w:t>都</w:t>
      </w:r>
      <w:r w:rsidR="00970BD5">
        <w:rPr>
          <w:rFonts w:ascii="KaiTi" w:eastAsia="KaiTi" w:hAnsi="KaiTi" w:cs="Times New Roman" w:hint="eastAsia"/>
          <w:sz w:val="28"/>
          <w:szCs w:val="28"/>
          <w:lang w:val="en-GB" w:eastAsia="zh-TW"/>
        </w:rPr>
        <w:t>可以很好的</w:t>
      </w:r>
      <w:r w:rsidR="00623DF5">
        <w:rPr>
          <w:rFonts w:ascii="KaiTi" w:eastAsia="KaiTi" w:hAnsi="KaiTi" w:cs="Times New Roman" w:hint="eastAsia"/>
          <w:sz w:val="28"/>
          <w:szCs w:val="28"/>
          <w:lang w:val="en-GB" w:eastAsia="zh-TW"/>
        </w:rPr>
        <w:t>知道</w:t>
      </w:r>
      <w:r w:rsidR="00970BD5">
        <w:rPr>
          <w:rFonts w:ascii="KaiTi" w:eastAsia="KaiTi" w:hAnsi="KaiTi" w:cs="Times New Roman" w:hint="eastAsia"/>
          <w:sz w:val="28"/>
          <w:szCs w:val="28"/>
          <w:lang w:val="en-GB" w:eastAsia="zh-TW"/>
        </w:rPr>
        <w:t>大家的習俗和禁忌</w:t>
      </w:r>
      <w:r w:rsidR="00623DF5">
        <w:rPr>
          <w:rFonts w:ascii="KaiTi" w:eastAsia="KaiTi" w:hAnsi="KaiTi" w:cs="Times New Roman" w:hint="eastAsia"/>
          <w:sz w:val="28"/>
          <w:szCs w:val="28"/>
          <w:lang w:val="en-GB" w:eastAsia="zh-TW"/>
        </w:rPr>
        <w:t>，</w:t>
      </w:r>
      <w:r w:rsidR="00970BD5">
        <w:rPr>
          <w:rFonts w:ascii="KaiTi" w:eastAsia="KaiTi" w:hAnsi="KaiTi" w:cs="Times New Roman" w:hint="eastAsia"/>
          <w:sz w:val="28"/>
          <w:szCs w:val="28"/>
          <w:lang w:val="en-GB" w:eastAsia="zh-TW"/>
        </w:rPr>
        <w:t>這樣摩擦就會減少。</w:t>
      </w:r>
      <w:r w:rsidR="00FE5176">
        <w:rPr>
          <w:rFonts w:ascii="KaiTi" w:eastAsia="KaiTi" w:hAnsi="KaiTi" w:cs="Times New Roman" w:hint="eastAsia"/>
          <w:sz w:val="28"/>
          <w:szCs w:val="28"/>
          <w:lang w:val="en-GB" w:eastAsia="zh-TW"/>
        </w:rPr>
        <w:t>要做到這一點，</w:t>
      </w:r>
      <w:r w:rsidR="00056FA9">
        <w:rPr>
          <w:rFonts w:ascii="KaiTi" w:eastAsia="KaiTi" w:hAnsi="KaiTi" w:cs="Times New Roman" w:hint="eastAsia"/>
          <w:sz w:val="28"/>
          <w:szCs w:val="28"/>
          <w:lang w:val="en-GB" w:eastAsia="zh-TW"/>
        </w:rPr>
        <w:t>工廠的領導者可以在每一個星期播出一個三十分鐘的時間跟全體的員工上課，分享每個</w:t>
      </w:r>
      <w:r w:rsidR="00056FA9" w:rsidRPr="000B68A4">
        <w:rPr>
          <w:rFonts w:ascii="KaiTi" w:eastAsia="KaiTi" w:hAnsi="KaiTi" w:cs="Times New Roman" w:hint="eastAsia"/>
          <w:sz w:val="28"/>
          <w:szCs w:val="28"/>
          <w:lang w:val="en-GB" w:eastAsia="zh-TW"/>
        </w:rPr>
        <w:t>種</w:t>
      </w:r>
      <w:r w:rsidR="00056FA9">
        <w:rPr>
          <w:rFonts w:ascii="KaiTi" w:eastAsia="KaiTi" w:hAnsi="KaiTi" w:cs="Times New Roman" w:hint="eastAsia"/>
          <w:sz w:val="28"/>
          <w:szCs w:val="28"/>
          <w:lang w:val="en-GB" w:eastAsia="zh-TW"/>
        </w:rPr>
        <w:t>族、</w:t>
      </w:r>
      <w:r w:rsidR="00056FA9" w:rsidRPr="000B68A4">
        <w:rPr>
          <w:rFonts w:ascii="KaiTi" w:eastAsia="KaiTi" w:hAnsi="KaiTi" w:cs="Times New Roman" w:hint="eastAsia"/>
          <w:sz w:val="28"/>
          <w:szCs w:val="28"/>
          <w:lang w:val="en-GB" w:eastAsia="zh-TW"/>
        </w:rPr>
        <w:t>宗教</w:t>
      </w:r>
      <w:r w:rsidR="00056FA9">
        <w:rPr>
          <w:rFonts w:ascii="KaiTi" w:eastAsia="KaiTi" w:hAnsi="KaiTi" w:cs="Times New Roman" w:hint="eastAsia"/>
          <w:sz w:val="28"/>
          <w:szCs w:val="28"/>
          <w:lang w:val="en-GB" w:eastAsia="zh-TW"/>
        </w:rPr>
        <w:t>的特色、習俗和禁忌。他還可以邀請不同</w:t>
      </w:r>
      <w:r w:rsidR="00056FA9" w:rsidRPr="000B68A4">
        <w:rPr>
          <w:rFonts w:ascii="KaiTi" w:eastAsia="KaiTi" w:hAnsi="KaiTi" w:cs="Times New Roman" w:hint="eastAsia"/>
          <w:sz w:val="28"/>
          <w:szCs w:val="28"/>
          <w:lang w:val="en-GB" w:eastAsia="zh-TW"/>
        </w:rPr>
        <w:t>種</w:t>
      </w:r>
      <w:r w:rsidR="00056FA9">
        <w:rPr>
          <w:rFonts w:ascii="KaiTi" w:eastAsia="KaiTi" w:hAnsi="KaiTi" w:cs="Times New Roman" w:hint="eastAsia"/>
          <w:sz w:val="28"/>
          <w:szCs w:val="28"/>
          <w:lang w:val="en-GB" w:eastAsia="zh-TW"/>
        </w:rPr>
        <w:t>族的員工分享他們的自己的生活習俗，讓大家對彼此的生活習俗有更好的理解。</w:t>
      </w:r>
      <w:r w:rsidR="00B275F2">
        <w:rPr>
          <w:rFonts w:ascii="KaiTi" w:eastAsia="KaiTi" w:hAnsi="KaiTi" w:cs="Times New Roman" w:hint="eastAsia"/>
          <w:sz w:val="28"/>
          <w:szCs w:val="28"/>
          <w:lang w:val="en-GB" w:eastAsia="zh-TW"/>
        </w:rPr>
        <w:t>除了在班上的分享之外，</w:t>
      </w:r>
      <w:r w:rsidR="00B275F2" w:rsidRPr="00B275F2">
        <w:rPr>
          <w:rFonts w:ascii="KaiTi" w:eastAsia="KaiTi" w:hAnsi="KaiTi" w:cs="Times New Roman" w:hint="eastAsia"/>
          <w:sz w:val="28"/>
          <w:szCs w:val="28"/>
          <w:lang w:val="en-GB" w:eastAsia="zh-TW"/>
        </w:rPr>
        <w:t>工廠的領導還</w:t>
      </w:r>
      <w:r w:rsidR="00661E1A" w:rsidRPr="00B275F2">
        <w:rPr>
          <w:rFonts w:ascii="KaiTi" w:eastAsia="KaiTi" w:hAnsi="KaiTi" w:cs="Times New Roman" w:hint="eastAsia"/>
          <w:sz w:val="28"/>
          <w:szCs w:val="28"/>
          <w:lang w:val="en-GB" w:eastAsia="zh-TW"/>
        </w:rPr>
        <w:t>可以在</w:t>
      </w:r>
      <w:r w:rsidR="00FE5176" w:rsidRPr="00B275F2">
        <w:rPr>
          <w:rFonts w:ascii="KaiTi" w:eastAsia="KaiTi" w:hAnsi="KaiTi" w:cs="Times New Roman" w:hint="eastAsia"/>
          <w:sz w:val="28"/>
          <w:szCs w:val="28"/>
          <w:lang w:val="en-GB" w:eastAsia="zh-TW"/>
        </w:rPr>
        <w:t>工廠</w:t>
      </w:r>
      <w:r w:rsidR="00661E1A" w:rsidRPr="00B275F2">
        <w:rPr>
          <w:rFonts w:ascii="KaiTi" w:eastAsia="KaiTi" w:hAnsi="KaiTi" w:cs="Times New Roman" w:hint="eastAsia"/>
          <w:sz w:val="28"/>
          <w:szCs w:val="28"/>
          <w:lang w:val="en-GB" w:eastAsia="zh-TW"/>
        </w:rPr>
        <w:t>的</w:t>
      </w:r>
      <w:r w:rsidR="00B275F2" w:rsidRPr="00B275F2">
        <w:rPr>
          <w:rFonts w:ascii="KaiTi" w:eastAsia="KaiTi" w:hAnsi="KaiTi" w:cs="Times New Roman" w:hint="eastAsia"/>
          <w:sz w:val="28"/>
          <w:szCs w:val="28"/>
          <w:lang w:val="en-GB" w:eastAsia="zh-TW"/>
        </w:rPr>
        <w:t>每一個角落</w:t>
      </w:r>
      <w:r w:rsidR="00FE5176" w:rsidRPr="00B275F2">
        <w:rPr>
          <w:rFonts w:ascii="KaiTi" w:eastAsia="KaiTi" w:hAnsi="KaiTi" w:cs="Times New Roman" w:hint="eastAsia"/>
          <w:sz w:val="28"/>
          <w:szCs w:val="28"/>
          <w:lang w:val="en-US" w:eastAsia="zh-TW"/>
        </w:rPr>
        <w:t>安裝電視機</w:t>
      </w:r>
      <w:r w:rsidR="00B275F2" w:rsidRPr="00B275F2">
        <w:rPr>
          <w:rFonts w:ascii="KaiTi" w:eastAsia="KaiTi" w:hAnsi="KaiTi" w:cs="Times New Roman" w:hint="eastAsia"/>
          <w:sz w:val="28"/>
          <w:szCs w:val="28"/>
          <w:lang w:val="en-US" w:eastAsia="zh-TW"/>
        </w:rPr>
        <w:t>，</w:t>
      </w:r>
      <w:r w:rsidR="00FE5176" w:rsidRPr="00B275F2">
        <w:rPr>
          <w:rFonts w:ascii="KaiTi" w:eastAsia="KaiTi" w:hAnsi="KaiTi" w:cs="Times New Roman" w:hint="eastAsia"/>
          <w:sz w:val="28"/>
          <w:szCs w:val="28"/>
          <w:lang w:val="en-US" w:eastAsia="zh-TW"/>
        </w:rPr>
        <w:t>播放各</w:t>
      </w:r>
      <w:r w:rsidR="00B275F2" w:rsidRPr="000B68A4">
        <w:rPr>
          <w:rFonts w:ascii="KaiTi" w:eastAsia="KaiTi" w:hAnsi="KaiTi" w:cs="Times New Roman" w:hint="eastAsia"/>
          <w:sz w:val="28"/>
          <w:szCs w:val="28"/>
          <w:lang w:val="en-GB" w:eastAsia="zh-TW"/>
        </w:rPr>
        <w:t>種</w:t>
      </w:r>
      <w:r w:rsidR="00B275F2">
        <w:rPr>
          <w:rFonts w:ascii="KaiTi" w:eastAsia="KaiTi" w:hAnsi="KaiTi" w:cs="Times New Roman" w:hint="eastAsia"/>
          <w:sz w:val="28"/>
          <w:szCs w:val="28"/>
          <w:lang w:val="en-GB" w:eastAsia="zh-TW"/>
        </w:rPr>
        <w:t>族生活習俗、</w:t>
      </w:r>
      <w:r w:rsidR="00FE5176" w:rsidRPr="00B275F2">
        <w:rPr>
          <w:rFonts w:ascii="KaiTi" w:eastAsia="KaiTi" w:hAnsi="KaiTi" w:cs="Times New Roman" w:hint="eastAsia"/>
          <w:sz w:val="28"/>
          <w:szCs w:val="28"/>
          <w:lang w:val="en-US" w:eastAsia="zh-TW"/>
        </w:rPr>
        <w:t>宗教</w:t>
      </w:r>
      <w:r w:rsidR="00B275F2">
        <w:rPr>
          <w:rFonts w:ascii="KaiTi" w:eastAsia="KaiTi" w:hAnsi="KaiTi" w:cs="Times New Roman" w:hint="eastAsia"/>
          <w:sz w:val="28"/>
          <w:szCs w:val="28"/>
          <w:lang w:val="en-US" w:eastAsia="zh-TW"/>
        </w:rPr>
        <w:t>的</w:t>
      </w:r>
      <w:r w:rsidR="00B275F2">
        <w:rPr>
          <w:rFonts w:ascii="KaiTi" w:eastAsia="KaiTi" w:hAnsi="KaiTi" w:cs="Times New Roman" w:hint="eastAsia"/>
          <w:sz w:val="28"/>
          <w:szCs w:val="28"/>
          <w:lang w:val="en-GB" w:eastAsia="zh-TW"/>
        </w:rPr>
        <w:t>禁忌和緣起</w:t>
      </w:r>
      <w:r w:rsidR="00FE5176" w:rsidRPr="00B275F2">
        <w:rPr>
          <w:rFonts w:ascii="KaiTi" w:eastAsia="KaiTi" w:hAnsi="KaiTi" w:cs="Times New Roman" w:hint="eastAsia"/>
          <w:sz w:val="28"/>
          <w:szCs w:val="28"/>
          <w:lang w:val="en-US" w:eastAsia="zh-TW"/>
        </w:rPr>
        <w:t>，以及有關</w:t>
      </w:r>
      <w:r w:rsidR="005F199D">
        <w:rPr>
          <w:rFonts w:ascii="KaiTi" w:eastAsia="KaiTi" w:hAnsi="KaiTi" w:cs="Times New Roman" w:hint="eastAsia"/>
          <w:sz w:val="28"/>
          <w:szCs w:val="28"/>
          <w:lang w:val="en-US" w:eastAsia="zh-TW"/>
        </w:rPr>
        <w:t>他們</w:t>
      </w:r>
      <w:r w:rsidR="00FE5176" w:rsidRPr="00B275F2">
        <w:rPr>
          <w:rFonts w:ascii="KaiTi" w:eastAsia="KaiTi" w:hAnsi="KaiTi" w:cs="Times New Roman" w:hint="eastAsia"/>
          <w:sz w:val="28"/>
          <w:szCs w:val="28"/>
          <w:lang w:val="en-US" w:eastAsia="zh-TW"/>
        </w:rPr>
        <w:t>的習俗、禁忌、飲食、等影片</w:t>
      </w:r>
      <w:r w:rsidR="00132033">
        <w:rPr>
          <w:rFonts w:ascii="KaiTi" w:eastAsia="KaiTi" w:hAnsi="KaiTi" w:cs="Times New Roman" w:hint="eastAsia"/>
          <w:sz w:val="28"/>
          <w:szCs w:val="28"/>
          <w:lang w:val="en-US" w:eastAsia="zh-TW"/>
        </w:rPr>
        <w:t>。這樣可以使大家對不</w:t>
      </w:r>
      <w:r w:rsidR="00FE5176" w:rsidRPr="00B275F2">
        <w:rPr>
          <w:rFonts w:ascii="KaiTi" w:eastAsia="KaiTi" w:hAnsi="KaiTi" w:cs="Times New Roman" w:hint="eastAsia"/>
          <w:sz w:val="28"/>
          <w:szCs w:val="28"/>
          <w:lang w:val="en-US" w:eastAsia="zh-TW"/>
        </w:rPr>
        <w:t>同宗教和族群之間的相互了解</w:t>
      </w:r>
      <w:r w:rsidR="00FE5176">
        <w:rPr>
          <w:rFonts w:ascii="KaiTi" w:eastAsia="KaiTi" w:hAnsi="KaiTi" w:cs="Times New Roman" w:hint="eastAsia"/>
          <w:sz w:val="28"/>
          <w:szCs w:val="28"/>
          <w:lang w:val="en-US" w:eastAsia="zh-TW"/>
        </w:rPr>
        <w:t>。</w:t>
      </w:r>
    </w:p>
    <w:p w14:paraId="2D03E494" w14:textId="594D2656" w:rsidR="003A5A55" w:rsidRDefault="000A4269" w:rsidP="003A5A55">
      <w:pPr>
        <w:jc w:val="both"/>
        <w:rPr>
          <w:rFonts w:ascii="KaiTi" w:eastAsia="KaiTi" w:hAnsi="KaiTi" w:cs="DFKai-SB"/>
          <w:bCs/>
          <w:sz w:val="28"/>
          <w:szCs w:val="28"/>
        </w:rPr>
      </w:pPr>
      <w:r>
        <w:rPr>
          <w:rFonts w:ascii="KaiTi" w:eastAsia="KaiTi" w:hAnsi="KaiTi" w:cs="DFKai-SB" w:hint="eastAsia"/>
          <w:bCs/>
          <w:sz w:val="28"/>
          <w:szCs w:val="28"/>
          <w:lang w:eastAsia="zh-TW"/>
        </w:rPr>
        <w:lastRenderedPageBreak/>
        <w:t>要更有效的</w:t>
      </w:r>
      <w:r>
        <w:rPr>
          <w:rFonts w:ascii="KaiTi" w:eastAsia="KaiTi" w:hAnsi="KaiTi" w:cs="Times New Roman" w:hint="eastAsia"/>
          <w:sz w:val="28"/>
          <w:szCs w:val="28"/>
          <w:lang w:val="en-US" w:eastAsia="zh-TW"/>
        </w:rPr>
        <w:t>促進</w:t>
      </w:r>
      <w:r>
        <w:rPr>
          <w:rFonts w:ascii="KaiTi" w:eastAsia="KaiTi" w:hAnsi="KaiTi" w:cs="Times New Roman" w:hint="eastAsia"/>
          <w:sz w:val="28"/>
          <w:szCs w:val="28"/>
          <w:lang w:val="en-GB" w:eastAsia="zh-TW"/>
        </w:rPr>
        <w:t>和諧的工作環境，</w:t>
      </w:r>
      <w:r w:rsidR="006D5D31" w:rsidRPr="003A5A55">
        <w:rPr>
          <w:rFonts w:ascii="KaiTi" w:eastAsia="KaiTi" w:hAnsi="KaiTi" w:hint="eastAsia"/>
          <w:sz w:val="28"/>
          <w:szCs w:val="28"/>
          <w:lang w:eastAsia="zh-TW"/>
        </w:rPr>
        <w:t>企業應該在分配工作時，盡量有均衡的分配，確保大家都有機會接觸到不同的族群。</w:t>
      </w:r>
      <w:r w:rsidR="0080382B">
        <w:rPr>
          <w:rFonts w:ascii="KaiTi" w:eastAsia="KaiTi" w:hAnsi="KaiTi" w:hint="eastAsia"/>
          <w:sz w:val="28"/>
          <w:szCs w:val="28"/>
          <w:lang w:eastAsia="zh-TW"/>
        </w:rPr>
        <w:t>這樣</w:t>
      </w:r>
      <w:r w:rsidR="00F616BC">
        <w:rPr>
          <w:rFonts w:ascii="KaiTi" w:eastAsia="KaiTi" w:hAnsi="KaiTi" w:hint="eastAsia"/>
          <w:sz w:val="28"/>
          <w:szCs w:val="28"/>
          <w:lang w:eastAsia="zh-TW"/>
        </w:rPr>
        <w:t>員工們</w:t>
      </w:r>
      <w:r w:rsidR="002D1F22">
        <w:rPr>
          <w:rFonts w:ascii="KaiTi" w:eastAsia="KaiTi" w:hAnsi="KaiTi" w:hint="eastAsia"/>
          <w:sz w:val="28"/>
          <w:szCs w:val="28"/>
          <w:lang w:eastAsia="zh-TW"/>
        </w:rPr>
        <w:t>才</w:t>
      </w:r>
      <w:r w:rsidR="0080382B">
        <w:rPr>
          <w:rFonts w:ascii="KaiTi" w:eastAsia="KaiTi" w:hAnsi="KaiTi" w:hint="eastAsia"/>
          <w:sz w:val="28"/>
          <w:szCs w:val="28"/>
          <w:lang w:eastAsia="zh-TW"/>
        </w:rPr>
        <w:t>有機會跟自己不同</w:t>
      </w:r>
      <w:r w:rsidR="0080382B" w:rsidRPr="00B275F2">
        <w:rPr>
          <w:rFonts w:ascii="KaiTi" w:eastAsia="KaiTi" w:hAnsi="KaiTi" w:cs="Times New Roman" w:hint="eastAsia"/>
          <w:sz w:val="28"/>
          <w:szCs w:val="28"/>
          <w:lang w:val="en-US" w:eastAsia="zh-TW"/>
        </w:rPr>
        <w:t>族群</w:t>
      </w:r>
      <w:r w:rsidR="0080382B">
        <w:rPr>
          <w:rFonts w:ascii="KaiTi" w:eastAsia="KaiTi" w:hAnsi="KaiTi" w:cs="Times New Roman" w:hint="eastAsia"/>
          <w:sz w:val="28"/>
          <w:szCs w:val="28"/>
          <w:lang w:val="en-US" w:eastAsia="zh-TW"/>
        </w:rPr>
        <w:t>、</w:t>
      </w:r>
      <w:r w:rsidR="0080382B" w:rsidRPr="000B68A4">
        <w:rPr>
          <w:rFonts w:ascii="KaiTi" w:eastAsia="KaiTi" w:hAnsi="KaiTi" w:cs="Times New Roman" w:hint="eastAsia"/>
          <w:sz w:val="28"/>
          <w:szCs w:val="28"/>
          <w:lang w:val="en-GB" w:eastAsia="zh-TW"/>
        </w:rPr>
        <w:t>宗教</w:t>
      </w:r>
      <w:r w:rsidR="0080382B">
        <w:rPr>
          <w:rFonts w:ascii="KaiTi" w:eastAsia="KaiTi" w:hAnsi="KaiTi" w:cs="Times New Roman" w:hint="eastAsia"/>
          <w:sz w:val="28"/>
          <w:szCs w:val="28"/>
          <w:lang w:val="en-GB" w:eastAsia="zh-TW"/>
        </w:rPr>
        <w:t>的同事一起工作。</w:t>
      </w:r>
      <w:r w:rsidR="00F441A2">
        <w:rPr>
          <w:rFonts w:ascii="KaiTi" w:eastAsia="KaiTi" w:hAnsi="KaiTi" w:cs="Times New Roman" w:hint="eastAsia"/>
          <w:sz w:val="28"/>
          <w:szCs w:val="28"/>
          <w:lang w:val="en-GB" w:eastAsia="zh-TW"/>
        </w:rPr>
        <w:t>在</w:t>
      </w:r>
      <w:r w:rsidR="00C74917">
        <w:rPr>
          <w:rFonts w:ascii="KaiTi" w:eastAsia="KaiTi" w:hAnsi="KaiTi" w:cs="Times New Roman" w:hint="eastAsia"/>
          <w:sz w:val="28"/>
          <w:szCs w:val="28"/>
          <w:lang w:val="en-GB" w:eastAsia="zh-TW"/>
        </w:rPr>
        <w:t>這樣的情況下</w:t>
      </w:r>
      <w:r w:rsidR="00F441A2">
        <w:rPr>
          <w:rFonts w:ascii="KaiTi" w:eastAsia="KaiTi" w:hAnsi="KaiTi" w:cs="Times New Roman" w:hint="eastAsia"/>
          <w:sz w:val="28"/>
          <w:szCs w:val="28"/>
          <w:lang w:val="en-GB" w:eastAsia="zh-TW"/>
        </w:rPr>
        <w:t>，</w:t>
      </w:r>
      <w:r w:rsidR="00C74917">
        <w:rPr>
          <w:rFonts w:ascii="KaiTi" w:eastAsia="KaiTi" w:hAnsi="KaiTi" w:hint="eastAsia"/>
          <w:sz w:val="28"/>
          <w:szCs w:val="28"/>
          <w:lang w:eastAsia="zh-TW"/>
        </w:rPr>
        <w:t>員工們</w:t>
      </w:r>
      <w:r w:rsidR="008A3EAA">
        <w:rPr>
          <w:rFonts w:ascii="KaiTi" w:eastAsia="KaiTi" w:hAnsi="KaiTi" w:hint="eastAsia"/>
          <w:sz w:val="28"/>
          <w:szCs w:val="28"/>
          <w:lang w:eastAsia="zh-TW"/>
        </w:rPr>
        <w:t>都</w:t>
      </w:r>
      <w:r w:rsidR="00F441A2">
        <w:rPr>
          <w:rFonts w:ascii="KaiTi" w:eastAsia="KaiTi" w:hAnsi="KaiTi" w:cs="Times New Roman" w:hint="eastAsia"/>
          <w:sz w:val="28"/>
          <w:szCs w:val="28"/>
          <w:lang w:val="en-GB" w:eastAsia="zh-TW"/>
        </w:rPr>
        <w:t>會</w:t>
      </w:r>
      <w:r w:rsidR="00C74917">
        <w:rPr>
          <w:rFonts w:ascii="KaiTi" w:eastAsia="KaiTi" w:hAnsi="KaiTi" w:cs="Times New Roman" w:hint="eastAsia"/>
          <w:sz w:val="28"/>
          <w:szCs w:val="28"/>
          <w:lang w:val="en-GB" w:eastAsia="zh-TW"/>
        </w:rPr>
        <w:t>對</w:t>
      </w:r>
      <w:r w:rsidR="008A3EAA">
        <w:rPr>
          <w:rFonts w:ascii="KaiTi" w:eastAsia="KaiTi" w:hAnsi="KaiTi" w:cs="Times New Roman" w:hint="eastAsia"/>
          <w:sz w:val="28"/>
          <w:szCs w:val="28"/>
          <w:lang w:val="en-GB" w:eastAsia="zh-TW"/>
        </w:rPr>
        <w:t>其他</w:t>
      </w:r>
      <w:r w:rsidR="008A3EAA">
        <w:rPr>
          <w:rFonts w:ascii="KaiTi" w:eastAsia="KaiTi" w:hAnsi="KaiTi" w:hint="eastAsia"/>
          <w:sz w:val="28"/>
          <w:szCs w:val="28"/>
          <w:lang w:eastAsia="zh-TW"/>
        </w:rPr>
        <w:t>不同</w:t>
      </w:r>
      <w:r w:rsidR="008A3EAA" w:rsidRPr="00B275F2">
        <w:rPr>
          <w:rFonts w:ascii="KaiTi" w:eastAsia="KaiTi" w:hAnsi="KaiTi" w:cs="Times New Roman" w:hint="eastAsia"/>
          <w:sz w:val="28"/>
          <w:szCs w:val="28"/>
          <w:lang w:val="en-US" w:eastAsia="zh-TW"/>
        </w:rPr>
        <w:t>族群</w:t>
      </w:r>
      <w:r w:rsidR="008A3EAA">
        <w:rPr>
          <w:rFonts w:ascii="KaiTi" w:eastAsia="KaiTi" w:hAnsi="KaiTi" w:cs="Times New Roman" w:hint="eastAsia"/>
          <w:sz w:val="28"/>
          <w:szCs w:val="28"/>
          <w:lang w:val="en-US" w:eastAsia="zh-TW"/>
        </w:rPr>
        <w:t>、</w:t>
      </w:r>
      <w:r w:rsidR="008A3EAA" w:rsidRPr="000B68A4">
        <w:rPr>
          <w:rFonts w:ascii="KaiTi" w:eastAsia="KaiTi" w:hAnsi="KaiTi" w:cs="Times New Roman" w:hint="eastAsia"/>
          <w:sz w:val="28"/>
          <w:szCs w:val="28"/>
          <w:lang w:val="en-GB" w:eastAsia="zh-TW"/>
        </w:rPr>
        <w:t>宗教</w:t>
      </w:r>
      <w:r w:rsidR="008A3EAA">
        <w:rPr>
          <w:rFonts w:ascii="KaiTi" w:eastAsia="KaiTi" w:hAnsi="KaiTi" w:cs="Times New Roman" w:hint="eastAsia"/>
          <w:sz w:val="28"/>
          <w:szCs w:val="28"/>
          <w:lang w:val="en-GB" w:eastAsia="zh-TW"/>
        </w:rPr>
        <w:t>的同事有</w:t>
      </w:r>
      <w:r w:rsidR="00F441A2">
        <w:rPr>
          <w:rFonts w:ascii="KaiTi" w:eastAsia="KaiTi" w:hAnsi="KaiTi" w:cs="Times New Roman" w:hint="eastAsia"/>
          <w:sz w:val="28"/>
          <w:szCs w:val="28"/>
          <w:lang w:val="en-GB" w:eastAsia="zh-TW"/>
        </w:rPr>
        <w:t>更</w:t>
      </w:r>
      <w:r w:rsidR="00C74917">
        <w:rPr>
          <w:rFonts w:ascii="KaiTi" w:eastAsia="KaiTi" w:hAnsi="KaiTi" w:cs="Times New Roman" w:hint="eastAsia"/>
          <w:sz w:val="28"/>
          <w:szCs w:val="28"/>
          <w:lang w:val="en-GB" w:eastAsia="zh-TW"/>
        </w:rPr>
        <w:t>深</w:t>
      </w:r>
      <w:r w:rsidR="008A3EAA">
        <w:rPr>
          <w:rFonts w:ascii="KaiTi" w:eastAsia="KaiTi" w:hAnsi="KaiTi" w:cs="Times New Roman" w:hint="eastAsia"/>
          <w:sz w:val="28"/>
          <w:szCs w:val="28"/>
          <w:lang w:val="en-GB" w:eastAsia="zh-TW"/>
        </w:rPr>
        <w:t>厚</w:t>
      </w:r>
      <w:r w:rsidR="00C74917">
        <w:rPr>
          <w:rFonts w:ascii="KaiTi" w:eastAsia="KaiTi" w:hAnsi="KaiTi" w:cs="Times New Roman" w:hint="eastAsia"/>
          <w:sz w:val="28"/>
          <w:szCs w:val="28"/>
          <w:lang w:val="en-GB" w:eastAsia="zh-TW"/>
        </w:rPr>
        <w:t>的</w:t>
      </w:r>
      <w:r w:rsidR="00F441A2">
        <w:rPr>
          <w:rFonts w:ascii="KaiTi" w:eastAsia="KaiTi" w:hAnsi="KaiTi" w:cs="Times New Roman" w:hint="eastAsia"/>
          <w:sz w:val="28"/>
          <w:szCs w:val="28"/>
          <w:lang w:val="en-GB" w:eastAsia="zh-TW"/>
        </w:rPr>
        <w:t>了解</w:t>
      </w:r>
      <w:r w:rsidR="0090148E">
        <w:rPr>
          <w:rFonts w:ascii="KaiTi" w:eastAsia="KaiTi" w:hAnsi="KaiTi" w:cs="Times New Roman" w:hint="eastAsia"/>
          <w:sz w:val="28"/>
          <w:szCs w:val="28"/>
          <w:lang w:val="en-GB" w:eastAsia="zh-TW"/>
        </w:rPr>
        <w:t>。</w:t>
      </w:r>
      <w:r w:rsidR="0080382B">
        <w:rPr>
          <w:rFonts w:ascii="KaiTi" w:eastAsia="KaiTi" w:hAnsi="KaiTi" w:cs="Times New Roman" w:hint="eastAsia"/>
          <w:sz w:val="28"/>
          <w:szCs w:val="28"/>
          <w:lang w:val="en-GB" w:eastAsia="zh-TW"/>
        </w:rPr>
        <w:t>在一個多元</w:t>
      </w:r>
      <w:r w:rsidR="0080382B" w:rsidRPr="000B68A4">
        <w:rPr>
          <w:rFonts w:ascii="KaiTi" w:eastAsia="KaiTi" w:hAnsi="KaiTi" w:cs="Times New Roman" w:hint="eastAsia"/>
          <w:sz w:val="28"/>
          <w:szCs w:val="28"/>
          <w:lang w:val="en-GB" w:eastAsia="zh-TW"/>
        </w:rPr>
        <w:t>種</w:t>
      </w:r>
      <w:r w:rsidR="0080382B">
        <w:rPr>
          <w:rFonts w:ascii="KaiTi" w:eastAsia="KaiTi" w:hAnsi="KaiTi" w:cs="Times New Roman" w:hint="eastAsia"/>
          <w:sz w:val="28"/>
          <w:szCs w:val="28"/>
          <w:lang w:val="en-GB" w:eastAsia="zh-TW"/>
        </w:rPr>
        <w:t>族、</w:t>
      </w:r>
      <w:r w:rsidR="00523877">
        <w:rPr>
          <w:rFonts w:ascii="KaiTi" w:eastAsia="KaiTi" w:hAnsi="KaiTi" w:cs="Times New Roman" w:hint="eastAsia"/>
          <w:sz w:val="28"/>
          <w:szCs w:val="28"/>
          <w:lang w:val="en-GB" w:eastAsia="zh-TW"/>
        </w:rPr>
        <w:t>多元</w:t>
      </w:r>
      <w:r w:rsidR="00523877" w:rsidRPr="000B68A4">
        <w:rPr>
          <w:rFonts w:ascii="KaiTi" w:eastAsia="KaiTi" w:hAnsi="KaiTi" w:cs="Times New Roman" w:hint="eastAsia"/>
          <w:sz w:val="28"/>
          <w:szCs w:val="28"/>
          <w:lang w:val="en-GB" w:eastAsia="zh-TW"/>
        </w:rPr>
        <w:t>宗教組成的企業裡</w:t>
      </w:r>
      <w:r w:rsidR="00523877">
        <w:rPr>
          <w:rFonts w:ascii="KaiTi" w:eastAsia="KaiTi" w:hAnsi="KaiTi" w:cs="Times New Roman" w:hint="eastAsia"/>
          <w:sz w:val="28"/>
          <w:szCs w:val="28"/>
          <w:lang w:val="en-GB" w:eastAsia="zh-TW"/>
        </w:rPr>
        <w:t>，大家所慶祝的節日</w:t>
      </w:r>
      <w:r w:rsidR="0080382B">
        <w:rPr>
          <w:rFonts w:ascii="KaiTi" w:eastAsia="KaiTi" w:hAnsi="KaiTi" w:cs="Times New Roman" w:hint="eastAsia"/>
          <w:sz w:val="28"/>
          <w:szCs w:val="28"/>
          <w:lang w:val="en-GB" w:eastAsia="zh-TW"/>
        </w:rPr>
        <w:t>都不同。</w:t>
      </w:r>
      <w:r w:rsidR="006D5D31" w:rsidRPr="001E5181">
        <w:rPr>
          <w:rFonts w:ascii="KaiTi" w:eastAsia="KaiTi" w:hAnsi="KaiTi" w:hint="eastAsia"/>
          <w:sz w:val="28"/>
          <w:szCs w:val="28"/>
          <w:lang w:eastAsia="zh-TW"/>
        </w:rPr>
        <w:t>當</w:t>
      </w:r>
      <w:r w:rsidR="001E5181">
        <w:rPr>
          <w:rFonts w:ascii="KaiTi" w:eastAsia="KaiTi" w:hAnsi="KaiTi" w:hint="eastAsia"/>
          <w:sz w:val="28"/>
          <w:szCs w:val="28"/>
          <w:lang w:eastAsia="zh-TW"/>
        </w:rPr>
        <w:t>一些</w:t>
      </w:r>
      <w:r w:rsidR="006D5D31" w:rsidRPr="001E5181">
        <w:rPr>
          <w:rFonts w:ascii="KaiTi" w:eastAsia="KaiTi" w:hAnsi="KaiTi" w:hint="eastAsia"/>
          <w:sz w:val="28"/>
          <w:szCs w:val="28"/>
          <w:lang w:eastAsia="zh-TW"/>
        </w:rPr>
        <w:t>族</w:t>
      </w:r>
      <w:r w:rsidR="001E5181">
        <w:rPr>
          <w:rFonts w:ascii="KaiTi" w:eastAsia="KaiTi" w:hAnsi="KaiTi" w:hint="eastAsia"/>
          <w:sz w:val="28"/>
          <w:szCs w:val="28"/>
          <w:lang w:eastAsia="zh-TW"/>
        </w:rPr>
        <w:t>群的</w:t>
      </w:r>
      <w:r w:rsidR="006D5D31" w:rsidRPr="001E5181">
        <w:rPr>
          <w:rFonts w:ascii="KaiTi" w:eastAsia="KaiTi" w:hAnsi="KaiTi" w:hint="eastAsia"/>
          <w:sz w:val="28"/>
          <w:szCs w:val="28"/>
          <w:lang w:eastAsia="zh-TW"/>
        </w:rPr>
        <w:t>員工有節慶需要申請假期時，其他</w:t>
      </w:r>
      <w:r w:rsidR="001E5181" w:rsidRPr="001E5181">
        <w:rPr>
          <w:rFonts w:ascii="KaiTi" w:eastAsia="KaiTi" w:hAnsi="KaiTi" w:hint="eastAsia"/>
          <w:sz w:val="28"/>
          <w:szCs w:val="28"/>
          <w:lang w:eastAsia="zh-TW"/>
        </w:rPr>
        <w:t>族</w:t>
      </w:r>
      <w:r w:rsidR="001E5181">
        <w:rPr>
          <w:rFonts w:ascii="KaiTi" w:eastAsia="KaiTi" w:hAnsi="KaiTi" w:hint="eastAsia"/>
          <w:sz w:val="28"/>
          <w:szCs w:val="28"/>
          <w:lang w:eastAsia="zh-TW"/>
        </w:rPr>
        <w:t>群的</w:t>
      </w:r>
      <w:r w:rsidR="006D5D31" w:rsidRPr="001E5181">
        <w:rPr>
          <w:rFonts w:ascii="KaiTi" w:eastAsia="KaiTi" w:hAnsi="KaiTi" w:hint="eastAsia"/>
          <w:sz w:val="28"/>
          <w:szCs w:val="28"/>
          <w:lang w:eastAsia="zh-TW"/>
        </w:rPr>
        <w:t>員工可以代</w:t>
      </w:r>
      <w:r w:rsidR="001E5181">
        <w:rPr>
          <w:rFonts w:ascii="KaiTi" w:eastAsia="KaiTi" w:hAnsi="KaiTi" w:hint="eastAsia"/>
          <w:sz w:val="28"/>
          <w:szCs w:val="28"/>
          <w:lang w:eastAsia="zh-TW"/>
        </w:rPr>
        <w:t>替</w:t>
      </w:r>
      <w:r w:rsidR="006D5D31" w:rsidRPr="001E5181">
        <w:rPr>
          <w:rFonts w:ascii="KaiTi" w:eastAsia="KaiTi" w:hAnsi="KaiTi" w:hint="eastAsia"/>
          <w:sz w:val="28"/>
          <w:szCs w:val="28"/>
          <w:lang w:eastAsia="zh-TW"/>
        </w:rPr>
        <w:t>他</w:t>
      </w:r>
      <w:r w:rsidR="001E5181">
        <w:rPr>
          <w:rFonts w:ascii="KaiTi" w:eastAsia="KaiTi" w:hAnsi="KaiTi" w:hint="eastAsia"/>
          <w:sz w:val="28"/>
          <w:szCs w:val="28"/>
          <w:lang w:eastAsia="zh-TW"/>
        </w:rPr>
        <w:t>們</w:t>
      </w:r>
      <w:r w:rsidR="006D5D31" w:rsidRPr="001E5181">
        <w:rPr>
          <w:rFonts w:ascii="KaiTi" w:eastAsia="KaiTi" w:hAnsi="KaiTi" w:hint="eastAsia"/>
          <w:sz w:val="28"/>
          <w:szCs w:val="28"/>
          <w:lang w:eastAsia="zh-TW"/>
        </w:rPr>
        <w:t>的工作崗位，</w:t>
      </w:r>
      <w:r w:rsidR="001E5181">
        <w:rPr>
          <w:rFonts w:ascii="KaiTi" w:eastAsia="KaiTi" w:hAnsi="KaiTi" w:hint="eastAsia"/>
          <w:sz w:val="28"/>
          <w:szCs w:val="28"/>
          <w:lang w:eastAsia="zh-TW"/>
        </w:rPr>
        <w:t>這樣可</w:t>
      </w:r>
      <w:r w:rsidR="006D5D31" w:rsidRPr="001E5181">
        <w:rPr>
          <w:rFonts w:ascii="KaiTi" w:eastAsia="KaiTi" w:hAnsi="KaiTi" w:hint="eastAsia"/>
          <w:sz w:val="28"/>
          <w:szCs w:val="28"/>
          <w:lang w:eastAsia="zh-TW"/>
        </w:rPr>
        <w:t>以</w:t>
      </w:r>
      <w:r w:rsidR="001E5181">
        <w:rPr>
          <w:rFonts w:ascii="KaiTi" w:eastAsia="KaiTi" w:hAnsi="KaiTi" w:hint="eastAsia"/>
          <w:sz w:val="28"/>
          <w:szCs w:val="28"/>
          <w:lang w:eastAsia="zh-TW"/>
        </w:rPr>
        <w:t>避免</w:t>
      </w:r>
      <w:r w:rsidR="006D5D31" w:rsidRPr="001E5181">
        <w:rPr>
          <w:rFonts w:ascii="KaiTi" w:eastAsia="KaiTi" w:hAnsi="KaiTi" w:hint="eastAsia"/>
          <w:sz w:val="28"/>
          <w:szCs w:val="28"/>
          <w:lang w:eastAsia="zh-TW"/>
        </w:rPr>
        <w:t>影響</w:t>
      </w:r>
      <w:r w:rsidR="009E278A" w:rsidRPr="009E278A">
        <w:rPr>
          <w:rFonts w:ascii="KaiTi" w:eastAsia="KaiTi" w:hAnsi="KaiTi" w:hint="eastAsia"/>
          <w:sz w:val="28"/>
          <w:szCs w:val="28"/>
        </w:rPr>
        <w:t>整</w:t>
      </w:r>
      <w:r w:rsidR="001E5181" w:rsidRPr="009E278A">
        <w:rPr>
          <w:rFonts w:ascii="KaiTi" w:eastAsia="KaiTi" w:hAnsi="KaiTi" w:hint="eastAsia"/>
          <w:sz w:val="28"/>
          <w:szCs w:val="28"/>
          <w:lang w:eastAsia="zh-TW"/>
        </w:rPr>
        <w:t>個</w:t>
      </w:r>
      <w:r w:rsidR="001E5181">
        <w:rPr>
          <w:rFonts w:ascii="KaiTi" w:eastAsia="KaiTi" w:hAnsi="KaiTi" w:hint="eastAsia"/>
          <w:sz w:val="28"/>
          <w:szCs w:val="28"/>
          <w:lang w:eastAsia="zh-TW"/>
        </w:rPr>
        <w:t>部</w:t>
      </w:r>
      <w:r w:rsidR="006D5D31" w:rsidRPr="001E5181">
        <w:rPr>
          <w:rFonts w:ascii="KaiTi" w:eastAsia="KaiTi" w:hAnsi="KaiTi" w:hint="eastAsia"/>
          <w:sz w:val="28"/>
          <w:szCs w:val="28"/>
          <w:lang w:eastAsia="zh-TW"/>
        </w:rPr>
        <w:t>門的工作流程</w:t>
      </w:r>
      <w:r w:rsidR="006D5D31" w:rsidRPr="003A5A55">
        <w:rPr>
          <w:rFonts w:ascii="KaiTi" w:eastAsia="KaiTi" w:hAnsi="KaiTi" w:hint="eastAsia"/>
          <w:sz w:val="28"/>
          <w:szCs w:val="28"/>
          <w:lang w:eastAsia="zh-TW"/>
        </w:rPr>
        <w:t>。同事們如果理解每個</w:t>
      </w:r>
      <w:r w:rsidR="006D5D31" w:rsidRPr="003A5A55">
        <w:rPr>
          <w:rFonts w:ascii="KaiTi" w:eastAsia="KaiTi" w:hAnsi="KaiTi" w:hint="eastAsia"/>
          <w:sz w:val="28"/>
          <w:szCs w:val="28"/>
          <w:lang w:val="en-GB" w:eastAsia="zh-TW"/>
        </w:rPr>
        <w:t>種族須求</w:t>
      </w:r>
      <w:r w:rsidR="00F54286" w:rsidRPr="003A5A55">
        <w:rPr>
          <w:rFonts w:ascii="KaiTi" w:eastAsia="KaiTi" w:hAnsi="KaiTi" w:hint="eastAsia"/>
          <w:sz w:val="28"/>
          <w:szCs w:val="28"/>
          <w:lang w:val="en-GB" w:eastAsia="zh-TW"/>
        </w:rPr>
        <w:t>，</w:t>
      </w:r>
      <w:r w:rsidR="006D5D31" w:rsidRPr="003A5A55">
        <w:rPr>
          <w:rFonts w:ascii="KaiTi" w:eastAsia="KaiTi" w:hAnsi="KaiTi" w:hint="eastAsia"/>
          <w:sz w:val="28"/>
          <w:szCs w:val="28"/>
          <w:lang w:eastAsia="zh-TW"/>
        </w:rPr>
        <w:t>可以商議請假事宜，相互尊重。</w:t>
      </w:r>
      <w:r w:rsidR="004C7B97" w:rsidRPr="003A5A55">
        <w:rPr>
          <w:rFonts w:ascii="KaiTi" w:eastAsia="KaiTi" w:hAnsi="KaiTi" w:hint="eastAsia"/>
          <w:sz w:val="28"/>
          <w:szCs w:val="28"/>
          <w:lang w:eastAsia="zh-TW"/>
        </w:rPr>
        <w:t>這</w:t>
      </w:r>
      <w:r w:rsidR="003A5A55" w:rsidRPr="003A5A55">
        <w:rPr>
          <w:rFonts w:ascii="KaiTi" w:eastAsia="KaiTi" w:hAnsi="KaiTi" w:hint="eastAsia"/>
          <w:sz w:val="28"/>
          <w:szCs w:val="28"/>
          <w:lang w:eastAsia="zh-TW"/>
        </w:rPr>
        <w:t>樣大家</w:t>
      </w:r>
      <w:r w:rsidR="00896830">
        <w:rPr>
          <w:rFonts w:ascii="KaiTi" w:eastAsia="KaiTi" w:hAnsi="KaiTi" w:hint="eastAsia"/>
          <w:sz w:val="28"/>
          <w:szCs w:val="28"/>
          <w:lang w:eastAsia="zh-TW"/>
        </w:rPr>
        <w:t>就</w:t>
      </w:r>
      <w:r w:rsidR="003A5A55" w:rsidRPr="003A5A55">
        <w:rPr>
          <w:rFonts w:ascii="KaiTi" w:eastAsia="KaiTi" w:hAnsi="KaiTi" w:hint="eastAsia"/>
          <w:sz w:val="28"/>
          <w:szCs w:val="28"/>
          <w:lang w:eastAsia="zh-TW"/>
        </w:rPr>
        <w:t>能學到</w:t>
      </w:r>
      <w:r w:rsidR="003A5A55" w:rsidRPr="003A5A55">
        <w:rPr>
          <w:rFonts w:ascii="KaiTi" w:eastAsia="KaiTi" w:hAnsi="KaiTi" w:cs="DFKai-SB"/>
          <w:bCs/>
          <w:sz w:val="28"/>
          <w:szCs w:val="28"/>
        </w:rPr>
        <w:t>你想要别人怎</w:t>
      </w:r>
      <w:r w:rsidR="003A5A55" w:rsidRPr="003A5A55">
        <w:rPr>
          <w:rFonts w:ascii="KaiTi" w:eastAsia="KaiTi" w:hAnsi="KaiTi" w:cs="DFKai-SB" w:hint="eastAsia"/>
          <w:bCs/>
          <w:sz w:val="28"/>
          <w:szCs w:val="28"/>
        </w:rPr>
        <w:t>麼對</w:t>
      </w:r>
      <w:r w:rsidR="003A5A55" w:rsidRPr="003A5A55">
        <w:rPr>
          <w:rFonts w:ascii="KaiTi" w:eastAsia="KaiTi" w:hAnsi="KaiTi" w:cs="DFKai-SB"/>
          <w:bCs/>
          <w:sz w:val="28"/>
          <w:szCs w:val="28"/>
        </w:rPr>
        <w:t>你，你就怎</w:t>
      </w:r>
      <w:r w:rsidR="003A5A55" w:rsidRPr="003A5A55">
        <w:rPr>
          <w:rFonts w:ascii="KaiTi" w:eastAsia="KaiTi" w:hAnsi="KaiTi" w:cs="DFKai-SB" w:hint="eastAsia"/>
          <w:bCs/>
          <w:sz w:val="28"/>
          <w:szCs w:val="28"/>
        </w:rPr>
        <w:t>麼對</w:t>
      </w:r>
      <w:r w:rsidR="003A5A55" w:rsidRPr="003A5A55">
        <w:rPr>
          <w:rFonts w:ascii="KaiTi" w:eastAsia="KaiTi" w:hAnsi="KaiTi" w:cs="DFKai-SB"/>
          <w:bCs/>
          <w:sz w:val="28"/>
          <w:szCs w:val="28"/>
        </w:rPr>
        <w:t>待别</w:t>
      </w:r>
      <w:r w:rsidR="003A5A55" w:rsidRPr="003A5A55">
        <w:rPr>
          <w:rFonts w:ascii="KaiTi" w:eastAsia="KaiTi" w:hAnsi="KaiTi" w:cs="DFKai-SB" w:hint="eastAsia"/>
          <w:bCs/>
          <w:sz w:val="28"/>
          <w:szCs w:val="28"/>
        </w:rPr>
        <w:t>人</w:t>
      </w:r>
      <w:r w:rsidR="00EE2095">
        <w:rPr>
          <w:rFonts w:ascii="KaiTi" w:eastAsia="KaiTi" w:hAnsi="KaiTi" w:cs="DFKai-SB" w:hint="eastAsia"/>
          <w:bCs/>
          <w:sz w:val="28"/>
          <w:szCs w:val="28"/>
        </w:rPr>
        <w:t>的道理。</w:t>
      </w:r>
    </w:p>
    <w:p w14:paraId="58454D5B" w14:textId="64A29007" w:rsidR="002C0F63" w:rsidRDefault="002C0F63" w:rsidP="003A5A55">
      <w:pPr>
        <w:jc w:val="both"/>
        <w:rPr>
          <w:rFonts w:ascii="KaiTi" w:eastAsia="KaiTi" w:hAnsi="KaiTi" w:cs="DFKai-SB"/>
          <w:bCs/>
          <w:sz w:val="28"/>
          <w:szCs w:val="28"/>
        </w:rPr>
      </w:pPr>
    </w:p>
    <w:p w14:paraId="39325C9F" w14:textId="703385A8" w:rsidR="00A67B69" w:rsidRDefault="00D272CB" w:rsidP="003A5A55">
      <w:pPr>
        <w:jc w:val="both"/>
        <w:rPr>
          <w:rFonts w:ascii="KaiTi" w:eastAsia="PMingLiU" w:hAnsi="KaiTi" w:cs="Times New Roman"/>
          <w:sz w:val="28"/>
          <w:szCs w:val="28"/>
          <w:lang w:val="en-GB" w:eastAsia="zh-TW"/>
        </w:rPr>
      </w:pPr>
      <w:r>
        <w:rPr>
          <w:rFonts w:ascii="KaiTi" w:eastAsia="KaiTi" w:hAnsi="KaiTi" w:cs="DFKai-SB" w:hint="eastAsia"/>
          <w:bCs/>
          <w:sz w:val="28"/>
          <w:szCs w:val="28"/>
        </w:rPr>
        <w:t>除了人與人的尊重，</w:t>
      </w:r>
      <w:r>
        <w:rPr>
          <w:rFonts w:ascii="KaiTi" w:eastAsia="KaiTi" w:hAnsi="KaiTi" w:cs="Times New Roman" w:hint="eastAsia"/>
          <w:sz w:val="28"/>
          <w:szCs w:val="28"/>
          <w:lang w:val="en-GB" w:eastAsia="zh-TW"/>
        </w:rPr>
        <w:t>工廠的領導者也必須教導員工對所有</w:t>
      </w:r>
      <w:r w:rsidR="007064C1">
        <w:rPr>
          <w:rFonts w:ascii="KaiTi" w:eastAsia="KaiTi" w:hAnsi="KaiTi" w:cs="Times New Roman" w:hint="eastAsia"/>
          <w:sz w:val="28"/>
          <w:szCs w:val="28"/>
          <w:lang w:val="en-GB" w:eastAsia="zh-TW"/>
        </w:rPr>
        <w:t>東西</w:t>
      </w:r>
      <w:r>
        <w:rPr>
          <w:rFonts w:ascii="KaiTi" w:eastAsia="KaiTi" w:hAnsi="KaiTi" w:cs="Times New Roman" w:hint="eastAsia"/>
          <w:sz w:val="28"/>
          <w:szCs w:val="28"/>
          <w:lang w:val="en-GB" w:eastAsia="zh-TW"/>
        </w:rPr>
        <w:t>的尊重。</w:t>
      </w:r>
      <w:r w:rsidR="00167A6D">
        <w:rPr>
          <w:rFonts w:ascii="KaiTi" w:eastAsia="KaiTi" w:hAnsi="KaiTi" w:cs="Times New Roman" w:hint="eastAsia"/>
          <w:sz w:val="28"/>
          <w:szCs w:val="28"/>
          <w:lang w:val="en-GB" w:eastAsia="zh-TW"/>
        </w:rPr>
        <w:t>他</w:t>
      </w:r>
      <w:r>
        <w:rPr>
          <w:rFonts w:ascii="KaiTi" w:eastAsia="KaiTi" w:hAnsi="KaiTi" w:cs="Times New Roman" w:hint="eastAsia"/>
          <w:sz w:val="28"/>
          <w:szCs w:val="28"/>
          <w:lang w:val="en-GB" w:eastAsia="zh-TW"/>
        </w:rPr>
        <w:t>可以透過身教的方式，表演給員工們</w:t>
      </w:r>
      <w:r w:rsidR="006B7684">
        <w:rPr>
          <w:rFonts w:ascii="KaiTi" w:eastAsia="KaiTi" w:hAnsi="KaiTi" w:cs="Times New Roman" w:hint="eastAsia"/>
          <w:sz w:val="28"/>
          <w:szCs w:val="28"/>
          <w:lang w:val="en-GB" w:eastAsia="zh-TW"/>
        </w:rPr>
        <w:t>他如何</w:t>
      </w:r>
      <w:r>
        <w:rPr>
          <w:rFonts w:ascii="KaiTi" w:eastAsia="KaiTi" w:hAnsi="KaiTi" w:cs="Times New Roman" w:hint="eastAsia"/>
          <w:sz w:val="28"/>
          <w:szCs w:val="28"/>
          <w:lang w:val="en-GB" w:eastAsia="zh-TW"/>
        </w:rPr>
        <w:t>對</w:t>
      </w:r>
      <w:r w:rsidR="008B10B4">
        <w:rPr>
          <w:rFonts w:ascii="KaiTi" w:eastAsia="KaiTi" w:hAnsi="KaiTi" w:cs="Times New Roman" w:hint="eastAsia"/>
          <w:sz w:val="28"/>
          <w:szCs w:val="28"/>
          <w:lang w:val="en-GB" w:eastAsia="zh-TW"/>
        </w:rPr>
        <w:t>所有物品的愛護</w:t>
      </w:r>
      <w:r w:rsidR="007064C1">
        <w:rPr>
          <w:rFonts w:ascii="KaiTi" w:eastAsia="KaiTi" w:hAnsi="KaiTi" w:cs="Times New Roman" w:hint="eastAsia"/>
          <w:sz w:val="28"/>
          <w:szCs w:val="28"/>
          <w:lang w:val="en-GB" w:eastAsia="zh-TW"/>
        </w:rPr>
        <w:t>和</w:t>
      </w:r>
      <w:r w:rsidR="00EA41BF">
        <w:rPr>
          <w:rFonts w:ascii="KaiTi" w:eastAsia="KaiTi" w:hAnsi="KaiTi" w:cs="Times New Roman" w:hint="eastAsia"/>
          <w:sz w:val="28"/>
          <w:szCs w:val="28"/>
          <w:lang w:val="en-GB" w:eastAsia="zh-TW"/>
        </w:rPr>
        <w:t>照顧</w:t>
      </w:r>
      <w:r w:rsidR="006B7684">
        <w:rPr>
          <w:rFonts w:ascii="KaiTi" w:eastAsia="KaiTi" w:hAnsi="KaiTi" w:cs="Times New Roman" w:hint="eastAsia"/>
          <w:sz w:val="28"/>
          <w:szCs w:val="28"/>
          <w:lang w:val="en-GB" w:eastAsia="zh-TW"/>
        </w:rPr>
        <w:t>。</w:t>
      </w:r>
      <w:r w:rsidR="00167A6D">
        <w:rPr>
          <w:rFonts w:ascii="KaiTi" w:eastAsia="KaiTi" w:hAnsi="KaiTi" w:cs="Times New Roman" w:hint="eastAsia"/>
          <w:sz w:val="28"/>
          <w:szCs w:val="28"/>
          <w:lang w:val="en-GB" w:eastAsia="zh-TW"/>
        </w:rPr>
        <w:t>譬如工廠的機器，他可以</w:t>
      </w:r>
      <w:r w:rsidR="007064C1">
        <w:rPr>
          <w:rFonts w:ascii="KaiTi" w:eastAsia="KaiTi" w:hAnsi="KaiTi" w:cs="Times New Roman" w:hint="eastAsia"/>
          <w:sz w:val="28"/>
          <w:szCs w:val="28"/>
          <w:lang w:val="en-GB" w:eastAsia="zh-TW"/>
        </w:rPr>
        <w:t>示範</w:t>
      </w:r>
      <w:r w:rsidR="00167A6D">
        <w:rPr>
          <w:rFonts w:ascii="KaiTi" w:eastAsia="KaiTi" w:hAnsi="KaiTi" w:cs="Times New Roman" w:hint="eastAsia"/>
          <w:sz w:val="28"/>
          <w:szCs w:val="28"/>
          <w:lang w:val="en-GB" w:eastAsia="zh-TW"/>
        </w:rPr>
        <w:t>他如何的愛護和</w:t>
      </w:r>
      <w:r w:rsidR="00167A6D">
        <w:rPr>
          <w:rFonts w:ascii="KaiTi" w:eastAsia="KaiTi" w:hAnsi="KaiTi" w:cs="DFKai-SB" w:hint="eastAsia"/>
          <w:bCs/>
          <w:sz w:val="28"/>
          <w:szCs w:val="28"/>
          <w:lang w:eastAsia="zh-TW"/>
        </w:rPr>
        <w:t>尊重</w:t>
      </w:r>
      <w:r w:rsidR="00167A6D">
        <w:rPr>
          <w:rFonts w:ascii="KaiTi" w:eastAsia="KaiTi" w:hAnsi="KaiTi" w:cs="Times New Roman" w:hint="eastAsia"/>
          <w:sz w:val="28"/>
          <w:szCs w:val="28"/>
          <w:lang w:val="en-GB" w:eastAsia="zh-TW"/>
        </w:rPr>
        <w:t>工廠的機器</w:t>
      </w:r>
      <w:r w:rsidR="007064C1">
        <w:rPr>
          <w:rFonts w:ascii="KaiTi" w:eastAsia="KaiTi" w:hAnsi="KaiTi" w:cs="Times New Roman" w:hint="eastAsia"/>
          <w:sz w:val="28"/>
          <w:szCs w:val="28"/>
          <w:lang w:val="en-GB" w:eastAsia="zh-TW"/>
        </w:rPr>
        <w:t>，</w:t>
      </w:r>
      <w:r w:rsidR="00167A6D">
        <w:rPr>
          <w:rFonts w:ascii="KaiTi" w:eastAsia="KaiTi" w:hAnsi="KaiTi" w:cs="Times New Roman" w:hint="eastAsia"/>
          <w:sz w:val="28"/>
          <w:szCs w:val="28"/>
          <w:lang w:val="en-GB" w:eastAsia="zh-TW"/>
        </w:rPr>
        <w:t>猶如他怎樣對員工們的尊重。這樣</w:t>
      </w:r>
      <w:r w:rsidR="007064C1">
        <w:rPr>
          <w:rFonts w:ascii="KaiTi" w:eastAsia="KaiTi" w:hAnsi="KaiTi" w:cs="Times New Roman" w:hint="eastAsia"/>
          <w:sz w:val="28"/>
          <w:szCs w:val="28"/>
          <w:lang w:val="en-GB" w:eastAsia="zh-TW"/>
        </w:rPr>
        <w:t>可以</w:t>
      </w:r>
      <w:r w:rsidR="00167A6D">
        <w:rPr>
          <w:rFonts w:ascii="KaiTi" w:eastAsia="KaiTi" w:hAnsi="KaiTi" w:cs="Times New Roman" w:hint="eastAsia"/>
          <w:sz w:val="28"/>
          <w:szCs w:val="28"/>
          <w:lang w:val="en-GB" w:eastAsia="zh-TW"/>
        </w:rPr>
        <w:t>讓</w:t>
      </w:r>
      <w:r w:rsidR="007064C1">
        <w:rPr>
          <w:rFonts w:ascii="KaiTi" w:eastAsia="KaiTi" w:hAnsi="KaiTi" w:cs="Times New Roman" w:hint="eastAsia"/>
          <w:sz w:val="28"/>
          <w:szCs w:val="28"/>
          <w:lang w:val="en-GB" w:eastAsia="zh-TW"/>
        </w:rPr>
        <w:t>員工們不只對</w:t>
      </w:r>
      <w:r w:rsidR="00167A6D">
        <w:rPr>
          <w:rFonts w:ascii="KaiTi" w:eastAsia="KaiTi" w:hAnsi="KaiTi" w:cs="Times New Roman" w:hint="eastAsia"/>
          <w:sz w:val="28"/>
          <w:szCs w:val="28"/>
          <w:lang w:val="en-GB" w:eastAsia="zh-TW"/>
        </w:rPr>
        <w:t>人</w:t>
      </w:r>
      <w:r w:rsidR="007064C1">
        <w:rPr>
          <w:rFonts w:ascii="KaiTi" w:eastAsia="KaiTi" w:hAnsi="KaiTi" w:cs="Times New Roman" w:hint="eastAsia"/>
          <w:sz w:val="28"/>
          <w:szCs w:val="28"/>
          <w:lang w:val="en-GB" w:eastAsia="zh-TW"/>
        </w:rPr>
        <w:t>尊重，對所有東西</w:t>
      </w:r>
      <w:r w:rsidR="00167A6D">
        <w:rPr>
          <w:rFonts w:ascii="KaiTi" w:eastAsia="KaiTi" w:hAnsi="KaiTi" w:cs="Times New Roman" w:hint="eastAsia"/>
          <w:sz w:val="28"/>
          <w:szCs w:val="28"/>
          <w:lang w:val="en-GB" w:eastAsia="zh-TW"/>
        </w:rPr>
        <w:t>都會</w:t>
      </w:r>
      <w:r w:rsidR="007064C1">
        <w:rPr>
          <w:rFonts w:ascii="KaiTi" w:eastAsia="KaiTi" w:hAnsi="KaiTi" w:cs="Times New Roman" w:hint="eastAsia"/>
          <w:sz w:val="28"/>
          <w:szCs w:val="28"/>
          <w:lang w:val="en-GB" w:eastAsia="zh-TW"/>
        </w:rPr>
        <w:t>尊重</w:t>
      </w:r>
      <w:r w:rsidR="004A3B44">
        <w:rPr>
          <w:rFonts w:ascii="KaiTi" w:eastAsia="KaiTi" w:hAnsi="KaiTi" w:cs="Times New Roman" w:hint="eastAsia"/>
          <w:sz w:val="28"/>
          <w:szCs w:val="28"/>
          <w:lang w:val="en-GB" w:eastAsia="zh-TW"/>
        </w:rPr>
        <w:t>。</w:t>
      </w:r>
    </w:p>
    <w:p w14:paraId="2278A7AE" w14:textId="6DCBD68B" w:rsidR="00A67B69" w:rsidRDefault="00A67B69" w:rsidP="003A5A55">
      <w:pPr>
        <w:jc w:val="both"/>
        <w:rPr>
          <w:rFonts w:ascii="KaiTi" w:eastAsia="PMingLiU" w:hAnsi="KaiTi" w:cs="Times New Roman"/>
          <w:sz w:val="28"/>
          <w:szCs w:val="28"/>
          <w:lang w:val="en-GB" w:eastAsia="zh-TW"/>
        </w:rPr>
      </w:pPr>
    </w:p>
    <w:p w14:paraId="19E3484D" w14:textId="563EC53E" w:rsidR="008369D5" w:rsidRPr="0077479B" w:rsidRDefault="00610582" w:rsidP="003A5A55">
      <w:pPr>
        <w:jc w:val="both"/>
        <w:rPr>
          <w:rFonts w:ascii="KaiTi" w:eastAsia="PMingLiU" w:hAnsi="KaiTi" w:cs="DFKai-SB"/>
          <w:bCs/>
          <w:sz w:val="28"/>
          <w:szCs w:val="28"/>
          <w:lang w:eastAsia="zh-TW"/>
        </w:rPr>
      </w:pPr>
      <w:r>
        <w:rPr>
          <w:rFonts w:ascii="KaiTi" w:eastAsia="KaiTi" w:hAnsi="KaiTi" w:cs="Times New Roman" w:hint="eastAsia"/>
          <w:sz w:val="28"/>
          <w:szCs w:val="28"/>
          <w:lang w:val="en-GB" w:eastAsia="zh-TW"/>
        </w:rPr>
        <w:t>要更好的讓在一個多元</w:t>
      </w:r>
      <w:r w:rsidRPr="000B68A4">
        <w:rPr>
          <w:rFonts w:ascii="KaiTi" w:eastAsia="KaiTi" w:hAnsi="KaiTi" w:cs="Times New Roman" w:hint="eastAsia"/>
          <w:sz w:val="28"/>
          <w:szCs w:val="28"/>
          <w:lang w:val="en-GB" w:eastAsia="zh-TW"/>
        </w:rPr>
        <w:t>種</w:t>
      </w:r>
      <w:r>
        <w:rPr>
          <w:rFonts w:ascii="KaiTi" w:eastAsia="KaiTi" w:hAnsi="KaiTi" w:cs="Times New Roman" w:hint="eastAsia"/>
          <w:sz w:val="28"/>
          <w:szCs w:val="28"/>
          <w:lang w:val="en-GB" w:eastAsia="zh-TW"/>
        </w:rPr>
        <w:t>族、多元</w:t>
      </w:r>
      <w:r w:rsidRPr="000B68A4">
        <w:rPr>
          <w:rFonts w:ascii="KaiTi" w:eastAsia="KaiTi" w:hAnsi="KaiTi" w:cs="Times New Roman" w:hint="eastAsia"/>
          <w:sz w:val="28"/>
          <w:szCs w:val="28"/>
          <w:lang w:val="en-GB" w:eastAsia="zh-TW"/>
        </w:rPr>
        <w:t>宗教組成的企業裡</w:t>
      </w:r>
      <w:r>
        <w:rPr>
          <w:rFonts w:ascii="KaiTi" w:eastAsia="KaiTi" w:hAnsi="KaiTi" w:cs="Times New Roman" w:hint="eastAsia"/>
          <w:sz w:val="28"/>
          <w:szCs w:val="28"/>
          <w:lang w:val="en-GB" w:eastAsia="zh-TW"/>
        </w:rPr>
        <w:t>有更好的工作環境，工廠的領導者就必須把工廠</w:t>
      </w:r>
      <w:r>
        <w:rPr>
          <w:rFonts w:ascii="KaiTi" w:eastAsia="KaiTi" w:hAnsi="KaiTi" w:cs="DFKai-SB" w:hint="eastAsia"/>
          <w:bCs/>
          <w:sz w:val="28"/>
          <w:szCs w:val="28"/>
          <w:lang w:eastAsia="zh-TW"/>
        </w:rPr>
        <w:t>以“家”的文化</w:t>
      </w:r>
      <w:r w:rsidR="0058337D">
        <w:rPr>
          <w:rFonts w:ascii="KaiTi" w:eastAsia="KaiTi" w:hAnsi="KaiTi" w:cs="DFKai-SB" w:hint="eastAsia"/>
          <w:bCs/>
          <w:sz w:val="28"/>
          <w:szCs w:val="28"/>
          <w:lang w:eastAsia="zh-TW"/>
        </w:rPr>
        <w:t>帶到工廠</w:t>
      </w:r>
      <w:r>
        <w:rPr>
          <w:rFonts w:ascii="KaiTi" w:eastAsia="KaiTi" w:hAnsi="KaiTi" w:cs="DFKai-SB" w:hint="eastAsia"/>
          <w:bCs/>
          <w:sz w:val="28"/>
          <w:szCs w:val="28"/>
          <w:lang w:eastAsia="zh-TW"/>
        </w:rPr>
        <w:t>。</w:t>
      </w:r>
      <w:r w:rsidRPr="00610582">
        <w:rPr>
          <w:rFonts w:ascii="KaiTi" w:eastAsia="KaiTi" w:hAnsi="KaiTi" w:cs="DFKai-SB" w:hint="eastAsia"/>
          <w:bCs/>
          <w:sz w:val="28"/>
          <w:szCs w:val="28"/>
          <w:lang w:eastAsia="zh-TW"/>
        </w:rPr>
        <w:t>家</w:t>
      </w:r>
      <w:r>
        <w:rPr>
          <w:rFonts w:ascii="KaiTi" w:eastAsia="KaiTi" w:hAnsi="KaiTi" w:cs="DFKai-SB" w:hint="eastAsia"/>
          <w:bCs/>
          <w:sz w:val="28"/>
          <w:szCs w:val="28"/>
          <w:lang w:eastAsia="zh-TW"/>
        </w:rPr>
        <w:t>是</w:t>
      </w:r>
      <w:r w:rsidRPr="0044225B">
        <w:rPr>
          <w:rFonts w:ascii="KaiTi" w:eastAsia="KaiTi" w:hAnsi="KaiTi" w:cs="Times New Roman" w:hint="eastAsia"/>
          <w:sz w:val="28"/>
          <w:szCs w:val="28"/>
          <w:lang w:val="en-GB" w:eastAsia="zh-TW"/>
        </w:rPr>
        <w:t>一個</w:t>
      </w:r>
      <w:r>
        <w:rPr>
          <w:rFonts w:ascii="KaiTi" w:eastAsia="KaiTi" w:hAnsi="KaiTi" w:cs="Times New Roman" w:hint="eastAsia"/>
          <w:sz w:val="28"/>
          <w:szCs w:val="28"/>
          <w:lang w:val="en-GB" w:eastAsia="zh-TW"/>
        </w:rPr>
        <w:t>充滿幸福感的地方</w:t>
      </w:r>
      <w:r w:rsidR="0058337D">
        <w:rPr>
          <w:rFonts w:ascii="KaiTi" w:eastAsia="KaiTi" w:hAnsi="KaiTi" w:cs="Times New Roman" w:hint="eastAsia"/>
          <w:sz w:val="28"/>
          <w:szCs w:val="28"/>
          <w:lang w:val="en-GB" w:eastAsia="zh-TW"/>
        </w:rPr>
        <w:t>。</w:t>
      </w:r>
      <w:r w:rsidR="00206183">
        <w:rPr>
          <w:rFonts w:ascii="KaiTi" w:eastAsia="KaiTi" w:hAnsi="KaiTi" w:cs="Times New Roman" w:hint="eastAsia"/>
          <w:sz w:val="28"/>
          <w:szCs w:val="28"/>
          <w:lang w:val="en-GB" w:eastAsia="zh-TW"/>
        </w:rPr>
        <w:t>如果工廠變成一所“家</w:t>
      </w:r>
      <w:r w:rsidR="00206183">
        <w:rPr>
          <w:rFonts w:ascii="KaiTi" w:eastAsia="KaiTi" w:hAnsi="KaiTi" w:cs="DFKai-SB" w:hint="eastAsia"/>
          <w:bCs/>
          <w:sz w:val="28"/>
          <w:szCs w:val="28"/>
          <w:lang w:eastAsia="zh-TW"/>
        </w:rPr>
        <w:t>”</w:t>
      </w:r>
      <w:r w:rsidR="00206183">
        <w:rPr>
          <w:rFonts w:ascii="KaiTi" w:eastAsia="KaiTi" w:hAnsi="KaiTi" w:cs="Times New Roman" w:hint="eastAsia"/>
          <w:sz w:val="28"/>
          <w:szCs w:val="28"/>
          <w:lang w:val="en-GB" w:eastAsia="zh-TW"/>
        </w:rPr>
        <w:t>，</w:t>
      </w:r>
      <w:r w:rsidR="0077479B">
        <w:rPr>
          <w:rFonts w:ascii="KaiTi" w:eastAsia="KaiTi" w:hAnsi="KaiTi" w:cs="Times New Roman" w:hint="eastAsia"/>
          <w:sz w:val="28"/>
          <w:szCs w:val="28"/>
          <w:lang w:val="en-GB" w:eastAsia="zh-TW"/>
        </w:rPr>
        <w:t>每個員工都能把工廠當成家的時後，大家都會無所求的為“家</w:t>
      </w:r>
      <w:r w:rsidR="0077479B">
        <w:rPr>
          <w:rFonts w:ascii="KaiTi" w:eastAsia="KaiTi" w:hAnsi="KaiTi" w:cs="DFKai-SB" w:hint="eastAsia"/>
          <w:bCs/>
          <w:sz w:val="28"/>
          <w:szCs w:val="28"/>
          <w:lang w:eastAsia="zh-TW"/>
        </w:rPr>
        <w:t>”而付出。</w:t>
      </w:r>
      <w:r w:rsidR="007D4E0F">
        <w:rPr>
          <w:rFonts w:ascii="KaiTi" w:eastAsia="KaiTi" w:hAnsi="KaiTi" w:cs="DFKai-SB" w:hint="eastAsia"/>
          <w:bCs/>
          <w:sz w:val="28"/>
          <w:szCs w:val="28"/>
          <w:lang w:eastAsia="zh-TW"/>
        </w:rPr>
        <w:t>這時員工</w:t>
      </w:r>
      <w:r w:rsidR="00B3658F">
        <w:rPr>
          <w:rFonts w:ascii="KaiTi" w:eastAsia="KaiTi" w:hAnsi="KaiTi" w:cs="DFKai-SB" w:hint="eastAsia"/>
          <w:bCs/>
          <w:sz w:val="28"/>
          <w:szCs w:val="28"/>
          <w:lang w:eastAsia="zh-TW"/>
        </w:rPr>
        <w:t>們都能在一個</w:t>
      </w:r>
      <w:r w:rsidR="00B3658F">
        <w:rPr>
          <w:rFonts w:ascii="KaiTi" w:eastAsia="KaiTi" w:hAnsi="KaiTi" w:cs="Times New Roman" w:hint="eastAsia"/>
          <w:sz w:val="28"/>
          <w:szCs w:val="28"/>
          <w:lang w:val="en-GB" w:eastAsia="zh-TW"/>
        </w:rPr>
        <w:t>充滿幸福感的地方工作，工作的效率一定會提升。</w:t>
      </w:r>
    </w:p>
    <w:p w14:paraId="233CF1B9" w14:textId="5B72DC39" w:rsidR="008369D5" w:rsidRDefault="008369D5" w:rsidP="003A5A55">
      <w:pPr>
        <w:jc w:val="both"/>
        <w:rPr>
          <w:rFonts w:ascii="KaiTi" w:eastAsia="KaiTi" w:hAnsi="KaiTi" w:cs="DFKai-SB"/>
          <w:bCs/>
          <w:sz w:val="28"/>
          <w:szCs w:val="28"/>
          <w:lang w:eastAsia="zh-TW"/>
        </w:rPr>
      </w:pPr>
    </w:p>
    <w:p w14:paraId="463E177D" w14:textId="637411A9" w:rsidR="00DB5C57" w:rsidRPr="003B2E97" w:rsidRDefault="003B2E97" w:rsidP="00DB5C57">
      <w:pPr>
        <w:jc w:val="both"/>
        <w:rPr>
          <w:rFonts w:ascii="KaiTi" w:eastAsia="KaiTi" w:hAnsi="KaiTi" w:cs="DFKai-SB"/>
          <w:bCs/>
          <w:sz w:val="28"/>
          <w:szCs w:val="28"/>
          <w:lang w:eastAsia="zh-TW"/>
        </w:rPr>
      </w:pPr>
      <w:r>
        <w:rPr>
          <w:rFonts w:ascii="KaiTi" w:eastAsia="KaiTi" w:hAnsi="KaiTi" w:cs="Times New Roman" w:hint="eastAsia"/>
          <w:sz w:val="28"/>
          <w:szCs w:val="28"/>
          <w:lang w:val="en-US" w:eastAsia="zh-TW"/>
        </w:rPr>
        <w:t>工廠也可以在每逢各族的重要節慶時</w:t>
      </w:r>
      <w:r w:rsidRPr="00DB5C57">
        <w:rPr>
          <w:rFonts w:ascii="KaiTi" w:eastAsia="KaiTi" w:hAnsi="KaiTi" w:cs="Times New Roman" w:hint="eastAsia"/>
          <w:sz w:val="28"/>
          <w:szCs w:val="28"/>
          <w:lang w:val="en-US" w:eastAsia="zh-TW"/>
        </w:rPr>
        <w:t>舉辦活動</w:t>
      </w:r>
      <w:r w:rsidRPr="003B2E97">
        <w:rPr>
          <w:rFonts w:ascii="KaiTi" w:eastAsia="KaiTi" w:hAnsi="KaiTi" w:cs="Times New Roman" w:hint="eastAsia"/>
          <w:sz w:val="28"/>
          <w:szCs w:val="28"/>
          <w:lang w:val="en-US" w:eastAsia="zh-TW"/>
        </w:rPr>
        <w:t>介紹各種族的文化</w:t>
      </w:r>
      <w:r>
        <w:rPr>
          <w:rFonts w:ascii="KaiTi" w:eastAsia="KaiTi" w:hAnsi="KaiTi" w:cs="Times New Roman" w:hint="eastAsia"/>
          <w:sz w:val="28"/>
          <w:szCs w:val="28"/>
          <w:lang w:val="en-US" w:eastAsia="zh-TW"/>
        </w:rPr>
        <w:t>，</w:t>
      </w:r>
      <w:r w:rsidR="00DB5C57" w:rsidRPr="003B2E97">
        <w:rPr>
          <w:rFonts w:ascii="KaiTi" w:eastAsia="KaiTi" w:hAnsi="KaiTi" w:cs="Times New Roman" w:hint="eastAsia"/>
          <w:sz w:val="28"/>
          <w:szCs w:val="28"/>
          <w:lang w:val="en-US" w:eastAsia="zh-TW"/>
        </w:rPr>
        <w:t>讓各族都有機會欣賞他族的文化之美</w:t>
      </w:r>
      <w:r>
        <w:rPr>
          <w:rFonts w:ascii="KaiTi" w:eastAsia="KaiTi" w:hAnsi="KaiTi" w:cs="Times New Roman" w:hint="eastAsia"/>
          <w:sz w:val="28"/>
          <w:szCs w:val="28"/>
          <w:lang w:val="en-US" w:eastAsia="zh-TW"/>
        </w:rPr>
        <w:t>。這樣可以</w:t>
      </w:r>
      <w:r w:rsidR="00DB5C57" w:rsidRPr="003B2E97">
        <w:rPr>
          <w:rFonts w:ascii="KaiTi" w:eastAsia="KaiTi" w:hAnsi="KaiTi" w:cs="Times New Roman" w:hint="eastAsia"/>
          <w:sz w:val="28"/>
          <w:szCs w:val="28"/>
          <w:lang w:val="en-US" w:eastAsia="zh-TW"/>
        </w:rPr>
        <w:t>促進各族的理解和溝通，從而尊重彼此間的文化差異。</w:t>
      </w:r>
    </w:p>
    <w:p w14:paraId="03807507" w14:textId="76D678CD" w:rsidR="003A5A55" w:rsidRDefault="003A5A55" w:rsidP="00430B80">
      <w:pPr>
        <w:jc w:val="both"/>
        <w:rPr>
          <w:rFonts w:ascii="KaiTi" w:eastAsia="KaiTi" w:hAnsi="KaiTi" w:cs="DFKai-SB"/>
          <w:bCs/>
          <w:sz w:val="28"/>
          <w:szCs w:val="28"/>
          <w:lang w:val="en-US" w:eastAsia="zh-TW"/>
        </w:rPr>
      </w:pPr>
    </w:p>
    <w:p w14:paraId="1CE54CB5" w14:textId="617E33DB" w:rsidR="003B2E97" w:rsidRDefault="0009463F" w:rsidP="00430B80">
      <w:pPr>
        <w:jc w:val="both"/>
        <w:rPr>
          <w:rFonts w:ascii="KaiTi" w:eastAsia="PMingLiU" w:hAnsi="KaiTi" w:cs="Times New Roman"/>
          <w:sz w:val="28"/>
          <w:szCs w:val="28"/>
          <w:lang w:val="en-US" w:eastAsia="zh-TW"/>
        </w:rPr>
      </w:pPr>
      <w:r w:rsidRPr="000B68A4">
        <w:rPr>
          <w:rFonts w:ascii="KaiTi" w:eastAsia="KaiTi" w:hAnsi="KaiTi" w:cs="Times New Roman" w:hint="eastAsia"/>
          <w:sz w:val="28"/>
          <w:szCs w:val="28"/>
          <w:lang w:val="en-GB" w:eastAsia="zh-TW"/>
        </w:rPr>
        <w:t>在一個由</w:t>
      </w:r>
      <w:r>
        <w:rPr>
          <w:rFonts w:ascii="KaiTi" w:eastAsia="KaiTi" w:hAnsi="KaiTi" w:cs="Times New Roman" w:hint="eastAsia"/>
          <w:sz w:val="28"/>
          <w:szCs w:val="28"/>
          <w:lang w:val="en-GB" w:eastAsia="zh-TW"/>
        </w:rPr>
        <w:t>100</w:t>
      </w:r>
      <w:r w:rsidRPr="000B68A4">
        <w:rPr>
          <w:rFonts w:ascii="KaiTi" w:eastAsia="KaiTi" w:hAnsi="KaiTi" w:cs="Times New Roman" w:hint="eastAsia"/>
          <w:sz w:val="28"/>
          <w:szCs w:val="28"/>
          <w:lang w:val="en-GB" w:eastAsia="zh-TW"/>
        </w:rPr>
        <w:t>名不同種族、不同宗教的員工組成的企業裡</w:t>
      </w:r>
      <w:r>
        <w:rPr>
          <w:rFonts w:ascii="KaiTi" w:eastAsia="PMingLiU" w:hAnsi="KaiTi" w:cs="Times New Roman" w:hint="eastAsia"/>
          <w:sz w:val="28"/>
          <w:szCs w:val="28"/>
          <w:lang w:val="en-GB" w:eastAsia="zh-TW"/>
        </w:rPr>
        <w:t>,</w:t>
      </w:r>
      <w:r w:rsidRPr="0098750E">
        <w:rPr>
          <w:rFonts w:ascii="KaiTi" w:eastAsia="KaiTi" w:hAnsi="KaiTi" w:cs="Times New Roman" w:hint="eastAsia"/>
          <w:sz w:val="28"/>
          <w:szCs w:val="28"/>
          <w:lang w:val="en-GB" w:eastAsia="zh-TW"/>
        </w:rPr>
        <w:t>一起工作和相處</w:t>
      </w:r>
      <w:r>
        <w:rPr>
          <w:rFonts w:ascii="KaiTi" w:eastAsia="KaiTi" w:hAnsi="KaiTi" w:cs="Times New Roman" w:hint="eastAsia"/>
          <w:sz w:val="28"/>
          <w:szCs w:val="28"/>
          <w:lang w:val="en-GB" w:eastAsia="zh-TW"/>
        </w:rPr>
        <w:t>是非常不容易的事情。在這樣的</w:t>
      </w:r>
      <w:r w:rsidRPr="000B68A4">
        <w:rPr>
          <w:rFonts w:ascii="KaiTi" w:eastAsia="KaiTi" w:hAnsi="KaiTi" w:cs="Times New Roman" w:hint="eastAsia"/>
          <w:sz w:val="28"/>
          <w:szCs w:val="28"/>
          <w:lang w:val="en-GB" w:eastAsia="zh-TW"/>
        </w:rPr>
        <w:t>企業</w:t>
      </w:r>
      <w:r>
        <w:rPr>
          <w:rFonts w:ascii="KaiTi" w:eastAsia="KaiTi" w:hAnsi="KaiTi" w:cs="Times New Roman" w:hint="eastAsia"/>
          <w:sz w:val="28"/>
          <w:szCs w:val="28"/>
          <w:lang w:val="en-GB" w:eastAsia="zh-TW"/>
        </w:rPr>
        <w:t>要有和諧的工作環境，</w:t>
      </w:r>
      <w:r w:rsidR="00EB6FD6">
        <w:rPr>
          <w:rFonts w:ascii="KaiTi" w:eastAsia="KaiTi" w:hAnsi="KaiTi" w:cs="Times New Roman" w:hint="eastAsia"/>
          <w:sz w:val="28"/>
          <w:szCs w:val="28"/>
          <w:lang w:val="en-GB" w:eastAsia="zh-TW"/>
        </w:rPr>
        <w:t>大家</w:t>
      </w:r>
      <w:r w:rsidR="00D235BB">
        <w:rPr>
          <w:rFonts w:ascii="KaiTi" w:eastAsia="KaiTi" w:hAnsi="KaiTi" w:cs="Times New Roman" w:hint="eastAsia"/>
          <w:sz w:val="28"/>
          <w:szCs w:val="28"/>
          <w:lang w:val="en-GB" w:eastAsia="zh-TW"/>
        </w:rPr>
        <w:t>必須對</w:t>
      </w:r>
      <w:r w:rsidR="00D235BB" w:rsidRPr="003B2E97">
        <w:rPr>
          <w:rFonts w:ascii="KaiTi" w:eastAsia="KaiTi" w:hAnsi="KaiTi" w:cs="Times New Roman" w:hint="eastAsia"/>
          <w:sz w:val="28"/>
          <w:szCs w:val="28"/>
          <w:lang w:val="en-US" w:eastAsia="zh-TW"/>
        </w:rPr>
        <w:t>他族</w:t>
      </w:r>
      <w:r w:rsidR="00EB6FD6">
        <w:rPr>
          <w:rFonts w:ascii="KaiTi" w:eastAsia="KaiTi" w:hAnsi="KaiTi" w:cs="Times New Roman" w:hint="eastAsia"/>
          <w:sz w:val="28"/>
          <w:szCs w:val="28"/>
          <w:lang w:val="en-US" w:eastAsia="zh-TW"/>
        </w:rPr>
        <w:t>的</w:t>
      </w:r>
      <w:r w:rsidR="00EB6FD6">
        <w:rPr>
          <w:rFonts w:ascii="KaiTi" w:eastAsia="KaiTi" w:hAnsi="KaiTi" w:cs="Times New Roman" w:hint="eastAsia"/>
          <w:sz w:val="28"/>
          <w:szCs w:val="28"/>
          <w:lang w:val="en-GB" w:eastAsia="zh-TW"/>
        </w:rPr>
        <w:t>文化習俗和禁忌</w:t>
      </w:r>
      <w:r w:rsidR="00D235BB">
        <w:rPr>
          <w:rFonts w:ascii="KaiTi" w:eastAsia="KaiTi" w:hAnsi="KaiTi" w:cs="Times New Roman" w:hint="eastAsia"/>
          <w:sz w:val="28"/>
          <w:szCs w:val="28"/>
          <w:lang w:val="en-US" w:eastAsia="zh-TW"/>
        </w:rPr>
        <w:t>要有很好的</w:t>
      </w:r>
      <w:r w:rsidR="00EB6FD6">
        <w:rPr>
          <w:rFonts w:ascii="KaiTi" w:eastAsia="KaiTi" w:hAnsi="KaiTi" w:cs="Times New Roman" w:hint="eastAsia"/>
          <w:sz w:val="28"/>
          <w:szCs w:val="28"/>
          <w:lang w:val="en-US" w:eastAsia="zh-TW"/>
        </w:rPr>
        <w:t>了</w:t>
      </w:r>
      <w:r w:rsidR="00D235BB">
        <w:rPr>
          <w:rFonts w:ascii="KaiTi" w:eastAsia="KaiTi" w:hAnsi="KaiTi" w:cs="Times New Roman" w:hint="eastAsia"/>
          <w:sz w:val="28"/>
          <w:szCs w:val="28"/>
          <w:lang w:val="en-US" w:eastAsia="zh-TW"/>
        </w:rPr>
        <w:t>解</w:t>
      </w:r>
      <w:r w:rsidR="00EB6FD6">
        <w:rPr>
          <w:rFonts w:ascii="KaiTi" w:eastAsia="KaiTi" w:hAnsi="KaiTi" w:cs="Times New Roman" w:hint="eastAsia"/>
          <w:sz w:val="28"/>
          <w:szCs w:val="28"/>
          <w:lang w:val="en-US" w:eastAsia="zh-TW"/>
        </w:rPr>
        <w:t>。這樣彼此的尊重才會有效。</w:t>
      </w:r>
    </w:p>
    <w:p w14:paraId="343CAE4E" w14:textId="16F7B996" w:rsidR="00EB6FD6" w:rsidRDefault="00EB6FD6" w:rsidP="00430B80">
      <w:pPr>
        <w:jc w:val="both"/>
        <w:rPr>
          <w:rFonts w:ascii="KaiTi" w:eastAsia="PMingLiU" w:hAnsi="KaiTi" w:cs="Times New Roman"/>
          <w:sz w:val="28"/>
          <w:szCs w:val="28"/>
          <w:lang w:val="en-US" w:eastAsia="zh-TW"/>
        </w:rPr>
      </w:pPr>
    </w:p>
    <w:p w14:paraId="0135E9E4" w14:textId="7CF5F9E3" w:rsidR="00430B80" w:rsidRPr="003E5101" w:rsidRDefault="00430B80" w:rsidP="00430B80">
      <w:pPr>
        <w:jc w:val="both"/>
        <w:rPr>
          <w:rFonts w:ascii="MingLiU" w:eastAsia="MingLiU" w:hAnsi="MingLiU" w:cs="MingLiU"/>
          <w:lang w:eastAsia="zh-TW"/>
        </w:rPr>
      </w:pPr>
      <w:r w:rsidRPr="003E5101">
        <w:rPr>
          <w:rFonts w:ascii="KaiTi" w:eastAsia="KaiTi" w:hAnsi="KaiTi" w:cs="DFKai-SB" w:hint="eastAsia"/>
          <w:bCs/>
          <w:sz w:val="28"/>
          <w:szCs w:val="28"/>
        </w:rPr>
        <w:t>學生今天就分享到這裡。謝謝。</w:t>
      </w:r>
      <w:r w:rsidRPr="003E5101">
        <w:rPr>
          <w:rFonts w:ascii="MingLiU" w:eastAsia="MingLiU" w:hAnsi="MingLiU" w:cs="MingLiU"/>
          <w:lang w:eastAsia="zh-TW"/>
        </w:rPr>
        <w:br w:type="page"/>
      </w:r>
    </w:p>
    <w:p w14:paraId="7ED2C6FC" w14:textId="3F477DF2" w:rsidR="004726C1" w:rsidRPr="008E4AB3" w:rsidRDefault="004726C1" w:rsidP="004726C1">
      <w:pPr>
        <w:snapToGrid w:val="0"/>
        <w:spacing w:line="480" w:lineRule="auto"/>
        <w:jc w:val="center"/>
        <w:rPr>
          <w:rFonts w:ascii="KaiTi" w:eastAsia="KaiTi" w:hAnsi="KaiTi" w:cs="DFKai-SB"/>
          <w:b/>
          <w:bCs/>
          <w:sz w:val="32"/>
          <w:szCs w:val="32"/>
          <w:highlight w:val="cyan"/>
          <w:lang w:eastAsia="zh-TW"/>
        </w:rPr>
      </w:pPr>
      <w:r w:rsidRPr="008E4AB3">
        <w:rPr>
          <w:rFonts w:ascii="KaiTi" w:eastAsia="KaiTi" w:hAnsi="KaiTi" w:cs="DFKai-SB" w:hint="eastAsia"/>
          <w:b/>
          <w:bCs/>
          <w:sz w:val="40"/>
          <w:szCs w:val="40"/>
          <w:lang w:eastAsia="zh-TW"/>
        </w:rPr>
        <w:lastRenderedPageBreak/>
        <w:t>主要參考書目</w:t>
      </w:r>
    </w:p>
    <w:p w14:paraId="0C2EFBE2" w14:textId="327732AA" w:rsidR="00222859" w:rsidRPr="003F011B" w:rsidRDefault="00222859" w:rsidP="00222859">
      <w:pPr>
        <w:snapToGrid w:val="0"/>
        <w:rPr>
          <w:rFonts w:ascii="KaiTi" w:eastAsia="KaiTi" w:hAnsi="KaiTi" w:cs="DFKai-SB"/>
          <w:b/>
          <w:bCs/>
          <w:sz w:val="28"/>
          <w:szCs w:val="28"/>
          <w:lang w:val="en-GB" w:eastAsia="zh-TW"/>
        </w:rPr>
      </w:pPr>
      <w:r>
        <w:rPr>
          <w:rFonts w:ascii="KaiTi" w:eastAsia="KaiTi" w:hAnsi="KaiTi" w:cs="DFKai-SB" w:hint="eastAsia"/>
          <w:b/>
          <w:bCs/>
          <w:sz w:val="28"/>
          <w:szCs w:val="28"/>
          <w:lang w:val="en-GB" w:eastAsia="zh-TW"/>
        </w:rPr>
        <w:t xml:space="preserve">（一） </w:t>
      </w:r>
      <w:r w:rsidRPr="003F011B">
        <w:rPr>
          <w:rFonts w:ascii="KaiTi" w:eastAsia="KaiTi" w:hAnsi="KaiTi" w:cs="DFKai-SB" w:hint="eastAsia"/>
          <w:b/>
          <w:bCs/>
          <w:sz w:val="28"/>
          <w:szCs w:val="28"/>
          <w:lang w:val="en-GB" w:eastAsia="zh-TW"/>
        </w:rPr>
        <w:t>視頻</w:t>
      </w:r>
    </w:p>
    <w:p w14:paraId="422809BA" w14:textId="77777777" w:rsidR="00222859" w:rsidRDefault="00222859" w:rsidP="00222859">
      <w:pPr>
        <w:spacing w:line="360" w:lineRule="auto"/>
        <w:ind w:left="426" w:hanging="426"/>
        <w:rPr>
          <w:rFonts w:ascii="KaiTi" w:eastAsia="KaiTi" w:hAnsi="KaiTi" w:cs="DFKai-SB"/>
          <w:bCs/>
          <w:lang w:eastAsia="zh-TW"/>
        </w:rPr>
      </w:pPr>
    </w:p>
    <w:p w14:paraId="49F38EA9" w14:textId="19282F5B" w:rsidR="00222859" w:rsidRPr="003F011B" w:rsidRDefault="00222859" w:rsidP="00222859">
      <w:pPr>
        <w:spacing w:line="360" w:lineRule="auto"/>
        <w:ind w:left="426" w:hanging="426"/>
        <w:rPr>
          <w:rFonts w:ascii="KaiTi" w:eastAsia="KaiTi" w:hAnsi="KaiTi" w:cs="DFKai-SB"/>
          <w:bCs/>
          <w:lang w:eastAsia="zh-TW"/>
        </w:rPr>
      </w:pPr>
      <w:r w:rsidRPr="003F011B">
        <w:rPr>
          <w:rFonts w:ascii="KaiTi" w:eastAsia="KaiTi" w:hAnsi="KaiTi" w:cs="DFKai-SB" w:hint="eastAsia"/>
          <w:bCs/>
          <w:lang w:eastAsia="zh-TW"/>
        </w:rPr>
        <w:t>1.</w:t>
      </w:r>
      <w:r w:rsidRPr="003F011B">
        <w:rPr>
          <w:rFonts w:ascii="KaiTi" w:eastAsia="KaiTi" w:hAnsi="KaiTi" w:cs="DFKai-SB"/>
          <w:bCs/>
          <w:lang w:eastAsia="zh-TW"/>
        </w:rPr>
        <w:tab/>
      </w:r>
      <w:r>
        <w:rPr>
          <w:rFonts w:ascii="KaiTi" w:eastAsia="KaiTi" w:hAnsi="KaiTi" w:cs="DFKai-SB" w:hint="eastAsia"/>
          <w:bCs/>
          <w:lang w:eastAsia="zh-TW"/>
        </w:rPr>
        <w:t>吳念博博士</w:t>
      </w:r>
      <w:r w:rsidRPr="003F011B">
        <w:rPr>
          <w:rFonts w:ascii="KaiTi" w:eastAsia="KaiTi" w:hAnsi="KaiTi" w:cs="DFKai-SB" w:hint="eastAsia"/>
          <w:bCs/>
          <w:lang w:eastAsia="zh-TW"/>
        </w:rPr>
        <w:t>，</w:t>
      </w:r>
      <w:r>
        <w:rPr>
          <w:rFonts w:ascii="KaiTi" w:eastAsia="KaiTi" w:hAnsi="KaiTi" w:cs="DFKai-SB" w:hint="eastAsia"/>
          <w:bCs/>
          <w:lang w:eastAsia="zh-TW"/>
        </w:rPr>
        <w:t>古道生活與道德企業</w:t>
      </w:r>
    </w:p>
    <w:p w14:paraId="4F265245" w14:textId="77777777" w:rsidR="00222859" w:rsidRPr="00222859" w:rsidRDefault="00222859" w:rsidP="004726C1">
      <w:pPr>
        <w:snapToGrid w:val="0"/>
        <w:spacing w:line="480" w:lineRule="auto"/>
        <w:rPr>
          <w:rFonts w:ascii="KaiTi" w:eastAsia="PMingLiU" w:hAnsi="KaiTi" w:cs="DFKai-SB"/>
          <w:b/>
          <w:bCs/>
          <w:sz w:val="28"/>
          <w:szCs w:val="28"/>
          <w:lang w:eastAsia="zh-TW"/>
        </w:rPr>
      </w:pPr>
    </w:p>
    <w:p w14:paraId="4912A560" w14:textId="2F619C7D" w:rsidR="004726C1" w:rsidRPr="008E4AB3" w:rsidRDefault="004726C1" w:rsidP="004726C1">
      <w:pPr>
        <w:snapToGrid w:val="0"/>
        <w:spacing w:line="480" w:lineRule="auto"/>
        <w:rPr>
          <w:rFonts w:ascii="KaiTi" w:eastAsia="KaiTi" w:hAnsi="KaiTi" w:cs="DFKai-SB"/>
          <w:b/>
          <w:bCs/>
          <w:sz w:val="28"/>
          <w:szCs w:val="28"/>
          <w:lang w:val="en-GB" w:eastAsia="zh-TW"/>
        </w:rPr>
      </w:pPr>
      <w:r w:rsidRPr="008E4AB3">
        <w:rPr>
          <w:rFonts w:ascii="KaiTi" w:eastAsia="KaiTi" w:hAnsi="KaiTi" w:cs="DFKai-SB" w:hint="eastAsia"/>
          <w:b/>
          <w:bCs/>
          <w:sz w:val="28"/>
          <w:szCs w:val="28"/>
          <w:lang w:val="en-GB" w:eastAsia="zh-TW"/>
        </w:rPr>
        <w:t>（</w:t>
      </w:r>
      <w:r w:rsidR="00222859">
        <w:rPr>
          <w:rFonts w:ascii="KaiTi" w:eastAsia="KaiTi" w:hAnsi="KaiTi" w:cs="DFKai-SB" w:hint="eastAsia"/>
          <w:b/>
          <w:bCs/>
          <w:sz w:val="28"/>
          <w:szCs w:val="28"/>
          <w:lang w:val="en-GB" w:eastAsia="zh-TW"/>
        </w:rPr>
        <w:t>二</w:t>
      </w:r>
      <w:r w:rsidRPr="008E4AB3">
        <w:rPr>
          <w:rFonts w:ascii="KaiTi" w:eastAsia="KaiTi" w:hAnsi="KaiTi" w:cs="DFKai-SB" w:hint="eastAsia"/>
          <w:b/>
          <w:bCs/>
          <w:sz w:val="28"/>
          <w:szCs w:val="28"/>
          <w:lang w:val="en-GB" w:eastAsia="zh-TW"/>
        </w:rPr>
        <w:t>）</w:t>
      </w:r>
      <w:r>
        <w:rPr>
          <w:rFonts w:ascii="KaiTi" w:eastAsia="KaiTi" w:hAnsi="KaiTi" w:cs="DFKai-SB" w:hint="eastAsia"/>
          <w:b/>
          <w:bCs/>
          <w:sz w:val="28"/>
          <w:szCs w:val="28"/>
          <w:lang w:val="en-GB" w:eastAsia="zh-TW"/>
        </w:rPr>
        <w:t>網絡資料</w:t>
      </w:r>
    </w:p>
    <w:p w14:paraId="3A81C658" w14:textId="77777777" w:rsidR="00F22DF5" w:rsidRDefault="004726C1" w:rsidP="007153E9">
      <w:pPr>
        <w:ind w:left="360" w:hanging="360"/>
        <w:jc w:val="both"/>
        <w:rPr>
          <w:rFonts w:ascii="KaiTi" w:eastAsia="KaiTi" w:hAnsi="KaiTi" w:cs="DFKai-SB"/>
          <w:bCs/>
          <w:szCs w:val="28"/>
        </w:rPr>
      </w:pPr>
      <w:r w:rsidRPr="008E4AB3">
        <w:rPr>
          <w:rFonts w:ascii="KaiTi" w:eastAsia="KaiTi" w:hAnsi="KaiTi" w:cs="DFKai-SB"/>
          <w:bCs/>
          <w:szCs w:val="28"/>
          <w:lang w:eastAsia="zh-TW"/>
        </w:rPr>
        <w:t>1.</w:t>
      </w:r>
      <w:r w:rsidRPr="008E4AB3">
        <w:rPr>
          <w:rFonts w:ascii="KaiTi" w:eastAsia="KaiTi" w:hAnsi="KaiTi" w:cs="DFKai-SB" w:hint="eastAsia"/>
          <w:bCs/>
          <w:szCs w:val="28"/>
          <w:lang w:eastAsia="zh-TW"/>
        </w:rPr>
        <w:t xml:space="preserve"> </w:t>
      </w:r>
      <w:r w:rsidR="0071698F">
        <w:rPr>
          <w:rFonts w:ascii="KaiTi" w:eastAsia="KaiTi" w:hAnsi="KaiTi" w:cs="DFKai-SB" w:hint="eastAsia"/>
          <w:bCs/>
          <w:szCs w:val="28"/>
        </w:rPr>
        <w:t>尊重。</w:t>
      </w:r>
    </w:p>
    <w:p w14:paraId="6B5F2099" w14:textId="5395F26B" w:rsidR="004726C1" w:rsidRPr="008E4AB3" w:rsidRDefault="004726C1" w:rsidP="00F22DF5">
      <w:pPr>
        <w:ind w:left="360"/>
        <w:jc w:val="both"/>
        <w:rPr>
          <w:rFonts w:ascii="KaiTi" w:eastAsia="KaiTi" w:hAnsi="KaiTi" w:cs="DFKai-SB"/>
          <w:bCs/>
          <w:szCs w:val="28"/>
          <w:lang w:eastAsia="zh-TW"/>
        </w:rPr>
      </w:pPr>
      <w:r w:rsidRPr="008E4AB3">
        <w:rPr>
          <w:rFonts w:ascii="KaiTi" w:eastAsia="KaiTi" w:hAnsi="KaiTi" w:cs="DFKai-SB" w:hint="eastAsia"/>
          <w:bCs/>
          <w:szCs w:val="28"/>
          <w:lang w:eastAsia="zh-TW"/>
        </w:rPr>
        <w:t>檢自</w:t>
      </w:r>
      <w:hyperlink r:id="rId11" w:history="1">
        <w:r w:rsidR="007153E9" w:rsidRPr="00204371">
          <w:rPr>
            <w:rStyle w:val="Hyperlink"/>
            <w:rFonts w:ascii="Times New Roman" w:eastAsia="KaiTi" w:hAnsi="Times New Roman" w:cs="Times New Roman"/>
            <w:bCs/>
            <w:szCs w:val="28"/>
            <w:lang w:eastAsia="zh-TW"/>
          </w:rPr>
          <w:t>https://zh.wikipedia.org/wiki/%E5%B0%8A%E9%87%8D</w:t>
        </w:r>
      </w:hyperlink>
      <w:r w:rsidR="007153E9">
        <w:rPr>
          <w:rFonts w:ascii="KaiTi" w:eastAsia="KaiTi" w:hAnsi="KaiTi" w:cs="DFKai-SB"/>
          <w:bCs/>
          <w:szCs w:val="28"/>
          <w:lang w:eastAsia="zh-TW"/>
        </w:rPr>
        <w:t>(</w:t>
      </w:r>
      <w:r>
        <w:rPr>
          <w:rFonts w:ascii="KaiTi" w:eastAsia="KaiTi" w:hAnsi="KaiTi" w:cs="DFKai-SB"/>
          <w:bCs/>
          <w:szCs w:val="28"/>
          <w:lang w:eastAsia="zh-TW"/>
        </w:rPr>
        <w:t>202</w:t>
      </w:r>
      <w:r w:rsidR="0071698F">
        <w:rPr>
          <w:rFonts w:ascii="KaiTi" w:eastAsia="KaiTi" w:hAnsi="KaiTi" w:cs="DFKai-SB"/>
          <w:bCs/>
          <w:szCs w:val="28"/>
          <w:lang w:eastAsia="zh-TW"/>
        </w:rPr>
        <w:t>1</w:t>
      </w:r>
      <w:r>
        <w:rPr>
          <w:rFonts w:ascii="KaiTi" w:eastAsia="KaiTi" w:hAnsi="KaiTi" w:cs="DFKai-SB" w:hint="eastAsia"/>
          <w:bCs/>
          <w:szCs w:val="28"/>
          <w:lang w:eastAsia="zh-TW"/>
        </w:rPr>
        <w:t>年</w:t>
      </w:r>
      <w:r w:rsidR="0071698F">
        <w:rPr>
          <w:rFonts w:ascii="KaiTi" w:eastAsia="KaiTi" w:hAnsi="KaiTi" w:cs="DFKai-SB"/>
          <w:bCs/>
          <w:szCs w:val="28"/>
          <w:lang w:eastAsia="zh-TW"/>
        </w:rPr>
        <w:t>4</w:t>
      </w:r>
      <w:r>
        <w:rPr>
          <w:rFonts w:ascii="KaiTi" w:eastAsia="KaiTi" w:hAnsi="KaiTi" w:cs="DFKai-SB" w:hint="eastAsia"/>
          <w:bCs/>
          <w:szCs w:val="28"/>
          <w:lang w:eastAsia="zh-TW"/>
        </w:rPr>
        <w:t>月1</w:t>
      </w:r>
      <w:r w:rsidR="0071698F">
        <w:rPr>
          <w:rFonts w:ascii="KaiTi" w:eastAsia="KaiTi" w:hAnsi="KaiTi" w:cs="DFKai-SB"/>
          <w:bCs/>
          <w:szCs w:val="28"/>
          <w:lang w:eastAsia="zh-TW"/>
        </w:rPr>
        <w:t>3</w:t>
      </w:r>
      <w:r>
        <w:rPr>
          <w:rFonts w:ascii="KaiTi" w:eastAsia="KaiTi" w:hAnsi="KaiTi" w:cs="DFKai-SB" w:hint="eastAsia"/>
          <w:bCs/>
          <w:szCs w:val="28"/>
          <w:lang w:eastAsia="zh-TW"/>
        </w:rPr>
        <w:t>日</w:t>
      </w:r>
      <w:r w:rsidRPr="008E4AB3">
        <w:rPr>
          <w:rFonts w:ascii="KaiTi" w:eastAsia="KaiTi" w:hAnsi="KaiTi" w:cs="DFKai-SB" w:hint="eastAsia"/>
          <w:bCs/>
          <w:szCs w:val="28"/>
          <w:lang w:eastAsia="zh-TW"/>
        </w:rPr>
        <w:t>)</w:t>
      </w:r>
    </w:p>
    <w:p w14:paraId="3B728DC9" w14:textId="77777777" w:rsidR="004726C1" w:rsidRDefault="004726C1" w:rsidP="004726C1">
      <w:pPr>
        <w:rPr>
          <w:rFonts w:ascii="KaiTi" w:eastAsia="KaiTi" w:hAnsi="KaiTi" w:cs="DFKai-SB"/>
          <w:bCs/>
          <w:szCs w:val="28"/>
          <w:lang w:eastAsia="zh-TW"/>
        </w:rPr>
      </w:pPr>
    </w:p>
    <w:p w14:paraId="279C7573" w14:textId="77777777" w:rsidR="00F22DF5" w:rsidRDefault="004726C1" w:rsidP="00F22DF5">
      <w:pPr>
        <w:ind w:left="360" w:hanging="360"/>
        <w:rPr>
          <w:rFonts w:ascii="KaiTi" w:hAnsi="KaiTi" w:cs="DFKai-SB"/>
          <w:bCs/>
          <w:szCs w:val="28"/>
        </w:rPr>
      </w:pPr>
      <w:r w:rsidRPr="00AC575D">
        <w:rPr>
          <w:rFonts w:ascii="KaiTi" w:eastAsia="KaiTi" w:hAnsi="KaiTi" w:cs="DFKai-SB" w:hint="eastAsia"/>
          <w:bCs/>
          <w:szCs w:val="28"/>
          <w:lang w:eastAsia="zh-TW"/>
        </w:rPr>
        <w:t>2</w:t>
      </w:r>
      <w:r w:rsidRPr="00AC575D">
        <w:rPr>
          <w:rFonts w:ascii="KaiTi" w:eastAsia="KaiTi" w:hAnsi="KaiTi" w:cs="DFKai-SB"/>
          <w:bCs/>
          <w:szCs w:val="28"/>
          <w:lang w:eastAsia="zh-TW"/>
        </w:rPr>
        <w:t xml:space="preserve">. </w:t>
      </w:r>
      <w:r w:rsidR="007153E9">
        <w:rPr>
          <w:rFonts w:ascii="KaiTi" w:eastAsia="KaiTi" w:hAnsi="KaiTi" w:cs="DFKai-SB" w:hint="eastAsia"/>
          <w:bCs/>
          <w:szCs w:val="28"/>
          <w:lang w:eastAsia="zh-TW"/>
        </w:rPr>
        <w:t>尊重他人</w:t>
      </w:r>
      <w:r w:rsidR="00F22DF5">
        <w:rPr>
          <w:rFonts w:ascii="KaiTi" w:hAnsi="KaiTi" w:cs="DFKai-SB" w:hint="eastAsia"/>
          <w:bCs/>
          <w:szCs w:val="28"/>
        </w:rPr>
        <w:t>。</w:t>
      </w:r>
    </w:p>
    <w:p w14:paraId="0168C7B0" w14:textId="705FD5DD" w:rsidR="007153E9" w:rsidRDefault="00F22DF5" w:rsidP="00F22DF5">
      <w:pPr>
        <w:ind w:left="360"/>
        <w:rPr>
          <w:rFonts w:ascii="KaiTi" w:eastAsia="KaiTi" w:hAnsi="KaiTi" w:cs="DFKai-SB"/>
          <w:bCs/>
          <w:szCs w:val="28"/>
          <w:lang w:eastAsia="zh-TW"/>
        </w:rPr>
      </w:pPr>
      <w:r w:rsidRPr="008E4AB3">
        <w:rPr>
          <w:rFonts w:ascii="KaiTi" w:eastAsia="KaiTi" w:hAnsi="KaiTi" w:cs="DFKai-SB" w:hint="eastAsia"/>
          <w:bCs/>
          <w:szCs w:val="28"/>
          <w:lang w:eastAsia="zh-TW"/>
        </w:rPr>
        <w:t>檢自</w:t>
      </w:r>
      <w:hyperlink r:id="rId12" w:history="1">
        <w:r w:rsidRPr="00204371">
          <w:rPr>
            <w:rStyle w:val="Hyperlink"/>
            <w:rFonts w:hint="eastAsia"/>
            <w:lang w:eastAsia="zh-TW"/>
          </w:rPr>
          <w:t>h</w:t>
        </w:r>
        <w:r w:rsidRPr="00204371">
          <w:rPr>
            <w:rStyle w:val="Hyperlink"/>
            <w:lang w:eastAsia="zh-TW"/>
          </w:rPr>
          <w:t>ttps://zh.wikihow.com/%E5%B0%8A%E9%87%8D%E4%BB%96%E4%BA%BA</w:t>
        </w:r>
      </w:hyperlink>
      <w:r w:rsidR="007153E9" w:rsidRPr="008E4AB3">
        <w:rPr>
          <w:rFonts w:ascii="KaiTi" w:eastAsia="KaiTi" w:hAnsi="KaiTi" w:cs="DFKai-SB" w:hint="eastAsia"/>
          <w:bCs/>
          <w:szCs w:val="28"/>
          <w:lang w:eastAsia="zh-TW"/>
        </w:rPr>
        <w:t>(</w:t>
      </w:r>
      <w:r w:rsidR="007153E9">
        <w:rPr>
          <w:rFonts w:ascii="KaiTi" w:eastAsia="KaiTi" w:hAnsi="KaiTi" w:cs="DFKai-SB"/>
          <w:bCs/>
          <w:szCs w:val="28"/>
          <w:lang w:eastAsia="zh-TW"/>
        </w:rPr>
        <w:t>2021</w:t>
      </w:r>
      <w:r w:rsidR="007153E9">
        <w:rPr>
          <w:rFonts w:ascii="KaiTi" w:eastAsia="KaiTi" w:hAnsi="KaiTi" w:cs="DFKai-SB" w:hint="eastAsia"/>
          <w:bCs/>
          <w:szCs w:val="28"/>
          <w:lang w:eastAsia="zh-TW"/>
        </w:rPr>
        <w:t>年</w:t>
      </w:r>
      <w:r w:rsidR="007153E9">
        <w:rPr>
          <w:rFonts w:ascii="KaiTi" w:eastAsia="KaiTi" w:hAnsi="KaiTi" w:cs="DFKai-SB"/>
          <w:bCs/>
          <w:szCs w:val="28"/>
          <w:lang w:eastAsia="zh-TW"/>
        </w:rPr>
        <w:t>4</w:t>
      </w:r>
      <w:r w:rsidR="007153E9">
        <w:rPr>
          <w:rFonts w:ascii="KaiTi" w:eastAsia="KaiTi" w:hAnsi="KaiTi" w:cs="DFKai-SB" w:hint="eastAsia"/>
          <w:bCs/>
          <w:szCs w:val="28"/>
          <w:lang w:eastAsia="zh-TW"/>
        </w:rPr>
        <w:t>月1</w:t>
      </w:r>
      <w:r w:rsidR="007153E9">
        <w:rPr>
          <w:rFonts w:ascii="KaiTi" w:eastAsia="KaiTi" w:hAnsi="KaiTi" w:cs="DFKai-SB"/>
          <w:bCs/>
          <w:szCs w:val="28"/>
          <w:lang w:eastAsia="zh-TW"/>
        </w:rPr>
        <w:t>3</w:t>
      </w:r>
      <w:r w:rsidR="007153E9">
        <w:rPr>
          <w:rFonts w:ascii="KaiTi" w:eastAsia="KaiTi" w:hAnsi="KaiTi" w:cs="DFKai-SB" w:hint="eastAsia"/>
          <w:bCs/>
          <w:szCs w:val="28"/>
          <w:lang w:eastAsia="zh-TW"/>
        </w:rPr>
        <w:t>日</w:t>
      </w:r>
      <w:r w:rsidR="007153E9" w:rsidRPr="008E4AB3">
        <w:rPr>
          <w:rFonts w:ascii="KaiTi" w:eastAsia="KaiTi" w:hAnsi="KaiTi" w:cs="DFKai-SB" w:hint="eastAsia"/>
          <w:bCs/>
          <w:szCs w:val="28"/>
          <w:lang w:eastAsia="zh-TW"/>
        </w:rPr>
        <w:t>)</w:t>
      </w:r>
    </w:p>
    <w:p w14:paraId="2386B940" w14:textId="77777777" w:rsidR="007153E9" w:rsidRPr="008E4AB3" w:rsidRDefault="007153E9" w:rsidP="007153E9">
      <w:pPr>
        <w:jc w:val="both"/>
        <w:rPr>
          <w:rFonts w:ascii="KaiTi" w:eastAsia="KaiTi" w:hAnsi="KaiTi" w:cs="DFKai-SB"/>
          <w:bCs/>
          <w:szCs w:val="28"/>
          <w:lang w:eastAsia="zh-TW"/>
        </w:rPr>
      </w:pPr>
    </w:p>
    <w:p w14:paraId="3520726B" w14:textId="2BC166E2" w:rsidR="004726C1" w:rsidRPr="00AC575D" w:rsidRDefault="004726C1" w:rsidP="00AC575D">
      <w:pPr>
        <w:rPr>
          <w:rFonts w:ascii="KaiTi" w:eastAsia="KaiTi" w:hAnsi="KaiTi" w:cs="DFKai-SB"/>
          <w:bCs/>
          <w:szCs w:val="28"/>
          <w:lang w:eastAsia="zh-TW"/>
        </w:rPr>
      </w:pPr>
    </w:p>
    <w:p w14:paraId="40BD2C46" w14:textId="77777777" w:rsidR="00E765E2" w:rsidRPr="00280CBE" w:rsidRDefault="00E765E2" w:rsidP="00765F4D">
      <w:pPr>
        <w:jc w:val="both"/>
        <w:rPr>
          <w:rFonts w:ascii="Times New Roman" w:eastAsia="DFKai-SB" w:hAnsi="Times New Roman" w:cs="Times New Roman"/>
          <w:lang w:val="en-GB" w:eastAsia="zh-TW"/>
        </w:rPr>
      </w:pPr>
    </w:p>
    <w:sectPr w:rsidR="00E765E2" w:rsidRPr="00280CBE" w:rsidSect="00385D81">
      <w:footerReference w:type="default" r:id="rId13"/>
      <w:pgSz w:w="11900" w:h="16840"/>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70A6FC" w14:textId="77777777" w:rsidR="00F12142" w:rsidRDefault="00F12142" w:rsidP="000B68A4">
      <w:r>
        <w:separator/>
      </w:r>
    </w:p>
  </w:endnote>
  <w:endnote w:type="continuationSeparator" w:id="0">
    <w:p w14:paraId="74FE0FF2" w14:textId="77777777" w:rsidR="00F12142" w:rsidRDefault="00F12142" w:rsidP="000B68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KaiTi">
    <w:altName w:val="KaiTi"/>
    <w:charset w:val="86"/>
    <w:family w:val="modern"/>
    <w:pitch w:val="fixed"/>
    <w:sig w:usb0="800002BF" w:usb1="38CF7CFA" w:usb2="00000016" w:usb3="00000000" w:csb0="00040001" w:csb1="00000000"/>
  </w:font>
  <w:font w:name="PMingLiU">
    <w:altName w:val="新細明體"/>
    <w:panose1 w:val="02010601000101010101"/>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Segoe UI">
    <w:altName w:val="Arial"/>
    <w:panose1 w:val="020B0502040204020203"/>
    <w:charset w:val="00"/>
    <w:family w:val="swiss"/>
    <w:pitch w:val="variable"/>
    <w:sig w:usb0="E4002EFF" w:usb1="C000E47F" w:usb2="00000009" w:usb3="00000000" w:csb0="000001FF" w:csb1="00000000"/>
  </w:font>
  <w:font w:name="DFKai-SB">
    <w:altName w:val="Microsoft YaHei"/>
    <w:charset w:val="88"/>
    <w:family w:val="script"/>
    <w:pitch w:val="fixed"/>
    <w:sig w:usb0="00000003" w:usb1="080E0000" w:usb2="00000016" w:usb3="00000000" w:csb0="00100001" w:csb1="00000000"/>
  </w:font>
  <w:font w:name="MingLiU">
    <w:altName w:val="細明體"/>
    <w:panose1 w:val="02010609000101010101"/>
    <w:charset w:val="88"/>
    <w:family w:val="modern"/>
    <w:pitch w:val="fixed"/>
    <w:sig w:usb0="A00002FF" w:usb1="28CFFCFA" w:usb2="00000016" w:usb3="00000000" w:csb0="00100001"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59032791"/>
      <w:docPartObj>
        <w:docPartGallery w:val="Page Numbers (Bottom of Page)"/>
        <w:docPartUnique/>
      </w:docPartObj>
    </w:sdtPr>
    <w:sdtEndPr>
      <w:rPr>
        <w:noProof/>
      </w:rPr>
    </w:sdtEndPr>
    <w:sdtContent>
      <w:p w14:paraId="020B04AF" w14:textId="29E71D08" w:rsidR="000B68A4" w:rsidRDefault="000B68A4">
        <w:pPr>
          <w:pStyle w:val="Footer"/>
          <w:jc w:val="right"/>
        </w:pPr>
        <w:r>
          <w:fldChar w:fldCharType="begin"/>
        </w:r>
        <w:r>
          <w:instrText xml:space="preserve"> PAGE   \* MERGEFORMAT </w:instrText>
        </w:r>
        <w:r>
          <w:fldChar w:fldCharType="separate"/>
        </w:r>
        <w:r w:rsidR="00E207FD">
          <w:rPr>
            <w:noProof/>
          </w:rPr>
          <w:t>2</w:t>
        </w:r>
        <w:r>
          <w:rPr>
            <w:noProof/>
          </w:rPr>
          <w:fldChar w:fldCharType="end"/>
        </w:r>
      </w:p>
    </w:sdtContent>
  </w:sdt>
  <w:p w14:paraId="7BBF5C67" w14:textId="77777777" w:rsidR="000B68A4" w:rsidRDefault="000B68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F03A65" w14:textId="77777777" w:rsidR="00F12142" w:rsidRDefault="00F12142" w:rsidP="000B68A4">
      <w:r>
        <w:separator/>
      </w:r>
    </w:p>
  </w:footnote>
  <w:footnote w:type="continuationSeparator" w:id="0">
    <w:p w14:paraId="27F90492" w14:textId="77777777" w:rsidR="00F12142" w:rsidRDefault="00F12142" w:rsidP="000B68A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3F0FC7"/>
    <w:multiLevelType w:val="hybridMultilevel"/>
    <w:tmpl w:val="EB0CEAB8"/>
    <w:lvl w:ilvl="0" w:tplc="FF76D61A">
      <w:start w:val="1"/>
      <w:numFmt w:val="decimal"/>
      <w:lvlText w:val="%1."/>
      <w:lvlJc w:val="left"/>
      <w:pPr>
        <w:ind w:left="36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1" w15:restartNumberingAfterBreak="0">
    <w:nsid w:val="30FA363E"/>
    <w:multiLevelType w:val="hybridMultilevel"/>
    <w:tmpl w:val="70E80F3A"/>
    <w:lvl w:ilvl="0" w:tplc="FF76D61A">
      <w:start w:val="1"/>
      <w:numFmt w:val="decimal"/>
      <w:lvlText w:val="%1."/>
      <w:lvlJc w:val="left"/>
      <w:pPr>
        <w:ind w:left="36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2" w15:restartNumberingAfterBreak="0">
    <w:nsid w:val="49B90FA6"/>
    <w:multiLevelType w:val="hybridMultilevel"/>
    <w:tmpl w:val="0ACA6B62"/>
    <w:lvl w:ilvl="0" w:tplc="FE98B06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43C3B19"/>
    <w:multiLevelType w:val="hybridMultilevel"/>
    <w:tmpl w:val="BFA23512"/>
    <w:lvl w:ilvl="0" w:tplc="4409000F">
      <w:start w:val="1"/>
      <w:numFmt w:val="decimal"/>
      <w:lvlText w:val="%1."/>
      <w:lvlJc w:val="left"/>
      <w:pPr>
        <w:ind w:left="360" w:hanging="360"/>
      </w:pPr>
    </w:lvl>
    <w:lvl w:ilvl="1" w:tplc="44090019" w:tentative="1">
      <w:start w:val="1"/>
      <w:numFmt w:val="lowerLetter"/>
      <w:lvlText w:val="%2."/>
      <w:lvlJc w:val="left"/>
      <w:pPr>
        <w:ind w:left="1080" w:hanging="360"/>
      </w:pPr>
    </w:lvl>
    <w:lvl w:ilvl="2" w:tplc="4409001B" w:tentative="1">
      <w:start w:val="1"/>
      <w:numFmt w:val="lowerRoman"/>
      <w:lvlText w:val="%3."/>
      <w:lvlJc w:val="right"/>
      <w:pPr>
        <w:ind w:left="1800" w:hanging="180"/>
      </w:pPr>
    </w:lvl>
    <w:lvl w:ilvl="3" w:tplc="4409000F" w:tentative="1">
      <w:start w:val="1"/>
      <w:numFmt w:val="decimal"/>
      <w:lvlText w:val="%4."/>
      <w:lvlJc w:val="left"/>
      <w:pPr>
        <w:ind w:left="2520" w:hanging="360"/>
      </w:pPr>
    </w:lvl>
    <w:lvl w:ilvl="4" w:tplc="44090019" w:tentative="1">
      <w:start w:val="1"/>
      <w:numFmt w:val="lowerLetter"/>
      <w:lvlText w:val="%5."/>
      <w:lvlJc w:val="left"/>
      <w:pPr>
        <w:ind w:left="3240" w:hanging="360"/>
      </w:pPr>
    </w:lvl>
    <w:lvl w:ilvl="5" w:tplc="4409001B" w:tentative="1">
      <w:start w:val="1"/>
      <w:numFmt w:val="lowerRoman"/>
      <w:lvlText w:val="%6."/>
      <w:lvlJc w:val="right"/>
      <w:pPr>
        <w:ind w:left="3960" w:hanging="180"/>
      </w:pPr>
    </w:lvl>
    <w:lvl w:ilvl="6" w:tplc="4409000F" w:tentative="1">
      <w:start w:val="1"/>
      <w:numFmt w:val="decimal"/>
      <w:lvlText w:val="%7."/>
      <w:lvlJc w:val="left"/>
      <w:pPr>
        <w:ind w:left="4680" w:hanging="360"/>
      </w:pPr>
    </w:lvl>
    <w:lvl w:ilvl="7" w:tplc="44090019" w:tentative="1">
      <w:start w:val="1"/>
      <w:numFmt w:val="lowerLetter"/>
      <w:lvlText w:val="%8."/>
      <w:lvlJc w:val="left"/>
      <w:pPr>
        <w:ind w:left="5400" w:hanging="360"/>
      </w:pPr>
    </w:lvl>
    <w:lvl w:ilvl="8" w:tplc="4409001B" w:tentative="1">
      <w:start w:val="1"/>
      <w:numFmt w:val="lowerRoman"/>
      <w:lvlText w:val="%9."/>
      <w:lvlJc w:val="right"/>
      <w:pPr>
        <w:ind w:left="6120" w:hanging="180"/>
      </w:pPr>
    </w:lvl>
  </w:abstractNum>
  <w:abstractNum w:abstractNumId="4" w15:restartNumberingAfterBreak="0">
    <w:nsid w:val="63F62DBD"/>
    <w:multiLevelType w:val="hybridMultilevel"/>
    <w:tmpl w:val="A62A1F0A"/>
    <w:lvl w:ilvl="0" w:tplc="2A0A2408">
      <w:start w:val="1"/>
      <w:numFmt w:val="decimal"/>
      <w:lvlText w:val="%1."/>
      <w:lvlJc w:val="left"/>
      <w:pPr>
        <w:ind w:left="720" w:hanging="360"/>
      </w:pPr>
      <w:rPr>
        <w:rFonts w:ascii="KaiTi" w:eastAsia="PMingLiU" w:hAnsi="KaiTi" w:cs="Times New Roman"/>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num w:numId="1">
    <w:abstractNumId w:val="2"/>
  </w:num>
  <w:num w:numId="2">
    <w:abstractNumId w:val="3"/>
  </w:num>
  <w:num w:numId="3">
    <w:abstractNumId w:val="1"/>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5"/>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5147"/>
    <w:rsid w:val="000421F7"/>
    <w:rsid w:val="00056FA9"/>
    <w:rsid w:val="00060ACE"/>
    <w:rsid w:val="0009463F"/>
    <w:rsid w:val="000A4269"/>
    <w:rsid w:val="000B68A4"/>
    <w:rsid w:val="00107716"/>
    <w:rsid w:val="001170A2"/>
    <w:rsid w:val="00132033"/>
    <w:rsid w:val="0014601E"/>
    <w:rsid w:val="00156850"/>
    <w:rsid w:val="00167A6D"/>
    <w:rsid w:val="00170EE4"/>
    <w:rsid w:val="001720AB"/>
    <w:rsid w:val="00175B1F"/>
    <w:rsid w:val="00194823"/>
    <w:rsid w:val="001D0E03"/>
    <w:rsid w:val="001D16CB"/>
    <w:rsid w:val="001E5181"/>
    <w:rsid w:val="00206183"/>
    <w:rsid w:val="00207368"/>
    <w:rsid w:val="00222859"/>
    <w:rsid w:val="002324BA"/>
    <w:rsid w:val="002425D0"/>
    <w:rsid w:val="00245553"/>
    <w:rsid w:val="002521D6"/>
    <w:rsid w:val="00280CBE"/>
    <w:rsid w:val="002C0F63"/>
    <w:rsid w:val="002D1F22"/>
    <w:rsid w:val="00305A49"/>
    <w:rsid w:val="0033479B"/>
    <w:rsid w:val="00385D81"/>
    <w:rsid w:val="003A5A55"/>
    <w:rsid w:val="003B1793"/>
    <w:rsid w:val="003B2E97"/>
    <w:rsid w:val="003C7444"/>
    <w:rsid w:val="003E5F5B"/>
    <w:rsid w:val="003F4EB6"/>
    <w:rsid w:val="0040069B"/>
    <w:rsid w:val="00421C13"/>
    <w:rsid w:val="00430B80"/>
    <w:rsid w:val="004323A2"/>
    <w:rsid w:val="0044225B"/>
    <w:rsid w:val="00451477"/>
    <w:rsid w:val="004726C1"/>
    <w:rsid w:val="004901D6"/>
    <w:rsid w:val="004A1416"/>
    <w:rsid w:val="004A3B44"/>
    <w:rsid w:val="004B2558"/>
    <w:rsid w:val="004C7B97"/>
    <w:rsid w:val="004D5155"/>
    <w:rsid w:val="00512A50"/>
    <w:rsid w:val="00523877"/>
    <w:rsid w:val="00551556"/>
    <w:rsid w:val="00567E8D"/>
    <w:rsid w:val="00570741"/>
    <w:rsid w:val="0058337D"/>
    <w:rsid w:val="005A1A05"/>
    <w:rsid w:val="005F199D"/>
    <w:rsid w:val="00600176"/>
    <w:rsid w:val="0060616C"/>
    <w:rsid w:val="00610582"/>
    <w:rsid w:val="00623DF5"/>
    <w:rsid w:val="00655356"/>
    <w:rsid w:val="006575B2"/>
    <w:rsid w:val="00661A35"/>
    <w:rsid w:val="00661E1A"/>
    <w:rsid w:val="006952DB"/>
    <w:rsid w:val="006B7684"/>
    <w:rsid w:val="006D5D31"/>
    <w:rsid w:val="006E05DF"/>
    <w:rsid w:val="006E2071"/>
    <w:rsid w:val="007064C1"/>
    <w:rsid w:val="007153E9"/>
    <w:rsid w:val="0071698F"/>
    <w:rsid w:val="00735B48"/>
    <w:rsid w:val="00751F3B"/>
    <w:rsid w:val="0076435F"/>
    <w:rsid w:val="00765F4D"/>
    <w:rsid w:val="0077479B"/>
    <w:rsid w:val="00777F69"/>
    <w:rsid w:val="007D0B4D"/>
    <w:rsid w:val="007D4E0F"/>
    <w:rsid w:val="007F7572"/>
    <w:rsid w:val="0080382B"/>
    <w:rsid w:val="00813CFA"/>
    <w:rsid w:val="00827741"/>
    <w:rsid w:val="008369D5"/>
    <w:rsid w:val="00870F0E"/>
    <w:rsid w:val="0088688C"/>
    <w:rsid w:val="00892684"/>
    <w:rsid w:val="00896830"/>
    <w:rsid w:val="008A0215"/>
    <w:rsid w:val="008A3EAA"/>
    <w:rsid w:val="008B10B4"/>
    <w:rsid w:val="0090148E"/>
    <w:rsid w:val="0091505B"/>
    <w:rsid w:val="00952C21"/>
    <w:rsid w:val="00953EC0"/>
    <w:rsid w:val="00965590"/>
    <w:rsid w:val="00970BD5"/>
    <w:rsid w:val="0098750E"/>
    <w:rsid w:val="009A0A19"/>
    <w:rsid w:val="009A2301"/>
    <w:rsid w:val="009E1525"/>
    <w:rsid w:val="009E278A"/>
    <w:rsid w:val="00A35B51"/>
    <w:rsid w:val="00A46996"/>
    <w:rsid w:val="00A500B7"/>
    <w:rsid w:val="00A560B7"/>
    <w:rsid w:val="00A67B69"/>
    <w:rsid w:val="00A91688"/>
    <w:rsid w:val="00A969EE"/>
    <w:rsid w:val="00AA253E"/>
    <w:rsid w:val="00AA74C8"/>
    <w:rsid w:val="00AC51E2"/>
    <w:rsid w:val="00AC575D"/>
    <w:rsid w:val="00AE27D0"/>
    <w:rsid w:val="00B00025"/>
    <w:rsid w:val="00B046C1"/>
    <w:rsid w:val="00B11696"/>
    <w:rsid w:val="00B275F2"/>
    <w:rsid w:val="00B354DF"/>
    <w:rsid w:val="00B3658F"/>
    <w:rsid w:val="00B43D5C"/>
    <w:rsid w:val="00B66066"/>
    <w:rsid w:val="00B67C07"/>
    <w:rsid w:val="00B7125F"/>
    <w:rsid w:val="00B75A9F"/>
    <w:rsid w:val="00B80596"/>
    <w:rsid w:val="00B85147"/>
    <w:rsid w:val="00BC596F"/>
    <w:rsid w:val="00BE1976"/>
    <w:rsid w:val="00C14C6A"/>
    <w:rsid w:val="00C33BBE"/>
    <w:rsid w:val="00C34861"/>
    <w:rsid w:val="00C74917"/>
    <w:rsid w:val="00CA4E45"/>
    <w:rsid w:val="00D235BB"/>
    <w:rsid w:val="00D272CB"/>
    <w:rsid w:val="00D420AD"/>
    <w:rsid w:val="00D422FC"/>
    <w:rsid w:val="00D739AC"/>
    <w:rsid w:val="00D85975"/>
    <w:rsid w:val="00D92C90"/>
    <w:rsid w:val="00DB5C57"/>
    <w:rsid w:val="00DE3B1C"/>
    <w:rsid w:val="00E207FD"/>
    <w:rsid w:val="00E3238F"/>
    <w:rsid w:val="00E36DCB"/>
    <w:rsid w:val="00E750C6"/>
    <w:rsid w:val="00E765E2"/>
    <w:rsid w:val="00E809B5"/>
    <w:rsid w:val="00E9353D"/>
    <w:rsid w:val="00EA2FEB"/>
    <w:rsid w:val="00EA41BF"/>
    <w:rsid w:val="00EB6FD6"/>
    <w:rsid w:val="00EE2095"/>
    <w:rsid w:val="00EF4000"/>
    <w:rsid w:val="00EF631D"/>
    <w:rsid w:val="00F03B8F"/>
    <w:rsid w:val="00F111B9"/>
    <w:rsid w:val="00F12142"/>
    <w:rsid w:val="00F12505"/>
    <w:rsid w:val="00F22DF5"/>
    <w:rsid w:val="00F40E2F"/>
    <w:rsid w:val="00F441A2"/>
    <w:rsid w:val="00F54286"/>
    <w:rsid w:val="00F616BC"/>
    <w:rsid w:val="00F62498"/>
    <w:rsid w:val="00F7523C"/>
    <w:rsid w:val="00FB3361"/>
    <w:rsid w:val="00FD3579"/>
    <w:rsid w:val="00FE5176"/>
  </w:rsids>
  <m:mathPr>
    <m:mathFont m:val="Cambria Math"/>
    <m:brkBin m:val="before"/>
    <m:brkBinSub m:val="--"/>
    <m:smallFrac m:val="0"/>
    <m:dispDef/>
    <m:lMargin m:val="0"/>
    <m:rMargin m:val="0"/>
    <m:defJc m:val="centerGroup"/>
    <m:wrapIndent m:val="1440"/>
    <m:intLim m:val="subSup"/>
    <m:naryLim m:val="undOvr"/>
  </m:mathPr>
  <w:themeFontLang w:val="en-MY"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84E2A2"/>
  <w15:chartTrackingRefBased/>
  <w15:docId w15:val="{9429918C-A4A4-B044-894C-3D3D9CA158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MY"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65F4D"/>
    <w:pPr>
      <w:spacing w:after="200" w:line="276" w:lineRule="auto"/>
      <w:ind w:left="720"/>
      <w:contextualSpacing/>
    </w:pPr>
    <w:rPr>
      <w:rFonts w:ascii="Calibri" w:eastAsia="PMingLiU" w:hAnsi="Calibri" w:cs="Times New Roman"/>
      <w:sz w:val="22"/>
      <w:szCs w:val="22"/>
      <w:lang w:val="en-US" w:eastAsia="en-US"/>
    </w:rPr>
  </w:style>
  <w:style w:type="table" w:styleId="TableGrid">
    <w:name w:val="Table Grid"/>
    <w:basedOn w:val="TableNormal"/>
    <w:uiPriority w:val="39"/>
    <w:rsid w:val="00385D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B68A4"/>
    <w:pPr>
      <w:tabs>
        <w:tab w:val="center" w:pos="4513"/>
        <w:tab w:val="right" w:pos="9026"/>
      </w:tabs>
    </w:pPr>
  </w:style>
  <w:style w:type="character" w:customStyle="1" w:styleId="HeaderChar">
    <w:name w:val="Header Char"/>
    <w:basedOn w:val="DefaultParagraphFont"/>
    <w:link w:val="Header"/>
    <w:uiPriority w:val="99"/>
    <w:rsid w:val="000B68A4"/>
  </w:style>
  <w:style w:type="paragraph" w:styleId="Footer">
    <w:name w:val="footer"/>
    <w:basedOn w:val="Normal"/>
    <w:link w:val="FooterChar"/>
    <w:uiPriority w:val="99"/>
    <w:unhideWhenUsed/>
    <w:rsid w:val="000B68A4"/>
    <w:pPr>
      <w:tabs>
        <w:tab w:val="center" w:pos="4513"/>
        <w:tab w:val="right" w:pos="9026"/>
      </w:tabs>
    </w:pPr>
  </w:style>
  <w:style w:type="character" w:customStyle="1" w:styleId="FooterChar">
    <w:name w:val="Footer Char"/>
    <w:basedOn w:val="DefaultParagraphFont"/>
    <w:link w:val="Footer"/>
    <w:uiPriority w:val="99"/>
    <w:rsid w:val="000B68A4"/>
  </w:style>
  <w:style w:type="character" w:styleId="CommentReference">
    <w:name w:val="annotation reference"/>
    <w:basedOn w:val="DefaultParagraphFont"/>
    <w:uiPriority w:val="99"/>
    <w:semiHidden/>
    <w:unhideWhenUsed/>
    <w:rsid w:val="00EA2FEB"/>
    <w:rPr>
      <w:sz w:val="16"/>
      <w:szCs w:val="16"/>
    </w:rPr>
  </w:style>
  <w:style w:type="paragraph" w:styleId="CommentText">
    <w:name w:val="annotation text"/>
    <w:basedOn w:val="Normal"/>
    <w:link w:val="CommentTextChar"/>
    <w:uiPriority w:val="99"/>
    <w:semiHidden/>
    <w:unhideWhenUsed/>
    <w:rsid w:val="00EA2FEB"/>
    <w:rPr>
      <w:sz w:val="20"/>
      <w:szCs w:val="20"/>
    </w:rPr>
  </w:style>
  <w:style w:type="character" w:customStyle="1" w:styleId="CommentTextChar">
    <w:name w:val="Comment Text Char"/>
    <w:basedOn w:val="DefaultParagraphFont"/>
    <w:link w:val="CommentText"/>
    <w:uiPriority w:val="99"/>
    <w:semiHidden/>
    <w:rsid w:val="00EA2FEB"/>
    <w:rPr>
      <w:sz w:val="20"/>
      <w:szCs w:val="20"/>
    </w:rPr>
  </w:style>
  <w:style w:type="paragraph" w:styleId="CommentSubject">
    <w:name w:val="annotation subject"/>
    <w:basedOn w:val="CommentText"/>
    <w:next w:val="CommentText"/>
    <w:link w:val="CommentSubjectChar"/>
    <w:uiPriority w:val="99"/>
    <w:semiHidden/>
    <w:unhideWhenUsed/>
    <w:rsid w:val="00EA2FEB"/>
    <w:rPr>
      <w:b/>
      <w:bCs/>
    </w:rPr>
  </w:style>
  <w:style w:type="character" w:customStyle="1" w:styleId="CommentSubjectChar">
    <w:name w:val="Comment Subject Char"/>
    <w:basedOn w:val="CommentTextChar"/>
    <w:link w:val="CommentSubject"/>
    <w:uiPriority w:val="99"/>
    <w:semiHidden/>
    <w:rsid w:val="00EA2FEB"/>
    <w:rPr>
      <w:b/>
      <w:bCs/>
      <w:sz w:val="20"/>
      <w:szCs w:val="20"/>
    </w:rPr>
  </w:style>
  <w:style w:type="paragraph" w:styleId="BalloonText">
    <w:name w:val="Balloon Text"/>
    <w:basedOn w:val="Normal"/>
    <w:link w:val="BalloonTextChar"/>
    <w:uiPriority w:val="99"/>
    <w:semiHidden/>
    <w:unhideWhenUsed/>
    <w:rsid w:val="00EA2FE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A2FEB"/>
    <w:rPr>
      <w:rFonts w:ascii="Segoe UI" w:hAnsi="Segoe UI" w:cs="Segoe UI"/>
      <w:sz w:val="18"/>
      <w:szCs w:val="18"/>
    </w:rPr>
  </w:style>
  <w:style w:type="paragraph" w:styleId="FootnoteText">
    <w:name w:val="footnote text"/>
    <w:basedOn w:val="Normal"/>
    <w:link w:val="FootnoteTextChar"/>
    <w:qFormat/>
    <w:rsid w:val="004726C1"/>
    <w:pPr>
      <w:widowControl w:val="0"/>
      <w:snapToGrid w:val="0"/>
      <w:spacing w:after="160" w:line="259" w:lineRule="auto"/>
    </w:pPr>
    <w:rPr>
      <w:kern w:val="2"/>
      <w:sz w:val="18"/>
      <w:lang w:val="en-US"/>
    </w:rPr>
  </w:style>
  <w:style w:type="character" w:customStyle="1" w:styleId="FootnoteTextChar">
    <w:name w:val="Footnote Text Char"/>
    <w:basedOn w:val="DefaultParagraphFont"/>
    <w:link w:val="FootnoteText"/>
    <w:rsid w:val="004726C1"/>
    <w:rPr>
      <w:kern w:val="2"/>
      <w:sz w:val="18"/>
      <w:lang w:val="en-US"/>
    </w:rPr>
  </w:style>
  <w:style w:type="paragraph" w:styleId="NormalWeb">
    <w:name w:val="Normal (Web)"/>
    <w:basedOn w:val="Normal"/>
    <w:uiPriority w:val="99"/>
    <w:semiHidden/>
    <w:unhideWhenUsed/>
    <w:rsid w:val="00430B80"/>
    <w:pPr>
      <w:spacing w:before="100" w:beforeAutospacing="1" w:after="100" w:afterAutospacing="1"/>
    </w:pPr>
    <w:rPr>
      <w:rFonts w:ascii="Times New Roman" w:eastAsia="Times New Roman" w:hAnsi="Times New Roman" w:cs="Times New Roman"/>
    </w:rPr>
  </w:style>
  <w:style w:type="character" w:styleId="Hyperlink">
    <w:name w:val="Hyperlink"/>
    <w:basedOn w:val="DefaultParagraphFont"/>
    <w:uiPriority w:val="99"/>
    <w:unhideWhenUsed/>
    <w:rsid w:val="005A1A05"/>
    <w:rPr>
      <w:color w:val="0000FF"/>
      <w:u w:val="single"/>
    </w:rPr>
  </w:style>
  <w:style w:type="character" w:styleId="UnresolvedMention">
    <w:name w:val="Unresolved Mention"/>
    <w:basedOn w:val="DefaultParagraphFont"/>
    <w:uiPriority w:val="99"/>
    <w:semiHidden/>
    <w:unhideWhenUsed/>
    <w:rsid w:val="007153E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1161849">
      <w:bodyDiv w:val="1"/>
      <w:marLeft w:val="0"/>
      <w:marRight w:val="0"/>
      <w:marTop w:val="0"/>
      <w:marBottom w:val="0"/>
      <w:divBdr>
        <w:top w:val="none" w:sz="0" w:space="0" w:color="auto"/>
        <w:left w:val="none" w:sz="0" w:space="0" w:color="auto"/>
        <w:bottom w:val="none" w:sz="0" w:space="0" w:color="auto"/>
        <w:right w:val="none" w:sz="0" w:space="0" w:color="auto"/>
      </w:divBdr>
    </w:div>
    <w:div w:id="11357539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73srgCJ8fvk"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zh.wikihow.com/%E5%B0%8A%E9%87%8D%E4%BB%96%E4%BA%BA"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zh.wikipedia.org/wiki/%E5%B0%8A%E9%87%8D"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0EA008-0A1B-9C4C-96D4-0278FE19B8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TotalTime>
  <Pages>5</Pages>
  <Words>439</Words>
  <Characters>2505</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 Li</dc:creator>
  <cp:keywords/>
  <dc:description/>
  <cp:lastModifiedBy>Eddy Chan Wai Hun</cp:lastModifiedBy>
  <cp:revision>50</cp:revision>
  <cp:lastPrinted>2021-04-22T13:57:00Z</cp:lastPrinted>
  <dcterms:created xsi:type="dcterms:W3CDTF">2021-04-19T10:11:00Z</dcterms:created>
  <dcterms:modified xsi:type="dcterms:W3CDTF">2021-04-22T14:00:00Z</dcterms:modified>
</cp:coreProperties>
</file>