
<file path=[Content_Types].xml><?xml version="1.0" encoding="utf-8"?>
<Types xmlns="http://schemas.openxmlformats.org/package/2006/content-types">
  <Default Extension="png" ContentType="image/png"/>
  <Default Extension="tmp"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rsidR="004146FD" w:rsidRDefault="004146FD" w:rsidP="004146FD">
      <w:r>
        <w:rPr>
          <w:noProof/>
          <w:lang w:eastAsia="en-GB"/>
        </w:rPr>
        <w:drawing>
          <wp:inline distT="0" distB="0" distL="0" distR="0" wp14:anchorId="5F51ADCF" wp14:editId="5B85C958">
            <wp:extent cx="1678940" cy="7076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4C66F6.tmp"/>
                    <pic:cNvPicPr/>
                  </pic:nvPicPr>
                  <pic:blipFill>
                    <a:blip r:embed="rId8">
                      <a:extLst>
                        <a:ext uri="{BEBA8EAE-BF5A-486C-A8C5-ECC9F3942E4B}">
                          <a14:imgProps xmlns:a14="http://schemas.microsoft.com/office/drawing/2010/main">
                            <a14:imgLayer r:embed="rId9">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1712460" cy="721795"/>
                    </a:xfrm>
                    <a:prstGeom prst="rect">
                      <a:avLst/>
                    </a:prstGeom>
                  </pic:spPr>
                </pic:pic>
              </a:graphicData>
            </a:graphic>
          </wp:inline>
        </w:drawing>
      </w:r>
      <w:r>
        <w:t xml:space="preserve">    </w:t>
      </w:r>
    </w:p>
    <w:p w:rsidR="004146FD" w:rsidRDefault="004146FD" w:rsidP="004146FD"/>
    <w:p w:rsidR="004146FD" w:rsidRPr="001457EB" w:rsidRDefault="004146FD" w:rsidP="004146FD">
      <w:pPr>
        <w:pStyle w:val="Heading1"/>
        <w:jc w:val="center"/>
        <w:rPr>
          <w:rFonts w:ascii="Arial" w:hAnsi="Arial" w:cs="Arial"/>
          <w:b/>
          <w:color w:val="FF0000"/>
        </w:rPr>
      </w:pPr>
      <w:bookmarkStart w:id="0" w:name="_Toc26827415"/>
      <w:bookmarkStart w:id="1" w:name="_Toc34833523"/>
      <w:bookmarkStart w:id="2" w:name="_Toc34833575"/>
      <w:r w:rsidRPr="001457EB">
        <w:rPr>
          <w:rFonts w:ascii="Arial" w:hAnsi="Arial" w:cs="Arial"/>
          <w:b/>
          <w:color w:val="FF0000"/>
        </w:rPr>
        <w:t xml:space="preserve">MSc </w:t>
      </w:r>
      <w:bookmarkEnd w:id="0"/>
      <w:r w:rsidRPr="001457EB">
        <w:rPr>
          <w:rFonts w:ascii="Arial" w:hAnsi="Arial" w:cs="Arial"/>
          <w:b/>
          <w:color w:val="FF0000"/>
        </w:rPr>
        <w:t>Programme</w:t>
      </w:r>
      <w:bookmarkEnd w:id="1"/>
      <w:bookmarkEnd w:id="2"/>
    </w:p>
    <w:p w:rsidR="004146FD" w:rsidRPr="001457EB" w:rsidRDefault="004146FD" w:rsidP="004146FD">
      <w:pPr>
        <w:pStyle w:val="Heading1"/>
        <w:jc w:val="center"/>
        <w:rPr>
          <w:rFonts w:ascii="Arial" w:hAnsi="Arial" w:cs="Arial"/>
          <w:b/>
        </w:rPr>
      </w:pPr>
      <w:r>
        <w:rPr>
          <w:rFonts w:ascii="Arial" w:hAnsi="Arial" w:cs="Arial"/>
          <w:color w:val="FF0000"/>
        </w:rPr>
        <w:br/>
      </w:r>
      <w:bookmarkStart w:id="3" w:name="_Toc34833524"/>
      <w:bookmarkStart w:id="4" w:name="_Toc34833576"/>
      <w:r w:rsidRPr="001457EB">
        <w:rPr>
          <w:rFonts w:ascii="Arial" w:hAnsi="Arial" w:cs="Arial"/>
          <w:b/>
          <w:color w:val="FF0000"/>
        </w:rPr>
        <w:t>Postgraduate Research Method</w:t>
      </w:r>
      <w:bookmarkEnd w:id="3"/>
      <w:bookmarkEnd w:id="4"/>
    </w:p>
    <w:p w:rsidR="004146FD" w:rsidRDefault="004146FD" w:rsidP="004146FD">
      <w:pPr>
        <w:rPr>
          <w:sz w:val="36"/>
          <w:szCs w:val="36"/>
        </w:rPr>
      </w:pPr>
    </w:p>
    <w:p w:rsidR="004146FD" w:rsidRPr="004146FD" w:rsidRDefault="004146FD" w:rsidP="004146FD">
      <w:pPr>
        <w:jc w:val="center"/>
        <w:rPr>
          <w:rFonts w:ascii="Arial" w:hAnsi="Arial" w:cs="Arial"/>
          <w:b/>
          <w:color w:val="00B050"/>
          <w:sz w:val="36"/>
          <w:szCs w:val="36"/>
        </w:rPr>
      </w:pPr>
      <w:r w:rsidRPr="004146FD">
        <w:rPr>
          <w:rFonts w:ascii="Arial" w:hAnsi="Arial" w:cs="Arial"/>
          <w:b/>
          <w:color w:val="00B050"/>
          <w:sz w:val="36"/>
          <w:szCs w:val="36"/>
        </w:rPr>
        <w:t xml:space="preserve">  Research Proposal for Advanced </w:t>
      </w:r>
      <w:r w:rsidR="00654751">
        <w:rPr>
          <w:rFonts w:ascii="Arial" w:hAnsi="Arial" w:cs="Arial"/>
          <w:b/>
          <w:color w:val="00B050"/>
          <w:sz w:val="36"/>
          <w:szCs w:val="36"/>
        </w:rPr>
        <w:t>S</w:t>
      </w:r>
      <w:r w:rsidRPr="004146FD">
        <w:rPr>
          <w:rFonts w:ascii="Arial" w:hAnsi="Arial" w:cs="Arial"/>
          <w:b/>
          <w:color w:val="00B050"/>
          <w:sz w:val="36"/>
          <w:szCs w:val="36"/>
        </w:rPr>
        <w:t xml:space="preserve">eed </w:t>
      </w:r>
      <w:r w:rsidR="00654751">
        <w:rPr>
          <w:rFonts w:ascii="Arial" w:hAnsi="Arial" w:cs="Arial"/>
          <w:b/>
          <w:color w:val="00B050"/>
          <w:sz w:val="36"/>
          <w:szCs w:val="36"/>
        </w:rPr>
        <w:t>So</w:t>
      </w:r>
      <w:r w:rsidRPr="004146FD">
        <w:rPr>
          <w:rFonts w:ascii="Arial" w:hAnsi="Arial" w:cs="Arial"/>
          <w:b/>
          <w:color w:val="00B050"/>
          <w:sz w:val="36"/>
          <w:szCs w:val="36"/>
        </w:rPr>
        <w:t xml:space="preserve">wing Mechanism (ASSM) </w:t>
      </w:r>
    </w:p>
    <w:p w:rsidR="004146FD" w:rsidRDefault="004146FD" w:rsidP="004146FD">
      <w:pPr>
        <w:pStyle w:val="NormalWeb"/>
        <w:rPr>
          <w:rFonts w:ascii="Arial" w:hAnsi="Arial" w:cs="Arial"/>
          <w:b/>
          <w:color w:val="000000"/>
          <w:sz w:val="28"/>
          <w:szCs w:val="28"/>
        </w:rPr>
      </w:pPr>
      <w:r w:rsidRPr="004146FD">
        <w:rPr>
          <w:rFonts w:ascii="Arial" w:eastAsiaTheme="minorHAnsi" w:hAnsi="Arial" w:cs="Arial"/>
          <w:b/>
          <w:color w:val="00B050"/>
          <w:sz w:val="36"/>
          <w:szCs w:val="36"/>
          <w:lang w:eastAsia="en-US"/>
        </w:rPr>
        <w:br/>
      </w:r>
      <w:r>
        <w:rPr>
          <w:rFonts w:ascii="Arial" w:eastAsiaTheme="minorHAnsi" w:hAnsi="Arial" w:cs="Arial"/>
          <w:b/>
          <w:sz w:val="36"/>
          <w:szCs w:val="36"/>
          <w:lang w:eastAsia="en-US"/>
        </w:rPr>
        <w:br/>
      </w:r>
      <w:r>
        <w:rPr>
          <w:rFonts w:ascii="Arial" w:eastAsiaTheme="minorHAnsi" w:hAnsi="Arial" w:cs="Arial"/>
          <w:b/>
          <w:sz w:val="36"/>
          <w:szCs w:val="36"/>
          <w:lang w:eastAsia="en-US"/>
        </w:rPr>
        <w:br/>
      </w:r>
      <w:r w:rsidRPr="00531A17">
        <w:rPr>
          <w:rFonts w:ascii="Arial" w:hAnsi="Arial" w:cs="Arial"/>
          <w:b/>
          <w:color w:val="000000"/>
          <w:sz w:val="28"/>
          <w:szCs w:val="28"/>
        </w:rPr>
        <w:t>Lecturer</w:t>
      </w:r>
      <w:r>
        <w:rPr>
          <w:rFonts w:ascii="Arial" w:hAnsi="Arial" w:cs="Arial"/>
          <w:b/>
          <w:color w:val="000000"/>
          <w:sz w:val="28"/>
          <w:szCs w:val="28"/>
        </w:rPr>
        <w:t>: Chris House</w:t>
      </w:r>
    </w:p>
    <w:p w:rsidR="004146FD" w:rsidRDefault="004146FD" w:rsidP="004146FD">
      <w:pPr>
        <w:pStyle w:val="NormalWeb"/>
        <w:rPr>
          <w:rFonts w:ascii="Arial" w:hAnsi="Arial" w:cs="Arial"/>
          <w:b/>
          <w:color w:val="000000"/>
          <w:sz w:val="28"/>
          <w:szCs w:val="28"/>
        </w:rPr>
      </w:pPr>
    </w:p>
    <w:p w:rsidR="004146FD" w:rsidRDefault="004146FD" w:rsidP="004146FD">
      <w:pPr>
        <w:pStyle w:val="NormalWeb"/>
        <w:rPr>
          <w:rFonts w:ascii="Arial" w:hAnsi="Arial" w:cs="Arial"/>
          <w:b/>
          <w:color w:val="000000"/>
          <w:sz w:val="28"/>
          <w:szCs w:val="28"/>
        </w:rPr>
      </w:pPr>
    </w:p>
    <w:p w:rsidR="004146FD" w:rsidRPr="00531A17" w:rsidRDefault="004146FD" w:rsidP="004146FD">
      <w:pPr>
        <w:pStyle w:val="NormalWeb"/>
        <w:rPr>
          <w:rFonts w:ascii="Arial" w:hAnsi="Arial" w:cs="Arial"/>
          <w:b/>
          <w:color w:val="000000"/>
          <w:sz w:val="28"/>
          <w:szCs w:val="28"/>
        </w:rPr>
      </w:pPr>
    </w:p>
    <w:p w:rsidR="004146FD" w:rsidRPr="00531A17" w:rsidRDefault="004146FD" w:rsidP="004146FD">
      <w:pPr>
        <w:pStyle w:val="NormalWeb"/>
        <w:rPr>
          <w:rFonts w:ascii="Arial" w:hAnsi="Arial" w:cs="Arial"/>
          <w:b/>
          <w:color w:val="000000"/>
          <w:sz w:val="28"/>
          <w:szCs w:val="28"/>
        </w:rPr>
      </w:pPr>
      <w:r>
        <w:rPr>
          <w:rFonts w:ascii="Arial" w:hAnsi="Arial" w:cs="Arial"/>
          <w:b/>
          <w:color w:val="000000"/>
          <w:sz w:val="28"/>
          <w:szCs w:val="28"/>
        </w:rPr>
        <w:t xml:space="preserve">        </w:t>
      </w:r>
      <w:r w:rsidRPr="00531A17">
        <w:rPr>
          <w:rFonts w:ascii="Arial" w:hAnsi="Arial" w:cs="Arial"/>
          <w:b/>
          <w:color w:val="000000"/>
          <w:sz w:val="28"/>
          <w:szCs w:val="28"/>
        </w:rPr>
        <w:t>By</w:t>
      </w:r>
    </w:p>
    <w:p w:rsidR="004146FD" w:rsidRDefault="004146FD" w:rsidP="004146FD">
      <w:pPr>
        <w:pStyle w:val="NormalWeb"/>
        <w:rPr>
          <w:rFonts w:ascii="Arial" w:hAnsi="Arial" w:cs="Arial"/>
          <w:b/>
          <w:color w:val="000000"/>
          <w:sz w:val="28"/>
          <w:szCs w:val="28"/>
        </w:rPr>
      </w:pPr>
      <w:r w:rsidRPr="00531A17">
        <w:rPr>
          <w:rFonts w:ascii="Arial" w:hAnsi="Arial" w:cs="Arial"/>
          <w:b/>
          <w:color w:val="000000"/>
          <w:sz w:val="28"/>
          <w:szCs w:val="28"/>
        </w:rPr>
        <w:t>Ehab Barsoum</w:t>
      </w:r>
    </w:p>
    <w:p w:rsidR="004146FD" w:rsidRDefault="004146FD" w:rsidP="004146FD">
      <w:pPr>
        <w:pStyle w:val="NormalWeb"/>
        <w:rPr>
          <w:rFonts w:ascii="Arial" w:hAnsi="Arial" w:cs="Arial"/>
          <w:b/>
          <w:color w:val="000000"/>
          <w:sz w:val="28"/>
          <w:szCs w:val="28"/>
        </w:rPr>
      </w:pPr>
      <w:r w:rsidRPr="00531A17">
        <w:rPr>
          <w:rFonts w:ascii="Arial" w:hAnsi="Arial" w:cs="Arial"/>
          <w:b/>
          <w:color w:val="000000"/>
          <w:sz w:val="28"/>
          <w:szCs w:val="28"/>
        </w:rPr>
        <w:t xml:space="preserve"> P149568</w:t>
      </w:r>
    </w:p>
    <w:p w:rsidR="008A432E" w:rsidRDefault="008A432E" w:rsidP="004146FD">
      <w:pPr>
        <w:pStyle w:val="NormalWeb"/>
        <w:rPr>
          <w:rFonts w:ascii="Arial" w:hAnsi="Arial" w:cs="Arial"/>
          <w:b/>
          <w:color w:val="000000"/>
          <w:sz w:val="28"/>
          <w:szCs w:val="28"/>
        </w:rPr>
      </w:pPr>
    </w:p>
    <w:p w:rsidR="008A432E" w:rsidRDefault="008A432E" w:rsidP="004146FD">
      <w:pPr>
        <w:pStyle w:val="NormalWeb"/>
        <w:rPr>
          <w:rFonts w:ascii="Arial" w:hAnsi="Arial" w:cs="Arial"/>
          <w:b/>
          <w:color w:val="000000"/>
          <w:sz w:val="28"/>
          <w:szCs w:val="28"/>
        </w:rPr>
      </w:pPr>
    </w:p>
    <w:p w:rsidR="008A432E" w:rsidRDefault="008A432E" w:rsidP="004146FD">
      <w:pPr>
        <w:pStyle w:val="NormalWeb"/>
        <w:rPr>
          <w:rFonts w:ascii="Arial" w:hAnsi="Arial" w:cs="Arial"/>
          <w:b/>
          <w:color w:val="000000"/>
          <w:sz w:val="28"/>
          <w:szCs w:val="28"/>
        </w:rPr>
      </w:pPr>
    </w:p>
    <w:p w:rsidR="008A432E" w:rsidRDefault="008A432E" w:rsidP="004146FD">
      <w:pPr>
        <w:pStyle w:val="NormalWeb"/>
        <w:rPr>
          <w:rFonts w:ascii="Arial" w:hAnsi="Arial" w:cs="Arial"/>
          <w:b/>
          <w:color w:val="000000"/>
          <w:sz w:val="28"/>
          <w:szCs w:val="28"/>
        </w:rPr>
      </w:pPr>
    </w:p>
    <w:p w:rsidR="008A432E" w:rsidRDefault="008A432E" w:rsidP="004146FD">
      <w:pPr>
        <w:pStyle w:val="NormalWeb"/>
        <w:rPr>
          <w:rFonts w:ascii="Arial" w:hAnsi="Arial" w:cs="Arial"/>
          <w:b/>
          <w:color w:val="000000"/>
          <w:sz w:val="28"/>
          <w:szCs w:val="28"/>
        </w:rPr>
      </w:pPr>
    </w:p>
    <w:p w:rsidR="0033231C" w:rsidRPr="000F609C" w:rsidRDefault="0033231C" w:rsidP="0033231C">
      <w:pPr>
        <w:pStyle w:val="Heading1"/>
        <w:rPr>
          <w:rFonts w:ascii="Arial" w:hAnsi="Arial" w:cs="Arial"/>
          <w:b/>
        </w:rPr>
      </w:pPr>
      <w:bookmarkStart w:id="5" w:name="_Toc34408419"/>
      <w:r>
        <w:lastRenderedPageBreak/>
        <w:br/>
      </w:r>
      <w:bookmarkStart w:id="6" w:name="_Toc34833525"/>
      <w:bookmarkStart w:id="7" w:name="_Toc34833577"/>
      <w:r w:rsidR="000F609C">
        <w:t xml:space="preserve">                                        </w:t>
      </w:r>
      <w:r>
        <w:t xml:space="preserve"> </w:t>
      </w:r>
      <w:r w:rsidRPr="000F609C">
        <w:rPr>
          <w:rFonts w:ascii="Arial" w:hAnsi="Arial" w:cs="Arial"/>
          <w:b/>
          <w:color w:val="FF0000"/>
        </w:rPr>
        <w:t>Acknowledgments</w:t>
      </w:r>
      <w:bookmarkEnd w:id="5"/>
      <w:bookmarkEnd w:id="6"/>
      <w:bookmarkEnd w:id="7"/>
      <w:r w:rsidRPr="001457EB">
        <w:rPr>
          <w:rFonts w:ascii="Arial" w:hAnsi="Arial" w:cs="Arial"/>
          <w:b/>
        </w:rPr>
        <w:br/>
      </w:r>
    </w:p>
    <w:p w:rsidR="00A43B56" w:rsidRPr="0033231C" w:rsidRDefault="0033231C" w:rsidP="00A43B56">
      <w:pPr>
        <w:pStyle w:val="NormalWeb"/>
        <w:ind w:left="720"/>
        <w:rPr>
          <w:rFonts w:ascii="Arial" w:hAnsi="Arial" w:cs="Arial"/>
        </w:rPr>
      </w:pPr>
      <w:r w:rsidRPr="0033231C">
        <w:rPr>
          <w:rFonts w:ascii="Arial" w:hAnsi="Arial" w:cs="Arial"/>
        </w:rPr>
        <w:t>It is my pleasure to express my gratitude toward Mr/ Chris House, support and help me with guidance and orientations at all times with fully understand and success, thank you very much.</w:t>
      </w:r>
    </w:p>
    <w:p w:rsidR="00A43B56" w:rsidRDefault="00A43B56" w:rsidP="00A43B56">
      <w:pPr>
        <w:pStyle w:val="NormalWeb"/>
        <w:ind w:left="720"/>
        <w:rPr>
          <w:rFonts w:ascii="Arial" w:hAnsi="Arial" w:cs="Arial"/>
          <w:b/>
          <w:color w:val="FF0000"/>
          <w:sz w:val="32"/>
          <w:szCs w:val="32"/>
        </w:rPr>
      </w:pPr>
    </w:p>
    <w:p w:rsidR="00A43B56" w:rsidRDefault="00A43B56" w:rsidP="00A43B56">
      <w:pPr>
        <w:pStyle w:val="NormalWeb"/>
        <w:ind w:left="720"/>
        <w:rPr>
          <w:rFonts w:ascii="Arial" w:hAnsi="Arial" w:cs="Arial"/>
          <w:b/>
          <w:color w:val="FF0000"/>
          <w:sz w:val="32"/>
          <w:szCs w:val="32"/>
        </w:rPr>
      </w:pPr>
    </w:p>
    <w:p w:rsidR="0033231C" w:rsidRDefault="0033231C" w:rsidP="00A43B56">
      <w:pPr>
        <w:pStyle w:val="NormalWeb"/>
        <w:ind w:left="720"/>
        <w:rPr>
          <w:rFonts w:ascii="Arial" w:hAnsi="Arial" w:cs="Arial"/>
          <w:b/>
          <w:color w:val="FF0000"/>
          <w:sz w:val="32"/>
          <w:szCs w:val="32"/>
        </w:rPr>
      </w:pPr>
    </w:p>
    <w:p w:rsidR="0033231C" w:rsidRDefault="0033231C" w:rsidP="00A43B56">
      <w:pPr>
        <w:pStyle w:val="NormalWeb"/>
        <w:ind w:left="720"/>
        <w:rPr>
          <w:rFonts w:ascii="Arial" w:hAnsi="Arial" w:cs="Arial"/>
          <w:b/>
          <w:color w:val="FF0000"/>
          <w:sz w:val="32"/>
          <w:szCs w:val="32"/>
        </w:rPr>
      </w:pPr>
    </w:p>
    <w:p w:rsidR="0033231C" w:rsidRDefault="0033231C" w:rsidP="00A43B56">
      <w:pPr>
        <w:pStyle w:val="NormalWeb"/>
        <w:ind w:left="720"/>
        <w:rPr>
          <w:rFonts w:ascii="Arial" w:hAnsi="Arial" w:cs="Arial"/>
          <w:b/>
          <w:color w:val="FF0000"/>
          <w:sz w:val="32"/>
          <w:szCs w:val="32"/>
        </w:rPr>
      </w:pPr>
    </w:p>
    <w:p w:rsidR="0033231C" w:rsidRDefault="0033231C" w:rsidP="00A43B56">
      <w:pPr>
        <w:pStyle w:val="NormalWeb"/>
        <w:ind w:left="720"/>
        <w:rPr>
          <w:rFonts w:ascii="Arial" w:hAnsi="Arial" w:cs="Arial"/>
          <w:b/>
          <w:color w:val="FF0000"/>
          <w:sz w:val="32"/>
          <w:szCs w:val="32"/>
        </w:rPr>
      </w:pPr>
    </w:p>
    <w:p w:rsidR="0033231C" w:rsidRDefault="0033231C" w:rsidP="00A43B56">
      <w:pPr>
        <w:pStyle w:val="NormalWeb"/>
        <w:ind w:left="720"/>
        <w:rPr>
          <w:rFonts w:ascii="Arial" w:hAnsi="Arial" w:cs="Arial"/>
          <w:b/>
          <w:color w:val="FF0000"/>
          <w:sz w:val="32"/>
          <w:szCs w:val="32"/>
        </w:rPr>
      </w:pPr>
    </w:p>
    <w:p w:rsidR="0033231C" w:rsidRDefault="0033231C" w:rsidP="00A43B56">
      <w:pPr>
        <w:pStyle w:val="NormalWeb"/>
        <w:ind w:left="720"/>
        <w:rPr>
          <w:rFonts w:ascii="Arial" w:hAnsi="Arial" w:cs="Arial"/>
          <w:b/>
          <w:color w:val="FF0000"/>
          <w:sz w:val="32"/>
          <w:szCs w:val="32"/>
        </w:rPr>
      </w:pPr>
    </w:p>
    <w:p w:rsidR="0033231C" w:rsidRDefault="0033231C" w:rsidP="00A43B56">
      <w:pPr>
        <w:pStyle w:val="NormalWeb"/>
        <w:ind w:left="720"/>
        <w:rPr>
          <w:rFonts w:ascii="Arial" w:hAnsi="Arial" w:cs="Arial"/>
          <w:b/>
          <w:color w:val="FF0000"/>
          <w:sz w:val="32"/>
          <w:szCs w:val="32"/>
        </w:rPr>
      </w:pPr>
    </w:p>
    <w:p w:rsidR="0033231C" w:rsidRDefault="0033231C" w:rsidP="00A43B56">
      <w:pPr>
        <w:pStyle w:val="NormalWeb"/>
        <w:ind w:left="720"/>
        <w:rPr>
          <w:rFonts w:ascii="Arial" w:hAnsi="Arial" w:cs="Arial"/>
          <w:b/>
          <w:color w:val="FF0000"/>
          <w:sz w:val="32"/>
          <w:szCs w:val="32"/>
        </w:rPr>
      </w:pPr>
    </w:p>
    <w:p w:rsidR="0033231C" w:rsidRDefault="0033231C" w:rsidP="00A43B56">
      <w:pPr>
        <w:pStyle w:val="NormalWeb"/>
        <w:ind w:left="720"/>
        <w:rPr>
          <w:rFonts w:ascii="Arial" w:hAnsi="Arial" w:cs="Arial"/>
          <w:b/>
          <w:color w:val="FF0000"/>
          <w:sz w:val="32"/>
          <w:szCs w:val="32"/>
        </w:rPr>
      </w:pPr>
    </w:p>
    <w:p w:rsidR="0033231C" w:rsidRDefault="0033231C" w:rsidP="00A43B56">
      <w:pPr>
        <w:pStyle w:val="NormalWeb"/>
        <w:ind w:left="720"/>
        <w:rPr>
          <w:rFonts w:ascii="Arial" w:hAnsi="Arial" w:cs="Arial"/>
          <w:b/>
          <w:color w:val="FF0000"/>
          <w:sz w:val="32"/>
          <w:szCs w:val="32"/>
        </w:rPr>
      </w:pPr>
    </w:p>
    <w:p w:rsidR="0033231C" w:rsidRDefault="0033231C" w:rsidP="00A43B56">
      <w:pPr>
        <w:pStyle w:val="NormalWeb"/>
        <w:ind w:left="720"/>
        <w:rPr>
          <w:rFonts w:ascii="Arial" w:hAnsi="Arial" w:cs="Arial"/>
          <w:b/>
          <w:color w:val="FF0000"/>
          <w:sz w:val="32"/>
          <w:szCs w:val="32"/>
        </w:rPr>
      </w:pPr>
    </w:p>
    <w:p w:rsidR="0033231C" w:rsidRDefault="0033231C" w:rsidP="00A43B56">
      <w:pPr>
        <w:pStyle w:val="NormalWeb"/>
        <w:ind w:left="720"/>
        <w:rPr>
          <w:rFonts w:ascii="Arial" w:hAnsi="Arial" w:cs="Arial"/>
          <w:b/>
          <w:color w:val="FF0000"/>
          <w:sz w:val="32"/>
          <w:szCs w:val="32"/>
        </w:rPr>
      </w:pPr>
    </w:p>
    <w:p w:rsidR="0033231C" w:rsidRDefault="0033231C" w:rsidP="00A43B56">
      <w:pPr>
        <w:pStyle w:val="NormalWeb"/>
        <w:ind w:left="720"/>
        <w:rPr>
          <w:rFonts w:ascii="Arial" w:hAnsi="Arial" w:cs="Arial"/>
          <w:b/>
          <w:color w:val="FF0000"/>
          <w:sz w:val="32"/>
          <w:szCs w:val="32"/>
        </w:rPr>
      </w:pPr>
    </w:p>
    <w:p w:rsidR="0033231C" w:rsidRDefault="0033231C" w:rsidP="00A43B56">
      <w:pPr>
        <w:pStyle w:val="NormalWeb"/>
        <w:ind w:left="720"/>
        <w:rPr>
          <w:rFonts w:ascii="Arial" w:hAnsi="Arial" w:cs="Arial"/>
          <w:b/>
          <w:color w:val="FF0000"/>
          <w:sz w:val="32"/>
          <w:szCs w:val="32"/>
        </w:rPr>
      </w:pPr>
    </w:p>
    <w:p w:rsidR="0033231C" w:rsidRDefault="0033231C" w:rsidP="00A43B56">
      <w:pPr>
        <w:pStyle w:val="NormalWeb"/>
        <w:ind w:left="720"/>
        <w:rPr>
          <w:rFonts w:ascii="Arial" w:hAnsi="Arial" w:cs="Arial"/>
          <w:b/>
          <w:color w:val="FF0000"/>
          <w:sz w:val="32"/>
          <w:szCs w:val="32"/>
        </w:rPr>
      </w:pPr>
    </w:p>
    <w:p w:rsidR="00DC7AF4" w:rsidRDefault="0033231C" w:rsidP="00DC7AF4">
      <w:pPr>
        <w:pStyle w:val="TOCHeading"/>
      </w:pPr>
      <w:r>
        <w:lastRenderedPageBreak/>
        <w:t xml:space="preserve">                           </w:t>
      </w:r>
    </w:p>
    <w:sdt>
      <w:sdtPr>
        <w:rPr>
          <w:rFonts w:asciiTheme="minorHAnsi" w:eastAsiaTheme="minorHAnsi" w:hAnsiTheme="minorHAnsi" w:cstheme="minorBidi"/>
          <w:color w:val="auto"/>
          <w:sz w:val="22"/>
          <w:szCs w:val="22"/>
        </w:rPr>
        <w:id w:val="49805287"/>
        <w:docPartObj>
          <w:docPartGallery w:val="Table of Contents"/>
          <w:docPartUnique/>
        </w:docPartObj>
      </w:sdtPr>
      <w:sdtEndPr>
        <w:rPr>
          <w:noProof/>
        </w:rPr>
      </w:sdtEndPr>
      <w:sdtContent>
        <w:p w:rsidR="002B368C" w:rsidRDefault="005C6811" w:rsidP="00DC7AF4">
          <w:pPr>
            <w:pStyle w:val="Heading1"/>
            <w:rPr>
              <w:rFonts w:ascii="Arial" w:hAnsi="Arial" w:cs="Arial"/>
              <w:b/>
              <w:color w:val="FF0000"/>
            </w:rPr>
          </w:pPr>
          <w:r>
            <w:t xml:space="preserve">                                           </w:t>
          </w:r>
          <w:r w:rsidR="002B368C" w:rsidRPr="005C6811">
            <w:rPr>
              <w:rFonts w:ascii="Arial" w:hAnsi="Arial" w:cs="Arial"/>
              <w:b/>
              <w:color w:val="FF0000"/>
            </w:rPr>
            <w:t>Contents</w:t>
          </w:r>
        </w:p>
        <w:p w:rsidR="005C6811" w:rsidRPr="005C6811" w:rsidRDefault="005C6811" w:rsidP="005C6811"/>
        <w:p w:rsidR="002B368C" w:rsidRPr="0094075F" w:rsidRDefault="002B368C">
          <w:pPr>
            <w:pStyle w:val="TOC1"/>
            <w:tabs>
              <w:tab w:val="right" w:leader="dot" w:pos="9016"/>
            </w:tabs>
            <w:rPr>
              <w:rFonts w:ascii="Arial" w:eastAsiaTheme="minorEastAsia" w:hAnsi="Arial" w:cs="Arial"/>
              <w:noProof/>
              <w:sz w:val="24"/>
              <w:szCs w:val="24"/>
              <w:lang w:eastAsia="en-GB"/>
            </w:rPr>
          </w:pPr>
          <w:r w:rsidRPr="0094075F">
            <w:rPr>
              <w:rFonts w:ascii="Arial" w:hAnsi="Arial" w:cs="Arial"/>
              <w:sz w:val="24"/>
              <w:szCs w:val="24"/>
            </w:rPr>
            <w:fldChar w:fldCharType="begin"/>
          </w:r>
          <w:r w:rsidRPr="0094075F">
            <w:rPr>
              <w:rFonts w:ascii="Arial" w:hAnsi="Arial" w:cs="Arial"/>
              <w:sz w:val="24"/>
              <w:szCs w:val="24"/>
            </w:rPr>
            <w:instrText xml:space="preserve"> TOC \o "1-3" \h \z \u </w:instrText>
          </w:r>
          <w:r w:rsidRPr="0094075F">
            <w:rPr>
              <w:rFonts w:ascii="Arial" w:hAnsi="Arial" w:cs="Arial"/>
              <w:sz w:val="24"/>
              <w:szCs w:val="24"/>
            </w:rPr>
            <w:fldChar w:fldCharType="separate"/>
          </w:r>
          <w:hyperlink w:anchor="_Toc34833574" w:history="1">
            <w:r w:rsidRPr="0094075F">
              <w:rPr>
                <w:rStyle w:val="Hyperlink"/>
                <w:rFonts w:ascii="Arial" w:hAnsi="Arial" w:cs="Arial"/>
                <w:noProof/>
                <w:sz w:val="24"/>
                <w:szCs w:val="24"/>
              </w:rPr>
              <w:t>Title</w:t>
            </w:r>
          </w:hyperlink>
          <w:r w:rsidRPr="0094075F">
            <w:rPr>
              <w:rStyle w:val="Hyperlink"/>
              <w:rFonts w:ascii="Arial" w:hAnsi="Arial" w:cs="Arial"/>
              <w:noProof/>
              <w:sz w:val="24"/>
              <w:szCs w:val="24"/>
            </w:rPr>
            <w:t xml:space="preserve"> </w:t>
          </w:r>
          <w:hyperlink w:anchor="_Toc34833575" w:history="1">
            <w:r w:rsidRPr="0094075F">
              <w:rPr>
                <w:rStyle w:val="Hyperlink"/>
                <w:rFonts w:ascii="Arial" w:hAnsi="Arial" w:cs="Arial"/>
                <w:noProof/>
                <w:sz w:val="24"/>
                <w:szCs w:val="24"/>
              </w:rPr>
              <w:t>MSc Programme</w:t>
            </w:r>
            <w:r w:rsidRPr="0094075F">
              <w:rPr>
                <w:rFonts w:ascii="Arial" w:hAnsi="Arial" w:cs="Arial"/>
                <w:noProof/>
                <w:webHidden/>
                <w:sz w:val="24"/>
                <w:szCs w:val="24"/>
              </w:rPr>
              <w:fldChar w:fldCharType="begin"/>
            </w:r>
            <w:r w:rsidRPr="0094075F">
              <w:rPr>
                <w:rFonts w:ascii="Arial" w:hAnsi="Arial" w:cs="Arial"/>
                <w:noProof/>
                <w:webHidden/>
                <w:sz w:val="24"/>
                <w:szCs w:val="24"/>
              </w:rPr>
              <w:instrText xml:space="preserve"> PAGEREF _Toc34833575 \h </w:instrText>
            </w:r>
            <w:r w:rsidRPr="0094075F">
              <w:rPr>
                <w:rFonts w:ascii="Arial" w:hAnsi="Arial" w:cs="Arial"/>
                <w:noProof/>
                <w:webHidden/>
                <w:sz w:val="24"/>
                <w:szCs w:val="24"/>
              </w:rPr>
            </w:r>
            <w:r w:rsidRPr="0094075F">
              <w:rPr>
                <w:rFonts w:ascii="Arial" w:hAnsi="Arial" w:cs="Arial"/>
                <w:noProof/>
                <w:webHidden/>
                <w:sz w:val="24"/>
                <w:szCs w:val="24"/>
              </w:rPr>
              <w:fldChar w:fldCharType="separate"/>
            </w:r>
            <w:r w:rsidRPr="0094075F">
              <w:rPr>
                <w:rFonts w:ascii="Arial" w:hAnsi="Arial" w:cs="Arial"/>
                <w:noProof/>
                <w:webHidden/>
                <w:sz w:val="24"/>
                <w:szCs w:val="24"/>
              </w:rPr>
              <w:t>1</w:t>
            </w:r>
            <w:r w:rsidRPr="0094075F">
              <w:rPr>
                <w:rFonts w:ascii="Arial" w:hAnsi="Arial" w:cs="Arial"/>
                <w:noProof/>
                <w:webHidden/>
                <w:sz w:val="24"/>
                <w:szCs w:val="24"/>
              </w:rPr>
              <w:fldChar w:fldCharType="end"/>
            </w:r>
          </w:hyperlink>
          <w:hyperlink w:anchor="_Toc34833576" w:history="1">
            <w:r w:rsidRPr="0094075F">
              <w:rPr>
                <w:rStyle w:val="Hyperlink"/>
                <w:rFonts w:ascii="Arial" w:hAnsi="Arial" w:cs="Arial"/>
                <w:noProof/>
                <w:sz w:val="24"/>
                <w:szCs w:val="24"/>
              </w:rPr>
              <w:t>Postgraduate Research Method</w:t>
            </w:r>
            <w:r w:rsidRPr="0094075F">
              <w:rPr>
                <w:rFonts w:ascii="Arial" w:hAnsi="Arial" w:cs="Arial"/>
                <w:noProof/>
                <w:webHidden/>
                <w:sz w:val="24"/>
                <w:szCs w:val="24"/>
              </w:rPr>
              <w:tab/>
            </w:r>
            <w:r w:rsidRPr="0094075F">
              <w:rPr>
                <w:rFonts w:ascii="Arial" w:hAnsi="Arial" w:cs="Arial"/>
                <w:noProof/>
                <w:webHidden/>
                <w:sz w:val="24"/>
                <w:szCs w:val="24"/>
              </w:rPr>
              <w:fldChar w:fldCharType="begin"/>
            </w:r>
            <w:r w:rsidRPr="0094075F">
              <w:rPr>
                <w:rFonts w:ascii="Arial" w:hAnsi="Arial" w:cs="Arial"/>
                <w:noProof/>
                <w:webHidden/>
                <w:sz w:val="24"/>
                <w:szCs w:val="24"/>
              </w:rPr>
              <w:instrText xml:space="preserve"> PAGEREF _Toc34833576 \h </w:instrText>
            </w:r>
            <w:r w:rsidRPr="0094075F">
              <w:rPr>
                <w:rFonts w:ascii="Arial" w:hAnsi="Arial" w:cs="Arial"/>
                <w:noProof/>
                <w:webHidden/>
                <w:sz w:val="24"/>
                <w:szCs w:val="24"/>
              </w:rPr>
            </w:r>
            <w:r w:rsidRPr="0094075F">
              <w:rPr>
                <w:rFonts w:ascii="Arial" w:hAnsi="Arial" w:cs="Arial"/>
                <w:noProof/>
                <w:webHidden/>
                <w:sz w:val="24"/>
                <w:szCs w:val="24"/>
              </w:rPr>
              <w:fldChar w:fldCharType="separate"/>
            </w:r>
            <w:r w:rsidRPr="0094075F">
              <w:rPr>
                <w:rFonts w:ascii="Arial" w:hAnsi="Arial" w:cs="Arial"/>
                <w:noProof/>
                <w:webHidden/>
                <w:sz w:val="24"/>
                <w:szCs w:val="24"/>
              </w:rPr>
              <w:t>1</w:t>
            </w:r>
            <w:r w:rsidRPr="0094075F">
              <w:rPr>
                <w:rFonts w:ascii="Arial" w:hAnsi="Arial" w:cs="Arial"/>
                <w:noProof/>
                <w:webHidden/>
                <w:sz w:val="24"/>
                <w:szCs w:val="24"/>
              </w:rPr>
              <w:fldChar w:fldCharType="end"/>
            </w:r>
          </w:hyperlink>
        </w:p>
        <w:p w:rsidR="002B368C" w:rsidRPr="0094075F" w:rsidRDefault="00D34B83">
          <w:pPr>
            <w:pStyle w:val="TOC1"/>
            <w:tabs>
              <w:tab w:val="right" w:leader="dot" w:pos="9016"/>
            </w:tabs>
            <w:rPr>
              <w:rFonts w:ascii="Arial" w:eastAsiaTheme="minorEastAsia" w:hAnsi="Arial" w:cs="Arial"/>
              <w:noProof/>
              <w:sz w:val="24"/>
              <w:szCs w:val="24"/>
              <w:lang w:eastAsia="en-GB"/>
            </w:rPr>
          </w:pPr>
          <w:hyperlink w:anchor="_Toc34833577" w:history="1">
            <w:r w:rsidR="002B368C" w:rsidRPr="0094075F">
              <w:rPr>
                <w:rStyle w:val="Hyperlink"/>
                <w:rFonts w:ascii="Arial" w:hAnsi="Arial" w:cs="Arial"/>
                <w:noProof/>
                <w:sz w:val="24"/>
                <w:szCs w:val="24"/>
              </w:rPr>
              <w:t>2. Acknowledgments</w:t>
            </w:r>
            <w:r w:rsidR="002B368C" w:rsidRPr="0094075F">
              <w:rPr>
                <w:rFonts w:ascii="Arial" w:hAnsi="Arial" w:cs="Arial"/>
                <w:noProof/>
                <w:webHidden/>
                <w:sz w:val="24"/>
                <w:szCs w:val="24"/>
              </w:rPr>
              <w:tab/>
            </w:r>
            <w:r w:rsidR="002B368C" w:rsidRPr="0094075F">
              <w:rPr>
                <w:rFonts w:ascii="Arial" w:hAnsi="Arial" w:cs="Arial"/>
                <w:noProof/>
                <w:webHidden/>
                <w:sz w:val="24"/>
                <w:szCs w:val="24"/>
              </w:rPr>
              <w:fldChar w:fldCharType="begin"/>
            </w:r>
            <w:r w:rsidR="002B368C" w:rsidRPr="0094075F">
              <w:rPr>
                <w:rFonts w:ascii="Arial" w:hAnsi="Arial" w:cs="Arial"/>
                <w:noProof/>
                <w:webHidden/>
                <w:sz w:val="24"/>
                <w:szCs w:val="24"/>
              </w:rPr>
              <w:instrText xml:space="preserve"> PAGEREF _Toc34833577 \h </w:instrText>
            </w:r>
            <w:r w:rsidR="002B368C" w:rsidRPr="0094075F">
              <w:rPr>
                <w:rFonts w:ascii="Arial" w:hAnsi="Arial" w:cs="Arial"/>
                <w:noProof/>
                <w:webHidden/>
                <w:sz w:val="24"/>
                <w:szCs w:val="24"/>
              </w:rPr>
            </w:r>
            <w:r w:rsidR="002B368C" w:rsidRPr="0094075F">
              <w:rPr>
                <w:rFonts w:ascii="Arial" w:hAnsi="Arial" w:cs="Arial"/>
                <w:noProof/>
                <w:webHidden/>
                <w:sz w:val="24"/>
                <w:szCs w:val="24"/>
              </w:rPr>
              <w:fldChar w:fldCharType="separate"/>
            </w:r>
            <w:r w:rsidR="002B368C" w:rsidRPr="0094075F">
              <w:rPr>
                <w:rFonts w:ascii="Arial" w:hAnsi="Arial" w:cs="Arial"/>
                <w:noProof/>
                <w:webHidden/>
                <w:sz w:val="24"/>
                <w:szCs w:val="24"/>
              </w:rPr>
              <w:t>2</w:t>
            </w:r>
            <w:r w:rsidR="002B368C" w:rsidRPr="0094075F">
              <w:rPr>
                <w:rFonts w:ascii="Arial" w:hAnsi="Arial" w:cs="Arial"/>
                <w:noProof/>
                <w:webHidden/>
                <w:sz w:val="24"/>
                <w:szCs w:val="24"/>
              </w:rPr>
              <w:fldChar w:fldCharType="end"/>
            </w:r>
          </w:hyperlink>
        </w:p>
        <w:p w:rsidR="002B368C" w:rsidRPr="0094075F" w:rsidRDefault="00D34B83">
          <w:pPr>
            <w:pStyle w:val="TOC1"/>
            <w:tabs>
              <w:tab w:val="right" w:leader="dot" w:pos="9016"/>
            </w:tabs>
            <w:rPr>
              <w:rFonts w:ascii="Arial" w:eastAsiaTheme="minorEastAsia" w:hAnsi="Arial" w:cs="Arial"/>
              <w:noProof/>
              <w:sz w:val="24"/>
              <w:szCs w:val="24"/>
              <w:lang w:eastAsia="en-GB"/>
            </w:rPr>
          </w:pPr>
          <w:hyperlink w:anchor="_Toc34833578" w:history="1">
            <w:r w:rsidR="002B368C" w:rsidRPr="0094075F">
              <w:rPr>
                <w:rStyle w:val="Hyperlink"/>
                <w:rFonts w:ascii="Arial" w:hAnsi="Arial" w:cs="Arial"/>
                <w:noProof/>
                <w:sz w:val="24"/>
                <w:szCs w:val="24"/>
              </w:rPr>
              <w:t>3. Contents</w:t>
            </w:r>
            <w:r w:rsidR="002B368C" w:rsidRPr="0094075F">
              <w:rPr>
                <w:rFonts w:ascii="Arial" w:hAnsi="Arial" w:cs="Arial"/>
                <w:noProof/>
                <w:webHidden/>
                <w:sz w:val="24"/>
                <w:szCs w:val="24"/>
              </w:rPr>
              <w:tab/>
            </w:r>
            <w:r w:rsidR="002B368C" w:rsidRPr="0094075F">
              <w:rPr>
                <w:rFonts w:ascii="Arial" w:hAnsi="Arial" w:cs="Arial"/>
                <w:noProof/>
                <w:webHidden/>
                <w:sz w:val="24"/>
                <w:szCs w:val="24"/>
              </w:rPr>
              <w:fldChar w:fldCharType="begin"/>
            </w:r>
            <w:r w:rsidR="002B368C" w:rsidRPr="0094075F">
              <w:rPr>
                <w:rFonts w:ascii="Arial" w:hAnsi="Arial" w:cs="Arial"/>
                <w:noProof/>
                <w:webHidden/>
                <w:sz w:val="24"/>
                <w:szCs w:val="24"/>
              </w:rPr>
              <w:instrText xml:space="preserve"> PAGEREF _Toc34833578 \h </w:instrText>
            </w:r>
            <w:r w:rsidR="002B368C" w:rsidRPr="0094075F">
              <w:rPr>
                <w:rFonts w:ascii="Arial" w:hAnsi="Arial" w:cs="Arial"/>
                <w:noProof/>
                <w:webHidden/>
                <w:sz w:val="24"/>
                <w:szCs w:val="24"/>
              </w:rPr>
            </w:r>
            <w:r w:rsidR="002B368C" w:rsidRPr="0094075F">
              <w:rPr>
                <w:rFonts w:ascii="Arial" w:hAnsi="Arial" w:cs="Arial"/>
                <w:noProof/>
                <w:webHidden/>
                <w:sz w:val="24"/>
                <w:szCs w:val="24"/>
              </w:rPr>
              <w:fldChar w:fldCharType="separate"/>
            </w:r>
            <w:r w:rsidR="002B368C" w:rsidRPr="0094075F">
              <w:rPr>
                <w:rFonts w:ascii="Arial" w:hAnsi="Arial" w:cs="Arial"/>
                <w:noProof/>
                <w:webHidden/>
                <w:sz w:val="24"/>
                <w:szCs w:val="24"/>
              </w:rPr>
              <w:t>3</w:t>
            </w:r>
            <w:r w:rsidR="002B368C" w:rsidRPr="0094075F">
              <w:rPr>
                <w:rFonts w:ascii="Arial" w:hAnsi="Arial" w:cs="Arial"/>
                <w:noProof/>
                <w:webHidden/>
                <w:sz w:val="24"/>
                <w:szCs w:val="24"/>
              </w:rPr>
              <w:fldChar w:fldCharType="end"/>
            </w:r>
          </w:hyperlink>
        </w:p>
        <w:p w:rsidR="002B368C" w:rsidRPr="0094075F" w:rsidRDefault="00D34B83">
          <w:pPr>
            <w:pStyle w:val="TOC1"/>
            <w:tabs>
              <w:tab w:val="right" w:leader="dot" w:pos="9016"/>
            </w:tabs>
            <w:rPr>
              <w:rFonts w:ascii="Arial" w:eastAsiaTheme="minorEastAsia" w:hAnsi="Arial" w:cs="Arial"/>
              <w:noProof/>
              <w:sz w:val="24"/>
              <w:szCs w:val="24"/>
              <w:lang w:eastAsia="en-GB"/>
            </w:rPr>
          </w:pPr>
          <w:hyperlink w:anchor="_Toc34833579" w:history="1">
            <w:r w:rsidR="002B368C" w:rsidRPr="0094075F">
              <w:rPr>
                <w:rStyle w:val="Hyperlink"/>
                <w:rFonts w:ascii="Arial" w:hAnsi="Arial" w:cs="Arial"/>
                <w:noProof/>
                <w:sz w:val="24"/>
                <w:szCs w:val="24"/>
              </w:rPr>
              <w:t>4. Introduction</w:t>
            </w:r>
            <w:r w:rsidR="002B368C" w:rsidRPr="0094075F">
              <w:rPr>
                <w:rFonts w:ascii="Arial" w:hAnsi="Arial" w:cs="Arial"/>
                <w:noProof/>
                <w:webHidden/>
                <w:sz w:val="24"/>
                <w:szCs w:val="24"/>
              </w:rPr>
              <w:tab/>
            </w:r>
            <w:r w:rsidR="002B368C" w:rsidRPr="0094075F">
              <w:rPr>
                <w:rFonts w:ascii="Arial" w:hAnsi="Arial" w:cs="Arial"/>
                <w:noProof/>
                <w:webHidden/>
                <w:sz w:val="24"/>
                <w:szCs w:val="24"/>
              </w:rPr>
              <w:fldChar w:fldCharType="begin"/>
            </w:r>
            <w:r w:rsidR="002B368C" w:rsidRPr="0094075F">
              <w:rPr>
                <w:rFonts w:ascii="Arial" w:hAnsi="Arial" w:cs="Arial"/>
                <w:noProof/>
                <w:webHidden/>
                <w:sz w:val="24"/>
                <w:szCs w:val="24"/>
              </w:rPr>
              <w:instrText xml:space="preserve"> PAGEREF _Toc34833579 \h </w:instrText>
            </w:r>
            <w:r w:rsidR="002B368C" w:rsidRPr="0094075F">
              <w:rPr>
                <w:rFonts w:ascii="Arial" w:hAnsi="Arial" w:cs="Arial"/>
                <w:noProof/>
                <w:webHidden/>
                <w:sz w:val="24"/>
                <w:szCs w:val="24"/>
              </w:rPr>
            </w:r>
            <w:r w:rsidR="002B368C" w:rsidRPr="0094075F">
              <w:rPr>
                <w:rFonts w:ascii="Arial" w:hAnsi="Arial" w:cs="Arial"/>
                <w:noProof/>
                <w:webHidden/>
                <w:sz w:val="24"/>
                <w:szCs w:val="24"/>
              </w:rPr>
              <w:fldChar w:fldCharType="separate"/>
            </w:r>
            <w:r w:rsidR="002B368C" w:rsidRPr="0094075F">
              <w:rPr>
                <w:rFonts w:ascii="Arial" w:hAnsi="Arial" w:cs="Arial"/>
                <w:noProof/>
                <w:webHidden/>
                <w:sz w:val="24"/>
                <w:szCs w:val="24"/>
              </w:rPr>
              <w:t>4</w:t>
            </w:r>
            <w:r w:rsidR="002B368C" w:rsidRPr="0094075F">
              <w:rPr>
                <w:rFonts w:ascii="Arial" w:hAnsi="Arial" w:cs="Arial"/>
                <w:noProof/>
                <w:webHidden/>
                <w:sz w:val="24"/>
                <w:szCs w:val="24"/>
              </w:rPr>
              <w:fldChar w:fldCharType="end"/>
            </w:r>
          </w:hyperlink>
        </w:p>
        <w:p w:rsidR="002B368C" w:rsidRPr="0094075F" w:rsidRDefault="00D34B83">
          <w:pPr>
            <w:pStyle w:val="TOC1"/>
            <w:tabs>
              <w:tab w:val="right" w:leader="dot" w:pos="9016"/>
            </w:tabs>
            <w:rPr>
              <w:rFonts w:ascii="Arial" w:eastAsiaTheme="minorEastAsia" w:hAnsi="Arial" w:cs="Arial"/>
              <w:noProof/>
              <w:sz w:val="24"/>
              <w:szCs w:val="24"/>
              <w:lang w:eastAsia="en-GB"/>
            </w:rPr>
          </w:pPr>
          <w:hyperlink w:anchor="_Toc34833580" w:history="1">
            <w:r w:rsidR="002B368C" w:rsidRPr="0094075F">
              <w:rPr>
                <w:rStyle w:val="Hyperlink"/>
                <w:rFonts w:ascii="Arial" w:hAnsi="Arial" w:cs="Arial"/>
                <w:noProof/>
                <w:sz w:val="24"/>
                <w:szCs w:val="24"/>
              </w:rPr>
              <w:t>5.Aims and Objective</w:t>
            </w:r>
            <w:r w:rsidR="002B368C" w:rsidRPr="0094075F">
              <w:rPr>
                <w:rFonts w:ascii="Arial" w:hAnsi="Arial" w:cs="Arial"/>
                <w:noProof/>
                <w:webHidden/>
                <w:sz w:val="24"/>
                <w:szCs w:val="24"/>
              </w:rPr>
              <w:tab/>
            </w:r>
            <w:r w:rsidR="002B368C" w:rsidRPr="0094075F">
              <w:rPr>
                <w:rFonts w:ascii="Arial" w:hAnsi="Arial" w:cs="Arial"/>
                <w:noProof/>
                <w:webHidden/>
                <w:sz w:val="24"/>
                <w:szCs w:val="24"/>
              </w:rPr>
              <w:fldChar w:fldCharType="begin"/>
            </w:r>
            <w:r w:rsidR="002B368C" w:rsidRPr="0094075F">
              <w:rPr>
                <w:rFonts w:ascii="Arial" w:hAnsi="Arial" w:cs="Arial"/>
                <w:noProof/>
                <w:webHidden/>
                <w:sz w:val="24"/>
                <w:szCs w:val="24"/>
              </w:rPr>
              <w:instrText xml:space="preserve"> PAGEREF _Toc34833580 \h </w:instrText>
            </w:r>
            <w:r w:rsidR="002B368C" w:rsidRPr="0094075F">
              <w:rPr>
                <w:rFonts w:ascii="Arial" w:hAnsi="Arial" w:cs="Arial"/>
                <w:noProof/>
                <w:webHidden/>
                <w:sz w:val="24"/>
                <w:szCs w:val="24"/>
              </w:rPr>
            </w:r>
            <w:r w:rsidR="002B368C" w:rsidRPr="0094075F">
              <w:rPr>
                <w:rFonts w:ascii="Arial" w:hAnsi="Arial" w:cs="Arial"/>
                <w:noProof/>
                <w:webHidden/>
                <w:sz w:val="24"/>
                <w:szCs w:val="24"/>
              </w:rPr>
              <w:fldChar w:fldCharType="separate"/>
            </w:r>
            <w:r w:rsidR="002B368C" w:rsidRPr="0094075F">
              <w:rPr>
                <w:rFonts w:ascii="Arial" w:hAnsi="Arial" w:cs="Arial"/>
                <w:noProof/>
                <w:webHidden/>
                <w:sz w:val="24"/>
                <w:szCs w:val="24"/>
              </w:rPr>
              <w:t>5</w:t>
            </w:r>
            <w:r w:rsidR="002B368C" w:rsidRPr="0094075F">
              <w:rPr>
                <w:rFonts w:ascii="Arial" w:hAnsi="Arial" w:cs="Arial"/>
                <w:noProof/>
                <w:webHidden/>
                <w:sz w:val="24"/>
                <w:szCs w:val="24"/>
              </w:rPr>
              <w:fldChar w:fldCharType="end"/>
            </w:r>
          </w:hyperlink>
        </w:p>
        <w:p w:rsidR="002B368C" w:rsidRPr="0094075F" w:rsidRDefault="00D34B83">
          <w:pPr>
            <w:pStyle w:val="TOC1"/>
            <w:tabs>
              <w:tab w:val="right" w:leader="dot" w:pos="9016"/>
            </w:tabs>
            <w:rPr>
              <w:rFonts w:ascii="Arial" w:eastAsiaTheme="minorEastAsia" w:hAnsi="Arial" w:cs="Arial"/>
              <w:noProof/>
              <w:sz w:val="24"/>
              <w:szCs w:val="24"/>
              <w:lang w:eastAsia="en-GB"/>
            </w:rPr>
          </w:pPr>
          <w:hyperlink w:anchor="_Toc34833581" w:history="1">
            <w:r w:rsidR="002B368C" w:rsidRPr="0094075F">
              <w:rPr>
                <w:rStyle w:val="Hyperlink"/>
                <w:rFonts w:ascii="Arial" w:hAnsi="Arial" w:cs="Arial"/>
                <w:noProof/>
                <w:sz w:val="24"/>
                <w:szCs w:val="24"/>
              </w:rPr>
              <w:t>6.Spider Diagram</w:t>
            </w:r>
            <w:r w:rsidR="002B368C" w:rsidRPr="0094075F">
              <w:rPr>
                <w:rFonts w:ascii="Arial" w:hAnsi="Arial" w:cs="Arial"/>
                <w:noProof/>
                <w:webHidden/>
                <w:sz w:val="24"/>
                <w:szCs w:val="24"/>
              </w:rPr>
              <w:tab/>
            </w:r>
            <w:r w:rsidR="002B368C" w:rsidRPr="0094075F">
              <w:rPr>
                <w:rFonts w:ascii="Arial" w:hAnsi="Arial" w:cs="Arial"/>
                <w:noProof/>
                <w:webHidden/>
                <w:sz w:val="24"/>
                <w:szCs w:val="24"/>
              </w:rPr>
              <w:fldChar w:fldCharType="begin"/>
            </w:r>
            <w:r w:rsidR="002B368C" w:rsidRPr="0094075F">
              <w:rPr>
                <w:rFonts w:ascii="Arial" w:hAnsi="Arial" w:cs="Arial"/>
                <w:noProof/>
                <w:webHidden/>
                <w:sz w:val="24"/>
                <w:szCs w:val="24"/>
              </w:rPr>
              <w:instrText xml:space="preserve"> PAGEREF _Toc34833581 \h </w:instrText>
            </w:r>
            <w:r w:rsidR="002B368C" w:rsidRPr="0094075F">
              <w:rPr>
                <w:rFonts w:ascii="Arial" w:hAnsi="Arial" w:cs="Arial"/>
                <w:noProof/>
                <w:webHidden/>
                <w:sz w:val="24"/>
                <w:szCs w:val="24"/>
              </w:rPr>
            </w:r>
            <w:r w:rsidR="002B368C" w:rsidRPr="0094075F">
              <w:rPr>
                <w:rFonts w:ascii="Arial" w:hAnsi="Arial" w:cs="Arial"/>
                <w:noProof/>
                <w:webHidden/>
                <w:sz w:val="24"/>
                <w:szCs w:val="24"/>
              </w:rPr>
              <w:fldChar w:fldCharType="separate"/>
            </w:r>
            <w:r w:rsidR="002B368C" w:rsidRPr="0094075F">
              <w:rPr>
                <w:rFonts w:ascii="Arial" w:hAnsi="Arial" w:cs="Arial"/>
                <w:noProof/>
                <w:webHidden/>
                <w:sz w:val="24"/>
                <w:szCs w:val="24"/>
              </w:rPr>
              <w:t>6</w:t>
            </w:r>
            <w:r w:rsidR="002B368C" w:rsidRPr="0094075F">
              <w:rPr>
                <w:rFonts w:ascii="Arial" w:hAnsi="Arial" w:cs="Arial"/>
                <w:noProof/>
                <w:webHidden/>
                <w:sz w:val="24"/>
                <w:szCs w:val="24"/>
              </w:rPr>
              <w:fldChar w:fldCharType="end"/>
            </w:r>
          </w:hyperlink>
        </w:p>
        <w:p w:rsidR="002B368C" w:rsidRPr="0094075F" w:rsidRDefault="00D34B83">
          <w:pPr>
            <w:pStyle w:val="TOC1"/>
            <w:tabs>
              <w:tab w:val="right" w:leader="dot" w:pos="9016"/>
            </w:tabs>
            <w:rPr>
              <w:rFonts w:ascii="Arial" w:eastAsiaTheme="minorEastAsia" w:hAnsi="Arial" w:cs="Arial"/>
              <w:noProof/>
              <w:sz w:val="24"/>
              <w:szCs w:val="24"/>
              <w:lang w:eastAsia="en-GB"/>
            </w:rPr>
          </w:pPr>
          <w:hyperlink w:anchor="_Toc34833582" w:history="1">
            <w:r w:rsidR="002B368C" w:rsidRPr="0094075F">
              <w:rPr>
                <w:rStyle w:val="Hyperlink"/>
                <w:rFonts w:ascii="Arial" w:hAnsi="Arial" w:cs="Arial"/>
                <w:noProof/>
                <w:sz w:val="24"/>
                <w:szCs w:val="24"/>
              </w:rPr>
              <w:t>7.Literature Review</w:t>
            </w:r>
            <w:r w:rsidR="002B368C" w:rsidRPr="0094075F">
              <w:rPr>
                <w:rFonts w:ascii="Arial" w:hAnsi="Arial" w:cs="Arial"/>
                <w:noProof/>
                <w:webHidden/>
                <w:sz w:val="24"/>
                <w:szCs w:val="24"/>
              </w:rPr>
              <w:tab/>
            </w:r>
            <w:r w:rsidR="002B368C" w:rsidRPr="0094075F">
              <w:rPr>
                <w:rFonts w:ascii="Arial" w:hAnsi="Arial" w:cs="Arial"/>
                <w:noProof/>
                <w:webHidden/>
                <w:sz w:val="24"/>
                <w:szCs w:val="24"/>
              </w:rPr>
              <w:fldChar w:fldCharType="begin"/>
            </w:r>
            <w:r w:rsidR="002B368C" w:rsidRPr="0094075F">
              <w:rPr>
                <w:rFonts w:ascii="Arial" w:hAnsi="Arial" w:cs="Arial"/>
                <w:noProof/>
                <w:webHidden/>
                <w:sz w:val="24"/>
                <w:szCs w:val="24"/>
              </w:rPr>
              <w:instrText xml:space="preserve"> PAGEREF _Toc34833582 \h </w:instrText>
            </w:r>
            <w:r w:rsidR="002B368C" w:rsidRPr="0094075F">
              <w:rPr>
                <w:rFonts w:ascii="Arial" w:hAnsi="Arial" w:cs="Arial"/>
                <w:noProof/>
                <w:webHidden/>
                <w:sz w:val="24"/>
                <w:szCs w:val="24"/>
              </w:rPr>
            </w:r>
            <w:r w:rsidR="002B368C" w:rsidRPr="0094075F">
              <w:rPr>
                <w:rFonts w:ascii="Arial" w:hAnsi="Arial" w:cs="Arial"/>
                <w:noProof/>
                <w:webHidden/>
                <w:sz w:val="24"/>
                <w:szCs w:val="24"/>
              </w:rPr>
              <w:fldChar w:fldCharType="separate"/>
            </w:r>
            <w:r w:rsidR="002B368C" w:rsidRPr="0094075F">
              <w:rPr>
                <w:rFonts w:ascii="Arial" w:hAnsi="Arial" w:cs="Arial"/>
                <w:noProof/>
                <w:webHidden/>
                <w:sz w:val="24"/>
                <w:szCs w:val="24"/>
              </w:rPr>
              <w:t>7</w:t>
            </w:r>
            <w:r w:rsidR="002B368C" w:rsidRPr="0094075F">
              <w:rPr>
                <w:rFonts w:ascii="Arial" w:hAnsi="Arial" w:cs="Arial"/>
                <w:noProof/>
                <w:webHidden/>
                <w:sz w:val="24"/>
                <w:szCs w:val="24"/>
              </w:rPr>
              <w:fldChar w:fldCharType="end"/>
            </w:r>
          </w:hyperlink>
        </w:p>
        <w:p w:rsidR="002B368C" w:rsidRPr="0094075F" w:rsidRDefault="00D34B83">
          <w:pPr>
            <w:pStyle w:val="TOC1"/>
            <w:tabs>
              <w:tab w:val="right" w:leader="dot" w:pos="9016"/>
            </w:tabs>
            <w:rPr>
              <w:rFonts w:ascii="Arial" w:eastAsiaTheme="minorEastAsia" w:hAnsi="Arial" w:cs="Arial"/>
              <w:noProof/>
              <w:sz w:val="24"/>
              <w:szCs w:val="24"/>
              <w:lang w:eastAsia="en-GB"/>
            </w:rPr>
          </w:pPr>
          <w:hyperlink w:anchor="_Toc34833583" w:history="1">
            <w:r w:rsidR="002B368C" w:rsidRPr="0094075F">
              <w:rPr>
                <w:rStyle w:val="Hyperlink"/>
                <w:rFonts w:ascii="Arial" w:hAnsi="Arial" w:cs="Arial"/>
                <w:noProof/>
                <w:sz w:val="24"/>
                <w:szCs w:val="24"/>
              </w:rPr>
              <w:t>8.Types of land surfaces</w:t>
            </w:r>
            <w:r w:rsidR="002B368C" w:rsidRPr="0094075F">
              <w:rPr>
                <w:rFonts w:ascii="Arial" w:hAnsi="Arial" w:cs="Arial"/>
                <w:noProof/>
                <w:webHidden/>
                <w:sz w:val="24"/>
                <w:szCs w:val="24"/>
              </w:rPr>
              <w:tab/>
            </w:r>
            <w:r w:rsidR="002B368C" w:rsidRPr="0094075F">
              <w:rPr>
                <w:rFonts w:ascii="Arial" w:hAnsi="Arial" w:cs="Arial"/>
                <w:noProof/>
                <w:webHidden/>
                <w:sz w:val="24"/>
                <w:szCs w:val="24"/>
              </w:rPr>
              <w:fldChar w:fldCharType="begin"/>
            </w:r>
            <w:r w:rsidR="002B368C" w:rsidRPr="0094075F">
              <w:rPr>
                <w:rFonts w:ascii="Arial" w:hAnsi="Arial" w:cs="Arial"/>
                <w:noProof/>
                <w:webHidden/>
                <w:sz w:val="24"/>
                <w:szCs w:val="24"/>
              </w:rPr>
              <w:instrText xml:space="preserve"> PAGEREF _Toc34833583 \h </w:instrText>
            </w:r>
            <w:r w:rsidR="002B368C" w:rsidRPr="0094075F">
              <w:rPr>
                <w:rFonts w:ascii="Arial" w:hAnsi="Arial" w:cs="Arial"/>
                <w:noProof/>
                <w:webHidden/>
                <w:sz w:val="24"/>
                <w:szCs w:val="24"/>
              </w:rPr>
            </w:r>
            <w:r w:rsidR="002B368C" w:rsidRPr="0094075F">
              <w:rPr>
                <w:rFonts w:ascii="Arial" w:hAnsi="Arial" w:cs="Arial"/>
                <w:noProof/>
                <w:webHidden/>
                <w:sz w:val="24"/>
                <w:szCs w:val="24"/>
              </w:rPr>
              <w:fldChar w:fldCharType="separate"/>
            </w:r>
            <w:r w:rsidR="002B368C" w:rsidRPr="0094075F">
              <w:rPr>
                <w:rFonts w:ascii="Arial" w:hAnsi="Arial" w:cs="Arial"/>
                <w:noProof/>
                <w:webHidden/>
                <w:sz w:val="24"/>
                <w:szCs w:val="24"/>
              </w:rPr>
              <w:t>9</w:t>
            </w:r>
            <w:r w:rsidR="002B368C" w:rsidRPr="0094075F">
              <w:rPr>
                <w:rFonts w:ascii="Arial" w:hAnsi="Arial" w:cs="Arial"/>
                <w:noProof/>
                <w:webHidden/>
                <w:sz w:val="24"/>
                <w:szCs w:val="24"/>
              </w:rPr>
              <w:fldChar w:fldCharType="end"/>
            </w:r>
          </w:hyperlink>
        </w:p>
        <w:p w:rsidR="002B368C" w:rsidRPr="0094075F" w:rsidRDefault="00D34B83">
          <w:pPr>
            <w:pStyle w:val="TOC1"/>
            <w:tabs>
              <w:tab w:val="right" w:leader="dot" w:pos="9016"/>
            </w:tabs>
            <w:rPr>
              <w:rFonts w:ascii="Arial" w:eastAsiaTheme="minorEastAsia" w:hAnsi="Arial" w:cs="Arial"/>
              <w:noProof/>
              <w:sz w:val="24"/>
              <w:szCs w:val="24"/>
              <w:lang w:eastAsia="en-GB"/>
            </w:rPr>
          </w:pPr>
          <w:hyperlink w:anchor="_Toc34833584" w:history="1">
            <w:r w:rsidR="002B368C" w:rsidRPr="0094075F">
              <w:rPr>
                <w:rStyle w:val="Hyperlink"/>
                <w:rFonts w:ascii="Arial" w:hAnsi="Arial" w:cs="Arial"/>
                <w:noProof/>
                <w:sz w:val="24"/>
                <w:szCs w:val="24"/>
              </w:rPr>
              <w:t>9.Methodology</w:t>
            </w:r>
            <w:r w:rsidR="002B368C" w:rsidRPr="0094075F">
              <w:rPr>
                <w:rFonts w:ascii="Arial" w:hAnsi="Arial" w:cs="Arial"/>
                <w:noProof/>
                <w:webHidden/>
                <w:sz w:val="24"/>
                <w:szCs w:val="24"/>
              </w:rPr>
              <w:tab/>
            </w:r>
            <w:r w:rsidR="002B368C" w:rsidRPr="0094075F">
              <w:rPr>
                <w:rFonts w:ascii="Arial" w:hAnsi="Arial" w:cs="Arial"/>
                <w:noProof/>
                <w:webHidden/>
                <w:sz w:val="24"/>
                <w:szCs w:val="24"/>
              </w:rPr>
              <w:fldChar w:fldCharType="begin"/>
            </w:r>
            <w:r w:rsidR="002B368C" w:rsidRPr="0094075F">
              <w:rPr>
                <w:rFonts w:ascii="Arial" w:hAnsi="Arial" w:cs="Arial"/>
                <w:noProof/>
                <w:webHidden/>
                <w:sz w:val="24"/>
                <w:szCs w:val="24"/>
              </w:rPr>
              <w:instrText xml:space="preserve"> PAGEREF _Toc34833584 \h </w:instrText>
            </w:r>
            <w:r w:rsidR="002B368C" w:rsidRPr="0094075F">
              <w:rPr>
                <w:rFonts w:ascii="Arial" w:hAnsi="Arial" w:cs="Arial"/>
                <w:noProof/>
                <w:webHidden/>
                <w:sz w:val="24"/>
                <w:szCs w:val="24"/>
              </w:rPr>
            </w:r>
            <w:r w:rsidR="002B368C" w:rsidRPr="0094075F">
              <w:rPr>
                <w:rFonts w:ascii="Arial" w:hAnsi="Arial" w:cs="Arial"/>
                <w:noProof/>
                <w:webHidden/>
                <w:sz w:val="24"/>
                <w:szCs w:val="24"/>
              </w:rPr>
              <w:fldChar w:fldCharType="separate"/>
            </w:r>
            <w:r w:rsidR="002B368C" w:rsidRPr="0094075F">
              <w:rPr>
                <w:rFonts w:ascii="Arial" w:hAnsi="Arial" w:cs="Arial"/>
                <w:noProof/>
                <w:webHidden/>
                <w:sz w:val="24"/>
                <w:szCs w:val="24"/>
              </w:rPr>
              <w:t>12</w:t>
            </w:r>
            <w:r w:rsidR="002B368C" w:rsidRPr="0094075F">
              <w:rPr>
                <w:rFonts w:ascii="Arial" w:hAnsi="Arial" w:cs="Arial"/>
                <w:noProof/>
                <w:webHidden/>
                <w:sz w:val="24"/>
                <w:szCs w:val="24"/>
              </w:rPr>
              <w:fldChar w:fldCharType="end"/>
            </w:r>
          </w:hyperlink>
        </w:p>
        <w:p w:rsidR="002B368C" w:rsidRPr="0094075F" w:rsidRDefault="00D34B83">
          <w:pPr>
            <w:pStyle w:val="TOC1"/>
            <w:tabs>
              <w:tab w:val="right" w:leader="dot" w:pos="9016"/>
            </w:tabs>
            <w:rPr>
              <w:rFonts w:ascii="Arial" w:eastAsiaTheme="minorEastAsia" w:hAnsi="Arial" w:cs="Arial"/>
              <w:noProof/>
              <w:sz w:val="24"/>
              <w:szCs w:val="24"/>
              <w:lang w:eastAsia="en-GB"/>
            </w:rPr>
          </w:pPr>
          <w:hyperlink w:anchor="_Toc34833585" w:history="1">
            <w:r w:rsidR="002B368C" w:rsidRPr="0094075F">
              <w:rPr>
                <w:rStyle w:val="Hyperlink"/>
                <w:rFonts w:ascii="Arial" w:hAnsi="Arial" w:cs="Arial"/>
                <w:noProof/>
                <w:sz w:val="24"/>
                <w:szCs w:val="24"/>
              </w:rPr>
              <w:t>10.ASSM &amp; CAD</w:t>
            </w:r>
            <w:r w:rsidR="002B368C" w:rsidRPr="0094075F">
              <w:rPr>
                <w:rFonts w:ascii="Arial" w:hAnsi="Arial" w:cs="Arial"/>
                <w:noProof/>
                <w:webHidden/>
                <w:sz w:val="24"/>
                <w:szCs w:val="24"/>
              </w:rPr>
              <w:tab/>
            </w:r>
            <w:r w:rsidR="002B368C" w:rsidRPr="0094075F">
              <w:rPr>
                <w:rFonts w:ascii="Arial" w:hAnsi="Arial" w:cs="Arial"/>
                <w:noProof/>
                <w:webHidden/>
                <w:sz w:val="24"/>
                <w:szCs w:val="24"/>
              </w:rPr>
              <w:fldChar w:fldCharType="begin"/>
            </w:r>
            <w:r w:rsidR="002B368C" w:rsidRPr="0094075F">
              <w:rPr>
                <w:rFonts w:ascii="Arial" w:hAnsi="Arial" w:cs="Arial"/>
                <w:noProof/>
                <w:webHidden/>
                <w:sz w:val="24"/>
                <w:szCs w:val="24"/>
              </w:rPr>
              <w:instrText xml:space="preserve"> PAGEREF _Toc34833585 \h </w:instrText>
            </w:r>
            <w:r w:rsidR="002B368C" w:rsidRPr="0094075F">
              <w:rPr>
                <w:rFonts w:ascii="Arial" w:hAnsi="Arial" w:cs="Arial"/>
                <w:noProof/>
                <w:webHidden/>
                <w:sz w:val="24"/>
                <w:szCs w:val="24"/>
              </w:rPr>
            </w:r>
            <w:r w:rsidR="002B368C" w:rsidRPr="0094075F">
              <w:rPr>
                <w:rFonts w:ascii="Arial" w:hAnsi="Arial" w:cs="Arial"/>
                <w:noProof/>
                <w:webHidden/>
                <w:sz w:val="24"/>
                <w:szCs w:val="24"/>
              </w:rPr>
              <w:fldChar w:fldCharType="separate"/>
            </w:r>
            <w:r w:rsidR="002B368C" w:rsidRPr="0094075F">
              <w:rPr>
                <w:rFonts w:ascii="Arial" w:hAnsi="Arial" w:cs="Arial"/>
                <w:noProof/>
                <w:webHidden/>
                <w:sz w:val="24"/>
                <w:szCs w:val="24"/>
              </w:rPr>
              <w:t>17</w:t>
            </w:r>
            <w:r w:rsidR="002B368C" w:rsidRPr="0094075F">
              <w:rPr>
                <w:rFonts w:ascii="Arial" w:hAnsi="Arial" w:cs="Arial"/>
                <w:noProof/>
                <w:webHidden/>
                <w:sz w:val="24"/>
                <w:szCs w:val="24"/>
              </w:rPr>
              <w:fldChar w:fldCharType="end"/>
            </w:r>
          </w:hyperlink>
        </w:p>
        <w:p w:rsidR="002B368C" w:rsidRPr="0094075F" w:rsidRDefault="00D34B83">
          <w:pPr>
            <w:pStyle w:val="TOC1"/>
            <w:tabs>
              <w:tab w:val="right" w:leader="dot" w:pos="9016"/>
            </w:tabs>
            <w:rPr>
              <w:rFonts w:ascii="Arial" w:eastAsiaTheme="minorEastAsia" w:hAnsi="Arial" w:cs="Arial"/>
              <w:noProof/>
              <w:sz w:val="24"/>
              <w:szCs w:val="24"/>
              <w:lang w:eastAsia="en-GB"/>
            </w:rPr>
          </w:pPr>
          <w:hyperlink w:anchor="_Toc34833586" w:history="1">
            <w:r w:rsidR="002B368C" w:rsidRPr="0094075F">
              <w:rPr>
                <w:rStyle w:val="Hyperlink"/>
                <w:rFonts w:ascii="Arial" w:hAnsi="Arial" w:cs="Arial"/>
                <w:noProof/>
                <w:sz w:val="24"/>
                <w:szCs w:val="24"/>
              </w:rPr>
              <w:t>11.AGVs types</w:t>
            </w:r>
            <w:r w:rsidR="002B368C" w:rsidRPr="0094075F">
              <w:rPr>
                <w:rFonts w:ascii="Arial" w:hAnsi="Arial" w:cs="Arial"/>
                <w:noProof/>
                <w:webHidden/>
                <w:sz w:val="24"/>
                <w:szCs w:val="24"/>
              </w:rPr>
              <w:tab/>
            </w:r>
            <w:r w:rsidR="002B368C" w:rsidRPr="0094075F">
              <w:rPr>
                <w:rFonts w:ascii="Arial" w:hAnsi="Arial" w:cs="Arial"/>
                <w:noProof/>
                <w:webHidden/>
                <w:sz w:val="24"/>
                <w:szCs w:val="24"/>
              </w:rPr>
              <w:fldChar w:fldCharType="begin"/>
            </w:r>
            <w:r w:rsidR="002B368C" w:rsidRPr="0094075F">
              <w:rPr>
                <w:rFonts w:ascii="Arial" w:hAnsi="Arial" w:cs="Arial"/>
                <w:noProof/>
                <w:webHidden/>
                <w:sz w:val="24"/>
                <w:szCs w:val="24"/>
              </w:rPr>
              <w:instrText xml:space="preserve"> PAGEREF _Toc34833586 \h </w:instrText>
            </w:r>
            <w:r w:rsidR="002B368C" w:rsidRPr="0094075F">
              <w:rPr>
                <w:rFonts w:ascii="Arial" w:hAnsi="Arial" w:cs="Arial"/>
                <w:noProof/>
                <w:webHidden/>
                <w:sz w:val="24"/>
                <w:szCs w:val="24"/>
              </w:rPr>
            </w:r>
            <w:r w:rsidR="002B368C" w:rsidRPr="0094075F">
              <w:rPr>
                <w:rFonts w:ascii="Arial" w:hAnsi="Arial" w:cs="Arial"/>
                <w:noProof/>
                <w:webHidden/>
                <w:sz w:val="24"/>
                <w:szCs w:val="24"/>
              </w:rPr>
              <w:fldChar w:fldCharType="separate"/>
            </w:r>
            <w:r w:rsidR="002B368C" w:rsidRPr="0094075F">
              <w:rPr>
                <w:rFonts w:ascii="Arial" w:hAnsi="Arial" w:cs="Arial"/>
                <w:noProof/>
                <w:webHidden/>
                <w:sz w:val="24"/>
                <w:szCs w:val="24"/>
              </w:rPr>
              <w:t>18</w:t>
            </w:r>
            <w:r w:rsidR="002B368C" w:rsidRPr="0094075F">
              <w:rPr>
                <w:rFonts w:ascii="Arial" w:hAnsi="Arial" w:cs="Arial"/>
                <w:noProof/>
                <w:webHidden/>
                <w:sz w:val="24"/>
                <w:szCs w:val="24"/>
              </w:rPr>
              <w:fldChar w:fldCharType="end"/>
            </w:r>
          </w:hyperlink>
        </w:p>
        <w:p w:rsidR="002B368C" w:rsidRPr="0094075F" w:rsidRDefault="00D34B83">
          <w:pPr>
            <w:pStyle w:val="TOC1"/>
            <w:tabs>
              <w:tab w:val="right" w:leader="dot" w:pos="9016"/>
            </w:tabs>
            <w:rPr>
              <w:rFonts w:ascii="Arial" w:eastAsiaTheme="minorEastAsia" w:hAnsi="Arial" w:cs="Arial"/>
              <w:noProof/>
              <w:sz w:val="24"/>
              <w:szCs w:val="24"/>
              <w:lang w:eastAsia="en-GB"/>
            </w:rPr>
          </w:pPr>
          <w:hyperlink w:anchor="_Toc34833587" w:history="1">
            <w:r w:rsidR="002B368C" w:rsidRPr="0094075F">
              <w:rPr>
                <w:rStyle w:val="Hyperlink"/>
                <w:rFonts w:ascii="Arial" w:hAnsi="Arial" w:cs="Arial"/>
                <w:noProof/>
                <w:sz w:val="24"/>
                <w:szCs w:val="24"/>
              </w:rPr>
              <w:t>12.Laser Guided Vehicles (LGVS)</w:t>
            </w:r>
            <w:r w:rsidR="002B368C" w:rsidRPr="0094075F">
              <w:rPr>
                <w:rFonts w:ascii="Arial" w:hAnsi="Arial" w:cs="Arial"/>
                <w:noProof/>
                <w:webHidden/>
                <w:sz w:val="24"/>
                <w:szCs w:val="24"/>
              </w:rPr>
              <w:tab/>
            </w:r>
            <w:r w:rsidR="002B368C" w:rsidRPr="0094075F">
              <w:rPr>
                <w:rFonts w:ascii="Arial" w:hAnsi="Arial" w:cs="Arial"/>
                <w:noProof/>
                <w:webHidden/>
                <w:sz w:val="24"/>
                <w:szCs w:val="24"/>
              </w:rPr>
              <w:fldChar w:fldCharType="begin"/>
            </w:r>
            <w:r w:rsidR="002B368C" w:rsidRPr="0094075F">
              <w:rPr>
                <w:rFonts w:ascii="Arial" w:hAnsi="Arial" w:cs="Arial"/>
                <w:noProof/>
                <w:webHidden/>
                <w:sz w:val="24"/>
                <w:szCs w:val="24"/>
              </w:rPr>
              <w:instrText xml:space="preserve"> PAGEREF _Toc34833587 \h </w:instrText>
            </w:r>
            <w:r w:rsidR="002B368C" w:rsidRPr="0094075F">
              <w:rPr>
                <w:rFonts w:ascii="Arial" w:hAnsi="Arial" w:cs="Arial"/>
                <w:noProof/>
                <w:webHidden/>
                <w:sz w:val="24"/>
                <w:szCs w:val="24"/>
              </w:rPr>
            </w:r>
            <w:r w:rsidR="002B368C" w:rsidRPr="0094075F">
              <w:rPr>
                <w:rFonts w:ascii="Arial" w:hAnsi="Arial" w:cs="Arial"/>
                <w:noProof/>
                <w:webHidden/>
                <w:sz w:val="24"/>
                <w:szCs w:val="24"/>
              </w:rPr>
              <w:fldChar w:fldCharType="separate"/>
            </w:r>
            <w:r w:rsidR="002B368C" w:rsidRPr="0094075F">
              <w:rPr>
                <w:rFonts w:ascii="Arial" w:hAnsi="Arial" w:cs="Arial"/>
                <w:noProof/>
                <w:webHidden/>
                <w:sz w:val="24"/>
                <w:szCs w:val="24"/>
              </w:rPr>
              <w:t>19</w:t>
            </w:r>
            <w:r w:rsidR="002B368C" w:rsidRPr="0094075F">
              <w:rPr>
                <w:rFonts w:ascii="Arial" w:hAnsi="Arial" w:cs="Arial"/>
                <w:noProof/>
                <w:webHidden/>
                <w:sz w:val="24"/>
                <w:szCs w:val="24"/>
              </w:rPr>
              <w:fldChar w:fldCharType="end"/>
            </w:r>
          </w:hyperlink>
        </w:p>
        <w:p w:rsidR="002B368C" w:rsidRPr="0094075F" w:rsidRDefault="00D34B83">
          <w:pPr>
            <w:pStyle w:val="TOC1"/>
            <w:tabs>
              <w:tab w:val="right" w:leader="dot" w:pos="9016"/>
            </w:tabs>
            <w:rPr>
              <w:rFonts w:ascii="Arial" w:eastAsiaTheme="minorEastAsia" w:hAnsi="Arial" w:cs="Arial"/>
              <w:noProof/>
              <w:sz w:val="24"/>
              <w:szCs w:val="24"/>
              <w:lang w:eastAsia="en-GB"/>
            </w:rPr>
          </w:pPr>
          <w:hyperlink w:anchor="_Toc34833588" w:history="1">
            <w:r w:rsidR="002B368C" w:rsidRPr="0094075F">
              <w:rPr>
                <w:rStyle w:val="Hyperlink"/>
                <w:rFonts w:ascii="Arial" w:hAnsi="Arial" w:cs="Arial"/>
                <w:noProof/>
                <w:sz w:val="24"/>
                <w:szCs w:val="24"/>
              </w:rPr>
              <w:t>13.Key elements</w:t>
            </w:r>
            <w:r w:rsidR="002B368C" w:rsidRPr="0094075F">
              <w:rPr>
                <w:rFonts w:ascii="Arial" w:hAnsi="Arial" w:cs="Arial"/>
                <w:noProof/>
                <w:webHidden/>
                <w:sz w:val="24"/>
                <w:szCs w:val="24"/>
              </w:rPr>
              <w:tab/>
            </w:r>
            <w:r w:rsidR="002B368C" w:rsidRPr="0094075F">
              <w:rPr>
                <w:rFonts w:ascii="Arial" w:hAnsi="Arial" w:cs="Arial"/>
                <w:noProof/>
                <w:webHidden/>
                <w:sz w:val="24"/>
                <w:szCs w:val="24"/>
              </w:rPr>
              <w:fldChar w:fldCharType="begin"/>
            </w:r>
            <w:r w:rsidR="002B368C" w:rsidRPr="0094075F">
              <w:rPr>
                <w:rFonts w:ascii="Arial" w:hAnsi="Arial" w:cs="Arial"/>
                <w:noProof/>
                <w:webHidden/>
                <w:sz w:val="24"/>
                <w:szCs w:val="24"/>
              </w:rPr>
              <w:instrText xml:space="preserve"> PAGEREF _Toc34833588 \h </w:instrText>
            </w:r>
            <w:r w:rsidR="002B368C" w:rsidRPr="0094075F">
              <w:rPr>
                <w:rFonts w:ascii="Arial" w:hAnsi="Arial" w:cs="Arial"/>
                <w:noProof/>
                <w:webHidden/>
                <w:sz w:val="24"/>
                <w:szCs w:val="24"/>
              </w:rPr>
            </w:r>
            <w:r w:rsidR="002B368C" w:rsidRPr="0094075F">
              <w:rPr>
                <w:rFonts w:ascii="Arial" w:hAnsi="Arial" w:cs="Arial"/>
                <w:noProof/>
                <w:webHidden/>
                <w:sz w:val="24"/>
                <w:szCs w:val="24"/>
              </w:rPr>
              <w:fldChar w:fldCharType="separate"/>
            </w:r>
            <w:r w:rsidR="002B368C" w:rsidRPr="0094075F">
              <w:rPr>
                <w:rFonts w:ascii="Arial" w:hAnsi="Arial" w:cs="Arial"/>
                <w:noProof/>
                <w:webHidden/>
                <w:sz w:val="24"/>
                <w:szCs w:val="24"/>
              </w:rPr>
              <w:t>20</w:t>
            </w:r>
            <w:r w:rsidR="002B368C" w:rsidRPr="0094075F">
              <w:rPr>
                <w:rFonts w:ascii="Arial" w:hAnsi="Arial" w:cs="Arial"/>
                <w:noProof/>
                <w:webHidden/>
                <w:sz w:val="24"/>
                <w:szCs w:val="24"/>
              </w:rPr>
              <w:fldChar w:fldCharType="end"/>
            </w:r>
          </w:hyperlink>
        </w:p>
        <w:p w:rsidR="002B368C" w:rsidRPr="0094075F" w:rsidRDefault="00D34B83">
          <w:pPr>
            <w:pStyle w:val="TOC1"/>
            <w:tabs>
              <w:tab w:val="right" w:leader="dot" w:pos="9016"/>
            </w:tabs>
            <w:rPr>
              <w:rFonts w:ascii="Arial" w:eastAsiaTheme="minorEastAsia" w:hAnsi="Arial" w:cs="Arial"/>
              <w:noProof/>
              <w:sz w:val="24"/>
              <w:szCs w:val="24"/>
              <w:lang w:eastAsia="en-GB"/>
            </w:rPr>
          </w:pPr>
          <w:hyperlink w:anchor="_Toc34833589" w:history="1">
            <w:r w:rsidR="002B368C" w:rsidRPr="0094075F">
              <w:rPr>
                <w:rStyle w:val="Hyperlink"/>
                <w:rFonts w:ascii="Arial" w:hAnsi="Arial" w:cs="Arial"/>
                <w:noProof/>
                <w:sz w:val="24"/>
                <w:szCs w:val="24"/>
              </w:rPr>
              <w:t>14.MSR 500 meters</w:t>
            </w:r>
            <w:r w:rsidR="002B368C" w:rsidRPr="0094075F">
              <w:rPr>
                <w:rFonts w:ascii="Arial" w:hAnsi="Arial" w:cs="Arial"/>
                <w:noProof/>
                <w:webHidden/>
                <w:sz w:val="24"/>
                <w:szCs w:val="24"/>
              </w:rPr>
              <w:tab/>
            </w:r>
            <w:r w:rsidR="002B368C" w:rsidRPr="0094075F">
              <w:rPr>
                <w:rFonts w:ascii="Arial" w:hAnsi="Arial" w:cs="Arial"/>
                <w:noProof/>
                <w:webHidden/>
                <w:sz w:val="24"/>
                <w:szCs w:val="24"/>
              </w:rPr>
              <w:fldChar w:fldCharType="begin"/>
            </w:r>
            <w:r w:rsidR="002B368C" w:rsidRPr="0094075F">
              <w:rPr>
                <w:rFonts w:ascii="Arial" w:hAnsi="Arial" w:cs="Arial"/>
                <w:noProof/>
                <w:webHidden/>
                <w:sz w:val="24"/>
                <w:szCs w:val="24"/>
              </w:rPr>
              <w:instrText xml:space="preserve"> PAGEREF _Toc34833589 \h </w:instrText>
            </w:r>
            <w:r w:rsidR="002B368C" w:rsidRPr="0094075F">
              <w:rPr>
                <w:rFonts w:ascii="Arial" w:hAnsi="Arial" w:cs="Arial"/>
                <w:noProof/>
                <w:webHidden/>
                <w:sz w:val="24"/>
                <w:szCs w:val="24"/>
              </w:rPr>
            </w:r>
            <w:r w:rsidR="002B368C" w:rsidRPr="0094075F">
              <w:rPr>
                <w:rFonts w:ascii="Arial" w:hAnsi="Arial" w:cs="Arial"/>
                <w:noProof/>
                <w:webHidden/>
                <w:sz w:val="24"/>
                <w:szCs w:val="24"/>
              </w:rPr>
              <w:fldChar w:fldCharType="separate"/>
            </w:r>
            <w:r w:rsidR="002B368C" w:rsidRPr="0094075F">
              <w:rPr>
                <w:rFonts w:ascii="Arial" w:hAnsi="Arial" w:cs="Arial"/>
                <w:noProof/>
                <w:webHidden/>
                <w:sz w:val="24"/>
                <w:szCs w:val="24"/>
              </w:rPr>
              <w:t>21</w:t>
            </w:r>
            <w:r w:rsidR="002B368C" w:rsidRPr="0094075F">
              <w:rPr>
                <w:rFonts w:ascii="Arial" w:hAnsi="Arial" w:cs="Arial"/>
                <w:noProof/>
                <w:webHidden/>
                <w:sz w:val="24"/>
                <w:szCs w:val="24"/>
              </w:rPr>
              <w:fldChar w:fldCharType="end"/>
            </w:r>
          </w:hyperlink>
        </w:p>
        <w:p w:rsidR="002B368C" w:rsidRPr="0094075F" w:rsidRDefault="00D34B83">
          <w:pPr>
            <w:pStyle w:val="TOC1"/>
            <w:tabs>
              <w:tab w:val="right" w:leader="dot" w:pos="9016"/>
            </w:tabs>
            <w:rPr>
              <w:rFonts w:ascii="Arial" w:eastAsiaTheme="minorEastAsia" w:hAnsi="Arial" w:cs="Arial"/>
              <w:noProof/>
              <w:sz w:val="24"/>
              <w:szCs w:val="24"/>
              <w:lang w:eastAsia="en-GB"/>
            </w:rPr>
          </w:pPr>
          <w:hyperlink w:anchor="_Toc34833590" w:history="1">
            <w:r w:rsidR="002B368C" w:rsidRPr="0094075F">
              <w:rPr>
                <w:rStyle w:val="Hyperlink"/>
                <w:rFonts w:ascii="Arial" w:hAnsi="Arial" w:cs="Arial"/>
                <w:noProof/>
                <w:sz w:val="24"/>
                <w:szCs w:val="24"/>
              </w:rPr>
              <w:t>15.Lean Manufacturing</w:t>
            </w:r>
            <w:r w:rsidR="002B368C" w:rsidRPr="0094075F">
              <w:rPr>
                <w:rFonts w:ascii="Arial" w:hAnsi="Arial" w:cs="Arial"/>
                <w:noProof/>
                <w:webHidden/>
                <w:sz w:val="24"/>
                <w:szCs w:val="24"/>
              </w:rPr>
              <w:tab/>
            </w:r>
            <w:r w:rsidR="002B368C" w:rsidRPr="0094075F">
              <w:rPr>
                <w:rFonts w:ascii="Arial" w:hAnsi="Arial" w:cs="Arial"/>
                <w:noProof/>
                <w:webHidden/>
                <w:sz w:val="24"/>
                <w:szCs w:val="24"/>
              </w:rPr>
              <w:fldChar w:fldCharType="begin"/>
            </w:r>
            <w:r w:rsidR="002B368C" w:rsidRPr="0094075F">
              <w:rPr>
                <w:rFonts w:ascii="Arial" w:hAnsi="Arial" w:cs="Arial"/>
                <w:noProof/>
                <w:webHidden/>
                <w:sz w:val="24"/>
                <w:szCs w:val="24"/>
              </w:rPr>
              <w:instrText xml:space="preserve"> PAGEREF _Toc34833590 \h </w:instrText>
            </w:r>
            <w:r w:rsidR="002B368C" w:rsidRPr="0094075F">
              <w:rPr>
                <w:rFonts w:ascii="Arial" w:hAnsi="Arial" w:cs="Arial"/>
                <w:noProof/>
                <w:webHidden/>
                <w:sz w:val="24"/>
                <w:szCs w:val="24"/>
              </w:rPr>
            </w:r>
            <w:r w:rsidR="002B368C" w:rsidRPr="0094075F">
              <w:rPr>
                <w:rFonts w:ascii="Arial" w:hAnsi="Arial" w:cs="Arial"/>
                <w:noProof/>
                <w:webHidden/>
                <w:sz w:val="24"/>
                <w:szCs w:val="24"/>
              </w:rPr>
              <w:fldChar w:fldCharType="separate"/>
            </w:r>
            <w:r w:rsidR="002B368C" w:rsidRPr="0094075F">
              <w:rPr>
                <w:rFonts w:ascii="Arial" w:hAnsi="Arial" w:cs="Arial"/>
                <w:noProof/>
                <w:webHidden/>
                <w:sz w:val="24"/>
                <w:szCs w:val="24"/>
              </w:rPr>
              <w:t>22</w:t>
            </w:r>
            <w:r w:rsidR="002B368C" w:rsidRPr="0094075F">
              <w:rPr>
                <w:rFonts w:ascii="Arial" w:hAnsi="Arial" w:cs="Arial"/>
                <w:noProof/>
                <w:webHidden/>
                <w:sz w:val="24"/>
                <w:szCs w:val="24"/>
              </w:rPr>
              <w:fldChar w:fldCharType="end"/>
            </w:r>
          </w:hyperlink>
        </w:p>
        <w:p w:rsidR="002B368C" w:rsidRPr="0094075F" w:rsidRDefault="00D34B83">
          <w:pPr>
            <w:pStyle w:val="TOC1"/>
            <w:tabs>
              <w:tab w:val="right" w:leader="dot" w:pos="9016"/>
            </w:tabs>
            <w:rPr>
              <w:rFonts w:ascii="Arial" w:eastAsiaTheme="minorEastAsia" w:hAnsi="Arial" w:cs="Arial"/>
              <w:noProof/>
              <w:sz w:val="24"/>
              <w:szCs w:val="24"/>
              <w:lang w:eastAsia="en-GB"/>
            </w:rPr>
          </w:pPr>
          <w:hyperlink w:anchor="_Toc34833591" w:history="1">
            <w:r w:rsidR="002B368C" w:rsidRPr="0094075F">
              <w:rPr>
                <w:rStyle w:val="Hyperlink"/>
                <w:rFonts w:ascii="Arial" w:hAnsi="Arial" w:cs="Arial"/>
                <w:noProof/>
                <w:sz w:val="24"/>
                <w:szCs w:val="24"/>
              </w:rPr>
              <w:t>16.ASSM operations management.</w:t>
            </w:r>
            <w:r w:rsidR="002B368C" w:rsidRPr="0094075F">
              <w:rPr>
                <w:rFonts w:ascii="Arial" w:hAnsi="Arial" w:cs="Arial"/>
                <w:noProof/>
                <w:webHidden/>
                <w:sz w:val="24"/>
                <w:szCs w:val="24"/>
              </w:rPr>
              <w:tab/>
            </w:r>
            <w:r w:rsidR="002B368C" w:rsidRPr="0094075F">
              <w:rPr>
                <w:rFonts w:ascii="Arial" w:hAnsi="Arial" w:cs="Arial"/>
                <w:noProof/>
                <w:webHidden/>
                <w:sz w:val="24"/>
                <w:szCs w:val="24"/>
              </w:rPr>
              <w:fldChar w:fldCharType="begin"/>
            </w:r>
            <w:r w:rsidR="002B368C" w:rsidRPr="0094075F">
              <w:rPr>
                <w:rFonts w:ascii="Arial" w:hAnsi="Arial" w:cs="Arial"/>
                <w:noProof/>
                <w:webHidden/>
                <w:sz w:val="24"/>
                <w:szCs w:val="24"/>
              </w:rPr>
              <w:instrText xml:space="preserve"> PAGEREF _Toc34833591 \h </w:instrText>
            </w:r>
            <w:r w:rsidR="002B368C" w:rsidRPr="0094075F">
              <w:rPr>
                <w:rFonts w:ascii="Arial" w:hAnsi="Arial" w:cs="Arial"/>
                <w:noProof/>
                <w:webHidden/>
                <w:sz w:val="24"/>
                <w:szCs w:val="24"/>
              </w:rPr>
            </w:r>
            <w:r w:rsidR="002B368C" w:rsidRPr="0094075F">
              <w:rPr>
                <w:rFonts w:ascii="Arial" w:hAnsi="Arial" w:cs="Arial"/>
                <w:noProof/>
                <w:webHidden/>
                <w:sz w:val="24"/>
                <w:szCs w:val="24"/>
              </w:rPr>
              <w:fldChar w:fldCharType="separate"/>
            </w:r>
            <w:r w:rsidR="002B368C" w:rsidRPr="0094075F">
              <w:rPr>
                <w:rFonts w:ascii="Arial" w:hAnsi="Arial" w:cs="Arial"/>
                <w:noProof/>
                <w:webHidden/>
                <w:sz w:val="24"/>
                <w:szCs w:val="24"/>
              </w:rPr>
              <w:t>23</w:t>
            </w:r>
            <w:r w:rsidR="002B368C" w:rsidRPr="0094075F">
              <w:rPr>
                <w:rFonts w:ascii="Arial" w:hAnsi="Arial" w:cs="Arial"/>
                <w:noProof/>
                <w:webHidden/>
                <w:sz w:val="24"/>
                <w:szCs w:val="24"/>
              </w:rPr>
              <w:fldChar w:fldCharType="end"/>
            </w:r>
          </w:hyperlink>
        </w:p>
        <w:p w:rsidR="002B368C" w:rsidRPr="0094075F" w:rsidRDefault="00D34B83">
          <w:pPr>
            <w:pStyle w:val="TOC1"/>
            <w:tabs>
              <w:tab w:val="right" w:leader="dot" w:pos="9016"/>
            </w:tabs>
            <w:rPr>
              <w:rFonts w:ascii="Arial" w:eastAsiaTheme="minorEastAsia" w:hAnsi="Arial" w:cs="Arial"/>
              <w:noProof/>
              <w:sz w:val="24"/>
              <w:szCs w:val="24"/>
              <w:lang w:eastAsia="en-GB"/>
            </w:rPr>
          </w:pPr>
          <w:hyperlink w:anchor="_Toc34833592" w:history="1">
            <w:r w:rsidR="002B368C" w:rsidRPr="0094075F">
              <w:rPr>
                <w:rStyle w:val="Hyperlink"/>
                <w:rFonts w:ascii="Arial" w:hAnsi="Arial" w:cs="Arial"/>
                <w:noProof/>
                <w:sz w:val="24"/>
                <w:szCs w:val="24"/>
              </w:rPr>
              <w:t>17.Conclusion</w:t>
            </w:r>
            <w:r w:rsidR="002B368C" w:rsidRPr="0094075F">
              <w:rPr>
                <w:rFonts w:ascii="Arial" w:hAnsi="Arial" w:cs="Arial"/>
                <w:noProof/>
                <w:webHidden/>
                <w:sz w:val="24"/>
                <w:szCs w:val="24"/>
              </w:rPr>
              <w:tab/>
            </w:r>
            <w:r w:rsidR="002B368C" w:rsidRPr="0094075F">
              <w:rPr>
                <w:rFonts w:ascii="Arial" w:hAnsi="Arial" w:cs="Arial"/>
                <w:noProof/>
                <w:webHidden/>
                <w:sz w:val="24"/>
                <w:szCs w:val="24"/>
              </w:rPr>
              <w:fldChar w:fldCharType="begin"/>
            </w:r>
            <w:r w:rsidR="002B368C" w:rsidRPr="0094075F">
              <w:rPr>
                <w:rFonts w:ascii="Arial" w:hAnsi="Arial" w:cs="Arial"/>
                <w:noProof/>
                <w:webHidden/>
                <w:sz w:val="24"/>
                <w:szCs w:val="24"/>
              </w:rPr>
              <w:instrText xml:space="preserve"> PAGEREF _Toc34833592 \h </w:instrText>
            </w:r>
            <w:r w:rsidR="002B368C" w:rsidRPr="0094075F">
              <w:rPr>
                <w:rFonts w:ascii="Arial" w:hAnsi="Arial" w:cs="Arial"/>
                <w:noProof/>
                <w:webHidden/>
                <w:sz w:val="24"/>
                <w:szCs w:val="24"/>
              </w:rPr>
            </w:r>
            <w:r w:rsidR="002B368C" w:rsidRPr="0094075F">
              <w:rPr>
                <w:rFonts w:ascii="Arial" w:hAnsi="Arial" w:cs="Arial"/>
                <w:noProof/>
                <w:webHidden/>
                <w:sz w:val="24"/>
                <w:szCs w:val="24"/>
              </w:rPr>
              <w:fldChar w:fldCharType="separate"/>
            </w:r>
            <w:r w:rsidR="002B368C" w:rsidRPr="0094075F">
              <w:rPr>
                <w:rFonts w:ascii="Arial" w:hAnsi="Arial" w:cs="Arial"/>
                <w:noProof/>
                <w:webHidden/>
                <w:sz w:val="24"/>
                <w:szCs w:val="24"/>
              </w:rPr>
              <w:t>24</w:t>
            </w:r>
            <w:r w:rsidR="002B368C" w:rsidRPr="0094075F">
              <w:rPr>
                <w:rFonts w:ascii="Arial" w:hAnsi="Arial" w:cs="Arial"/>
                <w:noProof/>
                <w:webHidden/>
                <w:sz w:val="24"/>
                <w:szCs w:val="24"/>
              </w:rPr>
              <w:fldChar w:fldCharType="end"/>
            </w:r>
          </w:hyperlink>
        </w:p>
        <w:p w:rsidR="002B368C" w:rsidRPr="0094075F" w:rsidRDefault="00D34B83">
          <w:pPr>
            <w:pStyle w:val="TOC1"/>
            <w:tabs>
              <w:tab w:val="right" w:leader="dot" w:pos="9016"/>
            </w:tabs>
            <w:rPr>
              <w:rFonts w:ascii="Arial" w:eastAsiaTheme="minorEastAsia" w:hAnsi="Arial" w:cs="Arial"/>
              <w:noProof/>
              <w:sz w:val="24"/>
              <w:szCs w:val="24"/>
              <w:lang w:eastAsia="en-GB"/>
            </w:rPr>
          </w:pPr>
          <w:hyperlink w:anchor="_Toc34833593" w:history="1">
            <w:r w:rsidR="002B368C" w:rsidRPr="0094075F">
              <w:rPr>
                <w:rStyle w:val="Hyperlink"/>
                <w:rFonts w:ascii="Arial" w:hAnsi="Arial" w:cs="Arial"/>
                <w:noProof/>
                <w:sz w:val="24"/>
                <w:szCs w:val="24"/>
              </w:rPr>
              <w:t>18.Bibliography</w:t>
            </w:r>
            <w:r w:rsidR="002B368C" w:rsidRPr="0094075F">
              <w:rPr>
                <w:rFonts w:ascii="Arial" w:hAnsi="Arial" w:cs="Arial"/>
                <w:noProof/>
                <w:webHidden/>
                <w:sz w:val="24"/>
                <w:szCs w:val="24"/>
              </w:rPr>
              <w:tab/>
            </w:r>
            <w:r w:rsidR="002B368C" w:rsidRPr="0094075F">
              <w:rPr>
                <w:rFonts w:ascii="Arial" w:hAnsi="Arial" w:cs="Arial"/>
                <w:noProof/>
                <w:webHidden/>
                <w:sz w:val="24"/>
                <w:szCs w:val="24"/>
              </w:rPr>
              <w:fldChar w:fldCharType="begin"/>
            </w:r>
            <w:r w:rsidR="002B368C" w:rsidRPr="0094075F">
              <w:rPr>
                <w:rFonts w:ascii="Arial" w:hAnsi="Arial" w:cs="Arial"/>
                <w:noProof/>
                <w:webHidden/>
                <w:sz w:val="24"/>
                <w:szCs w:val="24"/>
              </w:rPr>
              <w:instrText xml:space="preserve"> PAGEREF _Toc34833593 \h </w:instrText>
            </w:r>
            <w:r w:rsidR="002B368C" w:rsidRPr="0094075F">
              <w:rPr>
                <w:rFonts w:ascii="Arial" w:hAnsi="Arial" w:cs="Arial"/>
                <w:noProof/>
                <w:webHidden/>
                <w:sz w:val="24"/>
                <w:szCs w:val="24"/>
              </w:rPr>
            </w:r>
            <w:r w:rsidR="002B368C" w:rsidRPr="0094075F">
              <w:rPr>
                <w:rFonts w:ascii="Arial" w:hAnsi="Arial" w:cs="Arial"/>
                <w:noProof/>
                <w:webHidden/>
                <w:sz w:val="24"/>
                <w:szCs w:val="24"/>
              </w:rPr>
              <w:fldChar w:fldCharType="separate"/>
            </w:r>
            <w:r w:rsidR="002B368C" w:rsidRPr="0094075F">
              <w:rPr>
                <w:rFonts w:ascii="Arial" w:hAnsi="Arial" w:cs="Arial"/>
                <w:noProof/>
                <w:webHidden/>
                <w:sz w:val="24"/>
                <w:szCs w:val="24"/>
              </w:rPr>
              <w:t>25</w:t>
            </w:r>
            <w:r w:rsidR="002B368C" w:rsidRPr="0094075F">
              <w:rPr>
                <w:rFonts w:ascii="Arial" w:hAnsi="Arial" w:cs="Arial"/>
                <w:noProof/>
                <w:webHidden/>
                <w:sz w:val="24"/>
                <w:szCs w:val="24"/>
              </w:rPr>
              <w:fldChar w:fldCharType="end"/>
            </w:r>
          </w:hyperlink>
        </w:p>
        <w:p w:rsidR="005C6811" w:rsidRDefault="002B368C">
          <w:pPr>
            <w:rPr>
              <w:rFonts w:ascii="Arial" w:hAnsi="Arial" w:cs="Arial"/>
              <w:b/>
              <w:bCs/>
              <w:noProof/>
              <w:sz w:val="24"/>
              <w:szCs w:val="24"/>
            </w:rPr>
          </w:pPr>
          <w:r w:rsidRPr="0094075F">
            <w:rPr>
              <w:rFonts w:ascii="Arial" w:hAnsi="Arial" w:cs="Arial"/>
              <w:b/>
              <w:bCs/>
              <w:noProof/>
              <w:sz w:val="24"/>
              <w:szCs w:val="24"/>
            </w:rPr>
            <w:fldChar w:fldCharType="end"/>
          </w:r>
          <w:r w:rsidR="005C6811">
            <w:rPr>
              <w:rFonts w:ascii="Arial" w:hAnsi="Arial" w:cs="Arial"/>
              <w:b/>
              <w:bCs/>
              <w:noProof/>
              <w:sz w:val="24"/>
              <w:szCs w:val="24"/>
            </w:rPr>
            <w:t>Tables &amp; Figures</w:t>
          </w:r>
        </w:p>
        <w:p w:rsidR="00C52FC0" w:rsidRDefault="005C6811" w:rsidP="005C6811">
          <w:pPr>
            <w:rPr>
              <w:rFonts w:ascii="Arial" w:hAnsi="Arial" w:cs="Arial"/>
              <w:sz w:val="24"/>
              <w:szCs w:val="24"/>
            </w:rPr>
          </w:pPr>
          <w:r>
            <w:rPr>
              <w:rFonts w:ascii="Arial" w:hAnsi="Arial" w:cs="Arial"/>
              <w:sz w:val="24"/>
              <w:szCs w:val="24"/>
            </w:rPr>
            <w:t xml:space="preserve">Figure (1) Spider </w:t>
          </w:r>
          <w:r w:rsidR="00DC7AF4">
            <w:rPr>
              <w:rFonts w:ascii="Arial" w:hAnsi="Arial" w:cs="Arial"/>
              <w:sz w:val="24"/>
              <w:szCs w:val="24"/>
            </w:rPr>
            <w:t>diagram</w:t>
          </w:r>
          <w:r>
            <w:rPr>
              <w:rFonts w:ascii="Arial" w:hAnsi="Arial" w:cs="Arial"/>
              <w:sz w:val="24"/>
              <w:szCs w:val="24"/>
            </w:rPr>
            <w:t>………………………………………………………………</w:t>
          </w:r>
          <w:r w:rsidR="0019752F">
            <w:rPr>
              <w:rFonts w:ascii="Arial" w:hAnsi="Arial" w:cs="Arial"/>
              <w:sz w:val="24"/>
              <w:szCs w:val="24"/>
            </w:rPr>
            <w:t>…</w:t>
          </w:r>
          <w:r w:rsidR="00C52FC0">
            <w:rPr>
              <w:rFonts w:ascii="Arial" w:hAnsi="Arial" w:cs="Arial"/>
              <w:sz w:val="24"/>
              <w:szCs w:val="24"/>
            </w:rPr>
            <w:t>6</w:t>
          </w:r>
        </w:p>
        <w:p w:rsidR="00C52FC0" w:rsidRDefault="00C52FC0" w:rsidP="005C6811">
          <w:pPr>
            <w:rPr>
              <w:rFonts w:ascii="Arial" w:hAnsi="Arial" w:cs="Arial"/>
              <w:sz w:val="24"/>
              <w:szCs w:val="24"/>
            </w:rPr>
          </w:pPr>
          <w:r>
            <w:rPr>
              <w:rFonts w:ascii="Arial" w:hAnsi="Arial" w:cs="Arial"/>
              <w:sz w:val="24"/>
              <w:szCs w:val="24"/>
            </w:rPr>
            <w:t>Figure (2) Domestic price warning……………………………………………………</w:t>
          </w:r>
          <w:r w:rsidR="0019752F">
            <w:rPr>
              <w:rFonts w:ascii="Arial" w:hAnsi="Arial" w:cs="Arial"/>
              <w:sz w:val="24"/>
              <w:szCs w:val="24"/>
            </w:rPr>
            <w:t>….8</w:t>
          </w:r>
        </w:p>
        <w:p w:rsidR="00C52FC0" w:rsidRDefault="00C52FC0" w:rsidP="005C6811">
          <w:pPr>
            <w:rPr>
              <w:rFonts w:ascii="Arial" w:hAnsi="Arial" w:cs="Arial"/>
              <w:sz w:val="24"/>
              <w:szCs w:val="24"/>
            </w:rPr>
          </w:pPr>
          <w:r>
            <w:rPr>
              <w:rFonts w:ascii="Arial" w:hAnsi="Arial" w:cs="Arial"/>
              <w:sz w:val="24"/>
              <w:szCs w:val="24"/>
            </w:rPr>
            <w:t>Figure (3) Increase in international cereal prices……………………………………</w:t>
          </w:r>
          <w:r w:rsidR="0019752F">
            <w:rPr>
              <w:rFonts w:ascii="Arial" w:hAnsi="Arial" w:cs="Arial"/>
              <w:sz w:val="24"/>
              <w:szCs w:val="24"/>
            </w:rPr>
            <w:t>…8</w:t>
          </w:r>
        </w:p>
        <w:p w:rsidR="00C52FC0" w:rsidRDefault="00C52FC0" w:rsidP="005C6811">
          <w:pPr>
            <w:rPr>
              <w:rFonts w:ascii="Arial" w:hAnsi="Arial" w:cs="Arial"/>
              <w:sz w:val="24"/>
              <w:szCs w:val="24"/>
            </w:rPr>
          </w:pPr>
          <w:r>
            <w:rPr>
              <w:rFonts w:ascii="Arial" w:hAnsi="Arial" w:cs="Arial"/>
              <w:sz w:val="24"/>
              <w:szCs w:val="24"/>
            </w:rPr>
            <w:t>Figure (4) Flat &amp; barren land…………………………………………………………...</w:t>
          </w:r>
          <w:r w:rsidR="0019752F">
            <w:rPr>
              <w:rFonts w:ascii="Arial" w:hAnsi="Arial" w:cs="Arial"/>
              <w:sz w:val="24"/>
              <w:szCs w:val="24"/>
            </w:rPr>
            <w:t>...9</w:t>
          </w:r>
        </w:p>
        <w:p w:rsidR="00C52FC0" w:rsidRDefault="00C52FC0" w:rsidP="005C6811">
          <w:pPr>
            <w:rPr>
              <w:rFonts w:ascii="Arial" w:hAnsi="Arial" w:cs="Arial"/>
              <w:sz w:val="24"/>
              <w:szCs w:val="24"/>
            </w:rPr>
          </w:pPr>
          <w:r>
            <w:rPr>
              <w:rFonts w:ascii="Arial" w:hAnsi="Arial" w:cs="Arial"/>
              <w:sz w:val="24"/>
              <w:szCs w:val="24"/>
            </w:rPr>
            <w:t>Figure (5) Undulating land…………………………………………………………….</w:t>
          </w:r>
          <w:r w:rsidR="0019752F">
            <w:rPr>
              <w:rFonts w:ascii="Arial" w:hAnsi="Arial" w:cs="Arial"/>
              <w:sz w:val="24"/>
              <w:szCs w:val="24"/>
            </w:rPr>
            <w:t>.</w:t>
          </w:r>
          <w:r>
            <w:rPr>
              <w:rFonts w:ascii="Arial" w:hAnsi="Arial" w:cs="Arial"/>
              <w:sz w:val="24"/>
              <w:szCs w:val="24"/>
            </w:rPr>
            <w:t>.</w:t>
          </w:r>
          <w:r w:rsidR="0019752F">
            <w:rPr>
              <w:rFonts w:ascii="Arial" w:hAnsi="Arial" w:cs="Arial"/>
              <w:sz w:val="24"/>
              <w:szCs w:val="24"/>
            </w:rPr>
            <w:t>.10</w:t>
          </w:r>
        </w:p>
        <w:p w:rsidR="00C52FC0" w:rsidRDefault="00C52FC0" w:rsidP="005C6811">
          <w:pPr>
            <w:rPr>
              <w:rFonts w:ascii="Arial" w:hAnsi="Arial" w:cs="Arial"/>
              <w:sz w:val="24"/>
              <w:szCs w:val="24"/>
            </w:rPr>
          </w:pPr>
          <w:r>
            <w:rPr>
              <w:rFonts w:ascii="Arial" w:hAnsi="Arial" w:cs="Arial"/>
              <w:sz w:val="24"/>
              <w:szCs w:val="24"/>
            </w:rPr>
            <w:t>Figure (6) Semi-arid land……………………………………………………………</w:t>
          </w:r>
          <w:proofErr w:type="gramStart"/>
          <w:r>
            <w:rPr>
              <w:rFonts w:ascii="Arial" w:hAnsi="Arial" w:cs="Arial"/>
              <w:sz w:val="24"/>
              <w:szCs w:val="24"/>
            </w:rPr>
            <w:t>…</w:t>
          </w:r>
          <w:r w:rsidR="0019752F">
            <w:rPr>
              <w:rFonts w:ascii="Arial" w:hAnsi="Arial" w:cs="Arial"/>
              <w:sz w:val="24"/>
              <w:szCs w:val="24"/>
            </w:rPr>
            <w:t>..</w:t>
          </w:r>
          <w:proofErr w:type="gramEnd"/>
          <w:r w:rsidR="0019752F">
            <w:rPr>
              <w:rFonts w:ascii="Arial" w:hAnsi="Arial" w:cs="Arial"/>
              <w:sz w:val="24"/>
              <w:szCs w:val="24"/>
            </w:rPr>
            <w:t>10</w:t>
          </w:r>
        </w:p>
        <w:p w:rsidR="00C52FC0" w:rsidRDefault="00C52FC0" w:rsidP="005C6811">
          <w:pPr>
            <w:rPr>
              <w:rFonts w:ascii="Arial" w:hAnsi="Arial" w:cs="Arial"/>
              <w:sz w:val="24"/>
              <w:szCs w:val="24"/>
            </w:rPr>
          </w:pPr>
          <w:r>
            <w:rPr>
              <w:rFonts w:ascii="Arial" w:hAnsi="Arial" w:cs="Arial"/>
              <w:sz w:val="24"/>
              <w:szCs w:val="24"/>
            </w:rPr>
            <w:t>Figure (7) landscape…………………………………………………………………….</w:t>
          </w:r>
          <w:r w:rsidR="0019752F">
            <w:rPr>
              <w:rFonts w:ascii="Arial" w:hAnsi="Arial" w:cs="Arial"/>
              <w:sz w:val="24"/>
              <w:szCs w:val="24"/>
            </w:rPr>
            <w:t>11</w:t>
          </w:r>
        </w:p>
        <w:p w:rsidR="00DF70AD" w:rsidRDefault="00C52FC0" w:rsidP="005C6811">
          <w:pPr>
            <w:rPr>
              <w:rFonts w:ascii="Arial" w:hAnsi="Arial" w:cs="Arial"/>
              <w:sz w:val="24"/>
              <w:szCs w:val="24"/>
            </w:rPr>
          </w:pPr>
          <w:r>
            <w:rPr>
              <w:rFonts w:ascii="Arial" w:hAnsi="Arial" w:cs="Arial"/>
              <w:sz w:val="24"/>
              <w:szCs w:val="24"/>
            </w:rPr>
            <w:t xml:space="preserve">Figure (8) </w:t>
          </w:r>
          <w:r w:rsidR="00DF70AD">
            <w:rPr>
              <w:rFonts w:ascii="Arial" w:hAnsi="Arial" w:cs="Arial"/>
              <w:sz w:val="24"/>
              <w:szCs w:val="24"/>
            </w:rPr>
            <w:t>Pneumatic precision planter ………………………………………………</w:t>
          </w:r>
          <w:r w:rsidR="0019752F">
            <w:rPr>
              <w:rFonts w:ascii="Arial" w:hAnsi="Arial" w:cs="Arial"/>
              <w:sz w:val="24"/>
              <w:szCs w:val="24"/>
            </w:rPr>
            <w:t>12</w:t>
          </w:r>
        </w:p>
        <w:p w:rsidR="00DF70AD" w:rsidRDefault="00DF70AD" w:rsidP="005C6811">
          <w:pPr>
            <w:rPr>
              <w:rFonts w:ascii="Arial" w:hAnsi="Arial" w:cs="Arial"/>
              <w:sz w:val="24"/>
              <w:szCs w:val="24"/>
            </w:rPr>
          </w:pPr>
          <w:r>
            <w:rPr>
              <w:rFonts w:ascii="Arial" w:hAnsi="Arial" w:cs="Arial"/>
              <w:sz w:val="24"/>
              <w:szCs w:val="24"/>
            </w:rPr>
            <w:t>Figure (9) MAK farm Specification…………………………………………………….</w:t>
          </w:r>
          <w:r w:rsidR="0019752F">
            <w:rPr>
              <w:rFonts w:ascii="Arial" w:hAnsi="Arial" w:cs="Arial"/>
              <w:sz w:val="24"/>
              <w:szCs w:val="24"/>
            </w:rPr>
            <w:t>13</w:t>
          </w:r>
        </w:p>
        <w:p w:rsidR="00DF70AD" w:rsidRDefault="00DF70AD" w:rsidP="005C6811">
          <w:pPr>
            <w:rPr>
              <w:rFonts w:ascii="Arial" w:hAnsi="Arial" w:cs="Arial"/>
              <w:sz w:val="24"/>
              <w:szCs w:val="24"/>
            </w:rPr>
          </w:pPr>
          <w:r>
            <w:rPr>
              <w:rFonts w:ascii="Arial" w:hAnsi="Arial" w:cs="Arial"/>
              <w:sz w:val="24"/>
              <w:szCs w:val="24"/>
            </w:rPr>
            <w:t>Figure (10) JCB tractor…………………………………………………………………14</w:t>
          </w:r>
        </w:p>
        <w:p w:rsidR="00DF70AD" w:rsidRDefault="00DF70AD" w:rsidP="005C6811">
          <w:pPr>
            <w:rPr>
              <w:rFonts w:ascii="Arial" w:hAnsi="Arial" w:cs="Arial"/>
              <w:sz w:val="24"/>
              <w:szCs w:val="24"/>
            </w:rPr>
          </w:pPr>
          <w:r>
            <w:rPr>
              <w:rFonts w:ascii="Arial" w:hAnsi="Arial" w:cs="Arial"/>
              <w:sz w:val="24"/>
              <w:szCs w:val="24"/>
            </w:rPr>
            <w:lastRenderedPageBreak/>
            <w:t>Figure (11) Brillion equipment……</w:t>
          </w:r>
          <w:r w:rsidR="004E6FCB">
            <w:rPr>
              <w:rFonts w:ascii="Arial" w:hAnsi="Arial" w:cs="Arial"/>
              <w:sz w:val="24"/>
              <w:szCs w:val="24"/>
            </w:rPr>
            <w:t>…...</w:t>
          </w:r>
          <w:r>
            <w:rPr>
              <w:rFonts w:ascii="Arial" w:hAnsi="Arial" w:cs="Arial"/>
              <w:sz w:val="24"/>
              <w:szCs w:val="24"/>
            </w:rPr>
            <w:t>………………………………………………</w:t>
          </w:r>
          <w:r w:rsidR="0019752F">
            <w:rPr>
              <w:rFonts w:ascii="Arial" w:hAnsi="Arial" w:cs="Arial"/>
              <w:sz w:val="24"/>
              <w:szCs w:val="24"/>
            </w:rPr>
            <w:t>…</w:t>
          </w:r>
          <w:r>
            <w:rPr>
              <w:rFonts w:ascii="Arial" w:hAnsi="Arial" w:cs="Arial"/>
              <w:sz w:val="24"/>
              <w:szCs w:val="24"/>
            </w:rPr>
            <w:t>14</w:t>
          </w:r>
        </w:p>
        <w:p w:rsidR="00DF70AD" w:rsidRDefault="00DF70AD" w:rsidP="005C6811">
          <w:pPr>
            <w:rPr>
              <w:rFonts w:ascii="Arial" w:hAnsi="Arial" w:cs="Arial"/>
              <w:sz w:val="24"/>
              <w:szCs w:val="24"/>
            </w:rPr>
          </w:pPr>
          <w:r>
            <w:rPr>
              <w:rFonts w:ascii="Arial" w:hAnsi="Arial" w:cs="Arial"/>
              <w:sz w:val="24"/>
              <w:szCs w:val="24"/>
            </w:rPr>
            <w:t>Figure (12) Brillion functioning way…………………………………………………</w:t>
          </w:r>
          <w:r w:rsidR="0019752F">
            <w:rPr>
              <w:rFonts w:ascii="Arial" w:hAnsi="Arial" w:cs="Arial"/>
              <w:sz w:val="24"/>
              <w:szCs w:val="24"/>
            </w:rPr>
            <w:t>….</w:t>
          </w:r>
          <w:r>
            <w:rPr>
              <w:rFonts w:ascii="Arial" w:hAnsi="Arial" w:cs="Arial"/>
              <w:sz w:val="24"/>
              <w:szCs w:val="24"/>
            </w:rPr>
            <w:t>15</w:t>
          </w:r>
        </w:p>
        <w:p w:rsidR="00DF70AD" w:rsidRDefault="00DF70AD" w:rsidP="005C6811">
          <w:pPr>
            <w:rPr>
              <w:rFonts w:ascii="Arial" w:hAnsi="Arial" w:cs="Arial"/>
              <w:sz w:val="24"/>
              <w:szCs w:val="24"/>
            </w:rPr>
          </w:pPr>
          <w:r>
            <w:rPr>
              <w:rFonts w:ascii="Arial" w:hAnsi="Arial" w:cs="Arial"/>
              <w:sz w:val="24"/>
              <w:szCs w:val="24"/>
            </w:rPr>
            <w:t xml:space="preserve">Figure (13) </w:t>
          </w:r>
          <w:proofErr w:type="spellStart"/>
          <w:r>
            <w:rPr>
              <w:rFonts w:ascii="Arial" w:hAnsi="Arial" w:cs="Arial"/>
              <w:sz w:val="24"/>
              <w:szCs w:val="24"/>
            </w:rPr>
            <w:t>Baladen</w:t>
          </w:r>
          <w:proofErr w:type="spellEnd"/>
          <w:r>
            <w:rPr>
              <w:rFonts w:ascii="Arial" w:hAnsi="Arial" w:cs="Arial"/>
              <w:sz w:val="24"/>
              <w:szCs w:val="24"/>
            </w:rPr>
            <w:t xml:space="preserve"> </w:t>
          </w:r>
          <w:proofErr w:type="spellStart"/>
          <w:r>
            <w:rPr>
              <w:rFonts w:ascii="Arial" w:hAnsi="Arial" w:cs="Arial"/>
              <w:sz w:val="24"/>
              <w:szCs w:val="24"/>
            </w:rPr>
            <w:t>Seeder</w:t>
          </w:r>
          <w:proofErr w:type="spellEnd"/>
          <w:r>
            <w:rPr>
              <w:rFonts w:ascii="Arial" w:hAnsi="Arial" w:cs="Arial"/>
              <w:sz w:val="24"/>
              <w:szCs w:val="24"/>
            </w:rPr>
            <w:t>…………………………………………………………</w:t>
          </w:r>
          <w:r w:rsidR="0019752F">
            <w:rPr>
              <w:rFonts w:ascii="Arial" w:hAnsi="Arial" w:cs="Arial"/>
              <w:sz w:val="24"/>
              <w:szCs w:val="24"/>
            </w:rPr>
            <w:t>….</w:t>
          </w:r>
          <w:r>
            <w:rPr>
              <w:rFonts w:ascii="Arial" w:hAnsi="Arial" w:cs="Arial"/>
              <w:sz w:val="24"/>
              <w:szCs w:val="24"/>
            </w:rPr>
            <w:t>16</w:t>
          </w:r>
        </w:p>
        <w:p w:rsidR="00DF70AD" w:rsidRDefault="00DF70AD" w:rsidP="005C6811">
          <w:pPr>
            <w:rPr>
              <w:rFonts w:ascii="Arial" w:hAnsi="Arial" w:cs="Arial"/>
              <w:sz w:val="24"/>
              <w:szCs w:val="24"/>
            </w:rPr>
          </w:pPr>
          <w:r>
            <w:rPr>
              <w:rFonts w:ascii="Arial" w:hAnsi="Arial" w:cs="Arial"/>
              <w:sz w:val="24"/>
              <w:szCs w:val="24"/>
            </w:rPr>
            <w:t>Figure (14) ASSM &amp; CAD designs A………………………………………………</w:t>
          </w:r>
          <w:r w:rsidR="004E6FCB">
            <w:rPr>
              <w:rFonts w:ascii="Arial" w:hAnsi="Arial" w:cs="Arial"/>
              <w:sz w:val="24"/>
              <w:szCs w:val="24"/>
            </w:rPr>
            <w:t>….</w:t>
          </w:r>
          <w:r>
            <w:rPr>
              <w:rFonts w:ascii="Arial" w:hAnsi="Arial" w:cs="Arial"/>
              <w:sz w:val="24"/>
              <w:szCs w:val="24"/>
            </w:rPr>
            <w:t>17</w:t>
          </w:r>
        </w:p>
        <w:p w:rsidR="00DF70AD" w:rsidRDefault="00DF70AD" w:rsidP="005C6811">
          <w:pPr>
            <w:rPr>
              <w:rFonts w:ascii="Arial" w:hAnsi="Arial" w:cs="Arial"/>
              <w:sz w:val="24"/>
              <w:szCs w:val="24"/>
            </w:rPr>
          </w:pPr>
          <w:r>
            <w:rPr>
              <w:rFonts w:ascii="Arial" w:hAnsi="Arial" w:cs="Arial"/>
              <w:sz w:val="24"/>
              <w:szCs w:val="24"/>
            </w:rPr>
            <w:t>Figure (15) ASSM &amp; CAD designs B ………………………………………………</w:t>
          </w:r>
          <w:r w:rsidR="0019752F">
            <w:rPr>
              <w:rFonts w:ascii="Arial" w:hAnsi="Arial" w:cs="Arial"/>
              <w:sz w:val="24"/>
              <w:szCs w:val="24"/>
            </w:rPr>
            <w:t>….</w:t>
          </w:r>
          <w:r>
            <w:rPr>
              <w:rFonts w:ascii="Arial" w:hAnsi="Arial" w:cs="Arial"/>
              <w:sz w:val="24"/>
              <w:szCs w:val="24"/>
            </w:rPr>
            <w:t>17</w:t>
          </w:r>
        </w:p>
        <w:p w:rsidR="00DF70AD" w:rsidRDefault="00DF70AD" w:rsidP="005C6811">
          <w:pPr>
            <w:rPr>
              <w:rFonts w:ascii="Arial" w:hAnsi="Arial" w:cs="Arial"/>
              <w:sz w:val="24"/>
              <w:szCs w:val="24"/>
            </w:rPr>
          </w:pPr>
          <w:r>
            <w:rPr>
              <w:rFonts w:ascii="Arial" w:hAnsi="Arial" w:cs="Arial"/>
              <w:sz w:val="24"/>
              <w:szCs w:val="24"/>
            </w:rPr>
            <w:t>Figure (16) AGVs Types……………………………………………………………</w:t>
          </w:r>
          <w:r w:rsidR="004E6FCB">
            <w:rPr>
              <w:rFonts w:ascii="Arial" w:hAnsi="Arial" w:cs="Arial"/>
              <w:sz w:val="24"/>
              <w:szCs w:val="24"/>
            </w:rPr>
            <w:t>…...</w:t>
          </w:r>
          <w:r>
            <w:rPr>
              <w:rFonts w:ascii="Arial" w:hAnsi="Arial" w:cs="Arial"/>
              <w:sz w:val="24"/>
              <w:szCs w:val="24"/>
            </w:rPr>
            <w:t>18</w:t>
          </w:r>
        </w:p>
        <w:p w:rsidR="009B40E0" w:rsidRDefault="00DF70AD" w:rsidP="005C6811">
          <w:pPr>
            <w:rPr>
              <w:rFonts w:ascii="Arial" w:hAnsi="Arial" w:cs="Arial"/>
              <w:sz w:val="24"/>
              <w:szCs w:val="24"/>
            </w:rPr>
          </w:pPr>
          <w:r>
            <w:rPr>
              <w:rFonts w:ascii="Arial" w:hAnsi="Arial" w:cs="Arial"/>
              <w:sz w:val="24"/>
              <w:szCs w:val="24"/>
            </w:rPr>
            <w:t>Figure (17) Laser Guided Vehicles………………………………………………</w:t>
          </w:r>
          <w:r w:rsidR="0019752F">
            <w:rPr>
              <w:rFonts w:ascii="Arial" w:hAnsi="Arial" w:cs="Arial"/>
              <w:sz w:val="24"/>
              <w:szCs w:val="24"/>
            </w:rPr>
            <w:t>……</w:t>
          </w:r>
          <w:r w:rsidR="009B40E0">
            <w:rPr>
              <w:rFonts w:ascii="Arial" w:hAnsi="Arial" w:cs="Arial"/>
              <w:sz w:val="24"/>
              <w:szCs w:val="24"/>
            </w:rPr>
            <w:t>19</w:t>
          </w:r>
        </w:p>
        <w:p w:rsidR="009B40E0" w:rsidRDefault="009B40E0" w:rsidP="005C6811">
          <w:pPr>
            <w:rPr>
              <w:rFonts w:ascii="Arial" w:hAnsi="Arial" w:cs="Arial"/>
              <w:sz w:val="24"/>
              <w:szCs w:val="24"/>
            </w:rPr>
          </w:pPr>
          <w:r>
            <w:rPr>
              <w:rFonts w:ascii="Arial" w:hAnsi="Arial" w:cs="Arial"/>
              <w:sz w:val="24"/>
              <w:szCs w:val="24"/>
            </w:rPr>
            <w:t>Figure (18) MSR 500 Dyno Test……………………………………………………</w:t>
          </w:r>
          <w:r w:rsidR="0019752F">
            <w:rPr>
              <w:rFonts w:ascii="Arial" w:hAnsi="Arial" w:cs="Arial"/>
              <w:sz w:val="24"/>
              <w:szCs w:val="24"/>
            </w:rPr>
            <w:t>…</w:t>
          </w:r>
          <w:r>
            <w:rPr>
              <w:rFonts w:ascii="Arial" w:hAnsi="Arial" w:cs="Arial"/>
              <w:sz w:val="24"/>
              <w:szCs w:val="24"/>
            </w:rPr>
            <w:t>20</w:t>
          </w:r>
        </w:p>
        <w:p w:rsidR="009B40E0" w:rsidRDefault="009B40E0" w:rsidP="005C6811">
          <w:pPr>
            <w:rPr>
              <w:rFonts w:ascii="Arial" w:hAnsi="Arial" w:cs="Arial"/>
              <w:sz w:val="24"/>
              <w:szCs w:val="24"/>
            </w:rPr>
          </w:pPr>
          <w:r>
            <w:rPr>
              <w:rFonts w:ascii="Arial" w:hAnsi="Arial" w:cs="Arial"/>
              <w:sz w:val="24"/>
              <w:szCs w:val="24"/>
            </w:rPr>
            <w:t>Figure (19) MSR 500 meters………………………………………………………</w:t>
          </w:r>
          <w:r w:rsidR="004E6FCB">
            <w:rPr>
              <w:rFonts w:ascii="Arial" w:hAnsi="Arial" w:cs="Arial"/>
              <w:sz w:val="24"/>
              <w:szCs w:val="24"/>
            </w:rPr>
            <w:t>…...</w:t>
          </w:r>
          <w:r>
            <w:rPr>
              <w:rFonts w:ascii="Arial" w:hAnsi="Arial" w:cs="Arial"/>
              <w:sz w:val="24"/>
              <w:szCs w:val="24"/>
            </w:rPr>
            <w:t>21</w:t>
          </w:r>
        </w:p>
        <w:p w:rsidR="009B40E0" w:rsidRDefault="009B40E0" w:rsidP="005C6811">
          <w:pPr>
            <w:rPr>
              <w:rFonts w:ascii="Arial" w:hAnsi="Arial" w:cs="Arial"/>
              <w:sz w:val="24"/>
              <w:szCs w:val="24"/>
            </w:rPr>
          </w:pPr>
          <w:r>
            <w:rPr>
              <w:rFonts w:ascii="Arial" w:hAnsi="Arial" w:cs="Arial"/>
              <w:sz w:val="24"/>
              <w:szCs w:val="24"/>
            </w:rPr>
            <w:t>Figure (20) Role of operations strategy…………………………………………</w:t>
          </w:r>
          <w:r w:rsidR="0019752F">
            <w:rPr>
              <w:rFonts w:ascii="Arial" w:hAnsi="Arial" w:cs="Arial"/>
              <w:sz w:val="24"/>
              <w:szCs w:val="24"/>
            </w:rPr>
            <w:t>……</w:t>
          </w:r>
          <w:r>
            <w:rPr>
              <w:rFonts w:ascii="Arial" w:hAnsi="Arial" w:cs="Arial"/>
              <w:sz w:val="24"/>
              <w:szCs w:val="24"/>
            </w:rPr>
            <w:t>23</w:t>
          </w:r>
        </w:p>
        <w:p w:rsidR="002B368C" w:rsidRPr="005C6811" w:rsidRDefault="009B40E0" w:rsidP="005C6811">
          <w:pPr>
            <w:rPr>
              <w:rFonts w:ascii="Arial" w:hAnsi="Arial" w:cs="Arial"/>
              <w:sz w:val="24"/>
              <w:szCs w:val="24"/>
            </w:rPr>
          </w:pPr>
          <w:r>
            <w:rPr>
              <w:rFonts w:ascii="Arial" w:hAnsi="Arial" w:cs="Arial"/>
              <w:sz w:val="24"/>
              <w:szCs w:val="24"/>
            </w:rPr>
            <w:t>Table (1) Gantt Chart for tasks…………………………………………………</w:t>
          </w:r>
          <w:r w:rsidR="0019752F">
            <w:rPr>
              <w:rFonts w:ascii="Arial" w:hAnsi="Arial" w:cs="Arial"/>
              <w:sz w:val="24"/>
              <w:szCs w:val="24"/>
            </w:rPr>
            <w:t>……..</w:t>
          </w:r>
          <w:r>
            <w:rPr>
              <w:rFonts w:ascii="Arial" w:hAnsi="Arial" w:cs="Arial"/>
              <w:sz w:val="24"/>
              <w:szCs w:val="24"/>
            </w:rPr>
            <w:t>.6</w:t>
          </w:r>
        </w:p>
      </w:sdtContent>
    </w:sdt>
    <w:p w:rsidR="00A43B56" w:rsidRDefault="00A43B56" w:rsidP="00A43B56">
      <w:pPr>
        <w:pStyle w:val="NormalWeb"/>
        <w:ind w:left="720"/>
        <w:rPr>
          <w:rFonts w:ascii="Arial" w:hAnsi="Arial" w:cs="Arial"/>
          <w:b/>
          <w:color w:val="FF0000"/>
          <w:sz w:val="32"/>
          <w:szCs w:val="32"/>
        </w:rPr>
      </w:pPr>
    </w:p>
    <w:p w:rsidR="00A43B56" w:rsidRDefault="00A43B56" w:rsidP="00A43B56">
      <w:pPr>
        <w:pStyle w:val="NormalWeb"/>
        <w:ind w:left="720"/>
        <w:rPr>
          <w:rFonts w:ascii="Arial" w:hAnsi="Arial" w:cs="Arial"/>
          <w:b/>
          <w:color w:val="FF0000"/>
          <w:sz w:val="32"/>
          <w:szCs w:val="32"/>
        </w:rPr>
      </w:pPr>
    </w:p>
    <w:p w:rsidR="00DF70AD" w:rsidRDefault="00DF70AD" w:rsidP="00A43B56">
      <w:pPr>
        <w:pStyle w:val="NormalWeb"/>
        <w:ind w:left="720"/>
        <w:rPr>
          <w:rFonts w:ascii="Arial" w:hAnsi="Arial" w:cs="Arial"/>
          <w:b/>
          <w:color w:val="FF0000"/>
          <w:sz w:val="32"/>
          <w:szCs w:val="32"/>
        </w:rPr>
      </w:pPr>
    </w:p>
    <w:p w:rsidR="00DF70AD" w:rsidRDefault="00DF70AD" w:rsidP="00A43B56">
      <w:pPr>
        <w:pStyle w:val="NormalWeb"/>
        <w:ind w:left="720"/>
        <w:rPr>
          <w:rFonts w:ascii="Arial" w:hAnsi="Arial" w:cs="Arial"/>
          <w:b/>
          <w:color w:val="FF0000"/>
          <w:sz w:val="32"/>
          <w:szCs w:val="32"/>
        </w:rPr>
      </w:pPr>
    </w:p>
    <w:p w:rsidR="00DF70AD" w:rsidRDefault="00DF70AD" w:rsidP="00A43B56">
      <w:pPr>
        <w:pStyle w:val="NormalWeb"/>
        <w:ind w:left="720"/>
        <w:rPr>
          <w:rFonts w:ascii="Arial" w:hAnsi="Arial" w:cs="Arial"/>
          <w:b/>
          <w:color w:val="FF0000"/>
          <w:sz w:val="32"/>
          <w:szCs w:val="32"/>
        </w:rPr>
      </w:pPr>
    </w:p>
    <w:p w:rsidR="00DF70AD" w:rsidRDefault="00DF70AD" w:rsidP="00A43B56">
      <w:pPr>
        <w:pStyle w:val="NormalWeb"/>
        <w:ind w:left="720"/>
        <w:rPr>
          <w:rFonts w:ascii="Arial" w:hAnsi="Arial" w:cs="Arial"/>
          <w:b/>
          <w:color w:val="FF0000"/>
          <w:sz w:val="32"/>
          <w:szCs w:val="32"/>
        </w:rPr>
      </w:pPr>
    </w:p>
    <w:p w:rsidR="00DF70AD" w:rsidRDefault="00DF70AD" w:rsidP="00A43B56">
      <w:pPr>
        <w:pStyle w:val="NormalWeb"/>
        <w:ind w:left="720"/>
        <w:rPr>
          <w:rFonts w:ascii="Arial" w:hAnsi="Arial" w:cs="Arial"/>
          <w:b/>
          <w:color w:val="FF0000"/>
          <w:sz w:val="32"/>
          <w:szCs w:val="32"/>
        </w:rPr>
      </w:pPr>
    </w:p>
    <w:p w:rsidR="00DF70AD" w:rsidRDefault="00DF70AD" w:rsidP="00A43B56">
      <w:pPr>
        <w:pStyle w:val="NormalWeb"/>
        <w:ind w:left="720"/>
        <w:rPr>
          <w:rFonts w:ascii="Arial" w:hAnsi="Arial" w:cs="Arial"/>
          <w:b/>
          <w:color w:val="FF0000"/>
          <w:sz w:val="32"/>
          <w:szCs w:val="32"/>
        </w:rPr>
      </w:pPr>
    </w:p>
    <w:p w:rsidR="00DF70AD" w:rsidRDefault="00DF70AD" w:rsidP="00A43B56">
      <w:pPr>
        <w:pStyle w:val="NormalWeb"/>
        <w:ind w:left="720"/>
        <w:rPr>
          <w:rFonts w:ascii="Arial" w:hAnsi="Arial" w:cs="Arial"/>
          <w:b/>
          <w:color w:val="FF0000"/>
          <w:sz w:val="32"/>
          <w:szCs w:val="32"/>
        </w:rPr>
      </w:pPr>
    </w:p>
    <w:p w:rsidR="00DF70AD" w:rsidRDefault="00DF70AD" w:rsidP="00A43B56">
      <w:pPr>
        <w:pStyle w:val="NormalWeb"/>
        <w:ind w:left="720"/>
        <w:rPr>
          <w:rFonts w:ascii="Arial" w:hAnsi="Arial" w:cs="Arial"/>
          <w:b/>
          <w:color w:val="FF0000"/>
          <w:sz w:val="32"/>
          <w:szCs w:val="32"/>
        </w:rPr>
      </w:pPr>
    </w:p>
    <w:p w:rsidR="00DF70AD" w:rsidRDefault="00DF70AD" w:rsidP="00A43B56">
      <w:pPr>
        <w:pStyle w:val="NormalWeb"/>
        <w:ind w:left="720"/>
        <w:rPr>
          <w:rFonts w:ascii="Arial" w:hAnsi="Arial" w:cs="Arial"/>
          <w:b/>
          <w:color w:val="FF0000"/>
          <w:sz w:val="32"/>
          <w:szCs w:val="32"/>
        </w:rPr>
      </w:pPr>
    </w:p>
    <w:p w:rsidR="00DF70AD" w:rsidRDefault="00DF70AD" w:rsidP="00A43B56">
      <w:pPr>
        <w:pStyle w:val="NormalWeb"/>
        <w:ind w:left="720"/>
        <w:rPr>
          <w:rFonts w:ascii="Arial" w:hAnsi="Arial" w:cs="Arial"/>
          <w:b/>
          <w:color w:val="FF0000"/>
          <w:sz w:val="32"/>
          <w:szCs w:val="32"/>
        </w:rPr>
      </w:pPr>
    </w:p>
    <w:p w:rsidR="00DF70AD" w:rsidRDefault="00DF70AD" w:rsidP="00A43B56">
      <w:pPr>
        <w:pStyle w:val="NormalWeb"/>
        <w:ind w:left="720"/>
        <w:rPr>
          <w:rFonts w:ascii="Arial" w:hAnsi="Arial" w:cs="Arial"/>
          <w:b/>
          <w:color w:val="FF0000"/>
          <w:sz w:val="32"/>
          <w:szCs w:val="32"/>
        </w:rPr>
      </w:pPr>
    </w:p>
    <w:p w:rsidR="00DF70AD" w:rsidRDefault="00DF70AD" w:rsidP="00A43B56">
      <w:pPr>
        <w:pStyle w:val="NormalWeb"/>
        <w:ind w:left="720"/>
        <w:rPr>
          <w:rFonts w:ascii="Arial" w:hAnsi="Arial" w:cs="Arial"/>
          <w:b/>
          <w:color w:val="FF0000"/>
          <w:sz w:val="32"/>
          <w:szCs w:val="32"/>
        </w:rPr>
      </w:pPr>
    </w:p>
    <w:p w:rsidR="008A432E" w:rsidRDefault="008A432E" w:rsidP="00DC7AF4">
      <w:pPr>
        <w:pStyle w:val="Heading1"/>
        <w:jc w:val="center"/>
        <w:rPr>
          <w:rFonts w:ascii="Arial" w:hAnsi="Arial" w:cs="Arial"/>
          <w:b/>
          <w:color w:val="FF0000"/>
        </w:rPr>
      </w:pPr>
      <w:bookmarkStart w:id="8" w:name="_Toc34833527"/>
      <w:bookmarkStart w:id="9" w:name="_Toc34833579"/>
      <w:r w:rsidRPr="00DC7AF4">
        <w:rPr>
          <w:rFonts w:ascii="Arial" w:hAnsi="Arial" w:cs="Arial"/>
          <w:b/>
          <w:color w:val="FF0000"/>
        </w:rPr>
        <w:lastRenderedPageBreak/>
        <w:t>Introduction</w:t>
      </w:r>
      <w:bookmarkEnd w:id="8"/>
      <w:bookmarkEnd w:id="9"/>
    </w:p>
    <w:p w:rsidR="00A943A6" w:rsidRPr="00A943A6" w:rsidRDefault="00A943A6" w:rsidP="00A943A6"/>
    <w:p w:rsidR="002219EE" w:rsidRPr="002219EE" w:rsidRDefault="002219EE" w:rsidP="002219EE">
      <w:pPr>
        <w:pStyle w:val="NormalWeb"/>
        <w:rPr>
          <w:rFonts w:ascii="Arial" w:hAnsi="Arial" w:cs="Arial"/>
        </w:rPr>
      </w:pPr>
      <w:r w:rsidRPr="002219EE">
        <w:rPr>
          <w:rFonts w:ascii="Arial" w:hAnsi="Arial" w:cs="Arial"/>
        </w:rPr>
        <w:t>The Advanced Seed Sowing Mechanism (ASSM) is a new style of machine, which works to support all the farmers around the world. The designing of this machine is involved with a huge number of challenges; one of these challenges is how to distinguish between innovation and machines, which are currently being used. The ASSM must contain various components that can be easy to change, and it is dependent on each country's weather and what the land surface looks like. For instance, in Wales, which is a mountainous and seasonal rainy country, it would need a specific strategy to innovate the correct style of tools, such as forks, discs, and axes, which treats the mountain surface correctly, while the ASSM is functioning.</w:t>
      </w:r>
    </w:p>
    <w:p w:rsidR="002219EE" w:rsidRPr="002219EE" w:rsidRDefault="002219EE" w:rsidP="002219EE">
      <w:pPr>
        <w:pStyle w:val="NormalWeb"/>
        <w:rPr>
          <w:rFonts w:ascii="Arial" w:hAnsi="Arial" w:cs="Arial"/>
        </w:rPr>
      </w:pPr>
      <w:r w:rsidRPr="002219EE">
        <w:rPr>
          <w:rFonts w:ascii="Arial" w:hAnsi="Arial" w:cs="Arial"/>
        </w:rPr>
        <w:t>The ASSM needs deep research work into the current technology used in the farmers' markets. ASSM covers four operations at one time, which are the digging processes, putting seeds in the ground, covering the seeds, and finally watering. This project is required and contains direct and indirect features and benefits. It is also a challenge to assess and evaluate the current machines and to focus on what the manufacturers may be missing in their machines and developing new ideas and designs.</w:t>
      </w:r>
    </w:p>
    <w:p w:rsidR="002219EE" w:rsidRPr="002219EE" w:rsidRDefault="002219EE" w:rsidP="002219EE">
      <w:pPr>
        <w:pStyle w:val="NormalWeb"/>
        <w:rPr>
          <w:rFonts w:ascii="Arial" w:hAnsi="Arial" w:cs="Arial"/>
        </w:rPr>
      </w:pPr>
      <w:r w:rsidRPr="002219EE">
        <w:rPr>
          <w:rFonts w:ascii="Arial" w:hAnsi="Arial" w:cs="Arial"/>
        </w:rPr>
        <w:t>ASSM faces the particular challenge of cost to fit a specific technology</w:t>
      </w:r>
      <w:r w:rsidR="00EB37DC">
        <w:rPr>
          <w:rFonts w:ascii="Arial" w:hAnsi="Arial" w:cs="Arial"/>
        </w:rPr>
        <w:t>,</w:t>
      </w:r>
      <w:r w:rsidRPr="002219EE">
        <w:rPr>
          <w:rFonts w:ascii="Arial" w:hAnsi="Arial" w:cs="Arial"/>
        </w:rPr>
        <w:t xml:space="preserve"> which makes the innovation cheap, affordable and satisfying for different types of farmers or farming</w:t>
      </w:r>
      <w:r w:rsidR="00EB37DC">
        <w:rPr>
          <w:rFonts w:ascii="Arial" w:hAnsi="Arial" w:cs="Arial"/>
        </w:rPr>
        <w:t>. This</w:t>
      </w:r>
      <w:r w:rsidRPr="002219EE">
        <w:rPr>
          <w:rFonts w:ascii="Arial" w:hAnsi="Arial" w:cs="Arial"/>
        </w:rPr>
        <w:t xml:space="preserve"> needs reasonable prices with high quality and performance</w:t>
      </w:r>
      <w:r w:rsidR="00EB37DC">
        <w:rPr>
          <w:rFonts w:ascii="Arial" w:hAnsi="Arial" w:cs="Arial"/>
        </w:rPr>
        <w:t xml:space="preserve"> and</w:t>
      </w:r>
      <w:r w:rsidRPr="002219EE">
        <w:rPr>
          <w:rFonts w:ascii="Arial" w:hAnsi="Arial" w:cs="Arial"/>
        </w:rPr>
        <w:t xml:space="preserve"> it must be friendly to the environment, i.e., no excessive emissions for produc</w:t>
      </w:r>
      <w:r w:rsidR="00EB37DC">
        <w:rPr>
          <w:rFonts w:ascii="Arial" w:hAnsi="Arial" w:cs="Arial"/>
        </w:rPr>
        <w:t>ers. The engineering will utilis</w:t>
      </w:r>
      <w:r w:rsidRPr="002219EE">
        <w:rPr>
          <w:rFonts w:ascii="Arial" w:hAnsi="Arial" w:cs="Arial"/>
        </w:rPr>
        <w:t xml:space="preserve">e lithium battery technology that will address the emissions issue.    </w:t>
      </w:r>
    </w:p>
    <w:p w:rsidR="008A432E" w:rsidRDefault="002219EE" w:rsidP="002219EE">
      <w:pPr>
        <w:pStyle w:val="NormalWeb"/>
        <w:rPr>
          <w:rFonts w:ascii="Arial" w:hAnsi="Arial" w:cs="Arial"/>
          <w:b/>
          <w:color w:val="FF0000"/>
          <w:sz w:val="32"/>
          <w:szCs w:val="32"/>
        </w:rPr>
      </w:pPr>
      <w:r w:rsidRPr="002219EE">
        <w:rPr>
          <w:rFonts w:ascii="Arial" w:hAnsi="Arial" w:cs="Arial"/>
        </w:rPr>
        <w:t>ASSM will also combat des</w:t>
      </w:r>
      <w:r w:rsidR="00EB37DC">
        <w:rPr>
          <w:rFonts w:ascii="Arial" w:hAnsi="Arial" w:cs="Arial"/>
        </w:rPr>
        <w:t>ertification and climate change thus</w:t>
      </w:r>
      <w:r w:rsidRPr="002219EE">
        <w:rPr>
          <w:rFonts w:ascii="Arial" w:hAnsi="Arial" w:cs="Arial"/>
        </w:rPr>
        <w:t xml:space="preserve"> countries struggling with no permane</w:t>
      </w:r>
      <w:r w:rsidR="00EB37DC">
        <w:rPr>
          <w:rFonts w:ascii="Arial" w:hAnsi="Arial" w:cs="Arial"/>
        </w:rPr>
        <w:t>nt source of water wherever they are in the world.</w:t>
      </w:r>
      <w:r w:rsidRPr="002219EE">
        <w:rPr>
          <w:rFonts w:ascii="Arial" w:hAnsi="Arial" w:cs="Arial"/>
        </w:rPr>
        <w:t xml:space="preserve"> ASSM aims to implement a strategy to help increa</w:t>
      </w:r>
      <w:r w:rsidR="00EB37DC">
        <w:rPr>
          <w:rFonts w:ascii="Arial" w:hAnsi="Arial" w:cs="Arial"/>
        </w:rPr>
        <w:t>se green areas and fight famine</w:t>
      </w:r>
      <w:r w:rsidRPr="002219EE">
        <w:rPr>
          <w:rFonts w:ascii="Arial" w:hAnsi="Arial" w:cs="Arial"/>
        </w:rPr>
        <w:t xml:space="preserve"> and or water poverty around the world. The proposed ASSM machinery will have its own portable water supply enabling it to be used where there are water shortages, and economically it will also serve to increase job opportunities, food growth, and animal production for society. This project needs to see the light and not be side-lined because this type of technology is required in the market as most of the countries are looking to be self-sufficient such as the UK after Brexit (UK)</w:t>
      </w:r>
      <w:r w:rsidR="00EB37DC">
        <w:rPr>
          <w:rFonts w:ascii="Arial" w:hAnsi="Arial" w:cs="Arial"/>
        </w:rPr>
        <w:t xml:space="preserve"> whom are</w:t>
      </w:r>
      <w:r w:rsidRPr="002219EE">
        <w:rPr>
          <w:rFonts w:ascii="Arial" w:hAnsi="Arial" w:cs="Arial"/>
        </w:rPr>
        <w:t xml:space="preserve"> planning to increase Harvest Greenland throughout the United Kingdom.</w:t>
      </w:r>
    </w:p>
    <w:p w:rsidR="008A432E" w:rsidRDefault="008A432E" w:rsidP="008A432E">
      <w:pPr>
        <w:pStyle w:val="NormalWeb"/>
        <w:rPr>
          <w:rFonts w:ascii="Arial" w:hAnsi="Arial" w:cs="Arial"/>
          <w:b/>
          <w:color w:val="FF0000"/>
          <w:sz w:val="32"/>
          <w:szCs w:val="32"/>
        </w:rPr>
      </w:pPr>
    </w:p>
    <w:p w:rsidR="008A432E" w:rsidRDefault="008A432E" w:rsidP="008A432E">
      <w:pPr>
        <w:pStyle w:val="NormalWeb"/>
        <w:rPr>
          <w:rFonts w:ascii="Arial" w:hAnsi="Arial" w:cs="Arial"/>
          <w:b/>
          <w:color w:val="FF0000"/>
          <w:sz w:val="32"/>
          <w:szCs w:val="32"/>
        </w:rPr>
      </w:pPr>
    </w:p>
    <w:p w:rsidR="008A432E" w:rsidRDefault="008A432E" w:rsidP="008A432E">
      <w:pPr>
        <w:pStyle w:val="NormalWeb"/>
        <w:rPr>
          <w:rFonts w:ascii="Arial" w:hAnsi="Arial" w:cs="Arial"/>
          <w:b/>
          <w:color w:val="FF0000"/>
          <w:sz w:val="32"/>
          <w:szCs w:val="32"/>
        </w:rPr>
      </w:pPr>
    </w:p>
    <w:p w:rsidR="00723771" w:rsidRDefault="00723771" w:rsidP="008A432E">
      <w:pPr>
        <w:pStyle w:val="NormalWeb"/>
        <w:rPr>
          <w:rFonts w:ascii="Arial" w:hAnsi="Arial" w:cs="Arial"/>
          <w:b/>
          <w:color w:val="FF0000"/>
          <w:sz w:val="32"/>
          <w:szCs w:val="32"/>
        </w:rPr>
      </w:pPr>
    </w:p>
    <w:p w:rsidR="005551BD" w:rsidRPr="002B74DC" w:rsidRDefault="002B74DC" w:rsidP="0033231C">
      <w:pPr>
        <w:pStyle w:val="Heading1"/>
        <w:rPr>
          <w:rFonts w:ascii="Arial" w:hAnsi="Arial" w:cs="Arial"/>
          <w:b/>
          <w:color w:val="FF0000"/>
        </w:rPr>
      </w:pPr>
      <w:bookmarkStart w:id="10" w:name="_Toc34833528"/>
      <w:bookmarkStart w:id="11" w:name="_Toc34833580"/>
      <w:r>
        <w:rPr>
          <w:rFonts w:ascii="Arial" w:hAnsi="Arial" w:cs="Arial"/>
          <w:b/>
          <w:color w:val="FF0000"/>
        </w:rPr>
        <w:lastRenderedPageBreak/>
        <w:t xml:space="preserve">                           </w:t>
      </w:r>
      <w:r w:rsidR="000F431D" w:rsidRPr="002B74DC">
        <w:rPr>
          <w:rFonts w:ascii="Arial" w:hAnsi="Arial" w:cs="Arial"/>
          <w:b/>
          <w:color w:val="FF0000"/>
        </w:rPr>
        <w:t>Aims and Objective</w:t>
      </w:r>
      <w:bookmarkEnd w:id="10"/>
      <w:bookmarkEnd w:id="11"/>
    </w:p>
    <w:p w:rsidR="00723771" w:rsidRPr="00723771" w:rsidRDefault="00EB37DC" w:rsidP="00723771">
      <w:pPr>
        <w:pStyle w:val="NormalWeb"/>
        <w:rPr>
          <w:rFonts w:ascii="Arial" w:hAnsi="Arial" w:cs="Arial"/>
        </w:rPr>
      </w:pPr>
      <w:r>
        <w:rPr>
          <w:rFonts w:ascii="Arial" w:hAnsi="Arial" w:cs="Arial"/>
        </w:rPr>
        <w:t>1.   Look precisely at current seed sowing t</w:t>
      </w:r>
      <w:r w:rsidR="00723771" w:rsidRPr="00723771">
        <w:rPr>
          <w:rFonts w:ascii="Arial" w:hAnsi="Arial" w:cs="Arial"/>
        </w:rPr>
        <w:t>echnologies.</w:t>
      </w:r>
    </w:p>
    <w:p w:rsidR="00723771" w:rsidRPr="00723771" w:rsidRDefault="00723771" w:rsidP="00723771">
      <w:pPr>
        <w:pStyle w:val="NormalWeb"/>
        <w:rPr>
          <w:rFonts w:ascii="Arial" w:hAnsi="Arial" w:cs="Arial"/>
        </w:rPr>
      </w:pPr>
      <w:r w:rsidRPr="00723771">
        <w:rPr>
          <w:rFonts w:ascii="Arial" w:hAnsi="Arial" w:cs="Arial"/>
        </w:rPr>
        <w:t>2.   Existed technologies are emissions producers, and it is impacted.</w:t>
      </w:r>
    </w:p>
    <w:p w:rsidR="00723771" w:rsidRPr="00723771" w:rsidRDefault="00723771" w:rsidP="00723771">
      <w:pPr>
        <w:pStyle w:val="NormalWeb"/>
        <w:rPr>
          <w:rFonts w:ascii="Arial" w:hAnsi="Arial" w:cs="Arial"/>
        </w:rPr>
      </w:pPr>
      <w:r w:rsidRPr="00723771">
        <w:rPr>
          <w:rFonts w:ascii="Arial" w:hAnsi="Arial" w:cs="Arial"/>
        </w:rPr>
        <w:t xml:space="preserve">3.   Combating seasonal rain and desertification in the wide world. </w:t>
      </w:r>
    </w:p>
    <w:p w:rsidR="00723771" w:rsidRPr="00723771" w:rsidRDefault="00EB37DC" w:rsidP="00723771">
      <w:pPr>
        <w:pStyle w:val="NormalWeb"/>
        <w:rPr>
          <w:rFonts w:ascii="Arial" w:hAnsi="Arial" w:cs="Arial"/>
        </w:rPr>
      </w:pPr>
      <w:r>
        <w:rPr>
          <w:rFonts w:ascii="Arial" w:hAnsi="Arial" w:cs="Arial"/>
        </w:rPr>
        <w:t>4.   Developing t</w:t>
      </w:r>
      <w:r w:rsidR="00723771" w:rsidRPr="00723771">
        <w:rPr>
          <w:rFonts w:ascii="Arial" w:hAnsi="Arial" w:cs="Arial"/>
        </w:rPr>
        <w:t>echnologies that produce zero-emission.</w:t>
      </w:r>
    </w:p>
    <w:p w:rsidR="00723771" w:rsidRPr="00723771" w:rsidRDefault="00723771" w:rsidP="00723771">
      <w:pPr>
        <w:pStyle w:val="NormalWeb"/>
        <w:rPr>
          <w:rFonts w:ascii="Arial" w:hAnsi="Arial" w:cs="Arial"/>
        </w:rPr>
      </w:pPr>
      <w:r w:rsidRPr="00723771">
        <w:rPr>
          <w:rFonts w:ascii="Arial" w:hAnsi="Arial" w:cs="Arial"/>
        </w:rPr>
        <w:t>5.   Evaluate the ASSM versus to other machines in the market.</w:t>
      </w:r>
    </w:p>
    <w:p w:rsidR="00723771" w:rsidRPr="00723771" w:rsidRDefault="00723771" w:rsidP="00723771">
      <w:pPr>
        <w:pStyle w:val="NormalWeb"/>
        <w:rPr>
          <w:rFonts w:ascii="Arial" w:hAnsi="Arial" w:cs="Arial"/>
        </w:rPr>
      </w:pPr>
      <w:r w:rsidRPr="00723771">
        <w:rPr>
          <w:rFonts w:ascii="Arial" w:hAnsi="Arial" w:cs="Arial"/>
        </w:rPr>
        <w:t>6.   MSR 500 Dyno test.</w:t>
      </w:r>
    </w:p>
    <w:p w:rsidR="00723771" w:rsidRPr="00723771" w:rsidRDefault="00723771" w:rsidP="00723771">
      <w:pPr>
        <w:pStyle w:val="NormalWeb"/>
        <w:rPr>
          <w:rFonts w:ascii="Arial" w:hAnsi="Arial" w:cs="Arial"/>
        </w:rPr>
      </w:pPr>
      <w:r w:rsidRPr="00723771">
        <w:rPr>
          <w:rFonts w:ascii="Arial" w:hAnsi="Arial" w:cs="Arial"/>
        </w:rPr>
        <w:t>7.   Determine the differences between using EVs versus ICE.</w:t>
      </w:r>
    </w:p>
    <w:p w:rsidR="00723771" w:rsidRPr="00723771" w:rsidRDefault="00723771" w:rsidP="00723771">
      <w:pPr>
        <w:pStyle w:val="NormalWeb"/>
        <w:rPr>
          <w:rFonts w:ascii="Arial" w:hAnsi="Arial" w:cs="Arial"/>
        </w:rPr>
      </w:pPr>
      <w:r w:rsidRPr="00723771">
        <w:rPr>
          <w:rFonts w:ascii="Arial" w:hAnsi="Arial" w:cs="Arial"/>
        </w:rPr>
        <w:t>8.   Direct and indirect advantages.</w:t>
      </w:r>
    </w:p>
    <w:p w:rsidR="00723771" w:rsidRDefault="00EB37DC" w:rsidP="00723771">
      <w:pPr>
        <w:pStyle w:val="NormalWeb"/>
        <w:rPr>
          <w:rFonts w:ascii="Arial" w:hAnsi="Arial" w:cs="Arial"/>
        </w:rPr>
      </w:pPr>
      <w:r>
        <w:rPr>
          <w:rFonts w:ascii="Arial" w:hAnsi="Arial" w:cs="Arial"/>
        </w:rPr>
        <w:t>9.   Sort out future c</w:t>
      </w:r>
      <w:r w:rsidR="00723771" w:rsidRPr="00723771">
        <w:rPr>
          <w:rFonts w:ascii="Arial" w:hAnsi="Arial" w:cs="Arial"/>
        </w:rPr>
        <w:t>hallenges and obstacles.</w:t>
      </w:r>
    </w:p>
    <w:p w:rsidR="008A432E" w:rsidRDefault="00E766F3" w:rsidP="00723771">
      <w:pPr>
        <w:pStyle w:val="NormalWeb"/>
        <w:rPr>
          <w:rFonts w:ascii="Arial" w:hAnsi="Arial" w:cs="Arial"/>
          <w:b/>
          <w:color w:val="FF0000"/>
          <w:sz w:val="32"/>
          <w:szCs w:val="32"/>
        </w:rPr>
      </w:pPr>
      <w:r>
        <w:rPr>
          <w:rFonts w:ascii="Arial" w:hAnsi="Arial" w:cs="Arial"/>
          <w:b/>
          <w:color w:val="FF0000"/>
          <w:sz w:val="32"/>
          <w:szCs w:val="32"/>
        </w:rPr>
        <w:t>Gantt chart</w:t>
      </w:r>
    </w:p>
    <w:p w:rsidR="00E766F3" w:rsidRDefault="00E766F3" w:rsidP="008A432E">
      <w:pPr>
        <w:pStyle w:val="NormalWeb"/>
        <w:rPr>
          <w:rFonts w:ascii="Arial" w:hAnsi="Arial" w:cs="Arial"/>
          <w:b/>
          <w:color w:val="FF0000"/>
          <w:sz w:val="32"/>
          <w:szCs w:val="32"/>
        </w:rPr>
      </w:pPr>
      <w:r>
        <w:rPr>
          <w:rFonts w:ascii="Arial" w:hAnsi="Arial" w:cs="Arial"/>
          <w:b/>
          <w:noProof/>
          <w:color w:val="FF0000"/>
          <w:sz w:val="32"/>
          <w:szCs w:val="32"/>
        </w:rPr>
        <w:drawing>
          <wp:inline distT="0" distB="0" distL="0" distR="0">
            <wp:extent cx="5867160" cy="3315694"/>
            <wp:effectExtent l="95250" t="95250" r="95885" b="946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0841927.tmp"/>
                    <pic:cNvPicPr/>
                  </pic:nvPicPr>
                  <pic:blipFill>
                    <a:blip r:embed="rId10">
                      <a:extLst>
                        <a:ext uri="{BEBA8EAE-BF5A-486C-A8C5-ECC9F3942E4B}">
                          <a14:imgProps xmlns:a14="http://schemas.microsoft.com/office/drawing/2010/main">
                            <a14:imgLayer r:embed="rId11">
                              <a14:imgEffect>
                                <a14:sharpenSoften amount="50000"/>
                              </a14:imgEffect>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5890899" cy="3329109"/>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E766F3" w:rsidRDefault="00E766F3" w:rsidP="008A432E">
      <w:pPr>
        <w:pStyle w:val="NormalWeb"/>
        <w:rPr>
          <w:rFonts w:ascii="Arial" w:hAnsi="Arial" w:cs="Arial"/>
        </w:rPr>
      </w:pPr>
      <w:r w:rsidRPr="002047F3">
        <w:rPr>
          <w:rFonts w:ascii="Arial" w:hAnsi="Arial" w:cs="Arial"/>
        </w:rPr>
        <w:t>Table</w:t>
      </w:r>
      <w:r w:rsidR="002047F3">
        <w:rPr>
          <w:rFonts w:ascii="Arial" w:hAnsi="Arial" w:cs="Arial"/>
        </w:rPr>
        <w:t xml:space="preserve"> (1) </w:t>
      </w:r>
    </w:p>
    <w:p w:rsidR="008A432E" w:rsidRDefault="00EB37DC" w:rsidP="008A432E">
      <w:pPr>
        <w:pStyle w:val="NormalWeb"/>
        <w:rPr>
          <w:rFonts w:ascii="Arial" w:hAnsi="Arial" w:cs="Arial"/>
        </w:rPr>
      </w:pPr>
      <w:r>
        <w:rPr>
          <w:rFonts w:ascii="Arial" w:hAnsi="Arial" w:cs="Arial"/>
        </w:rPr>
        <w:t>T</w:t>
      </w:r>
      <w:r w:rsidR="002047F3" w:rsidRPr="002047F3">
        <w:rPr>
          <w:rFonts w:ascii="Arial" w:hAnsi="Arial" w:cs="Arial"/>
        </w:rPr>
        <w:t>he table represents the time table for each task starting from 1st of September 2019</w:t>
      </w:r>
      <w:r w:rsidR="003D4468">
        <w:rPr>
          <w:rFonts w:ascii="Arial" w:hAnsi="Arial" w:cs="Arial"/>
        </w:rPr>
        <w:t xml:space="preserve"> and ends in September 2020</w:t>
      </w:r>
      <w:r w:rsidR="002047F3" w:rsidRPr="002047F3">
        <w:rPr>
          <w:rFonts w:ascii="Arial" w:hAnsi="Arial" w:cs="Arial"/>
        </w:rPr>
        <w:t xml:space="preserve">, </w:t>
      </w:r>
      <w:r>
        <w:rPr>
          <w:rFonts w:ascii="Arial" w:hAnsi="Arial" w:cs="Arial"/>
        </w:rPr>
        <w:t>including</w:t>
      </w:r>
      <w:r w:rsidR="002047F3" w:rsidRPr="002047F3">
        <w:rPr>
          <w:rFonts w:ascii="Arial" w:hAnsi="Arial" w:cs="Arial"/>
        </w:rPr>
        <w:t xml:space="preserve"> different stages to validate the proposal of the innov</w:t>
      </w:r>
      <w:r>
        <w:rPr>
          <w:rFonts w:ascii="Arial" w:hAnsi="Arial" w:cs="Arial"/>
        </w:rPr>
        <w:t>ation such as literature review;</w:t>
      </w:r>
      <w:r w:rsidR="002047F3" w:rsidRPr="002047F3">
        <w:rPr>
          <w:rFonts w:ascii="Arial" w:hAnsi="Arial" w:cs="Arial"/>
        </w:rPr>
        <w:t xml:space="preserve"> MSR 500 Dyno test needs to meet the environment require</w:t>
      </w:r>
      <w:r w:rsidR="002047F3">
        <w:rPr>
          <w:rFonts w:ascii="Arial" w:hAnsi="Arial" w:cs="Arial"/>
        </w:rPr>
        <w:t>s</w:t>
      </w:r>
      <w:r w:rsidR="002047F3" w:rsidRPr="002047F3">
        <w:rPr>
          <w:rFonts w:ascii="Arial" w:hAnsi="Arial" w:cs="Arial"/>
        </w:rPr>
        <w:t xml:space="preserve"> and recommendations</w:t>
      </w:r>
      <w:r w:rsidR="002047F3">
        <w:rPr>
          <w:rFonts w:ascii="Arial" w:hAnsi="Arial" w:cs="Arial"/>
        </w:rPr>
        <w:t>.</w:t>
      </w:r>
    </w:p>
    <w:p w:rsidR="0013419F" w:rsidRPr="002B74DC" w:rsidRDefault="0013419F" w:rsidP="00B924BD">
      <w:pPr>
        <w:pStyle w:val="Heading1"/>
        <w:rPr>
          <w:rFonts w:ascii="Arial" w:hAnsi="Arial" w:cs="Arial"/>
          <w:b/>
          <w:color w:val="FF0000"/>
        </w:rPr>
      </w:pPr>
      <w:bookmarkStart w:id="12" w:name="_Toc34833529"/>
      <w:bookmarkStart w:id="13" w:name="_Toc34833581"/>
      <w:r w:rsidRPr="002B74DC">
        <w:rPr>
          <w:rFonts w:ascii="Arial" w:hAnsi="Arial" w:cs="Arial"/>
          <w:b/>
          <w:color w:val="FF0000"/>
        </w:rPr>
        <w:lastRenderedPageBreak/>
        <w:t>Spider Diagram</w:t>
      </w:r>
      <w:bookmarkEnd w:id="12"/>
      <w:bookmarkEnd w:id="13"/>
    </w:p>
    <w:p w:rsidR="0013419F" w:rsidRDefault="0013419F" w:rsidP="008A432E">
      <w:pPr>
        <w:pStyle w:val="NormalWeb"/>
        <w:jc w:val="center"/>
        <w:rPr>
          <w:rFonts w:ascii="Arial" w:hAnsi="Arial" w:cs="Arial"/>
          <w:b/>
          <w:color w:val="FF0000"/>
          <w:sz w:val="32"/>
          <w:szCs w:val="32"/>
        </w:rPr>
      </w:pPr>
      <w:r>
        <w:rPr>
          <w:rFonts w:ascii="Arial" w:hAnsi="Arial" w:cs="Arial"/>
          <w:b/>
          <w:noProof/>
          <w:color w:val="FF0000"/>
        </w:rPr>
        <w:drawing>
          <wp:inline distT="0" distB="0" distL="0" distR="0" wp14:anchorId="52D45B64" wp14:editId="37C2E338">
            <wp:extent cx="5615504" cy="3127375"/>
            <wp:effectExtent l="95250" t="95250" r="99695" b="920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64B89.tmp"/>
                    <pic:cNvPicPr/>
                  </pic:nvPicPr>
                  <pic:blipFill>
                    <a:blip r:embed="rId12">
                      <a:extLst>
                        <a:ext uri="{28A0092B-C50C-407E-A947-70E740481C1C}">
                          <a14:useLocalDpi xmlns:a14="http://schemas.microsoft.com/office/drawing/2010/main" val="0"/>
                        </a:ext>
                      </a:extLst>
                    </a:blip>
                    <a:stretch>
                      <a:fillRect/>
                    </a:stretch>
                  </pic:blipFill>
                  <pic:spPr>
                    <a:xfrm>
                      <a:off x="0" y="0"/>
                      <a:ext cx="5624485" cy="313237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13419F" w:rsidRPr="0013419F" w:rsidRDefault="0013419F" w:rsidP="0013419F">
      <w:pPr>
        <w:pStyle w:val="NormalWeb"/>
        <w:rPr>
          <w:rFonts w:ascii="Arial" w:hAnsi="Arial" w:cs="Arial"/>
        </w:rPr>
      </w:pPr>
      <w:r>
        <w:rPr>
          <w:rFonts w:ascii="Arial" w:hAnsi="Arial" w:cs="Arial"/>
        </w:rPr>
        <w:t xml:space="preserve">Figure (1) </w:t>
      </w:r>
    </w:p>
    <w:p w:rsidR="00723771" w:rsidRDefault="00723771" w:rsidP="006511B8">
      <w:pPr>
        <w:pStyle w:val="NormalWeb"/>
        <w:rPr>
          <w:rFonts w:ascii="Arial" w:hAnsi="Arial" w:cs="Arial"/>
        </w:rPr>
      </w:pPr>
      <w:r w:rsidRPr="00723771">
        <w:rPr>
          <w:rFonts w:ascii="Arial" w:hAnsi="Arial" w:cs="Arial"/>
        </w:rPr>
        <w:t xml:space="preserve">Figure (1) represents the structure </w:t>
      </w:r>
      <w:r w:rsidRPr="00EB37DC">
        <w:rPr>
          <w:rFonts w:ascii="Arial" w:hAnsi="Arial" w:cs="Arial"/>
        </w:rPr>
        <w:t>bo</w:t>
      </w:r>
      <w:r w:rsidR="00EB37DC">
        <w:rPr>
          <w:rFonts w:ascii="Arial" w:hAnsi="Arial" w:cs="Arial"/>
        </w:rPr>
        <w:t>d</w:t>
      </w:r>
      <w:r w:rsidRPr="00EB37DC">
        <w:rPr>
          <w:rFonts w:ascii="Arial" w:hAnsi="Arial" w:cs="Arial"/>
        </w:rPr>
        <w:t>y</w:t>
      </w:r>
      <w:r w:rsidRPr="00723771">
        <w:rPr>
          <w:rFonts w:ascii="Arial" w:hAnsi="Arial" w:cs="Arial"/>
        </w:rPr>
        <w:t xml:space="preserve"> of Advanced Seed Sowing Mechanism, </w:t>
      </w:r>
      <w:r w:rsidR="00EB37DC">
        <w:rPr>
          <w:rFonts w:ascii="Arial" w:hAnsi="Arial" w:cs="Arial"/>
        </w:rPr>
        <w:t>demonstrated through a spider diagram. F</w:t>
      </w:r>
      <w:r w:rsidRPr="00723771">
        <w:rPr>
          <w:rFonts w:ascii="Arial" w:hAnsi="Arial" w:cs="Arial"/>
        </w:rPr>
        <w:t>our main key elements which are mechanism description, features, mass distribution, challenges, and operations management, which is needed in</w:t>
      </w:r>
      <w:r w:rsidR="00EB37DC">
        <w:rPr>
          <w:rFonts w:ascii="Arial" w:hAnsi="Arial" w:cs="Arial"/>
        </w:rPr>
        <w:t xml:space="preserve"> the</w:t>
      </w:r>
      <w:r w:rsidRPr="00723771">
        <w:rPr>
          <w:rFonts w:ascii="Arial" w:hAnsi="Arial" w:cs="Arial"/>
        </w:rPr>
        <w:t xml:space="preserve"> future after completing the ASSM as a new product.</w:t>
      </w:r>
    </w:p>
    <w:p w:rsidR="0013419F" w:rsidRDefault="006511B8" w:rsidP="006511B8">
      <w:pPr>
        <w:pStyle w:val="NormalWeb"/>
        <w:rPr>
          <w:rFonts w:ascii="Arial" w:hAnsi="Arial" w:cs="Arial"/>
          <w:color w:val="FF0000"/>
          <w:sz w:val="28"/>
          <w:szCs w:val="28"/>
        </w:rPr>
      </w:pPr>
      <w:r w:rsidRPr="006511B8">
        <w:rPr>
          <w:rFonts w:ascii="Arial" w:hAnsi="Arial" w:cs="Arial"/>
          <w:color w:val="FF0000"/>
          <w:sz w:val="28"/>
          <w:szCs w:val="28"/>
        </w:rPr>
        <w:t xml:space="preserve">Direct and indirect features </w:t>
      </w:r>
    </w:p>
    <w:p w:rsidR="00BB0212" w:rsidRPr="00BB0212" w:rsidRDefault="00BB0212" w:rsidP="00BB0212">
      <w:pPr>
        <w:pStyle w:val="NormalWeb"/>
        <w:rPr>
          <w:rFonts w:ascii="Arial" w:hAnsi="Arial" w:cs="Arial"/>
        </w:rPr>
      </w:pPr>
      <w:r w:rsidRPr="00BB0212">
        <w:rPr>
          <w:rFonts w:ascii="Arial" w:hAnsi="Arial" w:cs="Arial"/>
        </w:rPr>
        <w:t>A proposal represents the ideas summarising ASSM features, such as direct, indirect distinguish</w:t>
      </w:r>
      <w:r w:rsidR="00EB37DC">
        <w:rPr>
          <w:rFonts w:ascii="Arial" w:hAnsi="Arial" w:cs="Arial"/>
        </w:rPr>
        <w:t>. This</w:t>
      </w:r>
      <w:r w:rsidRPr="00BB0212">
        <w:rPr>
          <w:rFonts w:ascii="Arial" w:hAnsi="Arial" w:cs="Arial"/>
        </w:rPr>
        <w:t xml:space="preserve"> includes</w:t>
      </w:r>
      <w:r w:rsidR="00EB37DC">
        <w:rPr>
          <w:rFonts w:ascii="Arial" w:hAnsi="Arial" w:cs="Arial"/>
        </w:rPr>
        <w:t xml:space="preserve"> being</w:t>
      </w:r>
      <w:r w:rsidRPr="00BB0212">
        <w:rPr>
          <w:rFonts w:ascii="Arial" w:hAnsi="Arial" w:cs="Arial"/>
        </w:rPr>
        <w:t xml:space="preserve"> affordable for different types of farmers, </w:t>
      </w:r>
      <w:r w:rsidR="00EB37DC">
        <w:rPr>
          <w:rFonts w:ascii="Arial" w:hAnsi="Arial" w:cs="Arial"/>
        </w:rPr>
        <w:t>making it</w:t>
      </w:r>
      <w:r w:rsidRPr="00BB0212">
        <w:rPr>
          <w:rFonts w:ascii="Arial" w:hAnsi="Arial" w:cs="Arial"/>
        </w:rPr>
        <w:t xml:space="preserve"> easy to buy, friendly to the environment, save time and money, easy to function as</w:t>
      </w:r>
      <w:r w:rsidR="00EB37DC">
        <w:rPr>
          <w:rFonts w:ascii="Arial" w:hAnsi="Arial" w:cs="Arial"/>
        </w:rPr>
        <w:t xml:space="preserve"> a</w:t>
      </w:r>
      <w:r w:rsidRPr="00BB0212">
        <w:rPr>
          <w:rFonts w:ascii="Arial" w:hAnsi="Arial" w:cs="Arial"/>
        </w:rPr>
        <w:t xml:space="preserve"> robot machine, and wireless self-guided.</w:t>
      </w:r>
    </w:p>
    <w:p w:rsidR="0013419F" w:rsidRDefault="00BB0212" w:rsidP="00BB0212">
      <w:pPr>
        <w:pStyle w:val="NormalWeb"/>
        <w:rPr>
          <w:rFonts w:ascii="Arial" w:hAnsi="Arial" w:cs="Arial"/>
          <w:b/>
          <w:color w:val="FF0000"/>
          <w:sz w:val="32"/>
          <w:szCs w:val="32"/>
        </w:rPr>
      </w:pPr>
      <w:r w:rsidRPr="00BB0212">
        <w:rPr>
          <w:rFonts w:ascii="Arial" w:hAnsi="Arial" w:cs="Arial"/>
        </w:rPr>
        <w:t>Indirect features create a new market that increases the country economically, increases capital inves</w:t>
      </w:r>
      <w:r w:rsidR="00124750">
        <w:rPr>
          <w:rFonts w:ascii="Arial" w:hAnsi="Arial" w:cs="Arial"/>
        </w:rPr>
        <w:t>tment, produces a lot of profit</w:t>
      </w:r>
      <w:r w:rsidRPr="00BB0212">
        <w:rPr>
          <w:rFonts w:ascii="Arial" w:hAnsi="Arial" w:cs="Arial"/>
        </w:rPr>
        <w:t xml:space="preserve"> for farmers and traders, generally increases harvest and productivity, increases the opportunity for employing people, and increase</w:t>
      </w:r>
      <w:r w:rsidR="00124750">
        <w:rPr>
          <w:rFonts w:ascii="Arial" w:hAnsi="Arial" w:cs="Arial"/>
        </w:rPr>
        <w:t>s</w:t>
      </w:r>
      <w:r w:rsidRPr="00BB0212">
        <w:rPr>
          <w:rFonts w:ascii="Arial" w:hAnsi="Arial" w:cs="Arial"/>
        </w:rPr>
        <w:t xml:space="preserve"> labour rate and many</w:t>
      </w:r>
      <w:r w:rsidR="00124750">
        <w:rPr>
          <w:rFonts w:ascii="Arial" w:hAnsi="Arial" w:cs="Arial"/>
        </w:rPr>
        <w:t xml:space="preserve"> opportunities</w:t>
      </w:r>
      <w:r w:rsidRPr="00BB0212">
        <w:rPr>
          <w:rFonts w:ascii="Arial" w:hAnsi="Arial" w:cs="Arial"/>
        </w:rPr>
        <w:t xml:space="preserve">.    </w:t>
      </w:r>
    </w:p>
    <w:p w:rsidR="007E1BF4" w:rsidRDefault="007E1BF4" w:rsidP="008A432E">
      <w:pPr>
        <w:pStyle w:val="NormalWeb"/>
        <w:jc w:val="center"/>
        <w:rPr>
          <w:rFonts w:ascii="Arial" w:hAnsi="Arial" w:cs="Arial"/>
          <w:b/>
          <w:color w:val="FF0000"/>
          <w:sz w:val="32"/>
          <w:szCs w:val="32"/>
        </w:rPr>
      </w:pPr>
    </w:p>
    <w:p w:rsidR="00BB0212" w:rsidRDefault="00BB0212" w:rsidP="008A432E">
      <w:pPr>
        <w:pStyle w:val="NormalWeb"/>
        <w:jc w:val="center"/>
        <w:rPr>
          <w:rFonts w:ascii="Arial" w:hAnsi="Arial" w:cs="Arial"/>
          <w:b/>
          <w:color w:val="FF0000"/>
          <w:sz w:val="32"/>
          <w:szCs w:val="32"/>
        </w:rPr>
      </w:pPr>
    </w:p>
    <w:p w:rsidR="007E1BF4" w:rsidRDefault="007E1BF4" w:rsidP="008A432E">
      <w:pPr>
        <w:pStyle w:val="NormalWeb"/>
        <w:jc w:val="center"/>
        <w:rPr>
          <w:rFonts w:ascii="Arial" w:hAnsi="Arial" w:cs="Arial"/>
          <w:b/>
          <w:color w:val="FF0000"/>
          <w:sz w:val="32"/>
          <w:szCs w:val="32"/>
        </w:rPr>
      </w:pPr>
    </w:p>
    <w:p w:rsidR="008A432E" w:rsidRPr="002B74DC" w:rsidRDefault="008A432E" w:rsidP="002B74DC">
      <w:pPr>
        <w:pStyle w:val="Heading1"/>
        <w:jc w:val="center"/>
        <w:rPr>
          <w:rFonts w:ascii="Arial" w:hAnsi="Arial" w:cs="Arial"/>
          <w:b/>
          <w:color w:val="FF0000"/>
        </w:rPr>
      </w:pPr>
      <w:bookmarkStart w:id="14" w:name="_Toc34833530"/>
      <w:bookmarkStart w:id="15" w:name="_Toc34833582"/>
      <w:r w:rsidRPr="002B74DC">
        <w:rPr>
          <w:rFonts w:ascii="Arial" w:hAnsi="Arial" w:cs="Arial"/>
          <w:b/>
          <w:color w:val="FF0000"/>
        </w:rPr>
        <w:lastRenderedPageBreak/>
        <w:t>Literature Review</w:t>
      </w:r>
      <w:bookmarkEnd w:id="14"/>
      <w:bookmarkEnd w:id="15"/>
    </w:p>
    <w:p w:rsidR="00503769" w:rsidRDefault="00503769" w:rsidP="008A432E">
      <w:pPr>
        <w:pStyle w:val="NormalWeb"/>
        <w:rPr>
          <w:rFonts w:ascii="Arial" w:hAnsi="Arial" w:cs="Arial"/>
          <w:b/>
        </w:rPr>
      </w:pPr>
      <w:r>
        <w:rPr>
          <w:rFonts w:ascii="Arial" w:hAnsi="Arial" w:cs="Arial"/>
          <w:b/>
          <w:noProof/>
        </w:rPr>
        <w:drawing>
          <wp:inline distT="0" distB="0" distL="0" distR="0">
            <wp:extent cx="5876925" cy="2438400"/>
            <wp:effectExtent l="95250" t="95250" r="104775" b="952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F0DAD8.tmp"/>
                    <pic:cNvPicPr/>
                  </pic:nvPicPr>
                  <pic:blipFill>
                    <a:blip r:embed="rId13">
                      <a:extLst>
                        <a:ext uri="{28A0092B-C50C-407E-A947-70E740481C1C}">
                          <a14:useLocalDpi xmlns:a14="http://schemas.microsoft.com/office/drawing/2010/main" val="0"/>
                        </a:ext>
                      </a:extLst>
                    </a:blip>
                    <a:stretch>
                      <a:fillRect/>
                    </a:stretch>
                  </pic:blipFill>
                  <pic:spPr>
                    <a:xfrm>
                      <a:off x="0" y="0"/>
                      <a:ext cx="5912166" cy="2453022"/>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6F19D7" w:rsidRDefault="006F19D7" w:rsidP="008A432E">
      <w:pPr>
        <w:pStyle w:val="NormalWeb"/>
        <w:rPr>
          <w:rFonts w:ascii="Arial" w:hAnsi="Arial" w:cs="Arial"/>
        </w:rPr>
      </w:pPr>
      <w:r>
        <w:rPr>
          <w:rFonts w:ascii="Arial" w:hAnsi="Arial" w:cs="Arial"/>
        </w:rPr>
        <w:t>Figure (</w:t>
      </w:r>
      <w:r w:rsidR="00156E9B">
        <w:rPr>
          <w:rFonts w:ascii="Arial" w:hAnsi="Arial" w:cs="Arial"/>
        </w:rPr>
        <w:t>2</w:t>
      </w:r>
      <w:r>
        <w:rPr>
          <w:rFonts w:ascii="Arial" w:hAnsi="Arial" w:cs="Arial"/>
        </w:rPr>
        <w:t xml:space="preserve">)                                                                                     </w:t>
      </w:r>
      <w:r w:rsidR="009F0B20">
        <w:rPr>
          <w:rFonts w:ascii="Arial" w:hAnsi="Arial" w:cs="Arial"/>
        </w:rPr>
        <w:t xml:space="preserve">  </w:t>
      </w:r>
      <w:r>
        <w:rPr>
          <w:rFonts w:ascii="Arial" w:hAnsi="Arial" w:cs="Arial"/>
        </w:rPr>
        <w:t xml:space="preserve">  </w:t>
      </w:r>
      <w:sdt>
        <w:sdtPr>
          <w:rPr>
            <w:rFonts w:ascii="Arial" w:hAnsi="Arial" w:cs="Arial"/>
          </w:rPr>
          <w:id w:val="-983392154"/>
          <w:citation/>
        </w:sdtPr>
        <w:sdtEndPr/>
        <w:sdtContent>
          <w:r w:rsidRPr="00977E33">
            <w:rPr>
              <w:rFonts w:ascii="Arial" w:hAnsi="Arial" w:cs="Arial"/>
            </w:rPr>
            <w:fldChar w:fldCharType="begin"/>
          </w:r>
          <w:r w:rsidRPr="00977E33">
            <w:rPr>
              <w:rFonts w:ascii="Arial" w:hAnsi="Arial" w:cs="Arial"/>
            </w:rPr>
            <w:instrText xml:space="preserve"> CITATION FAO20 \l 2057 </w:instrText>
          </w:r>
          <w:r w:rsidRPr="00977E33">
            <w:rPr>
              <w:rFonts w:ascii="Arial" w:hAnsi="Arial" w:cs="Arial"/>
            </w:rPr>
            <w:fldChar w:fldCharType="separate"/>
          </w:r>
          <w:r w:rsidR="00D1393E" w:rsidRPr="00D1393E">
            <w:rPr>
              <w:rFonts w:ascii="Arial" w:hAnsi="Arial" w:cs="Arial"/>
              <w:noProof/>
            </w:rPr>
            <w:t>(FAO, 2020)</w:t>
          </w:r>
          <w:r w:rsidRPr="00977E33">
            <w:rPr>
              <w:rFonts w:ascii="Arial" w:hAnsi="Arial" w:cs="Arial"/>
            </w:rPr>
            <w:fldChar w:fldCharType="end"/>
          </w:r>
        </w:sdtContent>
      </w:sdt>
    </w:p>
    <w:p w:rsidR="00BA4082" w:rsidRDefault="00BB0212" w:rsidP="008A432E">
      <w:pPr>
        <w:pStyle w:val="NormalWeb"/>
        <w:rPr>
          <w:rFonts w:ascii="Arial" w:hAnsi="Arial" w:cs="Arial"/>
        </w:rPr>
      </w:pPr>
      <w:r w:rsidRPr="00BB0212">
        <w:rPr>
          <w:rFonts w:ascii="Arial" w:hAnsi="Arial" w:cs="Arial"/>
        </w:rPr>
        <w:t>As the above figure shows</w:t>
      </w:r>
      <w:r w:rsidR="009F0B20">
        <w:rPr>
          <w:rFonts w:ascii="Arial" w:hAnsi="Arial" w:cs="Arial"/>
        </w:rPr>
        <w:t xml:space="preserve"> domestic price warning in </w:t>
      </w:r>
      <w:r w:rsidRPr="00BB0212">
        <w:rPr>
          <w:rFonts w:ascii="Arial" w:hAnsi="Arial" w:cs="Arial"/>
        </w:rPr>
        <w:t xml:space="preserve">countries where the amount of growing plants </w:t>
      </w:r>
      <w:proofErr w:type="gramStart"/>
      <w:r w:rsidR="00124750">
        <w:rPr>
          <w:rFonts w:ascii="Arial" w:hAnsi="Arial" w:cs="Arial"/>
        </w:rPr>
        <w:t>are</w:t>
      </w:r>
      <w:proofErr w:type="gramEnd"/>
      <w:r w:rsidRPr="00BB0212">
        <w:rPr>
          <w:rFonts w:ascii="Arial" w:hAnsi="Arial" w:cs="Arial"/>
        </w:rPr>
        <w:t xml:space="preserve"> relatively low and prices of one of the essential food commodities are at unreasonably high price rates in the central markets</w:t>
      </w:r>
      <w:r w:rsidR="00124750">
        <w:rPr>
          <w:rFonts w:ascii="Arial" w:hAnsi="Arial" w:cs="Arial"/>
        </w:rPr>
        <w:t>,</w:t>
      </w:r>
      <w:r w:rsidRPr="00BB0212">
        <w:rPr>
          <w:rFonts w:ascii="Arial" w:hAnsi="Arial" w:cs="Arial"/>
        </w:rPr>
        <w:t xml:space="preserve"> are represented in different colo</w:t>
      </w:r>
      <w:r w:rsidR="00124750">
        <w:rPr>
          <w:rFonts w:ascii="Arial" w:hAnsi="Arial" w:cs="Arial"/>
        </w:rPr>
        <w:t>u</w:t>
      </w:r>
      <w:r w:rsidRPr="00BB0212">
        <w:rPr>
          <w:rFonts w:ascii="Arial" w:hAnsi="Arial" w:cs="Arial"/>
        </w:rPr>
        <w:t xml:space="preserve">r locations </w:t>
      </w:r>
      <w:r w:rsidR="00124750">
        <w:rPr>
          <w:rFonts w:ascii="Arial" w:hAnsi="Arial" w:cs="Arial"/>
        </w:rPr>
        <w:t>using</w:t>
      </w:r>
      <w:r w:rsidRPr="00BB0212">
        <w:rPr>
          <w:rFonts w:ascii="Arial" w:hAnsi="Arial" w:cs="Arial"/>
        </w:rPr>
        <w:t xml:space="preserve"> red and yellow. </w:t>
      </w:r>
      <w:r w:rsidR="00124750">
        <w:rPr>
          <w:rFonts w:ascii="Arial" w:hAnsi="Arial" w:cs="Arial"/>
        </w:rPr>
        <w:t>T</w:t>
      </w:r>
      <w:r w:rsidRPr="00BB0212">
        <w:rPr>
          <w:rFonts w:ascii="Arial" w:hAnsi="Arial" w:cs="Arial"/>
        </w:rPr>
        <w:t xml:space="preserve">he interpretation of red means prohibitive food prices, which are essential to life, such as wheat or some vegetables. On the diagram, we can see (for example) how Argentina in South America is struggling, and in </w:t>
      </w:r>
      <w:r w:rsidR="00124750" w:rsidRPr="00BB0212">
        <w:rPr>
          <w:rFonts w:ascii="Arial" w:hAnsi="Arial" w:cs="Arial"/>
        </w:rPr>
        <w:t>yellow,</w:t>
      </w:r>
      <w:r w:rsidRPr="00BB0212">
        <w:rPr>
          <w:rFonts w:ascii="Arial" w:hAnsi="Arial" w:cs="Arial"/>
        </w:rPr>
        <w:t xml:space="preserve"> a country like Sudan is trying to find a solution by importing their primary food</w:t>
      </w:r>
      <w:r w:rsidR="00124750">
        <w:rPr>
          <w:rFonts w:ascii="Arial" w:hAnsi="Arial" w:cs="Arial"/>
        </w:rPr>
        <w:t>. F</w:t>
      </w:r>
      <w:r w:rsidRPr="00BB0212">
        <w:rPr>
          <w:rFonts w:ascii="Arial" w:hAnsi="Arial" w:cs="Arial"/>
        </w:rPr>
        <w:t>or example, there is no infrastructure to keep the water supplies running</w:t>
      </w:r>
      <w:r>
        <w:rPr>
          <w:rFonts w:ascii="Arial" w:hAnsi="Arial" w:cs="Arial"/>
        </w:rPr>
        <w:t>.</w:t>
      </w:r>
      <w:sdt>
        <w:sdtPr>
          <w:rPr>
            <w:rFonts w:ascii="Arial" w:hAnsi="Arial" w:cs="Arial"/>
          </w:rPr>
          <w:id w:val="1889989634"/>
          <w:citation/>
        </w:sdtPr>
        <w:sdtEndPr/>
        <w:sdtContent>
          <w:r w:rsidR="00BA4082">
            <w:rPr>
              <w:rFonts w:ascii="Arial" w:hAnsi="Arial" w:cs="Arial"/>
            </w:rPr>
            <w:fldChar w:fldCharType="begin"/>
          </w:r>
          <w:r w:rsidR="00BA4082">
            <w:rPr>
              <w:rFonts w:ascii="Arial" w:hAnsi="Arial" w:cs="Arial"/>
            </w:rPr>
            <w:instrText xml:space="preserve"> CITATION FAO20 \l 2057 </w:instrText>
          </w:r>
          <w:r w:rsidR="00BA4082">
            <w:rPr>
              <w:rFonts w:ascii="Arial" w:hAnsi="Arial" w:cs="Arial"/>
            </w:rPr>
            <w:fldChar w:fldCharType="separate"/>
          </w:r>
          <w:r w:rsidR="00D1393E">
            <w:rPr>
              <w:rFonts w:ascii="Arial" w:hAnsi="Arial" w:cs="Arial"/>
              <w:noProof/>
            </w:rPr>
            <w:t xml:space="preserve"> </w:t>
          </w:r>
          <w:r w:rsidR="00D1393E" w:rsidRPr="00D1393E">
            <w:rPr>
              <w:rFonts w:ascii="Arial" w:hAnsi="Arial" w:cs="Arial"/>
              <w:noProof/>
            </w:rPr>
            <w:t>(FAO, 2020)</w:t>
          </w:r>
          <w:r w:rsidR="00BA4082">
            <w:rPr>
              <w:rFonts w:ascii="Arial" w:hAnsi="Arial" w:cs="Arial"/>
            </w:rPr>
            <w:fldChar w:fldCharType="end"/>
          </w:r>
        </w:sdtContent>
      </w:sdt>
      <w:r w:rsidR="00BA4082">
        <w:rPr>
          <w:rFonts w:ascii="Arial" w:hAnsi="Arial" w:cs="Arial"/>
        </w:rPr>
        <w:t xml:space="preserve">. </w:t>
      </w:r>
    </w:p>
    <w:p w:rsidR="006F19D7" w:rsidRPr="00F05B88" w:rsidRDefault="006A5513" w:rsidP="008A432E">
      <w:pPr>
        <w:pStyle w:val="NormalWeb"/>
        <w:rPr>
          <w:rFonts w:ascii="Arial" w:hAnsi="Arial" w:cs="Arial"/>
          <w:color w:val="FF0000"/>
          <w:sz w:val="32"/>
          <w:szCs w:val="32"/>
        </w:rPr>
      </w:pPr>
      <w:r>
        <w:rPr>
          <w:rFonts w:ascii="Arial" w:hAnsi="Arial" w:cs="Arial"/>
          <w:color w:val="FF0000"/>
          <w:sz w:val="32"/>
          <w:szCs w:val="32"/>
        </w:rPr>
        <w:t xml:space="preserve">Increase in </w:t>
      </w:r>
      <w:r w:rsidR="00F05B88" w:rsidRPr="00F05B88">
        <w:rPr>
          <w:rFonts w:ascii="Arial" w:hAnsi="Arial" w:cs="Arial"/>
          <w:color w:val="FF0000"/>
          <w:sz w:val="32"/>
          <w:szCs w:val="32"/>
        </w:rPr>
        <w:t>international cereal prices 1/2020</w:t>
      </w:r>
      <w:r w:rsidR="00BA4082" w:rsidRPr="00F05B88">
        <w:rPr>
          <w:rFonts w:ascii="Arial" w:hAnsi="Arial" w:cs="Arial"/>
          <w:color w:val="FF0000"/>
          <w:sz w:val="32"/>
          <w:szCs w:val="32"/>
        </w:rPr>
        <w:t xml:space="preserve"> </w:t>
      </w:r>
      <w:r w:rsidR="006F19D7" w:rsidRPr="00F05B88">
        <w:rPr>
          <w:rFonts w:ascii="Arial" w:hAnsi="Arial" w:cs="Arial"/>
          <w:color w:val="FF0000"/>
          <w:sz w:val="32"/>
          <w:szCs w:val="32"/>
        </w:rPr>
        <w:t xml:space="preserve"> </w:t>
      </w:r>
    </w:p>
    <w:p w:rsidR="008A432E" w:rsidRDefault="00F05B88" w:rsidP="008A432E">
      <w:pPr>
        <w:pStyle w:val="NormalWeb"/>
        <w:rPr>
          <w:rFonts w:ascii="Arial" w:hAnsi="Arial" w:cs="Arial"/>
          <w:b/>
          <w:color w:val="FF0000"/>
          <w:sz w:val="32"/>
          <w:szCs w:val="32"/>
        </w:rPr>
      </w:pPr>
      <w:r>
        <w:rPr>
          <w:rFonts w:ascii="Arial" w:hAnsi="Arial" w:cs="Arial"/>
          <w:b/>
          <w:noProof/>
          <w:color w:val="FF0000"/>
          <w:sz w:val="32"/>
          <w:szCs w:val="32"/>
        </w:rPr>
        <w:drawing>
          <wp:inline distT="0" distB="0" distL="0" distR="0">
            <wp:extent cx="5848350" cy="2552700"/>
            <wp:effectExtent l="95250" t="95250" r="95250" b="952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3F0424D.tmp"/>
                    <pic:cNvPicPr/>
                  </pic:nvPicPr>
                  <pic:blipFill>
                    <a:blip r:embed="rId14">
                      <a:extLst>
                        <a:ext uri="{28A0092B-C50C-407E-A947-70E740481C1C}">
                          <a14:useLocalDpi xmlns:a14="http://schemas.microsoft.com/office/drawing/2010/main" val="0"/>
                        </a:ext>
                      </a:extLst>
                    </a:blip>
                    <a:stretch>
                      <a:fillRect/>
                    </a:stretch>
                  </pic:blipFill>
                  <pic:spPr>
                    <a:xfrm>
                      <a:off x="0" y="0"/>
                      <a:ext cx="5973197" cy="2607193"/>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F05B88" w:rsidRPr="00F05B88" w:rsidRDefault="00F05B88" w:rsidP="008A432E">
      <w:pPr>
        <w:pStyle w:val="NormalWeb"/>
        <w:rPr>
          <w:rFonts w:ascii="Arial" w:hAnsi="Arial" w:cs="Arial"/>
        </w:rPr>
      </w:pPr>
      <w:r>
        <w:rPr>
          <w:rFonts w:ascii="Arial" w:hAnsi="Arial" w:cs="Arial"/>
        </w:rPr>
        <w:t xml:space="preserve">   Figure (</w:t>
      </w:r>
      <w:r w:rsidR="00156E9B">
        <w:rPr>
          <w:rFonts w:ascii="Arial" w:hAnsi="Arial" w:cs="Arial"/>
        </w:rPr>
        <w:t>3</w:t>
      </w:r>
      <w:r>
        <w:rPr>
          <w:rFonts w:ascii="Arial" w:hAnsi="Arial" w:cs="Arial"/>
        </w:rPr>
        <w:t xml:space="preserve">)                                                                                            </w:t>
      </w:r>
      <w:sdt>
        <w:sdtPr>
          <w:rPr>
            <w:rFonts w:ascii="Arial" w:hAnsi="Arial" w:cs="Arial"/>
          </w:rPr>
          <w:id w:val="-1266679690"/>
          <w:citation/>
        </w:sdtPr>
        <w:sdtEndPr/>
        <w:sdtContent>
          <w:r>
            <w:rPr>
              <w:rFonts w:ascii="Arial" w:hAnsi="Arial" w:cs="Arial"/>
            </w:rPr>
            <w:fldChar w:fldCharType="begin"/>
          </w:r>
          <w:r>
            <w:rPr>
              <w:rFonts w:ascii="Arial" w:hAnsi="Arial" w:cs="Arial"/>
            </w:rPr>
            <w:instrText xml:space="preserve"> CITATION FAO20 \l 2057 </w:instrText>
          </w:r>
          <w:r>
            <w:rPr>
              <w:rFonts w:ascii="Arial" w:hAnsi="Arial" w:cs="Arial"/>
            </w:rPr>
            <w:fldChar w:fldCharType="separate"/>
          </w:r>
          <w:r w:rsidR="00D1393E" w:rsidRPr="00D1393E">
            <w:rPr>
              <w:rFonts w:ascii="Arial" w:hAnsi="Arial" w:cs="Arial"/>
              <w:noProof/>
            </w:rPr>
            <w:t>(FAO, 2020)</w:t>
          </w:r>
          <w:r>
            <w:rPr>
              <w:rFonts w:ascii="Arial" w:hAnsi="Arial" w:cs="Arial"/>
            </w:rPr>
            <w:fldChar w:fldCharType="end"/>
          </w:r>
        </w:sdtContent>
      </w:sdt>
    </w:p>
    <w:p w:rsidR="007050EA" w:rsidRDefault="00977E33" w:rsidP="007050EA">
      <w:pPr>
        <w:pStyle w:val="NormalWeb"/>
        <w:rPr>
          <w:rFonts w:ascii="Arial" w:hAnsi="Arial" w:cs="Arial"/>
        </w:rPr>
      </w:pPr>
      <w:r>
        <w:rPr>
          <w:rFonts w:ascii="Arial" w:hAnsi="Arial" w:cs="Arial"/>
        </w:rPr>
        <w:lastRenderedPageBreak/>
        <w:t>F</w:t>
      </w:r>
      <w:r w:rsidR="00010347" w:rsidRPr="00010347">
        <w:rPr>
          <w:rFonts w:ascii="Arial" w:hAnsi="Arial" w:cs="Arial"/>
        </w:rPr>
        <w:t>igure</w:t>
      </w:r>
      <w:r>
        <w:rPr>
          <w:rFonts w:ascii="Arial" w:hAnsi="Arial" w:cs="Arial"/>
        </w:rPr>
        <w:t xml:space="preserve"> (3)</w:t>
      </w:r>
      <w:r w:rsidR="00010347" w:rsidRPr="00010347">
        <w:rPr>
          <w:rFonts w:ascii="Arial" w:hAnsi="Arial" w:cs="Arial"/>
        </w:rPr>
        <w:t xml:space="preserve"> shows the curves of the international cereal prices </w:t>
      </w:r>
      <w:r w:rsidR="00124750">
        <w:rPr>
          <w:rFonts w:ascii="Arial" w:hAnsi="Arial" w:cs="Arial"/>
        </w:rPr>
        <w:t xml:space="preserve">significantly </w:t>
      </w:r>
      <w:r w:rsidR="00010347" w:rsidRPr="00010347">
        <w:rPr>
          <w:rFonts w:ascii="Arial" w:hAnsi="Arial" w:cs="Arial"/>
        </w:rPr>
        <w:t>increment, particularly in January 2020 for foodstuffs such as wheat, maize, and rice. If we assess this issue, we will see these sorts of plants rely on water and need new strategies to find reasonable solutions to solve this problem. For instance, they are creating new mechanisms (e.g., ASSM) that help to improve the human resources and the quality of the available machines. Most of these countries have an underlying problem, which is not having a strategy to deal with water, such as Sudan. Although they have the river Nile, there is insufficient knowledge and experience to solve the ongoing issue of supplying the water to growing plants. Besi</w:t>
      </w:r>
      <w:r w:rsidR="00124750">
        <w:rPr>
          <w:rFonts w:ascii="Arial" w:hAnsi="Arial" w:cs="Arial"/>
        </w:rPr>
        <w:t xml:space="preserve">des, correct capital investment, </w:t>
      </w:r>
      <w:r w:rsidR="00010347" w:rsidRPr="00010347">
        <w:rPr>
          <w:rFonts w:ascii="Arial" w:hAnsi="Arial" w:cs="Arial"/>
        </w:rPr>
        <w:t xml:space="preserve">providing all types of support and help for the success of its objectives and goals is required </w:t>
      </w:r>
      <w:r w:rsidR="007050EA" w:rsidRPr="007050EA">
        <w:rPr>
          <w:rFonts w:ascii="Arial" w:hAnsi="Arial" w:cs="Arial"/>
        </w:rPr>
        <w:t>(FAO, 2020).</w:t>
      </w:r>
    </w:p>
    <w:p w:rsidR="007050EA" w:rsidRPr="009F0B20" w:rsidRDefault="009F0B20" w:rsidP="00B924BD">
      <w:pPr>
        <w:pStyle w:val="Heading1"/>
        <w:rPr>
          <w:rFonts w:ascii="Arial" w:hAnsi="Arial" w:cs="Arial"/>
          <w:b/>
          <w:color w:val="FF0000"/>
        </w:rPr>
      </w:pPr>
      <w:bookmarkStart w:id="16" w:name="_Toc34833531"/>
      <w:bookmarkStart w:id="17" w:name="_Toc34833583"/>
      <w:r>
        <w:rPr>
          <w:rFonts w:ascii="Arial" w:hAnsi="Arial" w:cs="Arial"/>
          <w:b/>
          <w:color w:val="FF0000"/>
        </w:rPr>
        <w:t xml:space="preserve">                        </w:t>
      </w:r>
      <w:r w:rsidR="004905C5" w:rsidRPr="009F0B20">
        <w:rPr>
          <w:rFonts w:ascii="Arial" w:hAnsi="Arial" w:cs="Arial"/>
          <w:b/>
          <w:color w:val="FF0000"/>
        </w:rPr>
        <w:t>Types of land surfaces</w:t>
      </w:r>
      <w:bookmarkEnd w:id="16"/>
      <w:bookmarkEnd w:id="17"/>
    </w:p>
    <w:p w:rsidR="008F65B6" w:rsidRDefault="008F65B6" w:rsidP="008A432E">
      <w:pPr>
        <w:pStyle w:val="NormalWeb"/>
        <w:rPr>
          <w:rFonts w:ascii="Arial" w:hAnsi="Arial" w:cs="Arial"/>
          <w:b/>
          <w:color w:val="FF0000"/>
          <w:sz w:val="32"/>
          <w:szCs w:val="32"/>
        </w:rPr>
      </w:pPr>
      <w:r>
        <w:rPr>
          <w:rFonts w:ascii="Arial" w:hAnsi="Arial" w:cs="Arial"/>
          <w:b/>
          <w:color w:val="FF0000"/>
          <w:sz w:val="32"/>
          <w:szCs w:val="32"/>
        </w:rPr>
        <w:t>1.Flat and barren land</w:t>
      </w:r>
    </w:p>
    <w:p w:rsidR="004905C5" w:rsidRDefault="004905C5" w:rsidP="008A432E">
      <w:pPr>
        <w:pStyle w:val="NormalWeb"/>
        <w:rPr>
          <w:rFonts w:ascii="Arial" w:hAnsi="Arial" w:cs="Arial"/>
          <w:b/>
          <w:color w:val="FF0000"/>
          <w:sz w:val="32"/>
          <w:szCs w:val="32"/>
        </w:rPr>
      </w:pPr>
      <w:r>
        <w:rPr>
          <w:rFonts w:ascii="Arial" w:hAnsi="Arial" w:cs="Arial"/>
          <w:noProof/>
          <w:color w:val="FF0000"/>
          <w:sz w:val="32"/>
          <w:szCs w:val="32"/>
        </w:rPr>
        <w:drawing>
          <wp:inline distT="0" distB="0" distL="0" distR="0" wp14:anchorId="182E7B62" wp14:editId="4A40147A">
            <wp:extent cx="5448300" cy="2628900"/>
            <wp:effectExtent l="95250" t="95250" r="95250" b="952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F0FAE9.tmp"/>
                    <pic:cNvPicPr/>
                  </pic:nvPicPr>
                  <pic:blipFill>
                    <a:blip r:embed="rId15">
                      <a:extLst>
                        <a:ext uri="{28A0092B-C50C-407E-A947-70E740481C1C}">
                          <a14:useLocalDpi xmlns:a14="http://schemas.microsoft.com/office/drawing/2010/main" val="0"/>
                        </a:ext>
                      </a:extLst>
                    </a:blip>
                    <a:stretch>
                      <a:fillRect/>
                    </a:stretch>
                  </pic:blipFill>
                  <pic:spPr>
                    <a:xfrm>
                      <a:off x="0" y="0"/>
                      <a:ext cx="5587831" cy="269622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8F65B6" w:rsidRPr="008F65B6" w:rsidRDefault="008F65B6" w:rsidP="008A432E">
      <w:pPr>
        <w:pStyle w:val="NormalWeb"/>
        <w:rPr>
          <w:rFonts w:ascii="Arial" w:hAnsi="Arial" w:cs="Arial"/>
        </w:rPr>
      </w:pPr>
      <w:r>
        <w:rPr>
          <w:rFonts w:ascii="Arial" w:hAnsi="Arial" w:cs="Arial"/>
        </w:rPr>
        <w:t xml:space="preserve">  </w:t>
      </w:r>
      <w:r w:rsidRPr="008F65B6">
        <w:rPr>
          <w:rFonts w:ascii="Arial" w:hAnsi="Arial" w:cs="Arial"/>
        </w:rPr>
        <w:t>Figure (</w:t>
      </w:r>
      <w:r w:rsidR="00156E9B">
        <w:rPr>
          <w:rFonts w:ascii="Arial" w:hAnsi="Arial" w:cs="Arial"/>
        </w:rPr>
        <w:t>4</w:t>
      </w:r>
      <w:r w:rsidRPr="008F65B6">
        <w:rPr>
          <w:rFonts w:ascii="Arial" w:hAnsi="Arial" w:cs="Arial"/>
        </w:rPr>
        <w:t>)</w:t>
      </w:r>
      <w:r>
        <w:rPr>
          <w:rFonts w:ascii="Arial" w:hAnsi="Arial" w:cs="Arial"/>
        </w:rPr>
        <w:t xml:space="preserve">                                                                        </w:t>
      </w:r>
      <w:r w:rsidRPr="008F65B6">
        <w:rPr>
          <w:rFonts w:ascii="Arial" w:hAnsi="Arial" w:cs="Arial"/>
        </w:rPr>
        <w:t>Grenada Broadcast., 2020)</w:t>
      </w:r>
    </w:p>
    <w:p w:rsidR="0045176A" w:rsidRDefault="00977E33" w:rsidP="008A432E">
      <w:pPr>
        <w:pStyle w:val="NormalWeb"/>
        <w:rPr>
          <w:rFonts w:ascii="Arial" w:hAnsi="Arial" w:cs="Arial"/>
        </w:rPr>
      </w:pPr>
      <w:r>
        <w:rPr>
          <w:rFonts w:ascii="Arial" w:hAnsi="Arial" w:cs="Arial"/>
        </w:rPr>
        <w:t>F</w:t>
      </w:r>
      <w:r w:rsidR="0045176A" w:rsidRPr="0045176A">
        <w:rPr>
          <w:rFonts w:ascii="Arial" w:hAnsi="Arial" w:cs="Arial"/>
        </w:rPr>
        <w:t>igure (</w:t>
      </w:r>
      <w:r w:rsidR="00156E9B">
        <w:rPr>
          <w:rFonts w:ascii="Arial" w:hAnsi="Arial" w:cs="Arial"/>
        </w:rPr>
        <w:t>4</w:t>
      </w:r>
      <w:r w:rsidR="0045176A" w:rsidRPr="0045176A">
        <w:rPr>
          <w:rFonts w:ascii="Arial" w:hAnsi="Arial" w:cs="Arial"/>
        </w:rPr>
        <w:t>) represent</w:t>
      </w:r>
      <w:r w:rsidR="00124750">
        <w:rPr>
          <w:rFonts w:ascii="Arial" w:hAnsi="Arial" w:cs="Arial"/>
        </w:rPr>
        <w:t>s</w:t>
      </w:r>
      <w:r w:rsidR="0045176A" w:rsidRPr="0045176A">
        <w:rPr>
          <w:rFonts w:ascii="Arial" w:hAnsi="Arial" w:cs="Arial"/>
        </w:rPr>
        <w:t xml:space="preserve"> the first type of surface, arid farm relies on groundwater wells, or seasonal rainy countries, particularly in the summertime, due to increasing the air temperature, which makes poverty in water sources.</w:t>
      </w:r>
    </w:p>
    <w:p w:rsidR="009F0B20" w:rsidRDefault="009F0B20" w:rsidP="008A432E">
      <w:pPr>
        <w:pStyle w:val="NormalWeb"/>
        <w:rPr>
          <w:rFonts w:ascii="Arial" w:hAnsi="Arial" w:cs="Arial"/>
        </w:rPr>
      </w:pPr>
    </w:p>
    <w:p w:rsidR="009F0B20" w:rsidRDefault="009F0B20" w:rsidP="008A432E">
      <w:pPr>
        <w:pStyle w:val="NormalWeb"/>
        <w:rPr>
          <w:rFonts w:ascii="Arial" w:hAnsi="Arial" w:cs="Arial"/>
        </w:rPr>
      </w:pPr>
    </w:p>
    <w:p w:rsidR="009F0B20" w:rsidRDefault="009F0B20" w:rsidP="008A432E">
      <w:pPr>
        <w:pStyle w:val="NormalWeb"/>
        <w:rPr>
          <w:rFonts w:ascii="Arial" w:hAnsi="Arial" w:cs="Arial"/>
        </w:rPr>
      </w:pPr>
    </w:p>
    <w:p w:rsidR="009F0B20" w:rsidRDefault="009F0B20" w:rsidP="008A432E">
      <w:pPr>
        <w:pStyle w:val="NormalWeb"/>
        <w:rPr>
          <w:rFonts w:ascii="Arial" w:hAnsi="Arial" w:cs="Arial"/>
        </w:rPr>
      </w:pPr>
    </w:p>
    <w:p w:rsidR="009F0B20" w:rsidRDefault="009F0B20" w:rsidP="008A432E">
      <w:pPr>
        <w:pStyle w:val="NormalWeb"/>
        <w:rPr>
          <w:rFonts w:ascii="Arial" w:hAnsi="Arial" w:cs="Arial"/>
        </w:rPr>
      </w:pPr>
    </w:p>
    <w:p w:rsidR="00056027" w:rsidRDefault="008F65B6" w:rsidP="008A432E">
      <w:pPr>
        <w:pStyle w:val="NormalWeb"/>
        <w:rPr>
          <w:rFonts w:ascii="Arial" w:hAnsi="Arial" w:cs="Arial"/>
          <w:color w:val="FF0000"/>
          <w:sz w:val="32"/>
          <w:szCs w:val="32"/>
        </w:rPr>
      </w:pPr>
      <w:r>
        <w:rPr>
          <w:rFonts w:ascii="Arial" w:hAnsi="Arial" w:cs="Arial"/>
          <w:color w:val="FF0000"/>
          <w:sz w:val="32"/>
          <w:szCs w:val="32"/>
        </w:rPr>
        <w:lastRenderedPageBreak/>
        <w:t>2.</w:t>
      </w:r>
      <w:r w:rsidR="00056027">
        <w:rPr>
          <w:rFonts w:ascii="Arial" w:hAnsi="Arial" w:cs="Arial"/>
          <w:color w:val="FF0000"/>
          <w:sz w:val="32"/>
          <w:szCs w:val="32"/>
        </w:rPr>
        <w:t>U</w:t>
      </w:r>
      <w:r w:rsidR="00056027" w:rsidRPr="00056027">
        <w:rPr>
          <w:rFonts w:ascii="Arial" w:hAnsi="Arial" w:cs="Arial"/>
          <w:color w:val="FF0000"/>
          <w:sz w:val="32"/>
          <w:szCs w:val="32"/>
        </w:rPr>
        <w:t>ndulating</w:t>
      </w:r>
      <w:r w:rsidR="00056027">
        <w:rPr>
          <w:rFonts w:ascii="Arial" w:hAnsi="Arial" w:cs="Arial"/>
          <w:color w:val="FF0000"/>
          <w:sz w:val="32"/>
          <w:szCs w:val="32"/>
        </w:rPr>
        <w:t xml:space="preserve"> lands</w:t>
      </w:r>
    </w:p>
    <w:p w:rsidR="00056027" w:rsidRDefault="00056027" w:rsidP="008A432E">
      <w:pPr>
        <w:pStyle w:val="NormalWeb"/>
        <w:rPr>
          <w:rFonts w:ascii="Arial" w:hAnsi="Arial" w:cs="Arial"/>
          <w:color w:val="FF0000"/>
          <w:sz w:val="32"/>
          <w:szCs w:val="32"/>
        </w:rPr>
      </w:pPr>
      <w:r>
        <w:rPr>
          <w:rFonts w:ascii="Arial" w:hAnsi="Arial" w:cs="Arial"/>
          <w:noProof/>
          <w:color w:val="FF0000"/>
          <w:sz w:val="32"/>
          <w:szCs w:val="32"/>
        </w:rPr>
        <w:drawing>
          <wp:inline distT="0" distB="0" distL="0" distR="0">
            <wp:extent cx="5507990" cy="2457450"/>
            <wp:effectExtent l="95250" t="95250" r="92710" b="952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F0FEB9.tmp"/>
                    <pic:cNvPicPr/>
                  </pic:nvPicPr>
                  <pic:blipFill>
                    <a:blip r:embed="rId16">
                      <a:extLst>
                        <a:ext uri="{28A0092B-C50C-407E-A947-70E740481C1C}">
                          <a14:useLocalDpi xmlns:a14="http://schemas.microsoft.com/office/drawing/2010/main" val="0"/>
                        </a:ext>
                      </a:extLst>
                    </a:blip>
                    <a:stretch>
                      <a:fillRect/>
                    </a:stretch>
                  </pic:blipFill>
                  <pic:spPr>
                    <a:xfrm>
                      <a:off x="0" y="0"/>
                      <a:ext cx="5567025" cy="2483789"/>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ED0518" w:rsidRPr="00ED0518" w:rsidRDefault="00ED0518" w:rsidP="008A432E">
      <w:pPr>
        <w:pStyle w:val="NormalWeb"/>
        <w:rPr>
          <w:rFonts w:ascii="Arial" w:hAnsi="Arial" w:cs="Arial"/>
        </w:rPr>
      </w:pPr>
      <w:r>
        <w:rPr>
          <w:rFonts w:ascii="Arial" w:hAnsi="Arial" w:cs="Arial"/>
        </w:rPr>
        <w:t xml:space="preserve">   Figure (</w:t>
      </w:r>
      <w:r w:rsidR="00156E9B">
        <w:rPr>
          <w:rFonts w:ascii="Arial" w:hAnsi="Arial" w:cs="Arial"/>
        </w:rPr>
        <w:t>5</w:t>
      </w:r>
      <w:r>
        <w:rPr>
          <w:rFonts w:ascii="Arial" w:hAnsi="Arial" w:cs="Arial"/>
        </w:rPr>
        <w:t xml:space="preserve">)                                                                            </w:t>
      </w:r>
      <w:sdt>
        <w:sdtPr>
          <w:rPr>
            <w:rFonts w:ascii="Arial" w:hAnsi="Arial" w:cs="Arial"/>
          </w:rPr>
          <w:id w:val="1031151811"/>
          <w:citation/>
        </w:sdtPr>
        <w:sdtEndPr/>
        <w:sdtContent>
          <w:r>
            <w:rPr>
              <w:rFonts w:ascii="Arial" w:hAnsi="Arial" w:cs="Arial"/>
            </w:rPr>
            <w:fldChar w:fldCharType="begin"/>
          </w:r>
          <w:r>
            <w:rPr>
              <w:rFonts w:ascii="Arial" w:hAnsi="Arial" w:cs="Arial"/>
            </w:rPr>
            <w:instrText xml:space="preserve"> CITATION 12320 \l 2057 </w:instrText>
          </w:r>
          <w:r>
            <w:rPr>
              <w:rFonts w:ascii="Arial" w:hAnsi="Arial" w:cs="Arial"/>
            </w:rPr>
            <w:fldChar w:fldCharType="separate"/>
          </w:r>
          <w:r w:rsidR="00D1393E" w:rsidRPr="00D1393E">
            <w:rPr>
              <w:rFonts w:ascii="Arial" w:hAnsi="Arial" w:cs="Arial"/>
              <w:noProof/>
            </w:rPr>
            <w:t>(123rf.com, 2020)</w:t>
          </w:r>
          <w:r>
            <w:rPr>
              <w:rFonts w:ascii="Arial" w:hAnsi="Arial" w:cs="Arial"/>
            </w:rPr>
            <w:fldChar w:fldCharType="end"/>
          </w:r>
        </w:sdtContent>
      </w:sdt>
    </w:p>
    <w:p w:rsidR="006D25B5" w:rsidRDefault="006D25B5" w:rsidP="00EF7223">
      <w:pPr>
        <w:pStyle w:val="NormalWeb"/>
        <w:rPr>
          <w:rFonts w:ascii="Arial" w:hAnsi="Arial" w:cs="Arial"/>
        </w:rPr>
      </w:pPr>
      <w:r w:rsidRPr="006D25B5">
        <w:rPr>
          <w:rFonts w:ascii="Arial" w:hAnsi="Arial" w:cs="Arial"/>
        </w:rPr>
        <w:t xml:space="preserve">This type of land is not flat and </w:t>
      </w:r>
      <w:r w:rsidR="00124750">
        <w:rPr>
          <w:rFonts w:ascii="Arial" w:hAnsi="Arial" w:cs="Arial"/>
        </w:rPr>
        <w:t xml:space="preserve">at </w:t>
      </w:r>
      <w:r w:rsidRPr="006D25B5">
        <w:rPr>
          <w:rFonts w:ascii="Arial" w:hAnsi="Arial" w:cs="Arial"/>
        </w:rPr>
        <w:t xml:space="preserve">different heights, so </w:t>
      </w:r>
      <w:r w:rsidR="00124750">
        <w:rPr>
          <w:rFonts w:ascii="Arial" w:hAnsi="Arial" w:cs="Arial"/>
        </w:rPr>
        <w:t xml:space="preserve">for </w:t>
      </w:r>
      <w:r w:rsidRPr="006D25B5">
        <w:rPr>
          <w:rFonts w:ascii="Arial" w:hAnsi="Arial" w:cs="Arial"/>
        </w:rPr>
        <w:t>the machine</w:t>
      </w:r>
      <w:r w:rsidR="00124750">
        <w:rPr>
          <w:rFonts w:ascii="Arial" w:hAnsi="Arial" w:cs="Arial"/>
        </w:rPr>
        <w:t xml:space="preserve"> to</w:t>
      </w:r>
      <w:r w:rsidRPr="006D25B5">
        <w:rPr>
          <w:rFonts w:ascii="Arial" w:hAnsi="Arial" w:cs="Arial"/>
        </w:rPr>
        <w:t xml:space="preserve"> function suitable tools </w:t>
      </w:r>
      <w:r w:rsidR="00124750">
        <w:rPr>
          <w:rFonts w:ascii="Arial" w:hAnsi="Arial" w:cs="Arial"/>
        </w:rPr>
        <w:t xml:space="preserve">must be used </w:t>
      </w:r>
      <w:r w:rsidRPr="006D25B5">
        <w:rPr>
          <w:rFonts w:ascii="Arial" w:hAnsi="Arial" w:cs="Arial"/>
        </w:rPr>
        <w:t xml:space="preserve">to fixed </w:t>
      </w:r>
      <w:r w:rsidR="00124750">
        <w:rPr>
          <w:rFonts w:ascii="Arial" w:hAnsi="Arial" w:cs="Arial"/>
        </w:rPr>
        <w:t>it to</w:t>
      </w:r>
      <w:r w:rsidRPr="006D25B5">
        <w:rPr>
          <w:rFonts w:ascii="Arial" w:hAnsi="Arial" w:cs="Arial"/>
        </w:rPr>
        <w:t xml:space="preserve"> the ground without any instability</w:t>
      </w:r>
      <w:r w:rsidR="00124750">
        <w:rPr>
          <w:rFonts w:ascii="Arial" w:hAnsi="Arial" w:cs="Arial"/>
        </w:rPr>
        <w:t>.</w:t>
      </w:r>
      <w:r w:rsidRPr="006D25B5">
        <w:rPr>
          <w:rFonts w:ascii="Arial" w:hAnsi="Arial" w:cs="Arial"/>
        </w:rPr>
        <w:t xml:space="preserve"> </w:t>
      </w:r>
      <w:r w:rsidR="00124750">
        <w:rPr>
          <w:rFonts w:ascii="Arial" w:hAnsi="Arial" w:cs="Arial"/>
        </w:rPr>
        <w:t>A</w:t>
      </w:r>
      <w:r w:rsidRPr="006D25B5">
        <w:rPr>
          <w:rFonts w:ascii="Arial" w:hAnsi="Arial" w:cs="Arial"/>
        </w:rPr>
        <w:t xml:space="preserve"> l</w:t>
      </w:r>
      <w:r w:rsidR="00124750">
        <w:rPr>
          <w:rFonts w:ascii="Arial" w:hAnsi="Arial" w:cs="Arial"/>
        </w:rPr>
        <w:t>arge amount of</w:t>
      </w:r>
      <w:r w:rsidRPr="006D25B5">
        <w:rPr>
          <w:rFonts w:ascii="Arial" w:hAnsi="Arial" w:cs="Arial"/>
        </w:rPr>
        <w:t xml:space="preserve"> undulating lands suc</w:t>
      </w:r>
      <w:r w:rsidR="00124750">
        <w:rPr>
          <w:rFonts w:ascii="Arial" w:hAnsi="Arial" w:cs="Arial"/>
        </w:rPr>
        <w:t>h as countryside and fields in W</w:t>
      </w:r>
      <w:r w:rsidRPr="006D25B5">
        <w:rPr>
          <w:rFonts w:ascii="Arial" w:hAnsi="Arial" w:cs="Arial"/>
        </w:rPr>
        <w:t>ales</w:t>
      </w:r>
      <w:r w:rsidR="00124750" w:rsidRPr="00124750">
        <w:rPr>
          <w:rFonts w:ascii="Arial" w:hAnsi="Arial" w:cs="Arial"/>
        </w:rPr>
        <w:t xml:space="preserve"> </w:t>
      </w:r>
      <w:r w:rsidR="00124750">
        <w:rPr>
          <w:rFonts w:ascii="Arial" w:hAnsi="Arial" w:cs="Arial"/>
        </w:rPr>
        <w:t>impacts on the ASSM</w:t>
      </w:r>
      <w:r w:rsidRPr="006D25B5">
        <w:rPr>
          <w:rFonts w:ascii="Arial" w:hAnsi="Arial" w:cs="Arial"/>
        </w:rPr>
        <w:t>.</w:t>
      </w:r>
    </w:p>
    <w:p w:rsidR="00EF7223" w:rsidRPr="00056027" w:rsidRDefault="00EF7223" w:rsidP="00EF7223">
      <w:pPr>
        <w:pStyle w:val="NormalWeb"/>
        <w:rPr>
          <w:rFonts w:ascii="Arial" w:hAnsi="Arial" w:cs="Arial"/>
          <w:color w:val="FF0000"/>
          <w:sz w:val="32"/>
          <w:szCs w:val="32"/>
        </w:rPr>
      </w:pPr>
      <w:r w:rsidRPr="00056027">
        <w:rPr>
          <w:rFonts w:ascii="Arial" w:hAnsi="Arial" w:cs="Arial"/>
          <w:color w:val="FF0000"/>
          <w:sz w:val="32"/>
          <w:szCs w:val="32"/>
        </w:rPr>
        <w:t>Semi-arid land</w:t>
      </w:r>
    </w:p>
    <w:p w:rsidR="00EF7223" w:rsidRDefault="00EF7223" w:rsidP="00EF7223">
      <w:pPr>
        <w:pStyle w:val="NormalWeb"/>
        <w:rPr>
          <w:rFonts w:ascii="Arial" w:hAnsi="Arial" w:cs="Arial"/>
          <w:b/>
          <w:color w:val="FF0000"/>
          <w:sz w:val="32"/>
          <w:szCs w:val="32"/>
        </w:rPr>
      </w:pPr>
      <w:r>
        <w:rPr>
          <w:rFonts w:ascii="Arial" w:hAnsi="Arial" w:cs="Arial"/>
          <w:b/>
          <w:noProof/>
          <w:color w:val="FF0000"/>
          <w:sz w:val="32"/>
          <w:szCs w:val="32"/>
        </w:rPr>
        <w:drawing>
          <wp:inline distT="0" distB="0" distL="0" distR="0" wp14:anchorId="4767E738" wp14:editId="781E183F">
            <wp:extent cx="5522595" cy="2181225"/>
            <wp:effectExtent l="95250" t="95250" r="97155" b="1047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3F017A2.tmp"/>
                    <pic:cNvPicPr/>
                  </pic:nvPicPr>
                  <pic:blipFill>
                    <a:blip r:embed="rId17">
                      <a:extLst>
                        <a:ext uri="{28A0092B-C50C-407E-A947-70E740481C1C}">
                          <a14:useLocalDpi xmlns:a14="http://schemas.microsoft.com/office/drawing/2010/main" val="0"/>
                        </a:ext>
                      </a:extLst>
                    </a:blip>
                    <a:stretch>
                      <a:fillRect/>
                    </a:stretch>
                  </pic:blipFill>
                  <pic:spPr>
                    <a:xfrm>
                      <a:off x="0" y="0"/>
                      <a:ext cx="5565829" cy="2198301"/>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977E33" w:rsidRPr="00977E33" w:rsidRDefault="00977E33" w:rsidP="00EF7223">
      <w:pPr>
        <w:pStyle w:val="NormalWeb"/>
        <w:rPr>
          <w:rFonts w:ascii="Arial" w:hAnsi="Arial" w:cs="Arial"/>
          <w:color w:val="FF0000"/>
        </w:rPr>
      </w:pPr>
      <w:r>
        <w:rPr>
          <w:rFonts w:ascii="Arial" w:hAnsi="Arial" w:cs="Arial"/>
          <w:b/>
          <w:color w:val="FF0000"/>
          <w:sz w:val="32"/>
          <w:szCs w:val="32"/>
        </w:rPr>
        <w:t xml:space="preserve">  </w:t>
      </w:r>
      <w:r w:rsidRPr="00977E33">
        <w:rPr>
          <w:rFonts w:ascii="Arial" w:hAnsi="Arial" w:cs="Arial"/>
        </w:rPr>
        <w:t>Figure (6)</w:t>
      </w:r>
    </w:p>
    <w:p w:rsidR="00576281" w:rsidRDefault="006D25B5" w:rsidP="00661946">
      <w:pPr>
        <w:pStyle w:val="NormalWeb"/>
        <w:rPr>
          <w:rFonts w:ascii="Arial" w:hAnsi="Arial" w:cs="Arial"/>
        </w:rPr>
      </w:pPr>
      <w:r w:rsidRPr="006D25B5">
        <w:rPr>
          <w:rFonts w:ascii="Arial" w:hAnsi="Arial" w:cs="Arial"/>
        </w:rPr>
        <w:t xml:space="preserve">The figure </w:t>
      </w:r>
      <w:r w:rsidR="00156E9B">
        <w:rPr>
          <w:rFonts w:ascii="Arial" w:hAnsi="Arial" w:cs="Arial"/>
        </w:rPr>
        <w:t>(6)</w:t>
      </w:r>
      <w:r w:rsidRPr="006D25B5">
        <w:rPr>
          <w:rFonts w:ascii="Arial" w:hAnsi="Arial" w:cs="Arial"/>
        </w:rPr>
        <w:t xml:space="preserve"> shows semi</w:t>
      </w:r>
      <w:r w:rsidR="00124750">
        <w:rPr>
          <w:rFonts w:ascii="Arial" w:hAnsi="Arial" w:cs="Arial"/>
        </w:rPr>
        <w:t>-</w:t>
      </w:r>
      <w:r w:rsidRPr="006D25B5">
        <w:rPr>
          <w:rFonts w:ascii="Arial" w:hAnsi="Arial" w:cs="Arial"/>
        </w:rPr>
        <w:t>arid land</w:t>
      </w:r>
      <w:r w:rsidR="00124750">
        <w:rPr>
          <w:rFonts w:ascii="Arial" w:hAnsi="Arial" w:cs="Arial"/>
        </w:rPr>
        <w:t>. T</w:t>
      </w:r>
      <w:r w:rsidRPr="006D25B5">
        <w:rPr>
          <w:rFonts w:ascii="Arial" w:hAnsi="Arial" w:cs="Arial"/>
        </w:rPr>
        <w:t>he suitable definition of semi</w:t>
      </w:r>
      <w:r w:rsidR="00124750">
        <w:rPr>
          <w:rFonts w:ascii="Arial" w:hAnsi="Arial" w:cs="Arial"/>
        </w:rPr>
        <w:t>-</w:t>
      </w:r>
      <w:r w:rsidRPr="006D25B5">
        <w:rPr>
          <w:rFonts w:ascii="Arial" w:hAnsi="Arial" w:cs="Arial"/>
        </w:rPr>
        <w:t xml:space="preserve">arid area is a place or climate that is very hot and arid </w:t>
      </w:r>
      <w:r w:rsidR="00124750">
        <w:rPr>
          <w:rFonts w:ascii="Arial" w:hAnsi="Arial" w:cs="Arial"/>
        </w:rPr>
        <w:t>with</w:t>
      </w:r>
      <w:r w:rsidRPr="006D25B5">
        <w:rPr>
          <w:rFonts w:ascii="Arial" w:hAnsi="Arial" w:cs="Arial"/>
        </w:rPr>
        <w:t xml:space="preserve"> less than 20 inches of </w:t>
      </w:r>
      <w:r w:rsidR="00124750">
        <w:rPr>
          <w:rFonts w:ascii="Arial" w:hAnsi="Arial" w:cs="Arial"/>
        </w:rPr>
        <w:t>rain</w:t>
      </w:r>
      <w:r w:rsidRPr="006D25B5">
        <w:rPr>
          <w:rFonts w:ascii="Arial" w:hAnsi="Arial" w:cs="Arial"/>
        </w:rPr>
        <w:t xml:space="preserve"> annually</w:t>
      </w:r>
      <w:r w:rsidR="00124750">
        <w:rPr>
          <w:rFonts w:ascii="Arial" w:hAnsi="Arial" w:cs="Arial"/>
        </w:rPr>
        <w:t>. T</w:t>
      </w:r>
      <w:r w:rsidRPr="006D25B5">
        <w:rPr>
          <w:rFonts w:ascii="Arial" w:hAnsi="Arial" w:cs="Arial"/>
        </w:rPr>
        <w:t>his</w:t>
      </w:r>
      <w:r w:rsidR="00124750">
        <w:rPr>
          <w:rFonts w:ascii="Arial" w:hAnsi="Arial" w:cs="Arial"/>
        </w:rPr>
        <w:t xml:space="preserve"> type of land</w:t>
      </w:r>
      <w:r w:rsidRPr="006D25B5">
        <w:rPr>
          <w:rFonts w:ascii="Arial" w:hAnsi="Arial" w:cs="Arial"/>
        </w:rPr>
        <w:t xml:space="preserve"> </w:t>
      </w:r>
      <w:r w:rsidR="00124750">
        <w:rPr>
          <w:rFonts w:ascii="Arial" w:hAnsi="Arial" w:cs="Arial"/>
        </w:rPr>
        <w:t>is</w:t>
      </w:r>
      <w:r w:rsidRPr="006D25B5">
        <w:rPr>
          <w:rFonts w:ascii="Arial" w:hAnsi="Arial" w:cs="Arial"/>
        </w:rPr>
        <w:t xml:space="preserve"> in Austral</w:t>
      </w:r>
      <w:r w:rsidR="00124750">
        <w:rPr>
          <w:rFonts w:ascii="Arial" w:hAnsi="Arial" w:cs="Arial"/>
        </w:rPr>
        <w:t>ia and some countries in Africa.</w:t>
      </w:r>
      <w:r w:rsidRPr="006D25B5">
        <w:rPr>
          <w:rFonts w:ascii="Arial" w:hAnsi="Arial" w:cs="Arial"/>
        </w:rPr>
        <w:t xml:space="preserve"> </w:t>
      </w:r>
      <w:r w:rsidR="00124750">
        <w:rPr>
          <w:rFonts w:ascii="Arial" w:hAnsi="Arial" w:cs="Arial"/>
        </w:rPr>
        <w:t xml:space="preserve">The </w:t>
      </w:r>
      <w:r w:rsidRPr="006D25B5">
        <w:rPr>
          <w:rFonts w:ascii="Arial" w:hAnsi="Arial" w:cs="Arial"/>
        </w:rPr>
        <w:t>ASSM</w:t>
      </w:r>
      <w:r w:rsidR="00124750">
        <w:rPr>
          <w:rFonts w:ascii="Arial" w:hAnsi="Arial" w:cs="Arial"/>
        </w:rPr>
        <w:t xml:space="preserve"> will</w:t>
      </w:r>
      <w:r w:rsidRPr="006D25B5">
        <w:rPr>
          <w:rFonts w:ascii="Arial" w:hAnsi="Arial" w:cs="Arial"/>
        </w:rPr>
        <w:t xml:space="preserve"> use appropriate treatment for this land by watering </w:t>
      </w:r>
      <w:r w:rsidR="00576281">
        <w:rPr>
          <w:rFonts w:ascii="Arial" w:hAnsi="Arial" w:cs="Arial"/>
        </w:rPr>
        <w:t>using an auto-pump fitted in the machine; it</w:t>
      </w:r>
      <w:r w:rsidRPr="006D25B5">
        <w:rPr>
          <w:rFonts w:ascii="Arial" w:hAnsi="Arial" w:cs="Arial"/>
        </w:rPr>
        <w:t xml:space="preserve"> will be economic water usage during planting operations</w:t>
      </w:r>
      <w:sdt>
        <w:sdtPr>
          <w:rPr>
            <w:rFonts w:ascii="Arial" w:hAnsi="Arial" w:cs="Arial"/>
          </w:rPr>
          <w:id w:val="-707027851"/>
          <w:citation/>
        </w:sdtPr>
        <w:sdtEndPr/>
        <w:sdtContent>
          <w:r w:rsidR="00277C12">
            <w:rPr>
              <w:rFonts w:ascii="Arial" w:hAnsi="Arial" w:cs="Arial"/>
            </w:rPr>
            <w:fldChar w:fldCharType="begin"/>
          </w:r>
          <w:r w:rsidR="00277C12">
            <w:rPr>
              <w:rFonts w:ascii="Arial" w:hAnsi="Arial" w:cs="Arial"/>
            </w:rPr>
            <w:instrText xml:space="preserve"> CITATION sci20 \l 2057 </w:instrText>
          </w:r>
          <w:r w:rsidR="00277C12">
            <w:rPr>
              <w:rFonts w:ascii="Arial" w:hAnsi="Arial" w:cs="Arial"/>
            </w:rPr>
            <w:fldChar w:fldCharType="separate"/>
          </w:r>
          <w:r w:rsidR="00D1393E">
            <w:rPr>
              <w:rFonts w:ascii="Arial" w:hAnsi="Arial" w:cs="Arial"/>
              <w:noProof/>
            </w:rPr>
            <w:t xml:space="preserve"> </w:t>
          </w:r>
          <w:r w:rsidR="00D1393E" w:rsidRPr="00D1393E">
            <w:rPr>
              <w:rFonts w:ascii="Arial" w:hAnsi="Arial" w:cs="Arial"/>
              <w:noProof/>
            </w:rPr>
            <w:t>(scienceimage.csiro.au, 2020)</w:t>
          </w:r>
          <w:r w:rsidR="00277C12">
            <w:rPr>
              <w:rFonts w:ascii="Arial" w:hAnsi="Arial" w:cs="Arial"/>
            </w:rPr>
            <w:fldChar w:fldCharType="end"/>
          </w:r>
        </w:sdtContent>
      </w:sdt>
      <w:r w:rsidR="00277C12" w:rsidRPr="00277C12">
        <w:rPr>
          <w:rFonts w:ascii="Arial" w:hAnsi="Arial" w:cs="Arial"/>
        </w:rPr>
        <w:t xml:space="preserve">. </w:t>
      </w:r>
      <w:r w:rsidR="00277C12">
        <w:rPr>
          <w:rFonts w:ascii="Arial" w:hAnsi="Arial" w:cs="Arial"/>
        </w:rPr>
        <w:t xml:space="preserve">  </w:t>
      </w:r>
    </w:p>
    <w:p w:rsidR="00661946" w:rsidRDefault="00576281" w:rsidP="00661946">
      <w:pPr>
        <w:pStyle w:val="NormalWeb"/>
        <w:rPr>
          <w:rFonts w:ascii="Arial" w:hAnsi="Arial" w:cs="Arial"/>
          <w:b/>
          <w:color w:val="FF0000"/>
          <w:sz w:val="32"/>
          <w:szCs w:val="32"/>
        </w:rPr>
      </w:pPr>
      <w:r>
        <w:rPr>
          <w:rFonts w:ascii="Arial" w:hAnsi="Arial" w:cs="Arial"/>
          <w:b/>
          <w:color w:val="FF0000"/>
          <w:sz w:val="32"/>
          <w:szCs w:val="32"/>
        </w:rPr>
        <w:lastRenderedPageBreak/>
        <w:t>L</w:t>
      </w:r>
      <w:r w:rsidR="00661946" w:rsidRPr="00056027">
        <w:rPr>
          <w:rFonts w:ascii="Arial" w:hAnsi="Arial" w:cs="Arial"/>
          <w:b/>
          <w:color w:val="FF0000"/>
          <w:sz w:val="32"/>
          <w:szCs w:val="32"/>
        </w:rPr>
        <w:t>andscape</w:t>
      </w:r>
    </w:p>
    <w:p w:rsidR="00661946" w:rsidRDefault="00661946" w:rsidP="00661946">
      <w:pPr>
        <w:pStyle w:val="NormalWeb"/>
        <w:rPr>
          <w:rFonts w:ascii="Arial" w:hAnsi="Arial" w:cs="Arial"/>
          <w:b/>
          <w:color w:val="FF0000"/>
          <w:sz w:val="32"/>
          <w:szCs w:val="32"/>
        </w:rPr>
      </w:pPr>
      <w:r>
        <w:rPr>
          <w:rFonts w:ascii="Arial" w:hAnsi="Arial" w:cs="Arial"/>
          <w:b/>
          <w:noProof/>
          <w:color w:val="FF0000"/>
          <w:sz w:val="32"/>
          <w:szCs w:val="32"/>
        </w:rPr>
        <w:drawing>
          <wp:inline distT="0" distB="0" distL="0" distR="0" wp14:anchorId="0CE0D347" wp14:editId="28160B3C">
            <wp:extent cx="5553075" cy="2324100"/>
            <wp:effectExtent l="95250" t="95250" r="104775" b="952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3F0F5E9.tmp"/>
                    <pic:cNvPicPr/>
                  </pic:nvPicPr>
                  <pic:blipFill>
                    <a:blip r:embed="rId18">
                      <a:extLst>
                        <a:ext uri="{28A0092B-C50C-407E-A947-70E740481C1C}">
                          <a14:useLocalDpi xmlns:a14="http://schemas.microsoft.com/office/drawing/2010/main" val="0"/>
                        </a:ext>
                      </a:extLst>
                    </a:blip>
                    <a:stretch>
                      <a:fillRect/>
                    </a:stretch>
                  </pic:blipFill>
                  <pic:spPr>
                    <a:xfrm>
                      <a:off x="0" y="0"/>
                      <a:ext cx="5574665" cy="233313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661946" w:rsidRDefault="00661946" w:rsidP="00661946">
      <w:pPr>
        <w:pStyle w:val="NormalWeb"/>
        <w:rPr>
          <w:rFonts w:ascii="Arial" w:hAnsi="Arial" w:cs="Arial"/>
        </w:rPr>
      </w:pPr>
      <w:r>
        <w:rPr>
          <w:rFonts w:ascii="Arial" w:hAnsi="Arial" w:cs="Arial"/>
        </w:rPr>
        <w:t xml:space="preserve">   </w:t>
      </w:r>
      <w:r w:rsidRPr="00661946">
        <w:rPr>
          <w:rFonts w:ascii="Arial" w:hAnsi="Arial" w:cs="Arial"/>
        </w:rPr>
        <w:t>Figure (</w:t>
      </w:r>
      <w:r w:rsidR="009149A2">
        <w:rPr>
          <w:rFonts w:ascii="Arial" w:hAnsi="Arial" w:cs="Arial"/>
        </w:rPr>
        <w:t>7</w:t>
      </w:r>
      <w:r w:rsidRPr="00661946">
        <w:rPr>
          <w:rFonts w:ascii="Arial" w:hAnsi="Arial" w:cs="Arial"/>
        </w:rPr>
        <w:t xml:space="preserve">)                                </w:t>
      </w:r>
      <w:r>
        <w:rPr>
          <w:rFonts w:ascii="Arial" w:hAnsi="Arial" w:cs="Arial"/>
        </w:rPr>
        <w:t xml:space="preserve">                           </w:t>
      </w:r>
      <w:r w:rsidRPr="00661946">
        <w:rPr>
          <w:rFonts w:ascii="Arial" w:hAnsi="Arial" w:cs="Arial"/>
        </w:rPr>
        <w:t xml:space="preserve"> </w:t>
      </w:r>
      <w:sdt>
        <w:sdtPr>
          <w:rPr>
            <w:rFonts w:ascii="Arial" w:hAnsi="Arial" w:cs="Arial"/>
          </w:rPr>
          <w:id w:val="-168493445"/>
          <w:citation/>
        </w:sdtPr>
        <w:sdtEndPr/>
        <w:sdtContent>
          <w:r w:rsidRPr="00661946">
            <w:rPr>
              <w:rFonts w:ascii="Arial" w:hAnsi="Arial" w:cs="Arial"/>
            </w:rPr>
            <w:fldChar w:fldCharType="begin"/>
          </w:r>
          <w:r w:rsidRPr="00661946">
            <w:rPr>
              <w:rFonts w:ascii="Arial" w:hAnsi="Arial" w:cs="Arial"/>
            </w:rPr>
            <w:instrText xml:space="preserve"> CITATION com20 \l 2057 </w:instrText>
          </w:r>
          <w:r w:rsidRPr="00661946">
            <w:rPr>
              <w:rFonts w:ascii="Arial" w:hAnsi="Arial" w:cs="Arial"/>
            </w:rPr>
            <w:fldChar w:fldCharType="separate"/>
          </w:r>
          <w:r w:rsidR="00D1393E" w:rsidRPr="00D1393E">
            <w:rPr>
              <w:rFonts w:ascii="Arial" w:hAnsi="Arial" w:cs="Arial"/>
              <w:noProof/>
            </w:rPr>
            <w:t>(community.adobe.com, 2020)</w:t>
          </w:r>
          <w:r w:rsidRPr="00661946">
            <w:rPr>
              <w:rFonts w:ascii="Arial" w:hAnsi="Arial" w:cs="Arial"/>
            </w:rPr>
            <w:fldChar w:fldCharType="end"/>
          </w:r>
        </w:sdtContent>
      </w:sdt>
    </w:p>
    <w:p w:rsidR="00661946" w:rsidRDefault="00A53B09" w:rsidP="00661946">
      <w:pPr>
        <w:pStyle w:val="NormalWeb"/>
        <w:rPr>
          <w:rFonts w:ascii="Arial" w:hAnsi="Arial" w:cs="Arial"/>
          <w:b/>
          <w:color w:val="FF0000"/>
          <w:sz w:val="32"/>
          <w:szCs w:val="32"/>
        </w:rPr>
      </w:pPr>
      <w:r w:rsidRPr="00A53B09">
        <w:rPr>
          <w:rFonts w:ascii="Arial" w:hAnsi="Arial" w:cs="Arial"/>
        </w:rPr>
        <w:t xml:space="preserve">The figure represents the last type of </w:t>
      </w:r>
      <w:r w:rsidR="00576281">
        <w:rPr>
          <w:rFonts w:ascii="Arial" w:hAnsi="Arial" w:cs="Arial"/>
        </w:rPr>
        <w:t>land surface, which is flat land. T</w:t>
      </w:r>
      <w:r w:rsidRPr="00A53B09">
        <w:rPr>
          <w:rFonts w:ascii="Arial" w:hAnsi="Arial" w:cs="Arial"/>
        </w:rPr>
        <w:t>his type of soil is straightforward to use ASSM</w:t>
      </w:r>
      <w:r w:rsidR="00576281">
        <w:rPr>
          <w:rFonts w:ascii="Arial" w:hAnsi="Arial" w:cs="Arial"/>
        </w:rPr>
        <w:t xml:space="preserve"> on</w:t>
      </w:r>
      <w:r w:rsidRPr="00A53B09">
        <w:rPr>
          <w:rFonts w:ascii="Arial" w:hAnsi="Arial" w:cs="Arial"/>
        </w:rPr>
        <w:t xml:space="preserve"> due to its surface flatness, for instance, parks, </w:t>
      </w:r>
      <w:r w:rsidR="00576281">
        <w:rPr>
          <w:rFonts w:ascii="Arial" w:hAnsi="Arial" w:cs="Arial"/>
        </w:rPr>
        <w:t>farmland, and wilderness. B</w:t>
      </w:r>
      <w:r w:rsidRPr="00A53B09">
        <w:rPr>
          <w:rFonts w:ascii="Arial" w:hAnsi="Arial" w:cs="Arial"/>
        </w:rPr>
        <w:t xml:space="preserve">y analysis different types of land surface will go to another procedure which </w:t>
      </w:r>
      <w:r w:rsidR="00576281">
        <w:rPr>
          <w:rFonts w:ascii="Arial" w:hAnsi="Arial" w:cs="Arial"/>
        </w:rPr>
        <w:t xml:space="preserve">will </w:t>
      </w:r>
      <w:r w:rsidRPr="00A53B09">
        <w:rPr>
          <w:rFonts w:ascii="Arial" w:hAnsi="Arial" w:cs="Arial"/>
        </w:rPr>
        <w:t>use it to validate ASSM to be functioning in</w:t>
      </w:r>
      <w:r w:rsidR="00576281">
        <w:rPr>
          <w:rFonts w:ascii="Arial" w:hAnsi="Arial" w:cs="Arial"/>
        </w:rPr>
        <w:t xml:space="preserve"> the</w:t>
      </w:r>
      <w:r w:rsidRPr="00A53B09">
        <w:rPr>
          <w:rFonts w:ascii="Arial" w:hAnsi="Arial" w:cs="Arial"/>
        </w:rPr>
        <w:t xml:space="preserve"> UK market.</w:t>
      </w:r>
    </w:p>
    <w:p w:rsidR="00EF7223" w:rsidRDefault="00EF7223" w:rsidP="00EF7223">
      <w:pPr>
        <w:pStyle w:val="NormalWeb"/>
      </w:pPr>
    </w:p>
    <w:p w:rsidR="00EF7223" w:rsidRDefault="00EF7223" w:rsidP="008A432E">
      <w:pPr>
        <w:pStyle w:val="NormalWeb"/>
        <w:rPr>
          <w:rFonts w:ascii="Arial" w:hAnsi="Arial" w:cs="Arial"/>
        </w:rPr>
      </w:pPr>
    </w:p>
    <w:p w:rsidR="00EF7223" w:rsidRDefault="00EF7223" w:rsidP="008A432E">
      <w:pPr>
        <w:pStyle w:val="NormalWeb"/>
        <w:rPr>
          <w:rFonts w:ascii="Arial" w:hAnsi="Arial" w:cs="Arial"/>
        </w:rPr>
      </w:pPr>
    </w:p>
    <w:p w:rsidR="00EF7223" w:rsidRDefault="00EF7223" w:rsidP="008A432E">
      <w:pPr>
        <w:pStyle w:val="NormalWeb"/>
        <w:rPr>
          <w:rFonts w:ascii="Arial" w:hAnsi="Arial" w:cs="Arial"/>
        </w:rPr>
      </w:pPr>
    </w:p>
    <w:p w:rsidR="00EF7223" w:rsidRDefault="00EF7223" w:rsidP="008A432E">
      <w:pPr>
        <w:pStyle w:val="NormalWeb"/>
        <w:rPr>
          <w:rFonts w:ascii="Arial" w:hAnsi="Arial" w:cs="Arial"/>
        </w:rPr>
      </w:pPr>
    </w:p>
    <w:p w:rsidR="00EF7223" w:rsidRDefault="00EF7223" w:rsidP="008A432E">
      <w:pPr>
        <w:pStyle w:val="NormalWeb"/>
        <w:rPr>
          <w:rFonts w:ascii="Arial" w:hAnsi="Arial" w:cs="Arial"/>
        </w:rPr>
      </w:pPr>
    </w:p>
    <w:p w:rsidR="00977E33" w:rsidRDefault="00977E33" w:rsidP="008A432E">
      <w:pPr>
        <w:pStyle w:val="NormalWeb"/>
        <w:rPr>
          <w:rFonts w:ascii="Arial" w:hAnsi="Arial" w:cs="Arial"/>
        </w:rPr>
      </w:pPr>
    </w:p>
    <w:p w:rsidR="00977E33" w:rsidRDefault="00977E33" w:rsidP="008A432E">
      <w:pPr>
        <w:pStyle w:val="NormalWeb"/>
        <w:rPr>
          <w:rFonts w:ascii="Arial" w:hAnsi="Arial" w:cs="Arial"/>
        </w:rPr>
      </w:pPr>
    </w:p>
    <w:p w:rsidR="00EF7223" w:rsidRDefault="00EF7223" w:rsidP="008A432E">
      <w:pPr>
        <w:pStyle w:val="NormalWeb"/>
        <w:rPr>
          <w:rFonts w:ascii="Arial" w:hAnsi="Arial" w:cs="Arial"/>
        </w:rPr>
      </w:pPr>
    </w:p>
    <w:p w:rsidR="00A53B09" w:rsidRDefault="00A53B09" w:rsidP="008A432E">
      <w:pPr>
        <w:pStyle w:val="NormalWeb"/>
        <w:rPr>
          <w:rFonts w:ascii="Arial" w:hAnsi="Arial" w:cs="Arial"/>
        </w:rPr>
      </w:pPr>
    </w:p>
    <w:p w:rsidR="00EF7223" w:rsidRDefault="00EF7223" w:rsidP="008A432E">
      <w:pPr>
        <w:pStyle w:val="NormalWeb"/>
        <w:rPr>
          <w:rFonts w:ascii="Arial" w:hAnsi="Arial" w:cs="Arial"/>
        </w:rPr>
      </w:pPr>
    </w:p>
    <w:p w:rsidR="006A451D" w:rsidRPr="009F0B20" w:rsidRDefault="008A432E" w:rsidP="009F0B20">
      <w:pPr>
        <w:pStyle w:val="Heading1"/>
        <w:jc w:val="center"/>
        <w:rPr>
          <w:rFonts w:ascii="Arial" w:hAnsi="Arial" w:cs="Arial"/>
          <w:b/>
          <w:color w:val="FF0000"/>
        </w:rPr>
      </w:pPr>
      <w:bookmarkStart w:id="18" w:name="_Toc34833532"/>
      <w:bookmarkStart w:id="19" w:name="_Toc34833584"/>
      <w:r w:rsidRPr="009F0B20">
        <w:rPr>
          <w:rFonts w:ascii="Arial" w:hAnsi="Arial" w:cs="Arial"/>
          <w:b/>
          <w:color w:val="FF0000"/>
        </w:rPr>
        <w:lastRenderedPageBreak/>
        <w:t>Methodology</w:t>
      </w:r>
      <w:bookmarkEnd w:id="18"/>
      <w:bookmarkEnd w:id="19"/>
    </w:p>
    <w:p w:rsidR="006A451D" w:rsidRPr="0004514F" w:rsidRDefault="006A451D" w:rsidP="006A451D">
      <w:pPr>
        <w:pStyle w:val="NormalWeb"/>
        <w:rPr>
          <w:rFonts w:ascii="Arial" w:hAnsi="Arial" w:cs="Arial"/>
          <w:b/>
          <w:color w:val="0070C0"/>
          <w:sz w:val="28"/>
          <w:szCs w:val="28"/>
          <w:lang w:val="en-US"/>
        </w:rPr>
      </w:pPr>
      <w:r w:rsidRPr="0004514F">
        <w:rPr>
          <w:rFonts w:ascii="Arial" w:hAnsi="Arial" w:cs="Arial"/>
          <w:b/>
          <w:color w:val="0070C0"/>
          <w:sz w:val="28"/>
          <w:szCs w:val="28"/>
          <w:lang w:val="en-US"/>
        </w:rPr>
        <w:t>Current Seed Sowing Technologies</w:t>
      </w:r>
    </w:p>
    <w:p w:rsidR="00FC0D44" w:rsidRPr="00FC0D44" w:rsidRDefault="00FC0D44" w:rsidP="00FC0D44">
      <w:pPr>
        <w:pStyle w:val="NormalWeb"/>
        <w:rPr>
          <w:rFonts w:ascii="Arial" w:hAnsi="Arial" w:cs="Arial"/>
        </w:rPr>
      </w:pPr>
      <w:r w:rsidRPr="00FC0D44">
        <w:rPr>
          <w:rFonts w:ascii="Arial" w:hAnsi="Arial" w:cs="Arial"/>
        </w:rPr>
        <w:t xml:space="preserve">At this stage, we </w:t>
      </w:r>
      <w:r w:rsidR="00576281">
        <w:rPr>
          <w:rFonts w:ascii="Arial" w:hAnsi="Arial" w:cs="Arial"/>
        </w:rPr>
        <w:t>will look at current technology;</w:t>
      </w:r>
      <w:r w:rsidRPr="00FC0D44">
        <w:rPr>
          <w:rFonts w:ascii="Arial" w:hAnsi="Arial" w:cs="Arial"/>
        </w:rPr>
        <w:t xml:space="preserve"> what are its advantages and disadvantages. Fo</w:t>
      </w:r>
      <w:r w:rsidR="00576281">
        <w:rPr>
          <w:rFonts w:ascii="Arial" w:hAnsi="Arial" w:cs="Arial"/>
        </w:rPr>
        <w:t>r example, does it need entire</w:t>
      </w:r>
      <w:r w:rsidRPr="00FC0D44">
        <w:rPr>
          <w:rFonts w:ascii="Arial" w:hAnsi="Arial" w:cs="Arial"/>
        </w:rPr>
        <w:t xml:space="preserve"> improvement or not</w:t>
      </w:r>
      <w:r w:rsidR="00576281">
        <w:rPr>
          <w:rFonts w:ascii="Arial" w:hAnsi="Arial" w:cs="Arial"/>
        </w:rPr>
        <w:t>?</w:t>
      </w:r>
      <w:r w:rsidRPr="00FC0D44">
        <w:rPr>
          <w:rFonts w:ascii="Arial" w:hAnsi="Arial" w:cs="Arial"/>
        </w:rPr>
        <w:t xml:space="preserve"> </w:t>
      </w:r>
      <w:r w:rsidR="00576281">
        <w:rPr>
          <w:rFonts w:ascii="Arial" w:hAnsi="Arial" w:cs="Arial"/>
        </w:rPr>
        <w:t>I</w:t>
      </w:r>
      <w:r w:rsidRPr="00FC0D44">
        <w:rPr>
          <w:rFonts w:ascii="Arial" w:hAnsi="Arial" w:cs="Arial"/>
        </w:rPr>
        <w:t>s it functioning self-guided or guided by another machine, and is it friendly to the environment?</w:t>
      </w:r>
    </w:p>
    <w:p w:rsidR="00FC0D44" w:rsidRDefault="00FC0D44" w:rsidP="00FC0D44">
      <w:pPr>
        <w:pStyle w:val="NormalWeb"/>
        <w:rPr>
          <w:rFonts w:ascii="Arial" w:hAnsi="Arial" w:cs="Arial"/>
        </w:rPr>
      </w:pPr>
      <w:r w:rsidRPr="00FC0D44">
        <w:rPr>
          <w:rFonts w:ascii="Arial" w:hAnsi="Arial" w:cs="Arial"/>
        </w:rPr>
        <w:t>Also, at this stage, we will derive all that we need to add to our innovation by line balancing each other’s needs and establish critical criteria need</w:t>
      </w:r>
      <w:r w:rsidR="00576281">
        <w:rPr>
          <w:rFonts w:ascii="Arial" w:hAnsi="Arial" w:cs="Arial"/>
        </w:rPr>
        <w:t>ed</w:t>
      </w:r>
      <w:r w:rsidRPr="00FC0D44">
        <w:rPr>
          <w:rFonts w:ascii="Arial" w:hAnsi="Arial" w:cs="Arial"/>
        </w:rPr>
        <w:t xml:space="preserve"> for further development. </w:t>
      </w:r>
    </w:p>
    <w:p w:rsidR="00872F0D" w:rsidRPr="0004514F" w:rsidRDefault="006A451D" w:rsidP="00FC0D44">
      <w:pPr>
        <w:pStyle w:val="NormalWeb"/>
        <w:rPr>
          <w:rFonts w:ascii="Arial" w:hAnsi="Arial" w:cs="Arial"/>
          <w:b/>
          <w:color w:val="0070C0"/>
          <w:sz w:val="28"/>
          <w:szCs w:val="28"/>
        </w:rPr>
      </w:pPr>
      <w:r w:rsidRPr="0004514F">
        <w:rPr>
          <w:rFonts w:ascii="Arial" w:hAnsi="Arial" w:cs="Arial"/>
          <w:b/>
          <w:color w:val="0070C0"/>
          <w:sz w:val="28"/>
          <w:szCs w:val="28"/>
        </w:rPr>
        <w:t>Pneumatic Precision Planter</w:t>
      </w:r>
    </w:p>
    <w:p w:rsidR="006A451D" w:rsidRDefault="00872F0D" w:rsidP="00872F0D">
      <w:pPr>
        <w:pStyle w:val="NormalWeb"/>
        <w:rPr>
          <w:rFonts w:ascii="Arial" w:hAnsi="Arial" w:cs="Arial"/>
          <w:b/>
          <w:color w:val="00B050"/>
          <w:sz w:val="28"/>
          <w:szCs w:val="28"/>
        </w:rPr>
      </w:pPr>
      <w:r>
        <w:rPr>
          <w:rFonts w:ascii="Arial" w:hAnsi="Arial" w:cs="Arial"/>
          <w:b/>
          <w:noProof/>
          <w:color w:val="00B050"/>
          <w:sz w:val="28"/>
          <w:szCs w:val="28"/>
        </w:rPr>
        <w:drawing>
          <wp:inline distT="0" distB="0" distL="0" distR="0">
            <wp:extent cx="5731510" cy="2345634"/>
            <wp:effectExtent l="95250" t="95250" r="97790" b="933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9430E2.tmp"/>
                    <pic:cNvPicPr/>
                  </pic:nvPicPr>
                  <pic:blipFill>
                    <a:blip r:embed="rId19">
                      <a:extLst>
                        <a:ext uri="{28A0092B-C50C-407E-A947-70E740481C1C}">
                          <a14:useLocalDpi xmlns:a14="http://schemas.microsoft.com/office/drawing/2010/main" val="0"/>
                        </a:ext>
                      </a:extLst>
                    </a:blip>
                    <a:stretch>
                      <a:fillRect/>
                    </a:stretch>
                  </pic:blipFill>
                  <pic:spPr>
                    <a:xfrm>
                      <a:off x="0" y="0"/>
                      <a:ext cx="5755157" cy="2355311"/>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EB2C69" w:rsidRPr="00EB2C69" w:rsidRDefault="0004514F" w:rsidP="00872F0D">
      <w:pPr>
        <w:pStyle w:val="NormalWeb"/>
        <w:rPr>
          <w:rFonts w:ascii="Arial" w:hAnsi="Arial" w:cs="Arial"/>
          <w:color w:val="00B050"/>
        </w:rPr>
      </w:pPr>
      <w:r w:rsidRPr="00EB2C69">
        <w:rPr>
          <w:rFonts w:ascii="Arial" w:hAnsi="Arial" w:cs="Arial"/>
        </w:rPr>
        <w:t>Figure (</w:t>
      </w:r>
      <w:r w:rsidR="009149A2">
        <w:rPr>
          <w:rFonts w:ascii="Arial" w:hAnsi="Arial" w:cs="Arial"/>
        </w:rPr>
        <w:t>8</w:t>
      </w:r>
      <w:r w:rsidRPr="00EB2C69">
        <w:rPr>
          <w:rFonts w:ascii="Arial" w:hAnsi="Arial" w:cs="Arial"/>
        </w:rPr>
        <w:t xml:space="preserve">)  </w:t>
      </w:r>
      <w:r>
        <w:rPr>
          <w:rFonts w:ascii="Arial" w:hAnsi="Arial" w:cs="Arial"/>
          <w:color w:val="00B050"/>
        </w:rPr>
        <w:t xml:space="preserve">      </w:t>
      </w:r>
      <w:r>
        <w:rPr>
          <w:rFonts w:ascii="Arial" w:hAnsi="Arial" w:cs="Arial"/>
          <w:bCs/>
          <w:color w:val="212529"/>
          <w:kern w:val="36"/>
        </w:rPr>
        <w:t xml:space="preserve">                                                                             </w:t>
      </w:r>
      <w:sdt>
        <w:sdtPr>
          <w:rPr>
            <w:rFonts w:ascii="Arial" w:hAnsi="Arial" w:cs="Arial"/>
            <w:bCs/>
            <w:color w:val="212529"/>
            <w:kern w:val="36"/>
          </w:rPr>
          <w:id w:val="682636790"/>
          <w:citation/>
        </w:sdtPr>
        <w:sdtEndPr/>
        <w:sdtContent>
          <w:r>
            <w:rPr>
              <w:rFonts w:ascii="Arial" w:hAnsi="Arial" w:cs="Arial"/>
              <w:bCs/>
              <w:color w:val="212529"/>
              <w:kern w:val="36"/>
            </w:rPr>
            <w:fldChar w:fldCharType="begin"/>
          </w:r>
          <w:r>
            <w:rPr>
              <w:rFonts w:ascii="Arial" w:hAnsi="Arial" w:cs="Arial"/>
              <w:bCs/>
              <w:color w:val="212529"/>
              <w:kern w:val="36"/>
            </w:rPr>
            <w:instrText xml:space="preserve">CITATION htt20 \l 2057 </w:instrText>
          </w:r>
          <w:r>
            <w:rPr>
              <w:rFonts w:ascii="Arial" w:hAnsi="Arial" w:cs="Arial"/>
              <w:bCs/>
              <w:color w:val="212529"/>
              <w:kern w:val="36"/>
            </w:rPr>
            <w:fldChar w:fldCharType="separate"/>
          </w:r>
          <w:r w:rsidR="00D1393E" w:rsidRPr="00D1393E">
            <w:rPr>
              <w:rFonts w:ascii="Arial" w:hAnsi="Arial" w:cs="Arial"/>
              <w:noProof/>
              <w:color w:val="212529"/>
              <w:kern w:val="36"/>
            </w:rPr>
            <w:t>(MAK FARM, 2020)</w:t>
          </w:r>
          <w:r>
            <w:rPr>
              <w:rFonts w:ascii="Arial" w:hAnsi="Arial" w:cs="Arial"/>
              <w:bCs/>
              <w:color w:val="212529"/>
              <w:kern w:val="36"/>
            </w:rPr>
            <w:fldChar w:fldCharType="end"/>
          </w:r>
        </w:sdtContent>
      </w:sdt>
      <w:r>
        <w:rPr>
          <w:rFonts w:ascii="Arial" w:hAnsi="Arial" w:cs="Arial"/>
          <w:bCs/>
          <w:color w:val="212529"/>
          <w:kern w:val="36"/>
        </w:rPr>
        <w:t>.</w:t>
      </w:r>
    </w:p>
    <w:p w:rsidR="00EB2C69" w:rsidRPr="00EB2C69" w:rsidRDefault="00EB2C69" w:rsidP="00872F0D">
      <w:pPr>
        <w:pStyle w:val="NormalWeb"/>
        <w:rPr>
          <w:rFonts w:ascii="Arial" w:hAnsi="Arial" w:cs="Arial"/>
          <w:color w:val="FF0000"/>
          <w:sz w:val="32"/>
          <w:szCs w:val="32"/>
        </w:rPr>
      </w:pPr>
      <w:r w:rsidRPr="00EB2C69">
        <w:rPr>
          <w:rFonts w:ascii="Arial" w:hAnsi="Arial" w:cs="Arial"/>
          <w:color w:val="FF0000"/>
          <w:sz w:val="32"/>
          <w:szCs w:val="32"/>
        </w:rPr>
        <w:t>Mak Farm</w:t>
      </w:r>
    </w:p>
    <w:p w:rsidR="00EB2C69" w:rsidRPr="00EB2C69" w:rsidRDefault="00576281" w:rsidP="00EB2C69">
      <w:pPr>
        <w:pStyle w:val="NormalWeb"/>
        <w:rPr>
          <w:rFonts w:ascii="Arial" w:hAnsi="Arial" w:cs="Arial"/>
          <w:color w:val="00B050"/>
        </w:rPr>
      </w:pPr>
      <w:r>
        <w:rPr>
          <w:rFonts w:ascii="Arial" w:hAnsi="Arial" w:cs="Arial"/>
        </w:rPr>
        <w:t>It is an agricultural machinery manufacturer in Turkey.</w:t>
      </w:r>
      <w:r w:rsidR="00A16CDF" w:rsidRPr="00A16CDF">
        <w:rPr>
          <w:rFonts w:ascii="Arial" w:hAnsi="Arial" w:cs="Arial"/>
        </w:rPr>
        <w:t xml:space="preserve"> </w:t>
      </w:r>
      <w:r w:rsidRPr="00A16CDF">
        <w:rPr>
          <w:rFonts w:ascii="Arial" w:hAnsi="Arial" w:cs="Arial"/>
        </w:rPr>
        <w:t>Tractors containing a number of sowing units tow this machine</w:t>
      </w:r>
      <w:r>
        <w:rPr>
          <w:rFonts w:ascii="Arial" w:hAnsi="Arial" w:cs="Arial"/>
        </w:rPr>
        <w:t>.</w:t>
      </w:r>
      <w:r w:rsidR="00A16CDF" w:rsidRPr="00A16CDF">
        <w:rPr>
          <w:rFonts w:ascii="Arial" w:hAnsi="Arial" w:cs="Arial"/>
        </w:rPr>
        <w:t xml:space="preserve"> </w:t>
      </w:r>
      <w:r>
        <w:rPr>
          <w:rFonts w:ascii="Arial" w:hAnsi="Arial" w:cs="Arial"/>
        </w:rPr>
        <w:t>E</w:t>
      </w:r>
      <w:r w:rsidR="00A16CDF" w:rsidRPr="00A16CDF">
        <w:rPr>
          <w:rFonts w:ascii="Arial" w:hAnsi="Arial" w:cs="Arial"/>
        </w:rPr>
        <w:t xml:space="preserve">ach unit consists of two discs, the </w:t>
      </w:r>
      <w:r w:rsidRPr="00A16CDF">
        <w:rPr>
          <w:rFonts w:ascii="Arial" w:hAnsi="Arial" w:cs="Arial"/>
        </w:rPr>
        <w:t>seed bearing</w:t>
      </w:r>
      <w:r>
        <w:rPr>
          <w:rFonts w:ascii="Arial" w:hAnsi="Arial" w:cs="Arial"/>
        </w:rPr>
        <w:t xml:space="preserve"> on the seed sowing units is ope</w:t>
      </w:r>
      <w:r w:rsidR="00A16CDF" w:rsidRPr="00A16CDF">
        <w:rPr>
          <w:rFonts w:ascii="Arial" w:hAnsi="Arial" w:cs="Arial"/>
        </w:rPr>
        <w:t xml:space="preserve">ning with disc whereby, the machine is not four operations </w:t>
      </w:r>
      <w:r>
        <w:rPr>
          <w:rFonts w:ascii="Arial" w:hAnsi="Arial" w:cs="Arial"/>
        </w:rPr>
        <w:t xml:space="preserve">it </w:t>
      </w:r>
      <w:r w:rsidR="00A16CDF" w:rsidRPr="00A16CDF">
        <w:rPr>
          <w:rFonts w:ascii="Arial" w:hAnsi="Arial" w:cs="Arial"/>
        </w:rPr>
        <w:t>is just three</w:t>
      </w:r>
      <w:r>
        <w:rPr>
          <w:rFonts w:ascii="Arial" w:hAnsi="Arial" w:cs="Arial"/>
        </w:rPr>
        <w:t>:</w:t>
      </w:r>
      <w:r w:rsidR="00A16CDF" w:rsidRPr="00A16CDF">
        <w:rPr>
          <w:rFonts w:ascii="Arial" w:hAnsi="Arial" w:cs="Arial"/>
        </w:rPr>
        <w:t xml:space="preserve"> digging, putting seeds and covering the seed only without watering</w:t>
      </w:r>
      <w:r>
        <w:rPr>
          <w:rFonts w:ascii="Arial" w:hAnsi="Arial" w:cs="Arial"/>
        </w:rPr>
        <w:t>.</w:t>
      </w:r>
      <w:r w:rsidR="00A16CDF" w:rsidRPr="00A16CDF">
        <w:rPr>
          <w:rFonts w:ascii="Arial" w:hAnsi="Arial" w:cs="Arial"/>
        </w:rPr>
        <w:t xml:space="preserve"> </w:t>
      </w:r>
      <w:r>
        <w:rPr>
          <w:rFonts w:ascii="Arial" w:hAnsi="Arial" w:cs="Arial"/>
        </w:rPr>
        <w:t>T</w:t>
      </w:r>
      <w:r w:rsidR="00A16CDF" w:rsidRPr="00A16CDF">
        <w:rPr>
          <w:rFonts w:ascii="Arial" w:hAnsi="Arial" w:cs="Arial"/>
        </w:rPr>
        <w:t xml:space="preserve">he disadvantages of this machine </w:t>
      </w:r>
      <w:proofErr w:type="gramStart"/>
      <w:r w:rsidR="00A16CDF" w:rsidRPr="00A16CDF">
        <w:rPr>
          <w:rFonts w:ascii="Arial" w:hAnsi="Arial" w:cs="Arial"/>
        </w:rPr>
        <w:t>is</w:t>
      </w:r>
      <w:proofErr w:type="gramEnd"/>
      <w:r w:rsidR="00A16CDF" w:rsidRPr="00A16CDF">
        <w:rPr>
          <w:rFonts w:ascii="Arial" w:hAnsi="Arial" w:cs="Arial"/>
        </w:rPr>
        <w:t xml:space="preserve"> </w:t>
      </w:r>
      <w:r>
        <w:rPr>
          <w:rFonts w:ascii="Arial" w:hAnsi="Arial" w:cs="Arial"/>
        </w:rPr>
        <w:t xml:space="preserve">that it is </w:t>
      </w:r>
      <w:r w:rsidR="00A16CDF" w:rsidRPr="00A16CDF">
        <w:rPr>
          <w:rFonts w:ascii="Arial" w:hAnsi="Arial" w:cs="Arial"/>
        </w:rPr>
        <w:t>not</w:t>
      </w:r>
      <w:r>
        <w:rPr>
          <w:rFonts w:ascii="Arial" w:hAnsi="Arial" w:cs="Arial"/>
        </w:rPr>
        <w:t xml:space="preserve"> </w:t>
      </w:r>
      <w:r w:rsidRPr="00A16CDF">
        <w:rPr>
          <w:rFonts w:ascii="Arial" w:hAnsi="Arial" w:cs="Arial"/>
        </w:rPr>
        <w:t>environment</w:t>
      </w:r>
      <w:r>
        <w:rPr>
          <w:rFonts w:ascii="Arial" w:hAnsi="Arial" w:cs="Arial"/>
        </w:rPr>
        <w:t>ally</w:t>
      </w:r>
      <w:r w:rsidR="00A16CDF" w:rsidRPr="00A16CDF">
        <w:rPr>
          <w:rFonts w:ascii="Arial" w:hAnsi="Arial" w:cs="Arial"/>
        </w:rPr>
        <w:t xml:space="preserve"> friendly with the type of the tractor engine </w:t>
      </w:r>
      <w:r>
        <w:rPr>
          <w:rFonts w:ascii="Arial" w:hAnsi="Arial" w:cs="Arial"/>
        </w:rPr>
        <w:t>that will tow it. It</w:t>
      </w:r>
      <w:r w:rsidR="00A16CDF" w:rsidRPr="00A16CDF">
        <w:rPr>
          <w:rFonts w:ascii="Arial" w:hAnsi="Arial" w:cs="Arial"/>
        </w:rPr>
        <w:t xml:space="preserve"> is</w:t>
      </w:r>
      <w:r>
        <w:rPr>
          <w:rFonts w:ascii="Arial" w:hAnsi="Arial" w:cs="Arial"/>
        </w:rPr>
        <w:t xml:space="preserve"> also</w:t>
      </w:r>
      <w:r w:rsidR="00A16CDF" w:rsidRPr="00A16CDF">
        <w:rPr>
          <w:rFonts w:ascii="Arial" w:hAnsi="Arial" w:cs="Arial"/>
        </w:rPr>
        <w:t xml:space="preserve"> expensive because </w:t>
      </w:r>
      <w:r>
        <w:rPr>
          <w:rFonts w:ascii="Arial" w:hAnsi="Arial" w:cs="Arial"/>
        </w:rPr>
        <w:t xml:space="preserve">it </w:t>
      </w:r>
      <w:r w:rsidR="00A16CDF" w:rsidRPr="00A16CDF">
        <w:rPr>
          <w:rFonts w:ascii="Arial" w:hAnsi="Arial" w:cs="Arial"/>
        </w:rPr>
        <w:t>will increase the labour price for wa</w:t>
      </w:r>
      <w:r>
        <w:rPr>
          <w:rFonts w:ascii="Arial" w:hAnsi="Arial" w:cs="Arial"/>
        </w:rPr>
        <w:t>tering which in ASSM is included; it produces</w:t>
      </w:r>
      <w:r w:rsidR="00A16CDF" w:rsidRPr="00A16CDF">
        <w:rPr>
          <w:rFonts w:ascii="Arial" w:hAnsi="Arial" w:cs="Arial"/>
        </w:rPr>
        <w:t xml:space="preserve"> four operations in one time without rely</w:t>
      </w:r>
      <w:r>
        <w:rPr>
          <w:rFonts w:ascii="Arial" w:hAnsi="Arial" w:cs="Arial"/>
        </w:rPr>
        <w:t>ing</w:t>
      </w:r>
      <w:r w:rsidR="00A16CDF" w:rsidRPr="00A16CDF">
        <w:rPr>
          <w:rFonts w:ascii="Arial" w:hAnsi="Arial" w:cs="Arial"/>
        </w:rPr>
        <w:t xml:space="preserve"> on </w:t>
      </w:r>
      <w:r>
        <w:rPr>
          <w:rFonts w:ascii="Arial" w:hAnsi="Arial" w:cs="Arial"/>
        </w:rPr>
        <w:t xml:space="preserve">a </w:t>
      </w:r>
      <w:r w:rsidR="00A16CDF" w:rsidRPr="00A16CDF">
        <w:rPr>
          <w:rFonts w:ascii="Arial" w:hAnsi="Arial" w:cs="Arial"/>
        </w:rPr>
        <w:t xml:space="preserve">tractor to work </w:t>
      </w:r>
      <w:r>
        <w:rPr>
          <w:rFonts w:ascii="Arial" w:hAnsi="Arial" w:cs="Arial"/>
        </w:rPr>
        <w:t>with</w:t>
      </w:r>
      <w:r w:rsidR="00A16CDF" w:rsidRPr="00A16CDF">
        <w:rPr>
          <w:rFonts w:ascii="Arial" w:hAnsi="Arial" w:cs="Arial"/>
        </w:rPr>
        <w:t xml:space="preserve"> </w:t>
      </w:r>
      <w:sdt>
        <w:sdtPr>
          <w:rPr>
            <w:rFonts w:ascii="Arial" w:hAnsi="Arial" w:cs="Arial"/>
            <w:bCs/>
            <w:color w:val="212529"/>
            <w:kern w:val="36"/>
          </w:rPr>
          <w:id w:val="165064420"/>
          <w:citation/>
        </w:sdtPr>
        <w:sdtEndPr/>
        <w:sdtContent>
          <w:r w:rsidR="00EB2C69">
            <w:rPr>
              <w:rFonts w:ascii="Arial" w:hAnsi="Arial" w:cs="Arial"/>
              <w:bCs/>
              <w:color w:val="212529"/>
              <w:kern w:val="36"/>
            </w:rPr>
            <w:fldChar w:fldCharType="begin"/>
          </w:r>
          <w:r w:rsidR="00EB2C69">
            <w:rPr>
              <w:rFonts w:ascii="Arial" w:hAnsi="Arial" w:cs="Arial"/>
              <w:bCs/>
              <w:color w:val="212529"/>
              <w:kern w:val="36"/>
            </w:rPr>
            <w:instrText xml:space="preserve">CITATION htt20 \l 2057 </w:instrText>
          </w:r>
          <w:r w:rsidR="00EB2C69">
            <w:rPr>
              <w:rFonts w:ascii="Arial" w:hAnsi="Arial" w:cs="Arial"/>
              <w:bCs/>
              <w:color w:val="212529"/>
              <w:kern w:val="36"/>
            </w:rPr>
            <w:fldChar w:fldCharType="separate"/>
          </w:r>
          <w:r w:rsidR="00D1393E" w:rsidRPr="00D1393E">
            <w:rPr>
              <w:rFonts w:ascii="Arial" w:hAnsi="Arial" w:cs="Arial"/>
              <w:noProof/>
              <w:color w:val="212529"/>
              <w:kern w:val="36"/>
            </w:rPr>
            <w:t>(MAK FARM, 2020)</w:t>
          </w:r>
          <w:r w:rsidR="00EB2C69">
            <w:rPr>
              <w:rFonts w:ascii="Arial" w:hAnsi="Arial" w:cs="Arial"/>
              <w:bCs/>
              <w:color w:val="212529"/>
              <w:kern w:val="36"/>
            </w:rPr>
            <w:fldChar w:fldCharType="end"/>
          </w:r>
        </w:sdtContent>
      </w:sdt>
      <w:r w:rsidR="00EB2C69">
        <w:rPr>
          <w:rFonts w:ascii="Arial" w:hAnsi="Arial" w:cs="Arial"/>
          <w:bCs/>
          <w:color w:val="212529"/>
          <w:kern w:val="36"/>
        </w:rPr>
        <w:t>.</w:t>
      </w:r>
    </w:p>
    <w:p w:rsidR="00EB2C69" w:rsidRDefault="000B45A3" w:rsidP="00872F0D">
      <w:pPr>
        <w:pStyle w:val="NormalWeb"/>
        <w:rPr>
          <w:rFonts w:ascii="Arial" w:hAnsi="Arial" w:cs="Arial"/>
        </w:rPr>
      </w:pPr>
      <w:r>
        <w:rPr>
          <w:rFonts w:ascii="Arial" w:hAnsi="Arial" w:cs="Arial"/>
        </w:rPr>
        <w:t xml:space="preserve">. </w:t>
      </w:r>
    </w:p>
    <w:p w:rsidR="00EB2C69" w:rsidRDefault="00EB2C69" w:rsidP="00872F0D">
      <w:pPr>
        <w:pStyle w:val="NormalWeb"/>
        <w:rPr>
          <w:rFonts w:ascii="Arial" w:hAnsi="Arial" w:cs="Arial"/>
        </w:rPr>
      </w:pPr>
    </w:p>
    <w:p w:rsidR="009149A2" w:rsidRDefault="009149A2" w:rsidP="00872F0D">
      <w:pPr>
        <w:pStyle w:val="NormalWeb"/>
        <w:rPr>
          <w:rFonts w:ascii="Arial" w:hAnsi="Arial" w:cs="Arial"/>
        </w:rPr>
      </w:pPr>
    </w:p>
    <w:p w:rsidR="007B6CB5" w:rsidRDefault="00A16CDF" w:rsidP="00872F0D">
      <w:pPr>
        <w:pStyle w:val="NormalWeb"/>
        <w:rPr>
          <w:rFonts w:ascii="Arial" w:hAnsi="Arial" w:cs="Arial"/>
          <w:b/>
          <w:color w:val="FF0000"/>
          <w:sz w:val="28"/>
          <w:szCs w:val="28"/>
        </w:rPr>
      </w:pPr>
      <w:r w:rsidRPr="007B6CB5">
        <w:rPr>
          <w:rFonts w:ascii="Arial" w:hAnsi="Arial" w:cs="Arial"/>
          <w:b/>
          <w:color w:val="FF0000"/>
          <w:sz w:val="28"/>
          <w:szCs w:val="28"/>
        </w:rPr>
        <w:lastRenderedPageBreak/>
        <w:t>Summary</w:t>
      </w:r>
      <w:r w:rsidR="007B6CB5" w:rsidRPr="007B6CB5">
        <w:rPr>
          <w:rFonts w:ascii="Arial" w:hAnsi="Arial" w:cs="Arial"/>
          <w:b/>
          <w:color w:val="FF0000"/>
          <w:sz w:val="28"/>
          <w:szCs w:val="28"/>
        </w:rPr>
        <w:t xml:space="preserve"> of description </w:t>
      </w:r>
    </w:p>
    <w:p w:rsidR="007B6CB5" w:rsidRDefault="007B6CB5" w:rsidP="00872F0D">
      <w:pPr>
        <w:pStyle w:val="NormalWeb"/>
        <w:rPr>
          <w:rFonts w:ascii="Arial" w:hAnsi="Arial" w:cs="Arial"/>
          <w:b/>
          <w:color w:val="FF0000"/>
          <w:sz w:val="28"/>
          <w:szCs w:val="28"/>
        </w:rPr>
      </w:pPr>
      <w:r>
        <w:rPr>
          <w:rFonts w:ascii="Arial" w:hAnsi="Arial" w:cs="Arial"/>
          <w:b/>
          <w:noProof/>
          <w:color w:val="FF0000"/>
          <w:sz w:val="28"/>
          <w:szCs w:val="28"/>
        </w:rPr>
        <w:drawing>
          <wp:inline distT="0" distB="0" distL="0" distR="0">
            <wp:extent cx="5607050" cy="2812211"/>
            <wp:effectExtent l="95250" t="95250" r="88900" b="1028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94B537.tmp"/>
                    <pic:cNvPicPr/>
                  </pic:nvPicPr>
                  <pic:blipFill>
                    <a:blip r:embed="rId20">
                      <a:extLst>
                        <a:ext uri="{BEBA8EAE-BF5A-486C-A8C5-ECC9F3942E4B}">
                          <a14:imgProps xmlns:a14="http://schemas.microsoft.com/office/drawing/2010/main">
                            <a14:imgLayer r:embed="rId21">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713207" cy="2865454"/>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7B6CB5" w:rsidRDefault="00412D1E" w:rsidP="00872F0D">
      <w:pPr>
        <w:pStyle w:val="NormalWeb"/>
        <w:rPr>
          <w:rFonts w:ascii="Arial" w:hAnsi="Arial" w:cs="Arial"/>
        </w:rPr>
      </w:pPr>
      <w:r>
        <w:rPr>
          <w:rFonts w:ascii="Arial" w:hAnsi="Arial" w:cs="Arial"/>
        </w:rPr>
        <w:t xml:space="preserve">     </w:t>
      </w:r>
      <w:r w:rsidR="007B6CB5">
        <w:rPr>
          <w:rFonts w:ascii="Arial" w:hAnsi="Arial" w:cs="Arial"/>
        </w:rPr>
        <w:t xml:space="preserve"> Figure (</w:t>
      </w:r>
      <w:r w:rsidR="009149A2">
        <w:rPr>
          <w:rFonts w:ascii="Arial" w:hAnsi="Arial" w:cs="Arial"/>
        </w:rPr>
        <w:t>9</w:t>
      </w:r>
      <w:r w:rsidR="007B6CB5">
        <w:rPr>
          <w:rFonts w:ascii="Arial" w:hAnsi="Arial" w:cs="Arial"/>
        </w:rPr>
        <w:t>)</w:t>
      </w:r>
      <w:r>
        <w:rPr>
          <w:rFonts w:ascii="Arial" w:hAnsi="Arial" w:cs="Arial"/>
        </w:rPr>
        <w:t xml:space="preserve">                                                                                 </w:t>
      </w:r>
      <w:sdt>
        <w:sdtPr>
          <w:rPr>
            <w:rFonts w:ascii="Arial" w:hAnsi="Arial" w:cs="Arial"/>
          </w:rPr>
          <w:id w:val="-523161967"/>
          <w:citation/>
        </w:sdtPr>
        <w:sdtEndPr/>
        <w:sdtContent>
          <w:r>
            <w:rPr>
              <w:rFonts w:ascii="Arial" w:hAnsi="Arial" w:cs="Arial"/>
            </w:rPr>
            <w:fldChar w:fldCharType="begin"/>
          </w:r>
          <w:r>
            <w:rPr>
              <w:rFonts w:ascii="Arial" w:hAnsi="Arial" w:cs="Arial"/>
            </w:rPr>
            <w:instrText xml:space="preserve"> CITATION htt20 \l 2057 </w:instrText>
          </w:r>
          <w:r>
            <w:rPr>
              <w:rFonts w:ascii="Arial" w:hAnsi="Arial" w:cs="Arial"/>
            </w:rPr>
            <w:fldChar w:fldCharType="separate"/>
          </w:r>
          <w:r w:rsidR="00D1393E" w:rsidRPr="00D1393E">
            <w:rPr>
              <w:rFonts w:ascii="Arial" w:hAnsi="Arial" w:cs="Arial"/>
              <w:noProof/>
            </w:rPr>
            <w:t>(MAK FARM, 2020)</w:t>
          </w:r>
          <w:r>
            <w:rPr>
              <w:rFonts w:ascii="Arial" w:hAnsi="Arial" w:cs="Arial"/>
            </w:rPr>
            <w:fldChar w:fldCharType="end"/>
          </w:r>
        </w:sdtContent>
      </w:sdt>
    </w:p>
    <w:p w:rsidR="00A2678E" w:rsidRPr="00A2678E" w:rsidRDefault="00A2678E" w:rsidP="00A2678E">
      <w:pPr>
        <w:pStyle w:val="NormalWeb"/>
        <w:rPr>
          <w:rFonts w:ascii="Arial" w:hAnsi="Arial" w:cs="Arial"/>
        </w:rPr>
      </w:pPr>
      <w:r w:rsidRPr="00A2678E">
        <w:rPr>
          <w:rFonts w:ascii="Arial" w:hAnsi="Arial" w:cs="Arial"/>
        </w:rPr>
        <w:t xml:space="preserve">This type of planter is </w:t>
      </w:r>
      <w:r w:rsidR="00576281">
        <w:rPr>
          <w:rFonts w:ascii="Arial" w:hAnsi="Arial" w:cs="Arial"/>
        </w:rPr>
        <w:t>good at</w:t>
      </w:r>
      <w:r w:rsidRPr="00A2678E">
        <w:rPr>
          <w:rFonts w:ascii="Arial" w:hAnsi="Arial" w:cs="Arial"/>
        </w:rPr>
        <w:t xml:space="preserve"> determining the distance of the rows throughout</w:t>
      </w:r>
      <w:r w:rsidR="00576281">
        <w:rPr>
          <w:rFonts w:ascii="Arial" w:hAnsi="Arial" w:cs="Arial"/>
        </w:rPr>
        <w:t>. It uses a</w:t>
      </w:r>
      <w:r w:rsidRPr="00A2678E">
        <w:rPr>
          <w:rFonts w:ascii="Arial" w:hAnsi="Arial" w:cs="Arial"/>
        </w:rPr>
        <w:t xml:space="preserve"> pneumatic planter hydraulic shifting and </w:t>
      </w:r>
      <w:r w:rsidR="00576281">
        <w:rPr>
          <w:rFonts w:ascii="Arial" w:hAnsi="Arial" w:cs="Arial"/>
        </w:rPr>
        <w:t>a</w:t>
      </w:r>
      <w:r w:rsidRPr="00A2678E">
        <w:rPr>
          <w:rFonts w:ascii="Arial" w:hAnsi="Arial" w:cs="Arial"/>
        </w:rPr>
        <w:t xml:space="preserve"> variety of tools needed in specific conditions, i.e., disc or axe shape, which </w:t>
      </w:r>
      <w:r w:rsidR="00576281">
        <w:rPr>
          <w:rFonts w:ascii="Arial" w:hAnsi="Arial" w:cs="Arial"/>
        </w:rPr>
        <w:t>are</w:t>
      </w:r>
      <w:r w:rsidRPr="00A2678E">
        <w:rPr>
          <w:rFonts w:ascii="Arial" w:hAnsi="Arial" w:cs="Arial"/>
        </w:rPr>
        <w:t xml:space="preserve"> changeable shapes.</w:t>
      </w:r>
    </w:p>
    <w:p w:rsidR="00A2678E" w:rsidRPr="00A2678E" w:rsidRDefault="00A2678E" w:rsidP="00A2678E">
      <w:pPr>
        <w:pStyle w:val="NormalWeb"/>
        <w:rPr>
          <w:rFonts w:ascii="Arial" w:hAnsi="Arial" w:cs="Arial"/>
        </w:rPr>
      </w:pPr>
      <w:r w:rsidRPr="00A2678E">
        <w:rPr>
          <w:rFonts w:ascii="Arial" w:hAnsi="Arial" w:cs="Arial"/>
        </w:rPr>
        <w:t>This technology relies on hydraulic shifting pneumatic machines. Cons</w:t>
      </w:r>
      <w:r w:rsidR="00576281">
        <w:rPr>
          <w:rFonts w:ascii="Arial" w:hAnsi="Arial" w:cs="Arial"/>
        </w:rPr>
        <w:t>equently, a tractor will tow it;</w:t>
      </w:r>
      <w:r w:rsidRPr="00A2678E">
        <w:rPr>
          <w:rFonts w:ascii="Arial" w:hAnsi="Arial" w:cs="Arial"/>
        </w:rPr>
        <w:t xml:space="preserve"> it separates </w:t>
      </w:r>
      <w:r w:rsidR="00576281">
        <w:rPr>
          <w:rFonts w:ascii="Arial" w:hAnsi="Arial" w:cs="Arial"/>
        </w:rPr>
        <w:t>a</w:t>
      </w:r>
      <w:r w:rsidRPr="00A2678E">
        <w:rPr>
          <w:rFonts w:ascii="Arial" w:hAnsi="Arial" w:cs="Arial"/>
        </w:rPr>
        <w:t>part from the engine and is not self-guided.</w:t>
      </w:r>
    </w:p>
    <w:p w:rsidR="007B6CB5" w:rsidRDefault="00A2678E" w:rsidP="00A2678E">
      <w:pPr>
        <w:pStyle w:val="NormalWeb"/>
        <w:rPr>
          <w:rFonts w:ascii="Arial" w:hAnsi="Arial" w:cs="Arial"/>
        </w:rPr>
      </w:pPr>
      <w:r w:rsidRPr="00A2678E">
        <w:rPr>
          <w:rFonts w:ascii="Arial" w:hAnsi="Arial" w:cs="Arial"/>
        </w:rPr>
        <w:t xml:space="preserve">The machine structure is magnificent, but the seed sowing mechanism </w:t>
      </w:r>
      <w:r w:rsidR="00576281">
        <w:rPr>
          <w:rFonts w:ascii="Arial" w:hAnsi="Arial" w:cs="Arial"/>
        </w:rPr>
        <w:t>focuses</w:t>
      </w:r>
      <w:r w:rsidRPr="00A2678E">
        <w:rPr>
          <w:rFonts w:ascii="Arial" w:hAnsi="Arial" w:cs="Arial"/>
        </w:rPr>
        <w:t xml:space="preserve"> on p</w:t>
      </w:r>
      <w:r w:rsidR="00576281">
        <w:rPr>
          <w:rFonts w:ascii="Arial" w:hAnsi="Arial" w:cs="Arial"/>
        </w:rPr>
        <w:t>lanting</w:t>
      </w:r>
      <w:r w:rsidRPr="00A2678E">
        <w:rPr>
          <w:rFonts w:ascii="Arial" w:hAnsi="Arial" w:cs="Arial"/>
        </w:rPr>
        <w:t xml:space="preserve"> the seeds, which means not digging, covering the grain, and not watering too. Generally, it is working with a tractor that </w:t>
      </w:r>
      <w:r w:rsidR="00576281">
        <w:rPr>
          <w:rFonts w:ascii="Arial" w:hAnsi="Arial" w:cs="Arial"/>
        </w:rPr>
        <w:t xml:space="preserve">is a </w:t>
      </w:r>
      <w:r w:rsidRPr="00A2678E">
        <w:rPr>
          <w:rFonts w:ascii="Arial" w:hAnsi="Arial" w:cs="Arial"/>
        </w:rPr>
        <w:t>diesel and emission producer, thus, it is not environmentally sound and needs massive modifications and developments</w:t>
      </w:r>
      <w:sdt>
        <w:sdtPr>
          <w:rPr>
            <w:rFonts w:ascii="Arial" w:hAnsi="Arial" w:cs="Arial"/>
          </w:rPr>
          <w:id w:val="-1815323182"/>
          <w:citation/>
        </w:sdtPr>
        <w:sdtEndPr/>
        <w:sdtContent>
          <w:r w:rsidR="009E52D0">
            <w:rPr>
              <w:rFonts w:ascii="Arial" w:hAnsi="Arial" w:cs="Arial"/>
            </w:rPr>
            <w:fldChar w:fldCharType="begin"/>
          </w:r>
          <w:r w:rsidR="009E52D0">
            <w:rPr>
              <w:rFonts w:ascii="Arial" w:hAnsi="Arial" w:cs="Arial"/>
            </w:rPr>
            <w:instrText xml:space="preserve"> CITATION htt20 \l 2057 </w:instrText>
          </w:r>
          <w:r w:rsidR="009E52D0">
            <w:rPr>
              <w:rFonts w:ascii="Arial" w:hAnsi="Arial" w:cs="Arial"/>
            </w:rPr>
            <w:fldChar w:fldCharType="separate"/>
          </w:r>
          <w:r w:rsidR="00D1393E">
            <w:rPr>
              <w:rFonts w:ascii="Arial" w:hAnsi="Arial" w:cs="Arial"/>
              <w:noProof/>
            </w:rPr>
            <w:t xml:space="preserve"> </w:t>
          </w:r>
          <w:r w:rsidR="00D1393E" w:rsidRPr="00D1393E">
            <w:rPr>
              <w:rFonts w:ascii="Arial" w:hAnsi="Arial" w:cs="Arial"/>
              <w:noProof/>
            </w:rPr>
            <w:t>(MAK FARM, 2020)</w:t>
          </w:r>
          <w:r w:rsidR="009E52D0">
            <w:rPr>
              <w:rFonts w:ascii="Arial" w:hAnsi="Arial" w:cs="Arial"/>
            </w:rPr>
            <w:fldChar w:fldCharType="end"/>
          </w:r>
        </w:sdtContent>
      </w:sdt>
      <w:r w:rsidR="009325D2" w:rsidRPr="009325D2">
        <w:rPr>
          <w:rFonts w:ascii="Arial" w:hAnsi="Arial" w:cs="Arial"/>
        </w:rPr>
        <w:t>.</w:t>
      </w:r>
    </w:p>
    <w:p w:rsidR="006A451D" w:rsidRDefault="006A451D" w:rsidP="006A451D">
      <w:pPr>
        <w:pStyle w:val="NormalWeb"/>
        <w:rPr>
          <w:rFonts w:ascii="Arial" w:hAnsi="Arial" w:cs="Arial"/>
        </w:rPr>
      </w:pPr>
    </w:p>
    <w:p w:rsidR="006A451D" w:rsidRPr="006A451D" w:rsidRDefault="006A451D" w:rsidP="006A451D">
      <w:pPr>
        <w:pStyle w:val="NormalWeb"/>
        <w:rPr>
          <w:rFonts w:ascii="Arial" w:hAnsi="Arial" w:cs="Arial"/>
        </w:rPr>
      </w:pPr>
    </w:p>
    <w:p w:rsidR="008A432E" w:rsidRDefault="008A432E" w:rsidP="008A432E">
      <w:pPr>
        <w:pStyle w:val="NormalWeb"/>
        <w:rPr>
          <w:rFonts w:ascii="Arial" w:hAnsi="Arial" w:cs="Arial"/>
          <w:b/>
          <w:color w:val="FF0000"/>
          <w:sz w:val="32"/>
          <w:szCs w:val="32"/>
        </w:rPr>
      </w:pPr>
    </w:p>
    <w:p w:rsidR="00937304" w:rsidRDefault="00937304" w:rsidP="008A432E">
      <w:pPr>
        <w:pStyle w:val="NormalWeb"/>
        <w:rPr>
          <w:rFonts w:ascii="Arial" w:hAnsi="Arial" w:cs="Arial"/>
          <w:b/>
          <w:color w:val="FF0000"/>
          <w:sz w:val="32"/>
          <w:szCs w:val="32"/>
        </w:rPr>
      </w:pPr>
    </w:p>
    <w:p w:rsidR="00937304" w:rsidRDefault="00937304" w:rsidP="008A432E">
      <w:pPr>
        <w:pStyle w:val="NormalWeb"/>
        <w:rPr>
          <w:rFonts w:ascii="Arial" w:hAnsi="Arial" w:cs="Arial"/>
          <w:b/>
          <w:color w:val="FF0000"/>
          <w:sz w:val="32"/>
          <w:szCs w:val="32"/>
        </w:rPr>
      </w:pPr>
    </w:p>
    <w:p w:rsidR="00937304" w:rsidRDefault="00937304" w:rsidP="008A432E">
      <w:pPr>
        <w:pStyle w:val="NormalWeb"/>
        <w:rPr>
          <w:rFonts w:ascii="Arial" w:hAnsi="Arial" w:cs="Arial"/>
          <w:b/>
          <w:color w:val="FF0000"/>
          <w:sz w:val="32"/>
          <w:szCs w:val="32"/>
        </w:rPr>
      </w:pPr>
    </w:p>
    <w:p w:rsidR="00937304" w:rsidRDefault="00937304" w:rsidP="008A432E">
      <w:pPr>
        <w:pStyle w:val="NormalWeb"/>
        <w:rPr>
          <w:rFonts w:ascii="Arial" w:hAnsi="Arial" w:cs="Arial"/>
          <w:b/>
          <w:color w:val="FF0000"/>
          <w:sz w:val="32"/>
          <w:szCs w:val="32"/>
        </w:rPr>
      </w:pPr>
    </w:p>
    <w:p w:rsidR="0013419F" w:rsidRDefault="0013419F" w:rsidP="0013419F">
      <w:pPr>
        <w:pStyle w:val="NormalWeb"/>
        <w:rPr>
          <w:rFonts w:ascii="Arial" w:hAnsi="Arial" w:cs="Arial"/>
          <w:color w:val="FF0000"/>
          <w:sz w:val="32"/>
          <w:szCs w:val="32"/>
        </w:rPr>
      </w:pPr>
      <w:r>
        <w:rPr>
          <w:rFonts w:ascii="Arial" w:hAnsi="Arial" w:cs="Arial"/>
          <w:color w:val="FF0000"/>
          <w:sz w:val="32"/>
          <w:szCs w:val="32"/>
        </w:rPr>
        <w:lastRenderedPageBreak/>
        <w:t>JCB Agricultural products</w:t>
      </w:r>
    </w:p>
    <w:p w:rsidR="00343487" w:rsidRDefault="00343487" w:rsidP="0013419F">
      <w:pPr>
        <w:pStyle w:val="NormalWeb"/>
        <w:rPr>
          <w:rFonts w:ascii="Arial" w:hAnsi="Arial" w:cs="Arial"/>
          <w:color w:val="FF0000"/>
        </w:rPr>
      </w:pPr>
      <w:r>
        <w:rPr>
          <w:rFonts w:ascii="Arial" w:hAnsi="Arial" w:cs="Arial"/>
          <w:noProof/>
          <w:color w:val="FF0000"/>
        </w:rPr>
        <w:drawing>
          <wp:inline distT="0" distB="0" distL="0" distR="0">
            <wp:extent cx="5287010" cy="2019632"/>
            <wp:effectExtent l="95250" t="95250" r="85090" b="952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0845F37.tmp"/>
                    <pic:cNvPicPr/>
                  </pic:nvPicPr>
                  <pic:blipFill>
                    <a:blip r:embed="rId22">
                      <a:extLst>
                        <a:ext uri="{28A0092B-C50C-407E-A947-70E740481C1C}">
                          <a14:useLocalDpi xmlns:a14="http://schemas.microsoft.com/office/drawing/2010/main" val="0"/>
                        </a:ext>
                      </a:extLst>
                    </a:blip>
                    <a:stretch>
                      <a:fillRect/>
                    </a:stretch>
                  </pic:blipFill>
                  <pic:spPr>
                    <a:xfrm>
                      <a:off x="0" y="0"/>
                      <a:ext cx="5358328" cy="204687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343487" w:rsidRPr="00343487" w:rsidRDefault="00343487" w:rsidP="0013419F">
      <w:pPr>
        <w:pStyle w:val="NormalWeb"/>
        <w:rPr>
          <w:rFonts w:ascii="Arial" w:hAnsi="Arial" w:cs="Arial"/>
        </w:rPr>
      </w:pPr>
      <w:r>
        <w:rPr>
          <w:rFonts w:ascii="Arial" w:hAnsi="Arial" w:cs="Arial"/>
        </w:rPr>
        <w:t xml:space="preserve">    Figure (</w:t>
      </w:r>
      <w:r w:rsidR="009149A2">
        <w:rPr>
          <w:rFonts w:ascii="Arial" w:hAnsi="Arial" w:cs="Arial"/>
        </w:rPr>
        <w:t>10</w:t>
      </w:r>
      <w:r>
        <w:rPr>
          <w:rFonts w:ascii="Arial" w:hAnsi="Arial" w:cs="Arial"/>
        </w:rPr>
        <w:t xml:space="preserve">)                                                 </w:t>
      </w:r>
      <w:sdt>
        <w:sdtPr>
          <w:rPr>
            <w:rFonts w:ascii="Arial" w:hAnsi="Arial" w:cs="Arial"/>
          </w:rPr>
          <w:id w:val="767735068"/>
          <w:citation/>
        </w:sdtPr>
        <w:sdtEndPr/>
        <w:sdtContent>
          <w:r>
            <w:rPr>
              <w:rFonts w:ascii="Arial" w:hAnsi="Arial" w:cs="Arial"/>
            </w:rPr>
            <w:fldChar w:fldCharType="begin"/>
          </w:r>
          <w:r>
            <w:rPr>
              <w:rFonts w:ascii="Arial" w:hAnsi="Arial" w:cs="Arial"/>
            </w:rPr>
            <w:instrText xml:space="preserve"> CITATION hay20 \l 2057 </w:instrText>
          </w:r>
          <w:r>
            <w:rPr>
              <w:rFonts w:ascii="Arial" w:hAnsi="Arial" w:cs="Arial"/>
            </w:rPr>
            <w:fldChar w:fldCharType="separate"/>
          </w:r>
          <w:r w:rsidR="00D1393E" w:rsidRPr="00D1393E">
            <w:rPr>
              <w:rFonts w:ascii="Arial" w:hAnsi="Arial" w:cs="Arial"/>
              <w:noProof/>
            </w:rPr>
            <w:t>(haynesagritec.co.uk, 2020)</w:t>
          </w:r>
          <w:r>
            <w:rPr>
              <w:rFonts w:ascii="Arial" w:hAnsi="Arial" w:cs="Arial"/>
            </w:rPr>
            <w:fldChar w:fldCharType="end"/>
          </w:r>
        </w:sdtContent>
      </w:sdt>
    </w:p>
    <w:p w:rsidR="00C119EB" w:rsidRPr="00C119EB" w:rsidRDefault="00C119EB" w:rsidP="00C119EB">
      <w:pPr>
        <w:pStyle w:val="NormalWeb"/>
        <w:rPr>
          <w:rFonts w:ascii="Arial" w:hAnsi="Arial" w:cs="Arial"/>
        </w:rPr>
      </w:pPr>
      <w:r w:rsidRPr="00C119EB">
        <w:rPr>
          <w:rFonts w:ascii="Arial" w:hAnsi="Arial" w:cs="Arial"/>
        </w:rPr>
        <w:t xml:space="preserve">JCB </w:t>
      </w:r>
      <w:r w:rsidR="00576281">
        <w:rPr>
          <w:rFonts w:ascii="Arial" w:hAnsi="Arial" w:cs="Arial"/>
        </w:rPr>
        <w:t>tractor is useful due to producing</w:t>
      </w:r>
      <w:r w:rsidRPr="00C119EB">
        <w:rPr>
          <w:rFonts w:ascii="Arial" w:hAnsi="Arial" w:cs="Arial"/>
        </w:rPr>
        <w:t xml:space="preserve"> a high productivity and it</w:t>
      </w:r>
      <w:r w:rsidR="00576281">
        <w:rPr>
          <w:rFonts w:ascii="Arial" w:hAnsi="Arial" w:cs="Arial"/>
        </w:rPr>
        <w:t xml:space="preserve"> is the</w:t>
      </w:r>
      <w:r w:rsidRPr="00C119EB">
        <w:rPr>
          <w:rFonts w:ascii="Arial" w:hAnsi="Arial" w:cs="Arial"/>
        </w:rPr>
        <w:t xml:space="preserve"> fastest type of tractor in the market currently </w:t>
      </w:r>
      <w:r w:rsidR="00576281">
        <w:rPr>
          <w:rFonts w:ascii="Arial" w:hAnsi="Arial" w:cs="Arial"/>
        </w:rPr>
        <w:t>at 60mp</w:t>
      </w:r>
      <w:r w:rsidRPr="00C119EB">
        <w:rPr>
          <w:rFonts w:ascii="Arial" w:hAnsi="Arial" w:cs="Arial"/>
        </w:rPr>
        <w:t>h</w:t>
      </w:r>
      <w:r w:rsidR="0080068F">
        <w:rPr>
          <w:rFonts w:ascii="Arial" w:hAnsi="Arial" w:cs="Arial"/>
        </w:rPr>
        <w:t>. It has many advantages such as being</w:t>
      </w:r>
      <w:r w:rsidRPr="00C119EB">
        <w:rPr>
          <w:rFonts w:ascii="Arial" w:hAnsi="Arial" w:cs="Arial"/>
        </w:rPr>
        <w:t xml:space="preserve"> </w:t>
      </w:r>
      <w:r w:rsidR="00576281">
        <w:rPr>
          <w:rFonts w:ascii="Arial" w:hAnsi="Arial" w:cs="Arial"/>
        </w:rPr>
        <w:t xml:space="preserve">the </w:t>
      </w:r>
      <w:r w:rsidRPr="00C119EB">
        <w:rPr>
          <w:rFonts w:ascii="Arial" w:hAnsi="Arial" w:cs="Arial"/>
        </w:rPr>
        <w:t xml:space="preserve">safest and </w:t>
      </w:r>
      <w:r w:rsidR="00576281">
        <w:rPr>
          <w:rFonts w:ascii="Arial" w:hAnsi="Arial" w:cs="Arial"/>
        </w:rPr>
        <w:t>most comfortable tractor with</w:t>
      </w:r>
      <w:r w:rsidRPr="00C119EB">
        <w:rPr>
          <w:rFonts w:ascii="Arial" w:hAnsi="Arial" w:cs="Arial"/>
        </w:rPr>
        <w:t xml:space="preserve"> front-drive</w:t>
      </w:r>
      <w:r w:rsidR="0080068F">
        <w:rPr>
          <w:rFonts w:ascii="Arial" w:hAnsi="Arial" w:cs="Arial"/>
        </w:rPr>
        <w:t xml:space="preserve"> and </w:t>
      </w:r>
      <w:r w:rsidRPr="00C119EB">
        <w:rPr>
          <w:rFonts w:ascii="Arial" w:hAnsi="Arial" w:cs="Arial"/>
        </w:rPr>
        <w:t xml:space="preserve">excellent performance of external brake </w:t>
      </w:r>
      <w:r w:rsidR="0080068F">
        <w:rPr>
          <w:rFonts w:ascii="Arial" w:hAnsi="Arial" w:cs="Arial"/>
        </w:rPr>
        <w:t>discs</w:t>
      </w:r>
      <w:r w:rsidRPr="00C119EB">
        <w:rPr>
          <w:rFonts w:ascii="Arial" w:hAnsi="Arial" w:cs="Arial"/>
        </w:rPr>
        <w:t>. Still, it will be towing the seeder tool, which means</w:t>
      </w:r>
      <w:r w:rsidR="0080068F">
        <w:rPr>
          <w:rFonts w:ascii="Arial" w:hAnsi="Arial" w:cs="Arial"/>
        </w:rPr>
        <w:t xml:space="preserve"> it is</w:t>
      </w:r>
      <w:r w:rsidRPr="00C119EB">
        <w:rPr>
          <w:rFonts w:ascii="Arial" w:hAnsi="Arial" w:cs="Arial"/>
        </w:rPr>
        <w:t xml:space="preserve"> not fully functioning for operations, which are</w:t>
      </w:r>
      <w:r w:rsidR="0080068F">
        <w:rPr>
          <w:rFonts w:ascii="Arial" w:hAnsi="Arial" w:cs="Arial"/>
        </w:rPr>
        <w:t xml:space="preserve"> apparent</w:t>
      </w:r>
      <w:r w:rsidRPr="00C119EB">
        <w:rPr>
          <w:rFonts w:ascii="Arial" w:hAnsi="Arial" w:cs="Arial"/>
        </w:rPr>
        <w:t xml:space="preserve"> in</w:t>
      </w:r>
      <w:r w:rsidR="0080068F">
        <w:rPr>
          <w:rFonts w:ascii="Arial" w:hAnsi="Arial" w:cs="Arial"/>
        </w:rPr>
        <w:t xml:space="preserve"> the</w:t>
      </w:r>
      <w:r w:rsidRPr="00C119EB">
        <w:rPr>
          <w:rFonts w:ascii="Arial" w:hAnsi="Arial" w:cs="Arial"/>
        </w:rPr>
        <w:t xml:space="preserve"> ASSM. Also, the tractor engine will rely on petrol or diesel fuel, which is not as </w:t>
      </w:r>
      <w:r w:rsidR="0080068F" w:rsidRPr="00C119EB">
        <w:rPr>
          <w:rFonts w:ascii="Arial" w:hAnsi="Arial" w:cs="Arial"/>
        </w:rPr>
        <w:t>environment</w:t>
      </w:r>
      <w:r w:rsidR="0080068F">
        <w:rPr>
          <w:rFonts w:ascii="Arial" w:hAnsi="Arial" w:cs="Arial"/>
        </w:rPr>
        <w:t>ally</w:t>
      </w:r>
      <w:r w:rsidR="0080068F" w:rsidRPr="00C119EB">
        <w:rPr>
          <w:rFonts w:ascii="Arial" w:hAnsi="Arial" w:cs="Arial"/>
        </w:rPr>
        <w:t xml:space="preserve"> </w:t>
      </w:r>
      <w:r w:rsidRPr="00C119EB">
        <w:rPr>
          <w:rFonts w:ascii="Arial" w:hAnsi="Arial" w:cs="Arial"/>
        </w:rPr>
        <w:t>friendly.</w:t>
      </w:r>
    </w:p>
    <w:p w:rsidR="00C119EB" w:rsidRDefault="00C119EB" w:rsidP="00C119EB">
      <w:pPr>
        <w:pStyle w:val="NormalWeb"/>
        <w:rPr>
          <w:rFonts w:ascii="Arial" w:hAnsi="Arial" w:cs="Arial"/>
        </w:rPr>
      </w:pPr>
      <w:r w:rsidRPr="00C119EB">
        <w:rPr>
          <w:rFonts w:ascii="Arial" w:hAnsi="Arial" w:cs="Arial"/>
        </w:rPr>
        <w:t xml:space="preserve">JCB tractor is </w:t>
      </w:r>
      <w:r w:rsidR="0080068F">
        <w:rPr>
          <w:rFonts w:ascii="Arial" w:hAnsi="Arial" w:cs="Arial"/>
        </w:rPr>
        <w:t xml:space="preserve">the </w:t>
      </w:r>
      <w:r w:rsidRPr="00C119EB">
        <w:rPr>
          <w:rFonts w:ascii="Arial" w:hAnsi="Arial" w:cs="Arial"/>
        </w:rPr>
        <w:t>perfect machine but the number of components</w:t>
      </w:r>
      <w:r w:rsidR="0080068F">
        <w:rPr>
          <w:rFonts w:ascii="Arial" w:hAnsi="Arial" w:cs="Arial"/>
        </w:rPr>
        <w:t xml:space="preserve"> needs to be minimised.</w:t>
      </w:r>
      <w:r w:rsidRPr="00C119EB">
        <w:rPr>
          <w:rFonts w:ascii="Arial" w:hAnsi="Arial" w:cs="Arial"/>
        </w:rPr>
        <w:t xml:space="preserve"> </w:t>
      </w:r>
      <w:r w:rsidR="0080068F">
        <w:rPr>
          <w:rFonts w:ascii="Arial" w:hAnsi="Arial" w:cs="Arial"/>
        </w:rPr>
        <w:t>O</w:t>
      </w:r>
      <w:r w:rsidRPr="00C119EB">
        <w:rPr>
          <w:rFonts w:ascii="Arial" w:hAnsi="Arial" w:cs="Arial"/>
        </w:rPr>
        <w:t xml:space="preserve">ne-part tool </w:t>
      </w:r>
      <w:r w:rsidR="0080068F">
        <w:rPr>
          <w:rFonts w:ascii="Arial" w:hAnsi="Arial" w:cs="Arial"/>
        </w:rPr>
        <w:t xml:space="preserve">enables </w:t>
      </w:r>
      <w:r w:rsidRPr="00C119EB">
        <w:rPr>
          <w:rFonts w:ascii="Arial" w:hAnsi="Arial" w:cs="Arial"/>
        </w:rPr>
        <w:t>the tractor</w:t>
      </w:r>
      <w:r w:rsidR="0080068F">
        <w:rPr>
          <w:rFonts w:ascii="Arial" w:hAnsi="Arial" w:cs="Arial"/>
        </w:rPr>
        <w:t xml:space="preserve"> to</w:t>
      </w:r>
      <w:r w:rsidRPr="00C119EB">
        <w:rPr>
          <w:rFonts w:ascii="Arial" w:hAnsi="Arial" w:cs="Arial"/>
        </w:rPr>
        <w:t xml:space="preserve"> do all tasks as one part, not tractor and towing </w:t>
      </w:r>
      <w:r w:rsidR="0080068F">
        <w:rPr>
          <w:rFonts w:ascii="Arial" w:hAnsi="Arial" w:cs="Arial"/>
        </w:rPr>
        <w:t>separately. A</w:t>
      </w:r>
      <w:r w:rsidRPr="00C119EB">
        <w:rPr>
          <w:rFonts w:ascii="Arial" w:hAnsi="Arial" w:cs="Arial"/>
        </w:rPr>
        <w:t xml:space="preserve">lso, this tractor is not friendly to the environment due to </w:t>
      </w:r>
      <w:r w:rsidR="0080068F">
        <w:rPr>
          <w:rFonts w:ascii="Arial" w:hAnsi="Arial" w:cs="Arial"/>
        </w:rPr>
        <w:t xml:space="preserve">the </w:t>
      </w:r>
      <w:r w:rsidRPr="00C119EB">
        <w:rPr>
          <w:rFonts w:ascii="Arial" w:hAnsi="Arial" w:cs="Arial"/>
        </w:rPr>
        <w:t xml:space="preserve">source of energy </w:t>
      </w:r>
      <w:r w:rsidR="0080068F">
        <w:rPr>
          <w:rFonts w:ascii="Arial" w:hAnsi="Arial" w:cs="Arial"/>
        </w:rPr>
        <w:t xml:space="preserve">being </w:t>
      </w:r>
      <w:r w:rsidRPr="00C119EB">
        <w:rPr>
          <w:rFonts w:ascii="Arial" w:hAnsi="Arial" w:cs="Arial"/>
        </w:rPr>
        <w:t>used</w:t>
      </w:r>
      <w:r w:rsidR="0080068F">
        <w:rPr>
          <w:rFonts w:ascii="Arial" w:hAnsi="Arial" w:cs="Arial"/>
        </w:rPr>
        <w:t>.</w:t>
      </w:r>
      <w:r w:rsidRPr="00C119EB">
        <w:rPr>
          <w:rFonts w:ascii="Arial" w:hAnsi="Arial" w:cs="Arial"/>
        </w:rPr>
        <w:t xml:space="preserve"> ASSM function</w:t>
      </w:r>
      <w:r w:rsidR="0080068F">
        <w:rPr>
          <w:rFonts w:ascii="Arial" w:hAnsi="Arial" w:cs="Arial"/>
        </w:rPr>
        <w:t>s</w:t>
      </w:r>
      <w:r w:rsidRPr="00C119EB">
        <w:rPr>
          <w:rFonts w:ascii="Arial" w:hAnsi="Arial" w:cs="Arial"/>
        </w:rPr>
        <w:t xml:space="preserve"> as one part, environment</w:t>
      </w:r>
      <w:r w:rsidR="0080068F">
        <w:rPr>
          <w:rFonts w:ascii="Arial" w:hAnsi="Arial" w:cs="Arial"/>
        </w:rPr>
        <w:t>ally</w:t>
      </w:r>
      <w:r w:rsidRPr="00C119EB">
        <w:rPr>
          <w:rFonts w:ascii="Arial" w:hAnsi="Arial" w:cs="Arial"/>
        </w:rPr>
        <w:t xml:space="preserve"> work</w:t>
      </w:r>
      <w:r w:rsidR="0080068F">
        <w:rPr>
          <w:rFonts w:ascii="Arial" w:hAnsi="Arial" w:cs="Arial"/>
        </w:rPr>
        <w:t>ing</w:t>
      </w:r>
      <w:r w:rsidRPr="00C119EB">
        <w:rPr>
          <w:rFonts w:ascii="Arial" w:hAnsi="Arial" w:cs="Arial"/>
        </w:rPr>
        <w:t xml:space="preserve"> with </w:t>
      </w:r>
      <w:r w:rsidR="0080068F">
        <w:rPr>
          <w:rFonts w:ascii="Arial" w:hAnsi="Arial" w:cs="Arial"/>
        </w:rPr>
        <w:t xml:space="preserve">a </w:t>
      </w:r>
      <w:r w:rsidRPr="00C119EB">
        <w:rPr>
          <w:rFonts w:ascii="Arial" w:hAnsi="Arial" w:cs="Arial"/>
        </w:rPr>
        <w:t xml:space="preserve">lithium battery, not petrol or diesel, </w:t>
      </w:r>
      <w:r w:rsidR="0080068F">
        <w:rPr>
          <w:rFonts w:ascii="Arial" w:hAnsi="Arial" w:cs="Arial"/>
        </w:rPr>
        <w:t>making it fast and increasing</w:t>
      </w:r>
      <w:r w:rsidRPr="00C119EB">
        <w:rPr>
          <w:rFonts w:ascii="Arial" w:hAnsi="Arial" w:cs="Arial"/>
        </w:rPr>
        <w:t xml:space="preserve"> productivity. </w:t>
      </w:r>
    </w:p>
    <w:p w:rsidR="0013419F" w:rsidRDefault="0013419F" w:rsidP="00C119EB">
      <w:pPr>
        <w:pStyle w:val="NormalWeb"/>
        <w:rPr>
          <w:rFonts w:ascii="Arial" w:hAnsi="Arial" w:cs="Arial"/>
          <w:color w:val="FF0000"/>
          <w:sz w:val="32"/>
          <w:szCs w:val="32"/>
        </w:rPr>
      </w:pPr>
      <w:r>
        <w:rPr>
          <w:rFonts w:ascii="Arial" w:hAnsi="Arial" w:cs="Arial"/>
          <w:color w:val="FF0000"/>
          <w:sz w:val="32"/>
          <w:szCs w:val="32"/>
        </w:rPr>
        <w:t>Brillion seeders</w:t>
      </w:r>
    </w:p>
    <w:p w:rsidR="0013419F" w:rsidRDefault="0013419F" w:rsidP="0013419F">
      <w:pPr>
        <w:pStyle w:val="NormalWeb"/>
        <w:rPr>
          <w:rFonts w:ascii="Arial" w:hAnsi="Arial" w:cs="Arial"/>
          <w:color w:val="FF0000"/>
          <w:sz w:val="32"/>
          <w:szCs w:val="32"/>
        </w:rPr>
      </w:pPr>
      <w:r>
        <w:rPr>
          <w:rFonts w:ascii="Arial" w:hAnsi="Arial" w:cs="Arial"/>
          <w:noProof/>
          <w:color w:val="FF0000"/>
          <w:sz w:val="32"/>
          <w:szCs w:val="32"/>
        </w:rPr>
        <w:drawing>
          <wp:inline distT="0" distB="0" distL="0" distR="0" wp14:anchorId="175C19C4" wp14:editId="435530F8">
            <wp:extent cx="5437505" cy="2146852"/>
            <wp:effectExtent l="95250" t="95250" r="86995" b="10160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084E484.tmp"/>
                    <pic:cNvPicPr/>
                  </pic:nvPicPr>
                  <pic:blipFill>
                    <a:blip r:embed="rId23">
                      <a:extLst>
                        <a:ext uri="{28A0092B-C50C-407E-A947-70E740481C1C}">
                          <a14:useLocalDpi xmlns:a14="http://schemas.microsoft.com/office/drawing/2010/main" val="0"/>
                        </a:ext>
                      </a:extLst>
                    </a:blip>
                    <a:stretch>
                      <a:fillRect/>
                    </a:stretch>
                  </pic:blipFill>
                  <pic:spPr>
                    <a:xfrm>
                      <a:off x="0" y="0"/>
                      <a:ext cx="5661719" cy="223537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38167F" w:rsidRDefault="00DE4EC8" w:rsidP="0013419F">
      <w:pPr>
        <w:pStyle w:val="NormalWeb"/>
        <w:rPr>
          <w:rFonts w:ascii="Arial" w:hAnsi="Arial" w:cs="Arial"/>
          <w:sz w:val="32"/>
          <w:szCs w:val="32"/>
        </w:rPr>
      </w:pPr>
      <w:r>
        <w:rPr>
          <w:rFonts w:ascii="Arial" w:hAnsi="Arial" w:cs="Arial"/>
          <w:color w:val="FF0000"/>
          <w:sz w:val="32"/>
          <w:szCs w:val="32"/>
        </w:rPr>
        <w:t xml:space="preserve"> </w:t>
      </w:r>
      <w:r w:rsidRPr="00DE4EC8">
        <w:rPr>
          <w:rFonts w:ascii="Arial" w:hAnsi="Arial" w:cs="Arial"/>
        </w:rPr>
        <w:t>Figure (</w:t>
      </w:r>
      <w:r w:rsidR="009149A2">
        <w:rPr>
          <w:rFonts w:ascii="Arial" w:hAnsi="Arial" w:cs="Arial"/>
        </w:rPr>
        <w:t>11</w:t>
      </w:r>
      <w:r w:rsidRPr="00DE4EC8">
        <w:rPr>
          <w:rFonts w:ascii="Arial" w:hAnsi="Arial" w:cs="Arial"/>
        </w:rPr>
        <w:t xml:space="preserve">)                                                                              </w:t>
      </w:r>
      <w:sdt>
        <w:sdtPr>
          <w:rPr>
            <w:rFonts w:ascii="Arial" w:hAnsi="Arial" w:cs="Arial"/>
          </w:rPr>
          <w:id w:val="1481496104"/>
          <w:citation/>
        </w:sdtPr>
        <w:sdtEndPr/>
        <w:sdtContent>
          <w:r w:rsidRPr="00DE4EC8">
            <w:rPr>
              <w:rFonts w:ascii="Arial" w:hAnsi="Arial" w:cs="Arial"/>
            </w:rPr>
            <w:fldChar w:fldCharType="begin"/>
          </w:r>
          <w:r w:rsidRPr="00DE4EC8">
            <w:rPr>
              <w:rFonts w:ascii="Arial" w:hAnsi="Arial" w:cs="Arial"/>
            </w:rPr>
            <w:instrText xml:space="preserve"> CITATION lan20 \l 2057 </w:instrText>
          </w:r>
          <w:r w:rsidRPr="00DE4EC8">
            <w:rPr>
              <w:rFonts w:ascii="Arial" w:hAnsi="Arial" w:cs="Arial"/>
            </w:rPr>
            <w:fldChar w:fldCharType="separate"/>
          </w:r>
          <w:r w:rsidR="00D1393E" w:rsidRPr="00D1393E">
            <w:rPr>
              <w:rFonts w:ascii="Arial" w:hAnsi="Arial" w:cs="Arial"/>
              <w:noProof/>
            </w:rPr>
            <w:t>(landoll.com, 2020)</w:t>
          </w:r>
          <w:r w:rsidRPr="00DE4EC8">
            <w:rPr>
              <w:rFonts w:ascii="Arial" w:hAnsi="Arial" w:cs="Arial"/>
            </w:rPr>
            <w:fldChar w:fldCharType="end"/>
          </w:r>
        </w:sdtContent>
      </w:sdt>
      <w:r w:rsidRPr="00DE4EC8">
        <w:rPr>
          <w:rFonts w:ascii="Arial" w:hAnsi="Arial" w:cs="Arial"/>
          <w:sz w:val="32"/>
          <w:szCs w:val="32"/>
        </w:rPr>
        <w:t xml:space="preserve">    </w:t>
      </w:r>
    </w:p>
    <w:p w:rsidR="00C119EB" w:rsidRPr="00C119EB" w:rsidRDefault="00C119EB" w:rsidP="00C119EB">
      <w:pPr>
        <w:pStyle w:val="NormalWeb"/>
        <w:rPr>
          <w:rFonts w:ascii="Arial" w:hAnsi="Arial" w:cs="Arial"/>
        </w:rPr>
      </w:pPr>
      <w:r w:rsidRPr="00BC2437">
        <w:rPr>
          <w:rFonts w:ascii="Arial" w:hAnsi="Arial" w:cs="Arial"/>
        </w:rPr>
        <w:lastRenderedPageBreak/>
        <w:t>The</w:t>
      </w:r>
      <w:r w:rsidRPr="00C119EB">
        <w:rPr>
          <w:rFonts w:ascii="Arial" w:hAnsi="Arial" w:cs="Arial"/>
        </w:rPr>
        <w:t xml:space="preserve"> figure (7) represent</w:t>
      </w:r>
      <w:r w:rsidR="00BC2437">
        <w:rPr>
          <w:rFonts w:ascii="Arial" w:hAnsi="Arial" w:cs="Arial"/>
        </w:rPr>
        <w:t>s</w:t>
      </w:r>
      <w:r w:rsidRPr="00C119EB">
        <w:rPr>
          <w:rFonts w:ascii="Arial" w:hAnsi="Arial" w:cs="Arial"/>
        </w:rPr>
        <w:t xml:space="preserve"> Brillion seeder equipment, a new style of seeder tool and consists of 16 agricultural seeder </w:t>
      </w:r>
      <w:r w:rsidR="001514C8" w:rsidRPr="00C119EB">
        <w:rPr>
          <w:rFonts w:ascii="Arial" w:hAnsi="Arial" w:cs="Arial"/>
        </w:rPr>
        <w:t>line</w:t>
      </w:r>
      <w:r w:rsidR="00BC2437">
        <w:rPr>
          <w:rFonts w:ascii="Arial" w:hAnsi="Arial" w:cs="Arial"/>
        </w:rPr>
        <w:t xml:space="preserve"> with a</w:t>
      </w:r>
      <w:r w:rsidR="001514C8" w:rsidRPr="00C119EB">
        <w:rPr>
          <w:rFonts w:ascii="Arial" w:hAnsi="Arial" w:cs="Arial"/>
        </w:rPr>
        <w:t xml:space="preserve"> large</w:t>
      </w:r>
      <w:r w:rsidRPr="00C119EB">
        <w:rPr>
          <w:rFonts w:ascii="Arial" w:hAnsi="Arial" w:cs="Arial"/>
        </w:rPr>
        <w:t xml:space="preserve"> </w:t>
      </w:r>
      <w:r w:rsidR="001514C8" w:rsidRPr="00C119EB">
        <w:rPr>
          <w:rFonts w:ascii="Arial" w:hAnsi="Arial" w:cs="Arial"/>
        </w:rPr>
        <w:t>seed box</w:t>
      </w:r>
      <w:r w:rsidRPr="00C119EB">
        <w:rPr>
          <w:rFonts w:ascii="Arial" w:hAnsi="Arial" w:cs="Arial"/>
        </w:rPr>
        <w:t xml:space="preserve"> that reduces the time </w:t>
      </w:r>
      <w:r w:rsidR="00BC2437">
        <w:rPr>
          <w:rFonts w:ascii="Arial" w:hAnsi="Arial" w:cs="Arial"/>
        </w:rPr>
        <w:t xml:space="preserve">taken </w:t>
      </w:r>
      <w:r w:rsidRPr="00C119EB">
        <w:rPr>
          <w:rFonts w:ascii="Arial" w:hAnsi="Arial" w:cs="Arial"/>
        </w:rPr>
        <w:t xml:space="preserve">stopping to fill it with the seeds. </w:t>
      </w:r>
      <w:r w:rsidR="00BC2437">
        <w:rPr>
          <w:rFonts w:ascii="Arial" w:hAnsi="Arial" w:cs="Arial"/>
        </w:rPr>
        <w:t>The</w:t>
      </w:r>
      <w:r w:rsidRPr="00C119EB">
        <w:rPr>
          <w:rFonts w:ascii="Arial" w:hAnsi="Arial" w:cs="Arial"/>
        </w:rPr>
        <w:t xml:space="preserve"> advantages </w:t>
      </w:r>
      <w:r w:rsidR="00BC2437">
        <w:rPr>
          <w:rFonts w:ascii="Arial" w:hAnsi="Arial" w:cs="Arial"/>
        </w:rPr>
        <w:t xml:space="preserve">are </w:t>
      </w:r>
      <w:r w:rsidRPr="00C119EB">
        <w:rPr>
          <w:rFonts w:ascii="Arial" w:hAnsi="Arial" w:cs="Arial"/>
        </w:rPr>
        <w:t>increas</w:t>
      </w:r>
      <w:r w:rsidR="00BC2437">
        <w:rPr>
          <w:rFonts w:ascii="Arial" w:hAnsi="Arial" w:cs="Arial"/>
        </w:rPr>
        <w:t>ing</w:t>
      </w:r>
      <w:r w:rsidRPr="00C119EB">
        <w:rPr>
          <w:rFonts w:ascii="Arial" w:hAnsi="Arial" w:cs="Arial"/>
        </w:rPr>
        <w:t xml:space="preserve"> planting </w:t>
      </w:r>
      <w:r w:rsidR="00BC2437">
        <w:rPr>
          <w:rFonts w:ascii="Arial" w:hAnsi="Arial" w:cs="Arial"/>
        </w:rPr>
        <w:t>efficiency and it is</w:t>
      </w:r>
      <w:r w:rsidRPr="00C119EB">
        <w:rPr>
          <w:rFonts w:ascii="Arial" w:hAnsi="Arial" w:cs="Arial"/>
        </w:rPr>
        <w:t xml:space="preserve"> equipped with a micro-meter seed meter system, which </w:t>
      </w:r>
      <w:r w:rsidR="00BC2437">
        <w:rPr>
          <w:rFonts w:ascii="Arial" w:hAnsi="Arial" w:cs="Arial"/>
        </w:rPr>
        <w:t>makes it</w:t>
      </w:r>
      <w:r w:rsidRPr="00C119EB">
        <w:rPr>
          <w:rFonts w:ascii="Arial" w:hAnsi="Arial" w:cs="Arial"/>
        </w:rPr>
        <w:t xml:space="preserve"> eas</w:t>
      </w:r>
      <w:r w:rsidR="00BC2437">
        <w:rPr>
          <w:rFonts w:ascii="Arial" w:hAnsi="Arial" w:cs="Arial"/>
        </w:rPr>
        <w:t>ier</w:t>
      </w:r>
      <w:r w:rsidRPr="00C119EB">
        <w:rPr>
          <w:rFonts w:ascii="Arial" w:hAnsi="Arial" w:cs="Arial"/>
        </w:rPr>
        <w:t xml:space="preserve"> to dig and put the seeds in </w:t>
      </w:r>
      <w:r w:rsidR="00BC2437">
        <w:rPr>
          <w:rFonts w:ascii="Arial" w:hAnsi="Arial" w:cs="Arial"/>
        </w:rPr>
        <w:t>at the</w:t>
      </w:r>
      <w:r w:rsidRPr="00C119EB">
        <w:rPr>
          <w:rFonts w:ascii="Arial" w:hAnsi="Arial" w:cs="Arial"/>
        </w:rPr>
        <w:t xml:space="preserve"> correct depth.</w:t>
      </w:r>
    </w:p>
    <w:p w:rsidR="00DE4EC8" w:rsidRPr="00A37D6B" w:rsidRDefault="00C119EB" w:rsidP="00C119EB">
      <w:pPr>
        <w:pStyle w:val="NormalWeb"/>
        <w:rPr>
          <w:rFonts w:ascii="Arial" w:hAnsi="Arial" w:cs="Arial"/>
          <w:noProof/>
          <w:color w:val="FF0000"/>
          <w:sz w:val="32"/>
          <w:szCs w:val="32"/>
        </w:rPr>
      </w:pPr>
      <w:r w:rsidRPr="00C119EB">
        <w:rPr>
          <w:rFonts w:ascii="Arial" w:hAnsi="Arial" w:cs="Arial"/>
        </w:rPr>
        <w:t>It function</w:t>
      </w:r>
      <w:r w:rsidR="00BC2437">
        <w:rPr>
          <w:rFonts w:ascii="Arial" w:hAnsi="Arial" w:cs="Arial"/>
        </w:rPr>
        <w:t>s</w:t>
      </w:r>
      <w:r w:rsidRPr="00C119EB">
        <w:rPr>
          <w:rFonts w:ascii="Arial" w:hAnsi="Arial" w:cs="Arial"/>
        </w:rPr>
        <w:t xml:space="preserve"> by </w:t>
      </w:r>
      <w:r w:rsidR="00BC2437">
        <w:rPr>
          <w:rFonts w:ascii="Arial" w:hAnsi="Arial" w:cs="Arial"/>
        </w:rPr>
        <w:t xml:space="preserve">using </w:t>
      </w:r>
      <w:r w:rsidRPr="00C119EB">
        <w:rPr>
          <w:rFonts w:ascii="Arial" w:hAnsi="Arial" w:cs="Arial"/>
        </w:rPr>
        <w:t>pneumatic d</w:t>
      </w:r>
      <w:r w:rsidR="00BC2437">
        <w:rPr>
          <w:rFonts w:ascii="Arial" w:hAnsi="Arial" w:cs="Arial"/>
        </w:rPr>
        <w:t xml:space="preserve">own pressure on the rear roller used for </w:t>
      </w:r>
      <w:r w:rsidRPr="00C119EB">
        <w:rPr>
          <w:rFonts w:ascii="Arial" w:hAnsi="Arial" w:cs="Arial"/>
        </w:rPr>
        <w:t>covering the seeds correctly and squeezing out more air pockets in</w:t>
      </w:r>
      <w:r w:rsidR="00BC2437">
        <w:rPr>
          <w:rFonts w:ascii="Arial" w:hAnsi="Arial" w:cs="Arial"/>
        </w:rPr>
        <w:t xml:space="preserve"> the</w:t>
      </w:r>
      <w:r w:rsidRPr="00C119EB">
        <w:rPr>
          <w:rFonts w:ascii="Arial" w:hAnsi="Arial" w:cs="Arial"/>
        </w:rPr>
        <w:t xml:space="preserve"> </w:t>
      </w:r>
      <w:r w:rsidR="001514C8" w:rsidRPr="00C119EB">
        <w:rPr>
          <w:rFonts w:ascii="Arial" w:hAnsi="Arial" w:cs="Arial"/>
        </w:rPr>
        <w:t>seed box</w:t>
      </w:r>
      <w:r w:rsidRPr="00C119EB">
        <w:rPr>
          <w:rFonts w:ascii="Arial" w:hAnsi="Arial" w:cs="Arial"/>
        </w:rPr>
        <w:t>. Also, it is equipped with an electric clutch kit, which consists of a monitor and a seed shaft sensor.</w:t>
      </w:r>
      <w:sdt>
        <w:sdtPr>
          <w:rPr>
            <w:rFonts w:ascii="Arial" w:hAnsi="Arial" w:cs="Arial"/>
          </w:rPr>
          <w:id w:val="883676845"/>
          <w:citation/>
        </w:sdtPr>
        <w:sdtEndPr/>
        <w:sdtContent>
          <w:r w:rsidR="00A37D6B">
            <w:rPr>
              <w:rFonts w:ascii="Arial" w:hAnsi="Arial" w:cs="Arial"/>
            </w:rPr>
            <w:fldChar w:fldCharType="begin"/>
          </w:r>
          <w:r w:rsidR="00A37D6B">
            <w:rPr>
              <w:rFonts w:ascii="Arial" w:hAnsi="Arial" w:cs="Arial"/>
            </w:rPr>
            <w:instrText xml:space="preserve"> CITATION lan20 \l 2057 </w:instrText>
          </w:r>
          <w:r w:rsidR="00A37D6B">
            <w:rPr>
              <w:rFonts w:ascii="Arial" w:hAnsi="Arial" w:cs="Arial"/>
            </w:rPr>
            <w:fldChar w:fldCharType="separate"/>
          </w:r>
          <w:r w:rsidR="00D1393E">
            <w:rPr>
              <w:rFonts w:ascii="Arial" w:hAnsi="Arial" w:cs="Arial"/>
              <w:noProof/>
            </w:rPr>
            <w:t xml:space="preserve"> </w:t>
          </w:r>
          <w:r w:rsidR="00D1393E" w:rsidRPr="00D1393E">
            <w:rPr>
              <w:rFonts w:ascii="Arial" w:hAnsi="Arial" w:cs="Arial"/>
              <w:noProof/>
            </w:rPr>
            <w:t>(landoll.com, 2020)</w:t>
          </w:r>
          <w:r w:rsidR="00A37D6B">
            <w:rPr>
              <w:rFonts w:ascii="Arial" w:hAnsi="Arial" w:cs="Arial"/>
            </w:rPr>
            <w:fldChar w:fldCharType="end"/>
          </w:r>
        </w:sdtContent>
      </w:sdt>
      <w:r w:rsidR="0038167F" w:rsidRPr="00A37D6B">
        <w:rPr>
          <w:rFonts w:ascii="Arial" w:hAnsi="Arial" w:cs="Arial"/>
        </w:rPr>
        <w:t>.</w:t>
      </w:r>
      <w:r w:rsidR="00DE4EC8" w:rsidRPr="00A37D6B">
        <w:rPr>
          <w:rFonts w:ascii="Arial" w:hAnsi="Arial" w:cs="Arial"/>
        </w:rPr>
        <w:t xml:space="preserve">  </w:t>
      </w:r>
      <w:r w:rsidR="00DE4EC8" w:rsidRPr="00A37D6B">
        <w:rPr>
          <w:rFonts w:ascii="Arial" w:hAnsi="Arial" w:cs="Arial"/>
          <w:noProof/>
          <w:color w:val="FF0000"/>
          <w:sz w:val="32"/>
          <w:szCs w:val="32"/>
        </w:rPr>
        <w:t xml:space="preserve">  </w:t>
      </w:r>
    </w:p>
    <w:p w:rsidR="00DE4EC8" w:rsidRDefault="00DE4EC8" w:rsidP="0013419F">
      <w:pPr>
        <w:pStyle w:val="NormalWeb"/>
        <w:rPr>
          <w:rFonts w:ascii="Arial" w:hAnsi="Arial" w:cs="Arial"/>
          <w:color w:val="FF0000"/>
          <w:sz w:val="32"/>
          <w:szCs w:val="32"/>
        </w:rPr>
      </w:pPr>
      <w:r>
        <w:rPr>
          <w:rFonts w:ascii="Arial" w:hAnsi="Arial" w:cs="Arial"/>
          <w:noProof/>
          <w:color w:val="FF0000"/>
          <w:sz w:val="32"/>
          <w:szCs w:val="32"/>
        </w:rPr>
        <w:drawing>
          <wp:inline distT="0" distB="0" distL="0" distR="0">
            <wp:extent cx="5636895" cy="2178657"/>
            <wp:effectExtent l="95250" t="95250" r="97155" b="8890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0841B19.tmp"/>
                    <pic:cNvPicPr/>
                  </pic:nvPicPr>
                  <pic:blipFill>
                    <a:blip r:embed="rId24">
                      <a:extLst>
                        <a:ext uri="{28A0092B-C50C-407E-A947-70E740481C1C}">
                          <a14:useLocalDpi xmlns:a14="http://schemas.microsoft.com/office/drawing/2010/main" val="0"/>
                        </a:ext>
                      </a:extLst>
                    </a:blip>
                    <a:stretch>
                      <a:fillRect/>
                    </a:stretch>
                  </pic:blipFill>
                  <pic:spPr>
                    <a:xfrm>
                      <a:off x="0" y="0"/>
                      <a:ext cx="5805369" cy="2243772"/>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DE4EC8" w:rsidRDefault="00354FED" w:rsidP="0013419F">
      <w:pPr>
        <w:pStyle w:val="NormalWeb"/>
        <w:rPr>
          <w:rFonts w:ascii="Arial" w:hAnsi="Arial" w:cs="Arial"/>
        </w:rPr>
      </w:pPr>
      <w:r>
        <w:rPr>
          <w:rFonts w:ascii="Arial" w:hAnsi="Arial" w:cs="Arial"/>
          <w:color w:val="FF0000"/>
        </w:rPr>
        <w:t xml:space="preserve">      </w:t>
      </w:r>
      <w:r w:rsidRPr="00354FED">
        <w:rPr>
          <w:rFonts w:ascii="Arial" w:hAnsi="Arial" w:cs="Arial"/>
        </w:rPr>
        <w:t>Figure (</w:t>
      </w:r>
      <w:r w:rsidR="009149A2">
        <w:rPr>
          <w:rFonts w:ascii="Arial" w:hAnsi="Arial" w:cs="Arial"/>
        </w:rPr>
        <w:t>12</w:t>
      </w:r>
      <w:r w:rsidRPr="00354FED">
        <w:rPr>
          <w:rFonts w:ascii="Arial" w:hAnsi="Arial" w:cs="Arial"/>
        </w:rPr>
        <w:t xml:space="preserve">)                                                                           </w:t>
      </w:r>
      <w:sdt>
        <w:sdtPr>
          <w:rPr>
            <w:rFonts w:ascii="Arial" w:hAnsi="Arial" w:cs="Arial"/>
          </w:rPr>
          <w:id w:val="-168715687"/>
          <w:citation/>
        </w:sdtPr>
        <w:sdtEndPr/>
        <w:sdtContent>
          <w:r w:rsidRPr="00354FED">
            <w:rPr>
              <w:rFonts w:ascii="Arial" w:hAnsi="Arial" w:cs="Arial"/>
            </w:rPr>
            <w:fldChar w:fldCharType="begin"/>
          </w:r>
          <w:r w:rsidRPr="00354FED">
            <w:rPr>
              <w:rFonts w:ascii="Arial" w:hAnsi="Arial" w:cs="Arial"/>
            </w:rPr>
            <w:instrText xml:space="preserve"> CITATION lan20 \l 2057 </w:instrText>
          </w:r>
          <w:r w:rsidRPr="00354FED">
            <w:rPr>
              <w:rFonts w:ascii="Arial" w:hAnsi="Arial" w:cs="Arial"/>
            </w:rPr>
            <w:fldChar w:fldCharType="separate"/>
          </w:r>
          <w:r w:rsidR="00D1393E" w:rsidRPr="00D1393E">
            <w:rPr>
              <w:rFonts w:ascii="Arial" w:hAnsi="Arial" w:cs="Arial"/>
              <w:noProof/>
            </w:rPr>
            <w:t>(landoll.com, 2020)</w:t>
          </w:r>
          <w:r w:rsidRPr="00354FED">
            <w:rPr>
              <w:rFonts w:ascii="Arial" w:hAnsi="Arial" w:cs="Arial"/>
            </w:rPr>
            <w:fldChar w:fldCharType="end"/>
          </w:r>
        </w:sdtContent>
      </w:sdt>
    </w:p>
    <w:p w:rsidR="00A37D6B" w:rsidRPr="00354FED" w:rsidRDefault="00BC2437" w:rsidP="0013419F">
      <w:pPr>
        <w:pStyle w:val="NormalWeb"/>
        <w:rPr>
          <w:rFonts w:ascii="Arial" w:hAnsi="Arial" w:cs="Arial"/>
        </w:rPr>
      </w:pPr>
      <w:r>
        <w:rPr>
          <w:rFonts w:ascii="Arial" w:hAnsi="Arial" w:cs="Arial"/>
        </w:rPr>
        <w:t>This different seeding method relies on two cylinders;</w:t>
      </w:r>
      <w:r w:rsidR="003A6D6B" w:rsidRPr="003A6D6B">
        <w:rPr>
          <w:rFonts w:ascii="Arial" w:hAnsi="Arial" w:cs="Arial"/>
        </w:rPr>
        <w:t xml:space="preserve"> the first one is a preparation of the land for seeding. Secondly, it is putting seed</w:t>
      </w:r>
      <w:r>
        <w:rPr>
          <w:rFonts w:ascii="Arial" w:hAnsi="Arial" w:cs="Arial"/>
        </w:rPr>
        <w:t>s</w:t>
      </w:r>
      <w:r w:rsidR="003A6D6B" w:rsidRPr="003A6D6B">
        <w:rPr>
          <w:rFonts w:ascii="Arial" w:hAnsi="Arial" w:cs="Arial"/>
        </w:rPr>
        <w:t xml:space="preserve"> in a</w:t>
      </w:r>
      <w:r>
        <w:rPr>
          <w:rFonts w:ascii="Arial" w:hAnsi="Arial" w:cs="Arial"/>
        </w:rPr>
        <w:t>t a</w:t>
      </w:r>
      <w:r w:rsidR="003A6D6B" w:rsidRPr="003A6D6B">
        <w:rPr>
          <w:rFonts w:ascii="Arial" w:hAnsi="Arial" w:cs="Arial"/>
        </w:rPr>
        <w:t xml:space="preserve"> suitable depth, minimi</w:t>
      </w:r>
      <w:r>
        <w:rPr>
          <w:rFonts w:ascii="Arial" w:hAnsi="Arial" w:cs="Arial"/>
        </w:rPr>
        <w:t>s</w:t>
      </w:r>
      <w:r w:rsidR="003A6D6B" w:rsidRPr="003A6D6B">
        <w:rPr>
          <w:rFonts w:ascii="Arial" w:hAnsi="Arial" w:cs="Arial"/>
        </w:rPr>
        <w:t>ing the time sp</w:t>
      </w:r>
      <w:r>
        <w:rPr>
          <w:rFonts w:ascii="Arial" w:hAnsi="Arial" w:cs="Arial"/>
        </w:rPr>
        <w:t xml:space="preserve">ent during the seeding process. </w:t>
      </w:r>
      <w:r w:rsidR="009149A2">
        <w:rPr>
          <w:rFonts w:ascii="Arial" w:hAnsi="Arial" w:cs="Arial"/>
        </w:rPr>
        <w:t>G</w:t>
      </w:r>
      <w:r w:rsidR="009149A2" w:rsidRPr="003A6D6B">
        <w:rPr>
          <w:rFonts w:ascii="Arial" w:hAnsi="Arial" w:cs="Arial"/>
        </w:rPr>
        <w:t>enerally,</w:t>
      </w:r>
      <w:r>
        <w:rPr>
          <w:rFonts w:ascii="Arial" w:hAnsi="Arial" w:cs="Arial"/>
        </w:rPr>
        <w:t xml:space="preserve"> it</w:t>
      </w:r>
      <w:r w:rsidR="003A6D6B" w:rsidRPr="003A6D6B">
        <w:rPr>
          <w:rFonts w:ascii="Arial" w:hAnsi="Arial" w:cs="Arial"/>
        </w:rPr>
        <w:t xml:space="preserve"> is functioning with simplicity for different types of plants.</w:t>
      </w:r>
      <w:sdt>
        <w:sdtPr>
          <w:rPr>
            <w:rFonts w:ascii="Arial" w:hAnsi="Arial" w:cs="Arial"/>
          </w:rPr>
          <w:id w:val="-1839149238"/>
          <w:citation/>
        </w:sdtPr>
        <w:sdtEndPr/>
        <w:sdtContent>
          <w:r w:rsidR="004B4604">
            <w:rPr>
              <w:rFonts w:ascii="Arial" w:hAnsi="Arial" w:cs="Arial"/>
            </w:rPr>
            <w:fldChar w:fldCharType="begin"/>
          </w:r>
          <w:r w:rsidR="004B4604">
            <w:rPr>
              <w:rFonts w:ascii="Arial" w:hAnsi="Arial" w:cs="Arial"/>
            </w:rPr>
            <w:instrText xml:space="preserve"> CITATION lan20 \l 2057 </w:instrText>
          </w:r>
          <w:r w:rsidR="004B4604">
            <w:rPr>
              <w:rFonts w:ascii="Arial" w:hAnsi="Arial" w:cs="Arial"/>
            </w:rPr>
            <w:fldChar w:fldCharType="separate"/>
          </w:r>
          <w:r w:rsidR="00D1393E">
            <w:rPr>
              <w:rFonts w:ascii="Arial" w:hAnsi="Arial" w:cs="Arial"/>
              <w:noProof/>
            </w:rPr>
            <w:t xml:space="preserve"> </w:t>
          </w:r>
          <w:r w:rsidR="00D1393E" w:rsidRPr="00D1393E">
            <w:rPr>
              <w:rFonts w:ascii="Arial" w:hAnsi="Arial" w:cs="Arial"/>
              <w:noProof/>
            </w:rPr>
            <w:t>(landoll.com, 2020)</w:t>
          </w:r>
          <w:r w:rsidR="004B4604">
            <w:rPr>
              <w:rFonts w:ascii="Arial" w:hAnsi="Arial" w:cs="Arial"/>
            </w:rPr>
            <w:fldChar w:fldCharType="end"/>
          </w:r>
        </w:sdtContent>
      </w:sdt>
      <w:r w:rsidR="002638DF" w:rsidRPr="002638DF">
        <w:rPr>
          <w:rFonts w:ascii="Arial" w:hAnsi="Arial" w:cs="Arial"/>
        </w:rPr>
        <w:t>.</w:t>
      </w:r>
    </w:p>
    <w:p w:rsidR="0013419F" w:rsidRDefault="0013419F" w:rsidP="0013419F">
      <w:pPr>
        <w:pStyle w:val="NormalWeb"/>
        <w:rPr>
          <w:rFonts w:ascii="Arial" w:hAnsi="Arial" w:cs="Arial"/>
          <w:color w:val="FF0000"/>
          <w:sz w:val="32"/>
          <w:szCs w:val="32"/>
        </w:rPr>
      </w:pPr>
    </w:p>
    <w:p w:rsidR="0013419F" w:rsidRDefault="0013419F" w:rsidP="0013419F">
      <w:pPr>
        <w:pStyle w:val="NormalWeb"/>
        <w:rPr>
          <w:rFonts w:ascii="Arial" w:hAnsi="Arial" w:cs="Arial"/>
          <w:color w:val="FF0000"/>
          <w:sz w:val="32"/>
          <w:szCs w:val="32"/>
        </w:rPr>
      </w:pPr>
    </w:p>
    <w:p w:rsidR="0013419F" w:rsidRDefault="0013419F" w:rsidP="0013419F">
      <w:pPr>
        <w:pStyle w:val="NormalWeb"/>
        <w:rPr>
          <w:rFonts w:ascii="Arial" w:hAnsi="Arial" w:cs="Arial"/>
          <w:color w:val="FF0000"/>
          <w:sz w:val="32"/>
          <w:szCs w:val="32"/>
        </w:rPr>
      </w:pPr>
    </w:p>
    <w:p w:rsidR="0013419F" w:rsidRDefault="0013419F" w:rsidP="0013419F">
      <w:pPr>
        <w:pStyle w:val="NormalWeb"/>
        <w:rPr>
          <w:rFonts w:ascii="Arial" w:hAnsi="Arial" w:cs="Arial"/>
          <w:color w:val="FF0000"/>
          <w:sz w:val="32"/>
          <w:szCs w:val="32"/>
        </w:rPr>
      </w:pPr>
    </w:p>
    <w:p w:rsidR="0013419F" w:rsidRDefault="0013419F" w:rsidP="0013419F">
      <w:pPr>
        <w:pStyle w:val="NormalWeb"/>
        <w:rPr>
          <w:rFonts w:ascii="Arial" w:hAnsi="Arial" w:cs="Arial"/>
          <w:color w:val="FF0000"/>
          <w:sz w:val="32"/>
          <w:szCs w:val="32"/>
        </w:rPr>
      </w:pPr>
    </w:p>
    <w:p w:rsidR="00A37D6B" w:rsidRDefault="00A37D6B" w:rsidP="0013419F">
      <w:pPr>
        <w:pStyle w:val="NormalWeb"/>
        <w:rPr>
          <w:rFonts w:ascii="Arial" w:hAnsi="Arial" w:cs="Arial"/>
          <w:color w:val="FF0000"/>
          <w:sz w:val="32"/>
          <w:szCs w:val="32"/>
        </w:rPr>
      </w:pPr>
    </w:p>
    <w:p w:rsidR="00A37D6B" w:rsidRDefault="00A37D6B" w:rsidP="0013419F">
      <w:pPr>
        <w:pStyle w:val="NormalWeb"/>
        <w:rPr>
          <w:rFonts w:ascii="Arial" w:hAnsi="Arial" w:cs="Arial"/>
          <w:color w:val="FF0000"/>
          <w:sz w:val="32"/>
          <w:szCs w:val="32"/>
        </w:rPr>
      </w:pPr>
    </w:p>
    <w:p w:rsidR="00A37D6B" w:rsidRDefault="00A37D6B" w:rsidP="0013419F">
      <w:pPr>
        <w:pStyle w:val="NormalWeb"/>
        <w:rPr>
          <w:rFonts w:ascii="Arial" w:hAnsi="Arial" w:cs="Arial"/>
          <w:color w:val="FF0000"/>
          <w:sz w:val="32"/>
          <w:szCs w:val="32"/>
        </w:rPr>
      </w:pPr>
    </w:p>
    <w:p w:rsidR="0013419F" w:rsidRDefault="0013419F" w:rsidP="0013419F">
      <w:pPr>
        <w:pStyle w:val="NormalWeb"/>
        <w:rPr>
          <w:rFonts w:ascii="Arial" w:hAnsi="Arial" w:cs="Arial"/>
          <w:color w:val="FF0000"/>
          <w:sz w:val="32"/>
          <w:szCs w:val="32"/>
        </w:rPr>
      </w:pPr>
      <w:r>
        <w:rPr>
          <w:rFonts w:ascii="Arial" w:hAnsi="Arial" w:cs="Arial"/>
          <w:color w:val="FF0000"/>
          <w:sz w:val="32"/>
          <w:szCs w:val="32"/>
        </w:rPr>
        <w:lastRenderedPageBreak/>
        <w:t>Baladen Seeders</w:t>
      </w:r>
    </w:p>
    <w:p w:rsidR="0013419F" w:rsidRDefault="0013419F" w:rsidP="0013419F">
      <w:pPr>
        <w:pStyle w:val="NormalWeb"/>
        <w:rPr>
          <w:rFonts w:ascii="Arial" w:hAnsi="Arial" w:cs="Arial"/>
          <w:color w:val="FF0000"/>
          <w:sz w:val="32"/>
          <w:szCs w:val="32"/>
        </w:rPr>
      </w:pPr>
      <w:r>
        <w:rPr>
          <w:rFonts w:ascii="Arial" w:hAnsi="Arial" w:cs="Arial"/>
          <w:noProof/>
          <w:color w:val="FF0000"/>
          <w:sz w:val="32"/>
          <w:szCs w:val="32"/>
        </w:rPr>
        <w:drawing>
          <wp:inline distT="0" distB="0" distL="0" distR="0" wp14:anchorId="36447FD9" wp14:editId="7CE974EE">
            <wp:extent cx="5549900" cy="2743200"/>
            <wp:effectExtent l="95250" t="95250" r="88900" b="952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0844AE2.tmp"/>
                    <pic:cNvPicPr/>
                  </pic:nvPicPr>
                  <pic:blipFill>
                    <a:blip r:embed="rId25">
                      <a:extLst>
                        <a:ext uri="{28A0092B-C50C-407E-A947-70E740481C1C}">
                          <a14:useLocalDpi xmlns:a14="http://schemas.microsoft.com/office/drawing/2010/main" val="0"/>
                        </a:ext>
                      </a:extLst>
                    </a:blip>
                    <a:stretch>
                      <a:fillRect/>
                    </a:stretch>
                  </pic:blipFill>
                  <pic:spPr>
                    <a:xfrm>
                      <a:off x="0" y="0"/>
                      <a:ext cx="5644393" cy="278990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781BD0" w:rsidRDefault="00781BD0" w:rsidP="0013419F">
      <w:pPr>
        <w:pStyle w:val="NormalWeb"/>
        <w:rPr>
          <w:rFonts w:ascii="Arial" w:hAnsi="Arial" w:cs="Arial"/>
        </w:rPr>
      </w:pPr>
      <w:r>
        <w:rPr>
          <w:rFonts w:ascii="Arial" w:hAnsi="Arial" w:cs="Arial"/>
        </w:rPr>
        <w:t xml:space="preserve">    Figure (</w:t>
      </w:r>
      <w:r w:rsidR="009149A2">
        <w:rPr>
          <w:rFonts w:ascii="Arial" w:hAnsi="Arial" w:cs="Arial"/>
        </w:rPr>
        <w:t>13</w:t>
      </w:r>
      <w:r>
        <w:rPr>
          <w:rFonts w:ascii="Arial" w:hAnsi="Arial" w:cs="Arial"/>
        </w:rPr>
        <w:t xml:space="preserve">)                                            </w:t>
      </w:r>
      <w:sdt>
        <w:sdtPr>
          <w:rPr>
            <w:rFonts w:ascii="Arial" w:hAnsi="Arial" w:cs="Arial"/>
          </w:rPr>
          <w:id w:val="610097603"/>
          <w:citation/>
        </w:sdtPr>
        <w:sdtEndPr/>
        <w:sdtContent>
          <w:r>
            <w:rPr>
              <w:rFonts w:ascii="Arial" w:hAnsi="Arial" w:cs="Arial"/>
            </w:rPr>
            <w:fldChar w:fldCharType="begin"/>
          </w:r>
          <w:r>
            <w:rPr>
              <w:rFonts w:ascii="Arial" w:hAnsi="Arial" w:cs="Arial"/>
            </w:rPr>
            <w:instrText xml:space="preserve">CITATION bal20 \l 2057 </w:instrText>
          </w:r>
          <w:r>
            <w:rPr>
              <w:rFonts w:ascii="Arial" w:hAnsi="Arial" w:cs="Arial"/>
            </w:rPr>
            <w:fldChar w:fldCharType="separate"/>
          </w:r>
          <w:r w:rsidR="00D1393E" w:rsidRPr="00D1393E">
            <w:rPr>
              <w:rFonts w:ascii="Arial" w:hAnsi="Arial" w:cs="Arial"/>
              <w:noProof/>
            </w:rPr>
            <w:t>(baldanagriculturalimplements.com, 2020)</w:t>
          </w:r>
          <w:r>
            <w:rPr>
              <w:rFonts w:ascii="Arial" w:hAnsi="Arial" w:cs="Arial"/>
            </w:rPr>
            <w:fldChar w:fldCharType="end"/>
          </w:r>
        </w:sdtContent>
      </w:sdt>
    </w:p>
    <w:p w:rsidR="0013419F" w:rsidRDefault="00467D9B" w:rsidP="0013419F">
      <w:pPr>
        <w:pStyle w:val="NormalWeb"/>
        <w:rPr>
          <w:rFonts w:ascii="Arial" w:hAnsi="Arial" w:cs="Arial"/>
          <w:b/>
          <w:color w:val="FF0000"/>
        </w:rPr>
      </w:pPr>
      <w:r w:rsidRPr="00467D9B">
        <w:rPr>
          <w:rFonts w:ascii="Arial" w:hAnsi="Arial" w:cs="Arial"/>
        </w:rPr>
        <w:t>Baladen is Brazilian seeder equipment. It is towed by a tractor as the second part of it. It consist</w:t>
      </w:r>
      <w:r w:rsidR="00BC2437">
        <w:rPr>
          <w:rFonts w:ascii="Arial" w:hAnsi="Arial" w:cs="Arial"/>
        </w:rPr>
        <w:t>s</w:t>
      </w:r>
      <w:r w:rsidRPr="00467D9B">
        <w:rPr>
          <w:rFonts w:ascii="Arial" w:hAnsi="Arial" w:cs="Arial"/>
        </w:rPr>
        <w:t xml:space="preserve"> of a variety of seeding units and</w:t>
      </w:r>
      <w:r w:rsidR="00BC2437">
        <w:rPr>
          <w:rFonts w:ascii="Arial" w:hAnsi="Arial" w:cs="Arial"/>
        </w:rPr>
        <w:t xml:space="preserve"> </w:t>
      </w:r>
      <w:r w:rsidRPr="00467D9B">
        <w:rPr>
          <w:rFonts w:ascii="Arial" w:hAnsi="Arial" w:cs="Arial"/>
        </w:rPr>
        <w:t xml:space="preserve">a chain connected by an axle. It consists of </w:t>
      </w:r>
      <w:r w:rsidR="00BC2437">
        <w:rPr>
          <w:rFonts w:ascii="Arial" w:hAnsi="Arial" w:cs="Arial"/>
        </w:rPr>
        <w:t xml:space="preserve">a </w:t>
      </w:r>
      <w:r w:rsidRPr="00467D9B">
        <w:rPr>
          <w:rFonts w:ascii="Arial" w:hAnsi="Arial" w:cs="Arial"/>
        </w:rPr>
        <w:t>large seed box and strong steel towing arm.</w:t>
      </w:r>
    </w:p>
    <w:p w:rsidR="00673D93" w:rsidRDefault="00673D93" w:rsidP="0013419F">
      <w:pPr>
        <w:pStyle w:val="NormalWeb"/>
        <w:rPr>
          <w:rFonts w:ascii="Arial" w:hAnsi="Arial" w:cs="Arial"/>
          <w:b/>
          <w:color w:val="FF0000"/>
        </w:rPr>
      </w:pPr>
    </w:p>
    <w:p w:rsidR="00673D93" w:rsidRDefault="00673D93" w:rsidP="0013419F">
      <w:pPr>
        <w:pStyle w:val="NormalWeb"/>
        <w:rPr>
          <w:rFonts w:ascii="Arial" w:hAnsi="Arial" w:cs="Arial"/>
          <w:b/>
          <w:color w:val="FF0000"/>
        </w:rPr>
      </w:pPr>
    </w:p>
    <w:p w:rsidR="00673D93" w:rsidRDefault="00673D93" w:rsidP="0013419F">
      <w:pPr>
        <w:pStyle w:val="NormalWeb"/>
        <w:rPr>
          <w:rFonts w:ascii="Arial" w:hAnsi="Arial" w:cs="Arial"/>
          <w:b/>
          <w:color w:val="FF0000"/>
        </w:rPr>
      </w:pPr>
    </w:p>
    <w:p w:rsidR="00673D93" w:rsidRDefault="00673D93" w:rsidP="0013419F">
      <w:pPr>
        <w:pStyle w:val="NormalWeb"/>
        <w:rPr>
          <w:rFonts w:ascii="Arial" w:hAnsi="Arial" w:cs="Arial"/>
          <w:b/>
          <w:color w:val="FF0000"/>
        </w:rPr>
      </w:pPr>
    </w:p>
    <w:p w:rsidR="00673D93" w:rsidRDefault="00673D93" w:rsidP="0013419F">
      <w:pPr>
        <w:pStyle w:val="NormalWeb"/>
        <w:rPr>
          <w:rFonts w:ascii="Arial" w:hAnsi="Arial" w:cs="Arial"/>
          <w:b/>
          <w:color w:val="FF0000"/>
        </w:rPr>
      </w:pPr>
    </w:p>
    <w:p w:rsidR="00673D93" w:rsidRDefault="00673D93" w:rsidP="0013419F">
      <w:pPr>
        <w:pStyle w:val="NormalWeb"/>
        <w:rPr>
          <w:rFonts w:ascii="Arial" w:hAnsi="Arial" w:cs="Arial"/>
          <w:b/>
          <w:color w:val="FF0000"/>
        </w:rPr>
      </w:pPr>
    </w:p>
    <w:p w:rsidR="000F431D" w:rsidRDefault="000F431D" w:rsidP="0013419F">
      <w:pPr>
        <w:pStyle w:val="NormalWeb"/>
        <w:rPr>
          <w:rFonts w:ascii="Arial" w:hAnsi="Arial" w:cs="Arial"/>
          <w:b/>
          <w:color w:val="FF0000"/>
        </w:rPr>
      </w:pPr>
    </w:p>
    <w:p w:rsidR="000F431D" w:rsidRDefault="000F431D" w:rsidP="0013419F">
      <w:pPr>
        <w:pStyle w:val="NormalWeb"/>
        <w:rPr>
          <w:rFonts w:ascii="Arial" w:hAnsi="Arial" w:cs="Arial"/>
          <w:b/>
          <w:color w:val="FF0000"/>
        </w:rPr>
      </w:pPr>
    </w:p>
    <w:p w:rsidR="00673D93" w:rsidRDefault="00673D93" w:rsidP="0013419F">
      <w:pPr>
        <w:pStyle w:val="NormalWeb"/>
        <w:rPr>
          <w:rFonts w:ascii="Arial" w:hAnsi="Arial" w:cs="Arial"/>
          <w:b/>
          <w:color w:val="FF0000"/>
        </w:rPr>
      </w:pPr>
    </w:p>
    <w:p w:rsidR="00673D93" w:rsidRDefault="00673D93" w:rsidP="0013419F">
      <w:pPr>
        <w:pStyle w:val="NormalWeb"/>
        <w:rPr>
          <w:rFonts w:ascii="Arial" w:hAnsi="Arial" w:cs="Arial"/>
          <w:b/>
          <w:color w:val="FF0000"/>
        </w:rPr>
      </w:pPr>
    </w:p>
    <w:p w:rsidR="00224ACD" w:rsidRDefault="00224ACD" w:rsidP="0013419F">
      <w:pPr>
        <w:pStyle w:val="NormalWeb"/>
        <w:rPr>
          <w:rFonts w:ascii="Arial" w:hAnsi="Arial" w:cs="Arial"/>
          <w:b/>
          <w:color w:val="FF0000"/>
        </w:rPr>
      </w:pPr>
    </w:p>
    <w:p w:rsidR="00224ACD" w:rsidRDefault="00224ACD" w:rsidP="0013419F">
      <w:pPr>
        <w:pStyle w:val="NormalWeb"/>
        <w:rPr>
          <w:rFonts w:ascii="Arial" w:hAnsi="Arial" w:cs="Arial"/>
          <w:b/>
          <w:color w:val="FF0000"/>
        </w:rPr>
      </w:pPr>
    </w:p>
    <w:p w:rsidR="00673D93" w:rsidRPr="009F0B20" w:rsidRDefault="00673D93" w:rsidP="009F0B20">
      <w:pPr>
        <w:pStyle w:val="Heading1"/>
        <w:jc w:val="center"/>
        <w:rPr>
          <w:rFonts w:ascii="Arial" w:hAnsi="Arial" w:cs="Arial"/>
          <w:b/>
          <w:color w:val="FF0000"/>
        </w:rPr>
      </w:pPr>
      <w:bookmarkStart w:id="20" w:name="_Toc34833533"/>
      <w:bookmarkStart w:id="21" w:name="_Toc34833585"/>
      <w:r w:rsidRPr="009F0B20">
        <w:rPr>
          <w:rFonts w:ascii="Arial" w:hAnsi="Arial" w:cs="Arial"/>
          <w:b/>
          <w:color w:val="FF0000"/>
        </w:rPr>
        <w:lastRenderedPageBreak/>
        <w:t>ASSM &amp; CAD</w:t>
      </w:r>
      <w:bookmarkEnd w:id="20"/>
      <w:bookmarkEnd w:id="21"/>
      <w:r w:rsidR="009F0B20">
        <w:rPr>
          <w:rFonts w:ascii="Arial" w:hAnsi="Arial" w:cs="Arial"/>
          <w:b/>
          <w:color w:val="FF0000"/>
        </w:rPr>
        <w:t xml:space="preserve"> </w:t>
      </w:r>
      <w:r w:rsidR="0082302B">
        <w:rPr>
          <w:rFonts w:ascii="Arial" w:hAnsi="Arial" w:cs="Arial"/>
          <w:b/>
          <w:color w:val="FF0000"/>
        </w:rPr>
        <w:t xml:space="preserve">designs </w:t>
      </w:r>
    </w:p>
    <w:p w:rsidR="00673D93" w:rsidRDefault="00673D93" w:rsidP="00673D93">
      <w:pPr>
        <w:pStyle w:val="NormalWeb"/>
        <w:rPr>
          <w:rFonts w:ascii="Arial" w:hAnsi="Arial" w:cs="Arial"/>
          <w:b/>
          <w:color w:val="FF0000"/>
          <w:sz w:val="32"/>
          <w:szCs w:val="32"/>
        </w:rPr>
      </w:pPr>
      <w:r w:rsidRPr="0007308E">
        <w:rPr>
          <w:rFonts w:ascii="Arial" w:hAnsi="Arial" w:cs="Arial"/>
          <w:b/>
          <w:noProof/>
          <w:color w:val="FF0000"/>
          <w:sz w:val="32"/>
          <w:szCs w:val="32"/>
        </w:rPr>
        <w:drawing>
          <wp:inline distT="0" distB="0" distL="0" distR="0" wp14:anchorId="5237FF6E" wp14:editId="494EF7E7">
            <wp:extent cx="5728335" cy="2428875"/>
            <wp:effectExtent l="95250" t="95250" r="100965" b="104775"/>
            <wp:docPr id="34" name="Picture 33">
              <a:extLst xmlns:a="http://schemas.openxmlformats.org/drawingml/2006/main">
                <a:ext uri="{FF2B5EF4-FFF2-40B4-BE49-F238E27FC236}">
                  <a16:creationId xmlns:a16="http://schemas.microsoft.com/office/drawing/2014/main" id="{8371202E-AC56-436F-B2A6-DB175981FD5F}"/>
                </a:ext>
              </a:extLst>
            </wp:docPr>
            <wp:cNvGraphicFramePr/>
            <a:graphic xmlns:a="http://schemas.openxmlformats.org/drawingml/2006/main">
              <a:graphicData uri="http://schemas.openxmlformats.org/drawingml/2006/picture">
                <pic:pic xmlns:pic="http://schemas.openxmlformats.org/drawingml/2006/picture">
                  <pic:nvPicPr>
                    <pic:cNvPr id="34" name="Picture 33">
                      <a:extLst>
                        <a:ext uri="{FF2B5EF4-FFF2-40B4-BE49-F238E27FC236}">
                          <a16:creationId xmlns:a16="http://schemas.microsoft.com/office/drawing/2014/main" id="{8371202E-AC56-436F-B2A6-DB175981FD5F}"/>
                        </a:ext>
                      </a:extLst>
                    </pic:cNvPr>
                    <pic:cNvPicPr/>
                  </pic:nvPicPr>
                  <pic:blipFill>
                    <a:blip r:embed="rId26">
                      <a:extLst>
                        <a:ext uri="{28A0092B-C50C-407E-A947-70E740481C1C}">
                          <a14:useLocalDpi xmlns:a14="http://schemas.microsoft.com/office/drawing/2010/main" val="0"/>
                        </a:ext>
                      </a:extLst>
                    </a:blip>
                    <a:stretch>
                      <a:fillRect/>
                    </a:stretch>
                  </pic:blipFill>
                  <pic:spPr>
                    <a:xfrm>
                      <a:off x="0" y="0"/>
                      <a:ext cx="5774164" cy="244830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673D93" w:rsidRDefault="00673D93" w:rsidP="00673D93">
      <w:pPr>
        <w:pStyle w:val="NormalWeb"/>
        <w:rPr>
          <w:rFonts w:ascii="Arial" w:hAnsi="Arial" w:cs="Arial"/>
        </w:rPr>
      </w:pPr>
      <w:r w:rsidRPr="00673D93">
        <w:rPr>
          <w:rFonts w:ascii="Arial" w:hAnsi="Arial" w:cs="Arial"/>
        </w:rPr>
        <w:t>Figure (</w:t>
      </w:r>
      <w:r w:rsidR="009F6CE7">
        <w:rPr>
          <w:rFonts w:ascii="Arial" w:hAnsi="Arial" w:cs="Arial"/>
        </w:rPr>
        <w:t>14</w:t>
      </w:r>
      <w:r w:rsidRPr="00673D93">
        <w:rPr>
          <w:rFonts w:ascii="Arial" w:hAnsi="Arial" w:cs="Arial"/>
        </w:rPr>
        <w:t>)</w:t>
      </w:r>
    </w:p>
    <w:p w:rsidR="00224ACD" w:rsidRPr="00224ACD" w:rsidRDefault="00224ACD" w:rsidP="00224ACD">
      <w:pPr>
        <w:pStyle w:val="NormalWeb"/>
        <w:rPr>
          <w:rFonts w:ascii="Arial" w:hAnsi="Arial" w:cs="Arial"/>
        </w:rPr>
      </w:pPr>
      <w:r w:rsidRPr="00224ACD">
        <w:rPr>
          <w:rFonts w:ascii="Arial" w:hAnsi="Arial" w:cs="Arial"/>
        </w:rPr>
        <w:t xml:space="preserve">The figure represents the first </w:t>
      </w:r>
      <w:r w:rsidR="00BC2437">
        <w:rPr>
          <w:rFonts w:ascii="Arial" w:hAnsi="Arial" w:cs="Arial"/>
        </w:rPr>
        <w:t>example</w:t>
      </w:r>
      <w:r w:rsidRPr="00224ACD">
        <w:rPr>
          <w:rFonts w:ascii="Arial" w:hAnsi="Arial" w:cs="Arial"/>
        </w:rPr>
        <w:t xml:space="preserve"> of ASSM CAD, which needs some modification in the future, such as, types and seed amount</w:t>
      </w:r>
      <w:r w:rsidR="00BC2437">
        <w:rPr>
          <w:rFonts w:ascii="Arial" w:hAnsi="Arial" w:cs="Arial"/>
        </w:rPr>
        <w:t xml:space="preserve"> and the</w:t>
      </w:r>
      <w:r w:rsidRPr="00224ACD">
        <w:rPr>
          <w:rFonts w:ascii="Arial" w:hAnsi="Arial" w:cs="Arial"/>
        </w:rPr>
        <w:t xml:space="preserve"> source of power </w:t>
      </w:r>
      <w:r w:rsidR="00BC2437">
        <w:rPr>
          <w:rFonts w:ascii="Arial" w:hAnsi="Arial" w:cs="Arial"/>
        </w:rPr>
        <w:t xml:space="preserve">it </w:t>
      </w:r>
      <w:r w:rsidRPr="00224ACD">
        <w:rPr>
          <w:rFonts w:ascii="Arial" w:hAnsi="Arial" w:cs="Arial"/>
        </w:rPr>
        <w:t>will use i.e., EVs or HEVs or mixed with ICE petrol only.</w:t>
      </w:r>
    </w:p>
    <w:p w:rsidR="00673D93" w:rsidRDefault="00BC2437" w:rsidP="00224ACD">
      <w:pPr>
        <w:pStyle w:val="NormalWeb"/>
        <w:rPr>
          <w:rFonts w:ascii="Arial" w:hAnsi="Arial" w:cs="Arial"/>
          <w:b/>
          <w:color w:val="FF0000"/>
          <w:sz w:val="32"/>
          <w:szCs w:val="32"/>
        </w:rPr>
      </w:pPr>
      <w:r>
        <w:rPr>
          <w:rFonts w:ascii="Arial" w:hAnsi="Arial" w:cs="Arial"/>
        </w:rPr>
        <w:t>Further analysis is needed into</w:t>
      </w:r>
      <w:r w:rsidR="00224ACD" w:rsidRPr="00224ACD">
        <w:rPr>
          <w:rFonts w:ascii="Arial" w:hAnsi="Arial" w:cs="Arial"/>
        </w:rPr>
        <w:t xml:space="preserve"> the type of fuel </w:t>
      </w:r>
      <w:r>
        <w:rPr>
          <w:rFonts w:ascii="Arial" w:hAnsi="Arial" w:cs="Arial"/>
        </w:rPr>
        <w:t>required</w:t>
      </w:r>
      <w:r w:rsidR="00224ACD" w:rsidRPr="00224ACD">
        <w:rPr>
          <w:rFonts w:ascii="Arial" w:hAnsi="Arial" w:cs="Arial"/>
        </w:rPr>
        <w:t xml:space="preserve">, the customer desires, and government standards and legislations.  </w:t>
      </w:r>
      <w:r w:rsidR="00673D93" w:rsidRPr="0007308E">
        <w:rPr>
          <w:rFonts w:ascii="Arial" w:hAnsi="Arial" w:cs="Arial"/>
          <w:b/>
          <w:noProof/>
          <w:color w:val="FF0000"/>
          <w:sz w:val="32"/>
          <w:szCs w:val="32"/>
        </w:rPr>
        <w:drawing>
          <wp:inline distT="0" distB="0" distL="0" distR="0" wp14:anchorId="758923B2" wp14:editId="292B4825">
            <wp:extent cx="5728268" cy="2076450"/>
            <wp:effectExtent l="95250" t="95250" r="101600" b="95250"/>
            <wp:docPr id="33" name="Picture 32">
              <a:extLst xmlns:a="http://schemas.openxmlformats.org/drawingml/2006/main">
                <a:ext uri="{FF2B5EF4-FFF2-40B4-BE49-F238E27FC236}">
                  <a16:creationId xmlns:a16="http://schemas.microsoft.com/office/drawing/2014/main" id="{1230FA65-0EC7-43D5-A432-B61097350E09}"/>
                </a:ext>
              </a:extLst>
            </wp:docPr>
            <wp:cNvGraphicFramePr/>
            <a:graphic xmlns:a="http://schemas.openxmlformats.org/drawingml/2006/main">
              <a:graphicData uri="http://schemas.openxmlformats.org/drawingml/2006/picture">
                <pic:pic xmlns:pic="http://schemas.openxmlformats.org/drawingml/2006/picture">
                  <pic:nvPicPr>
                    <pic:cNvPr id="33" name="Picture 32">
                      <a:extLst>
                        <a:ext uri="{FF2B5EF4-FFF2-40B4-BE49-F238E27FC236}">
                          <a16:creationId xmlns:a16="http://schemas.microsoft.com/office/drawing/2014/main" id="{1230FA65-0EC7-43D5-A432-B61097350E09}"/>
                        </a:ext>
                      </a:extLst>
                    </pic:cNvPr>
                    <pic:cNvPicPr/>
                  </pic:nvPicPr>
                  <pic:blipFill>
                    <a:blip r:embed="rId27">
                      <a:extLst>
                        <a:ext uri="{28A0092B-C50C-407E-A947-70E740481C1C}">
                          <a14:useLocalDpi xmlns:a14="http://schemas.microsoft.com/office/drawing/2010/main" val="0"/>
                        </a:ext>
                      </a:extLst>
                    </a:blip>
                    <a:stretch>
                      <a:fillRect/>
                    </a:stretch>
                  </pic:blipFill>
                  <pic:spPr>
                    <a:xfrm>
                      <a:off x="0" y="0"/>
                      <a:ext cx="5780780" cy="209548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36685A" w:rsidRDefault="00673D93" w:rsidP="00673D93">
      <w:pPr>
        <w:pStyle w:val="NormalWeb"/>
        <w:rPr>
          <w:rFonts w:ascii="Arial" w:hAnsi="Arial" w:cs="Arial"/>
        </w:rPr>
      </w:pPr>
      <w:r>
        <w:rPr>
          <w:rFonts w:ascii="Arial" w:hAnsi="Arial" w:cs="Arial"/>
        </w:rPr>
        <w:t>Figure (</w:t>
      </w:r>
      <w:r w:rsidR="009F6CE7">
        <w:rPr>
          <w:rFonts w:ascii="Arial" w:hAnsi="Arial" w:cs="Arial"/>
        </w:rPr>
        <w:t>15</w:t>
      </w:r>
      <w:r>
        <w:rPr>
          <w:rFonts w:ascii="Arial" w:hAnsi="Arial" w:cs="Arial"/>
        </w:rPr>
        <w:t>)</w:t>
      </w:r>
    </w:p>
    <w:p w:rsidR="007E1848" w:rsidRPr="007E1848" w:rsidRDefault="007E1848" w:rsidP="007E1848">
      <w:pPr>
        <w:pStyle w:val="NormalWeb"/>
        <w:rPr>
          <w:rFonts w:ascii="Arial" w:hAnsi="Arial" w:cs="Arial"/>
        </w:rPr>
      </w:pPr>
      <w:r w:rsidRPr="007E1848">
        <w:rPr>
          <w:rFonts w:ascii="Arial" w:hAnsi="Arial" w:cs="Arial"/>
        </w:rPr>
        <w:t>The design represents an example of ASSM CAD. It is a</w:t>
      </w:r>
      <w:r w:rsidR="00BC2437">
        <w:rPr>
          <w:rFonts w:ascii="Arial" w:hAnsi="Arial" w:cs="Arial"/>
        </w:rPr>
        <w:t>n</w:t>
      </w:r>
      <w:r w:rsidRPr="007E1848">
        <w:rPr>
          <w:rFonts w:ascii="Arial" w:hAnsi="Arial" w:cs="Arial"/>
        </w:rPr>
        <w:t xml:space="preserve"> </w:t>
      </w:r>
      <w:r w:rsidR="00BC2437">
        <w:rPr>
          <w:rFonts w:ascii="Arial" w:hAnsi="Arial" w:cs="Arial"/>
        </w:rPr>
        <w:t>ex</w:t>
      </w:r>
      <w:r w:rsidRPr="007E1848">
        <w:rPr>
          <w:rFonts w:ascii="Arial" w:hAnsi="Arial" w:cs="Arial"/>
        </w:rPr>
        <w:t xml:space="preserve">ample to show the technique used to drive ASSM, AGVs types, which is an </w:t>
      </w:r>
      <w:r w:rsidR="00BC2437" w:rsidRPr="007E1848">
        <w:rPr>
          <w:rFonts w:ascii="Arial" w:hAnsi="Arial" w:cs="Arial"/>
        </w:rPr>
        <w:t>automated</w:t>
      </w:r>
      <w:r w:rsidRPr="007E1848">
        <w:rPr>
          <w:rFonts w:ascii="Arial" w:hAnsi="Arial" w:cs="Arial"/>
        </w:rPr>
        <w:t xml:space="preserve"> guided vehicle, also (LGVs) Laser Guided Vehicles.</w:t>
      </w:r>
    </w:p>
    <w:p w:rsidR="00F46DE5" w:rsidRDefault="007E1848" w:rsidP="007E1848">
      <w:pPr>
        <w:pStyle w:val="NormalWeb"/>
        <w:rPr>
          <w:rFonts w:ascii="Arial" w:hAnsi="Arial" w:cs="Arial"/>
        </w:rPr>
      </w:pPr>
      <w:r w:rsidRPr="007E1848">
        <w:rPr>
          <w:rFonts w:ascii="Arial" w:hAnsi="Arial" w:cs="Arial"/>
        </w:rPr>
        <w:t xml:space="preserve">In the future, </w:t>
      </w:r>
      <w:r w:rsidR="00BC2437">
        <w:rPr>
          <w:rFonts w:ascii="Arial" w:hAnsi="Arial" w:cs="Arial"/>
        </w:rPr>
        <w:t>f</w:t>
      </w:r>
      <w:r w:rsidRPr="007E1848">
        <w:rPr>
          <w:rFonts w:ascii="Arial" w:hAnsi="Arial" w:cs="Arial"/>
        </w:rPr>
        <w:t>ocus</w:t>
      </w:r>
      <w:r w:rsidR="00BC2437">
        <w:rPr>
          <w:rFonts w:ascii="Arial" w:hAnsi="Arial" w:cs="Arial"/>
        </w:rPr>
        <w:t xml:space="preserve"> will be</w:t>
      </w:r>
      <w:r w:rsidRPr="007E1848">
        <w:rPr>
          <w:rFonts w:ascii="Arial" w:hAnsi="Arial" w:cs="Arial"/>
        </w:rPr>
        <w:t xml:space="preserve"> on its functioning and its advantages and disadvantages, features to other equipment currently in the market, </w:t>
      </w:r>
      <w:r w:rsidR="00BC2437">
        <w:rPr>
          <w:rFonts w:ascii="Arial" w:hAnsi="Arial" w:cs="Arial"/>
        </w:rPr>
        <w:t xml:space="preserve">and whether </w:t>
      </w:r>
      <w:r w:rsidRPr="007E1848">
        <w:rPr>
          <w:rFonts w:ascii="Arial" w:hAnsi="Arial" w:cs="Arial"/>
        </w:rPr>
        <w:t xml:space="preserve">it </w:t>
      </w:r>
      <w:r w:rsidR="00BC2437">
        <w:rPr>
          <w:rFonts w:ascii="Arial" w:hAnsi="Arial" w:cs="Arial"/>
        </w:rPr>
        <w:t xml:space="preserve">is </w:t>
      </w:r>
      <w:r w:rsidRPr="007E1848">
        <w:rPr>
          <w:rFonts w:ascii="Arial" w:hAnsi="Arial" w:cs="Arial"/>
        </w:rPr>
        <w:t>expensive or cheap for the public and society.</w:t>
      </w:r>
    </w:p>
    <w:p w:rsidR="00673D93" w:rsidRPr="0082302B" w:rsidRDefault="001A7288" w:rsidP="0082302B">
      <w:pPr>
        <w:pStyle w:val="Heading1"/>
        <w:jc w:val="center"/>
        <w:rPr>
          <w:rFonts w:ascii="Arial" w:hAnsi="Arial" w:cs="Arial"/>
          <w:b/>
          <w:color w:val="FF0000"/>
        </w:rPr>
      </w:pPr>
      <w:bookmarkStart w:id="22" w:name="_Toc34833534"/>
      <w:bookmarkStart w:id="23" w:name="_Toc34833586"/>
      <w:r w:rsidRPr="0082302B">
        <w:rPr>
          <w:rFonts w:ascii="Arial" w:hAnsi="Arial" w:cs="Arial"/>
          <w:b/>
          <w:color w:val="FF0000"/>
        </w:rPr>
        <w:lastRenderedPageBreak/>
        <w:t>AGVs types</w:t>
      </w:r>
      <w:bookmarkEnd w:id="22"/>
      <w:bookmarkEnd w:id="23"/>
    </w:p>
    <w:p w:rsidR="00A37D6B" w:rsidRDefault="00A37D6B" w:rsidP="00A37D6B">
      <w:pPr>
        <w:pStyle w:val="NormalWeb"/>
        <w:rPr>
          <w:rFonts w:ascii="Arial" w:hAnsi="Arial" w:cs="Arial"/>
          <w:b/>
          <w:color w:val="FF0000"/>
          <w:sz w:val="32"/>
          <w:szCs w:val="32"/>
        </w:rPr>
      </w:pPr>
      <w:r>
        <w:rPr>
          <w:rFonts w:ascii="Arial" w:hAnsi="Arial" w:cs="Arial"/>
          <w:b/>
          <w:noProof/>
          <w:color w:val="FF0000"/>
          <w:sz w:val="32"/>
          <w:szCs w:val="32"/>
        </w:rPr>
        <w:drawing>
          <wp:inline distT="0" distB="0" distL="0" distR="0" wp14:anchorId="65CCC13F" wp14:editId="7B1E7369">
            <wp:extent cx="5613400" cy="3543300"/>
            <wp:effectExtent l="95250" t="95250" r="101600" b="952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0843A7C.tmp"/>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681161" cy="3586072"/>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1A7288" w:rsidRDefault="001A7288" w:rsidP="00A37D6B">
      <w:pPr>
        <w:pStyle w:val="NormalWeb"/>
        <w:rPr>
          <w:rFonts w:ascii="Arial" w:hAnsi="Arial" w:cs="Arial"/>
        </w:rPr>
      </w:pPr>
      <w:r>
        <w:rPr>
          <w:rFonts w:ascii="Arial" w:hAnsi="Arial" w:cs="Arial"/>
        </w:rPr>
        <w:t>Figure (</w:t>
      </w:r>
      <w:r w:rsidR="009F6CE7">
        <w:rPr>
          <w:rFonts w:ascii="Arial" w:hAnsi="Arial" w:cs="Arial"/>
        </w:rPr>
        <w:t>16</w:t>
      </w:r>
      <w:r>
        <w:rPr>
          <w:rFonts w:ascii="Arial" w:hAnsi="Arial" w:cs="Arial"/>
        </w:rPr>
        <w:t xml:space="preserve">) </w:t>
      </w:r>
      <w:r w:rsidR="00540354">
        <w:rPr>
          <w:rFonts w:ascii="Arial" w:hAnsi="Arial" w:cs="Arial"/>
        </w:rPr>
        <w:t xml:space="preserve">                                                                           </w:t>
      </w:r>
      <w:sdt>
        <w:sdtPr>
          <w:rPr>
            <w:rFonts w:ascii="Arial" w:hAnsi="Arial" w:cs="Arial"/>
          </w:rPr>
          <w:id w:val="1534468635"/>
          <w:citation/>
        </w:sdtPr>
        <w:sdtContent>
          <w:r w:rsidR="00540354">
            <w:rPr>
              <w:rFonts w:ascii="Arial" w:hAnsi="Arial" w:cs="Arial"/>
            </w:rPr>
            <w:fldChar w:fldCharType="begin"/>
          </w:r>
          <w:r w:rsidR="00540354">
            <w:rPr>
              <w:rFonts w:ascii="Arial" w:hAnsi="Arial" w:cs="Arial"/>
            </w:rPr>
            <w:instrText xml:space="preserve"> CITATION agv20 \l 2057 </w:instrText>
          </w:r>
          <w:r w:rsidR="00540354">
            <w:rPr>
              <w:rFonts w:ascii="Arial" w:hAnsi="Arial" w:cs="Arial"/>
            </w:rPr>
            <w:fldChar w:fldCharType="separate"/>
          </w:r>
          <w:r w:rsidR="00D1393E" w:rsidRPr="00D1393E">
            <w:rPr>
              <w:rFonts w:ascii="Arial" w:hAnsi="Arial" w:cs="Arial"/>
              <w:noProof/>
            </w:rPr>
            <w:t>(agvnetwork.com, 2020)</w:t>
          </w:r>
          <w:r w:rsidR="00540354">
            <w:rPr>
              <w:rFonts w:ascii="Arial" w:hAnsi="Arial" w:cs="Arial"/>
            </w:rPr>
            <w:fldChar w:fldCharType="end"/>
          </w:r>
        </w:sdtContent>
      </w:sdt>
    </w:p>
    <w:p w:rsidR="00945EBE" w:rsidRPr="00945EBE" w:rsidRDefault="00945EBE" w:rsidP="00945EBE">
      <w:pPr>
        <w:pStyle w:val="NormalWeb"/>
        <w:rPr>
          <w:rFonts w:ascii="Arial" w:hAnsi="Arial" w:cs="Arial"/>
        </w:rPr>
      </w:pPr>
      <w:r w:rsidRPr="00945EBE">
        <w:rPr>
          <w:rFonts w:ascii="Arial" w:hAnsi="Arial" w:cs="Arial"/>
        </w:rPr>
        <w:t xml:space="preserve">The figure represents the five types of Automated Guided vehicles, i.e., Embedded guided wire, which uses the wire as navigation to guide the vehicle. Paint strips </w:t>
      </w:r>
      <w:r w:rsidR="00BC2437">
        <w:rPr>
          <w:rFonts w:ascii="Arial" w:hAnsi="Arial" w:cs="Arial"/>
        </w:rPr>
        <w:t>function</w:t>
      </w:r>
      <w:r w:rsidRPr="00945EBE">
        <w:rPr>
          <w:rFonts w:ascii="Arial" w:hAnsi="Arial" w:cs="Arial"/>
        </w:rPr>
        <w:t xml:space="preserve"> by using optical navigation (optical sensors) to see a specific type of paint</w:t>
      </w:r>
      <w:r w:rsidR="00BC2437">
        <w:rPr>
          <w:rFonts w:ascii="Arial" w:hAnsi="Arial" w:cs="Arial"/>
        </w:rPr>
        <w:t>.</w:t>
      </w:r>
      <w:r>
        <w:rPr>
          <w:rFonts w:ascii="Arial" w:hAnsi="Arial" w:cs="Arial"/>
        </w:rPr>
        <w:t xml:space="preserve"> </w:t>
      </w:r>
      <w:r w:rsidR="00BC2437">
        <w:rPr>
          <w:rFonts w:ascii="Arial" w:hAnsi="Arial" w:cs="Arial"/>
        </w:rPr>
        <w:t>Self-Guided vehicles function by</w:t>
      </w:r>
      <w:r w:rsidRPr="00945EBE">
        <w:rPr>
          <w:rFonts w:ascii="Arial" w:hAnsi="Arial" w:cs="Arial"/>
        </w:rPr>
        <w:t xml:space="preserve"> accounting the wheel rotation for each wheel and give orders t</w:t>
      </w:r>
      <w:r w:rsidR="00BC2437">
        <w:rPr>
          <w:rFonts w:ascii="Arial" w:hAnsi="Arial" w:cs="Arial"/>
        </w:rPr>
        <w:t>o the wheels to turn right or le</w:t>
      </w:r>
      <w:r w:rsidRPr="00945EBE">
        <w:rPr>
          <w:rFonts w:ascii="Arial" w:hAnsi="Arial" w:cs="Arial"/>
        </w:rPr>
        <w:t>ft.</w:t>
      </w:r>
    </w:p>
    <w:p w:rsidR="00945EBE" w:rsidRPr="00945EBE" w:rsidRDefault="00945EBE" w:rsidP="00945EBE">
      <w:pPr>
        <w:pStyle w:val="NormalWeb"/>
        <w:rPr>
          <w:rFonts w:ascii="Arial" w:hAnsi="Arial" w:cs="Arial"/>
        </w:rPr>
      </w:pPr>
      <w:r w:rsidRPr="00945EBE">
        <w:rPr>
          <w:rFonts w:ascii="Arial" w:hAnsi="Arial" w:cs="Arial"/>
        </w:rPr>
        <w:t xml:space="preserve">Magnetic spot navigation </w:t>
      </w:r>
      <w:r w:rsidR="00BC2437">
        <w:rPr>
          <w:rFonts w:ascii="Arial" w:hAnsi="Arial" w:cs="Arial"/>
        </w:rPr>
        <w:t>functions</w:t>
      </w:r>
      <w:r w:rsidRPr="00945EBE">
        <w:rPr>
          <w:rFonts w:ascii="Arial" w:hAnsi="Arial" w:cs="Arial"/>
        </w:rPr>
        <w:t xml:space="preserve"> by using a</w:t>
      </w:r>
      <w:r w:rsidR="00BC2437">
        <w:rPr>
          <w:rFonts w:ascii="Arial" w:hAnsi="Arial" w:cs="Arial"/>
        </w:rPr>
        <w:t>n induced magnetic field and it</w:t>
      </w:r>
      <w:r w:rsidRPr="00945EBE">
        <w:rPr>
          <w:rFonts w:ascii="Arial" w:hAnsi="Arial" w:cs="Arial"/>
        </w:rPr>
        <w:t xml:space="preserve"> </w:t>
      </w:r>
      <w:r w:rsidR="00853DAF" w:rsidRPr="00945EBE">
        <w:rPr>
          <w:rFonts w:ascii="Arial" w:hAnsi="Arial" w:cs="Arial"/>
        </w:rPr>
        <w:t>affects</w:t>
      </w:r>
      <w:r w:rsidRPr="00945EBE">
        <w:rPr>
          <w:rFonts w:ascii="Arial" w:hAnsi="Arial" w:cs="Arial"/>
        </w:rPr>
        <w:t xml:space="preserve"> to guide the vehicle wherever the order </w:t>
      </w:r>
      <w:r w:rsidR="00BC2437">
        <w:rPr>
          <w:rFonts w:ascii="Arial" w:hAnsi="Arial" w:cs="Arial"/>
        </w:rPr>
        <w:t xml:space="preserve">is </w:t>
      </w:r>
      <w:r w:rsidRPr="00945EBE">
        <w:rPr>
          <w:rFonts w:ascii="Arial" w:hAnsi="Arial" w:cs="Arial"/>
        </w:rPr>
        <w:t>to be located.</w:t>
      </w:r>
    </w:p>
    <w:p w:rsidR="00945EBE" w:rsidRDefault="00945EBE" w:rsidP="00945EBE">
      <w:pPr>
        <w:pStyle w:val="NormalWeb"/>
        <w:rPr>
          <w:rFonts w:ascii="Arial" w:hAnsi="Arial" w:cs="Arial"/>
        </w:rPr>
      </w:pPr>
      <w:r w:rsidRPr="00945EBE">
        <w:rPr>
          <w:rFonts w:ascii="Arial" w:hAnsi="Arial" w:cs="Arial"/>
        </w:rPr>
        <w:t xml:space="preserve">Laser-Guided Vehicle is the most advanced one, functioning by Laser x-ray or arrays and reflector targets, which </w:t>
      </w:r>
      <w:r w:rsidR="00853DAF">
        <w:rPr>
          <w:rFonts w:ascii="Arial" w:hAnsi="Arial" w:cs="Arial"/>
        </w:rPr>
        <w:t>are</w:t>
      </w:r>
      <w:r w:rsidRPr="00945EBE">
        <w:rPr>
          <w:rFonts w:ascii="Arial" w:hAnsi="Arial" w:cs="Arial"/>
        </w:rPr>
        <w:t xml:space="preserve"> located in specific corners or distances</w:t>
      </w:r>
      <w:r w:rsidR="00853DAF">
        <w:rPr>
          <w:rFonts w:ascii="Arial" w:hAnsi="Arial" w:cs="Arial"/>
        </w:rPr>
        <w:t xml:space="preserve"> and</w:t>
      </w:r>
      <w:r w:rsidRPr="00945EBE">
        <w:rPr>
          <w:rFonts w:ascii="Arial" w:hAnsi="Arial" w:cs="Arial"/>
        </w:rPr>
        <w:t xml:space="preserve"> need</w:t>
      </w:r>
      <w:r w:rsidR="00853DAF">
        <w:rPr>
          <w:rFonts w:ascii="Arial" w:hAnsi="Arial" w:cs="Arial"/>
        </w:rPr>
        <w:t>ed</w:t>
      </w:r>
      <w:r w:rsidRPr="00945EBE">
        <w:rPr>
          <w:rFonts w:ascii="Arial" w:hAnsi="Arial" w:cs="Arial"/>
        </w:rPr>
        <w:t xml:space="preserve"> to guide the vehicle or ASSM</w:t>
      </w:r>
      <w:r w:rsidR="00540354">
        <w:rPr>
          <w:rFonts w:ascii="Arial" w:hAnsi="Arial" w:cs="Arial"/>
        </w:rPr>
        <w:t xml:space="preserve">, </w:t>
      </w:r>
      <w:proofErr w:type="gramStart"/>
      <w:r w:rsidR="00540354">
        <w:rPr>
          <w:rFonts w:ascii="Arial" w:hAnsi="Arial" w:cs="Arial"/>
        </w:rPr>
        <w:t>For</w:t>
      </w:r>
      <w:proofErr w:type="gramEnd"/>
      <w:r w:rsidR="00540354">
        <w:rPr>
          <w:rFonts w:ascii="Arial" w:hAnsi="Arial" w:cs="Arial"/>
        </w:rPr>
        <w:t xml:space="preserve"> increase the productivity LGVs it will be best option to employed as function part on ASSM machine</w:t>
      </w:r>
      <w:r w:rsidR="00540354" w:rsidRPr="00540354">
        <w:rPr>
          <w:rFonts w:ascii="Arial" w:hAnsi="Arial" w:cs="Arial"/>
        </w:rPr>
        <w:t xml:space="preserve"> </w:t>
      </w:r>
      <w:sdt>
        <w:sdtPr>
          <w:rPr>
            <w:rFonts w:ascii="Arial" w:hAnsi="Arial" w:cs="Arial"/>
          </w:rPr>
          <w:id w:val="2075234242"/>
          <w:citation/>
        </w:sdtPr>
        <w:sdtContent>
          <w:r w:rsidR="00540354">
            <w:rPr>
              <w:rFonts w:ascii="Arial" w:hAnsi="Arial" w:cs="Arial"/>
            </w:rPr>
            <w:fldChar w:fldCharType="begin"/>
          </w:r>
          <w:r w:rsidR="00540354">
            <w:rPr>
              <w:rFonts w:ascii="Arial" w:hAnsi="Arial" w:cs="Arial"/>
            </w:rPr>
            <w:instrText xml:space="preserve"> CITATION agv20 \l 2057 </w:instrText>
          </w:r>
          <w:r w:rsidR="00540354">
            <w:rPr>
              <w:rFonts w:ascii="Arial" w:hAnsi="Arial" w:cs="Arial"/>
            </w:rPr>
            <w:fldChar w:fldCharType="separate"/>
          </w:r>
          <w:r w:rsidR="00D1393E" w:rsidRPr="00D1393E">
            <w:rPr>
              <w:rFonts w:ascii="Arial" w:hAnsi="Arial" w:cs="Arial"/>
              <w:noProof/>
            </w:rPr>
            <w:t>(agvnetwork.com, 2020)</w:t>
          </w:r>
          <w:r w:rsidR="00540354">
            <w:rPr>
              <w:rFonts w:ascii="Arial" w:hAnsi="Arial" w:cs="Arial"/>
            </w:rPr>
            <w:fldChar w:fldCharType="end"/>
          </w:r>
        </w:sdtContent>
      </w:sdt>
      <w:r w:rsidR="00540354">
        <w:rPr>
          <w:rFonts w:ascii="Arial" w:hAnsi="Arial" w:cs="Arial"/>
        </w:rPr>
        <w:t xml:space="preserve">.  </w:t>
      </w:r>
    </w:p>
    <w:p w:rsidR="00A025FA" w:rsidRDefault="00A025FA" w:rsidP="00945EBE">
      <w:pPr>
        <w:pStyle w:val="NormalWeb"/>
        <w:rPr>
          <w:rFonts w:ascii="Arial" w:hAnsi="Arial" w:cs="Arial"/>
        </w:rPr>
      </w:pPr>
    </w:p>
    <w:p w:rsidR="00A025FA" w:rsidRDefault="00A025FA" w:rsidP="00945EBE">
      <w:pPr>
        <w:pStyle w:val="NormalWeb"/>
        <w:rPr>
          <w:rFonts w:ascii="Arial" w:hAnsi="Arial" w:cs="Arial"/>
        </w:rPr>
      </w:pPr>
    </w:p>
    <w:p w:rsidR="00A025FA" w:rsidRDefault="00A025FA" w:rsidP="00945EBE">
      <w:pPr>
        <w:pStyle w:val="NormalWeb"/>
        <w:rPr>
          <w:rFonts w:ascii="Arial" w:hAnsi="Arial" w:cs="Arial"/>
        </w:rPr>
      </w:pPr>
    </w:p>
    <w:p w:rsidR="00A025FA" w:rsidRDefault="00A025FA" w:rsidP="00945EBE">
      <w:pPr>
        <w:pStyle w:val="NormalWeb"/>
        <w:rPr>
          <w:rFonts w:ascii="Arial" w:hAnsi="Arial" w:cs="Arial"/>
        </w:rPr>
      </w:pPr>
    </w:p>
    <w:p w:rsidR="00A025FA" w:rsidRDefault="00A025FA" w:rsidP="00945EBE">
      <w:pPr>
        <w:pStyle w:val="NormalWeb"/>
        <w:rPr>
          <w:rFonts w:ascii="Arial" w:hAnsi="Arial" w:cs="Arial"/>
        </w:rPr>
      </w:pPr>
    </w:p>
    <w:p w:rsidR="00577BA3" w:rsidRPr="0082302B" w:rsidRDefault="00577BA3" w:rsidP="00B924BD">
      <w:pPr>
        <w:pStyle w:val="Heading1"/>
        <w:rPr>
          <w:rFonts w:ascii="Arial" w:hAnsi="Arial" w:cs="Arial"/>
          <w:b/>
          <w:color w:val="FF0000"/>
        </w:rPr>
      </w:pPr>
      <w:bookmarkStart w:id="24" w:name="_Toc34833535"/>
      <w:bookmarkStart w:id="25" w:name="_Toc34833587"/>
      <w:r w:rsidRPr="0082302B">
        <w:rPr>
          <w:rFonts w:ascii="Arial" w:hAnsi="Arial" w:cs="Arial"/>
          <w:b/>
          <w:color w:val="FF0000"/>
        </w:rPr>
        <w:lastRenderedPageBreak/>
        <w:t>Laser Guided Vehicles (LGV</w:t>
      </w:r>
      <w:r w:rsidRPr="0082302B">
        <w:rPr>
          <w:rFonts w:ascii="Arial" w:hAnsi="Arial" w:cs="Arial"/>
          <w:b/>
          <w:color w:val="FF0000"/>
          <w:sz w:val="16"/>
          <w:szCs w:val="16"/>
        </w:rPr>
        <w:t>S</w:t>
      </w:r>
      <w:r w:rsidRPr="0082302B">
        <w:rPr>
          <w:rFonts w:ascii="Arial" w:hAnsi="Arial" w:cs="Arial"/>
          <w:b/>
          <w:color w:val="FF0000"/>
          <w:sz w:val="36"/>
          <w:szCs w:val="36"/>
        </w:rPr>
        <w:t>)</w:t>
      </w:r>
      <w:bookmarkEnd w:id="24"/>
      <w:bookmarkEnd w:id="25"/>
    </w:p>
    <w:p w:rsidR="00577BA3" w:rsidRDefault="00A37D6B" w:rsidP="00A37D6B">
      <w:pPr>
        <w:pStyle w:val="NormalWeb"/>
        <w:rPr>
          <w:rFonts w:ascii="Arial" w:hAnsi="Arial" w:cs="Arial"/>
        </w:rPr>
      </w:pPr>
      <w:r>
        <w:rPr>
          <w:rFonts w:ascii="Arial" w:hAnsi="Arial" w:cs="Arial"/>
          <w:b/>
          <w:noProof/>
          <w:color w:val="FF0000"/>
          <w:sz w:val="32"/>
          <w:szCs w:val="32"/>
        </w:rPr>
        <w:drawing>
          <wp:inline distT="0" distB="0" distL="0" distR="0" wp14:anchorId="5A3E8811" wp14:editId="2BF6D702">
            <wp:extent cx="5366385" cy="3295650"/>
            <wp:effectExtent l="95250" t="95250" r="100965" b="952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D09FE3.tmp"/>
                    <pic:cNvPicPr/>
                  </pic:nvPicPr>
                  <pic:blipFill>
                    <a:blip r:embed="rId29">
                      <a:extLst>
                        <a:ext uri="{28A0092B-C50C-407E-A947-70E740481C1C}">
                          <a14:useLocalDpi xmlns:a14="http://schemas.microsoft.com/office/drawing/2010/main" val="0"/>
                        </a:ext>
                      </a:extLst>
                    </a:blip>
                    <a:stretch>
                      <a:fillRect/>
                    </a:stretch>
                  </pic:blipFill>
                  <pic:spPr>
                    <a:xfrm>
                      <a:off x="0" y="0"/>
                      <a:ext cx="5514765" cy="3386774"/>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577BA3" w:rsidRPr="00577BA3" w:rsidRDefault="00577BA3" w:rsidP="00A37D6B">
      <w:pPr>
        <w:pStyle w:val="NormalWeb"/>
        <w:rPr>
          <w:rFonts w:ascii="Arial" w:hAnsi="Arial" w:cs="Arial"/>
        </w:rPr>
      </w:pPr>
      <w:r>
        <w:rPr>
          <w:rFonts w:ascii="Arial" w:hAnsi="Arial" w:cs="Arial"/>
        </w:rPr>
        <w:t xml:space="preserve"> </w:t>
      </w:r>
      <w:r w:rsidR="00723005">
        <w:rPr>
          <w:rFonts w:ascii="Arial" w:hAnsi="Arial" w:cs="Arial"/>
        </w:rPr>
        <w:t xml:space="preserve"> </w:t>
      </w:r>
      <w:r>
        <w:rPr>
          <w:rFonts w:ascii="Arial" w:hAnsi="Arial" w:cs="Arial"/>
        </w:rPr>
        <w:t xml:space="preserve"> Figure (</w:t>
      </w:r>
      <w:r w:rsidR="009F6CE7">
        <w:rPr>
          <w:rFonts w:ascii="Arial" w:hAnsi="Arial" w:cs="Arial"/>
        </w:rPr>
        <w:t>17</w:t>
      </w:r>
      <w:r>
        <w:rPr>
          <w:rFonts w:ascii="Arial" w:hAnsi="Arial" w:cs="Arial"/>
        </w:rPr>
        <w:t xml:space="preserve">)          </w:t>
      </w:r>
      <w:r w:rsidR="00723005">
        <w:rPr>
          <w:rFonts w:ascii="Arial" w:hAnsi="Arial" w:cs="Arial"/>
        </w:rPr>
        <w:t xml:space="preserve">                                                   </w:t>
      </w:r>
      <w:sdt>
        <w:sdtPr>
          <w:rPr>
            <w:rFonts w:ascii="Arial" w:hAnsi="Arial" w:cs="Arial"/>
          </w:rPr>
          <w:id w:val="1074854853"/>
          <w:citation/>
        </w:sdtPr>
        <w:sdtEndPr/>
        <w:sdtContent>
          <w:r w:rsidR="00723005">
            <w:rPr>
              <w:rFonts w:ascii="Arial" w:hAnsi="Arial" w:cs="Arial"/>
            </w:rPr>
            <w:fldChar w:fldCharType="begin"/>
          </w:r>
          <w:r w:rsidR="00723005">
            <w:rPr>
              <w:rFonts w:ascii="Arial" w:hAnsi="Arial" w:cs="Arial"/>
            </w:rPr>
            <w:instrText xml:space="preserve"> CITATION agv20 \l 2057 </w:instrText>
          </w:r>
          <w:r w:rsidR="00723005">
            <w:rPr>
              <w:rFonts w:ascii="Arial" w:hAnsi="Arial" w:cs="Arial"/>
            </w:rPr>
            <w:fldChar w:fldCharType="separate"/>
          </w:r>
          <w:r w:rsidR="00D1393E" w:rsidRPr="00D1393E">
            <w:rPr>
              <w:rFonts w:ascii="Arial" w:hAnsi="Arial" w:cs="Arial"/>
              <w:noProof/>
            </w:rPr>
            <w:t>(agvnetwork.com, 2020)</w:t>
          </w:r>
          <w:r w:rsidR="00723005">
            <w:rPr>
              <w:rFonts w:ascii="Arial" w:hAnsi="Arial" w:cs="Arial"/>
            </w:rPr>
            <w:fldChar w:fldCharType="end"/>
          </w:r>
        </w:sdtContent>
      </w:sdt>
      <w:r>
        <w:rPr>
          <w:rFonts w:ascii="Arial" w:hAnsi="Arial" w:cs="Arial"/>
        </w:rPr>
        <w:t xml:space="preserve">                                               </w:t>
      </w:r>
    </w:p>
    <w:p w:rsidR="008C0F75" w:rsidRPr="008C0F75" w:rsidRDefault="008C0F75" w:rsidP="008C0F75">
      <w:pPr>
        <w:pStyle w:val="NormalWeb"/>
        <w:rPr>
          <w:rFonts w:ascii="Arial" w:hAnsi="Arial" w:cs="Arial"/>
        </w:rPr>
      </w:pPr>
      <w:r w:rsidRPr="008C0F75">
        <w:rPr>
          <w:rFonts w:ascii="Arial" w:hAnsi="Arial" w:cs="Arial"/>
        </w:rPr>
        <w:t>The figure (</w:t>
      </w:r>
      <w:r w:rsidR="00544C59">
        <w:rPr>
          <w:rFonts w:ascii="Arial" w:hAnsi="Arial" w:cs="Arial"/>
        </w:rPr>
        <w:t>17</w:t>
      </w:r>
      <w:r w:rsidRPr="008C0F75">
        <w:rPr>
          <w:rFonts w:ascii="Arial" w:hAnsi="Arial" w:cs="Arial"/>
        </w:rPr>
        <w:t xml:space="preserve">) represents </w:t>
      </w:r>
      <w:r w:rsidR="00853DAF">
        <w:rPr>
          <w:rFonts w:ascii="Arial" w:hAnsi="Arial" w:cs="Arial"/>
        </w:rPr>
        <w:t>Laser Automated Guided Vehicles.</w:t>
      </w:r>
      <w:r w:rsidRPr="008C0F75">
        <w:rPr>
          <w:rFonts w:ascii="Arial" w:hAnsi="Arial" w:cs="Arial"/>
        </w:rPr>
        <w:t xml:space="preserve"> ASSM will be equipped with a navigation laser device located on the roof of the structure body. It interacts with targets and is located as fixed points in LGVs, the working area (field).</w:t>
      </w:r>
    </w:p>
    <w:p w:rsidR="00577BA3" w:rsidRPr="00723005" w:rsidRDefault="00853DAF" w:rsidP="008C0F75">
      <w:pPr>
        <w:pStyle w:val="NormalWeb"/>
        <w:rPr>
          <w:rFonts w:ascii="Arial" w:hAnsi="Arial" w:cs="Arial"/>
        </w:rPr>
      </w:pPr>
      <w:r>
        <w:rPr>
          <w:rFonts w:ascii="Arial" w:hAnsi="Arial" w:cs="Arial"/>
        </w:rPr>
        <w:t>T</w:t>
      </w:r>
      <w:r w:rsidR="008C0F75" w:rsidRPr="008C0F75">
        <w:rPr>
          <w:rFonts w:ascii="Arial" w:hAnsi="Arial" w:cs="Arial"/>
        </w:rPr>
        <w:t>he navigation device will send the rotating laser arrays in 360 degrees</w:t>
      </w:r>
      <w:r>
        <w:rPr>
          <w:rFonts w:ascii="Arial" w:hAnsi="Arial" w:cs="Arial"/>
        </w:rPr>
        <w:t>. T</w:t>
      </w:r>
      <w:r w:rsidR="008C0F75" w:rsidRPr="008C0F75">
        <w:rPr>
          <w:rFonts w:ascii="Arial" w:hAnsi="Arial" w:cs="Arial"/>
        </w:rPr>
        <w:t>he laser waves or arrays</w:t>
      </w:r>
      <w:r>
        <w:rPr>
          <w:rFonts w:ascii="Arial" w:hAnsi="Arial" w:cs="Arial"/>
        </w:rPr>
        <w:t xml:space="preserve"> will reach different reflector target points.</w:t>
      </w:r>
      <w:r w:rsidR="008C0F75" w:rsidRPr="008C0F75">
        <w:rPr>
          <w:rFonts w:ascii="Arial" w:hAnsi="Arial" w:cs="Arial"/>
        </w:rPr>
        <w:t xml:space="preserve"> </w:t>
      </w:r>
      <w:r>
        <w:rPr>
          <w:rFonts w:ascii="Arial" w:hAnsi="Arial" w:cs="Arial"/>
        </w:rPr>
        <w:t>The reflector</w:t>
      </w:r>
      <w:r w:rsidR="008C0F75" w:rsidRPr="008C0F75">
        <w:rPr>
          <w:rFonts w:ascii="Arial" w:hAnsi="Arial" w:cs="Arial"/>
        </w:rPr>
        <w:t xml:space="preserve"> point heights around 60 cm will be position</w:t>
      </w:r>
      <w:r>
        <w:rPr>
          <w:rFonts w:ascii="Arial" w:hAnsi="Arial" w:cs="Arial"/>
        </w:rPr>
        <w:t>ed</w:t>
      </w:r>
      <w:r w:rsidR="008C0F75" w:rsidRPr="008C0F75">
        <w:rPr>
          <w:rFonts w:ascii="Arial" w:hAnsi="Arial" w:cs="Arial"/>
        </w:rPr>
        <w:t xml:space="preserve"> on columns, poles, facilities, and walls</w:t>
      </w:r>
      <w:r>
        <w:rPr>
          <w:rFonts w:ascii="Arial" w:hAnsi="Arial" w:cs="Arial"/>
        </w:rPr>
        <w:t xml:space="preserve"> for example</w:t>
      </w:r>
      <w:sdt>
        <w:sdtPr>
          <w:rPr>
            <w:rFonts w:ascii="Arial" w:hAnsi="Arial" w:cs="Arial"/>
          </w:rPr>
          <w:id w:val="-1986546040"/>
          <w:citation/>
        </w:sdtPr>
        <w:sdtEndPr/>
        <w:sdtContent>
          <w:r w:rsidR="0021661B">
            <w:rPr>
              <w:rFonts w:ascii="Arial" w:hAnsi="Arial" w:cs="Arial"/>
            </w:rPr>
            <w:fldChar w:fldCharType="begin"/>
          </w:r>
          <w:r w:rsidR="0021661B">
            <w:rPr>
              <w:rFonts w:ascii="Arial" w:hAnsi="Arial" w:cs="Arial"/>
            </w:rPr>
            <w:instrText xml:space="preserve"> CITATION agv20 \l 2057 </w:instrText>
          </w:r>
          <w:r w:rsidR="0021661B">
            <w:rPr>
              <w:rFonts w:ascii="Arial" w:hAnsi="Arial" w:cs="Arial"/>
            </w:rPr>
            <w:fldChar w:fldCharType="separate"/>
          </w:r>
          <w:r w:rsidR="00D1393E">
            <w:rPr>
              <w:rFonts w:ascii="Arial" w:hAnsi="Arial" w:cs="Arial"/>
              <w:noProof/>
            </w:rPr>
            <w:t xml:space="preserve"> </w:t>
          </w:r>
          <w:r w:rsidR="00D1393E" w:rsidRPr="00D1393E">
            <w:rPr>
              <w:rFonts w:ascii="Arial" w:hAnsi="Arial" w:cs="Arial"/>
              <w:noProof/>
            </w:rPr>
            <w:t>(agvnetwork.com, 2020)</w:t>
          </w:r>
          <w:r w:rsidR="0021661B">
            <w:rPr>
              <w:rFonts w:ascii="Arial" w:hAnsi="Arial" w:cs="Arial"/>
            </w:rPr>
            <w:fldChar w:fldCharType="end"/>
          </w:r>
        </w:sdtContent>
      </w:sdt>
      <w:r w:rsidR="0021661B" w:rsidRPr="0021661B">
        <w:rPr>
          <w:rFonts w:ascii="Arial" w:hAnsi="Arial" w:cs="Arial"/>
        </w:rPr>
        <w:t>.</w:t>
      </w:r>
    </w:p>
    <w:p w:rsidR="00B46A4E" w:rsidRDefault="00F87CCB" w:rsidP="008A432E">
      <w:pPr>
        <w:pStyle w:val="NormalWeb"/>
        <w:rPr>
          <w:rFonts w:ascii="Arial" w:hAnsi="Arial" w:cs="Arial"/>
          <w:b/>
          <w:color w:val="FF0000"/>
          <w:sz w:val="32"/>
          <w:szCs w:val="32"/>
        </w:rPr>
      </w:pPr>
      <w:r>
        <w:rPr>
          <w:rFonts w:ascii="Arial" w:hAnsi="Arial" w:cs="Arial"/>
          <w:b/>
          <w:color w:val="FF0000"/>
          <w:sz w:val="32"/>
          <w:szCs w:val="32"/>
        </w:rPr>
        <w:t>Work plan</w:t>
      </w:r>
    </w:p>
    <w:p w:rsidR="008C0F75" w:rsidRPr="008C0F75" w:rsidRDefault="008C0F75" w:rsidP="008C0F75">
      <w:pPr>
        <w:pStyle w:val="NormalWeb"/>
        <w:rPr>
          <w:rFonts w:ascii="Arial" w:hAnsi="Arial" w:cs="Arial"/>
        </w:rPr>
      </w:pPr>
      <w:r w:rsidRPr="008C0F75">
        <w:rPr>
          <w:rFonts w:ascii="Arial" w:hAnsi="Arial" w:cs="Arial"/>
        </w:rPr>
        <w:t xml:space="preserve">1.   The work plan contains different stages due to what the ASSM machine structure body looks like, therefore building a Gantt chart is essential and required in this case. </w:t>
      </w:r>
    </w:p>
    <w:p w:rsidR="008C0F75" w:rsidRPr="008C0F75" w:rsidRDefault="008C0F75" w:rsidP="008C0F75">
      <w:pPr>
        <w:pStyle w:val="NormalWeb"/>
        <w:rPr>
          <w:rFonts w:ascii="Arial" w:hAnsi="Arial" w:cs="Arial"/>
        </w:rPr>
      </w:pPr>
      <w:r w:rsidRPr="008C0F75">
        <w:rPr>
          <w:rFonts w:ascii="Arial" w:hAnsi="Arial" w:cs="Arial"/>
        </w:rPr>
        <w:t>2.   Looking for existing machines in different countries and analysis; comparing, evaluating.</w:t>
      </w:r>
    </w:p>
    <w:p w:rsidR="008C0F75" w:rsidRPr="008C0F75" w:rsidRDefault="008C0F75" w:rsidP="008C0F75">
      <w:pPr>
        <w:pStyle w:val="NormalWeb"/>
        <w:rPr>
          <w:rFonts w:ascii="Arial" w:hAnsi="Arial" w:cs="Arial"/>
        </w:rPr>
      </w:pPr>
      <w:r w:rsidRPr="008C0F75">
        <w:rPr>
          <w:rFonts w:ascii="Arial" w:hAnsi="Arial" w:cs="Arial"/>
        </w:rPr>
        <w:t>3.   Manufacturing cost and the final sale price.</w:t>
      </w:r>
    </w:p>
    <w:p w:rsidR="008C0F75" w:rsidRPr="008C0F75" w:rsidRDefault="008C0F75" w:rsidP="008C0F75">
      <w:pPr>
        <w:pStyle w:val="NormalWeb"/>
        <w:rPr>
          <w:rFonts w:ascii="Arial" w:hAnsi="Arial" w:cs="Arial"/>
        </w:rPr>
      </w:pPr>
      <w:r w:rsidRPr="008C0F75">
        <w:rPr>
          <w:rFonts w:ascii="Arial" w:hAnsi="Arial" w:cs="Arial"/>
        </w:rPr>
        <w:t>4.   Market demand and customer needs and desires.</w:t>
      </w:r>
    </w:p>
    <w:p w:rsidR="008C0F75" w:rsidRDefault="008C0F75" w:rsidP="008C0F75">
      <w:pPr>
        <w:pStyle w:val="NormalWeb"/>
        <w:rPr>
          <w:rFonts w:ascii="Arial" w:hAnsi="Arial" w:cs="Arial"/>
        </w:rPr>
      </w:pPr>
      <w:r w:rsidRPr="008C0F75">
        <w:rPr>
          <w:rFonts w:ascii="Arial" w:hAnsi="Arial" w:cs="Arial"/>
        </w:rPr>
        <w:t xml:space="preserve">5.  </w:t>
      </w:r>
      <w:r w:rsidR="00853DAF">
        <w:rPr>
          <w:rFonts w:ascii="Arial" w:hAnsi="Arial" w:cs="Arial"/>
        </w:rPr>
        <w:t xml:space="preserve"> The lead time, which accounts for</w:t>
      </w:r>
      <w:r w:rsidRPr="008C0F75">
        <w:rPr>
          <w:rFonts w:ascii="Arial" w:hAnsi="Arial" w:cs="Arial"/>
        </w:rPr>
        <w:t xml:space="preserve"> the work time from the start designing by CAD, testing, and inspection station until the final product reaches the farmer.</w:t>
      </w:r>
    </w:p>
    <w:p w:rsidR="008A432E" w:rsidRPr="0082302B" w:rsidRDefault="00A7356B" w:rsidP="00B924BD">
      <w:pPr>
        <w:pStyle w:val="Heading1"/>
        <w:rPr>
          <w:rFonts w:ascii="Arial" w:hAnsi="Arial" w:cs="Arial"/>
          <w:b/>
          <w:color w:val="FF0000"/>
        </w:rPr>
      </w:pPr>
      <w:bookmarkStart w:id="26" w:name="_Toc34833536"/>
      <w:bookmarkStart w:id="27" w:name="_Toc34833588"/>
      <w:r w:rsidRPr="0082302B">
        <w:rPr>
          <w:rFonts w:ascii="Arial" w:hAnsi="Arial" w:cs="Arial"/>
          <w:b/>
          <w:color w:val="FF0000"/>
        </w:rPr>
        <w:lastRenderedPageBreak/>
        <w:t>Key elements</w:t>
      </w:r>
      <w:bookmarkEnd w:id="26"/>
      <w:bookmarkEnd w:id="27"/>
      <w:r w:rsidRPr="0082302B">
        <w:rPr>
          <w:rFonts w:ascii="Arial" w:hAnsi="Arial" w:cs="Arial"/>
          <w:b/>
          <w:color w:val="FF0000"/>
        </w:rPr>
        <w:t xml:space="preserve"> </w:t>
      </w:r>
    </w:p>
    <w:p w:rsidR="008C0F75" w:rsidRPr="008C0F75" w:rsidRDefault="008C0F75" w:rsidP="008C0F75">
      <w:pPr>
        <w:pStyle w:val="NormalWeb"/>
        <w:rPr>
          <w:rFonts w:ascii="Arial" w:hAnsi="Arial" w:cs="Arial"/>
        </w:rPr>
      </w:pPr>
      <w:r w:rsidRPr="008C0F75">
        <w:rPr>
          <w:rFonts w:ascii="Arial" w:hAnsi="Arial" w:cs="Arial"/>
        </w:rPr>
        <w:t>The key elements, basically are all the factors that support and approve the ASSM and which are real and functioning by applying various tasks and assessments.</w:t>
      </w:r>
    </w:p>
    <w:p w:rsidR="008C0F75" w:rsidRPr="008C0F75" w:rsidRDefault="00853DAF" w:rsidP="008C0F75">
      <w:pPr>
        <w:pStyle w:val="NormalWeb"/>
        <w:rPr>
          <w:rFonts w:ascii="Arial" w:hAnsi="Arial" w:cs="Arial"/>
        </w:rPr>
      </w:pPr>
      <w:r>
        <w:rPr>
          <w:rFonts w:ascii="Arial" w:hAnsi="Arial" w:cs="Arial"/>
        </w:rPr>
        <w:t>1.   Rolling rod test;</w:t>
      </w:r>
      <w:r w:rsidR="008C0F75" w:rsidRPr="008C0F75">
        <w:rPr>
          <w:rFonts w:ascii="Arial" w:hAnsi="Arial" w:cs="Arial"/>
        </w:rPr>
        <w:t xml:space="preserve"> the first task will be performed to assess the main points of ASSM to distribute total mass, materials required, efficiency, and overall quality.</w:t>
      </w:r>
    </w:p>
    <w:p w:rsidR="008C0F75" w:rsidRPr="008C0F75" w:rsidRDefault="008C0F75" w:rsidP="008C0F75">
      <w:pPr>
        <w:pStyle w:val="NormalWeb"/>
        <w:rPr>
          <w:rFonts w:ascii="Arial" w:hAnsi="Arial" w:cs="Arial"/>
        </w:rPr>
      </w:pPr>
      <w:r w:rsidRPr="008C0F75">
        <w:rPr>
          <w:rFonts w:ascii="Arial" w:hAnsi="Arial" w:cs="Arial"/>
        </w:rPr>
        <w:t>2.   Food and agriculture organi</w:t>
      </w:r>
      <w:r w:rsidR="00853DAF">
        <w:rPr>
          <w:rFonts w:ascii="Arial" w:hAnsi="Arial" w:cs="Arial"/>
        </w:rPr>
        <w:t>s</w:t>
      </w:r>
      <w:r w:rsidRPr="008C0F75">
        <w:rPr>
          <w:rFonts w:ascii="Arial" w:hAnsi="Arial" w:cs="Arial"/>
        </w:rPr>
        <w:t xml:space="preserve">ation of the United Nations. What the world is struggling </w:t>
      </w:r>
      <w:r w:rsidR="00853DAF">
        <w:rPr>
          <w:rFonts w:ascii="Arial" w:hAnsi="Arial" w:cs="Arial"/>
        </w:rPr>
        <w:t xml:space="preserve">with </w:t>
      </w:r>
      <w:r w:rsidRPr="008C0F75">
        <w:rPr>
          <w:rFonts w:ascii="Arial" w:hAnsi="Arial" w:cs="Arial"/>
        </w:rPr>
        <w:t xml:space="preserve">at the moment, e.g., a lot of evidence of the need to change the current bad situation. ASSM will address this by increasing the harvest and the growth of different fruit and vegetables. </w:t>
      </w:r>
    </w:p>
    <w:p w:rsidR="008C0F75" w:rsidRPr="008C0F75" w:rsidRDefault="008C0F75" w:rsidP="008C0F75">
      <w:pPr>
        <w:pStyle w:val="NormalWeb"/>
        <w:rPr>
          <w:rFonts w:ascii="Arial" w:hAnsi="Arial" w:cs="Arial"/>
        </w:rPr>
      </w:pPr>
      <w:r w:rsidRPr="008C0F75">
        <w:rPr>
          <w:rFonts w:ascii="Arial" w:hAnsi="Arial" w:cs="Arial"/>
        </w:rPr>
        <w:t>3.   Development is targeting to avoid using any emissions produc</w:t>
      </w:r>
      <w:r w:rsidR="00853DAF">
        <w:rPr>
          <w:rFonts w:ascii="Arial" w:hAnsi="Arial" w:cs="Arial"/>
        </w:rPr>
        <w:t>ing</w:t>
      </w:r>
      <w:r w:rsidRPr="008C0F75">
        <w:rPr>
          <w:rFonts w:ascii="Arial" w:hAnsi="Arial" w:cs="Arial"/>
        </w:rPr>
        <w:t xml:space="preserve"> machines and </w:t>
      </w:r>
      <w:r w:rsidR="00853DAF">
        <w:rPr>
          <w:rFonts w:ascii="Arial" w:hAnsi="Arial" w:cs="Arial"/>
        </w:rPr>
        <w:t>chemical impacts for human food. ASSM is z</w:t>
      </w:r>
      <w:r w:rsidRPr="008C0F75">
        <w:rPr>
          <w:rFonts w:ascii="Arial" w:hAnsi="Arial" w:cs="Arial"/>
        </w:rPr>
        <w:t>ero emission.</w:t>
      </w:r>
    </w:p>
    <w:p w:rsidR="008A432E" w:rsidRDefault="008C0F75" w:rsidP="008C0F75">
      <w:pPr>
        <w:pStyle w:val="NormalWeb"/>
        <w:rPr>
          <w:rFonts w:ascii="Arial" w:hAnsi="Arial" w:cs="Arial"/>
          <w:b/>
          <w:color w:val="FF0000"/>
          <w:sz w:val="32"/>
          <w:szCs w:val="32"/>
        </w:rPr>
      </w:pPr>
      <w:r w:rsidRPr="008C0F75">
        <w:rPr>
          <w:rFonts w:ascii="Arial" w:hAnsi="Arial" w:cs="Arial"/>
        </w:rPr>
        <w:t xml:space="preserve">4.   All the material used to manufacture the device is usable and straightforward, without harming the human, for instance, stainless steel, wood, rubber, and lithium batteries.  </w:t>
      </w:r>
    </w:p>
    <w:p w:rsidR="008A432E" w:rsidRDefault="003040B5" w:rsidP="008A432E">
      <w:pPr>
        <w:pStyle w:val="NormalWeb"/>
        <w:rPr>
          <w:rFonts w:ascii="Arial" w:eastAsiaTheme="minorEastAsia" w:hAnsi="Arial" w:cs="Arial"/>
          <w:b/>
          <w:color w:val="FF0000"/>
          <w:kern w:val="24"/>
          <w:sz w:val="32"/>
          <w:szCs w:val="32"/>
        </w:rPr>
      </w:pPr>
      <w:r w:rsidRPr="003040B5">
        <w:rPr>
          <w:rFonts w:ascii="Arial" w:eastAsiaTheme="minorEastAsia" w:hAnsi="Arial" w:cs="Arial"/>
          <w:b/>
          <w:color w:val="FF0000"/>
          <w:kern w:val="24"/>
          <w:sz w:val="32"/>
          <w:szCs w:val="32"/>
        </w:rPr>
        <w:t>MSR 500</w:t>
      </w:r>
      <w:r>
        <w:rPr>
          <w:rFonts w:ascii="Arial" w:eastAsiaTheme="minorEastAsia" w:hAnsi="Arial" w:cs="Arial"/>
          <w:b/>
          <w:color w:val="FF0000"/>
          <w:kern w:val="24"/>
          <w:sz w:val="32"/>
          <w:szCs w:val="32"/>
        </w:rPr>
        <w:t xml:space="preserve"> Dyno Test</w:t>
      </w:r>
    </w:p>
    <w:p w:rsidR="00540354" w:rsidRPr="003040B5" w:rsidRDefault="00540354" w:rsidP="008A432E">
      <w:pPr>
        <w:pStyle w:val="NormalWeb"/>
        <w:rPr>
          <w:rFonts w:ascii="Arial" w:hAnsi="Arial" w:cs="Arial"/>
          <w:b/>
          <w:color w:val="FF0000"/>
          <w:sz w:val="32"/>
          <w:szCs w:val="32"/>
        </w:rPr>
      </w:pPr>
      <w:r>
        <w:rPr>
          <w:rFonts w:ascii="Arial" w:hAnsi="Arial" w:cs="Arial"/>
          <w:b/>
          <w:noProof/>
          <w:color w:val="FF0000"/>
          <w:sz w:val="32"/>
          <w:szCs w:val="32"/>
        </w:rPr>
        <w:drawing>
          <wp:inline distT="0" distB="0" distL="0" distR="0">
            <wp:extent cx="5731510" cy="3457575"/>
            <wp:effectExtent l="95250" t="95250" r="97790" b="1047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5085456.tmp"/>
                    <pic:cNvPicPr/>
                  </pic:nvPicPr>
                  <pic:blipFill>
                    <a:blip r:embed="rId30">
                      <a:extLst>
                        <a:ext uri="{28A0092B-C50C-407E-A947-70E740481C1C}">
                          <a14:useLocalDpi xmlns:a14="http://schemas.microsoft.com/office/drawing/2010/main" val="0"/>
                        </a:ext>
                      </a:extLst>
                    </a:blip>
                    <a:stretch>
                      <a:fillRect/>
                    </a:stretch>
                  </pic:blipFill>
                  <pic:spPr>
                    <a:xfrm>
                      <a:off x="0" y="0"/>
                      <a:ext cx="5731510" cy="345757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544C59" w:rsidRDefault="00540354" w:rsidP="008A432E">
      <w:pPr>
        <w:pStyle w:val="NormalWeb"/>
        <w:rPr>
          <w:rFonts w:ascii="Arial" w:hAnsi="Arial" w:cs="Arial"/>
        </w:rPr>
      </w:pPr>
      <w:r>
        <w:rPr>
          <w:rFonts w:ascii="Arial" w:hAnsi="Arial" w:cs="Arial"/>
        </w:rPr>
        <w:t xml:space="preserve">   </w:t>
      </w:r>
      <w:r w:rsidR="00544C59" w:rsidRPr="00544C59">
        <w:rPr>
          <w:rFonts w:ascii="Arial" w:hAnsi="Arial" w:cs="Arial"/>
        </w:rPr>
        <w:t>Figure (18)</w:t>
      </w:r>
      <w:r>
        <w:rPr>
          <w:rFonts w:ascii="Arial" w:hAnsi="Arial" w:cs="Arial"/>
        </w:rPr>
        <w:t xml:space="preserve">                                                               </w:t>
      </w:r>
      <w:sdt>
        <w:sdtPr>
          <w:rPr>
            <w:rFonts w:ascii="Arial" w:hAnsi="Arial" w:cs="Arial"/>
          </w:rPr>
          <w:id w:val="1753083191"/>
          <w:citation/>
        </w:sdtPr>
        <w:sdtContent>
          <w:r>
            <w:rPr>
              <w:rFonts w:ascii="Arial" w:hAnsi="Arial" w:cs="Arial"/>
            </w:rPr>
            <w:fldChar w:fldCharType="begin"/>
          </w:r>
          <w:r>
            <w:rPr>
              <w:rFonts w:ascii="Arial" w:hAnsi="Arial" w:cs="Arial"/>
            </w:rPr>
            <w:instrText xml:space="preserve"> CITATION BAR20 \l 2057 </w:instrText>
          </w:r>
          <w:r>
            <w:rPr>
              <w:rFonts w:ascii="Arial" w:hAnsi="Arial" w:cs="Arial"/>
            </w:rPr>
            <w:fldChar w:fldCharType="separate"/>
          </w:r>
          <w:r w:rsidR="00D1393E" w:rsidRPr="00D1393E">
            <w:rPr>
              <w:rFonts w:ascii="Arial" w:hAnsi="Arial" w:cs="Arial"/>
              <w:noProof/>
            </w:rPr>
            <w:t>(BAR-TEK® Motorsport , 2020)</w:t>
          </w:r>
          <w:r>
            <w:rPr>
              <w:rFonts w:ascii="Arial" w:hAnsi="Arial" w:cs="Arial"/>
            </w:rPr>
            <w:fldChar w:fldCharType="end"/>
          </w:r>
        </w:sdtContent>
      </w:sdt>
    </w:p>
    <w:p w:rsidR="0071113E" w:rsidRDefault="0071113E" w:rsidP="008A432E">
      <w:pPr>
        <w:pStyle w:val="NormalWeb"/>
        <w:rPr>
          <w:rFonts w:ascii="Arial" w:hAnsi="Arial" w:cs="Arial"/>
        </w:rPr>
      </w:pPr>
    </w:p>
    <w:p w:rsidR="0071113E" w:rsidRPr="00544C59" w:rsidRDefault="0071113E" w:rsidP="008A432E">
      <w:pPr>
        <w:pStyle w:val="NormalWeb"/>
        <w:rPr>
          <w:rFonts w:ascii="Arial" w:hAnsi="Arial" w:cs="Arial"/>
        </w:rPr>
      </w:pPr>
    </w:p>
    <w:p w:rsidR="00544C59" w:rsidRDefault="0007308E" w:rsidP="0073712E">
      <w:pPr>
        <w:pStyle w:val="NormalWeb"/>
        <w:rPr>
          <w:rFonts w:ascii="Arial" w:hAnsi="Arial" w:cs="Arial"/>
          <w:b/>
          <w:color w:val="FF0000"/>
          <w:sz w:val="32"/>
          <w:szCs w:val="32"/>
        </w:rPr>
      </w:pPr>
      <w:r w:rsidRPr="0007308E">
        <w:rPr>
          <w:rFonts w:ascii="Arial" w:hAnsi="Arial" w:cs="Arial"/>
          <w:b/>
          <w:color w:val="FF0000"/>
          <w:sz w:val="32"/>
          <w:szCs w:val="32"/>
        </w:rPr>
        <w:lastRenderedPageBreak/>
        <w:t>The Test will focus on the three points.</w:t>
      </w:r>
    </w:p>
    <w:p w:rsidR="0073712E" w:rsidRPr="00544C59" w:rsidRDefault="00544C59" w:rsidP="0073712E">
      <w:pPr>
        <w:pStyle w:val="NormalWeb"/>
        <w:rPr>
          <w:rFonts w:ascii="Arial" w:hAnsi="Arial" w:cs="Arial"/>
          <w:b/>
          <w:color w:val="FF0000"/>
          <w:sz w:val="32"/>
          <w:szCs w:val="32"/>
        </w:rPr>
      </w:pPr>
      <w:r>
        <w:rPr>
          <w:rFonts w:ascii="Arial" w:hAnsi="Arial" w:cs="Arial"/>
        </w:rPr>
        <w:t xml:space="preserve">1. </w:t>
      </w:r>
      <w:r w:rsidR="0073712E" w:rsidRPr="0073712E">
        <w:rPr>
          <w:rFonts w:ascii="Arial" w:hAnsi="Arial" w:cs="Arial"/>
        </w:rPr>
        <w:t xml:space="preserve">ICE emissions gases: </w:t>
      </w:r>
      <w:r w:rsidR="00853DAF">
        <w:rPr>
          <w:rFonts w:ascii="Arial" w:hAnsi="Arial" w:cs="Arial"/>
        </w:rPr>
        <w:t>choose and analys</w:t>
      </w:r>
      <w:r w:rsidR="0073712E" w:rsidRPr="0073712E">
        <w:rPr>
          <w:rFonts w:ascii="Arial" w:hAnsi="Arial" w:cs="Arial"/>
        </w:rPr>
        <w:t xml:space="preserve">e the </w:t>
      </w:r>
      <w:r w:rsidR="00853DAF">
        <w:rPr>
          <w:rFonts w:ascii="Arial" w:hAnsi="Arial" w:cs="Arial"/>
        </w:rPr>
        <w:t>most critical gas data such as C</w:t>
      </w:r>
      <w:r w:rsidR="0073712E" w:rsidRPr="0073712E">
        <w:rPr>
          <w:rFonts w:ascii="Arial" w:hAnsi="Arial" w:cs="Arial"/>
        </w:rPr>
        <w:t>o, Hc, and Co2.</w:t>
      </w:r>
    </w:p>
    <w:p w:rsidR="0073712E" w:rsidRPr="0073712E" w:rsidRDefault="0073712E" w:rsidP="0073712E">
      <w:pPr>
        <w:pStyle w:val="NormalWeb"/>
        <w:rPr>
          <w:rFonts w:ascii="Arial" w:hAnsi="Arial" w:cs="Arial"/>
        </w:rPr>
      </w:pPr>
      <w:r w:rsidRPr="0073712E">
        <w:rPr>
          <w:rFonts w:ascii="Arial" w:hAnsi="Arial" w:cs="Arial"/>
        </w:rPr>
        <w:t>2.    Evaluate and assess what needs to adopt the mass on ASSM new machine.</w:t>
      </w:r>
    </w:p>
    <w:p w:rsidR="0073712E" w:rsidRPr="0073712E" w:rsidRDefault="0073712E" w:rsidP="0073712E">
      <w:pPr>
        <w:pStyle w:val="NormalWeb"/>
        <w:rPr>
          <w:rFonts w:ascii="Arial" w:hAnsi="Arial" w:cs="Arial"/>
        </w:rPr>
      </w:pPr>
      <w:r w:rsidRPr="0073712E">
        <w:rPr>
          <w:rFonts w:ascii="Arial" w:hAnsi="Arial" w:cs="Arial"/>
        </w:rPr>
        <w:t>3.   What sort of drive needs in different cases</w:t>
      </w:r>
      <w:r w:rsidR="00853DAF">
        <w:rPr>
          <w:rFonts w:ascii="Arial" w:hAnsi="Arial" w:cs="Arial"/>
        </w:rPr>
        <w:t>,</w:t>
      </w:r>
      <w:r w:rsidRPr="0073712E">
        <w:rPr>
          <w:rFonts w:ascii="Arial" w:hAnsi="Arial" w:cs="Arial"/>
        </w:rPr>
        <w:t xml:space="preserve"> rear-drive or front-drive or both.</w:t>
      </w:r>
    </w:p>
    <w:p w:rsidR="0073712E" w:rsidRDefault="0073712E" w:rsidP="0073712E">
      <w:pPr>
        <w:pStyle w:val="NormalWeb"/>
        <w:rPr>
          <w:rFonts w:ascii="Arial" w:hAnsi="Arial" w:cs="Arial"/>
        </w:rPr>
      </w:pPr>
      <w:r w:rsidRPr="0073712E">
        <w:rPr>
          <w:rFonts w:ascii="Arial" w:hAnsi="Arial" w:cs="Arial"/>
        </w:rPr>
        <w:t>4.   The differences in the use of ICE faces to lithium battery at ASSM</w:t>
      </w:r>
      <w:r w:rsidR="00853DAF">
        <w:rPr>
          <w:rFonts w:ascii="Arial" w:hAnsi="Arial" w:cs="Arial"/>
        </w:rPr>
        <w:t>.</w:t>
      </w:r>
    </w:p>
    <w:p w:rsidR="008A432E" w:rsidRPr="0082302B" w:rsidRDefault="003040B5" w:rsidP="00B924BD">
      <w:pPr>
        <w:pStyle w:val="Heading1"/>
        <w:rPr>
          <w:rFonts w:ascii="Arial" w:hAnsi="Arial" w:cs="Arial"/>
          <w:b/>
          <w:color w:val="FF0000"/>
        </w:rPr>
      </w:pPr>
      <w:bookmarkStart w:id="28" w:name="_Toc34833537"/>
      <w:bookmarkStart w:id="29" w:name="_Toc34833589"/>
      <w:r w:rsidRPr="0082302B">
        <w:rPr>
          <w:rFonts w:ascii="Arial" w:hAnsi="Arial" w:cs="Arial"/>
          <w:b/>
          <w:color w:val="FF0000"/>
        </w:rPr>
        <w:t>MSR</w:t>
      </w:r>
      <w:r w:rsidR="00F43C0A" w:rsidRPr="0082302B">
        <w:rPr>
          <w:rFonts w:ascii="Arial" w:hAnsi="Arial" w:cs="Arial"/>
          <w:b/>
          <w:color w:val="FF0000"/>
        </w:rPr>
        <w:t xml:space="preserve"> 500 </w:t>
      </w:r>
      <w:r w:rsidR="00B924BD" w:rsidRPr="0082302B">
        <w:rPr>
          <w:rFonts w:ascii="Arial" w:hAnsi="Arial" w:cs="Arial"/>
          <w:b/>
          <w:color w:val="FF0000"/>
        </w:rPr>
        <w:t>meters</w:t>
      </w:r>
      <w:bookmarkEnd w:id="28"/>
      <w:bookmarkEnd w:id="29"/>
    </w:p>
    <w:p w:rsidR="008A432E" w:rsidRDefault="00CE5D30" w:rsidP="008A432E">
      <w:pPr>
        <w:pStyle w:val="NormalWeb"/>
        <w:rPr>
          <w:rFonts w:ascii="Arial" w:hAnsi="Arial" w:cs="Arial"/>
          <w:b/>
          <w:color w:val="FF0000"/>
          <w:sz w:val="32"/>
          <w:szCs w:val="32"/>
        </w:rPr>
      </w:pPr>
      <w:r w:rsidRPr="00CE5D30">
        <w:rPr>
          <w:rFonts w:ascii="Arial" w:hAnsi="Arial" w:cs="Arial"/>
          <w:b/>
          <w:noProof/>
          <w:color w:val="FF0000"/>
          <w:sz w:val="32"/>
          <w:szCs w:val="32"/>
        </w:rPr>
        <w:drawing>
          <wp:inline distT="0" distB="0" distL="0" distR="0" wp14:anchorId="7D08A0DC" wp14:editId="12CB2969">
            <wp:extent cx="5514975" cy="3495675"/>
            <wp:effectExtent l="95250" t="95250" r="104775" b="104775"/>
            <wp:docPr id="37" name="Picture 36">
              <a:extLst xmlns:a="http://schemas.openxmlformats.org/drawingml/2006/main">
                <a:ext uri="{FF2B5EF4-FFF2-40B4-BE49-F238E27FC236}">
                  <a16:creationId xmlns:a16="http://schemas.microsoft.com/office/drawing/2014/main" id="{E2176CDF-5EA4-4111-A77F-B35A0C0599C4}"/>
                </a:ext>
              </a:extLst>
            </wp:docPr>
            <wp:cNvGraphicFramePr/>
            <a:graphic xmlns:a="http://schemas.openxmlformats.org/drawingml/2006/main">
              <a:graphicData uri="http://schemas.openxmlformats.org/drawingml/2006/picture">
                <pic:pic xmlns:pic="http://schemas.openxmlformats.org/drawingml/2006/picture">
                  <pic:nvPicPr>
                    <pic:cNvPr id="37" name="Picture 36">
                      <a:extLst>
                        <a:ext uri="{FF2B5EF4-FFF2-40B4-BE49-F238E27FC236}">
                          <a16:creationId xmlns:a16="http://schemas.microsoft.com/office/drawing/2014/main" id="{E2176CDF-5EA4-4111-A77F-B35A0C0599C4}"/>
                        </a:ext>
                      </a:extLst>
                    </pic:cNvPr>
                    <pic:cNvPicPr/>
                  </pic:nvPicPr>
                  <pic:blipFill>
                    <a:blip r:embed="rId31">
                      <a:extLst>
                        <a:ext uri="{28A0092B-C50C-407E-A947-70E740481C1C}">
                          <a14:useLocalDpi xmlns:a14="http://schemas.microsoft.com/office/drawing/2010/main" val="0"/>
                        </a:ext>
                      </a:extLst>
                    </a:blip>
                    <a:stretch>
                      <a:fillRect/>
                    </a:stretch>
                  </pic:blipFill>
                  <pic:spPr>
                    <a:xfrm>
                      <a:off x="0" y="0"/>
                      <a:ext cx="5576890" cy="353492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A025FA" w:rsidRPr="00A025FA" w:rsidRDefault="00A025FA" w:rsidP="008A432E">
      <w:pPr>
        <w:pStyle w:val="NormalWeb"/>
        <w:rPr>
          <w:rFonts w:ascii="Arial" w:hAnsi="Arial" w:cs="Arial"/>
        </w:rPr>
      </w:pPr>
      <w:r>
        <w:rPr>
          <w:rFonts w:ascii="Arial" w:hAnsi="Arial" w:cs="Arial"/>
        </w:rPr>
        <w:t xml:space="preserve"> </w:t>
      </w:r>
      <w:r w:rsidRPr="00A025FA">
        <w:rPr>
          <w:rFonts w:ascii="Arial" w:hAnsi="Arial" w:cs="Arial"/>
        </w:rPr>
        <w:t>Figure (19)</w:t>
      </w:r>
    </w:p>
    <w:p w:rsidR="00CE5D30" w:rsidRDefault="009E6DFE" w:rsidP="00CE5D30">
      <w:pPr>
        <w:spacing w:after="0" w:line="240" w:lineRule="auto"/>
        <w:rPr>
          <w:rFonts w:ascii="Arial" w:eastAsiaTheme="minorEastAsia" w:hAnsi="Arial" w:cs="Arial"/>
          <w:color w:val="000000" w:themeColor="text1"/>
          <w:kern w:val="24"/>
          <w:sz w:val="24"/>
          <w:szCs w:val="24"/>
          <w:lang w:eastAsia="en-GB"/>
        </w:rPr>
      </w:pPr>
      <w:r w:rsidRPr="009E6DFE">
        <w:rPr>
          <w:rFonts w:ascii="Arial" w:eastAsiaTheme="minorEastAsia" w:hAnsi="Arial" w:cs="Arial"/>
          <w:color w:val="000000" w:themeColor="text1"/>
          <w:kern w:val="24"/>
          <w:sz w:val="24"/>
          <w:szCs w:val="24"/>
          <w:lang w:eastAsia="en-GB"/>
        </w:rPr>
        <w:t xml:space="preserve">MSR 500 Dynamometer </w:t>
      </w:r>
      <w:r w:rsidR="00853DAF">
        <w:rPr>
          <w:rFonts w:ascii="Arial" w:eastAsiaTheme="minorEastAsia" w:hAnsi="Arial" w:cs="Arial"/>
          <w:color w:val="000000" w:themeColor="text1"/>
          <w:kern w:val="24"/>
          <w:sz w:val="24"/>
          <w:szCs w:val="24"/>
          <w:lang w:eastAsia="en-GB"/>
        </w:rPr>
        <w:t xml:space="preserve">is </w:t>
      </w:r>
      <w:r w:rsidRPr="009E6DFE">
        <w:rPr>
          <w:rFonts w:ascii="Arial" w:eastAsiaTheme="minorEastAsia" w:hAnsi="Arial" w:cs="Arial"/>
          <w:color w:val="000000" w:themeColor="text1"/>
          <w:kern w:val="24"/>
          <w:sz w:val="24"/>
          <w:szCs w:val="24"/>
          <w:lang w:eastAsia="en-GB"/>
        </w:rPr>
        <w:t>used to balance all the different gases com</w:t>
      </w:r>
      <w:r w:rsidR="00853DAF">
        <w:rPr>
          <w:rFonts w:ascii="Arial" w:eastAsiaTheme="minorEastAsia" w:hAnsi="Arial" w:cs="Arial"/>
          <w:color w:val="000000" w:themeColor="text1"/>
          <w:kern w:val="24"/>
          <w:sz w:val="24"/>
          <w:szCs w:val="24"/>
          <w:lang w:eastAsia="en-GB"/>
        </w:rPr>
        <w:t>ing</w:t>
      </w:r>
      <w:r w:rsidRPr="009E6DFE">
        <w:rPr>
          <w:rFonts w:ascii="Arial" w:eastAsiaTheme="minorEastAsia" w:hAnsi="Arial" w:cs="Arial"/>
          <w:color w:val="000000" w:themeColor="text1"/>
          <w:kern w:val="24"/>
          <w:sz w:val="24"/>
          <w:szCs w:val="24"/>
          <w:lang w:eastAsia="en-GB"/>
        </w:rPr>
        <w:t xml:space="preserve"> from fuel combustion</w:t>
      </w:r>
      <w:r w:rsidR="00853DAF">
        <w:rPr>
          <w:rFonts w:ascii="Arial" w:eastAsiaTheme="minorEastAsia" w:hAnsi="Arial" w:cs="Arial"/>
          <w:color w:val="000000" w:themeColor="text1"/>
          <w:kern w:val="24"/>
          <w:sz w:val="24"/>
          <w:szCs w:val="24"/>
          <w:lang w:eastAsia="en-GB"/>
        </w:rPr>
        <w:t>. D</w:t>
      </w:r>
      <w:r w:rsidRPr="009E6DFE">
        <w:rPr>
          <w:rFonts w:ascii="Arial" w:eastAsiaTheme="minorEastAsia" w:hAnsi="Arial" w:cs="Arial"/>
          <w:color w:val="000000" w:themeColor="text1"/>
          <w:kern w:val="24"/>
          <w:sz w:val="24"/>
          <w:szCs w:val="24"/>
          <w:lang w:eastAsia="en-GB"/>
        </w:rPr>
        <w:t xml:space="preserve">ifferent types of data </w:t>
      </w:r>
      <w:proofErr w:type="gramStart"/>
      <w:r w:rsidR="00853DAF">
        <w:rPr>
          <w:rFonts w:ascii="Arial" w:eastAsiaTheme="minorEastAsia" w:hAnsi="Arial" w:cs="Arial"/>
          <w:color w:val="000000" w:themeColor="text1"/>
          <w:kern w:val="24"/>
          <w:sz w:val="24"/>
          <w:szCs w:val="24"/>
          <w:lang w:eastAsia="en-GB"/>
        </w:rPr>
        <w:t>is</w:t>
      </w:r>
      <w:proofErr w:type="gramEnd"/>
      <w:r w:rsidR="00853DAF">
        <w:rPr>
          <w:rFonts w:ascii="Arial" w:eastAsiaTheme="minorEastAsia" w:hAnsi="Arial" w:cs="Arial"/>
          <w:color w:val="000000" w:themeColor="text1"/>
          <w:kern w:val="24"/>
          <w:sz w:val="24"/>
          <w:szCs w:val="24"/>
          <w:lang w:eastAsia="en-GB"/>
        </w:rPr>
        <w:t xml:space="preserve"> </w:t>
      </w:r>
      <w:r w:rsidRPr="009E6DFE">
        <w:rPr>
          <w:rFonts w:ascii="Arial" w:eastAsiaTheme="minorEastAsia" w:hAnsi="Arial" w:cs="Arial"/>
          <w:color w:val="000000" w:themeColor="text1"/>
          <w:kern w:val="24"/>
          <w:sz w:val="24"/>
          <w:szCs w:val="24"/>
          <w:lang w:eastAsia="en-GB"/>
        </w:rPr>
        <w:t xml:space="preserve">used for creating specific fundamental </w:t>
      </w:r>
      <w:r w:rsidR="00853DAF">
        <w:rPr>
          <w:rFonts w:ascii="Arial" w:eastAsiaTheme="minorEastAsia" w:hAnsi="Arial" w:cs="Arial"/>
          <w:color w:val="000000" w:themeColor="text1"/>
          <w:kern w:val="24"/>
          <w:sz w:val="24"/>
          <w:szCs w:val="24"/>
          <w:lang w:eastAsia="en-GB"/>
        </w:rPr>
        <w:t xml:space="preserve">comparison </w:t>
      </w:r>
      <w:r w:rsidRPr="009E6DFE">
        <w:rPr>
          <w:rFonts w:ascii="Arial" w:eastAsiaTheme="minorEastAsia" w:hAnsi="Arial" w:cs="Arial"/>
          <w:color w:val="000000" w:themeColor="text1"/>
          <w:kern w:val="24"/>
          <w:sz w:val="24"/>
          <w:szCs w:val="24"/>
          <w:lang w:eastAsia="en-GB"/>
        </w:rPr>
        <w:t>between ICE and electric vehicles</w:t>
      </w:r>
      <w:r w:rsidR="00853DAF">
        <w:rPr>
          <w:rFonts w:ascii="Arial" w:eastAsiaTheme="minorEastAsia" w:hAnsi="Arial" w:cs="Arial"/>
          <w:color w:val="000000" w:themeColor="text1"/>
          <w:kern w:val="24"/>
          <w:sz w:val="24"/>
          <w:szCs w:val="24"/>
          <w:lang w:eastAsia="en-GB"/>
        </w:rPr>
        <w:t>.</w:t>
      </w:r>
      <w:r w:rsidRPr="009E6DFE">
        <w:rPr>
          <w:rFonts w:ascii="Arial" w:eastAsiaTheme="minorEastAsia" w:hAnsi="Arial" w:cs="Arial"/>
          <w:color w:val="000000" w:themeColor="text1"/>
          <w:kern w:val="24"/>
          <w:sz w:val="24"/>
          <w:szCs w:val="24"/>
          <w:lang w:eastAsia="en-GB"/>
        </w:rPr>
        <w:t xml:space="preserve"> </w:t>
      </w:r>
      <w:r w:rsidR="00853DAF">
        <w:rPr>
          <w:rFonts w:ascii="Arial" w:eastAsiaTheme="minorEastAsia" w:hAnsi="Arial" w:cs="Arial"/>
          <w:color w:val="000000" w:themeColor="text1"/>
          <w:kern w:val="24"/>
          <w:sz w:val="24"/>
          <w:szCs w:val="24"/>
          <w:lang w:eastAsia="en-GB"/>
        </w:rPr>
        <w:t>T</w:t>
      </w:r>
      <w:r w:rsidRPr="009E6DFE">
        <w:rPr>
          <w:rFonts w:ascii="Arial" w:eastAsiaTheme="minorEastAsia" w:hAnsi="Arial" w:cs="Arial"/>
          <w:color w:val="000000" w:themeColor="text1"/>
          <w:kern w:val="24"/>
          <w:sz w:val="24"/>
          <w:szCs w:val="24"/>
          <w:lang w:eastAsia="en-GB"/>
        </w:rPr>
        <w:t>o g</w:t>
      </w:r>
      <w:r w:rsidR="00853DAF">
        <w:rPr>
          <w:rFonts w:ascii="Arial" w:eastAsiaTheme="minorEastAsia" w:hAnsi="Arial" w:cs="Arial"/>
          <w:color w:val="000000" w:themeColor="text1"/>
          <w:kern w:val="24"/>
          <w:sz w:val="24"/>
          <w:szCs w:val="24"/>
          <w:lang w:eastAsia="en-GB"/>
        </w:rPr>
        <w:t>ain g</w:t>
      </w:r>
      <w:r w:rsidRPr="009E6DFE">
        <w:rPr>
          <w:rFonts w:ascii="Arial" w:eastAsiaTheme="minorEastAsia" w:hAnsi="Arial" w:cs="Arial"/>
          <w:color w:val="000000" w:themeColor="text1"/>
          <w:kern w:val="24"/>
          <w:sz w:val="24"/>
          <w:szCs w:val="24"/>
          <w:lang w:eastAsia="en-GB"/>
        </w:rPr>
        <w:t xml:space="preserve">ood results and success the test should allow the engine to soak for at least six hours at the temperature 20-30°C which tests temperature and let the engine idling at least 40s </w:t>
      </w:r>
      <w:sdt>
        <w:sdtPr>
          <w:rPr>
            <w:rFonts w:ascii="Arial" w:hAnsi="Arial" w:cs="Arial"/>
          </w:rPr>
          <w:id w:val="-1019002152"/>
          <w:citation/>
        </w:sdtPr>
        <w:sdtContent>
          <w:r w:rsidR="00122876">
            <w:rPr>
              <w:rFonts w:ascii="Arial" w:hAnsi="Arial" w:cs="Arial"/>
            </w:rPr>
            <w:fldChar w:fldCharType="begin"/>
          </w:r>
          <w:r w:rsidR="00122876">
            <w:rPr>
              <w:rFonts w:ascii="Arial" w:hAnsi="Arial" w:cs="Arial"/>
            </w:rPr>
            <w:instrText xml:space="preserve"> CITATION BAR20 \l 2057 </w:instrText>
          </w:r>
          <w:r w:rsidR="00122876">
            <w:rPr>
              <w:rFonts w:ascii="Arial" w:hAnsi="Arial" w:cs="Arial"/>
            </w:rPr>
            <w:fldChar w:fldCharType="separate"/>
          </w:r>
          <w:r w:rsidR="00D1393E" w:rsidRPr="00D1393E">
            <w:rPr>
              <w:rFonts w:ascii="Arial" w:hAnsi="Arial" w:cs="Arial"/>
              <w:noProof/>
            </w:rPr>
            <w:t>(BAR-TEK® Motorsport , 2020)</w:t>
          </w:r>
          <w:r w:rsidR="00122876">
            <w:rPr>
              <w:rFonts w:ascii="Arial" w:hAnsi="Arial" w:cs="Arial"/>
            </w:rPr>
            <w:fldChar w:fldCharType="end"/>
          </w:r>
        </w:sdtContent>
      </w:sdt>
      <w:r w:rsidR="00122876">
        <w:rPr>
          <w:rFonts w:ascii="Arial" w:eastAsiaTheme="minorEastAsia" w:hAnsi="Arial" w:cs="Arial"/>
          <w:color w:val="000000" w:themeColor="text1"/>
          <w:kern w:val="24"/>
          <w:sz w:val="24"/>
          <w:szCs w:val="24"/>
          <w:lang w:eastAsia="en-GB"/>
        </w:rPr>
        <w:t>.</w:t>
      </w:r>
    </w:p>
    <w:p w:rsidR="00F43C0A" w:rsidRDefault="00F43C0A" w:rsidP="00CE5D30">
      <w:pPr>
        <w:spacing w:after="0" w:line="240" w:lineRule="auto"/>
        <w:rPr>
          <w:rFonts w:ascii="Arial" w:eastAsiaTheme="minorEastAsia" w:hAnsi="Arial" w:cs="Arial"/>
          <w:color w:val="000000" w:themeColor="text1"/>
          <w:kern w:val="24"/>
          <w:sz w:val="24"/>
          <w:szCs w:val="24"/>
          <w:lang w:eastAsia="en-GB"/>
        </w:rPr>
      </w:pPr>
    </w:p>
    <w:p w:rsidR="00F43C0A" w:rsidRDefault="00F43C0A" w:rsidP="00CE5D30">
      <w:pPr>
        <w:spacing w:after="0" w:line="240" w:lineRule="auto"/>
        <w:rPr>
          <w:rFonts w:ascii="Arial" w:eastAsiaTheme="minorEastAsia" w:hAnsi="Arial" w:cs="Arial"/>
          <w:color w:val="000000" w:themeColor="text1"/>
          <w:kern w:val="24"/>
          <w:sz w:val="24"/>
          <w:szCs w:val="24"/>
          <w:lang w:eastAsia="en-GB"/>
        </w:rPr>
      </w:pPr>
    </w:p>
    <w:p w:rsidR="00F43C0A" w:rsidRDefault="00F43C0A" w:rsidP="00CE5D30">
      <w:pPr>
        <w:spacing w:after="0" w:line="240" w:lineRule="auto"/>
        <w:rPr>
          <w:rFonts w:ascii="Arial" w:eastAsiaTheme="minorEastAsia" w:hAnsi="Arial" w:cs="Arial"/>
          <w:color w:val="000000" w:themeColor="text1"/>
          <w:kern w:val="24"/>
          <w:sz w:val="24"/>
          <w:szCs w:val="24"/>
          <w:lang w:eastAsia="en-GB"/>
        </w:rPr>
      </w:pPr>
    </w:p>
    <w:p w:rsidR="00F43C0A" w:rsidRDefault="00F43C0A" w:rsidP="00CE5D30">
      <w:pPr>
        <w:spacing w:after="0" w:line="240" w:lineRule="auto"/>
        <w:rPr>
          <w:rFonts w:ascii="Arial" w:eastAsiaTheme="minorEastAsia" w:hAnsi="Arial" w:cs="Arial"/>
          <w:color w:val="000000" w:themeColor="text1"/>
          <w:kern w:val="24"/>
          <w:sz w:val="24"/>
          <w:szCs w:val="24"/>
          <w:lang w:eastAsia="en-GB"/>
        </w:rPr>
      </w:pPr>
    </w:p>
    <w:p w:rsidR="00F43C0A" w:rsidRDefault="00F43C0A" w:rsidP="00CE5D30">
      <w:pPr>
        <w:spacing w:after="0" w:line="240" w:lineRule="auto"/>
        <w:rPr>
          <w:rFonts w:ascii="Arial" w:eastAsiaTheme="minorEastAsia" w:hAnsi="Arial" w:cs="Arial"/>
          <w:color w:val="000000" w:themeColor="text1"/>
          <w:kern w:val="24"/>
          <w:sz w:val="24"/>
          <w:szCs w:val="24"/>
          <w:lang w:eastAsia="en-GB"/>
        </w:rPr>
      </w:pPr>
    </w:p>
    <w:p w:rsidR="00F43C0A" w:rsidRDefault="00F43C0A" w:rsidP="00CE5D30">
      <w:pPr>
        <w:spacing w:after="0" w:line="240" w:lineRule="auto"/>
        <w:rPr>
          <w:rFonts w:ascii="Arial" w:eastAsiaTheme="minorEastAsia" w:hAnsi="Arial" w:cs="Arial"/>
          <w:color w:val="000000" w:themeColor="text1"/>
          <w:kern w:val="24"/>
          <w:sz w:val="24"/>
          <w:szCs w:val="24"/>
          <w:lang w:eastAsia="en-GB"/>
        </w:rPr>
      </w:pPr>
    </w:p>
    <w:p w:rsidR="00F43C0A" w:rsidRDefault="00F43C0A" w:rsidP="00CE5D30">
      <w:pPr>
        <w:spacing w:after="0" w:line="240" w:lineRule="auto"/>
        <w:rPr>
          <w:rFonts w:ascii="Arial" w:eastAsiaTheme="minorEastAsia" w:hAnsi="Arial" w:cs="Arial"/>
          <w:color w:val="000000" w:themeColor="text1"/>
          <w:kern w:val="24"/>
          <w:sz w:val="24"/>
          <w:szCs w:val="24"/>
          <w:lang w:eastAsia="en-GB"/>
        </w:rPr>
      </w:pPr>
    </w:p>
    <w:p w:rsidR="008A432E" w:rsidRPr="0082302B" w:rsidRDefault="00543DF6" w:rsidP="0082302B">
      <w:pPr>
        <w:pStyle w:val="Heading1"/>
        <w:jc w:val="center"/>
        <w:rPr>
          <w:rFonts w:ascii="Arial" w:hAnsi="Arial" w:cs="Arial"/>
          <w:b/>
          <w:color w:val="FF0000"/>
          <w:sz w:val="36"/>
          <w:szCs w:val="36"/>
        </w:rPr>
      </w:pPr>
      <w:bookmarkStart w:id="30" w:name="_Toc34833538"/>
      <w:bookmarkStart w:id="31" w:name="_Toc34833590"/>
      <w:r w:rsidRPr="0082302B">
        <w:rPr>
          <w:rFonts w:ascii="Arial" w:hAnsi="Arial" w:cs="Arial"/>
          <w:b/>
          <w:color w:val="FF0000"/>
          <w:sz w:val="36"/>
          <w:szCs w:val="36"/>
        </w:rPr>
        <w:t>Lean Manufacturing</w:t>
      </w:r>
      <w:bookmarkEnd w:id="30"/>
      <w:bookmarkEnd w:id="31"/>
    </w:p>
    <w:p w:rsidR="00543DF6" w:rsidRDefault="00853DAF" w:rsidP="00543DF6">
      <w:pPr>
        <w:pStyle w:val="NormalWeb"/>
        <w:rPr>
          <w:rFonts w:ascii="Arial" w:hAnsi="Arial" w:cs="Arial"/>
        </w:rPr>
      </w:pPr>
      <w:r>
        <w:rPr>
          <w:rFonts w:ascii="Arial" w:hAnsi="Arial" w:cs="Arial"/>
        </w:rPr>
        <w:t>This i</w:t>
      </w:r>
      <w:r w:rsidR="00543DF6">
        <w:rPr>
          <w:rFonts w:ascii="Arial" w:hAnsi="Arial" w:cs="Arial"/>
        </w:rPr>
        <w:t>s a system used for</w:t>
      </w:r>
      <w:r>
        <w:rPr>
          <w:rFonts w:ascii="Arial" w:hAnsi="Arial" w:cs="Arial"/>
        </w:rPr>
        <w:t xml:space="preserve"> eliminating all types of waste</w:t>
      </w:r>
      <w:r w:rsidR="00543DF6">
        <w:rPr>
          <w:rFonts w:ascii="Arial" w:hAnsi="Arial" w:cs="Arial"/>
        </w:rPr>
        <w:t xml:space="preserve"> throug</w:t>
      </w:r>
      <w:r>
        <w:rPr>
          <w:rFonts w:ascii="Arial" w:hAnsi="Arial" w:cs="Arial"/>
        </w:rPr>
        <w:t xml:space="preserve">hout the manufacturing process and push forward </w:t>
      </w:r>
      <w:r w:rsidR="00543DF6">
        <w:rPr>
          <w:rFonts w:ascii="Arial" w:hAnsi="Arial" w:cs="Arial"/>
        </w:rPr>
        <w:t>development methodologies</w:t>
      </w:r>
      <w:r>
        <w:rPr>
          <w:rFonts w:ascii="Arial" w:hAnsi="Arial" w:cs="Arial"/>
        </w:rPr>
        <w:t>.</w:t>
      </w:r>
      <w:r w:rsidR="00543DF6">
        <w:rPr>
          <w:rFonts w:ascii="Arial" w:hAnsi="Arial" w:cs="Arial"/>
        </w:rPr>
        <w:t xml:space="preserve"> </w:t>
      </w:r>
      <w:r>
        <w:rPr>
          <w:rFonts w:ascii="Arial" w:hAnsi="Arial" w:cs="Arial"/>
        </w:rPr>
        <w:t>I</w:t>
      </w:r>
      <w:r w:rsidR="00543DF6">
        <w:rPr>
          <w:rFonts w:ascii="Arial" w:hAnsi="Arial" w:cs="Arial"/>
        </w:rPr>
        <w:t xml:space="preserve">n this case </w:t>
      </w:r>
      <w:r>
        <w:rPr>
          <w:rFonts w:ascii="Arial" w:hAnsi="Arial" w:cs="Arial"/>
        </w:rPr>
        <w:t xml:space="preserve">ASSM </w:t>
      </w:r>
      <w:r w:rsidR="00543DF6">
        <w:rPr>
          <w:rFonts w:ascii="Arial" w:hAnsi="Arial" w:cs="Arial"/>
        </w:rPr>
        <w:t>will use lean to analyse the flow of information show</w:t>
      </w:r>
      <w:r>
        <w:rPr>
          <w:rFonts w:ascii="Arial" w:hAnsi="Arial" w:cs="Arial"/>
        </w:rPr>
        <w:t>ing</w:t>
      </w:r>
      <w:r w:rsidR="00543DF6">
        <w:rPr>
          <w:rFonts w:ascii="Arial" w:hAnsi="Arial" w:cs="Arial"/>
        </w:rPr>
        <w:t xml:space="preserve"> increased work efficiency, improv</w:t>
      </w:r>
      <w:r>
        <w:rPr>
          <w:rFonts w:ascii="Arial" w:hAnsi="Arial" w:cs="Arial"/>
        </w:rPr>
        <w:t>ing</w:t>
      </w:r>
      <w:r w:rsidR="00543DF6">
        <w:rPr>
          <w:rFonts w:ascii="Arial" w:hAnsi="Arial" w:cs="Arial"/>
        </w:rPr>
        <w:t xml:space="preserve"> the flow </w:t>
      </w:r>
      <w:r>
        <w:rPr>
          <w:rFonts w:ascii="Arial" w:hAnsi="Arial" w:cs="Arial"/>
        </w:rPr>
        <w:t xml:space="preserve">of </w:t>
      </w:r>
      <w:r w:rsidR="00543DF6">
        <w:rPr>
          <w:rFonts w:ascii="Arial" w:hAnsi="Arial" w:cs="Arial"/>
        </w:rPr>
        <w:t>raw material in different location</w:t>
      </w:r>
      <w:r>
        <w:rPr>
          <w:rFonts w:ascii="Arial" w:hAnsi="Arial" w:cs="Arial"/>
        </w:rPr>
        <w:t>s</w:t>
      </w:r>
      <w:r w:rsidR="00543DF6">
        <w:rPr>
          <w:rFonts w:ascii="Arial" w:hAnsi="Arial" w:cs="Arial"/>
        </w:rPr>
        <w:t xml:space="preserve"> </w:t>
      </w:r>
      <w:r>
        <w:rPr>
          <w:rFonts w:ascii="Arial" w:hAnsi="Arial" w:cs="Arial"/>
        </w:rPr>
        <w:t>with</w:t>
      </w:r>
      <w:r w:rsidR="00543DF6">
        <w:rPr>
          <w:rFonts w:ascii="Arial" w:hAnsi="Arial" w:cs="Arial"/>
        </w:rPr>
        <w:t>in</w:t>
      </w:r>
      <w:r>
        <w:rPr>
          <w:rFonts w:ascii="Arial" w:hAnsi="Arial" w:cs="Arial"/>
        </w:rPr>
        <w:t xml:space="preserve"> the manufacturing process</w:t>
      </w:r>
      <w:r w:rsidR="00543DF6">
        <w:rPr>
          <w:rFonts w:ascii="Arial" w:hAnsi="Arial" w:cs="Arial"/>
        </w:rPr>
        <w:t>, workers performance and involvement, customer desires and satisfaction procedures</w:t>
      </w:r>
      <w:r>
        <w:rPr>
          <w:rFonts w:ascii="Arial" w:hAnsi="Arial" w:cs="Arial"/>
        </w:rPr>
        <w:t>. L</w:t>
      </w:r>
      <w:r w:rsidR="00543DF6">
        <w:rPr>
          <w:rFonts w:ascii="Arial" w:hAnsi="Arial" w:cs="Arial"/>
        </w:rPr>
        <w:t>ean principles will eliminate waste, providing good products, high quality of service  at the correct time</w:t>
      </w:r>
      <w:r>
        <w:rPr>
          <w:rFonts w:ascii="Arial" w:hAnsi="Arial" w:cs="Arial"/>
        </w:rPr>
        <w:t xml:space="preserve"> and</w:t>
      </w:r>
      <w:r w:rsidR="00543DF6">
        <w:rPr>
          <w:rFonts w:ascii="Arial" w:hAnsi="Arial" w:cs="Arial"/>
        </w:rPr>
        <w:t xml:space="preserve"> affordable price which is determined by the customer required and market atmosphere</w:t>
      </w:r>
      <w:r w:rsidR="000E7022" w:rsidRPr="000E7022">
        <w:rPr>
          <w:rFonts w:ascii="Arial" w:hAnsi="Arial" w:cs="Arial"/>
          <w:color w:val="000000"/>
        </w:rPr>
        <w:t xml:space="preserve"> </w:t>
      </w:r>
      <w:sdt>
        <w:sdtPr>
          <w:rPr>
            <w:rFonts w:ascii="Arial" w:hAnsi="Arial" w:cs="Arial"/>
            <w:color w:val="000000"/>
          </w:rPr>
          <w:id w:val="-117142451"/>
          <w:citation/>
        </w:sdtPr>
        <w:sdtEndPr/>
        <w:sdtContent>
          <w:r w:rsidR="000E7022">
            <w:rPr>
              <w:rFonts w:ascii="Arial" w:hAnsi="Arial" w:cs="Arial"/>
              <w:color w:val="000000"/>
            </w:rPr>
            <w:fldChar w:fldCharType="begin"/>
          </w:r>
          <w:r w:rsidR="000E7022">
            <w:rPr>
              <w:rFonts w:ascii="Arial" w:hAnsi="Arial" w:cs="Arial"/>
              <w:color w:val="000000"/>
            </w:rPr>
            <w:instrText xml:space="preserve"> CITATION Ope02 \l 2057 </w:instrText>
          </w:r>
          <w:r w:rsidR="000E7022">
            <w:rPr>
              <w:rFonts w:ascii="Arial" w:hAnsi="Arial" w:cs="Arial"/>
              <w:color w:val="000000"/>
            </w:rPr>
            <w:fldChar w:fldCharType="separate"/>
          </w:r>
          <w:r w:rsidR="00D1393E" w:rsidRPr="00D1393E">
            <w:rPr>
              <w:rFonts w:ascii="Arial" w:hAnsi="Arial" w:cs="Arial"/>
              <w:noProof/>
              <w:color w:val="000000"/>
            </w:rPr>
            <w:t>(Slack, 2002)</w:t>
          </w:r>
          <w:r w:rsidR="000E7022">
            <w:rPr>
              <w:rFonts w:ascii="Arial" w:hAnsi="Arial" w:cs="Arial"/>
              <w:color w:val="000000"/>
            </w:rPr>
            <w:fldChar w:fldCharType="end"/>
          </w:r>
        </w:sdtContent>
      </w:sdt>
      <w:sdt>
        <w:sdtPr>
          <w:rPr>
            <w:rFonts w:ascii="Arial" w:hAnsi="Arial" w:cs="Arial"/>
            <w:color w:val="000000"/>
          </w:rPr>
          <w:id w:val="-321745338"/>
          <w:citation/>
        </w:sdtPr>
        <w:sdtEndPr/>
        <w:sdtContent>
          <w:r w:rsidR="000E7022">
            <w:rPr>
              <w:rFonts w:ascii="Arial" w:hAnsi="Arial" w:cs="Arial"/>
              <w:color w:val="000000"/>
            </w:rPr>
            <w:fldChar w:fldCharType="begin"/>
          </w:r>
          <w:r w:rsidR="000E7022">
            <w:rPr>
              <w:rFonts w:ascii="Arial" w:hAnsi="Arial" w:cs="Arial"/>
              <w:color w:val="000000"/>
            </w:rPr>
            <w:instrText xml:space="preserve"> CITATION Mil94 \l 2057 </w:instrText>
          </w:r>
          <w:r w:rsidR="000E7022">
            <w:rPr>
              <w:rFonts w:ascii="Arial" w:hAnsi="Arial" w:cs="Arial"/>
              <w:color w:val="000000"/>
            </w:rPr>
            <w:fldChar w:fldCharType="separate"/>
          </w:r>
          <w:r w:rsidR="00D1393E">
            <w:rPr>
              <w:rFonts w:ascii="Arial" w:hAnsi="Arial" w:cs="Arial"/>
              <w:noProof/>
              <w:color w:val="000000"/>
            </w:rPr>
            <w:t xml:space="preserve"> </w:t>
          </w:r>
          <w:r w:rsidR="00D1393E" w:rsidRPr="00D1393E">
            <w:rPr>
              <w:rFonts w:ascii="Arial" w:hAnsi="Arial" w:cs="Arial"/>
              <w:noProof/>
              <w:color w:val="000000"/>
            </w:rPr>
            <w:t>(Miller &amp; Roth, 1994)</w:t>
          </w:r>
          <w:r w:rsidR="000E7022">
            <w:rPr>
              <w:rFonts w:ascii="Arial" w:hAnsi="Arial" w:cs="Arial"/>
              <w:color w:val="000000"/>
            </w:rPr>
            <w:fldChar w:fldCharType="end"/>
          </w:r>
        </w:sdtContent>
      </w:sdt>
      <w:sdt>
        <w:sdtPr>
          <w:rPr>
            <w:rFonts w:ascii="Arial" w:hAnsi="Arial" w:cs="Arial"/>
            <w:color w:val="000000"/>
          </w:rPr>
          <w:id w:val="-1681259594"/>
          <w:citation/>
        </w:sdtPr>
        <w:sdtEndPr/>
        <w:sdtContent>
          <w:r w:rsidR="000E7022">
            <w:rPr>
              <w:rFonts w:ascii="Arial" w:hAnsi="Arial" w:cs="Arial"/>
              <w:color w:val="000000"/>
            </w:rPr>
            <w:fldChar w:fldCharType="begin"/>
          </w:r>
          <w:r w:rsidR="000E7022">
            <w:rPr>
              <w:rFonts w:ascii="Arial" w:hAnsi="Arial" w:cs="Arial"/>
              <w:color w:val="000000"/>
            </w:rPr>
            <w:instrText xml:space="preserve"> CITATION Ali13 \l 2057 </w:instrText>
          </w:r>
          <w:r w:rsidR="000E7022">
            <w:rPr>
              <w:rFonts w:ascii="Arial" w:hAnsi="Arial" w:cs="Arial"/>
              <w:color w:val="000000"/>
            </w:rPr>
            <w:fldChar w:fldCharType="separate"/>
          </w:r>
          <w:r w:rsidR="00D1393E">
            <w:rPr>
              <w:rFonts w:ascii="Arial" w:hAnsi="Arial" w:cs="Arial"/>
              <w:noProof/>
              <w:color w:val="000000"/>
            </w:rPr>
            <w:t xml:space="preserve"> </w:t>
          </w:r>
          <w:r w:rsidR="00D1393E" w:rsidRPr="00D1393E">
            <w:rPr>
              <w:rFonts w:ascii="Arial" w:hAnsi="Arial" w:cs="Arial"/>
              <w:noProof/>
              <w:color w:val="000000"/>
            </w:rPr>
            <w:t>(Nigel Slack, 2013)</w:t>
          </w:r>
          <w:r w:rsidR="000E7022">
            <w:rPr>
              <w:rFonts w:ascii="Arial" w:hAnsi="Arial" w:cs="Arial"/>
              <w:color w:val="000000"/>
            </w:rPr>
            <w:fldChar w:fldCharType="end"/>
          </w:r>
        </w:sdtContent>
      </w:sdt>
      <w:r w:rsidR="00543DF6">
        <w:rPr>
          <w:rFonts w:ascii="Arial" w:hAnsi="Arial" w:cs="Arial"/>
        </w:rPr>
        <w:t>.</w:t>
      </w:r>
    </w:p>
    <w:p w:rsidR="00543DF6" w:rsidRPr="00543DF6" w:rsidRDefault="00543DF6" w:rsidP="00543DF6">
      <w:pPr>
        <w:pStyle w:val="NormalWeb"/>
        <w:rPr>
          <w:rFonts w:ascii="Arial" w:hAnsi="Arial" w:cs="Arial"/>
          <w:b/>
          <w:color w:val="FF0000"/>
          <w:sz w:val="32"/>
          <w:szCs w:val="32"/>
        </w:rPr>
      </w:pPr>
      <w:r w:rsidRPr="00543DF6">
        <w:rPr>
          <w:rFonts w:ascii="Arial" w:hAnsi="Arial" w:cs="Arial"/>
          <w:b/>
          <w:color w:val="FF0000"/>
          <w:sz w:val="32"/>
          <w:szCs w:val="32"/>
        </w:rPr>
        <w:t>Why Lean for ASSM?</w:t>
      </w:r>
    </w:p>
    <w:p w:rsidR="0063495E" w:rsidRDefault="00DE60E9" w:rsidP="0063495E">
      <w:pPr>
        <w:pStyle w:val="NormalWeb"/>
        <w:rPr>
          <w:rFonts w:ascii="Arial" w:hAnsi="Arial" w:cs="Arial"/>
        </w:rPr>
      </w:pPr>
      <w:r>
        <w:rPr>
          <w:rFonts w:ascii="Arial" w:hAnsi="Arial" w:cs="Arial"/>
        </w:rPr>
        <w:t>The reason to employing lean manufacturing principles at Advanced Seed Sowing Mechanism</w:t>
      </w:r>
      <w:r w:rsidR="00853DAF">
        <w:rPr>
          <w:rFonts w:ascii="Arial" w:hAnsi="Arial" w:cs="Arial"/>
        </w:rPr>
        <w:t xml:space="preserve"> is</w:t>
      </w:r>
      <w:r w:rsidR="005200D2">
        <w:rPr>
          <w:rFonts w:ascii="Arial" w:hAnsi="Arial" w:cs="Arial"/>
        </w:rPr>
        <w:t xml:space="preserve"> because lean </w:t>
      </w:r>
      <w:r w:rsidR="00853DAF">
        <w:rPr>
          <w:rFonts w:ascii="Arial" w:hAnsi="Arial" w:cs="Arial"/>
        </w:rPr>
        <w:t>focuses</w:t>
      </w:r>
      <w:r w:rsidR="005200D2">
        <w:rPr>
          <w:rFonts w:ascii="Arial" w:hAnsi="Arial" w:cs="Arial"/>
        </w:rPr>
        <w:t xml:space="preserve"> </w:t>
      </w:r>
      <w:r w:rsidR="00853DAF">
        <w:rPr>
          <w:rFonts w:ascii="Arial" w:hAnsi="Arial" w:cs="Arial"/>
        </w:rPr>
        <w:t>on</w:t>
      </w:r>
      <w:r w:rsidR="005200D2">
        <w:rPr>
          <w:rFonts w:ascii="Arial" w:hAnsi="Arial" w:cs="Arial"/>
        </w:rPr>
        <w:t xml:space="preserve"> the product flowing </w:t>
      </w:r>
      <w:r w:rsidR="00853DAF">
        <w:rPr>
          <w:rFonts w:ascii="Arial" w:hAnsi="Arial" w:cs="Arial"/>
        </w:rPr>
        <w:t>at</w:t>
      </w:r>
      <w:r w:rsidR="005200D2">
        <w:rPr>
          <w:rFonts w:ascii="Arial" w:hAnsi="Arial" w:cs="Arial"/>
        </w:rPr>
        <w:t xml:space="preserve"> different stage</w:t>
      </w:r>
      <w:r w:rsidR="00D25EAD">
        <w:rPr>
          <w:rFonts w:ascii="Arial" w:hAnsi="Arial" w:cs="Arial"/>
        </w:rPr>
        <w:t>s</w:t>
      </w:r>
      <w:r w:rsidR="005200D2">
        <w:rPr>
          <w:rFonts w:ascii="Arial" w:hAnsi="Arial" w:cs="Arial"/>
        </w:rPr>
        <w:t xml:space="preserve"> </w:t>
      </w:r>
      <w:r w:rsidR="00D25EAD">
        <w:rPr>
          <w:rFonts w:ascii="Arial" w:hAnsi="Arial" w:cs="Arial"/>
        </w:rPr>
        <w:t>in</w:t>
      </w:r>
      <w:r w:rsidR="005200D2">
        <w:rPr>
          <w:rFonts w:ascii="Arial" w:hAnsi="Arial" w:cs="Arial"/>
        </w:rPr>
        <w:t xml:space="preserve"> the pull of the customer</w:t>
      </w:r>
      <w:r w:rsidR="00D25EAD">
        <w:rPr>
          <w:rFonts w:ascii="Arial" w:hAnsi="Arial" w:cs="Arial"/>
        </w:rPr>
        <w:t xml:space="preserve">. It </w:t>
      </w:r>
      <w:r w:rsidR="005200D2">
        <w:rPr>
          <w:rFonts w:ascii="Arial" w:hAnsi="Arial" w:cs="Arial"/>
        </w:rPr>
        <w:t>al</w:t>
      </w:r>
      <w:r>
        <w:rPr>
          <w:rFonts w:ascii="Arial" w:hAnsi="Arial" w:cs="Arial"/>
        </w:rPr>
        <w:t>s</w:t>
      </w:r>
      <w:r w:rsidR="005200D2">
        <w:rPr>
          <w:rFonts w:ascii="Arial" w:hAnsi="Arial" w:cs="Arial"/>
        </w:rPr>
        <w:t>o</w:t>
      </w:r>
      <w:r>
        <w:rPr>
          <w:rFonts w:ascii="Arial" w:hAnsi="Arial" w:cs="Arial"/>
        </w:rPr>
        <w:t xml:space="preserve"> set</w:t>
      </w:r>
      <w:r w:rsidR="00D25EAD">
        <w:rPr>
          <w:rFonts w:ascii="Arial" w:hAnsi="Arial" w:cs="Arial"/>
        </w:rPr>
        <w:t>s</w:t>
      </w:r>
      <w:r>
        <w:rPr>
          <w:rFonts w:ascii="Arial" w:hAnsi="Arial" w:cs="Arial"/>
        </w:rPr>
        <w:t xml:space="preserve"> good guidance and orientation for the designers and manufacturers to follow it</w:t>
      </w:r>
      <w:r w:rsidR="00D25EAD">
        <w:rPr>
          <w:rFonts w:ascii="Arial" w:hAnsi="Arial" w:cs="Arial"/>
        </w:rPr>
        <w:t xml:space="preserve"> as it</w:t>
      </w:r>
      <w:r>
        <w:rPr>
          <w:rFonts w:ascii="Arial" w:hAnsi="Arial" w:cs="Arial"/>
        </w:rPr>
        <w:t xml:space="preserve"> is</w:t>
      </w:r>
      <w:r w:rsidR="00D25EAD">
        <w:rPr>
          <w:rFonts w:ascii="Arial" w:hAnsi="Arial" w:cs="Arial"/>
        </w:rPr>
        <w:t xml:space="preserve"> an</w:t>
      </w:r>
      <w:r>
        <w:rPr>
          <w:rFonts w:ascii="Arial" w:hAnsi="Arial" w:cs="Arial"/>
        </w:rPr>
        <w:t xml:space="preserve"> advanced strategy used in this century</w:t>
      </w:r>
      <w:r w:rsidR="00D25EAD">
        <w:rPr>
          <w:rFonts w:ascii="Arial" w:hAnsi="Arial" w:cs="Arial"/>
        </w:rPr>
        <w:t>.</w:t>
      </w:r>
      <w:r>
        <w:rPr>
          <w:rFonts w:ascii="Arial" w:hAnsi="Arial" w:cs="Arial"/>
        </w:rPr>
        <w:t xml:space="preserve"> </w:t>
      </w:r>
      <w:r w:rsidR="00D25EAD">
        <w:rPr>
          <w:rFonts w:ascii="Arial" w:hAnsi="Arial" w:cs="Arial"/>
        </w:rPr>
        <w:t>The impact of w</w:t>
      </w:r>
      <w:r>
        <w:rPr>
          <w:rFonts w:ascii="Arial" w:hAnsi="Arial" w:cs="Arial"/>
        </w:rPr>
        <w:t>ork</w:t>
      </w:r>
      <w:r w:rsidR="00D25EAD">
        <w:rPr>
          <w:rFonts w:ascii="Arial" w:hAnsi="Arial" w:cs="Arial"/>
        </w:rPr>
        <w:t>ing</w:t>
      </w:r>
      <w:r>
        <w:rPr>
          <w:rFonts w:ascii="Arial" w:hAnsi="Arial" w:cs="Arial"/>
        </w:rPr>
        <w:t xml:space="preserve"> with lean principles </w:t>
      </w:r>
      <w:r w:rsidR="00D25EAD">
        <w:rPr>
          <w:rFonts w:ascii="Arial" w:hAnsi="Arial" w:cs="Arial"/>
        </w:rPr>
        <w:t>is shown below according to Will at Womack and Jones</w:t>
      </w:r>
      <w:sdt>
        <w:sdtPr>
          <w:rPr>
            <w:rFonts w:ascii="Arial" w:hAnsi="Arial" w:cs="Arial"/>
            <w:color w:val="000000"/>
          </w:rPr>
          <w:id w:val="-691987581"/>
          <w:citation/>
        </w:sdtPr>
        <w:sdtEndPr/>
        <w:sdtContent>
          <w:r w:rsidR="000E7022">
            <w:rPr>
              <w:rFonts w:ascii="Arial" w:hAnsi="Arial" w:cs="Arial"/>
              <w:color w:val="000000"/>
            </w:rPr>
            <w:fldChar w:fldCharType="begin"/>
          </w:r>
          <w:r w:rsidR="000E7022">
            <w:rPr>
              <w:rFonts w:ascii="Arial" w:hAnsi="Arial" w:cs="Arial"/>
              <w:color w:val="000000"/>
            </w:rPr>
            <w:instrText xml:space="preserve"> CITATION Ope02 \l 2057 </w:instrText>
          </w:r>
          <w:r w:rsidR="000E7022">
            <w:rPr>
              <w:rFonts w:ascii="Arial" w:hAnsi="Arial" w:cs="Arial"/>
              <w:color w:val="000000"/>
            </w:rPr>
            <w:fldChar w:fldCharType="separate"/>
          </w:r>
          <w:r w:rsidR="00D1393E">
            <w:rPr>
              <w:rFonts w:ascii="Arial" w:hAnsi="Arial" w:cs="Arial"/>
              <w:noProof/>
              <w:color w:val="000000"/>
            </w:rPr>
            <w:t xml:space="preserve"> </w:t>
          </w:r>
          <w:r w:rsidR="00D1393E" w:rsidRPr="00D1393E">
            <w:rPr>
              <w:rFonts w:ascii="Arial" w:hAnsi="Arial" w:cs="Arial"/>
              <w:noProof/>
              <w:color w:val="000000"/>
            </w:rPr>
            <w:t>(Slack, 2002)</w:t>
          </w:r>
          <w:r w:rsidR="000E7022">
            <w:rPr>
              <w:rFonts w:ascii="Arial" w:hAnsi="Arial" w:cs="Arial"/>
              <w:color w:val="000000"/>
            </w:rPr>
            <w:fldChar w:fldCharType="end"/>
          </w:r>
        </w:sdtContent>
      </w:sdt>
      <w:sdt>
        <w:sdtPr>
          <w:rPr>
            <w:rFonts w:ascii="Arial" w:hAnsi="Arial" w:cs="Arial"/>
            <w:color w:val="000000"/>
          </w:rPr>
          <w:id w:val="-1397362091"/>
          <w:citation/>
        </w:sdtPr>
        <w:sdtEndPr/>
        <w:sdtContent>
          <w:r w:rsidR="000E7022">
            <w:rPr>
              <w:rFonts w:ascii="Arial" w:hAnsi="Arial" w:cs="Arial"/>
              <w:color w:val="000000"/>
            </w:rPr>
            <w:fldChar w:fldCharType="begin"/>
          </w:r>
          <w:r w:rsidR="000E7022">
            <w:rPr>
              <w:rFonts w:ascii="Arial" w:hAnsi="Arial" w:cs="Arial"/>
              <w:color w:val="000000"/>
            </w:rPr>
            <w:instrText xml:space="preserve"> CITATION Mil94 \l 2057 </w:instrText>
          </w:r>
          <w:r w:rsidR="000E7022">
            <w:rPr>
              <w:rFonts w:ascii="Arial" w:hAnsi="Arial" w:cs="Arial"/>
              <w:color w:val="000000"/>
            </w:rPr>
            <w:fldChar w:fldCharType="separate"/>
          </w:r>
          <w:r w:rsidR="00D1393E">
            <w:rPr>
              <w:rFonts w:ascii="Arial" w:hAnsi="Arial" w:cs="Arial"/>
              <w:noProof/>
              <w:color w:val="000000"/>
            </w:rPr>
            <w:t xml:space="preserve"> </w:t>
          </w:r>
          <w:r w:rsidR="00D1393E" w:rsidRPr="00D1393E">
            <w:rPr>
              <w:rFonts w:ascii="Arial" w:hAnsi="Arial" w:cs="Arial"/>
              <w:noProof/>
              <w:color w:val="000000"/>
            </w:rPr>
            <w:t>(Miller &amp; Roth, 1994)</w:t>
          </w:r>
          <w:r w:rsidR="000E7022">
            <w:rPr>
              <w:rFonts w:ascii="Arial" w:hAnsi="Arial" w:cs="Arial"/>
              <w:color w:val="000000"/>
            </w:rPr>
            <w:fldChar w:fldCharType="end"/>
          </w:r>
        </w:sdtContent>
      </w:sdt>
      <w:sdt>
        <w:sdtPr>
          <w:rPr>
            <w:rFonts w:ascii="Arial" w:hAnsi="Arial" w:cs="Arial"/>
            <w:color w:val="000000"/>
          </w:rPr>
          <w:id w:val="205153959"/>
          <w:citation/>
        </w:sdtPr>
        <w:sdtEndPr/>
        <w:sdtContent>
          <w:r w:rsidR="000E7022">
            <w:rPr>
              <w:rFonts w:ascii="Arial" w:hAnsi="Arial" w:cs="Arial"/>
              <w:color w:val="000000"/>
            </w:rPr>
            <w:fldChar w:fldCharType="begin"/>
          </w:r>
          <w:r w:rsidR="000E7022">
            <w:rPr>
              <w:rFonts w:ascii="Arial" w:hAnsi="Arial" w:cs="Arial"/>
              <w:color w:val="000000"/>
            </w:rPr>
            <w:instrText xml:space="preserve"> CITATION Ali13 \l 2057 </w:instrText>
          </w:r>
          <w:r w:rsidR="000E7022">
            <w:rPr>
              <w:rFonts w:ascii="Arial" w:hAnsi="Arial" w:cs="Arial"/>
              <w:color w:val="000000"/>
            </w:rPr>
            <w:fldChar w:fldCharType="separate"/>
          </w:r>
          <w:r w:rsidR="00D1393E">
            <w:rPr>
              <w:rFonts w:ascii="Arial" w:hAnsi="Arial" w:cs="Arial"/>
              <w:noProof/>
              <w:color w:val="000000"/>
            </w:rPr>
            <w:t xml:space="preserve"> </w:t>
          </w:r>
          <w:r w:rsidR="00D1393E" w:rsidRPr="00D1393E">
            <w:rPr>
              <w:rFonts w:ascii="Arial" w:hAnsi="Arial" w:cs="Arial"/>
              <w:noProof/>
              <w:color w:val="000000"/>
            </w:rPr>
            <w:t>(Nigel Slack, 2013)</w:t>
          </w:r>
          <w:r w:rsidR="000E7022">
            <w:rPr>
              <w:rFonts w:ascii="Arial" w:hAnsi="Arial" w:cs="Arial"/>
              <w:color w:val="000000"/>
            </w:rPr>
            <w:fldChar w:fldCharType="end"/>
          </w:r>
        </w:sdtContent>
      </w:sdt>
      <w:r>
        <w:rPr>
          <w:rFonts w:ascii="Arial" w:hAnsi="Arial" w:cs="Arial"/>
        </w:rPr>
        <w:t>.</w:t>
      </w:r>
    </w:p>
    <w:p w:rsidR="00DE60E9" w:rsidRDefault="00DE60E9" w:rsidP="00DE60E9">
      <w:pPr>
        <w:pStyle w:val="NormalWeb"/>
        <w:numPr>
          <w:ilvl w:val="0"/>
          <w:numId w:val="8"/>
        </w:numPr>
        <w:rPr>
          <w:rFonts w:ascii="Arial" w:hAnsi="Arial" w:cs="Arial"/>
        </w:rPr>
      </w:pPr>
      <w:r>
        <w:rPr>
          <w:rFonts w:ascii="Arial" w:hAnsi="Arial" w:cs="Arial"/>
        </w:rPr>
        <w:t xml:space="preserve">Determine </w:t>
      </w:r>
      <w:r w:rsidR="00D25EAD">
        <w:rPr>
          <w:rFonts w:ascii="Arial" w:hAnsi="Arial" w:cs="Arial"/>
        </w:rPr>
        <w:t xml:space="preserve">and </w:t>
      </w:r>
      <w:r>
        <w:rPr>
          <w:rFonts w:ascii="Arial" w:hAnsi="Arial" w:cs="Arial"/>
        </w:rPr>
        <w:t xml:space="preserve">define the product value from the </w:t>
      </w:r>
      <w:r w:rsidR="00D85D0A">
        <w:rPr>
          <w:rFonts w:ascii="Arial" w:hAnsi="Arial" w:cs="Arial"/>
        </w:rPr>
        <w:t>view or standpoint of recommendations of the customers and market standards.</w:t>
      </w:r>
    </w:p>
    <w:p w:rsidR="00D85D0A" w:rsidRDefault="00D85D0A" w:rsidP="00DE60E9">
      <w:pPr>
        <w:pStyle w:val="NormalWeb"/>
        <w:numPr>
          <w:ilvl w:val="0"/>
          <w:numId w:val="8"/>
        </w:numPr>
        <w:rPr>
          <w:rFonts w:ascii="Arial" w:hAnsi="Arial" w:cs="Arial"/>
        </w:rPr>
      </w:pPr>
      <w:r>
        <w:rPr>
          <w:rFonts w:ascii="Arial" w:hAnsi="Arial" w:cs="Arial"/>
        </w:rPr>
        <w:t>Correctly determine the value stream from start point of raw material into launch</w:t>
      </w:r>
      <w:r w:rsidR="0090240E">
        <w:rPr>
          <w:rFonts w:ascii="Arial" w:hAnsi="Arial" w:cs="Arial"/>
        </w:rPr>
        <w:t xml:space="preserve"> of</w:t>
      </w:r>
      <w:r>
        <w:rPr>
          <w:rFonts w:ascii="Arial" w:hAnsi="Arial" w:cs="Arial"/>
        </w:rPr>
        <w:t xml:space="preserve"> the product to the markets and customer and effectively eliminate all types of waste such as Muda.</w:t>
      </w:r>
    </w:p>
    <w:p w:rsidR="00D85D0A" w:rsidRDefault="00D85D0A" w:rsidP="00DE60E9">
      <w:pPr>
        <w:pStyle w:val="NormalWeb"/>
        <w:numPr>
          <w:ilvl w:val="0"/>
          <w:numId w:val="8"/>
        </w:numPr>
        <w:rPr>
          <w:rFonts w:ascii="Arial" w:hAnsi="Arial" w:cs="Arial"/>
        </w:rPr>
      </w:pPr>
      <w:r>
        <w:rPr>
          <w:rFonts w:ascii="Arial" w:hAnsi="Arial" w:cs="Arial"/>
        </w:rPr>
        <w:t>Applying the remaining steps flow</w:t>
      </w:r>
      <w:r w:rsidR="0090240E">
        <w:rPr>
          <w:rFonts w:ascii="Arial" w:hAnsi="Arial" w:cs="Arial"/>
        </w:rPr>
        <w:t>ing</w:t>
      </w:r>
      <w:r>
        <w:rPr>
          <w:rFonts w:ascii="Arial" w:hAnsi="Arial" w:cs="Arial"/>
        </w:rPr>
        <w:t xml:space="preserve"> as </w:t>
      </w:r>
      <w:r w:rsidR="0090240E">
        <w:rPr>
          <w:rFonts w:ascii="Arial" w:hAnsi="Arial" w:cs="Arial"/>
        </w:rPr>
        <w:t xml:space="preserve">smoothly as </w:t>
      </w:r>
      <w:r>
        <w:rPr>
          <w:rFonts w:ascii="Arial" w:hAnsi="Arial" w:cs="Arial"/>
        </w:rPr>
        <w:t xml:space="preserve">possible to perform product stream nicely. </w:t>
      </w:r>
    </w:p>
    <w:p w:rsidR="00D85D0A" w:rsidRDefault="00D85D0A" w:rsidP="00DE60E9">
      <w:pPr>
        <w:pStyle w:val="NormalWeb"/>
        <w:numPr>
          <w:ilvl w:val="0"/>
          <w:numId w:val="8"/>
        </w:numPr>
        <w:rPr>
          <w:rFonts w:ascii="Arial" w:hAnsi="Arial" w:cs="Arial"/>
        </w:rPr>
      </w:pPr>
      <w:r>
        <w:rPr>
          <w:rFonts w:ascii="Arial" w:hAnsi="Arial" w:cs="Arial"/>
        </w:rPr>
        <w:t>Customer</w:t>
      </w:r>
      <w:r w:rsidR="0090240E">
        <w:rPr>
          <w:rFonts w:ascii="Arial" w:hAnsi="Arial" w:cs="Arial"/>
        </w:rPr>
        <w:t>’</w:t>
      </w:r>
      <w:r>
        <w:rPr>
          <w:rFonts w:ascii="Arial" w:hAnsi="Arial" w:cs="Arial"/>
        </w:rPr>
        <w:t xml:space="preserve">s review and recommendation helps to add correct value of the product </w:t>
      </w:r>
      <w:r w:rsidR="0090240E">
        <w:rPr>
          <w:rFonts w:ascii="Arial" w:hAnsi="Arial" w:cs="Arial"/>
        </w:rPr>
        <w:t xml:space="preserve">and </w:t>
      </w:r>
      <w:r>
        <w:rPr>
          <w:rFonts w:ascii="Arial" w:hAnsi="Arial" w:cs="Arial"/>
        </w:rPr>
        <w:t>must be required.</w:t>
      </w:r>
    </w:p>
    <w:p w:rsidR="00D85D0A" w:rsidRPr="00DE60E9" w:rsidRDefault="00D85D0A" w:rsidP="00DE60E9">
      <w:pPr>
        <w:pStyle w:val="NormalWeb"/>
        <w:numPr>
          <w:ilvl w:val="0"/>
          <w:numId w:val="8"/>
        </w:numPr>
        <w:rPr>
          <w:rFonts w:ascii="Arial" w:hAnsi="Arial" w:cs="Arial"/>
        </w:rPr>
      </w:pPr>
      <w:r>
        <w:rPr>
          <w:rFonts w:ascii="Arial" w:hAnsi="Arial" w:cs="Arial"/>
        </w:rPr>
        <w:t xml:space="preserve">Keep improving and check procedure to pursue perfection by adding value in every step you taken during the manufacturing processes. </w:t>
      </w:r>
    </w:p>
    <w:p w:rsidR="0063495E" w:rsidRPr="00102BA0" w:rsidRDefault="002F7A89" w:rsidP="002F7A89">
      <w:pPr>
        <w:pStyle w:val="NormalWeb"/>
        <w:jc w:val="both"/>
        <w:rPr>
          <w:rFonts w:ascii="Arial" w:hAnsi="Arial" w:cs="Arial"/>
          <w:b/>
          <w:color w:val="FF0000"/>
          <w:sz w:val="32"/>
          <w:szCs w:val="32"/>
        </w:rPr>
      </w:pPr>
      <w:r w:rsidRPr="00102BA0">
        <w:rPr>
          <w:rFonts w:ascii="Arial" w:hAnsi="Arial" w:cs="Arial"/>
          <w:b/>
          <w:color w:val="FF0000"/>
          <w:sz w:val="32"/>
          <w:szCs w:val="32"/>
        </w:rPr>
        <w:t>Lean Benefits</w:t>
      </w:r>
    </w:p>
    <w:p w:rsidR="002F7A89" w:rsidRPr="002F7A89" w:rsidRDefault="002F7A89" w:rsidP="002F7A89">
      <w:pPr>
        <w:pStyle w:val="NormalWeb"/>
        <w:numPr>
          <w:ilvl w:val="0"/>
          <w:numId w:val="9"/>
        </w:numPr>
        <w:jc w:val="both"/>
        <w:rPr>
          <w:rFonts w:ascii="Arial" w:hAnsi="Arial" w:cs="Arial"/>
          <w:color w:val="FF0000"/>
          <w:sz w:val="32"/>
          <w:szCs w:val="32"/>
        </w:rPr>
      </w:pPr>
      <w:r>
        <w:rPr>
          <w:rFonts w:ascii="Arial" w:hAnsi="Arial" w:cs="Arial"/>
        </w:rPr>
        <w:t>Reduced m</w:t>
      </w:r>
      <w:r w:rsidR="0090240E">
        <w:rPr>
          <w:rFonts w:ascii="Arial" w:hAnsi="Arial" w:cs="Arial"/>
        </w:rPr>
        <w:t>anufacturing process, time spent</w:t>
      </w:r>
      <w:r>
        <w:rPr>
          <w:rFonts w:ascii="Arial" w:hAnsi="Arial" w:cs="Arial"/>
        </w:rPr>
        <w:t xml:space="preserve"> during machining which is lead time, increase efficiency of supply chain responding quickly and effectively, inventories. </w:t>
      </w:r>
    </w:p>
    <w:p w:rsidR="002F7A89" w:rsidRPr="00886BF7" w:rsidRDefault="0090240E" w:rsidP="002F7A89">
      <w:pPr>
        <w:pStyle w:val="NormalWeb"/>
        <w:numPr>
          <w:ilvl w:val="0"/>
          <w:numId w:val="9"/>
        </w:numPr>
        <w:jc w:val="both"/>
        <w:rPr>
          <w:rFonts w:ascii="Arial" w:hAnsi="Arial" w:cs="Arial"/>
          <w:color w:val="FF0000"/>
          <w:sz w:val="32"/>
          <w:szCs w:val="32"/>
        </w:rPr>
      </w:pPr>
      <w:r>
        <w:rPr>
          <w:rFonts w:ascii="Arial" w:hAnsi="Arial" w:cs="Arial"/>
        </w:rPr>
        <w:t>Reduce scrap and repair the defect</w:t>
      </w:r>
      <w:r w:rsidR="008A395F">
        <w:rPr>
          <w:rFonts w:ascii="Arial" w:hAnsi="Arial" w:cs="Arial"/>
        </w:rPr>
        <w:t xml:space="preserve"> products,</w:t>
      </w:r>
      <w:r w:rsidR="00886BF7">
        <w:rPr>
          <w:rFonts w:ascii="Arial" w:hAnsi="Arial" w:cs="Arial"/>
        </w:rPr>
        <w:t xml:space="preserve"> </w:t>
      </w:r>
      <w:r>
        <w:rPr>
          <w:rFonts w:ascii="Arial" w:hAnsi="Arial" w:cs="Arial"/>
        </w:rPr>
        <w:t>improve</w:t>
      </w:r>
      <w:r w:rsidR="008A395F">
        <w:rPr>
          <w:rFonts w:ascii="Arial" w:hAnsi="Arial" w:cs="Arial"/>
        </w:rPr>
        <w:t xml:space="preserve"> communication</w:t>
      </w:r>
      <w:r w:rsidR="00886BF7">
        <w:rPr>
          <w:rFonts w:ascii="Arial" w:hAnsi="Arial" w:cs="Arial"/>
        </w:rPr>
        <w:t xml:space="preserve">, participation and collaboration </w:t>
      </w:r>
      <w:r>
        <w:rPr>
          <w:rFonts w:ascii="Arial" w:hAnsi="Arial" w:cs="Arial"/>
        </w:rPr>
        <w:t>across</w:t>
      </w:r>
      <w:r w:rsidR="00886BF7">
        <w:rPr>
          <w:rFonts w:ascii="Arial" w:hAnsi="Arial" w:cs="Arial"/>
        </w:rPr>
        <w:t xml:space="preserve"> the supply chain.</w:t>
      </w:r>
    </w:p>
    <w:p w:rsidR="00886BF7" w:rsidRPr="002F7A89" w:rsidRDefault="00886BF7" w:rsidP="002F7A89">
      <w:pPr>
        <w:pStyle w:val="NormalWeb"/>
        <w:numPr>
          <w:ilvl w:val="0"/>
          <w:numId w:val="9"/>
        </w:numPr>
        <w:jc w:val="both"/>
        <w:rPr>
          <w:rFonts w:ascii="Arial" w:hAnsi="Arial" w:cs="Arial"/>
          <w:color w:val="FF0000"/>
          <w:sz w:val="32"/>
          <w:szCs w:val="32"/>
        </w:rPr>
      </w:pPr>
      <w:r>
        <w:rPr>
          <w:rFonts w:ascii="Arial" w:hAnsi="Arial" w:cs="Arial"/>
        </w:rPr>
        <w:t xml:space="preserve">Fulfilment to achieve of your order winning criteria such as, quality, lead time, cost, flexibility, data </w:t>
      </w:r>
      <w:r w:rsidR="000E7022">
        <w:rPr>
          <w:rFonts w:ascii="Arial" w:hAnsi="Arial" w:cs="Arial"/>
        </w:rPr>
        <w:t>acquisition</w:t>
      </w:r>
      <w:r w:rsidR="000E7022" w:rsidRPr="000E7022">
        <w:rPr>
          <w:rFonts w:ascii="Arial" w:hAnsi="Arial" w:cs="Arial"/>
        </w:rPr>
        <w:t xml:space="preserve"> </w:t>
      </w:r>
      <w:sdt>
        <w:sdtPr>
          <w:rPr>
            <w:rFonts w:ascii="Arial" w:hAnsi="Arial" w:cs="Arial"/>
          </w:rPr>
          <w:id w:val="-90546546"/>
          <w:citation/>
        </w:sdtPr>
        <w:sdtEndPr/>
        <w:sdtContent>
          <w:r w:rsidR="000E7022" w:rsidRPr="000E7022">
            <w:rPr>
              <w:rFonts w:ascii="Arial" w:hAnsi="Arial" w:cs="Arial"/>
            </w:rPr>
            <w:fldChar w:fldCharType="begin"/>
          </w:r>
          <w:r w:rsidR="000E7022" w:rsidRPr="000E7022">
            <w:rPr>
              <w:rFonts w:ascii="Arial" w:hAnsi="Arial" w:cs="Arial"/>
            </w:rPr>
            <w:instrText xml:space="preserve"> CITATION Ale09 \l 2057 </w:instrText>
          </w:r>
          <w:r w:rsidR="000E7022" w:rsidRPr="000E7022">
            <w:rPr>
              <w:rFonts w:ascii="Arial" w:hAnsi="Arial" w:cs="Arial"/>
            </w:rPr>
            <w:fldChar w:fldCharType="separate"/>
          </w:r>
          <w:r w:rsidR="00D1393E" w:rsidRPr="00D1393E">
            <w:rPr>
              <w:rFonts w:ascii="Arial" w:hAnsi="Arial" w:cs="Arial"/>
              <w:noProof/>
            </w:rPr>
            <w:t>(Hill, 2009)</w:t>
          </w:r>
          <w:r w:rsidR="000E7022" w:rsidRPr="000E7022">
            <w:rPr>
              <w:rFonts w:ascii="Arial" w:hAnsi="Arial" w:cs="Arial"/>
            </w:rPr>
            <w:fldChar w:fldCharType="end"/>
          </w:r>
        </w:sdtContent>
      </w:sdt>
      <w:sdt>
        <w:sdtPr>
          <w:rPr>
            <w:rFonts w:ascii="Arial" w:hAnsi="Arial" w:cs="Arial"/>
          </w:rPr>
          <w:id w:val="-823197009"/>
          <w:citation/>
        </w:sdtPr>
        <w:sdtEndPr/>
        <w:sdtContent>
          <w:r w:rsidR="000E7022" w:rsidRPr="000E7022">
            <w:rPr>
              <w:rFonts w:ascii="Arial" w:hAnsi="Arial" w:cs="Arial"/>
            </w:rPr>
            <w:fldChar w:fldCharType="begin"/>
          </w:r>
          <w:r w:rsidR="000E7022" w:rsidRPr="000E7022">
            <w:rPr>
              <w:rFonts w:ascii="Arial" w:hAnsi="Arial" w:cs="Arial"/>
            </w:rPr>
            <w:instrText xml:space="preserve"> CITATION Gre92 \l 2057 </w:instrText>
          </w:r>
          <w:r w:rsidR="000E7022" w:rsidRPr="000E7022">
            <w:rPr>
              <w:rFonts w:ascii="Arial" w:hAnsi="Arial" w:cs="Arial"/>
            </w:rPr>
            <w:fldChar w:fldCharType="separate"/>
          </w:r>
          <w:r w:rsidR="00D1393E">
            <w:rPr>
              <w:rFonts w:ascii="Arial" w:hAnsi="Arial" w:cs="Arial"/>
              <w:noProof/>
            </w:rPr>
            <w:t xml:space="preserve"> </w:t>
          </w:r>
          <w:r w:rsidR="00D1393E" w:rsidRPr="00D1393E">
            <w:rPr>
              <w:rFonts w:ascii="Arial" w:hAnsi="Arial" w:cs="Arial"/>
              <w:noProof/>
            </w:rPr>
            <w:t>(Gregory, 1992)</w:t>
          </w:r>
          <w:r w:rsidR="000E7022" w:rsidRPr="000E7022">
            <w:rPr>
              <w:rFonts w:ascii="Arial" w:hAnsi="Arial" w:cs="Arial"/>
            </w:rPr>
            <w:fldChar w:fldCharType="end"/>
          </w:r>
        </w:sdtContent>
      </w:sdt>
      <w:r>
        <w:rPr>
          <w:rFonts w:ascii="Arial" w:hAnsi="Arial" w:cs="Arial"/>
        </w:rPr>
        <w:t xml:space="preserve">. </w:t>
      </w:r>
    </w:p>
    <w:p w:rsidR="0063495E" w:rsidRDefault="0063495E" w:rsidP="0063495E">
      <w:pPr>
        <w:pStyle w:val="NormalWeb"/>
        <w:rPr>
          <w:rFonts w:ascii="Arial" w:hAnsi="Arial" w:cs="Arial"/>
          <w:b/>
          <w:color w:val="FF0000"/>
          <w:sz w:val="32"/>
          <w:szCs w:val="32"/>
        </w:rPr>
      </w:pPr>
    </w:p>
    <w:p w:rsidR="0063495E" w:rsidRDefault="0063495E" w:rsidP="0063495E">
      <w:pPr>
        <w:pStyle w:val="NormalWeb"/>
        <w:rPr>
          <w:rFonts w:ascii="Arial" w:hAnsi="Arial" w:cs="Arial"/>
          <w:b/>
          <w:color w:val="FF0000"/>
          <w:sz w:val="32"/>
          <w:szCs w:val="32"/>
        </w:rPr>
      </w:pPr>
    </w:p>
    <w:p w:rsidR="0063495E" w:rsidRDefault="006713C9" w:rsidP="00B924BD">
      <w:pPr>
        <w:pStyle w:val="Heading1"/>
        <w:rPr>
          <w:rFonts w:ascii="Arial" w:hAnsi="Arial" w:cs="Arial"/>
          <w:b/>
          <w:color w:val="FF0000"/>
          <w:sz w:val="36"/>
          <w:szCs w:val="36"/>
        </w:rPr>
      </w:pPr>
      <w:bookmarkStart w:id="32" w:name="_Toc34833539"/>
      <w:bookmarkStart w:id="33" w:name="_Toc34833591"/>
      <w:r w:rsidRPr="0082302B">
        <w:rPr>
          <w:rFonts w:ascii="Arial" w:hAnsi="Arial" w:cs="Arial"/>
          <w:b/>
          <w:color w:val="FF0000"/>
          <w:sz w:val="36"/>
          <w:szCs w:val="36"/>
        </w:rPr>
        <w:t>ASSM operations management.</w:t>
      </w:r>
      <w:bookmarkEnd w:id="32"/>
      <w:bookmarkEnd w:id="33"/>
    </w:p>
    <w:p w:rsidR="0082302B" w:rsidRPr="0082302B" w:rsidRDefault="0082302B" w:rsidP="0082302B"/>
    <w:p w:rsidR="00AE5B09" w:rsidRPr="00AE5B09" w:rsidRDefault="006713C9" w:rsidP="00AE5B09">
      <w:pPr>
        <w:shd w:val="clear" w:color="auto" w:fill="FFFFFF"/>
        <w:spacing w:after="0" w:line="240" w:lineRule="auto"/>
        <w:jc w:val="both"/>
        <w:rPr>
          <w:rFonts w:ascii="Arial" w:eastAsia="Times New Roman" w:hAnsi="Arial" w:cs="Arial"/>
          <w:color w:val="000000"/>
          <w:sz w:val="24"/>
          <w:szCs w:val="24"/>
          <w:lang w:eastAsia="en-GB"/>
        </w:rPr>
      </w:pPr>
      <w:r w:rsidRPr="00AE5B09">
        <w:rPr>
          <w:rFonts w:ascii="Arial" w:hAnsi="Arial" w:cs="Arial"/>
          <w:sz w:val="24"/>
          <w:szCs w:val="24"/>
        </w:rPr>
        <w:t xml:space="preserve">Operations management is </w:t>
      </w:r>
      <w:r w:rsidR="0090240E">
        <w:rPr>
          <w:rFonts w:ascii="Arial" w:hAnsi="Arial" w:cs="Arial"/>
          <w:sz w:val="24"/>
          <w:szCs w:val="24"/>
        </w:rPr>
        <w:t xml:space="preserve">an </w:t>
      </w:r>
      <w:r w:rsidRPr="00AE5B09">
        <w:rPr>
          <w:rFonts w:ascii="Arial" w:hAnsi="Arial" w:cs="Arial"/>
          <w:sz w:val="24"/>
          <w:szCs w:val="24"/>
        </w:rPr>
        <w:t xml:space="preserve">essential matter </w:t>
      </w:r>
      <w:r w:rsidR="0090240E">
        <w:rPr>
          <w:rFonts w:ascii="Arial" w:hAnsi="Arial" w:cs="Arial"/>
          <w:sz w:val="24"/>
          <w:szCs w:val="24"/>
        </w:rPr>
        <w:t>to</w:t>
      </w:r>
      <w:r w:rsidRPr="00AE5B09">
        <w:rPr>
          <w:rFonts w:ascii="Arial" w:hAnsi="Arial" w:cs="Arial"/>
          <w:sz w:val="24"/>
          <w:szCs w:val="24"/>
        </w:rPr>
        <w:t xml:space="preserve"> be consider</w:t>
      </w:r>
      <w:r w:rsidR="0090240E">
        <w:rPr>
          <w:rFonts w:ascii="Arial" w:hAnsi="Arial" w:cs="Arial"/>
          <w:sz w:val="24"/>
          <w:szCs w:val="24"/>
        </w:rPr>
        <w:t>ed</w:t>
      </w:r>
      <w:r w:rsidRPr="00AE5B09">
        <w:rPr>
          <w:rFonts w:ascii="Arial" w:hAnsi="Arial" w:cs="Arial"/>
          <w:sz w:val="24"/>
          <w:szCs w:val="24"/>
        </w:rPr>
        <w:t xml:space="preserve"> during manufactu</w:t>
      </w:r>
      <w:r w:rsidR="0090240E">
        <w:rPr>
          <w:rFonts w:ascii="Arial" w:hAnsi="Arial" w:cs="Arial"/>
          <w:sz w:val="24"/>
          <w:szCs w:val="24"/>
        </w:rPr>
        <w:t>ring process by lean principles.</w:t>
      </w:r>
      <w:r w:rsidR="00AE5B09" w:rsidRPr="00AE5B09">
        <w:rPr>
          <w:rFonts w:ascii="Arial" w:hAnsi="Arial" w:cs="Arial"/>
          <w:sz w:val="24"/>
          <w:szCs w:val="24"/>
        </w:rPr>
        <w:t xml:space="preserve"> </w:t>
      </w:r>
      <w:r w:rsidR="0090240E">
        <w:rPr>
          <w:rFonts w:ascii="Arial" w:hAnsi="Arial" w:cs="Arial"/>
          <w:sz w:val="24"/>
          <w:szCs w:val="24"/>
        </w:rPr>
        <w:t>T</w:t>
      </w:r>
      <w:r w:rsidR="00AE5B09" w:rsidRPr="00AE5B09">
        <w:rPr>
          <w:rFonts w:ascii="Arial" w:hAnsi="Arial" w:cs="Arial"/>
          <w:sz w:val="24"/>
          <w:szCs w:val="24"/>
        </w:rPr>
        <w:t xml:space="preserve">here are two types of operations </w:t>
      </w:r>
      <w:r w:rsidR="0090240E">
        <w:rPr>
          <w:rFonts w:ascii="Arial" w:hAnsi="Arial" w:cs="Arial"/>
          <w:sz w:val="24"/>
          <w:szCs w:val="24"/>
        </w:rPr>
        <w:t xml:space="preserve">that </w:t>
      </w:r>
      <w:r w:rsidR="00AE5B09" w:rsidRPr="00AE5B09">
        <w:rPr>
          <w:rFonts w:ascii="Arial" w:hAnsi="Arial" w:cs="Arial"/>
          <w:sz w:val="24"/>
          <w:szCs w:val="24"/>
        </w:rPr>
        <w:t>should be underst</w:t>
      </w:r>
      <w:r w:rsidR="0090240E">
        <w:rPr>
          <w:rFonts w:ascii="Arial" w:hAnsi="Arial" w:cs="Arial"/>
          <w:sz w:val="24"/>
          <w:szCs w:val="24"/>
        </w:rPr>
        <w:t>ood.</w:t>
      </w:r>
      <w:r w:rsidR="00AE5B09" w:rsidRPr="00AE5B09">
        <w:rPr>
          <w:rFonts w:ascii="Arial" w:hAnsi="Arial" w:cs="Arial"/>
          <w:sz w:val="24"/>
          <w:szCs w:val="24"/>
        </w:rPr>
        <w:t xml:space="preserve"> </w:t>
      </w:r>
      <w:r w:rsidR="0090240E">
        <w:rPr>
          <w:rFonts w:ascii="Arial" w:hAnsi="Arial" w:cs="Arial"/>
          <w:sz w:val="24"/>
          <w:szCs w:val="24"/>
        </w:rPr>
        <w:t>O</w:t>
      </w:r>
      <w:r w:rsidR="00AE5B09" w:rsidRPr="00AE5B09">
        <w:rPr>
          <w:rFonts w:ascii="Arial" w:hAnsi="Arial" w:cs="Arial"/>
          <w:sz w:val="24"/>
          <w:szCs w:val="24"/>
        </w:rPr>
        <w:t>peration</w:t>
      </w:r>
      <w:r w:rsidR="00F43C0A">
        <w:rPr>
          <w:rFonts w:ascii="Arial" w:hAnsi="Arial" w:cs="Arial"/>
          <w:sz w:val="24"/>
          <w:szCs w:val="24"/>
        </w:rPr>
        <w:t>s</w:t>
      </w:r>
      <w:r w:rsidR="00AE5B09" w:rsidRPr="00AE5B09">
        <w:rPr>
          <w:rFonts w:ascii="Arial" w:hAnsi="Arial" w:cs="Arial"/>
          <w:sz w:val="24"/>
          <w:szCs w:val="24"/>
        </w:rPr>
        <w:t xml:space="preserve"> strategy which will be functioning as long term and time scale annually</w:t>
      </w:r>
      <w:r w:rsidR="0090240E">
        <w:rPr>
          <w:rFonts w:ascii="Arial" w:hAnsi="Arial" w:cs="Arial"/>
          <w:sz w:val="24"/>
          <w:szCs w:val="24"/>
        </w:rPr>
        <w:t>:</w:t>
      </w:r>
      <w:r w:rsidR="00AE5B09" w:rsidRPr="00AE5B09">
        <w:rPr>
          <w:rFonts w:ascii="Arial" w:hAnsi="Arial" w:cs="Arial"/>
          <w:sz w:val="24"/>
          <w:szCs w:val="24"/>
        </w:rPr>
        <w:t xml:space="preserve"> vice versa second one </w:t>
      </w:r>
      <w:r w:rsidR="0090240E">
        <w:rPr>
          <w:rFonts w:ascii="Arial" w:hAnsi="Arial" w:cs="Arial"/>
          <w:sz w:val="24"/>
          <w:szCs w:val="24"/>
        </w:rPr>
        <w:t xml:space="preserve">is </w:t>
      </w:r>
      <w:r w:rsidR="00AE5B09" w:rsidRPr="00AE5B09">
        <w:rPr>
          <w:rFonts w:ascii="Arial" w:hAnsi="Arial" w:cs="Arial"/>
          <w:sz w:val="24"/>
          <w:szCs w:val="24"/>
        </w:rPr>
        <w:t>operation management</w:t>
      </w:r>
      <w:r w:rsidR="0090240E">
        <w:rPr>
          <w:rFonts w:ascii="Arial" w:hAnsi="Arial" w:cs="Arial"/>
          <w:sz w:val="24"/>
          <w:szCs w:val="24"/>
        </w:rPr>
        <w:t xml:space="preserve"> which</w:t>
      </w:r>
      <w:r w:rsidR="00AE5B09" w:rsidRPr="00AE5B09">
        <w:rPr>
          <w:rFonts w:ascii="Arial" w:hAnsi="Arial" w:cs="Arial"/>
          <w:sz w:val="24"/>
          <w:szCs w:val="24"/>
        </w:rPr>
        <w:t xml:space="preserve"> is short term functioning which takes weeks, days or maximum several month</w:t>
      </w:r>
      <w:r w:rsidR="0090240E">
        <w:rPr>
          <w:rFonts w:ascii="Arial" w:hAnsi="Arial" w:cs="Arial"/>
          <w:sz w:val="24"/>
          <w:szCs w:val="24"/>
        </w:rPr>
        <w:t>s</w:t>
      </w:r>
      <w:r w:rsidR="00AE5B09" w:rsidRPr="00AE5B09">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1988541244"/>
          <w:citation/>
        </w:sdtPr>
        <w:sdtEndPr/>
        <w:sdtContent>
          <w:r w:rsidR="00AE5B09" w:rsidRPr="00AE5B09">
            <w:rPr>
              <w:rFonts w:ascii="Arial" w:eastAsia="Times New Roman" w:hAnsi="Arial" w:cs="Arial"/>
              <w:color w:val="000000"/>
              <w:sz w:val="24"/>
              <w:szCs w:val="24"/>
              <w:lang w:eastAsia="en-GB"/>
            </w:rPr>
            <w:fldChar w:fldCharType="begin"/>
          </w:r>
          <w:r w:rsidR="00AE5B09" w:rsidRPr="00AE5B09">
            <w:rPr>
              <w:rFonts w:ascii="Arial" w:eastAsia="Times New Roman" w:hAnsi="Arial" w:cs="Arial"/>
              <w:color w:val="000000"/>
              <w:sz w:val="24"/>
              <w:szCs w:val="24"/>
              <w:lang w:eastAsia="en-GB"/>
            </w:rPr>
            <w:instrText xml:space="preserve"> CITATION Lee02 \l 2057 </w:instrText>
          </w:r>
          <w:r w:rsidR="00AE5B09" w:rsidRPr="00AE5B09">
            <w:rPr>
              <w:rFonts w:ascii="Arial" w:eastAsia="Times New Roman" w:hAnsi="Arial" w:cs="Arial"/>
              <w:color w:val="000000"/>
              <w:sz w:val="24"/>
              <w:szCs w:val="24"/>
              <w:lang w:eastAsia="en-GB"/>
            </w:rPr>
            <w:fldChar w:fldCharType="separate"/>
          </w:r>
          <w:r w:rsidR="00D1393E" w:rsidRPr="00D1393E">
            <w:rPr>
              <w:rFonts w:ascii="Arial" w:eastAsia="Times New Roman" w:hAnsi="Arial" w:cs="Arial"/>
              <w:noProof/>
              <w:color w:val="000000"/>
              <w:sz w:val="24"/>
              <w:szCs w:val="24"/>
              <w:lang w:eastAsia="en-GB"/>
            </w:rPr>
            <w:t>(Ritzman, 2002)</w:t>
          </w:r>
          <w:r w:rsidR="00AE5B09" w:rsidRPr="00AE5B09">
            <w:rPr>
              <w:rFonts w:ascii="Arial" w:eastAsia="Times New Roman" w:hAnsi="Arial" w:cs="Arial"/>
              <w:color w:val="000000"/>
              <w:sz w:val="24"/>
              <w:szCs w:val="24"/>
              <w:lang w:eastAsia="en-GB"/>
            </w:rPr>
            <w:fldChar w:fldCharType="end"/>
          </w:r>
        </w:sdtContent>
      </w:sdt>
      <w:r w:rsidR="00AE5B09" w:rsidRPr="00AE5B09">
        <w:rPr>
          <w:rFonts w:ascii="Arial" w:eastAsia="Times New Roman" w:hAnsi="Arial" w:cs="Arial"/>
          <w:color w:val="000000"/>
          <w:sz w:val="24"/>
          <w:szCs w:val="24"/>
          <w:lang w:eastAsia="en-GB"/>
        </w:rPr>
        <w:t>.</w:t>
      </w:r>
    </w:p>
    <w:p w:rsidR="006713C9" w:rsidRPr="006713C9" w:rsidRDefault="0090240E" w:rsidP="0063495E">
      <w:pPr>
        <w:pStyle w:val="NormalWeb"/>
        <w:rPr>
          <w:rFonts w:ascii="Arial" w:hAnsi="Arial" w:cs="Arial"/>
        </w:rPr>
      </w:pPr>
      <w:r>
        <w:rPr>
          <w:rFonts w:ascii="Arial" w:hAnsi="Arial" w:cs="Arial"/>
        </w:rPr>
        <w:t>Consequently</w:t>
      </w:r>
      <w:r w:rsidR="00AE5B09">
        <w:rPr>
          <w:rFonts w:ascii="Arial" w:hAnsi="Arial" w:cs="Arial"/>
        </w:rPr>
        <w:t xml:space="preserve">, ASSM will use operations strategy which if it is applied on </w:t>
      </w:r>
      <w:r>
        <w:rPr>
          <w:rFonts w:ascii="Arial" w:hAnsi="Arial" w:cs="Arial"/>
        </w:rPr>
        <w:t xml:space="preserve">the </w:t>
      </w:r>
      <w:r w:rsidR="00AE5B09">
        <w:rPr>
          <w:rFonts w:ascii="Arial" w:hAnsi="Arial" w:cs="Arial"/>
        </w:rPr>
        <w:t>manufacturing process of ASSM will be in</w:t>
      </w:r>
      <w:r>
        <w:rPr>
          <w:rFonts w:ascii="Arial" w:hAnsi="Arial" w:cs="Arial"/>
        </w:rPr>
        <w:t xml:space="preserve"> the</w:t>
      </w:r>
      <w:r w:rsidR="00AE5B09">
        <w:rPr>
          <w:rFonts w:ascii="Arial" w:hAnsi="Arial" w:cs="Arial"/>
        </w:rPr>
        <w:t xml:space="preserve"> long term and </w:t>
      </w:r>
      <w:r>
        <w:rPr>
          <w:rFonts w:ascii="Arial" w:hAnsi="Arial" w:cs="Arial"/>
        </w:rPr>
        <w:t xml:space="preserve">the </w:t>
      </w:r>
      <w:r w:rsidR="00AE5B09">
        <w:rPr>
          <w:rFonts w:ascii="Arial" w:hAnsi="Arial" w:cs="Arial"/>
        </w:rPr>
        <w:t>time scale due to it</w:t>
      </w:r>
      <w:r>
        <w:rPr>
          <w:rFonts w:ascii="Arial" w:hAnsi="Arial" w:cs="Arial"/>
        </w:rPr>
        <w:t>s</w:t>
      </w:r>
      <w:r w:rsidR="00AE5B09">
        <w:rPr>
          <w:rFonts w:ascii="Arial" w:hAnsi="Arial" w:cs="Arial"/>
        </w:rPr>
        <w:t xml:space="preserve"> importance in society to continuous improvement and always required in the farmer</w:t>
      </w:r>
      <w:r>
        <w:rPr>
          <w:rFonts w:ascii="Arial" w:hAnsi="Arial" w:cs="Arial"/>
        </w:rPr>
        <w:t>’</w:t>
      </w:r>
      <w:r w:rsidR="00AE5B09">
        <w:rPr>
          <w:rFonts w:ascii="Arial" w:hAnsi="Arial" w:cs="Arial"/>
        </w:rPr>
        <w:t>s markets</w:t>
      </w:r>
      <w:sdt>
        <w:sdtPr>
          <w:rPr>
            <w:rFonts w:ascii="Arial" w:hAnsi="Arial" w:cs="Arial"/>
            <w:color w:val="000000"/>
          </w:rPr>
          <w:id w:val="971093365"/>
          <w:citation/>
        </w:sdtPr>
        <w:sdtEndPr/>
        <w:sdtContent>
          <w:r w:rsidR="00AE5B09">
            <w:rPr>
              <w:rFonts w:ascii="Arial" w:hAnsi="Arial" w:cs="Arial"/>
              <w:color w:val="000000"/>
            </w:rPr>
            <w:fldChar w:fldCharType="begin"/>
          </w:r>
          <w:r w:rsidR="00AE5B09">
            <w:rPr>
              <w:rFonts w:ascii="Arial" w:hAnsi="Arial" w:cs="Arial"/>
              <w:color w:val="000000"/>
            </w:rPr>
            <w:instrText xml:space="preserve"> CITATION Kim09 \l 2057 </w:instrText>
          </w:r>
          <w:r w:rsidR="00AE5B09">
            <w:rPr>
              <w:rFonts w:ascii="Arial" w:hAnsi="Arial" w:cs="Arial"/>
              <w:color w:val="000000"/>
            </w:rPr>
            <w:fldChar w:fldCharType="separate"/>
          </w:r>
          <w:r w:rsidR="00D1393E">
            <w:rPr>
              <w:rFonts w:ascii="Arial" w:hAnsi="Arial" w:cs="Arial"/>
              <w:noProof/>
              <w:color w:val="000000"/>
            </w:rPr>
            <w:t xml:space="preserve"> </w:t>
          </w:r>
          <w:r w:rsidR="00D1393E" w:rsidRPr="00D1393E">
            <w:rPr>
              <w:rFonts w:ascii="Arial" w:hAnsi="Arial" w:cs="Arial"/>
              <w:noProof/>
              <w:color w:val="000000"/>
            </w:rPr>
            <w:t>(Tan, 2009)</w:t>
          </w:r>
          <w:r w:rsidR="00AE5B09">
            <w:rPr>
              <w:rFonts w:ascii="Arial" w:hAnsi="Arial" w:cs="Arial"/>
              <w:color w:val="000000"/>
            </w:rPr>
            <w:fldChar w:fldCharType="end"/>
          </w:r>
        </w:sdtContent>
      </w:sdt>
      <w:r w:rsidR="00AE5B09">
        <w:rPr>
          <w:rFonts w:ascii="Arial" w:hAnsi="Arial" w:cs="Arial"/>
        </w:rPr>
        <w:t xml:space="preserve">. </w:t>
      </w:r>
      <w:r w:rsidR="006713C9">
        <w:rPr>
          <w:rFonts w:ascii="Arial" w:hAnsi="Arial" w:cs="Arial"/>
        </w:rPr>
        <w:t xml:space="preserve"> </w:t>
      </w:r>
    </w:p>
    <w:p w:rsidR="0063495E" w:rsidRDefault="0033726D" w:rsidP="0063495E">
      <w:pPr>
        <w:pStyle w:val="NormalWeb"/>
        <w:rPr>
          <w:rFonts w:ascii="Arial" w:hAnsi="Arial" w:cs="Arial"/>
          <w:b/>
          <w:color w:val="FF0000"/>
          <w:sz w:val="32"/>
          <w:szCs w:val="32"/>
        </w:rPr>
      </w:pPr>
      <w:r>
        <w:rPr>
          <w:rFonts w:ascii="Arial" w:hAnsi="Arial" w:cs="Arial"/>
          <w:b/>
          <w:color w:val="FF0000"/>
          <w:sz w:val="32"/>
          <w:szCs w:val="32"/>
        </w:rPr>
        <w:t>Role of operations strategy</w:t>
      </w:r>
    </w:p>
    <w:p w:rsidR="0033726D" w:rsidRDefault="0033726D" w:rsidP="0063495E">
      <w:pPr>
        <w:pStyle w:val="NormalWeb"/>
        <w:rPr>
          <w:rFonts w:ascii="Arial" w:hAnsi="Arial" w:cs="Arial"/>
          <w:b/>
          <w:color w:val="FF0000"/>
          <w:sz w:val="32"/>
          <w:szCs w:val="32"/>
        </w:rPr>
      </w:pPr>
      <w:r>
        <w:rPr>
          <w:rFonts w:ascii="Arial" w:hAnsi="Arial" w:cs="Arial"/>
          <w:b/>
          <w:noProof/>
          <w:color w:val="FF0000"/>
          <w:sz w:val="28"/>
          <w:szCs w:val="28"/>
        </w:rPr>
        <w:drawing>
          <wp:inline distT="0" distB="0" distL="0" distR="0" wp14:anchorId="58455AB2" wp14:editId="77B54863">
            <wp:extent cx="5645150" cy="1971923"/>
            <wp:effectExtent l="95250" t="95250" r="88900" b="1047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4B8FECA.tmp"/>
                    <pic:cNvPicPr/>
                  </pic:nvPicPr>
                  <pic:blipFill>
                    <a:blip r:embed="rId32">
                      <a:extLst>
                        <a:ext uri="{28A0092B-C50C-407E-A947-70E740481C1C}">
                          <a14:useLocalDpi xmlns:a14="http://schemas.microsoft.com/office/drawing/2010/main" val="0"/>
                        </a:ext>
                      </a:extLst>
                    </a:blip>
                    <a:stretch>
                      <a:fillRect/>
                    </a:stretch>
                  </pic:blipFill>
                  <pic:spPr>
                    <a:xfrm>
                      <a:off x="0" y="0"/>
                      <a:ext cx="5840604" cy="2040198"/>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670762" w:rsidRDefault="00670762" w:rsidP="0063495E">
      <w:pPr>
        <w:pStyle w:val="NormalWeb"/>
        <w:rPr>
          <w:rFonts w:ascii="Arial" w:hAnsi="Arial" w:cs="Arial"/>
        </w:rPr>
      </w:pPr>
      <w:r>
        <w:rPr>
          <w:rFonts w:ascii="Arial" w:hAnsi="Arial" w:cs="Arial"/>
        </w:rPr>
        <w:t>Figure (</w:t>
      </w:r>
      <w:r w:rsidR="00F43C0A">
        <w:rPr>
          <w:rFonts w:ascii="Arial" w:hAnsi="Arial" w:cs="Arial"/>
        </w:rPr>
        <w:t>20</w:t>
      </w:r>
      <w:r>
        <w:rPr>
          <w:rFonts w:ascii="Arial" w:hAnsi="Arial" w:cs="Arial"/>
        </w:rPr>
        <w:t xml:space="preserve">)                                                             </w:t>
      </w:r>
      <w:sdt>
        <w:sdtPr>
          <w:rPr>
            <w:rFonts w:ascii="Arial" w:hAnsi="Arial" w:cs="Arial"/>
          </w:rPr>
          <w:id w:val="-881940503"/>
          <w:citation/>
        </w:sdtPr>
        <w:sdtEndPr/>
        <w:sdtContent>
          <w:r>
            <w:rPr>
              <w:rFonts w:ascii="Arial" w:hAnsi="Arial" w:cs="Arial"/>
            </w:rPr>
            <w:fldChar w:fldCharType="begin"/>
          </w:r>
          <w:r>
            <w:rPr>
              <w:rFonts w:ascii="Arial" w:hAnsi="Arial" w:cs="Arial"/>
            </w:rPr>
            <w:instrText xml:space="preserve">CITATION Ali13 \l 2057 </w:instrText>
          </w:r>
          <w:r>
            <w:rPr>
              <w:rFonts w:ascii="Arial" w:hAnsi="Arial" w:cs="Arial"/>
            </w:rPr>
            <w:fldChar w:fldCharType="separate"/>
          </w:r>
          <w:r w:rsidR="00D1393E" w:rsidRPr="00D1393E">
            <w:rPr>
              <w:rFonts w:ascii="Arial" w:hAnsi="Arial" w:cs="Arial"/>
              <w:noProof/>
            </w:rPr>
            <w:t>(Nigel Slack, 2013)</w:t>
          </w:r>
          <w:r>
            <w:rPr>
              <w:rFonts w:ascii="Arial" w:hAnsi="Arial" w:cs="Arial"/>
            </w:rPr>
            <w:fldChar w:fldCharType="end"/>
          </w:r>
        </w:sdtContent>
      </w:sdt>
    </w:p>
    <w:p w:rsidR="00670762" w:rsidRPr="00670762" w:rsidRDefault="00670762" w:rsidP="0063495E">
      <w:pPr>
        <w:pStyle w:val="NormalWeb"/>
        <w:rPr>
          <w:rFonts w:ascii="Arial" w:hAnsi="Arial" w:cs="Arial"/>
        </w:rPr>
      </w:pPr>
      <w:r>
        <w:rPr>
          <w:rFonts w:ascii="Arial" w:hAnsi="Arial" w:cs="Arial"/>
        </w:rPr>
        <w:t>The role of operations strategy starts from raw material supplier assessment to satisfying the first step of input resources</w:t>
      </w:r>
      <w:r w:rsidR="0090240E">
        <w:rPr>
          <w:rFonts w:ascii="Arial" w:hAnsi="Arial" w:cs="Arial"/>
        </w:rPr>
        <w:t>,</w:t>
      </w:r>
      <w:r>
        <w:rPr>
          <w:rFonts w:ascii="Arial" w:hAnsi="Arial" w:cs="Arial"/>
        </w:rPr>
        <w:t xml:space="preserve"> which includes facilities and equipment</w:t>
      </w:r>
      <w:r w:rsidR="0090240E">
        <w:rPr>
          <w:rFonts w:ascii="Arial" w:hAnsi="Arial" w:cs="Arial"/>
        </w:rPr>
        <w:t>.</w:t>
      </w:r>
      <w:r>
        <w:rPr>
          <w:rFonts w:ascii="Arial" w:hAnsi="Arial" w:cs="Arial"/>
        </w:rPr>
        <w:t xml:space="preserve"> </w:t>
      </w:r>
      <w:r w:rsidR="0090240E">
        <w:rPr>
          <w:rFonts w:ascii="Arial" w:hAnsi="Arial" w:cs="Arial"/>
        </w:rPr>
        <w:t>I</w:t>
      </w:r>
      <w:r>
        <w:rPr>
          <w:rFonts w:ascii="Arial" w:hAnsi="Arial" w:cs="Arial"/>
        </w:rPr>
        <w:t>t will used for designing the product and test</w:t>
      </w:r>
      <w:r w:rsidR="0090240E">
        <w:rPr>
          <w:rFonts w:ascii="Arial" w:hAnsi="Arial" w:cs="Arial"/>
        </w:rPr>
        <w:t>ing</w:t>
      </w:r>
      <w:r>
        <w:rPr>
          <w:rFonts w:ascii="Arial" w:hAnsi="Arial" w:cs="Arial"/>
        </w:rPr>
        <w:t xml:space="preserve">, staff and competences which means regular training courses then moving to </w:t>
      </w:r>
      <w:r w:rsidR="0090240E">
        <w:rPr>
          <w:rFonts w:ascii="Arial" w:hAnsi="Arial" w:cs="Arial"/>
        </w:rPr>
        <w:t xml:space="preserve">the </w:t>
      </w:r>
      <w:r>
        <w:rPr>
          <w:rFonts w:ascii="Arial" w:hAnsi="Arial" w:cs="Arial"/>
        </w:rPr>
        <w:t>second part as the figure represents the transformation process which is machining, casting, moulding and all different use to manufacturing</w:t>
      </w:r>
      <w:r w:rsidR="0090240E">
        <w:rPr>
          <w:rFonts w:ascii="Arial" w:hAnsi="Arial" w:cs="Arial"/>
        </w:rPr>
        <w:t>.</w:t>
      </w:r>
      <w:r>
        <w:rPr>
          <w:rFonts w:ascii="Arial" w:hAnsi="Arial" w:cs="Arial"/>
        </w:rPr>
        <w:t xml:space="preserve"> </w:t>
      </w:r>
      <w:r w:rsidR="0090240E">
        <w:rPr>
          <w:rFonts w:ascii="Arial" w:hAnsi="Arial" w:cs="Arial"/>
        </w:rPr>
        <w:t>T</w:t>
      </w:r>
      <w:r>
        <w:rPr>
          <w:rFonts w:ascii="Arial" w:hAnsi="Arial" w:cs="Arial"/>
        </w:rPr>
        <w:t>hird part is output products such as inspection processes, packaging and ready for deliver it to serve the customer desires and market require</w:t>
      </w:r>
      <w:r w:rsidR="0090240E">
        <w:rPr>
          <w:rFonts w:ascii="Arial" w:hAnsi="Arial" w:cs="Arial"/>
        </w:rPr>
        <w:t>ment</w:t>
      </w:r>
      <w:r>
        <w:rPr>
          <w:rFonts w:ascii="Arial" w:hAnsi="Arial" w:cs="Arial"/>
        </w:rPr>
        <w:t>s</w:t>
      </w:r>
      <w:r w:rsidRPr="00670762">
        <w:rPr>
          <w:rFonts w:ascii="Arial" w:hAnsi="Arial" w:cs="Arial"/>
        </w:rPr>
        <w:t xml:space="preserve"> </w:t>
      </w:r>
      <w:sdt>
        <w:sdtPr>
          <w:rPr>
            <w:rFonts w:ascii="Arial" w:hAnsi="Arial" w:cs="Arial"/>
          </w:rPr>
          <w:id w:val="-1786802264"/>
          <w:citation/>
        </w:sdtPr>
        <w:sdtEndPr/>
        <w:sdtContent>
          <w:r>
            <w:rPr>
              <w:rFonts w:ascii="Arial" w:hAnsi="Arial" w:cs="Arial"/>
            </w:rPr>
            <w:fldChar w:fldCharType="begin"/>
          </w:r>
          <w:r>
            <w:rPr>
              <w:rFonts w:ascii="Arial" w:hAnsi="Arial" w:cs="Arial"/>
            </w:rPr>
            <w:instrText xml:space="preserve"> CITATION RDa10 \l 2057 </w:instrText>
          </w:r>
          <w:r>
            <w:rPr>
              <w:rFonts w:ascii="Arial" w:hAnsi="Arial" w:cs="Arial"/>
            </w:rPr>
            <w:fldChar w:fldCharType="separate"/>
          </w:r>
          <w:r w:rsidR="00D1393E" w:rsidRPr="00D1393E">
            <w:rPr>
              <w:rFonts w:ascii="Arial" w:hAnsi="Arial" w:cs="Arial"/>
              <w:noProof/>
            </w:rPr>
            <w:t>(R.Sanders, 2010)</w:t>
          </w:r>
          <w:r>
            <w:rPr>
              <w:rFonts w:ascii="Arial" w:hAnsi="Arial" w:cs="Arial"/>
            </w:rPr>
            <w:fldChar w:fldCharType="end"/>
          </w:r>
        </w:sdtContent>
      </w:sdt>
      <w:sdt>
        <w:sdtPr>
          <w:rPr>
            <w:rFonts w:ascii="Arial" w:hAnsi="Arial" w:cs="Arial"/>
          </w:rPr>
          <w:id w:val="-1898884902"/>
          <w:citation/>
        </w:sdtPr>
        <w:sdtEndPr/>
        <w:sdtContent>
          <w:r>
            <w:rPr>
              <w:rFonts w:ascii="Arial" w:hAnsi="Arial" w:cs="Arial"/>
            </w:rPr>
            <w:fldChar w:fldCharType="begin"/>
          </w:r>
          <w:r>
            <w:rPr>
              <w:rFonts w:ascii="Arial" w:hAnsi="Arial" w:cs="Arial"/>
            </w:rPr>
            <w:instrText xml:space="preserve"> CITATION Wil18 \l 2057 </w:instrText>
          </w:r>
          <w:r>
            <w:rPr>
              <w:rFonts w:ascii="Arial" w:hAnsi="Arial" w:cs="Arial"/>
            </w:rPr>
            <w:fldChar w:fldCharType="separate"/>
          </w:r>
          <w:r w:rsidR="00D1393E">
            <w:rPr>
              <w:rFonts w:ascii="Arial" w:hAnsi="Arial" w:cs="Arial"/>
              <w:noProof/>
            </w:rPr>
            <w:t xml:space="preserve"> </w:t>
          </w:r>
          <w:r w:rsidR="00D1393E" w:rsidRPr="00D1393E">
            <w:rPr>
              <w:rFonts w:ascii="Arial" w:hAnsi="Arial" w:cs="Arial"/>
              <w:noProof/>
            </w:rPr>
            <w:t>(Sarache, 2018)</w:t>
          </w:r>
          <w:r>
            <w:rPr>
              <w:rFonts w:ascii="Arial" w:hAnsi="Arial" w:cs="Arial"/>
            </w:rPr>
            <w:fldChar w:fldCharType="end"/>
          </w:r>
        </w:sdtContent>
      </w:sdt>
      <w:r w:rsidR="00BE7321" w:rsidRPr="00BE7321">
        <w:rPr>
          <w:rFonts w:ascii="Arial" w:hAnsi="Arial" w:cs="Arial"/>
          <w:color w:val="000000"/>
          <w:shd w:val="clear" w:color="auto" w:fill="FFFFFF"/>
        </w:rPr>
        <w:t xml:space="preserve"> </w:t>
      </w:r>
      <w:sdt>
        <w:sdtPr>
          <w:rPr>
            <w:rFonts w:ascii="Arial" w:hAnsi="Arial" w:cs="Arial"/>
            <w:color w:val="000000"/>
            <w:shd w:val="clear" w:color="auto" w:fill="FFFFFF"/>
          </w:rPr>
          <w:id w:val="-1937432647"/>
          <w:citation/>
        </w:sdtPr>
        <w:sdtEndPr/>
        <w:sdtContent>
          <w:r w:rsidR="00BE7321">
            <w:rPr>
              <w:rFonts w:ascii="Arial" w:hAnsi="Arial" w:cs="Arial"/>
              <w:color w:val="000000"/>
              <w:shd w:val="clear" w:color="auto" w:fill="FFFFFF"/>
            </w:rPr>
            <w:fldChar w:fldCharType="begin"/>
          </w:r>
          <w:r w:rsidR="00BE7321">
            <w:rPr>
              <w:rFonts w:ascii="Arial" w:hAnsi="Arial" w:cs="Arial"/>
              <w:color w:val="000000"/>
              <w:shd w:val="clear" w:color="auto" w:fill="FFFFFF"/>
            </w:rPr>
            <w:instrText xml:space="preserve"> CITATION Ger08 \l 2057 </w:instrText>
          </w:r>
          <w:r w:rsidR="00BE7321">
            <w:rPr>
              <w:rFonts w:ascii="Arial" w:hAnsi="Arial" w:cs="Arial"/>
              <w:color w:val="000000"/>
              <w:shd w:val="clear" w:color="auto" w:fill="FFFFFF"/>
            </w:rPr>
            <w:fldChar w:fldCharType="separate"/>
          </w:r>
          <w:r w:rsidR="00D1393E" w:rsidRPr="00D1393E">
            <w:rPr>
              <w:rFonts w:ascii="Arial" w:hAnsi="Arial" w:cs="Arial"/>
              <w:noProof/>
              <w:color w:val="000000"/>
              <w:shd w:val="clear" w:color="auto" w:fill="FFFFFF"/>
            </w:rPr>
            <w:t>(Gerry Johanson, 2008)</w:t>
          </w:r>
          <w:r w:rsidR="00BE7321">
            <w:rPr>
              <w:rFonts w:ascii="Arial" w:hAnsi="Arial" w:cs="Arial"/>
              <w:color w:val="000000"/>
              <w:shd w:val="clear" w:color="auto" w:fill="FFFFFF"/>
            </w:rPr>
            <w:fldChar w:fldCharType="end"/>
          </w:r>
        </w:sdtContent>
      </w:sdt>
      <w:r>
        <w:rPr>
          <w:rFonts w:ascii="Arial" w:hAnsi="Arial" w:cs="Arial"/>
        </w:rPr>
        <w:t xml:space="preserve">. </w:t>
      </w:r>
    </w:p>
    <w:p w:rsidR="0063495E" w:rsidRDefault="0063495E" w:rsidP="0063495E">
      <w:pPr>
        <w:pStyle w:val="NormalWeb"/>
        <w:rPr>
          <w:rFonts w:ascii="Arial" w:hAnsi="Arial" w:cs="Arial"/>
          <w:b/>
          <w:color w:val="FF0000"/>
          <w:sz w:val="32"/>
          <w:szCs w:val="32"/>
        </w:rPr>
      </w:pPr>
    </w:p>
    <w:p w:rsidR="0063495E" w:rsidRDefault="0063495E" w:rsidP="0063495E">
      <w:pPr>
        <w:pStyle w:val="NormalWeb"/>
        <w:rPr>
          <w:rFonts w:ascii="Arial" w:hAnsi="Arial" w:cs="Arial"/>
          <w:b/>
          <w:color w:val="FF0000"/>
          <w:sz w:val="32"/>
          <w:szCs w:val="32"/>
        </w:rPr>
      </w:pPr>
    </w:p>
    <w:p w:rsidR="000E7022" w:rsidRPr="000E7022" w:rsidRDefault="000E7022" w:rsidP="000E7022">
      <w:pPr>
        <w:shd w:val="clear" w:color="auto" w:fill="FFFFFF"/>
        <w:spacing w:after="0" w:line="240" w:lineRule="auto"/>
        <w:rPr>
          <w:rFonts w:ascii="Segoe UI" w:eastAsia="Times New Roman" w:hAnsi="Segoe UI" w:cs="Segoe UI"/>
          <w:color w:val="201F1E"/>
          <w:sz w:val="24"/>
          <w:szCs w:val="24"/>
          <w:lang w:eastAsia="en-GB"/>
        </w:rPr>
      </w:pPr>
    </w:p>
    <w:p w:rsidR="0063495E" w:rsidRDefault="0063495E" w:rsidP="0063495E">
      <w:pPr>
        <w:pStyle w:val="NormalWeb"/>
        <w:rPr>
          <w:rFonts w:ascii="Arial" w:hAnsi="Arial" w:cs="Arial"/>
          <w:b/>
          <w:color w:val="FF0000"/>
          <w:sz w:val="32"/>
          <w:szCs w:val="32"/>
        </w:rPr>
      </w:pPr>
    </w:p>
    <w:p w:rsidR="0063495E" w:rsidRPr="0082302B" w:rsidRDefault="0063495E" w:rsidP="0082302B">
      <w:pPr>
        <w:pStyle w:val="Heading1"/>
        <w:jc w:val="center"/>
        <w:rPr>
          <w:rFonts w:ascii="Arial" w:hAnsi="Arial" w:cs="Arial"/>
          <w:b/>
          <w:color w:val="FF0000"/>
        </w:rPr>
      </w:pPr>
      <w:bookmarkStart w:id="34" w:name="_Toc34833540"/>
      <w:bookmarkStart w:id="35" w:name="_Toc34833592"/>
      <w:r w:rsidRPr="0082302B">
        <w:rPr>
          <w:rFonts w:ascii="Arial" w:hAnsi="Arial" w:cs="Arial"/>
          <w:b/>
          <w:color w:val="FF0000"/>
        </w:rPr>
        <w:t>Conclusion</w:t>
      </w:r>
      <w:bookmarkEnd w:id="34"/>
      <w:bookmarkEnd w:id="35"/>
    </w:p>
    <w:p w:rsidR="006F15B2" w:rsidRDefault="003A19B1" w:rsidP="007B1857">
      <w:pPr>
        <w:pStyle w:val="NormalWeb"/>
        <w:rPr>
          <w:rFonts w:ascii="Arial" w:hAnsi="Arial" w:cs="Arial"/>
          <w:color w:val="000000"/>
        </w:rPr>
      </w:pPr>
      <w:r w:rsidRPr="003A19B1">
        <w:rPr>
          <w:rFonts w:ascii="Arial" w:hAnsi="Arial" w:cs="Arial"/>
        </w:rPr>
        <w:t xml:space="preserve">ASSM machine is </w:t>
      </w:r>
      <w:r w:rsidR="0090240E">
        <w:rPr>
          <w:rFonts w:ascii="Arial" w:hAnsi="Arial" w:cs="Arial"/>
        </w:rPr>
        <w:t xml:space="preserve">the </w:t>
      </w:r>
      <w:r w:rsidRPr="003A19B1">
        <w:rPr>
          <w:rFonts w:ascii="Arial" w:hAnsi="Arial" w:cs="Arial"/>
        </w:rPr>
        <w:t xml:space="preserve">first seed to grow in </w:t>
      </w:r>
      <w:r w:rsidR="0090240E">
        <w:rPr>
          <w:rFonts w:ascii="Arial" w:hAnsi="Arial" w:cs="Arial"/>
        </w:rPr>
        <w:t xml:space="preserve">an </w:t>
      </w:r>
      <w:r w:rsidRPr="003A19B1">
        <w:rPr>
          <w:rFonts w:ascii="Arial" w:hAnsi="Arial" w:cs="Arial"/>
        </w:rPr>
        <w:t>industry field of agricultural products, so we will start gradually to fix this idea</w:t>
      </w:r>
      <w:r w:rsidR="0090240E">
        <w:rPr>
          <w:rFonts w:ascii="Arial" w:hAnsi="Arial" w:cs="Arial"/>
        </w:rPr>
        <w:t>. It will be realised through</w:t>
      </w:r>
      <w:r w:rsidRPr="003A19B1">
        <w:rPr>
          <w:rFonts w:ascii="Arial" w:hAnsi="Arial" w:cs="Arial"/>
        </w:rPr>
        <w:t xml:space="preserve"> feeding this idea with different source</w:t>
      </w:r>
      <w:r w:rsidR="0090240E">
        <w:rPr>
          <w:rFonts w:ascii="Arial" w:hAnsi="Arial" w:cs="Arial"/>
        </w:rPr>
        <w:t>s</w:t>
      </w:r>
      <w:r w:rsidRPr="003A19B1">
        <w:rPr>
          <w:rFonts w:ascii="Arial" w:hAnsi="Arial" w:cs="Arial"/>
        </w:rPr>
        <w:t xml:space="preserve"> of information such as, exploring what the manufacturers </w:t>
      </w:r>
      <w:r w:rsidR="009A1998">
        <w:rPr>
          <w:rFonts w:ascii="Arial" w:hAnsi="Arial" w:cs="Arial"/>
        </w:rPr>
        <w:t xml:space="preserve">are </w:t>
      </w:r>
      <w:r w:rsidRPr="003A19B1">
        <w:rPr>
          <w:rFonts w:ascii="Arial" w:hAnsi="Arial" w:cs="Arial"/>
        </w:rPr>
        <w:t>missing out</w:t>
      </w:r>
      <w:r w:rsidR="009A1998">
        <w:rPr>
          <w:rFonts w:ascii="Arial" w:hAnsi="Arial" w:cs="Arial"/>
        </w:rPr>
        <w:t xml:space="preserve"> e.g.</w:t>
      </w:r>
      <w:r w:rsidRPr="003A19B1">
        <w:rPr>
          <w:rFonts w:ascii="Arial" w:hAnsi="Arial" w:cs="Arial"/>
        </w:rPr>
        <w:t xml:space="preserve"> some critical functioning points, what sort of flexibility we offer that makes the design easy and </w:t>
      </w:r>
      <w:r w:rsidR="009A1998">
        <w:rPr>
          <w:rFonts w:ascii="Arial" w:hAnsi="Arial" w:cs="Arial"/>
        </w:rPr>
        <w:t xml:space="preserve">an </w:t>
      </w:r>
      <w:r w:rsidRPr="003A19B1">
        <w:rPr>
          <w:rFonts w:ascii="Arial" w:hAnsi="Arial" w:cs="Arial"/>
        </w:rPr>
        <w:t xml:space="preserve">affordable price </w:t>
      </w:r>
      <w:r w:rsidR="009A1998">
        <w:rPr>
          <w:rFonts w:ascii="Arial" w:hAnsi="Arial" w:cs="Arial"/>
        </w:rPr>
        <w:t>enabling</w:t>
      </w:r>
      <w:r w:rsidRPr="003A19B1">
        <w:rPr>
          <w:rFonts w:ascii="Arial" w:hAnsi="Arial" w:cs="Arial"/>
        </w:rPr>
        <w:t xml:space="preserve"> further modifications in the future if needed</w:t>
      </w:r>
      <w:r w:rsidR="009A1998">
        <w:rPr>
          <w:rFonts w:ascii="Arial" w:hAnsi="Arial" w:cs="Arial"/>
        </w:rPr>
        <w:t xml:space="preserve">. It will </w:t>
      </w:r>
      <w:r w:rsidRPr="003A19B1">
        <w:rPr>
          <w:rFonts w:ascii="Arial" w:hAnsi="Arial" w:cs="Arial"/>
        </w:rPr>
        <w:t xml:space="preserve">work with expression of design for manufacturability, dependability, recyclability, and maintainability </w:t>
      </w:r>
      <w:sdt>
        <w:sdtPr>
          <w:rPr>
            <w:rFonts w:ascii="Arial" w:hAnsi="Arial" w:cs="Arial"/>
            <w:color w:val="000000"/>
          </w:rPr>
          <w:id w:val="-2002037714"/>
          <w:citation/>
        </w:sdtPr>
        <w:sdtEndPr/>
        <w:sdtContent>
          <w:r w:rsidR="006F15B2">
            <w:rPr>
              <w:rFonts w:ascii="Arial" w:hAnsi="Arial" w:cs="Arial"/>
              <w:color w:val="000000"/>
            </w:rPr>
            <w:fldChar w:fldCharType="begin"/>
          </w:r>
          <w:r w:rsidR="006F15B2">
            <w:rPr>
              <w:rFonts w:ascii="Arial" w:hAnsi="Arial" w:cs="Arial"/>
              <w:color w:val="000000"/>
            </w:rPr>
            <w:instrText xml:space="preserve"> CITATION Mar19 \l 2057 </w:instrText>
          </w:r>
          <w:r w:rsidR="006F15B2">
            <w:rPr>
              <w:rFonts w:ascii="Arial" w:hAnsi="Arial" w:cs="Arial"/>
              <w:color w:val="000000"/>
            </w:rPr>
            <w:fldChar w:fldCharType="separate"/>
          </w:r>
          <w:r w:rsidR="00D1393E" w:rsidRPr="00D1393E">
            <w:rPr>
              <w:rFonts w:ascii="Arial" w:hAnsi="Arial" w:cs="Arial"/>
              <w:noProof/>
              <w:color w:val="000000"/>
            </w:rPr>
            <w:t>(Sartor, 2019)</w:t>
          </w:r>
          <w:r w:rsidR="006F15B2">
            <w:rPr>
              <w:rFonts w:ascii="Arial" w:hAnsi="Arial" w:cs="Arial"/>
              <w:color w:val="000000"/>
            </w:rPr>
            <w:fldChar w:fldCharType="end"/>
          </w:r>
        </w:sdtContent>
      </w:sdt>
      <w:r w:rsidR="006F15B2">
        <w:rPr>
          <w:rFonts w:ascii="Arial" w:hAnsi="Arial" w:cs="Arial"/>
          <w:color w:val="000000"/>
        </w:rPr>
        <w:t>.</w:t>
      </w:r>
    </w:p>
    <w:p w:rsidR="006F15B2" w:rsidRDefault="008D5DE2" w:rsidP="006F15B2">
      <w:pPr>
        <w:pStyle w:val="NormalWeb"/>
        <w:rPr>
          <w:rFonts w:ascii="Arial" w:hAnsi="Arial" w:cs="Arial"/>
        </w:rPr>
      </w:pPr>
      <w:r w:rsidRPr="008D5DE2">
        <w:rPr>
          <w:rFonts w:ascii="Arial" w:hAnsi="Arial" w:cs="Arial"/>
        </w:rPr>
        <w:t>Using advanced operations strategy to deal with this type of product such as kaizen and Justin to speed up the manufacturing processes, increase the quality, reliability, reduce lead time and delivery, customer satisfaction, and finally reading exploiting market opportunity correctly</w:t>
      </w:r>
      <w:sdt>
        <w:sdtPr>
          <w:rPr>
            <w:rFonts w:ascii="Arial" w:hAnsi="Arial" w:cs="Arial"/>
          </w:rPr>
          <w:id w:val="-1578972309"/>
          <w:citation/>
        </w:sdtPr>
        <w:sdtEndPr/>
        <w:sdtContent>
          <w:r w:rsidR="006F15B2" w:rsidRPr="006F15B2">
            <w:rPr>
              <w:rFonts w:ascii="Arial" w:hAnsi="Arial" w:cs="Arial"/>
            </w:rPr>
            <w:fldChar w:fldCharType="begin"/>
          </w:r>
          <w:r w:rsidR="006F15B2" w:rsidRPr="006F15B2">
            <w:rPr>
              <w:rFonts w:ascii="Arial" w:hAnsi="Arial" w:cs="Arial"/>
            </w:rPr>
            <w:instrText xml:space="preserve">CITATION Kim09 \l 2057 </w:instrText>
          </w:r>
          <w:r w:rsidR="006F15B2" w:rsidRPr="006F15B2">
            <w:rPr>
              <w:rFonts w:ascii="Arial" w:hAnsi="Arial" w:cs="Arial"/>
            </w:rPr>
            <w:fldChar w:fldCharType="separate"/>
          </w:r>
          <w:r w:rsidR="00D1393E">
            <w:rPr>
              <w:rFonts w:ascii="Arial" w:hAnsi="Arial" w:cs="Arial"/>
              <w:noProof/>
            </w:rPr>
            <w:t xml:space="preserve"> </w:t>
          </w:r>
          <w:r w:rsidR="00D1393E" w:rsidRPr="00D1393E">
            <w:rPr>
              <w:rFonts w:ascii="Arial" w:hAnsi="Arial" w:cs="Arial"/>
              <w:noProof/>
            </w:rPr>
            <w:t>(Tan, 2009)</w:t>
          </w:r>
          <w:r w:rsidR="006F15B2" w:rsidRPr="006F15B2">
            <w:rPr>
              <w:rFonts w:ascii="Arial" w:hAnsi="Arial" w:cs="Arial"/>
            </w:rPr>
            <w:fldChar w:fldCharType="end"/>
          </w:r>
        </w:sdtContent>
      </w:sdt>
      <w:r w:rsidR="006F15B2">
        <w:rPr>
          <w:rFonts w:ascii="Arial" w:hAnsi="Arial" w:cs="Arial"/>
        </w:rPr>
        <w:t>.</w:t>
      </w:r>
    </w:p>
    <w:p w:rsidR="006F15B2" w:rsidRDefault="00611BE8" w:rsidP="007B1857">
      <w:pPr>
        <w:pStyle w:val="NormalWeb"/>
        <w:rPr>
          <w:rFonts w:ascii="Arial" w:hAnsi="Arial" w:cs="Arial"/>
        </w:rPr>
      </w:pPr>
      <w:r w:rsidRPr="00611BE8">
        <w:rPr>
          <w:rFonts w:ascii="Arial" w:hAnsi="Arial" w:cs="Arial"/>
        </w:rPr>
        <w:t>ASSM machine needs to cover several gaps in the market currently such as environmental issues and change climate, Greenhouse gases and the importa</w:t>
      </w:r>
      <w:r w:rsidR="009A1998">
        <w:rPr>
          <w:rFonts w:ascii="Arial" w:hAnsi="Arial" w:cs="Arial"/>
        </w:rPr>
        <w:t>nt requirement to let ASSM meet</w:t>
      </w:r>
      <w:r w:rsidRPr="00611BE8">
        <w:rPr>
          <w:rFonts w:ascii="Arial" w:hAnsi="Arial" w:cs="Arial"/>
        </w:rPr>
        <w:t xml:space="preserve"> the environmental standards</w:t>
      </w:r>
      <w:r w:rsidR="009A1998">
        <w:rPr>
          <w:rFonts w:ascii="Arial" w:hAnsi="Arial" w:cs="Arial"/>
        </w:rPr>
        <w:t>;</w:t>
      </w:r>
      <w:r w:rsidRPr="00611BE8">
        <w:rPr>
          <w:rFonts w:ascii="Arial" w:hAnsi="Arial" w:cs="Arial"/>
        </w:rPr>
        <w:t xml:space="preserve"> EVs or HEVs systems will choose one of them us</w:t>
      </w:r>
      <w:r w:rsidR="009A1998">
        <w:rPr>
          <w:rFonts w:ascii="Arial" w:hAnsi="Arial" w:cs="Arial"/>
        </w:rPr>
        <w:t>ing it to function</w:t>
      </w:r>
      <w:r w:rsidRPr="00611BE8">
        <w:rPr>
          <w:rFonts w:ascii="Arial" w:hAnsi="Arial" w:cs="Arial"/>
        </w:rPr>
        <w:t xml:space="preserve"> the ASSM to avoid any types of pollutions </w:t>
      </w:r>
      <w:sdt>
        <w:sdtPr>
          <w:rPr>
            <w:rFonts w:ascii="Arial" w:hAnsi="Arial" w:cs="Arial"/>
          </w:rPr>
          <w:id w:val="1096908274"/>
          <w:citation/>
        </w:sdtPr>
        <w:sdtEndPr/>
        <w:sdtContent>
          <w:r w:rsidR="00CC439A" w:rsidRPr="00CC439A">
            <w:rPr>
              <w:rFonts w:ascii="Arial" w:hAnsi="Arial" w:cs="Arial"/>
            </w:rPr>
            <w:fldChar w:fldCharType="begin"/>
          </w:r>
          <w:r w:rsidR="00CC439A" w:rsidRPr="00CC439A">
            <w:rPr>
              <w:rFonts w:ascii="Arial" w:hAnsi="Arial" w:cs="Arial"/>
            </w:rPr>
            <w:instrText xml:space="preserve"> CITATION RRy00 \l 2057 </w:instrText>
          </w:r>
          <w:r w:rsidR="00CC439A" w:rsidRPr="00CC439A">
            <w:rPr>
              <w:rFonts w:ascii="Arial" w:hAnsi="Arial" w:cs="Arial"/>
            </w:rPr>
            <w:fldChar w:fldCharType="separate"/>
          </w:r>
          <w:r w:rsidR="00D1393E" w:rsidRPr="00D1393E">
            <w:rPr>
              <w:rFonts w:ascii="Arial" w:hAnsi="Arial" w:cs="Arial"/>
              <w:noProof/>
            </w:rPr>
            <w:t>(Dupont, 2000)</w:t>
          </w:r>
          <w:r w:rsidR="00CC439A" w:rsidRPr="00CC439A">
            <w:rPr>
              <w:rFonts w:ascii="Arial" w:hAnsi="Arial" w:cs="Arial"/>
            </w:rPr>
            <w:fldChar w:fldCharType="end"/>
          </w:r>
        </w:sdtContent>
      </w:sdt>
      <w:r w:rsidR="00CC439A" w:rsidRPr="00CC439A">
        <w:rPr>
          <w:rFonts w:ascii="Arial" w:hAnsi="Arial" w:cs="Arial"/>
        </w:rPr>
        <w:t xml:space="preserve"> </w:t>
      </w:r>
      <w:sdt>
        <w:sdtPr>
          <w:rPr>
            <w:rFonts w:ascii="Arial" w:hAnsi="Arial" w:cs="Arial"/>
          </w:rPr>
          <w:id w:val="-1839299059"/>
          <w:citation/>
        </w:sdtPr>
        <w:sdtEndPr/>
        <w:sdtContent>
          <w:r w:rsidR="00CC439A" w:rsidRPr="00CC439A">
            <w:rPr>
              <w:rFonts w:ascii="Arial" w:hAnsi="Arial" w:cs="Arial"/>
            </w:rPr>
            <w:fldChar w:fldCharType="begin"/>
          </w:r>
          <w:r w:rsidR="00CC439A">
            <w:rPr>
              <w:rFonts w:ascii="Arial" w:hAnsi="Arial" w:cs="Arial"/>
            </w:rPr>
            <w:instrText xml:space="preserve">CITATION GOV19 \l 2057 </w:instrText>
          </w:r>
          <w:r w:rsidR="00CC439A" w:rsidRPr="00CC439A">
            <w:rPr>
              <w:rFonts w:ascii="Arial" w:hAnsi="Arial" w:cs="Arial"/>
            </w:rPr>
            <w:fldChar w:fldCharType="separate"/>
          </w:r>
          <w:r w:rsidR="00D1393E" w:rsidRPr="00D1393E">
            <w:rPr>
              <w:rFonts w:ascii="Arial" w:hAnsi="Arial" w:cs="Arial"/>
              <w:noProof/>
            </w:rPr>
            <w:t>(GOV.UK, 2020)</w:t>
          </w:r>
          <w:r w:rsidR="00CC439A" w:rsidRPr="00CC439A">
            <w:rPr>
              <w:rFonts w:ascii="Arial" w:hAnsi="Arial" w:cs="Arial"/>
            </w:rPr>
            <w:fldChar w:fldCharType="end"/>
          </w:r>
        </w:sdtContent>
      </w:sdt>
      <w:r w:rsidR="009A1998">
        <w:rPr>
          <w:rFonts w:ascii="Arial" w:hAnsi="Arial" w:cs="Arial"/>
        </w:rPr>
        <w:t>. The</w:t>
      </w:r>
      <w:r w:rsidRPr="00611BE8">
        <w:rPr>
          <w:rFonts w:ascii="Arial" w:hAnsi="Arial" w:cs="Arial"/>
        </w:rPr>
        <w:t xml:space="preserve"> ASSM contains a variety of challenges t</w:t>
      </w:r>
      <w:r w:rsidR="009A1998">
        <w:rPr>
          <w:rFonts w:ascii="Arial" w:hAnsi="Arial" w:cs="Arial"/>
        </w:rPr>
        <w:t>hat must be considered and need</w:t>
      </w:r>
      <w:r w:rsidRPr="00611BE8">
        <w:rPr>
          <w:rFonts w:ascii="Arial" w:hAnsi="Arial" w:cs="Arial"/>
        </w:rPr>
        <w:t xml:space="preserve"> to exceed a</w:t>
      </w:r>
      <w:r w:rsidR="009A1998">
        <w:rPr>
          <w:rFonts w:ascii="Arial" w:hAnsi="Arial" w:cs="Arial"/>
        </w:rPr>
        <w:t>ll the obstacles it will face to</w:t>
      </w:r>
      <w:r w:rsidRPr="00611BE8">
        <w:rPr>
          <w:rFonts w:ascii="Arial" w:hAnsi="Arial" w:cs="Arial"/>
        </w:rPr>
        <w:t xml:space="preserve"> pass with flying colours </w:t>
      </w:r>
      <w:sdt>
        <w:sdtPr>
          <w:rPr>
            <w:rFonts w:ascii="Arial" w:hAnsi="Arial" w:cs="Arial"/>
          </w:rPr>
          <w:id w:val="377754502"/>
          <w:citation/>
        </w:sdtPr>
        <w:sdtEndPr/>
        <w:sdtContent>
          <w:r w:rsidR="005F146B">
            <w:rPr>
              <w:rFonts w:ascii="Arial" w:hAnsi="Arial" w:cs="Arial"/>
            </w:rPr>
            <w:fldChar w:fldCharType="begin"/>
          </w:r>
          <w:r w:rsidR="005F146B">
            <w:rPr>
              <w:rFonts w:ascii="Arial" w:hAnsi="Arial" w:cs="Arial"/>
            </w:rPr>
            <w:instrText xml:space="preserve"> CITATION Joh09 \l 2057 </w:instrText>
          </w:r>
          <w:r w:rsidR="005F146B">
            <w:rPr>
              <w:rFonts w:ascii="Arial" w:hAnsi="Arial" w:cs="Arial"/>
            </w:rPr>
            <w:fldChar w:fldCharType="separate"/>
          </w:r>
          <w:r w:rsidR="00D1393E" w:rsidRPr="00D1393E">
            <w:rPr>
              <w:rFonts w:ascii="Arial" w:hAnsi="Arial" w:cs="Arial"/>
              <w:noProof/>
            </w:rPr>
            <w:t>(Houghton, 2009)</w:t>
          </w:r>
          <w:r w:rsidR="005F146B">
            <w:rPr>
              <w:rFonts w:ascii="Arial" w:hAnsi="Arial" w:cs="Arial"/>
            </w:rPr>
            <w:fldChar w:fldCharType="end"/>
          </w:r>
        </w:sdtContent>
      </w:sdt>
      <w:r w:rsidR="00056075" w:rsidRPr="00056075">
        <w:rPr>
          <w:rFonts w:ascii="Arial" w:hAnsi="Arial" w:cs="Arial"/>
        </w:rPr>
        <w:t xml:space="preserve"> </w:t>
      </w:r>
      <w:sdt>
        <w:sdtPr>
          <w:rPr>
            <w:rFonts w:ascii="Arial" w:hAnsi="Arial" w:cs="Arial"/>
          </w:rPr>
          <w:id w:val="-1254049454"/>
          <w:citation/>
        </w:sdtPr>
        <w:sdtEndPr/>
        <w:sdtContent>
          <w:r w:rsidR="00056075">
            <w:rPr>
              <w:rFonts w:ascii="Arial" w:hAnsi="Arial" w:cs="Arial"/>
            </w:rPr>
            <w:fldChar w:fldCharType="begin"/>
          </w:r>
          <w:r w:rsidR="00056075">
            <w:rPr>
              <w:rFonts w:ascii="Arial" w:hAnsi="Arial" w:cs="Arial"/>
            </w:rPr>
            <w:instrText xml:space="preserve"> CITATION Mye08 \l 2057 </w:instrText>
          </w:r>
          <w:r w:rsidR="00056075">
            <w:rPr>
              <w:rFonts w:ascii="Arial" w:hAnsi="Arial" w:cs="Arial"/>
            </w:rPr>
            <w:fldChar w:fldCharType="separate"/>
          </w:r>
          <w:r w:rsidR="00D1393E" w:rsidRPr="00D1393E">
            <w:rPr>
              <w:rFonts w:ascii="Arial" w:hAnsi="Arial" w:cs="Arial"/>
              <w:noProof/>
            </w:rPr>
            <w:t>(Kutz, 2008)</w:t>
          </w:r>
          <w:r w:rsidR="00056075">
            <w:rPr>
              <w:rFonts w:ascii="Arial" w:hAnsi="Arial" w:cs="Arial"/>
            </w:rPr>
            <w:fldChar w:fldCharType="end"/>
          </w:r>
        </w:sdtContent>
      </w:sdt>
      <w:r w:rsidR="00056075" w:rsidRPr="00056075">
        <w:rPr>
          <w:rFonts w:ascii="Arial" w:hAnsi="Arial" w:cs="Arial"/>
        </w:rPr>
        <w:t xml:space="preserve"> </w:t>
      </w:r>
      <w:sdt>
        <w:sdtPr>
          <w:rPr>
            <w:rFonts w:ascii="Arial" w:hAnsi="Arial" w:cs="Arial"/>
          </w:rPr>
          <w:id w:val="366036699"/>
          <w:citation/>
        </w:sdtPr>
        <w:sdtEndPr/>
        <w:sdtContent>
          <w:r w:rsidR="00056075">
            <w:rPr>
              <w:rFonts w:ascii="Arial" w:hAnsi="Arial" w:cs="Arial"/>
            </w:rPr>
            <w:fldChar w:fldCharType="begin"/>
          </w:r>
          <w:r w:rsidR="00056075">
            <w:rPr>
              <w:rFonts w:ascii="Arial" w:hAnsi="Arial" w:cs="Arial"/>
            </w:rPr>
            <w:instrText xml:space="preserve"> CITATION Meh10 \l 2057 </w:instrText>
          </w:r>
          <w:r w:rsidR="00056075">
            <w:rPr>
              <w:rFonts w:ascii="Arial" w:hAnsi="Arial" w:cs="Arial"/>
            </w:rPr>
            <w:fldChar w:fldCharType="separate"/>
          </w:r>
          <w:r w:rsidR="00D1393E" w:rsidRPr="00D1393E">
            <w:rPr>
              <w:rFonts w:ascii="Arial" w:hAnsi="Arial" w:cs="Arial"/>
              <w:noProof/>
            </w:rPr>
            <w:t>(Ehsani, 2010)</w:t>
          </w:r>
          <w:r w:rsidR="00056075">
            <w:rPr>
              <w:rFonts w:ascii="Arial" w:hAnsi="Arial" w:cs="Arial"/>
            </w:rPr>
            <w:fldChar w:fldCharType="end"/>
          </w:r>
        </w:sdtContent>
      </w:sdt>
      <w:r w:rsidR="006F15B2">
        <w:rPr>
          <w:rFonts w:ascii="Arial" w:hAnsi="Arial" w:cs="Arial"/>
        </w:rPr>
        <w:t>.</w:t>
      </w:r>
    </w:p>
    <w:p w:rsidR="00DF1A8E" w:rsidRPr="00DF1A8E" w:rsidRDefault="00611BE8" w:rsidP="00DF1A8E">
      <w:pPr>
        <w:rPr>
          <w:rStyle w:val="Hyperlink"/>
          <w:rFonts w:ascii="Arial" w:hAnsi="Arial" w:cs="Arial"/>
          <w:color w:val="auto"/>
          <w:sz w:val="28"/>
          <w:szCs w:val="28"/>
          <w:u w:val="none"/>
        </w:rPr>
      </w:pPr>
      <w:r w:rsidRPr="00611BE8">
        <w:rPr>
          <w:rFonts w:ascii="Arial" w:hAnsi="Arial" w:cs="Arial"/>
          <w:sz w:val="24"/>
          <w:szCs w:val="24"/>
        </w:rPr>
        <w:t xml:space="preserve">ASSM force propulsion bases such as </w:t>
      </w:r>
      <w:r w:rsidR="009A1998">
        <w:rPr>
          <w:rFonts w:ascii="Arial" w:hAnsi="Arial" w:cs="Arial"/>
          <w:sz w:val="24"/>
          <w:szCs w:val="24"/>
        </w:rPr>
        <w:t xml:space="preserve">what </w:t>
      </w:r>
      <w:r w:rsidRPr="00611BE8">
        <w:rPr>
          <w:rFonts w:ascii="Arial" w:hAnsi="Arial" w:cs="Arial"/>
          <w:sz w:val="24"/>
          <w:szCs w:val="24"/>
        </w:rPr>
        <w:t>the design shape look</w:t>
      </w:r>
      <w:r w:rsidR="009A1998">
        <w:rPr>
          <w:rFonts w:ascii="Arial" w:hAnsi="Arial" w:cs="Arial"/>
          <w:sz w:val="24"/>
          <w:szCs w:val="24"/>
        </w:rPr>
        <w:t>s</w:t>
      </w:r>
      <w:r w:rsidRPr="00611BE8">
        <w:rPr>
          <w:rFonts w:ascii="Arial" w:hAnsi="Arial" w:cs="Arial"/>
          <w:sz w:val="24"/>
          <w:szCs w:val="24"/>
        </w:rPr>
        <w:t xml:space="preserve"> like, thus, applying </w:t>
      </w:r>
      <w:r w:rsidR="009A1998">
        <w:rPr>
          <w:rFonts w:ascii="Arial" w:hAnsi="Arial" w:cs="Arial"/>
          <w:sz w:val="24"/>
          <w:szCs w:val="24"/>
        </w:rPr>
        <w:t>a type of aerodynamic balance will mean</w:t>
      </w:r>
      <w:r w:rsidRPr="00611BE8">
        <w:rPr>
          <w:rFonts w:ascii="Arial" w:hAnsi="Arial" w:cs="Arial"/>
          <w:sz w:val="24"/>
          <w:szCs w:val="24"/>
        </w:rPr>
        <w:t xml:space="preserve"> weight distribution with gravity and </w:t>
      </w:r>
      <w:r w:rsidR="009A1998">
        <w:rPr>
          <w:rFonts w:ascii="Arial" w:hAnsi="Arial" w:cs="Arial"/>
          <w:sz w:val="24"/>
          <w:szCs w:val="24"/>
        </w:rPr>
        <w:t xml:space="preserve">a </w:t>
      </w:r>
      <w:r w:rsidRPr="00611BE8">
        <w:rPr>
          <w:rFonts w:ascii="Arial" w:hAnsi="Arial" w:cs="Arial"/>
          <w:sz w:val="24"/>
          <w:szCs w:val="24"/>
        </w:rPr>
        <w:t>type of drive</w:t>
      </w:r>
      <w:r w:rsidRPr="00611BE8">
        <w:rPr>
          <w:rStyle w:val="Strong"/>
          <w:rFonts w:ascii="Arial" w:hAnsi="Arial" w:cs="Arial"/>
          <w:sz w:val="24"/>
          <w:szCs w:val="24"/>
        </w:rPr>
        <w:t> </w:t>
      </w:r>
      <w:r w:rsidRPr="00611BE8">
        <w:rPr>
          <w:rStyle w:val="Strong"/>
          <w:rFonts w:ascii="Arial" w:hAnsi="Arial" w:cs="Arial"/>
          <w:b w:val="0"/>
          <w:sz w:val="24"/>
          <w:szCs w:val="24"/>
        </w:rPr>
        <w:t>will be operated</w:t>
      </w:r>
      <w:r w:rsidR="009A1998">
        <w:rPr>
          <w:rStyle w:val="Strong"/>
          <w:rFonts w:ascii="Arial" w:hAnsi="Arial" w:cs="Arial"/>
          <w:b w:val="0"/>
          <w:sz w:val="24"/>
          <w:szCs w:val="24"/>
        </w:rPr>
        <w:t xml:space="preserve"> </w:t>
      </w:r>
      <w:sdt>
        <w:sdtPr>
          <w:rPr>
            <w:rStyle w:val="Hyperlink"/>
            <w:rFonts w:ascii="Arial" w:hAnsi="Arial" w:cs="Arial"/>
            <w:b/>
            <w:sz w:val="24"/>
            <w:szCs w:val="24"/>
          </w:rPr>
          <w:id w:val="-441385438"/>
          <w:citation/>
        </w:sdtPr>
        <w:sdtEndPr>
          <w:rPr>
            <w:rStyle w:val="Hyperlink"/>
          </w:rPr>
        </w:sdtEndPr>
        <w:sdtContent>
          <w:r w:rsidR="00DF1A8E" w:rsidRPr="007C5E8B">
            <w:rPr>
              <w:rStyle w:val="Hyperlink"/>
              <w:rFonts w:ascii="Arial" w:hAnsi="Arial" w:cs="Arial"/>
              <w:b/>
              <w:sz w:val="24"/>
              <w:szCs w:val="24"/>
            </w:rPr>
            <w:fldChar w:fldCharType="begin"/>
          </w:r>
          <w:r w:rsidR="00DF1A8E" w:rsidRPr="007C5E8B">
            <w:rPr>
              <w:rStyle w:val="Hyperlink"/>
              <w:rFonts w:ascii="Arial" w:hAnsi="Arial" w:cs="Arial"/>
              <w:b/>
              <w:sz w:val="24"/>
              <w:szCs w:val="24"/>
            </w:rPr>
            <w:instrText xml:space="preserve"> CITATION SAE09 \l 2057 </w:instrText>
          </w:r>
          <w:r w:rsidR="00DF1A8E" w:rsidRPr="007C5E8B">
            <w:rPr>
              <w:rStyle w:val="Hyperlink"/>
              <w:rFonts w:ascii="Arial" w:hAnsi="Arial" w:cs="Arial"/>
              <w:b/>
              <w:sz w:val="24"/>
              <w:szCs w:val="24"/>
            </w:rPr>
            <w:fldChar w:fldCharType="separate"/>
          </w:r>
          <w:r w:rsidR="00D1393E" w:rsidRPr="00D1393E">
            <w:rPr>
              <w:rFonts w:ascii="Arial" w:hAnsi="Arial" w:cs="Arial"/>
              <w:noProof/>
              <w:color w:val="0000FF"/>
              <w:sz w:val="24"/>
              <w:szCs w:val="24"/>
            </w:rPr>
            <w:t>(SAE, 2009)</w:t>
          </w:r>
          <w:r w:rsidR="00DF1A8E" w:rsidRPr="007C5E8B">
            <w:rPr>
              <w:rStyle w:val="Hyperlink"/>
              <w:rFonts w:ascii="Arial" w:hAnsi="Arial" w:cs="Arial"/>
              <w:b/>
              <w:sz w:val="24"/>
              <w:szCs w:val="24"/>
            </w:rPr>
            <w:fldChar w:fldCharType="end"/>
          </w:r>
        </w:sdtContent>
      </w:sdt>
      <w:r w:rsidR="00DF1A8E">
        <w:rPr>
          <w:rStyle w:val="Hyperlink"/>
          <w:rFonts w:ascii="Arial" w:hAnsi="Arial" w:cs="Arial"/>
          <w:color w:val="auto"/>
          <w:sz w:val="24"/>
          <w:szCs w:val="24"/>
          <w:u w:val="none"/>
        </w:rPr>
        <w:t>.</w:t>
      </w:r>
    </w:p>
    <w:p w:rsidR="00575958" w:rsidRPr="007B1857" w:rsidRDefault="00DF1A8E" w:rsidP="007B1857">
      <w:pPr>
        <w:pStyle w:val="NormalWeb"/>
        <w:rPr>
          <w:rFonts w:ascii="Arial" w:hAnsi="Arial" w:cs="Arial"/>
        </w:rPr>
      </w:pPr>
      <w:r>
        <w:rPr>
          <w:rFonts w:ascii="Arial" w:hAnsi="Arial" w:cs="Arial"/>
        </w:rPr>
        <w:t>.</w:t>
      </w:r>
    </w:p>
    <w:p w:rsidR="008A432E" w:rsidRDefault="008A432E" w:rsidP="008A432E">
      <w:pPr>
        <w:pStyle w:val="NormalWeb"/>
        <w:rPr>
          <w:rFonts w:ascii="Arial" w:hAnsi="Arial" w:cs="Arial"/>
          <w:b/>
          <w:color w:val="FF0000"/>
          <w:sz w:val="32"/>
          <w:szCs w:val="32"/>
        </w:rPr>
      </w:pPr>
    </w:p>
    <w:p w:rsidR="008A432E" w:rsidRPr="00BF3E51" w:rsidRDefault="008A432E" w:rsidP="008A432E">
      <w:pPr>
        <w:pStyle w:val="NormalWeb"/>
        <w:rPr>
          <w:rFonts w:ascii="Arial" w:hAnsi="Arial" w:cs="Arial"/>
          <w:b/>
          <w:sz w:val="32"/>
          <w:szCs w:val="32"/>
        </w:rPr>
      </w:pPr>
    </w:p>
    <w:p w:rsidR="007B63CC" w:rsidRDefault="007B63CC" w:rsidP="008A432E">
      <w:pPr>
        <w:pStyle w:val="NormalWeb"/>
        <w:rPr>
          <w:rFonts w:ascii="Arial" w:hAnsi="Arial" w:cs="Arial"/>
          <w:b/>
          <w:color w:val="FF0000"/>
          <w:sz w:val="32"/>
          <w:szCs w:val="32"/>
        </w:rPr>
      </w:pPr>
    </w:p>
    <w:p w:rsidR="007B63CC" w:rsidRDefault="007B63CC" w:rsidP="008A432E">
      <w:pPr>
        <w:pStyle w:val="NormalWeb"/>
        <w:rPr>
          <w:rFonts w:ascii="Arial" w:hAnsi="Arial" w:cs="Arial"/>
          <w:b/>
          <w:color w:val="FF0000"/>
          <w:sz w:val="32"/>
          <w:szCs w:val="32"/>
        </w:rPr>
      </w:pPr>
    </w:p>
    <w:p w:rsidR="007B63CC" w:rsidRDefault="007B63CC" w:rsidP="008A432E">
      <w:pPr>
        <w:pStyle w:val="NormalWeb"/>
        <w:rPr>
          <w:rFonts w:ascii="Arial" w:hAnsi="Arial" w:cs="Arial"/>
          <w:b/>
          <w:color w:val="FF0000"/>
          <w:sz w:val="32"/>
          <w:szCs w:val="32"/>
        </w:rPr>
      </w:pPr>
    </w:p>
    <w:p w:rsidR="007B63CC" w:rsidRDefault="007B63CC" w:rsidP="008A432E">
      <w:pPr>
        <w:pStyle w:val="NormalWeb"/>
        <w:rPr>
          <w:rFonts w:ascii="Arial" w:hAnsi="Arial" w:cs="Arial"/>
          <w:b/>
          <w:color w:val="FF0000"/>
          <w:sz w:val="32"/>
          <w:szCs w:val="32"/>
        </w:rPr>
      </w:pPr>
    </w:p>
    <w:p w:rsidR="007B63CC" w:rsidRDefault="007B63CC" w:rsidP="008A432E">
      <w:pPr>
        <w:pStyle w:val="NormalWeb"/>
        <w:rPr>
          <w:rFonts w:ascii="Arial" w:hAnsi="Arial" w:cs="Arial"/>
          <w:b/>
          <w:color w:val="FF0000"/>
          <w:sz w:val="32"/>
          <w:szCs w:val="32"/>
        </w:rPr>
      </w:pPr>
    </w:p>
    <w:p w:rsidR="007B63CC" w:rsidRDefault="007B63CC" w:rsidP="008A432E">
      <w:pPr>
        <w:pStyle w:val="NormalWeb"/>
        <w:rPr>
          <w:rFonts w:ascii="Arial" w:hAnsi="Arial" w:cs="Arial"/>
          <w:b/>
          <w:color w:val="FF0000"/>
          <w:sz w:val="32"/>
          <w:szCs w:val="32"/>
        </w:rPr>
      </w:pPr>
    </w:p>
    <w:p w:rsidR="007B63CC" w:rsidRDefault="007B63CC" w:rsidP="008A432E">
      <w:pPr>
        <w:pStyle w:val="NormalWeb"/>
        <w:rPr>
          <w:rFonts w:ascii="Arial" w:hAnsi="Arial" w:cs="Arial"/>
          <w:b/>
          <w:color w:val="FF0000"/>
          <w:sz w:val="32"/>
          <w:szCs w:val="32"/>
        </w:rPr>
      </w:pPr>
    </w:p>
    <w:sdt>
      <w:sdtPr>
        <w:id w:val="-2087986378"/>
        <w:docPartObj>
          <w:docPartGallery w:val="Bibliographies"/>
          <w:docPartUnique/>
        </w:docPartObj>
      </w:sdtPr>
      <w:sdtEndPr>
        <w:rPr>
          <w:rFonts w:asciiTheme="minorHAnsi" w:eastAsiaTheme="minorHAnsi" w:hAnsiTheme="minorHAnsi" w:cstheme="minorBidi"/>
          <w:color w:val="auto"/>
          <w:sz w:val="22"/>
          <w:szCs w:val="22"/>
        </w:rPr>
      </w:sdtEndPr>
      <w:sdtContent>
        <w:p w:rsidR="00D1393E" w:rsidRDefault="00D1393E" w:rsidP="00D1393E">
          <w:pPr>
            <w:pStyle w:val="Heading1"/>
            <w:jc w:val="center"/>
            <w:rPr>
              <w:rFonts w:ascii="Arial" w:hAnsi="Arial" w:cs="Arial"/>
              <w:color w:val="FF0000"/>
            </w:rPr>
          </w:pPr>
          <w:r w:rsidRPr="00D1393E">
            <w:rPr>
              <w:rFonts w:ascii="Arial" w:hAnsi="Arial" w:cs="Arial"/>
              <w:color w:val="FF0000"/>
            </w:rPr>
            <w:t>Bibliography</w:t>
          </w:r>
        </w:p>
        <w:p w:rsidR="00D1393E" w:rsidRPr="00D1393E" w:rsidRDefault="00D1393E" w:rsidP="00D1393E"/>
        <w:sdt>
          <w:sdtPr>
            <w:id w:val="111145805"/>
            <w:bibliography/>
          </w:sdtPr>
          <w:sdtContent>
            <w:p w:rsidR="00D1393E" w:rsidRPr="00D1393E" w:rsidRDefault="00D1393E" w:rsidP="00D1393E">
              <w:pPr>
                <w:pStyle w:val="Bibliography"/>
                <w:rPr>
                  <w:rFonts w:ascii="Arial" w:hAnsi="Arial" w:cs="Arial"/>
                  <w:noProof/>
                  <w:sz w:val="24"/>
                  <w:szCs w:val="24"/>
                </w:rPr>
              </w:pPr>
              <w:r w:rsidRPr="00D1393E">
                <w:rPr>
                  <w:rFonts w:ascii="Arial" w:hAnsi="Arial" w:cs="Arial"/>
                  <w:sz w:val="24"/>
                  <w:szCs w:val="24"/>
                </w:rPr>
                <w:fldChar w:fldCharType="begin"/>
              </w:r>
              <w:r w:rsidRPr="00D1393E">
                <w:rPr>
                  <w:rFonts w:ascii="Arial" w:hAnsi="Arial" w:cs="Arial"/>
                  <w:sz w:val="24"/>
                  <w:szCs w:val="24"/>
                </w:rPr>
                <w:instrText xml:space="preserve"> BIBLIOGRAPHY </w:instrText>
              </w:r>
              <w:r w:rsidRPr="00D1393E">
                <w:rPr>
                  <w:rFonts w:ascii="Arial" w:hAnsi="Arial" w:cs="Arial"/>
                  <w:sz w:val="24"/>
                  <w:szCs w:val="24"/>
                </w:rPr>
                <w:fldChar w:fldCharType="separate"/>
              </w:r>
              <w:r w:rsidRPr="00D1393E">
                <w:rPr>
                  <w:rFonts w:ascii="Arial" w:hAnsi="Arial" w:cs="Arial"/>
                  <w:noProof/>
                  <w:sz w:val="24"/>
                  <w:szCs w:val="24"/>
                </w:rPr>
                <w:t xml:space="preserve">123rf.com, 2020. </w:t>
              </w:r>
              <w:r w:rsidRPr="00D1393E">
                <w:rPr>
                  <w:rFonts w:ascii="Arial" w:hAnsi="Arial" w:cs="Arial"/>
                  <w:i/>
                  <w:iCs/>
                  <w:noProof/>
                  <w:sz w:val="24"/>
                  <w:szCs w:val="24"/>
                </w:rPr>
                <w:t xml:space="preserve">Stock Photo - A chestnut alley between the undulating spring fields with tracks from the tractor wheels, </w:t>
              </w:r>
              <w:r w:rsidRPr="00D1393E">
                <w:rPr>
                  <w:rFonts w:ascii="Arial" w:hAnsi="Arial" w:cs="Arial"/>
                  <w:noProof/>
                  <w:sz w:val="24"/>
                  <w:szCs w:val="24"/>
                </w:rPr>
                <w:t>unknown: 123rf.com.</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agvnetwork.com, 2020. </w:t>
              </w:r>
              <w:r w:rsidRPr="00D1393E">
                <w:rPr>
                  <w:rFonts w:ascii="Arial" w:hAnsi="Arial" w:cs="Arial"/>
                  <w:i/>
                  <w:iCs/>
                  <w:noProof/>
                  <w:sz w:val="24"/>
                  <w:szCs w:val="24"/>
                </w:rPr>
                <w:t xml:space="preserve">Types of AGV Navigation Systems - Automated Guided Vehicles, </w:t>
              </w:r>
              <w:r w:rsidRPr="00D1393E">
                <w:rPr>
                  <w:rFonts w:ascii="Arial" w:hAnsi="Arial" w:cs="Arial"/>
                  <w:noProof/>
                  <w:sz w:val="24"/>
                  <w:szCs w:val="24"/>
                </w:rPr>
                <w:t>unknown: https://www.agvnetwork.com/types-of-navigation-systems-automated-guided-vehicles.</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baldanagriculturalimplements.com, 2020. </w:t>
              </w:r>
              <w:r w:rsidRPr="00D1393E">
                <w:rPr>
                  <w:rFonts w:ascii="Arial" w:hAnsi="Arial" w:cs="Arial"/>
                  <w:i/>
                  <w:iCs/>
                  <w:noProof/>
                  <w:sz w:val="24"/>
                  <w:szCs w:val="24"/>
                </w:rPr>
                <w:t xml:space="preserve">Seeders, </w:t>
              </w:r>
              <w:r w:rsidRPr="00D1393E">
                <w:rPr>
                  <w:rFonts w:ascii="Arial" w:hAnsi="Arial" w:cs="Arial"/>
                  <w:noProof/>
                  <w:sz w:val="24"/>
                  <w:szCs w:val="24"/>
                </w:rPr>
                <w:t>Brazil: baldanagriculturalimplements.com.</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BAR-TEK® Motorsport , 2020. </w:t>
              </w:r>
              <w:r w:rsidRPr="00D1393E">
                <w:rPr>
                  <w:rFonts w:ascii="Arial" w:hAnsi="Arial" w:cs="Arial"/>
                  <w:i/>
                  <w:iCs/>
                  <w:noProof/>
                  <w:sz w:val="24"/>
                  <w:szCs w:val="24"/>
                </w:rPr>
                <w:t xml:space="preserve">Our MEGA dynamometer!, </w:t>
              </w:r>
              <w:r w:rsidRPr="00D1393E">
                <w:rPr>
                  <w:rFonts w:ascii="Arial" w:hAnsi="Arial" w:cs="Arial"/>
                  <w:noProof/>
                  <w:sz w:val="24"/>
                  <w:szCs w:val="24"/>
                </w:rPr>
                <w:t>UK: https://www.bar-tek-tuning.com/1000hp-dyno.</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community.adobe.com, 2020. </w:t>
              </w:r>
              <w:r w:rsidRPr="00D1393E">
                <w:rPr>
                  <w:rFonts w:ascii="Arial" w:hAnsi="Arial" w:cs="Arial"/>
                  <w:i/>
                  <w:iCs/>
                  <w:noProof/>
                  <w:sz w:val="24"/>
                  <w:szCs w:val="24"/>
                </w:rPr>
                <w:t xml:space="preserve">transforming landscape videos to portrait, </w:t>
              </w:r>
              <w:r w:rsidRPr="00D1393E">
                <w:rPr>
                  <w:rFonts w:ascii="Arial" w:hAnsi="Arial" w:cs="Arial"/>
                  <w:noProof/>
                  <w:sz w:val="24"/>
                  <w:szCs w:val="24"/>
                </w:rPr>
                <w:t>unknown: community.adobe.com.</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Dupont, R., 2000. </w:t>
              </w:r>
              <w:r w:rsidRPr="00D1393E">
                <w:rPr>
                  <w:rFonts w:ascii="Arial" w:hAnsi="Arial" w:cs="Arial"/>
                  <w:i/>
                  <w:iCs/>
                  <w:noProof/>
                  <w:sz w:val="24"/>
                  <w:szCs w:val="24"/>
                </w:rPr>
                <w:t xml:space="preserve">Pollution Prevention. </w:t>
              </w:r>
              <w:r w:rsidRPr="00D1393E">
                <w:rPr>
                  <w:rFonts w:ascii="Arial" w:hAnsi="Arial" w:cs="Arial"/>
                  <w:noProof/>
                  <w:sz w:val="24"/>
                  <w:szCs w:val="24"/>
                </w:rPr>
                <w:t>USA: CRC Press LLC.</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Ehsani, M., 2010. </w:t>
              </w:r>
              <w:r w:rsidRPr="00D1393E">
                <w:rPr>
                  <w:rFonts w:ascii="Arial" w:hAnsi="Arial" w:cs="Arial"/>
                  <w:i/>
                  <w:iCs/>
                  <w:noProof/>
                  <w:sz w:val="24"/>
                  <w:szCs w:val="24"/>
                </w:rPr>
                <w:t xml:space="preserve">Modern Electric,Hybrid Electric,and Fuel CELL Vehicles. </w:t>
              </w:r>
              <w:r w:rsidRPr="00D1393E">
                <w:rPr>
                  <w:rFonts w:ascii="Arial" w:hAnsi="Arial" w:cs="Arial"/>
                  <w:noProof/>
                  <w:sz w:val="24"/>
                  <w:szCs w:val="24"/>
                </w:rPr>
                <w:t>USA: Taylor and Francis Group.</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FAO, 2020. </w:t>
              </w:r>
              <w:r w:rsidRPr="00D1393E">
                <w:rPr>
                  <w:rFonts w:ascii="Arial" w:hAnsi="Arial" w:cs="Arial"/>
                  <w:i/>
                  <w:iCs/>
                  <w:noProof/>
                  <w:sz w:val="24"/>
                  <w:szCs w:val="24"/>
                </w:rPr>
                <w:t xml:space="preserve">DOMESTIC PRICE WARNINGS, </w:t>
              </w:r>
              <w:r w:rsidRPr="00D1393E">
                <w:rPr>
                  <w:rFonts w:ascii="Arial" w:hAnsi="Arial" w:cs="Arial"/>
                  <w:noProof/>
                  <w:sz w:val="24"/>
                  <w:szCs w:val="24"/>
                </w:rPr>
                <w:t>UK: FAO Departments and Offices.</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Gerry Johanson, K. S. a. R. W., 2008. </w:t>
              </w:r>
              <w:r w:rsidRPr="00D1393E">
                <w:rPr>
                  <w:rFonts w:ascii="Arial" w:hAnsi="Arial" w:cs="Arial"/>
                  <w:i/>
                  <w:iCs/>
                  <w:noProof/>
                  <w:sz w:val="24"/>
                  <w:szCs w:val="24"/>
                </w:rPr>
                <w:t xml:space="preserve">Eploring Corporate Strategy. </w:t>
              </w:r>
              <w:r w:rsidRPr="00D1393E">
                <w:rPr>
                  <w:rFonts w:ascii="Arial" w:hAnsi="Arial" w:cs="Arial"/>
                  <w:noProof/>
                  <w:sz w:val="24"/>
                  <w:szCs w:val="24"/>
                </w:rPr>
                <w:t>Eighth Edition ed. England,UK: Pearson Limited.</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GOV.UK, 2020. </w:t>
              </w:r>
              <w:r w:rsidRPr="00D1393E">
                <w:rPr>
                  <w:rFonts w:ascii="Arial" w:hAnsi="Arial" w:cs="Arial"/>
                  <w:i/>
                  <w:iCs/>
                  <w:noProof/>
                  <w:sz w:val="24"/>
                  <w:szCs w:val="24"/>
                </w:rPr>
                <w:t xml:space="preserve">Final UK greenhouse gas emissions national statistics: 1990-2017, </w:t>
              </w:r>
              <w:r w:rsidRPr="00D1393E">
                <w:rPr>
                  <w:rFonts w:ascii="Arial" w:hAnsi="Arial" w:cs="Arial"/>
                  <w:noProof/>
                  <w:sz w:val="24"/>
                  <w:szCs w:val="24"/>
                </w:rPr>
                <w:t>UK: https://assets.publishing.service.gov.uk/government/uploads/system/uploads/attachment_data/file/776085/2017_Final_emissions_statistics_-_report.pdf.</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Gregory, M., 1992. </w:t>
              </w:r>
              <w:r w:rsidRPr="00D1393E">
                <w:rPr>
                  <w:rFonts w:ascii="Arial" w:hAnsi="Arial" w:cs="Arial"/>
                  <w:i/>
                  <w:iCs/>
                  <w:noProof/>
                  <w:sz w:val="24"/>
                  <w:szCs w:val="24"/>
                </w:rPr>
                <w:t xml:space="preserve">Analysis of manufacturing systems. </w:t>
              </w:r>
              <w:r w:rsidRPr="00D1393E">
                <w:rPr>
                  <w:rFonts w:ascii="Arial" w:hAnsi="Arial" w:cs="Arial"/>
                  <w:noProof/>
                  <w:sz w:val="24"/>
                  <w:szCs w:val="24"/>
                </w:rPr>
                <w:t>first ed. Heinemann, London, UK: Pearson.</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Grenada Broadcast., 2020. </w:t>
              </w:r>
              <w:r w:rsidRPr="00D1393E">
                <w:rPr>
                  <w:rFonts w:ascii="Arial" w:hAnsi="Arial" w:cs="Arial"/>
                  <w:i/>
                  <w:iCs/>
                  <w:noProof/>
                  <w:sz w:val="24"/>
                  <w:szCs w:val="24"/>
                </w:rPr>
                <w:t xml:space="preserve">CLIMATE CHANGE: ADAPTATION AND MITIGATION FOCUS OF TWO-DAY WORKSHOP, </w:t>
              </w:r>
              <w:r w:rsidRPr="00D1393E">
                <w:rPr>
                  <w:rFonts w:ascii="Arial" w:hAnsi="Arial" w:cs="Arial"/>
                  <w:noProof/>
                  <w:sz w:val="24"/>
                  <w:szCs w:val="24"/>
                </w:rPr>
                <w:t>unknown: Grenada Broadcast.com.</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haynesagritec.co.uk, 2020. </w:t>
              </w:r>
              <w:r w:rsidRPr="00D1393E">
                <w:rPr>
                  <w:rFonts w:ascii="Arial" w:hAnsi="Arial" w:cs="Arial"/>
                  <w:i/>
                  <w:iCs/>
                  <w:noProof/>
                  <w:sz w:val="24"/>
                  <w:szCs w:val="24"/>
                </w:rPr>
                <w:t xml:space="preserve">JCB Agricultural Tractors, </w:t>
              </w:r>
              <w:r w:rsidRPr="00D1393E">
                <w:rPr>
                  <w:rFonts w:ascii="Arial" w:hAnsi="Arial" w:cs="Arial"/>
                  <w:noProof/>
                  <w:sz w:val="24"/>
                  <w:szCs w:val="24"/>
                </w:rPr>
                <w:t>England-UK: haynesagritec.co.uk.</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Hill, A. H. &amp;. T., 2009. </w:t>
              </w:r>
              <w:r w:rsidRPr="00D1393E">
                <w:rPr>
                  <w:rFonts w:ascii="Arial" w:hAnsi="Arial" w:cs="Arial"/>
                  <w:i/>
                  <w:iCs/>
                  <w:noProof/>
                  <w:sz w:val="24"/>
                  <w:szCs w:val="24"/>
                </w:rPr>
                <w:t xml:space="preserve">Manufacturing Operations Strategy. </w:t>
              </w:r>
              <w:r w:rsidRPr="00D1393E">
                <w:rPr>
                  <w:rFonts w:ascii="Arial" w:hAnsi="Arial" w:cs="Arial"/>
                  <w:noProof/>
                  <w:sz w:val="24"/>
                  <w:szCs w:val="24"/>
                </w:rPr>
                <w:t>Third Edition ed. UK: PALGRAVE MACMILLAN.</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Houghton, J., 2009. </w:t>
              </w:r>
              <w:r w:rsidRPr="00D1393E">
                <w:rPr>
                  <w:rFonts w:ascii="Arial" w:hAnsi="Arial" w:cs="Arial"/>
                  <w:i/>
                  <w:iCs/>
                  <w:noProof/>
                  <w:sz w:val="24"/>
                  <w:szCs w:val="24"/>
                </w:rPr>
                <w:t xml:space="preserve">GLOBAL WARMING. </w:t>
              </w:r>
              <w:r w:rsidRPr="00D1393E">
                <w:rPr>
                  <w:rFonts w:ascii="Arial" w:hAnsi="Arial" w:cs="Arial"/>
                  <w:noProof/>
                  <w:sz w:val="24"/>
                  <w:szCs w:val="24"/>
                </w:rPr>
                <w:t>FOURTH ed. USA: Cambridge University Press.New York.</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Kutz, M., 2008. </w:t>
              </w:r>
              <w:r w:rsidRPr="00D1393E">
                <w:rPr>
                  <w:rFonts w:ascii="Arial" w:hAnsi="Arial" w:cs="Arial"/>
                  <w:i/>
                  <w:iCs/>
                  <w:noProof/>
                  <w:sz w:val="24"/>
                  <w:szCs w:val="24"/>
                </w:rPr>
                <w:t xml:space="preserve">Environmentally Conscious Transportation. </w:t>
              </w:r>
              <w:r w:rsidRPr="00D1393E">
                <w:rPr>
                  <w:rFonts w:ascii="Arial" w:hAnsi="Arial" w:cs="Arial"/>
                  <w:noProof/>
                  <w:sz w:val="24"/>
                  <w:szCs w:val="24"/>
                </w:rPr>
                <w:t>1st ed. Hoboken: John Wiley.</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lastRenderedPageBreak/>
                <w:t xml:space="preserve">landoll.com, 2020. </w:t>
              </w:r>
              <w:r w:rsidRPr="00D1393E">
                <w:rPr>
                  <w:rFonts w:ascii="Arial" w:hAnsi="Arial" w:cs="Arial"/>
                  <w:i/>
                  <w:iCs/>
                  <w:noProof/>
                  <w:sz w:val="24"/>
                  <w:szCs w:val="24"/>
                </w:rPr>
                <w:t xml:space="preserve">Brillion Agricultural Seeders, </w:t>
              </w:r>
              <w:r w:rsidRPr="00D1393E">
                <w:rPr>
                  <w:rFonts w:ascii="Arial" w:hAnsi="Arial" w:cs="Arial"/>
                  <w:noProof/>
                  <w:sz w:val="24"/>
                  <w:szCs w:val="24"/>
                </w:rPr>
                <w:t>unknuw: landoll.com.</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MAK FARM, 2020. </w:t>
              </w:r>
              <w:r w:rsidRPr="00D1393E">
                <w:rPr>
                  <w:rFonts w:ascii="Arial" w:hAnsi="Arial" w:cs="Arial"/>
                  <w:i/>
                  <w:iCs/>
                  <w:noProof/>
                  <w:sz w:val="24"/>
                  <w:szCs w:val="24"/>
                </w:rPr>
                <w:t xml:space="preserve">PNEUMATIC PRECISION PLANTER, </w:t>
              </w:r>
              <w:r w:rsidRPr="00D1393E">
                <w:rPr>
                  <w:rFonts w:ascii="Arial" w:hAnsi="Arial" w:cs="Arial"/>
                  <w:noProof/>
                  <w:sz w:val="24"/>
                  <w:szCs w:val="24"/>
                </w:rPr>
                <w:t>Konya - TURKEY: COPYRIGHT © 2018 WEBSTUDYO..</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Miller, J. G. &amp; Roth, A. V., 1994. </w:t>
              </w:r>
              <w:r w:rsidRPr="00D1393E">
                <w:rPr>
                  <w:rFonts w:ascii="Arial" w:hAnsi="Arial" w:cs="Arial"/>
                  <w:i/>
                  <w:iCs/>
                  <w:noProof/>
                  <w:sz w:val="24"/>
                  <w:szCs w:val="24"/>
                </w:rPr>
                <w:t xml:space="preserve">A taxonomy of manufacturing strategies, </w:t>
              </w:r>
              <w:r w:rsidRPr="00D1393E">
                <w:rPr>
                  <w:rFonts w:ascii="Arial" w:hAnsi="Arial" w:cs="Arial"/>
                  <w:noProof/>
                  <w:sz w:val="24"/>
                  <w:szCs w:val="24"/>
                </w:rPr>
                <w:t>USA: ProQuest Central.</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Nigel Slack, A. B., 2013. </w:t>
              </w:r>
              <w:r w:rsidRPr="00D1393E">
                <w:rPr>
                  <w:rFonts w:ascii="Arial" w:hAnsi="Arial" w:cs="Arial"/>
                  <w:i/>
                  <w:iCs/>
                  <w:noProof/>
                  <w:sz w:val="24"/>
                  <w:szCs w:val="24"/>
                </w:rPr>
                <w:t xml:space="preserve">Operations Management. </w:t>
              </w:r>
              <w:r w:rsidRPr="00D1393E">
                <w:rPr>
                  <w:rFonts w:ascii="Arial" w:hAnsi="Arial" w:cs="Arial"/>
                  <w:noProof/>
                  <w:sz w:val="24"/>
                  <w:szCs w:val="24"/>
                </w:rPr>
                <w:t>7th ed. Harlow, UK: Pearson.</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R.Sanders, R. R. N., 2010. </w:t>
              </w:r>
              <w:r w:rsidRPr="00D1393E">
                <w:rPr>
                  <w:rFonts w:ascii="Arial" w:hAnsi="Arial" w:cs="Arial"/>
                  <w:i/>
                  <w:iCs/>
                  <w:noProof/>
                  <w:sz w:val="24"/>
                  <w:szCs w:val="24"/>
                </w:rPr>
                <w:t xml:space="preserve">Operations Management. </w:t>
              </w:r>
              <w:r w:rsidRPr="00D1393E">
                <w:rPr>
                  <w:rFonts w:ascii="Arial" w:hAnsi="Arial" w:cs="Arial"/>
                  <w:noProof/>
                  <w:sz w:val="24"/>
                  <w:szCs w:val="24"/>
                </w:rPr>
                <w:t>4 th ed. UK: Wiley.</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Ritzman, L. J. k. &amp;. L., 2002. </w:t>
              </w:r>
              <w:r w:rsidRPr="00D1393E">
                <w:rPr>
                  <w:rFonts w:ascii="Arial" w:hAnsi="Arial" w:cs="Arial"/>
                  <w:i/>
                  <w:iCs/>
                  <w:noProof/>
                  <w:sz w:val="24"/>
                  <w:szCs w:val="24"/>
                </w:rPr>
                <w:t xml:space="preserve">Operations Management. </w:t>
              </w:r>
              <w:r w:rsidRPr="00D1393E">
                <w:rPr>
                  <w:rFonts w:ascii="Arial" w:hAnsi="Arial" w:cs="Arial"/>
                  <w:noProof/>
                  <w:sz w:val="24"/>
                  <w:szCs w:val="24"/>
                </w:rPr>
                <w:t>Sixth ed. USA: Pearson Education.</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SAE, 2009. </w:t>
              </w:r>
              <w:r w:rsidRPr="00D1393E">
                <w:rPr>
                  <w:rFonts w:ascii="Arial" w:hAnsi="Arial" w:cs="Arial"/>
                  <w:i/>
                  <w:iCs/>
                  <w:noProof/>
                  <w:sz w:val="24"/>
                  <w:szCs w:val="24"/>
                </w:rPr>
                <w:t xml:space="preserve">The CO2 Benefits of Electrification, </w:t>
              </w:r>
              <w:r w:rsidRPr="00D1393E">
                <w:rPr>
                  <w:rFonts w:ascii="Arial" w:hAnsi="Arial" w:cs="Arial"/>
                  <w:noProof/>
                  <w:sz w:val="24"/>
                  <w:szCs w:val="24"/>
                </w:rPr>
                <w:t>USA: SAE International.</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Sarache, W., 2018. </w:t>
              </w:r>
              <w:r w:rsidRPr="00D1393E">
                <w:rPr>
                  <w:rFonts w:ascii="Arial" w:hAnsi="Arial" w:cs="Arial"/>
                  <w:i/>
                  <w:iCs/>
                  <w:noProof/>
                  <w:sz w:val="24"/>
                  <w:szCs w:val="24"/>
                </w:rPr>
                <w:t xml:space="preserve">Manufacturing Strategic Role &amp; Management, </w:t>
              </w:r>
              <w:r w:rsidRPr="00D1393E">
                <w:rPr>
                  <w:rFonts w:ascii="Arial" w:hAnsi="Arial" w:cs="Arial"/>
                  <w:noProof/>
                  <w:sz w:val="24"/>
                  <w:szCs w:val="24"/>
                </w:rPr>
                <w:t>unkown: Springer Link.</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Sartor, M., 2019. </w:t>
              </w:r>
              <w:r w:rsidRPr="00D1393E">
                <w:rPr>
                  <w:rFonts w:ascii="Arial" w:hAnsi="Arial" w:cs="Arial"/>
                  <w:i/>
                  <w:iCs/>
                  <w:noProof/>
                  <w:sz w:val="24"/>
                  <w:szCs w:val="24"/>
                </w:rPr>
                <w:t xml:space="preserve">Qualty Management. </w:t>
              </w:r>
              <w:r w:rsidRPr="00D1393E">
                <w:rPr>
                  <w:rFonts w:ascii="Arial" w:hAnsi="Arial" w:cs="Arial"/>
                  <w:noProof/>
                  <w:sz w:val="24"/>
                  <w:szCs w:val="24"/>
                </w:rPr>
                <w:t>First ed. UK: Emerald Limited.</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scienceimage.csiro.au, 2020. </w:t>
              </w:r>
              <w:r w:rsidRPr="00D1393E">
                <w:rPr>
                  <w:rFonts w:ascii="Arial" w:hAnsi="Arial" w:cs="Arial"/>
                  <w:i/>
                  <w:iCs/>
                  <w:noProof/>
                  <w:sz w:val="24"/>
                  <w:szCs w:val="24"/>
                </w:rPr>
                <w:t xml:space="preserve">SHEEP IN SEMI ARID REGION NORTH EAST OF BURRA, </w:t>
              </w:r>
              <w:r w:rsidRPr="00D1393E">
                <w:rPr>
                  <w:rFonts w:ascii="Arial" w:hAnsi="Arial" w:cs="Arial"/>
                  <w:noProof/>
                  <w:sz w:val="24"/>
                  <w:szCs w:val="24"/>
                </w:rPr>
                <w:t>Austrilia : scienceimage.csiro.au.</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Slack, N., 2002. </w:t>
              </w:r>
              <w:r w:rsidRPr="00D1393E">
                <w:rPr>
                  <w:rFonts w:ascii="Arial" w:hAnsi="Arial" w:cs="Arial"/>
                  <w:i/>
                  <w:iCs/>
                  <w:noProof/>
                  <w:sz w:val="24"/>
                  <w:szCs w:val="24"/>
                </w:rPr>
                <w:t xml:space="preserve">Operations Strategy. </w:t>
              </w:r>
              <w:r w:rsidRPr="00D1393E">
                <w:rPr>
                  <w:rFonts w:ascii="Arial" w:hAnsi="Arial" w:cs="Arial"/>
                  <w:noProof/>
                  <w:sz w:val="24"/>
                  <w:szCs w:val="24"/>
                </w:rPr>
                <w:t>First ed. England,UK: Pearson.</w:t>
              </w:r>
            </w:p>
            <w:p w:rsidR="00D1393E" w:rsidRPr="00D1393E" w:rsidRDefault="00D1393E" w:rsidP="00D1393E">
              <w:pPr>
                <w:pStyle w:val="Bibliography"/>
                <w:rPr>
                  <w:rFonts w:ascii="Arial" w:hAnsi="Arial" w:cs="Arial"/>
                  <w:noProof/>
                  <w:sz w:val="24"/>
                  <w:szCs w:val="24"/>
                </w:rPr>
              </w:pPr>
              <w:r w:rsidRPr="00D1393E">
                <w:rPr>
                  <w:rFonts w:ascii="Arial" w:hAnsi="Arial" w:cs="Arial"/>
                  <w:noProof/>
                  <w:sz w:val="24"/>
                  <w:szCs w:val="24"/>
                </w:rPr>
                <w:t xml:space="preserve">Tan, K. H., 2009. </w:t>
              </w:r>
              <w:r w:rsidRPr="00D1393E">
                <w:rPr>
                  <w:rFonts w:ascii="Arial" w:hAnsi="Arial" w:cs="Arial"/>
                  <w:i/>
                  <w:iCs/>
                  <w:noProof/>
                  <w:sz w:val="24"/>
                  <w:szCs w:val="24"/>
                </w:rPr>
                <w:t xml:space="preserve">Operations Strategy in action. </w:t>
              </w:r>
              <w:r w:rsidRPr="00D1393E">
                <w:rPr>
                  <w:rFonts w:ascii="Arial" w:hAnsi="Arial" w:cs="Arial"/>
                  <w:noProof/>
                  <w:sz w:val="24"/>
                  <w:szCs w:val="24"/>
                </w:rPr>
                <w:t>FIRST ed. Chelteham,UK: Edward Elgar LIMITED.</w:t>
              </w:r>
            </w:p>
            <w:p w:rsidR="00D1393E" w:rsidRDefault="00D1393E" w:rsidP="00D1393E">
              <w:r w:rsidRPr="00D1393E">
                <w:rPr>
                  <w:rFonts w:ascii="Arial" w:hAnsi="Arial" w:cs="Arial"/>
                  <w:b/>
                  <w:bCs/>
                  <w:noProof/>
                  <w:sz w:val="24"/>
                  <w:szCs w:val="24"/>
                </w:rPr>
                <w:fldChar w:fldCharType="end"/>
              </w:r>
            </w:p>
          </w:sdtContent>
        </w:sdt>
      </w:sdtContent>
    </w:sdt>
    <w:p w:rsidR="00815D3C" w:rsidRDefault="00815D3C" w:rsidP="00D1393E"/>
    <w:p w:rsidR="00815D3C" w:rsidRDefault="00815D3C" w:rsidP="00815D3C">
      <w:bookmarkStart w:id="36" w:name="_GoBack"/>
      <w:bookmarkEnd w:id="36"/>
    </w:p>
    <w:p w:rsidR="00342C67" w:rsidRDefault="00342C67" w:rsidP="00815D3C"/>
    <w:p w:rsidR="008A432E" w:rsidRDefault="008A432E" w:rsidP="008A432E">
      <w:pPr>
        <w:pStyle w:val="NormalWeb"/>
        <w:rPr>
          <w:rFonts w:ascii="Arial" w:hAnsi="Arial" w:cs="Arial"/>
          <w:b/>
          <w:color w:val="FF0000"/>
          <w:sz w:val="32"/>
          <w:szCs w:val="32"/>
        </w:rPr>
      </w:pPr>
    </w:p>
    <w:p w:rsidR="008A432E" w:rsidRDefault="008A432E" w:rsidP="008A432E">
      <w:pPr>
        <w:pStyle w:val="NormalWeb"/>
        <w:jc w:val="center"/>
        <w:rPr>
          <w:rFonts w:ascii="Arial" w:hAnsi="Arial" w:cs="Arial"/>
          <w:b/>
          <w:color w:val="FF0000"/>
          <w:sz w:val="32"/>
          <w:szCs w:val="32"/>
        </w:rPr>
      </w:pPr>
    </w:p>
    <w:p w:rsidR="008A432E" w:rsidRPr="008A432E" w:rsidRDefault="008A432E" w:rsidP="008A432E">
      <w:pPr>
        <w:pStyle w:val="NormalWeb"/>
        <w:rPr>
          <w:rFonts w:ascii="Arial" w:hAnsi="Arial" w:cs="Arial"/>
          <w:b/>
          <w:color w:val="FF0000"/>
          <w:sz w:val="32"/>
          <w:szCs w:val="32"/>
        </w:rPr>
      </w:pPr>
    </w:p>
    <w:p w:rsidR="004146FD" w:rsidRPr="004146FD" w:rsidRDefault="004146FD">
      <w:pPr>
        <w:rPr>
          <w:rFonts w:ascii="Arial" w:hAnsi="Arial" w:cs="Arial"/>
          <w:sz w:val="24"/>
          <w:szCs w:val="24"/>
        </w:rPr>
      </w:pPr>
    </w:p>
    <w:sectPr w:rsidR="004146FD" w:rsidRPr="004146FD" w:rsidSect="0092070A">
      <w:footerReference w:type="default" r:id="rId33"/>
      <w:pgSz w:w="11906" w:h="16838"/>
      <w:pgMar w:top="1440" w:right="1440" w:bottom="1440" w:left="1440" w:header="708" w:footer="708" w:gutter="0"/>
      <w:pgBorders w:offsetFrom="page">
        <w:top w:val="dashDotStroked" w:sz="24" w:space="24" w:color="auto"/>
        <w:left w:val="dashDotStroked" w:sz="24" w:space="24" w:color="auto"/>
        <w:bottom w:val="dashDotStroked" w:sz="24" w:space="24" w:color="auto"/>
        <w:right w:val="dashDotStroked"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609C" w:rsidRDefault="000F609C" w:rsidP="0063495E">
      <w:pPr>
        <w:spacing w:after="0" w:line="240" w:lineRule="auto"/>
      </w:pPr>
      <w:r>
        <w:separator/>
      </w:r>
    </w:p>
  </w:endnote>
  <w:endnote w:type="continuationSeparator" w:id="0">
    <w:p w:rsidR="000F609C" w:rsidRDefault="000F609C" w:rsidP="00634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2922235"/>
      <w:docPartObj>
        <w:docPartGallery w:val="Page Numbers (Bottom of Page)"/>
        <w:docPartUnique/>
      </w:docPartObj>
    </w:sdtPr>
    <w:sdtEndPr>
      <w:rPr>
        <w:noProof/>
      </w:rPr>
    </w:sdtEndPr>
    <w:sdtContent>
      <w:p w:rsidR="000F609C" w:rsidRDefault="000F609C">
        <w:pPr>
          <w:pStyle w:val="Footer"/>
          <w:jc w:val="center"/>
        </w:pPr>
        <w:r>
          <w:fldChar w:fldCharType="begin"/>
        </w:r>
        <w:r>
          <w:instrText xml:space="preserve"> PAGE   \* MERGEFORMAT </w:instrText>
        </w:r>
        <w:r>
          <w:fldChar w:fldCharType="separate"/>
        </w:r>
        <w:r>
          <w:rPr>
            <w:noProof/>
          </w:rPr>
          <w:t>22</w:t>
        </w:r>
        <w:r>
          <w:rPr>
            <w:noProof/>
          </w:rPr>
          <w:fldChar w:fldCharType="end"/>
        </w:r>
      </w:p>
    </w:sdtContent>
  </w:sdt>
  <w:p w:rsidR="000F609C" w:rsidRDefault="000F60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609C" w:rsidRDefault="000F609C" w:rsidP="0063495E">
      <w:pPr>
        <w:spacing w:after="0" w:line="240" w:lineRule="auto"/>
      </w:pPr>
      <w:r>
        <w:separator/>
      </w:r>
    </w:p>
  </w:footnote>
  <w:footnote w:type="continuationSeparator" w:id="0">
    <w:p w:rsidR="000F609C" w:rsidRDefault="000F609C" w:rsidP="006349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C5E15"/>
    <w:multiLevelType w:val="hybridMultilevel"/>
    <w:tmpl w:val="2036016E"/>
    <w:lvl w:ilvl="0" w:tplc="4B323278">
      <w:start w:val="1"/>
      <w:numFmt w:val="decimal"/>
      <w:lvlText w:val="%1."/>
      <w:lvlJc w:val="left"/>
      <w:pPr>
        <w:tabs>
          <w:tab w:val="num" w:pos="360"/>
        </w:tabs>
        <w:ind w:left="360" w:hanging="360"/>
      </w:pPr>
    </w:lvl>
    <w:lvl w:ilvl="1" w:tplc="AE8CD966" w:tentative="1">
      <w:start w:val="1"/>
      <w:numFmt w:val="decimal"/>
      <w:lvlText w:val="%2."/>
      <w:lvlJc w:val="left"/>
      <w:pPr>
        <w:tabs>
          <w:tab w:val="num" w:pos="1080"/>
        </w:tabs>
        <w:ind w:left="1080" w:hanging="360"/>
      </w:pPr>
    </w:lvl>
    <w:lvl w:ilvl="2" w:tplc="DDE88C0E" w:tentative="1">
      <w:start w:val="1"/>
      <w:numFmt w:val="decimal"/>
      <w:lvlText w:val="%3."/>
      <w:lvlJc w:val="left"/>
      <w:pPr>
        <w:tabs>
          <w:tab w:val="num" w:pos="1800"/>
        </w:tabs>
        <w:ind w:left="1800" w:hanging="360"/>
      </w:pPr>
    </w:lvl>
    <w:lvl w:ilvl="3" w:tplc="6CB825FA" w:tentative="1">
      <w:start w:val="1"/>
      <w:numFmt w:val="decimal"/>
      <w:lvlText w:val="%4."/>
      <w:lvlJc w:val="left"/>
      <w:pPr>
        <w:tabs>
          <w:tab w:val="num" w:pos="2520"/>
        </w:tabs>
        <w:ind w:left="2520" w:hanging="360"/>
      </w:pPr>
    </w:lvl>
    <w:lvl w:ilvl="4" w:tplc="2EE2E4E6" w:tentative="1">
      <w:start w:val="1"/>
      <w:numFmt w:val="decimal"/>
      <w:lvlText w:val="%5."/>
      <w:lvlJc w:val="left"/>
      <w:pPr>
        <w:tabs>
          <w:tab w:val="num" w:pos="3240"/>
        </w:tabs>
        <w:ind w:left="3240" w:hanging="360"/>
      </w:pPr>
    </w:lvl>
    <w:lvl w:ilvl="5" w:tplc="FE6C1AF8" w:tentative="1">
      <w:start w:val="1"/>
      <w:numFmt w:val="decimal"/>
      <w:lvlText w:val="%6."/>
      <w:lvlJc w:val="left"/>
      <w:pPr>
        <w:tabs>
          <w:tab w:val="num" w:pos="3960"/>
        </w:tabs>
        <w:ind w:left="3960" w:hanging="360"/>
      </w:pPr>
    </w:lvl>
    <w:lvl w:ilvl="6" w:tplc="F53A3ADE" w:tentative="1">
      <w:start w:val="1"/>
      <w:numFmt w:val="decimal"/>
      <w:lvlText w:val="%7."/>
      <w:lvlJc w:val="left"/>
      <w:pPr>
        <w:tabs>
          <w:tab w:val="num" w:pos="4680"/>
        </w:tabs>
        <w:ind w:left="4680" w:hanging="360"/>
      </w:pPr>
    </w:lvl>
    <w:lvl w:ilvl="7" w:tplc="D0FC0006" w:tentative="1">
      <w:start w:val="1"/>
      <w:numFmt w:val="decimal"/>
      <w:lvlText w:val="%8."/>
      <w:lvlJc w:val="left"/>
      <w:pPr>
        <w:tabs>
          <w:tab w:val="num" w:pos="5400"/>
        </w:tabs>
        <w:ind w:left="5400" w:hanging="360"/>
      </w:pPr>
    </w:lvl>
    <w:lvl w:ilvl="8" w:tplc="247ACDAC" w:tentative="1">
      <w:start w:val="1"/>
      <w:numFmt w:val="decimal"/>
      <w:lvlText w:val="%9."/>
      <w:lvlJc w:val="left"/>
      <w:pPr>
        <w:tabs>
          <w:tab w:val="num" w:pos="6120"/>
        </w:tabs>
        <w:ind w:left="6120" w:hanging="360"/>
      </w:pPr>
    </w:lvl>
  </w:abstractNum>
  <w:abstractNum w:abstractNumId="1" w15:restartNumberingAfterBreak="0">
    <w:nsid w:val="01F42BDF"/>
    <w:multiLevelType w:val="hybridMultilevel"/>
    <w:tmpl w:val="F49CBD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1C443F"/>
    <w:multiLevelType w:val="hybridMultilevel"/>
    <w:tmpl w:val="D21C3BC2"/>
    <w:lvl w:ilvl="0" w:tplc="DAC68786">
      <w:start w:val="1"/>
      <w:numFmt w:val="decimal"/>
      <w:lvlText w:val="%1."/>
      <w:lvlJc w:val="left"/>
      <w:pPr>
        <w:tabs>
          <w:tab w:val="num" w:pos="720"/>
        </w:tabs>
        <w:ind w:left="720" w:hanging="360"/>
      </w:pPr>
    </w:lvl>
    <w:lvl w:ilvl="1" w:tplc="91AE5FF0" w:tentative="1">
      <w:start w:val="1"/>
      <w:numFmt w:val="decimal"/>
      <w:lvlText w:val="%2."/>
      <w:lvlJc w:val="left"/>
      <w:pPr>
        <w:tabs>
          <w:tab w:val="num" w:pos="1440"/>
        </w:tabs>
        <w:ind w:left="1440" w:hanging="360"/>
      </w:pPr>
    </w:lvl>
    <w:lvl w:ilvl="2" w:tplc="FF5AA2B4" w:tentative="1">
      <w:start w:val="1"/>
      <w:numFmt w:val="decimal"/>
      <w:lvlText w:val="%3."/>
      <w:lvlJc w:val="left"/>
      <w:pPr>
        <w:tabs>
          <w:tab w:val="num" w:pos="2160"/>
        </w:tabs>
        <w:ind w:left="2160" w:hanging="360"/>
      </w:pPr>
    </w:lvl>
    <w:lvl w:ilvl="3" w:tplc="812E25A6" w:tentative="1">
      <w:start w:val="1"/>
      <w:numFmt w:val="decimal"/>
      <w:lvlText w:val="%4."/>
      <w:lvlJc w:val="left"/>
      <w:pPr>
        <w:tabs>
          <w:tab w:val="num" w:pos="2880"/>
        </w:tabs>
        <w:ind w:left="2880" w:hanging="360"/>
      </w:pPr>
    </w:lvl>
    <w:lvl w:ilvl="4" w:tplc="C758F4F4" w:tentative="1">
      <w:start w:val="1"/>
      <w:numFmt w:val="decimal"/>
      <w:lvlText w:val="%5."/>
      <w:lvlJc w:val="left"/>
      <w:pPr>
        <w:tabs>
          <w:tab w:val="num" w:pos="3600"/>
        </w:tabs>
        <w:ind w:left="3600" w:hanging="360"/>
      </w:pPr>
    </w:lvl>
    <w:lvl w:ilvl="5" w:tplc="F4109DEC" w:tentative="1">
      <w:start w:val="1"/>
      <w:numFmt w:val="decimal"/>
      <w:lvlText w:val="%6."/>
      <w:lvlJc w:val="left"/>
      <w:pPr>
        <w:tabs>
          <w:tab w:val="num" w:pos="4320"/>
        </w:tabs>
        <w:ind w:left="4320" w:hanging="360"/>
      </w:pPr>
    </w:lvl>
    <w:lvl w:ilvl="6" w:tplc="D0E68D76" w:tentative="1">
      <w:start w:val="1"/>
      <w:numFmt w:val="decimal"/>
      <w:lvlText w:val="%7."/>
      <w:lvlJc w:val="left"/>
      <w:pPr>
        <w:tabs>
          <w:tab w:val="num" w:pos="5040"/>
        </w:tabs>
        <w:ind w:left="5040" w:hanging="360"/>
      </w:pPr>
    </w:lvl>
    <w:lvl w:ilvl="7" w:tplc="5A2CC0A0" w:tentative="1">
      <w:start w:val="1"/>
      <w:numFmt w:val="decimal"/>
      <w:lvlText w:val="%8."/>
      <w:lvlJc w:val="left"/>
      <w:pPr>
        <w:tabs>
          <w:tab w:val="num" w:pos="5760"/>
        </w:tabs>
        <w:ind w:left="5760" w:hanging="360"/>
      </w:pPr>
    </w:lvl>
    <w:lvl w:ilvl="8" w:tplc="5AF036BE" w:tentative="1">
      <w:start w:val="1"/>
      <w:numFmt w:val="decimal"/>
      <w:lvlText w:val="%9."/>
      <w:lvlJc w:val="left"/>
      <w:pPr>
        <w:tabs>
          <w:tab w:val="num" w:pos="6480"/>
        </w:tabs>
        <w:ind w:left="6480" w:hanging="360"/>
      </w:pPr>
    </w:lvl>
  </w:abstractNum>
  <w:abstractNum w:abstractNumId="3" w15:restartNumberingAfterBreak="0">
    <w:nsid w:val="1518643D"/>
    <w:multiLevelType w:val="hybridMultilevel"/>
    <w:tmpl w:val="E7600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A30416"/>
    <w:multiLevelType w:val="hybridMultilevel"/>
    <w:tmpl w:val="CA001F52"/>
    <w:lvl w:ilvl="0" w:tplc="E0580CE8">
      <w:start w:val="1"/>
      <w:numFmt w:val="bullet"/>
      <w:lvlText w:val="•"/>
      <w:lvlJc w:val="left"/>
      <w:pPr>
        <w:tabs>
          <w:tab w:val="num" w:pos="720"/>
        </w:tabs>
        <w:ind w:left="720" w:hanging="360"/>
      </w:pPr>
      <w:rPr>
        <w:rFonts w:ascii="Arial" w:hAnsi="Arial" w:hint="default"/>
      </w:rPr>
    </w:lvl>
    <w:lvl w:ilvl="1" w:tplc="61463EAC" w:tentative="1">
      <w:start w:val="1"/>
      <w:numFmt w:val="bullet"/>
      <w:lvlText w:val="•"/>
      <w:lvlJc w:val="left"/>
      <w:pPr>
        <w:tabs>
          <w:tab w:val="num" w:pos="1440"/>
        </w:tabs>
        <w:ind w:left="1440" w:hanging="360"/>
      </w:pPr>
      <w:rPr>
        <w:rFonts w:ascii="Arial" w:hAnsi="Arial" w:hint="default"/>
      </w:rPr>
    </w:lvl>
    <w:lvl w:ilvl="2" w:tplc="AE1E6600" w:tentative="1">
      <w:start w:val="1"/>
      <w:numFmt w:val="bullet"/>
      <w:lvlText w:val="•"/>
      <w:lvlJc w:val="left"/>
      <w:pPr>
        <w:tabs>
          <w:tab w:val="num" w:pos="2160"/>
        </w:tabs>
        <w:ind w:left="2160" w:hanging="360"/>
      </w:pPr>
      <w:rPr>
        <w:rFonts w:ascii="Arial" w:hAnsi="Arial" w:hint="default"/>
      </w:rPr>
    </w:lvl>
    <w:lvl w:ilvl="3" w:tplc="987C3E2A" w:tentative="1">
      <w:start w:val="1"/>
      <w:numFmt w:val="bullet"/>
      <w:lvlText w:val="•"/>
      <w:lvlJc w:val="left"/>
      <w:pPr>
        <w:tabs>
          <w:tab w:val="num" w:pos="2880"/>
        </w:tabs>
        <w:ind w:left="2880" w:hanging="360"/>
      </w:pPr>
      <w:rPr>
        <w:rFonts w:ascii="Arial" w:hAnsi="Arial" w:hint="default"/>
      </w:rPr>
    </w:lvl>
    <w:lvl w:ilvl="4" w:tplc="58AACD76" w:tentative="1">
      <w:start w:val="1"/>
      <w:numFmt w:val="bullet"/>
      <w:lvlText w:val="•"/>
      <w:lvlJc w:val="left"/>
      <w:pPr>
        <w:tabs>
          <w:tab w:val="num" w:pos="3600"/>
        </w:tabs>
        <w:ind w:left="3600" w:hanging="360"/>
      </w:pPr>
      <w:rPr>
        <w:rFonts w:ascii="Arial" w:hAnsi="Arial" w:hint="default"/>
      </w:rPr>
    </w:lvl>
    <w:lvl w:ilvl="5" w:tplc="C4466B8E" w:tentative="1">
      <w:start w:val="1"/>
      <w:numFmt w:val="bullet"/>
      <w:lvlText w:val="•"/>
      <w:lvlJc w:val="left"/>
      <w:pPr>
        <w:tabs>
          <w:tab w:val="num" w:pos="4320"/>
        </w:tabs>
        <w:ind w:left="4320" w:hanging="360"/>
      </w:pPr>
      <w:rPr>
        <w:rFonts w:ascii="Arial" w:hAnsi="Arial" w:hint="default"/>
      </w:rPr>
    </w:lvl>
    <w:lvl w:ilvl="6" w:tplc="81D64F98" w:tentative="1">
      <w:start w:val="1"/>
      <w:numFmt w:val="bullet"/>
      <w:lvlText w:val="•"/>
      <w:lvlJc w:val="left"/>
      <w:pPr>
        <w:tabs>
          <w:tab w:val="num" w:pos="5040"/>
        </w:tabs>
        <w:ind w:left="5040" w:hanging="360"/>
      </w:pPr>
      <w:rPr>
        <w:rFonts w:ascii="Arial" w:hAnsi="Arial" w:hint="default"/>
      </w:rPr>
    </w:lvl>
    <w:lvl w:ilvl="7" w:tplc="005E628E" w:tentative="1">
      <w:start w:val="1"/>
      <w:numFmt w:val="bullet"/>
      <w:lvlText w:val="•"/>
      <w:lvlJc w:val="left"/>
      <w:pPr>
        <w:tabs>
          <w:tab w:val="num" w:pos="5760"/>
        </w:tabs>
        <w:ind w:left="5760" w:hanging="360"/>
      </w:pPr>
      <w:rPr>
        <w:rFonts w:ascii="Arial" w:hAnsi="Arial" w:hint="default"/>
      </w:rPr>
    </w:lvl>
    <w:lvl w:ilvl="8" w:tplc="5610F62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FC323A1"/>
    <w:multiLevelType w:val="hybridMultilevel"/>
    <w:tmpl w:val="E8FEF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E42D4F"/>
    <w:multiLevelType w:val="hybridMultilevel"/>
    <w:tmpl w:val="7424F7E8"/>
    <w:lvl w:ilvl="0" w:tplc="6C9E77D4">
      <w:start w:val="11"/>
      <w:numFmt w:val="decimal"/>
      <w:lvlText w:val="%1."/>
      <w:lvlJc w:val="left"/>
      <w:pPr>
        <w:ind w:left="810" w:hanging="4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8536B6"/>
    <w:multiLevelType w:val="hybridMultilevel"/>
    <w:tmpl w:val="161CB0D2"/>
    <w:lvl w:ilvl="0" w:tplc="EB7CAA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52430F"/>
    <w:multiLevelType w:val="hybridMultilevel"/>
    <w:tmpl w:val="9B162D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8B774C"/>
    <w:multiLevelType w:val="hybridMultilevel"/>
    <w:tmpl w:val="BF662C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60566B"/>
    <w:multiLevelType w:val="hybridMultilevel"/>
    <w:tmpl w:val="F042AF22"/>
    <w:lvl w:ilvl="0" w:tplc="0809000F">
      <w:start w:val="6"/>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1" w15:restartNumberingAfterBreak="0">
    <w:nsid w:val="459B7E51"/>
    <w:multiLevelType w:val="hybridMultilevel"/>
    <w:tmpl w:val="7604DE8A"/>
    <w:lvl w:ilvl="0" w:tplc="6FBE266C">
      <w:start w:val="1"/>
      <w:numFmt w:val="decimal"/>
      <w:lvlText w:val="%1."/>
      <w:lvlJc w:val="left"/>
      <w:pPr>
        <w:ind w:left="3690" w:hanging="360"/>
      </w:pPr>
      <w:rPr>
        <w:rFonts w:asciiTheme="minorHAnsi" w:hAnsiTheme="minorHAnsi" w:cstheme="minorBidi" w:hint="default"/>
        <w:b w:val="0"/>
        <w:color w:val="auto"/>
        <w:sz w:val="22"/>
      </w:rPr>
    </w:lvl>
    <w:lvl w:ilvl="1" w:tplc="08090019" w:tentative="1">
      <w:start w:val="1"/>
      <w:numFmt w:val="lowerLetter"/>
      <w:lvlText w:val="%2."/>
      <w:lvlJc w:val="left"/>
      <w:pPr>
        <w:ind w:left="4410" w:hanging="360"/>
      </w:pPr>
    </w:lvl>
    <w:lvl w:ilvl="2" w:tplc="0809001B" w:tentative="1">
      <w:start w:val="1"/>
      <w:numFmt w:val="lowerRoman"/>
      <w:lvlText w:val="%3."/>
      <w:lvlJc w:val="right"/>
      <w:pPr>
        <w:ind w:left="5130" w:hanging="180"/>
      </w:pPr>
    </w:lvl>
    <w:lvl w:ilvl="3" w:tplc="0809000F" w:tentative="1">
      <w:start w:val="1"/>
      <w:numFmt w:val="decimal"/>
      <w:lvlText w:val="%4."/>
      <w:lvlJc w:val="left"/>
      <w:pPr>
        <w:ind w:left="5850" w:hanging="360"/>
      </w:pPr>
    </w:lvl>
    <w:lvl w:ilvl="4" w:tplc="08090019" w:tentative="1">
      <w:start w:val="1"/>
      <w:numFmt w:val="lowerLetter"/>
      <w:lvlText w:val="%5."/>
      <w:lvlJc w:val="left"/>
      <w:pPr>
        <w:ind w:left="6570" w:hanging="360"/>
      </w:pPr>
    </w:lvl>
    <w:lvl w:ilvl="5" w:tplc="0809001B" w:tentative="1">
      <w:start w:val="1"/>
      <w:numFmt w:val="lowerRoman"/>
      <w:lvlText w:val="%6."/>
      <w:lvlJc w:val="right"/>
      <w:pPr>
        <w:ind w:left="7290" w:hanging="180"/>
      </w:pPr>
    </w:lvl>
    <w:lvl w:ilvl="6" w:tplc="0809000F" w:tentative="1">
      <w:start w:val="1"/>
      <w:numFmt w:val="decimal"/>
      <w:lvlText w:val="%7."/>
      <w:lvlJc w:val="left"/>
      <w:pPr>
        <w:ind w:left="8010" w:hanging="360"/>
      </w:pPr>
    </w:lvl>
    <w:lvl w:ilvl="7" w:tplc="08090019" w:tentative="1">
      <w:start w:val="1"/>
      <w:numFmt w:val="lowerLetter"/>
      <w:lvlText w:val="%8."/>
      <w:lvlJc w:val="left"/>
      <w:pPr>
        <w:ind w:left="8730" w:hanging="360"/>
      </w:pPr>
    </w:lvl>
    <w:lvl w:ilvl="8" w:tplc="0809001B" w:tentative="1">
      <w:start w:val="1"/>
      <w:numFmt w:val="lowerRoman"/>
      <w:lvlText w:val="%9."/>
      <w:lvlJc w:val="right"/>
      <w:pPr>
        <w:ind w:left="9450" w:hanging="180"/>
      </w:pPr>
    </w:lvl>
  </w:abstractNum>
  <w:abstractNum w:abstractNumId="12" w15:restartNumberingAfterBreak="0">
    <w:nsid w:val="4B1D6034"/>
    <w:multiLevelType w:val="hybridMultilevel"/>
    <w:tmpl w:val="6B482D66"/>
    <w:lvl w:ilvl="0" w:tplc="2D9C2492">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38D7DB9"/>
    <w:multiLevelType w:val="hybridMultilevel"/>
    <w:tmpl w:val="5712B308"/>
    <w:lvl w:ilvl="0" w:tplc="B672EA3A">
      <w:start w:val="1"/>
      <w:numFmt w:val="decimal"/>
      <w:lvlText w:val="%1."/>
      <w:lvlJc w:val="left"/>
      <w:pPr>
        <w:ind w:left="4275" w:hanging="360"/>
      </w:pPr>
      <w:rPr>
        <w:rFonts w:hint="default"/>
      </w:rPr>
    </w:lvl>
    <w:lvl w:ilvl="1" w:tplc="08090019" w:tentative="1">
      <w:start w:val="1"/>
      <w:numFmt w:val="lowerLetter"/>
      <w:lvlText w:val="%2."/>
      <w:lvlJc w:val="left"/>
      <w:pPr>
        <w:ind w:left="4995" w:hanging="360"/>
      </w:pPr>
    </w:lvl>
    <w:lvl w:ilvl="2" w:tplc="0809001B" w:tentative="1">
      <w:start w:val="1"/>
      <w:numFmt w:val="lowerRoman"/>
      <w:lvlText w:val="%3."/>
      <w:lvlJc w:val="right"/>
      <w:pPr>
        <w:ind w:left="5715" w:hanging="180"/>
      </w:pPr>
    </w:lvl>
    <w:lvl w:ilvl="3" w:tplc="0809000F" w:tentative="1">
      <w:start w:val="1"/>
      <w:numFmt w:val="decimal"/>
      <w:lvlText w:val="%4."/>
      <w:lvlJc w:val="left"/>
      <w:pPr>
        <w:ind w:left="6435" w:hanging="360"/>
      </w:pPr>
    </w:lvl>
    <w:lvl w:ilvl="4" w:tplc="08090019" w:tentative="1">
      <w:start w:val="1"/>
      <w:numFmt w:val="lowerLetter"/>
      <w:lvlText w:val="%5."/>
      <w:lvlJc w:val="left"/>
      <w:pPr>
        <w:ind w:left="7155" w:hanging="360"/>
      </w:pPr>
    </w:lvl>
    <w:lvl w:ilvl="5" w:tplc="0809001B" w:tentative="1">
      <w:start w:val="1"/>
      <w:numFmt w:val="lowerRoman"/>
      <w:lvlText w:val="%6."/>
      <w:lvlJc w:val="right"/>
      <w:pPr>
        <w:ind w:left="7875" w:hanging="180"/>
      </w:pPr>
    </w:lvl>
    <w:lvl w:ilvl="6" w:tplc="0809000F" w:tentative="1">
      <w:start w:val="1"/>
      <w:numFmt w:val="decimal"/>
      <w:lvlText w:val="%7."/>
      <w:lvlJc w:val="left"/>
      <w:pPr>
        <w:ind w:left="8595" w:hanging="360"/>
      </w:pPr>
    </w:lvl>
    <w:lvl w:ilvl="7" w:tplc="08090019" w:tentative="1">
      <w:start w:val="1"/>
      <w:numFmt w:val="lowerLetter"/>
      <w:lvlText w:val="%8."/>
      <w:lvlJc w:val="left"/>
      <w:pPr>
        <w:ind w:left="9315" w:hanging="360"/>
      </w:pPr>
    </w:lvl>
    <w:lvl w:ilvl="8" w:tplc="0809001B" w:tentative="1">
      <w:start w:val="1"/>
      <w:numFmt w:val="lowerRoman"/>
      <w:lvlText w:val="%9."/>
      <w:lvlJc w:val="right"/>
      <w:pPr>
        <w:ind w:left="10035" w:hanging="180"/>
      </w:pPr>
    </w:lvl>
  </w:abstractNum>
  <w:abstractNum w:abstractNumId="14" w15:restartNumberingAfterBreak="0">
    <w:nsid w:val="7534274F"/>
    <w:multiLevelType w:val="hybridMultilevel"/>
    <w:tmpl w:val="2C4000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7E13492"/>
    <w:multiLevelType w:val="hybridMultilevel"/>
    <w:tmpl w:val="CAB4FC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8"/>
  </w:num>
  <w:num w:numId="3">
    <w:abstractNumId w:val="9"/>
  </w:num>
  <w:num w:numId="4">
    <w:abstractNumId w:val="0"/>
  </w:num>
  <w:num w:numId="5">
    <w:abstractNumId w:val="4"/>
  </w:num>
  <w:num w:numId="6">
    <w:abstractNumId w:val="2"/>
  </w:num>
  <w:num w:numId="7">
    <w:abstractNumId w:val="5"/>
  </w:num>
  <w:num w:numId="8">
    <w:abstractNumId w:val="15"/>
  </w:num>
  <w:num w:numId="9">
    <w:abstractNumId w:val="14"/>
  </w:num>
  <w:num w:numId="10">
    <w:abstractNumId w:val="1"/>
  </w:num>
  <w:num w:numId="11">
    <w:abstractNumId w:val="10"/>
  </w:num>
  <w:num w:numId="12">
    <w:abstractNumId w:val="6"/>
  </w:num>
  <w:num w:numId="13">
    <w:abstractNumId w:val="11"/>
  </w:num>
  <w:num w:numId="14">
    <w:abstractNumId w:val="13"/>
  </w:num>
  <w:num w:numId="15">
    <w:abstractNumId w:val="1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46FD"/>
    <w:rsid w:val="00010347"/>
    <w:rsid w:val="00023BEE"/>
    <w:rsid w:val="00041198"/>
    <w:rsid w:val="0004514F"/>
    <w:rsid w:val="0005200D"/>
    <w:rsid w:val="00053A93"/>
    <w:rsid w:val="00056027"/>
    <w:rsid w:val="00056075"/>
    <w:rsid w:val="00072626"/>
    <w:rsid w:val="0007308E"/>
    <w:rsid w:val="000A3CB0"/>
    <w:rsid w:val="000B45A3"/>
    <w:rsid w:val="000E7022"/>
    <w:rsid w:val="000F431D"/>
    <w:rsid w:val="000F609C"/>
    <w:rsid w:val="00102BA0"/>
    <w:rsid w:val="00122876"/>
    <w:rsid w:val="00124750"/>
    <w:rsid w:val="0013419F"/>
    <w:rsid w:val="001457EB"/>
    <w:rsid w:val="001514C8"/>
    <w:rsid w:val="00156E9B"/>
    <w:rsid w:val="00190044"/>
    <w:rsid w:val="0019752F"/>
    <w:rsid w:val="001A3AC9"/>
    <w:rsid w:val="001A7288"/>
    <w:rsid w:val="001B40B9"/>
    <w:rsid w:val="002047F3"/>
    <w:rsid w:val="0021661B"/>
    <w:rsid w:val="00216E61"/>
    <w:rsid w:val="002219EE"/>
    <w:rsid w:val="00221D31"/>
    <w:rsid w:val="00224ACD"/>
    <w:rsid w:val="00263264"/>
    <w:rsid w:val="002638DF"/>
    <w:rsid w:val="00272583"/>
    <w:rsid w:val="00275658"/>
    <w:rsid w:val="00277C12"/>
    <w:rsid w:val="00287BAC"/>
    <w:rsid w:val="002951CD"/>
    <w:rsid w:val="002A157F"/>
    <w:rsid w:val="002B368C"/>
    <w:rsid w:val="002B74DC"/>
    <w:rsid w:val="002D6BA1"/>
    <w:rsid w:val="002F00FE"/>
    <w:rsid w:val="002F6EFC"/>
    <w:rsid w:val="002F7A89"/>
    <w:rsid w:val="003040B5"/>
    <w:rsid w:val="0033231C"/>
    <w:rsid w:val="0033726D"/>
    <w:rsid w:val="00342C67"/>
    <w:rsid w:val="00343487"/>
    <w:rsid w:val="00354FED"/>
    <w:rsid w:val="00361685"/>
    <w:rsid w:val="003619A4"/>
    <w:rsid w:val="0036685A"/>
    <w:rsid w:val="0038167F"/>
    <w:rsid w:val="00395120"/>
    <w:rsid w:val="003A19B1"/>
    <w:rsid w:val="003A6D6B"/>
    <w:rsid w:val="003C1AFA"/>
    <w:rsid w:val="003D339A"/>
    <w:rsid w:val="003D4468"/>
    <w:rsid w:val="00401D28"/>
    <w:rsid w:val="004036FF"/>
    <w:rsid w:val="00412D1E"/>
    <w:rsid w:val="004146FD"/>
    <w:rsid w:val="00432A0C"/>
    <w:rsid w:val="00432EE9"/>
    <w:rsid w:val="004445E8"/>
    <w:rsid w:val="0045176A"/>
    <w:rsid w:val="00467D9B"/>
    <w:rsid w:val="004860C6"/>
    <w:rsid w:val="0048699E"/>
    <w:rsid w:val="004905C5"/>
    <w:rsid w:val="004B4604"/>
    <w:rsid w:val="004E6FCB"/>
    <w:rsid w:val="00503769"/>
    <w:rsid w:val="005200D2"/>
    <w:rsid w:val="00540354"/>
    <w:rsid w:val="00543DF6"/>
    <w:rsid w:val="00544C59"/>
    <w:rsid w:val="005551BD"/>
    <w:rsid w:val="00560885"/>
    <w:rsid w:val="00575958"/>
    <w:rsid w:val="00576281"/>
    <w:rsid w:val="00577BA3"/>
    <w:rsid w:val="005A30B7"/>
    <w:rsid w:val="005C38C7"/>
    <w:rsid w:val="005C6811"/>
    <w:rsid w:val="005F146B"/>
    <w:rsid w:val="005F2EAE"/>
    <w:rsid w:val="00601FA0"/>
    <w:rsid w:val="006060A2"/>
    <w:rsid w:val="00611BE8"/>
    <w:rsid w:val="006308EB"/>
    <w:rsid w:val="0063495E"/>
    <w:rsid w:val="006511B8"/>
    <w:rsid w:val="00654751"/>
    <w:rsid w:val="00661946"/>
    <w:rsid w:val="00670762"/>
    <w:rsid w:val="006713C9"/>
    <w:rsid w:val="00673D93"/>
    <w:rsid w:val="00693730"/>
    <w:rsid w:val="006A451D"/>
    <w:rsid w:val="006A5513"/>
    <w:rsid w:val="006C3F54"/>
    <w:rsid w:val="006D25B5"/>
    <w:rsid w:val="006F15B2"/>
    <w:rsid w:val="006F19D7"/>
    <w:rsid w:val="007050EA"/>
    <w:rsid w:val="0071113E"/>
    <w:rsid w:val="007163CE"/>
    <w:rsid w:val="00723005"/>
    <w:rsid w:val="00723771"/>
    <w:rsid w:val="0073070B"/>
    <w:rsid w:val="0073712E"/>
    <w:rsid w:val="00781BD0"/>
    <w:rsid w:val="007B1857"/>
    <w:rsid w:val="007B63CC"/>
    <w:rsid w:val="007B6CB5"/>
    <w:rsid w:val="007E1848"/>
    <w:rsid w:val="007E1BF4"/>
    <w:rsid w:val="0080068F"/>
    <w:rsid w:val="00815D3C"/>
    <w:rsid w:val="0082302B"/>
    <w:rsid w:val="00835195"/>
    <w:rsid w:val="0083568D"/>
    <w:rsid w:val="00853DAF"/>
    <w:rsid w:val="00872F0D"/>
    <w:rsid w:val="008744D7"/>
    <w:rsid w:val="00885BF3"/>
    <w:rsid w:val="00886BF7"/>
    <w:rsid w:val="0089223B"/>
    <w:rsid w:val="0089579F"/>
    <w:rsid w:val="008A395F"/>
    <w:rsid w:val="008A432E"/>
    <w:rsid w:val="008C0F75"/>
    <w:rsid w:val="008D5DE2"/>
    <w:rsid w:val="008F49FB"/>
    <w:rsid w:val="008F65B6"/>
    <w:rsid w:val="0090240E"/>
    <w:rsid w:val="009149A2"/>
    <w:rsid w:val="0092070A"/>
    <w:rsid w:val="009325D2"/>
    <w:rsid w:val="009358F2"/>
    <w:rsid w:val="00937304"/>
    <w:rsid w:val="0094075F"/>
    <w:rsid w:val="00945EBE"/>
    <w:rsid w:val="00946DFD"/>
    <w:rsid w:val="00967A51"/>
    <w:rsid w:val="00977E33"/>
    <w:rsid w:val="00994C28"/>
    <w:rsid w:val="009A1998"/>
    <w:rsid w:val="009B40E0"/>
    <w:rsid w:val="009E52D0"/>
    <w:rsid w:val="009E6DFE"/>
    <w:rsid w:val="009F0B20"/>
    <w:rsid w:val="009F6CE7"/>
    <w:rsid w:val="00A025FA"/>
    <w:rsid w:val="00A16CDF"/>
    <w:rsid w:val="00A24BEE"/>
    <w:rsid w:val="00A2678E"/>
    <w:rsid w:val="00A34866"/>
    <w:rsid w:val="00A350E8"/>
    <w:rsid w:val="00A37D6B"/>
    <w:rsid w:val="00A43B56"/>
    <w:rsid w:val="00A53B09"/>
    <w:rsid w:val="00A702E0"/>
    <w:rsid w:val="00A72739"/>
    <w:rsid w:val="00A7356B"/>
    <w:rsid w:val="00A943A6"/>
    <w:rsid w:val="00AE5B09"/>
    <w:rsid w:val="00B0424E"/>
    <w:rsid w:val="00B46A4E"/>
    <w:rsid w:val="00B54653"/>
    <w:rsid w:val="00B75E45"/>
    <w:rsid w:val="00B85176"/>
    <w:rsid w:val="00B924BD"/>
    <w:rsid w:val="00BA3AF4"/>
    <w:rsid w:val="00BA4082"/>
    <w:rsid w:val="00BB0212"/>
    <w:rsid w:val="00BC2437"/>
    <w:rsid w:val="00BE53F3"/>
    <w:rsid w:val="00BE7321"/>
    <w:rsid w:val="00BF3E51"/>
    <w:rsid w:val="00C119EB"/>
    <w:rsid w:val="00C30AC4"/>
    <w:rsid w:val="00C52FC0"/>
    <w:rsid w:val="00C55D53"/>
    <w:rsid w:val="00C70AC3"/>
    <w:rsid w:val="00C7787C"/>
    <w:rsid w:val="00C82DFB"/>
    <w:rsid w:val="00C83CBA"/>
    <w:rsid w:val="00CA2CC2"/>
    <w:rsid w:val="00CA681D"/>
    <w:rsid w:val="00CC3742"/>
    <w:rsid w:val="00CC439A"/>
    <w:rsid w:val="00CD51C2"/>
    <w:rsid w:val="00CE0521"/>
    <w:rsid w:val="00CE5D30"/>
    <w:rsid w:val="00D1393E"/>
    <w:rsid w:val="00D25EAD"/>
    <w:rsid w:val="00D34B83"/>
    <w:rsid w:val="00D4002D"/>
    <w:rsid w:val="00D55DE2"/>
    <w:rsid w:val="00D822A9"/>
    <w:rsid w:val="00D85D0A"/>
    <w:rsid w:val="00DC7AF4"/>
    <w:rsid w:val="00DD4807"/>
    <w:rsid w:val="00DD5BCD"/>
    <w:rsid w:val="00DE39BC"/>
    <w:rsid w:val="00DE4EC8"/>
    <w:rsid w:val="00DE60E9"/>
    <w:rsid w:val="00DE6CF7"/>
    <w:rsid w:val="00DF1A8E"/>
    <w:rsid w:val="00DF70AD"/>
    <w:rsid w:val="00E766F3"/>
    <w:rsid w:val="00E96393"/>
    <w:rsid w:val="00EA6B99"/>
    <w:rsid w:val="00EB2C69"/>
    <w:rsid w:val="00EB37DC"/>
    <w:rsid w:val="00ED0518"/>
    <w:rsid w:val="00EF7223"/>
    <w:rsid w:val="00F05B88"/>
    <w:rsid w:val="00F43C0A"/>
    <w:rsid w:val="00F46DE5"/>
    <w:rsid w:val="00F51F1A"/>
    <w:rsid w:val="00F864C4"/>
    <w:rsid w:val="00F87CCB"/>
    <w:rsid w:val="00FB40E2"/>
    <w:rsid w:val="00FC0D44"/>
    <w:rsid w:val="00FE320D"/>
    <w:rsid w:val="00FE4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688497B0"/>
  <w15:chartTrackingRefBased/>
  <w15:docId w15:val="{552C0E1B-3C72-4823-A1FA-E6798EE9D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146FD"/>
  </w:style>
  <w:style w:type="paragraph" w:styleId="Heading1">
    <w:name w:val="heading 1"/>
    <w:basedOn w:val="Normal"/>
    <w:next w:val="Normal"/>
    <w:link w:val="Heading1Char"/>
    <w:uiPriority w:val="9"/>
    <w:qFormat/>
    <w:rsid w:val="004146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46FD"/>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4146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349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95E"/>
  </w:style>
  <w:style w:type="paragraph" w:styleId="Footer">
    <w:name w:val="footer"/>
    <w:basedOn w:val="Normal"/>
    <w:link w:val="FooterChar"/>
    <w:uiPriority w:val="99"/>
    <w:unhideWhenUsed/>
    <w:rsid w:val="006349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95E"/>
  </w:style>
  <w:style w:type="character" w:styleId="Hyperlink">
    <w:name w:val="Hyperlink"/>
    <w:basedOn w:val="DefaultParagraphFont"/>
    <w:uiPriority w:val="99"/>
    <w:unhideWhenUsed/>
    <w:rsid w:val="0089223B"/>
    <w:rPr>
      <w:color w:val="0000FF"/>
      <w:u w:val="single"/>
    </w:rPr>
  </w:style>
  <w:style w:type="paragraph" w:styleId="Bibliography">
    <w:name w:val="Bibliography"/>
    <w:basedOn w:val="Normal"/>
    <w:next w:val="Normal"/>
    <w:uiPriority w:val="37"/>
    <w:unhideWhenUsed/>
    <w:rsid w:val="00342C67"/>
  </w:style>
  <w:style w:type="character" w:customStyle="1" w:styleId="UnresolvedMention1">
    <w:name w:val="Unresolved Mention1"/>
    <w:basedOn w:val="DefaultParagraphFont"/>
    <w:uiPriority w:val="99"/>
    <w:semiHidden/>
    <w:unhideWhenUsed/>
    <w:rsid w:val="00277C12"/>
    <w:rPr>
      <w:color w:val="605E5C"/>
      <w:shd w:val="clear" w:color="auto" w:fill="E1DFDD"/>
    </w:rPr>
  </w:style>
  <w:style w:type="paragraph" w:styleId="TOCHeading">
    <w:name w:val="TOC Heading"/>
    <w:basedOn w:val="Heading1"/>
    <w:next w:val="Normal"/>
    <w:uiPriority w:val="39"/>
    <w:unhideWhenUsed/>
    <w:qFormat/>
    <w:rsid w:val="006308EB"/>
    <w:pPr>
      <w:outlineLvl w:val="9"/>
    </w:pPr>
    <w:rPr>
      <w:lang w:val="en-US"/>
    </w:rPr>
  </w:style>
  <w:style w:type="character" w:styleId="Strong">
    <w:name w:val="Strong"/>
    <w:basedOn w:val="DefaultParagraphFont"/>
    <w:uiPriority w:val="22"/>
    <w:qFormat/>
    <w:rsid w:val="00611BE8"/>
    <w:rPr>
      <w:b/>
      <w:bCs/>
    </w:rPr>
  </w:style>
  <w:style w:type="paragraph" w:styleId="ListParagraph">
    <w:name w:val="List Paragraph"/>
    <w:basedOn w:val="Normal"/>
    <w:uiPriority w:val="34"/>
    <w:qFormat/>
    <w:rsid w:val="0033231C"/>
    <w:pPr>
      <w:ind w:left="720"/>
      <w:contextualSpacing/>
    </w:pPr>
  </w:style>
  <w:style w:type="paragraph" w:styleId="TOC1">
    <w:name w:val="toc 1"/>
    <w:basedOn w:val="Normal"/>
    <w:next w:val="Normal"/>
    <w:autoRedefine/>
    <w:uiPriority w:val="39"/>
    <w:unhideWhenUsed/>
    <w:rsid w:val="002B368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1571">
      <w:bodyDiv w:val="1"/>
      <w:marLeft w:val="0"/>
      <w:marRight w:val="0"/>
      <w:marTop w:val="0"/>
      <w:marBottom w:val="0"/>
      <w:divBdr>
        <w:top w:val="none" w:sz="0" w:space="0" w:color="auto"/>
        <w:left w:val="none" w:sz="0" w:space="0" w:color="auto"/>
        <w:bottom w:val="none" w:sz="0" w:space="0" w:color="auto"/>
        <w:right w:val="none" w:sz="0" w:space="0" w:color="auto"/>
      </w:divBdr>
    </w:div>
    <w:div w:id="815533">
      <w:bodyDiv w:val="1"/>
      <w:marLeft w:val="0"/>
      <w:marRight w:val="0"/>
      <w:marTop w:val="0"/>
      <w:marBottom w:val="0"/>
      <w:divBdr>
        <w:top w:val="none" w:sz="0" w:space="0" w:color="auto"/>
        <w:left w:val="none" w:sz="0" w:space="0" w:color="auto"/>
        <w:bottom w:val="none" w:sz="0" w:space="0" w:color="auto"/>
        <w:right w:val="none" w:sz="0" w:space="0" w:color="auto"/>
      </w:divBdr>
    </w:div>
    <w:div w:id="15498554">
      <w:bodyDiv w:val="1"/>
      <w:marLeft w:val="0"/>
      <w:marRight w:val="0"/>
      <w:marTop w:val="0"/>
      <w:marBottom w:val="0"/>
      <w:divBdr>
        <w:top w:val="none" w:sz="0" w:space="0" w:color="auto"/>
        <w:left w:val="none" w:sz="0" w:space="0" w:color="auto"/>
        <w:bottom w:val="none" w:sz="0" w:space="0" w:color="auto"/>
        <w:right w:val="none" w:sz="0" w:space="0" w:color="auto"/>
      </w:divBdr>
    </w:div>
    <w:div w:id="20017214">
      <w:bodyDiv w:val="1"/>
      <w:marLeft w:val="0"/>
      <w:marRight w:val="0"/>
      <w:marTop w:val="0"/>
      <w:marBottom w:val="0"/>
      <w:divBdr>
        <w:top w:val="none" w:sz="0" w:space="0" w:color="auto"/>
        <w:left w:val="none" w:sz="0" w:space="0" w:color="auto"/>
        <w:bottom w:val="none" w:sz="0" w:space="0" w:color="auto"/>
        <w:right w:val="none" w:sz="0" w:space="0" w:color="auto"/>
      </w:divBdr>
    </w:div>
    <w:div w:id="21782685">
      <w:bodyDiv w:val="1"/>
      <w:marLeft w:val="0"/>
      <w:marRight w:val="0"/>
      <w:marTop w:val="0"/>
      <w:marBottom w:val="0"/>
      <w:divBdr>
        <w:top w:val="none" w:sz="0" w:space="0" w:color="auto"/>
        <w:left w:val="none" w:sz="0" w:space="0" w:color="auto"/>
        <w:bottom w:val="none" w:sz="0" w:space="0" w:color="auto"/>
        <w:right w:val="none" w:sz="0" w:space="0" w:color="auto"/>
      </w:divBdr>
    </w:div>
    <w:div w:id="22368764">
      <w:bodyDiv w:val="1"/>
      <w:marLeft w:val="0"/>
      <w:marRight w:val="0"/>
      <w:marTop w:val="0"/>
      <w:marBottom w:val="0"/>
      <w:divBdr>
        <w:top w:val="none" w:sz="0" w:space="0" w:color="auto"/>
        <w:left w:val="none" w:sz="0" w:space="0" w:color="auto"/>
        <w:bottom w:val="none" w:sz="0" w:space="0" w:color="auto"/>
        <w:right w:val="none" w:sz="0" w:space="0" w:color="auto"/>
      </w:divBdr>
    </w:div>
    <w:div w:id="55862480">
      <w:bodyDiv w:val="1"/>
      <w:marLeft w:val="0"/>
      <w:marRight w:val="0"/>
      <w:marTop w:val="0"/>
      <w:marBottom w:val="0"/>
      <w:divBdr>
        <w:top w:val="none" w:sz="0" w:space="0" w:color="auto"/>
        <w:left w:val="none" w:sz="0" w:space="0" w:color="auto"/>
        <w:bottom w:val="none" w:sz="0" w:space="0" w:color="auto"/>
        <w:right w:val="none" w:sz="0" w:space="0" w:color="auto"/>
      </w:divBdr>
    </w:div>
    <w:div w:id="56588259">
      <w:bodyDiv w:val="1"/>
      <w:marLeft w:val="0"/>
      <w:marRight w:val="0"/>
      <w:marTop w:val="0"/>
      <w:marBottom w:val="0"/>
      <w:divBdr>
        <w:top w:val="none" w:sz="0" w:space="0" w:color="auto"/>
        <w:left w:val="none" w:sz="0" w:space="0" w:color="auto"/>
        <w:bottom w:val="none" w:sz="0" w:space="0" w:color="auto"/>
        <w:right w:val="none" w:sz="0" w:space="0" w:color="auto"/>
      </w:divBdr>
    </w:div>
    <w:div w:id="60251353">
      <w:bodyDiv w:val="1"/>
      <w:marLeft w:val="0"/>
      <w:marRight w:val="0"/>
      <w:marTop w:val="0"/>
      <w:marBottom w:val="0"/>
      <w:divBdr>
        <w:top w:val="none" w:sz="0" w:space="0" w:color="auto"/>
        <w:left w:val="none" w:sz="0" w:space="0" w:color="auto"/>
        <w:bottom w:val="none" w:sz="0" w:space="0" w:color="auto"/>
        <w:right w:val="none" w:sz="0" w:space="0" w:color="auto"/>
      </w:divBdr>
    </w:div>
    <w:div w:id="74401974">
      <w:bodyDiv w:val="1"/>
      <w:marLeft w:val="0"/>
      <w:marRight w:val="0"/>
      <w:marTop w:val="0"/>
      <w:marBottom w:val="0"/>
      <w:divBdr>
        <w:top w:val="none" w:sz="0" w:space="0" w:color="auto"/>
        <w:left w:val="none" w:sz="0" w:space="0" w:color="auto"/>
        <w:bottom w:val="none" w:sz="0" w:space="0" w:color="auto"/>
        <w:right w:val="none" w:sz="0" w:space="0" w:color="auto"/>
      </w:divBdr>
    </w:div>
    <w:div w:id="78142719">
      <w:bodyDiv w:val="1"/>
      <w:marLeft w:val="0"/>
      <w:marRight w:val="0"/>
      <w:marTop w:val="0"/>
      <w:marBottom w:val="0"/>
      <w:divBdr>
        <w:top w:val="none" w:sz="0" w:space="0" w:color="auto"/>
        <w:left w:val="none" w:sz="0" w:space="0" w:color="auto"/>
        <w:bottom w:val="none" w:sz="0" w:space="0" w:color="auto"/>
        <w:right w:val="none" w:sz="0" w:space="0" w:color="auto"/>
      </w:divBdr>
    </w:div>
    <w:div w:id="81999178">
      <w:bodyDiv w:val="1"/>
      <w:marLeft w:val="0"/>
      <w:marRight w:val="0"/>
      <w:marTop w:val="0"/>
      <w:marBottom w:val="0"/>
      <w:divBdr>
        <w:top w:val="none" w:sz="0" w:space="0" w:color="auto"/>
        <w:left w:val="none" w:sz="0" w:space="0" w:color="auto"/>
        <w:bottom w:val="none" w:sz="0" w:space="0" w:color="auto"/>
        <w:right w:val="none" w:sz="0" w:space="0" w:color="auto"/>
      </w:divBdr>
    </w:div>
    <w:div w:id="83183861">
      <w:bodyDiv w:val="1"/>
      <w:marLeft w:val="0"/>
      <w:marRight w:val="0"/>
      <w:marTop w:val="0"/>
      <w:marBottom w:val="0"/>
      <w:divBdr>
        <w:top w:val="none" w:sz="0" w:space="0" w:color="auto"/>
        <w:left w:val="none" w:sz="0" w:space="0" w:color="auto"/>
        <w:bottom w:val="none" w:sz="0" w:space="0" w:color="auto"/>
        <w:right w:val="none" w:sz="0" w:space="0" w:color="auto"/>
      </w:divBdr>
    </w:div>
    <w:div w:id="84234393">
      <w:bodyDiv w:val="1"/>
      <w:marLeft w:val="0"/>
      <w:marRight w:val="0"/>
      <w:marTop w:val="0"/>
      <w:marBottom w:val="0"/>
      <w:divBdr>
        <w:top w:val="none" w:sz="0" w:space="0" w:color="auto"/>
        <w:left w:val="none" w:sz="0" w:space="0" w:color="auto"/>
        <w:bottom w:val="none" w:sz="0" w:space="0" w:color="auto"/>
        <w:right w:val="none" w:sz="0" w:space="0" w:color="auto"/>
      </w:divBdr>
    </w:div>
    <w:div w:id="95758067">
      <w:bodyDiv w:val="1"/>
      <w:marLeft w:val="0"/>
      <w:marRight w:val="0"/>
      <w:marTop w:val="0"/>
      <w:marBottom w:val="0"/>
      <w:divBdr>
        <w:top w:val="none" w:sz="0" w:space="0" w:color="auto"/>
        <w:left w:val="none" w:sz="0" w:space="0" w:color="auto"/>
        <w:bottom w:val="none" w:sz="0" w:space="0" w:color="auto"/>
        <w:right w:val="none" w:sz="0" w:space="0" w:color="auto"/>
      </w:divBdr>
    </w:div>
    <w:div w:id="95950535">
      <w:bodyDiv w:val="1"/>
      <w:marLeft w:val="0"/>
      <w:marRight w:val="0"/>
      <w:marTop w:val="0"/>
      <w:marBottom w:val="0"/>
      <w:divBdr>
        <w:top w:val="none" w:sz="0" w:space="0" w:color="auto"/>
        <w:left w:val="none" w:sz="0" w:space="0" w:color="auto"/>
        <w:bottom w:val="none" w:sz="0" w:space="0" w:color="auto"/>
        <w:right w:val="none" w:sz="0" w:space="0" w:color="auto"/>
      </w:divBdr>
    </w:div>
    <w:div w:id="97222196">
      <w:bodyDiv w:val="1"/>
      <w:marLeft w:val="0"/>
      <w:marRight w:val="0"/>
      <w:marTop w:val="0"/>
      <w:marBottom w:val="0"/>
      <w:divBdr>
        <w:top w:val="none" w:sz="0" w:space="0" w:color="auto"/>
        <w:left w:val="none" w:sz="0" w:space="0" w:color="auto"/>
        <w:bottom w:val="none" w:sz="0" w:space="0" w:color="auto"/>
        <w:right w:val="none" w:sz="0" w:space="0" w:color="auto"/>
      </w:divBdr>
    </w:div>
    <w:div w:id="104204141">
      <w:bodyDiv w:val="1"/>
      <w:marLeft w:val="0"/>
      <w:marRight w:val="0"/>
      <w:marTop w:val="0"/>
      <w:marBottom w:val="0"/>
      <w:divBdr>
        <w:top w:val="none" w:sz="0" w:space="0" w:color="auto"/>
        <w:left w:val="none" w:sz="0" w:space="0" w:color="auto"/>
        <w:bottom w:val="none" w:sz="0" w:space="0" w:color="auto"/>
        <w:right w:val="none" w:sz="0" w:space="0" w:color="auto"/>
      </w:divBdr>
    </w:div>
    <w:div w:id="114301216">
      <w:bodyDiv w:val="1"/>
      <w:marLeft w:val="0"/>
      <w:marRight w:val="0"/>
      <w:marTop w:val="0"/>
      <w:marBottom w:val="0"/>
      <w:divBdr>
        <w:top w:val="none" w:sz="0" w:space="0" w:color="auto"/>
        <w:left w:val="none" w:sz="0" w:space="0" w:color="auto"/>
        <w:bottom w:val="none" w:sz="0" w:space="0" w:color="auto"/>
        <w:right w:val="none" w:sz="0" w:space="0" w:color="auto"/>
      </w:divBdr>
    </w:div>
    <w:div w:id="116722661">
      <w:bodyDiv w:val="1"/>
      <w:marLeft w:val="0"/>
      <w:marRight w:val="0"/>
      <w:marTop w:val="0"/>
      <w:marBottom w:val="0"/>
      <w:divBdr>
        <w:top w:val="none" w:sz="0" w:space="0" w:color="auto"/>
        <w:left w:val="none" w:sz="0" w:space="0" w:color="auto"/>
        <w:bottom w:val="none" w:sz="0" w:space="0" w:color="auto"/>
        <w:right w:val="none" w:sz="0" w:space="0" w:color="auto"/>
      </w:divBdr>
    </w:div>
    <w:div w:id="145976904">
      <w:bodyDiv w:val="1"/>
      <w:marLeft w:val="0"/>
      <w:marRight w:val="0"/>
      <w:marTop w:val="0"/>
      <w:marBottom w:val="0"/>
      <w:divBdr>
        <w:top w:val="none" w:sz="0" w:space="0" w:color="auto"/>
        <w:left w:val="none" w:sz="0" w:space="0" w:color="auto"/>
        <w:bottom w:val="none" w:sz="0" w:space="0" w:color="auto"/>
        <w:right w:val="none" w:sz="0" w:space="0" w:color="auto"/>
      </w:divBdr>
    </w:div>
    <w:div w:id="158811592">
      <w:bodyDiv w:val="1"/>
      <w:marLeft w:val="0"/>
      <w:marRight w:val="0"/>
      <w:marTop w:val="0"/>
      <w:marBottom w:val="0"/>
      <w:divBdr>
        <w:top w:val="none" w:sz="0" w:space="0" w:color="auto"/>
        <w:left w:val="none" w:sz="0" w:space="0" w:color="auto"/>
        <w:bottom w:val="none" w:sz="0" w:space="0" w:color="auto"/>
        <w:right w:val="none" w:sz="0" w:space="0" w:color="auto"/>
      </w:divBdr>
    </w:div>
    <w:div w:id="161818754">
      <w:bodyDiv w:val="1"/>
      <w:marLeft w:val="0"/>
      <w:marRight w:val="0"/>
      <w:marTop w:val="0"/>
      <w:marBottom w:val="0"/>
      <w:divBdr>
        <w:top w:val="none" w:sz="0" w:space="0" w:color="auto"/>
        <w:left w:val="none" w:sz="0" w:space="0" w:color="auto"/>
        <w:bottom w:val="none" w:sz="0" w:space="0" w:color="auto"/>
        <w:right w:val="none" w:sz="0" w:space="0" w:color="auto"/>
      </w:divBdr>
    </w:div>
    <w:div w:id="163517687">
      <w:bodyDiv w:val="1"/>
      <w:marLeft w:val="0"/>
      <w:marRight w:val="0"/>
      <w:marTop w:val="0"/>
      <w:marBottom w:val="0"/>
      <w:divBdr>
        <w:top w:val="none" w:sz="0" w:space="0" w:color="auto"/>
        <w:left w:val="none" w:sz="0" w:space="0" w:color="auto"/>
        <w:bottom w:val="none" w:sz="0" w:space="0" w:color="auto"/>
        <w:right w:val="none" w:sz="0" w:space="0" w:color="auto"/>
      </w:divBdr>
    </w:div>
    <w:div w:id="187717795">
      <w:bodyDiv w:val="1"/>
      <w:marLeft w:val="0"/>
      <w:marRight w:val="0"/>
      <w:marTop w:val="0"/>
      <w:marBottom w:val="0"/>
      <w:divBdr>
        <w:top w:val="none" w:sz="0" w:space="0" w:color="auto"/>
        <w:left w:val="none" w:sz="0" w:space="0" w:color="auto"/>
        <w:bottom w:val="none" w:sz="0" w:space="0" w:color="auto"/>
        <w:right w:val="none" w:sz="0" w:space="0" w:color="auto"/>
      </w:divBdr>
    </w:div>
    <w:div w:id="189295629">
      <w:bodyDiv w:val="1"/>
      <w:marLeft w:val="0"/>
      <w:marRight w:val="0"/>
      <w:marTop w:val="0"/>
      <w:marBottom w:val="0"/>
      <w:divBdr>
        <w:top w:val="none" w:sz="0" w:space="0" w:color="auto"/>
        <w:left w:val="none" w:sz="0" w:space="0" w:color="auto"/>
        <w:bottom w:val="none" w:sz="0" w:space="0" w:color="auto"/>
        <w:right w:val="none" w:sz="0" w:space="0" w:color="auto"/>
      </w:divBdr>
    </w:div>
    <w:div w:id="189539326">
      <w:bodyDiv w:val="1"/>
      <w:marLeft w:val="0"/>
      <w:marRight w:val="0"/>
      <w:marTop w:val="0"/>
      <w:marBottom w:val="0"/>
      <w:divBdr>
        <w:top w:val="none" w:sz="0" w:space="0" w:color="auto"/>
        <w:left w:val="none" w:sz="0" w:space="0" w:color="auto"/>
        <w:bottom w:val="none" w:sz="0" w:space="0" w:color="auto"/>
        <w:right w:val="none" w:sz="0" w:space="0" w:color="auto"/>
      </w:divBdr>
    </w:div>
    <w:div w:id="191722771">
      <w:bodyDiv w:val="1"/>
      <w:marLeft w:val="0"/>
      <w:marRight w:val="0"/>
      <w:marTop w:val="0"/>
      <w:marBottom w:val="0"/>
      <w:divBdr>
        <w:top w:val="none" w:sz="0" w:space="0" w:color="auto"/>
        <w:left w:val="none" w:sz="0" w:space="0" w:color="auto"/>
        <w:bottom w:val="none" w:sz="0" w:space="0" w:color="auto"/>
        <w:right w:val="none" w:sz="0" w:space="0" w:color="auto"/>
      </w:divBdr>
    </w:div>
    <w:div w:id="192159920">
      <w:bodyDiv w:val="1"/>
      <w:marLeft w:val="0"/>
      <w:marRight w:val="0"/>
      <w:marTop w:val="0"/>
      <w:marBottom w:val="0"/>
      <w:divBdr>
        <w:top w:val="none" w:sz="0" w:space="0" w:color="auto"/>
        <w:left w:val="none" w:sz="0" w:space="0" w:color="auto"/>
        <w:bottom w:val="none" w:sz="0" w:space="0" w:color="auto"/>
        <w:right w:val="none" w:sz="0" w:space="0" w:color="auto"/>
      </w:divBdr>
    </w:div>
    <w:div w:id="193541916">
      <w:bodyDiv w:val="1"/>
      <w:marLeft w:val="0"/>
      <w:marRight w:val="0"/>
      <w:marTop w:val="0"/>
      <w:marBottom w:val="0"/>
      <w:divBdr>
        <w:top w:val="none" w:sz="0" w:space="0" w:color="auto"/>
        <w:left w:val="none" w:sz="0" w:space="0" w:color="auto"/>
        <w:bottom w:val="none" w:sz="0" w:space="0" w:color="auto"/>
        <w:right w:val="none" w:sz="0" w:space="0" w:color="auto"/>
      </w:divBdr>
    </w:div>
    <w:div w:id="195318913">
      <w:bodyDiv w:val="1"/>
      <w:marLeft w:val="0"/>
      <w:marRight w:val="0"/>
      <w:marTop w:val="0"/>
      <w:marBottom w:val="0"/>
      <w:divBdr>
        <w:top w:val="none" w:sz="0" w:space="0" w:color="auto"/>
        <w:left w:val="none" w:sz="0" w:space="0" w:color="auto"/>
        <w:bottom w:val="none" w:sz="0" w:space="0" w:color="auto"/>
        <w:right w:val="none" w:sz="0" w:space="0" w:color="auto"/>
      </w:divBdr>
    </w:div>
    <w:div w:id="195510359">
      <w:bodyDiv w:val="1"/>
      <w:marLeft w:val="0"/>
      <w:marRight w:val="0"/>
      <w:marTop w:val="0"/>
      <w:marBottom w:val="0"/>
      <w:divBdr>
        <w:top w:val="none" w:sz="0" w:space="0" w:color="auto"/>
        <w:left w:val="none" w:sz="0" w:space="0" w:color="auto"/>
        <w:bottom w:val="none" w:sz="0" w:space="0" w:color="auto"/>
        <w:right w:val="none" w:sz="0" w:space="0" w:color="auto"/>
      </w:divBdr>
    </w:div>
    <w:div w:id="209074835">
      <w:bodyDiv w:val="1"/>
      <w:marLeft w:val="0"/>
      <w:marRight w:val="0"/>
      <w:marTop w:val="0"/>
      <w:marBottom w:val="0"/>
      <w:divBdr>
        <w:top w:val="none" w:sz="0" w:space="0" w:color="auto"/>
        <w:left w:val="none" w:sz="0" w:space="0" w:color="auto"/>
        <w:bottom w:val="none" w:sz="0" w:space="0" w:color="auto"/>
        <w:right w:val="none" w:sz="0" w:space="0" w:color="auto"/>
      </w:divBdr>
    </w:div>
    <w:div w:id="216822477">
      <w:bodyDiv w:val="1"/>
      <w:marLeft w:val="0"/>
      <w:marRight w:val="0"/>
      <w:marTop w:val="0"/>
      <w:marBottom w:val="0"/>
      <w:divBdr>
        <w:top w:val="none" w:sz="0" w:space="0" w:color="auto"/>
        <w:left w:val="none" w:sz="0" w:space="0" w:color="auto"/>
        <w:bottom w:val="none" w:sz="0" w:space="0" w:color="auto"/>
        <w:right w:val="none" w:sz="0" w:space="0" w:color="auto"/>
      </w:divBdr>
    </w:div>
    <w:div w:id="223758045">
      <w:bodyDiv w:val="1"/>
      <w:marLeft w:val="0"/>
      <w:marRight w:val="0"/>
      <w:marTop w:val="0"/>
      <w:marBottom w:val="0"/>
      <w:divBdr>
        <w:top w:val="none" w:sz="0" w:space="0" w:color="auto"/>
        <w:left w:val="none" w:sz="0" w:space="0" w:color="auto"/>
        <w:bottom w:val="none" w:sz="0" w:space="0" w:color="auto"/>
        <w:right w:val="none" w:sz="0" w:space="0" w:color="auto"/>
      </w:divBdr>
    </w:div>
    <w:div w:id="229511526">
      <w:bodyDiv w:val="1"/>
      <w:marLeft w:val="0"/>
      <w:marRight w:val="0"/>
      <w:marTop w:val="0"/>
      <w:marBottom w:val="0"/>
      <w:divBdr>
        <w:top w:val="none" w:sz="0" w:space="0" w:color="auto"/>
        <w:left w:val="none" w:sz="0" w:space="0" w:color="auto"/>
        <w:bottom w:val="none" w:sz="0" w:space="0" w:color="auto"/>
        <w:right w:val="none" w:sz="0" w:space="0" w:color="auto"/>
      </w:divBdr>
    </w:div>
    <w:div w:id="231622933">
      <w:bodyDiv w:val="1"/>
      <w:marLeft w:val="0"/>
      <w:marRight w:val="0"/>
      <w:marTop w:val="0"/>
      <w:marBottom w:val="0"/>
      <w:divBdr>
        <w:top w:val="none" w:sz="0" w:space="0" w:color="auto"/>
        <w:left w:val="none" w:sz="0" w:space="0" w:color="auto"/>
        <w:bottom w:val="none" w:sz="0" w:space="0" w:color="auto"/>
        <w:right w:val="none" w:sz="0" w:space="0" w:color="auto"/>
      </w:divBdr>
    </w:div>
    <w:div w:id="261231621">
      <w:bodyDiv w:val="1"/>
      <w:marLeft w:val="0"/>
      <w:marRight w:val="0"/>
      <w:marTop w:val="0"/>
      <w:marBottom w:val="0"/>
      <w:divBdr>
        <w:top w:val="none" w:sz="0" w:space="0" w:color="auto"/>
        <w:left w:val="none" w:sz="0" w:space="0" w:color="auto"/>
        <w:bottom w:val="none" w:sz="0" w:space="0" w:color="auto"/>
        <w:right w:val="none" w:sz="0" w:space="0" w:color="auto"/>
      </w:divBdr>
    </w:div>
    <w:div w:id="264384130">
      <w:bodyDiv w:val="1"/>
      <w:marLeft w:val="0"/>
      <w:marRight w:val="0"/>
      <w:marTop w:val="0"/>
      <w:marBottom w:val="0"/>
      <w:divBdr>
        <w:top w:val="none" w:sz="0" w:space="0" w:color="auto"/>
        <w:left w:val="none" w:sz="0" w:space="0" w:color="auto"/>
        <w:bottom w:val="none" w:sz="0" w:space="0" w:color="auto"/>
        <w:right w:val="none" w:sz="0" w:space="0" w:color="auto"/>
      </w:divBdr>
    </w:div>
    <w:div w:id="269968749">
      <w:bodyDiv w:val="1"/>
      <w:marLeft w:val="0"/>
      <w:marRight w:val="0"/>
      <w:marTop w:val="0"/>
      <w:marBottom w:val="0"/>
      <w:divBdr>
        <w:top w:val="none" w:sz="0" w:space="0" w:color="auto"/>
        <w:left w:val="none" w:sz="0" w:space="0" w:color="auto"/>
        <w:bottom w:val="none" w:sz="0" w:space="0" w:color="auto"/>
        <w:right w:val="none" w:sz="0" w:space="0" w:color="auto"/>
      </w:divBdr>
    </w:div>
    <w:div w:id="270624574">
      <w:bodyDiv w:val="1"/>
      <w:marLeft w:val="0"/>
      <w:marRight w:val="0"/>
      <w:marTop w:val="0"/>
      <w:marBottom w:val="0"/>
      <w:divBdr>
        <w:top w:val="none" w:sz="0" w:space="0" w:color="auto"/>
        <w:left w:val="none" w:sz="0" w:space="0" w:color="auto"/>
        <w:bottom w:val="none" w:sz="0" w:space="0" w:color="auto"/>
        <w:right w:val="none" w:sz="0" w:space="0" w:color="auto"/>
      </w:divBdr>
    </w:div>
    <w:div w:id="270742160">
      <w:bodyDiv w:val="1"/>
      <w:marLeft w:val="0"/>
      <w:marRight w:val="0"/>
      <w:marTop w:val="0"/>
      <w:marBottom w:val="0"/>
      <w:divBdr>
        <w:top w:val="none" w:sz="0" w:space="0" w:color="auto"/>
        <w:left w:val="none" w:sz="0" w:space="0" w:color="auto"/>
        <w:bottom w:val="none" w:sz="0" w:space="0" w:color="auto"/>
        <w:right w:val="none" w:sz="0" w:space="0" w:color="auto"/>
      </w:divBdr>
    </w:div>
    <w:div w:id="272367718">
      <w:bodyDiv w:val="1"/>
      <w:marLeft w:val="0"/>
      <w:marRight w:val="0"/>
      <w:marTop w:val="0"/>
      <w:marBottom w:val="0"/>
      <w:divBdr>
        <w:top w:val="none" w:sz="0" w:space="0" w:color="auto"/>
        <w:left w:val="none" w:sz="0" w:space="0" w:color="auto"/>
        <w:bottom w:val="none" w:sz="0" w:space="0" w:color="auto"/>
        <w:right w:val="none" w:sz="0" w:space="0" w:color="auto"/>
      </w:divBdr>
    </w:div>
    <w:div w:id="283198373">
      <w:bodyDiv w:val="1"/>
      <w:marLeft w:val="0"/>
      <w:marRight w:val="0"/>
      <w:marTop w:val="0"/>
      <w:marBottom w:val="0"/>
      <w:divBdr>
        <w:top w:val="none" w:sz="0" w:space="0" w:color="auto"/>
        <w:left w:val="none" w:sz="0" w:space="0" w:color="auto"/>
        <w:bottom w:val="none" w:sz="0" w:space="0" w:color="auto"/>
        <w:right w:val="none" w:sz="0" w:space="0" w:color="auto"/>
      </w:divBdr>
      <w:divsChild>
        <w:div w:id="156238331">
          <w:marLeft w:val="360"/>
          <w:marRight w:val="0"/>
          <w:marTop w:val="200"/>
          <w:marBottom w:val="0"/>
          <w:divBdr>
            <w:top w:val="none" w:sz="0" w:space="0" w:color="auto"/>
            <w:left w:val="none" w:sz="0" w:space="0" w:color="auto"/>
            <w:bottom w:val="none" w:sz="0" w:space="0" w:color="auto"/>
            <w:right w:val="none" w:sz="0" w:space="0" w:color="auto"/>
          </w:divBdr>
        </w:div>
        <w:div w:id="1702585928">
          <w:marLeft w:val="720"/>
          <w:marRight w:val="0"/>
          <w:marTop w:val="200"/>
          <w:marBottom w:val="0"/>
          <w:divBdr>
            <w:top w:val="none" w:sz="0" w:space="0" w:color="auto"/>
            <w:left w:val="none" w:sz="0" w:space="0" w:color="auto"/>
            <w:bottom w:val="none" w:sz="0" w:space="0" w:color="auto"/>
            <w:right w:val="none" w:sz="0" w:space="0" w:color="auto"/>
          </w:divBdr>
        </w:div>
        <w:div w:id="559025987">
          <w:marLeft w:val="720"/>
          <w:marRight w:val="0"/>
          <w:marTop w:val="200"/>
          <w:marBottom w:val="0"/>
          <w:divBdr>
            <w:top w:val="none" w:sz="0" w:space="0" w:color="auto"/>
            <w:left w:val="none" w:sz="0" w:space="0" w:color="auto"/>
            <w:bottom w:val="none" w:sz="0" w:space="0" w:color="auto"/>
            <w:right w:val="none" w:sz="0" w:space="0" w:color="auto"/>
          </w:divBdr>
        </w:div>
        <w:div w:id="965811238">
          <w:marLeft w:val="720"/>
          <w:marRight w:val="0"/>
          <w:marTop w:val="200"/>
          <w:marBottom w:val="0"/>
          <w:divBdr>
            <w:top w:val="none" w:sz="0" w:space="0" w:color="auto"/>
            <w:left w:val="none" w:sz="0" w:space="0" w:color="auto"/>
            <w:bottom w:val="none" w:sz="0" w:space="0" w:color="auto"/>
            <w:right w:val="none" w:sz="0" w:space="0" w:color="auto"/>
          </w:divBdr>
        </w:div>
        <w:div w:id="1228301301">
          <w:marLeft w:val="720"/>
          <w:marRight w:val="0"/>
          <w:marTop w:val="200"/>
          <w:marBottom w:val="0"/>
          <w:divBdr>
            <w:top w:val="none" w:sz="0" w:space="0" w:color="auto"/>
            <w:left w:val="none" w:sz="0" w:space="0" w:color="auto"/>
            <w:bottom w:val="none" w:sz="0" w:space="0" w:color="auto"/>
            <w:right w:val="none" w:sz="0" w:space="0" w:color="auto"/>
          </w:divBdr>
        </w:div>
        <w:div w:id="1043021547">
          <w:marLeft w:val="720"/>
          <w:marRight w:val="0"/>
          <w:marTop w:val="200"/>
          <w:marBottom w:val="0"/>
          <w:divBdr>
            <w:top w:val="none" w:sz="0" w:space="0" w:color="auto"/>
            <w:left w:val="none" w:sz="0" w:space="0" w:color="auto"/>
            <w:bottom w:val="none" w:sz="0" w:space="0" w:color="auto"/>
            <w:right w:val="none" w:sz="0" w:space="0" w:color="auto"/>
          </w:divBdr>
        </w:div>
        <w:div w:id="852184996">
          <w:marLeft w:val="720"/>
          <w:marRight w:val="0"/>
          <w:marTop w:val="200"/>
          <w:marBottom w:val="0"/>
          <w:divBdr>
            <w:top w:val="none" w:sz="0" w:space="0" w:color="auto"/>
            <w:left w:val="none" w:sz="0" w:space="0" w:color="auto"/>
            <w:bottom w:val="none" w:sz="0" w:space="0" w:color="auto"/>
            <w:right w:val="none" w:sz="0" w:space="0" w:color="auto"/>
          </w:divBdr>
        </w:div>
        <w:div w:id="1775712128">
          <w:marLeft w:val="720"/>
          <w:marRight w:val="0"/>
          <w:marTop w:val="200"/>
          <w:marBottom w:val="0"/>
          <w:divBdr>
            <w:top w:val="none" w:sz="0" w:space="0" w:color="auto"/>
            <w:left w:val="none" w:sz="0" w:space="0" w:color="auto"/>
            <w:bottom w:val="none" w:sz="0" w:space="0" w:color="auto"/>
            <w:right w:val="none" w:sz="0" w:space="0" w:color="auto"/>
          </w:divBdr>
        </w:div>
        <w:div w:id="866869541">
          <w:marLeft w:val="720"/>
          <w:marRight w:val="0"/>
          <w:marTop w:val="200"/>
          <w:marBottom w:val="0"/>
          <w:divBdr>
            <w:top w:val="none" w:sz="0" w:space="0" w:color="auto"/>
            <w:left w:val="none" w:sz="0" w:space="0" w:color="auto"/>
            <w:bottom w:val="none" w:sz="0" w:space="0" w:color="auto"/>
            <w:right w:val="none" w:sz="0" w:space="0" w:color="auto"/>
          </w:divBdr>
        </w:div>
        <w:div w:id="2069499325">
          <w:marLeft w:val="720"/>
          <w:marRight w:val="0"/>
          <w:marTop w:val="200"/>
          <w:marBottom w:val="0"/>
          <w:divBdr>
            <w:top w:val="none" w:sz="0" w:space="0" w:color="auto"/>
            <w:left w:val="none" w:sz="0" w:space="0" w:color="auto"/>
            <w:bottom w:val="none" w:sz="0" w:space="0" w:color="auto"/>
            <w:right w:val="none" w:sz="0" w:space="0" w:color="auto"/>
          </w:divBdr>
        </w:div>
      </w:divsChild>
    </w:div>
    <w:div w:id="285703111">
      <w:bodyDiv w:val="1"/>
      <w:marLeft w:val="0"/>
      <w:marRight w:val="0"/>
      <w:marTop w:val="0"/>
      <w:marBottom w:val="0"/>
      <w:divBdr>
        <w:top w:val="none" w:sz="0" w:space="0" w:color="auto"/>
        <w:left w:val="none" w:sz="0" w:space="0" w:color="auto"/>
        <w:bottom w:val="none" w:sz="0" w:space="0" w:color="auto"/>
        <w:right w:val="none" w:sz="0" w:space="0" w:color="auto"/>
      </w:divBdr>
    </w:div>
    <w:div w:id="286594617">
      <w:bodyDiv w:val="1"/>
      <w:marLeft w:val="0"/>
      <w:marRight w:val="0"/>
      <w:marTop w:val="0"/>
      <w:marBottom w:val="0"/>
      <w:divBdr>
        <w:top w:val="none" w:sz="0" w:space="0" w:color="auto"/>
        <w:left w:val="none" w:sz="0" w:space="0" w:color="auto"/>
        <w:bottom w:val="none" w:sz="0" w:space="0" w:color="auto"/>
        <w:right w:val="none" w:sz="0" w:space="0" w:color="auto"/>
      </w:divBdr>
    </w:div>
    <w:div w:id="287785713">
      <w:bodyDiv w:val="1"/>
      <w:marLeft w:val="0"/>
      <w:marRight w:val="0"/>
      <w:marTop w:val="0"/>
      <w:marBottom w:val="0"/>
      <w:divBdr>
        <w:top w:val="none" w:sz="0" w:space="0" w:color="auto"/>
        <w:left w:val="none" w:sz="0" w:space="0" w:color="auto"/>
        <w:bottom w:val="none" w:sz="0" w:space="0" w:color="auto"/>
        <w:right w:val="none" w:sz="0" w:space="0" w:color="auto"/>
      </w:divBdr>
    </w:div>
    <w:div w:id="292295481">
      <w:bodyDiv w:val="1"/>
      <w:marLeft w:val="0"/>
      <w:marRight w:val="0"/>
      <w:marTop w:val="0"/>
      <w:marBottom w:val="0"/>
      <w:divBdr>
        <w:top w:val="none" w:sz="0" w:space="0" w:color="auto"/>
        <w:left w:val="none" w:sz="0" w:space="0" w:color="auto"/>
        <w:bottom w:val="none" w:sz="0" w:space="0" w:color="auto"/>
        <w:right w:val="none" w:sz="0" w:space="0" w:color="auto"/>
      </w:divBdr>
    </w:div>
    <w:div w:id="301542637">
      <w:bodyDiv w:val="1"/>
      <w:marLeft w:val="0"/>
      <w:marRight w:val="0"/>
      <w:marTop w:val="0"/>
      <w:marBottom w:val="0"/>
      <w:divBdr>
        <w:top w:val="none" w:sz="0" w:space="0" w:color="auto"/>
        <w:left w:val="none" w:sz="0" w:space="0" w:color="auto"/>
        <w:bottom w:val="none" w:sz="0" w:space="0" w:color="auto"/>
        <w:right w:val="none" w:sz="0" w:space="0" w:color="auto"/>
      </w:divBdr>
    </w:div>
    <w:div w:id="317155832">
      <w:bodyDiv w:val="1"/>
      <w:marLeft w:val="0"/>
      <w:marRight w:val="0"/>
      <w:marTop w:val="0"/>
      <w:marBottom w:val="0"/>
      <w:divBdr>
        <w:top w:val="none" w:sz="0" w:space="0" w:color="auto"/>
        <w:left w:val="none" w:sz="0" w:space="0" w:color="auto"/>
        <w:bottom w:val="none" w:sz="0" w:space="0" w:color="auto"/>
        <w:right w:val="none" w:sz="0" w:space="0" w:color="auto"/>
      </w:divBdr>
    </w:div>
    <w:div w:id="326370888">
      <w:bodyDiv w:val="1"/>
      <w:marLeft w:val="0"/>
      <w:marRight w:val="0"/>
      <w:marTop w:val="0"/>
      <w:marBottom w:val="0"/>
      <w:divBdr>
        <w:top w:val="none" w:sz="0" w:space="0" w:color="auto"/>
        <w:left w:val="none" w:sz="0" w:space="0" w:color="auto"/>
        <w:bottom w:val="none" w:sz="0" w:space="0" w:color="auto"/>
        <w:right w:val="none" w:sz="0" w:space="0" w:color="auto"/>
      </w:divBdr>
    </w:div>
    <w:div w:id="326371688">
      <w:bodyDiv w:val="1"/>
      <w:marLeft w:val="0"/>
      <w:marRight w:val="0"/>
      <w:marTop w:val="0"/>
      <w:marBottom w:val="0"/>
      <w:divBdr>
        <w:top w:val="none" w:sz="0" w:space="0" w:color="auto"/>
        <w:left w:val="none" w:sz="0" w:space="0" w:color="auto"/>
        <w:bottom w:val="none" w:sz="0" w:space="0" w:color="auto"/>
        <w:right w:val="none" w:sz="0" w:space="0" w:color="auto"/>
      </w:divBdr>
    </w:div>
    <w:div w:id="331221092">
      <w:bodyDiv w:val="1"/>
      <w:marLeft w:val="0"/>
      <w:marRight w:val="0"/>
      <w:marTop w:val="0"/>
      <w:marBottom w:val="0"/>
      <w:divBdr>
        <w:top w:val="none" w:sz="0" w:space="0" w:color="auto"/>
        <w:left w:val="none" w:sz="0" w:space="0" w:color="auto"/>
        <w:bottom w:val="none" w:sz="0" w:space="0" w:color="auto"/>
        <w:right w:val="none" w:sz="0" w:space="0" w:color="auto"/>
      </w:divBdr>
    </w:div>
    <w:div w:id="331377436">
      <w:bodyDiv w:val="1"/>
      <w:marLeft w:val="0"/>
      <w:marRight w:val="0"/>
      <w:marTop w:val="0"/>
      <w:marBottom w:val="0"/>
      <w:divBdr>
        <w:top w:val="none" w:sz="0" w:space="0" w:color="auto"/>
        <w:left w:val="none" w:sz="0" w:space="0" w:color="auto"/>
        <w:bottom w:val="none" w:sz="0" w:space="0" w:color="auto"/>
        <w:right w:val="none" w:sz="0" w:space="0" w:color="auto"/>
      </w:divBdr>
    </w:div>
    <w:div w:id="331489930">
      <w:bodyDiv w:val="1"/>
      <w:marLeft w:val="0"/>
      <w:marRight w:val="0"/>
      <w:marTop w:val="0"/>
      <w:marBottom w:val="0"/>
      <w:divBdr>
        <w:top w:val="none" w:sz="0" w:space="0" w:color="auto"/>
        <w:left w:val="none" w:sz="0" w:space="0" w:color="auto"/>
        <w:bottom w:val="none" w:sz="0" w:space="0" w:color="auto"/>
        <w:right w:val="none" w:sz="0" w:space="0" w:color="auto"/>
      </w:divBdr>
    </w:div>
    <w:div w:id="333462841">
      <w:bodyDiv w:val="1"/>
      <w:marLeft w:val="0"/>
      <w:marRight w:val="0"/>
      <w:marTop w:val="0"/>
      <w:marBottom w:val="0"/>
      <w:divBdr>
        <w:top w:val="none" w:sz="0" w:space="0" w:color="auto"/>
        <w:left w:val="none" w:sz="0" w:space="0" w:color="auto"/>
        <w:bottom w:val="none" w:sz="0" w:space="0" w:color="auto"/>
        <w:right w:val="none" w:sz="0" w:space="0" w:color="auto"/>
      </w:divBdr>
    </w:div>
    <w:div w:id="361825442">
      <w:bodyDiv w:val="1"/>
      <w:marLeft w:val="0"/>
      <w:marRight w:val="0"/>
      <w:marTop w:val="0"/>
      <w:marBottom w:val="0"/>
      <w:divBdr>
        <w:top w:val="none" w:sz="0" w:space="0" w:color="auto"/>
        <w:left w:val="none" w:sz="0" w:space="0" w:color="auto"/>
        <w:bottom w:val="none" w:sz="0" w:space="0" w:color="auto"/>
        <w:right w:val="none" w:sz="0" w:space="0" w:color="auto"/>
      </w:divBdr>
    </w:div>
    <w:div w:id="364867730">
      <w:bodyDiv w:val="1"/>
      <w:marLeft w:val="0"/>
      <w:marRight w:val="0"/>
      <w:marTop w:val="0"/>
      <w:marBottom w:val="0"/>
      <w:divBdr>
        <w:top w:val="none" w:sz="0" w:space="0" w:color="auto"/>
        <w:left w:val="none" w:sz="0" w:space="0" w:color="auto"/>
        <w:bottom w:val="none" w:sz="0" w:space="0" w:color="auto"/>
        <w:right w:val="none" w:sz="0" w:space="0" w:color="auto"/>
      </w:divBdr>
    </w:div>
    <w:div w:id="372773940">
      <w:bodyDiv w:val="1"/>
      <w:marLeft w:val="0"/>
      <w:marRight w:val="0"/>
      <w:marTop w:val="0"/>
      <w:marBottom w:val="0"/>
      <w:divBdr>
        <w:top w:val="none" w:sz="0" w:space="0" w:color="auto"/>
        <w:left w:val="none" w:sz="0" w:space="0" w:color="auto"/>
        <w:bottom w:val="none" w:sz="0" w:space="0" w:color="auto"/>
        <w:right w:val="none" w:sz="0" w:space="0" w:color="auto"/>
      </w:divBdr>
    </w:div>
    <w:div w:id="384647669">
      <w:bodyDiv w:val="1"/>
      <w:marLeft w:val="0"/>
      <w:marRight w:val="0"/>
      <w:marTop w:val="0"/>
      <w:marBottom w:val="0"/>
      <w:divBdr>
        <w:top w:val="none" w:sz="0" w:space="0" w:color="auto"/>
        <w:left w:val="none" w:sz="0" w:space="0" w:color="auto"/>
        <w:bottom w:val="none" w:sz="0" w:space="0" w:color="auto"/>
        <w:right w:val="none" w:sz="0" w:space="0" w:color="auto"/>
      </w:divBdr>
    </w:div>
    <w:div w:id="389504524">
      <w:bodyDiv w:val="1"/>
      <w:marLeft w:val="0"/>
      <w:marRight w:val="0"/>
      <w:marTop w:val="0"/>
      <w:marBottom w:val="0"/>
      <w:divBdr>
        <w:top w:val="none" w:sz="0" w:space="0" w:color="auto"/>
        <w:left w:val="none" w:sz="0" w:space="0" w:color="auto"/>
        <w:bottom w:val="none" w:sz="0" w:space="0" w:color="auto"/>
        <w:right w:val="none" w:sz="0" w:space="0" w:color="auto"/>
      </w:divBdr>
    </w:div>
    <w:div w:id="390233815">
      <w:bodyDiv w:val="1"/>
      <w:marLeft w:val="0"/>
      <w:marRight w:val="0"/>
      <w:marTop w:val="0"/>
      <w:marBottom w:val="0"/>
      <w:divBdr>
        <w:top w:val="none" w:sz="0" w:space="0" w:color="auto"/>
        <w:left w:val="none" w:sz="0" w:space="0" w:color="auto"/>
        <w:bottom w:val="none" w:sz="0" w:space="0" w:color="auto"/>
        <w:right w:val="none" w:sz="0" w:space="0" w:color="auto"/>
      </w:divBdr>
    </w:div>
    <w:div w:id="393823127">
      <w:bodyDiv w:val="1"/>
      <w:marLeft w:val="0"/>
      <w:marRight w:val="0"/>
      <w:marTop w:val="0"/>
      <w:marBottom w:val="0"/>
      <w:divBdr>
        <w:top w:val="none" w:sz="0" w:space="0" w:color="auto"/>
        <w:left w:val="none" w:sz="0" w:space="0" w:color="auto"/>
        <w:bottom w:val="none" w:sz="0" w:space="0" w:color="auto"/>
        <w:right w:val="none" w:sz="0" w:space="0" w:color="auto"/>
      </w:divBdr>
    </w:div>
    <w:div w:id="400324335">
      <w:bodyDiv w:val="1"/>
      <w:marLeft w:val="0"/>
      <w:marRight w:val="0"/>
      <w:marTop w:val="0"/>
      <w:marBottom w:val="0"/>
      <w:divBdr>
        <w:top w:val="none" w:sz="0" w:space="0" w:color="auto"/>
        <w:left w:val="none" w:sz="0" w:space="0" w:color="auto"/>
        <w:bottom w:val="none" w:sz="0" w:space="0" w:color="auto"/>
        <w:right w:val="none" w:sz="0" w:space="0" w:color="auto"/>
      </w:divBdr>
    </w:div>
    <w:div w:id="412316411">
      <w:bodyDiv w:val="1"/>
      <w:marLeft w:val="0"/>
      <w:marRight w:val="0"/>
      <w:marTop w:val="0"/>
      <w:marBottom w:val="0"/>
      <w:divBdr>
        <w:top w:val="none" w:sz="0" w:space="0" w:color="auto"/>
        <w:left w:val="none" w:sz="0" w:space="0" w:color="auto"/>
        <w:bottom w:val="none" w:sz="0" w:space="0" w:color="auto"/>
        <w:right w:val="none" w:sz="0" w:space="0" w:color="auto"/>
      </w:divBdr>
    </w:div>
    <w:div w:id="415057100">
      <w:bodyDiv w:val="1"/>
      <w:marLeft w:val="0"/>
      <w:marRight w:val="0"/>
      <w:marTop w:val="0"/>
      <w:marBottom w:val="0"/>
      <w:divBdr>
        <w:top w:val="none" w:sz="0" w:space="0" w:color="auto"/>
        <w:left w:val="none" w:sz="0" w:space="0" w:color="auto"/>
        <w:bottom w:val="none" w:sz="0" w:space="0" w:color="auto"/>
        <w:right w:val="none" w:sz="0" w:space="0" w:color="auto"/>
      </w:divBdr>
    </w:div>
    <w:div w:id="417213981">
      <w:bodyDiv w:val="1"/>
      <w:marLeft w:val="0"/>
      <w:marRight w:val="0"/>
      <w:marTop w:val="0"/>
      <w:marBottom w:val="0"/>
      <w:divBdr>
        <w:top w:val="none" w:sz="0" w:space="0" w:color="auto"/>
        <w:left w:val="none" w:sz="0" w:space="0" w:color="auto"/>
        <w:bottom w:val="none" w:sz="0" w:space="0" w:color="auto"/>
        <w:right w:val="none" w:sz="0" w:space="0" w:color="auto"/>
      </w:divBdr>
    </w:div>
    <w:div w:id="427434536">
      <w:bodyDiv w:val="1"/>
      <w:marLeft w:val="0"/>
      <w:marRight w:val="0"/>
      <w:marTop w:val="0"/>
      <w:marBottom w:val="0"/>
      <w:divBdr>
        <w:top w:val="none" w:sz="0" w:space="0" w:color="auto"/>
        <w:left w:val="none" w:sz="0" w:space="0" w:color="auto"/>
        <w:bottom w:val="none" w:sz="0" w:space="0" w:color="auto"/>
        <w:right w:val="none" w:sz="0" w:space="0" w:color="auto"/>
      </w:divBdr>
    </w:div>
    <w:div w:id="429592332">
      <w:bodyDiv w:val="1"/>
      <w:marLeft w:val="0"/>
      <w:marRight w:val="0"/>
      <w:marTop w:val="0"/>
      <w:marBottom w:val="0"/>
      <w:divBdr>
        <w:top w:val="none" w:sz="0" w:space="0" w:color="auto"/>
        <w:left w:val="none" w:sz="0" w:space="0" w:color="auto"/>
        <w:bottom w:val="none" w:sz="0" w:space="0" w:color="auto"/>
        <w:right w:val="none" w:sz="0" w:space="0" w:color="auto"/>
      </w:divBdr>
    </w:div>
    <w:div w:id="438571208">
      <w:bodyDiv w:val="1"/>
      <w:marLeft w:val="0"/>
      <w:marRight w:val="0"/>
      <w:marTop w:val="0"/>
      <w:marBottom w:val="0"/>
      <w:divBdr>
        <w:top w:val="none" w:sz="0" w:space="0" w:color="auto"/>
        <w:left w:val="none" w:sz="0" w:space="0" w:color="auto"/>
        <w:bottom w:val="none" w:sz="0" w:space="0" w:color="auto"/>
        <w:right w:val="none" w:sz="0" w:space="0" w:color="auto"/>
      </w:divBdr>
    </w:div>
    <w:div w:id="453645213">
      <w:bodyDiv w:val="1"/>
      <w:marLeft w:val="0"/>
      <w:marRight w:val="0"/>
      <w:marTop w:val="0"/>
      <w:marBottom w:val="0"/>
      <w:divBdr>
        <w:top w:val="none" w:sz="0" w:space="0" w:color="auto"/>
        <w:left w:val="none" w:sz="0" w:space="0" w:color="auto"/>
        <w:bottom w:val="none" w:sz="0" w:space="0" w:color="auto"/>
        <w:right w:val="none" w:sz="0" w:space="0" w:color="auto"/>
      </w:divBdr>
    </w:div>
    <w:div w:id="476730512">
      <w:bodyDiv w:val="1"/>
      <w:marLeft w:val="0"/>
      <w:marRight w:val="0"/>
      <w:marTop w:val="0"/>
      <w:marBottom w:val="0"/>
      <w:divBdr>
        <w:top w:val="none" w:sz="0" w:space="0" w:color="auto"/>
        <w:left w:val="none" w:sz="0" w:space="0" w:color="auto"/>
        <w:bottom w:val="none" w:sz="0" w:space="0" w:color="auto"/>
        <w:right w:val="none" w:sz="0" w:space="0" w:color="auto"/>
      </w:divBdr>
    </w:div>
    <w:div w:id="494539919">
      <w:bodyDiv w:val="1"/>
      <w:marLeft w:val="0"/>
      <w:marRight w:val="0"/>
      <w:marTop w:val="0"/>
      <w:marBottom w:val="0"/>
      <w:divBdr>
        <w:top w:val="none" w:sz="0" w:space="0" w:color="auto"/>
        <w:left w:val="none" w:sz="0" w:space="0" w:color="auto"/>
        <w:bottom w:val="none" w:sz="0" w:space="0" w:color="auto"/>
        <w:right w:val="none" w:sz="0" w:space="0" w:color="auto"/>
      </w:divBdr>
    </w:div>
    <w:div w:id="495653638">
      <w:bodyDiv w:val="1"/>
      <w:marLeft w:val="0"/>
      <w:marRight w:val="0"/>
      <w:marTop w:val="0"/>
      <w:marBottom w:val="0"/>
      <w:divBdr>
        <w:top w:val="none" w:sz="0" w:space="0" w:color="auto"/>
        <w:left w:val="none" w:sz="0" w:space="0" w:color="auto"/>
        <w:bottom w:val="none" w:sz="0" w:space="0" w:color="auto"/>
        <w:right w:val="none" w:sz="0" w:space="0" w:color="auto"/>
      </w:divBdr>
    </w:div>
    <w:div w:id="496724757">
      <w:bodyDiv w:val="1"/>
      <w:marLeft w:val="0"/>
      <w:marRight w:val="0"/>
      <w:marTop w:val="0"/>
      <w:marBottom w:val="0"/>
      <w:divBdr>
        <w:top w:val="none" w:sz="0" w:space="0" w:color="auto"/>
        <w:left w:val="none" w:sz="0" w:space="0" w:color="auto"/>
        <w:bottom w:val="none" w:sz="0" w:space="0" w:color="auto"/>
        <w:right w:val="none" w:sz="0" w:space="0" w:color="auto"/>
      </w:divBdr>
    </w:div>
    <w:div w:id="497813809">
      <w:bodyDiv w:val="1"/>
      <w:marLeft w:val="0"/>
      <w:marRight w:val="0"/>
      <w:marTop w:val="0"/>
      <w:marBottom w:val="0"/>
      <w:divBdr>
        <w:top w:val="none" w:sz="0" w:space="0" w:color="auto"/>
        <w:left w:val="none" w:sz="0" w:space="0" w:color="auto"/>
        <w:bottom w:val="none" w:sz="0" w:space="0" w:color="auto"/>
        <w:right w:val="none" w:sz="0" w:space="0" w:color="auto"/>
      </w:divBdr>
    </w:div>
    <w:div w:id="503788612">
      <w:bodyDiv w:val="1"/>
      <w:marLeft w:val="0"/>
      <w:marRight w:val="0"/>
      <w:marTop w:val="0"/>
      <w:marBottom w:val="0"/>
      <w:divBdr>
        <w:top w:val="none" w:sz="0" w:space="0" w:color="auto"/>
        <w:left w:val="none" w:sz="0" w:space="0" w:color="auto"/>
        <w:bottom w:val="none" w:sz="0" w:space="0" w:color="auto"/>
        <w:right w:val="none" w:sz="0" w:space="0" w:color="auto"/>
      </w:divBdr>
    </w:div>
    <w:div w:id="514878698">
      <w:bodyDiv w:val="1"/>
      <w:marLeft w:val="0"/>
      <w:marRight w:val="0"/>
      <w:marTop w:val="0"/>
      <w:marBottom w:val="0"/>
      <w:divBdr>
        <w:top w:val="none" w:sz="0" w:space="0" w:color="auto"/>
        <w:left w:val="none" w:sz="0" w:space="0" w:color="auto"/>
        <w:bottom w:val="none" w:sz="0" w:space="0" w:color="auto"/>
        <w:right w:val="none" w:sz="0" w:space="0" w:color="auto"/>
      </w:divBdr>
    </w:div>
    <w:div w:id="525217508">
      <w:bodyDiv w:val="1"/>
      <w:marLeft w:val="0"/>
      <w:marRight w:val="0"/>
      <w:marTop w:val="0"/>
      <w:marBottom w:val="0"/>
      <w:divBdr>
        <w:top w:val="none" w:sz="0" w:space="0" w:color="auto"/>
        <w:left w:val="none" w:sz="0" w:space="0" w:color="auto"/>
        <w:bottom w:val="none" w:sz="0" w:space="0" w:color="auto"/>
        <w:right w:val="none" w:sz="0" w:space="0" w:color="auto"/>
      </w:divBdr>
    </w:div>
    <w:div w:id="526866514">
      <w:bodyDiv w:val="1"/>
      <w:marLeft w:val="0"/>
      <w:marRight w:val="0"/>
      <w:marTop w:val="0"/>
      <w:marBottom w:val="0"/>
      <w:divBdr>
        <w:top w:val="none" w:sz="0" w:space="0" w:color="auto"/>
        <w:left w:val="none" w:sz="0" w:space="0" w:color="auto"/>
        <w:bottom w:val="none" w:sz="0" w:space="0" w:color="auto"/>
        <w:right w:val="none" w:sz="0" w:space="0" w:color="auto"/>
      </w:divBdr>
    </w:div>
    <w:div w:id="527137400">
      <w:bodyDiv w:val="1"/>
      <w:marLeft w:val="0"/>
      <w:marRight w:val="0"/>
      <w:marTop w:val="0"/>
      <w:marBottom w:val="0"/>
      <w:divBdr>
        <w:top w:val="none" w:sz="0" w:space="0" w:color="auto"/>
        <w:left w:val="none" w:sz="0" w:space="0" w:color="auto"/>
        <w:bottom w:val="none" w:sz="0" w:space="0" w:color="auto"/>
        <w:right w:val="none" w:sz="0" w:space="0" w:color="auto"/>
      </w:divBdr>
    </w:div>
    <w:div w:id="535775092">
      <w:bodyDiv w:val="1"/>
      <w:marLeft w:val="0"/>
      <w:marRight w:val="0"/>
      <w:marTop w:val="0"/>
      <w:marBottom w:val="0"/>
      <w:divBdr>
        <w:top w:val="none" w:sz="0" w:space="0" w:color="auto"/>
        <w:left w:val="none" w:sz="0" w:space="0" w:color="auto"/>
        <w:bottom w:val="none" w:sz="0" w:space="0" w:color="auto"/>
        <w:right w:val="none" w:sz="0" w:space="0" w:color="auto"/>
      </w:divBdr>
    </w:div>
    <w:div w:id="537358622">
      <w:bodyDiv w:val="1"/>
      <w:marLeft w:val="0"/>
      <w:marRight w:val="0"/>
      <w:marTop w:val="0"/>
      <w:marBottom w:val="0"/>
      <w:divBdr>
        <w:top w:val="none" w:sz="0" w:space="0" w:color="auto"/>
        <w:left w:val="none" w:sz="0" w:space="0" w:color="auto"/>
        <w:bottom w:val="none" w:sz="0" w:space="0" w:color="auto"/>
        <w:right w:val="none" w:sz="0" w:space="0" w:color="auto"/>
      </w:divBdr>
    </w:div>
    <w:div w:id="544099511">
      <w:bodyDiv w:val="1"/>
      <w:marLeft w:val="0"/>
      <w:marRight w:val="0"/>
      <w:marTop w:val="0"/>
      <w:marBottom w:val="0"/>
      <w:divBdr>
        <w:top w:val="none" w:sz="0" w:space="0" w:color="auto"/>
        <w:left w:val="none" w:sz="0" w:space="0" w:color="auto"/>
        <w:bottom w:val="none" w:sz="0" w:space="0" w:color="auto"/>
        <w:right w:val="none" w:sz="0" w:space="0" w:color="auto"/>
      </w:divBdr>
    </w:div>
    <w:div w:id="551380878">
      <w:bodyDiv w:val="1"/>
      <w:marLeft w:val="0"/>
      <w:marRight w:val="0"/>
      <w:marTop w:val="0"/>
      <w:marBottom w:val="0"/>
      <w:divBdr>
        <w:top w:val="none" w:sz="0" w:space="0" w:color="auto"/>
        <w:left w:val="none" w:sz="0" w:space="0" w:color="auto"/>
        <w:bottom w:val="none" w:sz="0" w:space="0" w:color="auto"/>
        <w:right w:val="none" w:sz="0" w:space="0" w:color="auto"/>
      </w:divBdr>
    </w:div>
    <w:div w:id="565608139">
      <w:bodyDiv w:val="1"/>
      <w:marLeft w:val="0"/>
      <w:marRight w:val="0"/>
      <w:marTop w:val="0"/>
      <w:marBottom w:val="0"/>
      <w:divBdr>
        <w:top w:val="none" w:sz="0" w:space="0" w:color="auto"/>
        <w:left w:val="none" w:sz="0" w:space="0" w:color="auto"/>
        <w:bottom w:val="none" w:sz="0" w:space="0" w:color="auto"/>
        <w:right w:val="none" w:sz="0" w:space="0" w:color="auto"/>
      </w:divBdr>
    </w:div>
    <w:div w:id="567693780">
      <w:bodyDiv w:val="1"/>
      <w:marLeft w:val="0"/>
      <w:marRight w:val="0"/>
      <w:marTop w:val="0"/>
      <w:marBottom w:val="0"/>
      <w:divBdr>
        <w:top w:val="none" w:sz="0" w:space="0" w:color="auto"/>
        <w:left w:val="none" w:sz="0" w:space="0" w:color="auto"/>
        <w:bottom w:val="none" w:sz="0" w:space="0" w:color="auto"/>
        <w:right w:val="none" w:sz="0" w:space="0" w:color="auto"/>
      </w:divBdr>
    </w:div>
    <w:div w:id="579678455">
      <w:bodyDiv w:val="1"/>
      <w:marLeft w:val="0"/>
      <w:marRight w:val="0"/>
      <w:marTop w:val="0"/>
      <w:marBottom w:val="0"/>
      <w:divBdr>
        <w:top w:val="none" w:sz="0" w:space="0" w:color="auto"/>
        <w:left w:val="none" w:sz="0" w:space="0" w:color="auto"/>
        <w:bottom w:val="none" w:sz="0" w:space="0" w:color="auto"/>
        <w:right w:val="none" w:sz="0" w:space="0" w:color="auto"/>
      </w:divBdr>
    </w:div>
    <w:div w:id="586576039">
      <w:bodyDiv w:val="1"/>
      <w:marLeft w:val="0"/>
      <w:marRight w:val="0"/>
      <w:marTop w:val="0"/>
      <w:marBottom w:val="0"/>
      <w:divBdr>
        <w:top w:val="none" w:sz="0" w:space="0" w:color="auto"/>
        <w:left w:val="none" w:sz="0" w:space="0" w:color="auto"/>
        <w:bottom w:val="none" w:sz="0" w:space="0" w:color="auto"/>
        <w:right w:val="none" w:sz="0" w:space="0" w:color="auto"/>
      </w:divBdr>
    </w:div>
    <w:div w:id="590893222">
      <w:bodyDiv w:val="1"/>
      <w:marLeft w:val="0"/>
      <w:marRight w:val="0"/>
      <w:marTop w:val="0"/>
      <w:marBottom w:val="0"/>
      <w:divBdr>
        <w:top w:val="none" w:sz="0" w:space="0" w:color="auto"/>
        <w:left w:val="none" w:sz="0" w:space="0" w:color="auto"/>
        <w:bottom w:val="none" w:sz="0" w:space="0" w:color="auto"/>
        <w:right w:val="none" w:sz="0" w:space="0" w:color="auto"/>
      </w:divBdr>
    </w:div>
    <w:div w:id="614795371">
      <w:bodyDiv w:val="1"/>
      <w:marLeft w:val="0"/>
      <w:marRight w:val="0"/>
      <w:marTop w:val="0"/>
      <w:marBottom w:val="0"/>
      <w:divBdr>
        <w:top w:val="none" w:sz="0" w:space="0" w:color="auto"/>
        <w:left w:val="none" w:sz="0" w:space="0" w:color="auto"/>
        <w:bottom w:val="none" w:sz="0" w:space="0" w:color="auto"/>
        <w:right w:val="none" w:sz="0" w:space="0" w:color="auto"/>
      </w:divBdr>
    </w:div>
    <w:div w:id="629046186">
      <w:bodyDiv w:val="1"/>
      <w:marLeft w:val="0"/>
      <w:marRight w:val="0"/>
      <w:marTop w:val="0"/>
      <w:marBottom w:val="0"/>
      <w:divBdr>
        <w:top w:val="none" w:sz="0" w:space="0" w:color="auto"/>
        <w:left w:val="none" w:sz="0" w:space="0" w:color="auto"/>
        <w:bottom w:val="none" w:sz="0" w:space="0" w:color="auto"/>
        <w:right w:val="none" w:sz="0" w:space="0" w:color="auto"/>
      </w:divBdr>
    </w:div>
    <w:div w:id="636649320">
      <w:bodyDiv w:val="1"/>
      <w:marLeft w:val="0"/>
      <w:marRight w:val="0"/>
      <w:marTop w:val="0"/>
      <w:marBottom w:val="0"/>
      <w:divBdr>
        <w:top w:val="none" w:sz="0" w:space="0" w:color="auto"/>
        <w:left w:val="none" w:sz="0" w:space="0" w:color="auto"/>
        <w:bottom w:val="none" w:sz="0" w:space="0" w:color="auto"/>
        <w:right w:val="none" w:sz="0" w:space="0" w:color="auto"/>
      </w:divBdr>
    </w:div>
    <w:div w:id="652565927">
      <w:bodyDiv w:val="1"/>
      <w:marLeft w:val="0"/>
      <w:marRight w:val="0"/>
      <w:marTop w:val="0"/>
      <w:marBottom w:val="0"/>
      <w:divBdr>
        <w:top w:val="none" w:sz="0" w:space="0" w:color="auto"/>
        <w:left w:val="none" w:sz="0" w:space="0" w:color="auto"/>
        <w:bottom w:val="none" w:sz="0" w:space="0" w:color="auto"/>
        <w:right w:val="none" w:sz="0" w:space="0" w:color="auto"/>
      </w:divBdr>
    </w:div>
    <w:div w:id="657030022">
      <w:bodyDiv w:val="1"/>
      <w:marLeft w:val="0"/>
      <w:marRight w:val="0"/>
      <w:marTop w:val="0"/>
      <w:marBottom w:val="0"/>
      <w:divBdr>
        <w:top w:val="none" w:sz="0" w:space="0" w:color="auto"/>
        <w:left w:val="none" w:sz="0" w:space="0" w:color="auto"/>
        <w:bottom w:val="none" w:sz="0" w:space="0" w:color="auto"/>
        <w:right w:val="none" w:sz="0" w:space="0" w:color="auto"/>
      </w:divBdr>
    </w:div>
    <w:div w:id="662901741">
      <w:bodyDiv w:val="1"/>
      <w:marLeft w:val="0"/>
      <w:marRight w:val="0"/>
      <w:marTop w:val="0"/>
      <w:marBottom w:val="0"/>
      <w:divBdr>
        <w:top w:val="none" w:sz="0" w:space="0" w:color="auto"/>
        <w:left w:val="none" w:sz="0" w:space="0" w:color="auto"/>
        <w:bottom w:val="none" w:sz="0" w:space="0" w:color="auto"/>
        <w:right w:val="none" w:sz="0" w:space="0" w:color="auto"/>
      </w:divBdr>
    </w:div>
    <w:div w:id="665858663">
      <w:bodyDiv w:val="1"/>
      <w:marLeft w:val="0"/>
      <w:marRight w:val="0"/>
      <w:marTop w:val="0"/>
      <w:marBottom w:val="0"/>
      <w:divBdr>
        <w:top w:val="none" w:sz="0" w:space="0" w:color="auto"/>
        <w:left w:val="none" w:sz="0" w:space="0" w:color="auto"/>
        <w:bottom w:val="none" w:sz="0" w:space="0" w:color="auto"/>
        <w:right w:val="none" w:sz="0" w:space="0" w:color="auto"/>
      </w:divBdr>
    </w:div>
    <w:div w:id="666396301">
      <w:bodyDiv w:val="1"/>
      <w:marLeft w:val="0"/>
      <w:marRight w:val="0"/>
      <w:marTop w:val="0"/>
      <w:marBottom w:val="0"/>
      <w:divBdr>
        <w:top w:val="none" w:sz="0" w:space="0" w:color="auto"/>
        <w:left w:val="none" w:sz="0" w:space="0" w:color="auto"/>
        <w:bottom w:val="none" w:sz="0" w:space="0" w:color="auto"/>
        <w:right w:val="none" w:sz="0" w:space="0" w:color="auto"/>
      </w:divBdr>
    </w:div>
    <w:div w:id="675501544">
      <w:bodyDiv w:val="1"/>
      <w:marLeft w:val="0"/>
      <w:marRight w:val="0"/>
      <w:marTop w:val="0"/>
      <w:marBottom w:val="0"/>
      <w:divBdr>
        <w:top w:val="none" w:sz="0" w:space="0" w:color="auto"/>
        <w:left w:val="none" w:sz="0" w:space="0" w:color="auto"/>
        <w:bottom w:val="none" w:sz="0" w:space="0" w:color="auto"/>
        <w:right w:val="none" w:sz="0" w:space="0" w:color="auto"/>
      </w:divBdr>
    </w:div>
    <w:div w:id="692534151">
      <w:bodyDiv w:val="1"/>
      <w:marLeft w:val="0"/>
      <w:marRight w:val="0"/>
      <w:marTop w:val="0"/>
      <w:marBottom w:val="0"/>
      <w:divBdr>
        <w:top w:val="none" w:sz="0" w:space="0" w:color="auto"/>
        <w:left w:val="none" w:sz="0" w:space="0" w:color="auto"/>
        <w:bottom w:val="none" w:sz="0" w:space="0" w:color="auto"/>
        <w:right w:val="none" w:sz="0" w:space="0" w:color="auto"/>
      </w:divBdr>
    </w:div>
    <w:div w:id="695883518">
      <w:bodyDiv w:val="1"/>
      <w:marLeft w:val="0"/>
      <w:marRight w:val="0"/>
      <w:marTop w:val="0"/>
      <w:marBottom w:val="0"/>
      <w:divBdr>
        <w:top w:val="none" w:sz="0" w:space="0" w:color="auto"/>
        <w:left w:val="none" w:sz="0" w:space="0" w:color="auto"/>
        <w:bottom w:val="none" w:sz="0" w:space="0" w:color="auto"/>
        <w:right w:val="none" w:sz="0" w:space="0" w:color="auto"/>
      </w:divBdr>
    </w:div>
    <w:div w:id="702441588">
      <w:bodyDiv w:val="1"/>
      <w:marLeft w:val="0"/>
      <w:marRight w:val="0"/>
      <w:marTop w:val="0"/>
      <w:marBottom w:val="0"/>
      <w:divBdr>
        <w:top w:val="none" w:sz="0" w:space="0" w:color="auto"/>
        <w:left w:val="none" w:sz="0" w:space="0" w:color="auto"/>
        <w:bottom w:val="none" w:sz="0" w:space="0" w:color="auto"/>
        <w:right w:val="none" w:sz="0" w:space="0" w:color="auto"/>
      </w:divBdr>
    </w:div>
    <w:div w:id="703679060">
      <w:bodyDiv w:val="1"/>
      <w:marLeft w:val="0"/>
      <w:marRight w:val="0"/>
      <w:marTop w:val="0"/>
      <w:marBottom w:val="0"/>
      <w:divBdr>
        <w:top w:val="none" w:sz="0" w:space="0" w:color="auto"/>
        <w:left w:val="none" w:sz="0" w:space="0" w:color="auto"/>
        <w:bottom w:val="none" w:sz="0" w:space="0" w:color="auto"/>
        <w:right w:val="none" w:sz="0" w:space="0" w:color="auto"/>
      </w:divBdr>
    </w:div>
    <w:div w:id="714349986">
      <w:bodyDiv w:val="1"/>
      <w:marLeft w:val="0"/>
      <w:marRight w:val="0"/>
      <w:marTop w:val="0"/>
      <w:marBottom w:val="0"/>
      <w:divBdr>
        <w:top w:val="none" w:sz="0" w:space="0" w:color="auto"/>
        <w:left w:val="none" w:sz="0" w:space="0" w:color="auto"/>
        <w:bottom w:val="none" w:sz="0" w:space="0" w:color="auto"/>
        <w:right w:val="none" w:sz="0" w:space="0" w:color="auto"/>
      </w:divBdr>
    </w:div>
    <w:div w:id="721296280">
      <w:bodyDiv w:val="1"/>
      <w:marLeft w:val="0"/>
      <w:marRight w:val="0"/>
      <w:marTop w:val="0"/>
      <w:marBottom w:val="0"/>
      <w:divBdr>
        <w:top w:val="none" w:sz="0" w:space="0" w:color="auto"/>
        <w:left w:val="none" w:sz="0" w:space="0" w:color="auto"/>
        <w:bottom w:val="none" w:sz="0" w:space="0" w:color="auto"/>
        <w:right w:val="none" w:sz="0" w:space="0" w:color="auto"/>
      </w:divBdr>
    </w:div>
    <w:div w:id="724184149">
      <w:bodyDiv w:val="1"/>
      <w:marLeft w:val="0"/>
      <w:marRight w:val="0"/>
      <w:marTop w:val="0"/>
      <w:marBottom w:val="0"/>
      <w:divBdr>
        <w:top w:val="none" w:sz="0" w:space="0" w:color="auto"/>
        <w:left w:val="none" w:sz="0" w:space="0" w:color="auto"/>
        <w:bottom w:val="none" w:sz="0" w:space="0" w:color="auto"/>
        <w:right w:val="none" w:sz="0" w:space="0" w:color="auto"/>
      </w:divBdr>
    </w:div>
    <w:div w:id="725759184">
      <w:bodyDiv w:val="1"/>
      <w:marLeft w:val="0"/>
      <w:marRight w:val="0"/>
      <w:marTop w:val="0"/>
      <w:marBottom w:val="0"/>
      <w:divBdr>
        <w:top w:val="none" w:sz="0" w:space="0" w:color="auto"/>
        <w:left w:val="none" w:sz="0" w:space="0" w:color="auto"/>
        <w:bottom w:val="none" w:sz="0" w:space="0" w:color="auto"/>
        <w:right w:val="none" w:sz="0" w:space="0" w:color="auto"/>
      </w:divBdr>
    </w:div>
    <w:div w:id="726299734">
      <w:bodyDiv w:val="1"/>
      <w:marLeft w:val="0"/>
      <w:marRight w:val="0"/>
      <w:marTop w:val="0"/>
      <w:marBottom w:val="0"/>
      <w:divBdr>
        <w:top w:val="none" w:sz="0" w:space="0" w:color="auto"/>
        <w:left w:val="none" w:sz="0" w:space="0" w:color="auto"/>
        <w:bottom w:val="none" w:sz="0" w:space="0" w:color="auto"/>
        <w:right w:val="none" w:sz="0" w:space="0" w:color="auto"/>
      </w:divBdr>
    </w:div>
    <w:div w:id="749156429">
      <w:bodyDiv w:val="1"/>
      <w:marLeft w:val="0"/>
      <w:marRight w:val="0"/>
      <w:marTop w:val="0"/>
      <w:marBottom w:val="0"/>
      <w:divBdr>
        <w:top w:val="none" w:sz="0" w:space="0" w:color="auto"/>
        <w:left w:val="none" w:sz="0" w:space="0" w:color="auto"/>
        <w:bottom w:val="none" w:sz="0" w:space="0" w:color="auto"/>
        <w:right w:val="none" w:sz="0" w:space="0" w:color="auto"/>
      </w:divBdr>
    </w:div>
    <w:div w:id="752093040">
      <w:bodyDiv w:val="1"/>
      <w:marLeft w:val="0"/>
      <w:marRight w:val="0"/>
      <w:marTop w:val="0"/>
      <w:marBottom w:val="0"/>
      <w:divBdr>
        <w:top w:val="none" w:sz="0" w:space="0" w:color="auto"/>
        <w:left w:val="none" w:sz="0" w:space="0" w:color="auto"/>
        <w:bottom w:val="none" w:sz="0" w:space="0" w:color="auto"/>
        <w:right w:val="none" w:sz="0" w:space="0" w:color="auto"/>
      </w:divBdr>
    </w:div>
    <w:div w:id="764106507">
      <w:bodyDiv w:val="1"/>
      <w:marLeft w:val="0"/>
      <w:marRight w:val="0"/>
      <w:marTop w:val="0"/>
      <w:marBottom w:val="0"/>
      <w:divBdr>
        <w:top w:val="none" w:sz="0" w:space="0" w:color="auto"/>
        <w:left w:val="none" w:sz="0" w:space="0" w:color="auto"/>
        <w:bottom w:val="none" w:sz="0" w:space="0" w:color="auto"/>
        <w:right w:val="none" w:sz="0" w:space="0" w:color="auto"/>
      </w:divBdr>
    </w:div>
    <w:div w:id="773407577">
      <w:bodyDiv w:val="1"/>
      <w:marLeft w:val="0"/>
      <w:marRight w:val="0"/>
      <w:marTop w:val="0"/>
      <w:marBottom w:val="0"/>
      <w:divBdr>
        <w:top w:val="none" w:sz="0" w:space="0" w:color="auto"/>
        <w:left w:val="none" w:sz="0" w:space="0" w:color="auto"/>
        <w:bottom w:val="none" w:sz="0" w:space="0" w:color="auto"/>
        <w:right w:val="none" w:sz="0" w:space="0" w:color="auto"/>
      </w:divBdr>
    </w:div>
    <w:div w:id="787748107">
      <w:bodyDiv w:val="1"/>
      <w:marLeft w:val="0"/>
      <w:marRight w:val="0"/>
      <w:marTop w:val="0"/>
      <w:marBottom w:val="0"/>
      <w:divBdr>
        <w:top w:val="none" w:sz="0" w:space="0" w:color="auto"/>
        <w:left w:val="none" w:sz="0" w:space="0" w:color="auto"/>
        <w:bottom w:val="none" w:sz="0" w:space="0" w:color="auto"/>
        <w:right w:val="none" w:sz="0" w:space="0" w:color="auto"/>
      </w:divBdr>
    </w:div>
    <w:div w:id="801113061">
      <w:bodyDiv w:val="1"/>
      <w:marLeft w:val="0"/>
      <w:marRight w:val="0"/>
      <w:marTop w:val="0"/>
      <w:marBottom w:val="0"/>
      <w:divBdr>
        <w:top w:val="none" w:sz="0" w:space="0" w:color="auto"/>
        <w:left w:val="none" w:sz="0" w:space="0" w:color="auto"/>
        <w:bottom w:val="none" w:sz="0" w:space="0" w:color="auto"/>
        <w:right w:val="none" w:sz="0" w:space="0" w:color="auto"/>
      </w:divBdr>
    </w:div>
    <w:div w:id="802113960">
      <w:bodyDiv w:val="1"/>
      <w:marLeft w:val="0"/>
      <w:marRight w:val="0"/>
      <w:marTop w:val="0"/>
      <w:marBottom w:val="0"/>
      <w:divBdr>
        <w:top w:val="none" w:sz="0" w:space="0" w:color="auto"/>
        <w:left w:val="none" w:sz="0" w:space="0" w:color="auto"/>
        <w:bottom w:val="none" w:sz="0" w:space="0" w:color="auto"/>
        <w:right w:val="none" w:sz="0" w:space="0" w:color="auto"/>
      </w:divBdr>
    </w:div>
    <w:div w:id="803699976">
      <w:bodyDiv w:val="1"/>
      <w:marLeft w:val="0"/>
      <w:marRight w:val="0"/>
      <w:marTop w:val="0"/>
      <w:marBottom w:val="0"/>
      <w:divBdr>
        <w:top w:val="none" w:sz="0" w:space="0" w:color="auto"/>
        <w:left w:val="none" w:sz="0" w:space="0" w:color="auto"/>
        <w:bottom w:val="none" w:sz="0" w:space="0" w:color="auto"/>
        <w:right w:val="none" w:sz="0" w:space="0" w:color="auto"/>
      </w:divBdr>
    </w:div>
    <w:div w:id="815799601">
      <w:bodyDiv w:val="1"/>
      <w:marLeft w:val="0"/>
      <w:marRight w:val="0"/>
      <w:marTop w:val="0"/>
      <w:marBottom w:val="0"/>
      <w:divBdr>
        <w:top w:val="none" w:sz="0" w:space="0" w:color="auto"/>
        <w:left w:val="none" w:sz="0" w:space="0" w:color="auto"/>
        <w:bottom w:val="none" w:sz="0" w:space="0" w:color="auto"/>
        <w:right w:val="none" w:sz="0" w:space="0" w:color="auto"/>
      </w:divBdr>
    </w:div>
    <w:div w:id="816142754">
      <w:bodyDiv w:val="1"/>
      <w:marLeft w:val="0"/>
      <w:marRight w:val="0"/>
      <w:marTop w:val="0"/>
      <w:marBottom w:val="0"/>
      <w:divBdr>
        <w:top w:val="none" w:sz="0" w:space="0" w:color="auto"/>
        <w:left w:val="none" w:sz="0" w:space="0" w:color="auto"/>
        <w:bottom w:val="none" w:sz="0" w:space="0" w:color="auto"/>
        <w:right w:val="none" w:sz="0" w:space="0" w:color="auto"/>
      </w:divBdr>
    </w:div>
    <w:div w:id="844368253">
      <w:bodyDiv w:val="1"/>
      <w:marLeft w:val="0"/>
      <w:marRight w:val="0"/>
      <w:marTop w:val="0"/>
      <w:marBottom w:val="0"/>
      <w:divBdr>
        <w:top w:val="none" w:sz="0" w:space="0" w:color="auto"/>
        <w:left w:val="none" w:sz="0" w:space="0" w:color="auto"/>
        <w:bottom w:val="none" w:sz="0" w:space="0" w:color="auto"/>
        <w:right w:val="none" w:sz="0" w:space="0" w:color="auto"/>
      </w:divBdr>
    </w:div>
    <w:div w:id="860777967">
      <w:bodyDiv w:val="1"/>
      <w:marLeft w:val="0"/>
      <w:marRight w:val="0"/>
      <w:marTop w:val="0"/>
      <w:marBottom w:val="0"/>
      <w:divBdr>
        <w:top w:val="none" w:sz="0" w:space="0" w:color="auto"/>
        <w:left w:val="none" w:sz="0" w:space="0" w:color="auto"/>
        <w:bottom w:val="none" w:sz="0" w:space="0" w:color="auto"/>
        <w:right w:val="none" w:sz="0" w:space="0" w:color="auto"/>
      </w:divBdr>
    </w:div>
    <w:div w:id="887108797">
      <w:bodyDiv w:val="1"/>
      <w:marLeft w:val="0"/>
      <w:marRight w:val="0"/>
      <w:marTop w:val="0"/>
      <w:marBottom w:val="0"/>
      <w:divBdr>
        <w:top w:val="none" w:sz="0" w:space="0" w:color="auto"/>
        <w:left w:val="none" w:sz="0" w:space="0" w:color="auto"/>
        <w:bottom w:val="none" w:sz="0" w:space="0" w:color="auto"/>
        <w:right w:val="none" w:sz="0" w:space="0" w:color="auto"/>
      </w:divBdr>
    </w:div>
    <w:div w:id="912739253">
      <w:bodyDiv w:val="1"/>
      <w:marLeft w:val="0"/>
      <w:marRight w:val="0"/>
      <w:marTop w:val="0"/>
      <w:marBottom w:val="0"/>
      <w:divBdr>
        <w:top w:val="none" w:sz="0" w:space="0" w:color="auto"/>
        <w:left w:val="none" w:sz="0" w:space="0" w:color="auto"/>
        <w:bottom w:val="none" w:sz="0" w:space="0" w:color="auto"/>
        <w:right w:val="none" w:sz="0" w:space="0" w:color="auto"/>
      </w:divBdr>
    </w:div>
    <w:div w:id="913858080">
      <w:bodyDiv w:val="1"/>
      <w:marLeft w:val="0"/>
      <w:marRight w:val="0"/>
      <w:marTop w:val="0"/>
      <w:marBottom w:val="0"/>
      <w:divBdr>
        <w:top w:val="none" w:sz="0" w:space="0" w:color="auto"/>
        <w:left w:val="none" w:sz="0" w:space="0" w:color="auto"/>
        <w:bottom w:val="none" w:sz="0" w:space="0" w:color="auto"/>
        <w:right w:val="none" w:sz="0" w:space="0" w:color="auto"/>
      </w:divBdr>
    </w:div>
    <w:div w:id="922834881">
      <w:bodyDiv w:val="1"/>
      <w:marLeft w:val="0"/>
      <w:marRight w:val="0"/>
      <w:marTop w:val="0"/>
      <w:marBottom w:val="0"/>
      <w:divBdr>
        <w:top w:val="none" w:sz="0" w:space="0" w:color="auto"/>
        <w:left w:val="none" w:sz="0" w:space="0" w:color="auto"/>
        <w:bottom w:val="none" w:sz="0" w:space="0" w:color="auto"/>
        <w:right w:val="none" w:sz="0" w:space="0" w:color="auto"/>
      </w:divBdr>
    </w:div>
    <w:div w:id="926888000">
      <w:bodyDiv w:val="1"/>
      <w:marLeft w:val="0"/>
      <w:marRight w:val="0"/>
      <w:marTop w:val="0"/>
      <w:marBottom w:val="0"/>
      <w:divBdr>
        <w:top w:val="none" w:sz="0" w:space="0" w:color="auto"/>
        <w:left w:val="none" w:sz="0" w:space="0" w:color="auto"/>
        <w:bottom w:val="none" w:sz="0" w:space="0" w:color="auto"/>
        <w:right w:val="none" w:sz="0" w:space="0" w:color="auto"/>
      </w:divBdr>
    </w:div>
    <w:div w:id="936979722">
      <w:bodyDiv w:val="1"/>
      <w:marLeft w:val="0"/>
      <w:marRight w:val="0"/>
      <w:marTop w:val="0"/>
      <w:marBottom w:val="0"/>
      <w:divBdr>
        <w:top w:val="none" w:sz="0" w:space="0" w:color="auto"/>
        <w:left w:val="none" w:sz="0" w:space="0" w:color="auto"/>
        <w:bottom w:val="none" w:sz="0" w:space="0" w:color="auto"/>
        <w:right w:val="none" w:sz="0" w:space="0" w:color="auto"/>
      </w:divBdr>
    </w:div>
    <w:div w:id="951352839">
      <w:bodyDiv w:val="1"/>
      <w:marLeft w:val="0"/>
      <w:marRight w:val="0"/>
      <w:marTop w:val="0"/>
      <w:marBottom w:val="0"/>
      <w:divBdr>
        <w:top w:val="none" w:sz="0" w:space="0" w:color="auto"/>
        <w:left w:val="none" w:sz="0" w:space="0" w:color="auto"/>
        <w:bottom w:val="none" w:sz="0" w:space="0" w:color="auto"/>
        <w:right w:val="none" w:sz="0" w:space="0" w:color="auto"/>
      </w:divBdr>
    </w:div>
    <w:div w:id="955285273">
      <w:bodyDiv w:val="1"/>
      <w:marLeft w:val="0"/>
      <w:marRight w:val="0"/>
      <w:marTop w:val="0"/>
      <w:marBottom w:val="0"/>
      <w:divBdr>
        <w:top w:val="none" w:sz="0" w:space="0" w:color="auto"/>
        <w:left w:val="none" w:sz="0" w:space="0" w:color="auto"/>
        <w:bottom w:val="none" w:sz="0" w:space="0" w:color="auto"/>
        <w:right w:val="none" w:sz="0" w:space="0" w:color="auto"/>
      </w:divBdr>
    </w:div>
    <w:div w:id="958998318">
      <w:bodyDiv w:val="1"/>
      <w:marLeft w:val="0"/>
      <w:marRight w:val="0"/>
      <w:marTop w:val="0"/>
      <w:marBottom w:val="0"/>
      <w:divBdr>
        <w:top w:val="none" w:sz="0" w:space="0" w:color="auto"/>
        <w:left w:val="none" w:sz="0" w:space="0" w:color="auto"/>
        <w:bottom w:val="none" w:sz="0" w:space="0" w:color="auto"/>
        <w:right w:val="none" w:sz="0" w:space="0" w:color="auto"/>
      </w:divBdr>
    </w:div>
    <w:div w:id="965698638">
      <w:bodyDiv w:val="1"/>
      <w:marLeft w:val="0"/>
      <w:marRight w:val="0"/>
      <w:marTop w:val="0"/>
      <w:marBottom w:val="0"/>
      <w:divBdr>
        <w:top w:val="none" w:sz="0" w:space="0" w:color="auto"/>
        <w:left w:val="none" w:sz="0" w:space="0" w:color="auto"/>
        <w:bottom w:val="none" w:sz="0" w:space="0" w:color="auto"/>
        <w:right w:val="none" w:sz="0" w:space="0" w:color="auto"/>
      </w:divBdr>
    </w:div>
    <w:div w:id="966817294">
      <w:bodyDiv w:val="1"/>
      <w:marLeft w:val="0"/>
      <w:marRight w:val="0"/>
      <w:marTop w:val="0"/>
      <w:marBottom w:val="0"/>
      <w:divBdr>
        <w:top w:val="none" w:sz="0" w:space="0" w:color="auto"/>
        <w:left w:val="none" w:sz="0" w:space="0" w:color="auto"/>
        <w:bottom w:val="none" w:sz="0" w:space="0" w:color="auto"/>
        <w:right w:val="none" w:sz="0" w:space="0" w:color="auto"/>
      </w:divBdr>
    </w:div>
    <w:div w:id="967122644">
      <w:bodyDiv w:val="1"/>
      <w:marLeft w:val="0"/>
      <w:marRight w:val="0"/>
      <w:marTop w:val="0"/>
      <w:marBottom w:val="0"/>
      <w:divBdr>
        <w:top w:val="none" w:sz="0" w:space="0" w:color="auto"/>
        <w:left w:val="none" w:sz="0" w:space="0" w:color="auto"/>
        <w:bottom w:val="none" w:sz="0" w:space="0" w:color="auto"/>
        <w:right w:val="none" w:sz="0" w:space="0" w:color="auto"/>
      </w:divBdr>
    </w:div>
    <w:div w:id="970399806">
      <w:bodyDiv w:val="1"/>
      <w:marLeft w:val="0"/>
      <w:marRight w:val="0"/>
      <w:marTop w:val="0"/>
      <w:marBottom w:val="0"/>
      <w:divBdr>
        <w:top w:val="none" w:sz="0" w:space="0" w:color="auto"/>
        <w:left w:val="none" w:sz="0" w:space="0" w:color="auto"/>
        <w:bottom w:val="none" w:sz="0" w:space="0" w:color="auto"/>
        <w:right w:val="none" w:sz="0" w:space="0" w:color="auto"/>
      </w:divBdr>
    </w:div>
    <w:div w:id="972443254">
      <w:bodyDiv w:val="1"/>
      <w:marLeft w:val="0"/>
      <w:marRight w:val="0"/>
      <w:marTop w:val="0"/>
      <w:marBottom w:val="0"/>
      <w:divBdr>
        <w:top w:val="none" w:sz="0" w:space="0" w:color="auto"/>
        <w:left w:val="none" w:sz="0" w:space="0" w:color="auto"/>
        <w:bottom w:val="none" w:sz="0" w:space="0" w:color="auto"/>
        <w:right w:val="none" w:sz="0" w:space="0" w:color="auto"/>
      </w:divBdr>
    </w:div>
    <w:div w:id="981929484">
      <w:bodyDiv w:val="1"/>
      <w:marLeft w:val="0"/>
      <w:marRight w:val="0"/>
      <w:marTop w:val="0"/>
      <w:marBottom w:val="0"/>
      <w:divBdr>
        <w:top w:val="none" w:sz="0" w:space="0" w:color="auto"/>
        <w:left w:val="none" w:sz="0" w:space="0" w:color="auto"/>
        <w:bottom w:val="none" w:sz="0" w:space="0" w:color="auto"/>
        <w:right w:val="none" w:sz="0" w:space="0" w:color="auto"/>
      </w:divBdr>
    </w:div>
    <w:div w:id="988172361">
      <w:bodyDiv w:val="1"/>
      <w:marLeft w:val="0"/>
      <w:marRight w:val="0"/>
      <w:marTop w:val="0"/>
      <w:marBottom w:val="0"/>
      <w:divBdr>
        <w:top w:val="none" w:sz="0" w:space="0" w:color="auto"/>
        <w:left w:val="none" w:sz="0" w:space="0" w:color="auto"/>
        <w:bottom w:val="none" w:sz="0" w:space="0" w:color="auto"/>
        <w:right w:val="none" w:sz="0" w:space="0" w:color="auto"/>
      </w:divBdr>
    </w:div>
    <w:div w:id="995299467">
      <w:bodyDiv w:val="1"/>
      <w:marLeft w:val="0"/>
      <w:marRight w:val="0"/>
      <w:marTop w:val="0"/>
      <w:marBottom w:val="0"/>
      <w:divBdr>
        <w:top w:val="none" w:sz="0" w:space="0" w:color="auto"/>
        <w:left w:val="none" w:sz="0" w:space="0" w:color="auto"/>
        <w:bottom w:val="none" w:sz="0" w:space="0" w:color="auto"/>
        <w:right w:val="none" w:sz="0" w:space="0" w:color="auto"/>
      </w:divBdr>
    </w:div>
    <w:div w:id="1002507210">
      <w:bodyDiv w:val="1"/>
      <w:marLeft w:val="0"/>
      <w:marRight w:val="0"/>
      <w:marTop w:val="0"/>
      <w:marBottom w:val="0"/>
      <w:divBdr>
        <w:top w:val="none" w:sz="0" w:space="0" w:color="auto"/>
        <w:left w:val="none" w:sz="0" w:space="0" w:color="auto"/>
        <w:bottom w:val="none" w:sz="0" w:space="0" w:color="auto"/>
        <w:right w:val="none" w:sz="0" w:space="0" w:color="auto"/>
      </w:divBdr>
    </w:div>
    <w:div w:id="1016157963">
      <w:bodyDiv w:val="1"/>
      <w:marLeft w:val="0"/>
      <w:marRight w:val="0"/>
      <w:marTop w:val="0"/>
      <w:marBottom w:val="0"/>
      <w:divBdr>
        <w:top w:val="none" w:sz="0" w:space="0" w:color="auto"/>
        <w:left w:val="none" w:sz="0" w:space="0" w:color="auto"/>
        <w:bottom w:val="none" w:sz="0" w:space="0" w:color="auto"/>
        <w:right w:val="none" w:sz="0" w:space="0" w:color="auto"/>
      </w:divBdr>
    </w:div>
    <w:div w:id="1028993368">
      <w:bodyDiv w:val="1"/>
      <w:marLeft w:val="0"/>
      <w:marRight w:val="0"/>
      <w:marTop w:val="0"/>
      <w:marBottom w:val="0"/>
      <w:divBdr>
        <w:top w:val="none" w:sz="0" w:space="0" w:color="auto"/>
        <w:left w:val="none" w:sz="0" w:space="0" w:color="auto"/>
        <w:bottom w:val="none" w:sz="0" w:space="0" w:color="auto"/>
        <w:right w:val="none" w:sz="0" w:space="0" w:color="auto"/>
      </w:divBdr>
    </w:div>
    <w:div w:id="1032340847">
      <w:bodyDiv w:val="1"/>
      <w:marLeft w:val="0"/>
      <w:marRight w:val="0"/>
      <w:marTop w:val="0"/>
      <w:marBottom w:val="0"/>
      <w:divBdr>
        <w:top w:val="none" w:sz="0" w:space="0" w:color="auto"/>
        <w:left w:val="none" w:sz="0" w:space="0" w:color="auto"/>
        <w:bottom w:val="none" w:sz="0" w:space="0" w:color="auto"/>
        <w:right w:val="none" w:sz="0" w:space="0" w:color="auto"/>
      </w:divBdr>
    </w:div>
    <w:div w:id="1032464321">
      <w:bodyDiv w:val="1"/>
      <w:marLeft w:val="0"/>
      <w:marRight w:val="0"/>
      <w:marTop w:val="0"/>
      <w:marBottom w:val="0"/>
      <w:divBdr>
        <w:top w:val="none" w:sz="0" w:space="0" w:color="auto"/>
        <w:left w:val="none" w:sz="0" w:space="0" w:color="auto"/>
        <w:bottom w:val="none" w:sz="0" w:space="0" w:color="auto"/>
        <w:right w:val="none" w:sz="0" w:space="0" w:color="auto"/>
      </w:divBdr>
    </w:div>
    <w:div w:id="1039429790">
      <w:bodyDiv w:val="1"/>
      <w:marLeft w:val="0"/>
      <w:marRight w:val="0"/>
      <w:marTop w:val="0"/>
      <w:marBottom w:val="0"/>
      <w:divBdr>
        <w:top w:val="none" w:sz="0" w:space="0" w:color="auto"/>
        <w:left w:val="none" w:sz="0" w:space="0" w:color="auto"/>
        <w:bottom w:val="none" w:sz="0" w:space="0" w:color="auto"/>
        <w:right w:val="none" w:sz="0" w:space="0" w:color="auto"/>
      </w:divBdr>
    </w:div>
    <w:div w:id="1049261548">
      <w:bodyDiv w:val="1"/>
      <w:marLeft w:val="0"/>
      <w:marRight w:val="0"/>
      <w:marTop w:val="0"/>
      <w:marBottom w:val="0"/>
      <w:divBdr>
        <w:top w:val="none" w:sz="0" w:space="0" w:color="auto"/>
        <w:left w:val="none" w:sz="0" w:space="0" w:color="auto"/>
        <w:bottom w:val="none" w:sz="0" w:space="0" w:color="auto"/>
        <w:right w:val="none" w:sz="0" w:space="0" w:color="auto"/>
      </w:divBdr>
    </w:div>
    <w:div w:id="1073549834">
      <w:bodyDiv w:val="1"/>
      <w:marLeft w:val="0"/>
      <w:marRight w:val="0"/>
      <w:marTop w:val="0"/>
      <w:marBottom w:val="0"/>
      <w:divBdr>
        <w:top w:val="none" w:sz="0" w:space="0" w:color="auto"/>
        <w:left w:val="none" w:sz="0" w:space="0" w:color="auto"/>
        <w:bottom w:val="none" w:sz="0" w:space="0" w:color="auto"/>
        <w:right w:val="none" w:sz="0" w:space="0" w:color="auto"/>
      </w:divBdr>
    </w:div>
    <w:div w:id="1075663868">
      <w:bodyDiv w:val="1"/>
      <w:marLeft w:val="0"/>
      <w:marRight w:val="0"/>
      <w:marTop w:val="0"/>
      <w:marBottom w:val="0"/>
      <w:divBdr>
        <w:top w:val="none" w:sz="0" w:space="0" w:color="auto"/>
        <w:left w:val="none" w:sz="0" w:space="0" w:color="auto"/>
        <w:bottom w:val="none" w:sz="0" w:space="0" w:color="auto"/>
        <w:right w:val="none" w:sz="0" w:space="0" w:color="auto"/>
      </w:divBdr>
    </w:div>
    <w:div w:id="1087265544">
      <w:bodyDiv w:val="1"/>
      <w:marLeft w:val="0"/>
      <w:marRight w:val="0"/>
      <w:marTop w:val="0"/>
      <w:marBottom w:val="0"/>
      <w:divBdr>
        <w:top w:val="none" w:sz="0" w:space="0" w:color="auto"/>
        <w:left w:val="none" w:sz="0" w:space="0" w:color="auto"/>
        <w:bottom w:val="none" w:sz="0" w:space="0" w:color="auto"/>
        <w:right w:val="none" w:sz="0" w:space="0" w:color="auto"/>
      </w:divBdr>
    </w:div>
    <w:div w:id="1088963023">
      <w:bodyDiv w:val="1"/>
      <w:marLeft w:val="0"/>
      <w:marRight w:val="0"/>
      <w:marTop w:val="0"/>
      <w:marBottom w:val="0"/>
      <w:divBdr>
        <w:top w:val="none" w:sz="0" w:space="0" w:color="auto"/>
        <w:left w:val="none" w:sz="0" w:space="0" w:color="auto"/>
        <w:bottom w:val="none" w:sz="0" w:space="0" w:color="auto"/>
        <w:right w:val="none" w:sz="0" w:space="0" w:color="auto"/>
      </w:divBdr>
    </w:div>
    <w:div w:id="1096949103">
      <w:bodyDiv w:val="1"/>
      <w:marLeft w:val="0"/>
      <w:marRight w:val="0"/>
      <w:marTop w:val="0"/>
      <w:marBottom w:val="0"/>
      <w:divBdr>
        <w:top w:val="none" w:sz="0" w:space="0" w:color="auto"/>
        <w:left w:val="none" w:sz="0" w:space="0" w:color="auto"/>
        <w:bottom w:val="none" w:sz="0" w:space="0" w:color="auto"/>
        <w:right w:val="none" w:sz="0" w:space="0" w:color="auto"/>
      </w:divBdr>
    </w:div>
    <w:div w:id="1108813710">
      <w:bodyDiv w:val="1"/>
      <w:marLeft w:val="0"/>
      <w:marRight w:val="0"/>
      <w:marTop w:val="0"/>
      <w:marBottom w:val="0"/>
      <w:divBdr>
        <w:top w:val="none" w:sz="0" w:space="0" w:color="auto"/>
        <w:left w:val="none" w:sz="0" w:space="0" w:color="auto"/>
        <w:bottom w:val="none" w:sz="0" w:space="0" w:color="auto"/>
        <w:right w:val="none" w:sz="0" w:space="0" w:color="auto"/>
      </w:divBdr>
    </w:div>
    <w:div w:id="1128665059">
      <w:bodyDiv w:val="1"/>
      <w:marLeft w:val="0"/>
      <w:marRight w:val="0"/>
      <w:marTop w:val="0"/>
      <w:marBottom w:val="0"/>
      <w:divBdr>
        <w:top w:val="none" w:sz="0" w:space="0" w:color="auto"/>
        <w:left w:val="none" w:sz="0" w:space="0" w:color="auto"/>
        <w:bottom w:val="none" w:sz="0" w:space="0" w:color="auto"/>
        <w:right w:val="none" w:sz="0" w:space="0" w:color="auto"/>
      </w:divBdr>
    </w:div>
    <w:div w:id="1133333055">
      <w:bodyDiv w:val="1"/>
      <w:marLeft w:val="0"/>
      <w:marRight w:val="0"/>
      <w:marTop w:val="0"/>
      <w:marBottom w:val="0"/>
      <w:divBdr>
        <w:top w:val="none" w:sz="0" w:space="0" w:color="auto"/>
        <w:left w:val="none" w:sz="0" w:space="0" w:color="auto"/>
        <w:bottom w:val="none" w:sz="0" w:space="0" w:color="auto"/>
        <w:right w:val="none" w:sz="0" w:space="0" w:color="auto"/>
      </w:divBdr>
    </w:div>
    <w:div w:id="1140221046">
      <w:bodyDiv w:val="1"/>
      <w:marLeft w:val="0"/>
      <w:marRight w:val="0"/>
      <w:marTop w:val="0"/>
      <w:marBottom w:val="0"/>
      <w:divBdr>
        <w:top w:val="none" w:sz="0" w:space="0" w:color="auto"/>
        <w:left w:val="none" w:sz="0" w:space="0" w:color="auto"/>
        <w:bottom w:val="none" w:sz="0" w:space="0" w:color="auto"/>
        <w:right w:val="none" w:sz="0" w:space="0" w:color="auto"/>
      </w:divBdr>
    </w:div>
    <w:div w:id="1141776309">
      <w:bodyDiv w:val="1"/>
      <w:marLeft w:val="0"/>
      <w:marRight w:val="0"/>
      <w:marTop w:val="0"/>
      <w:marBottom w:val="0"/>
      <w:divBdr>
        <w:top w:val="none" w:sz="0" w:space="0" w:color="auto"/>
        <w:left w:val="none" w:sz="0" w:space="0" w:color="auto"/>
        <w:bottom w:val="none" w:sz="0" w:space="0" w:color="auto"/>
        <w:right w:val="none" w:sz="0" w:space="0" w:color="auto"/>
      </w:divBdr>
    </w:div>
    <w:div w:id="1142499342">
      <w:bodyDiv w:val="1"/>
      <w:marLeft w:val="0"/>
      <w:marRight w:val="0"/>
      <w:marTop w:val="0"/>
      <w:marBottom w:val="0"/>
      <w:divBdr>
        <w:top w:val="none" w:sz="0" w:space="0" w:color="auto"/>
        <w:left w:val="none" w:sz="0" w:space="0" w:color="auto"/>
        <w:bottom w:val="none" w:sz="0" w:space="0" w:color="auto"/>
        <w:right w:val="none" w:sz="0" w:space="0" w:color="auto"/>
      </w:divBdr>
    </w:div>
    <w:div w:id="1142582003">
      <w:bodyDiv w:val="1"/>
      <w:marLeft w:val="0"/>
      <w:marRight w:val="0"/>
      <w:marTop w:val="0"/>
      <w:marBottom w:val="0"/>
      <w:divBdr>
        <w:top w:val="none" w:sz="0" w:space="0" w:color="auto"/>
        <w:left w:val="none" w:sz="0" w:space="0" w:color="auto"/>
        <w:bottom w:val="none" w:sz="0" w:space="0" w:color="auto"/>
        <w:right w:val="none" w:sz="0" w:space="0" w:color="auto"/>
      </w:divBdr>
    </w:div>
    <w:div w:id="1143541979">
      <w:bodyDiv w:val="1"/>
      <w:marLeft w:val="0"/>
      <w:marRight w:val="0"/>
      <w:marTop w:val="0"/>
      <w:marBottom w:val="0"/>
      <w:divBdr>
        <w:top w:val="none" w:sz="0" w:space="0" w:color="auto"/>
        <w:left w:val="none" w:sz="0" w:space="0" w:color="auto"/>
        <w:bottom w:val="none" w:sz="0" w:space="0" w:color="auto"/>
        <w:right w:val="none" w:sz="0" w:space="0" w:color="auto"/>
      </w:divBdr>
    </w:div>
    <w:div w:id="1148086109">
      <w:bodyDiv w:val="1"/>
      <w:marLeft w:val="0"/>
      <w:marRight w:val="0"/>
      <w:marTop w:val="0"/>
      <w:marBottom w:val="0"/>
      <w:divBdr>
        <w:top w:val="none" w:sz="0" w:space="0" w:color="auto"/>
        <w:left w:val="none" w:sz="0" w:space="0" w:color="auto"/>
        <w:bottom w:val="none" w:sz="0" w:space="0" w:color="auto"/>
        <w:right w:val="none" w:sz="0" w:space="0" w:color="auto"/>
      </w:divBdr>
    </w:div>
    <w:div w:id="1150635024">
      <w:bodyDiv w:val="1"/>
      <w:marLeft w:val="0"/>
      <w:marRight w:val="0"/>
      <w:marTop w:val="0"/>
      <w:marBottom w:val="0"/>
      <w:divBdr>
        <w:top w:val="none" w:sz="0" w:space="0" w:color="auto"/>
        <w:left w:val="none" w:sz="0" w:space="0" w:color="auto"/>
        <w:bottom w:val="none" w:sz="0" w:space="0" w:color="auto"/>
        <w:right w:val="none" w:sz="0" w:space="0" w:color="auto"/>
      </w:divBdr>
    </w:div>
    <w:div w:id="1168710052">
      <w:bodyDiv w:val="1"/>
      <w:marLeft w:val="0"/>
      <w:marRight w:val="0"/>
      <w:marTop w:val="0"/>
      <w:marBottom w:val="0"/>
      <w:divBdr>
        <w:top w:val="none" w:sz="0" w:space="0" w:color="auto"/>
        <w:left w:val="none" w:sz="0" w:space="0" w:color="auto"/>
        <w:bottom w:val="none" w:sz="0" w:space="0" w:color="auto"/>
        <w:right w:val="none" w:sz="0" w:space="0" w:color="auto"/>
      </w:divBdr>
    </w:div>
    <w:div w:id="1171141905">
      <w:bodyDiv w:val="1"/>
      <w:marLeft w:val="0"/>
      <w:marRight w:val="0"/>
      <w:marTop w:val="0"/>
      <w:marBottom w:val="0"/>
      <w:divBdr>
        <w:top w:val="none" w:sz="0" w:space="0" w:color="auto"/>
        <w:left w:val="none" w:sz="0" w:space="0" w:color="auto"/>
        <w:bottom w:val="none" w:sz="0" w:space="0" w:color="auto"/>
        <w:right w:val="none" w:sz="0" w:space="0" w:color="auto"/>
      </w:divBdr>
    </w:div>
    <w:div w:id="1175027162">
      <w:bodyDiv w:val="1"/>
      <w:marLeft w:val="0"/>
      <w:marRight w:val="0"/>
      <w:marTop w:val="0"/>
      <w:marBottom w:val="0"/>
      <w:divBdr>
        <w:top w:val="none" w:sz="0" w:space="0" w:color="auto"/>
        <w:left w:val="none" w:sz="0" w:space="0" w:color="auto"/>
        <w:bottom w:val="none" w:sz="0" w:space="0" w:color="auto"/>
        <w:right w:val="none" w:sz="0" w:space="0" w:color="auto"/>
      </w:divBdr>
    </w:div>
    <w:div w:id="1185898480">
      <w:bodyDiv w:val="1"/>
      <w:marLeft w:val="0"/>
      <w:marRight w:val="0"/>
      <w:marTop w:val="0"/>
      <w:marBottom w:val="0"/>
      <w:divBdr>
        <w:top w:val="none" w:sz="0" w:space="0" w:color="auto"/>
        <w:left w:val="none" w:sz="0" w:space="0" w:color="auto"/>
        <w:bottom w:val="none" w:sz="0" w:space="0" w:color="auto"/>
        <w:right w:val="none" w:sz="0" w:space="0" w:color="auto"/>
      </w:divBdr>
    </w:div>
    <w:div w:id="1191381461">
      <w:bodyDiv w:val="1"/>
      <w:marLeft w:val="0"/>
      <w:marRight w:val="0"/>
      <w:marTop w:val="0"/>
      <w:marBottom w:val="0"/>
      <w:divBdr>
        <w:top w:val="none" w:sz="0" w:space="0" w:color="auto"/>
        <w:left w:val="none" w:sz="0" w:space="0" w:color="auto"/>
        <w:bottom w:val="none" w:sz="0" w:space="0" w:color="auto"/>
        <w:right w:val="none" w:sz="0" w:space="0" w:color="auto"/>
      </w:divBdr>
    </w:div>
    <w:div w:id="1214847219">
      <w:bodyDiv w:val="1"/>
      <w:marLeft w:val="0"/>
      <w:marRight w:val="0"/>
      <w:marTop w:val="0"/>
      <w:marBottom w:val="0"/>
      <w:divBdr>
        <w:top w:val="none" w:sz="0" w:space="0" w:color="auto"/>
        <w:left w:val="none" w:sz="0" w:space="0" w:color="auto"/>
        <w:bottom w:val="none" w:sz="0" w:space="0" w:color="auto"/>
        <w:right w:val="none" w:sz="0" w:space="0" w:color="auto"/>
      </w:divBdr>
    </w:div>
    <w:div w:id="1220093224">
      <w:bodyDiv w:val="1"/>
      <w:marLeft w:val="0"/>
      <w:marRight w:val="0"/>
      <w:marTop w:val="0"/>
      <w:marBottom w:val="0"/>
      <w:divBdr>
        <w:top w:val="none" w:sz="0" w:space="0" w:color="auto"/>
        <w:left w:val="none" w:sz="0" w:space="0" w:color="auto"/>
        <w:bottom w:val="none" w:sz="0" w:space="0" w:color="auto"/>
        <w:right w:val="none" w:sz="0" w:space="0" w:color="auto"/>
      </w:divBdr>
    </w:div>
    <w:div w:id="1232426198">
      <w:bodyDiv w:val="1"/>
      <w:marLeft w:val="0"/>
      <w:marRight w:val="0"/>
      <w:marTop w:val="0"/>
      <w:marBottom w:val="0"/>
      <w:divBdr>
        <w:top w:val="none" w:sz="0" w:space="0" w:color="auto"/>
        <w:left w:val="none" w:sz="0" w:space="0" w:color="auto"/>
        <w:bottom w:val="none" w:sz="0" w:space="0" w:color="auto"/>
        <w:right w:val="none" w:sz="0" w:space="0" w:color="auto"/>
      </w:divBdr>
    </w:div>
    <w:div w:id="1239900266">
      <w:bodyDiv w:val="1"/>
      <w:marLeft w:val="0"/>
      <w:marRight w:val="0"/>
      <w:marTop w:val="0"/>
      <w:marBottom w:val="0"/>
      <w:divBdr>
        <w:top w:val="none" w:sz="0" w:space="0" w:color="auto"/>
        <w:left w:val="none" w:sz="0" w:space="0" w:color="auto"/>
        <w:bottom w:val="none" w:sz="0" w:space="0" w:color="auto"/>
        <w:right w:val="none" w:sz="0" w:space="0" w:color="auto"/>
      </w:divBdr>
    </w:div>
    <w:div w:id="1245844853">
      <w:bodyDiv w:val="1"/>
      <w:marLeft w:val="0"/>
      <w:marRight w:val="0"/>
      <w:marTop w:val="0"/>
      <w:marBottom w:val="0"/>
      <w:divBdr>
        <w:top w:val="none" w:sz="0" w:space="0" w:color="auto"/>
        <w:left w:val="none" w:sz="0" w:space="0" w:color="auto"/>
        <w:bottom w:val="none" w:sz="0" w:space="0" w:color="auto"/>
        <w:right w:val="none" w:sz="0" w:space="0" w:color="auto"/>
      </w:divBdr>
    </w:div>
    <w:div w:id="1251088329">
      <w:bodyDiv w:val="1"/>
      <w:marLeft w:val="0"/>
      <w:marRight w:val="0"/>
      <w:marTop w:val="0"/>
      <w:marBottom w:val="0"/>
      <w:divBdr>
        <w:top w:val="none" w:sz="0" w:space="0" w:color="auto"/>
        <w:left w:val="none" w:sz="0" w:space="0" w:color="auto"/>
        <w:bottom w:val="none" w:sz="0" w:space="0" w:color="auto"/>
        <w:right w:val="none" w:sz="0" w:space="0" w:color="auto"/>
      </w:divBdr>
    </w:div>
    <w:div w:id="1255944599">
      <w:bodyDiv w:val="1"/>
      <w:marLeft w:val="0"/>
      <w:marRight w:val="0"/>
      <w:marTop w:val="0"/>
      <w:marBottom w:val="0"/>
      <w:divBdr>
        <w:top w:val="none" w:sz="0" w:space="0" w:color="auto"/>
        <w:left w:val="none" w:sz="0" w:space="0" w:color="auto"/>
        <w:bottom w:val="none" w:sz="0" w:space="0" w:color="auto"/>
        <w:right w:val="none" w:sz="0" w:space="0" w:color="auto"/>
      </w:divBdr>
    </w:div>
    <w:div w:id="1257862270">
      <w:bodyDiv w:val="1"/>
      <w:marLeft w:val="0"/>
      <w:marRight w:val="0"/>
      <w:marTop w:val="0"/>
      <w:marBottom w:val="0"/>
      <w:divBdr>
        <w:top w:val="none" w:sz="0" w:space="0" w:color="auto"/>
        <w:left w:val="none" w:sz="0" w:space="0" w:color="auto"/>
        <w:bottom w:val="none" w:sz="0" w:space="0" w:color="auto"/>
        <w:right w:val="none" w:sz="0" w:space="0" w:color="auto"/>
      </w:divBdr>
    </w:div>
    <w:div w:id="1259021425">
      <w:bodyDiv w:val="1"/>
      <w:marLeft w:val="0"/>
      <w:marRight w:val="0"/>
      <w:marTop w:val="0"/>
      <w:marBottom w:val="0"/>
      <w:divBdr>
        <w:top w:val="none" w:sz="0" w:space="0" w:color="auto"/>
        <w:left w:val="none" w:sz="0" w:space="0" w:color="auto"/>
        <w:bottom w:val="none" w:sz="0" w:space="0" w:color="auto"/>
        <w:right w:val="none" w:sz="0" w:space="0" w:color="auto"/>
      </w:divBdr>
    </w:div>
    <w:div w:id="1276448613">
      <w:bodyDiv w:val="1"/>
      <w:marLeft w:val="0"/>
      <w:marRight w:val="0"/>
      <w:marTop w:val="0"/>
      <w:marBottom w:val="0"/>
      <w:divBdr>
        <w:top w:val="none" w:sz="0" w:space="0" w:color="auto"/>
        <w:left w:val="none" w:sz="0" w:space="0" w:color="auto"/>
        <w:bottom w:val="none" w:sz="0" w:space="0" w:color="auto"/>
        <w:right w:val="none" w:sz="0" w:space="0" w:color="auto"/>
      </w:divBdr>
    </w:div>
    <w:div w:id="1286699475">
      <w:bodyDiv w:val="1"/>
      <w:marLeft w:val="0"/>
      <w:marRight w:val="0"/>
      <w:marTop w:val="0"/>
      <w:marBottom w:val="0"/>
      <w:divBdr>
        <w:top w:val="none" w:sz="0" w:space="0" w:color="auto"/>
        <w:left w:val="none" w:sz="0" w:space="0" w:color="auto"/>
        <w:bottom w:val="none" w:sz="0" w:space="0" w:color="auto"/>
        <w:right w:val="none" w:sz="0" w:space="0" w:color="auto"/>
      </w:divBdr>
    </w:div>
    <w:div w:id="1296718568">
      <w:bodyDiv w:val="1"/>
      <w:marLeft w:val="0"/>
      <w:marRight w:val="0"/>
      <w:marTop w:val="0"/>
      <w:marBottom w:val="0"/>
      <w:divBdr>
        <w:top w:val="none" w:sz="0" w:space="0" w:color="auto"/>
        <w:left w:val="none" w:sz="0" w:space="0" w:color="auto"/>
        <w:bottom w:val="none" w:sz="0" w:space="0" w:color="auto"/>
        <w:right w:val="none" w:sz="0" w:space="0" w:color="auto"/>
      </w:divBdr>
    </w:div>
    <w:div w:id="1299335304">
      <w:bodyDiv w:val="1"/>
      <w:marLeft w:val="0"/>
      <w:marRight w:val="0"/>
      <w:marTop w:val="0"/>
      <w:marBottom w:val="0"/>
      <w:divBdr>
        <w:top w:val="none" w:sz="0" w:space="0" w:color="auto"/>
        <w:left w:val="none" w:sz="0" w:space="0" w:color="auto"/>
        <w:bottom w:val="none" w:sz="0" w:space="0" w:color="auto"/>
        <w:right w:val="none" w:sz="0" w:space="0" w:color="auto"/>
      </w:divBdr>
    </w:div>
    <w:div w:id="1307781927">
      <w:bodyDiv w:val="1"/>
      <w:marLeft w:val="0"/>
      <w:marRight w:val="0"/>
      <w:marTop w:val="0"/>
      <w:marBottom w:val="0"/>
      <w:divBdr>
        <w:top w:val="none" w:sz="0" w:space="0" w:color="auto"/>
        <w:left w:val="none" w:sz="0" w:space="0" w:color="auto"/>
        <w:bottom w:val="none" w:sz="0" w:space="0" w:color="auto"/>
        <w:right w:val="none" w:sz="0" w:space="0" w:color="auto"/>
      </w:divBdr>
    </w:div>
    <w:div w:id="1328941101">
      <w:bodyDiv w:val="1"/>
      <w:marLeft w:val="0"/>
      <w:marRight w:val="0"/>
      <w:marTop w:val="0"/>
      <w:marBottom w:val="0"/>
      <w:divBdr>
        <w:top w:val="none" w:sz="0" w:space="0" w:color="auto"/>
        <w:left w:val="none" w:sz="0" w:space="0" w:color="auto"/>
        <w:bottom w:val="none" w:sz="0" w:space="0" w:color="auto"/>
        <w:right w:val="none" w:sz="0" w:space="0" w:color="auto"/>
      </w:divBdr>
    </w:div>
    <w:div w:id="1331562372">
      <w:bodyDiv w:val="1"/>
      <w:marLeft w:val="0"/>
      <w:marRight w:val="0"/>
      <w:marTop w:val="0"/>
      <w:marBottom w:val="0"/>
      <w:divBdr>
        <w:top w:val="none" w:sz="0" w:space="0" w:color="auto"/>
        <w:left w:val="none" w:sz="0" w:space="0" w:color="auto"/>
        <w:bottom w:val="none" w:sz="0" w:space="0" w:color="auto"/>
        <w:right w:val="none" w:sz="0" w:space="0" w:color="auto"/>
      </w:divBdr>
    </w:div>
    <w:div w:id="1348828570">
      <w:bodyDiv w:val="1"/>
      <w:marLeft w:val="0"/>
      <w:marRight w:val="0"/>
      <w:marTop w:val="0"/>
      <w:marBottom w:val="0"/>
      <w:divBdr>
        <w:top w:val="none" w:sz="0" w:space="0" w:color="auto"/>
        <w:left w:val="none" w:sz="0" w:space="0" w:color="auto"/>
        <w:bottom w:val="none" w:sz="0" w:space="0" w:color="auto"/>
        <w:right w:val="none" w:sz="0" w:space="0" w:color="auto"/>
      </w:divBdr>
    </w:div>
    <w:div w:id="1352026929">
      <w:bodyDiv w:val="1"/>
      <w:marLeft w:val="0"/>
      <w:marRight w:val="0"/>
      <w:marTop w:val="0"/>
      <w:marBottom w:val="0"/>
      <w:divBdr>
        <w:top w:val="none" w:sz="0" w:space="0" w:color="auto"/>
        <w:left w:val="none" w:sz="0" w:space="0" w:color="auto"/>
        <w:bottom w:val="none" w:sz="0" w:space="0" w:color="auto"/>
        <w:right w:val="none" w:sz="0" w:space="0" w:color="auto"/>
      </w:divBdr>
    </w:div>
    <w:div w:id="1353261298">
      <w:bodyDiv w:val="1"/>
      <w:marLeft w:val="0"/>
      <w:marRight w:val="0"/>
      <w:marTop w:val="0"/>
      <w:marBottom w:val="0"/>
      <w:divBdr>
        <w:top w:val="none" w:sz="0" w:space="0" w:color="auto"/>
        <w:left w:val="none" w:sz="0" w:space="0" w:color="auto"/>
        <w:bottom w:val="none" w:sz="0" w:space="0" w:color="auto"/>
        <w:right w:val="none" w:sz="0" w:space="0" w:color="auto"/>
      </w:divBdr>
    </w:div>
    <w:div w:id="1353536885">
      <w:bodyDiv w:val="1"/>
      <w:marLeft w:val="0"/>
      <w:marRight w:val="0"/>
      <w:marTop w:val="0"/>
      <w:marBottom w:val="0"/>
      <w:divBdr>
        <w:top w:val="none" w:sz="0" w:space="0" w:color="auto"/>
        <w:left w:val="none" w:sz="0" w:space="0" w:color="auto"/>
        <w:bottom w:val="none" w:sz="0" w:space="0" w:color="auto"/>
        <w:right w:val="none" w:sz="0" w:space="0" w:color="auto"/>
      </w:divBdr>
    </w:div>
    <w:div w:id="1384061759">
      <w:bodyDiv w:val="1"/>
      <w:marLeft w:val="0"/>
      <w:marRight w:val="0"/>
      <w:marTop w:val="0"/>
      <w:marBottom w:val="0"/>
      <w:divBdr>
        <w:top w:val="none" w:sz="0" w:space="0" w:color="auto"/>
        <w:left w:val="none" w:sz="0" w:space="0" w:color="auto"/>
        <w:bottom w:val="none" w:sz="0" w:space="0" w:color="auto"/>
        <w:right w:val="none" w:sz="0" w:space="0" w:color="auto"/>
      </w:divBdr>
    </w:div>
    <w:div w:id="1405956734">
      <w:bodyDiv w:val="1"/>
      <w:marLeft w:val="0"/>
      <w:marRight w:val="0"/>
      <w:marTop w:val="0"/>
      <w:marBottom w:val="0"/>
      <w:divBdr>
        <w:top w:val="none" w:sz="0" w:space="0" w:color="auto"/>
        <w:left w:val="none" w:sz="0" w:space="0" w:color="auto"/>
        <w:bottom w:val="none" w:sz="0" w:space="0" w:color="auto"/>
        <w:right w:val="none" w:sz="0" w:space="0" w:color="auto"/>
      </w:divBdr>
    </w:div>
    <w:div w:id="1406876499">
      <w:bodyDiv w:val="1"/>
      <w:marLeft w:val="0"/>
      <w:marRight w:val="0"/>
      <w:marTop w:val="0"/>
      <w:marBottom w:val="0"/>
      <w:divBdr>
        <w:top w:val="none" w:sz="0" w:space="0" w:color="auto"/>
        <w:left w:val="none" w:sz="0" w:space="0" w:color="auto"/>
        <w:bottom w:val="none" w:sz="0" w:space="0" w:color="auto"/>
        <w:right w:val="none" w:sz="0" w:space="0" w:color="auto"/>
      </w:divBdr>
    </w:div>
    <w:div w:id="1429497804">
      <w:bodyDiv w:val="1"/>
      <w:marLeft w:val="0"/>
      <w:marRight w:val="0"/>
      <w:marTop w:val="0"/>
      <w:marBottom w:val="0"/>
      <w:divBdr>
        <w:top w:val="none" w:sz="0" w:space="0" w:color="auto"/>
        <w:left w:val="none" w:sz="0" w:space="0" w:color="auto"/>
        <w:bottom w:val="none" w:sz="0" w:space="0" w:color="auto"/>
        <w:right w:val="none" w:sz="0" w:space="0" w:color="auto"/>
      </w:divBdr>
    </w:div>
    <w:div w:id="1433549615">
      <w:bodyDiv w:val="1"/>
      <w:marLeft w:val="0"/>
      <w:marRight w:val="0"/>
      <w:marTop w:val="0"/>
      <w:marBottom w:val="0"/>
      <w:divBdr>
        <w:top w:val="none" w:sz="0" w:space="0" w:color="auto"/>
        <w:left w:val="none" w:sz="0" w:space="0" w:color="auto"/>
        <w:bottom w:val="none" w:sz="0" w:space="0" w:color="auto"/>
        <w:right w:val="none" w:sz="0" w:space="0" w:color="auto"/>
      </w:divBdr>
    </w:div>
    <w:div w:id="1436944682">
      <w:bodyDiv w:val="1"/>
      <w:marLeft w:val="0"/>
      <w:marRight w:val="0"/>
      <w:marTop w:val="0"/>
      <w:marBottom w:val="0"/>
      <w:divBdr>
        <w:top w:val="none" w:sz="0" w:space="0" w:color="auto"/>
        <w:left w:val="none" w:sz="0" w:space="0" w:color="auto"/>
        <w:bottom w:val="none" w:sz="0" w:space="0" w:color="auto"/>
        <w:right w:val="none" w:sz="0" w:space="0" w:color="auto"/>
      </w:divBdr>
    </w:div>
    <w:div w:id="1441484176">
      <w:bodyDiv w:val="1"/>
      <w:marLeft w:val="0"/>
      <w:marRight w:val="0"/>
      <w:marTop w:val="0"/>
      <w:marBottom w:val="0"/>
      <w:divBdr>
        <w:top w:val="none" w:sz="0" w:space="0" w:color="auto"/>
        <w:left w:val="none" w:sz="0" w:space="0" w:color="auto"/>
        <w:bottom w:val="none" w:sz="0" w:space="0" w:color="auto"/>
        <w:right w:val="none" w:sz="0" w:space="0" w:color="auto"/>
      </w:divBdr>
    </w:div>
    <w:div w:id="1442798191">
      <w:bodyDiv w:val="1"/>
      <w:marLeft w:val="0"/>
      <w:marRight w:val="0"/>
      <w:marTop w:val="0"/>
      <w:marBottom w:val="0"/>
      <w:divBdr>
        <w:top w:val="none" w:sz="0" w:space="0" w:color="auto"/>
        <w:left w:val="none" w:sz="0" w:space="0" w:color="auto"/>
        <w:bottom w:val="none" w:sz="0" w:space="0" w:color="auto"/>
        <w:right w:val="none" w:sz="0" w:space="0" w:color="auto"/>
      </w:divBdr>
    </w:div>
    <w:div w:id="1443527404">
      <w:bodyDiv w:val="1"/>
      <w:marLeft w:val="0"/>
      <w:marRight w:val="0"/>
      <w:marTop w:val="0"/>
      <w:marBottom w:val="0"/>
      <w:divBdr>
        <w:top w:val="none" w:sz="0" w:space="0" w:color="auto"/>
        <w:left w:val="none" w:sz="0" w:space="0" w:color="auto"/>
        <w:bottom w:val="none" w:sz="0" w:space="0" w:color="auto"/>
        <w:right w:val="none" w:sz="0" w:space="0" w:color="auto"/>
      </w:divBdr>
    </w:div>
    <w:div w:id="1449660606">
      <w:bodyDiv w:val="1"/>
      <w:marLeft w:val="0"/>
      <w:marRight w:val="0"/>
      <w:marTop w:val="0"/>
      <w:marBottom w:val="0"/>
      <w:divBdr>
        <w:top w:val="none" w:sz="0" w:space="0" w:color="auto"/>
        <w:left w:val="none" w:sz="0" w:space="0" w:color="auto"/>
        <w:bottom w:val="none" w:sz="0" w:space="0" w:color="auto"/>
        <w:right w:val="none" w:sz="0" w:space="0" w:color="auto"/>
      </w:divBdr>
    </w:div>
    <w:div w:id="1462578253">
      <w:bodyDiv w:val="1"/>
      <w:marLeft w:val="0"/>
      <w:marRight w:val="0"/>
      <w:marTop w:val="0"/>
      <w:marBottom w:val="0"/>
      <w:divBdr>
        <w:top w:val="none" w:sz="0" w:space="0" w:color="auto"/>
        <w:left w:val="none" w:sz="0" w:space="0" w:color="auto"/>
        <w:bottom w:val="none" w:sz="0" w:space="0" w:color="auto"/>
        <w:right w:val="none" w:sz="0" w:space="0" w:color="auto"/>
      </w:divBdr>
    </w:div>
    <w:div w:id="1471508598">
      <w:bodyDiv w:val="1"/>
      <w:marLeft w:val="0"/>
      <w:marRight w:val="0"/>
      <w:marTop w:val="0"/>
      <w:marBottom w:val="0"/>
      <w:divBdr>
        <w:top w:val="none" w:sz="0" w:space="0" w:color="auto"/>
        <w:left w:val="none" w:sz="0" w:space="0" w:color="auto"/>
        <w:bottom w:val="none" w:sz="0" w:space="0" w:color="auto"/>
        <w:right w:val="none" w:sz="0" w:space="0" w:color="auto"/>
      </w:divBdr>
    </w:div>
    <w:div w:id="1478377491">
      <w:bodyDiv w:val="1"/>
      <w:marLeft w:val="0"/>
      <w:marRight w:val="0"/>
      <w:marTop w:val="0"/>
      <w:marBottom w:val="0"/>
      <w:divBdr>
        <w:top w:val="none" w:sz="0" w:space="0" w:color="auto"/>
        <w:left w:val="none" w:sz="0" w:space="0" w:color="auto"/>
        <w:bottom w:val="none" w:sz="0" w:space="0" w:color="auto"/>
        <w:right w:val="none" w:sz="0" w:space="0" w:color="auto"/>
      </w:divBdr>
    </w:div>
    <w:div w:id="1482694952">
      <w:bodyDiv w:val="1"/>
      <w:marLeft w:val="0"/>
      <w:marRight w:val="0"/>
      <w:marTop w:val="0"/>
      <w:marBottom w:val="0"/>
      <w:divBdr>
        <w:top w:val="none" w:sz="0" w:space="0" w:color="auto"/>
        <w:left w:val="none" w:sz="0" w:space="0" w:color="auto"/>
        <w:bottom w:val="none" w:sz="0" w:space="0" w:color="auto"/>
        <w:right w:val="none" w:sz="0" w:space="0" w:color="auto"/>
      </w:divBdr>
    </w:div>
    <w:div w:id="1489438309">
      <w:bodyDiv w:val="1"/>
      <w:marLeft w:val="0"/>
      <w:marRight w:val="0"/>
      <w:marTop w:val="0"/>
      <w:marBottom w:val="0"/>
      <w:divBdr>
        <w:top w:val="none" w:sz="0" w:space="0" w:color="auto"/>
        <w:left w:val="none" w:sz="0" w:space="0" w:color="auto"/>
        <w:bottom w:val="none" w:sz="0" w:space="0" w:color="auto"/>
        <w:right w:val="none" w:sz="0" w:space="0" w:color="auto"/>
      </w:divBdr>
    </w:div>
    <w:div w:id="1489783078">
      <w:bodyDiv w:val="1"/>
      <w:marLeft w:val="0"/>
      <w:marRight w:val="0"/>
      <w:marTop w:val="0"/>
      <w:marBottom w:val="0"/>
      <w:divBdr>
        <w:top w:val="none" w:sz="0" w:space="0" w:color="auto"/>
        <w:left w:val="none" w:sz="0" w:space="0" w:color="auto"/>
        <w:bottom w:val="none" w:sz="0" w:space="0" w:color="auto"/>
        <w:right w:val="none" w:sz="0" w:space="0" w:color="auto"/>
      </w:divBdr>
    </w:div>
    <w:div w:id="1490902887">
      <w:bodyDiv w:val="1"/>
      <w:marLeft w:val="0"/>
      <w:marRight w:val="0"/>
      <w:marTop w:val="0"/>
      <w:marBottom w:val="0"/>
      <w:divBdr>
        <w:top w:val="none" w:sz="0" w:space="0" w:color="auto"/>
        <w:left w:val="none" w:sz="0" w:space="0" w:color="auto"/>
        <w:bottom w:val="none" w:sz="0" w:space="0" w:color="auto"/>
        <w:right w:val="none" w:sz="0" w:space="0" w:color="auto"/>
      </w:divBdr>
    </w:div>
    <w:div w:id="1491553194">
      <w:bodyDiv w:val="1"/>
      <w:marLeft w:val="0"/>
      <w:marRight w:val="0"/>
      <w:marTop w:val="0"/>
      <w:marBottom w:val="0"/>
      <w:divBdr>
        <w:top w:val="none" w:sz="0" w:space="0" w:color="auto"/>
        <w:left w:val="none" w:sz="0" w:space="0" w:color="auto"/>
        <w:bottom w:val="none" w:sz="0" w:space="0" w:color="auto"/>
        <w:right w:val="none" w:sz="0" w:space="0" w:color="auto"/>
      </w:divBdr>
    </w:div>
    <w:div w:id="1496610480">
      <w:bodyDiv w:val="1"/>
      <w:marLeft w:val="0"/>
      <w:marRight w:val="0"/>
      <w:marTop w:val="0"/>
      <w:marBottom w:val="0"/>
      <w:divBdr>
        <w:top w:val="none" w:sz="0" w:space="0" w:color="auto"/>
        <w:left w:val="none" w:sz="0" w:space="0" w:color="auto"/>
        <w:bottom w:val="none" w:sz="0" w:space="0" w:color="auto"/>
        <w:right w:val="none" w:sz="0" w:space="0" w:color="auto"/>
      </w:divBdr>
    </w:div>
    <w:div w:id="1498351196">
      <w:bodyDiv w:val="1"/>
      <w:marLeft w:val="0"/>
      <w:marRight w:val="0"/>
      <w:marTop w:val="0"/>
      <w:marBottom w:val="0"/>
      <w:divBdr>
        <w:top w:val="none" w:sz="0" w:space="0" w:color="auto"/>
        <w:left w:val="none" w:sz="0" w:space="0" w:color="auto"/>
        <w:bottom w:val="none" w:sz="0" w:space="0" w:color="auto"/>
        <w:right w:val="none" w:sz="0" w:space="0" w:color="auto"/>
      </w:divBdr>
    </w:div>
    <w:div w:id="1510484422">
      <w:bodyDiv w:val="1"/>
      <w:marLeft w:val="0"/>
      <w:marRight w:val="0"/>
      <w:marTop w:val="0"/>
      <w:marBottom w:val="0"/>
      <w:divBdr>
        <w:top w:val="none" w:sz="0" w:space="0" w:color="auto"/>
        <w:left w:val="none" w:sz="0" w:space="0" w:color="auto"/>
        <w:bottom w:val="none" w:sz="0" w:space="0" w:color="auto"/>
        <w:right w:val="none" w:sz="0" w:space="0" w:color="auto"/>
      </w:divBdr>
    </w:div>
    <w:div w:id="1518886574">
      <w:bodyDiv w:val="1"/>
      <w:marLeft w:val="0"/>
      <w:marRight w:val="0"/>
      <w:marTop w:val="0"/>
      <w:marBottom w:val="0"/>
      <w:divBdr>
        <w:top w:val="none" w:sz="0" w:space="0" w:color="auto"/>
        <w:left w:val="none" w:sz="0" w:space="0" w:color="auto"/>
        <w:bottom w:val="none" w:sz="0" w:space="0" w:color="auto"/>
        <w:right w:val="none" w:sz="0" w:space="0" w:color="auto"/>
      </w:divBdr>
    </w:div>
    <w:div w:id="1543203321">
      <w:bodyDiv w:val="1"/>
      <w:marLeft w:val="0"/>
      <w:marRight w:val="0"/>
      <w:marTop w:val="0"/>
      <w:marBottom w:val="0"/>
      <w:divBdr>
        <w:top w:val="none" w:sz="0" w:space="0" w:color="auto"/>
        <w:left w:val="none" w:sz="0" w:space="0" w:color="auto"/>
        <w:bottom w:val="none" w:sz="0" w:space="0" w:color="auto"/>
        <w:right w:val="none" w:sz="0" w:space="0" w:color="auto"/>
      </w:divBdr>
    </w:div>
    <w:div w:id="1550071256">
      <w:bodyDiv w:val="1"/>
      <w:marLeft w:val="0"/>
      <w:marRight w:val="0"/>
      <w:marTop w:val="0"/>
      <w:marBottom w:val="0"/>
      <w:divBdr>
        <w:top w:val="none" w:sz="0" w:space="0" w:color="auto"/>
        <w:left w:val="none" w:sz="0" w:space="0" w:color="auto"/>
        <w:bottom w:val="none" w:sz="0" w:space="0" w:color="auto"/>
        <w:right w:val="none" w:sz="0" w:space="0" w:color="auto"/>
      </w:divBdr>
    </w:div>
    <w:div w:id="1555197043">
      <w:bodyDiv w:val="1"/>
      <w:marLeft w:val="0"/>
      <w:marRight w:val="0"/>
      <w:marTop w:val="0"/>
      <w:marBottom w:val="0"/>
      <w:divBdr>
        <w:top w:val="none" w:sz="0" w:space="0" w:color="auto"/>
        <w:left w:val="none" w:sz="0" w:space="0" w:color="auto"/>
        <w:bottom w:val="none" w:sz="0" w:space="0" w:color="auto"/>
        <w:right w:val="none" w:sz="0" w:space="0" w:color="auto"/>
      </w:divBdr>
    </w:div>
    <w:div w:id="1561019940">
      <w:bodyDiv w:val="1"/>
      <w:marLeft w:val="0"/>
      <w:marRight w:val="0"/>
      <w:marTop w:val="0"/>
      <w:marBottom w:val="0"/>
      <w:divBdr>
        <w:top w:val="none" w:sz="0" w:space="0" w:color="auto"/>
        <w:left w:val="none" w:sz="0" w:space="0" w:color="auto"/>
        <w:bottom w:val="none" w:sz="0" w:space="0" w:color="auto"/>
        <w:right w:val="none" w:sz="0" w:space="0" w:color="auto"/>
      </w:divBdr>
    </w:div>
    <w:div w:id="1563176617">
      <w:bodyDiv w:val="1"/>
      <w:marLeft w:val="0"/>
      <w:marRight w:val="0"/>
      <w:marTop w:val="0"/>
      <w:marBottom w:val="0"/>
      <w:divBdr>
        <w:top w:val="none" w:sz="0" w:space="0" w:color="auto"/>
        <w:left w:val="none" w:sz="0" w:space="0" w:color="auto"/>
        <w:bottom w:val="none" w:sz="0" w:space="0" w:color="auto"/>
        <w:right w:val="none" w:sz="0" w:space="0" w:color="auto"/>
      </w:divBdr>
    </w:div>
    <w:div w:id="1564563994">
      <w:bodyDiv w:val="1"/>
      <w:marLeft w:val="0"/>
      <w:marRight w:val="0"/>
      <w:marTop w:val="0"/>
      <w:marBottom w:val="0"/>
      <w:divBdr>
        <w:top w:val="none" w:sz="0" w:space="0" w:color="auto"/>
        <w:left w:val="none" w:sz="0" w:space="0" w:color="auto"/>
        <w:bottom w:val="none" w:sz="0" w:space="0" w:color="auto"/>
        <w:right w:val="none" w:sz="0" w:space="0" w:color="auto"/>
      </w:divBdr>
      <w:divsChild>
        <w:div w:id="51199754">
          <w:marLeft w:val="720"/>
          <w:marRight w:val="0"/>
          <w:marTop w:val="0"/>
          <w:marBottom w:val="0"/>
          <w:divBdr>
            <w:top w:val="none" w:sz="0" w:space="0" w:color="auto"/>
            <w:left w:val="none" w:sz="0" w:space="0" w:color="auto"/>
            <w:bottom w:val="none" w:sz="0" w:space="0" w:color="auto"/>
            <w:right w:val="none" w:sz="0" w:space="0" w:color="auto"/>
          </w:divBdr>
        </w:div>
        <w:div w:id="1701279806">
          <w:marLeft w:val="720"/>
          <w:marRight w:val="0"/>
          <w:marTop w:val="0"/>
          <w:marBottom w:val="0"/>
          <w:divBdr>
            <w:top w:val="none" w:sz="0" w:space="0" w:color="auto"/>
            <w:left w:val="none" w:sz="0" w:space="0" w:color="auto"/>
            <w:bottom w:val="none" w:sz="0" w:space="0" w:color="auto"/>
            <w:right w:val="none" w:sz="0" w:space="0" w:color="auto"/>
          </w:divBdr>
        </w:div>
        <w:div w:id="1728601924">
          <w:marLeft w:val="720"/>
          <w:marRight w:val="0"/>
          <w:marTop w:val="0"/>
          <w:marBottom w:val="0"/>
          <w:divBdr>
            <w:top w:val="none" w:sz="0" w:space="0" w:color="auto"/>
            <w:left w:val="none" w:sz="0" w:space="0" w:color="auto"/>
            <w:bottom w:val="none" w:sz="0" w:space="0" w:color="auto"/>
            <w:right w:val="none" w:sz="0" w:space="0" w:color="auto"/>
          </w:divBdr>
        </w:div>
        <w:div w:id="1817061638">
          <w:marLeft w:val="720"/>
          <w:marRight w:val="0"/>
          <w:marTop w:val="0"/>
          <w:marBottom w:val="0"/>
          <w:divBdr>
            <w:top w:val="none" w:sz="0" w:space="0" w:color="auto"/>
            <w:left w:val="none" w:sz="0" w:space="0" w:color="auto"/>
            <w:bottom w:val="none" w:sz="0" w:space="0" w:color="auto"/>
            <w:right w:val="none" w:sz="0" w:space="0" w:color="auto"/>
          </w:divBdr>
        </w:div>
      </w:divsChild>
    </w:div>
    <w:div w:id="1565948137">
      <w:bodyDiv w:val="1"/>
      <w:marLeft w:val="0"/>
      <w:marRight w:val="0"/>
      <w:marTop w:val="0"/>
      <w:marBottom w:val="0"/>
      <w:divBdr>
        <w:top w:val="none" w:sz="0" w:space="0" w:color="auto"/>
        <w:left w:val="none" w:sz="0" w:space="0" w:color="auto"/>
        <w:bottom w:val="none" w:sz="0" w:space="0" w:color="auto"/>
        <w:right w:val="none" w:sz="0" w:space="0" w:color="auto"/>
      </w:divBdr>
    </w:div>
    <w:div w:id="1568219814">
      <w:bodyDiv w:val="1"/>
      <w:marLeft w:val="0"/>
      <w:marRight w:val="0"/>
      <w:marTop w:val="0"/>
      <w:marBottom w:val="0"/>
      <w:divBdr>
        <w:top w:val="none" w:sz="0" w:space="0" w:color="auto"/>
        <w:left w:val="none" w:sz="0" w:space="0" w:color="auto"/>
        <w:bottom w:val="none" w:sz="0" w:space="0" w:color="auto"/>
        <w:right w:val="none" w:sz="0" w:space="0" w:color="auto"/>
      </w:divBdr>
    </w:div>
    <w:div w:id="1602254492">
      <w:bodyDiv w:val="1"/>
      <w:marLeft w:val="0"/>
      <w:marRight w:val="0"/>
      <w:marTop w:val="0"/>
      <w:marBottom w:val="0"/>
      <w:divBdr>
        <w:top w:val="none" w:sz="0" w:space="0" w:color="auto"/>
        <w:left w:val="none" w:sz="0" w:space="0" w:color="auto"/>
        <w:bottom w:val="none" w:sz="0" w:space="0" w:color="auto"/>
        <w:right w:val="none" w:sz="0" w:space="0" w:color="auto"/>
      </w:divBdr>
    </w:div>
    <w:div w:id="1610770522">
      <w:bodyDiv w:val="1"/>
      <w:marLeft w:val="0"/>
      <w:marRight w:val="0"/>
      <w:marTop w:val="0"/>
      <w:marBottom w:val="0"/>
      <w:divBdr>
        <w:top w:val="none" w:sz="0" w:space="0" w:color="auto"/>
        <w:left w:val="none" w:sz="0" w:space="0" w:color="auto"/>
        <w:bottom w:val="none" w:sz="0" w:space="0" w:color="auto"/>
        <w:right w:val="none" w:sz="0" w:space="0" w:color="auto"/>
      </w:divBdr>
    </w:div>
    <w:div w:id="1626690642">
      <w:bodyDiv w:val="1"/>
      <w:marLeft w:val="0"/>
      <w:marRight w:val="0"/>
      <w:marTop w:val="0"/>
      <w:marBottom w:val="0"/>
      <w:divBdr>
        <w:top w:val="none" w:sz="0" w:space="0" w:color="auto"/>
        <w:left w:val="none" w:sz="0" w:space="0" w:color="auto"/>
        <w:bottom w:val="none" w:sz="0" w:space="0" w:color="auto"/>
        <w:right w:val="none" w:sz="0" w:space="0" w:color="auto"/>
      </w:divBdr>
    </w:div>
    <w:div w:id="1632595922">
      <w:bodyDiv w:val="1"/>
      <w:marLeft w:val="0"/>
      <w:marRight w:val="0"/>
      <w:marTop w:val="0"/>
      <w:marBottom w:val="0"/>
      <w:divBdr>
        <w:top w:val="none" w:sz="0" w:space="0" w:color="auto"/>
        <w:left w:val="none" w:sz="0" w:space="0" w:color="auto"/>
        <w:bottom w:val="none" w:sz="0" w:space="0" w:color="auto"/>
        <w:right w:val="none" w:sz="0" w:space="0" w:color="auto"/>
      </w:divBdr>
    </w:div>
    <w:div w:id="1639601529">
      <w:bodyDiv w:val="1"/>
      <w:marLeft w:val="0"/>
      <w:marRight w:val="0"/>
      <w:marTop w:val="0"/>
      <w:marBottom w:val="0"/>
      <w:divBdr>
        <w:top w:val="none" w:sz="0" w:space="0" w:color="auto"/>
        <w:left w:val="none" w:sz="0" w:space="0" w:color="auto"/>
        <w:bottom w:val="none" w:sz="0" w:space="0" w:color="auto"/>
        <w:right w:val="none" w:sz="0" w:space="0" w:color="auto"/>
      </w:divBdr>
    </w:div>
    <w:div w:id="1642612519">
      <w:bodyDiv w:val="1"/>
      <w:marLeft w:val="0"/>
      <w:marRight w:val="0"/>
      <w:marTop w:val="0"/>
      <w:marBottom w:val="0"/>
      <w:divBdr>
        <w:top w:val="none" w:sz="0" w:space="0" w:color="auto"/>
        <w:left w:val="none" w:sz="0" w:space="0" w:color="auto"/>
        <w:bottom w:val="none" w:sz="0" w:space="0" w:color="auto"/>
        <w:right w:val="none" w:sz="0" w:space="0" w:color="auto"/>
      </w:divBdr>
    </w:div>
    <w:div w:id="1642729100">
      <w:bodyDiv w:val="1"/>
      <w:marLeft w:val="0"/>
      <w:marRight w:val="0"/>
      <w:marTop w:val="0"/>
      <w:marBottom w:val="0"/>
      <w:divBdr>
        <w:top w:val="none" w:sz="0" w:space="0" w:color="auto"/>
        <w:left w:val="none" w:sz="0" w:space="0" w:color="auto"/>
        <w:bottom w:val="none" w:sz="0" w:space="0" w:color="auto"/>
        <w:right w:val="none" w:sz="0" w:space="0" w:color="auto"/>
      </w:divBdr>
    </w:div>
    <w:div w:id="1648049377">
      <w:bodyDiv w:val="1"/>
      <w:marLeft w:val="0"/>
      <w:marRight w:val="0"/>
      <w:marTop w:val="0"/>
      <w:marBottom w:val="0"/>
      <w:divBdr>
        <w:top w:val="none" w:sz="0" w:space="0" w:color="auto"/>
        <w:left w:val="none" w:sz="0" w:space="0" w:color="auto"/>
        <w:bottom w:val="none" w:sz="0" w:space="0" w:color="auto"/>
        <w:right w:val="none" w:sz="0" w:space="0" w:color="auto"/>
      </w:divBdr>
    </w:div>
    <w:div w:id="1649364382">
      <w:bodyDiv w:val="1"/>
      <w:marLeft w:val="0"/>
      <w:marRight w:val="0"/>
      <w:marTop w:val="0"/>
      <w:marBottom w:val="0"/>
      <w:divBdr>
        <w:top w:val="none" w:sz="0" w:space="0" w:color="auto"/>
        <w:left w:val="none" w:sz="0" w:space="0" w:color="auto"/>
        <w:bottom w:val="none" w:sz="0" w:space="0" w:color="auto"/>
        <w:right w:val="none" w:sz="0" w:space="0" w:color="auto"/>
      </w:divBdr>
    </w:div>
    <w:div w:id="1660187871">
      <w:bodyDiv w:val="1"/>
      <w:marLeft w:val="0"/>
      <w:marRight w:val="0"/>
      <w:marTop w:val="0"/>
      <w:marBottom w:val="0"/>
      <w:divBdr>
        <w:top w:val="none" w:sz="0" w:space="0" w:color="auto"/>
        <w:left w:val="none" w:sz="0" w:space="0" w:color="auto"/>
        <w:bottom w:val="none" w:sz="0" w:space="0" w:color="auto"/>
        <w:right w:val="none" w:sz="0" w:space="0" w:color="auto"/>
      </w:divBdr>
    </w:div>
    <w:div w:id="1661107419">
      <w:bodyDiv w:val="1"/>
      <w:marLeft w:val="0"/>
      <w:marRight w:val="0"/>
      <w:marTop w:val="0"/>
      <w:marBottom w:val="0"/>
      <w:divBdr>
        <w:top w:val="none" w:sz="0" w:space="0" w:color="auto"/>
        <w:left w:val="none" w:sz="0" w:space="0" w:color="auto"/>
        <w:bottom w:val="none" w:sz="0" w:space="0" w:color="auto"/>
        <w:right w:val="none" w:sz="0" w:space="0" w:color="auto"/>
      </w:divBdr>
    </w:div>
    <w:div w:id="1662151265">
      <w:bodyDiv w:val="1"/>
      <w:marLeft w:val="0"/>
      <w:marRight w:val="0"/>
      <w:marTop w:val="0"/>
      <w:marBottom w:val="0"/>
      <w:divBdr>
        <w:top w:val="none" w:sz="0" w:space="0" w:color="auto"/>
        <w:left w:val="none" w:sz="0" w:space="0" w:color="auto"/>
        <w:bottom w:val="none" w:sz="0" w:space="0" w:color="auto"/>
        <w:right w:val="none" w:sz="0" w:space="0" w:color="auto"/>
      </w:divBdr>
    </w:div>
    <w:div w:id="1668897863">
      <w:bodyDiv w:val="1"/>
      <w:marLeft w:val="0"/>
      <w:marRight w:val="0"/>
      <w:marTop w:val="0"/>
      <w:marBottom w:val="0"/>
      <w:divBdr>
        <w:top w:val="none" w:sz="0" w:space="0" w:color="auto"/>
        <w:left w:val="none" w:sz="0" w:space="0" w:color="auto"/>
        <w:bottom w:val="none" w:sz="0" w:space="0" w:color="auto"/>
        <w:right w:val="none" w:sz="0" w:space="0" w:color="auto"/>
      </w:divBdr>
    </w:div>
    <w:div w:id="1674339310">
      <w:bodyDiv w:val="1"/>
      <w:marLeft w:val="0"/>
      <w:marRight w:val="0"/>
      <w:marTop w:val="0"/>
      <w:marBottom w:val="0"/>
      <w:divBdr>
        <w:top w:val="none" w:sz="0" w:space="0" w:color="auto"/>
        <w:left w:val="none" w:sz="0" w:space="0" w:color="auto"/>
        <w:bottom w:val="none" w:sz="0" w:space="0" w:color="auto"/>
        <w:right w:val="none" w:sz="0" w:space="0" w:color="auto"/>
      </w:divBdr>
    </w:div>
    <w:div w:id="1678077906">
      <w:bodyDiv w:val="1"/>
      <w:marLeft w:val="0"/>
      <w:marRight w:val="0"/>
      <w:marTop w:val="0"/>
      <w:marBottom w:val="0"/>
      <w:divBdr>
        <w:top w:val="none" w:sz="0" w:space="0" w:color="auto"/>
        <w:left w:val="none" w:sz="0" w:space="0" w:color="auto"/>
        <w:bottom w:val="none" w:sz="0" w:space="0" w:color="auto"/>
        <w:right w:val="none" w:sz="0" w:space="0" w:color="auto"/>
      </w:divBdr>
    </w:div>
    <w:div w:id="1692029194">
      <w:bodyDiv w:val="1"/>
      <w:marLeft w:val="0"/>
      <w:marRight w:val="0"/>
      <w:marTop w:val="0"/>
      <w:marBottom w:val="0"/>
      <w:divBdr>
        <w:top w:val="none" w:sz="0" w:space="0" w:color="auto"/>
        <w:left w:val="none" w:sz="0" w:space="0" w:color="auto"/>
        <w:bottom w:val="none" w:sz="0" w:space="0" w:color="auto"/>
        <w:right w:val="none" w:sz="0" w:space="0" w:color="auto"/>
      </w:divBdr>
    </w:div>
    <w:div w:id="1698697287">
      <w:bodyDiv w:val="1"/>
      <w:marLeft w:val="0"/>
      <w:marRight w:val="0"/>
      <w:marTop w:val="0"/>
      <w:marBottom w:val="0"/>
      <w:divBdr>
        <w:top w:val="none" w:sz="0" w:space="0" w:color="auto"/>
        <w:left w:val="none" w:sz="0" w:space="0" w:color="auto"/>
        <w:bottom w:val="none" w:sz="0" w:space="0" w:color="auto"/>
        <w:right w:val="none" w:sz="0" w:space="0" w:color="auto"/>
      </w:divBdr>
    </w:div>
    <w:div w:id="1699622812">
      <w:bodyDiv w:val="1"/>
      <w:marLeft w:val="0"/>
      <w:marRight w:val="0"/>
      <w:marTop w:val="0"/>
      <w:marBottom w:val="0"/>
      <w:divBdr>
        <w:top w:val="none" w:sz="0" w:space="0" w:color="auto"/>
        <w:left w:val="none" w:sz="0" w:space="0" w:color="auto"/>
        <w:bottom w:val="none" w:sz="0" w:space="0" w:color="auto"/>
        <w:right w:val="none" w:sz="0" w:space="0" w:color="auto"/>
      </w:divBdr>
    </w:div>
    <w:div w:id="1699891819">
      <w:bodyDiv w:val="1"/>
      <w:marLeft w:val="0"/>
      <w:marRight w:val="0"/>
      <w:marTop w:val="0"/>
      <w:marBottom w:val="0"/>
      <w:divBdr>
        <w:top w:val="none" w:sz="0" w:space="0" w:color="auto"/>
        <w:left w:val="none" w:sz="0" w:space="0" w:color="auto"/>
        <w:bottom w:val="none" w:sz="0" w:space="0" w:color="auto"/>
        <w:right w:val="none" w:sz="0" w:space="0" w:color="auto"/>
      </w:divBdr>
    </w:div>
    <w:div w:id="1704284663">
      <w:bodyDiv w:val="1"/>
      <w:marLeft w:val="0"/>
      <w:marRight w:val="0"/>
      <w:marTop w:val="0"/>
      <w:marBottom w:val="0"/>
      <w:divBdr>
        <w:top w:val="none" w:sz="0" w:space="0" w:color="auto"/>
        <w:left w:val="none" w:sz="0" w:space="0" w:color="auto"/>
        <w:bottom w:val="none" w:sz="0" w:space="0" w:color="auto"/>
        <w:right w:val="none" w:sz="0" w:space="0" w:color="auto"/>
      </w:divBdr>
    </w:div>
    <w:div w:id="1715344941">
      <w:bodyDiv w:val="1"/>
      <w:marLeft w:val="0"/>
      <w:marRight w:val="0"/>
      <w:marTop w:val="0"/>
      <w:marBottom w:val="0"/>
      <w:divBdr>
        <w:top w:val="none" w:sz="0" w:space="0" w:color="auto"/>
        <w:left w:val="none" w:sz="0" w:space="0" w:color="auto"/>
        <w:bottom w:val="none" w:sz="0" w:space="0" w:color="auto"/>
        <w:right w:val="none" w:sz="0" w:space="0" w:color="auto"/>
      </w:divBdr>
    </w:div>
    <w:div w:id="1717044314">
      <w:bodyDiv w:val="1"/>
      <w:marLeft w:val="0"/>
      <w:marRight w:val="0"/>
      <w:marTop w:val="0"/>
      <w:marBottom w:val="0"/>
      <w:divBdr>
        <w:top w:val="none" w:sz="0" w:space="0" w:color="auto"/>
        <w:left w:val="none" w:sz="0" w:space="0" w:color="auto"/>
        <w:bottom w:val="none" w:sz="0" w:space="0" w:color="auto"/>
        <w:right w:val="none" w:sz="0" w:space="0" w:color="auto"/>
      </w:divBdr>
    </w:div>
    <w:div w:id="1717580392">
      <w:bodyDiv w:val="1"/>
      <w:marLeft w:val="0"/>
      <w:marRight w:val="0"/>
      <w:marTop w:val="0"/>
      <w:marBottom w:val="0"/>
      <w:divBdr>
        <w:top w:val="none" w:sz="0" w:space="0" w:color="auto"/>
        <w:left w:val="none" w:sz="0" w:space="0" w:color="auto"/>
        <w:bottom w:val="none" w:sz="0" w:space="0" w:color="auto"/>
        <w:right w:val="none" w:sz="0" w:space="0" w:color="auto"/>
      </w:divBdr>
    </w:div>
    <w:div w:id="1729647757">
      <w:bodyDiv w:val="1"/>
      <w:marLeft w:val="0"/>
      <w:marRight w:val="0"/>
      <w:marTop w:val="0"/>
      <w:marBottom w:val="0"/>
      <w:divBdr>
        <w:top w:val="none" w:sz="0" w:space="0" w:color="auto"/>
        <w:left w:val="none" w:sz="0" w:space="0" w:color="auto"/>
        <w:bottom w:val="none" w:sz="0" w:space="0" w:color="auto"/>
        <w:right w:val="none" w:sz="0" w:space="0" w:color="auto"/>
      </w:divBdr>
    </w:div>
    <w:div w:id="1737508405">
      <w:bodyDiv w:val="1"/>
      <w:marLeft w:val="0"/>
      <w:marRight w:val="0"/>
      <w:marTop w:val="0"/>
      <w:marBottom w:val="0"/>
      <w:divBdr>
        <w:top w:val="none" w:sz="0" w:space="0" w:color="auto"/>
        <w:left w:val="none" w:sz="0" w:space="0" w:color="auto"/>
        <w:bottom w:val="none" w:sz="0" w:space="0" w:color="auto"/>
        <w:right w:val="none" w:sz="0" w:space="0" w:color="auto"/>
      </w:divBdr>
    </w:div>
    <w:div w:id="1739404371">
      <w:bodyDiv w:val="1"/>
      <w:marLeft w:val="0"/>
      <w:marRight w:val="0"/>
      <w:marTop w:val="0"/>
      <w:marBottom w:val="0"/>
      <w:divBdr>
        <w:top w:val="none" w:sz="0" w:space="0" w:color="auto"/>
        <w:left w:val="none" w:sz="0" w:space="0" w:color="auto"/>
        <w:bottom w:val="none" w:sz="0" w:space="0" w:color="auto"/>
        <w:right w:val="none" w:sz="0" w:space="0" w:color="auto"/>
      </w:divBdr>
    </w:div>
    <w:div w:id="1743063402">
      <w:bodyDiv w:val="1"/>
      <w:marLeft w:val="0"/>
      <w:marRight w:val="0"/>
      <w:marTop w:val="0"/>
      <w:marBottom w:val="0"/>
      <w:divBdr>
        <w:top w:val="none" w:sz="0" w:space="0" w:color="auto"/>
        <w:left w:val="none" w:sz="0" w:space="0" w:color="auto"/>
        <w:bottom w:val="none" w:sz="0" w:space="0" w:color="auto"/>
        <w:right w:val="none" w:sz="0" w:space="0" w:color="auto"/>
      </w:divBdr>
    </w:div>
    <w:div w:id="1743134677">
      <w:bodyDiv w:val="1"/>
      <w:marLeft w:val="0"/>
      <w:marRight w:val="0"/>
      <w:marTop w:val="0"/>
      <w:marBottom w:val="0"/>
      <w:divBdr>
        <w:top w:val="none" w:sz="0" w:space="0" w:color="auto"/>
        <w:left w:val="none" w:sz="0" w:space="0" w:color="auto"/>
        <w:bottom w:val="none" w:sz="0" w:space="0" w:color="auto"/>
        <w:right w:val="none" w:sz="0" w:space="0" w:color="auto"/>
      </w:divBdr>
    </w:div>
    <w:div w:id="1751075095">
      <w:bodyDiv w:val="1"/>
      <w:marLeft w:val="0"/>
      <w:marRight w:val="0"/>
      <w:marTop w:val="0"/>
      <w:marBottom w:val="0"/>
      <w:divBdr>
        <w:top w:val="none" w:sz="0" w:space="0" w:color="auto"/>
        <w:left w:val="none" w:sz="0" w:space="0" w:color="auto"/>
        <w:bottom w:val="none" w:sz="0" w:space="0" w:color="auto"/>
        <w:right w:val="none" w:sz="0" w:space="0" w:color="auto"/>
      </w:divBdr>
    </w:div>
    <w:div w:id="1757824287">
      <w:bodyDiv w:val="1"/>
      <w:marLeft w:val="0"/>
      <w:marRight w:val="0"/>
      <w:marTop w:val="0"/>
      <w:marBottom w:val="0"/>
      <w:divBdr>
        <w:top w:val="none" w:sz="0" w:space="0" w:color="auto"/>
        <w:left w:val="none" w:sz="0" w:space="0" w:color="auto"/>
        <w:bottom w:val="none" w:sz="0" w:space="0" w:color="auto"/>
        <w:right w:val="none" w:sz="0" w:space="0" w:color="auto"/>
      </w:divBdr>
    </w:div>
    <w:div w:id="1779911758">
      <w:bodyDiv w:val="1"/>
      <w:marLeft w:val="0"/>
      <w:marRight w:val="0"/>
      <w:marTop w:val="0"/>
      <w:marBottom w:val="0"/>
      <w:divBdr>
        <w:top w:val="none" w:sz="0" w:space="0" w:color="auto"/>
        <w:left w:val="none" w:sz="0" w:space="0" w:color="auto"/>
        <w:bottom w:val="none" w:sz="0" w:space="0" w:color="auto"/>
        <w:right w:val="none" w:sz="0" w:space="0" w:color="auto"/>
      </w:divBdr>
    </w:div>
    <w:div w:id="1788499660">
      <w:bodyDiv w:val="1"/>
      <w:marLeft w:val="0"/>
      <w:marRight w:val="0"/>
      <w:marTop w:val="0"/>
      <w:marBottom w:val="0"/>
      <w:divBdr>
        <w:top w:val="none" w:sz="0" w:space="0" w:color="auto"/>
        <w:left w:val="none" w:sz="0" w:space="0" w:color="auto"/>
        <w:bottom w:val="none" w:sz="0" w:space="0" w:color="auto"/>
        <w:right w:val="none" w:sz="0" w:space="0" w:color="auto"/>
      </w:divBdr>
    </w:div>
    <w:div w:id="1791123981">
      <w:bodyDiv w:val="1"/>
      <w:marLeft w:val="0"/>
      <w:marRight w:val="0"/>
      <w:marTop w:val="0"/>
      <w:marBottom w:val="0"/>
      <w:divBdr>
        <w:top w:val="none" w:sz="0" w:space="0" w:color="auto"/>
        <w:left w:val="none" w:sz="0" w:space="0" w:color="auto"/>
        <w:bottom w:val="none" w:sz="0" w:space="0" w:color="auto"/>
        <w:right w:val="none" w:sz="0" w:space="0" w:color="auto"/>
      </w:divBdr>
    </w:div>
    <w:div w:id="1803425830">
      <w:bodyDiv w:val="1"/>
      <w:marLeft w:val="0"/>
      <w:marRight w:val="0"/>
      <w:marTop w:val="0"/>
      <w:marBottom w:val="0"/>
      <w:divBdr>
        <w:top w:val="none" w:sz="0" w:space="0" w:color="auto"/>
        <w:left w:val="none" w:sz="0" w:space="0" w:color="auto"/>
        <w:bottom w:val="none" w:sz="0" w:space="0" w:color="auto"/>
        <w:right w:val="none" w:sz="0" w:space="0" w:color="auto"/>
      </w:divBdr>
    </w:div>
    <w:div w:id="1803884728">
      <w:bodyDiv w:val="1"/>
      <w:marLeft w:val="0"/>
      <w:marRight w:val="0"/>
      <w:marTop w:val="0"/>
      <w:marBottom w:val="0"/>
      <w:divBdr>
        <w:top w:val="none" w:sz="0" w:space="0" w:color="auto"/>
        <w:left w:val="none" w:sz="0" w:space="0" w:color="auto"/>
        <w:bottom w:val="none" w:sz="0" w:space="0" w:color="auto"/>
        <w:right w:val="none" w:sz="0" w:space="0" w:color="auto"/>
      </w:divBdr>
    </w:div>
    <w:div w:id="1820030607">
      <w:bodyDiv w:val="1"/>
      <w:marLeft w:val="0"/>
      <w:marRight w:val="0"/>
      <w:marTop w:val="0"/>
      <w:marBottom w:val="0"/>
      <w:divBdr>
        <w:top w:val="none" w:sz="0" w:space="0" w:color="auto"/>
        <w:left w:val="none" w:sz="0" w:space="0" w:color="auto"/>
        <w:bottom w:val="none" w:sz="0" w:space="0" w:color="auto"/>
        <w:right w:val="none" w:sz="0" w:space="0" w:color="auto"/>
      </w:divBdr>
    </w:div>
    <w:div w:id="1826971593">
      <w:bodyDiv w:val="1"/>
      <w:marLeft w:val="0"/>
      <w:marRight w:val="0"/>
      <w:marTop w:val="0"/>
      <w:marBottom w:val="0"/>
      <w:divBdr>
        <w:top w:val="none" w:sz="0" w:space="0" w:color="auto"/>
        <w:left w:val="none" w:sz="0" w:space="0" w:color="auto"/>
        <w:bottom w:val="none" w:sz="0" w:space="0" w:color="auto"/>
        <w:right w:val="none" w:sz="0" w:space="0" w:color="auto"/>
      </w:divBdr>
    </w:div>
    <w:div w:id="1842230579">
      <w:bodyDiv w:val="1"/>
      <w:marLeft w:val="0"/>
      <w:marRight w:val="0"/>
      <w:marTop w:val="0"/>
      <w:marBottom w:val="0"/>
      <w:divBdr>
        <w:top w:val="none" w:sz="0" w:space="0" w:color="auto"/>
        <w:left w:val="none" w:sz="0" w:space="0" w:color="auto"/>
        <w:bottom w:val="none" w:sz="0" w:space="0" w:color="auto"/>
        <w:right w:val="none" w:sz="0" w:space="0" w:color="auto"/>
      </w:divBdr>
    </w:div>
    <w:div w:id="1866090876">
      <w:bodyDiv w:val="1"/>
      <w:marLeft w:val="0"/>
      <w:marRight w:val="0"/>
      <w:marTop w:val="0"/>
      <w:marBottom w:val="0"/>
      <w:divBdr>
        <w:top w:val="none" w:sz="0" w:space="0" w:color="auto"/>
        <w:left w:val="none" w:sz="0" w:space="0" w:color="auto"/>
        <w:bottom w:val="none" w:sz="0" w:space="0" w:color="auto"/>
        <w:right w:val="none" w:sz="0" w:space="0" w:color="auto"/>
      </w:divBdr>
    </w:div>
    <w:div w:id="1867675264">
      <w:bodyDiv w:val="1"/>
      <w:marLeft w:val="0"/>
      <w:marRight w:val="0"/>
      <w:marTop w:val="0"/>
      <w:marBottom w:val="0"/>
      <w:divBdr>
        <w:top w:val="none" w:sz="0" w:space="0" w:color="auto"/>
        <w:left w:val="none" w:sz="0" w:space="0" w:color="auto"/>
        <w:bottom w:val="none" w:sz="0" w:space="0" w:color="auto"/>
        <w:right w:val="none" w:sz="0" w:space="0" w:color="auto"/>
      </w:divBdr>
    </w:div>
    <w:div w:id="1869173132">
      <w:bodyDiv w:val="1"/>
      <w:marLeft w:val="0"/>
      <w:marRight w:val="0"/>
      <w:marTop w:val="0"/>
      <w:marBottom w:val="0"/>
      <w:divBdr>
        <w:top w:val="none" w:sz="0" w:space="0" w:color="auto"/>
        <w:left w:val="none" w:sz="0" w:space="0" w:color="auto"/>
        <w:bottom w:val="none" w:sz="0" w:space="0" w:color="auto"/>
        <w:right w:val="none" w:sz="0" w:space="0" w:color="auto"/>
      </w:divBdr>
    </w:div>
    <w:div w:id="1888952507">
      <w:bodyDiv w:val="1"/>
      <w:marLeft w:val="0"/>
      <w:marRight w:val="0"/>
      <w:marTop w:val="0"/>
      <w:marBottom w:val="0"/>
      <w:divBdr>
        <w:top w:val="none" w:sz="0" w:space="0" w:color="auto"/>
        <w:left w:val="none" w:sz="0" w:space="0" w:color="auto"/>
        <w:bottom w:val="none" w:sz="0" w:space="0" w:color="auto"/>
        <w:right w:val="none" w:sz="0" w:space="0" w:color="auto"/>
      </w:divBdr>
    </w:div>
    <w:div w:id="1897816035">
      <w:bodyDiv w:val="1"/>
      <w:marLeft w:val="0"/>
      <w:marRight w:val="0"/>
      <w:marTop w:val="0"/>
      <w:marBottom w:val="0"/>
      <w:divBdr>
        <w:top w:val="none" w:sz="0" w:space="0" w:color="auto"/>
        <w:left w:val="none" w:sz="0" w:space="0" w:color="auto"/>
        <w:bottom w:val="none" w:sz="0" w:space="0" w:color="auto"/>
        <w:right w:val="none" w:sz="0" w:space="0" w:color="auto"/>
      </w:divBdr>
    </w:div>
    <w:div w:id="1898737414">
      <w:bodyDiv w:val="1"/>
      <w:marLeft w:val="0"/>
      <w:marRight w:val="0"/>
      <w:marTop w:val="0"/>
      <w:marBottom w:val="0"/>
      <w:divBdr>
        <w:top w:val="none" w:sz="0" w:space="0" w:color="auto"/>
        <w:left w:val="none" w:sz="0" w:space="0" w:color="auto"/>
        <w:bottom w:val="none" w:sz="0" w:space="0" w:color="auto"/>
        <w:right w:val="none" w:sz="0" w:space="0" w:color="auto"/>
      </w:divBdr>
    </w:div>
    <w:div w:id="1902715843">
      <w:bodyDiv w:val="1"/>
      <w:marLeft w:val="0"/>
      <w:marRight w:val="0"/>
      <w:marTop w:val="0"/>
      <w:marBottom w:val="0"/>
      <w:divBdr>
        <w:top w:val="none" w:sz="0" w:space="0" w:color="auto"/>
        <w:left w:val="none" w:sz="0" w:space="0" w:color="auto"/>
        <w:bottom w:val="none" w:sz="0" w:space="0" w:color="auto"/>
        <w:right w:val="none" w:sz="0" w:space="0" w:color="auto"/>
      </w:divBdr>
    </w:div>
    <w:div w:id="1902861198">
      <w:bodyDiv w:val="1"/>
      <w:marLeft w:val="0"/>
      <w:marRight w:val="0"/>
      <w:marTop w:val="0"/>
      <w:marBottom w:val="0"/>
      <w:divBdr>
        <w:top w:val="none" w:sz="0" w:space="0" w:color="auto"/>
        <w:left w:val="none" w:sz="0" w:space="0" w:color="auto"/>
        <w:bottom w:val="none" w:sz="0" w:space="0" w:color="auto"/>
        <w:right w:val="none" w:sz="0" w:space="0" w:color="auto"/>
      </w:divBdr>
    </w:div>
    <w:div w:id="1908763495">
      <w:bodyDiv w:val="1"/>
      <w:marLeft w:val="0"/>
      <w:marRight w:val="0"/>
      <w:marTop w:val="0"/>
      <w:marBottom w:val="0"/>
      <w:divBdr>
        <w:top w:val="none" w:sz="0" w:space="0" w:color="auto"/>
        <w:left w:val="none" w:sz="0" w:space="0" w:color="auto"/>
        <w:bottom w:val="none" w:sz="0" w:space="0" w:color="auto"/>
        <w:right w:val="none" w:sz="0" w:space="0" w:color="auto"/>
      </w:divBdr>
    </w:div>
    <w:div w:id="1916083623">
      <w:bodyDiv w:val="1"/>
      <w:marLeft w:val="0"/>
      <w:marRight w:val="0"/>
      <w:marTop w:val="0"/>
      <w:marBottom w:val="0"/>
      <w:divBdr>
        <w:top w:val="none" w:sz="0" w:space="0" w:color="auto"/>
        <w:left w:val="none" w:sz="0" w:space="0" w:color="auto"/>
        <w:bottom w:val="none" w:sz="0" w:space="0" w:color="auto"/>
        <w:right w:val="none" w:sz="0" w:space="0" w:color="auto"/>
      </w:divBdr>
    </w:div>
    <w:div w:id="1936354782">
      <w:bodyDiv w:val="1"/>
      <w:marLeft w:val="0"/>
      <w:marRight w:val="0"/>
      <w:marTop w:val="0"/>
      <w:marBottom w:val="0"/>
      <w:divBdr>
        <w:top w:val="none" w:sz="0" w:space="0" w:color="auto"/>
        <w:left w:val="none" w:sz="0" w:space="0" w:color="auto"/>
        <w:bottom w:val="none" w:sz="0" w:space="0" w:color="auto"/>
        <w:right w:val="none" w:sz="0" w:space="0" w:color="auto"/>
      </w:divBdr>
    </w:div>
    <w:div w:id="1937398232">
      <w:bodyDiv w:val="1"/>
      <w:marLeft w:val="0"/>
      <w:marRight w:val="0"/>
      <w:marTop w:val="0"/>
      <w:marBottom w:val="0"/>
      <w:divBdr>
        <w:top w:val="none" w:sz="0" w:space="0" w:color="auto"/>
        <w:left w:val="none" w:sz="0" w:space="0" w:color="auto"/>
        <w:bottom w:val="none" w:sz="0" w:space="0" w:color="auto"/>
        <w:right w:val="none" w:sz="0" w:space="0" w:color="auto"/>
      </w:divBdr>
    </w:div>
    <w:div w:id="1940990879">
      <w:bodyDiv w:val="1"/>
      <w:marLeft w:val="0"/>
      <w:marRight w:val="0"/>
      <w:marTop w:val="0"/>
      <w:marBottom w:val="0"/>
      <w:divBdr>
        <w:top w:val="none" w:sz="0" w:space="0" w:color="auto"/>
        <w:left w:val="none" w:sz="0" w:space="0" w:color="auto"/>
        <w:bottom w:val="none" w:sz="0" w:space="0" w:color="auto"/>
        <w:right w:val="none" w:sz="0" w:space="0" w:color="auto"/>
      </w:divBdr>
    </w:div>
    <w:div w:id="1941058054">
      <w:bodyDiv w:val="1"/>
      <w:marLeft w:val="0"/>
      <w:marRight w:val="0"/>
      <w:marTop w:val="0"/>
      <w:marBottom w:val="0"/>
      <w:divBdr>
        <w:top w:val="none" w:sz="0" w:space="0" w:color="auto"/>
        <w:left w:val="none" w:sz="0" w:space="0" w:color="auto"/>
        <w:bottom w:val="none" w:sz="0" w:space="0" w:color="auto"/>
        <w:right w:val="none" w:sz="0" w:space="0" w:color="auto"/>
      </w:divBdr>
    </w:div>
    <w:div w:id="1942058178">
      <w:bodyDiv w:val="1"/>
      <w:marLeft w:val="0"/>
      <w:marRight w:val="0"/>
      <w:marTop w:val="0"/>
      <w:marBottom w:val="0"/>
      <w:divBdr>
        <w:top w:val="none" w:sz="0" w:space="0" w:color="auto"/>
        <w:left w:val="none" w:sz="0" w:space="0" w:color="auto"/>
        <w:bottom w:val="none" w:sz="0" w:space="0" w:color="auto"/>
        <w:right w:val="none" w:sz="0" w:space="0" w:color="auto"/>
      </w:divBdr>
    </w:div>
    <w:div w:id="1948662006">
      <w:bodyDiv w:val="1"/>
      <w:marLeft w:val="0"/>
      <w:marRight w:val="0"/>
      <w:marTop w:val="0"/>
      <w:marBottom w:val="0"/>
      <w:divBdr>
        <w:top w:val="none" w:sz="0" w:space="0" w:color="auto"/>
        <w:left w:val="none" w:sz="0" w:space="0" w:color="auto"/>
        <w:bottom w:val="none" w:sz="0" w:space="0" w:color="auto"/>
        <w:right w:val="none" w:sz="0" w:space="0" w:color="auto"/>
      </w:divBdr>
    </w:div>
    <w:div w:id="1967807974">
      <w:bodyDiv w:val="1"/>
      <w:marLeft w:val="0"/>
      <w:marRight w:val="0"/>
      <w:marTop w:val="0"/>
      <w:marBottom w:val="0"/>
      <w:divBdr>
        <w:top w:val="none" w:sz="0" w:space="0" w:color="auto"/>
        <w:left w:val="none" w:sz="0" w:space="0" w:color="auto"/>
        <w:bottom w:val="none" w:sz="0" w:space="0" w:color="auto"/>
        <w:right w:val="none" w:sz="0" w:space="0" w:color="auto"/>
      </w:divBdr>
    </w:div>
    <w:div w:id="1977758994">
      <w:bodyDiv w:val="1"/>
      <w:marLeft w:val="0"/>
      <w:marRight w:val="0"/>
      <w:marTop w:val="0"/>
      <w:marBottom w:val="0"/>
      <w:divBdr>
        <w:top w:val="none" w:sz="0" w:space="0" w:color="auto"/>
        <w:left w:val="none" w:sz="0" w:space="0" w:color="auto"/>
        <w:bottom w:val="none" w:sz="0" w:space="0" w:color="auto"/>
        <w:right w:val="none" w:sz="0" w:space="0" w:color="auto"/>
      </w:divBdr>
    </w:div>
    <w:div w:id="1980498892">
      <w:bodyDiv w:val="1"/>
      <w:marLeft w:val="0"/>
      <w:marRight w:val="0"/>
      <w:marTop w:val="0"/>
      <w:marBottom w:val="0"/>
      <w:divBdr>
        <w:top w:val="none" w:sz="0" w:space="0" w:color="auto"/>
        <w:left w:val="none" w:sz="0" w:space="0" w:color="auto"/>
        <w:bottom w:val="none" w:sz="0" w:space="0" w:color="auto"/>
        <w:right w:val="none" w:sz="0" w:space="0" w:color="auto"/>
      </w:divBdr>
    </w:div>
    <w:div w:id="1980529355">
      <w:bodyDiv w:val="1"/>
      <w:marLeft w:val="0"/>
      <w:marRight w:val="0"/>
      <w:marTop w:val="0"/>
      <w:marBottom w:val="0"/>
      <w:divBdr>
        <w:top w:val="none" w:sz="0" w:space="0" w:color="auto"/>
        <w:left w:val="none" w:sz="0" w:space="0" w:color="auto"/>
        <w:bottom w:val="none" w:sz="0" w:space="0" w:color="auto"/>
        <w:right w:val="none" w:sz="0" w:space="0" w:color="auto"/>
      </w:divBdr>
    </w:div>
    <w:div w:id="1993750887">
      <w:bodyDiv w:val="1"/>
      <w:marLeft w:val="0"/>
      <w:marRight w:val="0"/>
      <w:marTop w:val="0"/>
      <w:marBottom w:val="0"/>
      <w:divBdr>
        <w:top w:val="none" w:sz="0" w:space="0" w:color="auto"/>
        <w:left w:val="none" w:sz="0" w:space="0" w:color="auto"/>
        <w:bottom w:val="none" w:sz="0" w:space="0" w:color="auto"/>
        <w:right w:val="none" w:sz="0" w:space="0" w:color="auto"/>
      </w:divBdr>
    </w:div>
    <w:div w:id="2007705037">
      <w:bodyDiv w:val="1"/>
      <w:marLeft w:val="0"/>
      <w:marRight w:val="0"/>
      <w:marTop w:val="0"/>
      <w:marBottom w:val="0"/>
      <w:divBdr>
        <w:top w:val="none" w:sz="0" w:space="0" w:color="auto"/>
        <w:left w:val="none" w:sz="0" w:space="0" w:color="auto"/>
        <w:bottom w:val="none" w:sz="0" w:space="0" w:color="auto"/>
        <w:right w:val="none" w:sz="0" w:space="0" w:color="auto"/>
      </w:divBdr>
    </w:div>
    <w:div w:id="2008248234">
      <w:bodyDiv w:val="1"/>
      <w:marLeft w:val="0"/>
      <w:marRight w:val="0"/>
      <w:marTop w:val="0"/>
      <w:marBottom w:val="0"/>
      <w:divBdr>
        <w:top w:val="none" w:sz="0" w:space="0" w:color="auto"/>
        <w:left w:val="none" w:sz="0" w:space="0" w:color="auto"/>
        <w:bottom w:val="none" w:sz="0" w:space="0" w:color="auto"/>
        <w:right w:val="none" w:sz="0" w:space="0" w:color="auto"/>
      </w:divBdr>
    </w:div>
    <w:div w:id="2010907696">
      <w:bodyDiv w:val="1"/>
      <w:marLeft w:val="0"/>
      <w:marRight w:val="0"/>
      <w:marTop w:val="0"/>
      <w:marBottom w:val="0"/>
      <w:divBdr>
        <w:top w:val="none" w:sz="0" w:space="0" w:color="auto"/>
        <w:left w:val="none" w:sz="0" w:space="0" w:color="auto"/>
        <w:bottom w:val="none" w:sz="0" w:space="0" w:color="auto"/>
        <w:right w:val="none" w:sz="0" w:space="0" w:color="auto"/>
      </w:divBdr>
    </w:div>
    <w:div w:id="2011718686">
      <w:bodyDiv w:val="1"/>
      <w:marLeft w:val="0"/>
      <w:marRight w:val="0"/>
      <w:marTop w:val="0"/>
      <w:marBottom w:val="0"/>
      <w:divBdr>
        <w:top w:val="none" w:sz="0" w:space="0" w:color="auto"/>
        <w:left w:val="none" w:sz="0" w:space="0" w:color="auto"/>
        <w:bottom w:val="none" w:sz="0" w:space="0" w:color="auto"/>
        <w:right w:val="none" w:sz="0" w:space="0" w:color="auto"/>
      </w:divBdr>
    </w:div>
    <w:div w:id="2028830611">
      <w:bodyDiv w:val="1"/>
      <w:marLeft w:val="0"/>
      <w:marRight w:val="0"/>
      <w:marTop w:val="0"/>
      <w:marBottom w:val="0"/>
      <w:divBdr>
        <w:top w:val="none" w:sz="0" w:space="0" w:color="auto"/>
        <w:left w:val="none" w:sz="0" w:space="0" w:color="auto"/>
        <w:bottom w:val="none" w:sz="0" w:space="0" w:color="auto"/>
        <w:right w:val="none" w:sz="0" w:space="0" w:color="auto"/>
      </w:divBdr>
    </w:div>
    <w:div w:id="2034721253">
      <w:bodyDiv w:val="1"/>
      <w:marLeft w:val="0"/>
      <w:marRight w:val="0"/>
      <w:marTop w:val="0"/>
      <w:marBottom w:val="0"/>
      <w:divBdr>
        <w:top w:val="none" w:sz="0" w:space="0" w:color="auto"/>
        <w:left w:val="none" w:sz="0" w:space="0" w:color="auto"/>
        <w:bottom w:val="none" w:sz="0" w:space="0" w:color="auto"/>
        <w:right w:val="none" w:sz="0" w:space="0" w:color="auto"/>
      </w:divBdr>
    </w:div>
    <w:div w:id="2039696663">
      <w:bodyDiv w:val="1"/>
      <w:marLeft w:val="0"/>
      <w:marRight w:val="0"/>
      <w:marTop w:val="0"/>
      <w:marBottom w:val="0"/>
      <w:divBdr>
        <w:top w:val="none" w:sz="0" w:space="0" w:color="auto"/>
        <w:left w:val="none" w:sz="0" w:space="0" w:color="auto"/>
        <w:bottom w:val="none" w:sz="0" w:space="0" w:color="auto"/>
        <w:right w:val="none" w:sz="0" w:space="0" w:color="auto"/>
      </w:divBdr>
    </w:div>
    <w:div w:id="2049915001">
      <w:bodyDiv w:val="1"/>
      <w:marLeft w:val="0"/>
      <w:marRight w:val="0"/>
      <w:marTop w:val="0"/>
      <w:marBottom w:val="0"/>
      <w:divBdr>
        <w:top w:val="none" w:sz="0" w:space="0" w:color="auto"/>
        <w:left w:val="none" w:sz="0" w:space="0" w:color="auto"/>
        <w:bottom w:val="none" w:sz="0" w:space="0" w:color="auto"/>
        <w:right w:val="none" w:sz="0" w:space="0" w:color="auto"/>
      </w:divBdr>
    </w:div>
    <w:div w:id="2056152732">
      <w:bodyDiv w:val="1"/>
      <w:marLeft w:val="0"/>
      <w:marRight w:val="0"/>
      <w:marTop w:val="0"/>
      <w:marBottom w:val="0"/>
      <w:divBdr>
        <w:top w:val="none" w:sz="0" w:space="0" w:color="auto"/>
        <w:left w:val="none" w:sz="0" w:space="0" w:color="auto"/>
        <w:bottom w:val="none" w:sz="0" w:space="0" w:color="auto"/>
        <w:right w:val="none" w:sz="0" w:space="0" w:color="auto"/>
      </w:divBdr>
    </w:div>
    <w:div w:id="2062947249">
      <w:bodyDiv w:val="1"/>
      <w:marLeft w:val="0"/>
      <w:marRight w:val="0"/>
      <w:marTop w:val="0"/>
      <w:marBottom w:val="0"/>
      <w:divBdr>
        <w:top w:val="none" w:sz="0" w:space="0" w:color="auto"/>
        <w:left w:val="none" w:sz="0" w:space="0" w:color="auto"/>
        <w:bottom w:val="none" w:sz="0" w:space="0" w:color="auto"/>
        <w:right w:val="none" w:sz="0" w:space="0" w:color="auto"/>
      </w:divBdr>
    </w:div>
    <w:div w:id="2063795001">
      <w:bodyDiv w:val="1"/>
      <w:marLeft w:val="0"/>
      <w:marRight w:val="0"/>
      <w:marTop w:val="0"/>
      <w:marBottom w:val="0"/>
      <w:divBdr>
        <w:top w:val="none" w:sz="0" w:space="0" w:color="auto"/>
        <w:left w:val="none" w:sz="0" w:space="0" w:color="auto"/>
        <w:bottom w:val="none" w:sz="0" w:space="0" w:color="auto"/>
        <w:right w:val="none" w:sz="0" w:space="0" w:color="auto"/>
      </w:divBdr>
    </w:div>
    <w:div w:id="2066564729">
      <w:bodyDiv w:val="1"/>
      <w:marLeft w:val="0"/>
      <w:marRight w:val="0"/>
      <w:marTop w:val="0"/>
      <w:marBottom w:val="0"/>
      <w:divBdr>
        <w:top w:val="none" w:sz="0" w:space="0" w:color="auto"/>
        <w:left w:val="none" w:sz="0" w:space="0" w:color="auto"/>
        <w:bottom w:val="none" w:sz="0" w:space="0" w:color="auto"/>
        <w:right w:val="none" w:sz="0" w:space="0" w:color="auto"/>
      </w:divBdr>
    </w:div>
    <w:div w:id="2070296836">
      <w:bodyDiv w:val="1"/>
      <w:marLeft w:val="0"/>
      <w:marRight w:val="0"/>
      <w:marTop w:val="0"/>
      <w:marBottom w:val="0"/>
      <w:divBdr>
        <w:top w:val="none" w:sz="0" w:space="0" w:color="auto"/>
        <w:left w:val="none" w:sz="0" w:space="0" w:color="auto"/>
        <w:bottom w:val="none" w:sz="0" w:space="0" w:color="auto"/>
        <w:right w:val="none" w:sz="0" w:space="0" w:color="auto"/>
      </w:divBdr>
    </w:div>
    <w:div w:id="2082290102">
      <w:bodyDiv w:val="1"/>
      <w:marLeft w:val="0"/>
      <w:marRight w:val="0"/>
      <w:marTop w:val="0"/>
      <w:marBottom w:val="0"/>
      <w:divBdr>
        <w:top w:val="none" w:sz="0" w:space="0" w:color="auto"/>
        <w:left w:val="none" w:sz="0" w:space="0" w:color="auto"/>
        <w:bottom w:val="none" w:sz="0" w:space="0" w:color="auto"/>
        <w:right w:val="none" w:sz="0" w:space="0" w:color="auto"/>
      </w:divBdr>
    </w:div>
    <w:div w:id="2085755367">
      <w:bodyDiv w:val="1"/>
      <w:marLeft w:val="0"/>
      <w:marRight w:val="0"/>
      <w:marTop w:val="0"/>
      <w:marBottom w:val="0"/>
      <w:divBdr>
        <w:top w:val="none" w:sz="0" w:space="0" w:color="auto"/>
        <w:left w:val="none" w:sz="0" w:space="0" w:color="auto"/>
        <w:bottom w:val="none" w:sz="0" w:space="0" w:color="auto"/>
        <w:right w:val="none" w:sz="0" w:space="0" w:color="auto"/>
      </w:divBdr>
    </w:div>
    <w:div w:id="2095935908">
      <w:bodyDiv w:val="1"/>
      <w:marLeft w:val="0"/>
      <w:marRight w:val="0"/>
      <w:marTop w:val="0"/>
      <w:marBottom w:val="0"/>
      <w:divBdr>
        <w:top w:val="none" w:sz="0" w:space="0" w:color="auto"/>
        <w:left w:val="none" w:sz="0" w:space="0" w:color="auto"/>
        <w:bottom w:val="none" w:sz="0" w:space="0" w:color="auto"/>
        <w:right w:val="none" w:sz="0" w:space="0" w:color="auto"/>
      </w:divBdr>
    </w:div>
    <w:div w:id="2101178528">
      <w:bodyDiv w:val="1"/>
      <w:marLeft w:val="0"/>
      <w:marRight w:val="0"/>
      <w:marTop w:val="0"/>
      <w:marBottom w:val="0"/>
      <w:divBdr>
        <w:top w:val="none" w:sz="0" w:space="0" w:color="auto"/>
        <w:left w:val="none" w:sz="0" w:space="0" w:color="auto"/>
        <w:bottom w:val="none" w:sz="0" w:space="0" w:color="auto"/>
        <w:right w:val="none" w:sz="0" w:space="0" w:color="auto"/>
      </w:divBdr>
    </w:div>
    <w:div w:id="2103187385">
      <w:bodyDiv w:val="1"/>
      <w:marLeft w:val="0"/>
      <w:marRight w:val="0"/>
      <w:marTop w:val="0"/>
      <w:marBottom w:val="0"/>
      <w:divBdr>
        <w:top w:val="none" w:sz="0" w:space="0" w:color="auto"/>
        <w:left w:val="none" w:sz="0" w:space="0" w:color="auto"/>
        <w:bottom w:val="none" w:sz="0" w:space="0" w:color="auto"/>
        <w:right w:val="none" w:sz="0" w:space="0" w:color="auto"/>
      </w:divBdr>
    </w:div>
    <w:div w:id="2105345611">
      <w:bodyDiv w:val="1"/>
      <w:marLeft w:val="0"/>
      <w:marRight w:val="0"/>
      <w:marTop w:val="0"/>
      <w:marBottom w:val="0"/>
      <w:divBdr>
        <w:top w:val="none" w:sz="0" w:space="0" w:color="auto"/>
        <w:left w:val="none" w:sz="0" w:space="0" w:color="auto"/>
        <w:bottom w:val="none" w:sz="0" w:space="0" w:color="auto"/>
        <w:right w:val="none" w:sz="0" w:space="0" w:color="auto"/>
      </w:divBdr>
    </w:div>
    <w:div w:id="2107268828">
      <w:bodyDiv w:val="1"/>
      <w:marLeft w:val="0"/>
      <w:marRight w:val="0"/>
      <w:marTop w:val="0"/>
      <w:marBottom w:val="0"/>
      <w:divBdr>
        <w:top w:val="none" w:sz="0" w:space="0" w:color="auto"/>
        <w:left w:val="none" w:sz="0" w:space="0" w:color="auto"/>
        <w:bottom w:val="none" w:sz="0" w:space="0" w:color="auto"/>
        <w:right w:val="none" w:sz="0" w:space="0" w:color="auto"/>
      </w:divBdr>
    </w:div>
    <w:div w:id="2109158643">
      <w:bodyDiv w:val="1"/>
      <w:marLeft w:val="0"/>
      <w:marRight w:val="0"/>
      <w:marTop w:val="0"/>
      <w:marBottom w:val="0"/>
      <w:divBdr>
        <w:top w:val="none" w:sz="0" w:space="0" w:color="auto"/>
        <w:left w:val="none" w:sz="0" w:space="0" w:color="auto"/>
        <w:bottom w:val="none" w:sz="0" w:space="0" w:color="auto"/>
        <w:right w:val="none" w:sz="0" w:space="0" w:color="auto"/>
      </w:divBdr>
    </w:div>
    <w:div w:id="2121803648">
      <w:bodyDiv w:val="1"/>
      <w:marLeft w:val="0"/>
      <w:marRight w:val="0"/>
      <w:marTop w:val="0"/>
      <w:marBottom w:val="0"/>
      <w:divBdr>
        <w:top w:val="none" w:sz="0" w:space="0" w:color="auto"/>
        <w:left w:val="none" w:sz="0" w:space="0" w:color="auto"/>
        <w:bottom w:val="none" w:sz="0" w:space="0" w:color="auto"/>
        <w:right w:val="none" w:sz="0" w:space="0" w:color="auto"/>
      </w:divBdr>
    </w:div>
    <w:div w:id="2127192403">
      <w:bodyDiv w:val="1"/>
      <w:marLeft w:val="0"/>
      <w:marRight w:val="0"/>
      <w:marTop w:val="0"/>
      <w:marBottom w:val="0"/>
      <w:divBdr>
        <w:top w:val="none" w:sz="0" w:space="0" w:color="auto"/>
        <w:left w:val="none" w:sz="0" w:space="0" w:color="auto"/>
        <w:bottom w:val="none" w:sz="0" w:space="0" w:color="auto"/>
        <w:right w:val="none" w:sz="0" w:space="0" w:color="auto"/>
      </w:divBdr>
    </w:div>
    <w:div w:id="2130659716">
      <w:bodyDiv w:val="1"/>
      <w:marLeft w:val="0"/>
      <w:marRight w:val="0"/>
      <w:marTop w:val="0"/>
      <w:marBottom w:val="0"/>
      <w:divBdr>
        <w:top w:val="none" w:sz="0" w:space="0" w:color="auto"/>
        <w:left w:val="none" w:sz="0" w:space="0" w:color="auto"/>
        <w:bottom w:val="none" w:sz="0" w:space="0" w:color="auto"/>
        <w:right w:val="none" w:sz="0" w:space="0" w:color="auto"/>
      </w:divBdr>
    </w:div>
    <w:div w:id="2131049612">
      <w:bodyDiv w:val="1"/>
      <w:marLeft w:val="0"/>
      <w:marRight w:val="0"/>
      <w:marTop w:val="0"/>
      <w:marBottom w:val="0"/>
      <w:divBdr>
        <w:top w:val="none" w:sz="0" w:space="0" w:color="auto"/>
        <w:left w:val="none" w:sz="0" w:space="0" w:color="auto"/>
        <w:bottom w:val="none" w:sz="0" w:space="0" w:color="auto"/>
        <w:right w:val="none" w:sz="0" w:space="0" w:color="auto"/>
      </w:divBdr>
    </w:div>
    <w:div w:id="2131431758">
      <w:bodyDiv w:val="1"/>
      <w:marLeft w:val="0"/>
      <w:marRight w:val="0"/>
      <w:marTop w:val="0"/>
      <w:marBottom w:val="0"/>
      <w:divBdr>
        <w:top w:val="none" w:sz="0" w:space="0" w:color="auto"/>
        <w:left w:val="none" w:sz="0" w:space="0" w:color="auto"/>
        <w:bottom w:val="none" w:sz="0" w:space="0" w:color="auto"/>
        <w:right w:val="none" w:sz="0" w:space="0" w:color="auto"/>
      </w:divBdr>
    </w:div>
    <w:div w:id="2133093644">
      <w:bodyDiv w:val="1"/>
      <w:marLeft w:val="0"/>
      <w:marRight w:val="0"/>
      <w:marTop w:val="0"/>
      <w:marBottom w:val="0"/>
      <w:divBdr>
        <w:top w:val="none" w:sz="0" w:space="0" w:color="auto"/>
        <w:left w:val="none" w:sz="0" w:space="0" w:color="auto"/>
        <w:bottom w:val="none" w:sz="0" w:space="0" w:color="auto"/>
        <w:right w:val="none" w:sz="0" w:space="0" w:color="auto"/>
      </w:divBdr>
    </w:div>
    <w:div w:id="2136017488">
      <w:bodyDiv w:val="1"/>
      <w:marLeft w:val="0"/>
      <w:marRight w:val="0"/>
      <w:marTop w:val="0"/>
      <w:marBottom w:val="0"/>
      <w:divBdr>
        <w:top w:val="none" w:sz="0" w:space="0" w:color="auto"/>
        <w:left w:val="none" w:sz="0" w:space="0" w:color="auto"/>
        <w:bottom w:val="none" w:sz="0" w:space="0" w:color="auto"/>
        <w:right w:val="none" w:sz="0" w:space="0" w:color="auto"/>
      </w:divBdr>
    </w:div>
    <w:div w:id="2139686234">
      <w:bodyDiv w:val="1"/>
      <w:marLeft w:val="0"/>
      <w:marRight w:val="0"/>
      <w:marTop w:val="0"/>
      <w:marBottom w:val="0"/>
      <w:divBdr>
        <w:top w:val="none" w:sz="0" w:space="0" w:color="auto"/>
        <w:left w:val="none" w:sz="0" w:space="0" w:color="auto"/>
        <w:bottom w:val="none" w:sz="0" w:space="0" w:color="auto"/>
        <w:right w:val="none" w:sz="0" w:space="0" w:color="auto"/>
      </w:divBdr>
    </w:div>
    <w:div w:id="2140176234">
      <w:bodyDiv w:val="1"/>
      <w:marLeft w:val="0"/>
      <w:marRight w:val="0"/>
      <w:marTop w:val="0"/>
      <w:marBottom w:val="0"/>
      <w:divBdr>
        <w:top w:val="none" w:sz="0" w:space="0" w:color="auto"/>
        <w:left w:val="none" w:sz="0" w:space="0" w:color="auto"/>
        <w:bottom w:val="none" w:sz="0" w:space="0" w:color="auto"/>
        <w:right w:val="none" w:sz="0" w:space="0" w:color="auto"/>
      </w:divBdr>
    </w:div>
    <w:div w:id="2142766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tmp"/><Relationship Id="rId18" Type="http://schemas.openxmlformats.org/officeDocument/2006/relationships/image" Target="media/image9.tmp"/><Relationship Id="rId26" Type="http://schemas.openxmlformats.org/officeDocument/2006/relationships/image" Target="media/image16.tmp"/><Relationship Id="rId3" Type="http://schemas.openxmlformats.org/officeDocument/2006/relationships/styles" Target="styles.xml"/><Relationship Id="rId21" Type="http://schemas.microsoft.com/office/2007/relationships/hdphoto" Target="media/hdphoto3.wdp"/><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tmp"/><Relationship Id="rId17" Type="http://schemas.openxmlformats.org/officeDocument/2006/relationships/image" Target="media/image8.tmp"/><Relationship Id="rId25" Type="http://schemas.openxmlformats.org/officeDocument/2006/relationships/image" Target="media/image15.tmp"/><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tmp"/><Relationship Id="rId20" Type="http://schemas.openxmlformats.org/officeDocument/2006/relationships/image" Target="media/image11.png"/><Relationship Id="rId29" Type="http://schemas.openxmlformats.org/officeDocument/2006/relationships/image" Target="media/image19.tmp"/><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2.wdp"/><Relationship Id="rId24" Type="http://schemas.openxmlformats.org/officeDocument/2006/relationships/image" Target="media/image14.tmp"/><Relationship Id="rId32" Type="http://schemas.openxmlformats.org/officeDocument/2006/relationships/image" Target="media/image22.tmp"/><Relationship Id="rId5" Type="http://schemas.openxmlformats.org/officeDocument/2006/relationships/webSettings" Target="webSettings.xml"/><Relationship Id="rId15" Type="http://schemas.openxmlformats.org/officeDocument/2006/relationships/image" Target="media/image6.tmp"/><Relationship Id="rId23" Type="http://schemas.openxmlformats.org/officeDocument/2006/relationships/image" Target="media/image13.tmp"/><Relationship Id="rId28" Type="http://schemas.openxmlformats.org/officeDocument/2006/relationships/image" Target="media/image18.tmp"/><Relationship Id="rId10" Type="http://schemas.openxmlformats.org/officeDocument/2006/relationships/image" Target="media/image2.png"/><Relationship Id="rId19" Type="http://schemas.openxmlformats.org/officeDocument/2006/relationships/image" Target="media/image10.tmp"/><Relationship Id="rId31" Type="http://schemas.openxmlformats.org/officeDocument/2006/relationships/image" Target="media/image21.tmp"/><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5.tmp"/><Relationship Id="rId22" Type="http://schemas.openxmlformats.org/officeDocument/2006/relationships/image" Target="media/image12.tmp"/><Relationship Id="rId27" Type="http://schemas.openxmlformats.org/officeDocument/2006/relationships/image" Target="media/image17.tmp"/><Relationship Id="rId30" Type="http://schemas.openxmlformats.org/officeDocument/2006/relationships/image" Target="media/image20.tmp"/><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htt20</b:Tag>
    <b:SourceType>Report</b:SourceType>
    <b:Guid>{F8EAE440-D4A6-4EEF-87F2-0CD8109F74DF}</b:Guid>
    <b:Title>PNEUMATIC PRECISION PLANTER</b:Title>
    <b:Year>2020</b:Year>
    <b:City>Konya - TURKEY</b:City>
    <b:Publisher>COPYRIGHT © 2018 WEBSTUDYO.</b:Publisher>
    <b:Author>
      <b:Author>
        <b:Corporate>MAK FARM</b:Corporate>
      </b:Author>
    </b:Author>
    <b:RefOrder>5</b:RefOrder>
  </b:Source>
  <b:Source>
    <b:Tag>FAO20</b:Tag>
    <b:SourceType>Report</b:SourceType>
    <b:Guid>{812F0EF2-3E79-4C52-9CBB-FB8405AACFF6}</b:Guid>
    <b:Title>DOMESTIC PRICE WARNINGS</b:Title>
    <b:Year>2020</b:Year>
    <b:City>UK</b:City>
    <b:Publisher>FAO Departments and Offices</b:Publisher>
    <b:Author>
      <b:Author>
        <b:NameList>
          <b:Person>
            <b:Last>FAO</b:Last>
          </b:Person>
        </b:NameList>
      </b:Author>
    </b:Author>
    <b:RefOrder>1</b:RefOrder>
  </b:Source>
  <b:Source>
    <b:Tag>Gre20</b:Tag>
    <b:SourceType>Report</b:SourceType>
    <b:Guid>{CA7AB27C-892B-441E-A0A7-C09BD01731F2}</b:Guid>
    <b:Title>CLIMATE CHANGE: ADAPTATION AND MITIGATION FOCUS OF TWO-DAY WORKSHOP</b:Title>
    <b:Year>2020</b:Year>
    <b:City>unknown</b:City>
    <b:Publisher> Grenada Broadcast.com</b:Publisher>
    <b:Author>
      <b:Author>
        <b:Corporate>Grenada Broadcast.</b:Corporate>
      </b:Author>
    </b:Author>
    <b:RefOrder>28</b:RefOrder>
  </b:Source>
  <b:Source>
    <b:Tag>12320</b:Tag>
    <b:SourceType>Report</b:SourceType>
    <b:Guid>{22D0A70F-A505-4A13-BF98-7411D0040776}</b:Guid>
    <b:Title>Stock Photo - A chestnut alley between the undulating spring fields with tracks from the tractor wheels</b:Title>
    <b:Year>2020</b:Year>
    <b:City>unknown</b:City>
    <b:Publisher>123rf.com</b:Publisher>
    <b:Author>
      <b:Author>
        <b:Corporate>123rf.com</b:Corporate>
      </b:Author>
    </b:Author>
    <b:RefOrder>2</b:RefOrder>
  </b:Source>
  <b:Source>
    <b:Tag>sci20</b:Tag>
    <b:SourceType>Report</b:SourceType>
    <b:Guid>{0DE1B8F6-D5A8-45D0-A91C-442C88D99414}</b:Guid>
    <b:Author>
      <b:Author>
        <b:Corporate>scienceimage.csiro.au</b:Corporate>
      </b:Author>
    </b:Author>
    <b:Title>SHEEP IN SEMI ARID REGION NORTH EAST OF BURRA</b:Title>
    <b:Year>2020</b:Year>
    <b:Publisher>scienceimage.csiro.au</b:Publisher>
    <b:City>Austrilia </b:City>
    <b:RefOrder>3</b:RefOrder>
  </b:Source>
  <b:Source>
    <b:Tag>com20</b:Tag>
    <b:SourceType>Report</b:SourceType>
    <b:Guid>{1723182F-898E-4A08-8FC7-BD6EC1E7AC5D}</b:Guid>
    <b:Author>
      <b:Author>
        <b:Corporate>community.adobe.com</b:Corporate>
      </b:Author>
    </b:Author>
    <b:Title>transforming landscape videos to portrait</b:Title>
    <b:Year>2020</b:Year>
    <b:Publisher>community.adobe.com</b:Publisher>
    <b:City>unknown</b:City>
    <b:RefOrder>4</b:RefOrder>
  </b:Source>
  <b:Source>
    <b:Tag>hay20</b:Tag>
    <b:SourceType>Report</b:SourceType>
    <b:Guid>{6C1BAEF6-5B8F-4BFF-9086-805D1BC262B7}</b:Guid>
    <b:Author>
      <b:Author>
        <b:Corporate>haynesagritec.co.uk</b:Corporate>
      </b:Author>
    </b:Author>
    <b:Title>JCB Agricultural Tractors</b:Title>
    <b:Year>2020</b:Year>
    <b:Publisher>haynesagritec.co.uk</b:Publisher>
    <b:City>England-UK</b:City>
    <b:RefOrder>6</b:RefOrder>
  </b:Source>
  <b:Source>
    <b:Tag>lan20</b:Tag>
    <b:SourceType>Report</b:SourceType>
    <b:Guid>{FB549AFD-0D9B-4C8D-9164-D841B7FB4A7B}</b:Guid>
    <b:Author>
      <b:Author>
        <b:Corporate>landoll.com</b:Corporate>
      </b:Author>
    </b:Author>
    <b:Title>Brillion Agricultural Seeders</b:Title>
    <b:Year>2020</b:Year>
    <b:Publisher>landoll.com</b:Publisher>
    <b:City>unknuw</b:City>
    <b:RefOrder>7</b:RefOrder>
  </b:Source>
  <b:Source>
    <b:Tag>bal20</b:Tag>
    <b:SourceType>Report</b:SourceType>
    <b:Guid>{FCF85A4D-1338-409B-A0D7-99EC0E2EBD20}</b:Guid>
    <b:Author>
      <b:Author>
        <b:Corporate>baldanagriculturalimplements.com</b:Corporate>
      </b:Author>
    </b:Author>
    <b:Title>Seeders</b:Title>
    <b:Year>2020</b:Year>
    <b:Publisher>baldanagriculturalimplements.com</b:Publisher>
    <b:City>Brazil</b:City>
    <b:RefOrder>8</b:RefOrder>
  </b:Source>
  <b:Source>
    <b:Tag>agv20</b:Tag>
    <b:SourceType>Report</b:SourceType>
    <b:Guid>{6F083E27-14E4-47AF-9391-8D7A3A8EE30D}</b:Guid>
    <b:Author>
      <b:Author>
        <b:Corporate>agvnetwork.com</b:Corporate>
      </b:Author>
    </b:Author>
    <b:Title>Types of AGV Navigation Systems - Automated Guided Vehicles</b:Title>
    <b:Year>2020</b:Year>
    <b:Publisher>https://www.agvnetwork.com/types-of-navigation-systems-automated-guided-vehicles</b:Publisher>
    <b:City>unknown</b:City>
    <b:RefOrder>9</b:RefOrder>
  </b:Source>
  <b:Source>
    <b:Tag>Ope02</b:Tag>
    <b:SourceType>Book</b:SourceType>
    <b:Guid>{BCE6FC5A-9F0C-449E-954B-FE203F955348}</b:Guid>
    <b:Title>Operations Strategy</b:Title>
    <b:Year>2002</b:Year>
    <b:City>England,UK</b:City>
    <b:Publisher>Pearson</b:Publisher>
    <b:Edition>First</b:Edition>
    <b:Author>
      <b:Author>
        <b:NameList>
          <b:Person>
            <b:Last>Slack</b:Last>
            <b:First>Nigel</b:First>
          </b:Person>
        </b:NameList>
      </b:Author>
    </b:Author>
    <b:RefOrder>11</b:RefOrder>
  </b:Source>
  <b:Source>
    <b:Tag>Mil94</b:Tag>
    <b:SourceType>Report</b:SourceType>
    <b:Guid>{2FC51EC5-2938-425D-8D14-DD95CF6DF785}</b:Guid>
    <b:Author>
      <b:Author>
        <b:NameList>
          <b:Person>
            <b:Last>Miller</b:Last>
            <b:First>Jeffrey</b:First>
            <b:Middle>G</b:Middle>
          </b:Person>
          <b:Person>
            <b:Last>Roth</b:Last>
            <b:First>Aleda</b:First>
            <b:Middle>V</b:Middle>
          </b:Person>
        </b:NameList>
      </b:Author>
    </b:Author>
    <b:Title>A taxonomy of manufacturing strategies</b:Title>
    <b:Year>1994</b:Year>
    <b:City>USA</b:City>
    <b:Publisher>ProQuest Central</b:Publisher>
    <b:RefOrder>12</b:RefOrder>
  </b:Source>
  <b:Source>
    <b:Tag>Ali13</b:Tag>
    <b:SourceType>Book</b:SourceType>
    <b:Guid>{8303F60E-AE1C-4B02-B220-C67840AE77BE}</b:Guid>
    <b:Author>
      <b:Author>
        <b:NameList>
          <b:Person>
            <b:Last>Nigel Slack</b:Last>
            <b:First>Alistair</b:First>
            <b:Middle>Brandon</b:Middle>
          </b:Person>
        </b:NameList>
      </b:Author>
    </b:Author>
    <b:Title>Operations Management</b:Title>
    <b:Year>2013</b:Year>
    <b:City>Harlow, UK</b:City>
    <b:Publisher>Pearson</b:Publisher>
    <b:Edition>7th</b:Edition>
    <b:RefOrder>13</b:RefOrder>
  </b:Source>
  <b:Source>
    <b:Tag>Ale09</b:Tag>
    <b:SourceType>Book</b:SourceType>
    <b:Guid>{0BF69AF5-8AE2-4050-BC36-1E244F0AFC18}</b:Guid>
    <b:Author>
      <b:Author>
        <b:NameList>
          <b:Person>
            <b:Last>Hill</b:Last>
            <b:First>Alex</b:First>
            <b:Middle>Hill &amp; Terry</b:Middle>
          </b:Person>
        </b:NameList>
      </b:Author>
    </b:Author>
    <b:Title>Manufacturing Operations Strategy</b:Title>
    <b:Year>2009</b:Year>
    <b:City>UK</b:City>
    <b:Publisher>PALGRAVE MACMILLAN</b:Publisher>
    <b:Edition>Third Edition</b:Edition>
    <b:RefOrder>14</b:RefOrder>
  </b:Source>
  <b:Source>
    <b:Tag>Gre92</b:Tag>
    <b:SourceType>Book</b:SourceType>
    <b:Guid>{F372E1E1-DC44-46D8-8EBE-BB08651FC38A}</b:Guid>
    <b:Title>Analysis of manufacturing systems</b:Title>
    <b:Year>1992</b:Year>
    <b:Author>
      <b:Author>
        <b:NameList>
          <b:Person>
            <b:Last>Gregory</b:Last>
            <b:First>MJ</b:First>
          </b:Person>
        </b:NameList>
      </b:Author>
    </b:Author>
    <b:City>Heinemann, London, UK</b:City>
    <b:Publisher>Pearson</b:Publisher>
    <b:Edition>first</b:Edition>
    <b:RefOrder>15</b:RefOrder>
  </b:Source>
  <b:Source>
    <b:Tag>Lee02</b:Tag>
    <b:SourceType>Book</b:SourceType>
    <b:Guid>{FE59F7B6-FAB4-4670-977D-70A4FB6966DC}</b:Guid>
    <b:Title>Operations Management</b:Title>
    <b:Year>2002</b:Year>
    <b:Publisher>Pearson Education</b:Publisher>
    <b:City>USA</b:City>
    <b:Author>
      <b:Author>
        <b:NameList>
          <b:Person>
            <b:Last>Ritzman</b:Last>
            <b:First>Lee</b:First>
            <b:Middle>J. karjewski &amp; Larry</b:Middle>
          </b:Person>
        </b:NameList>
      </b:Author>
    </b:Author>
    <b:Edition>Sixth</b:Edition>
    <b:RefOrder>16</b:RefOrder>
  </b:Source>
  <b:Source>
    <b:Tag>Kim09</b:Tag>
    <b:SourceType>Book</b:SourceType>
    <b:Guid>{90A8F5D7-837D-4E79-8B41-16BA2CB2ECE9}</b:Guid>
    <b:Author>
      <b:Author>
        <b:NameList>
          <b:Person>
            <b:Last>Tan</b:Last>
            <b:First>Kim</b:First>
            <b:Middle>Hua</b:Middle>
          </b:Person>
        </b:NameList>
      </b:Author>
    </b:Author>
    <b:Title>Operations Strategy in action</b:Title>
    <b:Year>2009</b:Year>
    <b:City>Chelteham,UK</b:City>
    <b:Publisher>Edward Elgar LIMITED</b:Publisher>
    <b:Edition>FIRST</b:Edition>
    <b:RefOrder>17</b:RefOrder>
  </b:Source>
  <b:Source>
    <b:Tag>RDa10</b:Tag>
    <b:SourceType>Book</b:SourceType>
    <b:Guid>{958E026F-E2A0-4AC6-91FF-71B27909EEA9}</b:Guid>
    <b:Author>
      <b:Author>
        <b:NameList>
          <b:Person>
            <b:Last>R.Sanders</b:Last>
            <b:First>R.Dan</b:First>
            <b:Middle>Reid&amp; Nada</b:Middle>
          </b:Person>
        </b:NameList>
      </b:Author>
    </b:Author>
    <b:Title>Operations Management</b:Title>
    <b:Year>2010</b:Year>
    <b:City>UK</b:City>
    <b:Publisher>Wiley</b:Publisher>
    <b:Edition>4 th</b:Edition>
    <b:RefOrder>18</b:RefOrder>
  </b:Source>
  <b:Source>
    <b:Tag>Wil18</b:Tag>
    <b:SourceType>Report</b:SourceType>
    <b:Guid>{6909CDA6-D27C-4B85-9661-30ACA5C5EC4F}</b:Guid>
    <b:Author>
      <b:Author>
        <b:NameList>
          <b:Person>
            <b:Last>Sarache</b:Last>
            <b:First>William</b:First>
          </b:Person>
        </b:NameList>
      </b:Author>
    </b:Author>
    <b:Title>Manufacturing Strategic Role &amp; Management</b:Title>
    <b:Year>2018</b:Year>
    <b:Publisher>Springer Link</b:Publisher>
    <b:City>unkown</b:City>
    <b:RefOrder>19</b:RefOrder>
  </b:Source>
  <b:Source>
    <b:Tag>Ger08</b:Tag>
    <b:SourceType>Book</b:SourceType>
    <b:Guid>{88E5CDC3-3193-4517-AD92-64AB58B94577}</b:Guid>
    <b:Title>Eploring Corporate Strategy</b:Title>
    <b:Year>2008</b:Year>
    <b:Publisher>Pearson Limited</b:Publisher>
    <b:City>England,UK</b:City>
    <b:Author>
      <b:Author>
        <b:NameList>
          <b:Person>
            <b:Last>Gerry Johanson</b:Last>
            <b:First>Kevan</b:First>
            <b:Middle>Scholes and Richard Whittington</b:Middle>
          </b:Person>
        </b:NameList>
      </b:Author>
    </b:Author>
    <b:Edition>Eighth Edition</b:Edition>
    <b:RefOrder>20</b:RefOrder>
  </b:Source>
  <b:Source>
    <b:Tag>Mar19</b:Tag>
    <b:SourceType>Book</b:SourceType>
    <b:Guid>{4F5412D4-4F08-4A30-94F3-011D167A97B4}</b:Guid>
    <b:Author>
      <b:Author>
        <b:NameList>
          <b:Person>
            <b:Last>Sartor</b:Last>
            <b:First>Marco</b:First>
          </b:Person>
        </b:NameList>
      </b:Author>
    </b:Author>
    <b:Title>Qualty Management</b:Title>
    <b:Year>2019</b:Year>
    <b:City>UK</b:City>
    <b:Publisher>Emerald Limited</b:Publisher>
    <b:Edition>First</b:Edition>
    <b:RefOrder>21</b:RefOrder>
  </b:Source>
  <b:Source>
    <b:Tag>Mye08</b:Tag>
    <b:SourceType>Book</b:SourceType>
    <b:Guid>{847C9B57-19B6-4034-B0F9-12653679851A}</b:Guid>
    <b:Author>
      <b:Author>
        <b:NameList>
          <b:Person>
            <b:Last>Kutz</b:Last>
            <b:First>Myer</b:First>
          </b:Person>
        </b:NameList>
      </b:Author>
    </b:Author>
    <b:Title>Environmentally Conscious Transportation</b:Title>
    <b:Year>2008</b:Year>
    <b:City>Hoboken</b:City>
    <b:Publisher>John Wiley</b:Publisher>
    <b:Edition>1st</b:Edition>
    <b:RefOrder>25</b:RefOrder>
  </b:Source>
  <b:Source>
    <b:Tag>Meh10</b:Tag>
    <b:SourceType>Book</b:SourceType>
    <b:Guid>{9B2794F7-66D3-4634-B296-9A959DD34218}</b:Guid>
    <b:Title>Modern Electric,Hybrid Electric,and Fuel CELL Vehicles</b:Title>
    <b:Year>2010</b:Year>
    <b:Publisher>Taylor and Francis Group</b:Publisher>
    <b:City>USA</b:City>
    <b:Author>
      <b:Author>
        <b:NameList>
          <b:Person>
            <b:Last>Ehsani</b:Last>
            <b:First>Mehrdad</b:First>
          </b:Person>
        </b:NameList>
      </b:Author>
    </b:Author>
    <b:RefOrder>26</b:RefOrder>
  </b:Source>
  <b:Source>
    <b:Tag>SAE09</b:Tag>
    <b:SourceType>Report</b:SourceType>
    <b:Guid>{14DEE0A5-C4C2-475E-A773-2F6C7910D70A}</b:Guid>
    <b:Author>
      <b:Author>
        <b:NameList>
          <b:Person>
            <b:Last>SAE</b:Last>
          </b:Person>
        </b:NameList>
      </b:Author>
    </b:Author>
    <b:Title>The CO2 Benefits of Electrification</b:Title>
    <b:Year>2009</b:Year>
    <b:Publisher>SAE International</b:Publisher>
    <b:City>USA</b:City>
    <b:RefOrder>27</b:RefOrder>
  </b:Source>
  <b:Source>
    <b:Tag>Joh09</b:Tag>
    <b:SourceType>Book</b:SourceType>
    <b:Guid>{77A87790-6F40-4540-B7F8-968384E31693}</b:Guid>
    <b:Title>GLOBAL WARMING</b:Title>
    <b:Year>2009</b:Year>
    <b:Publisher>Cambridge University Press.New York</b:Publisher>
    <b:City>USA</b:City>
    <b:Author>
      <b:Author>
        <b:NameList>
          <b:Person>
            <b:Last>Houghton</b:Last>
            <b:First>John</b:First>
          </b:Person>
        </b:NameList>
      </b:Author>
    </b:Author>
    <b:Edition>FOURTH </b:Edition>
    <b:RefOrder>24</b:RefOrder>
  </b:Source>
  <b:Source>
    <b:Tag>RRy00</b:Tag>
    <b:SourceType>Book</b:SourceType>
    <b:Guid>{18B9576D-648E-46F4-985E-C54F84297601}</b:Guid>
    <b:Title>Pollution Prevention</b:Title>
    <b:Year>2000</b:Year>
    <b:Publisher>CRC Press LLC</b:Publisher>
    <b:City>USA</b:City>
    <b:Author>
      <b:Author>
        <b:NameList>
          <b:Person>
            <b:Last>Dupont</b:Last>
            <b:First>R.Ryan</b:First>
          </b:Person>
        </b:NameList>
      </b:Author>
    </b:Author>
    <b:RefOrder>22</b:RefOrder>
  </b:Source>
  <b:Source>
    <b:Tag>GOV19</b:Tag>
    <b:SourceType>Report</b:SourceType>
    <b:Guid>{352AFA1D-7C44-4BB5-9583-BDDDCA802F9E}</b:Guid>
    <b:Title>Final UK greenhouse gas emissions national statistics: 1990-2017</b:Title>
    <b:Year>2020</b:Year>
    <b:City>UK</b:City>
    <b:Publisher>https://assets.publishing.service.gov.uk/government/uploads/system/uploads/attachment_data/file/776085/2017_Final_emissions_statistics_-_report.pdf</b:Publisher>
    <b:Author>
      <b:Author>
        <b:NameList>
          <b:Person>
            <b:Last>GOV.UK</b:Last>
          </b:Person>
        </b:NameList>
      </b:Author>
    </b:Author>
    <b:RefOrder>23</b:RefOrder>
  </b:Source>
  <b:Source>
    <b:Tag>BAR20</b:Tag>
    <b:SourceType>Report</b:SourceType>
    <b:Guid>{7F45B961-DCBE-41EA-A601-F1BCF3DB0A53}</b:Guid>
    <b:Title>Our MEGA dynamometer!</b:Title>
    <b:Year>2020</b:Year>
    <b:City>UK</b:City>
    <b:Publisher>https://www.bar-tek-tuning.com/1000hp-dyno</b:Publisher>
    <b:Author>
      <b:Author>
        <b:Corporate>BAR-TEK® Motorsport </b:Corporate>
      </b:Author>
    </b:Author>
    <b:RefOrder>10</b:RefOrder>
  </b:Source>
</b:Sources>
</file>

<file path=customXml/itemProps1.xml><?xml version="1.0" encoding="utf-8"?>
<ds:datastoreItem xmlns:ds="http://schemas.openxmlformats.org/officeDocument/2006/customXml" ds:itemID="{2605821E-E53C-43E3-9A8A-57C336C976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903</TotalTime>
  <Pages>26</Pages>
  <Words>4551</Words>
  <Characters>25947</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Ehab Barsoum (P149568)</dc:creator>
  <cp:keywords/>
  <dc:description/>
  <cp:lastModifiedBy>Ehab Barsoum (P149568)</cp:lastModifiedBy>
  <cp:revision>139</cp:revision>
  <dcterms:created xsi:type="dcterms:W3CDTF">2020-03-02T12:22:00Z</dcterms:created>
  <dcterms:modified xsi:type="dcterms:W3CDTF">2020-03-11T16:45:00Z</dcterms:modified>
</cp:coreProperties>
</file>