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38A56" w14:textId="77777777" w:rsidR="00992CA6" w:rsidRPr="002F39CB" w:rsidRDefault="00992CA6" w:rsidP="002F39CB">
      <w:pPr>
        <w:spacing w:line="480" w:lineRule="auto"/>
        <w:jc w:val="both"/>
        <w:rPr>
          <w:rFonts w:ascii="Times New Roman" w:hAnsi="Times New Roman" w:cs="Times New Roman"/>
          <w:b/>
          <w:bCs/>
          <w:sz w:val="24"/>
          <w:szCs w:val="24"/>
          <w:shd w:val="clear" w:color="auto" w:fill="FFFFFF"/>
        </w:rPr>
      </w:pPr>
    </w:p>
    <w:p w14:paraId="491EF782" w14:textId="77777777" w:rsidR="00992CA6" w:rsidRPr="002F39CB" w:rsidRDefault="00992CA6" w:rsidP="002F39CB">
      <w:pPr>
        <w:spacing w:line="480" w:lineRule="auto"/>
        <w:jc w:val="both"/>
        <w:rPr>
          <w:rFonts w:ascii="Times New Roman" w:hAnsi="Times New Roman" w:cs="Times New Roman"/>
          <w:b/>
          <w:bCs/>
          <w:sz w:val="24"/>
          <w:szCs w:val="24"/>
          <w:shd w:val="clear" w:color="auto" w:fill="FFFFFF"/>
        </w:rPr>
      </w:pPr>
    </w:p>
    <w:p w14:paraId="440A1024" w14:textId="77777777" w:rsidR="00992CA6" w:rsidRPr="002F39CB" w:rsidRDefault="00992CA6" w:rsidP="002F39CB">
      <w:pPr>
        <w:spacing w:line="480" w:lineRule="auto"/>
        <w:jc w:val="both"/>
        <w:rPr>
          <w:rFonts w:ascii="Times New Roman" w:hAnsi="Times New Roman" w:cs="Times New Roman"/>
          <w:b/>
          <w:bCs/>
          <w:sz w:val="24"/>
          <w:szCs w:val="24"/>
          <w:shd w:val="clear" w:color="auto" w:fill="FFFFFF"/>
        </w:rPr>
      </w:pPr>
    </w:p>
    <w:p w14:paraId="511A0DB8" w14:textId="77777777" w:rsidR="00992CA6" w:rsidRPr="002F39CB" w:rsidRDefault="002F39CB" w:rsidP="002F39CB">
      <w:pPr>
        <w:spacing w:line="480" w:lineRule="auto"/>
        <w:jc w:val="center"/>
        <w:rPr>
          <w:rFonts w:ascii="Times New Roman" w:hAnsi="Times New Roman" w:cs="Times New Roman"/>
          <w:b/>
          <w:bCs/>
          <w:sz w:val="24"/>
          <w:szCs w:val="24"/>
          <w:shd w:val="clear" w:color="auto" w:fill="FFFFFF"/>
        </w:rPr>
      </w:pPr>
      <w:r w:rsidRPr="002F39CB">
        <w:rPr>
          <w:rFonts w:ascii="Times New Roman" w:hAnsi="Times New Roman" w:cs="Times New Roman"/>
          <w:b/>
          <w:bCs/>
          <w:sz w:val="24"/>
          <w:szCs w:val="24"/>
          <w:shd w:val="clear" w:color="auto" w:fill="FFFFFF"/>
        </w:rPr>
        <w:t>Introducing the Modern Workplace</w:t>
      </w:r>
    </w:p>
    <w:p w14:paraId="6F8D211C" w14:textId="77777777" w:rsidR="00992CA6" w:rsidRPr="002F39CB" w:rsidRDefault="00992CA6" w:rsidP="002F39CB">
      <w:pPr>
        <w:spacing w:line="480" w:lineRule="auto"/>
        <w:jc w:val="center"/>
        <w:rPr>
          <w:rFonts w:ascii="Times New Roman" w:hAnsi="Times New Roman" w:cs="Times New Roman"/>
          <w:sz w:val="24"/>
          <w:szCs w:val="24"/>
          <w:shd w:val="clear" w:color="auto" w:fill="FFFFFF"/>
        </w:rPr>
      </w:pPr>
    </w:p>
    <w:p w14:paraId="143C2423" w14:textId="77777777" w:rsidR="00992CA6" w:rsidRPr="002F39CB" w:rsidRDefault="00992CA6" w:rsidP="002F39CB">
      <w:pPr>
        <w:spacing w:line="480" w:lineRule="auto"/>
        <w:jc w:val="center"/>
        <w:rPr>
          <w:rFonts w:ascii="Times New Roman" w:hAnsi="Times New Roman" w:cs="Times New Roman"/>
          <w:sz w:val="24"/>
          <w:szCs w:val="24"/>
          <w:shd w:val="clear" w:color="auto" w:fill="FFFFFF"/>
        </w:rPr>
      </w:pPr>
    </w:p>
    <w:p w14:paraId="62431B05" w14:textId="77777777" w:rsidR="00992CA6" w:rsidRPr="002F39CB" w:rsidRDefault="00992CA6" w:rsidP="002F39CB">
      <w:pPr>
        <w:spacing w:line="480" w:lineRule="auto"/>
        <w:jc w:val="center"/>
        <w:rPr>
          <w:rFonts w:ascii="Times New Roman" w:hAnsi="Times New Roman" w:cs="Times New Roman"/>
          <w:sz w:val="24"/>
          <w:szCs w:val="24"/>
          <w:shd w:val="clear" w:color="auto" w:fill="FFFFFF"/>
        </w:rPr>
      </w:pPr>
    </w:p>
    <w:p w14:paraId="43707385" w14:textId="77777777" w:rsidR="00992CA6" w:rsidRPr="002F39CB" w:rsidRDefault="00992CA6" w:rsidP="002F39CB">
      <w:pPr>
        <w:spacing w:line="480" w:lineRule="auto"/>
        <w:jc w:val="center"/>
        <w:rPr>
          <w:rFonts w:ascii="Times New Roman" w:hAnsi="Times New Roman" w:cs="Times New Roman"/>
          <w:sz w:val="24"/>
          <w:szCs w:val="24"/>
          <w:shd w:val="clear" w:color="auto" w:fill="FFFFFF"/>
        </w:rPr>
      </w:pPr>
    </w:p>
    <w:p w14:paraId="4C0C93F3" w14:textId="77777777" w:rsidR="00992CA6" w:rsidRPr="002F39CB" w:rsidRDefault="00992CA6" w:rsidP="002F39CB">
      <w:pPr>
        <w:spacing w:line="480" w:lineRule="auto"/>
        <w:jc w:val="center"/>
        <w:rPr>
          <w:rFonts w:ascii="Times New Roman" w:hAnsi="Times New Roman" w:cs="Times New Roman"/>
          <w:sz w:val="24"/>
          <w:szCs w:val="24"/>
          <w:shd w:val="clear" w:color="auto" w:fill="FFFFFF"/>
        </w:rPr>
      </w:pPr>
    </w:p>
    <w:p w14:paraId="1994BAEE" w14:textId="77777777" w:rsidR="00992CA6" w:rsidRPr="002F39CB" w:rsidRDefault="00992CA6" w:rsidP="002F39CB">
      <w:pPr>
        <w:spacing w:line="480" w:lineRule="auto"/>
        <w:jc w:val="center"/>
        <w:rPr>
          <w:rFonts w:ascii="Times New Roman" w:hAnsi="Times New Roman" w:cs="Times New Roman"/>
          <w:sz w:val="24"/>
          <w:szCs w:val="24"/>
          <w:shd w:val="clear" w:color="auto" w:fill="FFFFFF"/>
        </w:rPr>
      </w:pPr>
    </w:p>
    <w:p w14:paraId="79D3F448" w14:textId="77777777" w:rsidR="00992CA6" w:rsidRPr="002F39CB" w:rsidRDefault="00992CA6" w:rsidP="002F39CB">
      <w:pPr>
        <w:spacing w:line="480" w:lineRule="auto"/>
        <w:jc w:val="center"/>
        <w:rPr>
          <w:rFonts w:ascii="Times New Roman" w:hAnsi="Times New Roman" w:cs="Times New Roman"/>
          <w:sz w:val="24"/>
          <w:szCs w:val="24"/>
          <w:shd w:val="clear" w:color="auto" w:fill="FFFFFF"/>
        </w:rPr>
      </w:pPr>
    </w:p>
    <w:p w14:paraId="534F545C" w14:textId="76BCF921" w:rsidR="00992CA6" w:rsidRPr="002F39CB" w:rsidRDefault="002F39CB" w:rsidP="002F39CB">
      <w:pPr>
        <w:spacing w:line="480" w:lineRule="auto"/>
        <w:jc w:val="center"/>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Name of the student:</w:t>
      </w:r>
      <w:r w:rsidR="00B427A1">
        <w:rPr>
          <w:rFonts w:ascii="Times New Roman" w:hAnsi="Times New Roman" w:cs="Times New Roman"/>
          <w:sz w:val="24"/>
          <w:szCs w:val="24"/>
          <w:shd w:val="clear" w:color="auto" w:fill="FFFFFF"/>
        </w:rPr>
        <w:t xml:space="preserve"> </w:t>
      </w:r>
      <w:r w:rsidR="00B427A1" w:rsidRPr="00B427A1">
        <w:rPr>
          <w:rFonts w:ascii="Times New Roman" w:hAnsi="Times New Roman" w:cs="Times New Roman"/>
          <w:sz w:val="24"/>
          <w:szCs w:val="24"/>
          <w:shd w:val="clear" w:color="auto" w:fill="FFFFFF"/>
        </w:rPr>
        <w:t>Dimitar Slavov</w:t>
      </w:r>
    </w:p>
    <w:p w14:paraId="49875A54" w14:textId="47F44CB4" w:rsidR="002F39CB" w:rsidRPr="002F39CB" w:rsidRDefault="002F39CB" w:rsidP="002F39CB">
      <w:pPr>
        <w:spacing w:line="480" w:lineRule="auto"/>
        <w:jc w:val="center"/>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Student ID:</w:t>
      </w:r>
      <w:r w:rsidR="00B427A1">
        <w:rPr>
          <w:rFonts w:ascii="Times New Roman" w:hAnsi="Times New Roman" w:cs="Times New Roman"/>
          <w:sz w:val="24"/>
          <w:szCs w:val="24"/>
          <w:shd w:val="clear" w:color="auto" w:fill="FFFFFF"/>
        </w:rPr>
        <w:t xml:space="preserve"> </w:t>
      </w:r>
      <w:r w:rsidR="00B427A1" w:rsidRPr="00B427A1">
        <w:rPr>
          <w:rFonts w:ascii="Times New Roman" w:hAnsi="Times New Roman" w:cs="Times New Roman"/>
          <w:sz w:val="24"/>
          <w:szCs w:val="24"/>
          <w:shd w:val="clear" w:color="auto" w:fill="FFFFFF"/>
        </w:rPr>
        <w:t>2029610</w:t>
      </w:r>
    </w:p>
    <w:p w14:paraId="0A3DECC9" w14:textId="77777777" w:rsidR="002F39CB" w:rsidRPr="002F39CB" w:rsidRDefault="002F39CB" w:rsidP="002F39CB">
      <w:pPr>
        <w:spacing w:line="480" w:lineRule="auto"/>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br w:type="page"/>
      </w:r>
    </w:p>
    <w:sdt>
      <w:sdtPr>
        <w:rPr>
          <w:rFonts w:ascii="Times New Roman" w:eastAsia="Calibri" w:hAnsi="Times New Roman" w:cs="Times New Roman"/>
          <w:color w:val="auto"/>
          <w:sz w:val="24"/>
          <w:szCs w:val="24"/>
        </w:rPr>
        <w:id w:val="390163182"/>
        <w:docPartObj>
          <w:docPartGallery w:val="Table of Contents"/>
          <w:docPartUnique/>
        </w:docPartObj>
      </w:sdtPr>
      <w:sdtEndPr>
        <w:rPr>
          <w:b/>
          <w:bCs/>
          <w:noProof/>
        </w:rPr>
      </w:sdtEndPr>
      <w:sdtContent>
        <w:p w14:paraId="7DCC1A36" w14:textId="1C6FB757" w:rsidR="002F39CB" w:rsidRPr="002F39CB" w:rsidRDefault="002F39CB" w:rsidP="002F39CB">
          <w:pPr>
            <w:pStyle w:val="TOCHeading"/>
            <w:spacing w:line="480" w:lineRule="auto"/>
            <w:rPr>
              <w:rFonts w:ascii="Times New Roman" w:hAnsi="Times New Roman" w:cs="Times New Roman"/>
              <w:b/>
              <w:bCs/>
              <w:color w:val="auto"/>
              <w:sz w:val="24"/>
              <w:szCs w:val="24"/>
            </w:rPr>
          </w:pPr>
          <w:r w:rsidRPr="002F39CB">
            <w:rPr>
              <w:rFonts w:ascii="Times New Roman" w:hAnsi="Times New Roman" w:cs="Times New Roman"/>
              <w:b/>
              <w:bCs/>
              <w:color w:val="auto"/>
              <w:sz w:val="24"/>
              <w:szCs w:val="24"/>
            </w:rPr>
            <w:t>Table of Contents</w:t>
          </w:r>
        </w:p>
        <w:p w14:paraId="58B0EA55" w14:textId="5F2095A0" w:rsidR="002F39CB" w:rsidRPr="002F39CB" w:rsidRDefault="002F39CB" w:rsidP="002F39CB">
          <w:pPr>
            <w:pStyle w:val="TOC1"/>
            <w:tabs>
              <w:tab w:val="right" w:leader="dot" w:pos="9350"/>
            </w:tabs>
            <w:spacing w:line="480" w:lineRule="auto"/>
            <w:jc w:val="both"/>
            <w:rPr>
              <w:rFonts w:ascii="Times New Roman" w:hAnsi="Times New Roman" w:cs="Times New Roman"/>
              <w:noProof/>
              <w:sz w:val="24"/>
              <w:szCs w:val="24"/>
            </w:rPr>
          </w:pPr>
          <w:r w:rsidRPr="002F39CB">
            <w:rPr>
              <w:rFonts w:ascii="Times New Roman" w:hAnsi="Times New Roman" w:cs="Times New Roman"/>
              <w:sz w:val="24"/>
              <w:szCs w:val="24"/>
            </w:rPr>
            <w:fldChar w:fldCharType="begin"/>
          </w:r>
          <w:r w:rsidRPr="002F39CB">
            <w:rPr>
              <w:rFonts w:ascii="Times New Roman" w:hAnsi="Times New Roman" w:cs="Times New Roman"/>
              <w:sz w:val="24"/>
              <w:szCs w:val="24"/>
            </w:rPr>
            <w:instrText xml:space="preserve"> TOC \o "1-3" \h \z \u </w:instrText>
          </w:r>
          <w:r w:rsidRPr="002F39CB">
            <w:rPr>
              <w:rFonts w:ascii="Times New Roman" w:hAnsi="Times New Roman" w:cs="Times New Roman"/>
              <w:sz w:val="24"/>
              <w:szCs w:val="24"/>
            </w:rPr>
            <w:fldChar w:fldCharType="separate"/>
          </w:r>
          <w:hyperlink w:anchor="_Toc92212179" w:history="1">
            <w:r w:rsidRPr="002F39CB">
              <w:rPr>
                <w:rStyle w:val="Hyperlink"/>
                <w:rFonts w:ascii="Times New Roman" w:hAnsi="Times New Roman" w:cs="Times New Roman"/>
                <w:noProof/>
                <w:color w:val="auto"/>
                <w:sz w:val="24"/>
                <w:szCs w:val="24"/>
              </w:rPr>
              <w:t>Introduction</w:t>
            </w:r>
            <w:r w:rsidRPr="002F39CB">
              <w:rPr>
                <w:rFonts w:ascii="Times New Roman" w:hAnsi="Times New Roman" w:cs="Times New Roman"/>
                <w:noProof/>
                <w:webHidden/>
                <w:sz w:val="24"/>
                <w:szCs w:val="24"/>
              </w:rPr>
              <w:tab/>
            </w:r>
            <w:r w:rsidRPr="002F39CB">
              <w:rPr>
                <w:rFonts w:ascii="Times New Roman" w:hAnsi="Times New Roman" w:cs="Times New Roman"/>
                <w:noProof/>
                <w:webHidden/>
                <w:sz w:val="24"/>
                <w:szCs w:val="24"/>
              </w:rPr>
              <w:fldChar w:fldCharType="begin"/>
            </w:r>
            <w:r w:rsidRPr="002F39CB">
              <w:rPr>
                <w:rFonts w:ascii="Times New Roman" w:hAnsi="Times New Roman" w:cs="Times New Roman"/>
                <w:noProof/>
                <w:webHidden/>
                <w:sz w:val="24"/>
                <w:szCs w:val="24"/>
              </w:rPr>
              <w:instrText xml:space="preserve"> PAGEREF _Toc92212179 \h </w:instrText>
            </w:r>
            <w:r w:rsidRPr="002F39CB">
              <w:rPr>
                <w:rFonts w:ascii="Times New Roman" w:hAnsi="Times New Roman" w:cs="Times New Roman"/>
                <w:noProof/>
                <w:webHidden/>
                <w:sz w:val="24"/>
                <w:szCs w:val="24"/>
              </w:rPr>
            </w:r>
            <w:r w:rsidRPr="002F39CB">
              <w:rPr>
                <w:rFonts w:ascii="Times New Roman" w:hAnsi="Times New Roman" w:cs="Times New Roman"/>
                <w:noProof/>
                <w:webHidden/>
                <w:sz w:val="24"/>
                <w:szCs w:val="24"/>
              </w:rPr>
              <w:fldChar w:fldCharType="separate"/>
            </w:r>
            <w:r w:rsidRPr="002F39CB">
              <w:rPr>
                <w:rFonts w:ascii="Times New Roman" w:hAnsi="Times New Roman" w:cs="Times New Roman"/>
                <w:noProof/>
                <w:webHidden/>
                <w:sz w:val="24"/>
                <w:szCs w:val="24"/>
              </w:rPr>
              <w:t>3</w:t>
            </w:r>
            <w:r w:rsidRPr="002F39CB">
              <w:rPr>
                <w:rFonts w:ascii="Times New Roman" w:hAnsi="Times New Roman" w:cs="Times New Roman"/>
                <w:noProof/>
                <w:webHidden/>
                <w:sz w:val="24"/>
                <w:szCs w:val="24"/>
              </w:rPr>
              <w:fldChar w:fldCharType="end"/>
            </w:r>
          </w:hyperlink>
        </w:p>
        <w:p w14:paraId="161A9D71" w14:textId="6BD03CBF" w:rsidR="002F39CB" w:rsidRPr="002F39CB" w:rsidRDefault="00AA1C2D" w:rsidP="002F39CB">
          <w:pPr>
            <w:pStyle w:val="TOC1"/>
            <w:tabs>
              <w:tab w:val="right" w:leader="dot" w:pos="9350"/>
            </w:tabs>
            <w:spacing w:line="480" w:lineRule="auto"/>
            <w:jc w:val="both"/>
            <w:rPr>
              <w:rFonts w:ascii="Times New Roman" w:hAnsi="Times New Roman" w:cs="Times New Roman"/>
              <w:noProof/>
              <w:sz w:val="24"/>
              <w:szCs w:val="24"/>
            </w:rPr>
          </w:pPr>
          <w:hyperlink w:anchor="_Toc92212180" w:history="1">
            <w:r w:rsidR="002F39CB" w:rsidRPr="002F39CB">
              <w:rPr>
                <w:rStyle w:val="Hyperlink"/>
                <w:rFonts w:ascii="Times New Roman" w:hAnsi="Times New Roman" w:cs="Times New Roman"/>
                <w:noProof/>
                <w:color w:val="auto"/>
                <w:sz w:val="24"/>
                <w:szCs w:val="24"/>
              </w:rPr>
              <w:t>To what extent Amazon's structure, cultures, and behaviours have influenced them to achieve 44% additional sales and 220% profit in the first quarter of 2021?</w:t>
            </w:r>
            <w:r w:rsidR="002F39CB" w:rsidRPr="002F39CB">
              <w:rPr>
                <w:rFonts w:ascii="Times New Roman" w:hAnsi="Times New Roman" w:cs="Times New Roman"/>
                <w:noProof/>
                <w:webHidden/>
                <w:sz w:val="24"/>
                <w:szCs w:val="24"/>
              </w:rPr>
              <w:tab/>
            </w:r>
            <w:r w:rsidR="002F39CB" w:rsidRPr="002F39CB">
              <w:rPr>
                <w:rFonts w:ascii="Times New Roman" w:hAnsi="Times New Roman" w:cs="Times New Roman"/>
                <w:noProof/>
                <w:webHidden/>
                <w:sz w:val="24"/>
                <w:szCs w:val="24"/>
              </w:rPr>
              <w:fldChar w:fldCharType="begin"/>
            </w:r>
            <w:r w:rsidR="002F39CB" w:rsidRPr="002F39CB">
              <w:rPr>
                <w:rFonts w:ascii="Times New Roman" w:hAnsi="Times New Roman" w:cs="Times New Roman"/>
                <w:noProof/>
                <w:webHidden/>
                <w:sz w:val="24"/>
                <w:szCs w:val="24"/>
              </w:rPr>
              <w:instrText xml:space="preserve"> PAGEREF _Toc92212180 \h </w:instrText>
            </w:r>
            <w:r w:rsidR="002F39CB" w:rsidRPr="002F39CB">
              <w:rPr>
                <w:rFonts w:ascii="Times New Roman" w:hAnsi="Times New Roman" w:cs="Times New Roman"/>
                <w:noProof/>
                <w:webHidden/>
                <w:sz w:val="24"/>
                <w:szCs w:val="24"/>
              </w:rPr>
            </w:r>
            <w:r w:rsidR="002F39CB" w:rsidRPr="002F39CB">
              <w:rPr>
                <w:rFonts w:ascii="Times New Roman" w:hAnsi="Times New Roman" w:cs="Times New Roman"/>
                <w:noProof/>
                <w:webHidden/>
                <w:sz w:val="24"/>
                <w:szCs w:val="24"/>
              </w:rPr>
              <w:fldChar w:fldCharType="separate"/>
            </w:r>
            <w:r w:rsidR="002F39CB" w:rsidRPr="002F39CB">
              <w:rPr>
                <w:rFonts w:ascii="Times New Roman" w:hAnsi="Times New Roman" w:cs="Times New Roman"/>
                <w:noProof/>
                <w:webHidden/>
                <w:sz w:val="24"/>
                <w:szCs w:val="24"/>
              </w:rPr>
              <w:t>3</w:t>
            </w:r>
            <w:r w:rsidR="002F39CB" w:rsidRPr="002F39CB">
              <w:rPr>
                <w:rFonts w:ascii="Times New Roman" w:hAnsi="Times New Roman" w:cs="Times New Roman"/>
                <w:noProof/>
                <w:webHidden/>
                <w:sz w:val="24"/>
                <w:szCs w:val="24"/>
              </w:rPr>
              <w:fldChar w:fldCharType="end"/>
            </w:r>
          </w:hyperlink>
        </w:p>
        <w:p w14:paraId="1616B45F" w14:textId="7AB8F8EE" w:rsidR="002F39CB" w:rsidRPr="002F39CB" w:rsidRDefault="00AA1C2D" w:rsidP="002F39CB">
          <w:pPr>
            <w:pStyle w:val="TOC1"/>
            <w:tabs>
              <w:tab w:val="right" w:leader="dot" w:pos="9350"/>
            </w:tabs>
            <w:spacing w:line="480" w:lineRule="auto"/>
            <w:jc w:val="both"/>
            <w:rPr>
              <w:rFonts w:ascii="Times New Roman" w:hAnsi="Times New Roman" w:cs="Times New Roman"/>
              <w:noProof/>
              <w:sz w:val="24"/>
              <w:szCs w:val="24"/>
            </w:rPr>
          </w:pPr>
          <w:hyperlink w:anchor="_Toc92212181" w:history="1">
            <w:r w:rsidR="002F39CB" w:rsidRPr="002F39CB">
              <w:rPr>
                <w:rStyle w:val="Hyperlink"/>
                <w:rFonts w:ascii="Times New Roman" w:hAnsi="Times New Roman" w:cs="Times New Roman"/>
                <w:noProof/>
                <w:color w:val="auto"/>
                <w:sz w:val="24"/>
                <w:szCs w:val="24"/>
              </w:rPr>
              <w:t>Discuss various factors with evidence that have influenced individual behaviour at Amazon towards their mammoth sales and profit.</w:t>
            </w:r>
            <w:r w:rsidR="002F39CB" w:rsidRPr="002F39CB">
              <w:rPr>
                <w:rFonts w:ascii="Times New Roman" w:hAnsi="Times New Roman" w:cs="Times New Roman"/>
                <w:noProof/>
                <w:webHidden/>
                <w:sz w:val="24"/>
                <w:szCs w:val="24"/>
              </w:rPr>
              <w:tab/>
            </w:r>
            <w:r w:rsidR="002F39CB" w:rsidRPr="002F39CB">
              <w:rPr>
                <w:rFonts w:ascii="Times New Roman" w:hAnsi="Times New Roman" w:cs="Times New Roman"/>
                <w:noProof/>
                <w:webHidden/>
                <w:sz w:val="24"/>
                <w:szCs w:val="24"/>
              </w:rPr>
              <w:fldChar w:fldCharType="begin"/>
            </w:r>
            <w:r w:rsidR="002F39CB" w:rsidRPr="002F39CB">
              <w:rPr>
                <w:rFonts w:ascii="Times New Roman" w:hAnsi="Times New Roman" w:cs="Times New Roman"/>
                <w:noProof/>
                <w:webHidden/>
                <w:sz w:val="24"/>
                <w:szCs w:val="24"/>
              </w:rPr>
              <w:instrText xml:space="preserve"> PAGEREF _Toc92212181 \h </w:instrText>
            </w:r>
            <w:r w:rsidR="002F39CB" w:rsidRPr="002F39CB">
              <w:rPr>
                <w:rFonts w:ascii="Times New Roman" w:hAnsi="Times New Roman" w:cs="Times New Roman"/>
                <w:noProof/>
                <w:webHidden/>
                <w:sz w:val="24"/>
                <w:szCs w:val="24"/>
              </w:rPr>
            </w:r>
            <w:r w:rsidR="002F39CB" w:rsidRPr="002F39CB">
              <w:rPr>
                <w:rFonts w:ascii="Times New Roman" w:hAnsi="Times New Roman" w:cs="Times New Roman"/>
                <w:noProof/>
                <w:webHidden/>
                <w:sz w:val="24"/>
                <w:szCs w:val="24"/>
              </w:rPr>
              <w:fldChar w:fldCharType="separate"/>
            </w:r>
            <w:r w:rsidR="002F39CB" w:rsidRPr="002F39CB">
              <w:rPr>
                <w:rFonts w:ascii="Times New Roman" w:hAnsi="Times New Roman" w:cs="Times New Roman"/>
                <w:noProof/>
                <w:webHidden/>
                <w:sz w:val="24"/>
                <w:szCs w:val="24"/>
              </w:rPr>
              <w:t>6</w:t>
            </w:r>
            <w:r w:rsidR="002F39CB" w:rsidRPr="002F39CB">
              <w:rPr>
                <w:rFonts w:ascii="Times New Roman" w:hAnsi="Times New Roman" w:cs="Times New Roman"/>
                <w:noProof/>
                <w:webHidden/>
                <w:sz w:val="24"/>
                <w:szCs w:val="24"/>
              </w:rPr>
              <w:fldChar w:fldCharType="end"/>
            </w:r>
          </w:hyperlink>
        </w:p>
        <w:p w14:paraId="00125C75" w14:textId="3DAAACA4" w:rsidR="002F39CB" w:rsidRPr="002F39CB" w:rsidRDefault="00AA1C2D" w:rsidP="002F39CB">
          <w:pPr>
            <w:pStyle w:val="TOC1"/>
            <w:tabs>
              <w:tab w:val="right" w:leader="dot" w:pos="9350"/>
            </w:tabs>
            <w:spacing w:line="480" w:lineRule="auto"/>
            <w:jc w:val="both"/>
            <w:rPr>
              <w:rFonts w:ascii="Times New Roman" w:hAnsi="Times New Roman" w:cs="Times New Roman"/>
              <w:noProof/>
              <w:sz w:val="24"/>
              <w:szCs w:val="24"/>
            </w:rPr>
          </w:pPr>
          <w:hyperlink w:anchor="_Toc92212182" w:history="1">
            <w:r w:rsidR="002F39CB" w:rsidRPr="002F39CB">
              <w:rPr>
                <w:rStyle w:val="Hyperlink"/>
                <w:rFonts w:ascii="Times New Roman" w:hAnsi="Times New Roman" w:cs="Times New Roman"/>
                <w:noProof/>
                <w:color w:val="auto"/>
                <w:sz w:val="24"/>
                <w:szCs w:val="24"/>
              </w:rPr>
              <w:t>Conclusion</w:t>
            </w:r>
            <w:r w:rsidR="002F39CB" w:rsidRPr="002F39CB">
              <w:rPr>
                <w:rFonts w:ascii="Times New Roman" w:hAnsi="Times New Roman" w:cs="Times New Roman"/>
                <w:noProof/>
                <w:webHidden/>
                <w:sz w:val="24"/>
                <w:szCs w:val="24"/>
              </w:rPr>
              <w:tab/>
            </w:r>
            <w:r w:rsidR="002F39CB" w:rsidRPr="002F39CB">
              <w:rPr>
                <w:rFonts w:ascii="Times New Roman" w:hAnsi="Times New Roman" w:cs="Times New Roman"/>
                <w:noProof/>
                <w:webHidden/>
                <w:sz w:val="24"/>
                <w:szCs w:val="24"/>
              </w:rPr>
              <w:fldChar w:fldCharType="begin"/>
            </w:r>
            <w:r w:rsidR="002F39CB" w:rsidRPr="002F39CB">
              <w:rPr>
                <w:rFonts w:ascii="Times New Roman" w:hAnsi="Times New Roman" w:cs="Times New Roman"/>
                <w:noProof/>
                <w:webHidden/>
                <w:sz w:val="24"/>
                <w:szCs w:val="24"/>
              </w:rPr>
              <w:instrText xml:space="preserve"> PAGEREF _Toc92212182 \h </w:instrText>
            </w:r>
            <w:r w:rsidR="002F39CB" w:rsidRPr="002F39CB">
              <w:rPr>
                <w:rFonts w:ascii="Times New Roman" w:hAnsi="Times New Roman" w:cs="Times New Roman"/>
                <w:noProof/>
                <w:webHidden/>
                <w:sz w:val="24"/>
                <w:szCs w:val="24"/>
              </w:rPr>
            </w:r>
            <w:r w:rsidR="002F39CB" w:rsidRPr="002F39CB">
              <w:rPr>
                <w:rFonts w:ascii="Times New Roman" w:hAnsi="Times New Roman" w:cs="Times New Roman"/>
                <w:noProof/>
                <w:webHidden/>
                <w:sz w:val="24"/>
                <w:szCs w:val="24"/>
              </w:rPr>
              <w:fldChar w:fldCharType="separate"/>
            </w:r>
            <w:r w:rsidR="002F39CB" w:rsidRPr="002F39CB">
              <w:rPr>
                <w:rFonts w:ascii="Times New Roman" w:hAnsi="Times New Roman" w:cs="Times New Roman"/>
                <w:noProof/>
                <w:webHidden/>
                <w:sz w:val="24"/>
                <w:szCs w:val="24"/>
              </w:rPr>
              <w:t>8</w:t>
            </w:r>
            <w:r w:rsidR="002F39CB" w:rsidRPr="002F39CB">
              <w:rPr>
                <w:rFonts w:ascii="Times New Roman" w:hAnsi="Times New Roman" w:cs="Times New Roman"/>
                <w:noProof/>
                <w:webHidden/>
                <w:sz w:val="24"/>
                <w:szCs w:val="24"/>
              </w:rPr>
              <w:fldChar w:fldCharType="end"/>
            </w:r>
          </w:hyperlink>
        </w:p>
        <w:p w14:paraId="5B71B3F8" w14:textId="69859B48" w:rsidR="002F39CB" w:rsidRPr="002F39CB" w:rsidRDefault="00AA1C2D" w:rsidP="002F39CB">
          <w:pPr>
            <w:pStyle w:val="TOC1"/>
            <w:tabs>
              <w:tab w:val="right" w:leader="dot" w:pos="9350"/>
            </w:tabs>
            <w:spacing w:line="480" w:lineRule="auto"/>
            <w:jc w:val="both"/>
            <w:rPr>
              <w:rFonts w:ascii="Times New Roman" w:hAnsi="Times New Roman" w:cs="Times New Roman"/>
              <w:noProof/>
              <w:sz w:val="24"/>
              <w:szCs w:val="24"/>
            </w:rPr>
          </w:pPr>
          <w:hyperlink w:anchor="_Toc92212183" w:history="1">
            <w:r w:rsidR="002F39CB" w:rsidRPr="002F39CB">
              <w:rPr>
                <w:rStyle w:val="Hyperlink"/>
                <w:rFonts w:ascii="Times New Roman" w:hAnsi="Times New Roman" w:cs="Times New Roman"/>
                <w:noProof/>
                <w:color w:val="auto"/>
                <w:sz w:val="24"/>
                <w:szCs w:val="24"/>
              </w:rPr>
              <w:t>References:</w:t>
            </w:r>
            <w:r w:rsidR="002F39CB" w:rsidRPr="002F39CB">
              <w:rPr>
                <w:rFonts w:ascii="Times New Roman" w:hAnsi="Times New Roman" w:cs="Times New Roman"/>
                <w:noProof/>
                <w:webHidden/>
                <w:sz w:val="24"/>
                <w:szCs w:val="24"/>
              </w:rPr>
              <w:tab/>
            </w:r>
            <w:r w:rsidR="002F39CB" w:rsidRPr="002F39CB">
              <w:rPr>
                <w:rFonts w:ascii="Times New Roman" w:hAnsi="Times New Roman" w:cs="Times New Roman"/>
                <w:noProof/>
                <w:webHidden/>
                <w:sz w:val="24"/>
                <w:szCs w:val="24"/>
              </w:rPr>
              <w:fldChar w:fldCharType="begin"/>
            </w:r>
            <w:r w:rsidR="002F39CB" w:rsidRPr="002F39CB">
              <w:rPr>
                <w:rFonts w:ascii="Times New Roman" w:hAnsi="Times New Roman" w:cs="Times New Roman"/>
                <w:noProof/>
                <w:webHidden/>
                <w:sz w:val="24"/>
                <w:szCs w:val="24"/>
              </w:rPr>
              <w:instrText xml:space="preserve"> PAGEREF _Toc92212183 \h </w:instrText>
            </w:r>
            <w:r w:rsidR="002F39CB" w:rsidRPr="002F39CB">
              <w:rPr>
                <w:rFonts w:ascii="Times New Roman" w:hAnsi="Times New Roman" w:cs="Times New Roman"/>
                <w:noProof/>
                <w:webHidden/>
                <w:sz w:val="24"/>
                <w:szCs w:val="24"/>
              </w:rPr>
            </w:r>
            <w:r w:rsidR="002F39CB" w:rsidRPr="002F39CB">
              <w:rPr>
                <w:rFonts w:ascii="Times New Roman" w:hAnsi="Times New Roman" w:cs="Times New Roman"/>
                <w:noProof/>
                <w:webHidden/>
                <w:sz w:val="24"/>
                <w:szCs w:val="24"/>
              </w:rPr>
              <w:fldChar w:fldCharType="separate"/>
            </w:r>
            <w:r w:rsidR="002F39CB" w:rsidRPr="002F39CB">
              <w:rPr>
                <w:rFonts w:ascii="Times New Roman" w:hAnsi="Times New Roman" w:cs="Times New Roman"/>
                <w:noProof/>
                <w:webHidden/>
                <w:sz w:val="24"/>
                <w:szCs w:val="24"/>
              </w:rPr>
              <w:t>9</w:t>
            </w:r>
            <w:r w:rsidR="002F39CB" w:rsidRPr="002F39CB">
              <w:rPr>
                <w:rFonts w:ascii="Times New Roman" w:hAnsi="Times New Roman" w:cs="Times New Roman"/>
                <w:noProof/>
                <w:webHidden/>
                <w:sz w:val="24"/>
                <w:szCs w:val="24"/>
              </w:rPr>
              <w:fldChar w:fldCharType="end"/>
            </w:r>
          </w:hyperlink>
        </w:p>
        <w:p w14:paraId="1A1697FC" w14:textId="45A3152A" w:rsidR="002F39CB" w:rsidRPr="002F39CB" w:rsidRDefault="002F39CB" w:rsidP="002F39CB">
          <w:pPr>
            <w:spacing w:line="480" w:lineRule="auto"/>
            <w:rPr>
              <w:rFonts w:ascii="Times New Roman" w:hAnsi="Times New Roman" w:cs="Times New Roman"/>
              <w:sz w:val="24"/>
              <w:szCs w:val="24"/>
            </w:rPr>
          </w:pPr>
          <w:r w:rsidRPr="002F39CB">
            <w:rPr>
              <w:rFonts w:ascii="Times New Roman" w:hAnsi="Times New Roman" w:cs="Times New Roman"/>
              <w:b/>
              <w:bCs/>
              <w:noProof/>
              <w:sz w:val="24"/>
              <w:szCs w:val="24"/>
            </w:rPr>
            <w:fldChar w:fldCharType="end"/>
          </w:r>
        </w:p>
      </w:sdtContent>
    </w:sdt>
    <w:p w14:paraId="25641DF9" w14:textId="68A12CBB" w:rsidR="00992CA6" w:rsidRPr="002F39CB" w:rsidRDefault="002F39CB" w:rsidP="002F39CB">
      <w:pPr>
        <w:spacing w:line="480" w:lineRule="auto"/>
        <w:rPr>
          <w:rFonts w:ascii="Times New Roman" w:eastAsia="SimSun" w:hAnsi="Times New Roman" w:cs="Times New Roman"/>
          <w:b/>
          <w:bCs/>
          <w:sz w:val="24"/>
          <w:szCs w:val="24"/>
        </w:rPr>
      </w:pPr>
      <w:r w:rsidRPr="002F39CB">
        <w:rPr>
          <w:rFonts w:ascii="Times New Roman" w:hAnsi="Times New Roman" w:cs="Times New Roman"/>
          <w:b/>
          <w:bCs/>
          <w:sz w:val="24"/>
          <w:szCs w:val="24"/>
        </w:rPr>
        <w:br w:type="page"/>
      </w:r>
    </w:p>
    <w:p w14:paraId="52558D09" w14:textId="77777777" w:rsidR="00992CA6" w:rsidRPr="002F39CB" w:rsidRDefault="002F39CB" w:rsidP="002F39CB">
      <w:pPr>
        <w:pStyle w:val="Heading1"/>
        <w:spacing w:line="480" w:lineRule="auto"/>
        <w:rPr>
          <w:rFonts w:ascii="Times New Roman" w:hAnsi="Times New Roman" w:cs="Times New Roman"/>
          <w:b/>
          <w:bCs/>
          <w:color w:val="auto"/>
          <w:sz w:val="24"/>
          <w:szCs w:val="24"/>
        </w:rPr>
      </w:pPr>
      <w:bookmarkStart w:id="0" w:name="_Toc92212179"/>
      <w:r w:rsidRPr="002F39CB">
        <w:rPr>
          <w:rFonts w:ascii="Times New Roman" w:hAnsi="Times New Roman" w:cs="Times New Roman"/>
          <w:b/>
          <w:bCs/>
          <w:color w:val="auto"/>
          <w:sz w:val="24"/>
          <w:szCs w:val="24"/>
        </w:rPr>
        <w:lastRenderedPageBreak/>
        <w:t>Introduction</w:t>
      </w:r>
      <w:bookmarkEnd w:id="0"/>
    </w:p>
    <w:p w14:paraId="28C5F2F8" w14:textId="77777777" w:rsidR="002F39CB" w:rsidRPr="002F39CB" w:rsidRDefault="002F39CB" w:rsidP="002F39CB">
      <w:pPr>
        <w:spacing w:line="480" w:lineRule="auto"/>
        <w:jc w:val="both"/>
        <w:rPr>
          <w:rFonts w:ascii="Times New Roman" w:hAnsi="Times New Roman" w:cs="Times New Roman"/>
          <w:bCs/>
          <w:sz w:val="24"/>
          <w:szCs w:val="24"/>
        </w:rPr>
      </w:pPr>
      <w:r w:rsidRPr="002F39CB">
        <w:rPr>
          <w:rFonts w:ascii="Times New Roman" w:hAnsi="Times New Roman" w:cs="Times New Roman"/>
          <w:bCs/>
          <w:sz w:val="24"/>
          <w:szCs w:val="24"/>
        </w:rPr>
        <w:t xml:space="preserve">This report will highlight the structure, culture and behaviours of Amazon which has influenced the organisation to achieve 44% additional sales and 20% profit in the first quarter of 2021. A proper explanation on the behavioural approach will also be discussed within the report for understanding the various factors which have influenced the individual behaviour at Amazon concerning their mammoth sales and profit. The modern methods are also known as behavioural methods and their design for evaluating the desirable behaviour and accomplishing the objectives of the organisation. Amazon is a multinational company that is mainly focused on business is concerning e-commerce, cloud computing, digital streaming and artificial intelligence. </w:t>
      </w:r>
    </w:p>
    <w:p w14:paraId="37107EC4" w14:textId="5F525FAA" w:rsidR="00992CA6" w:rsidRPr="002F39CB" w:rsidRDefault="002F39CB" w:rsidP="002F39CB">
      <w:pPr>
        <w:spacing w:line="480" w:lineRule="auto"/>
        <w:jc w:val="both"/>
        <w:rPr>
          <w:rFonts w:ascii="Times New Roman" w:hAnsi="Times New Roman" w:cs="Times New Roman"/>
          <w:bCs/>
          <w:sz w:val="24"/>
          <w:szCs w:val="24"/>
        </w:rPr>
      </w:pPr>
      <w:r w:rsidRPr="002F39CB">
        <w:rPr>
          <w:rFonts w:ascii="Times New Roman" w:hAnsi="Times New Roman" w:cs="Times New Roman"/>
          <w:bCs/>
          <w:sz w:val="24"/>
          <w:szCs w:val="24"/>
        </w:rPr>
        <w:t>It falls under the five big companies in the US information technology industry along with the contemporary is like Alphabet, Apple, Meta and Microsoft. Amazon has been able to on around 108.5 billion dollars in the first three months of the year which is around 44% from the previous year and also, they have posted a profit of 8.1 billion dollars which is an increase of 20% when compared to the statistics in the last year. Hence this report will study the structure and culture of Amazon which has helped them in gaining such majestic numbers in terms of the economic proposition.</w:t>
      </w:r>
    </w:p>
    <w:p w14:paraId="0EDBFFA5" w14:textId="77777777" w:rsidR="00992CA6" w:rsidRPr="002F39CB" w:rsidRDefault="002F39CB" w:rsidP="002F39CB">
      <w:pPr>
        <w:pStyle w:val="Heading1"/>
        <w:spacing w:line="480" w:lineRule="auto"/>
        <w:rPr>
          <w:rFonts w:ascii="Times New Roman" w:hAnsi="Times New Roman" w:cs="Times New Roman"/>
          <w:b/>
          <w:bCs/>
          <w:color w:val="auto"/>
          <w:sz w:val="24"/>
          <w:szCs w:val="24"/>
        </w:rPr>
      </w:pPr>
      <w:bookmarkStart w:id="1" w:name="_Toc92212180"/>
      <w:r w:rsidRPr="002F39CB">
        <w:rPr>
          <w:rFonts w:ascii="Times New Roman" w:hAnsi="Times New Roman" w:cs="Times New Roman"/>
          <w:b/>
          <w:bCs/>
          <w:color w:val="auto"/>
          <w:sz w:val="24"/>
          <w:szCs w:val="24"/>
        </w:rPr>
        <w:t>To what extent Amazon's structure, cultures, and behaviours have influenced them to achieve 44% additional sales and 220% profit in the first quarter of 2021?</w:t>
      </w:r>
      <w:bookmarkEnd w:id="1"/>
    </w:p>
    <w:p w14:paraId="28EB19A3" w14:textId="3A999C5D"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bCs/>
          <w:sz w:val="24"/>
          <w:szCs w:val="24"/>
        </w:rPr>
        <w:t xml:space="preserve">The culture of Amazon is described to be breakneck-paced, and it is also known as notoriously cost-conscious as it befits a company that runs for a small profit on a loss and needs to accept all the accounting principles for most of its life as a public company. The organisational culture of Amazon has been criticized by meaning newspapers and critics </w:t>
      </w:r>
      <w:r w:rsidRPr="002F39CB">
        <w:rPr>
          <w:rFonts w:ascii="Times New Roman" w:hAnsi="Times New Roman" w:cs="Times New Roman"/>
          <w:sz w:val="24"/>
          <w:szCs w:val="24"/>
          <w:shd w:val="clear" w:color="auto" w:fill="FFFFFF"/>
        </w:rPr>
        <w:lastRenderedPageBreak/>
        <w:t>(Abubakar and Al-zyoud, 2021)</w:t>
      </w:r>
      <w:r w:rsidRPr="002F39CB">
        <w:rPr>
          <w:rFonts w:ascii="Times New Roman" w:hAnsi="Times New Roman" w:cs="Times New Roman"/>
          <w:bCs/>
          <w:sz w:val="24"/>
          <w:szCs w:val="24"/>
        </w:rPr>
        <w:t xml:space="preserve">. However, depending as soon the effectiveness of the organisational culture followed in Amazon as it is achieved 44% additional sales and to 20% profit in the first quarter of 2021. Despite the </w:t>
      </w:r>
      <w:r w:rsidR="00F3548D" w:rsidRPr="002F39CB">
        <w:rPr>
          <w:rFonts w:ascii="Times New Roman" w:hAnsi="Times New Roman" w:cs="Times New Roman"/>
          <w:bCs/>
          <w:sz w:val="24"/>
          <w:szCs w:val="24"/>
        </w:rPr>
        <w:t>diverse business</w:t>
      </w:r>
      <w:r w:rsidRPr="002F39CB">
        <w:rPr>
          <w:rFonts w:ascii="Times New Roman" w:hAnsi="Times New Roman" w:cs="Times New Roman"/>
          <w:bCs/>
          <w:sz w:val="24"/>
          <w:szCs w:val="24"/>
        </w:rPr>
        <w:t xml:space="preserve"> scenario and economic failures over the global economy, Amazon has been able to generate </w:t>
      </w:r>
      <w:r w:rsidR="00F3548D" w:rsidRPr="002F39CB">
        <w:rPr>
          <w:rFonts w:ascii="Times New Roman" w:hAnsi="Times New Roman" w:cs="Times New Roman"/>
          <w:bCs/>
          <w:sz w:val="24"/>
          <w:szCs w:val="24"/>
        </w:rPr>
        <w:t>profits all</w:t>
      </w:r>
      <w:r w:rsidRPr="002F39CB">
        <w:rPr>
          <w:rFonts w:ascii="Times New Roman" w:hAnsi="Times New Roman" w:cs="Times New Roman"/>
          <w:bCs/>
          <w:sz w:val="24"/>
          <w:szCs w:val="24"/>
        </w:rPr>
        <w:t xml:space="preserve"> around. Certain floors can be seen which includes the unrealistic performance standards and the work culture is said to be based on fear and the lack of recognition of employee contribution. Most of the time the critics have said that the work culture at Amazon is a purposeful </w:t>
      </w:r>
      <w:r w:rsidR="00F3548D" w:rsidRPr="002F39CB">
        <w:rPr>
          <w:rFonts w:ascii="Times New Roman" w:hAnsi="Times New Roman" w:cs="Times New Roman"/>
          <w:bCs/>
          <w:sz w:val="24"/>
          <w:szCs w:val="24"/>
        </w:rPr>
        <w:t>Darwinism</w:t>
      </w:r>
      <w:r w:rsidRPr="002F39CB">
        <w:rPr>
          <w:rFonts w:ascii="Times New Roman" w:hAnsi="Times New Roman" w:cs="Times New Roman"/>
          <w:bCs/>
          <w:sz w:val="24"/>
          <w:szCs w:val="24"/>
        </w:rPr>
        <w:t xml:space="preserve"> approach for employee management. Dating back to a few centuries before </w:t>
      </w:r>
      <w:r w:rsidR="00F3548D" w:rsidRPr="002F39CB">
        <w:rPr>
          <w:rFonts w:ascii="Times New Roman" w:hAnsi="Times New Roman" w:cs="Times New Roman"/>
          <w:bCs/>
          <w:sz w:val="24"/>
          <w:szCs w:val="24"/>
        </w:rPr>
        <w:t>Darwinism</w:t>
      </w:r>
      <w:r w:rsidRPr="002F39CB">
        <w:rPr>
          <w:rFonts w:ascii="Times New Roman" w:hAnsi="Times New Roman" w:cs="Times New Roman"/>
          <w:bCs/>
          <w:sz w:val="24"/>
          <w:szCs w:val="24"/>
        </w:rPr>
        <w:t xml:space="preserve"> can be referred to be the survival of the fittest </w:t>
      </w:r>
      <w:r w:rsidRPr="002F39CB">
        <w:rPr>
          <w:rFonts w:ascii="Times New Roman" w:hAnsi="Times New Roman" w:cs="Times New Roman"/>
          <w:sz w:val="24"/>
          <w:szCs w:val="24"/>
          <w:shd w:val="clear" w:color="auto" w:fill="FFFFFF"/>
        </w:rPr>
        <w:t>(Ahmad et al., 2021)</w:t>
      </w:r>
      <w:r w:rsidRPr="002F39CB">
        <w:rPr>
          <w:rFonts w:ascii="Times New Roman" w:hAnsi="Times New Roman" w:cs="Times New Roman"/>
          <w:bCs/>
          <w:sz w:val="24"/>
          <w:szCs w:val="24"/>
        </w:rPr>
        <w:t xml:space="preserve">. In this scenario, </w:t>
      </w:r>
      <w:r w:rsidR="00F3548D" w:rsidRPr="002F39CB">
        <w:rPr>
          <w:rFonts w:ascii="Times New Roman" w:hAnsi="Times New Roman" w:cs="Times New Roman"/>
          <w:bCs/>
          <w:sz w:val="24"/>
          <w:szCs w:val="24"/>
        </w:rPr>
        <w:t>Darwinism</w:t>
      </w:r>
      <w:r w:rsidRPr="002F39CB">
        <w:rPr>
          <w:rFonts w:ascii="Times New Roman" w:hAnsi="Times New Roman" w:cs="Times New Roman"/>
          <w:bCs/>
          <w:sz w:val="24"/>
          <w:szCs w:val="24"/>
        </w:rPr>
        <w:t xml:space="preserve"> refers to the talent retention procedures, where the best employee is retained in the organisation. Amazon has been able to build an intensive corporate culture and it also has extensive emotional and physical pressure over the employees. Due to the severity in the culture, they have been able to replace Google and has become the best place to work in the US and UK according to LinkedIn. Amazon has a very unique organizational culture and it does not suit the needs of everyone rather the employees who can handle immense pressure and fast-paced environment will be able to survive in this company. The organisation culture of Amazon incorporates the five key elements.</w:t>
      </w:r>
    </w:p>
    <w:p w14:paraId="127B78BA" w14:textId="644F059E" w:rsidR="002F39CB" w:rsidRPr="002F39CB" w:rsidRDefault="002F39CB" w:rsidP="002F39CB">
      <w:pPr>
        <w:pStyle w:val="ListParagraph"/>
        <w:numPr>
          <w:ilvl w:val="0"/>
          <w:numId w:val="2"/>
        </w:numPr>
        <w:spacing w:line="480" w:lineRule="auto"/>
        <w:jc w:val="both"/>
        <w:rPr>
          <w:rFonts w:ascii="Times New Roman" w:hAnsi="Times New Roman" w:cs="Times New Roman"/>
          <w:sz w:val="24"/>
          <w:szCs w:val="24"/>
          <w:shd w:val="clear" w:color="auto" w:fill="FFFFFF"/>
        </w:rPr>
      </w:pPr>
      <w:r w:rsidRPr="002F39CB">
        <w:rPr>
          <w:rFonts w:ascii="Times New Roman" w:eastAsia="SimSun" w:hAnsi="Times New Roman" w:cs="Times New Roman"/>
          <w:bCs/>
          <w:sz w:val="24"/>
          <w:szCs w:val="24"/>
        </w:rPr>
        <w:t xml:space="preserve">Amazon has been able to constantly reinvent and optimise its organisational structure. Jeff Bezos has emphasized the importance of continually accessing and adjusting the culture of Amazon such that it never loses the agility and requirements for experimentation over new cultures or products </w:t>
      </w:r>
      <w:r w:rsidRPr="002F39CB">
        <w:rPr>
          <w:rFonts w:ascii="Times New Roman" w:hAnsi="Times New Roman" w:cs="Times New Roman"/>
          <w:sz w:val="24"/>
          <w:szCs w:val="24"/>
          <w:shd w:val="clear" w:color="auto" w:fill="FFFFFF"/>
        </w:rPr>
        <w:t>(Yau et al., 2021)</w:t>
      </w:r>
      <w:r w:rsidRPr="002F39CB">
        <w:rPr>
          <w:rFonts w:ascii="Times New Roman" w:eastAsia="SimSun" w:hAnsi="Times New Roman" w:cs="Times New Roman"/>
          <w:bCs/>
          <w:sz w:val="24"/>
          <w:szCs w:val="24"/>
        </w:rPr>
        <w:t xml:space="preserve">. Amazon has constantly or post one-size-fits-all culture for decision making and the </w:t>
      </w:r>
      <w:r w:rsidRPr="002F39CB">
        <w:rPr>
          <w:rFonts w:ascii="Times New Roman" w:eastAsia="SimSun" w:hAnsi="Times New Roman" w:cs="Times New Roman"/>
          <w:bCs/>
          <w:sz w:val="24"/>
          <w:szCs w:val="24"/>
        </w:rPr>
        <w:lastRenderedPageBreak/>
        <w:t xml:space="preserve">use two Pizza rule for meetings where the number of participants in a meeting is limited to a group and on can be filled with two pizzas. </w:t>
      </w:r>
    </w:p>
    <w:p w14:paraId="542D5070" w14:textId="4CB68E3C" w:rsidR="00992CA6" w:rsidRPr="002F39CB" w:rsidRDefault="002F39CB" w:rsidP="002F39CB">
      <w:pPr>
        <w:pStyle w:val="ListParagraph"/>
        <w:numPr>
          <w:ilvl w:val="0"/>
          <w:numId w:val="1"/>
        </w:numPr>
        <w:spacing w:line="480" w:lineRule="auto"/>
        <w:jc w:val="both"/>
        <w:rPr>
          <w:rFonts w:ascii="Times New Roman" w:eastAsia="SimSun" w:hAnsi="Times New Roman" w:cs="Times New Roman"/>
          <w:bCs/>
          <w:sz w:val="24"/>
          <w:szCs w:val="24"/>
        </w:rPr>
      </w:pPr>
      <w:r w:rsidRPr="002F39CB">
        <w:rPr>
          <w:rFonts w:ascii="Times New Roman" w:eastAsia="SimSun" w:hAnsi="Times New Roman" w:cs="Times New Roman"/>
          <w:bCs/>
          <w:sz w:val="24"/>
          <w:szCs w:val="24"/>
        </w:rPr>
        <w:t xml:space="preserve">Amazon is very much customer-centric and it has positioned itself to be one of the most important choices of the customers in the whole world. According to the vision statement of Amazon, it is said that they want to be the earth's most customer-centric company when the customers will be able to find and </w:t>
      </w:r>
      <w:r w:rsidR="00F3548D" w:rsidRPr="002F39CB">
        <w:rPr>
          <w:rFonts w:ascii="Times New Roman" w:eastAsia="SimSun" w:hAnsi="Times New Roman" w:cs="Times New Roman"/>
          <w:bCs/>
          <w:sz w:val="24"/>
          <w:szCs w:val="24"/>
        </w:rPr>
        <w:t>discover</w:t>
      </w:r>
      <w:r w:rsidRPr="002F39CB">
        <w:rPr>
          <w:rFonts w:ascii="Times New Roman" w:eastAsia="SimSun" w:hAnsi="Times New Roman" w:cs="Times New Roman"/>
          <w:bCs/>
          <w:sz w:val="24"/>
          <w:szCs w:val="24"/>
        </w:rPr>
        <w:t xml:space="preserve"> any product that they want to buy online </w:t>
      </w:r>
      <w:r w:rsidRPr="002F39CB">
        <w:rPr>
          <w:rFonts w:ascii="Times New Roman" w:hAnsi="Times New Roman" w:cs="Times New Roman"/>
          <w:sz w:val="24"/>
          <w:szCs w:val="24"/>
          <w:shd w:val="clear" w:color="auto" w:fill="FFFFFF"/>
        </w:rPr>
        <w:t>(Amazon's profit soars 220 per cent as pandemic drives shopping online., 2022)</w:t>
      </w:r>
      <w:r w:rsidRPr="002F39CB">
        <w:rPr>
          <w:rFonts w:ascii="Times New Roman" w:eastAsia="SimSun" w:hAnsi="Times New Roman" w:cs="Times New Roman"/>
          <w:bCs/>
          <w:sz w:val="24"/>
          <w:szCs w:val="24"/>
        </w:rPr>
        <w:t>. It can be stated that they have a high level of customer centricity and this has made the corporate culture of Amazon broader and has made their organisational processes and procedures very much in client towards the needs and demands of the consumers.</w:t>
      </w:r>
    </w:p>
    <w:p w14:paraId="6973AEA1" w14:textId="2304A533" w:rsidR="00992CA6" w:rsidRPr="002F39CB" w:rsidRDefault="002F39CB" w:rsidP="002F39CB">
      <w:pPr>
        <w:pStyle w:val="ListParagraph"/>
        <w:numPr>
          <w:ilvl w:val="0"/>
          <w:numId w:val="1"/>
        </w:numPr>
        <w:spacing w:line="480" w:lineRule="auto"/>
        <w:jc w:val="both"/>
        <w:rPr>
          <w:rFonts w:ascii="Times New Roman" w:eastAsia="SimSun" w:hAnsi="Times New Roman" w:cs="Times New Roman"/>
          <w:bCs/>
          <w:sz w:val="24"/>
          <w:szCs w:val="24"/>
        </w:rPr>
      </w:pPr>
      <w:r w:rsidRPr="002F39CB">
        <w:rPr>
          <w:rFonts w:ascii="Times New Roman" w:eastAsia="SimSun" w:hAnsi="Times New Roman" w:cs="Times New Roman"/>
          <w:bCs/>
          <w:sz w:val="24"/>
          <w:szCs w:val="24"/>
        </w:rPr>
        <w:t xml:space="preserve">Amazon has a diverse workforce and as stated by their CEO valuing diversity among the workforce is one of the </w:t>
      </w:r>
      <w:r w:rsidR="00F3548D" w:rsidRPr="002F39CB">
        <w:rPr>
          <w:rFonts w:ascii="Times New Roman" w:eastAsia="SimSun" w:hAnsi="Times New Roman" w:cs="Times New Roman"/>
          <w:bCs/>
          <w:sz w:val="24"/>
          <w:szCs w:val="24"/>
        </w:rPr>
        <w:t>courses</w:t>
      </w:r>
      <w:r w:rsidRPr="002F39CB">
        <w:rPr>
          <w:rFonts w:ascii="Times New Roman" w:eastAsia="SimSun" w:hAnsi="Times New Roman" w:cs="Times New Roman"/>
          <w:bCs/>
          <w:sz w:val="24"/>
          <w:szCs w:val="24"/>
        </w:rPr>
        <w:t xml:space="preserve"> of the organisational culture of Amazon. The company has a broad mindset and they also have a brand named “Glamazon”, where the office employees are made by the group of gay and lesbian employees as well as Black employees. They have special shapes for hiring women in technological groups so that diversity among the workforce can be produced in realistic circumstances.</w:t>
      </w:r>
    </w:p>
    <w:p w14:paraId="15FF3D71" w14:textId="3BF83235"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eastAsia="SimSun" w:hAnsi="Times New Roman" w:cs="Times New Roman"/>
          <w:bCs/>
          <w:sz w:val="24"/>
          <w:szCs w:val="24"/>
        </w:rPr>
        <w:t xml:space="preserve">One is the main factors that are behind the success of Amazon during the pandemic period is its team design. Amazon has been able to design with themes in a very agile manner. Rapid changes can be noticed across the technological boundaries and certain regulations and external trends have also been studied by Amazon and they have been able to respond and adapt to the changes quickly so that innovation can be fastened to </w:t>
      </w:r>
      <w:r w:rsidRPr="002F39CB">
        <w:rPr>
          <w:rFonts w:ascii="Times New Roman" w:eastAsia="SimSun" w:hAnsi="Times New Roman" w:cs="Times New Roman"/>
          <w:bCs/>
          <w:sz w:val="24"/>
          <w:szCs w:val="24"/>
        </w:rPr>
        <w:lastRenderedPageBreak/>
        <w:t xml:space="preserve">their employees. The agile teams of very small and composed of multidiscipline employees who will be able to break down large and complex problems into specific manageable modulus and also capable of building solutions for each component that needs to be integrated for making a comprehensive whole </w:t>
      </w:r>
      <w:r w:rsidRPr="002F39CB">
        <w:rPr>
          <w:rFonts w:ascii="Times New Roman" w:hAnsi="Times New Roman" w:cs="Times New Roman"/>
          <w:sz w:val="24"/>
          <w:szCs w:val="24"/>
          <w:shd w:val="clear" w:color="auto" w:fill="FFFFFF"/>
        </w:rPr>
        <w:t>(Balaji et al., 2021)</w:t>
      </w:r>
      <w:r w:rsidRPr="002F39CB">
        <w:rPr>
          <w:rFonts w:ascii="Times New Roman" w:eastAsia="SimSun" w:hAnsi="Times New Roman" w:cs="Times New Roman"/>
          <w:bCs/>
          <w:sz w:val="24"/>
          <w:szCs w:val="24"/>
        </w:rPr>
        <w:t xml:space="preserve">. As mentioned earlier Amazon has adopted two-pizza team structures for staying close to the consumers and avoiding distractions regarding the competition of priorities for making quick decisions. According to Jeff Bezos, the </w:t>
      </w:r>
      <w:r w:rsidR="00F3548D" w:rsidRPr="002F39CB">
        <w:rPr>
          <w:rFonts w:ascii="Times New Roman" w:eastAsia="SimSun" w:hAnsi="Times New Roman" w:cs="Times New Roman"/>
          <w:bCs/>
          <w:sz w:val="24"/>
          <w:szCs w:val="24"/>
        </w:rPr>
        <w:t>team need</w:t>
      </w:r>
      <w:r w:rsidRPr="002F39CB">
        <w:rPr>
          <w:rFonts w:ascii="Times New Roman" w:eastAsia="SimSun" w:hAnsi="Times New Roman" w:cs="Times New Roman"/>
          <w:bCs/>
          <w:sz w:val="24"/>
          <w:szCs w:val="24"/>
        </w:rPr>
        <w:t xml:space="preserve"> to build in such a way that two pizzas can fit all the employees of the groups in simple words it means that no group should have more than 6 employees. The team needs to be empowered for innovating and solve their problem on their own, which has helped the organisation to survive in the long run </w:t>
      </w:r>
      <w:r w:rsidRPr="002F39CB">
        <w:rPr>
          <w:rFonts w:ascii="Times New Roman" w:hAnsi="Times New Roman" w:cs="Times New Roman"/>
          <w:sz w:val="24"/>
          <w:szCs w:val="24"/>
          <w:shd w:val="clear" w:color="auto" w:fill="FFFFFF"/>
        </w:rPr>
        <w:t>(Stewart et al., 2021)</w:t>
      </w:r>
      <w:r w:rsidRPr="002F39CB">
        <w:rPr>
          <w:rFonts w:ascii="Times New Roman" w:eastAsia="SimSun" w:hAnsi="Times New Roman" w:cs="Times New Roman"/>
          <w:bCs/>
          <w:sz w:val="24"/>
          <w:szCs w:val="24"/>
        </w:rPr>
        <w:t xml:space="preserve">. These methods and procedures </w:t>
      </w:r>
      <w:r w:rsidR="00F3548D" w:rsidRPr="002F39CB">
        <w:rPr>
          <w:rFonts w:ascii="Times New Roman" w:eastAsia="SimSun" w:hAnsi="Times New Roman" w:cs="Times New Roman"/>
          <w:bCs/>
          <w:sz w:val="24"/>
          <w:szCs w:val="24"/>
        </w:rPr>
        <w:t>have</w:t>
      </w:r>
      <w:r w:rsidRPr="002F39CB">
        <w:rPr>
          <w:rFonts w:ascii="Times New Roman" w:eastAsia="SimSun" w:hAnsi="Times New Roman" w:cs="Times New Roman"/>
          <w:bCs/>
          <w:sz w:val="24"/>
          <w:szCs w:val="24"/>
        </w:rPr>
        <w:t xml:space="preserve"> helped the organisation to thrive amidst the pandemic and generate maximum sales, despite the restrictions in the markets. </w:t>
      </w:r>
    </w:p>
    <w:p w14:paraId="7BE4E18D" w14:textId="6DEACD5A" w:rsidR="00F3548D"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eastAsia="SimSun" w:hAnsi="Times New Roman" w:cs="Times New Roman"/>
          <w:bCs/>
          <w:sz w:val="24"/>
          <w:szCs w:val="24"/>
        </w:rPr>
        <w:t xml:space="preserve">The organisational structure of Amazon is stated to be hierarchical. The senior management team of the organisation comprises 3 chief executive officers and three senior vice presidents who were responsible for handling various aspects of the business and they are responsible for reporting directly to the chief executive officer of Amazon Jeff Bezos. The corporate structure is hierarchical and it has enabled the organisation to develop this immense size of business. This has made Amazon has the largest internet retailer in the world in terms of revenue, as well as they, employ around 64700 people worldwide </w:t>
      </w:r>
      <w:r w:rsidRPr="002F39CB">
        <w:rPr>
          <w:rFonts w:ascii="Times New Roman" w:hAnsi="Times New Roman" w:cs="Times New Roman"/>
          <w:sz w:val="24"/>
          <w:szCs w:val="24"/>
          <w:shd w:val="clear" w:color="auto" w:fill="FFFFFF"/>
        </w:rPr>
        <w:t>(Frega, 2021)</w:t>
      </w:r>
      <w:r w:rsidRPr="002F39CB">
        <w:rPr>
          <w:rFonts w:ascii="Times New Roman" w:eastAsia="SimSun" w:hAnsi="Times New Roman" w:cs="Times New Roman"/>
          <w:bCs/>
          <w:sz w:val="24"/>
          <w:szCs w:val="24"/>
        </w:rPr>
        <w:t xml:space="preserve">.  The stability in the top management is one of the key features of Amazon and they have become the largest internet company in terms of revenues and are one of the most powerful players in the online retailing sector. This has made them </w:t>
      </w:r>
      <w:r w:rsidRPr="002F39CB">
        <w:rPr>
          <w:rFonts w:ascii="Times New Roman" w:eastAsia="SimSun" w:hAnsi="Times New Roman" w:cs="Times New Roman"/>
          <w:bCs/>
          <w:sz w:val="24"/>
          <w:szCs w:val="24"/>
        </w:rPr>
        <w:lastRenderedPageBreak/>
        <w:t xml:space="preserve">technically strong and the world has witnessed a powerful revolution in terms of credibility for any organisation. </w:t>
      </w:r>
    </w:p>
    <w:p w14:paraId="16ADE5B2" w14:textId="77777777" w:rsidR="00F3548D" w:rsidRPr="002F39CB" w:rsidRDefault="002F39CB" w:rsidP="002F39CB">
      <w:pPr>
        <w:pStyle w:val="Heading1"/>
        <w:spacing w:line="480" w:lineRule="auto"/>
        <w:rPr>
          <w:rFonts w:ascii="Times New Roman" w:hAnsi="Times New Roman" w:cs="Times New Roman"/>
          <w:b/>
          <w:bCs/>
          <w:color w:val="auto"/>
          <w:sz w:val="24"/>
          <w:szCs w:val="24"/>
        </w:rPr>
      </w:pPr>
      <w:bookmarkStart w:id="2" w:name="_Toc92212181"/>
      <w:r w:rsidRPr="002F39CB">
        <w:rPr>
          <w:rFonts w:ascii="Times New Roman" w:hAnsi="Times New Roman" w:cs="Times New Roman"/>
          <w:b/>
          <w:bCs/>
          <w:color w:val="auto"/>
          <w:sz w:val="24"/>
          <w:szCs w:val="24"/>
        </w:rPr>
        <w:t>Discuss various factors with evidence that have influenced individual behaviour at Amazon towards their mammoth sales and profit.</w:t>
      </w:r>
      <w:bookmarkEnd w:id="2"/>
    </w:p>
    <w:p w14:paraId="6C137764" w14:textId="1BCE00BE" w:rsidR="002F39CB"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eastAsia="SimSun" w:hAnsi="Times New Roman" w:cs="Times New Roman"/>
          <w:bCs/>
          <w:sz w:val="24"/>
          <w:szCs w:val="24"/>
        </w:rPr>
        <w:t xml:space="preserve">Amazon is renowned for its corporate culture that has the ability to push the employees for exploring ideas and take risks. The cultural condition of the organisation is pretty much responsible for the branch capacity for seeking new opportunities for utilising the data-intensive process for providing pressure is online retail services. As stated by the founder of Amazon they have established themselves in the company of pioneers and their job is to make bold beds for getting the energy to the invention on behalf of the customers. The organisation measures success against the possible and not against the probable </w:t>
      </w:r>
      <w:r w:rsidRPr="002F39CB">
        <w:rPr>
          <w:rFonts w:ascii="Times New Roman" w:hAnsi="Times New Roman" w:cs="Times New Roman"/>
          <w:sz w:val="24"/>
          <w:szCs w:val="24"/>
          <w:shd w:val="clear" w:color="auto" w:fill="FFFFFF"/>
        </w:rPr>
        <w:t>(Fuchs, 2021)</w:t>
      </w:r>
      <w:r w:rsidRPr="002F39CB">
        <w:rPr>
          <w:rFonts w:ascii="Times New Roman" w:eastAsia="SimSun" w:hAnsi="Times New Roman" w:cs="Times New Roman"/>
          <w:bCs/>
          <w:sz w:val="24"/>
          <w:szCs w:val="24"/>
        </w:rPr>
        <w:t xml:space="preserve">. The corporate culture of Amazon has reinforced the pioneering efforts of the company in their various types of online retail businesses and the vision of their chief executive officer and founder Jeff Bezos. For example, the boldness and peculiarity of the organisation structure of the company have directly promoted new ideas. </w:t>
      </w:r>
    </w:p>
    <w:p w14:paraId="2851A0BA" w14:textId="1FF6440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eastAsia="SimSun" w:hAnsi="Times New Roman" w:cs="Times New Roman"/>
          <w:bCs/>
          <w:sz w:val="24"/>
          <w:szCs w:val="24"/>
        </w:rPr>
        <w:t xml:space="preserve">One of the </w:t>
      </w:r>
      <w:r w:rsidR="00F3548D" w:rsidRPr="002F39CB">
        <w:rPr>
          <w:rFonts w:ascii="Times New Roman" w:eastAsia="SimSun" w:hAnsi="Times New Roman" w:cs="Times New Roman"/>
          <w:bCs/>
          <w:sz w:val="24"/>
          <w:szCs w:val="24"/>
        </w:rPr>
        <w:t>advantages</w:t>
      </w:r>
      <w:r w:rsidRPr="002F39CB">
        <w:rPr>
          <w:rFonts w:ascii="Times New Roman" w:eastAsia="SimSun" w:hAnsi="Times New Roman" w:cs="Times New Roman"/>
          <w:bCs/>
          <w:sz w:val="24"/>
          <w:szCs w:val="24"/>
        </w:rPr>
        <w:t xml:space="preserve"> of this type of organisational culture is their focus on the customers and this is the company in ensuring the satisfaction levels of the consumers and they are able to meet the expectations of the customers and match their preferences on an astounding note. The only disadvantage of the organisational culture of Amazon is their imposition of strain on the human resources as they have pushed the employees for taking a bold and pick regular approach for doing the jobs respectively. One of the main </w:t>
      </w:r>
      <w:r w:rsidR="00F3548D" w:rsidRPr="002F39CB">
        <w:rPr>
          <w:rFonts w:ascii="Times New Roman" w:eastAsia="SimSun" w:hAnsi="Times New Roman" w:cs="Times New Roman"/>
          <w:bCs/>
          <w:sz w:val="24"/>
          <w:szCs w:val="24"/>
        </w:rPr>
        <w:t>things</w:t>
      </w:r>
      <w:r w:rsidRPr="002F39CB">
        <w:rPr>
          <w:rFonts w:ascii="Times New Roman" w:eastAsia="SimSun" w:hAnsi="Times New Roman" w:cs="Times New Roman"/>
          <w:bCs/>
          <w:sz w:val="24"/>
          <w:szCs w:val="24"/>
        </w:rPr>
        <w:t xml:space="preserve"> that </w:t>
      </w:r>
      <w:r w:rsidR="00F3548D" w:rsidRPr="002F39CB">
        <w:rPr>
          <w:rFonts w:ascii="Times New Roman" w:eastAsia="SimSun" w:hAnsi="Times New Roman" w:cs="Times New Roman"/>
          <w:bCs/>
          <w:sz w:val="24"/>
          <w:szCs w:val="24"/>
        </w:rPr>
        <w:t>have</w:t>
      </w:r>
      <w:r w:rsidRPr="002F39CB">
        <w:rPr>
          <w:rFonts w:ascii="Times New Roman" w:eastAsia="SimSun" w:hAnsi="Times New Roman" w:cs="Times New Roman"/>
          <w:bCs/>
          <w:sz w:val="24"/>
          <w:szCs w:val="24"/>
        </w:rPr>
        <w:t xml:space="preserve"> pushed the employees of Amazon is their corporate culture as they have been able to transfer their traditional limits and conventions for developing better ideas </w:t>
      </w:r>
      <w:r w:rsidRPr="002F39CB">
        <w:rPr>
          <w:rFonts w:ascii="Times New Roman" w:eastAsia="SimSun" w:hAnsi="Times New Roman" w:cs="Times New Roman"/>
          <w:bCs/>
          <w:sz w:val="24"/>
          <w:szCs w:val="24"/>
        </w:rPr>
        <w:lastRenderedPageBreak/>
        <w:t xml:space="preserve">and solutions which nurture innovation </w:t>
      </w:r>
      <w:r w:rsidRPr="002F39CB">
        <w:rPr>
          <w:rFonts w:ascii="Times New Roman" w:hAnsi="Times New Roman" w:cs="Times New Roman"/>
          <w:sz w:val="24"/>
          <w:szCs w:val="24"/>
          <w:shd w:val="clear" w:color="auto" w:fill="FFFFFF"/>
        </w:rPr>
        <w:t>(Gusai and Rani, 2021)</w:t>
      </w:r>
      <w:r w:rsidRPr="002F39CB">
        <w:rPr>
          <w:rFonts w:ascii="Times New Roman" w:eastAsia="SimSun" w:hAnsi="Times New Roman" w:cs="Times New Roman"/>
          <w:bCs/>
          <w:sz w:val="24"/>
          <w:szCs w:val="24"/>
        </w:rPr>
        <w:t xml:space="preserve">. DP skill and the completed within the internal structure of the company has made the employees more viable toward the jobs which have, in turn, benefited the company for becoming the world's best performing online retailer. Amazon tends to push the human resources and tends to gain fresh </w:t>
      </w:r>
      <w:r w:rsidR="00F3548D" w:rsidRPr="002F39CB">
        <w:rPr>
          <w:rFonts w:ascii="Times New Roman" w:eastAsia="SimSun" w:hAnsi="Times New Roman" w:cs="Times New Roman"/>
          <w:bCs/>
          <w:sz w:val="24"/>
          <w:szCs w:val="24"/>
        </w:rPr>
        <w:t>talent within</w:t>
      </w:r>
      <w:r w:rsidRPr="002F39CB">
        <w:rPr>
          <w:rFonts w:ascii="Times New Roman" w:eastAsia="SimSun" w:hAnsi="Times New Roman" w:cs="Times New Roman"/>
          <w:bCs/>
          <w:sz w:val="24"/>
          <w:szCs w:val="24"/>
        </w:rPr>
        <w:t xml:space="preserve"> the market so that they are able to maintain a capable workforce </w:t>
      </w:r>
      <w:r w:rsidRPr="002F39CB">
        <w:rPr>
          <w:rFonts w:ascii="Times New Roman" w:hAnsi="Times New Roman" w:cs="Times New Roman"/>
          <w:sz w:val="24"/>
          <w:szCs w:val="24"/>
          <w:shd w:val="clear" w:color="auto" w:fill="FFFFFF"/>
        </w:rPr>
        <w:t>(Sharma et al., 2021)</w:t>
      </w:r>
      <w:r w:rsidRPr="002F39CB">
        <w:rPr>
          <w:rFonts w:ascii="Times New Roman" w:eastAsia="SimSun" w:hAnsi="Times New Roman" w:cs="Times New Roman"/>
          <w:bCs/>
          <w:sz w:val="24"/>
          <w:szCs w:val="24"/>
        </w:rPr>
        <w:t xml:space="preserve">.  Amazon has been able to reinforce its organisational structure and culture in such a way that the development of human resources can be determined for long-term competitive advantage and this is very clear from the standings of the company in terms of economic proposition during the pandemic. </w:t>
      </w:r>
    </w:p>
    <w:p w14:paraId="5E8FC8D9" w14:textId="2CB32F4F"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eastAsia="SimSun" w:hAnsi="Times New Roman" w:cs="Times New Roman"/>
          <w:bCs/>
          <w:sz w:val="24"/>
          <w:szCs w:val="24"/>
        </w:rPr>
        <w:t xml:space="preserve">Amazon has implemented new techniques like designing voluntary games for making the employees more enjoyable and for encouraging them to gain higher productivity. As a part of this game's distaff complete S each other for gaining the highest course which is also the main element for retaining the employees. One of the Amazon facilities states that the managers have to devote their employees to earning high scores with Swagbucks which is a term to be the organisational currency and can be exchanged for the branded merchandise that is sold in Amazon-like t-shirts and water bottles </w:t>
      </w:r>
      <w:r w:rsidRPr="002F39CB">
        <w:rPr>
          <w:rFonts w:ascii="Times New Roman" w:hAnsi="Times New Roman" w:cs="Times New Roman"/>
          <w:sz w:val="24"/>
          <w:szCs w:val="24"/>
          <w:shd w:val="clear" w:color="auto" w:fill="FFFFFF"/>
        </w:rPr>
        <w:t>(Kantor et al., 2021)</w:t>
      </w:r>
      <w:r w:rsidRPr="002F39CB">
        <w:rPr>
          <w:rFonts w:ascii="Times New Roman" w:eastAsia="SimSun" w:hAnsi="Times New Roman" w:cs="Times New Roman"/>
          <w:bCs/>
          <w:sz w:val="24"/>
          <w:szCs w:val="24"/>
        </w:rPr>
        <w:t>.</w:t>
      </w:r>
    </w:p>
    <w:p w14:paraId="4D191F66" w14:textId="223D869B" w:rsidR="00992CA6" w:rsidRPr="002F39CB" w:rsidRDefault="002F39CB" w:rsidP="002F39CB">
      <w:pPr>
        <w:spacing w:line="480" w:lineRule="auto"/>
        <w:jc w:val="both"/>
        <w:rPr>
          <w:rFonts w:ascii="Times New Roman" w:hAnsi="Times New Roman" w:cs="Times New Roman"/>
          <w:sz w:val="24"/>
          <w:szCs w:val="24"/>
        </w:rPr>
      </w:pPr>
      <w:r w:rsidRPr="002F39CB">
        <w:rPr>
          <w:rFonts w:ascii="Times New Roman" w:eastAsia="SimSun" w:hAnsi="Times New Roman" w:cs="Times New Roman"/>
          <w:bCs/>
          <w:sz w:val="24"/>
          <w:szCs w:val="24"/>
        </w:rPr>
        <w:t xml:space="preserve">The basic </w:t>
      </w:r>
      <w:r w:rsidR="00F3548D" w:rsidRPr="002F39CB">
        <w:rPr>
          <w:rFonts w:ascii="Times New Roman" w:eastAsia="SimSun" w:hAnsi="Times New Roman" w:cs="Times New Roman"/>
          <w:bCs/>
          <w:sz w:val="24"/>
          <w:szCs w:val="24"/>
        </w:rPr>
        <w:t>factor</w:t>
      </w:r>
      <w:r w:rsidRPr="002F39CB">
        <w:rPr>
          <w:rFonts w:ascii="Times New Roman" w:eastAsia="SimSun" w:hAnsi="Times New Roman" w:cs="Times New Roman"/>
          <w:bCs/>
          <w:sz w:val="24"/>
          <w:szCs w:val="24"/>
        </w:rPr>
        <w:t xml:space="preserve"> which drives the participation of the employees in Amazon involves hiring process validation, employee compensation validation, employee career development and many more. Replacing the employees is one of the costliest endeavours and they have to retain the employees who will help them in driving the talent within the organisation. The performance reviews which are held in Amazon help them to determine the employees who deserve the promotions and it is completely based on a variety of factors like </w:t>
      </w:r>
      <w:r w:rsidR="00F3548D" w:rsidRPr="002F39CB">
        <w:rPr>
          <w:rFonts w:ascii="Times New Roman" w:eastAsia="SimSun" w:hAnsi="Times New Roman" w:cs="Times New Roman"/>
          <w:bCs/>
          <w:sz w:val="24"/>
          <w:szCs w:val="24"/>
        </w:rPr>
        <w:t>output,</w:t>
      </w:r>
      <w:r w:rsidRPr="002F39CB">
        <w:rPr>
          <w:rFonts w:ascii="Times New Roman" w:eastAsia="SimSun" w:hAnsi="Times New Roman" w:cs="Times New Roman"/>
          <w:bCs/>
          <w:sz w:val="24"/>
          <w:szCs w:val="24"/>
        </w:rPr>
        <w:t xml:space="preserve"> skills, behaviour and potential </w:t>
      </w:r>
      <w:r w:rsidRPr="002F39CB">
        <w:rPr>
          <w:rFonts w:ascii="Times New Roman" w:hAnsi="Times New Roman" w:cs="Times New Roman"/>
          <w:sz w:val="24"/>
          <w:szCs w:val="24"/>
          <w:shd w:val="clear" w:color="auto" w:fill="FFFFFF"/>
        </w:rPr>
        <w:t>(Salmon and Thompson, 2021)</w:t>
      </w:r>
      <w:r w:rsidRPr="002F39CB">
        <w:rPr>
          <w:rFonts w:ascii="Times New Roman" w:eastAsia="SimSun" w:hAnsi="Times New Roman" w:cs="Times New Roman"/>
          <w:bCs/>
          <w:sz w:val="24"/>
          <w:szCs w:val="24"/>
        </w:rPr>
        <w:t>.</w:t>
      </w:r>
    </w:p>
    <w:p w14:paraId="57D65B7A" w14:textId="77777777" w:rsidR="00992CA6" w:rsidRPr="002F39CB" w:rsidRDefault="002F39CB" w:rsidP="002F39CB">
      <w:pPr>
        <w:pStyle w:val="Heading1"/>
        <w:spacing w:line="480" w:lineRule="auto"/>
        <w:rPr>
          <w:rFonts w:ascii="Times New Roman" w:hAnsi="Times New Roman" w:cs="Times New Roman"/>
          <w:b/>
          <w:bCs/>
          <w:color w:val="auto"/>
          <w:sz w:val="24"/>
          <w:szCs w:val="24"/>
        </w:rPr>
      </w:pPr>
      <w:bookmarkStart w:id="3" w:name="_Toc92212182"/>
      <w:r w:rsidRPr="002F39CB">
        <w:rPr>
          <w:rFonts w:ascii="Times New Roman" w:hAnsi="Times New Roman" w:cs="Times New Roman"/>
          <w:b/>
          <w:bCs/>
          <w:color w:val="auto"/>
          <w:sz w:val="24"/>
          <w:szCs w:val="24"/>
        </w:rPr>
        <w:lastRenderedPageBreak/>
        <w:t>Conclusion</w:t>
      </w:r>
      <w:bookmarkEnd w:id="3"/>
    </w:p>
    <w:p w14:paraId="558045D7" w14:textId="77777777" w:rsidR="00992CA6" w:rsidRPr="002F39CB" w:rsidRDefault="002F39CB" w:rsidP="002F39CB">
      <w:pPr>
        <w:spacing w:line="480" w:lineRule="auto"/>
        <w:jc w:val="both"/>
        <w:rPr>
          <w:rFonts w:ascii="Times New Roman" w:eastAsia="SimSun" w:hAnsi="Times New Roman" w:cs="Times New Roman"/>
          <w:bCs/>
          <w:sz w:val="24"/>
          <w:szCs w:val="24"/>
        </w:rPr>
      </w:pPr>
      <w:r w:rsidRPr="002F39CB">
        <w:rPr>
          <w:rFonts w:ascii="Times New Roman" w:eastAsia="SimSun" w:hAnsi="Times New Roman" w:cs="Times New Roman"/>
          <w:bCs/>
          <w:sz w:val="24"/>
          <w:szCs w:val="24"/>
        </w:rPr>
        <w:t xml:space="preserve">From the above discussion, it can be stated that the competition within the online retail chain is Darwinian and the corporate levels of the company need to be agile and flexible for meeting the changing needs of customers. In this data-driven environment, Amazon has been able to foster adequacy and they have been able to maximize the scope of innovation if compared to their contemporaries with other cultures. For example, the </w:t>
      </w:r>
      <w:r w:rsidR="00F3548D" w:rsidRPr="002F39CB">
        <w:rPr>
          <w:rFonts w:ascii="Times New Roman" w:eastAsia="SimSun" w:hAnsi="Times New Roman" w:cs="Times New Roman"/>
          <w:bCs/>
          <w:sz w:val="24"/>
          <w:szCs w:val="24"/>
        </w:rPr>
        <w:t>concepts of two Pizza teams and agile organisation structure have</w:t>
      </w:r>
      <w:r w:rsidRPr="002F39CB">
        <w:rPr>
          <w:rFonts w:ascii="Times New Roman" w:eastAsia="SimSun" w:hAnsi="Times New Roman" w:cs="Times New Roman"/>
          <w:bCs/>
          <w:sz w:val="24"/>
          <w:szCs w:val="24"/>
        </w:rPr>
        <w:t xml:space="preserve"> made the customers of Amazon be in the affinity of the employees and the employees are able to make high-velocity decisions. Due to these challenging methodologies practised in Amazon, the employees are able to avoid distractions and complete with the priorities regarding the management of employees as well as the management of regulation and demands. </w:t>
      </w:r>
    </w:p>
    <w:p w14:paraId="2727B15E" w14:textId="77777777" w:rsidR="00992CA6" w:rsidRPr="002F39CB" w:rsidRDefault="002F39CB" w:rsidP="002F39CB">
      <w:pPr>
        <w:pStyle w:val="Heading1"/>
        <w:spacing w:line="480" w:lineRule="auto"/>
        <w:jc w:val="both"/>
        <w:rPr>
          <w:rFonts w:ascii="Times New Roman" w:hAnsi="Times New Roman" w:cs="Times New Roman"/>
          <w:b/>
          <w:bCs/>
          <w:color w:val="auto"/>
          <w:sz w:val="24"/>
          <w:szCs w:val="24"/>
        </w:rPr>
      </w:pPr>
      <w:bookmarkStart w:id="4" w:name="_Toc92212183"/>
      <w:r w:rsidRPr="002F39CB">
        <w:rPr>
          <w:rFonts w:ascii="Times New Roman" w:hAnsi="Times New Roman" w:cs="Times New Roman"/>
          <w:b/>
          <w:bCs/>
          <w:color w:val="auto"/>
          <w:sz w:val="24"/>
          <w:szCs w:val="24"/>
        </w:rPr>
        <w:t>References:</w:t>
      </w:r>
      <w:bookmarkEnd w:id="4"/>
    </w:p>
    <w:p w14:paraId="143065D2"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Abubakar, A.M. and Al-zyoud, M.F., 2021. Problematic Internet usage and safety behaviour: Does time autonomy matter?. </w:t>
      </w:r>
      <w:r w:rsidRPr="002F39CB">
        <w:rPr>
          <w:rFonts w:ascii="Times New Roman" w:hAnsi="Times New Roman" w:cs="Times New Roman"/>
          <w:i/>
          <w:iCs/>
          <w:sz w:val="24"/>
          <w:szCs w:val="24"/>
          <w:shd w:val="clear" w:color="auto" w:fill="FFFFFF"/>
        </w:rPr>
        <w:t>Telematics and Informatics</w:t>
      </w:r>
      <w:r w:rsidRPr="002F39CB">
        <w:rPr>
          <w:rFonts w:ascii="Times New Roman" w:hAnsi="Times New Roman" w:cs="Times New Roman"/>
          <w:sz w:val="24"/>
          <w:szCs w:val="24"/>
          <w:shd w:val="clear" w:color="auto" w:fill="FFFFFF"/>
        </w:rPr>
        <w:t>, </w:t>
      </w:r>
      <w:r w:rsidRPr="002F39CB">
        <w:rPr>
          <w:rFonts w:ascii="Times New Roman" w:hAnsi="Times New Roman" w:cs="Times New Roman"/>
          <w:i/>
          <w:iCs/>
          <w:sz w:val="24"/>
          <w:szCs w:val="24"/>
          <w:shd w:val="clear" w:color="auto" w:fill="FFFFFF"/>
        </w:rPr>
        <w:t>56</w:t>
      </w:r>
      <w:r w:rsidRPr="002F39CB">
        <w:rPr>
          <w:rFonts w:ascii="Times New Roman" w:hAnsi="Times New Roman" w:cs="Times New Roman"/>
          <w:sz w:val="24"/>
          <w:szCs w:val="24"/>
          <w:shd w:val="clear" w:color="auto" w:fill="FFFFFF"/>
        </w:rPr>
        <w:t>, p.101501.</w:t>
      </w:r>
    </w:p>
    <w:p w14:paraId="1FBEF6B1"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Ahmad, M.K., Hamid, A.B.A. and Wahab, S.A., 2021. </w:t>
      </w:r>
      <w:r w:rsidRPr="002F39CB">
        <w:rPr>
          <w:rFonts w:ascii="Times New Roman" w:hAnsi="Times New Roman" w:cs="Times New Roman"/>
          <w:i/>
          <w:iCs/>
          <w:sz w:val="24"/>
          <w:szCs w:val="24"/>
          <w:shd w:val="clear" w:color="auto" w:fill="FFFFFF"/>
        </w:rPr>
        <w:t>Project Managers’ Leadership Styles in Information Technology Sector of Pakistan</w:t>
      </w:r>
      <w:r w:rsidRPr="002F39CB">
        <w:rPr>
          <w:rFonts w:ascii="Times New Roman" w:hAnsi="Times New Roman" w:cs="Times New Roman"/>
          <w:sz w:val="24"/>
          <w:szCs w:val="24"/>
          <w:shd w:val="clear" w:color="auto" w:fill="FFFFFF"/>
        </w:rPr>
        <w:t>. Partridge Publishing Singapore.</w:t>
      </w:r>
    </w:p>
    <w:p w14:paraId="7C0AB020"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Balaji, T.K., Annavarapu, C.S.R. and Bablani, A., 2021. Machine learning algorithms for social media analysis: A survey. </w:t>
      </w:r>
      <w:r w:rsidRPr="002F39CB">
        <w:rPr>
          <w:rFonts w:ascii="Times New Roman" w:hAnsi="Times New Roman" w:cs="Times New Roman"/>
          <w:i/>
          <w:iCs/>
          <w:sz w:val="24"/>
          <w:szCs w:val="24"/>
          <w:shd w:val="clear" w:color="auto" w:fill="FFFFFF"/>
        </w:rPr>
        <w:t>Computer Science Review</w:t>
      </w:r>
      <w:r w:rsidRPr="002F39CB">
        <w:rPr>
          <w:rFonts w:ascii="Times New Roman" w:hAnsi="Times New Roman" w:cs="Times New Roman"/>
          <w:sz w:val="24"/>
          <w:szCs w:val="24"/>
          <w:shd w:val="clear" w:color="auto" w:fill="FFFFFF"/>
        </w:rPr>
        <w:t>, </w:t>
      </w:r>
      <w:r w:rsidRPr="002F39CB">
        <w:rPr>
          <w:rFonts w:ascii="Times New Roman" w:hAnsi="Times New Roman" w:cs="Times New Roman"/>
          <w:i/>
          <w:iCs/>
          <w:sz w:val="24"/>
          <w:szCs w:val="24"/>
          <w:shd w:val="clear" w:color="auto" w:fill="FFFFFF"/>
        </w:rPr>
        <w:t>40</w:t>
      </w:r>
      <w:r w:rsidRPr="002F39CB">
        <w:rPr>
          <w:rFonts w:ascii="Times New Roman" w:hAnsi="Times New Roman" w:cs="Times New Roman"/>
          <w:sz w:val="24"/>
          <w:szCs w:val="24"/>
          <w:shd w:val="clear" w:color="auto" w:fill="FFFFFF"/>
        </w:rPr>
        <w:t>, p.100395.</w:t>
      </w:r>
    </w:p>
    <w:p w14:paraId="4113B4EF"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Frega, R., 2021. Employee involvement and workplace democracy. </w:t>
      </w:r>
      <w:r w:rsidRPr="002F39CB">
        <w:rPr>
          <w:rFonts w:ascii="Times New Roman" w:hAnsi="Times New Roman" w:cs="Times New Roman"/>
          <w:i/>
          <w:iCs/>
          <w:sz w:val="24"/>
          <w:szCs w:val="24"/>
          <w:shd w:val="clear" w:color="auto" w:fill="FFFFFF"/>
        </w:rPr>
        <w:t>Business Ethics Quarterly</w:t>
      </w:r>
      <w:r w:rsidRPr="002F39CB">
        <w:rPr>
          <w:rFonts w:ascii="Times New Roman" w:hAnsi="Times New Roman" w:cs="Times New Roman"/>
          <w:sz w:val="24"/>
          <w:szCs w:val="24"/>
          <w:shd w:val="clear" w:color="auto" w:fill="FFFFFF"/>
        </w:rPr>
        <w:t>, </w:t>
      </w:r>
      <w:r w:rsidRPr="002F39CB">
        <w:rPr>
          <w:rFonts w:ascii="Times New Roman" w:hAnsi="Times New Roman" w:cs="Times New Roman"/>
          <w:i/>
          <w:iCs/>
          <w:sz w:val="24"/>
          <w:szCs w:val="24"/>
          <w:shd w:val="clear" w:color="auto" w:fill="FFFFFF"/>
        </w:rPr>
        <w:t>31</w:t>
      </w:r>
      <w:r w:rsidRPr="002F39CB">
        <w:rPr>
          <w:rFonts w:ascii="Times New Roman" w:hAnsi="Times New Roman" w:cs="Times New Roman"/>
          <w:sz w:val="24"/>
          <w:szCs w:val="24"/>
          <w:shd w:val="clear" w:color="auto" w:fill="FFFFFF"/>
        </w:rPr>
        <w:t>(3), pp.360-385.</w:t>
      </w:r>
    </w:p>
    <w:p w14:paraId="2C1111A9"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Fuchs, M.L., 2021. </w:t>
      </w:r>
      <w:r w:rsidRPr="002F39CB">
        <w:rPr>
          <w:rFonts w:ascii="Times New Roman" w:hAnsi="Times New Roman" w:cs="Times New Roman"/>
          <w:i/>
          <w:iCs/>
          <w:sz w:val="24"/>
          <w:szCs w:val="24"/>
          <w:shd w:val="clear" w:color="auto" w:fill="FFFFFF"/>
        </w:rPr>
        <w:t>Decision Making in the Modern Workplace: The Impact of Team and Knowledge Structure</w:t>
      </w:r>
      <w:r w:rsidRPr="002F39CB">
        <w:rPr>
          <w:rFonts w:ascii="Times New Roman" w:hAnsi="Times New Roman" w:cs="Times New Roman"/>
          <w:sz w:val="24"/>
          <w:szCs w:val="24"/>
          <w:shd w:val="clear" w:color="auto" w:fill="FFFFFF"/>
        </w:rPr>
        <w:t> (Doctoral dissertation).</w:t>
      </w:r>
    </w:p>
    <w:p w14:paraId="25DF5C42"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lastRenderedPageBreak/>
        <w:t>Gusai, O.P. and Rani, A., 2021. Sectorial Impacts of Artificial Intelligence. </w:t>
      </w:r>
      <w:r w:rsidRPr="002F39CB">
        <w:rPr>
          <w:rFonts w:ascii="Times New Roman" w:hAnsi="Times New Roman" w:cs="Times New Roman"/>
          <w:i/>
          <w:iCs/>
          <w:sz w:val="24"/>
          <w:szCs w:val="24"/>
          <w:shd w:val="clear" w:color="auto" w:fill="FFFFFF"/>
        </w:rPr>
        <w:t>Applications of Artificial Intelligence in Business and Finance: Modern Trends</w:t>
      </w:r>
      <w:r w:rsidRPr="002F39CB">
        <w:rPr>
          <w:rFonts w:ascii="Times New Roman" w:hAnsi="Times New Roman" w:cs="Times New Roman"/>
          <w:sz w:val="24"/>
          <w:szCs w:val="24"/>
          <w:shd w:val="clear" w:color="auto" w:fill="FFFFFF"/>
        </w:rPr>
        <w:t>, p.69.</w:t>
      </w:r>
    </w:p>
    <w:p w14:paraId="04E31DFB"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Kantor, J., Weise, K. and Ashford, G., 2021. The Amazon that customers don't see. </w:t>
      </w:r>
      <w:r w:rsidRPr="002F39CB">
        <w:rPr>
          <w:rFonts w:ascii="Times New Roman" w:hAnsi="Times New Roman" w:cs="Times New Roman"/>
          <w:i/>
          <w:iCs/>
          <w:sz w:val="24"/>
          <w:szCs w:val="24"/>
          <w:shd w:val="clear" w:color="auto" w:fill="FFFFFF"/>
        </w:rPr>
        <w:t>New York Times. A</w:t>
      </w:r>
      <w:r w:rsidRPr="002F39CB">
        <w:rPr>
          <w:rFonts w:ascii="Times New Roman" w:hAnsi="Times New Roman" w:cs="Times New Roman"/>
          <w:sz w:val="24"/>
          <w:szCs w:val="24"/>
          <w:shd w:val="clear" w:color="auto" w:fill="FFFFFF"/>
        </w:rPr>
        <w:t> , </w:t>
      </w:r>
      <w:r w:rsidRPr="002F39CB">
        <w:rPr>
          <w:rFonts w:ascii="Times New Roman" w:hAnsi="Times New Roman" w:cs="Times New Roman"/>
          <w:i/>
          <w:iCs/>
          <w:sz w:val="24"/>
          <w:szCs w:val="24"/>
          <w:shd w:val="clear" w:color="auto" w:fill="FFFFFF"/>
        </w:rPr>
        <w:t>1</w:t>
      </w:r>
      <w:r w:rsidRPr="002F39CB">
        <w:rPr>
          <w:rFonts w:ascii="Times New Roman" w:hAnsi="Times New Roman" w:cs="Times New Roman"/>
          <w:sz w:val="24"/>
          <w:szCs w:val="24"/>
          <w:shd w:val="clear" w:color="auto" w:fill="FFFFFF"/>
        </w:rPr>
        <w:t> .</w:t>
      </w:r>
    </w:p>
    <w:p w14:paraId="1801DD09"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Nytimes.com. 2022. </w:t>
      </w:r>
      <w:r w:rsidRPr="002F39CB">
        <w:rPr>
          <w:rFonts w:ascii="Times New Roman" w:hAnsi="Times New Roman" w:cs="Times New Roman"/>
          <w:i/>
          <w:iCs/>
          <w:sz w:val="24"/>
          <w:szCs w:val="24"/>
          <w:shd w:val="clear" w:color="auto" w:fill="FFFFFF"/>
        </w:rPr>
        <w:t>Amazon’s profit soars 220 percent as pandemic drives shopping online.</w:t>
      </w:r>
      <w:r w:rsidRPr="002F39CB">
        <w:rPr>
          <w:rFonts w:ascii="Times New Roman" w:hAnsi="Times New Roman" w:cs="Times New Roman"/>
          <w:sz w:val="24"/>
          <w:szCs w:val="24"/>
          <w:shd w:val="clear" w:color="auto" w:fill="FFFFFF"/>
        </w:rPr>
        <w:t>. [online] Available at: &lt;https://www.nytimes.com/2021/04/29/technology/amazons-profits-triple.html&gt; [Accessed 4 January 2022].</w:t>
      </w:r>
    </w:p>
    <w:p w14:paraId="1A895440"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Salmon, J.W. and Thompson, S.L., 2021. Big Data: Information Technology as Control over the Profession of Medicine. In </w:t>
      </w:r>
      <w:r w:rsidRPr="002F39CB">
        <w:rPr>
          <w:rFonts w:ascii="Times New Roman" w:hAnsi="Times New Roman" w:cs="Times New Roman"/>
          <w:i/>
          <w:iCs/>
          <w:sz w:val="24"/>
          <w:szCs w:val="24"/>
          <w:shd w:val="clear" w:color="auto" w:fill="FFFFFF"/>
        </w:rPr>
        <w:t>The Corporatization of American Health Care</w:t>
      </w:r>
      <w:r w:rsidRPr="002F39CB">
        <w:rPr>
          <w:rFonts w:ascii="Times New Roman" w:hAnsi="Times New Roman" w:cs="Times New Roman"/>
          <w:sz w:val="24"/>
          <w:szCs w:val="24"/>
          <w:shd w:val="clear" w:color="auto" w:fill="FFFFFF"/>
        </w:rPr>
        <w:t> (pp. 181-254). Springer, Cham.</w:t>
      </w:r>
    </w:p>
    <w:p w14:paraId="2171D4A6"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Sharma, D., Paul, J., Dhir, S. and Taggar, R., 2021. Deciphering the impact of responsiveness on customer satisfaction, cross-buying behaviour, revisit intention and referral behaviour. </w:t>
      </w:r>
      <w:r w:rsidRPr="002F39CB">
        <w:rPr>
          <w:rFonts w:ascii="Times New Roman" w:hAnsi="Times New Roman" w:cs="Times New Roman"/>
          <w:i/>
          <w:iCs/>
          <w:sz w:val="24"/>
          <w:szCs w:val="24"/>
          <w:shd w:val="clear" w:color="auto" w:fill="FFFFFF"/>
        </w:rPr>
        <w:t>Asia Pacific Journal of Marketing and Logistics</w:t>
      </w:r>
      <w:r w:rsidRPr="002F39CB">
        <w:rPr>
          <w:rFonts w:ascii="Times New Roman" w:hAnsi="Times New Roman" w:cs="Times New Roman"/>
          <w:sz w:val="24"/>
          <w:szCs w:val="24"/>
          <w:shd w:val="clear" w:color="auto" w:fill="FFFFFF"/>
        </w:rPr>
        <w:t>.</w:t>
      </w:r>
    </w:p>
    <w:p w14:paraId="26F79D07"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Stewart, B.L., Goodson, C. and Miertschin, S., 2021. Retail Format Usage: Pre-COVID-19 Benchmark Data, Pandemic Practice, and Emergent Influence.</w:t>
      </w:r>
    </w:p>
    <w:p w14:paraId="044FDC47" w14:textId="77777777" w:rsidR="00992CA6" w:rsidRPr="002F39CB" w:rsidRDefault="002F39CB" w:rsidP="002F39CB">
      <w:pPr>
        <w:spacing w:line="480" w:lineRule="auto"/>
        <w:jc w:val="both"/>
        <w:rPr>
          <w:rFonts w:ascii="Times New Roman" w:hAnsi="Times New Roman" w:cs="Times New Roman"/>
          <w:sz w:val="24"/>
          <w:szCs w:val="24"/>
          <w:shd w:val="clear" w:color="auto" w:fill="FFFFFF"/>
        </w:rPr>
      </w:pPr>
      <w:r w:rsidRPr="002F39CB">
        <w:rPr>
          <w:rFonts w:ascii="Times New Roman" w:hAnsi="Times New Roman" w:cs="Times New Roman"/>
          <w:sz w:val="24"/>
          <w:szCs w:val="24"/>
          <w:shd w:val="clear" w:color="auto" w:fill="FFFFFF"/>
        </w:rPr>
        <w:t>Yau, K.L.A., Saad, N.M. and Chong, Y.W., 2021. Artificial Intelligence Marketing (AIM) for Enhancing Customer Relationships. </w:t>
      </w:r>
      <w:r w:rsidRPr="002F39CB">
        <w:rPr>
          <w:rFonts w:ascii="Times New Roman" w:hAnsi="Times New Roman" w:cs="Times New Roman"/>
          <w:i/>
          <w:iCs/>
          <w:sz w:val="24"/>
          <w:szCs w:val="24"/>
          <w:shd w:val="clear" w:color="auto" w:fill="FFFFFF"/>
        </w:rPr>
        <w:t>Applied Sciences</w:t>
      </w:r>
      <w:r w:rsidRPr="002F39CB">
        <w:rPr>
          <w:rFonts w:ascii="Times New Roman" w:hAnsi="Times New Roman" w:cs="Times New Roman"/>
          <w:sz w:val="24"/>
          <w:szCs w:val="24"/>
          <w:shd w:val="clear" w:color="auto" w:fill="FFFFFF"/>
        </w:rPr>
        <w:t>, </w:t>
      </w:r>
      <w:r w:rsidRPr="002F39CB">
        <w:rPr>
          <w:rFonts w:ascii="Times New Roman" w:hAnsi="Times New Roman" w:cs="Times New Roman"/>
          <w:i/>
          <w:iCs/>
          <w:sz w:val="24"/>
          <w:szCs w:val="24"/>
          <w:shd w:val="clear" w:color="auto" w:fill="FFFFFF"/>
        </w:rPr>
        <w:t>11</w:t>
      </w:r>
      <w:r w:rsidRPr="002F39CB">
        <w:rPr>
          <w:rFonts w:ascii="Times New Roman" w:hAnsi="Times New Roman" w:cs="Times New Roman"/>
          <w:sz w:val="24"/>
          <w:szCs w:val="24"/>
          <w:shd w:val="clear" w:color="auto" w:fill="FFFFFF"/>
        </w:rPr>
        <w:t>(18), p.8562.</w:t>
      </w:r>
    </w:p>
    <w:p w14:paraId="06C25541" w14:textId="77777777" w:rsidR="00F3548D" w:rsidRPr="002F39CB" w:rsidRDefault="00F3548D" w:rsidP="002F39CB">
      <w:pPr>
        <w:spacing w:line="480" w:lineRule="auto"/>
        <w:jc w:val="both"/>
        <w:rPr>
          <w:rFonts w:ascii="Times New Roman" w:hAnsi="Times New Roman" w:cs="Times New Roman"/>
          <w:sz w:val="24"/>
          <w:szCs w:val="24"/>
          <w:shd w:val="clear" w:color="auto" w:fill="FFFFFF"/>
        </w:rPr>
      </w:pPr>
    </w:p>
    <w:sectPr w:rsidR="00F3548D" w:rsidRPr="002F39CB" w:rsidSect="00992CA6">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FA16E" w14:textId="77777777" w:rsidR="00CB7224" w:rsidRDefault="002F39CB">
      <w:pPr>
        <w:spacing w:after="0" w:line="240" w:lineRule="auto"/>
      </w:pPr>
      <w:r>
        <w:separator/>
      </w:r>
    </w:p>
  </w:endnote>
  <w:endnote w:type="continuationSeparator" w:id="0">
    <w:p w14:paraId="6C4636E5" w14:textId="77777777" w:rsidR="00CB7224" w:rsidRDefault="002F3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73F3EE" w14:textId="77777777" w:rsidR="00992CA6" w:rsidRDefault="002F39CB">
    <w:pPr>
      <w:pStyle w:val="Footer"/>
      <w:jc w:val="right"/>
      <w:rPr>
        <w:rFonts w:ascii="Times New Roman" w:hAnsi="Times New Roman" w:cs="Times New Roman"/>
        <w:sz w:val="24"/>
        <w:szCs w:val="24"/>
      </w:rPr>
    </w:pPr>
    <w:r>
      <w:rPr>
        <w:rFonts w:ascii="Times New Roman" w:hAnsi="Times New Roman" w:cs="Times New Roman"/>
        <w:sz w:val="24"/>
        <w:szCs w:val="24"/>
      </w:rPr>
      <w:fldChar w:fldCharType="begin"/>
    </w:r>
    <w:r w:rsidR="00EA0DA0">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sidR="00F3548D">
      <w:rPr>
        <w:rFonts w:ascii="Times New Roman" w:hAnsi="Times New Roman" w:cs="Times New Roman"/>
        <w:noProof/>
        <w:sz w:val="24"/>
        <w:szCs w:val="24"/>
      </w:rPr>
      <w:t>1</w:t>
    </w:r>
    <w:r>
      <w:rPr>
        <w:rFonts w:ascii="Times New Roman" w:hAnsi="Times New Roman" w:cs="Times New Roman"/>
        <w:noProof/>
        <w:sz w:val="24"/>
        <w:szCs w:val="24"/>
      </w:rPr>
      <w:fldChar w:fldCharType="end"/>
    </w:r>
  </w:p>
  <w:p w14:paraId="1B61A9A9" w14:textId="77777777" w:rsidR="00992CA6" w:rsidRDefault="00992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D60B3" w14:textId="77777777" w:rsidR="00CB7224" w:rsidRDefault="002F39CB">
      <w:pPr>
        <w:spacing w:after="0" w:line="240" w:lineRule="auto"/>
      </w:pPr>
      <w:r>
        <w:separator/>
      </w:r>
    </w:p>
  </w:footnote>
  <w:footnote w:type="continuationSeparator" w:id="0">
    <w:p w14:paraId="01F0A49E" w14:textId="77777777" w:rsidR="00CB7224" w:rsidRDefault="002F39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638C9"/>
    <w:multiLevelType w:val="hybridMultilevel"/>
    <w:tmpl w:val="8C0AE4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8F98B36"/>
    <w:multiLevelType w:val="hybridMultilevel"/>
    <w:tmpl w:val="00000000"/>
    <w:lvl w:ilvl="0" w:tplc="D39A4170">
      <w:start w:val="1"/>
      <w:numFmt w:val="bullet"/>
      <w:lvlText w:val=""/>
      <w:lvlJc w:val="left"/>
      <w:pPr>
        <w:ind w:left="720" w:hanging="360"/>
      </w:pPr>
      <w:rPr>
        <w:rFonts w:ascii="Symbol" w:hAnsi="Symbol" w:hint="default"/>
      </w:rPr>
    </w:lvl>
    <w:lvl w:ilvl="1" w:tplc="BE08B044" w:tentative="1">
      <w:start w:val="1"/>
      <w:numFmt w:val="bullet"/>
      <w:lvlText w:val="o"/>
      <w:lvlJc w:val="left"/>
      <w:pPr>
        <w:ind w:left="1440" w:hanging="360"/>
      </w:pPr>
      <w:rPr>
        <w:rFonts w:ascii="Courier New" w:hAnsi="Courier New" w:cs="Courier New" w:hint="default"/>
      </w:rPr>
    </w:lvl>
    <w:lvl w:ilvl="2" w:tplc="B5564D38" w:tentative="1">
      <w:start w:val="1"/>
      <w:numFmt w:val="bullet"/>
      <w:lvlText w:val=""/>
      <w:lvlJc w:val="left"/>
      <w:pPr>
        <w:ind w:left="2160" w:hanging="360"/>
      </w:pPr>
      <w:rPr>
        <w:rFonts w:ascii="Wingdings" w:hAnsi="Wingdings" w:hint="default"/>
      </w:rPr>
    </w:lvl>
    <w:lvl w:ilvl="3" w:tplc="AF165E6C" w:tentative="1">
      <w:start w:val="1"/>
      <w:numFmt w:val="bullet"/>
      <w:lvlText w:val=""/>
      <w:lvlJc w:val="left"/>
      <w:pPr>
        <w:ind w:left="2880" w:hanging="360"/>
      </w:pPr>
      <w:rPr>
        <w:rFonts w:ascii="Symbol" w:hAnsi="Symbol" w:hint="default"/>
      </w:rPr>
    </w:lvl>
    <w:lvl w:ilvl="4" w:tplc="D9565AFA" w:tentative="1">
      <w:start w:val="1"/>
      <w:numFmt w:val="bullet"/>
      <w:lvlText w:val="o"/>
      <w:lvlJc w:val="left"/>
      <w:pPr>
        <w:ind w:left="3600" w:hanging="360"/>
      </w:pPr>
      <w:rPr>
        <w:rFonts w:ascii="Courier New" w:hAnsi="Courier New" w:cs="Courier New" w:hint="default"/>
      </w:rPr>
    </w:lvl>
    <w:lvl w:ilvl="5" w:tplc="BB80A55A" w:tentative="1">
      <w:start w:val="1"/>
      <w:numFmt w:val="bullet"/>
      <w:lvlText w:val=""/>
      <w:lvlJc w:val="left"/>
      <w:pPr>
        <w:ind w:left="4320" w:hanging="360"/>
      </w:pPr>
      <w:rPr>
        <w:rFonts w:ascii="Wingdings" w:hAnsi="Wingdings" w:hint="default"/>
      </w:rPr>
    </w:lvl>
    <w:lvl w:ilvl="6" w:tplc="DBBE9770" w:tentative="1">
      <w:start w:val="1"/>
      <w:numFmt w:val="bullet"/>
      <w:lvlText w:val=""/>
      <w:lvlJc w:val="left"/>
      <w:pPr>
        <w:ind w:left="5040" w:hanging="360"/>
      </w:pPr>
      <w:rPr>
        <w:rFonts w:ascii="Symbol" w:hAnsi="Symbol" w:hint="default"/>
      </w:rPr>
    </w:lvl>
    <w:lvl w:ilvl="7" w:tplc="4CF4A18C" w:tentative="1">
      <w:start w:val="1"/>
      <w:numFmt w:val="bullet"/>
      <w:lvlText w:val="o"/>
      <w:lvlJc w:val="left"/>
      <w:pPr>
        <w:ind w:left="5760" w:hanging="360"/>
      </w:pPr>
      <w:rPr>
        <w:rFonts w:ascii="Courier New" w:hAnsi="Courier New" w:cs="Courier New" w:hint="default"/>
      </w:rPr>
    </w:lvl>
    <w:lvl w:ilvl="8" w:tplc="EB907BF0"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CA6"/>
    <w:rsid w:val="002F39CB"/>
    <w:rsid w:val="00992CA6"/>
    <w:rsid w:val="00B427A1"/>
    <w:rsid w:val="00BD60D4"/>
    <w:rsid w:val="00CB7224"/>
    <w:rsid w:val="00EA0DA0"/>
    <w:rsid w:val="00F3548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86E1"/>
  <w15:docId w15:val="{DB51A7B4-DEF3-41DE-943F-EECC8BD2C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CA6"/>
  </w:style>
  <w:style w:type="paragraph" w:styleId="Heading1">
    <w:name w:val="heading 1"/>
    <w:basedOn w:val="Normal"/>
    <w:next w:val="Normal"/>
    <w:link w:val="Heading1Char"/>
    <w:uiPriority w:val="9"/>
    <w:qFormat/>
    <w:rsid w:val="00992CA6"/>
    <w:pPr>
      <w:keepNext/>
      <w:keepLines/>
      <w:spacing w:before="240" w:after="0"/>
      <w:outlineLvl w:val="0"/>
    </w:pPr>
    <w:rPr>
      <w:rFonts w:ascii="Cambria" w:eastAsia="SimSun" w:hAnsi="Cambria"/>
      <w:color w:val="365F91"/>
      <w:sz w:val="32"/>
      <w:szCs w:val="32"/>
    </w:rPr>
  </w:style>
  <w:style w:type="paragraph" w:styleId="Heading2">
    <w:name w:val="heading 2"/>
    <w:basedOn w:val="Normal"/>
    <w:next w:val="Normal"/>
    <w:link w:val="Heading2Char"/>
    <w:uiPriority w:val="9"/>
    <w:unhideWhenUsed/>
    <w:qFormat/>
    <w:rsid w:val="002F39C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CA6"/>
    <w:rPr>
      <w:rFonts w:ascii="Cambria" w:eastAsia="SimSun" w:hAnsi="Cambria" w:cs="SimSun"/>
      <w:color w:val="365F91"/>
      <w:sz w:val="32"/>
      <w:szCs w:val="32"/>
    </w:rPr>
  </w:style>
  <w:style w:type="paragraph" w:styleId="Header">
    <w:name w:val="header"/>
    <w:basedOn w:val="Normal"/>
    <w:link w:val="HeaderChar"/>
    <w:uiPriority w:val="99"/>
    <w:rsid w:val="00992C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2CA6"/>
  </w:style>
  <w:style w:type="paragraph" w:styleId="Footer">
    <w:name w:val="footer"/>
    <w:basedOn w:val="Normal"/>
    <w:link w:val="FooterChar"/>
    <w:uiPriority w:val="99"/>
    <w:rsid w:val="00992C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2CA6"/>
  </w:style>
  <w:style w:type="paragraph" w:styleId="ListParagraph">
    <w:name w:val="List Paragraph"/>
    <w:basedOn w:val="Normal"/>
    <w:uiPriority w:val="34"/>
    <w:qFormat/>
    <w:rsid w:val="00992CA6"/>
    <w:pPr>
      <w:ind w:left="720"/>
      <w:contextualSpacing/>
    </w:pPr>
  </w:style>
  <w:style w:type="character" w:customStyle="1" w:styleId="Heading2Char">
    <w:name w:val="Heading 2 Char"/>
    <w:basedOn w:val="DefaultParagraphFont"/>
    <w:link w:val="Heading2"/>
    <w:uiPriority w:val="9"/>
    <w:rsid w:val="002F39CB"/>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F39CB"/>
    <w:pPr>
      <w:spacing w:line="259" w:lineRule="auto"/>
      <w:outlineLvl w:val="9"/>
    </w:pPr>
    <w:rPr>
      <w:rFonts w:asciiTheme="majorHAnsi" w:eastAsiaTheme="majorEastAsia" w:hAnsiTheme="majorHAnsi" w:cstheme="majorBidi"/>
      <w:color w:val="365F91" w:themeColor="accent1" w:themeShade="BF"/>
    </w:rPr>
  </w:style>
  <w:style w:type="paragraph" w:styleId="TOC1">
    <w:name w:val="toc 1"/>
    <w:basedOn w:val="Normal"/>
    <w:next w:val="Normal"/>
    <w:autoRedefine/>
    <w:uiPriority w:val="39"/>
    <w:unhideWhenUsed/>
    <w:rsid w:val="002F39CB"/>
    <w:pPr>
      <w:spacing w:after="100"/>
    </w:pPr>
  </w:style>
  <w:style w:type="character" w:styleId="Hyperlink">
    <w:name w:val="Hyperlink"/>
    <w:basedOn w:val="DefaultParagraphFont"/>
    <w:uiPriority w:val="99"/>
    <w:unhideWhenUsed/>
    <w:rsid w:val="002F39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BA507-5A9E-4A84-A333-2C15FDA7FE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2216</Words>
  <Characters>12636</Characters>
  <Application>Microsoft Office Word</Application>
  <DocSecurity>0</DocSecurity>
  <Lines>105</Lines>
  <Paragraphs>29</Paragraphs>
  <ScaleCrop>false</ScaleCrop>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Dark Devil</dc:creator>
  <cp:lastModifiedBy>Petya Petrova Zlatkova (2028785)</cp:lastModifiedBy>
  <cp:revision>2</cp:revision>
  <dcterms:created xsi:type="dcterms:W3CDTF">2022-01-05T18:22:00Z</dcterms:created>
  <dcterms:modified xsi:type="dcterms:W3CDTF">2022-01-05T18:22:00Z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dd80e2ac440e4fd48c33ae4b37a73031</vt:lpwstr>
  </property>
</Properties>
</file>