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74F1AD" w14:textId="092C0E4E" w:rsidR="00695254" w:rsidRDefault="4AF6B84C" w:rsidP="2E69E703">
      <w:pPr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  <w:b/>
          <w:bCs/>
        </w:rPr>
        <w:t xml:space="preserve">LCLM 5001 </w:t>
      </w:r>
      <w:r w:rsidR="0380A34C" w:rsidRPr="2E69E703">
        <w:rPr>
          <w:rFonts w:ascii="Aptos" w:eastAsia="Aptos" w:hAnsi="Aptos" w:cs="Aptos"/>
          <w:b/>
          <w:bCs/>
        </w:rPr>
        <w:t xml:space="preserve">Report details and guidance completing the above tasks: </w:t>
      </w:r>
    </w:p>
    <w:p w14:paraId="2787D9BD" w14:textId="40035537" w:rsidR="00695254" w:rsidRDefault="00695254" w:rsidP="2E69E703">
      <w:pPr>
        <w:rPr>
          <w:rFonts w:ascii="Aptos" w:eastAsia="Aptos" w:hAnsi="Aptos" w:cs="Aptos"/>
        </w:rPr>
      </w:pPr>
    </w:p>
    <w:p w14:paraId="3D76AEB0" w14:textId="27A18D19" w:rsidR="00695254" w:rsidRDefault="0380A34C" w:rsidP="2E69E703">
      <w:r w:rsidRPr="2E69E703">
        <w:rPr>
          <w:rFonts w:ascii="Aptos" w:eastAsia="Aptos" w:hAnsi="Aptos" w:cs="Aptos"/>
        </w:rPr>
        <w:t xml:space="preserve">You need to write a </w:t>
      </w:r>
      <w:r w:rsidRPr="2E69E703">
        <w:rPr>
          <w:rFonts w:ascii="Aptos" w:eastAsia="Aptos" w:hAnsi="Aptos" w:cs="Aptos"/>
          <w:b/>
          <w:bCs/>
        </w:rPr>
        <w:t>report</w:t>
      </w:r>
      <w:r w:rsidR="42322098" w:rsidRPr="2E69E703">
        <w:rPr>
          <w:rFonts w:ascii="Aptos" w:eastAsia="Aptos" w:hAnsi="Aptos" w:cs="Aptos"/>
          <w:b/>
          <w:bCs/>
        </w:rPr>
        <w:t xml:space="preserve"> of 4000 words</w:t>
      </w:r>
      <w:r w:rsidRPr="2E69E703">
        <w:rPr>
          <w:rFonts w:ascii="Aptos" w:eastAsia="Aptos" w:hAnsi="Aptos" w:cs="Aptos"/>
        </w:rPr>
        <w:t xml:space="preserve">, which includes each of the following sections: </w:t>
      </w:r>
    </w:p>
    <w:p w14:paraId="099237E7" w14:textId="45F9980F" w:rsidR="00695254" w:rsidRDefault="14CA585D" w:rsidP="2E69E703">
      <w:pPr>
        <w:shd w:val="clear" w:color="auto" w:fill="D9E2F3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Minimal word counts </w:t>
      </w:r>
      <w:r w:rsidRPr="2E69E703">
        <w:rPr>
          <w:rFonts w:ascii="Aptos" w:eastAsia="Aptos" w:hAnsi="Aptos" w:cs="Aptos"/>
          <w:b/>
          <w:bCs/>
        </w:rPr>
        <w:t xml:space="preserve">3600 </w:t>
      </w:r>
      <w:r w:rsidRPr="2E69E703">
        <w:rPr>
          <w:rFonts w:ascii="Aptos" w:eastAsia="Aptos" w:hAnsi="Aptos" w:cs="Aptos"/>
        </w:rPr>
        <w:t>excluding Cover page, Table of Content and list of references</w:t>
      </w:r>
    </w:p>
    <w:p w14:paraId="2333CE2A" w14:textId="158E0E1E" w:rsidR="00695254" w:rsidRDefault="14CA585D" w:rsidP="2E69E703">
      <w:pPr>
        <w:shd w:val="clear" w:color="auto" w:fill="D9E2F3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Maximum word counts </w:t>
      </w:r>
      <w:r w:rsidRPr="2E69E703">
        <w:rPr>
          <w:rFonts w:ascii="Aptos" w:eastAsia="Aptos" w:hAnsi="Aptos" w:cs="Aptos"/>
          <w:b/>
          <w:bCs/>
        </w:rPr>
        <w:t>4400</w:t>
      </w:r>
      <w:r w:rsidRPr="2E69E703">
        <w:rPr>
          <w:rFonts w:ascii="Aptos" w:eastAsia="Aptos" w:hAnsi="Aptos" w:cs="Aptos"/>
        </w:rPr>
        <w:t xml:space="preserve"> excluding Cover page, Table of Content and list of references</w:t>
      </w:r>
    </w:p>
    <w:p w14:paraId="711C10EE" w14:textId="5B898E56" w:rsidR="00695254" w:rsidRDefault="00695254" w:rsidP="2E69E703">
      <w:pPr>
        <w:rPr>
          <w:rFonts w:ascii="Aptos" w:eastAsia="Aptos" w:hAnsi="Aptos" w:cs="Aptos"/>
        </w:rPr>
      </w:pPr>
    </w:p>
    <w:p w14:paraId="4B167A24" w14:textId="588E8C5D" w:rsidR="00695254" w:rsidRDefault="48879FF5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Cover page of the University </w:t>
      </w:r>
    </w:p>
    <w:p w14:paraId="334BAA39" w14:textId="2D388EB6" w:rsidR="00695254" w:rsidRDefault="48879FF5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Table of content </w:t>
      </w:r>
    </w:p>
    <w:p w14:paraId="43B21D32" w14:textId="538B9090" w:rsidR="00695254" w:rsidRPr="002C294C" w:rsidRDefault="0380A34C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</w:rPr>
        <w:t xml:space="preserve">A brief introduction about the chosen </w:t>
      </w:r>
      <w:r w:rsidR="145CC9B6" w:rsidRPr="2E69E703">
        <w:rPr>
          <w:rFonts w:ascii="Aptos" w:eastAsia="Aptos" w:hAnsi="Aptos" w:cs="Aptos"/>
        </w:rPr>
        <w:t>organization</w:t>
      </w:r>
      <w:r w:rsidR="7D35B0D4" w:rsidRPr="2E69E703">
        <w:rPr>
          <w:rFonts w:ascii="Aptos" w:eastAsia="Aptos" w:hAnsi="Aptos" w:cs="Aptos"/>
        </w:rPr>
        <w:t xml:space="preserve"> </w:t>
      </w:r>
      <w:r w:rsidR="002C294C">
        <w:rPr>
          <w:rFonts w:ascii="Aptos" w:eastAsia="Aptos" w:hAnsi="Aptos" w:cs="Aptos"/>
        </w:rPr>
        <w:t xml:space="preserve">– a health device company in UK such as from below or any of your </w:t>
      </w:r>
      <w:proofErr w:type="gramStart"/>
      <w:r w:rsidR="002C294C">
        <w:rPr>
          <w:rFonts w:ascii="Aptos" w:eastAsia="Aptos" w:hAnsi="Aptos" w:cs="Aptos"/>
        </w:rPr>
        <w:t>choice :</w:t>
      </w:r>
      <w:proofErr w:type="gramEnd"/>
      <w:r w:rsidR="002C294C">
        <w:rPr>
          <w:rFonts w:ascii="Aptos" w:eastAsia="Aptos" w:hAnsi="Aptos" w:cs="Aptos"/>
        </w:rPr>
        <w:t xml:space="preserve"> </w:t>
      </w:r>
    </w:p>
    <w:p w14:paraId="6029EC37" w14:textId="267CA10D" w:rsidR="002C294C" w:rsidRDefault="002C294C" w:rsidP="002C294C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proofErr w:type="spellStart"/>
      <w:r w:rsidRPr="002C294C">
        <w:rPr>
          <w:rFonts w:ascii="Aptos" w:eastAsia="Aptos" w:hAnsi="Aptos" w:cs="Aptos"/>
          <w:b/>
          <w:bCs/>
        </w:rPr>
        <w:t>Convatec</w:t>
      </w:r>
      <w:proofErr w:type="spellEnd"/>
      <w:r w:rsidRPr="002C294C">
        <w:rPr>
          <w:rFonts w:ascii="Aptos" w:eastAsia="Aptos" w:hAnsi="Aptos" w:cs="Aptos"/>
          <w:b/>
          <w:bCs/>
        </w:rPr>
        <w:t xml:space="preserve"> Group (Reading, UK)</w:t>
      </w:r>
      <w:r>
        <w:rPr>
          <w:rFonts w:ascii="Aptos" w:eastAsia="Aptos" w:hAnsi="Aptos" w:cs="Aptos"/>
          <w:b/>
          <w:bCs/>
        </w:rPr>
        <w:t xml:space="preserve"> </w:t>
      </w:r>
      <w:hyperlink r:id="rId5" w:history="1">
        <w:r w:rsidRPr="002C294C">
          <w:rPr>
            <w:rStyle w:val="Hyperlink"/>
            <w:rFonts w:ascii="Aptos" w:eastAsia="Aptos" w:hAnsi="Aptos" w:cs="Aptos"/>
            <w:b/>
            <w:bCs/>
          </w:rPr>
          <w:t>Website</w:t>
        </w:r>
      </w:hyperlink>
    </w:p>
    <w:p w14:paraId="76C7936C" w14:textId="6DCA2A86" w:rsidR="002C294C" w:rsidRDefault="002C294C" w:rsidP="002C294C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002C294C">
        <w:rPr>
          <w:rFonts w:ascii="Aptos" w:eastAsia="Aptos" w:hAnsi="Aptos" w:cs="Aptos"/>
          <w:b/>
          <w:bCs/>
        </w:rPr>
        <w:t>Current Health (Edinburgh, Scotland)</w:t>
      </w:r>
      <w:r>
        <w:rPr>
          <w:rFonts w:ascii="Aptos" w:eastAsia="Aptos" w:hAnsi="Aptos" w:cs="Aptos"/>
          <w:b/>
          <w:bCs/>
        </w:rPr>
        <w:t xml:space="preserve"> </w:t>
      </w:r>
      <w:hyperlink r:id="rId6" w:history="1">
        <w:r w:rsidRPr="002C294C">
          <w:rPr>
            <w:rStyle w:val="Hyperlink"/>
            <w:rFonts w:ascii="Aptos" w:eastAsia="Aptos" w:hAnsi="Aptos" w:cs="Aptos"/>
            <w:b/>
            <w:bCs/>
          </w:rPr>
          <w:t>Website</w:t>
        </w:r>
      </w:hyperlink>
    </w:p>
    <w:p w14:paraId="27FF43D6" w14:textId="20FBB731" w:rsidR="002C294C" w:rsidRDefault="002C294C" w:rsidP="002C294C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002C294C">
        <w:rPr>
          <w:rFonts w:ascii="Aptos" w:eastAsia="Aptos" w:hAnsi="Aptos" w:cs="Aptos"/>
          <w:b/>
          <w:bCs/>
        </w:rPr>
        <w:t>De Soutter Medical (Aylesbury, UK)</w:t>
      </w:r>
      <w:r>
        <w:rPr>
          <w:rFonts w:ascii="Aptos" w:eastAsia="Aptos" w:hAnsi="Aptos" w:cs="Aptos"/>
          <w:b/>
          <w:bCs/>
        </w:rPr>
        <w:t xml:space="preserve"> </w:t>
      </w:r>
      <w:hyperlink r:id="rId7" w:history="1">
        <w:r w:rsidRPr="002C294C">
          <w:rPr>
            <w:rStyle w:val="Hyperlink"/>
            <w:rFonts w:ascii="Aptos" w:eastAsia="Aptos" w:hAnsi="Aptos" w:cs="Aptos"/>
            <w:b/>
            <w:bCs/>
          </w:rPr>
          <w:t>Website</w:t>
        </w:r>
      </w:hyperlink>
    </w:p>
    <w:p w14:paraId="23DDFFEE" w14:textId="1A20C3D9" w:rsidR="002C294C" w:rsidRPr="00E43BD8" w:rsidRDefault="002C294C" w:rsidP="002C294C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002C294C">
        <w:rPr>
          <w:rFonts w:ascii="Aptos" w:eastAsia="Aptos" w:hAnsi="Aptos" w:cs="Aptos"/>
          <w:b/>
          <w:bCs/>
        </w:rPr>
        <w:t>Owen Mumford (Oxford, UK)</w:t>
      </w:r>
      <w:r>
        <w:rPr>
          <w:rFonts w:ascii="Aptos" w:eastAsia="Aptos" w:hAnsi="Aptos" w:cs="Aptos"/>
          <w:b/>
          <w:bCs/>
        </w:rPr>
        <w:t xml:space="preserve"> </w:t>
      </w:r>
      <w:hyperlink r:id="rId8" w:history="1">
        <w:r w:rsidRPr="002C294C">
          <w:rPr>
            <w:rStyle w:val="Hyperlink"/>
            <w:rFonts w:ascii="Aptos" w:eastAsia="Aptos" w:hAnsi="Aptos" w:cs="Aptos"/>
            <w:b/>
            <w:bCs/>
          </w:rPr>
          <w:t>Website</w:t>
        </w:r>
      </w:hyperlink>
    </w:p>
    <w:p w14:paraId="725C7C87" w14:textId="16D0C653" w:rsidR="00695254" w:rsidRDefault="0380A34C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Conduct a situational analysis of your chosen </w:t>
      </w:r>
      <w:r w:rsidRPr="2E69E703">
        <w:rPr>
          <w:rFonts w:ascii="Aptos" w:eastAsia="Aptos" w:hAnsi="Aptos" w:cs="Aptos"/>
          <w:b/>
          <w:bCs/>
        </w:rPr>
        <w:t>organisation</w:t>
      </w:r>
      <w:r w:rsidRPr="2E69E703">
        <w:rPr>
          <w:rFonts w:ascii="Aptos" w:eastAsia="Aptos" w:hAnsi="Aptos" w:cs="Aptos"/>
        </w:rPr>
        <w:t xml:space="preserve"> by applying </w:t>
      </w:r>
      <w:r w:rsidR="00E43BD8">
        <w:rPr>
          <w:rFonts w:ascii="Aptos" w:eastAsia="Aptos" w:hAnsi="Aptos" w:cs="Aptos"/>
          <w:b/>
          <w:bCs/>
        </w:rPr>
        <w:t>SWOT analysis</w:t>
      </w:r>
      <w:r w:rsidRPr="2E69E703">
        <w:rPr>
          <w:rFonts w:ascii="Aptos" w:eastAsia="Aptos" w:hAnsi="Aptos" w:cs="Aptos"/>
        </w:rPr>
        <w:t xml:space="preserve"> with SMART objectives</w:t>
      </w:r>
      <w:r w:rsidR="002C294C">
        <w:rPr>
          <w:rFonts w:ascii="Aptos" w:eastAsia="Aptos" w:hAnsi="Aptos" w:cs="Aptos"/>
        </w:rPr>
        <w:t xml:space="preserve"> for the company </w:t>
      </w:r>
    </w:p>
    <w:p w14:paraId="3805DB18" w14:textId="711B267E" w:rsidR="00695254" w:rsidRDefault="0380A34C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Identify the </w:t>
      </w:r>
      <w:r w:rsidRPr="2E69E703">
        <w:rPr>
          <w:rFonts w:ascii="Aptos" w:eastAsia="Aptos" w:hAnsi="Aptos" w:cs="Aptos"/>
          <w:b/>
          <w:bCs/>
        </w:rPr>
        <w:t>key stakeholders</w:t>
      </w:r>
      <w:r w:rsidR="41A7B2C5" w:rsidRPr="2E69E703">
        <w:rPr>
          <w:rFonts w:ascii="Aptos" w:eastAsia="Aptos" w:hAnsi="Aptos" w:cs="Aptos"/>
          <w:b/>
          <w:bCs/>
        </w:rPr>
        <w:t xml:space="preserve"> </w:t>
      </w:r>
      <w:r w:rsidR="26390FD2" w:rsidRPr="2E69E703">
        <w:rPr>
          <w:rFonts w:ascii="Aptos" w:eastAsia="Aptos" w:hAnsi="Aptos" w:cs="Aptos"/>
          <w:b/>
          <w:bCs/>
        </w:rPr>
        <w:t>(internal</w:t>
      </w:r>
      <w:r w:rsidR="41A7B2C5" w:rsidRPr="2E69E703">
        <w:rPr>
          <w:rFonts w:ascii="Aptos" w:eastAsia="Aptos" w:hAnsi="Aptos" w:cs="Aptos"/>
          <w:b/>
          <w:bCs/>
        </w:rPr>
        <w:t xml:space="preserve"> and External</w:t>
      </w:r>
      <w:r w:rsidR="00E43BD8">
        <w:rPr>
          <w:rFonts w:ascii="Aptos" w:eastAsia="Aptos" w:hAnsi="Aptos" w:cs="Aptos"/>
          <w:b/>
          <w:bCs/>
        </w:rPr>
        <w:t xml:space="preserve"> Refer </w:t>
      </w:r>
      <w:r w:rsidR="005E1823">
        <w:rPr>
          <w:rFonts w:ascii="Aptos" w:eastAsia="Aptos" w:hAnsi="Aptos" w:cs="Aptos"/>
          <w:b/>
          <w:bCs/>
        </w:rPr>
        <w:t>Week 3 lesson slides 36 and 37</w:t>
      </w:r>
      <w:r w:rsidR="41A7B2C5" w:rsidRPr="2E69E703">
        <w:rPr>
          <w:rFonts w:ascii="Aptos" w:eastAsia="Aptos" w:hAnsi="Aptos" w:cs="Aptos"/>
          <w:b/>
          <w:bCs/>
        </w:rPr>
        <w:t>)</w:t>
      </w:r>
      <w:r w:rsidRPr="2E69E703">
        <w:rPr>
          <w:rFonts w:ascii="Aptos" w:eastAsia="Aptos" w:hAnsi="Aptos" w:cs="Aptos"/>
        </w:rPr>
        <w:t xml:space="preserve">, their roles and responsibilities, their importance in the </w:t>
      </w:r>
      <w:r w:rsidR="00E43BD8">
        <w:rPr>
          <w:rFonts w:ascii="Aptos" w:eastAsia="Aptos" w:hAnsi="Aptos" w:cs="Aptos"/>
        </w:rPr>
        <w:t xml:space="preserve">project </w:t>
      </w:r>
      <w:r w:rsidRPr="2E69E703">
        <w:rPr>
          <w:rFonts w:ascii="Aptos" w:eastAsia="Aptos" w:hAnsi="Aptos" w:cs="Aptos"/>
        </w:rPr>
        <w:t>by applying the RACI Matrix</w:t>
      </w:r>
      <w:r w:rsidR="4AE5C6E6" w:rsidRPr="2E69E703">
        <w:rPr>
          <w:rFonts w:ascii="Aptos" w:eastAsia="Aptos" w:hAnsi="Aptos" w:cs="Aptos"/>
        </w:rPr>
        <w:t xml:space="preserve"> (week</w:t>
      </w:r>
      <w:r w:rsidR="4AE5C6E6" w:rsidRPr="2E69E703">
        <w:rPr>
          <w:rFonts w:ascii="Aptos" w:eastAsia="Aptos" w:hAnsi="Aptos" w:cs="Aptos"/>
          <w:b/>
          <w:bCs/>
        </w:rPr>
        <w:t xml:space="preserve"> 6 slide 15</w:t>
      </w:r>
      <w:r w:rsidR="47F8BBEA" w:rsidRPr="2E69E703">
        <w:rPr>
          <w:rFonts w:ascii="Aptos" w:eastAsia="Aptos" w:hAnsi="Aptos" w:cs="Aptos"/>
        </w:rPr>
        <w:t>),</w:t>
      </w:r>
      <w:r w:rsidRPr="2E69E703">
        <w:rPr>
          <w:rFonts w:ascii="Aptos" w:eastAsia="Aptos" w:hAnsi="Aptos" w:cs="Aptos"/>
        </w:rPr>
        <w:t xml:space="preserve"> the </w:t>
      </w:r>
      <w:r w:rsidRPr="2E69E703">
        <w:rPr>
          <w:rFonts w:ascii="Aptos" w:eastAsia="Aptos" w:hAnsi="Aptos" w:cs="Aptos"/>
          <w:b/>
          <w:bCs/>
        </w:rPr>
        <w:t>benefits they bring and challenges they may face by applying relevant theories</w:t>
      </w:r>
      <w:r w:rsidRPr="2E69E703">
        <w:rPr>
          <w:rFonts w:ascii="Aptos" w:eastAsia="Aptos" w:hAnsi="Aptos" w:cs="Aptos"/>
        </w:rPr>
        <w:t>. A stakeholder map and a communication plan are required</w:t>
      </w:r>
    </w:p>
    <w:p w14:paraId="075868C0" w14:textId="5770617F" w:rsidR="00695254" w:rsidRDefault="33579978" w:rsidP="2E69E703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</w:rPr>
        <w:t xml:space="preserve">Stakeholder Map – </w:t>
      </w:r>
      <w:r w:rsidRPr="2E69E703">
        <w:rPr>
          <w:rFonts w:ascii="Aptos" w:eastAsia="Aptos" w:hAnsi="Aptos" w:cs="Aptos"/>
          <w:b/>
          <w:bCs/>
        </w:rPr>
        <w:t>Mendelows Matrix – Week 5 slide 13</w:t>
      </w:r>
      <w:r w:rsidR="592FE7EF" w:rsidRPr="2E69E703">
        <w:rPr>
          <w:rFonts w:ascii="Aptos" w:eastAsia="Aptos" w:hAnsi="Aptos" w:cs="Aptos"/>
          <w:b/>
          <w:bCs/>
        </w:rPr>
        <w:t xml:space="preserve"> </w:t>
      </w:r>
    </w:p>
    <w:p w14:paraId="3184D0AE" w14:textId="394FCBFC" w:rsidR="00695254" w:rsidRDefault="1080A28D" w:rsidP="2E69E703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</w:rPr>
        <w:t>Communication Plan</w:t>
      </w:r>
      <w:r w:rsidR="6E809F31" w:rsidRPr="2E69E703">
        <w:rPr>
          <w:rFonts w:ascii="Aptos" w:eastAsia="Aptos" w:hAnsi="Aptos" w:cs="Aptos"/>
        </w:rPr>
        <w:t xml:space="preserve"> – </w:t>
      </w:r>
      <w:r w:rsidR="6E809F31" w:rsidRPr="2E69E703">
        <w:rPr>
          <w:rFonts w:ascii="Aptos" w:eastAsia="Aptos" w:hAnsi="Aptos" w:cs="Aptos"/>
          <w:b/>
          <w:bCs/>
        </w:rPr>
        <w:t>Week 6 slide 11</w:t>
      </w:r>
    </w:p>
    <w:p w14:paraId="2C54DE53" w14:textId="0285C091" w:rsidR="00695254" w:rsidRDefault="0380A34C" w:rsidP="2E69E703">
      <w:pPr>
        <w:pStyle w:val="ListParagraph"/>
        <w:numPr>
          <w:ilvl w:val="0"/>
          <w:numId w:val="1"/>
        </w:numPr>
        <w:spacing w:line="480" w:lineRule="auto"/>
      </w:pPr>
      <w:r w:rsidRPr="2E69E703">
        <w:rPr>
          <w:rFonts w:ascii="Aptos" w:eastAsia="Aptos" w:hAnsi="Aptos" w:cs="Aptos"/>
        </w:rPr>
        <w:lastRenderedPageBreak/>
        <w:t xml:space="preserve">Critically explain the process of stakeholder’s engagement of the key stakeholders and your role and responsibilities as a manager of the specified project to successfully manage and eliminate conflict. </w:t>
      </w:r>
    </w:p>
    <w:p w14:paraId="36F0688F" w14:textId="6190B723" w:rsidR="00695254" w:rsidRDefault="32BF489A" w:rsidP="2E69E703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  <w:b/>
          <w:bCs/>
        </w:rPr>
        <w:t>Construct an engagement plan (level of engagement) Week 5 slide 11</w:t>
      </w:r>
    </w:p>
    <w:p w14:paraId="5436A289" w14:textId="3D95E95C" w:rsidR="00695254" w:rsidRDefault="32BF489A" w:rsidP="2E69E703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  <w:b/>
          <w:bCs/>
        </w:rPr>
        <w:t xml:space="preserve">Explain your role and responsibilities as a manager to manage conflict – check week 6 folder </w:t>
      </w:r>
    </w:p>
    <w:p w14:paraId="726952F5" w14:textId="1FAA59F7" w:rsidR="00695254" w:rsidRDefault="0380A34C" w:rsidP="2E69E703">
      <w:pPr>
        <w:pStyle w:val="ListParagraph"/>
        <w:numPr>
          <w:ilvl w:val="0"/>
          <w:numId w:val="1"/>
        </w:numPr>
        <w:spacing w:line="480" w:lineRule="auto"/>
      </w:pPr>
      <w:r w:rsidRPr="2E69E703">
        <w:rPr>
          <w:rFonts w:ascii="Aptos" w:eastAsia="Aptos" w:hAnsi="Aptos" w:cs="Aptos"/>
        </w:rPr>
        <w:t xml:space="preserve"> An evaluation of the impact of stakeholder’s engagement on your business performance</w:t>
      </w:r>
    </w:p>
    <w:p w14:paraId="600AC3D5" w14:textId="02894B8F" w:rsidR="00695254" w:rsidRDefault="0D8F3DA2" w:rsidP="2E69E703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  <w:b/>
          <w:bCs/>
        </w:rPr>
        <w:t xml:space="preserve">Make an evaluation of the impact of successfully engage stakeholders for your project </w:t>
      </w:r>
    </w:p>
    <w:p w14:paraId="7D6838F4" w14:textId="3CD7ED83" w:rsidR="00695254" w:rsidRDefault="0D8F3DA2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Conclusion of the report </w:t>
      </w:r>
    </w:p>
    <w:p w14:paraId="2C078E63" w14:textId="28979197" w:rsidR="00695254" w:rsidRDefault="0380A34C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>A list of recommendations to the company to further engage stakeholders</w:t>
      </w:r>
      <w:r w:rsidR="21E71625" w:rsidRPr="2E69E703">
        <w:rPr>
          <w:rFonts w:ascii="Aptos" w:eastAsia="Aptos" w:hAnsi="Aptos" w:cs="Aptos"/>
        </w:rPr>
        <w:t xml:space="preserve"> </w:t>
      </w:r>
    </w:p>
    <w:p w14:paraId="5FE23A93" w14:textId="2DCD8B95" w:rsidR="59B6A2EF" w:rsidRDefault="59B6A2EF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List of references at least 10 </w:t>
      </w:r>
    </w:p>
    <w:p w14:paraId="34F1EF89" w14:textId="744FFF67" w:rsidR="2E69E703" w:rsidRDefault="2E69E703" w:rsidP="2E69E703">
      <w:pPr>
        <w:spacing w:line="480" w:lineRule="auto"/>
        <w:rPr>
          <w:rFonts w:ascii="Aptos" w:eastAsia="Aptos" w:hAnsi="Aptos" w:cs="Aptos"/>
        </w:rPr>
      </w:pPr>
    </w:p>
    <w:sectPr w:rsidR="2E69E70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D45D20"/>
    <w:multiLevelType w:val="hybridMultilevel"/>
    <w:tmpl w:val="DDBCF230"/>
    <w:lvl w:ilvl="0" w:tplc="CEA2CA48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9EFE17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5849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AE0A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D8CC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180B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AC665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6E0A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AD689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0B49F3A"/>
    <w:multiLevelType w:val="hybridMultilevel"/>
    <w:tmpl w:val="6AB8AF80"/>
    <w:lvl w:ilvl="0" w:tplc="457E4B64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A44C5F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62D8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F6BA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DA62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48D7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F61A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0D295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CE22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6466658">
    <w:abstractNumId w:val="0"/>
  </w:num>
  <w:num w:numId="2" w16cid:durableId="14897895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F69B890"/>
    <w:rsid w:val="002C294C"/>
    <w:rsid w:val="005E1823"/>
    <w:rsid w:val="00695254"/>
    <w:rsid w:val="008E00FC"/>
    <w:rsid w:val="00A51112"/>
    <w:rsid w:val="00E43BD8"/>
    <w:rsid w:val="01623500"/>
    <w:rsid w:val="0380A34C"/>
    <w:rsid w:val="042F9341"/>
    <w:rsid w:val="06057EA7"/>
    <w:rsid w:val="0C186A49"/>
    <w:rsid w:val="0D8F3DA2"/>
    <w:rsid w:val="1080A28D"/>
    <w:rsid w:val="13E8A930"/>
    <w:rsid w:val="145CC9B6"/>
    <w:rsid w:val="14CA585D"/>
    <w:rsid w:val="16855B5B"/>
    <w:rsid w:val="1A2BA728"/>
    <w:rsid w:val="1CE6EE78"/>
    <w:rsid w:val="1FA80741"/>
    <w:rsid w:val="21E71625"/>
    <w:rsid w:val="22CF0F6D"/>
    <w:rsid w:val="236BB924"/>
    <w:rsid w:val="26390FD2"/>
    <w:rsid w:val="29512A36"/>
    <w:rsid w:val="2AAEEA69"/>
    <w:rsid w:val="2AFFB1CC"/>
    <w:rsid w:val="2E69E703"/>
    <w:rsid w:val="2F3EC50F"/>
    <w:rsid w:val="31883C41"/>
    <w:rsid w:val="32BF489A"/>
    <w:rsid w:val="33579978"/>
    <w:rsid w:val="3599C697"/>
    <w:rsid w:val="38A379A8"/>
    <w:rsid w:val="3B46BB2A"/>
    <w:rsid w:val="406CF599"/>
    <w:rsid w:val="41A7B2C5"/>
    <w:rsid w:val="41A8416C"/>
    <w:rsid w:val="42322098"/>
    <w:rsid w:val="47F8BBEA"/>
    <w:rsid w:val="48879FF5"/>
    <w:rsid w:val="49C47C58"/>
    <w:rsid w:val="4AE5C6E6"/>
    <w:rsid w:val="4AF6B84C"/>
    <w:rsid w:val="4F69B890"/>
    <w:rsid w:val="5161893E"/>
    <w:rsid w:val="55D67F24"/>
    <w:rsid w:val="592FE7EF"/>
    <w:rsid w:val="597EF309"/>
    <w:rsid w:val="59B6A2EF"/>
    <w:rsid w:val="66897757"/>
    <w:rsid w:val="6B2003FF"/>
    <w:rsid w:val="6E809F31"/>
    <w:rsid w:val="6FDC35D6"/>
    <w:rsid w:val="707A6D40"/>
    <w:rsid w:val="74018F79"/>
    <w:rsid w:val="74EBE16B"/>
    <w:rsid w:val="793CCF37"/>
    <w:rsid w:val="79C337FA"/>
    <w:rsid w:val="7C5FE367"/>
    <w:rsid w:val="7D35B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C65D8"/>
  <w15:chartTrackingRefBased/>
  <w15:docId w15:val="{5F660435-EB3A-4765-B167-DB7B379586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C294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29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wenmumford.com/e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de-soutter.com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urrenthealth.com/company-overview/" TargetMode="External"/><Relationship Id="rId5" Type="http://schemas.openxmlformats.org/officeDocument/2006/relationships/hyperlink" Target="https://www.convatec.com/en-gb/continence-care/products/gentlecath-products/?utm_source=bing&amp;utm_medium=PPC&amp;utm_campaign=BPPC-CC-PMAX&amp;msclkid=e3784972e32913d45d31219ff0f36f1a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359</Words>
  <Characters>1876</Characters>
  <Application>Microsoft Office Word</Application>
  <DocSecurity>0</DocSecurity>
  <Lines>41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2</cp:revision>
  <dcterms:created xsi:type="dcterms:W3CDTF">2025-10-13T15:27:00Z</dcterms:created>
  <dcterms:modified xsi:type="dcterms:W3CDTF">2025-10-13T15:27:00Z</dcterms:modified>
</cp:coreProperties>
</file>