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D5F" w:rsidRDefault="00D44D5F" w:rsidP="00D44D5F">
      <w:pPr>
        <w:spacing w:line="360" w:lineRule="auto"/>
        <w:jc w:val="center"/>
        <w:rPr>
          <w:rFonts w:ascii="Times New Roman" w:hAnsi="Times New Roman" w:cs="Times New Roman"/>
          <w:sz w:val="44"/>
          <w:u w:val="single"/>
        </w:rPr>
      </w:pPr>
    </w:p>
    <w:p w:rsidR="00D44D5F" w:rsidRDefault="00D44D5F" w:rsidP="00D44D5F">
      <w:pPr>
        <w:spacing w:line="360" w:lineRule="auto"/>
        <w:jc w:val="center"/>
        <w:rPr>
          <w:rFonts w:ascii="Times New Roman" w:hAnsi="Times New Roman" w:cs="Times New Roman"/>
          <w:sz w:val="44"/>
          <w:u w:val="single"/>
        </w:rPr>
      </w:pPr>
    </w:p>
    <w:p w:rsidR="00D44D5F" w:rsidRDefault="00D44D5F" w:rsidP="00D44D5F">
      <w:pPr>
        <w:spacing w:line="360" w:lineRule="auto"/>
        <w:jc w:val="center"/>
        <w:rPr>
          <w:rFonts w:ascii="Times New Roman" w:hAnsi="Times New Roman" w:cs="Times New Roman"/>
          <w:sz w:val="44"/>
          <w:u w:val="single"/>
        </w:rPr>
      </w:pPr>
    </w:p>
    <w:p w:rsidR="00D44D5F" w:rsidRDefault="00D44D5F" w:rsidP="00D44D5F">
      <w:pPr>
        <w:spacing w:line="360" w:lineRule="auto"/>
        <w:jc w:val="center"/>
        <w:rPr>
          <w:rFonts w:ascii="Times New Roman" w:hAnsi="Times New Roman" w:cs="Times New Roman"/>
          <w:sz w:val="44"/>
          <w:u w:val="single"/>
        </w:rPr>
      </w:pPr>
    </w:p>
    <w:p w:rsidR="00D44D5F" w:rsidRDefault="00D44D5F" w:rsidP="00D44D5F">
      <w:pPr>
        <w:spacing w:line="360" w:lineRule="auto"/>
        <w:jc w:val="center"/>
        <w:rPr>
          <w:rFonts w:ascii="Times New Roman" w:hAnsi="Times New Roman" w:cs="Times New Roman"/>
          <w:sz w:val="44"/>
          <w:u w:val="single"/>
        </w:rPr>
      </w:pPr>
    </w:p>
    <w:p w:rsidR="00D44D5F" w:rsidRDefault="00D44D5F" w:rsidP="00D44D5F">
      <w:pPr>
        <w:spacing w:line="360" w:lineRule="auto"/>
        <w:jc w:val="center"/>
        <w:rPr>
          <w:rFonts w:ascii="Times New Roman" w:hAnsi="Times New Roman" w:cs="Times New Roman"/>
          <w:sz w:val="44"/>
          <w:u w:val="single"/>
        </w:rPr>
      </w:pPr>
    </w:p>
    <w:p w:rsidR="00D44D5F" w:rsidRPr="00D44D5F" w:rsidRDefault="00D44D5F" w:rsidP="00D44D5F">
      <w:pPr>
        <w:spacing w:line="360" w:lineRule="auto"/>
        <w:jc w:val="center"/>
        <w:rPr>
          <w:rFonts w:ascii="Times New Roman" w:hAnsi="Times New Roman" w:cs="Times New Roman"/>
          <w:sz w:val="44"/>
          <w:u w:val="single"/>
        </w:rPr>
      </w:pPr>
      <w:r w:rsidRPr="00D44D5F">
        <w:rPr>
          <w:rFonts w:ascii="Times New Roman" w:hAnsi="Times New Roman" w:cs="Times New Roman"/>
          <w:sz w:val="44"/>
          <w:u w:val="single"/>
        </w:rPr>
        <w:t>Name : Carlie Hughes</w:t>
      </w:r>
    </w:p>
    <w:p w:rsidR="00D44D5F" w:rsidRPr="00D44D5F" w:rsidRDefault="00D44D5F" w:rsidP="00D44D5F">
      <w:pPr>
        <w:spacing w:line="360" w:lineRule="auto"/>
        <w:jc w:val="center"/>
        <w:rPr>
          <w:rFonts w:ascii="Times New Roman" w:hAnsi="Times New Roman" w:cs="Times New Roman"/>
          <w:sz w:val="44"/>
          <w:u w:val="single"/>
        </w:rPr>
      </w:pPr>
      <w:r w:rsidRPr="00D44D5F">
        <w:rPr>
          <w:rFonts w:ascii="Times New Roman" w:hAnsi="Times New Roman" w:cs="Times New Roman"/>
          <w:sz w:val="44"/>
          <w:u w:val="single"/>
        </w:rPr>
        <w:t>Student Number : 1703030</w:t>
      </w:r>
    </w:p>
    <w:p w:rsidR="00D44D5F" w:rsidRPr="00D44D5F" w:rsidRDefault="00D44D5F" w:rsidP="00D44D5F">
      <w:pPr>
        <w:spacing w:line="360" w:lineRule="auto"/>
        <w:jc w:val="center"/>
        <w:rPr>
          <w:rFonts w:ascii="Times New Roman" w:hAnsi="Times New Roman" w:cs="Times New Roman"/>
          <w:sz w:val="44"/>
          <w:u w:val="single"/>
        </w:rPr>
      </w:pPr>
      <w:r w:rsidRPr="00D44D5F">
        <w:rPr>
          <w:rFonts w:ascii="Times New Roman" w:hAnsi="Times New Roman" w:cs="Times New Roman"/>
          <w:sz w:val="44"/>
          <w:u w:val="single"/>
        </w:rPr>
        <w:t>Module : Research Practices ADAD5001</w:t>
      </w:r>
    </w:p>
    <w:p w:rsidR="00D44D5F" w:rsidRPr="00D44D5F" w:rsidRDefault="00D44D5F" w:rsidP="00D44D5F">
      <w:pPr>
        <w:spacing w:line="360" w:lineRule="auto"/>
        <w:jc w:val="center"/>
        <w:rPr>
          <w:rFonts w:ascii="Times New Roman" w:hAnsi="Times New Roman" w:cs="Times New Roman"/>
          <w:b/>
          <w:sz w:val="48"/>
          <w:u w:val="single"/>
        </w:rPr>
      </w:pPr>
      <w:r w:rsidRPr="00D44D5F">
        <w:rPr>
          <w:rFonts w:ascii="Times New Roman" w:hAnsi="Times New Roman" w:cs="Times New Roman"/>
          <w:sz w:val="44"/>
          <w:u w:val="single"/>
        </w:rPr>
        <w:t>Date of Submission : 9th May 2019</w:t>
      </w:r>
    </w:p>
    <w:p w:rsidR="004325E5" w:rsidRDefault="004325E5" w:rsidP="00D44D5F">
      <w:pPr>
        <w:spacing w:line="360" w:lineRule="auto"/>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D44D5F" w:rsidRDefault="00D44D5F" w:rsidP="009D7D8A">
      <w:pPr>
        <w:rPr>
          <w:rFonts w:ascii="Times New Roman" w:hAnsi="Times New Roman" w:cs="Times New Roman"/>
          <w:sz w:val="28"/>
          <w:u w:val="single"/>
        </w:rPr>
      </w:pPr>
    </w:p>
    <w:p w:rsidR="005A4CA2" w:rsidRPr="00E8021E" w:rsidRDefault="004325E5"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w:t>
      </w:r>
      <w:r w:rsidR="005A4CA2" w:rsidRPr="00E8021E">
        <w:rPr>
          <w:rFonts w:ascii="Times New Roman" w:hAnsi="Times New Roman" w:cs="Times New Roman"/>
          <w:sz w:val="24"/>
          <w:szCs w:val="24"/>
        </w:rPr>
        <w:t>Within t</w:t>
      </w:r>
      <w:r w:rsidRPr="00E8021E">
        <w:rPr>
          <w:rFonts w:ascii="Times New Roman" w:hAnsi="Times New Roman" w:cs="Times New Roman"/>
          <w:sz w:val="24"/>
          <w:szCs w:val="24"/>
        </w:rPr>
        <w:t xml:space="preserve">his proposal </w:t>
      </w:r>
      <w:r w:rsidR="005A4CA2" w:rsidRPr="00E8021E">
        <w:rPr>
          <w:rFonts w:ascii="Times New Roman" w:hAnsi="Times New Roman" w:cs="Times New Roman"/>
          <w:sz w:val="24"/>
          <w:szCs w:val="24"/>
        </w:rPr>
        <w:t>three</w:t>
      </w:r>
      <w:r w:rsidRPr="00E8021E">
        <w:rPr>
          <w:rFonts w:ascii="Times New Roman" w:hAnsi="Times New Roman" w:cs="Times New Roman"/>
          <w:sz w:val="24"/>
          <w:szCs w:val="24"/>
        </w:rPr>
        <w:t xml:space="preserve"> key words</w:t>
      </w:r>
      <w:r w:rsidR="005A4CA2" w:rsidRPr="00E8021E">
        <w:rPr>
          <w:rFonts w:ascii="Times New Roman" w:hAnsi="Times New Roman" w:cs="Times New Roman"/>
          <w:sz w:val="24"/>
          <w:szCs w:val="24"/>
        </w:rPr>
        <w:t xml:space="preserve"> will be explored</w:t>
      </w:r>
      <w:r w:rsidRPr="00E8021E">
        <w:rPr>
          <w:rFonts w:ascii="Times New Roman" w:hAnsi="Times New Roman" w:cs="Times New Roman"/>
          <w:sz w:val="24"/>
          <w:szCs w:val="24"/>
        </w:rPr>
        <w:t xml:space="preserve"> that ultimately will link together to finally lead to a question. The three key words that will be explored in detail are identity, society and conformity. At the end of this proposal, these </w:t>
      </w:r>
      <w:r w:rsidR="00E55B60" w:rsidRPr="00E8021E">
        <w:rPr>
          <w:rFonts w:ascii="Times New Roman" w:hAnsi="Times New Roman" w:cs="Times New Roman"/>
          <w:sz w:val="24"/>
          <w:szCs w:val="24"/>
        </w:rPr>
        <w:t xml:space="preserve">three key words will </w:t>
      </w:r>
      <w:r w:rsidR="00C8670B" w:rsidRPr="00E8021E">
        <w:rPr>
          <w:rFonts w:ascii="Times New Roman" w:hAnsi="Times New Roman" w:cs="Times New Roman"/>
          <w:sz w:val="24"/>
          <w:szCs w:val="24"/>
        </w:rPr>
        <w:t>comprise</w:t>
      </w:r>
      <w:r w:rsidR="00E55B60" w:rsidRPr="00E8021E">
        <w:rPr>
          <w:rFonts w:ascii="Times New Roman" w:hAnsi="Times New Roman" w:cs="Times New Roman"/>
          <w:sz w:val="24"/>
          <w:szCs w:val="24"/>
        </w:rPr>
        <w:t xml:space="preserve"> questions surrounding how each individuals identity is portrayed through photography and whether it has a true portrayal of the individual. At the end, the questions will be narrowed down until there is one question that can go into depth with.</w:t>
      </w:r>
    </w:p>
    <w:p w:rsidR="009D7D8A" w:rsidRPr="00E8021E" w:rsidRDefault="00812C8E"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u w:val="single"/>
        </w:rPr>
        <w:t>Identity</w:t>
      </w:r>
    </w:p>
    <w:p w:rsidR="00166A4F" w:rsidRPr="00E8021E" w:rsidRDefault="00166A4F"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w:t>
      </w:r>
      <w:r w:rsidR="00F366FE" w:rsidRPr="00E8021E">
        <w:rPr>
          <w:rFonts w:ascii="Times New Roman" w:hAnsi="Times New Roman" w:cs="Times New Roman"/>
          <w:sz w:val="24"/>
          <w:szCs w:val="24"/>
        </w:rPr>
        <w:t>Identity presents a double sense. It refers to social categories and to the individuals</w:t>
      </w:r>
      <w:r w:rsidR="00385CE1" w:rsidRPr="00E8021E">
        <w:rPr>
          <w:rFonts w:ascii="Times New Roman" w:hAnsi="Times New Roman" w:cs="Times New Roman"/>
          <w:sz w:val="24"/>
          <w:szCs w:val="24"/>
        </w:rPr>
        <w:t>'</w:t>
      </w:r>
      <w:r w:rsidR="00F366FE" w:rsidRPr="00E8021E">
        <w:rPr>
          <w:rFonts w:ascii="Times New Roman" w:hAnsi="Times New Roman" w:cs="Times New Roman"/>
          <w:sz w:val="24"/>
          <w:szCs w:val="24"/>
        </w:rPr>
        <w:t xml:space="preserve"> self-respect and dignity.</w:t>
      </w:r>
      <w:r w:rsidR="009F34D5" w:rsidRPr="00E8021E">
        <w:rPr>
          <w:rFonts w:ascii="Times New Roman" w:hAnsi="Times New Roman" w:cs="Times New Roman"/>
          <w:sz w:val="24"/>
          <w:szCs w:val="24"/>
        </w:rPr>
        <w:t xml:space="preserve"> Identity is the condition that a person is itself and not something else</w:t>
      </w:r>
      <w:r w:rsidR="00FE587C"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189"/>
          <w:citation/>
        </w:sdtPr>
        <w:sdtContent>
          <w:r w:rsidR="00EF52CB" w:rsidRPr="00E8021E">
            <w:rPr>
              <w:rFonts w:ascii="Times New Roman" w:hAnsi="Times New Roman" w:cs="Times New Roman"/>
              <w:sz w:val="24"/>
              <w:szCs w:val="24"/>
            </w:rPr>
            <w:fldChar w:fldCharType="begin"/>
          </w:r>
          <w:r w:rsidR="00FE587C" w:rsidRPr="00E8021E">
            <w:rPr>
              <w:rFonts w:ascii="Times New Roman" w:hAnsi="Times New Roman" w:cs="Times New Roman"/>
              <w:sz w:val="24"/>
              <w:szCs w:val="24"/>
            </w:rPr>
            <w:instrText xml:space="preserve"> CITATION Fea99 \l 2057 </w:instrText>
          </w:r>
          <w:r w:rsidR="00EF52CB" w:rsidRPr="00E8021E">
            <w:rPr>
              <w:rFonts w:ascii="Times New Roman" w:hAnsi="Times New Roman" w:cs="Times New Roman"/>
              <w:sz w:val="24"/>
              <w:szCs w:val="24"/>
            </w:rPr>
            <w:fldChar w:fldCharType="separate"/>
          </w:r>
          <w:r w:rsidR="00FE587C" w:rsidRPr="00E8021E">
            <w:rPr>
              <w:rFonts w:ascii="Times New Roman" w:hAnsi="Times New Roman" w:cs="Times New Roman"/>
              <w:noProof/>
              <w:sz w:val="24"/>
              <w:szCs w:val="24"/>
            </w:rPr>
            <w:t xml:space="preserve"> (Fearon, 1999)</w:t>
          </w:r>
          <w:r w:rsidR="00EF52CB" w:rsidRPr="00E8021E">
            <w:rPr>
              <w:rFonts w:ascii="Times New Roman" w:hAnsi="Times New Roman" w:cs="Times New Roman"/>
              <w:sz w:val="24"/>
              <w:szCs w:val="24"/>
            </w:rPr>
            <w:fldChar w:fldCharType="end"/>
          </w:r>
        </w:sdtContent>
      </w:sdt>
      <w:r w:rsidR="00FE587C" w:rsidRPr="00E8021E">
        <w:rPr>
          <w:rFonts w:ascii="Times New Roman" w:hAnsi="Times New Roman" w:cs="Times New Roman"/>
          <w:sz w:val="24"/>
          <w:szCs w:val="24"/>
        </w:rPr>
        <w:t xml:space="preserve">. </w:t>
      </w:r>
    </w:p>
    <w:p w:rsidR="00166C06" w:rsidRPr="00E8021E" w:rsidRDefault="00166A4F"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w:t>
      </w:r>
      <w:r w:rsidR="009F34D5" w:rsidRPr="00E8021E">
        <w:rPr>
          <w:rFonts w:ascii="Times New Roman" w:hAnsi="Times New Roman" w:cs="Times New Roman"/>
          <w:sz w:val="24"/>
          <w:szCs w:val="24"/>
        </w:rPr>
        <w:t xml:space="preserve"> There are five types of identity that have been discovered. The first type of identity is individuality. This </w:t>
      </w:r>
      <w:r w:rsidR="00385CE1" w:rsidRPr="00E8021E">
        <w:rPr>
          <w:rFonts w:ascii="Times New Roman" w:hAnsi="Times New Roman" w:cs="Times New Roman"/>
          <w:sz w:val="24"/>
          <w:szCs w:val="24"/>
        </w:rPr>
        <w:t xml:space="preserve">type of identity makes you who you are. This type is all the little things that add up to make someone unique. Some examples of this identity type </w:t>
      </w:r>
      <w:r w:rsidR="00166C06" w:rsidRPr="00E8021E">
        <w:rPr>
          <w:rFonts w:ascii="Times New Roman" w:hAnsi="Times New Roman" w:cs="Times New Roman"/>
          <w:sz w:val="24"/>
          <w:szCs w:val="24"/>
        </w:rPr>
        <w:t xml:space="preserve">are </w:t>
      </w:r>
      <w:r w:rsidR="00385CE1" w:rsidRPr="00E8021E">
        <w:rPr>
          <w:rFonts w:ascii="Times New Roman" w:hAnsi="Times New Roman" w:cs="Times New Roman"/>
          <w:sz w:val="24"/>
          <w:szCs w:val="24"/>
        </w:rPr>
        <w:t xml:space="preserve">the individuals' birth certificate, passport and finger prints. The next type </w:t>
      </w:r>
      <w:r w:rsidR="00211C9B" w:rsidRPr="00E8021E">
        <w:rPr>
          <w:rFonts w:ascii="Times New Roman" w:hAnsi="Times New Roman" w:cs="Times New Roman"/>
          <w:sz w:val="24"/>
          <w:szCs w:val="24"/>
        </w:rPr>
        <w:t xml:space="preserve">of identity is social identity, this identity arguably gives the individual not much choice as it's mainly focused on social roles. This identity </w:t>
      </w:r>
      <w:r w:rsidR="003B0DAF" w:rsidRPr="00E8021E">
        <w:rPr>
          <w:rFonts w:ascii="Times New Roman" w:hAnsi="Times New Roman" w:cs="Times New Roman"/>
          <w:sz w:val="24"/>
          <w:szCs w:val="24"/>
        </w:rPr>
        <w:t>focuses on social roles and stereotypes. For example, girls should like pink and boys should like football. It is what society believes you should like.</w:t>
      </w:r>
      <w:r w:rsidR="001724DA" w:rsidRPr="00E8021E">
        <w:rPr>
          <w:rFonts w:ascii="Times New Roman" w:hAnsi="Times New Roman" w:cs="Times New Roman"/>
          <w:sz w:val="24"/>
          <w:szCs w:val="24"/>
        </w:rPr>
        <w:t xml:space="preserve"> Furthermore, the third type of identity is </w:t>
      </w:r>
      <w:r w:rsidR="00166C06" w:rsidRPr="00E8021E">
        <w:rPr>
          <w:rFonts w:ascii="Times New Roman" w:hAnsi="Times New Roman" w:cs="Times New Roman"/>
          <w:sz w:val="24"/>
          <w:szCs w:val="24"/>
        </w:rPr>
        <w:t xml:space="preserve">a </w:t>
      </w:r>
      <w:r w:rsidR="001724DA" w:rsidRPr="00E8021E">
        <w:rPr>
          <w:rFonts w:ascii="Times New Roman" w:hAnsi="Times New Roman" w:cs="Times New Roman"/>
          <w:sz w:val="24"/>
          <w:szCs w:val="24"/>
        </w:rPr>
        <w:t xml:space="preserve">collective identity. This type of identity is shared with a social group for example, </w:t>
      </w:r>
      <w:r w:rsidR="00251DF2" w:rsidRPr="00E8021E">
        <w:rPr>
          <w:rFonts w:ascii="Times New Roman" w:hAnsi="Times New Roman" w:cs="Times New Roman"/>
          <w:sz w:val="24"/>
          <w:szCs w:val="24"/>
        </w:rPr>
        <w:t xml:space="preserve">someone might change their morals to fit into a certain type of group. In addition to this, the fourth type of identity is known as multiple identities. This is more of a complex type, the individual might have multiple different outlooks and beliefs in their life. In addition to this, they might have </w:t>
      </w:r>
      <w:r w:rsidR="00166C06" w:rsidRPr="00E8021E">
        <w:rPr>
          <w:rFonts w:ascii="Times New Roman" w:hAnsi="Times New Roman" w:cs="Times New Roman"/>
          <w:sz w:val="24"/>
          <w:szCs w:val="24"/>
        </w:rPr>
        <w:t>a wider family than most due to step parents etc. Finally, the last type of identity is a stigmatized identity. This type is much more negative, this identity is when you are judged for something you cannot help. For example, some people will be stigmatised if they have a disability which ultimately can cause them abuse and they might not be able to get all the opportunities that others will get</w:t>
      </w:r>
      <w:sdt>
        <w:sdtPr>
          <w:rPr>
            <w:rFonts w:ascii="Times New Roman" w:hAnsi="Times New Roman" w:cs="Times New Roman"/>
            <w:sz w:val="24"/>
            <w:szCs w:val="24"/>
          </w:rPr>
          <w:id w:val="187853193"/>
          <w:citation/>
        </w:sdtPr>
        <w:sdtContent>
          <w:r w:rsidR="00EF52CB" w:rsidRPr="00E8021E">
            <w:rPr>
              <w:rFonts w:ascii="Times New Roman" w:hAnsi="Times New Roman" w:cs="Times New Roman"/>
              <w:sz w:val="24"/>
              <w:szCs w:val="24"/>
            </w:rPr>
            <w:fldChar w:fldCharType="begin"/>
          </w:r>
          <w:r w:rsidR="00FE587C" w:rsidRPr="00E8021E">
            <w:rPr>
              <w:rFonts w:ascii="Times New Roman" w:hAnsi="Times New Roman" w:cs="Times New Roman"/>
              <w:sz w:val="24"/>
              <w:szCs w:val="24"/>
            </w:rPr>
            <w:instrText xml:space="preserve"> CITATION Soc12 \l 2057 </w:instrText>
          </w:r>
          <w:r w:rsidR="00EF52CB" w:rsidRPr="00E8021E">
            <w:rPr>
              <w:rFonts w:ascii="Times New Roman" w:hAnsi="Times New Roman" w:cs="Times New Roman"/>
              <w:sz w:val="24"/>
              <w:szCs w:val="24"/>
            </w:rPr>
            <w:fldChar w:fldCharType="separate"/>
          </w:r>
          <w:r w:rsidR="00FE587C" w:rsidRPr="00E8021E">
            <w:rPr>
              <w:rFonts w:ascii="Times New Roman" w:hAnsi="Times New Roman" w:cs="Times New Roman"/>
              <w:noProof/>
              <w:sz w:val="24"/>
              <w:szCs w:val="24"/>
            </w:rPr>
            <w:t xml:space="preserve"> (Sociology Twynham, 2012)</w:t>
          </w:r>
          <w:r w:rsidR="00EF52CB" w:rsidRPr="00E8021E">
            <w:rPr>
              <w:rFonts w:ascii="Times New Roman" w:hAnsi="Times New Roman" w:cs="Times New Roman"/>
              <w:sz w:val="24"/>
              <w:szCs w:val="24"/>
            </w:rPr>
            <w:fldChar w:fldCharType="end"/>
          </w:r>
        </w:sdtContent>
      </w:sdt>
      <w:r w:rsidR="00FE587C" w:rsidRPr="00E8021E">
        <w:rPr>
          <w:rFonts w:ascii="Times New Roman" w:hAnsi="Times New Roman" w:cs="Times New Roman"/>
          <w:sz w:val="24"/>
          <w:szCs w:val="24"/>
        </w:rPr>
        <w:t>.</w:t>
      </w:r>
    </w:p>
    <w:p w:rsidR="00994A90" w:rsidRPr="00E8021E" w:rsidRDefault="00166A4F"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lastRenderedPageBreak/>
        <w:t xml:space="preserve">       </w:t>
      </w:r>
      <w:r w:rsidR="00994A90" w:rsidRPr="00E8021E">
        <w:rPr>
          <w:rFonts w:ascii="Times New Roman" w:hAnsi="Times New Roman" w:cs="Times New Roman"/>
          <w:sz w:val="24"/>
          <w:szCs w:val="24"/>
        </w:rPr>
        <w:t>An individual will start to develop and explore their own identity from the start of their childhood. Identity is a sense of who you are and that comes along with self-esteem. It is essential that the individual should have a balance of identity and good self-esteem to remain stable mental health</w:t>
      </w:r>
      <w:sdt>
        <w:sdtPr>
          <w:rPr>
            <w:rFonts w:ascii="Times New Roman" w:hAnsi="Times New Roman" w:cs="Times New Roman"/>
            <w:sz w:val="24"/>
            <w:szCs w:val="24"/>
          </w:rPr>
          <w:id w:val="187853194"/>
          <w:citation/>
        </w:sdtPr>
        <w:sdtContent>
          <w:r w:rsidR="00EF52CB" w:rsidRPr="00E8021E">
            <w:rPr>
              <w:rFonts w:ascii="Times New Roman" w:hAnsi="Times New Roman" w:cs="Times New Roman"/>
              <w:sz w:val="24"/>
              <w:szCs w:val="24"/>
            </w:rPr>
            <w:fldChar w:fldCharType="begin"/>
          </w:r>
          <w:r w:rsidR="00F10962" w:rsidRPr="00E8021E">
            <w:rPr>
              <w:rFonts w:ascii="Times New Roman" w:hAnsi="Times New Roman" w:cs="Times New Roman"/>
              <w:sz w:val="24"/>
              <w:szCs w:val="24"/>
            </w:rPr>
            <w:instrText xml:space="preserve"> CITATION Mir19 \l 2057 </w:instrText>
          </w:r>
          <w:r w:rsidR="00EF52CB" w:rsidRPr="00E8021E">
            <w:rPr>
              <w:rFonts w:ascii="Times New Roman" w:hAnsi="Times New Roman" w:cs="Times New Roman"/>
              <w:sz w:val="24"/>
              <w:szCs w:val="24"/>
            </w:rPr>
            <w:fldChar w:fldCharType="separate"/>
          </w:r>
          <w:r w:rsidR="00F10962" w:rsidRPr="00E8021E">
            <w:rPr>
              <w:rFonts w:ascii="Times New Roman" w:hAnsi="Times New Roman" w:cs="Times New Roman"/>
              <w:noProof/>
              <w:sz w:val="24"/>
              <w:szCs w:val="24"/>
            </w:rPr>
            <w:t xml:space="preserve"> (Mirror-Mirror, 2019)</w:t>
          </w:r>
          <w:r w:rsidR="00EF52CB" w:rsidRPr="00E8021E">
            <w:rPr>
              <w:rFonts w:ascii="Times New Roman" w:hAnsi="Times New Roman" w:cs="Times New Roman"/>
              <w:sz w:val="24"/>
              <w:szCs w:val="24"/>
            </w:rPr>
            <w:fldChar w:fldCharType="end"/>
          </w:r>
        </w:sdtContent>
      </w:sdt>
      <w:r w:rsidR="00994A90" w:rsidRPr="00E8021E">
        <w:rPr>
          <w:rFonts w:ascii="Times New Roman" w:hAnsi="Times New Roman" w:cs="Times New Roman"/>
          <w:sz w:val="24"/>
          <w:szCs w:val="24"/>
        </w:rPr>
        <w:t xml:space="preserve">. </w:t>
      </w:r>
      <w:r w:rsidR="00175828" w:rsidRPr="00E8021E">
        <w:rPr>
          <w:rFonts w:ascii="Times New Roman" w:hAnsi="Times New Roman" w:cs="Times New Roman"/>
          <w:sz w:val="24"/>
          <w:szCs w:val="24"/>
        </w:rPr>
        <w:t xml:space="preserve">While everyone has a certain image of their self, it is very often that people still spend most of their lives trying to figure out who they actually are and what defines them different to everyone else. There are clear positives and negatives </w:t>
      </w:r>
      <w:r w:rsidR="001550D7" w:rsidRPr="00E8021E">
        <w:rPr>
          <w:rFonts w:ascii="Times New Roman" w:hAnsi="Times New Roman" w:cs="Times New Roman"/>
          <w:sz w:val="24"/>
          <w:szCs w:val="24"/>
        </w:rPr>
        <w:t>by</w:t>
      </w:r>
      <w:r w:rsidR="00175828" w:rsidRPr="00E8021E">
        <w:rPr>
          <w:rFonts w:ascii="Times New Roman" w:hAnsi="Times New Roman" w:cs="Times New Roman"/>
          <w:sz w:val="24"/>
          <w:szCs w:val="24"/>
        </w:rPr>
        <w:t xml:space="preserve"> knowing exactly who you are. Some positives that come with knowing your identity so clearly are that it helps the individual connect with similar people and arguably, people that have a strong identity are more memorable and can be more successful when it comes to their future.</w:t>
      </w:r>
      <w:r w:rsidR="001550D7" w:rsidRPr="00E8021E">
        <w:rPr>
          <w:rFonts w:ascii="Times New Roman" w:hAnsi="Times New Roman" w:cs="Times New Roman"/>
          <w:sz w:val="24"/>
          <w:szCs w:val="24"/>
        </w:rPr>
        <w:t xml:space="preserve"> A disadva</w:t>
      </w:r>
      <w:r w:rsidR="00527706" w:rsidRPr="00E8021E">
        <w:rPr>
          <w:rFonts w:ascii="Times New Roman" w:hAnsi="Times New Roman" w:cs="Times New Roman"/>
          <w:sz w:val="24"/>
          <w:szCs w:val="24"/>
        </w:rPr>
        <w:t xml:space="preserve">ntage, </w:t>
      </w:r>
      <w:r w:rsidR="001550D7" w:rsidRPr="00E8021E">
        <w:rPr>
          <w:rFonts w:ascii="Times New Roman" w:hAnsi="Times New Roman" w:cs="Times New Roman"/>
          <w:sz w:val="24"/>
          <w:szCs w:val="24"/>
        </w:rPr>
        <w:t>however</w:t>
      </w:r>
      <w:r w:rsidR="00527706" w:rsidRPr="00E8021E">
        <w:rPr>
          <w:rFonts w:ascii="Times New Roman" w:hAnsi="Times New Roman" w:cs="Times New Roman"/>
          <w:sz w:val="24"/>
          <w:szCs w:val="24"/>
        </w:rPr>
        <w:t>,</w:t>
      </w:r>
      <w:r w:rsidR="001550D7" w:rsidRPr="00E8021E">
        <w:rPr>
          <w:rFonts w:ascii="Times New Roman" w:hAnsi="Times New Roman" w:cs="Times New Roman"/>
          <w:sz w:val="24"/>
          <w:szCs w:val="24"/>
        </w:rPr>
        <w:t xml:space="preserve"> can be the drive of protecting who you are which can ultimately be quite threatening. With the drive being so powerful, some individuals can often forget other key i</w:t>
      </w:r>
      <w:r w:rsidR="00527706" w:rsidRPr="00E8021E">
        <w:rPr>
          <w:rFonts w:ascii="Times New Roman" w:hAnsi="Times New Roman" w:cs="Times New Roman"/>
          <w:sz w:val="24"/>
          <w:szCs w:val="24"/>
        </w:rPr>
        <w:t>mportant things like being open-</w:t>
      </w:r>
      <w:r w:rsidR="001550D7" w:rsidRPr="00E8021E">
        <w:rPr>
          <w:rFonts w:ascii="Times New Roman" w:hAnsi="Times New Roman" w:cs="Times New Roman"/>
          <w:sz w:val="24"/>
          <w:szCs w:val="24"/>
        </w:rPr>
        <w:t xml:space="preserve">minded and honest. </w:t>
      </w:r>
      <w:r w:rsidR="00BC2D2A" w:rsidRPr="00E8021E">
        <w:rPr>
          <w:rFonts w:ascii="Times New Roman" w:hAnsi="Times New Roman" w:cs="Times New Roman"/>
          <w:sz w:val="24"/>
          <w:szCs w:val="24"/>
        </w:rPr>
        <w:t>In addition to this, a problem with knowing who you are is that it is quite difficult to change if the individual believes they are a certain type of person, they are more likely to act like that type of person would act</w:t>
      </w:r>
      <w:sdt>
        <w:sdtPr>
          <w:rPr>
            <w:rFonts w:ascii="Times New Roman" w:hAnsi="Times New Roman" w:cs="Times New Roman"/>
            <w:sz w:val="24"/>
            <w:szCs w:val="24"/>
          </w:rPr>
          <w:id w:val="187853195"/>
          <w:citation/>
        </w:sdtPr>
        <w:sdtContent>
          <w:r w:rsidR="00EF52CB" w:rsidRPr="00E8021E">
            <w:rPr>
              <w:rFonts w:ascii="Times New Roman" w:hAnsi="Times New Roman" w:cs="Times New Roman"/>
              <w:sz w:val="24"/>
              <w:szCs w:val="24"/>
            </w:rPr>
            <w:fldChar w:fldCharType="begin"/>
          </w:r>
          <w:r w:rsidR="00F10962" w:rsidRPr="00E8021E">
            <w:rPr>
              <w:rFonts w:ascii="Times New Roman" w:hAnsi="Times New Roman" w:cs="Times New Roman"/>
              <w:sz w:val="24"/>
              <w:szCs w:val="24"/>
            </w:rPr>
            <w:instrText xml:space="preserve"> CITATION Whi14 \l 2057 </w:instrText>
          </w:r>
          <w:r w:rsidR="00EF52CB" w:rsidRPr="00E8021E">
            <w:rPr>
              <w:rFonts w:ascii="Times New Roman" w:hAnsi="Times New Roman" w:cs="Times New Roman"/>
              <w:sz w:val="24"/>
              <w:szCs w:val="24"/>
            </w:rPr>
            <w:fldChar w:fldCharType="separate"/>
          </w:r>
          <w:r w:rsidR="00F10962" w:rsidRPr="00E8021E">
            <w:rPr>
              <w:rFonts w:ascii="Times New Roman" w:hAnsi="Times New Roman" w:cs="Times New Roman"/>
              <w:noProof/>
              <w:sz w:val="24"/>
              <w:szCs w:val="24"/>
            </w:rPr>
            <w:t xml:space="preserve"> (Whittlestone, 2014)</w:t>
          </w:r>
          <w:r w:rsidR="00EF52CB" w:rsidRPr="00E8021E">
            <w:rPr>
              <w:rFonts w:ascii="Times New Roman" w:hAnsi="Times New Roman" w:cs="Times New Roman"/>
              <w:sz w:val="24"/>
              <w:szCs w:val="24"/>
            </w:rPr>
            <w:fldChar w:fldCharType="end"/>
          </w:r>
        </w:sdtContent>
      </w:sdt>
      <w:r w:rsidR="00F10962" w:rsidRPr="00E8021E">
        <w:rPr>
          <w:rFonts w:ascii="Times New Roman" w:hAnsi="Times New Roman" w:cs="Times New Roman"/>
          <w:sz w:val="24"/>
          <w:szCs w:val="24"/>
        </w:rPr>
        <w:t xml:space="preserve">. </w:t>
      </w:r>
    </w:p>
    <w:p w:rsidR="00D03BF4" w:rsidRPr="00E8021E" w:rsidRDefault="005F0A07"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Each individual tries to explore who they actually are and they try to figure out what their identity actually is. However, in this generation, there are positives and negatives when it comes to exploring their own identity. This is arguably due to social media and the internet. </w:t>
      </w:r>
      <w:r w:rsidR="00D03BF4" w:rsidRPr="00E8021E">
        <w:rPr>
          <w:rFonts w:ascii="Times New Roman" w:hAnsi="Times New Roman" w:cs="Times New Roman"/>
          <w:sz w:val="24"/>
          <w:szCs w:val="24"/>
        </w:rPr>
        <w:t xml:space="preserve">Young people in particular are specially affected by social media as there is this 'expectation' to look perfect. This 'expectation' has become more world-spread due to social media accounts on the internet, for example, Instagram. </w:t>
      </w:r>
    </w:p>
    <w:p w:rsidR="00E15103" w:rsidRPr="00E8021E" w:rsidRDefault="00D03BF4"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People put their 'perfect' life up on social media for others to see and feel envy although those images are not reality. Most people will spend hours trying to get the perfect image to get likes and follows on social media without realising the effects that come with that. By young adults seeing this online, they will try and feel pressured into looking like these unrealistic and edited models, by seeing this every day, most young teenagers will try and change their identity to look the 'perfect' way for society.  </w:t>
      </w:r>
      <w:r w:rsidR="00E15103" w:rsidRPr="00E8021E">
        <w:rPr>
          <w:rFonts w:ascii="Times New Roman" w:hAnsi="Times New Roman" w:cs="Times New Roman"/>
          <w:sz w:val="24"/>
          <w:szCs w:val="24"/>
        </w:rPr>
        <w:t>According to Goffman, "individuals develop a sense of self from creating an impression they wish to give others." The pressure on these young teenagers will end up feeling tempted to construct a false self-presentation to feel like they fit in. So, although they might feel like they are themselves , they are actually changing their true identity to fit into the society they feel is important</w:t>
      </w:r>
      <w:sdt>
        <w:sdtPr>
          <w:rPr>
            <w:rFonts w:ascii="Times New Roman" w:hAnsi="Times New Roman" w:cs="Times New Roman"/>
            <w:sz w:val="24"/>
            <w:szCs w:val="24"/>
          </w:rPr>
          <w:id w:val="187853196"/>
          <w:citation/>
        </w:sdtPr>
        <w:sdtContent>
          <w:r w:rsidR="00EF52CB" w:rsidRPr="00E8021E">
            <w:rPr>
              <w:rFonts w:ascii="Times New Roman" w:hAnsi="Times New Roman" w:cs="Times New Roman"/>
              <w:sz w:val="24"/>
              <w:szCs w:val="24"/>
            </w:rPr>
            <w:fldChar w:fldCharType="begin"/>
          </w:r>
          <w:r w:rsidR="005045DF" w:rsidRPr="00E8021E">
            <w:rPr>
              <w:rFonts w:ascii="Times New Roman" w:hAnsi="Times New Roman" w:cs="Times New Roman"/>
              <w:sz w:val="24"/>
              <w:szCs w:val="24"/>
            </w:rPr>
            <w:instrText xml:space="preserve"> CITATION App19 \l 2057 </w:instrText>
          </w:r>
          <w:r w:rsidR="00EF52CB" w:rsidRPr="00E8021E">
            <w:rPr>
              <w:rFonts w:ascii="Times New Roman" w:hAnsi="Times New Roman" w:cs="Times New Roman"/>
              <w:sz w:val="24"/>
              <w:szCs w:val="24"/>
            </w:rPr>
            <w:fldChar w:fldCharType="separate"/>
          </w:r>
          <w:r w:rsidR="005045DF" w:rsidRPr="00E8021E">
            <w:rPr>
              <w:rFonts w:ascii="Times New Roman" w:hAnsi="Times New Roman" w:cs="Times New Roman"/>
              <w:noProof/>
              <w:sz w:val="24"/>
              <w:szCs w:val="24"/>
            </w:rPr>
            <w:t xml:space="preserve"> (Applied Social Psychology, 2019)</w:t>
          </w:r>
          <w:r w:rsidR="00EF52CB" w:rsidRPr="00E8021E">
            <w:rPr>
              <w:rFonts w:ascii="Times New Roman" w:hAnsi="Times New Roman" w:cs="Times New Roman"/>
              <w:sz w:val="24"/>
              <w:szCs w:val="24"/>
            </w:rPr>
            <w:fldChar w:fldCharType="end"/>
          </w:r>
        </w:sdtContent>
      </w:sdt>
      <w:r w:rsidR="005045DF" w:rsidRPr="00E8021E">
        <w:rPr>
          <w:rFonts w:ascii="Times New Roman" w:hAnsi="Times New Roman" w:cs="Times New Roman"/>
          <w:sz w:val="24"/>
          <w:szCs w:val="24"/>
        </w:rPr>
        <w:t>.</w:t>
      </w:r>
    </w:p>
    <w:p w:rsidR="002A7431" w:rsidRPr="00E8021E" w:rsidRDefault="00BA1484" w:rsidP="00E8021E">
      <w:pPr>
        <w:spacing w:line="360" w:lineRule="auto"/>
        <w:rPr>
          <w:rFonts w:ascii="Times New Roman" w:hAnsi="Times New Roman" w:cs="Times New Roman"/>
          <w:sz w:val="24"/>
          <w:szCs w:val="24"/>
        </w:rPr>
      </w:pPr>
      <w:r w:rsidRPr="00E8021E">
        <w:rPr>
          <w:rFonts w:ascii="Times New Roman" w:hAnsi="Times New Roman" w:cs="Times New Roman"/>
          <w:color w:val="FF0000"/>
          <w:sz w:val="24"/>
          <w:szCs w:val="24"/>
        </w:rPr>
        <w:lastRenderedPageBreak/>
        <w:t xml:space="preserve">       </w:t>
      </w:r>
      <w:r w:rsidRPr="00E8021E">
        <w:rPr>
          <w:rFonts w:ascii="Times New Roman" w:hAnsi="Times New Roman" w:cs="Times New Roman"/>
          <w:sz w:val="24"/>
          <w:szCs w:val="24"/>
        </w:rPr>
        <w:t xml:space="preserve">Edward Honaker is a photographer that </w:t>
      </w:r>
      <w:r w:rsidR="002A7431" w:rsidRPr="00E8021E">
        <w:rPr>
          <w:rFonts w:ascii="Times New Roman" w:hAnsi="Times New Roman" w:cs="Times New Roman"/>
          <w:sz w:val="24"/>
          <w:szCs w:val="24"/>
        </w:rPr>
        <w:t>documents</w:t>
      </w:r>
      <w:r w:rsidRPr="00E8021E">
        <w:rPr>
          <w:rFonts w:ascii="Times New Roman" w:hAnsi="Times New Roman" w:cs="Times New Roman"/>
          <w:sz w:val="24"/>
          <w:szCs w:val="24"/>
        </w:rPr>
        <w:t xml:space="preserve"> his own struggles with his identity and mental health </w:t>
      </w:r>
      <w:r w:rsidR="002A7431" w:rsidRPr="00E8021E">
        <w:rPr>
          <w:rFonts w:ascii="Times New Roman" w:hAnsi="Times New Roman" w:cs="Times New Roman"/>
          <w:sz w:val="24"/>
          <w:szCs w:val="24"/>
        </w:rPr>
        <w:t>by capturing his self portraits and editing them. He wanted to raise awareness that it was normal to not feel perfect all the time. The series of photographs that he captures manages to portray his sense of confusion when it comes to himself and his feelings. Honaker's aim was to try and portray these struggles using photography to the public to make the topic not so taboo. He wanted to show that not being confident with yourself and how you feel doesn't have to be as lonely as people make it.</w:t>
      </w:r>
      <w:sdt>
        <w:sdtPr>
          <w:rPr>
            <w:rFonts w:ascii="Times New Roman" w:hAnsi="Times New Roman" w:cs="Times New Roman"/>
            <w:sz w:val="24"/>
            <w:szCs w:val="24"/>
          </w:rPr>
          <w:id w:val="187853197"/>
          <w:citation/>
        </w:sdtPr>
        <w:sdtContent>
          <w:r w:rsidR="00EF52CB" w:rsidRPr="00E8021E">
            <w:rPr>
              <w:rFonts w:ascii="Times New Roman" w:hAnsi="Times New Roman" w:cs="Times New Roman"/>
              <w:sz w:val="24"/>
              <w:szCs w:val="24"/>
            </w:rPr>
            <w:fldChar w:fldCharType="begin"/>
          </w:r>
          <w:r w:rsidR="005045DF" w:rsidRPr="00E8021E">
            <w:rPr>
              <w:rFonts w:ascii="Times New Roman" w:hAnsi="Times New Roman" w:cs="Times New Roman"/>
              <w:sz w:val="24"/>
              <w:szCs w:val="24"/>
            </w:rPr>
            <w:instrText xml:space="preserve"> CITATION Jun19 \l 2057 </w:instrText>
          </w:r>
          <w:r w:rsidR="00EF52CB" w:rsidRPr="00E8021E">
            <w:rPr>
              <w:rFonts w:ascii="Times New Roman" w:hAnsi="Times New Roman" w:cs="Times New Roman"/>
              <w:sz w:val="24"/>
              <w:szCs w:val="24"/>
            </w:rPr>
            <w:fldChar w:fldCharType="separate"/>
          </w:r>
          <w:r w:rsidR="005045DF" w:rsidRPr="00E8021E">
            <w:rPr>
              <w:rFonts w:ascii="Times New Roman" w:hAnsi="Times New Roman" w:cs="Times New Roman"/>
              <w:noProof/>
              <w:sz w:val="24"/>
              <w:szCs w:val="24"/>
            </w:rPr>
            <w:t xml:space="preserve"> (Jungbauer, 2019)</w:t>
          </w:r>
          <w:r w:rsidR="00EF52CB" w:rsidRPr="00E8021E">
            <w:rPr>
              <w:rFonts w:ascii="Times New Roman" w:hAnsi="Times New Roman" w:cs="Times New Roman"/>
              <w:sz w:val="24"/>
              <w:szCs w:val="24"/>
            </w:rPr>
            <w:fldChar w:fldCharType="end"/>
          </w:r>
        </w:sdtContent>
      </w:sdt>
    </w:p>
    <w:p w:rsidR="002A7431" w:rsidRPr="00E8021E" w:rsidRDefault="002A7431" w:rsidP="00E8021E">
      <w:pPr>
        <w:spacing w:line="360" w:lineRule="auto"/>
        <w:rPr>
          <w:rFonts w:ascii="Times New Roman" w:hAnsi="Times New Roman" w:cs="Times New Roman"/>
          <w:sz w:val="24"/>
          <w:szCs w:val="24"/>
        </w:rPr>
      </w:pPr>
      <w:r w:rsidRPr="00E8021E">
        <w:rPr>
          <w:rFonts w:ascii="Times New Roman" w:hAnsi="Times New Roman" w:cs="Times New Roman"/>
          <w:noProof/>
          <w:sz w:val="24"/>
          <w:szCs w:val="24"/>
          <w:lang w:eastAsia="en-GB"/>
        </w:rPr>
        <w:drawing>
          <wp:inline distT="0" distB="0" distL="0" distR="0">
            <wp:extent cx="2990850" cy="3730254"/>
            <wp:effectExtent l="19050" t="0" r="0" b="0"/>
            <wp:docPr id="10" name="Picture 10" descr="edwardhonaker_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dwardhonaker_photography"/>
                    <pic:cNvPicPr>
                      <a:picLocks noChangeAspect="1" noChangeArrowheads="1"/>
                    </pic:cNvPicPr>
                  </pic:nvPicPr>
                  <pic:blipFill>
                    <a:blip r:embed="rId7" cstate="print"/>
                    <a:srcRect/>
                    <a:stretch>
                      <a:fillRect/>
                    </a:stretch>
                  </pic:blipFill>
                  <pic:spPr bwMode="auto">
                    <a:xfrm>
                      <a:off x="0" y="0"/>
                      <a:ext cx="2990850" cy="3730254"/>
                    </a:xfrm>
                    <a:prstGeom prst="rect">
                      <a:avLst/>
                    </a:prstGeom>
                    <a:noFill/>
                    <a:ln w="9525">
                      <a:noFill/>
                      <a:miter lim="800000"/>
                      <a:headEnd/>
                      <a:tailEnd/>
                    </a:ln>
                  </pic:spPr>
                </pic:pic>
              </a:graphicData>
            </a:graphic>
          </wp:inline>
        </w:drawing>
      </w:r>
    </w:p>
    <w:p w:rsidR="002A7431" w:rsidRPr="00E8021E" w:rsidRDefault="002A7431" w:rsidP="00E8021E">
      <w:pPr>
        <w:spacing w:line="360" w:lineRule="auto"/>
        <w:rPr>
          <w:rFonts w:ascii="Times New Roman" w:hAnsi="Times New Roman" w:cs="Times New Roman"/>
          <w:sz w:val="24"/>
          <w:szCs w:val="24"/>
        </w:rPr>
      </w:pPr>
    </w:p>
    <w:p w:rsidR="005045DF" w:rsidRPr="00E8021E" w:rsidRDefault="005045DF" w:rsidP="00E8021E">
      <w:pPr>
        <w:spacing w:line="360" w:lineRule="auto"/>
        <w:rPr>
          <w:rFonts w:ascii="Times New Roman" w:hAnsi="Times New Roman" w:cs="Times New Roman"/>
          <w:sz w:val="24"/>
          <w:szCs w:val="24"/>
          <w:u w:val="single"/>
        </w:rPr>
      </w:pPr>
    </w:p>
    <w:p w:rsidR="005045DF" w:rsidRPr="00E8021E" w:rsidRDefault="005045DF" w:rsidP="00E8021E">
      <w:pPr>
        <w:spacing w:line="360" w:lineRule="auto"/>
        <w:rPr>
          <w:rFonts w:ascii="Times New Roman" w:hAnsi="Times New Roman" w:cs="Times New Roman"/>
          <w:sz w:val="24"/>
          <w:szCs w:val="24"/>
          <w:u w:val="single"/>
        </w:rPr>
      </w:pPr>
    </w:p>
    <w:p w:rsidR="00812C8E" w:rsidRPr="00E8021E" w:rsidRDefault="00812C8E"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u w:val="single"/>
        </w:rPr>
        <w:t>Society</w:t>
      </w:r>
    </w:p>
    <w:p w:rsidR="00616399" w:rsidRPr="00E8021E" w:rsidRDefault="00BB32C3"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w:t>
      </w:r>
      <w:r w:rsidR="00C27AB1" w:rsidRPr="00E8021E">
        <w:rPr>
          <w:rFonts w:ascii="Times New Roman" w:hAnsi="Times New Roman" w:cs="Times New Roman"/>
          <w:sz w:val="24"/>
          <w:szCs w:val="24"/>
        </w:rPr>
        <w:t>The one component of society is individuality, each individual will eventually socialise with another which eventually will cause groups which then ultimately leads to a society</w:t>
      </w:r>
      <w:sdt>
        <w:sdtPr>
          <w:rPr>
            <w:rFonts w:ascii="Times New Roman" w:hAnsi="Times New Roman" w:cs="Times New Roman"/>
            <w:sz w:val="24"/>
            <w:szCs w:val="24"/>
          </w:rPr>
          <w:id w:val="187853198"/>
          <w:citation/>
        </w:sdtPr>
        <w:sdtContent>
          <w:r w:rsidR="00EF52CB" w:rsidRPr="00E8021E">
            <w:rPr>
              <w:rFonts w:ascii="Times New Roman" w:hAnsi="Times New Roman" w:cs="Times New Roman"/>
              <w:sz w:val="24"/>
              <w:szCs w:val="24"/>
            </w:rPr>
            <w:fldChar w:fldCharType="begin"/>
          </w:r>
          <w:r w:rsidR="00744144" w:rsidRPr="00E8021E">
            <w:rPr>
              <w:rFonts w:ascii="Times New Roman" w:hAnsi="Times New Roman" w:cs="Times New Roman"/>
              <w:sz w:val="24"/>
              <w:szCs w:val="24"/>
            </w:rPr>
            <w:instrText xml:space="preserve"> CITATION Far11 \l 2057 </w:instrText>
          </w:r>
          <w:r w:rsidR="00EF52CB" w:rsidRPr="00E8021E">
            <w:rPr>
              <w:rFonts w:ascii="Times New Roman" w:hAnsi="Times New Roman" w:cs="Times New Roman"/>
              <w:sz w:val="24"/>
              <w:szCs w:val="24"/>
            </w:rPr>
            <w:fldChar w:fldCharType="separate"/>
          </w:r>
          <w:r w:rsidR="00744144" w:rsidRPr="00E8021E">
            <w:rPr>
              <w:rFonts w:ascii="Times New Roman" w:hAnsi="Times New Roman" w:cs="Times New Roman"/>
              <w:noProof/>
              <w:sz w:val="24"/>
              <w:szCs w:val="24"/>
            </w:rPr>
            <w:t xml:space="preserve"> (Farook, 2011)</w:t>
          </w:r>
          <w:r w:rsidR="00EF52CB" w:rsidRPr="00E8021E">
            <w:rPr>
              <w:rFonts w:ascii="Times New Roman" w:hAnsi="Times New Roman" w:cs="Times New Roman"/>
              <w:sz w:val="24"/>
              <w:szCs w:val="24"/>
            </w:rPr>
            <w:fldChar w:fldCharType="end"/>
          </w:r>
        </w:sdtContent>
      </w:sdt>
      <w:r w:rsidR="00616399" w:rsidRPr="00E8021E">
        <w:rPr>
          <w:rFonts w:ascii="Times New Roman" w:hAnsi="Times New Roman" w:cs="Times New Roman"/>
          <w:sz w:val="24"/>
          <w:szCs w:val="24"/>
        </w:rPr>
        <w:t>. The human beings are linked together by certain systems, rites and laws and all together would have a collective existence</w:t>
      </w:r>
      <w:r w:rsidR="00BE25A6" w:rsidRPr="00E8021E">
        <w:rPr>
          <w:rFonts w:ascii="Times New Roman" w:hAnsi="Times New Roman" w:cs="Times New Roman"/>
          <w:sz w:val="24"/>
          <w:szCs w:val="24"/>
        </w:rPr>
        <w:t xml:space="preserve"> which means they are living a similar life. </w:t>
      </w:r>
    </w:p>
    <w:p w:rsidR="00104238" w:rsidRPr="00E8021E" w:rsidRDefault="00BE25A6"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lastRenderedPageBreak/>
        <w:t xml:space="preserve">       For a society to exist, it's essential that it has individuals otherwise there will be no society</w:t>
      </w:r>
      <w:r w:rsidR="00104238" w:rsidRPr="00E8021E">
        <w:rPr>
          <w:rFonts w:ascii="Times New Roman" w:hAnsi="Times New Roman" w:cs="Times New Roman"/>
          <w:sz w:val="24"/>
          <w:szCs w:val="24"/>
        </w:rPr>
        <w:t xml:space="preserve">. Arguably, it is not possible to compare society to natural compounds as society is an artificial compound.  A society is built up of primary and secondary organizations etc. These organizations and bodies are all related </w:t>
      </w:r>
      <w:r w:rsidR="00F15AB8" w:rsidRPr="00E8021E">
        <w:rPr>
          <w:rFonts w:ascii="Times New Roman" w:hAnsi="Times New Roman" w:cs="Times New Roman"/>
          <w:sz w:val="24"/>
          <w:szCs w:val="24"/>
        </w:rPr>
        <w:t>to</w:t>
      </w:r>
      <w:r w:rsidR="00104238" w:rsidRPr="00E8021E">
        <w:rPr>
          <w:rFonts w:ascii="Times New Roman" w:hAnsi="Times New Roman" w:cs="Times New Roman"/>
          <w:sz w:val="24"/>
          <w:szCs w:val="24"/>
        </w:rPr>
        <w:t xml:space="preserve"> one another so if any </w:t>
      </w:r>
      <w:r w:rsidR="00F15AB8" w:rsidRPr="00E8021E">
        <w:rPr>
          <w:rFonts w:ascii="Times New Roman" w:hAnsi="Times New Roman" w:cs="Times New Roman"/>
          <w:sz w:val="24"/>
          <w:szCs w:val="24"/>
        </w:rPr>
        <w:t>changes</w:t>
      </w:r>
      <w:r w:rsidR="00104238" w:rsidRPr="00E8021E">
        <w:rPr>
          <w:rFonts w:ascii="Times New Roman" w:hAnsi="Times New Roman" w:cs="Times New Roman"/>
          <w:sz w:val="24"/>
          <w:szCs w:val="24"/>
        </w:rPr>
        <w:t xml:space="preserve"> were made in any institutions like religious, legal or educational will cause changes in other institutions</w:t>
      </w:r>
      <w:sdt>
        <w:sdtPr>
          <w:rPr>
            <w:rFonts w:ascii="Times New Roman" w:hAnsi="Times New Roman" w:cs="Times New Roman"/>
            <w:sz w:val="24"/>
            <w:szCs w:val="24"/>
          </w:rPr>
          <w:id w:val="187853199"/>
          <w:citation/>
        </w:sdtPr>
        <w:sdtContent>
          <w:r w:rsidR="00EF52CB" w:rsidRPr="00E8021E">
            <w:rPr>
              <w:rFonts w:ascii="Times New Roman" w:hAnsi="Times New Roman" w:cs="Times New Roman"/>
              <w:sz w:val="24"/>
              <w:szCs w:val="24"/>
            </w:rPr>
            <w:fldChar w:fldCharType="begin"/>
          </w:r>
          <w:r w:rsidR="00D0070F" w:rsidRPr="00E8021E">
            <w:rPr>
              <w:rFonts w:ascii="Times New Roman" w:hAnsi="Times New Roman" w:cs="Times New Roman"/>
              <w:sz w:val="24"/>
              <w:szCs w:val="24"/>
            </w:rPr>
            <w:instrText xml:space="preserve"> CITATION Ahl19 \l 2057 </w:instrText>
          </w:r>
          <w:r w:rsidR="00EF52CB" w:rsidRPr="00E8021E">
            <w:rPr>
              <w:rFonts w:ascii="Times New Roman" w:hAnsi="Times New Roman" w:cs="Times New Roman"/>
              <w:sz w:val="24"/>
              <w:szCs w:val="24"/>
            </w:rPr>
            <w:fldChar w:fldCharType="separate"/>
          </w:r>
          <w:r w:rsidR="00D0070F" w:rsidRPr="00E8021E">
            <w:rPr>
              <w:rFonts w:ascii="Times New Roman" w:hAnsi="Times New Roman" w:cs="Times New Roman"/>
              <w:noProof/>
              <w:sz w:val="24"/>
              <w:szCs w:val="24"/>
            </w:rPr>
            <w:t xml:space="preserve"> (Ahlul Bayt, 2019)</w:t>
          </w:r>
          <w:r w:rsidR="00EF52CB" w:rsidRPr="00E8021E">
            <w:rPr>
              <w:rFonts w:ascii="Times New Roman" w:hAnsi="Times New Roman" w:cs="Times New Roman"/>
              <w:sz w:val="24"/>
              <w:szCs w:val="24"/>
            </w:rPr>
            <w:fldChar w:fldCharType="end"/>
          </w:r>
        </w:sdtContent>
      </w:sdt>
      <w:r w:rsidR="00D0070F" w:rsidRPr="00E8021E">
        <w:rPr>
          <w:rFonts w:ascii="Times New Roman" w:hAnsi="Times New Roman" w:cs="Times New Roman"/>
          <w:sz w:val="24"/>
          <w:szCs w:val="24"/>
        </w:rPr>
        <w:t>.</w:t>
      </w:r>
    </w:p>
    <w:p w:rsidR="00A8171B" w:rsidRPr="00E8021E" w:rsidRDefault="00104238"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Throughout time, there have been many different types of societies </w:t>
      </w:r>
      <w:r w:rsidR="00A8171B" w:rsidRPr="00E8021E">
        <w:rPr>
          <w:rFonts w:ascii="Times New Roman" w:hAnsi="Times New Roman" w:cs="Times New Roman"/>
          <w:sz w:val="24"/>
          <w:szCs w:val="24"/>
        </w:rPr>
        <w:t>which have been classified into different categories which each have their own unique qualities and characteristics. The categories are hunting and gathering societies, pastoral societies, horticultural societies, industrial societies and post-industrial societies</w:t>
      </w:r>
      <w:sdt>
        <w:sdtPr>
          <w:rPr>
            <w:rFonts w:ascii="Times New Roman" w:hAnsi="Times New Roman" w:cs="Times New Roman"/>
            <w:sz w:val="24"/>
            <w:szCs w:val="24"/>
          </w:rPr>
          <w:id w:val="187853200"/>
          <w:citation/>
        </w:sdtPr>
        <w:sdtContent>
          <w:r w:rsidR="00EF52CB" w:rsidRPr="00E8021E">
            <w:rPr>
              <w:rFonts w:ascii="Times New Roman" w:hAnsi="Times New Roman" w:cs="Times New Roman"/>
              <w:sz w:val="24"/>
              <w:szCs w:val="24"/>
            </w:rPr>
            <w:fldChar w:fldCharType="begin"/>
          </w:r>
          <w:r w:rsidR="00065B33" w:rsidRPr="00E8021E">
            <w:rPr>
              <w:rFonts w:ascii="Times New Roman" w:hAnsi="Times New Roman" w:cs="Times New Roman"/>
              <w:sz w:val="24"/>
              <w:szCs w:val="24"/>
            </w:rPr>
            <w:instrText xml:space="preserve"> CITATION Wil18 \l 2057 </w:instrText>
          </w:r>
          <w:r w:rsidR="00EF52CB" w:rsidRPr="00E8021E">
            <w:rPr>
              <w:rFonts w:ascii="Times New Roman" w:hAnsi="Times New Roman" w:cs="Times New Roman"/>
              <w:sz w:val="24"/>
              <w:szCs w:val="24"/>
            </w:rPr>
            <w:fldChar w:fldCharType="separate"/>
          </w:r>
          <w:r w:rsidR="00065B33" w:rsidRPr="00E8021E">
            <w:rPr>
              <w:rFonts w:ascii="Times New Roman" w:hAnsi="Times New Roman" w:cs="Times New Roman"/>
              <w:noProof/>
              <w:sz w:val="24"/>
              <w:szCs w:val="24"/>
            </w:rPr>
            <w:t xml:space="preserve"> (Williams, 2018)</w:t>
          </w:r>
          <w:r w:rsidR="00EF52CB" w:rsidRPr="00E8021E">
            <w:rPr>
              <w:rFonts w:ascii="Times New Roman" w:hAnsi="Times New Roman" w:cs="Times New Roman"/>
              <w:sz w:val="24"/>
              <w:szCs w:val="24"/>
            </w:rPr>
            <w:fldChar w:fldCharType="end"/>
          </w:r>
        </w:sdtContent>
      </w:sdt>
      <w:r w:rsidR="00A8171B" w:rsidRPr="00E8021E">
        <w:rPr>
          <w:rFonts w:ascii="Times New Roman" w:hAnsi="Times New Roman" w:cs="Times New Roman"/>
          <w:sz w:val="24"/>
          <w:szCs w:val="24"/>
        </w:rPr>
        <w:t xml:space="preserve">. Within a society, there are always different social classes that will be found. This refers to people who have similar wealth and status income. There are </w:t>
      </w:r>
      <w:r w:rsidR="00A6405E" w:rsidRPr="00E8021E">
        <w:rPr>
          <w:rFonts w:ascii="Times New Roman" w:hAnsi="Times New Roman" w:cs="Times New Roman"/>
          <w:sz w:val="24"/>
          <w:szCs w:val="24"/>
        </w:rPr>
        <w:t>four well known</w:t>
      </w:r>
      <w:r w:rsidR="00A8171B" w:rsidRPr="00E8021E">
        <w:rPr>
          <w:rFonts w:ascii="Times New Roman" w:hAnsi="Times New Roman" w:cs="Times New Roman"/>
          <w:sz w:val="24"/>
          <w:szCs w:val="24"/>
        </w:rPr>
        <w:t xml:space="preserve"> types of social class</w:t>
      </w:r>
      <w:r w:rsidR="00A6405E" w:rsidRPr="00E8021E">
        <w:rPr>
          <w:rFonts w:ascii="Times New Roman" w:hAnsi="Times New Roman" w:cs="Times New Roman"/>
          <w:sz w:val="24"/>
          <w:szCs w:val="24"/>
        </w:rPr>
        <w:t>es</w:t>
      </w:r>
      <w:r w:rsidR="00A8171B" w:rsidRPr="00E8021E">
        <w:rPr>
          <w:rFonts w:ascii="Times New Roman" w:hAnsi="Times New Roman" w:cs="Times New Roman"/>
          <w:sz w:val="24"/>
          <w:szCs w:val="24"/>
        </w:rPr>
        <w:t xml:space="preserve"> that define the society, the lowest status class is the </w:t>
      </w:r>
      <w:r w:rsidR="00A6405E" w:rsidRPr="00E8021E">
        <w:rPr>
          <w:rFonts w:ascii="Times New Roman" w:hAnsi="Times New Roman" w:cs="Times New Roman"/>
          <w:sz w:val="24"/>
          <w:szCs w:val="24"/>
        </w:rPr>
        <w:t>'</w:t>
      </w:r>
      <w:r w:rsidR="00A8171B" w:rsidRPr="00E8021E">
        <w:rPr>
          <w:rFonts w:ascii="Times New Roman" w:hAnsi="Times New Roman" w:cs="Times New Roman"/>
          <w:sz w:val="24"/>
          <w:szCs w:val="24"/>
        </w:rPr>
        <w:t>lower class</w:t>
      </w:r>
      <w:r w:rsidR="00A6405E" w:rsidRPr="00E8021E">
        <w:rPr>
          <w:rFonts w:ascii="Times New Roman" w:hAnsi="Times New Roman" w:cs="Times New Roman"/>
          <w:sz w:val="24"/>
          <w:szCs w:val="24"/>
        </w:rPr>
        <w:t>'</w:t>
      </w:r>
      <w:r w:rsidR="00A8171B" w:rsidRPr="00E8021E">
        <w:rPr>
          <w:rFonts w:ascii="Times New Roman" w:hAnsi="Times New Roman" w:cs="Times New Roman"/>
          <w:sz w:val="24"/>
          <w:szCs w:val="24"/>
        </w:rPr>
        <w:t xml:space="preserve"> which is defined by poverty, homelessness and the unemployed. If an individual is in this class, the chances are unlikely that they would have finished education, and most likely suffer from medical care and </w:t>
      </w:r>
      <w:r w:rsidR="00B217E8" w:rsidRPr="00E8021E">
        <w:rPr>
          <w:rFonts w:ascii="Times New Roman" w:hAnsi="Times New Roman" w:cs="Times New Roman"/>
          <w:sz w:val="24"/>
          <w:szCs w:val="24"/>
        </w:rPr>
        <w:t xml:space="preserve">satisfactory housing and food. </w:t>
      </w:r>
    </w:p>
    <w:p w:rsidR="00A6405E" w:rsidRPr="00E8021E" w:rsidRDefault="00B217E8"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The next class up from the</w:t>
      </w:r>
      <w:r w:rsidR="00A6405E" w:rsidRPr="00E8021E">
        <w:rPr>
          <w:rFonts w:ascii="Times New Roman" w:hAnsi="Times New Roman" w:cs="Times New Roman"/>
          <w:sz w:val="24"/>
          <w:szCs w:val="24"/>
        </w:rPr>
        <w:t xml:space="preserve"> '</w:t>
      </w:r>
      <w:r w:rsidRPr="00E8021E">
        <w:rPr>
          <w:rFonts w:ascii="Times New Roman" w:hAnsi="Times New Roman" w:cs="Times New Roman"/>
          <w:sz w:val="24"/>
          <w:szCs w:val="24"/>
        </w:rPr>
        <w:t>lower class</w:t>
      </w:r>
      <w:r w:rsidR="00A6405E" w:rsidRPr="00E8021E">
        <w:rPr>
          <w:rFonts w:ascii="Times New Roman" w:hAnsi="Times New Roman" w:cs="Times New Roman"/>
          <w:sz w:val="24"/>
          <w:szCs w:val="24"/>
        </w:rPr>
        <w:t>'</w:t>
      </w:r>
      <w:r w:rsidRPr="00E8021E">
        <w:rPr>
          <w:rFonts w:ascii="Times New Roman" w:hAnsi="Times New Roman" w:cs="Times New Roman"/>
          <w:sz w:val="24"/>
          <w:szCs w:val="24"/>
        </w:rPr>
        <w:t xml:space="preserve"> is the </w:t>
      </w:r>
      <w:r w:rsidR="00A6405E" w:rsidRPr="00E8021E">
        <w:rPr>
          <w:rFonts w:ascii="Times New Roman" w:hAnsi="Times New Roman" w:cs="Times New Roman"/>
          <w:sz w:val="24"/>
          <w:szCs w:val="24"/>
        </w:rPr>
        <w:t>'</w:t>
      </w:r>
      <w:r w:rsidRPr="00E8021E">
        <w:rPr>
          <w:rFonts w:ascii="Times New Roman" w:hAnsi="Times New Roman" w:cs="Times New Roman"/>
          <w:sz w:val="24"/>
          <w:szCs w:val="24"/>
        </w:rPr>
        <w:t>working class</w:t>
      </w:r>
      <w:r w:rsidR="00A6405E" w:rsidRPr="00E8021E">
        <w:rPr>
          <w:rFonts w:ascii="Times New Roman" w:hAnsi="Times New Roman" w:cs="Times New Roman"/>
          <w:sz w:val="24"/>
          <w:szCs w:val="24"/>
        </w:rPr>
        <w:t>'</w:t>
      </w:r>
      <w:r w:rsidRPr="00E8021E">
        <w:rPr>
          <w:rFonts w:ascii="Times New Roman" w:hAnsi="Times New Roman" w:cs="Times New Roman"/>
          <w:sz w:val="24"/>
          <w:szCs w:val="24"/>
        </w:rPr>
        <w:t xml:space="preserve">, </w:t>
      </w:r>
      <w:r w:rsidR="00F15AB8" w:rsidRPr="00E8021E">
        <w:rPr>
          <w:rFonts w:ascii="Times New Roman" w:hAnsi="Times New Roman" w:cs="Times New Roman"/>
          <w:sz w:val="24"/>
          <w:szCs w:val="24"/>
        </w:rPr>
        <w:t xml:space="preserve">most people within this class are minimally educated, these people are likely to engage in manual labour with hardly any admiration. The people who might be unskilled who are in this class are most likely underpaid, for example, cleaners and dishwashers. However, people who are skilled within this class like carpenters are often called 'blue collar workers', they make more money than the rest of their class.  </w:t>
      </w:r>
      <w:r w:rsidR="00A6405E" w:rsidRPr="00E8021E">
        <w:rPr>
          <w:rFonts w:ascii="Times New Roman" w:hAnsi="Times New Roman" w:cs="Times New Roman"/>
          <w:sz w:val="24"/>
          <w:szCs w:val="24"/>
        </w:rPr>
        <w:t>Furthermore, the next class is called the 'middle class', the people within this class have more money than most of the other people below them on the social ladder. This class is split into two, the 'lower middle class' and the 'upper middle class', this is according to the individuals' wealth. There are a wide variety of jobs that people have in this class especially due to its split. For example, managers of small businesses, and secretaries are most likely in the 'lower middle class' and then there are doctors, lawyers and CEO's that are likely to be in the 'upper middle class.' Finally, the last and wealthiest class is the 'upper class.' This class is also split between the 'lower upper class' and the 'upper-upper class.' The people who are in the 'lower upper class' most likely have new money and gain money from investments, however, people who are in the 'upper-upper class' most likely have old money, who have</w:t>
      </w:r>
      <w:r w:rsidR="00065B33" w:rsidRPr="00E8021E">
        <w:rPr>
          <w:rFonts w:ascii="Times New Roman" w:hAnsi="Times New Roman" w:cs="Times New Roman"/>
          <w:sz w:val="24"/>
          <w:szCs w:val="24"/>
        </w:rPr>
        <w:t xml:space="preserve"> been rich for many generations </w:t>
      </w:r>
      <w:sdt>
        <w:sdtPr>
          <w:rPr>
            <w:rFonts w:ascii="Times New Roman" w:hAnsi="Times New Roman" w:cs="Times New Roman"/>
            <w:sz w:val="24"/>
            <w:szCs w:val="24"/>
          </w:rPr>
          <w:id w:val="187853201"/>
          <w:citation/>
        </w:sdtPr>
        <w:sdtContent>
          <w:r w:rsidR="00EF52CB" w:rsidRPr="00E8021E">
            <w:rPr>
              <w:rFonts w:ascii="Times New Roman" w:hAnsi="Times New Roman" w:cs="Times New Roman"/>
              <w:sz w:val="24"/>
              <w:szCs w:val="24"/>
            </w:rPr>
            <w:fldChar w:fldCharType="begin"/>
          </w:r>
          <w:r w:rsidR="00065B33" w:rsidRPr="00E8021E">
            <w:rPr>
              <w:rFonts w:ascii="Times New Roman" w:hAnsi="Times New Roman" w:cs="Times New Roman"/>
              <w:sz w:val="24"/>
              <w:szCs w:val="24"/>
            </w:rPr>
            <w:instrText xml:space="preserve"> CITATION Hou16 \l 2057 </w:instrText>
          </w:r>
          <w:r w:rsidR="00EF52CB" w:rsidRPr="00E8021E">
            <w:rPr>
              <w:rFonts w:ascii="Times New Roman" w:hAnsi="Times New Roman" w:cs="Times New Roman"/>
              <w:sz w:val="24"/>
              <w:szCs w:val="24"/>
            </w:rPr>
            <w:fldChar w:fldCharType="separate"/>
          </w:r>
          <w:r w:rsidR="00065B33" w:rsidRPr="00E8021E">
            <w:rPr>
              <w:rFonts w:ascii="Times New Roman" w:hAnsi="Times New Roman" w:cs="Times New Roman"/>
              <w:noProof/>
              <w:sz w:val="24"/>
              <w:szCs w:val="24"/>
            </w:rPr>
            <w:t>(Houghton Mifflin Harcourt, 2016)</w:t>
          </w:r>
          <w:r w:rsidR="00EF52CB" w:rsidRPr="00E8021E">
            <w:rPr>
              <w:rFonts w:ascii="Times New Roman" w:hAnsi="Times New Roman" w:cs="Times New Roman"/>
              <w:sz w:val="24"/>
              <w:szCs w:val="24"/>
            </w:rPr>
            <w:fldChar w:fldCharType="end"/>
          </w:r>
        </w:sdtContent>
      </w:sdt>
      <w:r w:rsidR="00065B33" w:rsidRPr="00E8021E">
        <w:rPr>
          <w:rFonts w:ascii="Times New Roman" w:hAnsi="Times New Roman" w:cs="Times New Roman"/>
          <w:sz w:val="24"/>
          <w:szCs w:val="24"/>
        </w:rPr>
        <w:t>.</w:t>
      </w:r>
    </w:p>
    <w:p w:rsidR="00C13BF4" w:rsidRPr="00E8021E" w:rsidRDefault="00EE23F5"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lastRenderedPageBreak/>
        <w:t xml:space="preserve">       Richard Billingham who is a documentary photographer who photograph</w:t>
      </w:r>
      <w:r w:rsidR="00C13BF4" w:rsidRPr="00E8021E">
        <w:rPr>
          <w:rFonts w:ascii="Times New Roman" w:hAnsi="Times New Roman" w:cs="Times New Roman"/>
          <w:sz w:val="24"/>
          <w:szCs w:val="24"/>
        </w:rPr>
        <w:t>s his parents in the 'lower working class' social class environment. The photographs captured in the council state flat portrayed his political aim to show the public the desperate need of change in society. His photographs show the personal deteriorating and suffering while living in the society they are in. Arguably, his photographs cause controversial social and political class debate within the public which Billingham thought was necessary</w:t>
      </w:r>
      <w:r w:rsidR="00065B33"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202"/>
          <w:citation/>
        </w:sdtPr>
        <w:sdtContent>
          <w:r w:rsidR="00EF52CB" w:rsidRPr="00E8021E">
            <w:rPr>
              <w:rFonts w:ascii="Times New Roman" w:hAnsi="Times New Roman" w:cs="Times New Roman"/>
              <w:sz w:val="24"/>
              <w:szCs w:val="24"/>
            </w:rPr>
            <w:fldChar w:fldCharType="begin"/>
          </w:r>
          <w:r w:rsidR="00065B33" w:rsidRPr="00E8021E">
            <w:rPr>
              <w:rFonts w:ascii="Times New Roman" w:hAnsi="Times New Roman" w:cs="Times New Roman"/>
              <w:sz w:val="24"/>
              <w:szCs w:val="24"/>
            </w:rPr>
            <w:instrText xml:space="preserve"> CITATION Rem10 \l 2057 </w:instrText>
          </w:r>
          <w:r w:rsidR="00EF52CB" w:rsidRPr="00E8021E">
            <w:rPr>
              <w:rFonts w:ascii="Times New Roman" w:hAnsi="Times New Roman" w:cs="Times New Roman"/>
              <w:sz w:val="24"/>
              <w:szCs w:val="24"/>
            </w:rPr>
            <w:fldChar w:fldCharType="separate"/>
          </w:r>
          <w:r w:rsidR="00065B33" w:rsidRPr="00E8021E">
            <w:rPr>
              <w:rFonts w:ascii="Times New Roman" w:hAnsi="Times New Roman" w:cs="Times New Roman"/>
              <w:noProof/>
              <w:sz w:val="24"/>
              <w:szCs w:val="24"/>
            </w:rPr>
            <w:t>(Remes, 2010)</w:t>
          </w:r>
          <w:r w:rsidR="00EF52CB" w:rsidRPr="00E8021E">
            <w:rPr>
              <w:rFonts w:ascii="Times New Roman" w:hAnsi="Times New Roman" w:cs="Times New Roman"/>
              <w:sz w:val="24"/>
              <w:szCs w:val="24"/>
            </w:rPr>
            <w:fldChar w:fldCharType="end"/>
          </w:r>
        </w:sdtContent>
      </w:sdt>
      <w:r w:rsidR="00065B33" w:rsidRPr="00E8021E">
        <w:rPr>
          <w:rFonts w:ascii="Times New Roman" w:hAnsi="Times New Roman" w:cs="Times New Roman"/>
          <w:sz w:val="24"/>
          <w:szCs w:val="24"/>
        </w:rPr>
        <w:t>.</w:t>
      </w:r>
    </w:p>
    <w:p w:rsidR="00C13BF4" w:rsidRPr="00E8021E" w:rsidRDefault="00BA1484" w:rsidP="00E8021E">
      <w:pPr>
        <w:spacing w:line="360" w:lineRule="auto"/>
        <w:rPr>
          <w:rFonts w:ascii="Times New Roman" w:hAnsi="Times New Roman" w:cs="Times New Roman"/>
          <w:sz w:val="24"/>
          <w:szCs w:val="24"/>
        </w:rPr>
      </w:pPr>
      <w:r w:rsidRPr="00E8021E">
        <w:rPr>
          <w:rFonts w:ascii="Times New Roman" w:hAnsi="Times New Roman" w:cs="Times New Roman"/>
          <w:noProof/>
          <w:sz w:val="24"/>
          <w:szCs w:val="24"/>
          <w:lang w:eastAsia="en-GB"/>
        </w:rPr>
        <w:drawing>
          <wp:inline distT="0" distB="0" distL="0" distR="0">
            <wp:extent cx="3314700" cy="2197173"/>
            <wp:effectExtent l="19050" t="0" r="0" b="0"/>
            <wp:docPr id="4" name="Picture 4" descr="billingham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lingham4"/>
                    <pic:cNvPicPr>
                      <a:picLocks noChangeAspect="1" noChangeArrowheads="1"/>
                    </pic:cNvPicPr>
                  </pic:nvPicPr>
                  <pic:blipFill>
                    <a:blip r:embed="rId8" cstate="print"/>
                    <a:srcRect/>
                    <a:stretch>
                      <a:fillRect/>
                    </a:stretch>
                  </pic:blipFill>
                  <pic:spPr bwMode="auto">
                    <a:xfrm>
                      <a:off x="0" y="0"/>
                      <a:ext cx="3314700" cy="2197173"/>
                    </a:xfrm>
                    <a:prstGeom prst="rect">
                      <a:avLst/>
                    </a:prstGeom>
                    <a:noFill/>
                    <a:ln w="9525">
                      <a:noFill/>
                      <a:miter lim="800000"/>
                      <a:headEnd/>
                      <a:tailEnd/>
                    </a:ln>
                  </pic:spPr>
                </pic:pic>
              </a:graphicData>
            </a:graphic>
          </wp:inline>
        </w:drawing>
      </w:r>
    </w:p>
    <w:p w:rsidR="00BA1484" w:rsidRPr="00E8021E" w:rsidRDefault="00065B33"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w:t>
      </w:r>
      <w:r w:rsidR="00BA1484" w:rsidRPr="00E8021E">
        <w:rPr>
          <w:rFonts w:ascii="Times New Roman" w:hAnsi="Times New Roman" w:cs="Times New Roman"/>
          <w:sz w:val="24"/>
          <w:szCs w:val="24"/>
        </w:rPr>
        <w:t>Within this photograph, it shows the type of life the lower social classes live. Although it is a very powerful and striking image, the lifestyle most likely isn't up to many people's standards and that is most likely why Billingham decided to focus on his parents lifestyle to convey a message to the public</w:t>
      </w:r>
      <w:r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204"/>
          <w:citation/>
        </w:sdtPr>
        <w:sdtContent>
          <w:r w:rsidR="00EF52CB" w:rsidRPr="00E8021E">
            <w:rPr>
              <w:rFonts w:ascii="Times New Roman" w:hAnsi="Times New Roman" w:cs="Times New Roman"/>
              <w:sz w:val="24"/>
              <w:szCs w:val="24"/>
            </w:rPr>
            <w:fldChar w:fldCharType="begin"/>
          </w:r>
          <w:r w:rsidRPr="00E8021E">
            <w:rPr>
              <w:rFonts w:ascii="Times New Roman" w:hAnsi="Times New Roman" w:cs="Times New Roman"/>
              <w:sz w:val="24"/>
              <w:szCs w:val="24"/>
            </w:rPr>
            <w:instrText xml:space="preserve"> CITATION Fal15 \l 2057 </w:instrText>
          </w:r>
          <w:r w:rsidR="00EF52CB" w:rsidRPr="00E8021E">
            <w:rPr>
              <w:rFonts w:ascii="Times New Roman" w:hAnsi="Times New Roman" w:cs="Times New Roman"/>
              <w:sz w:val="24"/>
              <w:szCs w:val="24"/>
            </w:rPr>
            <w:fldChar w:fldCharType="separate"/>
          </w:r>
          <w:r w:rsidRPr="00E8021E">
            <w:rPr>
              <w:rFonts w:ascii="Times New Roman" w:hAnsi="Times New Roman" w:cs="Times New Roman"/>
              <w:noProof/>
              <w:sz w:val="24"/>
              <w:szCs w:val="24"/>
            </w:rPr>
            <w:t>(Fallis, 2015)</w:t>
          </w:r>
          <w:r w:rsidR="00EF52CB" w:rsidRPr="00E8021E">
            <w:rPr>
              <w:rFonts w:ascii="Times New Roman" w:hAnsi="Times New Roman" w:cs="Times New Roman"/>
              <w:sz w:val="24"/>
              <w:szCs w:val="24"/>
            </w:rPr>
            <w:fldChar w:fldCharType="end"/>
          </w:r>
        </w:sdtContent>
      </w:sdt>
      <w:r w:rsidRPr="00E8021E">
        <w:rPr>
          <w:rFonts w:ascii="Times New Roman" w:hAnsi="Times New Roman" w:cs="Times New Roman"/>
          <w:sz w:val="24"/>
          <w:szCs w:val="24"/>
        </w:rPr>
        <w:t>.</w:t>
      </w:r>
    </w:p>
    <w:p w:rsidR="00C13BF4" w:rsidRPr="00E8021E" w:rsidRDefault="00C13BF4" w:rsidP="00E8021E">
      <w:pPr>
        <w:spacing w:line="360" w:lineRule="auto"/>
        <w:rPr>
          <w:rFonts w:ascii="Times New Roman" w:hAnsi="Times New Roman" w:cs="Times New Roman"/>
          <w:sz w:val="24"/>
          <w:szCs w:val="24"/>
        </w:rPr>
      </w:pPr>
    </w:p>
    <w:p w:rsidR="00BE3EA8" w:rsidRPr="00E8021E" w:rsidRDefault="00BE3EA8" w:rsidP="00E8021E">
      <w:pPr>
        <w:spacing w:line="360" w:lineRule="auto"/>
        <w:rPr>
          <w:rFonts w:ascii="Times New Roman" w:hAnsi="Times New Roman" w:cs="Times New Roman"/>
          <w:sz w:val="24"/>
          <w:szCs w:val="24"/>
          <w:u w:val="single"/>
        </w:rPr>
      </w:pPr>
      <w:r w:rsidRPr="00E8021E">
        <w:rPr>
          <w:rFonts w:ascii="Times New Roman" w:hAnsi="Times New Roman" w:cs="Times New Roman"/>
          <w:sz w:val="24"/>
          <w:szCs w:val="24"/>
          <w:u w:val="single"/>
        </w:rPr>
        <w:t>Conformity</w:t>
      </w:r>
    </w:p>
    <w:p w:rsidR="00BE3EA8" w:rsidRPr="00E8021E" w:rsidRDefault="00BE3EA8"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Conformity is when you behave a certain way as it follows the standards that are expected by society </w:t>
      </w:r>
      <w:sdt>
        <w:sdtPr>
          <w:rPr>
            <w:rFonts w:ascii="Times New Roman" w:hAnsi="Times New Roman" w:cs="Times New Roman"/>
            <w:sz w:val="24"/>
            <w:szCs w:val="24"/>
          </w:rPr>
          <w:id w:val="187853206"/>
          <w:citation/>
        </w:sdtPr>
        <w:sdtContent>
          <w:r w:rsidR="00EF52CB" w:rsidRPr="00E8021E">
            <w:rPr>
              <w:rFonts w:ascii="Times New Roman" w:hAnsi="Times New Roman" w:cs="Times New Roman"/>
              <w:sz w:val="24"/>
              <w:szCs w:val="24"/>
            </w:rPr>
            <w:fldChar w:fldCharType="begin"/>
          </w:r>
          <w:r w:rsidR="00065B33" w:rsidRPr="00E8021E">
            <w:rPr>
              <w:rFonts w:ascii="Times New Roman" w:hAnsi="Times New Roman" w:cs="Times New Roman"/>
              <w:sz w:val="24"/>
              <w:szCs w:val="24"/>
            </w:rPr>
            <w:instrText xml:space="preserve"> CITATION Cam19 \l 2057 </w:instrText>
          </w:r>
          <w:r w:rsidR="00EF52CB" w:rsidRPr="00E8021E">
            <w:rPr>
              <w:rFonts w:ascii="Times New Roman" w:hAnsi="Times New Roman" w:cs="Times New Roman"/>
              <w:sz w:val="24"/>
              <w:szCs w:val="24"/>
            </w:rPr>
            <w:fldChar w:fldCharType="separate"/>
          </w:r>
          <w:r w:rsidR="00065B33" w:rsidRPr="00E8021E">
            <w:rPr>
              <w:rFonts w:ascii="Times New Roman" w:hAnsi="Times New Roman" w:cs="Times New Roman"/>
              <w:noProof/>
              <w:sz w:val="24"/>
              <w:szCs w:val="24"/>
            </w:rPr>
            <w:t>(Cambridge University Press, 2019)</w:t>
          </w:r>
          <w:r w:rsidR="00EF52CB" w:rsidRPr="00E8021E">
            <w:rPr>
              <w:rFonts w:ascii="Times New Roman" w:hAnsi="Times New Roman" w:cs="Times New Roman"/>
              <w:sz w:val="24"/>
              <w:szCs w:val="24"/>
            </w:rPr>
            <w:fldChar w:fldCharType="end"/>
          </w:r>
        </w:sdtContent>
      </w:sdt>
      <w:r w:rsidR="00065B33" w:rsidRPr="00E8021E">
        <w:rPr>
          <w:rFonts w:ascii="Times New Roman" w:hAnsi="Times New Roman" w:cs="Times New Roman"/>
          <w:sz w:val="24"/>
          <w:szCs w:val="24"/>
        </w:rPr>
        <w:t xml:space="preserve">. </w:t>
      </w:r>
      <w:r w:rsidRPr="00E8021E">
        <w:rPr>
          <w:rFonts w:ascii="Times New Roman" w:hAnsi="Times New Roman" w:cs="Times New Roman"/>
          <w:sz w:val="24"/>
          <w:szCs w:val="24"/>
        </w:rPr>
        <w:t>It is a social influence involving a change in behaviour in order to feel like you are part of something important, for example</w:t>
      </w:r>
      <w:r w:rsidR="0044565F" w:rsidRPr="00E8021E">
        <w:rPr>
          <w:rFonts w:ascii="Times New Roman" w:hAnsi="Times New Roman" w:cs="Times New Roman"/>
          <w:sz w:val="24"/>
          <w:szCs w:val="24"/>
        </w:rPr>
        <w:t>,</w:t>
      </w:r>
      <w:r w:rsidRPr="00E8021E">
        <w:rPr>
          <w:rFonts w:ascii="Times New Roman" w:hAnsi="Times New Roman" w:cs="Times New Roman"/>
          <w:sz w:val="24"/>
          <w:szCs w:val="24"/>
        </w:rPr>
        <w:t xml:space="preserve"> a group. There are </w:t>
      </w:r>
      <w:r w:rsidR="003A7D15" w:rsidRPr="00E8021E">
        <w:rPr>
          <w:rFonts w:ascii="Times New Roman" w:hAnsi="Times New Roman" w:cs="Times New Roman"/>
          <w:sz w:val="24"/>
          <w:szCs w:val="24"/>
        </w:rPr>
        <w:t>four</w:t>
      </w:r>
      <w:r w:rsidRPr="00E8021E">
        <w:rPr>
          <w:rFonts w:ascii="Times New Roman" w:hAnsi="Times New Roman" w:cs="Times New Roman"/>
          <w:sz w:val="24"/>
          <w:szCs w:val="24"/>
        </w:rPr>
        <w:t xml:space="preserve"> different types of conformity, the first type is 'compliance', this can start to happen when someone changes who they are to agree with the majority although not agreeing with them. This manages to stop when there ar</w:t>
      </w:r>
      <w:r w:rsidR="0044565F" w:rsidRPr="00E8021E">
        <w:rPr>
          <w:rFonts w:ascii="Times New Roman" w:hAnsi="Times New Roman" w:cs="Times New Roman"/>
          <w:sz w:val="24"/>
          <w:szCs w:val="24"/>
        </w:rPr>
        <w:t>e no group pressures to conform</w:t>
      </w:r>
      <w:r w:rsidRPr="00E8021E">
        <w:rPr>
          <w:rFonts w:ascii="Times New Roman" w:hAnsi="Times New Roman" w:cs="Times New Roman"/>
          <w:sz w:val="24"/>
          <w:szCs w:val="24"/>
        </w:rPr>
        <w:t xml:space="preserve"> to. The next type of conformity is 'internalisation', </w:t>
      </w:r>
      <w:r w:rsidR="003A7D15" w:rsidRPr="00E8021E">
        <w:rPr>
          <w:rFonts w:ascii="Times New Roman" w:hAnsi="Times New Roman" w:cs="Times New Roman"/>
          <w:sz w:val="24"/>
          <w:szCs w:val="24"/>
        </w:rPr>
        <w:t>this will always involve public and private conformity. The individual will change their behaviour to the public due to believing it is the right thing to do. This is the deepest type of conformity as other peoples beliefs start to become the individuals</w:t>
      </w:r>
      <w:r w:rsidR="0044565F" w:rsidRPr="00E8021E">
        <w:rPr>
          <w:rFonts w:ascii="Times New Roman" w:hAnsi="Times New Roman" w:cs="Times New Roman"/>
          <w:sz w:val="24"/>
          <w:szCs w:val="24"/>
        </w:rPr>
        <w:t>'</w:t>
      </w:r>
      <w:r w:rsidR="003A7D15" w:rsidRPr="00E8021E">
        <w:rPr>
          <w:rFonts w:ascii="Times New Roman" w:hAnsi="Times New Roman" w:cs="Times New Roman"/>
          <w:sz w:val="24"/>
          <w:szCs w:val="24"/>
        </w:rPr>
        <w:t xml:space="preserve"> beliefs. This is a permanent type of conformity. The third type is </w:t>
      </w:r>
      <w:r w:rsidR="003A7D15" w:rsidRPr="00E8021E">
        <w:rPr>
          <w:rFonts w:ascii="Times New Roman" w:hAnsi="Times New Roman" w:cs="Times New Roman"/>
          <w:sz w:val="24"/>
          <w:szCs w:val="24"/>
        </w:rPr>
        <w:lastRenderedPageBreak/>
        <w:t>'identification', this is when the individual will accept influence because they want to maintain a stable relationship with another/group. For example, individuals will conform to their social roles like nurses. Finally, the last type of conformity is 'ingratiation', this happens if someone's reason to conform is to impress and gain acceptance from people or a group. This is motivated to gain social rewards rather than the threat of feeling rejected</w:t>
      </w:r>
      <w:r w:rsidR="005364EA"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207"/>
          <w:citation/>
        </w:sdtPr>
        <w:sdtContent>
          <w:r w:rsidR="00EF52CB" w:rsidRPr="00E8021E">
            <w:rPr>
              <w:rFonts w:ascii="Times New Roman" w:hAnsi="Times New Roman" w:cs="Times New Roman"/>
              <w:sz w:val="24"/>
              <w:szCs w:val="24"/>
            </w:rPr>
            <w:fldChar w:fldCharType="begin"/>
          </w:r>
          <w:r w:rsidR="005364EA" w:rsidRPr="00E8021E">
            <w:rPr>
              <w:rFonts w:ascii="Times New Roman" w:hAnsi="Times New Roman" w:cs="Times New Roman"/>
              <w:sz w:val="24"/>
              <w:szCs w:val="24"/>
            </w:rPr>
            <w:instrText xml:space="preserve"> CITATION McL16 \l 2057 </w:instrText>
          </w:r>
          <w:r w:rsidR="00EF52CB" w:rsidRPr="00E8021E">
            <w:rPr>
              <w:rFonts w:ascii="Times New Roman" w:hAnsi="Times New Roman" w:cs="Times New Roman"/>
              <w:sz w:val="24"/>
              <w:szCs w:val="24"/>
            </w:rPr>
            <w:fldChar w:fldCharType="separate"/>
          </w:r>
          <w:r w:rsidR="005364EA" w:rsidRPr="00E8021E">
            <w:rPr>
              <w:rFonts w:ascii="Times New Roman" w:hAnsi="Times New Roman" w:cs="Times New Roman"/>
              <w:noProof/>
              <w:sz w:val="24"/>
              <w:szCs w:val="24"/>
            </w:rPr>
            <w:t>(McLeod, 2016)</w:t>
          </w:r>
          <w:r w:rsidR="00EF52CB" w:rsidRPr="00E8021E">
            <w:rPr>
              <w:rFonts w:ascii="Times New Roman" w:hAnsi="Times New Roman" w:cs="Times New Roman"/>
              <w:sz w:val="24"/>
              <w:szCs w:val="24"/>
            </w:rPr>
            <w:fldChar w:fldCharType="end"/>
          </w:r>
        </w:sdtContent>
      </w:sdt>
      <w:r w:rsidR="003A7D15" w:rsidRPr="00E8021E">
        <w:rPr>
          <w:rFonts w:ascii="Times New Roman" w:hAnsi="Times New Roman" w:cs="Times New Roman"/>
          <w:sz w:val="24"/>
          <w:szCs w:val="24"/>
        </w:rPr>
        <w:t>.</w:t>
      </w:r>
    </w:p>
    <w:p w:rsidR="00F85DE4" w:rsidRPr="00E8021E" w:rsidRDefault="00F85DE4"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There are moments where it is easy to see people who have conformed in a certain type of way. For example, in high school, there are certain cliques of friends that dress and act a certain way. It is highly likely that teenagers would conform to some standards as at that age, they really don't know who they actually are</w:t>
      </w:r>
      <w:r w:rsidR="005364EA"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208"/>
          <w:citation/>
        </w:sdtPr>
        <w:sdtContent>
          <w:r w:rsidR="00EF52CB" w:rsidRPr="00E8021E">
            <w:rPr>
              <w:rFonts w:ascii="Times New Roman" w:hAnsi="Times New Roman" w:cs="Times New Roman"/>
              <w:sz w:val="24"/>
              <w:szCs w:val="24"/>
            </w:rPr>
            <w:fldChar w:fldCharType="begin"/>
          </w:r>
          <w:r w:rsidR="005364EA" w:rsidRPr="00E8021E">
            <w:rPr>
              <w:rFonts w:ascii="Times New Roman" w:hAnsi="Times New Roman" w:cs="Times New Roman"/>
              <w:sz w:val="24"/>
              <w:szCs w:val="24"/>
            </w:rPr>
            <w:instrText xml:space="preserve"> CITATION Rea16 \l 2057 </w:instrText>
          </w:r>
          <w:r w:rsidR="00EF52CB" w:rsidRPr="00E8021E">
            <w:rPr>
              <w:rFonts w:ascii="Times New Roman" w:hAnsi="Times New Roman" w:cs="Times New Roman"/>
              <w:sz w:val="24"/>
              <w:szCs w:val="24"/>
            </w:rPr>
            <w:fldChar w:fldCharType="separate"/>
          </w:r>
          <w:r w:rsidR="005364EA" w:rsidRPr="00E8021E">
            <w:rPr>
              <w:rFonts w:ascii="Times New Roman" w:hAnsi="Times New Roman" w:cs="Times New Roman"/>
              <w:noProof/>
              <w:sz w:val="24"/>
              <w:szCs w:val="24"/>
            </w:rPr>
            <w:t>(Read, 2016)</w:t>
          </w:r>
          <w:r w:rsidR="00EF52CB" w:rsidRPr="00E8021E">
            <w:rPr>
              <w:rFonts w:ascii="Times New Roman" w:hAnsi="Times New Roman" w:cs="Times New Roman"/>
              <w:sz w:val="24"/>
              <w:szCs w:val="24"/>
            </w:rPr>
            <w:fldChar w:fldCharType="end"/>
          </w:r>
        </w:sdtContent>
      </w:sdt>
      <w:r w:rsidRPr="00E8021E">
        <w:rPr>
          <w:rFonts w:ascii="Times New Roman" w:hAnsi="Times New Roman" w:cs="Times New Roman"/>
          <w:sz w:val="24"/>
          <w:szCs w:val="24"/>
        </w:rPr>
        <w:t xml:space="preserve">. In society, there are expectations in each social event. Social norms are unwritten rules that society feels like they have to follow to fit into the society in which they live in. These social norms give order and structure to society </w:t>
      </w:r>
      <w:r w:rsidR="006B6953" w:rsidRPr="00E8021E">
        <w:rPr>
          <w:rFonts w:ascii="Times New Roman" w:hAnsi="Times New Roman" w:cs="Times New Roman"/>
          <w:sz w:val="24"/>
          <w:szCs w:val="24"/>
        </w:rPr>
        <w:t>,</w:t>
      </w:r>
      <w:r w:rsidRPr="00E8021E">
        <w:rPr>
          <w:rFonts w:ascii="Times New Roman" w:hAnsi="Times New Roman" w:cs="Times New Roman"/>
          <w:sz w:val="24"/>
          <w:szCs w:val="24"/>
        </w:rPr>
        <w:t xml:space="preserve">however, as good as that might be, it does make some individuals not feel like they fit into </w:t>
      </w:r>
      <w:r w:rsidR="006B6953" w:rsidRPr="00E8021E">
        <w:rPr>
          <w:rFonts w:ascii="Times New Roman" w:hAnsi="Times New Roman" w:cs="Times New Roman"/>
          <w:sz w:val="24"/>
          <w:szCs w:val="24"/>
        </w:rPr>
        <w:t xml:space="preserve">a </w:t>
      </w:r>
      <w:r w:rsidRPr="00E8021E">
        <w:rPr>
          <w:rFonts w:ascii="Times New Roman" w:hAnsi="Times New Roman" w:cs="Times New Roman"/>
          <w:sz w:val="24"/>
          <w:szCs w:val="24"/>
        </w:rPr>
        <w:t>society which might make them feel like they have to conform</w:t>
      </w:r>
      <w:r w:rsidR="003C6D10"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209"/>
          <w:citation/>
        </w:sdtPr>
        <w:sdtContent>
          <w:r w:rsidR="00EF52CB" w:rsidRPr="00E8021E">
            <w:rPr>
              <w:rFonts w:ascii="Times New Roman" w:hAnsi="Times New Roman" w:cs="Times New Roman"/>
              <w:sz w:val="24"/>
              <w:szCs w:val="24"/>
            </w:rPr>
            <w:fldChar w:fldCharType="begin"/>
          </w:r>
          <w:r w:rsidR="003C6D10" w:rsidRPr="00E8021E">
            <w:rPr>
              <w:rFonts w:ascii="Times New Roman" w:hAnsi="Times New Roman" w:cs="Times New Roman"/>
              <w:sz w:val="24"/>
              <w:szCs w:val="24"/>
            </w:rPr>
            <w:instrText xml:space="preserve"> CITATION McL08 \l 2057 </w:instrText>
          </w:r>
          <w:r w:rsidR="00EF52CB" w:rsidRPr="00E8021E">
            <w:rPr>
              <w:rFonts w:ascii="Times New Roman" w:hAnsi="Times New Roman" w:cs="Times New Roman"/>
              <w:sz w:val="24"/>
              <w:szCs w:val="24"/>
            </w:rPr>
            <w:fldChar w:fldCharType="separate"/>
          </w:r>
          <w:r w:rsidR="003C6D10" w:rsidRPr="00E8021E">
            <w:rPr>
              <w:rFonts w:ascii="Times New Roman" w:hAnsi="Times New Roman" w:cs="Times New Roman"/>
              <w:noProof/>
              <w:sz w:val="24"/>
              <w:szCs w:val="24"/>
            </w:rPr>
            <w:t>(McLoed, 2008)</w:t>
          </w:r>
          <w:r w:rsidR="00EF52CB" w:rsidRPr="00E8021E">
            <w:rPr>
              <w:rFonts w:ascii="Times New Roman" w:hAnsi="Times New Roman" w:cs="Times New Roman"/>
              <w:sz w:val="24"/>
              <w:szCs w:val="24"/>
            </w:rPr>
            <w:fldChar w:fldCharType="end"/>
          </w:r>
        </w:sdtContent>
      </w:sdt>
      <w:r w:rsidRPr="00E8021E">
        <w:rPr>
          <w:rFonts w:ascii="Times New Roman" w:hAnsi="Times New Roman" w:cs="Times New Roman"/>
          <w:sz w:val="24"/>
          <w:szCs w:val="24"/>
        </w:rPr>
        <w:t xml:space="preserve">. </w:t>
      </w:r>
    </w:p>
    <w:p w:rsidR="006B6953" w:rsidRPr="00E8021E" w:rsidRDefault="006B6953"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Gender norms are taught to people from a very young age that it is very often that these children will pick up of these 'normalities' and conform to them thinking it is the right thing to do. For example, girls should like pink and want to be a singer and boys should like boys and want to be a fire-fighter. These gender roles can harm the individuals' self-image as they feel like they have to change to be what society wants them to be</w:t>
      </w:r>
      <w:r w:rsidR="00B05B1E"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210"/>
          <w:citation/>
        </w:sdtPr>
        <w:sdtContent>
          <w:r w:rsidR="00EF52CB" w:rsidRPr="00E8021E">
            <w:rPr>
              <w:rFonts w:ascii="Times New Roman" w:hAnsi="Times New Roman" w:cs="Times New Roman"/>
              <w:sz w:val="24"/>
              <w:szCs w:val="24"/>
            </w:rPr>
            <w:fldChar w:fldCharType="begin"/>
          </w:r>
          <w:r w:rsidR="00B05B1E" w:rsidRPr="00E8021E">
            <w:rPr>
              <w:rFonts w:ascii="Times New Roman" w:hAnsi="Times New Roman" w:cs="Times New Roman"/>
              <w:sz w:val="24"/>
              <w:szCs w:val="24"/>
            </w:rPr>
            <w:instrText xml:space="preserve"> CITATION Sou19 \l 2057 </w:instrText>
          </w:r>
          <w:r w:rsidR="00EF52CB" w:rsidRPr="00E8021E">
            <w:rPr>
              <w:rFonts w:ascii="Times New Roman" w:hAnsi="Times New Roman" w:cs="Times New Roman"/>
              <w:sz w:val="24"/>
              <w:szCs w:val="24"/>
            </w:rPr>
            <w:fldChar w:fldCharType="separate"/>
          </w:r>
          <w:r w:rsidR="00B05B1E" w:rsidRPr="00E8021E">
            <w:rPr>
              <w:rFonts w:ascii="Times New Roman" w:hAnsi="Times New Roman" w:cs="Times New Roman"/>
              <w:noProof/>
              <w:sz w:val="24"/>
              <w:szCs w:val="24"/>
            </w:rPr>
            <w:t>(Southern Poverty Law Center, 2019)</w:t>
          </w:r>
          <w:r w:rsidR="00EF52CB" w:rsidRPr="00E8021E">
            <w:rPr>
              <w:rFonts w:ascii="Times New Roman" w:hAnsi="Times New Roman" w:cs="Times New Roman"/>
              <w:sz w:val="24"/>
              <w:szCs w:val="24"/>
            </w:rPr>
            <w:fldChar w:fldCharType="end"/>
          </w:r>
        </w:sdtContent>
      </w:sdt>
      <w:r w:rsidRPr="00E8021E">
        <w:rPr>
          <w:rFonts w:ascii="Times New Roman" w:hAnsi="Times New Roman" w:cs="Times New Roman"/>
          <w:sz w:val="24"/>
          <w:szCs w:val="24"/>
        </w:rPr>
        <w:t>.</w:t>
      </w:r>
    </w:p>
    <w:p w:rsidR="007A422A" w:rsidRPr="00E8021E" w:rsidRDefault="007A422A"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Jess T Dugan is a photographer that manages to challenge the idea of conformity. She captures people who have not conformed to anyone's standards especially societies. She photographs people who are trans and gender non-conforming individuals. This is very powerful due to how society, especially in the past is very strict and clear that you are the gender you are. </w:t>
      </w:r>
      <w:r w:rsidR="00B53540" w:rsidRPr="00E8021E">
        <w:rPr>
          <w:rFonts w:ascii="Times New Roman" w:hAnsi="Times New Roman" w:cs="Times New Roman"/>
          <w:sz w:val="24"/>
          <w:szCs w:val="24"/>
        </w:rPr>
        <w:t>The people within these photographs have found it hard to be accepted, not only by society but by their own families. This is one reason why Jess T Dugan made this collection of images to try and portray the issues that conformity and society has on individuals and how not conforming can make the individual feel better as they are being their true self</w:t>
      </w:r>
      <w:r w:rsidR="00B05B1E" w:rsidRPr="00E8021E">
        <w:rPr>
          <w:rFonts w:ascii="Times New Roman" w:hAnsi="Times New Roman" w:cs="Times New Roman"/>
          <w:sz w:val="24"/>
          <w:szCs w:val="24"/>
        </w:rPr>
        <w:t xml:space="preserve"> </w:t>
      </w:r>
      <w:sdt>
        <w:sdtPr>
          <w:rPr>
            <w:rFonts w:ascii="Times New Roman" w:hAnsi="Times New Roman" w:cs="Times New Roman"/>
            <w:sz w:val="24"/>
            <w:szCs w:val="24"/>
          </w:rPr>
          <w:id w:val="187853211"/>
          <w:citation/>
        </w:sdtPr>
        <w:sdtContent>
          <w:r w:rsidR="00EF52CB" w:rsidRPr="00E8021E">
            <w:rPr>
              <w:rFonts w:ascii="Times New Roman" w:hAnsi="Times New Roman" w:cs="Times New Roman"/>
              <w:sz w:val="24"/>
              <w:szCs w:val="24"/>
            </w:rPr>
            <w:fldChar w:fldCharType="begin"/>
          </w:r>
          <w:r w:rsidR="00B05B1E" w:rsidRPr="00E8021E">
            <w:rPr>
              <w:rFonts w:ascii="Times New Roman" w:hAnsi="Times New Roman" w:cs="Times New Roman"/>
              <w:sz w:val="24"/>
              <w:szCs w:val="24"/>
            </w:rPr>
            <w:instrText xml:space="preserve"> CITATION Say18 \l 2057 </w:instrText>
          </w:r>
          <w:r w:rsidR="00EF52CB" w:rsidRPr="00E8021E">
            <w:rPr>
              <w:rFonts w:ascii="Times New Roman" w:hAnsi="Times New Roman" w:cs="Times New Roman"/>
              <w:sz w:val="24"/>
              <w:szCs w:val="24"/>
            </w:rPr>
            <w:fldChar w:fldCharType="separate"/>
          </w:r>
          <w:r w:rsidR="00B05B1E" w:rsidRPr="00E8021E">
            <w:rPr>
              <w:rFonts w:ascii="Times New Roman" w:hAnsi="Times New Roman" w:cs="Times New Roman"/>
              <w:noProof/>
              <w:sz w:val="24"/>
              <w:szCs w:val="24"/>
            </w:rPr>
            <w:t>(Sayej, 2018)</w:t>
          </w:r>
          <w:r w:rsidR="00EF52CB" w:rsidRPr="00E8021E">
            <w:rPr>
              <w:rFonts w:ascii="Times New Roman" w:hAnsi="Times New Roman" w:cs="Times New Roman"/>
              <w:sz w:val="24"/>
              <w:szCs w:val="24"/>
            </w:rPr>
            <w:fldChar w:fldCharType="end"/>
          </w:r>
        </w:sdtContent>
      </w:sdt>
      <w:r w:rsidRPr="00E8021E">
        <w:rPr>
          <w:rFonts w:ascii="Times New Roman" w:hAnsi="Times New Roman" w:cs="Times New Roman"/>
          <w:sz w:val="24"/>
          <w:szCs w:val="24"/>
        </w:rPr>
        <w:t xml:space="preserve">. </w:t>
      </w:r>
    </w:p>
    <w:p w:rsidR="00B05B1E" w:rsidRPr="00E8021E" w:rsidRDefault="007A422A" w:rsidP="00E8021E">
      <w:pPr>
        <w:spacing w:line="360" w:lineRule="auto"/>
        <w:rPr>
          <w:rFonts w:ascii="Times New Roman" w:hAnsi="Times New Roman" w:cs="Times New Roman"/>
          <w:sz w:val="24"/>
          <w:szCs w:val="24"/>
        </w:rPr>
      </w:pPr>
      <w:r w:rsidRPr="00E8021E">
        <w:rPr>
          <w:rFonts w:ascii="Times New Roman" w:hAnsi="Times New Roman" w:cs="Times New Roman"/>
          <w:noProof/>
          <w:sz w:val="24"/>
          <w:szCs w:val="24"/>
          <w:lang w:eastAsia="en-GB"/>
        </w:rPr>
        <w:lastRenderedPageBreak/>
        <w:drawing>
          <wp:inline distT="0" distB="0" distL="0" distR="0">
            <wp:extent cx="2250282" cy="3000375"/>
            <wp:effectExtent l="19050" t="0" r="0" b="0"/>
            <wp:docPr id="7" name="Picture 7" descr="Photo by Jess T. Dugan, from Every Breath We Dr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oto by Jess T. Dugan, from Every Breath We Drew"/>
                    <pic:cNvPicPr>
                      <a:picLocks noChangeAspect="1" noChangeArrowheads="1"/>
                    </pic:cNvPicPr>
                  </pic:nvPicPr>
                  <pic:blipFill>
                    <a:blip r:embed="rId9" cstate="print"/>
                    <a:srcRect/>
                    <a:stretch>
                      <a:fillRect/>
                    </a:stretch>
                  </pic:blipFill>
                  <pic:spPr bwMode="auto">
                    <a:xfrm>
                      <a:off x="0" y="0"/>
                      <a:ext cx="2251155" cy="3001539"/>
                    </a:xfrm>
                    <a:prstGeom prst="rect">
                      <a:avLst/>
                    </a:prstGeom>
                    <a:noFill/>
                    <a:ln w="9525">
                      <a:noFill/>
                      <a:miter lim="800000"/>
                      <a:headEnd/>
                      <a:tailEnd/>
                    </a:ln>
                  </pic:spPr>
                </pic:pic>
              </a:graphicData>
            </a:graphic>
          </wp:inline>
        </w:drawing>
      </w:r>
    </w:p>
    <w:p w:rsidR="007A422A" w:rsidRPr="00E8021E" w:rsidRDefault="00B05B1E"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w:t>
      </w:r>
    </w:p>
    <w:p w:rsidR="007A422A" w:rsidRPr="008109C1" w:rsidRDefault="007A422A" w:rsidP="00E8021E">
      <w:pPr>
        <w:spacing w:line="360" w:lineRule="auto"/>
      </w:pPr>
      <w:r w:rsidRPr="00E8021E">
        <w:rPr>
          <w:rFonts w:ascii="Times New Roman" w:hAnsi="Times New Roman" w:cs="Times New Roman"/>
          <w:sz w:val="24"/>
          <w:szCs w:val="24"/>
        </w:rPr>
        <w:t xml:space="preserve">       </w:t>
      </w:r>
      <w:r w:rsidR="007D43BA" w:rsidRPr="00E8021E">
        <w:rPr>
          <w:rFonts w:ascii="Times New Roman" w:hAnsi="Times New Roman" w:cs="Times New Roman"/>
          <w:sz w:val="24"/>
          <w:szCs w:val="24"/>
        </w:rPr>
        <w:t xml:space="preserve"> This image is simplistic however quite striking as the image is pushing social norms and the boundaries that are set by society. This is a strong movement against conformity and although conformity is still an issue within this generation, it is getting better. There are movements against going against yourself for society and people are be</w:t>
      </w:r>
      <w:r w:rsidR="008109C1">
        <w:rPr>
          <w:rFonts w:ascii="Times New Roman" w:hAnsi="Times New Roman" w:cs="Times New Roman"/>
          <w:sz w:val="24"/>
          <w:szCs w:val="24"/>
        </w:rPr>
        <w:t>coming more aware of this issue</w:t>
      </w:r>
      <w:r w:rsidR="008109C1" w:rsidRPr="008109C1">
        <w:rPr>
          <w:rFonts w:ascii="Times New Roman" w:hAnsi="Times New Roman" w:cs="Times New Roman"/>
          <w:sz w:val="24"/>
          <w:szCs w:val="24"/>
        </w:rPr>
        <w:t xml:space="preserve"> </w:t>
      </w:r>
      <w:sdt>
        <w:sdtPr>
          <w:rPr>
            <w:rFonts w:ascii="Times New Roman" w:hAnsi="Times New Roman" w:cs="Times New Roman"/>
            <w:sz w:val="24"/>
            <w:szCs w:val="24"/>
          </w:rPr>
          <w:id w:val="194282395"/>
          <w:citation/>
        </w:sdtPr>
        <w:sdtContent>
          <w:r w:rsidR="008109C1" w:rsidRPr="00E8021E">
            <w:rPr>
              <w:rFonts w:ascii="Times New Roman" w:hAnsi="Times New Roman" w:cs="Times New Roman"/>
              <w:sz w:val="24"/>
              <w:szCs w:val="24"/>
            </w:rPr>
            <w:fldChar w:fldCharType="begin"/>
          </w:r>
          <w:r w:rsidR="008109C1" w:rsidRPr="00E8021E">
            <w:rPr>
              <w:rFonts w:ascii="Times New Roman" w:hAnsi="Times New Roman" w:cs="Times New Roman"/>
              <w:sz w:val="24"/>
              <w:szCs w:val="24"/>
            </w:rPr>
            <w:instrText xml:space="preserve"> CITATION Utt18 \l 2057 </w:instrText>
          </w:r>
          <w:r w:rsidR="008109C1" w:rsidRPr="00E8021E">
            <w:rPr>
              <w:rFonts w:ascii="Times New Roman" w:hAnsi="Times New Roman" w:cs="Times New Roman"/>
              <w:sz w:val="24"/>
              <w:szCs w:val="24"/>
            </w:rPr>
            <w:fldChar w:fldCharType="separate"/>
          </w:r>
          <w:r w:rsidR="008109C1" w:rsidRPr="00E8021E">
            <w:rPr>
              <w:rFonts w:ascii="Times New Roman" w:hAnsi="Times New Roman" w:cs="Times New Roman"/>
              <w:noProof/>
              <w:sz w:val="24"/>
              <w:szCs w:val="24"/>
            </w:rPr>
            <w:t xml:space="preserve"> (Utter, 2018)</w:t>
          </w:r>
          <w:r w:rsidR="008109C1" w:rsidRPr="00E8021E">
            <w:rPr>
              <w:rFonts w:ascii="Times New Roman" w:hAnsi="Times New Roman" w:cs="Times New Roman"/>
              <w:sz w:val="24"/>
              <w:szCs w:val="24"/>
            </w:rPr>
            <w:fldChar w:fldCharType="end"/>
          </w:r>
        </w:sdtContent>
      </w:sdt>
      <w:r w:rsidR="008109C1">
        <w:rPr>
          <w:rFonts w:ascii="Times New Roman" w:hAnsi="Times New Roman" w:cs="Times New Roman"/>
          <w:sz w:val="24"/>
          <w:szCs w:val="24"/>
        </w:rPr>
        <w:t>.</w:t>
      </w:r>
    </w:p>
    <w:p w:rsidR="00B53540" w:rsidRPr="00E8021E" w:rsidRDefault="00B53540"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t xml:space="preserve">       After collecting all this research with three main keys words, identity, society and conformity, this has enabled the following research question to be explored which is 'does photography enable individuals to express their true identity, without social influence?'</w:t>
      </w:r>
      <w:r w:rsidR="001329D0" w:rsidRPr="00E8021E">
        <w:rPr>
          <w:rFonts w:ascii="Times New Roman" w:hAnsi="Times New Roman" w:cs="Times New Roman"/>
          <w:sz w:val="24"/>
          <w:szCs w:val="24"/>
        </w:rPr>
        <w:t xml:space="preserve"> This question is important to explore because photography is a 'global language' and one photograph speaks over 'one hundred words.' It is important </w:t>
      </w:r>
      <w:r w:rsidR="00497AF3" w:rsidRPr="00E8021E">
        <w:rPr>
          <w:rFonts w:ascii="Times New Roman" w:hAnsi="Times New Roman" w:cs="Times New Roman"/>
          <w:sz w:val="24"/>
          <w:szCs w:val="24"/>
        </w:rPr>
        <w:t>to notice how individuals present themselves and to know whether it is a true representation of themselves, or whether it is a front put on, in attempt to be accepted by an ever increasing judgemental society.</w:t>
      </w:r>
    </w:p>
    <w:sdt>
      <w:sdtPr>
        <w:rPr>
          <w:rFonts w:ascii="Times New Roman" w:eastAsiaTheme="minorHAnsi" w:hAnsi="Times New Roman" w:cs="Times New Roman"/>
          <w:b w:val="0"/>
          <w:bCs w:val="0"/>
          <w:color w:val="auto"/>
          <w:sz w:val="24"/>
          <w:szCs w:val="24"/>
          <w:lang w:val="en-GB" w:bidi="ar-SA"/>
        </w:rPr>
        <w:id w:val="187853218"/>
        <w:docPartObj>
          <w:docPartGallery w:val="Bibliographies"/>
          <w:docPartUnique/>
        </w:docPartObj>
      </w:sdtPr>
      <w:sdtContent>
        <w:p w:rsidR="00C84CF3" w:rsidRDefault="00C84CF3" w:rsidP="00E8021E">
          <w:pPr>
            <w:pStyle w:val="Heading1"/>
            <w:spacing w:line="360" w:lineRule="auto"/>
            <w:rPr>
              <w:rFonts w:ascii="Times New Roman" w:hAnsi="Times New Roman" w:cs="Times New Roman"/>
              <w:sz w:val="24"/>
              <w:szCs w:val="24"/>
            </w:rPr>
          </w:pPr>
        </w:p>
        <w:p w:rsidR="00A54BF3" w:rsidRDefault="00A54BF3" w:rsidP="00A54BF3">
          <w:pPr>
            <w:rPr>
              <w:lang w:val="en-US" w:bidi="en-US"/>
            </w:rPr>
          </w:pPr>
        </w:p>
        <w:p w:rsidR="00A54BF3" w:rsidRPr="00A54BF3" w:rsidRDefault="00A54BF3" w:rsidP="00A54BF3">
          <w:pPr>
            <w:rPr>
              <w:lang w:val="en-US" w:bidi="en-US"/>
            </w:rPr>
          </w:pPr>
        </w:p>
        <w:p w:rsidR="00433EB3" w:rsidRDefault="00433EB3" w:rsidP="00E8021E">
          <w:pPr>
            <w:pStyle w:val="Heading1"/>
            <w:spacing w:line="360" w:lineRule="auto"/>
            <w:jc w:val="center"/>
            <w:rPr>
              <w:rFonts w:ascii="Times New Roman" w:hAnsi="Times New Roman" w:cs="Times New Roman"/>
              <w:color w:val="auto"/>
              <w:sz w:val="24"/>
              <w:szCs w:val="24"/>
              <w:u w:val="single"/>
            </w:rPr>
          </w:pPr>
        </w:p>
        <w:p w:rsidR="00C84CF3" w:rsidRPr="00A54BF3" w:rsidRDefault="00E8021E" w:rsidP="00E8021E">
          <w:pPr>
            <w:pStyle w:val="Heading1"/>
            <w:spacing w:line="360" w:lineRule="auto"/>
            <w:jc w:val="center"/>
            <w:rPr>
              <w:rFonts w:ascii="Times New Roman" w:hAnsi="Times New Roman" w:cs="Times New Roman"/>
              <w:color w:val="auto"/>
              <w:sz w:val="24"/>
              <w:szCs w:val="24"/>
              <w:u w:val="single"/>
            </w:rPr>
          </w:pPr>
          <w:r w:rsidRPr="00A54BF3">
            <w:rPr>
              <w:rFonts w:ascii="Times New Roman" w:hAnsi="Times New Roman" w:cs="Times New Roman"/>
              <w:color w:val="auto"/>
              <w:sz w:val="24"/>
              <w:szCs w:val="24"/>
              <w:u w:val="single"/>
            </w:rPr>
            <w:t>Reference List</w:t>
          </w:r>
        </w:p>
        <w:p w:rsidR="00E8021E" w:rsidRPr="00E8021E" w:rsidRDefault="00E8021E" w:rsidP="00E8021E">
          <w:pPr>
            <w:spacing w:line="360" w:lineRule="auto"/>
            <w:rPr>
              <w:rFonts w:ascii="Times New Roman" w:hAnsi="Times New Roman" w:cs="Times New Roman"/>
              <w:sz w:val="24"/>
              <w:szCs w:val="24"/>
              <w:lang w:val="en-US" w:bidi="en-US"/>
            </w:rPr>
          </w:pPr>
        </w:p>
        <w:sdt>
          <w:sdtPr>
            <w:rPr>
              <w:rFonts w:ascii="Times New Roman" w:hAnsi="Times New Roman" w:cs="Times New Roman"/>
              <w:sz w:val="24"/>
              <w:szCs w:val="24"/>
            </w:rPr>
            <w:id w:val="111145805"/>
            <w:bibliography/>
          </w:sdtPr>
          <w:sdtContent>
            <w:p w:rsidR="00C84CF3" w:rsidRPr="00E8021E" w:rsidRDefault="00EF52CB"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sz w:val="24"/>
                  <w:szCs w:val="24"/>
                </w:rPr>
                <w:fldChar w:fldCharType="begin"/>
              </w:r>
              <w:r w:rsidR="00C84CF3" w:rsidRPr="00E8021E">
                <w:rPr>
                  <w:rFonts w:ascii="Times New Roman" w:hAnsi="Times New Roman" w:cs="Times New Roman"/>
                  <w:sz w:val="24"/>
                  <w:szCs w:val="24"/>
                </w:rPr>
                <w:instrText xml:space="preserve"> BIBLIOGRAPHY </w:instrText>
              </w:r>
              <w:r w:rsidRPr="00E8021E">
                <w:rPr>
                  <w:rFonts w:ascii="Times New Roman" w:hAnsi="Times New Roman" w:cs="Times New Roman"/>
                  <w:sz w:val="24"/>
                  <w:szCs w:val="24"/>
                </w:rPr>
                <w:fldChar w:fldCharType="separate"/>
              </w:r>
              <w:r w:rsidR="00C84CF3" w:rsidRPr="00E8021E">
                <w:rPr>
                  <w:rFonts w:ascii="Times New Roman" w:hAnsi="Times New Roman" w:cs="Times New Roman"/>
                  <w:noProof/>
                  <w:sz w:val="24"/>
                  <w:szCs w:val="24"/>
                  <w:lang w:val="en-US"/>
                </w:rPr>
                <w:t xml:space="preserve">Ahlul Bayt. (2019). </w:t>
              </w:r>
              <w:r w:rsidR="00C84CF3" w:rsidRPr="00E8021E">
                <w:rPr>
                  <w:rFonts w:ascii="Times New Roman" w:hAnsi="Times New Roman" w:cs="Times New Roman"/>
                  <w:i/>
                  <w:iCs/>
                  <w:noProof/>
                  <w:sz w:val="24"/>
                  <w:szCs w:val="24"/>
                  <w:lang w:val="en-US"/>
                </w:rPr>
                <w:t>What is Society?</w:t>
              </w:r>
              <w:r w:rsidR="00C84CF3" w:rsidRPr="00E8021E">
                <w:rPr>
                  <w:rFonts w:ascii="Times New Roman" w:hAnsi="Times New Roman" w:cs="Times New Roman"/>
                  <w:noProof/>
                  <w:sz w:val="24"/>
                  <w:szCs w:val="24"/>
                  <w:lang w:val="en-US"/>
                </w:rPr>
                <w:t xml:space="preserve"> Retrieved from Al-Islam: https://www.al-islam.org/society-and-history-ayatullah-murtadha-mutahhari/what-society</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Applied Social Psychology. (2019). </w:t>
              </w:r>
              <w:r w:rsidRPr="00E8021E">
                <w:rPr>
                  <w:rFonts w:ascii="Times New Roman" w:hAnsi="Times New Roman" w:cs="Times New Roman"/>
                  <w:i/>
                  <w:iCs/>
                  <w:noProof/>
                  <w:sz w:val="24"/>
                  <w:szCs w:val="24"/>
                  <w:lang w:val="en-US"/>
                </w:rPr>
                <w:t>How the Internet Effects Personal Identity</w:t>
              </w:r>
              <w:r w:rsidRPr="00E8021E">
                <w:rPr>
                  <w:rFonts w:ascii="Times New Roman" w:hAnsi="Times New Roman" w:cs="Times New Roman"/>
                  <w:noProof/>
                  <w:sz w:val="24"/>
                  <w:szCs w:val="24"/>
                  <w:lang w:val="en-US"/>
                </w:rPr>
                <w:t>. Retrieved from Applied Social Psychology: https://sites.psu.edu/aspsy/2018/03/16/how-the-internet-effects-personal-identity/</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Cambridge University Press. (2019). </w:t>
              </w:r>
              <w:r w:rsidRPr="00E8021E">
                <w:rPr>
                  <w:rFonts w:ascii="Times New Roman" w:hAnsi="Times New Roman" w:cs="Times New Roman"/>
                  <w:i/>
                  <w:iCs/>
                  <w:noProof/>
                  <w:sz w:val="24"/>
                  <w:szCs w:val="24"/>
                  <w:lang w:val="en-US"/>
                </w:rPr>
                <w:t>Conformity</w:t>
              </w:r>
              <w:r w:rsidRPr="00E8021E">
                <w:rPr>
                  <w:rFonts w:ascii="Times New Roman" w:hAnsi="Times New Roman" w:cs="Times New Roman"/>
                  <w:noProof/>
                  <w:sz w:val="24"/>
                  <w:szCs w:val="24"/>
                  <w:lang w:val="en-US"/>
                </w:rPr>
                <w:t xml:space="preserve">. Retrieved from Cambridge Dictionary: https://dictionary.cambridge.org/dictionary/english/conformity. </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Fallis, G. (2015). </w:t>
              </w:r>
              <w:r w:rsidRPr="00E8021E">
                <w:rPr>
                  <w:rFonts w:ascii="Times New Roman" w:hAnsi="Times New Roman" w:cs="Times New Roman"/>
                  <w:i/>
                  <w:iCs/>
                  <w:noProof/>
                  <w:sz w:val="24"/>
                  <w:szCs w:val="24"/>
                  <w:lang w:val="en-US"/>
                </w:rPr>
                <w:t>Richard Billingham</w:t>
              </w:r>
              <w:r w:rsidRPr="00E8021E">
                <w:rPr>
                  <w:rFonts w:ascii="Times New Roman" w:hAnsi="Times New Roman" w:cs="Times New Roman"/>
                  <w:noProof/>
                  <w:sz w:val="24"/>
                  <w:szCs w:val="24"/>
                  <w:lang w:val="en-US"/>
                </w:rPr>
                <w:t>. Retrieved from UTATA Tribal Photography: https://www.utata.org/sundaysalon/richard-billingham/</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Farook, U. (2011, August 20). </w:t>
              </w:r>
              <w:r w:rsidRPr="00E8021E">
                <w:rPr>
                  <w:rFonts w:ascii="Times New Roman" w:hAnsi="Times New Roman" w:cs="Times New Roman"/>
                  <w:i/>
                  <w:iCs/>
                  <w:noProof/>
                  <w:sz w:val="24"/>
                  <w:szCs w:val="24"/>
                  <w:lang w:val="en-US"/>
                </w:rPr>
                <w:t>What is Society Meaning and Definition of Society</w:t>
              </w:r>
              <w:r w:rsidRPr="00E8021E">
                <w:rPr>
                  <w:rFonts w:ascii="Times New Roman" w:hAnsi="Times New Roman" w:cs="Times New Roman"/>
                  <w:noProof/>
                  <w:sz w:val="24"/>
                  <w:szCs w:val="24"/>
                  <w:lang w:val="en-US"/>
                </w:rPr>
                <w:t>. Retrieved from Study Lecture Notes: http://www.studylecturenotes.com/social-sciences/sociology/133-what-is-society</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Fearon, J. D. (1999). What is Identity (As we now use the word)? </w:t>
              </w:r>
              <w:r w:rsidRPr="00E8021E">
                <w:rPr>
                  <w:rFonts w:ascii="Times New Roman" w:hAnsi="Times New Roman" w:cs="Times New Roman"/>
                  <w:i/>
                  <w:iCs/>
                  <w:noProof/>
                  <w:sz w:val="24"/>
                  <w:szCs w:val="24"/>
                  <w:lang w:val="en-US"/>
                </w:rPr>
                <w:t>Department of Political Science</w:t>
              </w:r>
              <w:r w:rsidRPr="00E8021E">
                <w:rPr>
                  <w:rFonts w:ascii="Times New Roman" w:hAnsi="Times New Roman" w:cs="Times New Roman"/>
                  <w:noProof/>
                  <w:sz w:val="24"/>
                  <w:szCs w:val="24"/>
                  <w:lang w:val="en-US"/>
                </w:rPr>
                <w:t>, 1-45.</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Houghton Mifflin Harcourt. (2016). </w:t>
              </w:r>
              <w:r w:rsidRPr="00E8021E">
                <w:rPr>
                  <w:rFonts w:ascii="Times New Roman" w:hAnsi="Times New Roman" w:cs="Times New Roman"/>
                  <w:i/>
                  <w:iCs/>
                  <w:noProof/>
                  <w:sz w:val="24"/>
                  <w:szCs w:val="24"/>
                  <w:lang w:val="en-US"/>
                </w:rPr>
                <w:t>Types of Social Classes of People</w:t>
              </w:r>
              <w:r w:rsidRPr="00E8021E">
                <w:rPr>
                  <w:rFonts w:ascii="Times New Roman" w:hAnsi="Times New Roman" w:cs="Times New Roman"/>
                  <w:noProof/>
                  <w:sz w:val="24"/>
                  <w:szCs w:val="24"/>
                  <w:lang w:val="en-US"/>
                </w:rPr>
                <w:t>. Retrieved from CliffsNotes: https://www.cliffsnotes.com/study-guides/sociology/social-and-global-stratification/types-of-social-classes-of-people.</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Jungbauer, J. (2019). Edward Honaker Documents His Own Depression. </w:t>
              </w:r>
              <w:r w:rsidRPr="00E8021E">
                <w:rPr>
                  <w:rFonts w:ascii="Times New Roman" w:hAnsi="Times New Roman" w:cs="Times New Roman"/>
                  <w:i/>
                  <w:iCs/>
                  <w:noProof/>
                  <w:sz w:val="24"/>
                  <w:szCs w:val="24"/>
                  <w:lang w:val="en-US"/>
                </w:rPr>
                <w:t>Ignant</w:t>
              </w:r>
              <w:r w:rsidRPr="00E8021E">
                <w:rPr>
                  <w:rFonts w:ascii="Times New Roman" w:hAnsi="Times New Roman" w:cs="Times New Roman"/>
                  <w:noProof/>
                  <w:sz w:val="24"/>
                  <w:szCs w:val="24"/>
                  <w:lang w:val="en-US"/>
                </w:rPr>
                <w:t>, 1-3.</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McLeod, S. A. (2016, January 14). </w:t>
              </w:r>
              <w:r w:rsidRPr="00E8021E">
                <w:rPr>
                  <w:rFonts w:ascii="Times New Roman" w:hAnsi="Times New Roman" w:cs="Times New Roman"/>
                  <w:i/>
                  <w:iCs/>
                  <w:noProof/>
                  <w:sz w:val="24"/>
                  <w:szCs w:val="24"/>
                  <w:lang w:val="en-US"/>
                </w:rPr>
                <w:t>What is Conformity?</w:t>
              </w:r>
              <w:r w:rsidRPr="00E8021E">
                <w:rPr>
                  <w:rFonts w:ascii="Times New Roman" w:hAnsi="Times New Roman" w:cs="Times New Roman"/>
                  <w:noProof/>
                  <w:sz w:val="24"/>
                  <w:szCs w:val="24"/>
                  <w:lang w:val="en-US"/>
                </w:rPr>
                <w:t xml:space="preserve"> Retrieved from Simply Pyschology: https://www.simplypsychology.org/conformity.html</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McLoed, S. (2008). </w:t>
              </w:r>
              <w:r w:rsidRPr="00E8021E">
                <w:rPr>
                  <w:rFonts w:ascii="Times New Roman" w:hAnsi="Times New Roman" w:cs="Times New Roman"/>
                  <w:i/>
                  <w:iCs/>
                  <w:noProof/>
                  <w:sz w:val="24"/>
                  <w:szCs w:val="24"/>
                  <w:lang w:val="en-US"/>
                </w:rPr>
                <w:t>Social Psychology</w:t>
              </w:r>
              <w:r w:rsidRPr="00E8021E">
                <w:rPr>
                  <w:rFonts w:ascii="Times New Roman" w:hAnsi="Times New Roman" w:cs="Times New Roman"/>
                  <w:noProof/>
                  <w:sz w:val="24"/>
                  <w:szCs w:val="24"/>
                  <w:lang w:val="en-US"/>
                </w:rPr>
                <w:t>. Retrieved from Social Rules: https://www.simplypsychology.org/social-roles.html</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Mirror-Mirror. (2019). </w:t>
              </w:r>
              <w:r w:rsidRPr="00E8021E">
                <w:rPr>
                  <w:rFonts w:ascii="Times New Roman" w:hAnsi="Times New Roman" w:cs="Times New Roman"/>
                  <w:i/>
                  <w:iCs/>
                  <w:noProof/>
                  <w:sz w:val="24"/>
                  <w:szCs w:val="24"/>
                  <w:lang w:val="en-US"/>
                </w:rPr>
                <w:t>Identity and Self Esteem</w:t>
              </w:r>
              <w:r w:rsidRPr="00E8021E">
                <w:rPr>
                  <w:rFonts w:ascii="Times New Roman" w:hAnsi="Times New Roman" w:cs="Times New Roman"/>
                  <w:noProof/>
                  <w:sz w:val="24"/>
                  <w:szCs w:val="24"/>
                  <w:lang w:val="en-US"/>
                </w:rPr>
                <w:t>. Retrieved from Mirror-Mirror: https://www.mirror-mirror.org/identity-and-self-esteem.htm</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lastRenderedPageBreak/>
                <w:t xml:space="preserve">Read, A. (2016, December 26). </w:t>
              </w:r>
              <w:r w:rsidRPr="00E8021E">
                <w:rPr>
                  <w:rFonts w:ascii="Times New Roman" w:hAnsi="Times New Roman" w:cs="Times New Roman"/>
                  <w:i/>
                  <w:iCs/>
                  <w:noProof/>
                  <w:sz w:val="24"/>
                  <w:szCs w:val="24"/>
                  <w:lang w:val="en-US"/>
                </w:rPr>
                <w:t>Why do we Conform?</w:t>
              </w:r>
              <w:r w:rsidRPr="00E8021E">
                <w:rPr>
                  <w:rFonts w:ascii="Times New Roman" w:hAnsi="Times New Roman" w:cs="Times New Roman"/>
                  <w:noProof/>
                  <w:sz w:val="24"/>
                  <w:szCs w:val="24"/>
                  <w:lang w:val="en-US"/>
                </w:rPr>
                <w:t xml:space="preserve"> Retrieved from Science in Our World: https://sites.psu.edu/siowfa16/2016/10/12/why-do-we-conform/</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Remes, O. (2010, April 21). </w:t>
              </w:r>
              <w:r w:rsidRPr="00E8021E">
                <w:rPr>
                  <w:rFonts w:ascii="Times New Roman" w:hAnsi="Times New Roman" w:cs="Times New Roman"/>
                  <w:i/>
                  <w:iCs/>
                  <w:noProof/>
                  <w:sz w:val="24"/>
                  <w:szCs w:val="24"/>
                  <w:lang w:val="en-US"/>
                </w:rPr>
                <w:t>Reinterpreting Unconventional Family Photographs: Returning to Richard Billingham’s ‘Ray’s a Laugh’ Series” 2007</w:t>
              </w:r>
              <w:r w:rsidRPr="00E8021E">
                <w:rPr>
                  <w:rFonts w:ascii="Times New Roman" w:hAnsi="Times New Roman" w:cs="Times New Roman"/>
                  <w:noProof/>
                  <w:sz w:val="24"/>
                  <w:szCs w:val="24"/>
                  <w:lang w:val="en-US"/>
                </w:rPr>
                <w:t>. Retrieved from American Suburb X: https://www.americansuburbx.com/2010/04/theory-reinterpreting-unconventional.html.</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Sayej, N. (2018, August 2018). </w:t>
              </w:r>
              <w:r w:rsidRPr="00E8021E">
                <w:rPr>
                  <w:rFonts w:ascii="Times New Roman" w:hAnsi="Times New Roman" w:cs="Times New Roman"/>
                  <w:i/>
                  <w:iCs/>
                  <w:noProof/>
                  <w:sz w:val="24"/>
                  <w:szCs w:val="24"/>
                  <w:lang w:val="en-US"/>
                </w:rPr>
                <w:t>The Guardian</w:t>
              </w:r>
              <w:r w:rsidRPr="00E8021E">
                <w:rPr>
                  <w:rFonts w:ascii="Times New Roman" w:hAnsi="Times New Roman" w:cs="Times New Roman"/>
                  <w:noProof/>
                  <w:sz w:val="24"/>
                  <w:szCs w:val="24"/>
                  <w:lang w:val="en-US"/>
                </w:rPr>
                <w:t>. Retrieved from 'I wanted to break stereoptypes': The photographer capturing transfender life over 50: https://www.theguardian.com/artanddesign/2018/aug/30/jess-t-dugan-photograhper-book-trans-life-over-50</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Sociology Twynham. (2012, June 25). </w:t>
              </w:r>
              <w:r w:rsidRPr="00E8021E">
                <w:rPr>
                  <w:rFonts w:ascii="Times New Roman" w:hAnsi="Times New Roman" w:cs="Times New Roman"/>
                  <w:i/>
                  <w:iCs/>
                  <w:noProof/>
                  <w:sz w:val="24"/>
                  <w:szCs w:val="24"/>
                  <w:lang w:val="en-US"/>
                </w:rPr>
                <w:t>Different types of identity</w:t>
              </w:r>
              <w:r w:rsidRPr="00E8021E">
                <w:rPr>
                  <w:rFonts w:ascii="Times New Roman" w:hAnsi="Times New Roman" w:cs="Times New Roman"/>
                  <w:noProof/>
                  <w:sz w:val="24"/>
                  <w:szCs w:val="24"/>
                  <w:lang w:val="en-US"/>
                </w:rPr>
                <w:t>. Retrieved from Sociology Twynham: https://sociologytwynham.com/2012/06/25/different-types-of-indentity/</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Southern Poverty Law Center. (2019). </w:t>
              </w:r>
              <w:r w:rsidRPr="00E8021E">
                <w:rPr>
                  <w:rFonts w:ascii="Times New Roman" w:hAnsi="Times New Roman" w:cs="Times New Roman"/>
                  <w:i/>
                  <w:iCs/>
                  <w:noProof/>
                  <w:sz w:val="24"/>
                  <w:szCs w:val="24"/>
                  <w:lang w:val="en-US"/>
                </w:rPr>
                <w:t>What are Gender Stereotypes?</w:t>
              </w:r>
              <w:r w:rsidRPr="00E8021E">
                <w:rPr>
                  <w:rFonts w:ascii="Times New Roman" w:hAnsi="Times New Roman" w:cs="Times New Roman"/>
                  <w:noProof/>
                  <w:sz w:val="24"/>
                  <w:szCs w:val="24"/>
                  <w:lang w:val="en-US"/>
                </w:rPr>
                <w:t xml:space="preserve"> Retrieved from Teaching Tolerance: https://www.tolerance.org/classroom-resources/tolerance-lessons/what-are-gender-stereotypes</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Utter, D. M. (2018). </w:t>
              </w:r>
              <w:r w:rsidRPr="00E8021E">
                <w:rPr>
                  <w:rFonts w:ascii="Times New Roman" w:hAnsi="Times New Roman" w:cs="Times New Roman"/>
                  <w:i/>
                  <w:iCs/>
                  <w:noProof/>
                  <w:sz w:val="24"/>
                  <w:szCs w:val="24"/>
                  <w:lang w:val="en-US"/>
                </w:rPr>
                <w:t>Jess T. Dugan: Every Breath We Drew</w:t>
              </w:r>
              <w:r w:rsidRPr="00E8021E">
                <w:rPr>
                  <w:rFonts w:ascii="Times New Roman" w:hAnsi="Times New Roman" w:cs="Times New Roman"/>
                  <w:noProof/>
                  <w:sz w:val="24"/>
                  <w:szCs w:val="24"/>
                  <w:lang w:val="en-US"/>
                </w:rPr>
                <w:t>. Retrieved from Can Journal: http://canjournal.org/2018/05/12016/</w:t>
              </w:r>
            </w:p>
            <w:p w:rsidR="00C84CF3" w:rsidRPr="00E8021E"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Whittlestone, J. (2014, April 19). </w:t>
              </w:r>
              <w:r w:rsidRPr="00E8021E">
                <w:rPr>
                  <w:rFonts w:ascii="Times New Roman" w:hAnsi="Times New Roman" w:cs="Times New Roman"/>
                  <w:i/>
                  <w:iCs/>
                  <w:noProof/>
                  <w:sz w:val="24"/>
                  <w:szCs w:val="24"/>
                  <w:lang w:val="en-US"/>
                </w:rPr>
                <w:t>How Useful Is Identity?</w:t>
              </w:r>
              <w:r w:rsidRPr="00E8021E">
                <w:rPr>
                  <w:rFonts w:ascii="Times New Roman" w:hAnsi="Times New Roman" w:cs="Times New Roman"/>
                  <w:noProof/>
                  <w:sz w:val="24"/>
                  <w:szCs w:val="24"/>
                  <w:lang w:val="en-US"/>
                </w:rPr>
                <w:t xml:space="preserve"> Retrieved from Jess Whittlestone: https://jesswhittlestone.com/blog/2014/4/19/how-useful-is-identity</w:t>
              </w:r>
            </w:p>
            <w:p w:rsidR="00C84CF3" w:rsidRDefault="00C84CF3" w:rsidP="00E8021E">
              <w:pPr>
                <w:pStyle w:val="Bibliography"/>
                <w:spacing w:line="360" w:lineRule="auto"/>
                <w:ind w:left="720" w:hanging="720"/>
                <w:rPr>
                  <w:rFonts w:ascii="Times New Roman" w:hAnsi="Times New Roman" w:cs="Times New Roman"/>
                  <w:noProof/>
                  <w:sz w:val="24"/>
                  <w:szCs w:val="24"/>
                  <w:lang w:val="en-US"/>
                </w:rPr>
              </w:pPr>
              <w:r w:rsidRPr="00E8021E">
                <w:rPr>
                  <w:rFonts w:ascii="Times New Roman" w:hAnsi="Times New Roman" w:cs="Times New Roman"/>
                  <w:noProof/>
                  <w:sz w:val="24"/>
                  <w:szCs w:val="24"/>
                  <w:lang w:val="en-US"/>
                </w:rPr>
                <w:t xml:space="preserve">Williams, Y. (2018). </w:t>
              </w:r>
              <w:r w:rsidRPr="00E8021E">
                <w:rPr>
                  <w:rFonts w:ascii="Times New Roman" w:hAnsi="Times New Roman" w:cs="Times New Roman"/>
                  <w:i/>
                  <w:iCs/>
                  <w:noProof/>
                  <w:sz w:val="24"/>
                  <w:szCs w:val="24"/>
                  <w:lang w:val="en-US"/>
                </w:rPr>
                <w:t>Types of Societies in Sociology</w:t>
              </w:r>
              <w:r w:rsidRPr="00E8021E">
                <w:rPr>
                  <w:rFonts w:ascii="Times New Roman" w:hAnsi="Times New Roman" w:cs="Times New Roman"/>
                  <w:noProof/>
                  <w:sz w:val="24"/>
                  <w:szCs w:val="24"/>
                  <w:lang w:val="en-US"/>
                </w:rPr>
                <w:t>. Retrieved from Study.com: https://study.com/academy/lesson/types-of-societies-in-sociology-lesson-quiz.html</w:t>
              </w:r>
            </w:p>
            <w:p w:rsidR="00976DB0" w:rsidRPr="00976DB0" w:rsidRDefault="00976DB0" w:rsidP="00976DB0">
              <w:pPr>
                <w:rPr>
                  <w:lang w:val="en-US"/>
                </w:rPr>
              </w:pPr>
            </w:p>
            <w:p w:rsidR="00C84CF3" w:rsidRPr="00E8021E" w:rsidRDefault="00EF52CB" w:rsidP="00E8021E">
              <w:pPr>
                <w:spacing w:line="360" w:lineRule="auto"/>
                <w:rPr>
                  <w:rFonts w:ascii="Times New Roman" w:hAnsi="Times New Roman" w:cs="Times New Roman"/>
                  <w:sz w:val="24"/>
                  <w:szCs w:val="24"/>
                </w:rPr>
              </w:pPr>
              <w:r w:rsidRPr="00E8021E">
                <w:rPr>
                  <w:rFonts w:ascii="Times New Roman" w:hAnsi="Times New Roman" w:cs="Times New Roman"/>
                  <w:sz w:val="24"/>
                  <w:szCs w:val="24"/>
                </w:rPr>
                <w:fldChar w:fldCharType="end"/>
              </w:r>
            </w:p>
          </w:sdtContent>
        </w:sdt>
      </w:sdtContent>
    </w:sdt>
    <w:p w:rsidR="00BE3EA8" w:rsidRPr="00E8021E" w:rsidRDefault="00BE3EA8" w:rsidP="00E8021E">
      <w:pPr>
        <w:spacing w:line="360" w:lineRule="auto"/>
        <w:rPr>
          <w:rFonts w:ascii="Times New Roman" w:hAnsi="Times New Roman" w:cs="Times New Roman"/>
          <w:sz w:val="24"/>
          <w:szCs w:val="24"/>
        </w:rPr>
      </w:pPr>
    </w:p>
    <w:p w:rsidR="00BE3EA8" w:rsidRPr="00E8021E" w:rsidRDefault="00BE3EA8" w:rsidP="00E8021E">
      <w:pPr>
        <w:spacing w:line="360" w:lineRule="auto"/>
        <w:rPr>
          <w:rFonts w:ascii="Times New Roman" w:hAnsi="Times New Roman" w:cs="Times New Roman"/>
          <w:sz w:val="24"/>
          <w:szCs w:val="24"/>
        </w:rPr>
      </w:pPr>
    </w:p>
    <w:p w:rsidR="007A422A" w:rsidRPr="007A422A" w:rsidRDefault="007A422A" w:rsidP="00812C8E">
      <w:pPr>
        <w:rPr>
          <w:rFonts w:ascii="Times New Roman" w:hAnsi="Times New Roman" w:cs="Times New Roman"/>
          <w:sz w:val="14"/>
          <w:szCs w:val="14"/>
        </w:rPr>
      </w:pPr>
    </w:p>
    <w:sectPr w:rsidR="007A422A" w:rsidRPr="007A422A" w:rsidSect="00E822A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C7E" w:rsidRDefault="00943C7E" w:rsidP="00812C8E">
      <w:pPr>
        <w:spacing w:after="0" w:line="240" w:lineRule="auto"/>
      </w:pPr>
      <w:r>
        <w:separator/>
      </w:r>
    </w:p>
  </w:endnote>
  <w:endnote w:type="continuationSeparator" w:id="0">
    <w:p w:rsidR="00943C7E" w:rsidRDefault="00943C7E" w:rsidP="00812C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MV Boli"/>
    <w:panose1 w:val="020F0502020204030204"/>
    <w:charset w:val="00"/>
    <w:family w:val="roman"/>
    <w:notTrueType/>
    <w:pitch w:val="default"/>
    <w:sig w:usb0="00000000" w:usb1="00000000" w:usb2="00000000" w:usb3="00000000" w:csb0="00000000" w:csb1="00000000"/>
  </w:font>
  <w:font w:name="Times New Roman">
    <w:panose1 w:val="02020603050405020304"/>
    <w:charset w:val="00"/>
    <w:family w:val="roman"/>
    <w:pitch w:val="variable"/>
    <w:sig w:usb0="E0002EFF" w:usb1="C0007843" w:usb2="00000009" w:usb3="00000000" w:csb0="000001FF" w:csb1="00000000"/>
  </w:font>
  <w:font w:name="Cambria">
    <w:altName w:val="Calisto MT"/>
    <w:panose1 w:val="02040503050406030204"/>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C7E" w:rsidRDefault="00943C7E" w:rsidP="00812C8E">
      <w:pPr>
        <w:spacing w:after="0" w:line="240" w:lineRule="auto"/>
      </w:pPr>
      <w:r>
        <w:separator/>
      </w:r>
    </w:p>
  </w:footnote>
  <w:footnote w:type="continuationSeparator" w:id="0">
    <w:p w:rsidR="00943C7E" w:rsidRDefault="00943C7E" w:rsidP="00812C8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812C8E"/>
    <w:rsid w:val="00065B33"/>
    <w:rsid w:val="00104238"/>
    <w:rsid w:val="001329D0"/>
    <w:rsid w:val="001550D7"/>
    <w:rsid w:val="00166A4F"/>
    <w:rsid w:val="00166C06"/>
    <w:rsid w:val="001724DA"/>
    <w:rsid w:val="00175828"/>
    <w:rsid w:val="0020603A"/>
    <w:rsid w:val="00211C9B"/>
    <w:rsid w:val="00251DF2"/>
    <w:rsid w:val="002A7431"/>
    <w:rsid w:val="00381D01"/>
    <w:rsid w:val="00385CE1"/>
    <w:rsid w:val="003A7D15"/>
    <w:rsid w:val="003B0DAF"/>
    <w:rsid w:val="003C6D10"/>
    <w:rsid w:val="00425F17"/>
    <w:rsid w:val="004325E5"/>
    <w:rsid w:val="00433EB3"/>
    <w:rsid w:val="0044565F"/>
    <w:rsid w:val="004529E9"/>
    <w:rsid w:val="00497AF3"/>
    <w:rsid w:val="005045DF"/>
    <w:rsid w:val="00527706"/>
    <w:rsid w:val="005364EA"/>
    <w:rsid w:val="005A4CA2"/>
    <w:rsid w:val="005F0A07"/>
    <w:rsid w:val="00616399"/>
    <w:rsid w:val="006B6953"/>
    <w:rsid w:val="00744144"/>
    <w:rsid w:val="007460F6"/>
    <w:rsid w:val="00774879"/>
    <w:rsid w:val="007A422A"/>
    <w:rsid w:val="007D43BA"/>
    <w:rsid w:val="008109C1"/>
    <w:rsid w:val="00812C8E"/>
    <w:rsid w:val="008F060E"/>
    <w:rsid w:val="00943C7E"/>
    <w:rsid w:val="00976DB0"/>
    <w:rsid w:val="00994A90"/>
    <w:rsid w:val="009D7D8A"/>
    <w:rsid w:val="009F34D5"/>
    <w:rsid w:val="00A54BF3"/>
    <w:rsid w:val="00A6405E"/>
    <w:rsid w:val="00A8171B"/>
    <w:rsid w:val="00A94489"/>
    <w:rsid w:val="00AA2DBF"/>
    <w:rsid w:val="00B05B1E"/>
    <w:rsid w:val="00B15F38"/>
    <w:rsid w:val="00B217E8"/>
    <w:rsid w:val="00B53540"/>
    <w:rsid w:val="00BA1484"/>
    <w:rsid w:val="00BB32C3"/>
    <w:rsid w:val="00BC2D2A"/>
    <w:rsid w:val="00BE25A6"/>
    <w:rsid w:val="00BE3EA8"/>
    <w:rsid w:val="00C13BF4"/>
    <w:rsid w:val="00C27AB1"/>
    <w:rsid w:val="00C84CF3"/>
    <w:rsid w:val="00C8670B"/>
    <w:rsid w:val="00CC4947"/>
    <w:rsid w:val="00D0070F"/>
    <w:rsid w:val="00D03BF4"/>
    <w:rsid w:val="00D17A9B"/>
    <w:rsid w:val="00D44D5F"/>
    <w:rsid w:val="00D542F0"/>
    <w:rsid w:val="00E15103"/>
    <w:rsid w:val="00E55B60"/>
    <w:rsid w:val="00E8021E"/>
    <w:rsid w:val="00E822A0"/>
    <w:rsid w:val="00EE23F5"/>
    <w:rsid w:val="00EF52CB"/>
    <w:rsid w:val="00F079C4"/>
    <w:rsid w:val="00F10962"/>
    <w:rsid w:val="00F15AB8"/>
    <w:rsid w:val="00F366FE"/>
    <w:rsid w:val="00F85DE4"/>
    <w:rsid w:val="00FE587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2A0"/>
  </w:style>
  <w:style w:type="paragraph" w:styleId="Heading1">
    <w:name w:val="heading 1"/>
    <w:basedOn w:val="Normal"/>
    <w:next w:val="Normal"/>
    <w:link w:val="Heading1Char"/>
    <w:uiPriority w:val="9"/>
    <w:qFormat/>
    <w:rsid w:val="00C84CF3"/>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12C8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12C8E"/>
  </w:style>
  <w:style w:type="paragraph" w:styleId="Footer">
    <w:name w:val="footer"/>
    <w:basedOn w:val="Normal"/>
    <w:link w:val="FooterChar"/>
    <w:uiPriority w:val="99"/>
    <w:semiHidden/>
    <w:unhideWhenUsed/>
    <w:rsid w:val="00812C8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12C8E"/>
  </w:style>
  <w:style w:type="character" w:styleId="Hyperlink">
    <w:name w:val="Hyperlink"/>
    <w:basedOn w:val="DefaultParagraphFont"/>
    <w:uiPriority w:val="99"/>
    <w:semiHidden/>
    <w:unhideWhenUsed/>
    <w:rsid w:val="00812C8E"/>
    <w:rPr>
      <w:color w:val="0000FF"/>
      <w:u w:val="single"/>
    </w:rPr>
  </w:style>
  <w:style w:type="paragraph" w:styleId="BalloonText">
    <w:name w:val="Balloon Text"/>
    <w:basedOn w:val="Normal"/>
    <w:link w:val="BalloonTextChar"/>
    <w:uiPriority w:val="99"/>
    <w:semiHidden/>
    <w:unhideWhenUsed/>
    <w:rsid w:val="00C13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BF4"/>
    <w:rPr>
      <w:rFonts w:ascii="Tahoma" w:hAnsi="Tahoma" w:cs="Tahoma"/>
      <w:sz w:val="16"/>
      <w:szCs w:val="16"/>
    </w:rPr>
  </w:style>
  <w:style w:type="paragraph" w:styleId="Bibliography">
    <w:name w:val="Bibliography"/>
    <w:basedOn w:val="Normal"/>
    <w:next w:val="Normal"/>
    <w:uiPriority w:val="37"/>
    <w:unhideWhenUsed/>
    <w:rsid w:val="00C84CF3"/>
  </w:style>
  <w:style w:type="character" w:customStyle="1" w:styleId="Heading1Char">
    <w:name w:val="Heading 1 Char"/>
    <w:basedOn w:val="DefaultParagraphFont"/>
    <w:link w:val="Heading1"/>
    <w:uiPriority w:val="9"/>
    <w:rsid w:val="00C84CF3"/>
    <w:rPr>
      <w:rFonts w:asciiTheme="majorHAnsi" w:eastAsiaTheme="majorEastAsia" w:hAnsiTheme="majorHAnsi" w:cstheme="majorBidi"/>
      <w:b/>
      <w:bCs/>
      <w:color w:val="365F91" w:themeColor="accent1" w:themeShade="BF"/>
      <w:sz w:val="28"/>
      <w:szCs w:val="28"/>
      <w:lang w:val="en-US" w:bidi="en-US"/>
    </w:rPr>
  </w:style>
</w:styles>
</file>

<file path=word/webSettings.xml><?xml version="1.0" encoding="utf-8"?>
<w:webSettings xmlns:r="http://schemas.openxmlformats.org/officeDocument/2006/relationships" xmlns:w="http://schemas.openxmlformats.org/wordprocessingml/2006/main">
  <w:divs>
    <w:div w:id="17973183">
      <w:bodyDiv w:val="1"/>
      <w:marLeft w:val="0"/>
      <w:marRight w:val="0"/>
      <w:marTop w:val="0"/>
      <w:marBottom w:val="0"/>
      <w:divBdr>
        <w:top w:val="none" w:sz="0" w:space="0" w:color="auto"/>
        <w:left w:val="none" w:sz="0" w:space="0" w:color="auto"/>
        <w:bottom w:val="none" w:sz="0" w:space="0" w:color="auto"/>
        <w:right w:val="none" w:sz="0" w:space="0" w:color="auto"/>
      </w:divBdr>
    </w:div>
    <w:div w:id="164084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Fea99</b:Tag>
    <b:SourceType>JournalArticle</b:SourceType>
    <b:Guid>{54642935-438D-4C83-9015-A0C0C1DF4DED}</b:Guid>
    <b:LCID>0</b:LCID>
    <b:Author>
      <b:Author>
        <b:NameList>
          <b:Person>
            <b:Last>Fearon</b:Last>
            <b:First>James</b:First>
            <b:Middle>D</b:Middle>
          </b:Person>
        </b:NameList>
      </b:Author>
    </b:Author>
    <b:Title>What is Identity (As we now use the word)?</b:Title>
    <b:Year>1999</b:Year>
    <b:JournalName>Department of Political Science</b:JournalName>
    <b:Pages>1-45</b:Pages>
    <b:RefOrder>1</b:RefOrder>
  </b:Source>
  <b:Source>
    <b:Tag>Soc12</b:Tag>
    <b:SourceType>InternetSite</b:SourceType>
    <b:Guid>{1081901E-1127-4E78-B82A-3507DC7496BD}</b:Guid>
    <b:LCID>0</b:LCID>
    <b:Author>
      <b:Author>
        <b:Corporate>Sociology Twynham</b:Corporate>
      </b:Author>
    </b:Author>
    <b:Title>Different types of identity</b:Title>
    <b:Year>2012</b:Year>
    <b:InternetSiteTitle>Sociology Twynham</b:InternetSiteTitle>
    <b:Month>June</b:Month>
    <b:Day>25</b:Day>
    <b:URL>https://sociologytwynham.com/2012/06/25/different-types-of-indentity/</b:URL>
    <b:RefOrder>2</b:RefOrder>
  </b:Source>
  <b:Source>
    <b:Tag>Mir19</b:Tag>
    <b:SourceType>InternetSite</b:SourceType>
    <b:Guid>{D0E71E00-DAB6-477A-813D-5206581D0B39}</b:Guid>
    <b:LCID>0</b:LCID>
    <b:Author>
      <b:Author>
        <b:Corporate>Mirror-Mirror</b:Corporate>
      </b:Author>
    </b:Author>
    <b:Title>Identity and Self Esteem</b:Title>
    <b:InternetSiteTitle>Mirror-Mirror</b:InternetSiteTitle>
    <b:Year>2019</b:Year>
    <b:URL>https://www.mirror-mirror.org/identity-and-self-esteem.htm</b:URL>
    <b:RefOrder>3</b:RefOrder>
  </b:Source>
  <b:Source>
    <b:Tag>Whi14</b:Tag>
    <b:SourceType>InternetSite</b:SourceType>
    <b:Guid>{12FF5E9E-AA4B-4561-936A-9AD63F3ECACF}</b:Guid>
    <b:LCID>0</b:LCID>
    <b:Author>
      <b:Author>
        <b:NameList>
          <b:Person>
            <b:Last>Whittlestone</b:Last>
            <b:First>Jess</b:First>
          </b:Person>
        </b:NameList>
      </b:Author>
    </b:Author>
    <b:Title>How Useful Is Identity?</b:Title>
    <b:InternetSiteTitle>Jess Whittlestone</b:InternetSiteTitle>
    <b:Year>2014</b:Year>
    <b:Month>April</b:Month>
    <b:Day>19</b:Day>
    <b:URL>https://jesswhittlestone.com/blog/2014/4/19/how-useful-is-identity</b:URL>
    <b:RefOrder>4</b:RefOrder>
  </b:Source>
  <b:Source>
    <b:Tag>App19</b:Tag>
    <b:SourceType>InternetSite</b:SourceType>
    <b:Guid>{C56C64EE-EC0F-48E4-AE3A-E49C27B08560}</b:Guid>
    <b:LCID>0</b:LCID>
    <b:Author>
      <b:Author>
        <b:Corporate>Applied Social Psychology</b:Corporate>
      </b:Author>
    </b:Author>
    <b:Title>How the Internet Effects Personal Identity</b:Title>
    <b:InternetSiteTitle>Applied Social Psychology</b:InternetSiteTitle>
    <b:Year>2019</b:Year>
    <b:URL>https://sites.psu.edu/aspsy/2018/03/16/how-the-internet-effects-personal-identity/</b:URL>
    <b:RefOrder>5</b:RefOrder>
  </b:Source>
  <b:Source>
    <b:Tag>Jun19</b:Tag>
    <b:SourceType>JournalArticle</b:SourceType>
    <b:Guid>{EAF6D0F1-0D47-4FC1-B49E-24418F1B3351}</b:Guid>
    <b:LCID>0</b:LCID>
    <b:Author>
      <b:Author>
        <b:NameList>
          <b:Person>
            <b:Last>Jungbauer</b:Last>
            <b:First>Jessica</b:First>
          </b:Person>
        </b:NameList>
      </b:Author>
    </b:Author>
    <b:Title>Edward Honaker Documents His Own Depression</b:Title>
    <b:Year>2019</b:Year>
    <b:JournalName>Ignant</b:JournalName>
    <b:Pages>1-3</b:Pages>
    <b:RefOrder>6</b:RefOrder>
  </b:Source>
  <b:Source>
    <b:Tag>Far11</b:Tag>
    <b:SourceType>InternetSite</b:SourceType>
    <b:Guid>{F15B33FC-932B-43BE-9B98-D9369CF857AA}</b:Guid>
    <b:LCID>0</b:LCID>
    <b:Author>
      <b:Author>
        <b:NameList>
          <b:Person>
            <b:Last>Farook</b:Last>
            <b:First>Umar</b:First>
          </b:Person>
        </b:NameList>
      </b:Author>
    </b:Author>
    <b:Title>What is Society Meaning and Definition of Society</b:Title>
    <b:Year>2011</b:Year>
    <b:InternetSiteTitle>Study Lecture Notes</b:InternetSiteTitle>
    <b:Month>August</b:Month>
    <b:Day>20</b:Day>
    <b:URL>http://www.studylecturenotes.com/social-sciences/sociology/133-what-is-society</b:URL>
    <b:RefOrder>7</b:RefOrder>
  </b:Source>
  <b:Source>
    <b:Tag>Ahl19</b:Tag>
    <b:SourceType>InternetSite</b:SourceType>
    <b:Guid>{E14EFDD5-2B29-4989-AD9B-2FBAF13814EB}</b:Guid>
    <b:LCID>0</b:LCID>
    <b:Author>
      <b:Author>
        <b:Corporate>Ahlul Bayt</b:Corporate>
      </b:Author>
    </b:Author>
    <b:Title>What is Society?</b:Title>
    <b:InternetSiteTitle>Al-Islam</b:InternetSiteTitle>
    <b:Year>2019</b:Year>
    <b:URL>https://www.al-islam.org/society-and-history-ayatullah-murtadha-mutahhari/what-society</b:URL>
    <b:RefOrder>8</b:RefOrder>
  </b:Source>
  <b:Source>
    <b:Tag>Wil18</b:Tag>
    <b:SourceType>InternetSite</b:SourceType>
    <b:Guid>{803261B0-69D5-4208-BF92-301347C02C29}</b:Guid>
    <b:LCID>0</b:LCID>
    <b:Author>
      <b:Author>
        <b:NameList>
          <b:Person>
            <b:Last>Williams</b:Last>
            <b:First>Yolanda</b:First>
          </b:Person>
        </b:NameList>
      </b:Author>
    </b:Author>
    <b:Title>Types of Societies in Sociology</b:Title>
    <b:InternetSiteTitle>Study.com</b:InternetSiteTitle>
    <b:Year>2018</b:Year>
    <b:URL>https://study.com/academy/lesson/types-of-societies-in-sociology-lesson-quiz.html</b:URL>
    <b:RefOrder>9</b:RefOrder>
  </b:Source>
  <b:Source>
    <b:Tag>Hou16</b:Tag>
    <b:SourceType>InternetSite</b:SourceType>
    <b:Guid>{3571EE1F-3456-4816-9B9B-42C980659C2B}</b:Guid>
    <b:LCID>0</b:LCID>
    <b:Author>
      <b:Author>
        <b:Corporate>Houghton Mifflin Harcourt</b:Corporate>
      </b:Author>
    </b:Author>
    <b:Title>Types of Social Classes of People</b:Title>
    <b:InternetSiteTitle>CliffsNotes</b:InternetSiteTitle>
    <b:Year>2016</b:Year>
    <b:URL>https://www.cliffsnotes.com/study-guides/sociology/social-and-global-stratification/types-of-social-classes-of-people.</b:URL>
    <b:RefOrder>10</b:RefOrder>
  </b:Source>
  <b:Source>
    <b:Tag>Rem10</b:Tag>
    <b:SourceType>InternetSite</b:SourceType>
    <b:Guid>{DB8DBA36-1B94-48CF-AA99-C7C2946B03BD}</b:Guid>
    <b:LCID>0</b:LCID>
    <b:Author>
      <b:Author>
        <b:NameList>
          <b:Person>
            <b:Last>Remes</b:Last>
            <b:First>Outi</b:First>
          </b:Person>
        </b:NameList>
      </b:Author>
    </b:Author>
    <b:Title>Reinterpreting Unconventional Family Photographs: Returning to Richard Billingham’s ‘Ray’s a Laugh’ Series” 2007</b:Title>
    <b:InternetSiteTitle>American Suburb X</b:InternetSiteTitle>
    <b:Year>2010</b:Year>
    <b:Month>April</b:Month>
    <b:Day>21</b:Day>
    <b:URL>https://www.americansuburbx.com/2010/04/theory-reinterpreting-unconventional.html.</b:URL>
    <b:RefOrder>11</b:RefOrder>
  </b:Source>
  <b:Source>
    <b:Tag>Fal15</b:Tag>
    <b:SourceType>InternetSite</b:SourceType>
    <b:Guid>{E849382C-C6E8-4443-BE56-4B2A1BC1D288}</b:Guid>
    <b:LCID>0</b:LCID>
    <b:Author>
      <b:Author>
        <b:NameList>
          <b:Person>
            <b:Last>Fallis</b:Last>
            <b:First>Greg</b:First>
          </b:Person>
        </b:NameList>
      </b:Author>
    </b:Author>
    <b:Title>Richard Billingham</b:Title>
    <b:InternetSiteTitle>UTATA Tribal Photography</b:InternetSiteTitle>
    <b:Year>2015</b:Year>
    <b:URL>https://www.utata.org/sundaysalon/richard-billingham/</b:URL>
    <b:RefOrder>12</b:RefOrder>
  </b:Source>
  <b:Source>
    <b:Tag>Cam19</b:Tag>
    <b:SourceType>InternetSite</b:SourceType>
    <b:Guid>{85FB1275-976A-4EE7-B883-0DAFD452B80C}</b:Guid>
    <b:LCID>0</b:LCID>
    <b:Author>
      <b:Author>
        <b:Corporate>Cambridge University Press</b:Corporate>
      </b:Author>
    </b:Author>
    <b:Title>Conformity</b:Title>
    <b:InternetSiteTitle>Cambridge Dictionary</b:InternetSiteTitle>
    <b:Year>2019</b:Year>
    <b:URL>https://dictionary.cambridge.org/dictionary/english/conformity. </b:URL>
    <b:RefOrder>13</b:RefOrder>
  </b:Source>
  <b:Source>
    <b:Tag>McL16</b:Tag>
    <b:SourceType>InternetSite</b:SourceType>
    <b:Guid>{E1C02273-EA76-4EBF-83D2-E0590A84FBB4}</b:Guid>
    <b:LCID>0</b:LCID>
    <b:Author>
      <b:Author>
        <b:NameList>
          <b:Person>
            <b:Last>McLeod</b:Last>
            <b:First>S</b:First>
            <b:Middle>A</b:Middle>
          </b:Person>
        </b:NameList>
      </b:Author>
    </b:Author>
    <b:Title>What is Conformity?</b:Title>
    <b:InternetSiteTitle>Simply Pyschology</b:InternetSiteTitle>
    <b:Year>2016</b:Year>
    <b:Month>January</b:Month>
    <b:Day>14</b:Day>
    <b:URL>https://www.simplypsychology.org/conformity.html</b:URL>
    <b:RefOrder>14</b:RefOrder>
  </b:Source>
  <b:Source>
    <b:Tag>Rea16</b:Tag>
    <b:SourceType>InternetSite</b:SourceType>
    <b:Guid>{8283909C-F05F-47BD-8BCA-E32E84312DCB}</b:Guid>
    <b:LCID>0</b:LCID>
    <b:Author>
      <b:Author>
        <b:NameList>
          <b:Person>
            <b:Last>Read</b:Last>
            <b:First>Andrew</b:First>
          </b:Person>
        </b:NameList>
      </b:Author>
    </b:Author>
    <b:Title>Why do we Conform?</b:Title>
    <b:InternetSiteTitle>Science in Our World</b:InternetSiteTitle>
    <b:Year>2016</b:Year>
    <b:Month>December</b:Month>
    <b:Day>26</b:Day>
    <b:URL>https://sites.psu.edu/siowfa16/2016/10/12/why-do-we-conform/</b:URL>
    <b:RefOrder>15</b:RefOrder>
  </b:Source>
  <b:Source>
    <b:Tag>McL08</b:Tag>
    <b:SourceType>InternetSite</b:SourceType>
    <b:Guid>{9D53E99B-2635-4980-9909-C60943D3EC2A}</b:Guid>
    <b:LCID>0</b:LCID>
    <b:Author>
      <b:Author>
        <b:NameList>
          <b:Person>
            <b:Last>McLoed</b:Last>
            <b:First>Saul</b:First>
          </b:Person>
        </b:NameList>
      </b:Author>
    </b:Author>
    <b:Title>Social Psychology</b:Title>
    <b:InternetSiteTitle>Social Rules</b:InternetSiteTitle>
    <b:Year>2008</b:Year>
    <b:URL>https://www.simplypsychology.org/social-roles.html</b:URL>
    <b:RefOrder>16</b:RefOrder>
  </b:Source>
  <b:Source>
    <b:Tag>Sou19</b:Tag>
    <b:SourceType>InternetSite</b:SourceType>
    <b:Guid>{57497DB3-7537-4C26-84C1-A2D8B67B5636}</b:Guid>
    <b:LCID>0</b:LCID>
    <b:Author>
      <b:Author>
        <b:Corporate>Southern Poverty Law Center</b:Corporate>
      </b:Author>
    </b:Author>
    <b:Title>What are Gender Stereotypes?</b:Title>
    <b:InternetSiteTitle>Teaching Tolerance</b:InternetSiteTitle>
    <b:Year>2019</b:Year>
    <b:URL>https://www.tolerance.org/classroom-resources/tolerance-lessons/what-are-gender-stereotypes</b:URL>
    <b:RefOrder>17</b:RefOrder>
  </b:Source>
  <b:Source>
    <b:Tag>Say18</b:Tag>
    <b:SourceType>InternetSite</b:SourceType>
    <b:Guid>{FAC4A97C-D375-4C57-9A71-2C2D4A89D343}</b:Guid>
    <b:LCID>0</b:LCID>
    <b:Author>
      <b:Author>
        <b:NameList>
          <b:Person>
            <b:Last>Sayej</b:Last>
            <b:First>Nadja</b:First>
          </b:Person>
        </b:NameList>
      </b:Author>
    </b:Author>
    <b:Title>The Guardian</b:Title>
    <b:InternetSiteTitle>'I wanted to break stereoptypes': The photographer capturing transfender life over 50</b:InternetSiteTitle>
    <b:Year>2018</b:Year>
    <b:Month>August</b:Month>
    <b:Day>2018</b:Day>
    <b:URL>https://www.theguardian.com/artanddesign/2018/aug/30/jess-t-dugan-photograhper-book-trans-life-over-50</b:URL>
    <b:RefOrder>18</b:RefOrder>
  </b:Source>
  <b:Source>
    <b:Tag>Utt18</b:Tag>
    <b:SourceType>InternetSite</b:SourceType>
    <b:Guid>{937C1F07-71DF-40C7-8CEF-10AE8D486B28}</b:Guid>
    <b:LCID>0</b:LCID>
    <b:Author>
      <b:Author>
        <b:NameList>
          <b:Person>
            <b:Last>Utter</b:Last>
            <b:First>Douglas</b:First>
            <b:Middle>Max</b:Middle>
          </b:Person>
        </b:NameList>
      </b:Author>
    </b:Author>
    <b:Title>Jess T. Dugan: Every Breath We Drew</b:Title>
    <b:InternetSiteTitle>Can Journal</b:InternetSiteTitle>
    <b:Year>2018</b:Year>
    <b:URL>http://canjournal.org/2018/05/12016/</b:URL>
    <b:RefOrder>19</b:RefOrder>
  </b:Source>
</b:Sources>
</file>

<file path=customXml/itemProps1.xml><?xml version="1.0" encoding="utf-8"?>
<ds:datastoreItem xmlns:ds="http://schemas.openxmlformats.org/officeDocument/2006/customXml" ds:itemID="{7FBD3D8D-D929-408D-A283-F42D3673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10</Pages>
  <Words>2692</Words>
  <Characters>15349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2019-04-16T13:03:00Z</dcterms:created>
  <dcterms:modified xsi:type="dcterms:W3CDTF">2019-05-04T17:26:00Z</dcterms:modified>
</cp:coreProperties>
</file>