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7028DED" w14:textId="2E828138" w:rsidR="003D6743" w:rsidRDefault="003D6743">
      <w:r>
        <w:t>Am</w:t>
      </w:r>
      <w:bookmarkStart w:id="0" w:name="_GoBack"/>
      <w:bookmarkEnd w:id="0"/>
      <w:r>
        <w:t>erican Academy of paediatrics. (2019) ‘</w:t>
      </w:r>
      <w:r w:rsidRPr="00566944">
        <w:rPr>
          <w:i/>
        </w:rPr>
        <w:t xml:space="preserve">Healthy Children’ </w:t>
      </w:r>
      <w:r>
        <w:t xml:space="preserve"> </w:t>
      </w:r>
      <w:hyperlink r:id="rId4" w:history="1">
        <w:r w:rsidRPr="003D1C62">
          <w:rPr>
            <w:rStyle w:val="Hyperlink"/>
          </w:rPr>
          <w:t>https://www.healthychildren.org/English/Pages/default.aspx</w:t>
        </w:r>
      </w:hyperlink>
      <w:r>
        <w:t xml:space="preserve"> [Accessed: 19th February 2019]. </w:t>
      </w:r>
    </w:p>
    <w:p w14:paraId="5FA417CF" w14:textId="77777777" w:rsidR="003D6743" w:rsidRDefault="003D6743"/>
    <w:p w14:paraId="680BA279" w14:textId="77777777" w:rsidR="003D6743" w:rsidRDefault="003D6743">
      <w:r>
        <w:t>Child Trends. (2013)</w:t>
      </w:r>
      <w:r w:rsidRPr="00566944">
        <w:rPr>
          <w:i/>
        </w:rPr>
        <w:t xml:space="preserve"> ‘What is well-being? Does it matter how we measure it?’ </w:t>
      </w:r>
      <w:hyperlink r:id="rId5" w:history="1">
        <w:r w:rsidRPr="003D1C62">
          <w:rPr>
            <w:rStyle w:val="Hyperlink"/>
          </w:rPr>
          <w:t>https://www.childtrends.org/wp-content/uploads/2013/12/2013-57ChildWBMeasureIt1.pdf</w:t>
        </w:r>
      </w:hyperlink>
      <w:r>
        <w:t xml:space="preserve"> [Accessed: 20th February 2019]. </w:t>
      </w:r>
    </w:p>
    <w:p w14:paraId="35325191" w14:textId="77777777" w:rsidR="003D6743" w:rsidRDefault="003D6743"/>
    <w:p w14:paraId="2164F2F2" w14:textId="77777777" w:rsidR="003D6743" w:rsidRDefault="003D6743">
      <w:r>
        <w:t xml:space="preserve">Childhood obesity foundation. (2015) </w:t>
      </w:r>
      <w:r w:rsidRPr="00566944">
        <w:rPr>
          <w:i/>
        </w:rPr>
        <w:t xml:space="preserve">‘What is childhood obesity?’ </w:t>
      </w:r>
      <w:hyperlink r:id="rId6" w:history="1">
        <w:r w:rsidRPr="003D1C62">
          <w:rPr>
            <w:rStyle w:val="Hyperlink"/>
          </w:rPr>
          <w:t>https://childhoodobesityfoundation.ca/what-is-childhood-obesity/</w:t>
        </w:r>
      </w:hyperlink>
      <w:r>
        <w:t xml:space="preserve"> [Accessed: 23</w:t>
      </w:r>
      <w:r w:rsidRPr="00566944">
        <w:rPr>
          <w:vertAlign w:val="superscript"/>
        </w:rPr>
        <w:t>rd</w:t>
      </w:r>
      <w:r>
        <w:t xml:space="preserve"> February 2019]. </w:t>
      </w:r>
    </w:p>
    <w:p w14:paraId="666FFAB2" w14:textId="77777777" w:rsidR="003D6743" w:rsidRDefault="003D6743"/>
    <w:p w14:paraId="38C8F279" w14:textId="77777777" w:rsidR="003D6743" w:rsidRDefault="003D6743">
      <w:r>
        <w:t xml:space="preserve">Children’s workforce Development council. (2010) ‘The common core of skills and knowledge, at the heart of what you do’ </w:t>
      </w:r>
      <w:hyperlink r:id="rId7" w:history="1">
        <w:r w:rsidRPr="003D1C62">
          <w:rPr>
            <w:rStyle w:val="Hyperlink"/>
          </w:rPr>
          <w:t>http://www.yor-ok.org.uk/YorOK-Workforce/Common%20core%20of%20skills%20and%20knowledge%20for%20the%20childrens%20workforce.pdf</w:t>
        </w:r>
      </w:hyperlink>
      <w:r>
        <w:t xml:space="preserve"> [Accessed: 26</w:t>
      </w:r>
      <w:r w:rsidRPr="00C94CA1">
        <w:rPr>
          <w:vertAlign w:val="superscript"/>
        </w:rPr>
        <w:t>th</w:t>
      </w:r>
      <w:r>
        <w:t xml:space="preserve"> February 2019]. </w:t>
      </w:r>
    </w:p>
    <w:p w14:paraId="09EBE18A" w14:textId="77777777" w:rsidR="00E86BC8" w:rsidRDefault="00E86BC8"/>
    <w:p w14:paraId="70F16264" w14:textId="77777777" w:rsidR="003D6743" w:rsidRDefault="003D6743"/>
    <w:p w14:paraId="100AED84" w14:textId="77777777" w:rsidR="003D6743" w:rsidRDefault="003D6743">
      <w:pPr>
        <w:rPr>
          <w:i/>
        </w:rPr>
      </w:pPr>
      <w:r>
        <w:t xml:space="preserve">Department for Education and Skills and Department for communities and Tackling Poverty. (2013) </w:t>
      </w:r>
      <w:r w:rsidRPr="00566944">
        <w:rPr>
          <w:i/>
        </w:rPr>
        <w:t>Building a Brighter Future: Early Years and Childcare Plan.</w:t>
      </w:r>
      <w:r>
        <w:t xml:space="preserve">  </w:t>
      </w:r>
      <w:r>
        <w:rPr>
          <w:i/>
        </w:rPr>
        <w:t xml:space="preserve">Welsh Government. </w:t>
      </w:r>
    </w:p>
    <w:p w14:paraId="77588D76" w14:textId="77777777" w:rsidR="003D6743" w:rsidRDefault="003D6743">
      <w:pPr>
        <w:rPr>
          <w:i/>
        </w:rPr>
      </w:pPr>
    </w:p>
    <w:p w14:paraId="0E46A777" w14:textId="77777777" w:rsidR="003D6743" w:rsidRDefault="003D6743">
      <w:r>
        <w:t xml:space="preserve">Design to smile. (2019) </w:t>
      </w:r>
      <w:r w:rsidRPr="00B150D7">
        <w:rPr>
          <w:i/>
        </w:rPr>
        <w:t xml:space="preserve">‘Design to smile’ </w:t>
      </w:r>
      <w:hyperlink r:id="rId8" w:history="1">
        <w:r w:rsidRPr="003D1C62">
          <w:rPr>
            <w:rStyle w:val="Hyperlink"/>
          </w:rPr>
          <w:t>http://www.designedtosmile.org/info/toothbrushing/</w:t>
        </w:r>
      </w:hyperlink>
      <w:r>
        <w:t xml:space="preserve"> [Accessed: 26</w:t>
      </w:r>
      <w:r w:rsidRPr="009F0D05">
        <w:rPr>
          <w:vertAlign w:val="superscript"/>
        </w:rPr>
        <w:t>th</w:t>
      </w:r>
      <w:r>
        <w:t xml:space="preserve"> February 2019]. </w:t>
      </w:r>
    </w:p>
    <w:p w14:paraId="1B37E0E1" w14:textId="77777777" w:rsidR="003D6743" w:rsidRDefault="003D6743"/>
    <w:p w14:paraId="49BAD8B3" w14:textId="77777777" w:rsidR="003D6743" w:rsidRDefault="003D6743" w:rsidP="003D6743">
      <w:proofErr w:type="spellStart"/>
      <w:r>
        <w:t>Elrick</w:t>
      </w:r>
      <w:proofErr w:type="spellEnd"/>
      <w:r>
        <w:t>, L. (2018) ‘</w:t>
      </w:r>
      <w:r w:rsidRPr="00B150D7">
        <w:rPr>
          <w:bCs/>
          <w:i/>
        </w:rPr>
        <w:t>A Teacher's Guide to Childhood Obesity Prevention in the Classroom’</w:t>
      </w:r>
    </w:p>
    <w:p w14:paraId="20183760" w14:textId="77777777" w:rsidR="003D6743" w:rsidRDefault="003D6743" w:rsidP="003D6743">
      <w:r w:rsidRPr="003D6743">
        <w:t xml:space="preserve"> </w:t>
      </w:r>
      <w:r>
        <w:t>‘</w:t>
      </w:r>
      <w:hyperlink r:id="rId9" w:history="1">
        <w:r w:rsidRPr="003D1C62">
          <w:rPr>
            <w:rStyle w:val="Hyperlink"/>
          </w:rPr>
          <w:t>https://www.rasmussen.edu/degrees/education/blog/obesity-prevention-in-the-classroom/</w:t>
        </w:r>
      </w:hyperlink>
      <w:r>
        <w:t xml:space="preserve"> [Accessed: 24</w:t>
      </w:r>
      <w:r w:rsidRPr="003D6743">
        <w:rPr>
          <w:vertAlign w:val="superscript"/>
        </w:rPr>
        <w:t>th</w:t>
      </w:r>
      <w:r>
        <w:t xml:space="preserve"> February 2019]. </w:t>
      </w:r>
    </w:p>
    <w:p w14:paraId="479330C9" w14:textId="77777777" w:rsidR="003D6743" w:rsidRPr="003D6743" w:rsidRDefault="003D6743" w:rsidP="003D6743">
      <w:pPr>
        <w:rPr>
          <w:b/>
          <w:bCs/>
        </w:rPr>
      </w:pPr>
    </w:p>
    <w:p w14:paraId="74C35D77" w14:textId="77777777" w:rsidR="003D6743" w:rsidRDefault="003D6743">
      <w:proofErr w:type="spellStart"/>
      <w:r>
        <w:t>Esytn</w:t>
      </w:r>
      <w:proofErr w:type="spellEnd"/>
      <w:r>
        <w:t>. (2017) ‘</w:t>
      </w:r>
      <w:r w:rsidRPr="00566944">
        <w:rPr>
          <w:i/>
        </w:rPr>
        <w:t xml:space="preserve">Supplementary guidance: healthy living’ </w:t>
      </w:r>
      <w:hyperlink r:id="rId10" w:history="1">
        <w:r w:rsidRPr="00566944">
          <w:rPr>
            <w:rStyle w:val="Hyperlink"/>
          </w:rPr>
          <w:t>https://www.estyn.gov.wales/sites/default/files/documents/NIA%20Supplementary%20guidance%20-%20healthy%20living_0.pdf</w:t>
        </w:r>
      </w:hyperlink>
      <w:r>
        <w:rPr>
          <w:i/>
        </w:rPr>
        <w:t xml:space="preserve">  </w:t>
      </w:r>
      <w:r>
        <w:t>[Accessed: 19</w:t>
      </w:r>
      <w:r w:rsidRPr="00566944">
        <w:rPr>
          <w:vertAlign w:val="superscript"/>
        </w:rPr>
        <w:t>th</w:t>
      </w:r>
      <w:r>
        <w:t xml:space="preserve"> February 2019]. </w:t>
      </w:r>
    </w:p>
    <w:p w14:paraId="5C112A60" w14:textId="77777777" w:rsidR="003D6743" w:rsidRDefault="003D6743"/>
    <w:p w14:paraId="05E5A541" w14:textId="77777777" w:rsidR="003D6743" w:rsidRDefault="003D6743">
      <w:r>
        <w:t>Field, N. (2018) ‘</w:t>
      </w:r>
      <w:r w:rsidRPr="00B150D7">
        <w:rPr>
          <w:i/>
        </w:rPr>
        <w:t>One in four children in Wales are overweight or obese’</w:t>
      </w:r>
      <w:r>
        <w:t xml:space="preserve"> </w:t>
      </w:r>
      <w:r w:rsidRPr="00566944">
        <w:rPr>
          <w:i/>
        </w:rPr>
        <w:t xml:space="preserve">ITV News </w:t>
      </w:r>
      <w:r>
        <w:t xml:space="preserve">20 April. [On-line]. Available at: </w:t>
      </w:r>
      <w:hyperlink r:id="rId11" w:history="1">
        <w:r w:rsidRPr="003D1C62">
          <w:rPr>
            <w:rStyle w:val="Hyperlink"/>
          </w:rPr>
          <w:t>https://www.itv.com/news/wales/2018-04-20/one-in-four-children-in-wales-are-overweight-or-obese/</w:t>
        </w:r>
      </w:hyperlink>
      <w:r>
        <w:t xml:space="preserve"> [Accessed: 23</w:t>
      </w:r>
      <w:r w:rsidRPr="00566944">
        <w:rPr>
          <w:vertAlign w:val="superscript"/>
        </w:rPr>
        <w:t>rd</w:t>
      </w:r>
      <w:r>
        <w:t xml:space="preserve"> February 2019]. </w:t>
      </w:r>
    </w:p>
    <w:p w14:paraId="1993902D" w14:textId="77777777" w:rsidR="003D6743" w:rsidRDefault="003D6743"/>
    <w:p w14:paraId="56016E60" w14:textId="1657AC6C" w:rsidR="003D6743" w:rsidRDefault="003D6743">
      <w:r>
        <w:t>Good practice guide two. (no date). ‘</w:t>
      </w:r>
      <w:r w:rsidRPr="00B150D7">
        <w:rPr>
          <w:i/>
        </w:rPr>
        <w:t>Inequalities in health and wellbeing: working together for change’</w:t>
      </w:r>
      <w:r>
        <w:t xml:space="preserve"> </w:t>
      </w:r>
      <w:hyperlink r:id="rId12" w:history="1">
        <w:r w:rsidRPr="003D1C62">
          <w:rPr>
            <w:rStyle w:val="Hyperlink"/>
          </w:rPr>
          <w:t>http://www.publichealth.hscni.net/sites/default/files/Guide%202%20Obesity.pdf</w:t>
        </w:r>
      </w:hyperlink>
      <w:r>
        <w:t xml:space="preserve"> [Accessed: 24</w:t>
      </w:r>
      <w:r w:rsidRPr="003D6743">
        <w:rPr>
          <w:vertAlign w:val="superscript"/>
        </w:rPr>
        <w:t>th</w:t>
      </w:r>
      <w:r>
        <w:t xml:space="preserve"> February 2019]. </w:t>
      </w:r>
    </w:p>
    <w:p w14:paraId="4D0EC605" w14:textId="77777777" w:rsidR="003D6743" w:rsidRPr="00566944" w:rsidRDefault="003D6743"/>
    <w:p w14:paraId="0FF448D2" w14:textId="77777777" w:rsidR="003D6743" w:rsidRDefault="003D6743">
      <w:r>
        <w:t>Hamblin, E. (2017) ‘</w:t>
      </w:r>
      <w:r w:rsidRPr="00B150D7">
        <w:rPr>
          <w:i/>
        </w:rPr>
        <w:t>Working together to reduce childhood obesity’</w:t>
      </w:r>
      <w:r>
        <w:t xml:space="preserve"> </w:t>
      </w:r>
      <w:hyperlink r:id="rId13" w:history="1">
        <w:r w:rsidRPr="003D1C62">
          <w:rPr>
            <w:rStyle w:val="Hyperlink"/>
          </w:rPr>
          <w:t>https://www.ncb.org.uk/sites/default/files/field/attachment/Working%20together%20to%20reduce%20childhood%20obesity_0.pdf</w:t>
        </w:r>
      </w:hyperlink>
      <w:r>
        <w:t xml:space="preserve"> [Accessed: 24</w:t>
      </w:r>
      <w:r w:rsidRPr="003D6743">
        <w:rPr>
          <w:vertAlign w:val="superscript"/>
        </w:rPr>
        <w:t>th</w:t>
      </w:r>
      <w:r>
        <w:t xml:space="preserve"> February 2019]. </w:t>
      </w:r>
    </w:p>
    <w:p w14:paraId="3C7E6814" w14:textId="77777777" w:rsidR="003D6743" w:rsidRDefault="003D6743"/>
    <w:p w14:paraId="299A6201" w14:textId="4008136B" w:rsidR="003D6743" w:rsidRDefault="003D6743">
      <w:r>
        <w:lastRenderedPageBreak/>
        <w:t xml:space="preserve">House of Commons. (2018) </w:t>
      </w:r>
      <w:r w:rsidR="00B150D7">
        <w:rPr>
          <w:i/>
        </w:rPr>
        <w:t xml:space="preserve">‘Childhood Obesity: </w:t>
      </w:r>
      <w:r w:rsidRPr="00566944">
        <w:rPr>
          <w:i/>
        </w:rPr>
        <w:t>Time for action’</w:t>
      </w:r>
      <w:r>
        <w:t xml:space="preserve"> </w:t>
      </w:r>
      <w:hyperlink r:id="rId14" w:history="1">
        <w:r w:rsidRPr="003D1C62">
          <w:rPr>
            <w:rStyle w:val="Hyperlink"/>
          </w:rPr>
          <w:t>https://publications.parliament.uk/pa/cm201719/cmselect/cmhealth/882/882.pdf</w:t>
        </w:r>
      </w:hyperlink>
      <w:r>
        <w:t xml:space="preserve"> [Accessed: 23rd February 2019]. </w:t>
      </w:r>
    </w:p>
    <w:p w14:paraId="1B569CFE" w14:textId="77777777" w:rsidR="003D6743" w:rsidRDefault="00B150D7">
      <w:hyperlink r:id="rId15" w:history="1">
        <w:r w:rsidR="003D6743" w:rsidRPr="003D1C62">
          <w:rPr>
            <w:rStyle w:val="Hyperlink"/>
          </w:rPr>
          <w:t>https://www.walesonline.co.uk/news/health/rates-childhood-obesity-higher-ever-14549511</w:t>
        </w:r>
      </w:hyperlink>
      <w:r w:rsidR="003D6743">
        <w:t xml:space="preserve"> [Accessed: 23rd February 2019]. </w:t>
      </w:r>
    </w:p>
    <w:p w14:paraId="3124FC1B" w14:textId="77777777" w:rsidR="003D6743" w:rsidRDefault="003D6743"/>
    <w:p w14:paraId="64D184F4" w14:textId="77777777" w:rsidR="003D6743" w:rsidRDefault="003D6743">
      <w:r>
        <w:t xml:space="preserve">Hunter, E. (2016) </w:t>
      </w:r>
      <w:r w:rsidRPr="00566944">
        <w:rPr>
          <w:i/>
        </w:rPr>
        <w:t>‘What is early childhood development and why does it matter?’</w:t>
      </w:r>
      <w:r>
        <w:t xml:space="preserve">  </w:t>
      </w:r>
      <w:hyperlink r:id="rId16" w:history="1">
        <w:r w:rsidRPr="003D1C62">
          <w:rPr>
            <w:rStyle w:val="Hyperlink"/>
          </w:rPr>
          <w:t>https://theirworld.org/news/what-is-early-childhood-development-and-why-does-it-matter</w:t>
        </w:r>
      </w:hyperlink>
      <w:r>
        <w:t xml:space="preserve"> [Accessed: 17th February 2019]. </w:t>
      </w:r>
    </w:p>
    <w:p w14:paraId="72E86E7F" w14:textId="77777777" w:rsidR="003D6743" w:rsidRDefault="003D6743"/>
    <w:p w14:paraId="54E665D2" w14:textId="77777777" w:rsidR="003D6743" w:rsidRDefault="003D6743">
      <w:r>
        <w:t>J Family. (2015)</w:t>
      </w:r>
      <w:r w:rsidRPr="00566944">
        <w:rPr>
          <w:i/>
        </w:rPr>
        <w:t xml:space="preserve"> ‘Childhood obesity causes and consequences’ </w:t>
      </w:r>
      <w:r>
        <w:t xml:space="preserve">pp. 187- 192. [On-line] Available at: </w:t>
      </w:r>
      <w:hyperlink r:id="rId17" w:history="1">
        <w:r w:rsidRPr="003D1C62">
          <w:rPr>
            <w:rStyle w:val="Hyperlink"/>
          </w:rPr>
          <w:t>https://www.ncbi.nlm.nih.gov/pmc/articles/PMC4408699/</w:t>
        </w:r>
      </w:hyperlink>
      <w:r>
        <w:t xml:space="preserve"> [Accessed: 24</w:t>
      </w:r>
      <w:r w:rsidRPr="00566944">
        <w:rPr>
          <w:vertAlign w:val="superscript"/>
        </w:rPr>
        <w:t>th</w:t>
      </w:r>
      <w:r>
        <w:t xml:space="preserve"> February 2019]. </w:t>
      </w:r>
    </w:p>
    <w:p w14:paraId="59E40468" w14:textId="77777777" w:rsidR="003D6743" w:rsidRDefault="003D6743"/>
    <w:p w14:paraId="25DD19AF" w14:textId="28B82F78" w:rsidR="003D6743" w:rsidRDefault="00B150D7">
      <w:r>
        <w:t>Joan, C. Et al</w:t>
      </w:r>
      <w:r w:rsidR="003D6743">
        <w:t>. (2010) ‘</w:t>
      </w:r>
      <w:r w:rsidR="003D6743" w:rsidRPr="00B150D7">
        <w:rPr>
          <w:i/>
        </w:rPr>
        <w:t>Childhood obesity’</w:t>
      </w:r>
      <w:r w:rsidR="003D6743">
        <w:t xml:space="preserve"> Volume 375, pp. 1737-1748. [On-line] Available at: </w:t>
      </w:r>
      <w:hyperlink r:id="rId18" w:history="1">
        <w:r w:rsidR="003D6743" w:rsidRPr="003D1C62">
          <w:rPr>
            <w:rStyle w:val="Hyperlink"/>
          </w:rPr>
          <w:t>https://ac-els-cdn-com.ezproxy.uwtsd.ac.uk/S0140673610601717/1-s2.0-S0140673610601717-main.pdf?_tid=25ab45b8-960b-4e9d-851d-f81e561f3564&amp;acdnat=1551036784_ac70b420ecfa220b959812613d4ec9be</w:t>
        </w:r>
      </w:hyperlink>
      <w:r w:rsidR="003D6743">
        <w:t xml:space="preserve"> [Accessed: 23</w:t>
      </w:r>
      <w:r w:rsidR="003D6743" w:rsidRPr="00566944">
        <w:rPr>
          <w:vertAlign w:val="superscript"/>
        </w:rPr>
        <w:t>rd</w:t>
      </w:r>
      <w:r w:rsidR="003D6743">
        <w:t xml:space="preserve"> February 2019]. </w:t>
      </w:r>
    </w:p>
    <w:p w14:paraId="1B89F6CE" w14:textId="77777777" w:rsidR="003D6743" w:rsidRDefault="003D6743"/>
    <w:p w14:paraId="2E2F13BC" w14:textId="77777777" w:rsidR="003D6743" w:rsidRDefault="003D6743">
      <w:proofErr w:type="spellStart"/>
      <w:r>
        <w:t>NatCen</w:t>
      </w:r>
      <w:proofErr w:type="spellEnd"/>
      <w:r>
        <w:t xml:space="preserve"> Social Research. (2008) </w:t>
      </w:r>
      <w:r w:rsidRPr="00566944">
        <w:rPr>
          <w:i/>
        </w:rPr>
        <w:t>‘Predicating well</w:t>
      </w:r>
      <w:r>
        <w:rPr>
          <w:i/>
        </w:rPr>
        <w:t>-</w:t>
      </w:r>
      <w:r w:rsidRPr="00566944">
        <w:rPr>
          <w:i/>
        </w:rPr>
        <w:t xml:space="preserve">being’ </w:t>
      </w:r>
      <w:hyperlink r:id="rId19" w:history="1">
        <w:r w:rsidRPr="003D1C62">
          <w:rPr>
            <w:rStyle w:val="Hyperlink"/>
          </w:rPr>
          <w:t>http://www.natcen.ac.uk/media/205352/predictors-of-wellbeing.pdf</w:t>
        </w:r>
      </w:hyperlink>
      <w:r>
        <w:t xml:space="preserve"> [Accessed: 19th February 2019]. </w:t>
      </w:r>
    </w:p>
    <w:p w14:paraId="16CDFB54" w14:textId="77777777" w:rsidR="003D6743" w:rsidRDefault="003D6743"/>
    <w:p w14:paraId="5F14DFDF" w14:textId="77777777" w:rsidR="003D6743" w:rsidRDefault="003D6743">
      <w:r>
        <w:t xml:space="preserve">National assembly for Wales. (2019) </w:t>
      </w:r>
      <w:r w:rsidRPr="00B150D7">
        <w:rPr>
          <w:i/>
        </w:rPr>
        <w:t xml:space="preserve">‘Obesity in Wales’ </w:t>
      </w:r>
      <w:hyperlink r:id="rId20" w:history="1">
        <w:r w:rsidRPr="003D1C62">
          <w:rPr>
            <w:rStyle w:val="Hyperlink"/>
          </w:rPr>
          <w:t>http://www.yourassembly.org/obesity-wales/</w:t>
        </w:r>
      </w:hyperlink>
      <w:r>
        <w:t xml:space="preserve"> [Accessed: 24</w:t>
      </w:r>
      <w:r w:rsidRPr="00566944">
        <w:rPr>
          <w:vertAlign w:val="superscript"/>
        </w:rPr>
        <w:t>th</w:t>
      </w:r>
      <w:r>
        <w:t xml:space="preserve"> February 2019]. </w:t>
      </w:r>
    </w:p>
    <w:p w14:paraId="772F8BB8" w14:textId="77777777" w:rsidR="003D6743" w:rsidRDefault="003D6743"/>
    <w:p w14:paraId="3EDD6047" w14:textId="77777777" w:rsidR="003D6743" w:rsidRDefault="003D6743">
      <w:r w:rsidRPr="00566944">
        <w:t>NHS Wales. (2016) ‘</w:t>
      </w:r>
      <w:r w:rsidRPr="00B150D7">
        <w:rPr>
          <w:i/>
        </w:rPr>
        <w:t>An overview of the Healthy Child Wales programme’</w:t>
      </w:r>
      <w:r w:rsidRPr="00566944">
        <w:t xml:space="preserve"> </w:t>
      </w:r>
      <w:hyperlink r:id="rId21" w:history="1">
        <w:r w:rsidRPr="003D1C62">
          <w:rPr>
            <w:rStyle w:val="Hyperlink"/>
          </w:rPr>
          <w:t>https://gov.wales/docs/dhss/publications/160926healthy-childrenen.pdf</w:t>
        </w:r>
      </w:hyperlink>
      <w:r>
        <w:t xml:space="preserve"> [Accessed: 24th February 2019]. </w:t>
      </w:r>
    </w:p>
    <w:p w14:paraId="7610199C" w14:textId="77777777" w:rsidR="003D6743" w:rsidRDefault="003D6743"/>
    <w:p w14:paraId="4DC35DB5" w14:textId="77777777" w:rsidR="003D6743" w:rsidRDefault="003D6743">
      <w:r>
        <w:t xml:space="preserve">NSW Heart foundation. (2019) </w:t>
      </w:r>
      <w:r w:rsidRPr="00566944">
        <w:rPr>
          <w:i/>
        </w:rPr>
        <w:t>‘Five ways to a healthy lifestyle’</w:t>
      </w:r>
      <w:r>
        <w:t xml:space="preserve"> </w:t>
      </w:r>
      <w:hyperlink r:id="rId22" w:history="1">
        <w:r w:rsidRPr="003D1C62">
          <w:rPr>
            <w:rStyle w:val="Hyperlink"/>
          </w:rPr>
          <w:t>https://www.healthykids.nsw.gov.au/parents-carers/5-ways-to-a-healthy-lifestyle.aspx</w:t>
        </w:r>
      </w:hyperlink>
      <w:r>
        <w:t xml:space="preserve"> [Accessed: 19th February 2019]. </w:t>
      </w:r>
    </w:p>
    <w:p w14:paraId="62B37AF8" w14:textId="77777777" w:rsidR="003D6743" w:rsidRDefault="003D6743"/>
    <w:p w14:paraId="5AEEC165" w14:textId="77777777" w:rsidR="003D6743" w:rsidRDefault="003D6743">
      <w:r>
        <w:t>Public Health England. (2013) ‘</w:t>
      </w:r>
      <w:r w:rsidRPr="00566944">
        <w:rPr>
          <w:i/>
        </w:rPr>
        <w:t xml:space="preserve">How healthy behaviour supports children’s well-being’ </w:t>
      </w:r>
      <w:hyperlink r:id="rId23" w:history="1">
        <w:r w:rsidRPr="003D1C62">
          <w:rPr>
            <w:rStyle w:val="Hyperlink"/>
          </w:rPr>
          <w:t>https://assets.publishing.service.gov.uk/government/uploads/system/uploads/attachment_data/file/232978/Smart_Restart_280813_web.pdf</w:t>
        </w:r>
      </w:hyperlink>
      <w:r>
        <w:t xml:space="preserve"> [Accessed: 21st February 2019]. </w:t>
      </w:r>
    </w:p>
    <w:p w14:paraId="1A815B55" w14:textId="77777777" w:rsidR="003D6743" w:rsidRDefault="003D6743"/>
    <w:p w14:paraId="147E14F6" w14:textId="3D01E583" w:rsidR="003D6743" w:rsidRDefault="003D6743">
      <w:r>
        <w:t xml:space="preserve">Public health network </w:t>
      </w:r>
      <w:proofErr w:type="spellStart"/>
      <w:r>
        <w:t>Cymru</w:t>
      </w:r>
      <w:proofErr w:type="spellEnd"/>
      <w:r>
        <w:t>. (no date) ‘</w:t>
      </w:r>
      <w:r w:rsidRPr="00B150D7">
        <w:rPr>
          <w:i/>
        </w:rPr>
        <w:t xml:space="preserve">Welsh Network of healthy school scheme </w:t>
      </w:r>
      <w:r w:rsidR="00B150D7">
        <w:rPr>
          <w:i/>
        </w:rPr>
        <w:t xml:space="preserve">- </w:t>
      </w:r>
      <w:r w:rsidRPr="00B150D7">
        <w:rPr>
          <w:i/>
        </w:rPr>
        <w:t xml:space="preserve">(WNHSS)’ </w:t>
      </w:r>
      <w:hyperlink r:id="rId24" w:history="1">
        <w:r w:rsidRPr="003D1C62">
          <w:rPr>
            <w:rStyle w:val="Hyperlink"/>
          </w:rPr>
          <w:t>https://www.publichealthnetwork.cymru/en/social-determinants/education/welsh-network-of-healthy-school-schemes-wnhss/</w:t>
        </w:r>
      </w:hyperlink>
      <w:r>
        <w:t xml:space="preserve"> [Accessed: 26</w:t>
      </w:r>
      <w:r w:rsidRPr="00095CAB">
        <w:rPr>
          <w:vertAlign w:val="superscript"/>
        </w:rPr>
        <w:t>th</w:t>
      </w:r>
      <w:r>
        <w:t xml:space="preserve"> February 2019]. </w:t>
      </w:r>
    </w:p>
    <w:p w14:paraId="6F997A2F" w14:textId="77777777" w:rsidR="003D6743" w:rsidRDefault="003D6743"/>
    <w:p w14:paraId="43F6EFF8" w14:textId="77777777" w:rsidR="003D6743" w:rsidRDefault="003D6743">
      <w:r>
        <w:t>Pym, H. (2018) ‘</w:t>
      </w:r>
      <w:r w:rsidRPr="00B150D7">
        <w:rPr>
          <w:i/>
        </w:rPr>
        <w:t>Sugar tax is already producing results’</w:t>
      </w:r>
      <w:r w:rsidRPr="009F0D05">
        <w:rPr>
          <w:i/>
        </w:rPr>
        <w:t xml:space="preserve"> </w:t>
      </w:r>
      <w:r>
        <w:rPr>
          <w:i/>
        </w:rPr>
        <w:t>BBC News 12</w:t>
      </w:r>
      <w:r w:rsidRPr="009F0D05">
        <w:rPr>
          <w:i/>
          <w:vertAlign w:val="superscript"/>
        </w:rPr>
        <w:t>th</w:t>
      </w:r>
      <w:r>
        <w:rPr>
          <w:i/>
        </w:rPr>
        <w:t xml:space="preserve"> March</w:t>
      </w:r>
      <w:r>
        <w:t xml:space="preserve">. [On-line]. Available at:  </w:t>
      </w:r>
      <w:hyperlink r:id="rId25" w:history="1">
        <w:r w:rsidRPr="003D1C62">
          <w:rPr>
            <w:rStyle w:val="Hyperlink"/>
          </w:rPr>
          <w:t>https://www.bbc.co.uk/news/health-43372295</w:t>
        </w:r>
      </w:hyperlink>
      <w:r>
        <w:t xml:space="preserve"> [Accessed: 23rd February 2019]. </w:t>
      </w:r>
    </w:p>
    <w:p w14:paraId="6DF140A7" w14:textId="77777777" w:rsidR="003D6743" w:rsidRDefault="003D6743"/>
    <w:p w14:paraId="7360C552" w14:textId="77777777" w:rsidR="003D6743" w:rsidRDefault="003D6743">
      <w:r>
        <w:t xml:space="preserve">Safe Food. (No date) </w:t>
      </w:r>
      <w:r w:rsidRPr="00566944">
        <w:rPr>
          <w:i/>
        </w:rPr>
        <w:t>‘Healthily living’</w:t>
      </w:r>
      <w:r w:rsidRPr="00566944">
        <w:t xml:space="preserve"> </w:t>
      </w:r>
      <w:hyperlink r:id="rId26" w:history="1">
        <w:r w:rsidRPr="00566944">
          <w:rPr>
            <w:rStyle w:val="Hyperlink"/>
          </w:rPr>
          <w:t>https://www.safefood.eu/Start/Healthy-Living/What-s-in-your-cereal.aspx</w:t>
        </w:r>
      </w:hyperlink>
      <w:r w:rsidRPr="00566944">
        <w:t xml:space="preserve"> </w:t>
      </w:r>
      <w:r>
        <w:t xml:space="preserve">[Accessed: 19th February 2019]. </w:t>
      </w:r>
    </w:p>
    <w:p w14:paraId="0CCEA10B" w14:textId="77777777" w:rsidR="00B150D7" w:rsidRDefault="00B150D7"/>
    <w:p w14:paraId="5B4A2FF1" w14:textId="1BAD67BF" w:rsidR="003D6743" w:rsidRDefault="003D6743" w:rsidP="003D6743">
      <w:r>
        <w:t>Smith, M. (2018) ‘</w:t>
      </w:r>
      <w:r w:rsidRPr="00B150D7">
        <w:rPr>
          <w:i/>
        </w:rPr>
        <w:t xml:space="preserve">More children are obese in Wales than ever before – and here are the worst regions’ </w:t>
      </w:r>
      <w:r>
        <w:rPr>
          <w:i/>
        </w:rPr>
        <w:t>Wales O</w:t>
      </w:r>
      <w:r w:rsidRPr="00566944">
        <w:rPr>
          <w:i/>
        </w:rPr>
        <w:t>nline</w:t>
      </w:r>
      <w:r>
        <w:t xml:space="preserve"> 19 April. [On-line] Available at: </w:t>
      </w:r>
      <w:hyperlink r:id="rId27" w:history="1">
        <w:r w:rsidRPr="003D1C62">
          <w:rPr>
            <w:rStyle w:val="Hyperlink"/>
          </w:rPr>
          <w:t>https://www.walesonline.co.uk/news/health/rates-childhood-obesity-higher-ever-14549511</w:t>
        </w:r>
      </w:hyperlink>
      <w:r>
        <w:t xml:space="preserve"> </w:t>
      </w:r>
    </w:p>
    <w:p w14:paraId="627EDEE3" w14:textId="77777777" w:rsidR="003D6743" w:rsidRPr="00566944" w:rsidRDefault="003D6743" w:rsidP="00566944"/>
    <w:p w14:paraId="38398D4C" w14:textId="77777777" w:rsidR="003D6743" w:rsidRDefault="003D6743">
      <w:r>
        <w:t>The child society. (2019)</w:t>
      </w:r>
      <w:r w:rsidRPr="00566944">
        <w:rPr>
          <w:i/>
        </w:rPr>
        <w:t xml:space="preserve"> ‘What is child well</w:t>
      </w:r>
      <w:r>
        <w:rPr>
          <w:i/>
        </w:rPr>
        <w:t>-</w:t>
      </w:r>
      <w:r w:rsidRPr="00566944">
        <w:rPr>
          <w:i/>
        </w:rPr>
        <w:t>being?</w:t>
      </w:r>
      <w:r>
        <w:t xml:space="preserve">’ </w:t>
      </w:r>
      <w:hyperlink r:id="rId28" w:history="1">
        <w:r w:rsidRPr="003D1C62">
          <w:rPr>
            <w:rStyle w:val="Hyperlink"/>
          </w:rPr>
          <w:t>https://www.childrenssociety.org.uk/what-we-do/research/what-is-child-wellbeing</w:t>
        </w:r>
      </w:hyperlink>
      <w:r>
        <w:t xml:space="preserve"> [Accessed: 20th February 2019]. </w:t>
      </w:r>
    </w:p>
    <w:p w14:paraId="44B2224B" w14:textId="77777777" w:rsidR="003D6743" w:rsidRDefault="003D6743"/>
    <w:p w14:paraId="12EE667E" w14:textId="77777777" w:rsidR="003D6743" w:rsidRDefault="003D6743">
      <w:r>
        <w:t>The daily mile foundation. (2018) ‘</w:t>
      </w:r>
      <w:r w:rsidRPr="00B150D7">
        <w:rPr>
          <w:i/>
        </w:rPr>
        <w:t xml:space="preserve">The daily mile, children fit for life’ </w:t>
      </w:r>
      <w:hyperlink r:id="rId29" w:history="1">
        <w:r w:rsidRPr="003D1C62">
          <w:rPr>
            <w:rStyle w:val="Hyperlink"/>
          </w:rPr>
          <w:t>https://thedailymile.cymru/</w:t>
        </w:r>
      </w:hyperlink>
      <w:r>
        <w:t xml:space="preserve"> [Accessed: 25</w:t>
      </w:r>
      <w:r w:rsidRPr="00566944">
        <w:rPr>
          <w:vertAlign w:val="superscript"/>
        </w:rPr>
        <w:t>th</w:t>
      </w:r>
      <w:r>
        <w:t xml:space="preserve"> February 2019]. </w:t>
      </w:r>
    </w:p>
    <w:p w14:paraId="00DA61CE" w14:textId="77777777" w:rsidR="003D6743" w:rsidRDefault="003D6743"/>
    <w:p w14:paraId="5EDEA6FE" w14:textId="77777777" w:rsidR="003D6743" w:rsidRDefault="003D6743">
      <w:r>
        <w:t xml:space="preserve">Welsh government. (2015) </w:t>
      </w:r>
      <w:r w:rsidRPr="00B150D7">
        <w:rPr>
          <w:i/>
        </w:rPr>
        <w:t xml:space="preserve">‘Free breakfast in primary schools’ </w:t>
      </w:r>
      <w:hyperlink r:id="rId30" w:history="1">
        <w:r w:rsidRPr="003D1C62">
          <w:rPr>
            <w:rStyle w:val="Hyperlink"/>
          </w:rPr>
          <w:t>https://beta.gov.wales/sites/default/files/publications/2018-03/free-breakfast-in-primary-schools.pdf</w:t>
        </w:r>
      </w:hyperlink>
      <w:r>
        <w:t xml:space="preserve"> [Accessed: 25th February 2019]. </w:t>
      </w:r>
    </w:p>
    <w:p w14:paraId="54E6C50C" w14:textId="77777777" w:rsidR="003D6743" w:rsidRDefault="003D6743"/>
    <w:p w14:paraId="1EB95975" w14:textId="77777777" w:rsidR="003D6743" w:rsidRDefault="003D6743">
      <w:r>
        <w:t xml:space="preserve">Welsh Government. (2019) </w:t>
      </w:r>
      <w:r w:rsidRPr="00B150D7">
        <w:rPr>
          <w:i/>
        </w:rPr>
        <w:t xml:space="preserve">‘Healthy weight; healthy Wales’ </w:t>
      </w:r>
      <w:hyperlink r:id="rId31" w:history="1">
        <w:r w:rsidRPr="003D1C62">
          <w:rPr>
            <w:rStyle w:val="Hyperlink"/>
          </w:rPr>
          <w:t>https://beta.gov.wales/sites/default/files/consultations/2019-01/consultaton-document_0.pdf</w:t>
        </w:r>
      </w:hyperlink>
      <w:r>
        <w:t xml:space="preserve"> [Accessed: 23rd February 2019]. </w:t>
      </w:r>
    </w:p>
    <w:p w14:paraId="34223374" w14:textId="77777777" w:rsidR="003D6743" w:rsidRDefault="003D6743"/>
    <w:p w14:paraId="47A9A8A8" w14:textId="51425CF5" w:rsidR="003D6743" w:rsidRDefault="00373A29">
      <w:r>
        <w:t xml:space="preserve">Welsh government. (2013) </w:t>
      </w:r>
      <w:r w:rsidRPr="00B150D7">
        <w:rPr>
          <w:i/>
        </w:rPr>
        <w:t xml:space="preserve">‘Building a brighter future: Early years and childcare plan’ </w:t>
      </w:r>
      <w:hyperlink r:id="rId32" w:history="1">
        <w:r w:rsidRPr="003D1C62">
          <w:rPr>
            <w:rStyle w:val="Hyperlink"/>
          </w:rPr>
          <w:t>https://gov.wales/docs/dcells/publications/130716-building-brighter-future-en.pdf</w:t>
        </w:r>
      </w:hyperlink>
      <w:r>
        <w:t xml:space="preserve"> [Accessed: 24th February 2019]. </w:t>
      </w:r>
    </w:p>
    <w:p w14:paraId="025D52E9" w14:textId="77777777" w:rsidR="00373A29" w:rsidRDefault="00373A29"/>
    <w:sectPr w:rsidR="00373A29" w:rsidSect="009D7DA2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8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120BE"/>
    <w:rsid w:val="000202CD"/>
    <w:rsid w:val="00095CAB"/>
    <w:rsid w:val="00306EEF"/>
    <w:rsid w:val="003120BE"/>
    <w:rsid w:val="00373A29"/>
    <w:rsid w:val="00374CC1"/>
    <w:rsid w:val="003D6743"/>
    <w:rsid w:val="00566944"/>
    <w:rsid w:val="00736B65"/>
    <w:rsid w:val="00891A48"/>
    <w:rsid w:val="00993B49"/>
    <w:rsid w:val="009D7DA2"/>
    <w:rsid w:val="009F0D05"/>
    <w:rsid w:val="00A35846"/>
    <w:rsid w:val="00A7666E"/>
    <w:rsid w:val="00A82B6A"/>
    <w:rsid w:val="00B150D7"/>
    <w:rsid w:val="00C94CA1"/>
    <w:rsid w:val="00DC3FAD"/>
    <w:rsid w:val="00E40896"/>
    <w:rsid w:val="00E86B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711D6B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694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120BE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66944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6694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9302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32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554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328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hyperlink" Target="http://www.yourassembly.org/obesity-wales/" TargetMode="External"/><Relationship Id="rId21" Type="http://schemas.openxmlformats.org/officeDocument/2006/relationships/hyperlink" Target="https://gov.wales/docs/dhss/publications/160926healthy-childrenen.pdf" TargetMode="External"/><Relationship Id="rId22" Type="http://schemas.openxmlformats.org/officeDocument/2006/relationships/hyperlink" Target="https://www.healthykids.nsw.gov.au/parents-carers/5-ways-to-a-healthy-lifestyle.aspx" TargetMode="External"/><Relationship Id="rId23" Type="http://schemas.openxmlformats.org/officeDocument/2006/relationships/hyperlink" Target="https://assets.publishing.service.gov.uk/government/uploads/system/uploads/attachment_data/file/232978/Smart_Restart_280813_web.pdf" TargetMode="External"/><Relationship Id="rId24" Type="http://schemas.openxmlformats.org/officeDocument/2006/relationships/hyperlink" Target="https://www.publichealthnetwork.cymru/en/social-determinants/education/welsh-network-of-healthy-school-schemes-wnhss/" TargetMode="External"/><Relationship Id="rId25" Type="http://schemas.openxmlformats.org/officeDocument/2006/relationships/hyperlink" Target="https://www.bbc.co.uk/news/health-43372295" TargetMode="External"/><Relationship Id="rId26" Type="http://schemas.openxmlformats.org/officeDocument/2006/relationships/hyperlink" Target="https://www.safefood.eu/Start/Healthy-Living/What-s-in-your-cereal.aspx" TargetMode="External"/><Relationship Id="rId27" Type="http://schemas.openxmlformats.org/officeDocument/2006/relationships/hyperlink" Target="https://www.walesonline.co.uk/news/health/rates-childhood-obesity-higher-ever-14549511" TargetMode="External"/><Relationship Id="rId28" Type="http://schemas.openxmlformats.org/officeDocument/2006/relationships/hyperlink" Target="https://www.childrenssociety.org.uk/what-we-do/research/what-is-child-wellbeing" TargetMode="External"/><Relationship Id="rId29" Type="http://schemas.openxmlformats.org/officeDocument/2006/relationships/hyperlink" Target="https://thedailymile.cymru/" TargetMode="Externa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hyperlink" Target="https://www.healthychildren.org/English/Pages/default.aspx" TargetMode="External"/><Relationship Id="rId5" Type="http://schemas.openxmlformats.org/officeDocument/2006/relationships/hyperlink" Target="https://www.childtrends.org/wp-content/uploads/2013/12/2013-57ChildWBMeasureIt1.pdf" TargetMode="External"/><Relationship Id="rId30" Type="http://schemas.openxmlformats.org/officeDocument/2006/relationships/hyperlink" Target="https://beta.gov.wales/sites/default/files/publications/2018-03/free-breakfast-in-primary-schools.pdf" TargetMode="External"/><Relationship Id="rId31" Type="http://schemas.openxmlformats.org/officeDocument/2006/relationships/hyperlink" Target="https://beta.gov.wales/sites/default/files/consultations/2019-01/consultaton-document_0.pdf" TargetMode="External"/><Relationship Id="rId32" Type="http://schemas.openxmlformats.org/officeDocument/2006/relationships/hyperlink" Target="https://gov.wales/docs/dcells/publications/130716-building-brighter-future-en.pdf" TargetMode="External"/><Relationship Id="rId9" Type="http://schemas.openxmlformats.org/officeDocument/2006/relationships/hyperlink" Target="https://www.rasmussen.edu/degrees/education/blog/obesity-prevention-in-the-classroom/" TargetMode="External"/><Relationship Id="rId6" Type="http://schemas.openxmlformats.org/officeDocument/2006/relationships/hyperlink" Target="https://childhoodobesityfoundation.ca/what-is-childhood-obesity/" TargetMode="External"/><Relationship Id="rId7" Type="http://schemas.openxmlformats.org/officeDocument/2006/relationships/hyperlink" Target="http://www.yor-ok.org.uk/YorOK-Workforce/Common%20core%20of%20skills%20and%20knowledge%20for%20the%20childrens%20workforce.pdf" TargetMode="External"/><Relationship Id="rId8" Type="http://schemas.openxmlformats.org/officeDocument/2006/relationships/hyperlink" Target="http://www.designedtosmile.org/info/toothbrushing/" TargetMode="External"/><Relationship Id="rId33" Type="http://schemas.openxmlformats.org/officeDocument/2006/relationships/fontTable" Target="fontTable.xml"/><Relationship Id="rId34" Type="http://schemas.openxmlformats.org/officeDocument/2006/relationships/theme" Target="theme/theme1.xml"/><Relationship Id="rId10" Type="http://schemas.openxmlformats.org/officeDocument/2006/relationships/hyperlink" Target="https://www.estyn.gov.wales/sites/default/files/documents/NIA%20Supplementary%20guidance%20-%20healthy%20living_0.pdf" TargetMode="External"/><Relationship Id="rId11" Type="http://schemas.openxmlformats.org/officeDocument/2006/relationships/hyperlink" Target="https://www.itv.com/news/wales/2018-04-20/one-in-four-children-in-wales-are-overweight-or-obese/" TargetMode="External"/><Relationship Id="rId12" Type="http://schemas.openxmlformats.org/officeDocument/2006/relationships/hyperlink" Target="http://www.publichealth.hscni.net/sites/default/files/Guide%202%20Obesity.pdf" TargetMode="External"/><Relationship Id="rId13" Type="http://schemas.openxmlformats.org/officeDocument/2006/relationships/hyperlink" Target="https://www.ncb.org.uk/sites/default/files/field/attachment/Working%20together%20to%20reduce%20childhood%20obesity_0.pdf" TargetMode="External"/><Relationship Id="rId14" Type="http://schemas.openxmlformats.org/officeDocument/2006/relationships/hyperlink" Target="https://publications.parliament.uk/pa/cm201719/cmselect/cmhealth/882/882.pdf" TargetMode="External"/><Relationship Id="rId15" Type="http://schemas.openxmlformats.org/officeDocument/2006/relationships/hyperlink" Target="https://www.walesonline.co.uk/news/health/rates-childhood-obesity-higher-ever-14549511" TargetMode="External"/><Relationship Id="rId16" Type="http://schemas.openxmlformats.org/officeDocument/2006/relationships/hyperlink" Target="https://theirworld.org/news/what-is-early-childhood-development-and-why-does-it-matter" TargetMode="External"/><Relationship Id="rId17" Type="http://schemas.openxmlformats.org/officeDocument/2006/relationships/hyperlink" Target="https://www.ncbi.nlm.nih.gov/pmc/articles/PMC4408699/" TargetMode="External"/><Relationship Id="rId18" Type="http://schemas.openxmlformats.org/officeDocument/2006/relationships/hyperlink" Target="https://ac-els-cdn-com.ezproxy.uwtsd.ac.uk/S0140673610601717/1-s2.0-S0140673610601717-main.pdf?_tid=25ab45b8-960b-4e9d-851d-f81e561f3564&amp;acdnat=1551036784_ac70b420ecfa220b959812613d4ec9be" TargetMode="External"/><Relationship Id="rId19" Type="http://schemas.openxmlformats.org/officeDocument/2006/relationships/hyperlink" Target="http://www.natcen.ac.uk/media/205352/predictors-of-wellbeing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1302</Words>
  <Characters>7425</Characters>
  <Application>Microsoft Macintosh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8710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Ferroudja Ghellache (1700744)</dc:creator>
  <cp:keywords/>
  <dc:description/>
  <cp:lastModifiedBy>Ferroudja Ghellache (1700744)</cp:lastModifiedBy>
  <cp:revision>2</cp:revision>
  <dcterms:created xsi:type="dcterms:W3CDTF">2019-02-28T11:59:00Z</dcterms:created>
  <dcterms:modified xsi:type="dcterms:W3CDTF">2019-02-28T11:59:00Z</dcterms:modified>
</cp:coreProperties>
</file>